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B37A7" w14:textId="77777777" w:rsidR="003F42A5" w:rsidRPr="00FC4577" w:rsidRDefault="003F42A5" w:rsidP="003F42A5">
      <w:pPr>
        <w:rPr>
          <w:rFonts w:cs="Arial"/>
          <w:sz w:val="22"/>
        </w:rPr>
      </w:pPr>
    </w:p>
    <w:p w14:paraId="3C42E4B9" w14:textId="175911FA" w:rsidR="00CC59C0" w:rsidRPr="00FC4577" w:rsidRDefault="006A7691" w:rsidP="00FC4577">
      <w:pPr>
        <w:jc w:val="right"/>
        <w:rPr>
          <w:rFonts w:cs="Arial"/>
          <w:sz w:val="22"/>
        </w:rPr>
      </w:pPr>
      <w:r>
        <w:rPr>
          <w:rFonts w:cs="Arial"/>
          <w:sz w:val="22"/>
        </w:rPr>
        <w:t>12</w:t>
      </w:r>
      <w:r w:rsidRPr="006A7691">
        <w:rPr>
          <w:rFonts w:cs="Arial"/>
          <w:sz w:val="22"/>
          <w:vertAlign w:val="superscript"/>
        </w:rPr>
        <w:t>th</w:t>
      </w:r>
      <w:r>
        <w:rPr>
          <w:rFonts w:cs="Arial"/>
          <w:sz w:val="22"/>
        </w:rPr>
        <w:t xml:space="preserve"> </w:t>
      </w:r>
      <w:r w:rsidR="00B7736F">
        <w:rPr>
          <w:rFonts w:cs="Arial"/>
          <w:sz w:val="22"/>
        </w:rPr>
        <w:t>January 202</w:t>
      </w:r>
      <w:r>
        <w:rPr>
          <w:rFonts w:cs="Arial"/>
          <w:sz w:val="22"/>
        </w:rPr>
        <w:t>6</w:t>
      </w:r>
    </w:p>
    <w:p w14:paraId="6D4D6BFD" w14:textId="77777777" w:rsidR="00CC59C0" w:rsidRPr="00FC4577" w:rsidRDefault="00CC59C0" w:rsidP="00CC59C0">
      <w:pPr>
        <w:rPr>
          <w:rFonts w:cs="Arial"/>
          <w:sz w:val="22"/>
        </w:rPr>
      </w:pPr>
    </w:p>
    <w:p w14:paraId="4E34C07F" w14:textId="662F59A0" w:rsidR="00CC59C0" w:rsidRPr="00FC4577" w:rsidRDefault="00CC59C0" w:rsidP="00CC59C0">
      <w:pPr>
        <w:rPr>
          <w:rFonts w:cs="Arial"/>
          <w:b/>
          <w:sz w:val="22"/>
          <w:u w:val="single"/>
        </w:rPr>
      </w:pPr>
      <w:r w:rsidRPr="00FC4577">
        <w:rPr>
          <w:rFonts w:cs="Arial"/>
          <w:b/>
          <w:sz w:val="22"/>
          <w:u w:val="single"/>
        </w:rPr>
        <w:t>Invitation to tender</w:t>
      </w:r>
      <w:r w:rsidR="008E76F9" w:rsidRPr="00FC4577">
        <w:rPr>
          <w:rFonts w:cs="Arial"/>
          <w:b/>
          <w:sz w:val="22"/>
          <w:u w:val="single"/>
        </w:rPr>
        <w:t xml:space="preserve"> – Landscape Contract </w:t>
      </w:r>
      <w:r w:rsidR="005F0B01">
        <w:rPr>
          <w:rFonts w:cs="Arial"/>
          <w:b/>
          <w:sz w:val="22"/>
          <w:u w:val="single"/>
        </w:rPr>
        <w:t>2026-2029</w:t>
      </w:r>
    </w:p>
    <w:p w14:paraId="58C99E14" w14:textId="77777777" w:rsidR="00CC59C0" w:rsidRPr="00FC4577" w:rsidRDefault="00CC59C0" w:rsidP="00CC59C0">
      <w:pPr>
        <w:rPr>
          <w:rFonts w:cs="Arial"/>
          <w:sz w:val="22"/>
        </w:rPr>
      </w:pPr>
    </w:p>
    <w:p w14:paraId="49C24C38" w14:textId="77777777" w:rsidR="000E7C34" w:rsidRPr="00FC4577" w:rsidRDefault="00CC59C0" w:rsidP="00CC59C0">
      <w:pPr>
        <w:rPr>
          <w:rFonts w:cs="Arial"/>
          <w:sz w:val="22"/>
        </w:rPr>
      </w:pPr>
      <w:r w:rsidRPr="00FC4577">
        <w:rPr>
          <w:rFonts w:cs="Arial"/>
          <w:sz w:val="22"/>
        </w:rPr>
        <w:t xml:space="preserve">You are invited to tender for the </w:t>
      </w:r>
      <w:r w:rsidR="003D3F82" w:rsidRPr="00FC4577">
        <w:rPr>
          <w:rFonts w:cs="Arial"/>
          <w:sz w:val="22"/>
        </w:rPr>
        <w:t xml:space="preserve">Landscape Contract </w:t>
      </w:r>
      <w:r w:rsidRPr="00FC4577">
        <w:rPr>
          <w:rFonts w:cs="Arial"/>
          <w:sz w:val="22"/>
        </w:rPr>
        <w:t>for Westfield Parish Council.</w:t>
      </w:r>
      <w:r w:rsidR="0071333E" w:rsidRPr="00FC4577">
        <w:rPr>
          <w:rFonts w:cs="Arial"/>
          <w:sz w:val="22"/>
        </w:rPr>
        <w:t xml:space="preserve">  </w:t>
      </w:r>
    </w:p>
    <w:p w14:paraId="3DF2C9D9" w14:textId="77777777" w:rsidR="000E7C34" w:rsidRPr="00FC4577" w:rsidRDefault="000E7C34" w:rsidP="00CC59C0">
      <w:pPr>
        <w:rPr>
          <w:rFonts w:cs="Arial"/>
          <w:sz w:val="22"/>
        </w:rPr>
      </w:pPr>
    </w:p>
    <w:p w14:paraId="26366AF1" w14:textId="2217F9C9" w:rsidR="000E7C34" w:rsidRPr="00FC4577" w:rsidRDefault="0071333E" w:rsidP="00CC59C0">
      <w:pPr>
        <w:rPr>
          <w:rFonts w:cs="Arial"/>
          <w:sz w:val="22"/>
        </w:rPr>
      </w:pPr>
      <w:r w:rsidRPr="00FC4577">
        <w:rPr>
          <w:rFonts w:cs="Arial"/>
          <w:sz w:val="22"/>
        </w:rPr>
        <w:t>The Parish Council</w:t>
      </w:r>
      <w:r w:rsidR="00E36240" w:rsidRPr="00FC4577">
        <w:rPr>
          <w:rFonts w:cs="Arial"/>
          <w:sz w:val="22"/>
        </w:rPr>
        <w:t xml:space="preserve"> is sole trustee of two r</w:t>
      </w:r>
      <w:r w:rsidR="003D3F82" w:rsidRPr="00FC4577">
        <w:rPr>
          <w:rFonts w:cs="Arial"/>
          <w:sz w:val="22"/>
        </w:rPr>
        <w:t xml:space="preserve">ecreation </w:t>
      </w:r>
      <w:r w:rsidR="00E36240" w:rsidRPr="00FC4577">
        <w:rPr>
          <w:rFonts w:cs="Arial"/>
          <w:sz w:val="22"/>
        </w:rPr>
        <w:t>g</w:t>
      </w:r>
      <w:r w:rsidR="003D3F82" w:rsidRPr="00FC4577">
        <w:rPr>
          <w:rFonts w:cs="Arial"/>
          <w:sz w:val="22"/>
        </w:rPr>
        <w:t>rounds held in Trust</w:t>
      </w:r>
      <w:r w:rsidR="00E36240" w:rsidRPr="00FC4577">
        <w:rPr>
          <w:rFonts w:cs="Arial"/>
          <w:sz w:val="22"/>
        </w:rPr>
        <w:t xml:space="preserve"> for the people of Westfield</w:t>
      </w:r>
      <w:r w:rsidR="003D3F82" w:rsidRPr="00FC4577">
        <w:rPr>
          <w:rFonts w:cs="Arial"/>
          <w:sz w:val="22"/>
        </w:rPr>
        <w:t xml:space="preserve">.  Maintenance of the Trust grounds is a high priority for the Parish Council as the grounds are well used by residents.  </w:t>
      </w:r>
    </w:p>
    <w:p w14:paraId="10B1629D" w14:textId="77777777" w:rsidR="000E7C34" w:rsidRPr="00FC4577" w:rsidRDefault="000E7C34" w:rsidP="00CC59C0">
      <w:pPr>
        <w:rPr>
          <w:rFonts w:cs="Arial"/>
          <w:sz w:val="22"/>
        </w:rPr>
      </w:pPr>
    </w:p>
    <w:p w14:paraId="0020EA52" w14:textId="5CEFCE04" w:rsidR="00CC59C0" w:rsidRPr="00FC4577" w:rsidRDefault="003D3F82" w:rsidP="00CC59C0">
      <w:pPr>
        <w:rPr>
          <w:rFonts w:cs="Arial"/>
          <w:sz w:val="22"/>
        </w:rPr>
      </w:pPr>
      <w:r w:rsidRPr="00FC4577">
        <w:rPr>
          <w:rFonts w:cs="Arial"/>
          <w:sz w:val="22"/>
        </w:rPr>
        <w:t>T</w:t>
      </w:r>
      <w:r w:rsidR="0071333E" w:rsidRPr="00FC4577">
        <w:rPr>
          <w:rFonts w:cs="Arial"/>
          <w:sz w:val="22"/>
        </w:rPr>
        <w:t xml:space="preserve">he </w:t>
      </w:r>
      <w:r w:rsidR="00E36240" w:rsidRPr="00FC4577">
        <w:rPr>
          <w:rFonts w:cs="Arial"/>
          <w:sz w:val="22"/>
        </w:rPr>
        <w:t xml:space="preserve">successful </w:t>
      </w:r>
      <w:r w:rsidR="0071333E" w:rsidRPr="00FC4577">
        <w:rPr>
          <w:rFonts w:cs="Arial"/>
          <w:sz w:val="22"/>
        </w:rPr>
        <w:t>contractor will be appointed not simply on the ba</w:t>
      </w:r>
      <w:r w:rsidR="00E36240" w:rsidRPr="00FC4577">
        <w:rPr>
          <w:rFonts w:cs="Arial"/>
          <w:sz w:val="22"/>
        </w:rPr>
        <w:t>sis of value for money, but also</w:t>
      </w:r>
      <w:r w:rsidR="0071333E" w:rsidRPr="00FC4577">
        <w:rPr>
          <w:rFonts w:cs="Arial"/>
          <w:sz w:val="22"/>
        </w:rPr>
        <w:t xml:space="preserve"> on their ability </w:t>
      </w:r>
      <w:r w:rsidR="0089200F">
        <w:rPr>
          <w:rFonts w:cs="Arial"/>
          <w:sz w:val="22"/>
        </w:rPr>
        <w:t>to</w:t>
      </w:r>
      <w:r w:rsidR="0071333E" w:rsidRPr="00FC4577">
        <w:rPr>
          <w:rFonts w:cs="Arial"/>
          <w:sz w:val="22"/>
        </w:rPr>
        <w:t xml:space="preserve"> </w:t>
      </w:r>
      <w:r w:rsidR="00D0166B">
        <w:rPr>
          <w:rFonts w:cs="Arial"/>
          <w:sz w:val="22"/>
        </w:rPr>
        <w:t>attend regularly</w:t>
      </w:r>
      <w:r w:rsidR="0071333E" w:rsidRPr="00FC4577">
        <w:rPr>
          <w:rFonts w:cs="Arial"/>
          <w:sz w:val="22"/>
        </w:rPr>
        <w:t xml:space="preserve"> </w:t>
      </w:r>
      <w:r w:rsidRPr="00FC4577">
        <w:rPr>
          <w:rFonts w:cs="Arial"/>
          <w:sz w:val="22"/>
        </w:rPr>
        <w:t>and maintain the quality of our recreation grounds</w:t>
      </w:r>
      <w:r w:rsidR="0071333E" w:rsidRPr="00FC4577">
        <w:rPr>
          <w:rFonts w:cs="Arial"/>
          <w:sz w:val="22"/>
        </w:rPr>
        <w:t xml:space="preserve">.  </w:t>
      </w:r>
      <w:r w:rsidRPr="00FC4577">
        <w:rPr>
          <w:rFonts w:cs="Arial"/>
          <w:sz w:val="22"/>
        </w:rPr>
        <w:t>We will look for the ability to provide a service for all of our landscape needs including upkeep of sports pitches</w:t>
      </w:r>
      <w:r w:rsidR="006A6546" w:rsidRPr="00FC4577">
        <w:rPr>
          <w:rFonts w:cs="Arial"/>
          <w:sz w:val="22"/>
        </w:rPr>
        <w:t>, inspection of play equipment</w:t>
      </w:r>
      <w:r w:rsidRPr="00FC4577">
        <w:rPr>
          <w:rFonts w:cs="Arial"/>
          <w:sz w:val="22"/>
        </w:rPr>
        <w:t xml:space="preserve"> and other </w:t>
      </w:r>
      <w:r w:rsidR="00E36240" w:rsidRPr="00FC4577">
        <w:rPr>
          <w:rFonts w:cs="Arial"/>
          <w:sz w:val="22"/>
        </w:rPr>
        <w:t>landscape</w:t>
      </w:r>
      <w:r w:rsidRPr="00FC4577">
        <w:rPr>
          <w:rFonts w:cs="Arial"/>
          <w:sz w:val="22"/>
        </w:rPr>
        <w:t xml:space="preserve"> maintenance work.</w:t>
      </w:r>
      <w:r w:rsidR="0029327B">
        <w:rPr>
          <w:rFonts w:cs="Arial"/>
          <w:sz w:val="22"/>
        </w:rPr>
        <w:t xml:space="preserve">  </w:t>
      </w:r>
    </w:p>
    <w:p w14:paraId="09C9F1A2" w14:textId="77777777" w:rsidR="00B54E0B" w:rsidRPr="00FC4577" w:rsidRDefault="00B54E0B" w:rsidP="00CC59C0">
      <w:pPr>
        <w:rPr>
          <w:rFonts w:cs="Arial"/>
          <w:sz w:val="22"/>
        </w:rPr>
      </w:pPr>
    </w:p>
    <w:p w14:paraId="23477CEA" w14:textId="48B9B358" w:rsidR="00CC59C0" w:rsidRPr="00FC4577" w:rsidRDefault="006A6546" w:rsidP="00CC59C0">
      <w:pPr>
        <w:rPr>
          <w:rFonts w:cs="Arial"/>
          <w:sz w:val="22"/>
        </w:rPr>
      </w:pPr>
      <w:r w:rsidRPr="00FC4577">
        <w:rPr>
          <w:rFonts w:cs="Arial"/>
          <w:sz w:val="22"/>
        </w:rPr>
        <w:t>The c</w:t>
      </w:r>
      <w:r w:rsidR="00CC59C0" w:rsidRPr="00FC4577">
        <w:rPr>
          <w:rFonts w:cs="Arial"/>
          <w:sz w:val="22"/>
        </w:rPr>
        <w:t xml:space="preserve">ontract will be awarded for </w:t>
      </w:r>
      <w:r w:rsidR="00D0166B">
        <w:rPr>
          <w:rFonts w:cs="Arial"/>
          <w:sz w:val="22"/>
        </w:rPr>
        <w:t>an initial</w:t>
      </w:r>
      <w:r w:rsidR="00CC59C0" w:rsidRPr="00FC4577">
        <w:rPr>
          <w:rFonts w:cs="Arial"/>
          <w:sz w:val="22"/>
        </w:rPr>
        <w:t xml:space="preserve"> period</w:t>
      </w:r>
      <w:r w:rsidR="00D0166B">
        <w:rPr>
          <w:rFonts w:cs="Arial"/>
          <w:sz w:val="22"/>
        </w:rPr>
        <w:t xml:space="preserve"> of</w:t>
      </w:r>
      <w:r w:rsidR="00CC59C0" w:rsidRPr="00FC4577">
        <w:rPr>
          <w:rFonts w:cs="Arial"/>
          <w:sz w:val="22"/>
        </w:rPr>
        <w:t xml:space="preserve"> 1</w:t>
      </w:r>
      <w:r w:rsidR="00CC59C0" w:rsidRPr="00FC4577">
        <w:rPr>
          <w:rFonts w:cs="Arial"/>
          <w:sz w:val="22"/>
          <w:vertAlign w:val="superscript"/>
        </w:rPr>
        <w:t>st</w:t>
      </w:r>
      <w:r w:rsidR="00CC59C0" w:rsidRPr="00FC4577">
        <w:rPr>
          <w:rFonts w:cs="Arial"/>
          <w:sz w:val="22"/>
        </w:rPr>
        <w:t xml:space="preserve"> April 20</w:t>
      </w:r>
      <w:r w:rsidRPr="00FC4577">
        <w:rPr>
          <w:rFonts w:cs="Arial"/>
          <w:sz w:val="22"/>
        </w:rPr>
        <w:t>2</w:t>
      </w:r>
      <w:r w:rsidR="00DD7C17">
        <w:rPr>
          <w:rFonts w:cs="Arial"/>
          <w:sz w:val="22"/>
        </w:rPr>
        <w:t>6</w:t>
      </w:r>
      <w:r w:rsidR="00CC59C0" w:rsidRPr="00FC4577">
        <w:rPr>
          <w:rFonts w:cs="Arial"/>
          <w:sz w:val="22"/>
        </w:rPr>
        <w:t xml:space="preserve"> to 31</w:t>
      </w:r>
      <w:r w:rsidR="00CC59C0" w:rsidRPr="00FC4577">
        <w:rPr>
          <w:rFonts w:cs="Arial"/>
          <w:sz w:val="22"/>
          <w:vertAlign w:val="superscript"/>
        </w:rPr>
        <w:t>st</w:t>
      </w:r>
      <w:r w:rsidR="00CC59C0" w:rsidRPr="00FC4577">
        <w:rPr>
          <w:rFonts w:cs="Arial"/>
          <w:sz w:val="22"/>
        </w:rPr>
        <w:t xml:space="preserve"> March 20</w:t>
      </w:r>
      <w:r w:rsidRPr="00FC4577">
        <w:rPr>
          <w:rFonts w:cs="Arial"/>
          <w:sz w:val="22"/>
        </w:rPr>
        <w:t>2</w:t>
      </w:r>
      <w:r w:rsidR="00D91980">
        <w:rPr>
          <w:rFonts w:cs="Arial"/>
          <w:sz w:val="22"/>
        </w:rPr>
        <w:t>7</w:t>
      </w:r>
      <w:r w:rsidR="003D3F82" w:rsidRPr="00FC4577">
        <w:rPr>
          <w:rFonts w:cs="Arial"/>
          <w:sz w:val="22"/>
        </w:rPr>
        <w:t xml:space="preserve">.  </w:t>
      </w:r>
      <w:r w:rsidR="00CC59C0" w:rsidRPr="00FC4577">
        <w:rPr>
          <w:rFonts w:cs="Arial"/>
          <w:sz w:val="22"/>
        </w:rPr>
        <w:t>Then, according to the performance of the chosen contractor during th</w:t>
      </w:r>
      <w:r w:rsidR="0071333E" w:rsidRPr="00FC4577">
        <w:rPr>
          <w:rFonts w:cs="Arial"/>
          <w:sz w:val="22"/>
        </w:rPr>
        <w:t>at year</w:t>
      </w:r>
      <w:r w:rsidR="00CC59C0" w:rsidRPr="00FC4577">
        <w:rPr>
          <w:rFonts w:cs="Arial"/>
          <w:sz w:val="22"/>
        </w:rPr>
        <w:t>, the Parish Council will either extend the contract to cover the period from 1</w:t>
      </w:r>
      <w:r w:rsidR="00CC59C0" w:rsidRPr="00FC4577">
        <w:rPr>
          <w:rFonts w:cs="Arial"/>
          <w:sz w:val="22"/>
          <w:vertAlign w:val="superscript"/>
        </w:rPr>
        <w:t>st</w:t>
      </w:r>
      <w:r w:rsidR="00CC59C0" w:rsidRPr="00FC4577">
        <w:rPr>
          <w:rFonts w:cs="Arial"/>
          <w:sz w:val="22"/>
        </w:rPr>
        <w:t xml:space="preserve"> April 20</w:t>
      </w:r>
      <w:r w:rsidRPr="00FC4577">
        <w:rPr>
          <w:rFonts w:cs="Arial"/>
          <w:sz w:val="22"/>
        </w:rPr>
        <w:t>2</w:t>
      </w:r>
      <w:r w:rsidR="00D91980">
        <w:rPr>
          <w:rFonts w:cs="Arial"/>
          <w:sz w:val="22"/>
        </w:rPr>
        <w:t>7</w:t>
      </w:r>
      <w:r w:rsidR="00CC59C0" w:rsidRPr="00FC4577">
        <w:rPr>
          <w:rFonts w:cs="Arial"/>
          <w:sz w:val="22"/>
        </w:rPr>
        <w:t xml:space="preserve"> to 31</w:t>
      </w:r>
      <w:r w:rsidR="00CC59C0" w:rsidRPr="00FC4577">
        <w:rPr>
          <w:rFonts w:cs="Arial"/>
          <w:sz w:val="22"/>
          <w:vertAlign w:val="superscript"/>
        </w:rPr>
        <w:t>st</w:t>
      </w:r>
      <w:r w:rsidR="00CC59C0" w:rsidRPr="00FC4577">
        <w:rPr>
          <w:rFonts w:cs="Arial"/>
          <w:sz w:val="22"/>
        </w:rPr>
        <w:t xml:space="preserve"> March 20</w:t>
      </w:r>
      <w:r w:rsidR="00D91980">
        <w:rPr>
          <w:rFonts w:cs="Arial"/>
          <w:sz w:val="22"/>
        </w:rPr>
        <w:t>29</w:t>
      </w:r>
      <w:r w:rsidR="00CC59C0" w:rsidRPr="00FC4577">
        <w:rPr>
          <w:rFonts w:cs="Arial"/>
          <w:sz w:val="22"/>
        </w:rPr>
        <w:t xml:space="preserve">, or issue new tenders as necessary. </w:t>
      </w:r>
    </w:p>
    <w:p w14:paraId="088FF38B" w14:textId="77777777" w:rsidR="00CC59C0" w:rsidRPr="00FC4577" w:rsidRDefault="00CC59C0" w:rsidP="00CC59C0">
      <w:pPr>
        <w:rPr>
          <w:rFonts w:cs="Arial"/>
          <w:sz w:val="22"/>
        </w:rPr>
      </w:pPr>
    </w:p>
    <w:p w14:paraId="157EDE39" w14:textId="7DE99BB7" w:rsidR="00CC59C0" w:rsidRPr="00FC4577" w:rsidRDefault="00CC59C0" w:rsidP="00CC59C0">
      <w:pPr>
        <w:rPr>
          <w:rFonts w:cs="Arial"/>
          <w:sz w:val="22"/>
        </w:rPr>
      </w:pPr>
      <w:r w:rsidRPr="00FC4577">
        <w:rPr>
          <w:rFonts w:cs="Arial"/>
          <w:sz w:val="22"/>
        </w:rPr>
        <w:t xml:space="preserve">Please find </w:t>
      </w:r>
      <w:r w:rsidR="00107AC6">
        <w:rPr>
          <w:rFonts w:cs="Arial"/>
          <w:sz w:val="22"/>
        </w:rPr>
        <w:t xml:space="preserve">attached and also </w:t>
      </w:r>
      <w:r w:rsidR="00BC5C7D">
        <w:rPr>
          <w:rFonts w:cs="Arial"/>
          <w:sz w:val="22"/>
        </w:rPr>
        <w:t xml:space="preserve">on our </w:t>
      </w:r>
      <w:hyperlink r:id="rId11" w:history="1">
        <w:r w:rsidR="00BC5C7D" w:rsidRPr="00BC5C7D">
          <w:rPr>
            <w:rStyle w:val="Hyperlink"/>
            <w:rFonts w:cs="Arial"/>
            <w:sz w:val="22"/>
          </w:rPr>
          <w:t>website</w:t>
        </w:r>
      </w:hyperlink>
      <w:r w:rsidR="0071333E" w:rsidRPr="00FC4577">
        <w:rPr>
          <w:rFonts w:cs="Arial"/>
          <w:sz w:val="22"/>
        </w:rPr>
        <w:t xml:space="preserve"> detailed specification</w:t>
      </w:r>
      <w:r w:rsidR="006A6546" w:rsidRPr="00FC4577">
        <w:rPr>
          <w:rFonts w:cs="Arial"/>
          <w:sz w:val="22"/>
        </w:rPr>
        <w:t>s</w:t>
      </w:r>
      <w:r w:rsidR="003D3F82" w:rsidRPr="00FC4577">
        <w:rPr>
          <w:rFonts w:cs="Arial"/>
          <w:sz w:val="22"/>
        </w:rPr>
        <w:t xml:space="preserve"> for the works required at both recreation grounds</w:t>
      </w:r>
      <w:r w:rsidR="006C74DB">
        <w:rPr>
          <w:rFonts w:cs="Arial"/>
          <w:sz w:val="22"/>
        </w:rPr>
        <w:t xml:space="preserve"> and inspection of the Christmas tree</w:t>
      </w:r>
      <w:r w:rsidR="0071333E" w:rsidRPr="00FC4577">
        <w:rPr>
          <w:rFonts w:cs="Arial"/>
          <w:sz w:val="22"/>
        </w:rPr>
        <w:t>.</w:t>
      </w:r>
      <w:r w:rsidR="006A6546" w:rsidRPr="00FC4577">
        <w:rPr>
          <w:rFonts w:cs="Arial"/>
          <w:sz w:val="22"/>
        </w:rPr>
        <w:t xml:space="preserve">  We would be happy to show contractors around the grounds and buildings if required and contractors are welcome to visit the grounds at any time as they are open to the public 24/7.</w:t>
      </w:r>
    </w:p>
    <w:p w14:paraId="3F1FEDD0" w14:textId="77777777" w:rsidR="00CC59C0" w:rsidRPr="00FC4577" w:rsidRDefault="00CC59C0" w:rsidP="00CC59C0">
      <w:pPr>
        <w:rPr>
          <w:rFonts w:cs="Arial"/>
          <w:sz w:val="22"/>
        </w:rPr>
      </w:pPr>
    </w:p>
    <w:p w14:paraId="46F31021" w14:textId="576DB743" w:rsidR="00CC59C0" w:rsidRPr="00FC4577" w:rsidRDefault="007D5900" w:rsidP="00CC59C0">
      <w:pPr>
        <w:rPr>
          <w:rFonts w:cs="Arial"/>
          <w:sz w:val="22"/>
        </w:rPr>
      </w:pPr>
      <w:r w:rsidRPr="00FC4577">
        <w:rPr>
          <w:rFonts w:cs="Arial"/>
          <w:sz w:val="22"/>
        </w:rPr>
        <w:t>If you would like to</w:t>
      </w:r>
      <w:r w:rsidR="003D3F82" w:rsidRPr="00FC4577">
        <w:rPr>
          <w:rFonts w:cs="Arial"/>
          <w:sz w:val="22"/>
        </w:rPr>
        <w:t xml:space="preserve"> tender for this contract, p</w:t>
      </w:r>
      <w:r w:rsidR="00CC59C0" w:rsidRPr="00FC4577">
        <w:rPr>
          <w:rFonts w:cs="Arial"/>
          <w:sz w:val="22"/>
        </w:rPr>
        <w:t xml:space="preserve">lease </w:t>
      </w:r>
      <w:r w:rsidR="003D3F82" w:rsidRPr="00FC4577">
        <w:rPr>
          <w:rFonts w:cs="Arial"/>
          <w:sz w:val="22"/>
        </w:rPr>
        <w:t xml:space="preserve">use the </w:t>
      </w:r>
      <w:r w:rsidRPr="00FC4577">
        <w:rPr>
          <w:rFonts w:cs="Arial"/>
          <w:sz w:val="22"/>
        </w:rPr>
        <w:t>Pricing Schedule</w:t>
      </w:r>
      <w:r w:rsidR="00107AC6">
        <w:rPr>
          <w:rFonts w:cs="Arial"/>
          <w:sz w:val="22"/>
        </w:rPr>
        <w:t xml:space="preserve"> attached and also</w:t>
      </w:r>
      <w:r w:rsidR="00BC5C7D">
        <w:rPr>
          <w:rFonts w:cs="Arial"/>
          <w:sz w:val="22"/>
        </w:rPr>
        <w:t xml:space="preserve"> on our </w:t>
      </w:r>
      <w:hyperlink r:id="rId12" w:history="1">
        <w:r w:rsidR="00BC5C7D" w:rsidRPr="00BC5C7D">
          <w:rPr>
            <w:rStyle w:val="Hyperlink"/>
            <w:rFonts w:cs="Arial"/>
            <w:sz w:val="22"/>
          </w:rPr>
          <w:t>website</w:t>
        </w:r>
      </w:hyperlink>
      <w:r w:rsidRPr="00FC4577">
        <w:rPr>
          <w:rFonts w:cs="Arial"/>
          <w:sz w:val="22"/>
        </w:rPr>
        <w:t xml:space="preserve"> to indicate your fees for each item </w:t>
      </w:r>
      <w:r w:rsidR="00D73C01" w:rsidRPr="00FC4577">
        <w:rPr>
          <w:rFonts w:cs="Arial"/>
          <w:sz w:val="22"/>
        </w:rPr>
        <w:t xml:space="preserve">and an overall fee for the year </w:t>
      </w:r>
      <w:r w:rsidRPr="00FC4577">
        <w:rPr>
          <w:rFonts w:cs="Arial"/>
          <w:sz w:val="22"/>
        </w:rPr>
        <w:t>as we</w:t>
      </w:r>
      <w:r w:rsidR="00D73C01" w:rsidRPr="00FC4577">
        <w:rPr>
          <w:rFonts w:cs="Arial"/>
          <w:sz w:val="22"/>
        </w:rPr>
        <w:t>ll as details of ad hoc charges and the charges up to 202</w:t>
      </w:r>
      <w:r w:rsidR="00B109FA">
        <w:rPr>
          <w:rFonts w:cs="Arial"/>
          <w:sz w:val="22"/>
        </w:rPr>
        <w:t>9</w:t>
      </w:r>
      <w:r w:rsidRPr="00FC4577">
        <w:rPr>
          <w:rFonts w:cs="Arial"/>
          <w:sz w:val="22"/>
        </w:rPr>
        <w:t>.</w:t>
      </w:r>
      <w:r w:rsidR="00D73C01" w:rsidRPr="00FC4577">
        <w:rPr>
          <w:rFonts w:cs="Arial"/>
          <w:sz w:val="22"/>
        </w:rPr>
        <w:t xml:space="preserve">  The Pricing Schedule is an Excel workbook with four tabs where you can indicate pricing for each recreation ground, ad hoc works and future years.  Please complete and return all four sheets.</w:t>
      </w:r>
    </w:p>
    <w:p w14:paraId="75BE8FC3" w14:textId="77777777" w:rsidR="0071333E" w:rsidRPr="00FC4577" w:rsidRDefault="0071333E" w:rsidP="00CC59C0">
      <w:pPr>
        <w:rPr>
          <w:rFonts w:cs="Arial"/>
          <w:sz w:val="22"/>
        </w:rPr>
      </w:pPr>
    </w:p>
    <w:p w14:paraId="2A9E1A83" w14:textId="16AFFAD7" w:rsidR="0071333E" w:rsidRPr="00FC4577" w:rsidRDefault="0071333E" w:rsidP="00CC59C0">
      <w:pPr>
        <w:rPr>
          <w:rFonts w:cs="Arial"/>
          <w:sz w:val="22"/>
        </w:rPr>
      </w:pPr>
      <w:r w:rsidRPr="00FC4577">
        <w:rPr>
          <w:rFonts w:cs="Arial"/>
          <w:sz w:val="22"/>
        </w:rPr>
        <w:t>Please also</w:t>
      </w:r>
      <w:r w:rsidR="00B244E9" w:rsidRPr="00FC4577">
        <w:rPr>
          <w:rFonts w:cs="Arial"/>
          <w:sz w:val="22"/>
        </w:rPr>
        <w:t xml:space="preserve"> </w:t>
      </w:r>
      <w:r w:rsidR="00BC5C7D">
        <w:rPr>
          <w:rFonts w:cs="Arial"/>
          <w:sz w:val="22"/>
        </w:rPr>
        <w:t>include</w:t>
      </w:r>
      <w:r w:rsidRPr="00FC4577">
        <w:rPr>
          <w:rFonts w:cs="Arial"/>
          <w:sz w:val="22"/>
        </w:rPr>
        <w:t xml:space="preserve"> details of </w:t>
      </w:r>
      <w:r w:rsidR="00F072E8" w:rsidRPr="00FC4577">
        <w:rPr>
          <w:rFonts w:cs="Arial"/>
          <w:sz w:val="22"/>
        </w:rPr>
        <w:t>any</w:t>
      </w:r>
      <w:r w:rsidRPr="00FC4577">
        <w:rPr>
          <w:rFonts w:cs="Arial"/>
          <w:sz w:val="22"/>
        </w:rPr>
        <w:t xml:space="preserve"> relevant background</w:t>
      </w:r>
      <w:r w:rsidR="00F072E8" w:rsidRPr="00FC4577">
        <w:rPr>
          <w:rFonts w:cs="Arial"/>
          <w:sz w:val="22"/>
        </w:rPr>
        <w:t xml:space="preserve"> experience</w:t>
      </w:r>
      <w:r w:rsidRPr="00FC4577">
        <w:rPr>
          <w:rFonts w:cs="Arial"/>
          <w:sz w:val="22"/>
        </w:rPr>
        <w:t>, including</w:t>
      </w:r>
      <w:r w:rsidR="00B244E9" w:rsidRPr="00FC4577">
        <w:rPr>
          <w:rFonts w:cs="Arial"/>
          <w:sz w:val="22"/>
        </w:rPr>
        <w:t xml:space="preserve"> photos</w:t>
      </w:r>
      <w:r w:rsidR="00511DE1" w:rsidRPr="00FC4577">
        <w:rPr>
          <w:rFonts w:cs="Arial"/>
          <w:sz w:val="22"/>
        </w:rPr>
        <w:t xml:space="preserve"> and references</w:t>
      </w:r>
      <w:r w:rsidR="00710B1E">
        <w:rPr>
          <w:rFonts w:cs="Arial"/>
          <w:sz w:val="22"/>
        </w:rPr>
        <w:t>,</w:t>
      </w:r>
      <w:r w:rsidR="00B244E9" w:rsidRPr="00FC4577">
        <w:rPr>
          <w:rFonts w:cs="Arial"/>
          <w:sz w:val="22"/>
        </w:rPr>
        <w:t xml:space="preserve"> </w:t>
      </w:r>
      <w:r w:rsidR="00D73C01" w:rsidRPr="00FC4577">
        <w:rPr>
          <w:rFonts w:cs="Arial"/>
          <w:sz w:val="22"/>
        </w:rPr>
        <w:t>to help the Committee</w:t>
      </w:r>
      <w:r w:rsidR="00E168B5" w:rsidRPr="00FC4577">
        <w:rPr>
          <w:rFonts w:cs="Arial"/>
          <w:sz w:val="22"/>
        </w:rPr>
        <w:t xml:space="preserve"> understand your ability to </w:t>
      </w:r>
      <w:r w:rsidR="007D5900" w:rsidRPr="00FC4577">
        <w:rPr>
          <w:rFonts w:cs="Arial"/>
          <w:sz w:val="22"/>
        </w:rPr>
        <w:t>undertake</w:t>
      </w:r>
      <w:r w:rsidR="00E168B5" w:rsidRPr="00FC4577">
        <w:rPr>
          <w:rFonts w:cs="Arial"/>
          <w:sz w:val="22"/>
        </w:rPr>
        <w:t xml:space="preserve"> this work for Westfield. </w:t>
      </w:r>
      <w:r w:rsidR="003B44F1" w:rsidRPr="00FC4577">
        <w:rPr>
          <w:rFonts w:cs="Arial"/>
          <w:sz w:val="22"/>
        </w:rPr>
        <w:t xml:space="preserve"> </w:t>
      </w:r>
      <w:r w:rsidR="00E168B5" w:rsidRPr="00FC4577">
        <w:rPr>
          <w:rFonts w:cs="Arial"/>
          <w:sz w:val="22"/>
        </w:rPr>
        <w:t>If you would like to talk this over at all, please do not hesitate to contact me</w:t>
      </w:r>
      <w:r w:rsidR="007D5900" w:rsidRPr="00FC4577">
        <w:rPr>
          <w:rFonts w:cs="Arial"/>
          <w:sz w:val="22"/>
        </w:rPr>
        <w:t xml:space="preserve"> or my colleagues using the contact details above</w:t>
      </w:r>
      <w:r w:rsidR="00E168B5" w:rsidRPr="00FC4577">
        <w:rPr>
          <w:rFonts w:cs="Arial"/>
          <w:sz w:val="22"/>
        </w:rPr>
        <w:t>.</w:t>
      </w:r>
      <w:r w:rsidR="00F072E8" w:rsidRPr="00FC4577">
        <w:rPr>
          <w:rFonts w:cs="Arial"/>
          <w:sz w:val="22"/>
        </w:rPr>
        <w:t xml:space="preserve">  </w:t>
      </w:r>
    </w:p>
    <w:p w14:paraId="5F592959" w14:textId="1FA2FC6F" w:rsidR="006A6546" w:rsidRPr="00FC4577" w:rsidRDefault="006A6546">
      <w:pPr>
        <w:rPr>
          <w:rFonts w:cs="Arial"/>
          <w:sz w:val="22"/>
        </w:rPr>
      </w:pPr>
    </w:p>
    <w:p w14:paraId="596455F7" w14:textId="51B0A74E" w:rsidR="00CC59C0" w:rsidRPr="00FC4577" w:rsidRDefault="00CC59C0" w:rsidP="00CC59C0">
      <w:pPr>
        <w:rPr>
          <w:rFonts w:cs="Arial"/>
          <w:sz w:val="22"/>
        </w:rPr>
      </w:pPr>
      <w:r w:rsidRPr="00FC4577">
        <w:rPr>
          <w:rFonts w:cs="Arial"/>
          <w:sz w:val="22"/>
        </w:rPr>
        <w:t xml:space="preserve">Finally, please complete </w:t>
      </w:r>
      <w:r w:rsidR="00F072E8" w:rsidRPr="00FC4577">
        <w:rPr>
          <w:rFonts w:cs="Arial"/>
          <w:sz w:val="22"/>
        </w:rPr>
        <w:t xml:space="preserve">the </w:t>
      </w:r>
      <w:r w:rsidRPr="00FC4577">
        <w:rPr>
          <w:rFonts w:cs="Arial"/>
          <w:sz w:val="22"/>
        </w:rPr>
        <w:t>Contractor</w:t>
      </w:r>
      <w:r w:rsidR="00E36240" w:rsidRPr="00FC4577">
        <w:rPr>
          <w:rFonts w:cs="Arial"/>
          <w:sz w:val="22"/>
        </w:rPr>
        <w:t>’</w:t>
      </w:r>
      <w:r w:rsidRPr="00FC4577">
        <w:rPr>
          <w:rFonts w:cs="Arial"/>
          <w:sz w:val="22"/>
        </w:rPr>
        <w:t>s Selection Questionnaire and, as requested on the form, attach a copy of your Public and Employer</w:t>
      </w:r>
      <w:r w:rsidR="00E36240" w:rsidRPr="00FC4577">
        <w:rPr>
          <w:rFonts w:cs="Arial"/>
          <w:sz w:val="22"/>
        </w:rPr>
        <w:t>’</w:t>
      </w:r>
      <w:r w:rsidRPr="00FC4577">
        <w:rPr>
          <w:rFonts w:cs="Arial"/>
          <w:sz w:val="22"/>
        </w:rPr>
        <w:t>s Liability Insurance, and your Health and Safety Policy.</w:t>
      </w:r>
      <w:r w:rsidR="0071333E" w:rsidRPr="00FC4577">
        <w:rPr>
          <w:rFonts w:cs="Arial"/>
          <w:sz w:val="22"/>
        </w:rPr>
        <w:t xml:space="preserve">  If you do not have these documents at the moment please do not worry, </w:t>
      </w:r>
      <w:r w:rsidR="00221AD9">
        <w:rPr>
          <w:rFonts w:cs="Arial"/>
          <w:sz w:val="22"/>
        </w:rPr>
        <w:t xml:space="preserve">they can be forwarded </w:t>
      </w:r>
      <w:r w:rsidR="00005C62">
        <w:rPr>
          <w:rFonts w:cs="Arial"/>
          <w:sz w:val="22"/>
        </w:rPr>
        <w:t>later.</w:t>
      </w:r>
    </w:p>
    <w:p w14:paraId="04132C9A" w14:textId="77777777" w:rsidR="00276769" w:rsidRDefault="00930962">
      <w:pPr>
        <w:rPr>
          <w:rFonts w:cs="Arial"/>
          <w:sz w:val="22"/>
        </w:rPr>
      </w:pPr>
      <w:r w:rsidRPr="00FC4577">
        <w:rPr>
          <w:rFonts w:cs="Arial"/>
          <w:sz w:val="22"/>
        </w:rPr>
        <w:t>Please note, Westfield Parish Council’s Standing Orders compel me to state that canvassing Councillors or the members of a Committee or Sub Committee, directly or indirectly, in relation to contract work for the Council shall disqualify you from this tendering process.</w:t>
      </w:r>
    </w:p>
    <w:p w14:paraId="72E85228" w14:textId="77777777" w:rsidR="00276769" w:rsidRDefault="00276769">
      <w:pPr>
        <w:rPr>
          <w:rFonts w:cs="Arial"/>
          <w:sz w:val="22"/>
        </w:rPr>
      </w:pPr>
    </w:p>
    <w:p w14:paraId="7942CA41" w14:textId="2ADED4A8" w:rsidR="00CC59C0" w:rsidRPr="00FC4577" w:rsidRDefault="00CC59C0" w:rsidP="00CC59C0">
      <w:pPr>
        <w:rPr>
          <w:rFonts w:cs="Arial"/>
          <w:sz w:val="22"/>
        </w:rPr>
      </w:pPr>
      <w:r w:rsidRPr="00FC4577">
        <w:rPr>
          <w:rFonts w:cs="Arial"/>
          <w:sz w:val="22"/>
        </w:rPr>
        <w:t>Below is the timetable for this tendering process</w:t>
      </w:r>
      <w:r w:rsidR="00BC5C7D">
        <w:rPr>
          <w:rFonts w:cs="Arial"/>
          <w:sz w:val="22"/>
        </w:rPr>
        <w:t xml:space="preserve">.  All relevant documents are available on our website: </w:t>
      </w:r>
      <w:hyperlink r:id="rId13" w:history="1">
        <w:r w:rsidR="006A6749" w:rsidRPr="009D57F2">
          <w:rPr>
            <w:rStyle w:val="Hyperlink"/>
          </w:rPr>
          <w:t>www.westfieldparishcouncil.co.uk</w:t>
        </w:r>
      </w:hyperlink>
    </w:p>
    <w:p w14:paraId="1256248A" w14:textId="77777777" w:rsidR="00CC59C0" w:rsidRPr="00FC4577" w:rsidRDefault="00CC59C0" w:rsidP="00CC59C0">
      <w:pPr>
        <w:rPr>
          <w:rFonts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CC59C0" w:rsidRPr="00FC4577" w14:paraId="2C4EB33D" w14:textId="77777777" w:rsidTr="00B54E0B">
        <w:tc>
          <w:tcPr>
            <w:tcW w:w="4621" w:type="dxa"/>
            <w:shd w:val="clear" w:color="auto" w:fill="D9D9D9"/>
          </w:tcPr>
          <w:p w14:paraId="0DC47E9A" w14:textId="77777777" w:rsidR="00CC59C0" w:rsidRPr="00FC4577" w:rsidRDefault="00CC59C0" w:rsidP="00B54E0B">
            <w:pPr>
              <w:rPr>
                <w:rFonts w:cs="Arial"/>
                <w:b/>
                <w:sz w:val="22"/>
              </w:rPr>
            </w:pPr>
            <w:r w:rsidRPr="00FC4577">
              <w:rPr>
                <w:rFonts w:cs="Arial"/>
                <w:b/>
                <w:sz w:val="22"/>
              </w:rPr>
              <w:t>Item</w:t>
            </w:r>
          </w:p>
        </w:tc>
        <w:tc>
          <w:tcPr>
            <w:tcW w:w="4621" w:type="dxa"/>
            <w:shd w:val="clear" w:color="auto" w:fill="D9D9D9"/>
          </w:tcPr>
          <w:p w14:paraId="4639A3D3" w14:textId="77777777" w:rsidR="00CC59C0" w:rsidRPr="00FC4577" w:rsidRDefault="00CC59C0" w:rsidP="00B54E0B">
            <w:pPr>
              <w:rPr>
                <w:rFonts w:cs="Arial"/>
                <w:b/>
                <w:sz w:val="22"/>
              </w:rPr>
            </w:pPr>
            <w:r w:rsidRPr="00FC4577">
              <w:rPr>
                <w:rFonts w:cs="Arial"/>
                <w:b/>
                <w:sz w:val="22"/>
              </w:rPr>
              <w:t>Deadline</w:t>
            </w:r>
          </w:p>
        </w:tc>
      </w:tr>
      <w:tr w:rsidR="006A6546" w:rsidRPr="00FC4577" w14:paraId="3F575704" w14:textId="77777777" w:rsidTr="00B54E0B">
        <w:tc>
          <w:tcPr>
            <w:tcW w:w="4621" w:type="dxa"/>
          </w:tcPr>
          <w:p w14:paraId="623EFFFA" w14:textId="3FB316C8" w:rsidR="00CC59C0" w:rsidRPr="00FC4577" w:rsidRDefault="00CC59C0" w:rsidP="00B54E0B">
            <w:pPr>
              <w:rPr>
                <w:rFonts w:cs="Arial"/>
                <w:b/>
                <w:bCs/>
                <w:color w:val="FF0000"/>
                <w:sz w:val="22"/>
              </w:rPr>
            </w:pPr>
            <w:r w:rsidRPr="00FC4577">
              <w:rPr>
                <w:rFonts w:cs="Arial"/>
                <w:b/>
                <w:bCs/>
                <w:color w:val="FF0000"/>
                <w:sz w:val="22"/>
              </w:rPr>
              <w:t xml:space="preserve">Tenders to be </w:t>
            </w:r>
            <w:r w:rsidR="00D0166B">
              <w:rPr>
                <w:rFonts w:cs="Arial"/>
                <w:b/>
                <w:bCs/>
                <w:color w:val="FF0000"/>
                <w:sz w:val="22"/>
              </w:rPr>
              <w:t>submitted</w:t>
            </w:r>
            <w:r w:rsidRPr="00FC4577">
              <w:rPr>
                <w:rFonts w:cs="Arial"/>
                <w:b/>
                <w:bCs/>
                <w:color w:val="FF0000"/>
                <w:sz w:val="22"/>
              </w:rPr>
              <w:t xml:space="preserve"> by </w:t>
            </w:r>
          </w:p>
        </w:tc>
        <w:tc>
          <w:tcPr>
            <w:tcW w:w="4621" w:type="dxa"/>
          </w:tcPr>
          <w:p w14:paraId="5E92C333" w14:textId="4144BBD1" w:rsidR="00CC59C0" w:rsidRPr="00FC4577" w:rsidRDefault="006A6546" w:rsidP="00D0166B">
            <w:pPr>
              <w:rPr>
                <w:rFonts w:cs="Arial"/>
                <w:b/>
                <w:bCs/>
                <w:color w:val="FF0000"/>
                <w:sz w:val="22"/>
              </w:rPr>
            </w:pPr>
            <w:r w:rsidRPr="00FC4577">
              <w:rPr>
                <w:rFonts w:cs="Arial"/>
                <w:b/>
                <w:bCs/>
                <w:color w:val="FF0000"/>
                <w:sz w:val="22"/>
              </w:rPr>
              <w:t>5pm</w:t>
            </w:r>
            <w:r w:rsidR="00CC59C0" w:rsidRPr="00FC4577">
              <w:rPr>
                <w:rFonts w:cs="Arial"/>
                <w:b/>
                <w:bCs/>
                <w:color w:val="FF0000"/>
                <w:sz w:val="22"/>
              </w:rPr>
              <w:t xml:space="preserve"> on </w:t>
            </w:r>
            <w:r w:rsidRPr="00FC4577">
              <w:rPr>
                <w:rFonts w:cs="Arial"/>
                <w:b/>
                <w:bCs/>
                <w:color w:val="FF0000"/>
                <w:sz w:val="22"/>
              </w:rPr>
              <w:t xml:space="preserve">Monday </w:t>
            </w:r>
            <w:r w:rsidR="0080272F">
              <w:rPr>
                <w:rFonts w:cs="Arial"/>
                <w:b/>
                <w:bCs/>
                <w:color w:val="FF0000"/>
                <w:sz w:val="22"/>
              </w:rPr>
              <w:t>9</w:t>
            </w:r>
            <w:r w:rsidRPr="00FC4577">
              <w:rPr>
                <w:rFonts w:cs="Arial"/>
                <w:b/>
                <w:bCs/>
                <w:color w:val="FF0000"/>
                <w:sz w:val="22"/>
                <w:vertAlign w:val="superscript"/>
              </w:rPr>
              <w:t>th</w:t>
            </w:r>
            <w:r w:rsidRPr="00FC4577">
              <w:rPr>
                <w:rFonts w:cs="Arial"/>
                <w:b/>
                <w:bCs/>
                <w:color w:val="FF0000"/>
                <w:sz w:val="22"/>
              </w:rPr>
              <w:t xml:space="preserve"> February 202</w:t>
            </w:r>
            <w:r w:rsidR="0080272F">
              <w:rPr>
                <w:rFonts w:cs="Arial"/>
                <w:b/>
                <w:bCs/>
                <w:color w:val="FF0000"/>
                <w:sz w:val="22"/>
              </w:rPr>
              <w:t>6</w:t>
            </w:r>
          </w:p>
        </w:tc>
      </w:tr>
      <w:tr w:rsidR="00090158" w:rsidRPr="00FC4577" w14:paraId="741D6B96" w14:textId="77777777" w:rsidTr="00B54E0B">
        <w:tc>
          <w:tcPr>
            <w:tcW w:w="4621" w:type="dxa"/>
          </w:tcPr>
          <w:p w14:paraId="349E5AA7" w14:textId="22D24F12" w:rsidR="00090158" w:rsidRPr="00FC4577" w:rsidRDefault="00090158" w:rsidP="00090158">
            <w:pPr>
              <w:rPr>
                <w:rFonts w:cs="Arial"/>
                <w:sz w:val="22"/>
              </w:rPr>
            </w:pPr>
            <w:r w:rsidRPr="00FC4577">
              <w:rPr>
                <w:rFonts w:cs="Arial"/>
                <w:sz w:val="22"/>
              </w:rPr>
              <w:t xml:space="preserve">Any outstanding Health and Safety documentation required of the successful contractor by </w:t>
            </w:r>
          </w:p>
        </w:tc>
        <w:tc>
          <w:tcPr>
            <w:tcW w:w="4621" w:type="dxa"/>
          </w:tcPr>
          <w:p w14:paraId="3A088685" w14:textId="7280A985" w:rsidR="00090158" w:rsidRDefault="00090158" w:rsidP="00090158">
            <w:pPr>
              <w:rPr>
                <w:rFonts w:cs="Arial"/>
                <w:sz w:val="22"/>
              </w:rPr>
            </w:pPr>
            <w:r>
              <w:rPr>
                <w:rFonts w:cs="Arial"/>
                <w:sz w:val="22"/>
              </w:rPr>
              <w:t>1</w:t>
            </w:r>
            <w:r w:rsidR="0080272F">
              <w:rPr>
                <w:rFonts w:cs="Arial"/>
                <w:sz w:val="22"/>
              </w:rPr>
              <w:t>9</w:t>
            </w:r>
            <w:r w:rsidRPr="00090158">
              <w:rPr>
                <w:rFonts w:cs="Arial"/>
                <w:sz w:val="22"/>
                <w:vertAlign w:val="superscript"/>
              </w:rPr>
              <w:t>th</w:t>
            </w:r>
            <w:r>
              <w:rPr>
                <w:rFonts w:cs="Arial"/>
                <w:sz w:val="22"/>
              </w:rPr>
              <w:t xml:space="preserve"> February 202</w:t>
            </w:r>
            <w:r w:rsidR="0080272F">
              <w:rPr>
                <w:rFonts w:cs="Arial"/>
                <w:sz w:val="22"/>
              </w:rPr>
              <w:t>6</w:t>
            </w:r>
          </w:p>
        </w:tc>
      </w:tr>
      <w:tr w:rsidR="00595C0E" w:rsidRPr="00FC4577" w14:paraId="69EF699B" w14:textId="77777777" w:rsidTr="00B54E0B">
        <w:tc>
          <w:tcPr>
            <w:tcW w:w="4621" w:type="dxa"/>
          </w:tcPr>
          <w:p w14:paraId="038EEFB0" w14:textId="00B18818" w:rsidR="00595C0E" w:rsidRPr="00FC4577" w:rsidRDefault="00595C0E" w:rsidP="00090158">
            <w:pPr>
              <w:rPr>
                <w:rFonts w:cs="Arial"/>
                <w:sz w:val="22"/>
              </w:rPr>
            </w:pPr>
            <w:r>
              <w:rPr>
                <w:rFonts w:cs="Arial"/>
                <w:sz w:val="22"/>
              </w:rPr>
              <w:t>The successful tenderer will be informed</w:t>
            </w:r>
          </w:p>
        </w:tc>
        <w:tc>
          <w:tcPr>
            <w:tcW w:w="4621" w:type="dxa"/>
          </w:tcPr>
          <w:p w14:paraId="1D8DF4A7" w14:textId="24C92B6C" w:rsidR="00595C0E" w:rsidRDefault="00546758" w:rsidP="00090158">
            <w:pPr>
              <w:rPr>
                <w:rFonts w:cs="Arial"/>
                <w:sz w:val="22"/>
              </w:rPr>
            </w:pPr>
            <w:r>
              <w:rPr>
                <w:rFonts w:cs="Arial"/>
                <w:sz w:val="22"/>
              </w:rPr>
              <w:t>2</w:t>
            </w:r>
            <w:r w:rsidRPr="00546758">
              <w:rPr>
                <w:rFonts w:cs="Arial"/>
                <w:sz w:val="22"/>
                <w:vertAlign w:val="superscript"/>
              </w:rPr>
              <w:t>nd</w:t>
            </w:r>
            <w:r>
              <w:rPr>
                <w:rFonts w:cs="Arial"/>
                <w:sz w:val="22"/>
              </w:rPr>
              <w:t xml:space="preserve"> </w:t>
            </w:r>
            <w:r w:rsidR="00BB71E5">
              <w:rPr>
                <w:rFonts w:cs="Arial"/>
                <w:sz w:val="22"/>
              </w:rPr>
              <w:t>March</w:t>
            </w:r>
            <w:r w:rsidR="00B12941">
              <w:rPr>
                <w:rFonts w:cs="Arial"/>
                <w:sz w:val="22"/>
              </w:rPr>
              <w:t xml:space="preserve"> 202</w:t>
            </w:r>
            <w:r w:rsidR="001735CB">
              <w:rPr>
                <w:rFonts w:cs="Arial"/>
                <w:sz w:val="22"/>
              </w:rPr>
              <w:t>6</w:t>
            </w:r>
          </w:p>
        </w:tc>
      </w:tr>
      <w:tr w:rsidR="00090158" w:rsidRPr="00FC4577" w14:paraId="5A9C3AE5" w14:textId="77777777" w:rsidTr="00B54E0B">
        <w:tc>
          <w:tcPr>
            <w:tcW w:w="4621" w:type="dxa"/>
          </w:tcPr>
          <w:p w14:paraId="14B205FA" w14:textId="77777777" w:rsidR="00090158" w:rsidRPr="00FC4577" w:rsidRDefault="00090158" w:rsidP="00090158">
            <w:pPr>
              <w:rPr>
                <w:rFonts w:cs="Arial"/>
                <w:sz w:val="22"/>
              </w:rPr>
            </w:pPr>
            <w:r w:rsidRPr="00FC4577">
              <w:rPr>
                <w:rFonts w:cs="Arial"/>
                <w:sz w:val="22"/>
              </w:rPr>
              <w:t>Induction meetings with the successful contractor to be arranged in the fortnight commencing</w:t>
            </w:r>
          </w:p>
        </w:tc>
        <w:tc>
          <w:tcPr>
            <w:tcW w:w="4621" w:type="dxa"/>
          </w:tcPr>
          <w:p w14:paraId="0C9C1347" w14:textId="3CFA713A" w:rsidR="00090158" w:rsidRPr="00FC4577" w:rsidRDefault="001735CB" w:rsidP="00090158">
            <w:pPr>
              <w:rPr>
                <w:rFonts w:cs="Arial"/>
                <w:sz w:val="22"/>
              </w:rPr>
            </w:pPr>
            <w:r>
              <w:rPr>
                <w:rFonts w:cs="Arial"/>
                <w:sz w:val="22"/>
              </w:rPr>
              <w:t>9</w:t>
            </w:r>
            <w:r w:rsidRPr="001735CB">
              <w:rPr>
                <w:rFonts w:cs="Arial"/>
                <w:sz w:val="22"/>
                <w:vertAlign w:val="superscript"/>
              </w:rPr>
              <w:t>th</w:t>
            </w:r>
            <w:r>
              <w:rPr>
                <w:rFonts w:cs="Arial"/>
                <w:sz w:val="22"/>
              </w:rPr>
              <w:t xml:space="preserve"> </w:t>
            </w:r>
            <w:r w:rsidR="00090158" w:rsidRPr="00FC4577">
              <w:rPr>
                <w:rFonts w:cs="Arial"/>
                <w:sz w:val="22"/>
              </w:rPr>
              <w:t>March 202</w:t>
            </w:r>
            <w:r>
              <w:rPr>
                <w:rFonts w:cs="Arial"/>
                <w:sz w:val="22"/>
              </w:rPr>
              <w:t>6</w:t>
            </w:r>
          </w:p>
        </w:tc>
      </w:tr>
      <w:tr w:rsidR="00090158" w:rsidRPr="00FC4577" w14:paraId="7DB72E86" w14:textId="77777777" w:rsidTr="00B54E0B">
        <w:tc>
          <w:tcPr>
            <w:tcW w:w="4621" w:type="dxa"/>
          </w:tcPr>
          <w:p w14:paraId="1BA88419" w14:textId="77777777" w:rsidR="00090158" w:rsidRPr="00FC4577" w:rsidRDefault="00090158" w:rsidP="00090158">
            <w:pPr>
              <w:rPr>
                <w:rFonts w:cs="Arial"/>
                <w:sz w:val="22"/>
              </w:rPr>
            </w:pPr>
            <w:r w:rsidRPr="00FC4577">
              <w:rPr>
                <w:rFonts w:cs="Arial"/>
                <w:sz w:val="22"/>
              </w:rPr>
              <w:t xml:space="preserve">Contract to commence </w:t>
            </w:r>
          </w:p>
        </w:tc>
        <w:tc>
          <w:tcPr>
            <w:tcW w:w="4621" w:type="dxa"/>
          </w:tcPr>
          <w:p w14:paraId="2AE06609" w14:textId="66006FE7" w:rsidR="00090158" w:rsidRPr="00FC4577" w:rsidRDefault="00090158" w:rsidP="00090158">
            <w:pPr>
              <w:rPr>
                <w:rFonts w:cs="Arial"/>
                <w:sz w:val="22"/>
              </w:rPr>
            </w:pPr>
            <w:r w:rsidRPr="00FC4577">
              <w:rPr>
                <w:rFonts w:cs="Arial"/>
                <w:sz w:val="22"/>
              </w:rPr>
              <w:t>1</w:t>
            </w:r>
            <w:r w:rsidRPr="00FC4577">
              <w:rPr>
                <w:rFonts w:cs="Arial"/>
                <w:sz w:val="22"/>
                <w:vertAlign w:val="superscript"/>
              </w:rPr>
              <w:t>st</w:t>
            </w:r>
            <w:r w:rsidRPr="00FC4577">
              <w:rPr>
                <w:rFonts w:cs="Arial"/>
                <w:sz w:val="22"/>
              </w:rPr>
              <w:t xml:space="preserve"> April 202</w:t>
            </w:r>
            <w:r w:rsidR="001735CB">
              <w:rPr>
                <w:rFonts w:cs="Arial"/>
                <w:sz w:val="22"/>
              </w:rPr>
              <w:t>6</w:t>
            </w:r>
          </w:p>
        </w:tc>
      </w:tr>
    </w:tbl>
    <w:p w14:paraId="4061CAB3" w14:textId="77777777" w:rsidR="00CC59C0" w:rsidRPr="00FC4577" w:rsidRDefault="00CC59C0" w:rsidP="00CC59C0">
      <w:pPr>
        <w:rPr>
          <w:rFonts w:cs="Arial"/>
          <w:sz w:val="22"/>
        </w:rPr>
      </w:pPr>
    </w:p>
    <w:p w14:paraId="02AA056E" w14:textId="77777777" w:rsidR="00CC59C0" w:rsidRPr="00FC4577" w:rsidRDefault="00E168B5" w:rsidP="00CC59C0">
      <w:pPr>
        <w:rPr>
          <w:rFonts w:cs="Arial"/>
          <w:sz w:val="22"/>
          <w:u w:val="single"/>
        </w:rPr>
      </w:pPr>
      <w:r w:rsidRPr="00FC4577">
        <w:rPr>
          <w:rFonts w:cs="Arial"/>
          <w:sz w:val="22"/>
          <w:u w:val="single"/>
        </w:rPr>
        <w:t>Sending instructions</w:t>
      </w:r>
    </w:p>
    <w:p w14:paraId="214E00F6" w14:textId="77777777" w:rsidR="00E168B5" w:rsidRPr="00FC4577" w:rsidRDefault="0042202A" w:rsidP="00CC59C0">
      <w:pPr>
        <w:rPr>
          <w:rFonts w:cs="Arial"/>
          <w:sz w:val="22"/>
        </w:rPr>
      </w:pPr>
      <w:r w:rsidRPr="00FC4577">
        <w:rPr>
          <w:rFonts w:cs="Arial"/>
          <w:sz w:val="22"/>
        </w:rPr>
        <w:t xml:space="preserve">You should include the following in your tender:  </w:t>
      </w:r>
    </w:p>
    <w:p w14:paraId="48879364" w14:textId="77777777" w:rsidR="00E168B5" w:rsidRPr="00FC4577" w:rsidRDefault="007D5900" w:rsidP="00E168B5">
      <w:pPr>
        <w:pStyle w:val="ListParagraph"/>
        <w:numPr>
          <w:ilvl w:val="0"/>
          <w:numId w:val="5"/>
        </w:numPr>
        <w:rPr>
          <w:rFonts w:cs="Arial"/>
          <w:sz w:val="22"/>
        </w:rPr>
      </w:pPr>
      <w:r w:rsidRPr="00FC4577">
        <w:rPr>
          <w:rFonts w:cs="Arial"/>
          <w:sz w:val="22"/>
        </w:rPr>
        <w:t>Landscape Tender Pricing schedule</w:t>
      </w:r>
      <w:r w:rsidR="002F6FE3" w:rsidRPr="00FC4577">
        <w:rPr>
          <w:rFonts w:cs="Arial"/>
          <w:sz w:val="22"/>
        </w:rPr>
        <w:t xml:space="preserve"> (using the attached excel workbook)</w:t>
      </w:r>
      <w:r w:rsidR="0042202A" w:rsidRPr="00FC4577">
        <w:rPr>
          <w:rFonts w:cs="Arial"/>
          <w:sz w:val="22"/>
        </w:rPr>
        <w:t xml:space="preserve">; </w:t>
      </w:r>
    </w:p>
    <w:p w14:paraId="142E3BBF" w14:textId="77777777" w:rsidR="00E168B5" w:rsidRPr="00FC4577" w:rsidRDefault="0042202A" w:rsidP="00E168B5">
      <w:pPr>
        <w:pStyle w:val="ListParagraph"/>
        <w:numPr>
          <w:ilvl w:val="0"/>
          <w:numId w:val="5"/>
        </w:numPr>
        <w:rPr>
          <w:rFonts w:cs="Arial"/>
          <w:sz w:val="22"/>
        </w:rPr>
      </w:pPr>
      <w:r w:rsidRPr="00FC4577">
        <w:rPr>
          <w:rFonts w:cs="Arial"/>
          <w:sz w:val="22"/>
        </w:rPr>
        <w:t xml:space="preserve">Contractors’ </w:t>
      </w:r>
      <w:r w:rsidR="00AA3839" w:rsidRPr="00FC4577">
        <w:rPr>
          <w:rFonts w:cs="Arial"/>
          <w:sz w:val="22"/>
        </w:rPr>
        <w:t xml:space="preserve">Selection </w:t>
      </w:r>
      <w:r w:rsidRPr="00FC4577">
        <w:rPr>
          <w:rFonts w:cs="Arial"/>
          <w:sz w:val="22"/>
        </w:rPr>
        <w:t xml:space="preserve">Questionnaire; </w:t>
      </w:r>
    </w:p>
    <w:p w14:paraId="4CB6CEC0" w14:textId="77777777" w:rsidR="00E168B5" w:rsidRPr="00FC4577" w:rsidRDefault="0042202A" w:rsidP="00E168B5">
      <w:pPr>
        <w:pStyle w:val="ListParagraph"/>
        <w:numPr>
          <w:ilvl w:val="0"/>
          <w:numId w:val="5"/>
        </w:numPr>
        <w:rPr>
          <w:rFonts w:cs="Arial"/>
          <w:sz w:val="22"/>
        </w:rPr>
      </w:pPr>
      <w:r w:rsidRPr="00FC4577">
        <w:rPr>
          <w:rFonts w:cs="Arial"/>
          <w:sz w:val="22"/>
        </w:rPr>
        <w:t xml:space="preserve">Copy of your Public and Employers’ Liability Insurance if you have it; </w:t>
      </w:r>
    </w:p>
    <w:p w14:paraId="1C2676B7" w14:textId="77777777" w:rsidR="00E168B5" w:rsidRPr="00FC4577" w:rsidRDefault="0042202A" w:rsidP="00E168B5">
      <w:pPr>
        <w:pStyle w:val="ListParagraph"/>
        <w:numPr>
          <w:ilvl w:val="0"/>
          <w:numId w:val="5"/>
        </w:numPr>
        <w:rPr>
          <w:rFonts w:cs="Arial"/>
          <w:sz w:val="22"/>
        </w:rPr>
      </w:pPr>
      <w:r w:rsidRPr="00FC4577">
        <w:rPr>
          <w:rFonts w:cs="Arial"/>
          <w:sz w:val="22"/>
        </w:rPr>
        <w:t>Copy of your Health and Safety Policy</w:t>
      </w:r>
      <w:r w:rsidR="0071333E" w:rsidRPr="00FC4577">
        <w:rPr>
          <w:rFonts w:cs="Arial"/>
          <w:sz w:val="22"/>
        </w:rPr>
        <w:t xml:space="preserve"> if you have it</w:t>
      </w:r>
      <w:r w:rsidRPr="00FC4577">
        <w:rPr>
          <w:rFonts w:cs="Arial"/>
          <w:sz w:val="22"/>
        </w:rPr>
        <w:t xml:space="preserve">; </w:t>
      </w:r>
    </w:p>
    <w:p w14:paraId="0AA51197" w14:textId="14CDAD18" w:rsidR="0042202A" w:rsidRPr="00FC4577" w:rsidRDefault="006A6546" w:rsidP="00E168B5">
      <w:pPr>
        <w:pStyle w:val="ListParagraph"/>
        <w:numPr>
          <w:ilvl w:val="0"/>
          <w:numId w:val="5"/>
        </w:numPr>
        <w:rPr>
          <w:rFonts w:cs="Arial"/>
          <w:sz w:val="22"/>
        </w:rPr>
      </w:pPr>
      <w:r w:rsidRPr="00FC4577">
        <w:rPr>
          <w:rFonts w:cs="Arial"/>
          <w:sz w:val="22"/>
        </w:rPr>
        <w:t>Covering letter with d</w:t>
      </w:r>
      <w:r w:rsidR="00E168B5" w:rsidRPr="00FC4577">
        <w:rPr>
          <w:rFonts w:cs="Arial"/>
          <w:sz w:val="22"/>
        </w:rPr>
        <w:t>etails of your relevant background</w:t>
      </w:r>
      <w:r w:rsidR="0042202A" w:rsidRPr="00FC4577">
        <w:rPr>
          <w:rFonts w:cs="Arial"/>
          <w:sz w:val="22"/>
        </w:rPr>
        <w:t>.</w:t>
      </w:r>
    </w:p>
    <w:p w14:paraId="79A08FCA" w14:textId="77777777" w:rsidR="0042202A" w:rsidRPr="00FC4577" w:rsidRDefault="0042202A" w:rsidP="00CC59C0">
      <w:pPr>
        <w:rPr>
          <w:rFonts w:cs="Arial"/>
          <w:sz w:val="22"/>
        </w:rPr>
      </w:pPr>
    </w:p>
    <w:p w14:paraId="1D105A3E" w14:textId="0761FCF4" w:rsidR="006A6546" w:rsidRPr="00FC4577" w:rsidRDefault="00CC59C0" w:rsidP="00CC59C0">
      <w:pPr>
        <w:rPr>
          <w:rFonts w:cs="Arial"/>
          <w:sz w:val="22"/>
        </w:rPr>
      </w:pPr>
      <w:r w:rsidRPr="00FC4577">
        <w:rPr>
          <w:rFonts w:cs="Arial"/>
          <w:sz w:val="22"/>
        </w:rPr>
        <w:t>Please send the information in a sealed envelope</w:t>
      </w:r>
      <w:r w:rsidR="00D0166B" w:rsidRPr="00D0166B">
        <w:rPr>
          <w:rFonts w:cs="Arial"/>
          <w:color w:val="FF0000"/>
          <w:sz w:val="22"/>
        </w:rPr>
        <w:t xml:space="preserve"> </w:t>
      </w:r>
      <w:r w:rsidRPr="00FC4577">
        <w:rPr>
          <w:rFonts w:cs="Arial"/>
          <w:sz w:val="22"/>
        </w:rPr>
        <w:t xml:space="preserve">marked </w:t>
      </w:r>
    </w:p>
    <w:p w14:paraId="1FB93298" w14:textId="555B2FB3" w:rsidR="00CC59C0" w:rsidRPr="00FC4577" w:rsidRDefault="00CC59C0" w:rsidP="00CC59C0">
      <w:pPr>
        <w:rPr>
          <w:rFonts w:cs="Arial"/>
          <w:sz w:val="22"/>
        </w:rPr>
      </w:pPr>
      <w:r w:rsidRPr="00FC4577">
        <w:rPr>
          <w:rFonts w:cs="Arial"/>
          <w:b/>
          <w:sz w:val="22"/>
        </w:rPr>
        <w:t xml:space="preserve">PRIVATE and CONFIDENTIAL – </w:t>
      </w:r>
      <w:r w:rsidR="00BB62AE">
        <w:rPr>
          <w:rFonts w:cs="Arial"/>
          <w:b/>
          <w:sz w:val="22"/>
        </w:rPr>
        <w:t xml:space="preserve">LANDSCAPE </w:t>
      </w:r>
      <w:r w:rsidRPr="00FC4577">
        <w:rPr>
          <w:rFonts w:cs="Arial"/>
          <w:b/>
          <w:sz w:val="22"/>
        </w:rPr>
        <w:t>TENDER ENCLOSED</w:t>
      </w:r>
    </w:p>
    <w:p w14:paraId="2CF48144" w14:textId="5531D150" w:rsidR="007D5900" w:rsidRPr="00FC4577" w:rsidRDefault="00E36240" w:rsidP="00CC59C0">
      <w:pPr>
        <w:rPr>
          <w:rFonts w:cs="Arial"/>
          <w:sz w:val="22"/>
        </w:rPr>
      </w:pPr>
      <w:r w:rsidRPr="00FC4577">
        <w:rPr>
          <w:rFonts w:cs="Arial"/>
          <w:sz w:val="22"/>
        </w:rPr>
        <w:t>Parish Clerk</w:t>
      </w:r>
      <w:r w:rsidR="00CC59C0" w:rsidRPr="00FC4577">
        <w:rPr>
          <w:rFonts w:cs="Arial"/>
          <w:sz w:val="22"/>
        </w:rPr>
        <w:t xml:space="preserve"> </w:t>
      </w:r>
    </w:p>
    <w:p w14:paraId="3B0FE033" w14:textId="77777777" w:rsidR="00E36240" w:rsidRPr="00FC4577" w:rsidRDefault="00E36240" w:rsidP="00CC59C0">
      <w:pPr>
        <w:rPr>
          <w:rFonts w:cs="Arial"/>
          <w:sz w:val="22"/>
        </w:rPr>
      </w:pPr>
      <w:r w:rsidRPr="00FC4577">
        <w:rPr>
          <w:rFonts w:cs="Arial"/>
          <w:sz w:val="22"/>
        </w:rPr>
        <w:t>Westfield Parish Council</w:t>
      </w:r>
    </w:p>
    <w:p w14:paraId="6B18DDD7" w14:textId="0C5609D3" w:rsidR="00E36240" w:rsidRPr="00FC4577" w:rsidRDefault="00424007" w:rsidP="00CC59C0">
      <w:pPr>
        <w:rPr>
          <w:rFonts w:cs="Arial"/>
          <w:sz w:val="22"/>
        </w:rPr>
      </w:pPr>
      <w:r>
        <w:rPr>
          <w:rFonts w:cs="Arial"/>
          <w:sz w:val="22"/>
        </w:rPr>
        <w:t>Unit 3G, St Peter’s Park</w:t>
      </w:r>
    </w:p>
    <w:p w14:paraId="34036EBA" w14:textId="77777777" w:rsidR="00E36240" w:rsidRPr="00FC4577" w:rsidRDefault="00E36240" w:rsidP="00CC59C0">
      <w:pPr>
        <w:rPr>
          <w:rFonts w:cs="Arial"/>
          <w:sz w:val="22"/>
        </w:rPr>
      </w:pPr>
      <w:r w:rsidRPr="00FC4577">
        <w:rPr>
          <w:rFonts w:cs="Arial"/>
          <w:sz w:val="22"/>
        </w:rPr>
        <w:t>Cobblers Way</w:t>
      </w:r>
    </w:p>
    <w:p w14:paraId="02BBA586" w14:textId="77777777" w:rsidR="00E36240" w:rsidRPr="00FC4577" w:rsidRDefault="00CC59C0" w:rsidP="00CC59C0">
      <w:pPr>
        <w:rPr>
          <w:rFonts w:cs="Arial"/>
          <w:sz w:val="22"/>
        </w:rPr>
      </w:pPr>
      <w:r w:rsidRPr="00FC4577">
        <w:rPr>
          <w:rFonts w:cs="Arial"/>
          <w:sz w:val="22"/>
        </w:rPr>
        <w:t xml:space="preserve">Westfield </w:t>
      </w:r>
    </w:p>
    <w:p w14:paraId="73C9B1E2" w14:textId="77777777" w:rsidR="007D5900" w:rsidRPr="00FC4577" w:rsidRDefault="00CC59C0" w:rsidP="00CC59C0">
      <w:pPr>
        <w:rPr>
          <w:rFonts w:cs="Arial"/>
          <w:sz w:val="22"/>
        </w:rPr>
      </w:pPr>
      <w:r w:rsidRPr="00FC4577">
        <w:rPr>
          <w:rFonts w:cs="Arial"/>
          <w:sz w:val="22"/>
        </w:rPr>
        <w:t xml:space="preserve">BA3 3BX </w:t>
      </w:r>
    </w:p>
    <w:p w14:paraId="1BBA31C1" w14:textId="77777777" w:rsidR="00E36240" w:rsidRPr="00FC4577" w:rsidRDefault="00E36240" w:rsidP="00CC59C0">
      <w:pPr>
        <w:rPr>
          <w:rFonts w:cs="Arial"/>
          <w:sz w:val="22"/>
        </w:rPr>
      </w:pPr>
    </w:p>
    <w:p w14:paraId="51136CE3" w14:textId="16D2F7E2" w:rsidR="00CC59C0" w:rsidRPr="00FC4577" w:rsidRDefault="00E36240" w:rsidP="00CC59C0">
      <w:pPr>
        <w:rPr>
          <w:rFonts w:cs="Arial"/>
          <w:sz w:val="22"/>
        </w:rPr>
      </w:pPr>
      <w:r w:rsidRPr="00FC4577">
        <w:rPr>
          <w:rFonts w:cs="Arial"/>
          <w:sz w:val="22"/>
        </w:rPr>
        <w:t>The envelope should</w:t>
      </w:r>
      <w:r w:rsidR="00CC59C0" w:rsidRPr="00FC4577">
        <w:rPr>
          <w:rFonts w:cs="Arial"/>
          <w:sz w:val="22"/>
        </w:rPr>
        <w:t xml:space="preserve"> arrive no later than </w:t>
      </w:r>
      <w:r w:rsidR="006A6546" w:rsidRPr="00FC4577">
        <w:rPr>
          <w:rFonts w:cs="Arial"/>
          <w:b/>
          <w:sz w:val="22"/>
        </w:rPr>
        <w:t xml:space="preserve">5pm on Monday </w:t>
      </w:r>
      <w:r w:rsidR="00D54553">
        <w:rPr>
          <w:rFonts w:cs="Arial"/>
          <w:b/>
          <w:sz w:val="22"/>
        </w:rPr>
        <w:t>9</w:t>
      </w:r>
      <w:r w:rsidR="006A6546" w:rsidRPr="00FC4577">
        <w:rPr>
          <w:rFonts w:cs="Arial"/>
          <w:b/>
          <w:sz w:val="22"/>
          <w:vertAlign w:val="superscript"/>
        </w:rPr>
        <w:t>th</w:t>
      </w:r>
      <w:r w:rsidR="006A6546" w:rsidRPr="00FC4577">
        <w:rPr>
          <w:rFonts w:cs="Arial"/>
          <w:b/>
          <w:sz w:val="22"/>
        </w:rPr>
        <w:t xml:space="preserve"> February 202</w:t>
      </w:r>
      <w:r w:rsidR="00424007">
        <w:rPr>
          <w:rFonts w:cs="Arial"/>
          <w:b/>
          <w:sz w:val="22"/>
        </w:rPr>
        <w:t>6.</w:t>
      </w:r>
      <w:r w:rsidR="00CC59C0" w:rsidRPr="00FC4577">
        <w:rPr>
          <w:rFonts w:cs="Arial"/>
          <w:sz w:val="22"/>
        </w:rPr>
        <w:t xml:space="preserve"> </w:t>
      </w:r>
    </w:p>
    <w:p w14:paraId="71452E02" w14:textId="77777777" w:rsidR="00CC59C0" w:rsidRPr="00FC4577" w:rsidRDefault="00CC59C0" w:rsidP="00CC59C0">
      <w:pPr>
        <w:rPr>
          <w:rFonts w:cs="Arial"/>
          <w:sz w:val="22"/>
        </w:rPr>
      </w:pPr>
    </w:p>
    <w:p w14:paraId="0602F200" w14:textId="2E59CC0B" w:rsidR="00CC59C0" w:rsidRDefault="00CC59C0" w:rsidP="00CC59C0">
      <w:pPr>
        <w:rPr>
          <w:rFonts w:cs="Arial"/>
          <w:sz w:val="22"/>
        </w:rPr>
      </w:pPr>
      <w:r w:rsidRPr="00FC4577">
        <w:rPr>
          <w:rFonts w:cs="Arial"/>
          <w:sz w:val="22"/>
        </w:rPr>
        <w:t>Yours sincerely</w:t>
      </w:r>
      <w:r w:rsidR="006A6546" w:rsidRPr="00FC4577">
        <w:rPr>
          <w:rFonts w:cs="Arial"/>
          <w:sz w:val="22"/>
        </w:rPr>
        <w:t>,</w:t>
      </w:r>
    </w:p>
    <w:p w14:paraId="45F59DB5" w14:textId="7AB00F2D" w:rsidR="00930962" w:rsidRDefault="00930962" w:rsidP="00CC59C0">
      <w:pPr>
        <w:rPr>
          <w:rFonts w:cs="Arial"/>
          <w:sz w:val="22"/>
        </w:rPr>
      </w:pPr>
    </w:p>
    <w:p w14:paraId="3A0A9370" w14:textId="77777777" w:rsidR="00CC59C0" w:rsidRPr="00FC4577" w:rsidRDefault="00CC59C0" w:rsidP="00CC59C0">
      <w:pPr>
        <w:rPr>
          <w:rFonts w:cs="Arial"/>
          <w:sz w:val="22"/>
        </w:rPr>
      </w:pPr>
    </w:p>
    <w:p w14:paraId="575DA358" w14:textId="21D32317" w:rsidR="006509A8" w:rsidRDefault="00D54553" w:rsidP="003F42A5">
      <w:pPr>
        <w:rPr>
          <w:rFonts w:cs="Arial"/>
          <w:sz w:val="22"/>
        </w:rPr>
      </w:pPr>
      <w:r>
        <w:rPr>
          <w:rFonts w:cs="Arial"/>
          <w:sz w:val="22"/>
        </w:rPr>
        <w:t>Tracey Stephens</w:t>
      </w:r>
    </w:p>
    <w:p w14:paraId="656183CE" w14:textId="25D17A87" w:rsidR="00D54553" w:rsidRPr="00FC4577" w:rsidRDefault="00D54553" w:rsidP="003F42A5">
      <w:pPr>
        <w:rPr>
          <w:rFonts w:cs="Arial"/>
          <w:sz w:val="22"/>
        </w:rPr>
      </w:pPr>
      <w:r>
        <w:rPr>
          <w:rFonts w:cs="Arial"/>
          <w:sz w:val="22"/>
        </w:rPr>
        <w:t>Deputy Clerk</w:t>
      </w:r>
    </w:p>
    <w:p w14:paraId="0D05A3D1" w14:textId="41C0DAC3" w:rsidR="0030080C" w:rsidRDefault="0030080C" w:rsidP="003F42A5">
      <w:pPr>
        <w:rPr>
          <w:rFonts w:cs="Arial"/>
          <w:sz w:val="22"/>
        </w:rPr>
      </w:pPr>
    </w:p>
    <w:p w14:paraId="6E958829" w14:textId="6985E478" w:rsidR="00BC5C7D" w:rsidRDefault="00BC5C7D" w:rsidP="00930962">
      <w:pPr>
        <w:tabs>
          <w:tab w:val="left" w:pos="851"/>
        </w:tabs>
        <w:rPr>
          <w:rFonts w:cs="Arial"/>
          <w:i/>
          <w:iCs/>
          <w:sz w:val="22"/>
        </w:rPr>
      </w:pPr>
      <w:r>
        <w:rPr>
          <w:rFonts w:cs="Arial"/>
          <w:i/>
          <w:iCs/>
          <w:sz w:val="22"/>
        </w:rPr>
        <w:t xml:space="preserve">Documents available at </w:t>
      </w:r>
      <w:hyperlink r:id="rId14" w:history="1">
        <w:r w:rsidR="00ED6004" w:rsidRPr="009D57F2">
          <w:rPr>
            <w:rStyle w:val="Hyperlink"/>
          </w:rPr>
          <w:t>www.westfieldparishcouncil.co.uk</w:t>
        </w:r>
      </w:hyperlink>
      <w:r w:rsidR="00930962" w:rsidRPr="00930962">
        <w:rPr>
          <w:rFonts w:cs="Arial"/>
          <w:i/>
          <w:iCs/>
          <w:sz w:val="22"/>
        </w:rPr>
        <w:t xml:space="preserve"> </w:t>
      </w:r>
      <w:r w:rsidR="00930962" w:rsidRPr="00930962">
        <w:rPr>
          <w:rFonts w:cs="Arial"/>
          <w:i/>
          <w:iCs/>
          <w:sz w:val="22"/>
        </w:rPr>
        <w:tab/>
      </w:r>
    </w:p>
    <w:p w14:paraId="3DC7043D" w14:textId="743A8E16" w:rsidR="005C1D91" w:rsidRDefault="005C1D91" w:rsidP="00BC5C7D">
      <w:pPr>
        <w:pStyle w:val="ListParagraph"/>
        <w:numPr>
          <w:ilvl w:val="0"/>
          <w:numId w:val="8"/>
        </w:numPr>
        <w:tabs>
          <w:tab w:val="left" w:pos="851"/>
        </w:tabs>
        <w:rPr>
          <w:rFonts w:cs="Arial"/>
          <w:i/>
          <w:iCs/>
          <w:sz w:val="22"/>
        </w:rPr>
      </w:pPr>
      <w:r>
        <w:rPr>
          <w:rFonts w:cs="Arial"/>
          <w:i/>
          <w:iCs/>
          <w:sz w:val="22"/>
        </w:rPr>
        <w:t>Landscape Tender Pricing Schedule</w:t>
      </w:r>
    </w:p>
    <w:p w14:paraId="71C9DA63" w14:textId="2D0E9FA3" w:rsidR="00930962" w:rsidRDefault="00930962" w:rsidP="000F3520">
      <w:pPr>
        <w:pStyle w:val="ListParagraph"/>
        <w:numPr>
          <w:ilvl w:val="0"/>
          <w:numId w:val="8"/>
        </w:numPr>
        <w:tabs>
          <w:tab w:val="left" w:pos="851"/>
        </w:tabs>
        <w:rPr>
          <w:rFonts w:cs="Arial"/>
          <w:i/>
          <w:iCs/>
          <w:sz w:val="22"/>
        </w:rPr>
      </w:pPr>
      <w:r w:rsidRPr="00BC5C7D">
        <w:rPr>
          <w:rFonts w:cs="Arial"/>
          <w:i/>
          <w:iCs/>
          <w:sz w:val="22"/>
        </w:rPr>
        <w:t>Norton Hill Rec specification</w:t>
      </w:r>
    </w:p>
    <w:p w14:paraId="48CB9D41" w14:textId="11B40193" w:rsidR="000F3520" w:rsidRPr="000F3520" w:rsidRDefault="000F3520" w:rsidP="000F3520">
      <w:pPr>
        <w:pStyle w:val="ListParagraph"/>
        <w:numPr>
          <w:ilvl w:val="0"/>
          <w:numId w:val="8"/>
        </w:numPr>
        <w:tabs>
          <w:tab w:val="left" w:pos="851"/>
        </w:tabs>
        <w:rPr>
          <w:rFonts w:cs="Arial"/>
          <w:i/>
          <w:iCs/>
          <w:sz w:val="22"/>
        </w:rPr>
      </w:pPr>
      <w:r>
        <w:rPr>
          <w:rFonts w:cs="Arial"/>
          <w:i/>
          <w:iCs/>
          <w:sz w:val="22"/>
        </w:rPr>
        <w:t xml:space="preserve">Norton Hill Rec Appendix B – Weekly </w:t>
      </w:r>
      <w:r w:rsidR="00430213">
        <w:rPr>
          <w:rFonts w:cs="Arial"/>
          <w:i/>
          <w:iCs/>
          <w:sz w:val="22"/>
        </w:rPr>
        <w:t>checks example</w:t>
      </w:r>
    </w:p>
    <w:p w14:paraId="14C7A065" w14:textId="1C29E6FE" w:rsidR="00930962" w:rsidRPr="00BC5C7D" w:rsidRDefault="00930962" w:rsidP="00BC5C7D">
      <w:pPr>
        <w:pStyle w:val="ListParagraph"/>
        <w:numPr>
          <w:ilvl w:val="0"/>
          <w:numId w:val="8"/>
        </w:numPr>
        <w:tabs>
          <w:tab w:val="left" w:pos="851"/>
        </w:tabs>
        <w:rPr>
          <w:rFonts w:cs="Arial"/>
          <w:i/>
          <w:iCs/>
          <w:sz w:val="22"/>
        </w:rPr>
      </w:pPr>
      <w:r w:rsidRPr="00BC5C7D">
        <w:rPr>
          <w:rFonts w:cs="Arial"/>
          <w:i/>
          <w:iCs/>
          <w:sz w:val="22"/>
        </w:rPr>
        <w:t>Westhill Rec specification</w:t>
      </w:r>
    </w:p>
    <w:p w14:paraId="4960FE56" w14:textId="213D1AF5" w:rsidR="00930962" w:rsidRPr="00BC5C7D" w:rsidRDefault="00930962" w:rsidP="00BC5C7D">
      <w:pPr>
        <w:pStyle w:val="ListParagraph"/>
        <w:numPr>
          <w:ilvl w:val="0"/>
          <w:numId w:val="8"/>
        </w:numPr>
        <w:tabs>
          <w:tab w:val="left" w:pos="851"/>
        </w:tabs>
        <w:rPr>
          <w:rFonts w:cs="Arial"/>
          <w:i/>
          <w:iCs/>
          <w:sz w:val="22"/>
        </w:rPr>
      </w:pPr>
      <w:r w:rsidRPr="00BC5C7D">
        <w:rPr>
          <w:rFonts w:cs="Arial"/>
          <w:i/>
          <w:iCs/>
          <w:sz w:val="22"/>
        </w:rPr>
        <w:t xml:space="preserve">Westhill Rec Appendix A </w:t>
      </w:r>
      <w:r w:rsidR="00430213">
        <w:rPr>
          <w:rFonts w:cs="Arial"/>
          <w:i/>
          <w:iCs/>
          <w:sz w:val="22"/>
        </w:rPr>
        <w:t>–</w:t>
      </w:r>
      <w:r w:rsidRPr="00BC5C7D">
        <w:rPr>
          <w:rFonts w:cs="Arial"/>
          <w:i/>
          <w:iCs/>
          <w:sz w:val="22"/>
        </w:rPr>
        <w:t xml:space="preserve"> Weekl</w:t>
      </w:r>
      <w:r w:rsidR="00430213">
        <w:rPr>
          <w:rFonts w:cs="Arial"/>
          <w:i/>
          <w:iCs/>
          <w:sz w:val="22"/>
        </w:rPr>
        <w:t xml:space="preserve">y </w:t>
      </w:r>
      <w:r w:rsidRPr="00BC5C7D">
        <w:rPr>
          <w:rFonts w:cs="Arial"/>
          <w:i/>
          <w:iCs/>
          <w:sz w:val="22"/>
        </w:rPr>
        <w:t>checks example</w:t>
      </w:r>
    </w:p>
    <w:p w14:paraId="7DB755D4" w14:textId="17B1152E" w:rsidR="0063786E" w:rsidRPr="00BC5C7D" w:rsidRDefault="0063786E" w:rsidP="00BC5C7D">
      <w:pPr>
        <w:pStyle w:val="ListParagraph"/>
        <w:numPr>
          <w:ilvl w:val="0"/>
          <w:numId w:val="8"/>
        </w:numPr>
        <w:tabs>
          <w:tab w:val="left" w:pos="851"/>
        </w:tabs>
        <w:rPr>
          <w:rFonts w:cs="Arial"/>
          <w:i/>
          <w:iCs/>
          <w:sz w:val="22"/>
        </w:rPr>
      </w:pPr>
      <w:r w:rsidRPr="00BC5C7D">
        <w:rPr>
          <w:rFonts w:cs="Arial"/>
          <w:i/>
          <w:iCs/>
          <w:sz w:val="22"/>
        </w:rPr>
        <w:t>Christmas Tree inspection specification</w:t>
      </w:r>
    </w:p>
    <w:p w14:paraId="3BCD19B2" w14:textId="7F864D90" w:rsidR="00930962" w:rsidRPr="00BC5C7D" w:rsidRDefault="00930962" w:rsidP="00BC5C7D">
      <w:pPr>
        <w:pStyle w:val="ListParagraph"/>
        <w:numPr>
          <w:ilvl w:val="0"/>
          <w:numId w:val="8"/>
        </w:numPr>
        <w:tabs>
          <w:tab w:val="left" w:pos="851"/>
        </w:tabs>
        <w:rPr>
          <w:rFonts w:cs="Arial"/>
          <w:i/>
          <w:iCs/>
          <w:sz w:val="22"/>
        </w:rPr>
      </w:pPr>
      <w:r w:rsidRPr="00BC5C7D">
        <w:rPr>
          <w:rFonts w:cs="Arial"/>
          <w:i/>
          <w:iCs/>
          <w:sz w:val="22"/>
        </w:rPr>
        <w:t xml:space="preserve">Definition of terms used </w:t>
      </w:r>
    </w:p>
    <w:p w14:paraId="2909F333" w14:textId="5E5A94EE" w:rsidR="00930962" w:rsidRPr="00BC5C7D" w:rsidRDefault="00930962" w:rsidP="00BC5C7D">
      <w:pPr>
        <w:pStyle w:val="ListParagraph"/>
        <w:numPr>
          <w:ilvl w:val="0"/>
          <w:numId w:val="8"/>
        </w:numPr>
        <w:tabs>
          <w:tab w:val="left" w:pos="851"/>
        </w:tabs>
        <w:rPr>
          <w:rFonts w:cs="Arial"/>
          <w:i/>
          <w:iCs/>
          <w:sz w:val="22"/>
        </w:rPr>
      </w:pPr>
      <w:r w:rsidRPr="00BC5C7D">
        <w:rPr>
          <w:rFonts w:cs="Arial"/>
          <w:i/>
          <w:iCs/>
          <w:sz w:val="22"/>
        </w:rPr>
        <w:t>Contractors’ selection questionnaire</w:t>
      </w:r>
    </w:p>
    <w:sectPr w:rsidR="00930962" w:rsidRPr="00BC5C7D" w:rsidSect="00E36240">
      <w:headerReference w:type="default" r:id="rId15"/>
      <w:footerReference w:type="even" r:id="rId16"/>
      <w:footerReference w:type="default" r:id="rId17"/>
      <w:pgSz w:w="11906" w:h="16838"/>
      <w:pgMar w:top="1440" w:right="1134" w:bottom="1440" w:left="1440" w:header="709" w:footer="8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3FB0E" w14:textId="77777777" w:rsidR="002122C8" w:rsidRDefault="002122C8" w:rsidP="004C5D87">
      <w:r>
        <w:separator/>
      </w:r>
    </w:p>
  </w:endnote>
  <w:endnote w:type="continuationSeparator" w:id="0">
    <w:p w14:paraId="1EA24341" w14:textId="77777777" w:rsidR="002122C8" w:rsidRDefault="002122C8" w:rsidP="004C5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Titling MT">
    <w:panose1 w:val="02020502060505020804"/>
    <w:charset w:val="00"/>
    <w:family w:val="roman"/>
    <w:pitch w:val="variable"/>
    <w:sig w:usb0="00000003" w:usb1="00000000" w:usb2="00000000" w:usb3="00000000" w:csb0="00000001" w:csb1="00000000"/>
  </w:font>
  <w:font w:name="David">
    <w:charset w:val="B1"/>
    <w:family w:val="swiss"/>
    <w:pitch w:val="variable"/>
    <w:sig w:usb0="00000803" w:usb1="00000000" w:usb2="00000000" w:usb3="00000000" w:csb0="0000002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0AA2C" w14:textId="0AF5F9F2" w:rsidR="00E36240" w:rsidRDefault="006A6546" w:rsidP="00E36240">
    <w:pPr>
      <w:pStyle w:val="Footer"/>
      <w:tabs>
        <w:tab w:val="clear" w:pos="4513"/>
      </w:tabs>
    </w:pPr>
    <w:r>
      <w:rPr>
        <w:noProof/>
        <w:lang w:eastAsia="en-GB"/>
      </w:rPr>
      <w:drawing>
        <wp:inline distT="0" distB="0" distL="0" distR="0" wp14:anchorId="163E4108" wp14:editId="6D51A014">
          <wp:extent cx="1314450" cy="545967"/>
          <wp:effectExtent l="0" t="0" r="0" b="6985"/>
          <wp:docPr id="5" name="Picture 5" descr="http://www.nalc.gov.uk/library/our-work/lcas/1375-quality-logo-blue/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nalc.gov.uk/library/our-work/lcas/1375-quality-logo-blue/fi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545967"/>
                  </a:xfrm>
                  <a:prstGeom prst="rect">
                    <a:avLst/>
                  </a:prstGeom>
                  <a:noFill/>
                  <a:ln>
                    <a:noFill/>
                  </a:ln>
                </pic:spPr>
              </pic:pic>
            </a:graphicData>
          </a:graphic>
        </wp:inline>
      </w:drawing>
    </w:r>
    <w:r>
      <w:tab/>
    </w:r>
    <w:hyperlink r:id="rId2" w:history="1">
      <w:r w:rsidRPr="0049595C">
        <w:rPr>
          <w:rStyle w:val="Hyperlink"/>
        </w:rPr>
        <w:t>www.westfieldparishcouncil.co.uk</w:t>
      </w:r>
    </w:hyperlink>
  </w:p>
  <w:p w14:paraId="0CAD4BBB" w14:textId="77777777" w:rsidR="00E36240" w:rsidRPr="00E36240" w:rsidRDefault="00E36240" w:rsidP="00E362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9DB55" w14:textId="096667A0" w:rsidR="00B54E0B" w:rsidRDefault="004B7257" w:rsidP="004B7257">
    <w:pPr>
      <w:pStyle w:val="Footer"/>
    </w:pPr>
    <w:r>
      <w:rPr>
        <w:noProof/>
        <w:lang w:eastAsia="en-GB"/>
      </w:rPr>
      <w:drawing>
        <wp:inline distT="0" distB="0" distL="0" distR="0" wp14:anchorId="20E9ECE1" wp14:editId="49313932">
          <wp:extent cx="1314450" cy="545967"/>
          <wp:effectExtent l="0" t="0" r="0" b="6985"/>
          <wp:docPr id="3" name="Picture 3" descr="http://www.nalc.gov.uk/library/our-work/lcas/1375-quality-logo-blue/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nalc.gov.uk/library/our-work/lcas/1375-quality-logo-blue/fi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545967"/>
                  </a:xfrm>
                  <a:prstGeom prst="rect">
                    <a:avLst/>
                  </a:prstGeom>
                  <a:noFill/>
                  <a:ln>
                    <a:noFill/>
                  </a:ln>
                </pic:spPr>
              </pic:pic>
            </a:graphicData>
          </a:graphic>
        </wp:inline>
      </w:drawing>
    </w:r>
    <w:r>
      <w:tab/>
    </w:r>
    <w:r w:rsidR="00E36240">
      <w:tab/>
    </w:r>
    <w:hyperlink r:id="rId2" w:history="1">
      <w:r w:rsidR="00B54E0B" w:rsidRPr="00E01260">
        <w:rPr>
          <w:rStyle w:val="Hyperlink"/>
        </w:rPr>
        <w:t>www.westfieldparishcouncil.co.uk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0B4D3" w14:textId="77777777" w:rsidR="002122C8" w:rsidRDefault="002122C8" w:rsidP="004C5D87">
      <w:r>
        <w:separator/>
      </w:r>
    </w:p>
  </w:footnote>
  <w:footnote w:type="continuationSeparator" w:id="0">
    <w:p w14:paraId="5BEA71C0" w14:textId="77777777" w:rsidR="002122C8" w:rsidRDefault="002122C8" w:rsidP="004C5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C6A5C" w14:textId="77777777" w:rsidR="00B54E0B" w:rsidRDefault="00B54E0B" w:rsidP="00897BF4">
    <w:pPr>
      <w:widowControl w:val="0"/>
      <w:spacing w:after="120" w:line="285" w:lineRule="auto"/>
      <w:rPr>
        <w:rFonts w:ascii="Perpetua Titling MT" w:eastAsia="Times New Roman" w:hAnsi="Perpetua Titling MT" w:cs="Calibri"/>
        <w:b/>
        <w:bCs/>
        <w:color w:val="007635"/>
        <w:kern w:val="28"/>
        <w:sz w:val="48"/>
        <w:szCs w:val="48"/>
        <w:lang w:eastAsia="en-GB"/>
        <w14:cntxtAlts/>
      </w:rPr>
    </w:pPr>
    <w:r>
      <w:rPr>
        <w:rFonts w:ascii="Times New Roman" w:hAnsi="Times New Roman" w:cs="Times New Roman"/>
        <w:noProof/>
        <w:szCs w:val="24"/>
        <w:lang w:eastAsia="en-GB"/>
      </w:rPr>
      <w:drawing>
        <wp:anchor distT="36576" distB="36576" distL="36576" distR="36576" simplePos="0" relativeHeight="251658240" behindDoc="1" locked="0" layoutInCell="1" allowOverlap="1" wp14:anchorId="29BDDF16" wp14:editId="74240802">
          <wp:simplePos x="0" y="0"/>
          <wp:positionH relativeFrom="column">
            <wp:posOffset>5180965</wp:posOffset>
          </wp:positionH>
          <wp:positionV relativeFrom="paragraph">
            <wp:posOffset>74295</wp:posOffset>
          </wp:positionV>
          <wp:extent cx="771525" cy="1122680"/>
          <wp:effectExtent l="0" t="0" r="9525" b="1270"/>
          <wp:wrapTight wrapText="bothSides">
            <wp:wrapPolygon edited="0">
              <wp:start x="0" y="0"/>
              <wp:lineTo x="0" y="21258"/>
              <wp:lineTo x="21333" y="21258"/>
              <wp:lineTo x="21333" y="0"/>
              <wp:lineTo x="0" y="0"/>
            </wp:wrapPolygon>
          </wp:wrapTight>
          <wp:docPr id="1" name="Picture 1" descr="12% Elm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 Elm Tre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11226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4C5D87">
      <w:rPr>
        <w:rFonts w:ascii="Perpetua Titling MT" w:eastAsia="Times New Roman" w:hAnsi="Perpetua Titling MT" w:cs="Calibri"/>
        <w:b/>
        <w:bCs/>
        <w:color w:val="007635"/>
        <w:kern w:val="28"/>
        <w:sz w:val="48"/>
        <w:szCs w:val="48"/>
        <w:lang w:eastAsia="en-GB"/>
        <w14:cntxtAlts/>
      </w:rPr>
      <w:t>Westfield parish council</w:t>
    </w:r>
    <w:r>
      <w:rPr>
        <w:rFonts w:ascii="Perpetua Titling MT" w:eastAsia="Times New Roman" w:hAnsi="Perpetua Titling MT" w:cs="Calibri"/>
        <w:b/>
        <w:bCs/>
        <w:color w:val="007635"/>
        <w:kern w:val="28"/>
        <w:sz w:val="48"/>
        <w:szCs w:val="48"/>
        <w:lang w:eastAsia="en-GB"/>
        <w14:cntxtAlts/>
      </w:rPr>
      <w:t xml:space="preserve"> </w:t>
    </w:r>
  </w:p>
  <w:p w14:paraId="64DDAC6D" w14:textId="77777777" w:rsidR="00CB22F6" w:rsidRPr="00570932" w:rsidRDefault="00B54E0B" w:rsidP="00CB22F6">
    <w:pPr>
      <w:widowControl w:val="0"/>
      <w:rPr>
        <w:rFonts w:ascii="David" w:eastAsia="Times New Roman" w:hAnsi="Georgia" w:cs="Calibri"/>
        <w:b/>
        <w:bCs/>
        <w:color w:val="000000"/>
        <w:kern w:val="28"/>
        <w:szCs w:val="24"/>
        <w:lang w:eastAsia="en-GB"/>
        <w14:cntxtAlts/>
      </w:rPr>
    </w:pPr>
    <w:r w:rsidRPr="004C5D87">
      <w:rPr>
        <w:rFonts w:ascii="David" w:eastAsia="Times New Roman" w:hAnsi="Georgia" w:cs="Calibri"/>
        <w:b/>
        <w:bCs/>
        <w:color w:val="000000"/>
        <w:kern w:val="28"/>
        <w:szCs w:val="24"/>
        <w:lang w:eastAsia="en-GB"/>
        <w14:cntxtAlts/>
      </w:rPr>
      <w:t>The Oval Office, St Peter</w:t>
    </w:r>
    <w:r w:rsidRPr="004C5D87">
      <w:rPr>
        <w:rFonts w:ascii="David" w:eastAsia="Times New Roman" w:hAnsi="Georgia" w:cs="Calibri"/>
        <w:b/>
        <w:bCs/>
        <w:color w:val="000000"/>
        <w:kern w:val="28"/>
        <w:szCs w:val="24"/>
        <w:lang w:eastAsia="en-GB"/>
        <w14:cntxtAlts/>
      </w:rPr>
      <w:t>’</w:t>
    </w:r>
    <w:r>
      <w:rPr>
        <w:rFonts w:ascii="David" w:eastAsia="Times New Roman" w:hAnsi="Georgia" w:cs="Calibri"/>
        <w:b/>
        <w:bCs/>
        <w:color w:val="000000"/>
        <w:kern w:val="28"/>
        <w:szCs w:val="24"/>
        <w:lang w:eastAsia="en-GB"/>
        <w14:cntxtAlts/>
      </w:rPr>
      <w:t>s Business Park</w:t>
    </w:r>
    <w:r w:rsidRPr="004C5D87">
      <w:rPr>
        <w:rFonts w:ascii="David" w:eastAsia="Times New Roman" w:hAnsi="Georgia" w:cs="Calibri"/>
        <w:b/>
        <w:bCs/>
        <w:color w:val="000000"/>
        <w:kern w:val="28"/>
        <w:szCs w:val="24"/>
        <w:lang w:eastAsia="en-GB"/>
        <w14:cntxtAlts/>
      </w:rPr>
      <w:br/>
      <w:t>Westfield, BA3 3BX</w:t>
    </w:r>
    <w:r w:rsidRPr="004C5D87">
      <w:rPr>
        <w:rFonts w:ascii="David" w:eastAsia="Times New Roman" w:hAnsi="Georgia" w:cs="Calibri"/>
        <w:b/>
        <w:bCs/>
        <w:color w:val="000000"/>
        <w:kern w:val="28"/>
        <w:szCs w:val="24"/>
        <w:lang w:eastAsia="en-GB"/>
        <w14:cntxtAlts/>
      </w:rPr>
      <w:br/>
    </w:r>
    <w:r w:rsidR="00CB22F6" w:rsidRPr="00570932">
      <w:rPr>
        <w:rFonts w:ascii="David" w:eastAsia="Times New Roman" w:hAnsi="Georgia" w:cs="Calibri"/>
        <w:b/>
        <w:bCs/>
        <w:color w:val="000000"/>
        <w:kern w:val="28"/>
        <w:szCs w:val="24"/>
        <w:lang w:eastAsia="en-GB"/>
        <w14:cntxtAlts/>
      </w:rPr>
      <w:t xml:space="preserve">Phone: 01761 410669  </w:t>
    </w:r>
    <w:hyperlink r:id="rId2" w:history="1">
      <w:r w:rsidR="00CB22F6" w:rsidRPr="00570932">
        <w:rPr>
          <w:rStyle w:val="Hyperlink"/>
          <w:rFonts w:ascii="David" w:eastAsia="Times New Roman" w:hAnsi="Georgia" w:cs="Calibri"/>
          <w:b/>
          <w:bCs/>
          <w:kern w:val="28"/>
          <w:szCs w:val="24"/>
          <w:lang w:eastAsia="en-GB"/>
          <w14:cntxtAlts/>
        </w:rPr>
        <w:t>council@westfieldparishcouncil.co.uk</w:t>
      </w:r>
    </w:hyperlink>
    <w:r w:rsidR="00CB22F6" w:rsidRPr="00570932">
      <w:rPr>
        <w:rFonts w:ascii="David" w:eastAsia="Times New Roman" w:hAnsi="Georgia" w:cs="Calibri"/>
        <w:b/>
        <w:bCs/>
        <w:color w:val="000000"/>
        <w:kern w:val="28"/>
        <w:szCs w:val="24"/>
        <w:lang w:eastAsia="en-GB"/>
        <w14:cntxtAlts/>
      </w:rPr>
      <w:t xml:space="preserve"> </w:t>
    </w:r>
  </w:p>
  <w:p w14:paraId="55F90F15" w14:textId="37A017EF" w:rsidR="00B54E0B" w:rsidRDefault="00CB22F6" w:rsidP="00CB22F6">
    <w:pPr>
      <w:widowControl w:val="0"/>
      <w:spacing w:after="120" w:line="285" w:lineRule="auto"/>
      <w:rPr>
        <w:rFonts w:ascii="Perpetua Titling MT" w:eastAsia="Times New Roman" w:hAnsi="Perpetua Titling MT" w:cs="Calibri"/>
        <w:b/>
        <w:bCs/>
        <w:color w:val="007635"/>
        <w:kern w:val="28"/>
        <w:sz w:val="48"/>
        <w:szCs w:val="48"/>
        <w:lang w:eastAsia="en-GB"/>
        <w14:cntxtAlts/>
      </w:rPr>
    </w:pPr>
    <w:r w:rsidRPr="00570932">
      <w:rPr>
        <w:rFonts w:ascii="David" w:eastAsia="Times New Roman" w:hAnsi="Georgia" w:cs="Calibri"/>
        <w:b/>
        <w:bCs/>
        <w:noProof/>
        <w:color w:val="000000"/>
        <w:kern w:val="28"/>
        <w:szCs w:val="24"/>
        <w:u w:val="single"/>
        <w:lang w:eastAsia="en-GB"/>
        <w14:cntxtAlts/>
      </w:rPr>
      <w:drawing>
        <wp:anchor distT="0" distB="0" distL="114300" distR="114300" simplePos="0" relativeHeight="251658241" behindDoc="0" locked="0" layoutInCell="1" allowOverlap="1" wp14:anchorId="7C43051C" wp14:editId="4358D424">
          <wp:simplePos x="0" y="0"/>
          <wp:positionH relativeFrom="column">
            <wp:posOffset>2066</wp:posOffset>
          </wp:positionH>
          <wp:positionV relativeFrom="paragraph">
            <wp:posOffset>17145</wp:posOffset>
          </wp:positionV>
          <wp:extent cx="142240" cy="1422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logo-png.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2240" cy="142240"/>
                  </a:xfrm>
                  <a:prstGeom prst="rect">
                    <a:avLst/>
                  </a:prstGeom>
                </pic:spPr>
              </pic:pic>
            </a:graphicData>
          </a:graphic>
          <wp14:sizeRelH relativeFrom="page">
            <wp14:pctWidth>0</wp14:pctWidth>
          </wp14:sizeRelH>
          <wp14:sizeRelV relativeFrom="page">
            <wp14:pctHeight>0</wp14:pctHeight>
          </wp14:sizeRelV>
        </wp:anchor>
      </w:drawing>
    </w:r>
    <w:r>
      <w:rPr>
        <w:rFonts w:ascii="David" w:eastAsia="Times New Roman" w:hAnsi="Georgia" w:cs="Calibri"/>
        <w:b/>
        <w:bCs/>
        <w:noProof/>
        <w:color w:val="000000"/>
        <w:kern w:val="28"/>
        <w:szCs w:val="24"/>
        <w:u w:val="single"/>
        <w:lang w:eastAsia="en-GB"/>
        <w14:cntxtAlts/>
      </w:rPr>
      <w:t>0</w:t>
    </w:r>
    <w:r>
      <w:rPr>
        <w:rFonts w:ascii="David" w:eastAsia="Times New Roman" w:hAnsi="Georgia" w:cs="Calibri"/>
        <w:b/>
        <w:bCs/>
        <w:color w:val="000000"/>
        <w:kern w:val="28"/>
        <w:szCs w:val="24"/>
        <w:lang w:eastAsia="en-GB"/>
        <w14:cntxtAlts/>
      </w:rPr>
      <w:t xml:space="preserve">   </w:t>
    </w:r>
    <w:hyperlink r:id="rId4" w:history="1">
      <w:r w:rsidRPr="00570932">
        <w:rPr>
          <w:rStyle w:val="Hyperlink"/>
          <w:rFonts w:ascii="David" w:eastAsia="Times New Roman" w:hAnsi="Georgia" w:cs="Calibri"/>
          <w:b/>
          <w:bCs/>
          <w:kern w:val="28"/>
          <w:szCs w:val="24"/>
          <w:lang w:eastAsia="en-GB"/>
          <w14:cntxtAlts/>
        </w:rPr>
        <w:t>/</w:t>
      </w:r>
      <w:proofErr w:type="spellStart"/>
      <w:r w:rsidRPr="00570932">
        <w:rPr>
          <w:rStyle w:val="Hyperlink"/>
          <w:rFonts w:ascii="David" w:eastAsia="Times New Roman" w:hAnsi="Georgia" w:cs="Calibri"/>
          <w:b/>
          <w:bCs/>
          <w:kern w:val="28"/>
          <w:szCs w:val="24"/>
          <w:lang w:eastAsia="en-GB"/>
          <w14:cntxtAlts/>
        </w:rPr>
        <w:t>westfieldparishcouncil</w:t>
      </w:r>
      <w:proofErr w:type="spellEnd"/>
    </w:hyperlink>
    <w:r w:rsidRPr="00570932">
      <w:rPr>
        <w:rFonts w:ascii="David" w:eastAsia="Times New Roman" w:hAnsi="Georgia" w:cs="Calibri"/>
        <w:b/>
        <w:bCs/>
        <w:color w:val="000000"/>
        <w:kern w:val="28"/>
        <w:szCs w:val="24"/>
        <w:lang w:eastAsia="en-GB"/>
        <w14:cntxtAlts/>
      </w:rPr>
      <w:t xml:space="preserve">  </w:t>
    </w:r>
    <w:hyperlink r:id="rId5" w:history="1">
      <w:r w:rsidRPr="00C12215">
        <w:rPr>
          <w:rStyle w:val="Hyperlink"/>
          <w:rFonts w:ascii="David" w:eastAsia="Times New Roman" w:hAnsi="Georgia" w:cs="Calibri"/>
          <w:b/>
          <w:bCs/>
          <w:kern w:val="28"/>
          <w:szCs w:val="24"/>
          <w:lang w:eastAsia="en-GB"/>
          <w14:cntxtAlts/>
        </w:rPr>
        <w:t>@westfield_pc</w:t>
      </w:r>
    </w:hyperlink>
    <w:r w:rsidRPr="000B0DF1">
      <w:rPr>
        <w:rFonts w:ascii="David" w:eastAsia="Times New Roman" w:hAnsi="Georgia" w:cs="Calibri"/>
        <w:b/>
        <w:bCs/>
        <w:color w:val="000000"/>
        <w:kern w:val="28"/>
        <w:sz w:val="16"/>
        <w:szCs w:val="16"/>
        <w:lang w:eastAsia="en-GB"/>
        <w14:cntxtAlts/>
      </w:rPr>
      <w:t xml:space="preserve"> </w:t>
    </w:r>
    <w:r>
      <w:rPr>
        <w:rFonts w:ascii="David" w:eastAsia="Times New Roman" w:hAnsi="Georgia" w:cs="Calibri"/>
        <w:b/>
        <w:bCs/>
        <w:color w:val="000000"/>
        <w:kern w:val="28"/>
        <w:sz w:val="16"/>
        <w:szCs w:val="16"/>
        <w:lang w:eastAsia="en-GB"/>
        <w14:cntxtAlts/>
      </w:rPr>
      <w:tab/>
    </w:r>
  </w:p>
  <w:p w14:paraId="4EC4734B" w14:textId="18097A65" w:rsidR="00B54E0B" w:rsidRPr="00897BF4" w:rsidRDefault="00B54E0B" w:rsidP="007D5900">
    <w:pPr>
      <w:widowControl w:val="0"/>
      <w:tabs>
        <w:tab w:val="center" w:pos="8647"/>
      </w:tabs>
      <w:spacing w:after="120" w:line="285" w:lineRule="auto"/>
      <w:rPr>
        <w:rFonts w:ascii="Perpetua Titling MT" w:eastAsia="Times New Roman" w:hAnsi="Perpetua Titling MT" w:cs="Calibri"/>
        <w:b/>
        <w:bCs/>
        <w:color w:val="007635"/>
        <w:kern w:val="28"/>
        <w:sz w:val="48"/>
        <w:szCs w:val="48"/>
        <w:lang w:eastAsia="en-GB"/>
        <w14:cntxtAlts/>
      </w:rPr>
    </w:pPr>
    <w:r>
      <w:rPr>
        <w:rFonts w:ascii="David" w:eastAsia="Times New Roman" w:hAnsi="Georgia" w:cs="Calibri"/>
        <w:b/>
        <w:bCs/>
        <w:color w:val="000000"/>
        <w:kern w:val="28"/>
        <w:szCs w:val="24"/>
        <w:lang w:eastAsia="en-GB"/>
        <w14:cntxtAlts/>
      </w:rPr>
      <w:t xml:space="preserve">Chairman: Cllr </w:t>
    </w:r>
    <w:r w:rsidR="00B7736F">
      <w:rPr>
        <w:rFonts w:ascii="David" w:eastAsia="Times New Roman" w:hAnsi="Georgia" w:cs="Calibri"/>
        <w:b/>
        <w:bCs/>
        <w:color w:val="000000"/>
        <w:kern w:val="28"/>
        <w:szCs w:val="24"/>
        <w:lang w:eastAsia="en-GB"/>
        <w14:cntxtAlts/>
      </w:rPr>
      <w:t>P Wilkinson</w:t>
    </w:r>
    <w:r w:rsidRPr="004C5D87">
      <w:rPr>
        <w:rFonts w:ascii="David" w:eastAsia="Times New Roman" w:hAnsi="Georgia" w:cs="Calibri"/>
        <w:b/>
        <w:bCs/>
        <w:color w:val="000000"/>
        <w:kern w:val="28"/>
        <w:szCs w:val="24"/>
        <w:lang w:eastAsia="en-GB"/>
        <w14:cntxtAlts/>
      </w:rPr>
      <w:t xml:space="preserve">   Parish Clerk</w:t>
    </w:r>
    <w:r>
      <w:rPr>
        <w:rFonts w:ascii="David" w:eastAsia="Times New Roman" w:hAnsi="Georgia" w:cs="Calibri"/>
        <w:b/>
        <w:bCs/>
        <w:color w:val="000000"/>
        <w:kern w:val="28"/>
        <w:szCs w:val="24"/>
        <w:lang w:eastAsia="en-GB"/>
        <w14:cntxtAlts/>
      </w:rPr>
      <w:t xml:space="preserve">: Ms L J </w:t>
    </w:r>
    <w:r w:rsidR="00CB22F6">
      <w:rPr>
        <w:rFonts w:ascii="David" w:eastAsia="Times New Roman" w:hAnsi="Georgia" w:cs="Calibri"/>
        <w:b/>
        <w:bCs/>
        <w:color w:val="000000"/>
        <w:kern w:val="28"/>
        <w:szCs w:val="24"/>
        <w:lang w:eastAsia="en-GB"/>
        <w14:cntxtAlts/>
      </w:rPr>
      <w:t>Close</w:t>
    </w:r>
    <w:r>
      <w:rPr>
        <w:rFonts w:ascii="David" w:eastAsia="Times New Roman" w:hAnsi="Georgia" w:cs="Calibri"/>
        <w:b/>
        <w:bCs/>
        <w:color w:val="000000"/>
        <w:kern w:val="28"/>
        <w:szCs w:val="24"/>
        <w:lang w:eastAsia="en-GB"/>
        <w14:cntxtAlts/>
      </w:rPr>
      <w:t xml:space="preserve"> </w:t>
    </w:r>
    <w:r w:rsidR="007D5900" w:rsidRPr="00C12215">
      <w:rPr>
        <w:rFonts w:ascii="David" w:eastAsia="Times New Roman" w:hAnsi="Georgia" w:cs="Calibri"/>
        <w:b/>
        <w:bCs/>
        <w:color w:val="000000"/>
        <w:kern w:val="28"/>
        <w:sz w:val="18"/>
        <w:szCs w:val="18"/>
        <w:lang w:eastAsia="en-GB"/>
        <w14:cntxtAlts/>
      </w:rPr>
      <w:t>F</w:t>
    </w:r>
    <w:r w:rsidR="00CB22F6" w:rsidRPr="00C12215">
      <w:rPr>
        <w:rFonts w:ascii="David" w:eastAsia="Times New Roman" w:hAnsi="Georgia" w:cs="Calibri"/>
        <w:b/>
        <w:bCs/>
        <w:color w:val="000000"/>
        <w:kern w:val="28"/>
        <w:sz w:val="18"/>
        <w:szCs w:val="18"/>
        <w:lang w:eastAsia="en-GB"/>
        <w14:cntxtAlts/>
      </w:rPr>
      <w:t>SL</w:t>
    </w:r>
    <w:r w:rsidR="00B7736F">
      <w:rPr>
        <w:rFonts w:ascii="David" w:eastAsia="Times New Roman" w:hAnsi="Georgia" w:cs="Calibri"/>
        <w:b/>
        <w:bCs/>
        <w:color w:val="000000"/>
        <w:kern w:val="28"/>
        <w:sz w:val="18"/>
        <w:szCs w:val="18"/>
        <w:lang w:eastAsia="en-GB"/>
        <w14:cntxtAlts/>
      </w:rPr>
      <w:t>C</w:t>
    </w:r>
    <w:r w:rsidR="00CB22F6" w:rsidRPr="00C12215">
      <w:rPr>
        <w:rFonts w:ascii="David" w:eastAsia="Times New Roman" w:hAnsi="Georgia" w:cs="Calibri"/>
        <w:b/>
        <w:bCs/>
        <w:color w:val="000000"/>
        <w:kern w:val="28"/>
        <w:sz w:val="18"/>
        <w:szCs w:val="18"/>
        <w:lang w:eastAsia="en-GB"/>
        <w14:cntxtAlts/>
      </w:rPr>
      <w:t>C</w:t>
    </w:r>
    <w:r>
      <w:rPr>
        <w:rFonts w:ascii="David" w:eastAsia="Times New Roman" w:hAnsi="Georgia" w:cs="Calibri"/>
        <w:b/>
        <w:bCs/>
        <w:color w:val="000000"/>
        <w:kern w:val="28"/>
        <w:szCs w:val="24"/>
        <w:lang w:eastAsia="en-GB"/>
        <w14:cntxtAlts/>
      </w:rPr>
      <w:t xml:space="preserve">             </w:t>
    </w:r>
    <w:r w:rsidR="007D5900">
      <w:rPr>
        <w:rFonts w:ascii="David" w:eastAsia="Times New Roman" w:hAnsi="Georgia" w:cs="Calibri"/>
        <w:b/>
        <w:bCs/>
        <w:color w:val="000000"/>
        <w:kern w:val="28"/>
        <w:szCs w:val="24"/>
        <w:lang w:eastAsia="en-GB"/>
        <w14:cntxtAlts/>
      </w:rPr>
      <w:tab/>
    </w:r>
    <w:r>
      <w:rPr>
        <w:rFonts w:ascii="David" w:eastAsia="Times New Roman" w:hAnsi="Georgia" w:cs="Calibri"/>
        <w:b/>
        <w:bCs/>
        <w:color w:val="000000"/>
        <w:kern w:val="28"/>
        <w:szCs w:val="24"/>
        <w:lang w:eastAsia="en-GB"/>
        <w14:cntxtAlts/>
      </w:rPr>
      <w:t xml:space="preserve"> </w:t>
    </w:r>
    <w:r>
      <w:rPr>
        <w:rFonts w:ascii="David" w:eastAsia="Times New Roman" w:hAnsi="Georgia" w:cs="Calibri"/>
        <w:b/>
        <w:bCs/>
        <w:color w:val="000000"/>
        <w:kern w:val="28"/>
        <w:sz w:val="16"/>
        <w:szCs w:val="16"/>
        <w:lang w:eastAsia="en-GB"/>
        <w14:cntxtAlts/>
      </w:rPr>
      <w:t xml:space="preserve">Established  </w:t>
    </w:r>
    <w:r w:rsidRPr="00537C7A">
      <w:rPr>
        <w:rFonts w:ascii="David" w:eastAsia="Times New Roman" w:hAnsi="Georgia" w:cs="Calibri"/>
        <w:b/>
        <w:bCs/>
        <w:color w:val="000000"/>
        <w:kern w:val="28"/>
        <w:sz w:val="16"/>
        <w:szCs w:val="16"/>
        <w:lang w:eastAsia="en-GB"/>
        <w14:cntxtAlts/>
      </w:rPr>
      <w:t>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65180"/>
    <w:multiLevelType w:val="hybridMultilevel"/>
    <w:tmpl w:val="B84476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CBC0B7F"/>
    <w:multiLevelType w:val="hybridMultilevel"/>
    <w:tmpl w:val="87402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0F1424"/>
    <w:multiLevelType w:val="hybridMultilevel"/>
    <w:tmpl w:val="C6B8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0D5C1C"/>
    <w:multiLevelType w:val="hybridMultilevel"/>
    <w:tmpl w:val="D92886F8"/>
    <w:lvl w:ilvl="0" w:tplc="64629270">
      <w:start w:val="1"/>
      <w:numFmt w:val="decimal"/>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5FC54503"/>
    <w:multiLevelType w:val="hybridMultilevel"/>
    <w:tmpl w:val="334AF8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B87933"/>
    <w:multiLevelType w:val="hybridMultilevel"/>
    <w:tmpl w:val="275084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F30CCD"/>
    <w:multiLevelType w:val="hybridMultilevel"/>
    <w:tmpl w:val="8902A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5788513">
    <w:abstractNumId w:val="3"/>
  </w:num>
  <w:num w:numId="2" w16cid:durableId="451632049">
    <w:abstractNumId w:val="5"/>
  </w:num>
  <w:num w:numId="3" w16cid:durableId="796723692">
    <w:abstractNumId w:val="4"/>
  </w:num>
  <w:num w:numId="4" w16cid:durableId="1303608954">
    <w:abstractNumId w:val="6"/>
  </w:num>
  <w:num w:numId="5" w16cid:durableId="1886670678">
    <w:abstractNumId w:val="1"/>
  </w:num>
  <w:num w:numId="6" w16cid:durableId="2143109483">
    <w:abstractNumId w:val="0"/>
  </w:num>
  <w:num w:numId="7" w16cid:durableId="2011522847">
    <w:abstractNumId w:val="0"/>
  </w:num>
  <w:num w:numId="8" w16cid:durableId="11750763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D87"/>
    <w:rsid w:val="00000AEE"/>
    <w:rsid w:val="00005C62"/>
    <w:rsid w:val="00014646"/>
    <w:rsid w:val="00017924"/>
    <w:rsid w:val="00021482"/>
    <w:rsid w:val="00034993"/>
    <w:rsid w:val="00040D4C"/>
    <w:rsid w:val="00041EE8"/>
    <w:rsid w:val="00072CB7"/>
    <w:rsid w:val="00090158"/>
    <w:rsid w:val="000B1CCA"/>
    <w:rsid w:val="000B338E"/>
    <w:rsid w:val="000B4268"/>
    <w:rsid w:val="000B45E5"/>
    <w:rsid w:val="000E7C34"/>
    <w:rsid w:val="000F3520"/>
    <w:rsid w:val="0010346D"/>
    <w:rsid w:val="00107AC6"/>
    <w:rsid w:val="00145563"/>
    <w:rsid w:val="00155000"/>
    <w:rsid w:val="001605DF"/>
    <w:rsid w:val="00160A1B"/>
    <w:rsid w:val="001735CB"/>
    <w:rsid w:val="001823A6"/>
    <w:rsid w:val="001B00FD"/>
    <w:rsid w:val="001B2D06"/>
    <w:rsid w:val="001B7AE3"/>
    <w:rsid w:val="002122C8"/>
    <w:rsid w:val="00221AD9"/>
    <w:rsid w:val="00276769"/>
    <w:rsid w:val="0028377B"/>
    <w:rsid w:val="0029327B"/>
    <w:rsid w:val="002935D1"/>
    <w:rsid w:val="002B7807"/>
    <w:rsid w:val="002F2EAE"/>
    <w:rsid w:val="002F6FE3"/>
    <w:rsid w:val="0030080C"/>
    <w:rsid w:val="00311D03"/>
    <w:rsid w:val="0032029C"/>
    <w:rsid w:val="00324C48"/>
    <w:rsid w:val="00364959"/>
    <w:rsid w:val="00367DAA"/>
    <w:rsid w:val="00371EEB"/>
    <w:rsid w:val="00375AE8"/>
    <w:rsid w:val="0038402B"/>
    <w:rsid w:val="00387894"/>
    <w:rsid w:val="003B44F1"/>
    <w:rsid w:val="003C49F2"/>
    <w:rsid w:val="003D3F82"/>
    <w:rsid w:val="003E4109"/>
    <w:rsid w:val="003F42A5"/>
    <w:rsid w:val="003F7CE1"/>
    <w:rsid w:val="0042202A"/>
    <w:rsid w:val="00424007"/>
    <w:rsid w:val="00430213"/>
    <w:rsid w:val="00433AD4"/>
    <w:rsid w:val="00494D6C"/>
    <w:rsid w:val="004B7257"/>
    <w:rsid w:val="004C5D87"/>
    <w:rsid w:val="00511DE1"/>
    <w:rsid w:val="00512041"/>
    <w:rsid w:val="00537C7A"/>
    <w:rsid w:val="00546758"/>
    <w:rsid w:val="00577833"/>
    <w:rsid w:val="00595C0E"/>
    <w:rsid w:val="005B1A78"/>
    <w:rsid w:val="005C1691"/>
    <w:rsid w:val="005C1A25"/>
    <w:rsid w:val="005C1D91"/>
    <w:rsid w:val="005D04E5"/>
    <w:rsid w:val="005D5B01"/>
    <w:rsid w:val="005F0B01"/>
    <w:rsid w:val="005F663C"/>
    <w:rsid w:val="00616DBC"/>
    <w:rsid w:val="0063786E"/>
    <w:rsid w:val="006509A8"/>
    <w:rsid w:val="0068769E"/>
    <w:rsid w:val="006A6546"/>
    <w:rsid w:val="006A6749"/>
    <w:rsid w:val="006A7691"/>
    <w:rsid w:val="006C74DB"/>
    <w:rsid w:val="006F1770"/>
    <w:rsid w:val="00710B1E"/>
    <w:rsid w:val="0071333E"/>
    <w:rsid w:val="00731E60"/>
    <w:rsid w:val="007437AC"/>
    <w:rsid w:val="0077029B"/>
    <w:rsid w:val="007A1802"/>
    <w:rsid w:val="007A54B6"/>
    <w:rsid w:val="007B12D2"/>
    <w:rsid w:val="007C5327"/>
    <w:rsid w:val="007D064C"/>
    <w:rsid w:val="007D38A1"/>
    <w:rsid w:val="007D5900"/>
    <w:rsid w:val="0080272F"/>
    <w:rsid w:val="00821F50"/>
    <w:rsid w:val="00831A56"/>
    <w:rsid w:val="008544DC"/>
    <w:rsid w:val="0088427C"/>
    <w:rsid w:val="0089200F"/>
    <w:rsid w:val="00897BF4"/>
    <w:rsid w:val="008A7702"/>
    <w:rsid w:val="008E76F9"/>
    <w:rsid w:val="008F6B13"/>
    <w:rsid w:val="00930962"/>
    <w:rsid w:val="00954C9A"/>
    <w:rsid w:val="00990AAD"/>
    <w:rsid w:val="009A55D7"/>
    <w:rsid w:val="009C255F"/>
    <w:rsid w:val="009D3708"/>
    <w:rsid w:val="009F2039"/>
    <w:rsid w:val="009F5049"/>
    <w:rsid w:val="00A037FC"/>
    <w:rsid w:val="00A471DC"/>
    <w:rsid w:val="00A62164"/>
    <w:rsid w:val="00A71FD1"/>
    <w:rsid w:val="00AA3839"/>
    <w:rsid w:val="00AC5C3D"/>
    <w:rsid w:val="00AE6414"/>
    <w:rsid w:val="00B109FA"/>
    <w:rsid w:val="00B12941"/>
    <w:rsid w:val="00B2190F"/>
    <w:rsid w:val="00B244E9"/>
    <w:rsid w:val="00B4239C"/>
    <w:rsid w:val="00B52844"/>
    <w:rsid w:val="00B54E0B"/>
    <w:rsid w:val="00B7736F"/>
    <w:rsid w:val="00B93394"/>
    <w:rsid w:val="00BA2DB8"/>
    <w:rsid w:val="00BB62AE"/>
    <w:rsid w:val="00BB6B50"/>
    <w:rsid w:val="00BB71E5"/>
    <w:rsid w:val="00BB78DE"/>
    <w:rsid w:val="00BC5C7D"/>
    <w:rsid w:val="00BD38AF"/>
    <w:rsid w:val="00C10D73"/>
    <w:rsid w:val="00C12215"/>
    <w:rsid w:val="00C316D2"/>
    <w:rsid w:val="00C33984"/>
    <w:rsid w:val="00CB22F6"/>
    <w:rsid w:val="00CC59C0"/>
    <w:rsid w:val="00CD6B35"/>
    <w:rsid w:val="00D0166B"/>
    <w:rsid w:val="00D215CD"/>
    <w:rsid w:val="00D41787"/>
    <w:rsid w:val="00D54553"/>
    <w:rsid w:val="00D73C01"/>
    <w:rsid w:val="00D8231E"/>
    <w:rsid w:val="00D823A1"/>
    <w:rsid w:val="00D91980"/>
    <w:rsid w:val="00DB7CC5"/>
    <w:rsid w:val="00DC3F03"/>
    <w:rsid w:val="00DC65EE"/>
    <w:rsid w:val="00DD1F57"/>
    <w:rsid w:val="00DD2B14"/>
    <w:rsid w:val="00DD7C17"/>
    <w:rsid w:val="00DE55B6"/>
    <w:rsid w:val="00E168B5"/>
    <w:rsid w:val="00E33100"/>
    <w:rsid w:val="00E36240"/>
    <w:rsid w:val="00E93623"/>
    <w:rsid w:val="00EB6642"/>
    <w:rsid w:val="00ED6004"/>
    <w:rsid w:val="00EF1F11"/>
    <w:rsid w:val="00EF703E"/>
    <w:rsid w:val="00F072E8"/>
    <w:rsid w:val="00F15F6D"/>
    <w:rsid w:val="00F535F9"/>
    <w:rsid w:val="00FB59A2"/>
    <w:rsid w:val="00FC4577"/>
    <w:rsid w:val="00FC68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05165"/>
  <w15:docId w15:val="{118134AA-E09B-4BA6-A164-E927AEA83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BD38AF"/>
    <w:pPr>
      <w:keepNext/>
      <w:tabs>
        <w:tab w:val="left" w:pos="-720"/>
      </w:tabs>
      <w:suppressAutoHyphens/>
      <w:jc w:val="both"/>
      <w:outlineLvl w:val="1"/>
    </w:pPr>
    <w:rPr>
      <w:rFonts w:ascii="Times New Roman" w:eastAsia="Times New Roman" w:hAnsi="Times New Roman" w:cs="Times New Roman"/>
      <w:b/>
      <w:spacing w:val="-3"/>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5D87"/>
    <w:pPr>
      <w:tabs>
        <w:tab w:val="center" w:pos="4513"/>
        <w:tab w:val="right" w:pos="9026"/>
      </w:tabs>
    </w:pPr>
  </w:style>
  <w:style w:type="character" w:customStyle="1" w:styleId="HeaderChar">
    <w:name w:val="Header Char"/>
    <w:basedOn w:val="DefaultParagraphFont"/>
    <w:link w:val="Header"/>
    <w:uiPriority w:val="99"/>
    <w:rsid w:val="004C5D87"/>
  </w:style>
  <w:style w:type="paragraph" w:styleId="Footer">
    <w:name w:val="footer"/>
    <w:basedOn w:val="Normal"/>
    <w:link w:val="FooterChar"/>
    <w:uiPriority w:val="99"/>
    <w:unhideWhenUsed/>
    <w:rsid w:val="004C5D87"/>
    <w:pPr>
      <w:tabs>
        <w:tab w:val="center" w:pos="4513"/>
        <w:tab w:val="right" w:pos="9026"/>
      </w:tabs>
    </w:pPr>
  </w:style>
  <w:style w:type="character" w:customStyle="1" w:styleId="FooterChar">
    <w:name w:val="Footer Char"/>
    <w:basedOn w:val="DefaultParagraphFont"/>
    <w:link w:val="Footer"/>
    <w:uiPriority w:val="99"/>
    <w:rsid w:val="004C5D87"/>
  </w:style>
  <w:style w:type="paragraph" w:styleId="BalloonText">
    <w:name w:val="Balloon Text"/>
    <w:basedOn w:val="Normal"/>
    <w:link w:val="BalloonTextChar"/>
    <w:uiPriority w:val="99"/>
    <w:semiHidden/>
    <w:unhideWhenUsed/>
    <w:rsid w:val="003F7CE1"/>
    <w:rPr>
      <w:rFonts w:ascii="Tahoma" w:hAnsi="Tahoma" w:cs="Tahoma"/>
      <w:sz w:val="16"/>
      <w:szCs w:val="16"/>
    </w:rPr>
  </w:style>
  <w:style w:type="character" w:customStyle="1" w:styleId="BalloonTextChar">
    <w:name w:val="Balloon Text Char"/>
    <w:basedOn w:val="DefaultParagraphFont"/>
    <w:link w:val="BalloonText"/>
    <w:uiPriority w:val="99"/>
    <w:semiHidden/>
    <w:rsid w:val="003F7CE1"/>
    <w:rPr>
      <w:rFonts w:ascii="Tahoma" w:hAnsi="Tahoma" w:cs="Tahoma"/>
      <w:sz w:val="16"/>
      <w:szCs w:val="16"/>
    </w:rPr>
  </w:style>
  <w:style w:type="character" w:styleId="Hyperlink">
    <w:name w:val="Hyperlink"/>
    <w:basedOn w:val="DefaultParagraphFont"/>
    <w:uiPriority w:val="99"/>
    <w:unhideWhenUsed/>
    <w:rsid w:val="00387894"/>
    <w:rPr>
      <w:color w:val="0000FF" w:themeColor="hyperlink"/>
      <w:u w:val="single"/>
    </w:rPr>
  </w:style>
  <w:style w:type="character" w:customStyle="1" w:styleId="Heading2Char">
    <w:name w:val="Heading 2 Char"/>
    <w:basedOn w:val="DefaultParagraphFont"/>
    <w:link w:val="Heading2"/>
    <w:rsid w:val="00BD38AF"/>
    <w:rPr>
      <w:rFonts w:ascii="Times New Roman" w:eastAsia="Times New Roman" w:hAnsi="Times New Roman" w:cs="Times New Roman"/>
      <w:b/>
      <w:spacing w:val="-3"/>
      <w:szCs w:val="24"/>
    </w:rPr>
  </w:style>
  <w:style w:type="paragraph" w:styleId="ListParagraph">
    <w:name w:val="List Paragraph"/>
    <w:basedOn w:val="Normal"/>
    <w:uiPriority w:val="34"/>
    <w:qFormat/>
    <w:rsid w:val="00BD38AF"/>
    <w:pPr>
      <w:ind w:left="720"/>
      <w:contextualSpacing/>
    </w:pPr>
  </w:style>
  <w:style w:type="character" w:styleId="UnresolvedMention">
    <w:name w:val="Unresolved Mention"/>
    <w:basedOn w:val="DefaultParagraphFont"/>
    <w:uiPriority w:val="99"/>
    <w:semiHidden/>
    <w:unhideWhenUsed/>
    <w:rsid w:val="00CB22F6"/>
    <w:rPr>
      <w:color w:val="605E5C"/>
      <w:shd w:val="clear" w:color="auto" w:fill="E1DFDD"/>
    </w:rPr>
  </w:style>
  <w:style w:type="character" w:styleId="FollowedHyperlink">
    <w:name w:val="FollowedHyperlink"/>
    <w:basedOn w:val="DefaultParagraphFont"/>
    <w:uiPriority w:val="99"/>
    <w:semiHidden/>
    <w:unhideWhenUsed/>
    <w:rsid w:val="007A54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14545">
      <w:bodyDiv w:val="1"/>
      <w:marLeft w:val="0"/>
      <w:marRight w:val="0"/>
      <w:marTop w:val="0"/>
      <w:marBottom w:val="0"/>
      <w:divBdr>
        <w:top w:val="none" w:sz="0" w:space="0" w:color="auto"/>
        <w:left w:val="none" w:sz="0" w:space="0" w:color="auto"/>
        <w:bottom w:val="none" w:sz="0" w:space="0" w:color="auto"/>
        <w:right w:val="none" w:sz="0" w:space="0" w:color="auto"/>
      </w:divBdr>
    </w:div>
    <w:div w:id="286619342">
      <w:bodyDiv w:val="1"/>
      <w:marLeft w:val="0"/>
      <w:marRight w:val="0"/>
      <w:marTop w:val="0"/>
      <w:marBottom w:val="0"/>
      <w:divBdr>
        <w:top w:val="none" w:sz="0" w:space="0" w:color="auto"/>
        <w:left w:val="none" w:sz="0" w:space="0" w:color="auto"/>
        <w:bottom w:val="none" w:sz="0" w:space="0" w:color="auto"/>
        <w:right w:val="none" w:sz="0" w:space="0" w:color="auto"/>
      </w:divBdr>
    </w:div>
    <w:div w:id="48925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estfieldparishcouncil.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estfieldparishcouncil.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estfieldparishcouncil.co.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estfieldparishcouncil.co.uk"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westfieldparishcouncil.co.uk" TargetMode="External"/><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2" Type="http://schemas.openxmlformats.org/officeDocument/2006/relationships/hyperlink" Target="http://www.westfieldparishcouncil.co.uk"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council@westfieldparishcouncil.co.uk" TargetMode="External"/><Relationship Id="rId1" Type="http://schemas.openxmlformats.org/officeDocument/2006/relationships/image" Target="media/image1.jpeg"/><Relationship Id="rId5" Type="http://schemas.openxmlformats.org/officeDocument/2006/relationships/hyperlink" Target="https://twitter.com/westfield_pc" TargetMode="External"/><Relationship Id="rId4" Type="http://schemas.openxmlformats.org/officeDocument/2006/relationships/hyperlink" Target="http://www.facebook.com/westfieldparish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F13D425EDC6B47BEA0F3E0B0DE7006" ma:contentTypeVersion="18" ma:contentTypeDescription="Create a new document." ma:contentTypeScope="" ma:versionID="9e0a8435cee666eaee08b03c76ef16d9">
  <xsd:schema xmlns:xsd="http://www.w3.org/2001/XMLSchema" xmlns:xs="http://www.w3.org/2001/XMLSchema" xmlns:p="http://schemas.microsoft.com/office/2006/metadata/properties" xmlns:ns2="d568bbff-9d8a-47b9-88d5-01690cd28eb6" xmlns:ns3="1d47036e-5547-4e0e-ba98-c0f4ebddc19e" targetNamespace="http://schemas.microsoft.com/office/2006/metadata/properties" ma:root="true" ma:fieldsID="1e943acc8764243737d4f851ec09125b" ns2:_="" ns3:_="">
    <xsd:import namespace="d568bbff-9d8a-47b9-88d5-01690cd28eb6"/>
    <xsd:import namespace="1d47036e-5547-4e0e-ba98-c0f4ebddc1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8bbff-9d8a-47b9-88d5-01690cd28e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2b61631-a6a5-4339-87e7-1ed82e1b2a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47036e-5547-4e0e-ba98-c0f4ebddc19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6fd64b3-7585-461f-b07a-c59cb69290e0}" ma:internalName="TaxCatchAll" ma:showField="CatchAllData" ma:web="1d47036e-5547-4e0e-ba98-c0f4ebddc19e">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d47036e-5547-4e0e-ba98-c0f4ebddc19e" xsi:nil="true"/>
    <lcf76f155ced4ddcb4097134ff3c332f xmlns="d568bbff-9d8a-47b9-88d5-01690cd28eb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86575F-BDD2-4867-9B87-B9BF7A1C0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8bbff-9d8a-47b9-88d5-01690cd28eb6"/>
    <ds:schemaRef ds:uri="1d47036e-5547-4e0e-ba98-c0f4ebddc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762B70-869D-409E-A636-B99D2D59E3C8}">
  <ds:schemaRefs>
    <ds:schemaRef ds:uri="http://schemas.microsoft.com/office/2006/metadata/properties"/>
    <ds:schemaRef ds:uri="http://schemas.microsoft.com/office/infopath/2007/PartnerControls"/>
    <ds:schemaRef ds:uri="1d47036e-5547-4e0e-ba98-c0f4ebddc19e"/>
    <ds:schemaRef ds:uri="d568bbff-9d8a-47b9-88d5-01690cd28eb6"/>
  </ds:schemaRefs>
</ds:datastoreItem>
</file>

<file path=customXml/itemProps3.xml><?xml version="1.0" encoding="utf-8"?>
<ds:datastoreItem xmlns:ds="http://schemas.openxmlformats.org/officeDocument/2006/customXml" ds:itemID="{CD04C8A8-9D7E-4452-A09B-FE62B32B574D}">
  <ds:schemaRefs>
    <ds:schemaRef ds:uri="http://schemas.openxmlformats.org/officeDocument/2006/bibliography"/>
  </ds:schemaRefs>
</ds:datastoreItem>
</file>

<file path=customXml/itemProps4.xml><?xml version="1.0" encoding="utf-8"?>
<ds:datastoreItem xmlns:ds="http://schemas.openxmlformats.org/officeDocument/2006/customXml" ds:itemID="{4225C9C1-9829-4EC1-A7D6-03007D8CB0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Brenda</dc:creator>
  <cp:lastModifiedBy>Deputy Clerk</cp:lastModifiedBy>
  <cp:revision>21</cp:revision>
  <cp:lastPrinted>2024-01-02T11:42:00Z</cp:lastPrinted>
  <dcterms:created xsi:type="dcterms:W3CDTF">2026-01-05T14:30:00Z</dcterms:created>
  <dcterms:modified xsi:type="dcterms:W3CDTF">2026-01-07T11:21:00Z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0x01010046F13D425EDC6B47BEA0F3E0B0DE7006</vt:lpwstr>
  </property>
  <property fmtid="{D5CDD505-2E9C-101B-9397-08002B2CF9AE}" pid="3" name="MediaServiceImageTags">
    <vt:lpwstr/>
  </property>
</Properties>
</file>