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14537" w:rsidP="00C14537" w:rsidRDefault="00230461" w14:paraId="3912775C" w14:textId="73AE35C9">
      <w:pPr>
        <w:pStyle w:val="Title"/>
      </w:pPr>
      <w:r>
        <w:t>Trowbridge</w:t>
      </w:r>
      <w:r w:rsidR="00C14537">
        <w:t xml:space="preserve"> Town Council</w:t>
      </w:r>
    </w:p>
    <w:p w:rsidR="00C14537" w:rsidP="00C14537" w:rsidRDefault="00C14537" w14:paraId="75A71605" w14:textId="297EE437">
      <w:pPr>
        <w:pStyle w:val="Subtitle"/>
      </w:pPr>
      <w:r>
        <w:t xml:space="preserve">Invitation to Tender </w:t>
      </w:r>
    </w:p>
    <w:p w:rsidRPr="00230461" w:rsidR="009A36D1" w:rsidP="009A36D1" w:rsidRDefault="00D75B08" w14:paraId="651BDB80" w14:textId="219A9DFF">
      <w:pPr>
        <w:rPr>
          <w:b w:val="1"/>
          <w:bCs w:val="1"/>
          <w:sz w:val="36"/>
          <w:szCs w:val="36"/>
        </w:rPr>
      </w:pPr>
      <w:r w:rsidR="0CAED585">
        <w:rPr>
          <w:b w:val="1"/>
          <w:bCs w:val="1"/>
          <w:sz w:val="36"/>
          <w:szCs w:val="36"/>
        </w:rPr>
        <w:t xml:space="preserve">Tree Works  </w:t>
      </w:r>
    </w:p>
    <w:p w:rsidR="00ED09FE" w:rsidP="23148EF8" w:rsidRDefault="00ED09FE" w14:paraId="3742037C" w14:textId="2B30FEB1">
      <w:pPr>
        <w:pStyle w:val="Normal"/>
        <w:rPr>
          <w:sz w:val="28"/>
          <w:szCs w:val="28"/>
        </w:rPr>
      </w:pPr>
    </w:p>
    <w:p w:rsidR="00230461" w:rsidP="006539B5" w:rsidRDefault="006539B5" w14:paraId="23B29056" w14:textId="77777777">
      <w:pPr>
        <w:rPr>
          <w:sz w:val="28"/>
          <w:szCs w:val="28"/>
        </w:rPr>
      </w:pPr>
      <w:r w:rsidRPr="006539B5">
        <w:rPr>
          <w:sz w:val="28"/>
          <w:szCs w:val="28"/>
        </w:rPr>
        <w:t>Introduction</w:t>
      </w:r>
    </w:p>
    <w:p w:rsidR="006539B5" w:rsidP="006539B5" w:rsidRDefault="00230461" w14:paraId="4294DB76" w14:textId="67B8B925">
      <w:r w:rsidRPr="23148EF8" w:rsidR="00230461">
        <w:rPr>
          <w:sz w:val="24"/>
          <w:szCs w:val="24"/>
        </w:rPr>
        <w:t>Trowbridge</w:t>
      </w:r>
      <w:r w:rsidRPr="23148EF8" w:rsidR="006539B5">
        <w:rPr>
          <w:sz w:val="24"/>
          <w:szCs w:val="24"/>
        </w:rPr>
        <w:t xml:space="preserve"> Tow</w:t>
      </w:r>
      <w:r w:rsidR="006539B5">
        <w:rPr/>
        <w:t xml:space="preserve">n Council are inviting tenders from </w:t>
      </w:r>
      <w:r w:rsidR="002F7BCA">
        <w:rPr/>
        <w:t xml:space="preserve">competent </w:t>
      </w:r>
      <w:r w:rsidR="00303DFC">
        <w:rPr/>
        <w:t xml:space="preserve">interested parties </w:t>
      </w:r>
      <w:r w:rsidR="40D05394">
        <w:rPr/>
        <w:t xml:space="preserve">to carry out </w:t>
      </w:r>
      <w:r w:rsidR="40D05394">
        <w:rPr/>
        <w:t>required</w:t>
      </w:r>
      <w:r w:rsidR="40D05394">
        <w:rPr/>
        <w:t xml:space="preserve"> tree works</w:t>
      </w:r>
      <w:r w:rsidR="547D8BE2">
        <w:rPr/>
        <w:t xml:space="preserve"> on Trowbridge Town Council </w:t>
      </w:r>
      <w:r w:rsidR="547D8BE2">
        <w:rPr/>
        <w:t>maintained</w:t>
      </w:r>
      <w:r w:rsidR="547D8BE2">
        <w:rPr/>
        <w:t xml:space="preserve"> sites</w:t>
      </w:r>
      <w:r w:rsidR="0C3C1391">
        <w:rPr/>
        <w:t>.</w:t>
      </w:r>
    </w:p>
    <w:p w:rsidR="00FD42CA" w:rsidP="23148EF8" w:rsidRDefault="00FD42CA" w14:paraId="2521278B" w14:textId="7139E083">
      <w:pPr>
        <w:pStyle w:val="Normal"/>
        <w:rPr>
          <w:sz w:val="24"/>
          <w:szCs w:val="24"/>
        </w:rPr>
      </w:pPr>
      <w:r w:rsidRPr="23148EF8" w:rsidR="0C3C1391">
        <w:rPr>
          <w:sz w:val="24"/>
          <w:szCs w:val="24"/>
        </w:rPr>
        <w:t xml:space="preserve">Towards the end of 2025 Trowbridge TC engaged a contractor to carry out a tree survey on our sites. The findings </w:t>
      </w:r>
      <w:r w:rsidRPr="23148EF8" w:rsidR="10A4785D">
        <w:rPr>
          <w:sz w:val="24"/>
          <w:szCs w:val="24"/>
        </w:rPr>
        <w:t>of which are the subject of this tender.</w:t>
      </w:r>
    </w:p>
    <w:p w:rsidR="00FD42CA" w:rsidP="006539B5" w:rsidRDefault="00FD42CA" w14:paraId="2CD1EE63" w14:textId="77777777">
      <w:pPr>
        <w:rPr>
          <w:sz w:val="28"/>
          <w:szCs w:val="28"/>
        </w:rPr>
      </w:pPr>
    </w:p>
    <w:p w:rsidRPr="00B775BC" w:rsidR="006539B5" w:rsidP="23148EF8" w:rsidRDefault="006539B5" w14:paraId="6F9F0789" w14:textId="79F7B55D">
      <w:pPr>
        <w:pStyle w:val="Normal"/>
        <w:rPr>
          <w:sz w:val="28"/>
          <w:szCs w:val="28"/>
        </w:rPr>
      </w:pPr>
      <w:r w:rsidRPr="23148EF8" w:rsidR="006539B5">
        <w:rPr>
          <w:sz w:val="28"/>
          <w:szCs w:val="28"/>
        </w:rPr>
        <w:t xml:space="preserve">Location </w:t>
      </w:r>
    </w:p>
    <w:p w:rsidR="006539B5" w:rsidP="006539B5" w:rsidRDefault="00183289" w14:paraId="234A65B0" w14:textId="2EDDA4A7">
      <w:r w:rsidR="5D9EE4E6">
        <w:rPr/>
        <w:t xml:space="preserve">The tree work is </w:t>
      </w:r>
      <w:r w:rsidR="5D9EE4E6">
        <w:rPr/>
        <w:t>required</w:t>
      </w:r>
      <w:r w:rsidR="5D9EE4E6">
        <w:rPr/>
        <w:t xml:space="preserve"> at several locations around Trowbridge, s</w:t>
      </w:r>
      <w:r w:rsidR="793716DC">
        <w:rPr/>
        <w:t>ee below.  Full location maps are available in the tender docs.</w:t>
      </w:r>
    </w:p>
    <w:p w:rsidR="23148EF8" w:rsidRDefault="23148EF8" w14:paraId="62A2FE21" w14:textId="56BEEDDD"/>
    <w:p w:rsidR="713CF36A" w:rsidP="23148EF8" w:rsidRDefault="713CF36A" w14:paraId="6C358B34" w14:textId="3EA9D991">
      <w:pPr>
        <w:pStyle w:val="Normal"/>
      </w:pPr>
      <w:r w:rsidR="713CF36A">
        <w:drawing>
          <wp:inline wp14:editId="25FCA04D" wp14:anchorId="383CBFF7">
            <wp:extent cx="5724525" cy="3505200"/>
            <wp:effectExtent l="0" t="0" r="0" b="0"/>
            <wp:docPr id="2285585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8558558" name="Picture 228558558"/>
                    <pic:cNvPicPr/>
                  </pic:nvPicPr>
                  <pic:blipFill>
                    <a:blip xmlns:r="http://schemas.openxmlformats.org/officeDocument/2006/relationships" r:embed="rId1431454234">
                      <a:extLst>
                        <a:ext uri="{28A0092B-C50C-407E-A947-70E740481C1C}">
                          <a14:useLocalDpi xmlns:a14="http://schemas.microsoft.com/office/drawing/2010/main"/>
                        </a:ext>
                      </a:extLst>
                    </a:blip>
                    <a:stretch>
                      <a:fillRect/>
                    </a:stretch>
                  </pic:blipFill>
                  <pic:spPr>
                    <a:xfrm>
                      <a:off x="0" y="0"/>
                      <a:ext cx="5724525" cy="3505200"/>
                    </a:xfrm>
                    <a:prstGeom prst="rect">
                      <a:avLst/>
                    </a:prstGeom>
                  </pic:spPr>
                </pic:pic>
              </a:graphicData>
            </a:graphic>
          </wp:inline>
        </w:drawing>
      </w:r>
    </w:p>
    <w:p w:rsidR="00EF363C" w:rsidP="006539B5" w:rsidRDefault="00EF363C" w14:paraId="491D531C" w14:textId="0B800E21"/>
    <w:p w:rsidRPr="006539B5" w:rsidR="003B6292" w:rsidP="006539B5" w:rsidRDefault="003B6292" w14:paraId="0BF8280C" w14:textId="264DD319"/>
    <w:p w:rsidR="00223F68" w:rsidP="00C14537" w:rsidRDefault="00223F68" w14:paraId="220FC820" w14:textId="3168C7D3">
      <w:pPr>
        <w:pStyle w:val="Heading3"/>
      </w:pPr>
      <w:r w:rsidRPr="23148EF8" w:rsidR="18C1B02B">
        <w:rPr>
          <w:color w:val="auto"/>
        </w:rPr>
        <w:t>Tree work specification</w:t>
      </w:r>
    </w:p>
    <w:p w:rsidR="18C1B02B" w:rsidP="23148EF8" w:rsidRDefault="18C1B02B" w14:paraId="1C1D10FD" w14:textId="58F84BD8">
      <w:pPr>
        <w:pStyle w:val="Normal"/>
      </w:pPr>
      <w:r w:rsidR="18C1B02B">
        <w:rPr/>
        <w:t>All work undertaken must be in line with best practice</w:t>
      </w:r>
      <w:r w:rsidR="3EC04BA6">
        <w:rPr/>
        <w:t xml:space="preserve"> and </w:t>
      </w:r>
      <w:r w:rsidR="74D94469">
        <w:rPr/>
        <w:t>BS3998 (2010)</w:t>
      </w:r>
      <w:r w:rsidR="2D951FF6">
        <w:rPr/>
        <w:t>.</w:t>
      </w:r>
    </w:p>
    <w:p w:rsidR="05F1FAE0" w:rsidP="23148EF8" w:rsidRDefault="05F1FAE0" w14:paraId="4FAD3A06" w14:textId="64FE0040">
      <w:pPr>
        <w:pStyle w:val="Normal"/>
        <w:ind w:left="0"/>
        <w:rPr>
          <w:sz w:val="24"/>
          <w:szCs w:val="24"/>
        </w:rPr>
      </w:pPr>
      <w:r w:rsidRPr="23148EF8" w:rsidR="05F1FAE0">
        <w:rPr>
          <w:sz w:val="24"/>
          <w:szCs w:val="24"/>
        </w:rPr>
        <w:t>See Tree work specification</w:t>
      </w:r>
      <w:r w:rsidRPr="23148EF8" w:rsidR="69D9A8CD">
        <w:rPr>
          <w:sz w:val="24"/>
          <w:szCs w:val="24"/>
        </w:rPr>
        <w:t xml:space="preserve"> document</w:t>
      </w:r>
      <w:r w:rsidRPr="23148EF8" w:rsidR="05F1FAE0">
        <w:rPr>
          <w:sz w:val="24"/>
          <w:szCs w:val="24"/>
        </w:rPr>
        <w:t xml:space="preserve"> and plans for </w:t>
      </w:r>
      <w:r w:rsidRPr="23148EF8" w:rsidR="4F5B0213">
        <w:rPr>
          <w:sz w:val="24"/>
          <w:szCs w:val="24"/>
        </w:rPr>
        <w:t xml:space="preserve">more information and </w:t>
      </w:r>
      <w:r w:rsidRPr="23148EF8" w:rsidR="05F1FAE0">
        <w:rPr>
          <w:sz w:val="24"/>
          <w:szCs w:val="24"/>
        </w:rPr>
        <w:t xml:space="preserve">the work </w:t>
      </w:r>
      <w:r w:rsidRPr="23148EF8" w:rsidR="05F1FAE0">
        <w:rPr>
          <w:sz w:val="24"/>
          <w:szCs w:val="24"/>
        </w:rPr>
        <w:t>required</w:t>
      </w:r>
      <w:r w:rsidRPr="23148EF8" w:rsidR="05F1FAE0">
        <w:rPr>
          <w:sz w:val="24"/>
          <w:szCs w:val="24"/>
        </w:rPr>
        <w:t>.</w:t>
      </w:r>
    </w:p>
    <w:p w:rsidR="001113FA" w:rsidP="23148EF8" w:rsidRDefault="001113FA" w14:paraId="73E686E7" w14:textId="1FDB9EE2">
      <w:pPr>
        <w:pStyle w:val="NoSpacing"/>
        <w:ind w:left="360"/>
      </w:pPr>
    </w:p>
    <w:p w:rsidR="001113FA" w:rsidP="00F57E4F" w:rsidRDefault="001113FA" w14:paraId="375797AA" w14:textId="77777777">
      <w:pPr>
        <w:pStyle w:val="NoSpacing"/>
      </w:pPr>
    </w:p>
    <w:p w:rsidR="004055A3" w:rsidP="004055A3" w:rsidRDefault="00FA24CF" w14:paraId="71045015" w14:textId="429A96D0">
      <w:pPr>
        <w:rPr>
          <w:sz w:val="28"/>
          <w:szCs w:val="28"/>
        </w:rPr>
      </w:pPr>
      <w:r w:rsidRPr="00FA24CF">
        <w:rPr>
          <w:sz w:val="28"/>
          <w:szCs w:val="28"/>
        </w:rPr>
        <w:t>Tender Submissions</w:t>
      </w:r>
    </w:p>
    <w:p w:rsidR="00FA24CF" w:rsidP="004055A3" w:rsidRDefault="001113FA" w14:paraId="63E4C841" w14:textId="6F2575FC">
      <w:r>
        <w:t>Trowbridge</w:t>
      </w:r>
      <w:r w:rsidRPr="00C80265" w:rsidR="004B5D86">
        <w:t xml:space="preserve"> Town Council require tenderers to submit a </w:t>
      </w:r>
      <w:r w:rsidR="00760CD9">
        <w:t xml:space="preserve">tender containing </w:t>
      </w:r>
      <w:r w:rsidR="0012553F">
        <w:t xml:space="preserve">a detailed </w:t>
      </w:r>
      <w:r w:rsidR="00B41F3D">
        <w:t>financial cost</w:t>
      </w:r>
      <w:r w:rsidR="007541B5">
        <w:t xml:space="preserve"> statement</w:t>
      </w:r>
      <w:r w:rsidR="0012553F">
        <w:t xml:space="preserve"> along with</w:t>
      </w:r>
      <w:r w:rsidR="003411DE">
        <w:t xml:space="preserve"> example</w:t>
      </w:r>
      <w:r w:rsidR="0012553F">
        <w:t xml:space="preserve"> </w:t>
      </w:r>
      <w:r w:rsidR="00EC707A">
        <w:t>RAMs, relevant</w:t>
      </w:r>
      <w:r w:rsidR="003411DE">
        <w:t xml:space="preserve"> </w:t>
      </w:r>
      <w:r w:rsidR="00CC5C18">
        <w:t>case stud</w:t>
      </w:r>
      <w:r w:rsidR="003411DE">
        <w:t>y examples</w:t>
      </w:r>
      <w:r w:rsidR="00CC5C18">
        <w:t xml:space="preserve">, insurance details and </w:t>
      </w:r>
      <w:r w:rsidR="003411DE">
        <w:t>any other relevant information.</w:t>
      </w:r>
    </w:p>
    <w:p w:rsidRPr="00AE4C49" w:rsidR="00AE4C49" w:rsidP="00AE4C49" w:rsidRDefault="00AE4C49" w14:paraId="50A82B9F" w14:textId="6F15527B">
      <w:pPr>
        <w:rPr>
          <w:sz w:val="28"/>
          <w:szCs w:val="28"/>
        </w:rPr>
      </w:pPr>
      <w:r w:rsidRPr="00AE4C49">
        <w:rPr>
          <w:sz w:val="28"/>
          <w:szCs w:val="28"/>
        </w:rPr>
        <w:t xml:space="preserve">Assessment of Submission </w:t>
      </w:r>
    </w:p>
    <w:p w:rsidR="00AE4C49" w:rsidP="00AE4C49" w:rsidRDefault="00AE4C49" w14:paraId="5E9E4BA0" w14:textId="78DEF525">
      <w:r w:rsidR="00AE4C49">
        <w:rPr/>
        <w:t>It is the intention of the Town Council to assess the bid</w:t>
      </w:r>
      <w:r w:rsidR="00AD7F76">
        <w:rPr/>
        <w:t>s</w:t>
      </w:r>
      <w:r w:rsidR="00AE4C49">
        <w:rPr/>
        <w:t xml:space="preserve"> </w:t>
      </w:r>
      <w:r w:rsidR="00AE4C49">
        <w:rPr/>
        <w:t>through the use of</w:t>
      </w:r>
      <w:r w:rsidR="00AE4C49">
        <w:rPr/>
        <w:t xml:space="preserve"> </w:t>
      </w:r>
      <w:r w:rsidR="00336F02">
        <w:rPr/>
        <w:t>a</w:t>
      </w:r>
      <w:r w:rsidR="00AE4C49">
        <w:rPr/>
        <w:t xml:space="preserve"> matrix with a weighting of </w:t>
      </w:r>
      <w:r w:rsidR="6CE662E5">
        <w:rPr/>
        <w:t>70</w:t>
      </w:r>
      <w:r w:rsidR="00AE4C49">
        <w:rPr/>
        <w:t xml:space="preserve">% </w:t>
      </w:r>
      <w:r w:rsidR="77AAA819">
        <w:rPr/>
        <w:t>price</w:t>
      </w:r>
      <w:r w:rsidR="00AE4C49">
        <w:rPr/>
        <w:t xml:space="preserve"> and </w:t>
      </w:r>
      <w:r w:rsidR="14BDFEC7">
        <w:rPr/>
        <w:t>30</w:t>
      </w:r>
      <w:r w:rsidR="00AE4C49">
        <w:rPr/>
        <w:t xml:space="preserve">% </w:t>
      </w:r>
      <w:r w:rsidR="3B78B785">
        <w:rPr/>
        <w:t>quality</w:t>
      </w:r>
      <w:r w:rsidR="00AE4C49">
        <w:rPr/>
        <w:t>.</w:t>
      </w:r>
      <w:r w:rsidR="00E15A2B">
        <w:rPr/>
        <w:t xml:space="preserve"> </w:t>
      </w:r>
      <w:r w:rsidR="004A21D3">
        <w:rPr/>
        <w:t>A copy of the quality matrix criteria</w:t>
      </w:r>
      <w:r w:rsidR="00AA107A">
        <w:rPr/>
        <w:t xml:space="preserve"> </w:t>
      </w:r>
      <w:r w:rsidR="7BBB42CA">
        <w:rPr/>
        <w:t>is below.</w:t>
      </w:r>
    </w:p>
    <w:tbl>
      <w:tblPr>
        <w:tblStyle w:val="TableNormal"/>
        <w:bidiVisual w:val="0"/>
        <w:tblW w:w="0" w:type="auto"/>
        <w:tblLook w:val="06A0" w:firstRow="1" w:lastRow="0" w:firstColumn="1" w:lastColumn="0" w:noHBand="1" w:noVBand="1"/>
      </w:tblPr>
      <w:tblGrid>
        <w:gridCol w:w="2893"/>
        <w:gridCol w:w="5237"/>
        <w:gridCol w:w="1301"/>
      </w:tblGrid>
      <w:tr w:rsidR="23148EF8" w:rsidTr="23148EF8" w14:paraId="6C496472">
        <w:trPr>
          <w:trHeight w:val="300"/>
        </w:trPr>
        <w:tc>
          <w:tcPr>
            <w:tcW w:w="2893" w:type="dxa"/>
            <w:tcBorders>
              <w:top w:val="nil"/>
              <w:left w:val="nil"/>
              <w:bottom w:val="nil"/>
              <w:right w:val="nil"/>
            </w:tcBorders>
            <w:shd w:val="clear" w:color="auto" w:fill="E8E8E8" w:themeFill="background2"/>
            <w:tcMar>
              <w:top w:w="15" w:type="dxa"/>
              <w:left w:w="15" w:type="dxa"/>
              <w:right w:w="15" w:type="dxa"/>
            </w:tcMar>
            <w:vAlign w:val="bottom"/>
          </w:tcPr>
          <w:p w:rsidR="23148EF8" w:rsidP="23148EF8" w:rsidRDefault="23148EF8" w14:paraId="0A3460B7" w14:textId="3002AC96">
            <w:pPr>
              <w:spacing w:before="0" w:beforeAutospacing="off" w:after="0" w:afterAutospacing="off"/>
            </w:pPr>
            <w:r w:rsidRPr="23148EF8" w:rsidR="23148EF8">
              <w:rPr>
                <w:rFonts w:ascii="Aptos Narrow" w:hAnsi="Aptos Narrow" w:eastAsia="Aptos Narrow" w:cs="Aptos Narrow"/>
                <w:b w:val="1"/>
                <w:bCs w:val="1"/>
                <w:i w:val="0"/>
                <w:iCs w:val="0"/>
                <w:strike w:val="0"/>
                <w:dstrike w:val="0"/>
                <w:color w:val="000000" w:themeColor="text1" w:themeTint="FF" w:themeShade="FF"/>
                <w:sz w:val="22"/>
                <w:szCs w:val="22"/>
                <w:u w:val="none"/>
              </w:rPr>
              <w:t>Category</w:t>
            </w:r>
          </w:p>
        </w:tc>
        <w:tc>
          <w:tcPr>
            <w:tcW w:w="5237" w:type="dxa"/>
            <w:tcBorders>
              <w:top w:val="nil"/>
              <w:left w:val="nil"/>
              <w:bottom w:val="nil"/>
              <w:right w:val="nil"/>
            </w:tcBorders>
            <w:shd w:val="clear" w:color="auto" w:fill="E8E8E8" w:themeFill="background2"/>
            <w:tcMar>
              <w:top w:w="15" w:type="dxa"/>
              <w:left w:w="15" w:type="dxa"/>
              <w:right w:w="15" w:type="dxa"/>
            </w:tcMar>
            <w:vAlign w:val="bottom"/>
          </w:tcPr>
          <w:p w:rsidR="23148EF8" w:rsidP="23148EF8" w:rsidRDefault="23148EF8" w14:paraId="6F3D6044" w14:textId="7DEBC49A">
            <w:pPr>
              <w:spacing w:before="0" w:beforeAutospacing="off" w:after="0" w:afterAutospacing="off"/>
            </w:pPr>
            <w:r w:rsidRPr="23148EF8" w:rsidR="23148EF8">
              <w:rPr>
                <w:rFonts w:ascii="Aptos Narrow" w:hAnsi="Aptos Narrow" w:eastAsia="Aptos Narrow" w:cs="Aptos Narrow"/>
                <w:b w:val="1"/>
                <w:bCs w:val="1"/>
                <w:i w:val="0"/>
                <w:iCs w:val="0"/>
                <w:strike w:val="0"/>
                <w:dstrike w:val="0"/>
                <w:color w:val="000000" w:themeColor="text1" w:themeTint="FF" w:themeShade="FF"/>
                <w:sz w:val="22"/>
                <w:szCs w:val="22"/>
                <w:u w:val="none"/>
              </w:rPr>
              <w:t>Criterion</w:t>
            </w:r>
          </w:p>
        </w:tc>
        <w:tc>
          <w:tcPr>
            <w:tcW w:w="1301" w:type="dxa"/>
            <w:tcBorders>
              <w:top w:val="nil"/>
              <w:left w:val="nil"/>
              <w:bottom w:val="nil"/>
              <w:right w:val="nil"/>
            </w:tcBorders>
            <w:shd w:val="clear" w:color="auto" w:fill="E8E8E8" w:themeFill="background2"/>
            <w:tcMar>
              <w:top w:w="15" w:type="dxa"/>
              <w:left w:w="15" w:type="dxa"/>
              <w:right w:w="15" w:type="dxa"/>
            </w:tcMar>
            <w:vAlign w:val="bottom"/>
          </w:tcPr>
          <w:p w:rsidR="23148EF8" w:rsidP="23148EF8" w:rsidRDefault="23148EF8" w14:paraId="35893C7D" w14:textId="41B0C075">
            <w:pPr>
              <w:spacing w:before="0" w:beforeAutospacing="off" w:after="0" w:afterAutospacing="off"/>
            </w:pPr>
            <w:r w:rsidRPr="23148EF8" w:rsidR="23148EF8">
              <w:rPr>
                <w:rFonts w:ascii="Aptos Narrow" w:hAnsi="Aptos Narrow" w:eastAsia="Aptos Narrow" w:cs="Aptos Narrow"/>
                <w:b w:val="1"/>
                <w:bCs w:val="1"/>
                <w:i w:val="0"/>
                <w:iCs w:val="0"/>
                <w:strike w:val="0"/>
                <w:dstrike w:val="0"/>
                <w:color w:val="000000" w:themeColor="text1" w:themeTint="FF" w:themeShade="FF"/>
                <w:sz w:val="22"/>
                <w:szCs w:val="22"/>
                <w:u w:val="none"/>
              </w:rPr>
              <w:t>Weighting %</w:t>
            </w:r>
          </w:p>
        </w:tc>
      </w:tr>
      <w:tr w:rsidR="23148EF8" w:rsidTr="23148EF8" w14:paraId="16F717C0">
        <w:trPr>
          <w:trHeight w:val="300"/>
        </w:trPr>
        <w:tc>
          <w:tcPr>
            <w:tcW w:w="2893"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4D34E885" w14:textId="2E46644B">
            <w:pPr>
              <w:spacing w:before="0" w:beforeAutospacing="off" w:after="0" w:afterAutospacing="off"/>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Financial Proposal</w:t>
            </w:r>
          </w:p>
        </w:tc>
        <w:tc>
          <w:tcPr>
            <w:tcW w:w="5237" w:type="dxa"/>
            <w:tcBorders>
              <w:top w:val="single" w:sz="4"/>
              <w:left w:val="single" w:sz="4"/>
              <w:bottom w:val="single" w:sz="4"/>
              <w:right w:val="single" w:sz="4"/>
            </w:tcBorders>
            <w:tcMar>
              <w:top w:w="15" w:type="dxa"/>
              <w:left w:w="15" w:type="dxa"/>
              <w:right w:w="15" w:type="dxa"/>
            </w:tcMar>
            <w:vAlign w:val="bottom"/>
          </w:tcPr>
          <w:p w:rsidR="215C86B0" w:rsidP="23148EF8" w:rsidRDefault="215C86B0" w14:paraId="7975C53E" w14:textId="5367B27B">
            <w:pPr>
              <w:spacing w:before="0" w:beforeAutospacing="off" w:after="0" w:afterAutospacing="off"/>
            </w:pPr>
            <w:r w:rsidRPr="23148EF8" w:rsidR="215C86B0">
              <w:rPr>
                <w:rFonts w:ascii="Aptos Narrow" w:hAnsi="Aptos Narrow" w:eastAsia="Aptos Narrow" w:cs="Aptos Narrow"/>
                <w:b w:val="0"/>
                <w:bCs w:val="0"/>
                <w:i w:val="0"/>
                <w:iCs w:val="0"/>
                <w:strike w:val="0"/>
                <w:dstrike w:val="0"/>
                <w:color w:val="000000" w:themeColor="text1" w:themeTint="FF" w:themeShade="FF"/>
                <w:sz w:val="22"/>
                <w:szCs w:val="22"/>
                <w:u w:val="none"/>
              </w:rPr>
              <w:t>P</w:t>
            </w: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rice competitiveness</w:t>
            </w:r>
          </w:p>
        </w:tc>
        <w:tc>
          <w:tcPr>
            <w:tcW w:w="1301"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1C88CADF" w14:textId="507EB9C9">
            <w:pPr>
              <w:spacing w:before="0" w:beforeAutospacing="off" w:after="0" w:afterAutospacing="off"/>
              <w:jc w:val="right"/>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70</w:t>
            </w:r>
          </w:p>
        </w:tc>
      </w:tr>
      <w:tr w:rsidR="23148EF8" w:rsidTr="23148EF8" w14:paraId="1839E7C5">
        <w:trPr>
          <w:trHeight w:val="300"/>
        </w:trPr>
        <w:tc>
          <w:tcPr>
            <w:tcW w:w="2893"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63EAA483" w14:textId="64F7F07A">
            <w:pPr>
              <w:spacing w:before="0" w:beforeAutospacing="off" w:after="0" w:afterAutospacing="off"/>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Operational capability</w:t>
            </w:r>
          </w:p>
        </w:tc>
        <w:tc>
          <w:tcPr>
            <w:tcW w:w="5237" w:type="dxa"/>
            <w:tcBorders>
              <w:top w:val="single" w:sz="4"/>
              <w:left w:val="single" w:sz="4"/>
              <w:bottom w:val="single" w:sz="4"/>
              <w:right w:val="single" w:sz="4"/>
            </w:tcBorders>
            <w:tcMar>
              <w:top w:w="15" w:type="dxa"/>
              <w:left w:w="15" w:type="dxa"/>
              <w:right w:w="15" w:type="dxa"/>
            </w:tcMar>
            <w:vAlign w:val="bottom"/>
          </w:tcPr>
          <w:p w:rsidR="56A9946C" w:rsidP="23148EF8" w:rsidRDefault="56A9946C" w14:paraId="32D587B0" w14:textId="2CC778C2">
            <w:pPr>
              <w:spacing w:before="0" w:beforeAutospacing="off" w:after="0" w:afterAutospacing="off"/>
            </w:pPr>
            <w:r w:rsidRPr="23148EF8" w:rsidR="56A9946C">
              <w:rPr>
                <w:rFonts w:ascii="Aptos Narrow" w:hAnsi="Aptos Narrow" w:eastAsia="Aptos Narrow" w:cs="Aptos Narrow"/>
                <w:b w:val="0"/>
                <w:bCs w:val="0"/>
                <w:i w:val="0"/>
                <w:iCs w:val="0"/>
                <w:strike w:val="0"/>
                <w:dstrike w:val="0"/>
                <w:color w:val="000000" w:themeColor="text1" w:themeTint="FF" w:themeShade="FF"/>
                <w:sz w:val="22"/>
                <w:szCs w:val="22"/>
                <w:u w:val="none"/>
              </w:rPr>
              <w:t>Relevant</w:t>
            </w: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Experience and capacity</w:t>
            </w:r>
          </w:p>
        </w:tc>
        <w:tc>
          <w:tcPr>
            <w:tcW w:w="1301"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0C5FAD69" w14:textId="63D576F6">
            <w:pPr>
              <w:spacing w:before="0" w:beforeAutospacing="off" w:after="0" w:afterAutospacing="off"/>
              <w:jc w:val="right"/>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10</w:t>
            </w:r>
          </w:p>
        </w:tc>
      </w:tr>
      <w:tr w:rsidR="23148EF8" w:rsidTr="23148EF8" w14:paraId="40A1639D">
        <w:trPr>
          <w:trHeight w:val="300"/>
        </w:trPr>
        <w:tc>
          <w:tcPr>
            <w:tcW w:w="2893" w:type="dxa"/>
            <w:tcBorders>
              <w:top w:val="single" w:sz="4"/>
              <w:left w:val="single" w:sz="4"/>
              <w:bottom w:val="single" w:sz="4"/>
              <w:right w:val="single" w:sz="4"/>
            </w:tcBorders>
            <w:tcMar>
              <w:top w:w="15" w:type="dxa"/>
              <w:left w:w="15" w:type="dxa"/>
              <w:right w:w="15" w:type="dxa"/>
            </w:tcMar>
            <w:vAlign w:val="bottom"/>
          </w:tcPr>
          <w:p w:rsidR="23148EF8" w:rsidRDefault="23148EF8" w14:paraId="0D26AF85" w14:textId="70AF9F73"/>
        </w:tc>
        <w:tc>
          <w:tcPr>
            <w:tcW w:w="5237" w:type="dxa"/>
            <w:tcBorders>
              <w:top w:val="single" w:sz="4"/>
              <w:left w:val="single" w:sz="4"/>
              <w:bottom w:val="single" w:sz="4"/>
              <w:right w:val="single" w:sz="4"/>
            </w:tcBorders>
            <w:tcMar>
              <w:top w:w="15" w:type="dxa"/>
              <w:left w:w="15" w:type="dxa"/>
              <w:right w:w="15" w:type="dxa"/>
            </w:tcMar>
            <w:vAlign w:val="bottom"/>
          </w:tcPr>
          <w:p w:rsidR="4D06A7FD" w:rsidP="23148EF8" w:rsidRDefault="4D06A7FD" w14:paraId="689D715B" w14:textId="09D0926D">
            <w:pPr>
              <w:spacing w:before="0" w:beforeAutospacing="off" w:after="0" w:afterAutospacing="off"/>
            </w:pPr>
            <w:r w:rsidRPr="23148EF8" w:rsidR="4D06A7FD">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H&amp;S </w:t>
            </w:r>
          </w:p>
        </w:tc>
        <w:tc>
          <w:tcPr>
            <w:tcW w:w="1301"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089BCC4B" w14:textId="1EBECC4C">
            <w:pPr>
              <w:spacing w:before="0" w:beforeAutospacing="off" w:after="0" w:afterAutospacing="off"/>
              <w:jc w:val="right"/>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10</w:t>
            </w:r>
          </w:p>
        </w:tc>
      </w:tr>
      <w:tr w:rsidR="23148EF8" w:rsidTr="23148EF8" w14:paraId="1F701BDE">
        <w:trPr>
          <w:trHeight w:val="300"/>
        </w:trPr>
        <w:tc>
          <w:tcPr>
            <w:tcW w:w="2893"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3F7ECAE9" w14:textId="2BC25CEC">
            <w:pPr>
              <w:spacing w:before="0" w:beforeAutospacing="off" w:after="0" w:afterAutospacing="off"/>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Added Value</w:t>
            </w:r>
          </w:p>
        </w:tc>
        <w:tc>
          <w:tcPr>
            <w:tcW w:w="5237"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401D1AB7" w14:textId="47C1125D">
            <w:pPr>
              <w:spacing w:before="0" w:beforeAutospacing="off" w:after="0" w:afterAutospacing="off"/>
              <w:rPr>
                <w:rFonts w:ascii="Aptos Narrow" w:hAnsi="Aptos Narrow" w:eastAsia="Aptos Narrow" w:cs="Aptos Narrow"/>
                <w:b w:val="0"/>
                <w:bCs w:val="0"/>
                <w:i w:val="0"/>
                <w:iCs w:val="0"/>
                <w:strike w:val="0"/>
                <w:dstrike w:val="0"/>
                <w:color w:val="000000" w:themeColor="text1" w:themeTint="FF" w:themeShade="FF"/>
                <w:sz w:val="22"/>
                <w:szCs w:val="22"/>
                <w:u w:val="none"/>
              </w:rPr>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Engagement </w:t>
            </w:r>
          </w:p>
        </w:tc>
        <w:tc>
          <w:tcPr>
            <w:tcW w:w="1301" w:type="dxa"/>
            <w:tcBorders>
              <w:top w:val="single" w:sz="4"/>
              <w:left w:val="single" w:sz="4"/>
              <w:bottom w:val="single" w:sz="4"/>
              <w:right w:val="single" w:sz="4"/>
            </w:tcBorders>
            <w:tcMar>
              <w:top w:w="15" w:type="dxa"/>
              <w:left w:w="15" w:type="dxa"/>
              <w:right w:w="15" w:type="dxa"/>
            </w:tcMar>
            <w:vAlign w:val="bottom"/>
          </w:tcPr>
          <w:p w:rsidR="23148EF8" w:rsidP="23148EF8" w:rsidRDefault="23148EF8" w14:paraId="371DCEED" w14:textId="6116EFC2">
            <w:pPr>
              <w:spacing w:before="0" w:beforeAutospacing="off" w:after="0" w:afterAutospacing="off"/>
              <w:jc w:val="right"/>
            </w:pPr>
            <w:r w:rsidRPr="23148EF8" w:rsidR="23148EF8">
              <w:rPr>
                <w:rFonts w:ascii="Aptos Narrow" w:hAnsi="Aptos Narrow" w:eastAsia="Aptos Narrow" w:cs="Aptos Narrow"/>
                <w:b w:val="0"/>
                <w:bCs w:val="0"/>
                <w:i w:val="0"/>
                <w:iCs w:val="0"/>
                <w:strike w:val="0"/>
                <w:dstrike w:val="0"/>
                <w:color w:val="000000" w:themeColor="text1" w:themeTint="FF" w:themeShade="FF"/>
                <w:sz w:val="22"/>
                <w:szCs w:val="22"/>
                <w:u w:val="none"/>
              </w:rPr>
              <w:t>10</w:t>
            </w:r>
          </w:p>
        </w:tc>
      </w:tr>
      <w:tr w:rsidR="23148EF8" w:rsidTr="23148EF8" w14:paraId="742136B3">
        <w:trPr>
          <w:trHeight w:val="300"/>
        </w:trPr>
        <w:tc>
          <w:tcPr>
            <w:tcW w:w="2893" w:type="dxa"/>
            <w:tcBorders>
              <w:top w:val="single" w:sz="4"/>
              <w:left w:val="single" w:sz="4"/>
              <w:bottom w:val="single" w:sz="4"/>
              <w:right w:val="single" w:sz="4"/>
            </w:tcBorders>
            <w:tcMar>
              <w:top w:w="15" w:type="dxa"/>
              <w:left w:w="15" w:type="dxa"/>
              <w:right w:w="15" w:type="dxa"/>
            </w:tcMar>
            <w:vAlign w:val="bottom"/>
          </w:tcPr>
          <w:p w:rsidR="23148EF8" w:rsidRDefault="23148EF8" w14:paraId="0B5E1711" w14:textId="314A53C2"/>
        </w:tc>
        <w:tc>
          <w:tcPr>
            <w:tcW w:w="5237" w:type="dxa"/>
            <w:tcBorders>
              <w:top w:val="single" w:sz="4"/>
              <w:left w:val="single" w:sz="4"/>
              <w:bottom w:val="single" w:sz="4"/>
              <w:right w:val="single" w:sz="4"/>
            </w:tcBorders>
            <w:tcMar>
              <w:top w:w="15" w:type="dxa"/>
              <w:left w:w="15" w:type="dxa"/>
              <w:right w:w="15" w:type="dxa"/>
            </w:tcMar>
            <w:vAlign w:val="bottom"/>
          </w:tcPr>
          <w:p w:rsidR="23148EF8" w:rsidRDefault="23148EF8" w14:paraId="468897A8" w14:textId="16A048E8"/>
        </w:tc>
        <w:tc>
          <w:tcPr>
            <w:tcW w:w="1301" w:type="dxa"/>
            <w:tcBorders>
              <w:top w:val="single" w:sz="4"/>
              <w:left w:val="single" w:sz="4"/>
              <w:bottom w:val="single" w:sz="4"/>
              <w:right w:val="single" w:sz="4"/>
            </w:tcBorders>
            <w:tcMar>
              <w:top w:w="15" w:type="dxa"/>
              <w:left w:w="15" w:type="dxa"/>
              <w:right w:w="15" w:type="dxa"/>
            </w:tcMar>
            <w:vAlign w:val="bottom"/>
          </w:tcPr>
          <w:p w:rsidR="23148EF8" w:rsidRDefault="23148EF8" w14:paraId="3F8B52EF" w14:textId="2F4B519D"/>
        </w:tc>
      </w:tr>
    </w:tbl>
    <w:p w:rsidR="23148EF8" w:rsidRDefault="23148EF8" w14:paraId="628661A9" w14:textId="1A5B2B1F"/>
    <w:p w:rsidR="00AE4C49" w:rsidP="00AE4C49" w:rsidRDefault="00AE4C49" w14:paraId="79C8234C" w14:textId="77777777">
      <w:r>
        <w:t xml:space="preserve">The Town Council does not bind itself to accept the lowest or any tender, nor will it pay any expenses which may be occurred by any Tenderer in the preparation of this tender. </w:t>
      </w:r>
    </w:p>
    <w:p w:rsidR="001E2C57" w:rsidP="00AE4C49" w:rsidRDefault="00AE4C49" w14:paraId="75BBB9EB" w14:textId="38912920">
      <w:r>
        <w:t xml:space="preserve">All recipients of these documents, </w:t>
      </w:r>
      <w:proofErr w:type="gramStart"/>
      <w:r>
        <w:t>whether or not</w:t>
      </w:r>
      <w:proofErr w:type="gramEnd"/>
      <w:r>
        <w:t xml:space="preserve"> they submit a tender, shall treat them as private and confidential. Tenders which do not conform to the foregoing instructions will not be considered. All rates and prices must be, and will deem to have been, tendered exclusive of VAT</w:t>
      </w:r>
      <w:r w:rsidR="00F94A44">
        <w:t>.</w:t>
      </w:r>
    </w:p>
    <w:p w:rsidR="00ED09FE" w:rsidP="00AE4C49" w:rsidRDefault="00ED09FE" w14:paraId="617C8F4E" w14:textId="77777777"/>
    <w:p w:rsidRPr="009A6BF8" w:rsidR="009A6BF8" w:rsidP="009A6BF8" w:rsidRDefault="009A6BF8" w14:paraId="0A37B535" w14:textId="77777777">
      <w:pPr>
        <w:rPr>
          <w:sz w:val="28"/>
          <w:szCs w:val="28"/>
        </w:rPr>
      </w:pPr>
      <w:r w:rsidRPr="009A6BF8">
        <w:rPr>
          <w:sz w:val="28"/>
          <w:szCs w:val="28"/>
        </w:rPr>
        <w:t xml:space="preserve">Conditions of Contract </w:t>
      </w:r>
    </w:p>
    <w:p w:rsidR="00343EEC" w:rsidP="00343EEC" w:rsidRDefault="00343EEC" w14:paraId="49C913FD" w14:textId="3C7B130A">
      <w:r w:rsidR="00343EEC">
        <w:rPr/>
        <w:t xml:space="preserve">The Town Council will </w:t>
      </w:r>
      <w:r w:rsidR="00343EEC">
        <w:rPr/>
        <w:t>enter into</w:t>
      </w:r>
      <w:r w:rsidR="00343EEC">
        <w:rPr/>
        <w:t xml:space="preserve"> a formal contract with the successful tenderer for </w:t>
      </w:r>
      <w:r w:rsidR="00FD42CA">
        <w:rPr/>
        <w:t xml:space="preserve">the </w:t>
      </w:r>
      <w:r w:rsidR="7F63461D">
        <w:rPr/>
        <w:t>tree work</w:t>
      </w:r>
      <w:r w:rsidR="00FD42CA">
        <w:rPr/>
        <w:t>.</w:t>
      </w:r>
    </w:p>
    <w:p w:rsidR="23148EF8" w:rsidRDefault="23148EF8" w14:paraId="00C54297" w14:textId="13E98897"/>
    <w:p w:rsidR="23148EF8" w:rsidRDefault="23148EF8" w14:paraId="0F4B2AF4" w14:textId="7EE43159"/>
    <w:p w:rsidRPr="00343EEC" w:rsidR="005251DE" w:rsidP="00343EEC" w:rsidRDefault="005251DE" w14:paraId="03783648" w14:textId="77777777"/>
    <w:p w:rsidR="009C1185" w:rsidP="009C1185" w:rsidRDefault="009C1185" w14:paraId="5CD5C984" w14:textId="5506DD38">
      <w:pPr>
        <w:pStyle w:val="Default"/>
        <w:rPr>
          <w:rFonts w:asciiTheme="minorHAnsi" w:hAnsiTheme="minorHAnsi"/>
          <w:color w:val="auto"/>
          <w:sz w:val="28"/>
          <w:szCs w:val="28"/>
        </w:rPr>
      </w:pPr>
      <w:r w:rsidRPr="000211BF">
        <w:rPr>
          <w:rFonts w:asciiTheme="minorHAnsi" w:hAnsiTheme="minorHAnsi"/>
          <w:color w:val="auto"/>
          <w:sz w:val="28"/>
          <w:szCs w:val="28"/>
        </w:rPr>
        <w:t xml:space="preserve">Conditions of Tender </w:t>
      </w:r>
    </w:p>
    <w:p w:rsidRPr="000211BF" w:rsidR="001D3FFE" w:rsidP="009C1185" w:rsidRDefault="001D3FFE" w14:paraId="483F02B4" w14:textId="77777777">
      <w:pPr>
        <w:pStyle w:val="Default"/>
        <w:rPr>
          <w:rFonts w:asciiTheme="minorHAnsi" w:hAnsiTheme="minorHAnsi"/>
          <w:color w:val="auto"/>
          <w:sz w:val="28"/>
          <w:szCs w:val="28"/>
        </w:rPr>
      </w:pPr>
    </w:p>
    <w:p w:rsidRPr="000211BF" w:rsidR="009C1185" w:rsidP="23148EF8" w:rsidRDefault="009C1185" w14:paraId="10A0BC73" w14:textId="0982F77D">
      <w:pPr>
        <w:pStyle w:val="Default"/>
        <w:rPr>
          <w:rFonts w:ascii="Aptos" w:hAnsi="Aptos" w:asciiTheme="minorAscii" w:hAnsiTheme="minorAscii"/>
          <w:b w:val="1"/>
          <w:bCs w:val="1"/>
          <w:color w:val="auto"/>
        </w:rPr>
      </w:pPr>
      <w:r w:rsidRPr="23148EF8" w:rsidR="009C1185">
        <w:rPr>
          <w:rFonts w:ascii="Aptos" w:hAnsi="Aptos" w:asciiTheme="minorAscii" w:hAnsiTheme="minorAscii"/>
          <w:color w:val="auto"/>
        </w:rPr>
        <w:t xml:space="preserve">The completed submission, as specified in the schedule of Documents below, are to be returned to the Town Clerk at the offices of </w:t>
      </w:r>
      <w:r w:rsidRPr="23148EF8" w:rsidR="00B14E01">
        <w:rPr>
          <w:rFonts w:ascii="Aptos" w:hAnsi="Aptos" w:asciiTheme="minorAscii" w:hAnsiTheme="minorAscii"/>
          <w:color w:val="auto"/>
        </w:rPr>
        <w:t>Trowbridge</w:t>
      </w:r>
      <w:r w:rsidRPr="23148EF8" w:rsidR="009C1185">
        <w:rPr>
          <w:rFonts w:ascii="Aptos" w:hAnsi="Aptos" w:asciiTheme="minorAscii" w:hAnsiTheme="minorAscii"/>
          <w:color w:val="auto"/>
        </w:rPr>
        <w:t xml:space="preserve"> Town Council </w:t>
      </w:r>
      <w:r w:rsidRPr="23148EF8" w:rsidR="009C1185">
        <w:rPr>
          <w:rFonts w:ascii="Aptos" w:hAnsi="Aptos" w:asciiTheme="minorAscii" w:hAnsiTheme="minorAscii"/>
          <w:color w:val="auto"/>
        </w:rPr>
        <w:t xml:space="preserve">by </w:t>
      </w:r>
      <w:r w:rsidRPr="23148EF8" w:rsidR="009D20F9">
        <w:rPr>
          <w:rFonts w:ascii="Aptos" w:hAnsi="Aptos" w:asciiTheme="minorAscii" w:hAnsiTheme="minorAscii"/>
          <w:b w:val="1"/>
          <w:bCs w:val="1"/>
          <w:color w:val="auto"/>
        </w:rPr>
        <w:t>12 noon</w:t>
      </w:r>
      <w:r w:rsidRPr="23148EF8" w:rsidR="009C1185">
        <w:rPr>
          <w:rFonts w:ascii="Aptos" w:hAnsi="Aptos" w:asciiTheme="minorAscii" w:hAnsiTheme="minorAscii"/>
          <w:b w:val="1"/>
          <w:bCs w:val="1"/>
          <w:color w:val="auto"/>
        </w:rPr>
        <w:t xml:space="preserve"> </w:t>
      </w:r>
      <w:r w:rsidRPr="23148EF8" w:rsidR="57A2AAC1">
        <w:rPr>
          <w:rFonts w:ascii="Aptos" w:hAnsi="Aptos" w:asciiTheme="minorAscii" w:hAnsiTheme="minorAscii"/>
          <w:b w:val="1"/>
          <w:bCs w:val="1"/>
          <w:color w:val="auto"/>
        </w:rPr>
        <w:t>27</w:t>
      </w:r>
      <w:r w:rsidRPr="23148EF8" w:rsidR="00DC7B4E">
        <w:rPr>
          <w:rFonts w:ascii="Aptos" w:hAnsi="Aptos" w:asciiTheme="minorAscii" w:hAnsiTheme="minorAscii"/>
          <w:b w:val="1"/>
          <w:bCs w:val="1"/>
          <w:color w:val="auto"/>
          <w:vertAlign w:val="superscript"/>
        </w:rPr>
        <w:t>th</w:t>
      </w:r>
      <w:r w:rsidRPr="23148EF8" w:rsidR="00DC7B4E">
        <w:rPr>
          <w:rFonts w:ascii="Aptos" w:hAnsi="Aptos" w:asciiTheme="minorAscii" w:hAnsiTheme="minorAscii"/>
          <w:b w:val="1"/>
          <w:bCs w:val="1"/>
          <w:color w:val="auto"/>
        </w:rPr>
        <w:t xml:space="preserve"> </w:t>
      </w:r>
      <w:r w:rsidRPr="23148EF8" w:rsidR="4EF93345">
        <w:rPr>
          <w:rFonts w:ascii="Aptos" w:hAnsi="Aptos" w:asciiTheme="minorAscii" w:hAnsiTheme="minorAscii"/>
          <w:b w:val="1"/>
          <w:bCs w:val="1"/>
          <w:color w:val="auto"/>
        </w:rPr>
        <w:t>February</w:t>
      </w:r>
      <w:r w:rsidRPr="23148EF8" w:rsidR="009C1185">
        <w:rPr>
          <w:rFonts w:ascii="Aptos" w:hAnsi="Aptos" w:asciiTheme="minorAscii" w:hAnsiTheme="minorAscii"/>
          <w:b w:val="1"/>
          <w:bCs w:val="1"/>
          <w:color w:val="auto"/>
        </w:rPr>
        <w:t xml:space="preserve"> </w:t>
      </w:r>
      <w:r w:rsidRPr="23148EF8" w:rsidR="009C1185">
        <w:rPr>
          <w:rFonts w:ascii="Aptos" w:hAnsi="Aptos" w:asciiTheme="minorAscii" w:hAnsiTheme="minorAscii"/>
          <w:b w:val="1"/>
          <w:bCs w:val="1"/>
          <w:color w:val="auto"/>
        </w:rPr>
        <w:t>202</w:t>
      </w:r>
      <w:r w:rsidRPr="23148EF8" w:rsidR="75BFA5AB">
        <w:rPr>
          <w:rFonts w:ascii="Aptos" w:hAnsi="Aptos" w:asciiTheme="minorAscii" w:hAnsiTheme="minorAscii"/>
          <w:b w:val="1"/>
          <w:bCs w:val="1"/>
          <w:color w:val="auto"/>
        </w:rPr>
        <w:t>6</w:t>
      </w:r>
      <w:r w:rsidRPr="23148EF8" w:rsidR="009C1185">
        <w:rPr>
          <w:rFonts w:ascii="Aptos" w:hAnsi="Aptos" w:asciiTheme="minorAscii" w:hAnsiTheme="minorAscii"/>
          <w:b w:val="1"/>
          <w:bCs w:val="1"/>
          <w:color w:val="auto"/>
        </w:rPr>
        <w:t>.</w:t>
      </w:r>
      <w:r w:rsidRPr="23148EF8" w:rsidR="009C1185">
        <w:rPr>
          <w:rFonts w:ascii="Aptos" w:hAnsi="Aptos" w:asciiTheme="minorAscii" w:hAnsiTheme="minorAscii"/>
          <w:b w:val="1"/>
          <w:bCs w:val="1"/>
          <w:color w:val="auto"/>
        </w:rPr>
        <w:t xml:space="preserve"> </w:t>
      </w:r>
      <w:r w:rsidRPr="23148EF8" w:rsidR="009C1185">
        <w:rPr>
          <w:rFonts w:ascii="Aptos" w:hAnsi="Aptos" w:asciiTheme="minorAscii" w:hAnsiTheme="minorAscii"/>
          <w:color w:val="auto"/>
        </w:rPr>
        <w:t xml:space="preserve">Email address </w:t>
      </w:r>
      <w:hyperlink r:id="Rc2a6cceb72304812">
        <w:r w:rsidRPr="23148EF8" w:rsidR="001E7860">
          <w:rPr>
            <w:rStyle w:val="Hyperlink"/>
            <w:rFonts w:ascii="Aptos" w:hAnsi="Aptos" w:asciiTheme="minorAscii" w:hAnsiTheme="minorAscii"/>
            <w:b w:val="1"/>
            <w:bCs w:val="1"/>
          </w:rPr>
          <w:t>stuart.legg@trowbridge.gov.uk</w:t>
        </w:r>
      </w:hyperlink>
    </w:p>
    <w:p w:rsidRPr="000211BF" w:rsidR="009C1185" w:rsidP="009C1185" w:rsidRDefault="009C1185" w14:paraId="016A460C" w14:textId="77777777">
      <w:pPr>
        <w:pStyle w:val="Default"/>
        <w:rPr>
          <w:rFonts w:asciiTheme="minorHAnsi" w:hAnsiTheme="minorHAnsi"/>
          <w:color w:val="auto"/>
        </w:rPr>
      </w:pPr>
      <w:r w:rsidRPr="000211BF">
        <w:rPr>
          <w:rFonts w:asciiTheme="minorHAnsi" w:hAnsiTheme="minorHAnsi"/>
          <w:color w:val="auto"/>
        </w:rPr>
        <w:t xml:space="preserve">The tenderer must not contact councillors or staff other than the specified point of contact for the Town Council as identified above for any reason at all. </w:t>
      </w:r>
    </w:p>
    <w:p w:rsidRPr="000211BF" w:rsidR="009C1185" w:rsidP="009C1185" w:rsidRDefault="009C1185" w14:paraId="650DEBA9" w14:textId="77777777">
      <w:pPr>
        <w:pStyle w:val="Default"/>
        <w:rPr>
          <w:rFonts w:asciiTheme="minorHAnsi" w:hAnsiTheme="minorHAnsi"/>
          <w:color w:val="auto"/>
        </w:rPr>
      </w:pPr>
      <w:r w:rsidRPr="000211BF">
        <w:rPr>
          <w:rFonts w:asciiTheme="minorHAnsi" w:hAnsiTheme="minorHAnsi"/>
          <w:color w:val="auto"/>
        </w:rPr>
        <w:t>The tenderer must not contact councillors or staff to encourage or support their tender outside the prescribed process.</w:t>
      </w:r>
    </w:p>
    <w:p w:rsidRPr="000211BF" w:rsidR="009C1185" w:rsidP="009C1185" w:rsidRDefault="009C1185" w14:paraId="6216A02A" w14:textId="1C40519B">
      <w:pPr>
        <w:pStyle w:val="Default"/>
        <w:rPr>
          <w:rFonts w:asciiTheme="minorHAnsi" w:hAnsiTheme="minorHAnsi"/>
          <w:color w:val="auto"/>
        </w:rPr>
      </w:pPr>
      <w:r w:rsidRPr="000211BF">
        <w:rPr>
          <w:rFonts w:asciiTheme="minorHAnsi" w:hAnsiTheme="minorHAnsi"/>
          <w:color w:val="auto"/>
        </w:rPr>
        <w:t xml:space="preserve">The tenderer is to provide an electronic copy of the submission to the email address above. The electronic copy may be via email. </w:t>
      </w:r>
      <w:r w:rsidRPr="000211BF">
        <w:rPr>
          <w:rFonts w:asciiTheme="minorHAnsi" w:hAnsiTheme="minorHAnsi"/>
          <w:b/>
          <w:bCs/>
          <w:color w:val="auto"/>
        </w:rPr>
        <w:t xml:space="preserve">Any tenders delivered outside of these times will not be accepted. </w:t>
      </w:r>
    </w:p>
    <w:p w:rsidRPr="000211BF" w:rsidR="009C1185" w:rsidP="009C1185" w:rsidRDefault="009C1185" w14:paraId="190B5489" w14:textId="7C2D176F">
      <w:pPr>
        <w:pStyle w:val="Default"/>
        <w:rPr>
          <w:rFonts w:asciiTheme="minorHAnsi" w:hAnsiTheme="minorHAnsi"/>
          <w:color w:val="auto"/>
        </w:rPr>
      </w:pPr>
      <w:r w:rsidRPr="000211BF">
        <w:rPr>
          <w:rFonts w:asciiTheme="minorHAnsi" w:hAnsiTheme="minorHAnsi"/>
          <w:color w:val="auto"/>
        </w:rPr>
        <w:lastRenderedPageBreak/>
        <w:t>Please note, the comprehensiveness and quality of the</w:t>
      </w:r>
      <w:r w:rsidR="00DD6660">
        <w:rPr>
          <w:rFonts w:asciiTheme="minorHAnsi" w:hAnsiTheme="minorHAnsi"/>
          <w:color w:val="auto"/>
        </w:rPr>
        <w:t xml:space="preserve"> documents</w:t>
      </w:r>
      <w:r w:rsidRPr="000211BF">
        <w:rPr>
          <w:rFonts w:asciiTheme="minorHAnsi" w:hAnsiTheme="minorHAnsi"/>
          <w:color w:val="auto"/>
        </w:rPr>
        <w:t xml:space="preserve"> will be used to assess the tender returns. </w:t>
      </w:r>
    </w:p>
    <w:p w:rsidR="00DD6660" w:rsidP="009C1185" w:rsidRDefault="00DD6660" w14:paraId="3FA014A6" w14:textId="77777777">
      <w:pPr>
        <w:pStyle w:val="Default"/>
        <w:rPr>
          <w:rFonts w:asciiTheme="minorHAnsi" w:hAnsiTheme="minorHAnsi"/>
          <w:color w:val="auto"/>
        </w:rPr>
      </w:pPr>
    </w:p>
    <w:p w:rsidRPr="00DD6660" w:rsidR="009C1185" w:rsidP="009C1185" w:rsidRDefault="009C1185" w14:paraId="190177FB" w14:textId="7B44F839">
      <w:pPr>
        <w:pStyle w:val="Default"/>
        <w:rPr>
          <w:rFonts w:asciiTheme="minorHAnsi" w:hAnsiTheme="minorHAnsi"/>
          <w:color w:val="auto"/>
          <w:sz w:val="28"/>
          <w:szCs w:val="28"/>
        </w:rPr>
      </w:pPr>
      <w:r w:rsidRPr="00DD6660">
        <w:rPr>
          <w:rFonts w:asciiTheme="minorHAnsi" w:hAnsiTheme="minorHAnsi"/>
          <w:color w:val="auto"/>
          <w:sz w:val="28"/>
          <w:szCs w:val="28"/>
        </w:rPr>
        <w:t xml:space="preserve">Schedule of Documents </w:t>
      </w:r>
    </w:p>
    <w:p w:rsidRPr="000211BF" w:rsidR="009C1185" w:rsidP="009C1185" w:rsidRDefault="009C1185" w14:paraId="6864A6DB" w14:textId="77777777">
      <w:pPr>
        <w:pStyle w:val="Default"/>
        <w:rPr>
          <w:rFonts w:asciiTheme="minorHAnsi" w:hAnsiTheme="minorHAnsi"/>
          <w:color w:val="auto"/>
        </w:rPr>
      </w:pPr>
      <w:r w:rsidRPr="000211BF">
        <w:rPr>
          <w:rFonts w:asciiTheme="minorHAnsi" w:hAnsiTheme="minorHAnsi"/>
          <w:color w:val="auto"/>
        </w:rPr>
        <w:t xml:space="preserve">The documents listed below will be required as part of the submission for assessment. </w:t>
      </w:r>
    </w:p>
    <w:p w:rsidRPr="000211BF" w:rsidR="009C1185" w:rsidP="009C1185" w:rsidRDefault="009C1185" w14:paraId="7862151E" w14:textId="77777777">
      <w:pPr>
        <w:pStyle w:val="Default"/>
        <w:rPr>
          <w:rFonts w:asciiTheme="minorHAnsi" w:hAnsiTheme="minorHAnsi"/>
          <w:color w:val="auto"/>
        </w:rPr>
      </w:pPr>
    </w:p>
    <w:p w:rsidR="00416979" w:rsidP="009C1185" w:rsidRDefault="009C1185" w14:paraId="293FD85C" w14:textId="4FA4DEE1">
      <w:pPr>
        <w:pStyle w:val="Default"/>
        <w:numPr>
          <w:ilvl w:val="0"/>
          <w:numId w:val="3"/>
        </w:numPr>
        <w:rPr>
          <w:rFonts w:asciiTheme="minorHAnsi" w:hAnsiTheme="minorHAnsi"/>
          <w:color w:val="auto"/>
        </w:rPr>
      </w:pPr>
      <w:r w:rsidRPr="00416979">
        <w:rPr>
          <w:rFonts w:asciiTheme="minorHAnsi" w:hAnsiTheme="minorHAnsi"/>
          <w:color w:val="auto"/>
        </w:rPr>
        <w:t xml:space="preserve">A. </w:t>
      </w:r>
      <w:r w:rsidRPr="00416979" w:rsidR="00DD6660">
        <w:rPr>
          <w:rFonts w:asciiTheme="minorHAnsi" w:hAnsiTheme="minorHAnsi"/>
          <w:color w:val="auto"/>
        </w:rPr>
        <w:t>F</w:t>
      </w:r>
      <w:r w:rsidR="00057AD4">
        <w:rPr>
          <w:rFonts w:asciiTheme="minorHAnsi" w:hAnsiTheme="minorHAnsi"/>
          <w:color w:val="auto"/>
        </w:rPr>
        <w:t>inancial cost statement</w:t>
      </w:r>
    </w:p>
    <w:p w:rsidRPr="00416979" w:rsidR="00416979" w:rsidP="009C1185" w:rsidRDefault="00EA06A1" w14:paraId="2791EAE3" w14:textId="232DFEA8">
      <w:pPr>
        <w:pStyle w:val="Default"/>
        <w:numPr>
          <w:ilvl w:val="0"/>
          <w:numId w:val="3"/>
        </w:numPr>
        <w:rPr>
          <w:rFonts w:asciiTheme="minorHAnsi" w:hAnsiTheme="minorHAnsi"/>
          <w:color w:val="auto"/>
        </w:rPr>
      </w:pPr>
      <w:r>
        <w:rPr>
          <w:rFonts w:asciiTheme="minorHAnsi" w:hAnsiTheme="minorHAnsi"/>
          <w:color w:val="auto"/>
        </w:rPr>
        <w:t>To include detailed breakdown of costs</w:t>
      </w:r>
    </w:p>
    <w:p w:rsidRPr="000211BF" w:rsidR="009C1185" w:rsidP="009C1185" w:rsidRDefault="009C1185" w14:paraId="4602FC5B" w14:textId="77777777">
      <w:pPr>
        <w:pStyle w:val="Default"/>
        <w:numPr>
          <w:ilvl w:val="0"/>
          <w:numId w:val="2"/>
        </w:numPr>
        <w:rPr>
          <w:rFonts w:asciiTheme="minorHAnsi" w:hAnsiTheme="minorHAnsi"/>
          <w:color w:val="auto"/>
        </w:rPr>
      </w:pPr>
    </w:p>
    <w:p w:rsidRPr="00DD6660" w:rsidR="009C1185" w:rsidP="009C1185" w:rsidRDefault="00416979" w14:paraId="7B980A51" w14:textId="0528ADC9">
      <w:pPr>
        <w:pStyle w:val="Default"/>
        <w:rPr>
          <w:rFonts w:asciiTheme="minorHAnsi" w:hAnsiTheme="minorHAnsi"/>
          <w:color w:val="auto"/>
        </w:rPr>
      </w:pPr>
      <w:r>
        <w:rPr>
          <w:rFonts w:asciiTheme="minorHAnsi" w:hAnsiTheme="minorHAnsi"/>
          <w:color w:val="auto"/>
        </w:rPr>
        <w:t>B</w:t>
      </w:r>
      <w:r w:rsidRPr="00DD6660" w:rsidR="009C1185">
        <w:rPr>
          <w:rFonts w:asciiTheme="minorHAnsi" w:hAnsiTheme="minorHAnsi"/>
          <w:color w:val="auto"/>
        </w:rPr>
        <w:t xml:space="preserve">. Experience </w:t>
      </w:r>
    </w:p>
    <w:p w:rsidRPr="000211BF" w:rsidR="009C1185" w:rsidP="009C1185" w:rsidRDefault="009C1185" w14:paraId="12D0CEC6" w14:textId="452CF82D">
      <w:pPr>
        <w:pStyle w:val="Default"/>
        <w:rPr>
          <w:rFonts w:asciiTheme="minorHAnsi" w:hAnsiTheme="minorHAnsi"/>
          <w:color w:val="auto"/>
        </w:rPr>
      </w:pPr>
      <w:r w:rsidRPr="000211BF">
        <w:rPr>
          <w:rFonts w:asciiTheme="minorHAnsi" w:hAnsiTheme="minorHAnsi"/>
          <w:color w:val="auto"/>
        </w:rPr>
        <w:t>Please submit details of your relevant experience and qualifications</w:t>
      </w:r>
      <w:r w:rsidR="00702BF1">
        <w:rPr>
          <w:rFonts w:asciiTheme="minorHAnsi" w:hAnsiTheme="minorHAnsi"/>
          <w:color w:val="auto"/>
        </w:rPr>
        <w:t xml:space="preserve"> including membership of any relevant professional bodies</w:t>
      </w:r>
      <w:r w:rsidRPr="000211BF">
        <w:rPr>
          <w:rFonts w:asciiTheme="minorHAnsi" w:hAnsiTheme="minorHAnsi"/>
          <w:color w:val="auto"/>
        </w:rPr>
        <w:t>.</w:t>
      </w:r>
    </w:p>
    <w:p w:rsidRPr="000211BF" w:rsidR="009C1185" w:rsidP="009C1185" w:rsidRDefault="009C1185" w14:paraId="6F993374" w14:textId="77777777">
      <w:pPr>
        <w:pStyle w:val="Default"/>
        <w:rPr>
          <w:rFonts w:asciiTheme="minorHAnsi" w:hAnsiTheme="minorHAnsi"/>
          <w:color w:val="auto"/>
        </w:rPr>
      </w:pPr>
      <w:r w:rsidRPr="000211BF">
        <w:rPr>
          <w:rFonts w:asciiTheme="minorHAnsi" w:hAnsiTheme="minorHAnsi"/>
          <w:color w:val="auto"/>
        </w:rPr>
        <w:t xml:space="preserve"> </w:t>
      </w:r>
    </w:p>
    <w:p w:rsidRPr="00DD6660" w:rsidR="009C1185" w:rsidP="009C1185" w:rsidRDefault="009C1185" w14:paraId="6357EBD0" w14:textId="77777777">
      <w:pPr>
        <w:pStyle w:val="Default"/>
        <w:numPr>
          <w:ilvl w:val="0"/>
          <w:numId w:val="4"/>
        </w:numPr>
        <w:rPr>
          <w:rFonts w:asciiTheme="minorHAnsi" w:hAnsiTheme="minorHAnsi"/>
          <w:color w:val="auto"/>
        </w:rPr>
      </w:pPr>
      <w:r w:rsidRPr="00DD6660">
        <w:rPr>
          <w:rFonts w:asciiTheme="minorHAnsi" w:hAnsiTheme="minorHAnsi"/>
          <w:color w:val="auto"/>
        </w:rPr>
        <w:t>D. Insurances</w:t>
      </w:r>
    </w:p>
    <w:p w:rsidRPr="000211BF" w:rsidR="009C1185" w:rsidP="009C1185" w:rsidRDefault="009C1185" w14:paraId="3EFE8260" w14:textId="77777777">
      <w:pPr>
        <w:pStyle w:val="Default"/>
        <w:numPr>
          <w:ilvl w:val="0"/>
          <w:numId w:val="4"/>
        </w:numPr>
        <w:rPr>
          <w:rFonts w:asciiTheme="minorHAnsi" w:hAnsiTheme="minorHAnsi"/>
          <w:color w:val="auto"/>
        </w:rPr>
      </w:pPr>
      <w:r w:rsidRPr="000211BF">
        <w:rPr>
          <w:rFonts w:asciiTheme="minorHAnsi" w:hAnsiTheme="minorHAnsi"/>
          <w:color w:val="auto"/>
        </w:rPr>
        <w:t>Please submit copies of your relevant insurances.</w:t>
      </w:r>
    </w:p>
    <w:p w:rsidRPr="000211BF" w:rsidR="009C1185" w:rsidP="009C1185" w:rsidRDefault="009C1185" w14:paraId="44DC615C" w14:textId="77777777">
      <w:pPr>
        <w:pStyle w:val="Default"/>
        <w:rPr>
          <w:rFonts w:asciiTheme="minorHAnsi" w:hAnsiTheme="minorHAnsi"/>
          <w:color w:val="auto"/>
        </w:rPr>
      </w:pPr>
    </w:p>
    <w:p w:rsidRPr="00DD6660" w:rsidR="009C1185" w:rsidP="009C1185" w:rsidRDefault="009C1185" w14:paraId="558FE102" w14:textId="77777777">
      <w:pPr>
        <w:pStyle w:val="Default"/>
        <w:rPr>
          <w:rFonts w:asciiTheme="minorHAnsi" w:hAnsiTheme="minorHAnsi"/>
          <w:color w:val="auto"/>
        </w:rPr>
      </w:pPr>
      <w:r w:rsidRPr="00DD6660">
        <w:rPr>
          <w:rFonts w:asciiTheme="minorHAnsi" w:hAnsiTheme="minorHAnsi"/>
          <w:color w:val="auto"/>
        </w:rPr>
        <w:t>E. Health and Safety</w:t>
      </w:r>
    </w:p>
    <w:p w:rsidRPr="000211BF" w:rsidR="009C1185" w:rsidP="009C1185" w:rsidRDefault="009C1185" w14:paraId="0BB7FAB9" w14:textId="18D75B16">
      <w:pPr>
        <w:pStyle w:val="Default"/>
        <w:rPr>
          <w:rFonts w:asciiTheme="minorHAnsi" w:hAnsiTheme="minorHAnsi"/>
          <w:color w:val="auto"/>
        </w:rPr>
      </w:pPr>
      <w:r w:rsidRPr="000211BF">
        <w:rPr>
          <w:rFonts w:asciiTheme="minorHAnsi" w:hAnsiTheme="minorHAnsi"/>
          <w:color w:val="auto"/>
        </w:rPr>
        <w:t>Please submit examples of RA</w:t>
      </w:r>
      <w:r w:rsidR="00A41375">
        <w:rPr>
          <w:rFonts w:asciiTheme="minorHAnsi" w:hAnsiTheme="minorHAnsi"/>
          <w:color w:val="auto"/>
        </w:rPr>
        <w:t>Ms or qualifications</w:t>
      </w:r>
      <w:r w:rsidR="00E15A2B">
        <w:rPr>
          <w:rFonts w:asciiTheme="minorHAnsi" w:hAnsiTheme="minorHAnsi"/>
          <w:color w:val="auto"/>
        </w:rPr>
        <w:t>.</w:t>
      </w:r>
    </w:p>
    <w:p w:rsidRPr="000211BF" w:rsidR="009C1185" w:rsidP="009C1185" w:rsidRDefault="009C1185" w14:paraId="2C1A3B63" w14:textId="77777777">
      <w:pPr>
        <w:pStyle w:val="Default"/>
        <w:numPr>
          <w:ilvl w:val="0"/>
          <w:numId w:val="4"/>
        </w:numPr>
        <w:rPr>
          <w:rFonts w:asciiTheme="minorHAnsi" w:hAnsiTheme="minorHAnsi"/>
          <w:color w:val="auto"/>
        </w:rPr>
      </w:pPr>
    </w:p>
    <w:p w:rsidRPr="00DD6660" w:rsidR="009C1185" w:rsidP="009C1185" w:rsidRDefault="009C1185" w14:paraId="056516F1" w14:textId="77777777">
      <w:pPr>
        <w:pStyle w:val="Default"/>
        <w:numPr>
          <w:ilvl w:val="0"/>
          <w:numId w:val="4"/>
        </w:numPr>
        <w:rPr>
          <w:rFonts w:asciiTheme="minorHAnsi" w:hAnsiTheme="minorHAnsi"/>
          <w:color w:val="auto"/>
        </w:rPr>
      </w:pPr>
      <w:r w:rsidRPr="00DD6660">
        <w:rPr>
          <w:rFonts w:asciiTheme="minorHAnsi" w:hAnsiTheme="minorHAnsi"/>
          <w:color w:val="auto"/>
        </w:rPr>
        <w:t xml:space="preserve">F. Additional Information </w:t>
      </w:r>
    </w:p>
    <w:p w:rsidRPr="000211BF" w:rsidR="009C1185" w:rsidP="009C1185" w:rsidRDefault="009C1185" w14:paraId="122DC417" w14:textId="77777777">
      <w:pPr>
        <w:pStyle w:val="Default"/>
        <w:rPr>
          <w:rFonts w:asciiTheme="minorHAnsi" w:hAnsiTheme="minorHAnsi"/>
          <w:color w:val="auto"/>
        </w:rPr>
      </w:pPr>
      <w:r w:rsidRPr="000211BF">
        <w:rPr>
          <w:rFonts w:asciiTheme="minorHAnsi" w:hAnsiTheme="minorHAnsi"/>
          <w:color w:val="auto"/>
        </w:rPr>
        <w:t xml:space="preserve">Please submit any additional information that would be beneficial to the assessment of the tender. </w:t>
      </w:r>
    </w:p>
    <w:p w:rsidRPr="000211BF" w:rsidR="00835F57" w:rsidP="009A6BF8" w:rsidRDefault="00835F57" w14:paraId="03CE7BE1" w14:textId="77777777"/>
    <w:p w:rsidRPr="00821987" w:rsidR="00E440CE" w:rsidP="00E440CE" w:rsidRDefault="00E440CE" w14:paraId="6C4A17D4" w14:textId="77777777">
      <w:pPr>
        <w:pStyle w:val="ListParagraph"/>
      </w:pPr>
    </w:p>
    <w:p w:rsidRPr="00821987" w:rsidR="00C14537" w:rsidP="00C14537" w:rsidRDefault="00C14537" w14:paraId="7E555F91" w14:textId="77777777">
      <w:pPr>
        <w:pStyle w:val="Heading2"/>
        <w:rPr>
          <w:color w:val="auto"/>
        </w:rPr>
      </w:pPr>
      <w:r w:rsidRPr="00821987">
        <w:rPr>
          <w:color w:val="auto"/>
        </w:rPr>
        <w:t>Contact Information</w:t>
      </w:r>
    </w:p>
    <w:p w:rsidRPr="00821987" w:rsidR="00C14537" w:rsidP="00C14537" w:rsidRDefault="00C14537" w14:paraId="0EEA06B9" w14:textId="218436E1">
      <w:r w:rsidR="00C14537">
        <w:rPr/>
        <w:t xml:space="preserve">For further details and queries, please contact </w:t>
      </w:r>
      <w:r w:rsidR="000A19A5">
        <w:rPr/>
        <w:t>s</w:t>
      </w:r>
      <w:r w:rsidR="22065020">
        <w:rPr/>
        <w:t>tuart.legg</w:t>
      </w:r>
      <w:r w:rsidR="000A19A5">
        <w:rPr/>
        <w:t>@trowbridge.gov.uk</w:t>
      </w:r>
    </w:p>
    <w:p w:rsidR="00B31E04" w:rsidP="00C14537" w:rsidRDefault="00B31E04" w14:paraId="1723CA0F" w14:textId="77777777"/>
    <w:sectPr w:rsidR="00B31E04" w:rsidSect="00C23C58">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1F08B"/>
    <w:multiLevelType w:val="hybridMultilevel"/>
    <w:tmpl w:val="A52EA48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8D48A6"/>
    <w:multiLevelType w:val="hybridMultilevel"/>
    <w:tmpl w:val="278777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27A8F"/>
    <w:multiLevelType w:val="hybridMultilevel"/>
    <w:tmpl w:val="A7E5146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1604D5"/>
    <w:multiLevelType w:val="multilevel"/>
    <w:tmpl w:val="3C82B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1B2AD3"/>
    <w:multiLevelType w:val="multilevel"/>
    <w:tmpl w:val="197C0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B72023"/>
    <w:multiLevelType w:val="multilevel"/>
    <w:tmpl w:val="1B18E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7C3D34"/>
    <w:multiLevelType w:val="hybridMultilevel"/>
    <w:tmpl w:val="CF28D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E3281B"/>
    <w:multiLevelType w:val="multilevel"/>
    <w:tmpl w:val="A0B4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6035568"/>
    <w:multiLevelType w:val="multilevel"/>
    <w:tmpl w:val="9BBA9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1BF039E"/>
    <w:multiLevelType w:val="multilevel"/>
    <w:tmpl w:val="C382F1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63D47D3"/>
    <w:multiLevelType w:val="multilevel"/>
    <w:tmpl w:val="757A2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B010420"/>
    <w:multiLevelType w:val="multilevel"/>
    <w:tmpl w:val="CAD4B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43876A6"/>
    <w:multiLevelType w:val="multilevel"/>
    <w:tmpl w:val="39E21C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FBD6ED4"/>
    <w:multiLevelType w:val="multilevel"/>
    <w:tmpl w:val="2A681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26B567A"/>
    <w:multiLevelType w:val="multilevel"/>
    <w:tmpl w:val="8A36B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2EB6D47"/>
    <w:multiLevelType w:val="multilevel"/>
    <w:tmpl w:val="1A440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6EF7BB7"/>
    <w:multiLevelType w:val="multilevel"/>
    <w:tmpl w:val="C7EEA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724681B"/>
    <w:multiLevelType w:val="hybridMultilevel"/>
    <w:tmpl w:val="43DA8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176768"/>
    <w:multiLevelType w:val="multilevel"/>
    <w:tmpl w:val="B8007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CB334B6"/>
    <w:multiLevelType w:val="multilevel"/>
    <w:tmpl w:val="D7EC2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E9B6194"/>
    <w:multiLevelType w:val="multilevel"/>
    <w:tmpl w:val="5C78D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EB37D11"/>
    <w:multiLevelType w:val="multilevel"/>
    <w:tmpl w:val="9B0A6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F9A7E6C"/>
    <w:multiLevelType w:val="multilevel"/>
    <w:tmpl w:val="78CC9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13261160">
    <w:abstractNumId w:val="6"/>
  </w:num>
  <w:num w:numId="2" w16cid:durableId="26761741">
    <w:abstractNumId w:val="0"/>
  </w:num>
  <w:num w:numId="3" w16cid:durableId="162623588">
    <w:abstractNumId w:val="1"/>
  </w:num>
  <w:num w:numId="4" w16cid:durableId="613051822">
    <w:abstractNumId w:val="2"/>
  </w:num>
  <w:num w:numId="5" w16cid:durableId="318653140">
    <w:abstractNumId w:val="12"/>
  </w:num>
  <w:num w:numId="6" w16cid:durableId="697245799">
    <w:abstractNumId w:val="22"/>
  </w:num>
  <w:num w:numId="7" w16cid:durableId="514806488">
    <w:abstractNumId w:val="8"/>
  </w:num>
  <w:num w:numId="8" w16cid:durableId="1575317577">
    <w:abstractNumId w:val="13"/>
  </w:num>
  <w:num w:numId="9" w16cid:durableId="1253734656">
    <w:abstractNumId w:val="18"/>
  </w:num>
  <w:num w:numId="10" w16cid:durableId="128131274">
    <w:abstractNumId w:val="10"/>
  </w:num>
  <w:num w:numId="11" w16cid:durableId="1072772439">
    <w:abstractNumId w:val="5"/>
  </w:num>
  <w:num w:numId="12" w16cid:durableId="444006853">
    <w:abstractNumId w:val="21"/>
  </w:num>
  <w:num w:numId="13" w16cid:durableId="1327248378">
    <w:abstractNumId w:val="4"/>
  </w:num>
  <w:num w:numId="14" w16cid:durableId="420878814">
    <w:abstractNumId w:val="9"/>
  </w:num>
  <w:num w:numId="15" w16cid:durableId="583496769">
    <w:abstractNumId w:val="19"/>
  </w:num>
  <w:num w:numId="16" w16cid:durableId="1641960789">
    <w:abstractNumId w:val="7"/>
  </w:num>
  <w:num w:numId="17" w16cid:durableId="1756046267">
    <w:abstractNumId w:val="15"/>
  </w:num>
  <w:num w:numId="18" w16cid:durableId="26151951">
    <w:abstractNumId w:val="16"/>
  </w:num>
  <w:num w:numId="19" w16cid:durableId="813982523">
    <w:abstractNumId w:val="11"/>
  </w:num>
  <w:num w:numId="20" w16cid:durableId="25256846">
    <w:abstractNumId w:val="3"/>
  </w:num>
  <w:num w:numId="21" w16cid:durableId="500586030">
    <w:abstractNumId w:val="20"/>
  </w:num>
  <w:num w:numId="22" w16cid:durableId="1519855357">
    <w:abstractNumId w:val="14"/>
  </w:num>
  <w:num w:numId="23" w16cid:durableId="11754634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37"/>
    <w:rsid w:val="000018EC"/>
    <w:rsid w:val="0000313B"/>
    <w:rsid w:val="00012725"/>
    <w:rsid w:val="000211BF"/>
    <w:rsid w:val="000440E6"/>
    <w:rsid w:val="00055E1D"/>
    <w:rsid w:val="00057AD4"/>
    <w:rsid w:val="000802DD"/>
    <w:rsid w:val="00081F7B"/>
    <w:rsid w:val="00092946"/>
    <w:rsid w:val="0009614C"/>
    <w:rsid w:val="000A19A5"/>
    <w:rsid w:val="000A581E"/>
    <w:rsid w:val="000B3ABD"/>
    <w:rsid w:val="000C1870"/>
    <w:rsid w:val="000C5F0C"/>
    <w:rsid w:val="000E6836"/>
    <w:rsid w:val="001113FA"/>
    <w:rsid w:val="00122FE3"/>
    <w:rsid w:val="0012553F"/>
    <w:rsid w:val="001329E8"/>
    <w:rsid w:val="00134FDC"/>
    <w:rsid w:val="001419F4"/>
    <w:rsid w:val="0014232C"/>
    <w:rsid w:val="00147984"/>
    <w:rsid w:val="0016444C"/>
    <w:rsid w:val="001733D6"/>
    <w:rsid w:val="001776CA"/>
    <w:rsid w:val="00180754"/>
    <w:rsid w:val="00183289"/>
    <w:rsid w:val="001B7840"/>
    <w:rsid w:val="001C0223"/>
    <w:rsid w:val="001C7A90"/>
    <w:rsid w:val="001D3FFE"/>
    <w:rsid w:val="001E2C57"/>
    <w:rsid w:val="001E6065"/>
    <w:rsid w:val="001E7860"/>
    <w:rsid w:val="001F12BD"/>
    <w:rsid w:val="00204B5D"/>
    <w:rsid w:val="002063C7"/>
    <w:rsid w:val="0021496E"/>
    <w:rsid w:val="0021644B"/>
    <w:rsid w:val="00223336"/>
    <w:rsid w:val="00223F68"/>
    <w:rsid w:val="00230461"/>
    <w:rsid w:val="0023450B"/>
    <w:rsid w:val="00234870"/>
    <w:rsid w:val="00242199"/>
    <w:rsid w:val="002524CE"/>
    <w:rsid w:val="00255859"/>
    <w:rsid w:val="0025589A"/>
    <w:rsid w:val="002567F9"/>
    <w:rsid w:val="00257634"/>
    <w:rsid w:val="00260C03"/>
    <w:rsid w:val="00261E15"/>
    <w:rsid w:val="00276D73"/>
    <w:rsid w:val="00281968"/>
    <w:rsid w:val="00283E23"/>
    <w:rsid w:val="002A0921"/>
    <w:rsid w:val="002A7B84"/>
    <w:rsid w:val="002B28F4"/>
    <w:rsid w:val="002D0C44"/>
    <w:rsid w:val="002D43CE"/>
    <w:rsid w:val="002D50A0"/>
    <w:rsid w:val="002D6946"/>
    <w:rsid w:val="002F7BCA"/>
    <w:rsid w:val="002F94DC"/>
    <w:rsid w:val="00300E88"/>
    <w:rsid w:val="0030106E"/>
    <w:rsid w:val="00303DFC"/>
    <w:rsid w:val="0030725E"/>
    <w:rsid w:val="00327136"/>
    <w:rsid w:val="00336F02"/>
    <w:rsid w:val="003408F0"/>
    <w:rsid w:val="003411DE"/>
    <w:rsid w:val="0034352A"/>
    <w:rsid w:val="00343EEC"/>
    <w:rsid w:val="00346CC3"/>
    <w:rsid w:val="00354491"/>
    <w:rsid w:val="003545DF"/>
    <w:rsid w:val="003612C1"/>
    <w:rsid w:val="00361F93"/>
    <w:rsid w:val="003813F7"/>
    <w:rsid w:val="00383288"/>
    <w:rsid w:val="00384EFB"/>
    <w:rsid w:val="00391B84"/>
    <w:rsid w:val="003955EF"/>
    <w:rsid w:val="003B6292"/>
    <w:rsid w:val="003C04C9"/>
    <w:rsid w:val="003C16A3"/>
    <w:rsid w:val="003F3A23"/>
    <w:rsid w:val="004055A3"/>
    <w:rsid w:val="00415640"/>
    <w:rsid w:val="00416979"/>
    <w:rsid w:val="00424E33"/>
    <w:rsid w:val="0043739E"/>
    <w:rsid w:val="004420DF"/>
    <w:rsid w:val="00450B6A"/>
    <w:rsid w:val="00463424"/>
    <w:rsid w:val="00467C1B"/>
    <w:rsid w:val="00494BDF"/>
    <w:rsid w:val="004A2066"/>
    <w:rsid w:val="004A21D3"/>
    <w:rsid w:val="004B5D86"/>
    <w:rsid w:val="004C2BDA"/>
    <w:rsid w:val="004C5993"/>
    <w:rsid w:val="004D5FD0"/>
    <w:rsid w:val="004D6985"/>
    <w:rsid w:val="004E3468"/>
    <w:rsid w:val="004F0AD4"/>
    <w:rsid w:val="004F13A3"/>
    <w:rsid w:val="004F2931"/>
    <w:rsid w:val="004F5624"/>
    <w:rsid w:val="00521C1C"/>
    <w:rsid w:val="005251DE"/>
    <w:rsid w:val="00533E32"/>
    <w:rsid w:val="005374E1"/>
    <w:rsid w:val="005505DE"/>
    <w:rsid w:val="0055135F"/>
    <w:rsid w:val="00563123"/>
    <w:rsid w:val="005656E0"/>
    <w:rsid w:val="00585EE3"/>
    <w:rsid w:val="005B0266"/>
    <w:rsid w:val="005B230C"/>
    <w:rsid w:val="005B6183"/>
    <w:rsid w:val="005C55EF"/>
    <w:rsid w:val="005C7985"/>
    <w:rsid w:val="005D574E"/>
    <w:rsid w:val="006027BE"/>
    <w:rsid w:val="006033AF"/>
    <w:rsid w:val="00611418"/>
    <w:rsid w:val="006116A3"/>
    <w:rsid w:val="00636698"/>
    <w:rsid w:val="006367F8"/>
    <w:rsid w:val="006430D8"/>
    <w:rsid w:val="006449AB"/>
    <w:rsid w:val="006539B5"/>
    <w:rsid w:val="00655343"/>
    <w:rsid w:val="00665A3B"/>
    <w:rsid w:val="006702FB"/>
    <w:rsid w:val="00670872"/>
    <w:rsid w:val="00670ECD"/>
    <w:rsid w:val="006714DC"/>
    <w:rsid w:val="00681BF7"/>
    <w:rsid w:val="006F1467"/>
    <w:rsid w:val="00700820"/>
    <w:rsid w:val="00702BF1"/>
    <w:rsid w:val="0070575E"/>
    <w:rsid w:val="00707CD1"/>
    <w:rsid w:val="00732567"/>
    <w:rsid w:val="00732E9C"/>
    <w:rsid w:val="00740AF9"/>
    <w:rsid w:val="00744031"/>
    <w:rsid w:val="007529BB"/>
    <w:rsid w:val="007541B5"/>
    <w:rsid w:val="00760CD9"/>
    <w:rsid w:val="007707EC"/>
    <w:rsid w:val="00783D06"/>
    <w:rsid w:val="007A2891"/>
    <w:rsid w:val="007A3BEF"/>
    <w:rsid w:val="007B7660"/>
    <w:rsid w:val="007E65EB"/>
    <w:rsid w:val="007F1F01"/>
    <w:rsid w:val="00817B7B"/>
    <w:rsid w:val="00821987"/>
    <w:rsid w:val="00835F57"/>
    <w:rsid w:val="00844D42"/>
    <w:rsid w:val="0084770B"/>
    <w:rsid w:val="0085663A"/>
    <w:rsid w:val="008571CA"/>
    <w:rsid w:val="0087402C"/>
    <w:rsid w:val="00883D42"/>
    <w:rsid w:val="0089633D"/>
    <w:rsid w:val="008A0FD5"/>
    <w:rsid w:val="008C429C"/>
    <w:rsid w:val="008C6654"/>
    <w:rsid w:val="008E2C1F"/>
    <w:rsid w:val="008E58FC"/>
    <w:rsid w:val="008F29BC"/>
    <w:rsid w:val="008F6E9D"/>
    <w:rsid w:val="009156F2"/>
    <w:rsid w:val="009174AE"/>
    <w:rsid w:val="009230E3"/>
    <w:rsid w:val="0093315F"/>
    <w:rsid w:val="009349F8"/>
    <w:rsid w:val="009425A4"/>
    <w:rsid w:val="00944396"/>
    <w:rsid w:val="009459BB"/>
    <w:rsid w:val="00946193"/>
    <w:rsid w:val="0098073C"/>
    <w:rsid w:val="00983EB1"/>
    <w:rsid w:val="0098505C"/>
    <w:rsid w:val="00991DC7"/>
    <w:rsid w:val="009A1F6D"/>
    <w:rsid w:val="009A36D1"/>
    <w:rsid w:val="009A6BF8"/>
    <w:rsid w:val="009C019B"/>
    <w:rsid w:val="009C022A"/>
    <w:rsid w:val="009C1185"/>
    <w:rsid w:val="009D20F9"/>
    <w:rsid w:val="009F43E6"/>
    <w:rsid w:val="00A05BE3"/>
    <w:rsid w:val="00A05EF4"/>
    <w:rsid w:val="00A10A6E"/>
    <w:rsid w:val="00A20639"/>
    <w:rsid w:val="00A2282B"/>
    <w:rsid w:val="00A41375"/>
    <w:rsid w:val="00A52742"/>
    <w:rsid w:val="00A62724"/>
    <w:rsid w:val="00A637F1"/>
    <w:rsid w:val="00A65C2B"/>
    <w:rsid w:val="00A728C8"/>
    <w:rsid w:val="00A82B80"/>
    <w:rsid w:val="00A9290D"/>
    <w:rsid w:val="00AA107A"/>
    <w:rsid w:val="00AA2293"/>
    <w:rsid w:val="00AB498C"/>
    <w:rsid w:val="00AD1DE3"/>
    <w:rsid w:val="00AD543D"/>
    <w:rsid w:val="00AD7F76"/>
    <w:rsid w:val="00AE2E9E"/>
    <w:rsid w:val="00AE3345"/>
    <w:rsid w:val="00AE4C49"/>
    <w:rsid w:val="00AE5290"/>
    <w:rsid w:val="00AF3CEE"/>
    <w:rsid w:val="00B0295F"/>
    <w:rsid w:val="00B0597A"/>
    <w:rsid w:val="00B06952"/>
    <w:rsid w:val="00B14E01"/>
    <w:rsid w:val="00B2388C"/>
    <w:rsid w:val="00B253E6"/>
    <w:rsid w:val="00B31E04"/>
    <w:rsid w:val="00B35E4C"/>
    <w:rsid w:val="00B41F3D"/>
    <w:rsid w:val="00B42A61"/>
    <w:rsid w:val="00B46A82"/>
    <w:rsid w:val="00B53AD0"/>
    <w:rsid w:val="00B61063"/>
    <w:rsid w:val="00B630EA"/>
    <w:rsid w:val="00B72C11"/>
    <w:rsid w:val="00B775BC"/>
    <w:rsid w:val="00B83236"/>
    <w:rsid w:val="00B855AC"/>
    <w:rsid w:val="00B95579"/>
    <w:rsid w:val="00BA7881"/>
    <w:rsid w:val="00C02526"/>
    <w:rsid w:val="00C05F7F"/>
    <w:rsid w:val="00C1221B"/>
    <w:rsid w:val="00C14537"/>
    <w:rsid w:val="00C2326F"/>
    <w:rsid w:val="00C23C58"/>
    <w:rsid w:val="00C253B5"/>
    <w:rsid w:val="00C317B7"/>
    <w:rsid w:val="00C5705F"/>
    <w:rsid w:val="00C6014D"/>
    <w:rsid w:val="00C67699"/>
    <w:rsid w:val="00C723EF"/>
    <w:rsid w:val="00C80265"/>
    <w:rsid w:val="00C80DD2"/>
    <w:rsid w:val="00C81786"/>
    <w:rsid w:val="00C86522"/>
    <w:rsid w:val="00C93167"/>
    <w:rsid w:val="00CB5206"/>
    <w:rsid w:val="00CC2648"/>
    <w:rsid w:val="00CC5C18"/>
    <w:rsid w:val="00CC6D65"/>
    <w:rsid w:val="00CE41BF"/>
    <w:rsid w:val="00CE7307"/>
    <w:rsid w:val="00D06CCB"/>
    <w:rsid w:val="00D11893"/>
    <w:rsid w:val="00D14A99"/>
    <w:rsid w:val="00D14B45"/>
    <w:rsid w:val="00D16759"/>
    <w:rsid w:val="00D16D01"/>
    <w:rsid w:val="00D37EE7"/>
    <w:rsid w:val="00D41F0A"/>
    <w:rsid w:val="00D53D22"/>
    <w:rsid w:val="00D75B08"/>
    <w:rsid w:val="00D75DA3"/>
    <w:rsid w:val="00D83344"/>
    <w:rsid w:val="00D91ECE"/>
    <w:rsid w:val="00DC3902"/>
    <w:rsid w:val="00DC5495"/>
    <w:rsid w:val="00DC6A0F"/>
    <w:rsid w:val="00DC6DA7"/>
    <w:rsid w:val="00DC7B4E"/>
    <w:rsid w:val="00DD6660"/>
    <w:rsid w:val="00DD6A4B"/>
    <w:rsid w:val="00DE0C45"/>
    <w:rsid w:val="00DE4EC7"/>
    <w:rsid w:val="00E12DD2"/>
    <w:rsid w:val="00E14CA9"/>
    <w:rsid w:val="00E15A2B"/>
    <w:rsid w:val="00E23A3D"/>
    <w:rsid w:val="00E36103"/>
    <w:rsid w:val="00E440CE"/>
    <w:rsid w:val="00E468E8"/>
    <w:rsid w:val="00E5116B"/>
    <w:rsid w:val="00E567C9"/>
    <w:rsid w:val="00E56A7D"/>
    <w:rsid w:val="00E7327E"/>
    <w:rsid w:val="00E8126A"/>
    <w:rsid w:val="00E86698"/>
    <w:rsid w:val="00EA06A1"/>
    <w:rsid w:val="00EC707A"/>
    <w:rsid w:val="00ED09FE"/>
    <w:rsid w:val="00ED6889"/>
    <w:rsid w:val="00EE1BDE"/>
    <w:rsid w:val="00EE746C"/>
    <w:rsid w:val="00EF363C"/>
    <w:rsid w:val="00EF46AA"/>
    <w:rsid w:val="00F0095B"/>
    <w:rsid w:val="00F14751"/>
    <w:rsid w:val="00F16C70"/>
    <w:rsid w:val="00F21947"/>
    <w:rsid w:val="00F22A68"/>
    <w:rsid w:val="00F45C6A"/>
    <w:rsid w:val="00F57727"/>
    <w:rsid w:val="00F57A8B"/>
    <w:rsid w:val="00F57E4F"/>
    <w:rsid w:val="00F60BB7"/>
    <w:rsid w:val="00F63C81"/>
    <w:rsid w:val="00F76C07"/>
    <w:rsid w:val="00F80F5D"/>
    <w:rsid w:val="00F94A44"/>
    <w:rsid w:val="00F96FCE"/>
    <w:rsid w:val="00FA0823"/>
    <w:rsid w:val="00FA24CF"/>
    <w:rsid w:val="00FB16BA"/>
    <w:rsid w:val="00FB7B9B"/>
    <w:rsid w:val="00FC5FA4"/>
    <w:rsid w:val="00FD42CA"/>
    <w:rsid w:val="00FD616B"/>
    <w:rsid w:val="00FF3AF8"/>
    <w:rsid w:val="00FF7586"/>
    <w:rsid w:val="05F1FAE0"/>
    <w:rsid w:val="0C3C1391"/>
    <w:rsid w:val="0CAED585"/>
    <w:rsid w:val="10A4785D"/>
    <w:rsid w:val="1138CE64"/>
    <w:rsid w:val="14BDFEC7"/>
    <w:rsid w:val="18C1B02B"/>
    <w:rsid w:val="1B3B4605"/>
    <w:rsid w:val="215C86B0"/>
    <w:rsid w:val="22065020"/>
    <w:rsid w:val="23148EF8"/>
    <w:rsid w:val="250737B7"/>
    <w:rsid w:val="2ACCF998"/>
    <w:rsid w:val="2ADAA8B2"/>
    <w:rsid w:val="2B8B6F84"/>
    <w:rsid w:val="2D951FF6"/>
    <w:rsid w:val="333F1F37"/>
    <w:rsid w:val="350BF0B8"/>
    <w:rsid w:val="38588C6C"/>
    <w:rsid w:val="3A4E5C47"/>
    <w:rsid w:val="3AE6E2E2"/>
    <w:rsid w:val="3B78B785"/>
    <w:rsid w:val="3C794C02"/>
    <w:rsid w:val="3EC04BA6"/>
    <w:rsid w:val="3EEC1DB5"/>
    <w:rsid w:val="404BD6AF"/>
    <w:rsid w:val="40A5198E"/>
    <w:rsid w:val="40D05394"/>
    <w:rsid w:val="43F9F7EE"/>
    <w:rsid w:val="4D06A7FD"/>
    <w:rsid w:val="4EF93345"/>
    <w:rsid w:val="4F5B0213"/>
    <w:rsid w:val="547D8BE2"/>
    <w:rsid w:val="56A9946C"/>
    <w:rsid w:val="57A2AAC1"/>
    <w:rsid w:val="5A85A58B"/>
    <w:rsid w:val="5D9EE4E6"/>
    <w:rsid w:val="5F515276"/>
    <w:rsid w:val="5FB2211D"/>
    <w:rsid w:val="6171DCAA"/>
    <w:rsid w:val="6408982D"/>
    <w:rsid w:val="66D4A9BC"/>
    <w:rsid w:val="69D9A8CD"/>
    <w:rsid w:val="6B1EF9DB"/>
    <w:rsid w:val="6CE662E5"/>
    <w:rsid w:val="6EC24047"/>
    <w:rsid w:val="713CF36A"/>
    <w:rsid w:val="737B88E3"/>
    <w:rsid w:val="74D94469"/>
    <w:rsid w:val="75BFA5AB"/>
    <w:rsid w:val="767EA72C"/>
    <w:rsid w:val="77740F64"/>
    <w:rsid w:val="77AAA819"/>
    <w:rsid w:val="793716DC"/>
    <w:rsid w:val="7BBB42CA"/>
    <w:rsid w:val="7DB43F69"/>
    <w:rsid w:val="7DB43F69"/>
    <w:rsid w:val="7F63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2E6"/>
  <w15:chartTrackingRefBased/>
  <w15:docId w15:val="{5FC1C9DC-9692-4717-8CA2-DD3E4FAF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453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453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4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3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453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1453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1453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453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453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453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453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453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4537"/>
    <w:rPr>
      <w:rFonts w:eastAsiaTheme="majorEastAsia" w:cstheme="majorBidi"/>
      <w:color w:val="272727" w:themeColor="text1" w:themeTint="D8"/>
    </w:rPr>
  </w:style>
  <w:style w:type="paragraph" w:styleId="Title">
    <w:name w:val="Title"/>
    <w:basedOn w:val="Normal"/>
    <w:next w:val="Normal"/>
    <w:link w:val="TitleChar"/>
    <w:uiPriority w:val="10"/>
    <w:qFormat/>
    <w:rsid w:val="00C1453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453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453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4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37"/>
    <w:pPr>
      <w:spacing w:before="160"/>
      <w:jc w:val="center"/>
    </w:pPr>
    <w:rPr>
      <w:i/>
      <w:iCs/>
      <w:color w:val="404040" w:themeColor="text1" w:themeTint="BF"/>
    </w:rPr>
  </w:style>
  <w:style w:type="character" w:styleId="QuoteChar" w:customStyle="1">
    <w:name w:val="Quote Char"/>
    <w:basedOn w:val="DefaultParagraphFont"/>
    <w:link w:val="Quote"/>
    <w:uiPriority w:val="29"/>
    <w:rsid w:val="00C14537"/>
    <w:rPr>
      <w:i/>
      <w:iCs/>
      <w:color w:val="404040" w:themeColor="text1" w:themeTint="BF"/>
    </w:rPr>
  </w:style>
  <w:style w:type="paragraph" w:styleId="ListParagraph">
    <w:name w:val="List Paragraph"/>
    <w:basedOn w:val="Normal"/>
    <w:uiPriority w:val="34"/>
    <w:qFormat/>
    <w:rsid w:val="00C14537"/>
    <w:pPr>
      <w:ind w:left="720"/>
      <w:contextualSpacing/>
    </w:pPr>
  </w:style>
  <w:style w:type="character" w:styleId="IntenseEmphasis">
    <w:name w:val="Intense Emphasis"/>
    <w:basedOn w:val="DefaultParagraphFont"/>
    <w:uiPriority w:val="21"/>
    <w:qFormat/>
    <w:rsid w:val="00C14537"/>
    <w:rPr>
      <w:i/>
      <w:iCs/>
      <w:color w:val="0F4761" w:themeColor="accent1" w:themeShade="BF"/>
    </w:rPr>
  </w:style>
  <w:style w:type="paragraph" w:styleId="IntenseQuote">
    <w:name w:val="Intense Quote"/>
    <w:basedOn w:val="Normal"/>
    <w:next w:val="Normal"/>
    <w:link w:val="IntenseQuoteChar"/>
    <w:uiPriority w:val="30"/>
    <w:qFormat/>
    <w:rsid w:val="00C145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4537"/>
    <w:rPr>
      <w:i/>
      <w:iCs/>
      <w:color w:val="0F4761" w:themeColor="accent1" w:themeShade="BF"/>
    </w:rPr>
  </w:style>
  <w:style w:type="character" w:styleId="IntenseReference">
    <w:name w:val="Intense Reference"/>
    <w:basedOn w:val="DefaultParagraphFont"/>
    <w:uiPriority w:val="32"/>
    <w:qFormat/>
    <w:rsid w:val="00C14537"/>
    <w:rPr>
      <w:b/>
      <w:bCs/>
      <w:smallCaps/>
      <w:color w:val="0F4761" w:themeColor="accent1" w:themeShade="BF"/>
      <w:spacing w:val="5"/>
    </w:rPr>
  </w:style>
  <w:style w:type="table" w:styleId="TableGrid">
    <w:name w:val="Table Grid"/>
    <w:basedOn w:val="TableNormal"/>
    <w:uiPriority w:val="39"/>
    <w:rsid w:val="005656E0"/>
    <w:pPr>
      <w:spacing w:after="0" w:line="240" w:lineRule="auto"/>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C1185"/>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9C1185"/>
    <w:rPr>
      <w:color w:val="467886" w:themeColor="hyperlink"/>
      <w:u w:val="single"/>
    </w:rPr>
  </w:style>
  <w:style w:type="paragraph" w:styleId="NoSpacing">
    <w:name w:val="No Spacing"/>
    <w:uiPriority w:val="1"/>
    <w:qFormat/>
    <w:rsid w:val="00DE0C45"/>
    <w:pPr>
      <w:spacing w:after="0" w:line="240" w:lineRule="auto"/>
    </w:pPr>
  </w:style>
  <w:style w:type="character" w:styleId="CommentReference">
    <w:name w:val="annotation reference"/>
    <w:basedOn w:val="DefaultParagraphFont"/>
    <w:uiPriority w:val="99"/>
    <w:semiHidden/>
    <w:unhideWhenUsed/>
    <w:rsid w:val="00DD6A4B"/>
    <w:rPr>
      <w:sz w:val="16"/>
      <w:szCs w:val="16"/>
    </w:rPr>
  </w:style>
  <w:style w:type="paragraph" w:styleId="CommentText">
    <w:name w:val="annotation text"/>
    <w:basedOn w:val="Normal"/>
    <w:link w:val="CommentTextChar"/>
    <w:uiPriority w:val="99"/>
    <w:unhideWhenUsed/>
    <w:rsid w:val="00DD6A4B"/>
    <w:pPr>
      <w:spacing w:line="240" w:lineRule="auto"/>
    </w:pPr>
    <w:rPr>
      <w:sz w:val="20"/>
      <w:szCs w:val="20"/>
    </w:rPr>
  </w:style>
  <w:style w:type="character" w:styleId="CommentTextChar" w:customStyle="1">
    <w:name w:val="Comment Text Char"/>
    <w:basedOn w:val="DefaultParagraphFont"/>
    <w:link w:val="CommentText"/>
    <w:uiPriority w:val="99"/>
    <w:rsid w:val="00DD6A4B"/>
    <w:rPr>
      <w:sz w:val="20"/>
      <w:szCs w:val="20"/>
    </w:rPr>
  </w:style>
  <w:style w:type="character" w:styleId="UnresolvedMention">
    <w:name w:val="Unresolved Mention"/>
    <w:basedOn w:val="DefaultParagraphFont"/>
    <w:uiPriority w:val="99"/>
    <w:semiHidden/>
    <w:unhideWhenUsed/>
    <w:rsid w:val="001E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527">
      <w:bodyDiv w:val="1"/>
      <w:marLeft w:val="0"/>
      <w:marRight w:val="0"/>
      <w:marTop w:val="0"/>
      <w:marBottom w:val="0"/>
      <w:divBdr>
        <w:top w:val="none" w:sz="0" w:space="0" w:color="auto"/>
        <w:left w:val="none" w:sz="0" w:space="0" w:color="auto"/>
        <w:bottom w:val="none" w:sz="0" w:space="0" w:color="auto"/>
        <w:right w:val="none" w:sz="0" w:space="0" w:color="auto"/>
      </w:divBdr>
    </w:div>
    <w:div w:id="20392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png" Id="rId1431454234" /><Relationship Type="http://schemas.openxmlformats.org/officeDocument/2006/relationships/hyperlink" Target="mailto:stuart.legg@trowbridge.gov.uk" TargetMode="External" Id="Rc2a6cceb7230481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c5cdbd-0e99-42d2-8e6c-8b53bf8fe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12F98254B3FA4ABD849D8105BEA527" ma:contentTypeVersion="5" ma:contentTypeDescription="Create a new document." ma:contentTypeScope="" ma:versionID="d6c8241513e07e5cc70da74565ac35e9">
  <xsd:schema xmlns:xsd="http://www.w3.org/2001/XMLSchema" xmlns:xs="http://www.w3.org/2001/XMLSchema" xmlns:p="http://schemas.microsoft.com/office/2006/metadata/properties" xmlns:ns3="5dc5cdbd-0e99-42d2-8e6c-8b53bf8fe068" targetNamespace="http://schemas.microsoft.com/office/2006/metadata/properties" ma:root="true" ma:fieldsID="47ebe9d48a75c4f1b60c984d8a8aac65" ns3:_="">
    <xsd:import namespace="5dc5cdbd-0e99-42d2-8e6c-8b53bf8fe06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5cdbd-0e99-42d2-8e6c-8b53bf8fe0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5D55E-1173-431C-B51A-277D29F940A9}">
  <ds:schemaRefs>
    <ds:schemaRef ds:uri="http://schemas.microsoft.com/office/2006/metadata/properties"/>
    <ds:schemaRef ds:uri="http://schemas.microsoft.com/office/infopath/2007/PartnerControls"/>
    <ds:schemaRef ds:uri="5dc5cdbd-0e99-42d2-8e6c-8b53bf8fe068"/>
  </ds:schemaRefs>
</ds:datastoreItem>
</file>

<file path=customXml/itemProps2.xml><?xml version="1.0" encoding="utf-8"?>
<ds:datastoreItem xmlns:ds="http://schemas.openxmlformats.org/officeDocument/2006/customXml" ds:itemID="{F2780688-7A06-484A-9F14-4A6D88251ABB}">
  <ds:schemaRefs>
    <ds:schemaRef ds:uri="http://schemas.microsoft.com/sharepoint/v3/contenttype/forms"/>
  </ds:schemaRefs>
</ds:datastoreItem>
</file>

<file path=customXml/itemProps3.xml><?xml version="1.0" encoding="utf-8"?>
<ds:datastoreItem xmlns:ds="http://schemas.openxmlformats.org/officeDocument/2006/customXml" ds:itemID="{794B26F6-032D-4F76-A1FC-6E55D66D9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5cdbd-0e99-42d2-8e6c-8b53bf8fe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Legg</dc:creator>
  <keywords/>
  <dc:description/>
  <lastModifiedBy>Stuart Legg</lastModifiedBy>
  <revision>49</revision>
  <lastPrinted>2025-08-20T14:24:00.0000000Z</lastPrinted>
  <dcterms:created xsi:type="dcterms:W3CDTF">2025-11-20T15:13:00.0000000Z</dcterms:created>
  <dcterms:modified xsi:type="dcterms:W3CDTF">2026-01-05T11:24:05.4703071Z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0x0101002012F98254B3FA4ABD849D8105BEA527</vt:lpwstr>
  </property>
  <property fmtid="{D5CDD505-2E9C-101B-9397-08002B2CF9AE}" pid="3" name="MediaServiceImageTags">
    <vt:lpwstr/>
  </property>
</Properties>
</file>