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D56BFE" w14:textId="61A5D577" w:rsidR="00392062" w:rsidRPr="00DC5FF5" w:rsidRDefault="00392062" w:rsidP="00392062">
      <w:r w:rsidRPr="00C23D6C">
        <w:t xml:space="preserve">Background to </w:t>
      </w:r>
      <w:r w:rsidR="00E015ED">
        <w:t>Natural England</w:t>
      </w:r>
      <w:r w:rsidRPr="00C23D6C">
        <w:t xml:space="preserve"> </w:t>
      </w:r>
    </w:p>
    <w:p w14:paraId="01341F8D" w14:textId="2F0C7DEF" w:rsidR="00392062" w:rsidRPr="00392062" w:rsidRDefault="00392062" w:rsidP="00392062">
      <w:pPr>
        <w:rPr>
          <w:rStyle w:val="Important"/>
          <w:color w:val="auto"/>
        </w:rPr>
      </w:pPr>
      <w:r w:rsidRPr="00392062">
        <w:rPr>
          <w:rStyle w:val="Important"/>
          <w:color w:val="auto"/>
        </w:rPr>
        <w:t>Natural England are the government agency for nature conservation. Part of our remit is the management of National Nature Reserves. To undertake this work we require tools, machinery</w:t>
      </w:r>
      <w:r>
        <w:rPr>
          <w:rStyle w:val="Important"/>
          <w:color w:val="auto"/>
        </w:rPr>
        <w:t xml:space="preserve">, </w:t>
      </w:r>
      <w:r w:rsidRPr="00392062">
        <w:rPr>
          <w:rStyle w:val="Important"/>
          <w:color w:val="auto"/>
        </w:rPr>
        <w:t>equipment</w:t>
      </w:r>
      <w:r>
        <w:rPr>
          <w:rStyle w:val="Important"/>
          <w:color w:val="auto"/>
        </w:rPr>
        <w:t xml:space="preserve"> &amp; services</w:t>
      </w:r>
      <w:r w:rsidRPr="00392062">
        <w:rPr>
          <w:rStyle w:val="Important"/>
          <w:color w:val="auto"/>
        </w:rPr>
        <w:t>.</w:t>
      </w:r>
    </w:p>
    <w:p w14:paraId="608D369E" w14:textId="0D480881" w:rsidR="00392062" w:rsidRDefault="002C083D" w:rsidP="00EC63CA">
      <w:pPr>
        <w:pStyle w:val="Blockheading"/>
        <w:rPr>
          <w:rFonts w:eastAsia="Times New Roman" w:cs="Arial"/>
        </w:rPr>
      </w:pPr>
      <w:r w:rsidRPr="00EC63CA">
        <w:rPr>
          <w:rFonts w:cs="Arial"/>
          <w:sz w:val="24"/>
        </w:rPr>
        <w:t>National Peatland Action Programme Restoration of S.59 Else’s Fields</w:t>
      </w:r>
      <w:r w:rsidR="00EC63CA">
        <w:rPr>
          <w:rFonts w:cs="Arial"/>
          <w:sz w:val="24"/>
        </w:rPr>
        <w:t xml:space="preserve"> - Ditch and scrub works at</w:t>
      </w:r>
      <w:r w:rsidRPr="00EC63CA">
        <w:rPr>
          <w:rFonts w:cs="Arial"/>
          <w:sz w:val="24"/>
        </w:rPr>
        <w:t xml:space="preserve"> Fenn’s, </w:t>
      </w:r>
      <w:proofErr w:type="spellStart"/>
      <w:r w:rsidRPr="00EC63CA">
        <w:rPr>
          <w:rFonts w:cs="Arial"/>
          <w:sz w:val="24"/>
        </w:rPr>
        <w:t>Whixall</w:t>
      </w:r>
      <w:proofErr w:type="spellEnd"/>
      <w:r w:rsidRPr="00EC63CA">
        <w:rPr>
          <w:rFonts w:cs="Arial"/>
          <w:sz w:val="24"/>
        </w:rPr>
        <w:t xml:space="preserve"> and </w:t>
      </w:r>
      <w:proofErr w:type="spellStart"/>
      <w:r w:rsidRPr="00EC63CA">
        <w:rPr>
          <w:rFonts w:cs="Arial"/>
          <w:sz w:val="24"/>
        </w:rPr>
        <w:t>Bettisfield</w:t>
      </w:r>
      <w:proofErr w:type="spellEnd"/>
      <w:r w:rsidRPr="00EC63CA">
        <w:rPr>
          <w:rFonts w:cs="Arial"/>
          <w:sz w:val="24"/>
        </w:rPr>
        <w:t xml:space="preserve"> Mosses NNR</w:t>
      </w:r>
      <w:r w:rsidR="00EC63CA">
        <w:rPr>
          <w:rFonts w:eastAsia="Times New Roman" w:cs="Arial"/>
        </w:rPr>
        <w:t>.</w:t>
      </w:r>
    </w:p>
    <w:p w14:paraId="3F197033" w14:textId="24BB397E" w:rsidR="00392062" w:rsidRPr="00172776" w:rsidRDefault="00392062" w:rsidP="00392062">
      <w:pPr>
        <w:rPr>
          <w:rFonts w:eastAsia="Times New Roman" w:cs="Arial"/>
        </w:rPr>
      </w:pPr>
      <w:r w:rsidRPr="00172776">
        <w:rPr>
          <w:rFonts w:eastAsia="Times New Roman" w:cs="Arial"/>
        </w:rPr>
        <w:t xml:space="preserve">The Marches Mosses </w:t>
      </w:r>
      <w:proofErr w:type="spellStart"/>
      <w:r w:rsidRPr="00172776">
        <w:rPr>
          <w:rFonts w:eastAsia="Times New Roman" w:cs="Arial"/>
        </w:rPr>
        <w:t>BogLIFE</w:t>
      </w:r>
      <w:proofErr w:type="spellEnd"/>
      <w:r w:rsidRPr="00172776">
        <w:rPr>
          <w:rFonts w:eastAsia="Times New Roman" w:cs="Arial"/>
        </w:rPr>
        <w:t xml:space="preserve"> project (LIFE15 NAT/UK/000786) </w:t>
      </w:r>
      <w:r>
        <w:rPr>
          <w:rFonts w:eastAsia="Times New Roman" w:cs="Arial"/>
        </w:rPr>
        <w:t>was</w:t>
      </w:r>
      <w:r w:rsidRPr="00172776">
        <w:rPr>
          <w:rFonts w:eastAsia="Times New Roman" w:cs="Arial"/>
        </w:rPr>
        <w:t xml:space="preserve"> a </w:t>
      </w:r>
      <w:r>
        <w:rPr>
          <w:rFonts w:eastAsia="Times New Roman" w:cs="Arial"/>
        </w:rPr>
        <w:t>six</w:t>
      </w:r>
      <w:r w:rsidRPr="00172776">
        <w:rPr>
          <w:rFonts w:eastAsia="Times New Roman" w:cs="Arial"/>
        </w:rPr>
        <w:t xml:space="preserve">-year project started in October 2016 and </w:t>
      </w:r>
      <w:r>
        <w:rPr>
          <w:rFonts w:eastAsia="Times New Roman" w:cs="Arial"/>
        </w:rPr>
        <w:t>concluded on</w:t>
      </w:r>
      <w:r w:rsidRPr="00172776">
        <w:rPr>
          <w:rFonts w:eastAsia="Times New Roman" w:cs="Arial"/>
        </w:rPr>
        <w:t xml:space="preserve"> 31 December 202</w:t>
      </w:r>
      <w:r>
        <w:rPr>
          <w:rFonts w:eastAsia="Times New Roman" w:cs="Arial"/>
        </w:rPr>
        <w:t>2</w:t>
      </w:r>
      <w:r w:rsidRPr="00172776">
        <w:rPr>
          <w:rFonts w:eastAsia="Times New Roman" w:cs="Arial"/>
        </w:rPr>
        <w:t>. The project aim</w:t>
      </w:r>
      <w:r>
        <w:rPr>
          <w:rFonts w:eastAsia="Times New Roman" w:cs="Arial"/>
        </w:rPr>
        <w:t>ed</w:t>
      </w:r>
      <w:r w:rsidRPr="00172776">
        <w:rPr>
          <w:rFonts w:eastAsia="Times New Roman" w:cs="Arial"/>
        </w:rPr>
        <w:t xml:space="preserve"> to restore Britain’s 3rd largest lowland raised </w:t>
      </w:r>
      <w:proofErr w:type="gramStart"/>
      <w:r w:rsidRPr="00172776">
        <w:rPr>
          <w:rFonts w:eastAsia="Times New Roman" w:cs="Arial"/>
        </w:rPr>
        <w:t>peat-bog</w:t>
      </w:r>
      <w:proofErr w:type="gramEnd"/>
      <w:r w:rsidRPr="00172776">
        <w:rPr>
          <w:rFonts w:eastAsia="Times New Roman" w:cs="Arial"/>
        </w:rPr>
        <w:t xml:space="preserve">, comprised of the complex of Fenn’s, </w:t>
      </w:r>
      <w:proofErr w:type="spellStart"/>
      <w:r w:rsidRPr="00172776">
        <w:rPr>
          <w:rFonts w:eastAsia="Times New Roman" w:cs="Arial"/>
        </w:rPr>
        <w:t>Whixall</w:t>
      </w:r>
      <w:proofErr w:type="spellEnd"/>
      <w:r w:rsidRPr="00172776">
        <w:rPr>
          <w:rFonts w:eastAsia="Times New Roman" w:cs="Arial"/>
        </w:rPr>
        <w:t xml:space="preserve"> &amp; </w:t>
      </w:r>
      <w:proofErr w:type="spellStart"/>
      <w:r w:rsidRPr="00172776">
        <w:rPr>
          <w:rFonts w:eastAsia="Times New Roman" w:cs="Arial"/>
        </w:rPr>
        <w:t>Bettisfield</w:t>
      </w:r>
      <w:proofErr w:type="spellEnd"/>
      <w:r w:rsidRPr="00172776">
        <w:rPr>
          <w:rFonts w:eastAsia="Times New Roman" w:cs="Arial"/>
        </w:rPr>
        <w:t xml:space="preserve"> Mosses NNR’s and Wem Moss </w:t>
      </w:r>
      <w:r>
        <w:rPr>
          <w:rFonts w:eastAsia="Times New Roman" w:cs="Arial"/>
        </w:rPr>
        <w:t>NN</w:t>
      </w:r>
      <w:r w:rsidRPr="00172776">
        <w:rPr>
          <w:rFonts w:eastAsia="Times New Roman" w:cs="Arial"/>
        </w:rPr>
        <w:t>R all located near Whitchurch, Shropshire and Wrexham in Wales, in total approaching 1000ha (</w:t>
      </w:r>
      <w:r w:rsidRPr="000D2998">
        <w:rPr>
          <w:rFonts w:eastAsia="Times New Roman" w:cs="Arial"/>
        </w:rPr>
        <w:t xml:space="preserve">see Map, </w:t>
      </w:r>
      <w:r w:rsidRPr="000D2998">
        <w:rPr>
          <w:rFonts w:eastAsia="Times New Roman" w:cs="Arial"/>
          <w:b/>
          <w:bCs/>
        </w:rPr>
        <w:t>Annex 1.1</w:t>
      </w:r>
      <w:r w:rsidRPr="000D2998">
        <w:rPr>
          <w:rFonts w:eastAsia="Times New Roman" w:cs="Arial"/>
          <w:bCs/>
        </w:rPr>
        <w:t>).</w:t>
      </w:r>
      <w:r>
        <w:rPr>
          <w:rFonts w:eastAsia="Times New Roman" w:cs="Arial"/>
          <w:bCs/>
        </w:rPr>
        <w:t xml:space="preserve"> </w:t>
      </w:r>
      <w:r w:rsidRPr="00172776">
        <w:rPr>
          <w:rFonts w:eastAsia="Times New Roman" w:cs="Arial"/>
        </w:rPr>
        <w:t xml:space="preserve">The LIFE project </w:t>
      </w:r>
      <w:r>
        <w:rPr>
          <w:rFonts w:eastAsia="Times New Roman" w:cs="Arial"/>
        </w:rPr>
        <w:t>was</w:t>
      </w:r>
      <w:r w:rsidRPr="00172776">
        <w:rPr>
          <w:rFonts w:eastAsia="Times New Roman" w:cs="Arial"/>
        </w:rPr>
        <w:t xml:space="preserve"> led by Natural England working in partnership with Natural Resources Wales and</w:t>
      </w:r>
      <w:r>
        <w:rPr>
          <w:rFonts w:eastAsia="Times New Roman" w:cs="Arial"/>
        </w:rPr>
        <w:t xml:space="preserve"> the Shropshire Wildlife Trust. </w:t>
      </w:r>
      <w:r w:rsidRPr="00172776">
        <w:rPr>
          <w:rFonts w:eastAsia="Times New Roman" w:cs="Arial"/>
        </w:rPr>
        <w:t xml:space="preserve">The project </w:t>
      </w:r>
      <w:r>
        <w:rPr>
          <w:rFonts w:eastAsia="Times New Roman" w:cs="Arial"/>
        </w:rPr>
        <w:t>was</w:t>
      </w:r>
      <w:r w:rsidRPr="00172776">
        <w:rPr>
          <w:rFonts w:eastAsia="Times New Roman" w:cs="Arial"/>
        </w:rPr>
        <w:t xml:space="preserve"> financially supported by LIFE, a financial instrument of the European Commission and the Heritage Lottery Fund.</w:t>
      </w:r>
      <w:r>
        <w:rPr>
          <w:rFonts w:eastAsia="Times New Roman" w:cs="Arial"/>
        </w:rPr>
        <w:t xml:space="preserve"> It is imperative that the control of birch (and scrub) is continued following on from the end of the project </w:t>
      </w:r>
      <w:proofErr w:type="gramStart"/>
      <w:r>
        <w:rPr>
          <w:rFonts w:eastAsia="Times New Roman" w:cs="Arial"/>
        </w:rPr>
        <w:t>in order to</w:t>
      </w:r>
      <w:proofErr w:type="gramEnd"/>
      <w:r>
        <w:rPr>
          <w:rFonts w:eastAsia="Times New Roman" w:cs="Arial"/>
        </w:rPr>
        <w:t xml:space="preserve"> aid the continuing restoration process. </w:t>
      </w:r>
    </w:p>
    <w:p w14:paraId="4DF235A2" w14:textId="77777777" w:rsidR="00392062" w:rsidRDefault="00392062" w:rsidP="00392062">
      <w:pPr>
        <w:numPr>
          <w:ilvl w:val="0"/>
          <w:numId w:val="2"/>
        </w:numPr>
        <w:spacing w:after="0" w:line="240" w:lineRule="auto"/>
        <w:rPr>
          <w:rFonts w:eastAsia="Times New Roman" w:cs="Arial"/>
        </w:rPr>
      </w:pPr>
      <w:r w:rsidRPr="000D2998">
        <w:rPr>
          <w:rFonts w:eastAsia="Times New Roman" w:cs="Arial"/>
          <w:b/>
          <w:bCs/>
        </w:rPr>
        <w:t>Site/Access:</w:t>
      </w:r>
      <w:r w:rsidRPr="00172776">
        <w:rPr>
          <w:rFonts w:eastAsia="Times New Roman" w:cs="Arial"/>
        </w:rPr>
        <w:t xml:space="preserve"> </w:t>
      </w:r>
    </w:p>
    <w:p w14:paraId="755F4C45" w14:textId="77777777" w:rsidR="00E66856" w:rsidRDefault="00E66856" w:rsidP="00E66856">
      <w:pPr>
        <w:spacing w:after="0" w:line="240" w:lineRule="auto"/>
        <w:ind w:left="360"/>
        <w:rPr>
          <w:rFonts w:eastAsia="Times New Roman" w:cs="Arial"/>
        </w:rPr>
      </w:pPr>
    </w:p>
    <w:p w14:paraId="60007146" w14:textId="2D23A4E4" w:rsidR="00392062" w:rsidRPr="00910482" w:rsidRDefault="00392062" w:rsidP="00392062">
      <w:pPr>
        <w:rPr>
          <w:rFonts w:eastAsia="Times New Roman" w:cs="Arial"/>
        </w:rPr>
      </w:pPr>
      <w:r w:rsidRPr="00910482">
        <w:rPr>
          <w:rFonts w:eastAsia="Times New Roman" w:cs="Arial"/>
        </w:rPr>
        <w:t>The work</w:t>
      </w:r>
      <w:r w:rsidR="00910482" w:rsidRPr="00910482">
        <w:rPr>
          <w:rFonts w:eastAsia="Times New Roman" w:cs="Arial"/>
        </w:rPr>
        <w:t xml:space="preserve"> site</w:t>
      </w:r>
      <w:r w:rsidRPr="00910482">
        <w:rPr>
          <w:rFonts w:eastAsia="Times New Roman" w:cs="Arial"/>
        </w:rPr>
        <w:t xml:space="preserve"> </w:t>
      </w:r>
      <w:r w:rsidR="00910482" w:rsidRPr="00910482">
        <w:rPr>
          <w:rFonts w:eastAsia="Times New Roman" w:cs="Arial"/>
        </w:rPr>
        <w:t xml:space="preserve">is at the northern perimeter of Fenn’s, </w:t>
      </w:r>
      <w:proofErr w:type="spellStart"/>
      <w:r w:rsidR="00910482" w:rsidRPr="00910482">
        <w:rPr>
          <w:rFonts w:eastAsia="Times New Roman" w:cs="Arial"/>
        </w:rPr>
        <w:t>Whixall</w:t>
      </w:r>
      <w:proofErr w:type="spellEnd"/>
      <w:r w:rsidR="00910482" w:rsidRPr="00910482">
        <w:rPr>
          <w:rFonts w:eastAsia="Times New Roman" w:cs="Arial"/>
        </w:rPr>
        <w:t xml:space="preserve">, </w:t>
      </w:r>
      <w:proofErr w:type="spellStart"/>
      <w:r w:rsidR="00910482" w:rsidRPr="00910482">
        <w:rPr>
          <w:rFonts w:eastAsia="Times New Roman" w:cs="Arial"/>
        </w:rPr>
        <w:t>Bettisfield</w:t>
      </w:r>
      <w:proofErr w:type="spellEnd"/>
      <w:r w:rsidR="00910482" w:rsidRPr="00910482">
        <w:rPr>
          <w:rFonts w:eastAsia="Times New Roman" w:cs="Arial"/>
        </w:rPr>
        <w:t xml:space="preserve"> Mosses NNR. A small part of the site (0.1 ha) has been designated as part of a Special Area of Conservation (SAC) site, a Ramsar site and SSSI.  It does not however</w:t>
      </w:r>
      <w:r w:rsidR="00910482">
        <w:rPr>
          <w:rFonts w:eastAsia="Times New Roman" w:cs="Arial"/>
        </w:rPr>
        <w:t>,</w:t>
      </w:r>
      <w:r w:rsidR="00910482" w:rsidRPr="00910482">
        <w:rPr>
          <w:rFonts w:eastAsia="Times New Roman" w:cs="Arial"/>
        </w:rPr>
        <w:t xml:space="preserve"> form part of the Fenn’s, </w:t>
      </w:r>
      <w:proofErr w:type="spellStart"/>
      <w:r w:rsidR="00910482" w:rsidRPr="00910482">
        <w:rPr>
          <w:rFonts w:eastAsia="Times New Roman" w:cs="Arial"/>
        </w:rPr>
        <w:t>Whixall</w:t>
      </w:r>
      <w:proofErr w:type="spellEnd"/>
      <w:r w:rsidR="00910482" w:rsidRPr="00910482">
        <w:rPr>
          <w:rFonts w:eastAsia="Times New Roman" w:cs="Arial"/>
        </w:rPr>
        <w:t xml:space="preserve"> and </w:t>
      </w:r>
      <w:proofErr w:type="spellStart"/>
      <w:r w:rsidR="00910482" w:rsidRPr="00910482">
        <w:rPr>
          <w:rFonts w:eastAsia="Times New Roman" w:cs="Arial"/>
        </w:rPr>
        <w:t>Bettisfield</w:t>
      </w:r>
      <w:proofErr w:type="spellEnd"/>
      <w:r w:rsidR="00910482" w:rsidRPr="00910482">
        <w:rPr>
          <w:rFonts w:eastAsia="Times New Roman" w:cs="Arial"/>
        </w:rPr>
        <w:t xml:space="preserve"> Mosses NNR, but has been allocated an NNR Section number, Section 59.</w:t>
      </w:r>
    </w:p>
    <w:p w14:paraId="57EC8125" w14:textId="77E3FAE4" w:rsidR="00E66856" w:rsidRPr="00E66856" w:rsidRDefault="00E66856" w:rsidP="00E66856">
      <w:pPr>
        <w:pStyle w:val="ListParagraph"/>
        <w:numPr>
          <w:ilvl w:val="0"/>
          <w:numId w:val="2"/>
        </w:numPr>
        <w:rPr>
          <w:rFonts w:eastAsia="Times New Roman" w:cs="Arial"/>
          <w:b/>
          <w:bCs/>
        </w:rPr>
      </w:pPr>
      <w:r w:rsidRPr="00E66856">
        <w:rPr>
          <w:rFonts w:eastAsia="Times New Roman" w:cs="Arial"/>
          <w:b/>
          <w:bCs/>
        </w:rPr>
        <w:t>Invitation:</w:t>
      </w:r>
    </w:p>
    <w:p w14:paraId="0CE53BE7" w14:textId="00F4E469" w:rsidR="00E66856" w:rsidRPr="00735A49" w:rsidRDefault="00E66856" w:rsidP="00E66856">
      <w:pPr>
        <w:rPr>
          <w:rFonts w:cs="Arial"/>
        </w:rPr>
      </w:pPr>
      <w:r w:rsidRPr="00735A49">
        <w:rPr>
          <w:rFonts w:cs="Arial"/>
        </w:rPr>
        <w:t xml:space="preserve">You are invited, to submit a quotation for the requirement described in the specification below. </w:t>
      </w:r>
    </w:p>
    <w:p w14:paraId="5137D320" w14:textId="77777777" w:rsidR="00E66856" w:rsidRDefault="00E66856" w:rsidP="00E66856">
      <w:pPr>
        <w:rPr>
          <w:rFonts w:cs="Arial"/>
        </w:rPr>
      </w:pPr>
      <w:r w:rsidRPr="00735A49">
        <w:rPr>
          <w:rFonts w:cs="Arial"/>
        </w:rPr>
        <w:t>Please confirm, by email, receipt of these documents and whether you intend to submit a quote.</w:t>
      </w:r>
    </w:p>
    <w:p w14:paraId="02583845" w14:textId="7B01D054" w:rsidR="00E66856" w:rsidRPr="00735A49" w:rsidRDefault="00E66856" w:rsidP="00E66856">
      <w:pPr>
        <w:rPr>
          <w:rFonts w:cs="Arial"/>
          <w:color w:val="FF0000"/>
        </w:rPr>
      </w:pPr>
      <w:r w:rsidRPr="00735A49">
        <w:rPr>
          <w:rFonts w:cs="Arial"/>
        </w:rPr>
        <w:t xml:space="preserve"> Your response should be returned to the following email address by:</w:t>
      </w:r>
      <w:r w:rsidRPr="00735A49">
        <w:rPr>
          <w:rFonts w:cs="Arial"/>
          <w:color w:val="FF0000"/>
        </w:rPr>
        <w:t xml:space="preserve"> </w:t>
      </w:r>
    </w:p>
    <w:p w14:paraId="0D73568F" w14:textId="77777777" w:rsidR="00E66856" w:rsidRDefault="00E66856" w:rsidP="00E66856">
      <w:pPr>
        <w:rPr>
          <w:rFonts w:cs="Arial"/>
          <w:color w:val="0000FF"/>
          <w:u w:val="single"/>
        </w:rPr>
      </w:pPr>
      <w:r w:rsidRPr="00735A49">
        <w:rPr>
          <w:rFonts w:cs="Arial"/>
        </w:rPr>
        <w:t>Email:</w:t>
      </w:r>
      <w:r>
        <w:rPr>
          <w:rFonts w:cs="Arial"/>
        </w:rPr>
        <w:t xml:space="preserve"> </w:t>
      </w:r>
      <w:hyperlink r:id="rId8" w:history="1">
        <w:r w:rsidRPr="00863678">
          <w:rPr>
            <w:rStyle w:val="Hyperlink"/>
            <w:rFonts w:cs="Arial"/>
          </w:rPr>
          <w:t>nathan.brake@naturalengland.org.uk</w:t>
        </w:r>
      </w:hyperlink>
      <w:r>
        <w:rPr>
          <w:rFonts w:cs="Arial"/>
        </w:rPr>
        <w:t xml:space="preserve"> </w:t>
      </w:r>
    </w:p>
    <w:p w14:paraId="1CCC54DD" w14:textId="77777777" w:rsidR="00E66856" w:rsidRPr="00685B35" w:rsidRDefault="00E66856" w:rsidP="00E66856">
      <w:pPr>
        <w:rPr>
          <w:rFonts w:cs="Arial"/>
          <w:sz w:val="28"/>
          <w:szCs w:val="28"/>
        </w:rPr>
      </w:pPr>
      <w:r>
        <w:rPr>
          <w:rFonts w:cs="Arial"/>
        </w:rPr>
        <w:lastRenderedPageBreak/>
        <w:t xml:space="preserve">copied to:  </w:t>
      </w:r>
      <w:hyperlink r:id="rId9" w:history="1">
        <w:r w:rsidRPr="00685B35">
          <w:rPr>
            <w:rStyle w:val="Hyperlink"/>
            <w:rFonts w:cs="Arial"/>
          </w:rPr>
          <w:t>peter.bowyer@naturalengland.org.uk</w:t>
        </w:r>
      </w:hyperlink>
      <w:r w:rsidRPr="00685B35">
        <w:rPr>
          <w:rFonts w:cs="Arial"/>
        </w:rPr>
        <w:t xml:space="preserve"> </w:t>
      </w:r>
    </w:p>
    <w:p w14:paraId="05F1A6DE" w14:textId="4771DDA5" w:rsidR="004847FD" w:rsidRPr="00FD0C5B" w:rsidRDefault="00E66856" w:rsidP="00E66856">
      <w:pPr>
        <w:rPr>
          <w:rFonts w:cs="Arial"/>
          <w:color w:val="EE0000"/>
        </w:rPr>
      </w:pPr>
      <w:r w:rsidRPr="00735A49">
        <w:rPr>
          <w:rFonts w:cs="Arial"/>
        </w:rPr>
        <w:t>Date:</w:t>
      </w:r>
      <w:r w:rsidR="004847FD">
        <w:rPr>
          <w:rFonts w:cs="Arial"/>
        </w:rPr>
        <w:t xml:space="preserve"> </w:t>
      </w:r>
      <w:r w:rsidR="002218D4">
        <w:rPr>
          <w:rFonts w:cs="Arial"/>
        </w:rPr>
        <w:t>14</w:t>
      </w:r>
      <w:r w:rsidR="002218D4">
        <w:rPr>
          <w:rFonts w:cs="Arial"/>
          <w:vertAlign w:val="superscript"/>
        </w:rPr>
        <w:t xml:space="preserve">th </w:t>
      </w:r>
      <w:r w:rsidR="00910482">
        <w:rPr>
          <w:rFonts w:cs="Arial"/>
          <w:color w:val="auto"/>
        </w:rPr>
        <w:t>January</w:t>
      </w:r>
      <w:r w:rsidR="00553678">
        <w:rPr>
          <w:rFonts w:cs="Arial"/>
          <w:color w:val="auto"/>
        </w:rPr>
        <w:t xml:space="preserve"> </w:t>
      </w:r>
      <w:r w:rsidR="007453F8">
        <w:rPr>
          <w:rFonts w:cs="Arial"/>
          <w:color w:val="auto"/>
        </w:rPr>
        <w:t>202</w:t>
      </w:r>
      <w:r w:rsidR="00910482">
        <w:rPr>
          <w:rFonts w:cs="Arial"/>
          <w:color w:val="auto"/>
        </w:rPr>
        <w:t>6.</w:t>
      </w:r>
    </w:p>
    <w:p w14:paraId="40F81093" w14:textId="7DB9CBFE" w:rsidR="00E66856" w:rsidRPr="00735A49" w:rsidRDefault="00E66856" w:rsidP="00E66856">
      <w:pPr>
        <w:rPr>
          <w:rFonts w:cs="Arial"/>
        </w:rPr>
      </w:pPr>
      <w:r w:rsidRPr="00735A49">
        <w:rPr>
          <w:rFonts w:cs="Arial"/>
        </w:rPr>
        <w:t xml:space="preserve">Time: </w:t>
      </w:r>
      <w:r w:rsidR="002218D4">
        <w:rPr>
          <w:rFonts w:cs="Arial"/>
        </w:rPr>
        <w:t>09:00am</w:t>
      </w:r>
    </w:p>
    <w:p w14:paraId="384F8521" w14:textId="073D6CD6" w:rsidR="00E66856" w:rsidRDefault="00E66856" w:rsidP="00E66856">
      <w:pPr>
        <w:rPr>
          <w:rFonts w:cs="Arial"/>
        </w:rPr>
      </w:pPr>
      <w:r w:rsidRPr="00735A49">
        <w:rPr>
          <w:rFonts w:cs="Arial"/>
        </w:rPr>
        <w:t xml:space="preserve">Ensure you state the reference number and ‘Final Submission’ in the subject field to make it clear that it is your response. </w:t>
      </w:r>
    </w:p>
    <w:p w14:paraId="5156AB0D" w14:textId="77777777" w:rsidR="007E7339" w:rsidRDefault="007E7339" w:rsidP="007E7339">
      <w:pPr>
        <w:rPr>
          <w:rFonts w:eastAsia="Times New Roman" w:cs="Arial"/>
          <w:bCs/>
        </w:rPr>
      </w:pPr>
      <w:r w:rsidRPr="00172776">
        <w:rPr>
          <w:rFonts w:eastAsia="Times New Roman" w:cs="Arial"/>
          <w:b/>
          <w:bCs/>
        </w:rPr>
        <w:t>NOTE</w:t>
      </w:r>
      <w:r w:rsidRPr="00172776">
        <w:rPr>
          <w:rFonts w:eastAsia="Times New Roman" w:cs="Arial"/>
          <w:bCs/>
        </w:rPr>
        <w:t xml:space="preserve"> depending on available funding, not all the work may be commissioned.</w:t>
      </w:r>
    </w:p>
    <w:p w14:paraId="3C7F7604" w14:textId="402BCD05" w:rsidR="00E66856" w:rsidRPr="00E66856" w:rsidRDefault="00E66856" w:rsidP="00E66856">
      <w:pPr>
        <w:rPr>
          <w:rFonts w:cs="Arial"/>
          <w:b/>
          <w:sz w:val="28"/>
          <w:szCs w:val="28"/>
        </w:rPr>
      </w:pPr>
      <w:r w:rsidRPr="00735A49">
        <w:rPr>
          <w:rFonts w:cs="Arial"/>
          <w:b/>
          <w:sz w:val="28"/>
          <w:szCs w:val="28"/>
        </w:rPr>
        <w:t>Contact Details and Timeline</w:t>
      </w:r>
    </w:p>
    <w:p w14:paraId="1E3A95F1" w14:textId="44972665" w:rsidR="00E66856" w:rsidRPr="00735A49" w:rsidRDefault="00E66856" w:rsidP="00E66856">
      <w:pPr>
        <w:rPr>
          <w:rFonts w:cs="Arial"/>
        </w:rPr>
      </w:pPr>
      <w:r>
        <w:rPr>
          <w:rFonts w:cs="Arial"/>
        </w:rPr>
        <w:t>Nathan Brake</w:t>
      </w:r>
      <w:r w:rsidRPr="00735A49">
        <w:rPr>
          <w:rFonts w:cs="Arial"/>
        </w:rPr>
        <w:t xml:space="preserve"> will be your contact for any questions linked to the content of the quote pack or the process. Please submit any questions by email and note that, unless commercially sensitive, both the question and the response will be circulated to all tenderers.</w:t>
      </w:r>
    </w:p>
    <w:tbl>
      <w:tblPr>
        <w:tblW w:w="0" w:type="auto"/>
        <w:tblBorders>
          <w:top w:val="single" w:sz="4" w:space="0" w:color="878700"/>
          <w:left w:val="single" w:sz="4" w:space="0" w:color="878700"/>
          <w:bottom w:val="single" w:sz="4" w:space="0" w:color="878700"/>
          <w:right w:val="single" w:sz="4" w:space="0" w:color="878700"/>
          <w:insideH w:val="single" w:sz="4" w:space="0" w:color="878700"/>
          <w:insideV w:val="single" w:sz="4" w:space="0" w:color="878700"/>
        </w:tblBorders>
        <w:tblLook w:val="04A0" w:firstRow="1" w:lastRow="0" w:firstColumn="1" w:lastColumn="0" w:noHBand="0" w:noVBand="1"/>
      </w:tblPr>
      <w:tblGrid>
        <w:gridCol w:w="4373"/>
        <w:gridCol w:w="4264"/>
      </w:tblGrid>
      <w:tr w:rsidR="008C5692" w:rsidRPr="00735A49" w14:paraId="08BFA785" w14:textId="77777777" w:rsidTr="003A68FA">
        <w:tc>
          <w:tcPr>
            <w:tcW w:w="5180" w:type="dxa"/>
            <w:shd w:val="clear" w:color="auto" w:fill="00B050"/>
          </w:tcPr>
          <w:p w14:paraId="4896FD9A" w14:textId="77777777" w:rsidR="00E66856" w:rsidRPr="00735A49" w:rsidRDefault="00E66856" w:rsidP="003A68FA">
            <w:pPr>
              <w:rPr>
                <w:rFonts w:cs="Arial"/>
                <w:color w:val="FFFFFF" w:themeColor="background1"/>
              </w:rPr>
            </w:pPr>
            <w:r w:rsidRPr="00735A49">
              <w:rPr>
                <w:rFonts w:cs="Arial"/>
                <w:color w:val="FFFFFF" w:themeColor="background1"/>
              </w:rPr>
              <w:t>Action</w:t>
            </w:r>
          </w:p>
        </w:tc>
        <w:tc>
          <w:tcPr>
            <w:tcW w:w="5070" w:type="dxa"/>
            <w:shd w:val="clear" w:color="auto" w:fill="00B050"/>
          </w:tcPr>
          <w:p w14:paraId="638BE43B" w14:textId="77777777" w:rsidR="00E66856" w:rsidRPr="00735A49" w:rsidRDefault="00E66856" w:rsidP="003A68FA">
            <w:pPr>
              <w:rPr>
                <w:rFonts w:cs="Arial"/>
                <w:color w:val="FFFFFF" w:themeColor="background1"/>
              </w:rPr>
            </w:pPr>
            <w:r w:rsidRPr="00735A49">
              <w:rPr>
                <w:rFonts w:cs="Arial"/>
                <w:color w:val="FFFFFF" w:themeColor="background1"/>
              </w:rPr>
              <w:t>D</w:t>
            </w:r>
            <w:r w:rsidRPr="00735A49">
              <w:rPr>
                <w:rFonts w:cs="Arial"/>
                <w:color w:val="FFFFFF" w:themeColor="background1"/>
                <w:shd w:val="clear" w:color="auto" w:fill="00B050"/>
              </w:rPr>
              <w:t>ate</w:t>
            </w:r>
          </w:p>
        </w:tc>
      </w:tr>
      <w:tr w:rsidR="008C5692" w:rsidRPr="00735A49" w14:paraId="25F6B2A2" w14:textId="77777777" w:rsidTr="003A68FA">
        <w:trPr>
          <w:trHeight w:val="239"/>
        </w:trPr>
        <w:tc>
          <w:tcPr>
            <w:tcW w:w="5180" w:type="dxa"/>
            <w:shd w:val="clear" w:color="auto" w:fill="00B050"/>
          </w:tcPr>
          <w:p w14:paraId="3B8A4500" w14:textId="77777777" w:rsidR="00E66856" w:rsidRPr="00735A49" w:rsidRDefault="00E66856" w:rsidP="003A68FA">
            <w:pPr>
              <w:rPr>
                <w:rFonts w:cs="Arial"/>
                <w:color w:val="FFFFFF" w:themeColor="background1"/>
              </w:rPr>
            </w:pPr>
            <w:r w:rsidRPr="00735A49">
              <w:rPr>
                <w:rFonts w:cs="Arial"/>
                <w:color w:val="FFFFFF" w:themeColor="background1"/>
              </w:rPr>
              <w:t>Date of issue of RFQ</w:t>
            </w:r>
          </w:p>
        </w:tc>
        <w:tc>
          <w:tcPr>
            <w:tcW w:w="5070" w:type="dxa"/>
          </w:tcPr>
          <w:p w14:paraId="4285E6DE" w14:textId="1FBF183A" w:rsidR="00E66856" w:rsidRPr="00892657" w:rsidRDefault="008B42EB" w:rsidP="003A68FA">
            <w:pPr>
              <w:rPr>
                <w:rFonts w:cs="Arial"/>
                <w:color w:val="auto"/>
              </w:rPr>
            </w:pPr>
            <w:r w:rsidRPr="002218D4">
              <w:rPr>
                <w:rFonts w:cs="Arial"/>
              </w:rPr>
              <w:t>23</w:t>
            </w:r>
            <w:r w:rsidRPr="002218D4">
              <w:rPr>
                <w:rFonts w:cs="Arial"/>
                <w:vertAlign w:val="superscript"/>
              </w:rPr>
              <w:t>rd</w:t>
            </w:r>
            <w:r w:rsidRPr="002218D4">
              <w:rPr>
                <w:rFonts w:cs="Arial"/>
              </w:rPr>
              <w:t xml:space="preserve"> December</w:t>
            </w:r>
            <w:r w:rsidR="00ED298D" w:rsidRPr="002218D4">
              <w:rPr>
                <w:rFonts w:cs="Arial"/>
              </w:rPr>
              <w:t xml:space="preserve"> </w:t>
            </w:r>
            <w:r w:rsidR="00BD54B2" w:rsidRPr="002218D4">
              <w:rPr>
                <w:rFonts w:cs="Arial"/>
              </w:rPr>
              <w:t>2025</w:t>
            </w:r>
          </w:p>
        </w:tc>
      </w:tr>
      <w:tr w:rsidR="008C5692" w:rsidRPr="00735A49" w14:paraId="6038F2AB" w14:textId="77777777" w:rsidTr="003A68FA">
        <w:tc>
          <w:tcPr>
            <w:tcW w:w="5180" w:type="dxa"/>
            <w:shd w:val="clear" w:color="auto" w:fill="00B050"/>
          </w:tcPr>
          <w:p w14:paraId="042FBE7B" w14:textId="77777777" w:rsidR="00E66856" w:rsidRPr="00735A49" w:rsidRDefault="00E66856" w:rsidP="003A68FA">
            <w:pPr>
              <w:rPr>
                <w:rFonts w:cs="Arial"/>
                <w:color w:val="FFFFFF" w:themeColor="background1"/>
              </w:rPr>
            </w:pPr>
            <w:r w:rsidRPr="00735A49">
              <w:rPr>
                <w:rFonts w:cs="Arial"/>
                <w:color w:val="FFFFFF" w:themeColor="background1"/>
              </w:rPr>
              <w:t>Viewing dates</w:t>
            </w:r>
          </w:p>
        </w:tc>
        <w:tc>
          <w:tcPr>
            <w:tcW w:w="5070" w:type="dxa"/>
          </w:tcPr>
          <w:p w14:paraId="36AB2F0E" w14:textId="4B2BEEC8" w:rsidR="00E66856" w:rsidRPr="00892657" w:rsidRDefault="00910482" w:rsidP="003A68FA">
            <w:pPr>
              <w:rPr>
                <w:rFonts w:cs="Arial"/>
                <w:color w:val="auto"/>
              </w:rPr>
            </w:pPr>
            <w:r>
              <w:rPr>
                <w:rFonts w:cs="Arial"/>
                <w:color w:val="auto"/>
              </w:rPr>
              <w:t>7</w:t>
            </w:r>
            <w:r w:rsidRPr="00910482">
              <w:rPr>
                <w:rFonts w:cs="Arial"/>
                <w:color w:val="auto"/>
                <w:vertAlign w:val="superscript"/>
              </w:rPr>
              <w:t>th</w:t>
            </w:r>
            <w:r>
              <w:rPr>
                <w:rFonts w:cs="Arial"/>
                <w:color w:val="auto"/>
              </w:rPr>
              <w:t xml:space="preserve"> January</w:t>
            </w:r>
            <w:r w:rsidR="004943C2" w:rsidRPr="00892657">
              <w:rPr>
                <w:rFonts w:cs="Arial"/>
                <w:color w:val="auto"/>
              </w:rPr>
              <w:t xml:space="preserve"> </w:t>
            </w:r>
            <w:r>
              <w:rPr>
                <w:rFonts w:cs="Arial"/>
                <w:color w:val="auto"/>
              </w:rPr>
              <w:t>11</w:t>
            </w:r>
            <w:r w:rsidR="004943C2" w:rsidRPr="00892657">
              <w:rPr>
                <w:rFonts w:cs="Arial"/>
                <w:color w:val="auto"/>
              </w:rPr>
              <w:t xml:space="preserve">am </w:t>
            </w:r>
            <w:r w:rsidR="00BD54B2" w:rsidRPr="00892657">
              <w:rPr>
                <w:rFonts w:cs="Arial"/>
                <w:color w:val="auto"/>
              </w:rPr>
              <w:t>202</w:t>
            </w:r>
            <w:r>
              <w:rPr>
                <w:rFonts w:cs="Arial"/>
                <w:color w:val="auto"/>
              </w:rPr>
              <w:t>6</w:t>
            </w:r>
          </w:p>
        </w:tc>
      </w:tr>
      <w:tr w:rsidR="008C5692" w:rsidRPr="00735A49" w14:paraId="72A5FD1E" w14:textId="77777777" w:rsidTr="003A68FA">
        <w:tc>
          <w:tcPr>
            <w:tcW w:w="5180" w:type="dxa"/>
            <w:shd w:val="clear" w:color="auto" w:fill="00B050"/>
          </w:tcPr>
          <w:p w14:paraId="03C26803" w14:textId="77777777" w:rsidR="00E66856" w:rsidRPr="00735A49" w:rsidRDefault="00E66856" w:rsidP="003A68FA">
            <w:pPr>
              <w:rPr>
                <w:rFonts w:cs="Arial"/>
                <w:color w:val="FFFFFF" w:themeColor="background1"/>
              </w:rPr>
            </w:pPr>
            <w:r w:rsidRPr="00735A49">
              <w:rPr>
                <w:rFonts w:cs="Arial"/>
                <w:color w:val="FFFFFF" w:themeColor="background1"/>
              </w:rPr>
              <w:t>Deadline for receipt of Quotation</w:t>
            </w:r>
          </w:p>
        </w:tc>
        <w:tc>
          <w:tcPr>
            <w:tcW w:w="5070" w:type="dxa"/>
          </w:tcPr>
          <w:p w14:paraId="541CDF0E" w14:textId="788245FE" w:rsidR="00E66856" w:rsidRPr="00892657" w:rsidRDefault="00910482" w:rsidP="003A68FA">
            <w:pPr>
              <w:rPr>
                <w:rFonts w:cs="Arial"/>
                <w:color w:val="auto"/>
              </w:rPr>
            </w:pPr>
            <w:r>
              <w:rPr>
                <w:rFonts w:cs="Arial"/>
                <w:color w:val="auto"/>
              </w:rPr>
              <w:t>14</w:t>
            </w:r>
            <w:r w:rsidRPr="00AE4414">
              <w:rPr>
                <w:rFonts w:cs="Arial"/>
                <w:color w:val="auto"/>
                <w:vertAlign w:val="superscript"/>
              </w:rPr>
              <w:t>th</w:t>
            </w:r>
            <w:r w:rsidR="00AE4414">
              <w:rPr>
                <w:rFonts w:cs="Arial"/>
                <w:color w:val="auto"/>
              </w:rPr>
              <w:t xml:space="preserve"> </w:t>
            </w:r>
            <w:r>
              <w:rPr>
                <w:rFonts w:cs="Arial"/>
                <w:color w:val="auto"/>
              </w:rPr>
              <w:t>January</w:t>
            </w:r>
            <w:r w:rsidR="00AE4414">
              <w:rPr>
                <w:rFonts w:cs="Arial"/>
                <w:color w:val="auto"/>
              </w:rPr>
              <w:t xml:space="preserve"> </w:t>
            </w:r>
            <w:r w:rsidR="00486C43" w:rsidRPr="00892657">
              <w:rPr>
                <w:rFonts w:cs="Arial"/>
                <w:color w:val="auto"/>
              </w:rPr>
              <w:t xml:space="preserve">9am </w:t>
            </w:r>
            <w:r w:rsidR="00BD54B2" w:rsidRPr="00892657">
              <w:rPr>
                <w:rFonts w:cs="Arial"/>
                <w:color w:val="auto"/>
              </w:rPr>
              <w:t>202</w:t>
            </w:r>
            <w:r>
              <w:rPr>
                <w:rFonts w:cs="Arial"/>
                <w:color w:val="auto"/>
              </w:rPr>
              <w:t>6</w:t>
            </w:r>
            <w:r w:rsidR="00BD54B2" w:rsidRPr="00892657">
              <w:rPr>
                <w:rFonts w:cs="Arial"/>
                <w:color w:val="auto"/>
              </w:rPr>
              <w:t xml:space="preserve"> </w:t>
            </w:r>
          </w:p>
        </w:tc>
      </w:tr>
      <w:tr w:rsidR="008C5692" w:rsidRPr="00735A49" w14:paraId="46870470" w14:textId="77777777" w:rsidTr="003A68FA">
        <w:tc>
          <w:tcPr>
            <w:tcW w:w="5180" w:type="dxa"/>
            <w:shd w:val="clear" w:color="auto" w:fill="00B050"/>
          </w:tcPr>
          <w:p w14:paraId="64EC4A5A" w14:textId="77777777" w:rsidR="00E66856" w:rsidRPr="00735A49" w:rsidRDefault="00E66856" w:rsidP="003A68FA">
            <w:pPr>
              <w:rPr>
                <w:rFonts w:cs="Arial"/>
                <w:color w:val="FFFFFF" w:themeColor="background1"/>
              </w:rPr>
            </w:pPr>
            <w:r w:rsidRPr="00735A49">
              <w:rPr>
                <w:rFonts w:cs="Arial"/>
                <w:color w:val="FFFFFF" w:themeColor="background1"/>
              </w:rPr>
              <w:t>Intended date of Contract Award</w:t>
            </w:r>
          </w:p>
        </w:tc>
        <w:tc>
          <w:tcPr>
            <w:tcW w:w="5070" w:type="dxa"/>
          </w:tcPr>
          <w:p w14:paraId="57ED529C" w14:textId="17AC5B08" w:rsidR="00E66856" w:rsidRPr="00892657" w:rsidRDefault="00910482" w:rsidP="003A68FA">
            <w:pPr>
              <w:rPr>
                <w:rFonts w:cs="Arial"/>
                <w:color w:val="auto"/>
              </w:rPr>
            </w:pPr>
            <w:r>
              <w:rPr>
                <w:rFonts w:cs="Arial"/>
                <w:color w:val="auto"/>
              </w:rPr>
              <w:t>16</w:t>
            </w:r>
            <w:r w:rsidRPr="00910482">
              <w:rPr>
                <w:rFonts w:cs="Arial"/>
                <w:color w:val="auto"/>
                <w:vertAlign w:val="superscript"/>
              </w:rPr>
              <w:t>th</w:t>
            </w:r>
            <w:r>
              <w:rPr>
                <w:rFonts w:cs="Arial"/>
                <w:color w:val="auto"/>
              </w:rPr>
              <w:t xml:space="preserve"> January</w:t>
            </w:r>
            <w:r w:rsidR="00AE4414">
              <w:rPr>
                <w:rFonts w:cs="Arial"/>
                <w:color w:val="auto"/>
              </w:rPr>
              <w:t xml:space="preserve"> </w:t>
            </w:r>
            <w:r w:rsidR="00BD54B2" w:rsidRPr="00892657">
              <w:rPr>
                <w:rFonts w:cs="Arial"/>
                <w:color w:val="auto"/>
              </w:rPr>
              <w:t>202</w:t>
            </w:r>
            <w:r>
              <w:rPr>
                <w:rFonts w:cs="Arial"/>
                <w:color w:val="auto"/>
              </w:rPr>
              <w:t>6</w:t>
            </w:r>
          </w:p>
        </w:tc>
      </w:tr>
      <w:tr w:rsidR="008C5692" w:rsidRPr="00735A49" w14:paraId="0B0359F6" w14:textId="77777777" w:rsidTr="003A68FA">
        <w:tc>
          <w:tcPr>
            <w:tcW w:w="5180" w:type="dxa"/>
            <w:shd w:val="clear" w:color="auto" w:fill="00B050"/>
          </w:tcPr>
          <w:p w14:paraId="44C20764" w14:textId="77777777" w:rsidR="00E66856" w:rsidRPr="00735A49" w:rsidRDefault="00E66856" w:rsidP="003A68FA">
            <w:pPr>
              <w:rPr>
                <w:rFonts w:cs="Arial"/>
                <w:color w:val="FFFFFF" w:themeColor="background1"/>
              </w:rPr>
            </w:pPr>
            <w:r w:rsidRPr="00735A49">
              <w:rPr>
                <w:rFonts w:cs="Arial"/>
                <w:color w:val="FFFFFF" w:themeColor="background1"/>
              </w:rPr>
              <w:t>Intended Contract Start Date</w:t>
            </w:r>
          </w:p>
        </w:tc>
        <w:tc>
          <w:tcPr>
            <w:tcW w:w="5070" w:type="dxa"/>
          </w:tcPr>
          <w:p w14:paraId="62A264D6" w14:textId="7FD71FDB" w:rsidR="00E66856" w:rsidRPr="00892657" w:rsidRDefault="00910482" w:rsidP="003A68FA">
            <w:pPr>
              <w:rPr>
                <w:rFonts w:cs="Arial"/>
                <w:color w:val="auto"/>
              </w:rPr>
            </w:pPr>
            <w:r>
              <w:rPr>
                <w:rFonts w:cs="Arial"/>
                <w:color w:val="auto"/>
              </w:rPr>
              <w:t>19</w:t>
            </w:r>
            <w:r w:rsidRPr="00910482">
              <w:rPr>
                <w:rFonts w:cs="Arial"/>
                <w:color w:val="auto"/>
                <w:vertAlign w:val="superscript"/>
              </w:rPr>
              <w:t>th</w:t>
            </w:r>
            <w:r>
              <w:rPr>
                <w:rFonts w:cs="Arial"/>
                <w:color w:val="auto"/>
              </w:rPr>
              <w:t xml:space="preserve"> January</w:t>
            </w:r>
            <w:r w:rsidR="00B83954" w:rsidRPr="00892657">
              <w:rPr>
                <w:rFonts w:cs="Arial"/>
                <w:color w:val="auto"/>
              </w:rPr>
              <w:t xml:space="preserve"> </w:t>
            </w:r>
            <w:r w:rsidR="00BD54B2" w:rsidRPr="00892657">
              <w:rPr>
                <w:rFonts w:cs="Arial"/>
                <w:color w:val="auto"/>
              </w:rPr>
              <w:t>202</w:t>
            </w:r>
            <w:r>
              <w:rPr>
                <w:rFonts w:cs="Arial"/>
                <w:color w:val="auto"/>
              </w:rPr>
              <w:t>6</w:t>
            </w:r>
          </w:p>
        </w:tc>
      </w:tr>
      <w:tr w:rsidR="008C5692" w:rsidRPr="00735A49" w14:paraId="03A728E3" w14:textId="77777777" w:rsidTr="003A68FA">
        <w:tc>
          <w:tcPr>
            <w:tcW w:w="5180" w:type="dxa"/>
            <w:shd w:val="clear" w:color="auto" w:fill="00B050"/>
          </w:tcPr>
          <w:p w14:paraId="1A9EDB48" w14:textId="77777777" w:rsidR="00E66856" w:rsidRPr="00735A49" w:rsidRDefault="00E66856" w:rsidP="003A68FA">
            <w:pPr>
              <w:rPr>
                <w:rFonts w:cs="Arial"/>
                <w:color w:val="FFFFFF" w:themeColor="background1"/>
              </w:rPr>
            </w:pPr>
            <w:r>
              <w:rPr>
                <w:rFonts w:cs="Arial"/>
                <w:color w:val="FFFFFF" w:themeColor="background1"/>
              </w:rPr>
              <w:t>Completion</w:t>
            </w:r>
            <w:r w:rsidRPr="00735A49">
              <w:rPr>
                <w:rFonts w:cs="Arial"/>
                <w:color w:val="FFFFFF" w:themeColor="background1"/>
              </w:rPr>
              <w:t xml:space="preserve"> Date  </w:t>
            </w:r>
          </w:p>
        </w:tc>
        <w:tc>
          <w:tcPr>
            <w:tcW w:w="5070" w:type="dxa"/>
          </w:tcPr>
          <w:p w14:paraId="5B4F1360" w14:textId="51163FCB" w:rsidR="00E66856" w:rsidRPr="00892657" w:rsidRDefault="00910482" w:rsidP="003A68FA">
            <w:pPr>
              <w:rPr>
                <w:rFonts w:cs="Arial"/>
                <w:color w:val="auto"/>
              </w:rPr>
            </w:pPr>
            <w:r>
              <w:rPr>
                <w:rFonts w:cs="Arial"/>
                <w:color w:val="auto"/>
              </w:rPr>
              <w:t>16</w:t>
            </w:r>
            <w:r w:rsidRPr="00910482">
              <w:rPr>
                <w:rFonts w:cs="Arial"/>
                <w:color w:val="auto"/>
                <w:vertAlign w:val="superscript"/>
              </w:rPr>
              <w:t>th</w:t>
            </w:r>
            <w:r>
              <w:rPr>
                <w:rFonts w:cs="Arial"/>
                <w:color w:val="auto"/>
              </w:rPr>
              <w:t xml:space="preserve"> March</w:t>
            </w:r>
            <w:r w:rsidR="00E66856" w:rsidRPr="00892657">
              <w:rPr>
                <w:rFonts w:cs="Arial"/>
                <w:color w:val="auto"/>
              </w:rPr>
              <w:t xml:space="preserve"> 202</w:t>
            </w:r>
            <w:r w:rsidR="00BD54B2" w:rsidRPr="00892657">
              <w:rPr>
                <w:rFonts w:cs="Arial"/>
                <w:color w:val="auto"/>
              </w:rPr>
              <w:t>6</w:t>
            </w:r>
          </w:p>
        </w:tc>
      </w:tr>
    </w:tbl>
    <w:p w14:paraId="0F3F5996" w14:textId="77777777" w:rsidR="00E66856" w:rsidRDefault="00E66856" w:rsidP="00392062">
      <w:pPr>
        <w:rPr>
          <w:rFonts w:eastAsia="Times New Roman" w:cs="Arial"/>
        </w:rPr>
      </w:pPr>
    </w:p>
    <w:p w14:paraId="616B4152" w14:textId="3C5434D5" w:rsidR="00392062" w:rsidRPr="00C23D6C" w:rsidRDefault="00392062" w:rsidP="00E66856">
      <w:pPr>
        <w:pStyle w:val="Blockheading"/>
        <w:numPr>
          <w:ilvl w:val="0"/>
          <w:numId w:val="2"/>
        </w:numPr>
      </w:pPr>
      <w:r w:rsidRPr="00E66856">
        <w:rPr>
          <w:sz w:val="24"/>
        </w:rPr>
        <w:t>Requirement</w:t>
      </w:r>
      <w:r w:rsidR="00E66856">
        <w:t>:</w:t>
      </w:r>
    </w:p>
    <w:p w14:paraId="1DB6B899" w14:textId="0A900D9F" w:rsidR="00C550E2" w:rsidRDefault="00CA4B32" w:rsidP="00C550E2">
      <w:pPr>
        <w:pStyle w:val="Blockheading"/>
        <w:rPr>
          <w:rFonts w:cs="Arial"/>
          <w:b w:val="0"/>
        </w:rPr>
      </w:pPr>
      <w:r w:rsidRPr="00CA4B32">
        <w:rPr>
          <w:rFonts w:cs="Arial"/>
          <w:b w:val="0"/>
          <w:sz w:val="24"/>
        </w:rPr>
        <w:t>4.1</w:t>
      </w:r>
      <w:r>
        <w:rPr>
          <w:rFonts w:cs="Arial"/>
          <w:b w:val="0"/>
          <w:sz w:val="24"/>
        </w:rPr>
        <w:t xml:space="preserve">. </w:t>
      </w:r>
      <w:r w:rsidR="00C550E2" w:rsidRPr="009A321F">
        <w:rPr>
          <w:rFonts w:cs="Arial"/>
          <w:b w:val="0"/>
          <w:sz w:val="24"/>
        </w:rPr>
        <w:t>A contractor is required to coppice all ditch side vegetation necessary to allow the works detailed in point</w:t>
      </w:r>
      <w:r>
        <w:rPr>
          <w:rFonts w:cs="Arial"/>
          <w:b w:val="0"/>
          <w:sz w:val="24"/>
        </w:rPr>
        <w:t xml:space="preserve"> </w:t>
      </w:r>
      <w:r w:rsidRPr="008B42EB">
        <w:rPr>
          <w:rFonts w:cs="Arial"/>
          <w:bCs/>
          <w:sz w:val="24"/>
        </w:rPr>
        <w:t>4.2</w:t>
      </w:r>
      <w:r w:rsidR="00C550E2" w:rsidRPr="009A321F">
        <w:rPr>
          <w:rFonts w:cs="Arial"/>
          <w:bCs/>
          <w:sz w:val="24"/>
        </w:rPr>
        <w:t xml:space="preserve"> </w:t>
      </w:r>
      <w:r w:rsidR="00C550E2" w:rsidRPr="009A321F">
        <w:rPr>
          <w:rFonts w:cs="Arial"/>
          <w:b w:val="0"/>
          <w:sz w:val="24"/>
        </w:rPr>
        <w:t>to be completed. Note that trees over</w:t>
      </w:r>
      <w:r w:rsidR="00C550E2">
        <w:rPr>
          <w:rFonts w:cs="Arial"/>
          <w:b w:val="0"/>
          <w:sz w:val="24"/>
        </w:rPr>
        <w:t xml:space="preserve"> 8</w:t>
      </w:r>
      <w:r w:rsidR="00C550E2" w:rsidRPr="009A321F">
        <w:rPr>
          <w:rFonts w:cs="Arial"/>
          <w:b w:val="0"/>
          <w:sz w:val="24"/>
        </w:rPr>
        <w:t xml:space="preserve"> </w:t>
      </w:r>
      <w:r w:rsidR="00C550E2" w:rsidRPr="00CA4B32">
        <w:rPr>
          <w:rFonts w:cs="Arial"/>
          <w:b w:val="0"/>
          <w:sz w:val="24"/>
        </w:rPr>
        <w:t xml:space="preserve">cm diameter at 1.3m from the ground </w:t>
      </w:r>
      <w:r w:rsidR="00C550E2" w:rsidRPr="009A321F">
        <w:rPr>
          <w:rFonts w:cs="Arial"/>
          <w:b w:val="0"/>
          <w:sz w:val="24"/>
        </w:rPr>
        <w:t>are to be left. Should it be deemed necessary for a tree above this threshold to be felled, approval should be sought from Reserve Manager Nathan Brake (07880 462288). All track side scrub 4m south of the public right of way up to a height of 6m is to be coppiced and left untreated</w:t>
      </w:r>
      <w:r w:rsidR="008B42EB">
        <w:rPr>
          <w:rFonts w:cs="Arial"/>
          <w:b w:val="0"/>
          <w:sz w:val="24"/>
        </w:rPr>
        <w:t xml:space="preserve">, see annex </w:t>
      </w:r>
      <w:r w:rsidR="008B42EB" w:rsidRPr="008B42EB">
        <w:rPr>
          <w:rFonts w:cs="Arial"/>
          <w:b w:val="0"/>
          <w:sz w:val="24"/>
        </w:rPr>
        <w:t>3.2</w:t>
      </w:r>
      <w:r w:rsidR="00C550E2" w:rsidRPr="009A321F">
        <w:rPr>
          <w:rFonts w:cs="Arial"/>
          <w:b w:val="0"/>
          <w:sz w:val="24"/>
        </w:rPr>
        <w:t xml:space="preserve">. All brash is to be chipped onto the public right of way and levelled. </w:t>
      </w:r>
      <w:r w:rsidR="00C550E2">
        <w:rPr>
          <w:rFonts w:cs="Arial"/>
          <w:b w:val="0"/>
          <w:sz w:val="24"/>
        </w:rPr>
        <w:t xml:space="preserve">In </w:t>
      </w:r>
      <w:r>
        <w:rPr>
          <w:rFonts w:cs="Arial"/>
          <w:b w:val="0"/>
          <w:sz w:val="24"/>
        </w:rPr>
        <w:t xml:space="preserve">section </w:t>
      </w:r>
      <w:r w:rsidR="00C550E2">
        <w:rPr>
          <w:rFonts w:cs="Arial"/>
          <w:b w:val="0"/>
          <w:sz w:val="24"/>
        </w:rPr>
        <w:t>59</w:t>
      </w:r>
      <w:r>
        <w:rPr>
          <w:rFonts w:cs="Arial"/>
          <w:b w:val="0"/>
          <w:sz w:val="24"/>
        </w:rPr>
        <w:t xml:space="preserve"> all brash</w:t>
      </w:r>
      <w:r w:rsidR="00C550E2">
        <w:rPr>
          <w:rFonts w:cs="Arial"/>
          <w:b w:val="0"/>
          <w:sz w:val="24"/>
        </w:rPr>
        <w:t xml:space="preserve"> is to be chipped </w:t>
      </w:r>
      <w:r>
        <w:rPr>
          <w:rFonts w:cs="Arial"/>
          <w:b w:val="0"/>
          <w:sz w:val="24"/>
        </w:rPr>
        <w:t xml:space="preserve">and deposited </w:t>
      </w:r>
      <w:r w:rsidR="00C550E2">
        <w:rPr>
          <w:rFonts w:cs="Arial"/>
          <w:b w:val="0"/>
          <w:sz w:val="24"/>
        </w:rPr>
        <w:t xml:space="preserve">in a location to be determined by Natural England staff. </w:t>
      </w:r>
    </w:p>
    <w:p w14:paraId="27F6DE46" w14:textId="7232668E" w:rsidR="00CA4B32" w:rsidRDefault="00CA4B32" w:rsidP="00C550E2">
      <w:pPr>
        <w:rPr>
          <w:rFonts w:cs="Arial"/>
        </w:rPr>
      </w:pPr>
      <w:r>
        <w:rPr>
          <w:rFonts w:cs="Arial"/>
          <w:bCs/>
        </w:rPr>
        <w:t xml:space="preserve">4.2. </w:t>
      </w:r>
      <w:r w:rsidR="00C550E2" w:rsidRPr="00C550E2">
        <w:rPr>
          <w:rFonts w:cs="Arial"/>
          <w:bCs/>
        </w:rPr>
        <w:t xml:space="preserve">A contractor is required to manage weed/vegetation, scrub growth/root balls and silt in the drains as per the attached map annex </w:t>
      </w:r>
      <w:r w:rsidR="008B42EB">
        <w:rPr>
          <w:rFonts w:cs="Arial"/>
          <w:bCs/>
        </w:rPr>
        <w:t>3</w:t>
      </w:r>
      <w:r w:rsidR="00C550E2" w:rsidRPr="00C550E2">
        <w:rPr>
          <w:rFonts w:cs="Arial"/>
          <w:bCs/>
        </w:rPr>
        <w:t xml:space="preserve">.1, which is an approximate length of 1137m. The contractor is to remove vegetation, tree roots and silt within </w:t>
      </w:r>
      <w:r w:rsidR="00C550E2" w:rsidRPr="00C550E2">
        <w:rPr>
          <w:rFonts w:cs="Arial"/>
          <w:bCs/>
        </w:rPr>
        <w:lastRenderedPageBreak/>
        <w:t>the ditch and deposit material on the opposite side of the public right</w:t>
      </w:r>
      <w:r w:rsidR="00C550E2" w:rsidRPr="00C550E2">
        <w:rPr>
          <w:rFonts w:cs="Arial"/>
          <w:b/>
          <w:bCs/>
        </w:rPr>
        <w:t xml:space="preserve"> </w:t>
      </w:r>
      <w:r w:rsidR="00C550E2" w:rsidRPr="00CA4B32">
        <w:rPr>
          <w:rFonts w:cs="Arial"/>
        </w:rPr>
        <w:t>of way</w:t>
      </w:r>
      <w:r w:rsidR="00C550E2" w:rsidRPr="00C550E2">
        <w:rPr>
          <w:rFonts w:cs="Arial"/>
          <w:bCs/>
        </w:rPr>
        <w:t xml:space="preserve"> once the scrub works have been completed.</w:t>
      </w:r>
      <w:r>
        <w:rPr>
          <w:rFonts w:cs="Arial"/>
          <w:bCs/>
        </w:rPr>
        <w:t xml:space="preserve"> In section 59</w:t>
      </w:r>
      <w:r w:rsidR="00C550E2" w:rsidRPr="00C550E2">
        <w:rPr>
          <w:rFonts w:cs="Arial"/>
          <w:bCs/>
        </w:rPr>
        <w:t xml:space="preserve"> </w:t>
      </w:r>
      <w:r>
        <w:rPr>
          <w:rFonts w:cs="Arial"/>
          <w:bCs/>
        </w:rPr>
        <w:t xml:space="preserve">any material excavated from the ditch is to be deposited at least 2m away from the ditch edge but no more than 10m into the field. </w:t>
      </w:r>
      <w:r w:rsidR="00C550E2" w:rsidRPr="00C550E2">
        <w:rPr>
          <w:rFonts w:cs="Arial"/>
          <w:bCs/>
        </w:rPr>
        <w:t>Where any pipe is located the full extent of the inflow and outflow should be excavated.</w:t>
      </w:r>
      <w:r w:rsidR="00D25890">
        <w:rPr>
          <w:rFonts w:cs="Arial"/>
          <w:bCs/>
        </w:rPr>
        <w:t xml:space="preserve"> There is a collapsed bridge (located at </w:t>
      </w:r>
      <w:r w:rsidR="00D25890" w:rsidRPr="00D25890">
        <w:rPr>
          <w:rFonts w:cs="Arial"/>
          <w:bCs/>
        </w:rPr>
        <w:t>SJ 49605 38704</w:t>
      </w:r>
      <w:r w:rsidR="00D25890">
        <w:rPr>
          <w:rFonts w:cs="Arial"/>
          <w:bCs/>
        </w:rPr>
        <w:t>) that is also to be extracted as part of the ditch clearance. An ecological clerk of works will be present for this phase of works as Great Crested Newts may be present. All materials extracted</w:t>
      </w:r>
      <w:r w:rsidR="008B42EB">
        <w:rPr>
          <w:rFonts w:cs="Arial"/>
          <w:bCs/>
        </w:rPr>
        <w:t xml:space="preserve"> from this structure</w:t>
      </w:r>
      <w:r w:rsidR="00D25890">
        <w:rPr>
          <w:rFonts w:cs="Arial"/>
          <w:bCs/>
        </w:rPr>
        <w:t xml:space="preserve"> are to be taken to Natural England Manor House base and deposited in area identified by Natural England staff. </w:t>
      </w:r>
    </w:p>
    <w:p w14:paraId="32814D08" w14:textId="77777777" w:rsidR="00CA4B32" w:rsidRDefault="00C550E2" w:rsidP="00CA4B32">
      <w:pPr>
        <w:pStyle w:val="ListParagraph"/>
        <w:numPr>
          <w:ilvl w:val="0"/>
          <w:numId w:val="45"/>
        </w:numPr>
        <w:rPr>
          <w:rFonts w:cs="Arial"/>
        </w:rPr>
      </w:pPr>
      <w:r w:rsidRPr="00CA4B32">
        <w:rPr>
          <w:rFonts w:cs="Arial"/>
        </w:rPr>
        <w:t>Do not deepen ditches</w:t>
      </w:r>
      <w:r w:rsidR="00CA4B32">
        <w:rPr>
          <w:rFonts w:cs="Arial"/>
        </w:rPr>
        <w:t>.</w:t>
      </w:r>
    </w:p>
    <w:p w14:paraId="15E01CC2" w14:textId="77777777" w:rsidR="00CA4B32" w:rsidRDefault="00C550E2" w:rsidP="00CA4B32">
      <w:pPr>
        <w:pStyle w:val="ListParagraph"/>
        <w:numPr>
          <w:ilvl w:val="0"/>
          <w:numId w:val="45"/>
        </w:numPr>
        <w:rPr>
          <w:rFonts w:cs="Arial"/>
        </w:rPr>
      </w:pPr>
      <w:r w:rsidRPr="00CA4B32">
        <w:rPr>
          <w:rFonts w:cs="Arial"/>
        </w:rPr>
        <w:t xml:space="preserve">Do not cut into banks or drag material up banks where the channel is open and obvious. </w:t>
      </w:r>
    </w:p>
    <w:p w14:paraId="05D47504" w14:textId="601D102A" w:rsidR="00C550E2" w:rsidRDefault="00C550E2" w:rsidP="00CA4B32">
      <w:pPr>
        <w:pStyle w:val="ListParagraph"/>
        <w:numPr>
          <w:ilvl w:val="0"/>
          <w:numId w:val="45"/>
        </w:numPr>
        <w:rPr>
          <w:rFonts w:cs="Arial"/>
        </w:rPr>
      </w:pPr>
      <w:r w:rsidRPr="00CA4B32">
        <w:rPr>
          <w:rFonts w:cs="Arial"/>
        </w:rPr>
        <w:t>In areas where hummocks of vegetation have constricted the ditch, edges may be reprofiled in line with the rest of the existing ditch</w:t>
      </w:r>
      <w:r w:rsidR="00CA4B32">
        <w:rPr>
          <w:rFonts w:cs="Arial"/>
        </w:rPr>
        <w:t>.</w:t>
      </w:r>
      <w:r w:rsidRPr="00CA4B32">
        <w:rPr>
          <w:rFonts w:cs="Arial"/>
        </w:rPr>
        <w:t xml:space="preserve"> </w:t>
      </w:r>
    </w:p>
    <w:p w14:paraId="40769C63" w14:textId="628DC995" w:rsidR="002B35F5" w:rsidRPr="002B35F5" w:rsidRDefault="002B35F5" w:rsidP="002B35F5">
      <w:pPr>
        <w:rPr>
          <w:rFonts w:cs="Arial"/>
        </w:rPr>
      </w:pPr>
      <w:r w:rsidRPr="002B35F5">
        <w:rPr>
          <w:rFonts w:cs="Arial"/>
          <w:b/>
          <w:bCs/>
        </w:rPr>
        <w:t xml:space="preserve">See </w:t>
      </w:r>
      <w:r w:rsidRPr="002B35F5">
        <w:rPr>
          <w:b/>
          <w:bCs/>
        </w:rPr>
        <w:t>Annex 6:</w:t>
      </w:r>
      <w:r w:rsidRPr="002B35F5">
        <w:t xml:space="preserve"> Water Vole best practice guidelines</w:t>
      </w:r>
      <w:r>
        <w:t xml:space="preserve"> for ditch &amp; habitat management </w:t>
      </w:r>
    </w:p>
    <w:p w14:paraId="4299CD1B" w14:textId="02108E08" w:rsidR="00C550E2" w:rsidRPr="00CE0280" w:rsidRDefault="00CA4B32" w:rsidP="00C550E2">
      <w:pPr>
        <w:pStyle w:val="Blockheading"/>
        <w:rPr>
          <w:rStyle w:val="Important"/>
        </w:rPr>
      </w:pPr>
      <w:r>
        <w:rPr>
          <w:rFonts w:cs="Arial"/>
          <w:b w:val="0"/>
          <w:sz w:val="24"/>
        </w:rPr>
        <w:t xml:space="preserve">4.3. </w:t>
      </w:r>
      <w:r w:rsidR="00C550E2">
        <w:rPr>
          <w:rFonts w:cs="Arial"/>
          <w:b w:val="0"/>
          <w:sz w:val="24"/>
        </w:rPr>
        <w:t>A contractor is required to remove all felled pine brash from approximately 25m of ditch line and chip and dispose of offsite</w:t>
      </w:r>
      <w:r w:rsidR="00C550E2" w:rsidRPr="009A321F">
        <w:rPr>
          <w:rFonts w:cs="Arial"/>
          <w:b w:val="0"/>
        </w:rPr>
        <w:t>.</w:t>
      </w:r>
      <w:r w:rsidR="00C550E2">
        <w:rPr>
          <w:rFonts w:cs="Arial"/>
          <w:b w:val="0"/>
        </w:rPr>
        <w:t xml:space="preserve"> </w:t>
      </w:r>
      <w:r w:rsidR="00C550E2">
        <w:rPr>
          <w:rFonts w:cs="Arial"/>
          <w:b w:val="0"/>
          <w:sz w:val="24"/>
        </w:rPr>
        <w:t xml:space="preserve">This section of ditch is then to be cleaned as per point </w:t>
      </w:r>
      <w:r w:rsidRPr="008B42EB">
        <w:rPr>
          <w:rFonts w:cs="Arial"/>
          <w:bCs/>
          <w:sz w:val="24"/>
        </w:rPr>
        <w:t>4.2</w:t>
      </w:r>
      <w:r w:rsidR="00C550E2">
        <w:rPr>
          <w:rFonts w:cs="Arial"/>
          <w:bCs/>
          <w:sz w:val="24"/>
        </w:rPr>
        <w:t xml:space="preserve"> </w:t>
      </w:r>
      <w:r w:rsidR="00C550E2">
        <w:rPr>
          <w:rFonts w:cs="Arial"/>
          <w:b w:val="0"/>
          <w:sz w:val="24"/>
        </w:rPr>
        <w:t>and is included in the 1137m.</w:t>
      </w:r>
    </w:p>
    <w:p w14:paraId="28306AC5" w14:textId="77777777" w:rsidR="00484887" w:rsidRDefault="00484887" w:rsidP="00484887">
      <w:pPr>
        <w:pStyle w:val="ListParagraph"/>
        <w:numPr>
          <w:ilvl w:val="0"/>
          <w:numId w:val="2"/>
        </w:numPr>
        <w:spacing w:after="0" w:line="240" w:lineRule="auto"/>
        <w:rPr>
          <w:rFonts w:eastAsia="Times New Roman" w:cs="Arial"/>
        </w:rPr>
      </w:pPr>
      <w:r w:rsidRPr="00BF3CC8">
        <w:rPr>
          <w:rFonts w:eastAsia="Times New Roman" w:cs="Arial"/>
          <w:b/>
          <w:bCs/>
        </w:rPr>
        <w:t>Contractor obligations</w:t>
      </w:r>
      <w:r w:rsidRPr="00BF3CC8">
        <w:rPr>
          <w:rFonts w:eastAsia="Times New Roman" w:cs="Arial"/>
          <w:bCs/>
        </w:rPr>
        <w:t>:</w:t>
      </w:r>
      <w:r w:rsidRPr="00BF3CC8">
        <w:rPr>
          <w:rFonts w:eastAsia="Times New Roman" w:cs="Arial"/>
        </w:rPr>
        <w:t xml:space="preserve"> </w:t>
      </w:r>
    </w:p>
    <w:p w14:paraId="13793124" w14:textId="77777777" w:rsidR="009B1BEC" w:rsidRDefault="009B1BEC" w:rsidP="009B1BEC">
      <w:pPr>
        <w:pStyle w:val="ListParagraph"/>
        <w:spacing w:after="0" w:line="240" w:lineRule="auto"/>
        <w:ind w:left="360"/>
        <w:rPr>
          <w:rFonts w:eastAsia="Times New Roman" w:cs="Arial"/>
        </w:rPr>
      </w:pPr>
    </w:p>
    <w:p w14:paraId="24703502" w14:textId="6D66B390" w:rsidR="00484887" w:rsidRPr="00631EAE" w:rsidRDefault="00484887" w:rsidP="00484887">
      <w:pPr>
        <w:rPr>
          <w:rFonts w:eastAsia="Times New Roman" w:cs="Arial"/>
        </w:rPr>
      </w:pPr>
      <w:r>
        <w:rPr>
          <w:rFonts w:eastAsia="Times New Roman" w:cs="Arial"/>
        </w:rPr>
        <w:t xml:space="preserve">Where work is </w:t>
      </w:r>
      <w:r w:rsidR="008010C8">
        <w:rPr>
          <w:rFonts w:eastAsia="Times New Roman" w:cs="Arial"/>
        </w:rPr>
        <w:t>alongside</w:t>
      </w:r>
      <w:r>
        <w:rPr>
          <w:rFonts w:eastAsia="Times New Roman" w:cs="Arial"/>
        </w:rPr>
        <w:t xml:space="preserve"> tracks open to the public, appropriate signage must be put on the tracks.</w:t>
      </w:r>
    </w:p>
    <w:p w14:paraId="398D7D60" w14:textId="324D084E" w:rsidR="00484887" w:rsidRPr="00172776" w:rsidRDefault="00484887" w:rsidP="00484887">
      <w:pPr>
        <w:rPr>
          <w:rFonts w:eastAsia="Times New Roman" w:cs="Arial"/>
        </w:rPr>
      </w:pPr>
      <w:r w:rsidRPr="00172776">
        <w:rPr>
          <w:rFonts w:eastAsia="Times New Roman" w:cs="Arial"/>
        </w:rPr>
        <w:t>The contractor is expected to provide first ai</w:t>
      </w:r>
      <w:r w:rsidR="00E6551E">
        <w:rPr>
          <w:rFonts w:eastAsia="Times New Roman" w:cs="Arial"/>
        </w:rPr>
        <w:t>d kits and</w:t>
      </w:r>
      <w:r w:rsidRPr="00172776">
        <w:rPr>
          <w:rFonts w:eastAsia="Times New Roman" w:cs="Arial"/>
        </w:rPr>
        <w:t xml:space="preserve"> an adequate number of trained first-aiders.</w:t>
      </w:r>
    </w:p>
    <w:p w14:paraId="4796899B" w14:textId="5E2F8A7A" w:rsidR="004F731A" w:rsidRPr="004F731A" w:rsidRDefault="00484887" w:rsidP="004F731A">
      <w:pPr>
        <w:rPr>
          <w:rFonts w:eastAsia="Times New Roman" w:cs="Arial"/>
        </w:rPr>
      </w:pPr>
      <w:r w:rsidRPr="00172776">
        <w:rPr>
          <w:rFonts w:eastAsia="Times New Roman" w:cs="Arial"/>
        </w:rPr>
        <w:t xml:space="preserve">Appropriate PPE </w:t>
      </w:r>
      <w:r w:rsidR="00E6551E">
        <w:rPr>
          <w:rFonts w:eastAsia="Times New Roman" w:cs="Arial"/>
        </w:rPr>
        <w:t xml:space="preserve">to be </w:t>
      </w:r>
      <w:proofErr w:type="gramStart"/>
      <w:r w:rsidRPr="00172776">
        <w:rPr>
          <w:rFonts w:eastAsia="Times New Roman" w:cs="Arial"/>
        </w:rPr>
        <w:t>worn at all times</w:t>
      </w:r>
      <w:proofErr w:type="gramEnd"/>
      <w:r w:rsidRPr="00172776">
        <w:rPr>
          <w:rFonts w:eastAsia="Times New Roman" w:cs="Arial"/>
        </w:rPr>
        <w:t xml:space="preserve"> by the contractor and workers. Warning signs to be erected on approach tracks. Copies of First Aid Training Certificates are to be included in the Tender.</w:t>
      </w:r>
      <w:r w:rsidR="004F731A">
        <w:rPr>
          <w:rFonts w:eastAsia="Times New Roman" w:cs="Arial"/>
        </w:rPr>
        <w:t xml:space="preserve"> </w:t>
      </w:r>
      <w:r w:rsidR="00E6551E">
        <w:rPr>
          <w:rFonts w:eastAsia="Times New Roman" w:cs="Arial"/>
        </w:rPr>
        <w:t>Training c</w:t>
      </w:r>
      <w:r w:rsidR="00E6551E" w:rsidRPr="004F731A">
        <w:rPr>
          <w:rFonts w:eastAsia="Times New Roman" w:cs="Arial"/>
        </w:rPr>
        <w:t>ertificates need to be included</w:t>
      </w:r>
      <w:r w:rsidR="00E6551E">
        <w:rPr>
          <w:rFonts w:eastAsia="Times New Roman" w:cs="Arial"/>
        </w:rPr>
        <w:t xml:space="preserve"> for a</w:t>
      </w:r>
      <w:r w:rsidR="00E6551E" w:rsidRPr="004F731A">
        <w:rPr>
          <w:rFonts w:eastAsia="Times New Roman" w:cs="Arial"/>
        </w:rPr>
        <w:t>ny</w:t>
      </w:r>
      <w:r w:rsidR="00E6551E">
        <w:rPr>
          <w:rFonts w:eastAsia="Times New Roman" w:cs="Arial"/>
        </w:rPr>
        <w:t xml:space="preserve"> operatives who are to use</w:t>
      </w:r>
      <w:r w:rsidR="00E6551E" w:rsidRPr="004F731A">
        <w:rPr>
          <w:rFonts w:eastAsia="Times New Roman" w:cs="Arial"/>
        </w:rPr>
        <w:t xml:space="preserve"> power tools</w:t>
      </w:r>
      <w:r w:rsidR="006F0051">
        <w:rPr>
          <w:rFonts w:eastAsia="Times New Roman" w:cs="Arial"/>
        </w:rPr>
        <w:t xml:space="preserve"> or machinery</w:t>
      </w:r>
      <w:r w:rsidR="00E6551E" w:rsidRPr="004F731A">
        <w:rPr>
          <w:rFonts w:eastAsia="Times New Roman" w:cs="Arial"/>
        </w:rPr>
        <w:t xml:space="preserve"> stated in the in the </w:t>
      </w:r>
      <w:r w:rsidR="00E6551E">
        <w:rPr>
          <w:rFonts w:eastAsia="Times New Roman" w:cs="Arial"/>
        </w:rPr>
        <w:t xml:space="preserve">methodology - </w:t>
      </w:r>
      <w:proofErr w:type="spellStart"/>
      <w:r w:rsidR="00E6551E" w:rsidRPr="004F731A">
        <w:rPr>
          <w:rFonts w:eastAsia="Times New Roman" w:cs="Arial"/>
        </w:rPr>
        <w:t>ie</w:t>
      </w:r>
      <w:proofErr w:type="spellEnd"/>
      <w:r w:rsidR="00E6551E" w:rsidRPr="004F731A">
        <w:rPr>
          <w:rFonts w:eastAsia="Times New Roman" w:cs="Arial"/>
        </w:rPr>
        <w:t xml:space="preserve"> chainsaws</w:t>
      </w:r>
      <w:r w:rsidR="00E6551E">
        <w:rPr>
          <w:rFonts w:eastAsia="Times New Roman" w:cs="Arial"/>
        </w:rPr>
        <w:t xml:space="preserve">, </w:t>
      </w:r>
      <w:r w:rsidR="00E6551E" w:rsidRPr="004F731A">
        <w:rPr>
          <w:rFonts w:eastAsia="Times New Roman" w:cs="Arial"/>
        </w:rPr>
        <w:t>clearing saws</w:t>
      </w:r>
      <w:r w:rsidR="006F0051">
        <w:rPr>
          <w:rFonts w:eastAsia="Times New Roman" w:cs="Arial"/>
        </w:rPr>
        <w:t xml:space="preserve">, </w:t>
      </w:r>
      <w:r w:rsidR="00E6551E">
        <w:rPr>
          <w:rFonts w:eastAsia="Times New Roman" w:cs="Arial"/>
        </w:rPr>
        <w:t>chippers</w:t>
      </w:r>
      <w:r w:rsidR="006F0051">
        <w:rPr>
          <w:rFonts w:eastAsia="Times New Roman" w:cs="Arial"/>
        </w:rPr>
        <w:t xml:space="preserve">, tractors &amp; excavators. </w:t>
      </w:r>
      <w:r w:rsidR="004F731A" w:rsidRPr="004F731A">
        <w:rPr>
          <w:rFonts w:eastAsia="Times New Roman" w:cs="Arial"/>
        </w:rPr>
        <w:t xml:space="preserve"> </w:t>
      </w:r>
    </w:p>
    <w:p w14:paraId="31E7D594" w14:textId="223ABF0A" w:rsidR="00484887" w:rsidRPr="00172776" w:rsidRDefault="00484887" w:rsidP="00484887">
      <w:pPr>
        <w:rPr>
          <w:rFonts w:eastAsia="Times New Roman" w:cs="Arial"/>
        </w:rPr>
      </w:pPr>
      <w:r w:rsidRPr="00172776">
        <w:rPr>
          <w:rFonts w:eastAsia="Times New Roman" w:cs="Arial"/>
        </w:rPr>
        <w:t xml:space="preserve">The contractor shall indemnify Natural England &amp; Natural Resources Wales against all reasonable claims arising out of his/her operations and shall insure against all claims made </w:t>
      </w:r>
      <w:proofErr w:type="gramStart"/>
      <w:r w:rsidRPr="00172776">
        <w:rPr>
          <w:rFonts w:eastAsia="Times New Roman" w:cs="Arial"/>
        </w:rPr>
        <w:t>as a result of</w:t>
      </w:r>
      <w:proofErr w:type="gramEnd"/>
      <w:r w:rsidRPr="00172776">
        <w:rPr>
          <w:rFonts w:eastAsia="Times New Roman" w:cs="Arial"/>
        </w:rPr>
        <w:t xml:space="preserve"> these operations either by Natural England/Natural Resources Wales or third parties.</w:t>
      </w:r>
    </w:p>
    <w:p w14:paraId="6AFE21B0" w14:textId="5B2F08A3" w:rsidR="00484887" w:rsidRDefault="00484887" w:rsidP="00484887">
      <w:pPr>
        <w:rPr>
          <w:rFonts w:eastAsia="Times New Roman" w:cs="Arial"/>
        </w:rPr>
      </w:pPr>
      <w:r w:rsidRPr="00172776">
        <w:rPr>
          <w:rFonts w:eastAsia="Times New Roman" w:cs="Arial"/>
        </w:rPr>
        <w:t>All work must comply with HASAW, COSHH, HAVS, Noise and FEPA regulations. Care must be taken because of the presence of ditches/borrow-pits, wet holes, cut stumps, brash, brambles, tree</w:t>
      </w:r>
      <w:r>
        <w:rPr>
          <w:rFonts w:eastAsia="Times New Roman" w:cs="Arial"/>
        </w:rPr>
        <w:t>-</w:t>
      </w:r>
      <w:r w:rsidRPr="00172776">
        <w:rPr>
          <w:rFonts w:eastAsia="Times New Roman" w:cs="Arial"/>
        </w:rPr>
        <w:t>roots, adders and other</w:t>
      </w:r>
      <w:r>
        <w:rPr>
          <w:rFonts w:eastAsia="Times New Roman" w:cs="Arial"/>
        </w:rPr>
        <w:t xml:space="preserve"> animals on site.</w:t>
      </w:r>
    </w:p>
    <w:p w14:paraId="0BED2936" w14:textId="0F5E0CBE" w:rsidR="00484887" w:rsidRDefault="00484887" w:rsidP="00484887">
      <w:pPr>
        <w:rPr>
          <w:rFonts w:eastAsia="Times New Roman" w:cs="Arial"/>
        </w:rPr>
      </w:pPr>
      <w:r w:rsidRPr="000D2998">
        <w:rPr>
          <w:rFonts w:eastAsia="Times New Roman" w:cs="Arial"/>
          <w:b/>
        </w:rPr>
        <w:lastRenderedPageBreak/>
        <w:t>No smoking on site</w:t>
      </w:r>
      <w:r w:rsidRPr="00172776">
        <w:rPr>
          <w:rFonts w:eastAsia="Times New Roman" w:cs="Arial"/>
        </w:rPr>
        <w:t xml:space="preserve">. </w:t>
      </w:r>
    </w:p>
    <w:p w14:paraId="2452C500" w14:textId="31169233" w:rsidR="00484887" w:rsidRPr="00172776" w:rsidRDefault="00484887" w:rsidP="00484887">
      <w:pPr>
        <w:rPr>
          <w:rFonts w:eastAsia="Times New Roman" w:cs="Arial"/>
        </w:rPr>
      </w:pPr>
      <w:r w:rsidRPr="00172776">
        <w:rPr>
          <w:rFonts w:eastAsia="Times New Roman" w:cs="Arial"/>
        </w:rPr>
        <w:t>A list of site hazards is attached below</w:t>
      </w:r>
      <w:r>
        <w:rPr>
          <w:rFonts w:eastAsia="Times New Roman" w:cs="Arial"/>
        </w:rPr>
        <w:t xml:space="preserve">. </w:t>
      </w:r>
      <w:r w:rsidRPr="00172776">
        <w:rPr>
          <w:rFonts w:eastAsia="Times New Roman" w:cs="Arial"/>
        </w:rPr>
        <w:t xml:space="preserve">The contractor must submit their </w:t>
      </w:r>
      <w:r w:rsidRPr="00C0454B">
        <w:rPr>
          <w:rFonts w:eastAsia="Times New Roman" w:cs="Arial"/>
          <w:b/>
        </w:rPr>
        <w:t>Method Statement</w:t>
      </w:r>
      <w:r w:rsidRPr="0042620E">
        <w:rPr>
          <w:rFonts w:eastAsia="Times New Roman" w:cs="Arial"/>
          <w:b/>
          <w:color w:val="FF0000"/>
        </w:rPr>
        <w:t xml:space="preserve"> </w:t>
      </w:r>
      <w:r w:rsidRPr="00172776">
        <w:rPr>
          <w:rFonts w:eastAsia="Times New Roman" w:cs="Arial"/>
        </w:rPr>
        <w:t xml:space="preserve">and example Risk Assessments in the Tender but </w:t>
      </w:r>
      <w:r w:rsidRPr="000D2998">
        <w:rPr>
          <w:rFonts w:eastAsia="Times New Roman" w:cs="Arial"/>
          <w:b/>
          <w:bCs/>
        </w:rPr>
        <w:t>full site-specific Risk Assessments before starting the Contract</w:t>
      </w:r>
      <w:r w:rsidRPr="00172776">
        <w:rPr>
          <w:rFonts w:eastAsia="Times New Roman" w:cs="Arial"/>
          <w:bCs/>
        </w:rPr>
        <w:t>.</w:t>
      </w:r>
      <w:r w:rsidRPr="00172776">
        <w:rPr>
          <w:rFonts w:eastAsia="Times New Roman" w:cs="Arial"/>
        </w:rPr>
        <w:t xml:space="preserve"> These must be approved prior to the commencement of work. Natural England examples of operational Risk Assessments are included as examples - </w:t>
      </w:r>
      <w:r w:rsidRPr="000D2998">
        <w:rPr>
          <w:rFonts w:eastAsia="Times New Roman" w:cs="Arial"/>
          <w:b/>
          <w:bCs/>
        </w:rPr>
        <w:t xml:space="preserve">ANNEX </w:t>
      </w:r>
      <w:r w:rsidR="00E75DAE">
        <w:rPr>
          <w:rFonts w:eastAsia="Times New Roman" w:cs="Arial"/>
          <w:b/>
          <w:bCs/>
        </w:rPr>
        <w:t>4</w:t>
      </w:r>
      <w:r w:rsidRPr="00172776">
        <w:rPr>
          <w:rFonts w:eastAsia="Times New Roman" w:cs="Arial"/>
          <w:bCs/>
        </w:rPr>
        <w:t>.</w:t>
      </w:r>
      <w:r w:rsidRPr="00172776">
        <w:rPr>
          <w:rFonts w:eastAsia="Times New Roman" w:cs="Arial"/>
        </w:rPr>
        <w:t xml:space="preserve"> Risk Assessments.</w:t>
      </w:r>
    </w:p>
    <w:p w14:paraId="0150D4A5" w14:textId="03049D47" w:rsidR="00484887" w:rsidRPr="00172776" w:rsidRDefault="00484887" w:rsidP="00484887">
      <w:pPr>
        <w:rPr>
          <w:rFonts w:eastAsia="Times New Roman" w:cs="Arial"/>
        </w:rPr>
      </w:pPr>
      <w:r w:rsidRPr="00172776">
        <w:rPr>
          <w:rFonts w:eastAsia="Times New Roman" w:cs="Arial"/>
        </w:rPr>
        <w:t xml:space="preserve">The contractor must inform the </w:t>
      </w:r>
      <w:r>
        <w:rPr>
          <w:rFonts w:eastAsia="Times New Roman" w:cs="Arial"/>
        </w:rPr>
        <w:t>reserve manager</w:t>
      </w:r>
      <w:r w:rsidRPr="00172776">
        <w:rPr>
          <w:rFonts w:eastAsia="Times New Roman" w:cs="Arial"/>
        </w:rPr>
        <w:t xml:space="preserve"> by email </w:t>
      </w:r>
      <w:r>
        <w:rPr>
          <w:rFonts w:eastAsia="Times New Roman" w:cs="Arial"/>
        </w:rPr>
        <w:t>or text as to</w:t>
      </w:r>
      <w:r w:rsidRPr="00172776">
        <w:rPr>
          <w:rFonts w:eastAsia="Times New Roman" w:cs="Arial"/>
        </w:rPr>
        <w:t xml:space="preserve"> when work is being carried out and by whom so that work progress can be inspected and any issues discussed. </w:t>
      </w:r>
    </w:p>
    <w:p w14:paraId="670065FD" w14:textId="3CAD1C48" w:rsidR="00484887" w:rsidRPr="00172776" w:rsidRDefault="00484887" w:rsidP="00484887">
      <w:pPr>
        <w:rPr>
          <w:rFonts w:eastAsia="Times New Roman" w:cs="Arial"/>
        </w:rPr>
      </w:pPr>
      <w:r w:rsidRPr="00172776">
        <w:rPr>
          <w:rFonts w:eastAsia="Times New Roman" w:cs="Arial"/>
        </w:rPr>
        <w:t>No dogs or other animals to be brought onto site.</w:t>
      </w:r>
      <w:r w:rsidRPr="00172776">
        <w:rPr>
          <w:rFonts w:eastAsia="Times New Roman" w:cs="Arial"/>
        </w:rPr>
        <w:br/>
      </w:r>
      <w:r w:rsidRPr="00172776">
        <w:rPr>
          <w:rFonts w:eastAsia="Times New Roman" w:cs="Arial"/>
        </w:rPr>
        <w:br/>
      </w:r>
      <w:r>
        <w:rPr>
          <w:rFonts w:eastAsia="Times New Roman" w:cs="Arial"/>
          <w:b/>
        </w:rPr>
        <w:t xml:space="preserve">7. </w:t>
      </w:r>
      <w:r w:rsidRPr="0028568F">
        <w:rPr>
          <w:rFonts w:eastAsia="Times New Roman" w:cs="Arial"/>
          <w:b/>
        </w:rPr>
        <w:t>SITE HAZARDS</w:t>
      </w:r>
      <w:r>
        <w:rPr>
          <w:rFonts w:eastAsia="Times New Roman" w:cs="Arial"/>
          <w:b/>
        </w:rPr>
        <w:t>:</w:t>
      </w:r>
    </w:p>
    <w:p w14:paraId="102B0950" w14:textId="17BD40DF" w:rsidR="00484887" w:rsidRPr="00003D1B" w:rsidRDefault="00484887" w:rsidP="00484887">
      <w:pPr>
        <w:rPr>
          <w:rFonts w:eastAsia="Times New Roman" w:cs="Arial"/>
        </w:rPr>
      </w:pPr>
      <w:r w:rsidRPr="0028568F">
        <w:rPr>
          <w:rFonts w:eastAsia="Times New Roman" w:cs="Arial"/>
        </w:rPr>
        <w:t>a.</w:t>
      </w:r>
      <w:r>
        <w:rPr>
          <w:rFonts w:eastAsia="Times New Roman" w:cs="Arial"/>
        </w:rPr>
        <w:tab/>
      </w:r>
      <w:r w:rsidRPr="0028568F">
        <w:rPr>
          <w:rFonts w:eastAsia="Times New Roman" w:cs="Arial"/>
        </w:rPr>
        <w:t>Disorienting, uneven, and unstable terrain.</w:t>
      </w:r>
      <w:r w:rsidR="00E75DAE">
        <w:rPr>
          <w:rFonts w:eastAsia="Times New Roman" w:cs="Arial"/>
        </w:rPr>
        <w:t xml:space="preserve"> U</w:t>
      </w:r>
      <w:r>
        <w:rPr>
          <w:rFonts w:eastAsia="Times New Roman" w:cs="Arial"/>
        </w:rPr>
        <w:t>prooted stumps and branches</w:t>
      </w:r>
      <w:r w:rsidRPr="0028568F">
        <w:rPr>
          <w:rFonts w:eastAsia="Times New Roman" w:cs="Arial"/>
        </w:rPr>
        <w:t xml:space="preserve"> are frequent</w:t>
      </w:r>
      <w:r>
        <w:rPr>
          <w:rFonts w:eastAsia="Times New Roman" w:cs="Arial"/>
        </w:rPr>
        <w:t xml:space="preserve"> with bramble in places.</w:t>
      </w:r>
    </w:p>
    <w:p w14:paraId="55431C9C" w14:textId="3C16906E" w:rsidR="009B1BEC" w:rsidRPr="00172776" w:rsidRDefault="00E75DAE" w:rsidP="00484887">
      <w:pPr>
        <w:rPr>
          <w:rFonts w:eastAsia="Times New Roman" w:cs="Arial"/>
        </w:rPr>
      </w:pPr>
      <w:r>
        <w:rPr>
          <w:rFonts w:eastAsia="Times New Roman" w:cs="Arial"/>
        </w:rPr>
        <w:t>b</w:t>
      </w:r>
      <w:r w:rsidR="00484887" w:rsidRPr="00172776">
        <w:rPr>
          <w:rFonts w:eastAsia="Times New Roman" w:cs="Arial"/>
        </w:rPr>
        <w:t>.</w:t>
      </w:r>
      <w:r w:rsidR="00484887" w:rsidRPr="00172776">
        <w:rPr>
          <w:rFonts w:eastAsia="Times New Roman" w:cs="Arial"/>
        </w:rPr>
        <w:tab/>
        <w:t>Throughout the site it is possible to sink into soft peat but particularly in the                                  borrow pits</w:t>
      </w:r>
      <w:r w:rsidR="00484887">
        <w:rPr>
          <w:rFonts w:eastAsia="Times New Roman" w:cs="Arial"/>
        </w:rPr>
        <w:t>, machine ruts and old ditches.</w:t>
      </w:r>
    </w:p>
    <w:p w14:paraId="1C43D680" w14:textId="1639127C" w:rsidR="00484887" w:rsidRPr="00172776" w:rsidRDefault="00E75DAE" w:rsidP="00484887">
      <w:pPr>
        <w:rPr>
          <w:rFonts w:eastAsia="Times New Roman" w:cs="Arial"/>
        </w:rPr>
      </w:pPr>
      <w:r>
        <w:rPr>
          <w:rFonts w:eastAsia="Times New Roman" w:cs="Arial"/>
        </w:rPr>
        <w:t>c</w:t>
      </w:r>
      <w:r w:rsidR="00484887" w:rsidRPr="00172776">
        <w:rPr>
          <w:rFonts w:eastAsia="Times New Roman" w:cs="Arial"/>
        </w:rPr>
        <w:t>.</w:t>
      </w:r>
      <w:r w:rsidR="00484887" w:rsidRPr="00172776">
        <w:rPr>
          <w:rFonts w:eastAsia="Times New Roman" w:cs="Arial"/>
        </w:rPr>
        <w:tab/>
        <w:t xml:space="preserve">The area </w:t>
      </w:r>
      <w:r w:rsidR="00484887">
        <w:rPr>
          <w:rFonts w:eastAsia="Times New Roman" w:cs="Arial"/>
        </w:rPr>
        <w:t>includes</w:t>
      </w:r>
      <w:r w:rsidR="00484887" w:rsidRPr="00172776">
        <w:rPr>
          <w:rFonts w:eastAsia="Times New Roman" w:cs="Arial"/>
        </w:rPr>
        <w:t xml:space="preserve"> drainage ditches and peat cuttings, which may be hidden by vegetation, either empty or filled with deep water and soft peat. Banks may be unstable. </w:t>
      </w:r>
    </w:p>
    <w:p w14:paraId="23007963" w14:textId="1C139E31" w:rsidR="00484887" w:rsidRPr="00172776" w:rsidRDefault="00E75DAE" w:rsidP="00484887">
      <w:pPr>
        <w:rPr>
          <w:rFonts w:eastAsia="Times New Roman" w:cs="Arial"/>
        </w:rPr>
      </w:pPr>
      <w:r>
        <w:rPr>
          <w:rFonts w:eastAsia="Times New Roman" w:cs="Arial"/>
        </w:rPr>
        <w:t>d</w:t>
      </w:r>
      <w:r w:rsidR="00484887" w:rsidRPr="00172776">
        <w:rPr>
          <w:rFonts w:eastAsia="Times New Roman" w:cs="Arial"/>
        </w:rPr>
        <w:t>.</w:t>
      </w:r>
      <w:r w:rsidR="00484887" w:rsidRPr="00172776">
        <w:rPr>
          <w:rFonts w:eastAsia="Times New Roman" w:cs="Arial"/>
        </w:rPr>
        <w:tab/>
        <w:t>Trees on the bog margins can be shallow-rooted and can</w:t>
      </w:r>
      <w:r w:rsidR="00484887">
        <w:rPr>
          <w:rFonts w:eastAsia="Times New Roman" w:cs="Arial"/>
        </w:rPr>
        <w:t xml:space="preserve"> become unstable in high winds.</w:t>
      </w:r>
      <w:r w:rsidR="00484887" w:rsidRPr="00172776">
        <w:rPr>
          <w:rFonts w:eastAsia="Times New Roman" w:cs="Arial"/>
        </w:rPr>
        <w:t xml:space="preserve"> Mature trees may shed branches, especially in windy weather.</w:t>
      </w:r>
    </w:p>
    <w:p w14:paraId="2BA3479D" w14:textId="56D48285" w:rsidR="00484887" w:rsidRPr="00172776" w:rsidRDefault="00E75DAE" w:rsidP="00484887">
      <w:pPr>
        <w:rPr>
          <w:rFonts w:eastAsia="Times New Roman" w:cs="Arial"/>
        </w:rPr>
      </w:pPr>
      <w:r>
        <w:rPr>
          <w:rFonts w:eastAsia="Times New Roman" w:cs="Arial"/>
        </w:rPr>
        <w:t>e</w:t>
      </w:r>
      <w:r w:rsidR="00484887" w:rsidRPr="00172776">
        <w:rPr>
          <w:rFonts w:eastAsia="Times New Roman" w:cs="Arial"/>
        </w:rPr>
        <w:t>.</w:t>
      </w:r>
      <w:r w:rsidR="00484887" w:rsidRPr="00172776">
        <w:rPr>
          <w:rFonts w:eastAsia="Times New Roman" w:cs="Arial"/>
        </w:rPr>
        <w:tab/>
        <w:t>Vegetation (particularly bracken and purple-moor grass litter) poses a fire risk in dry and windy conditions all year round. No smoking.</w:t>
      </w:r>
    </w:p>
    <w:p w14:paraId="22C4DEC2" w14:textId="651D4C11" w:rsidR="00484887" w:rsidRDefault="00E75DAE" w:rsidP="00484887">
      <w:pPr>
        <w:rPr>
          <w:rFonts w:eastAsia="Times New Roman" w:cs="Arial"/>
        </w:rPr>
      </w:pPr>
      <w:r>
        <w:rPr>
          <w:rFonts w:eastAsia="Times New Roman" w:cs="Arial"/>
        </w:rPr>
        <w:t>f</w:t>
      </w:r>
      <w:r w:rsidR="00484887" w:rsidRPr="00172776">
        <w:rPr>
          <w:rFonts w:eastAsia="Times New Roman" w:cs="Arial"/>
        </w:rPr>
        <w:t>.</w:t>
      </w:r>
      <w:r w:rsidR="00484887" w:rsidRPr="00172776">
        <w:rPr>
          <w:rFonts w:eastAsia="Times New Roman" w:cs="Arial"/>
        </w:rPr>
        <w:tab/>
        <w:t>Adders, midges, horseflies and other biting insects are present on site.</w:t>
      </w:r>
    </w:p>
    <w:p w14:paraId="7467CDF7" w14:textId="7769859F" w:rsidR="00484887" w:rsidRDefault="00E75DAE" w:rsidP="00484887">
      <w:pPr>
        <w:rPr>
          <w:rFonts w:eastAsia="Times New Roman" w:cs="Arial"/>
        </w:rPr>
      </w:pPr>
      <w:r>
        <w:rPr>
          <w:rFonts w:eastAsia="Times New Roman" w:cs="Arial"/>
        </w:rPr>
        <w:t>g</w:t>
      </w:r>
      <w:r w:rsidR="00484887">
        <w:rPr>
          <w:rFonts w:eastAsia="Times New Roman" w:cs="Arial"/>
        </w:rPr>
        <w:t xml:space="preserve">.         Due regard must be exercised when working near Public Rights of Way for walkers, dogs and horse-riders especially </w:t>
      </w:r>
      <w:proofErr w:type="gramStart"/>
      <w:r w:rsidR="00484887">
        <w:rPr>
          <w:rFonts w:eastAsia="Times New Roman" w:cs="Arial"/>
        </w:rPr>
        <w:t>with regard to</w:t>
      </w:r>
      <w:proofErr w:type="gramEnd"/>
      <w:r w:rsidR="00484887">
        <w:rPr>
          <w:rFonts w:eastAsia="Times New Roman" w:cs="Arial"/>
        </w:rPr>
        <w:t xml:space="preserve"> chemical</w:t>
      </w:r>
      <w:r w:rsidR="00073883">
        <w:rPr>
          <w:rFonts w:eastAsia="Times New Roman" w:cs="Arial"/>
        </w:rPr>
        <w:t>.</w:t>
      </w:r>
    </w:p>
    <w:p w14:paraId="0ADEA225" w14:textId="77777777" w:rsidR="00E75DAE" w:rsidRDefault="00E75DAE" w:rsidP="00EC63CA">
      <w:pPr>
        <w:rPr>
          <w:rFonts w:eastAsia="Times New Roman" w:cs="Arial"/>
          <w:b/>
          <w:bCs/>
        </w:rPr>
      </w:pPr>
    </w:p>
    <w:p w14:paraId="69F30679" w14:textId="77777777" w:rsidR="00E75DAE" w:rsidRDefault="00E75DAE" w:rsidP="00EC63CA">
      <w:pPr>
        <w:rPr>
          <w:rFonts w:eastAsia="Times New Roman" w:cs="Arial"/>
          <w:b/>
          <w:bCs/>
        </w:rPr>
      </w:pPr>
    </w:p>
    <w:p w14:paraId="26CC27AD" w14:textId="77777777" w:rsidR="00E75DAE" w:rsidRDefault="00E75DAE" w:rsidP="00EC63CA">
      <w:pPr>
        <w:rPr>
          <w:rFonts w:eastAsia="Times New Roman" w:cs="Arial"/>
          <w:b/>
          <w:bCs/>
        </w:rPr>
      </w:pPr>
    </w:p>
    <w:p w14:paraId="7EC5A07D" w14:textId="77777777" w:rsidR="00E75DAE" w:rsidRDefault="00E75DAE" w:rsidP="00EC63CA">
      <w:pPr>
        <w:rPr>
          <w:rFonts w:eastAsia="Times New Roman" w:cs="Arial"/>
          <w:b/>
          <w:bCs/>
        </w:rPr>
      </w:pPr>
    </w:p>
    <w:p w14:paraId="7C7B6A86" w14:textId="77777777" w:rsidR="00E75DAE" w:rsidRDefault="00E75DAE" w:rsidP="00EC63CA">
      <w:pPr>
        <w:rPr>
          <w:rFonts w:eastAsia="Times New Roman" w:cs="Arial"/>
          <w:b/>
          <w:bCs/>
        </w:rPr>
      </w:pPr>
    </w:p>
    <w:p w14:paraId="4E677874" w14:textId="77777777" w:rsidR="00E75DAE" w:rsidRDefault="00E75DAE" w:rsidP="00EC63CA">
      <w:pPr>
        <w:rPr>
          <w:rFonts w:eastAsia="Times New Roman" w:cs="Arial"/>
          <w:b/>
          <w:bCs/>
        </w:rPr>
      </w:pPr>
    </w:p>
    <w:p w14:paraId="6CA57747" w14:textId="77777777" w:rsidR="00E75DAE" w:rsidRDefault="00E75DAE" w:rsidP="00EC63CA">
      <w:pPr>
        <w:rPr>
          <w:rFonts w:eastAsia="Times New Roman" w:cs="Arial"/>
          <w:b/>
          <w:bCs/>
        </w:rPr>
      </w:pPr>
    </w:p>
    <w:p w14:paraId="02577504" w14:textId="7284D327" w:rsidR="000705E5" w:rsidRPr="00096BD4" w:rsidRDefault="00484887" w:rsidP="00EC63CA">
      <w:pPr>
        <w:rPr>
          <w:rFonts w:eastAsia="Times New Roman" w:cs="Arial"/>
        </w:rPr>
      </w:pPr>
      <w:r w:rsidRPr="00096BD4">
        <w:rPr>
          <w:rFonts w:eastAsia="Times New Roman" w:cs="Arial"/>
          <w:b/>
          <w:bCs/>
        </w:rPr>
        <w:t>Contract Evaluation:</w:t>
      </w:r>
      <w:r w:rsidRPr="00096BD4">
        <w:rPr>
          <w:rFonts w:eastAsia="Times New Roman" w:cs="Arial"/>
        </w:rPr>
        <w:br/>
      </w:r>
      <w:r w:rsidRPr="00096BD4">
        <w:rPr>
          <w:rFonts w:eastAsia="Times New Roman" w:cs="Arial"/>
        </w:rPr>
        <w:br/>
        <w:t xml:space="preserve">The contract will be evaluated </w:t>
      </w:r>
      <w:proofErr w:type="gramStart"/>
      <w:r w:rsidRPr="00096BD4">
        <w:rPr>
          <w:rFonts w:eastAsia="Times New Roman" w:cs="Arial"/>
        </w:rPr>
        <w:t>on the basis of</w:t>
      </w:r>
      <w:proofErr w:type="gramEnd"/>
      <w:r w:rsidRPr="00096BD4">
        <w:rPr>
          <w:rFonts w:eastAsia="Times New Roman" w:cs="Arial"/>
        </w:rPr>
        <w:t xml:space="preserve"> cost 50% and </w:t>
      </w:r>
      <w:proofErr w:type="gramStart"/>
      <w:r w:rsidRPr="00096BD4">
        <w:rPr>
          <w:rFonts w:eastAsia="Times New Roman" w:cs="Arial"/>
        </w:rPr>
        <w:t>on the basis of</w:t>
      </w:r>
      <w:proofErr w:type="gramEnd"/>
      <w:r w:rsidRPr="00096BD4">
        <w:rPr>
          <w:rFonts w:eastAsia="Times New Roman" w:cs="Arial"/>
        </w:rPr>
        <w:t xml:space="preserve"> quality of the bid 50%. </w:t>
      </w:r>
    </w:p>
    <w:p w14:paraId="5FAFFC4C" w14:textId="4399E79E" w:rsidR="00484887" w:rsidRDefault="00484887" w:rsidP="00484887">
      <w:pPr>
        <w:rPr>
          <w:rFonts w:eastAsia="Times New Roman" w:cs="Arial"/>
        </w:rPr>
      </w:pPr>
      <w:r w:rsidRPr="00172776">
        <w:rPr>
          <w:rFonts w:eastAsia="Times New Roman" w:cs="Arial"/>
        </w:rPr>
        <w:t>Quality will be assessed on:</w:t>
      </w:r>
    </w:p>
    <w:tbl>
      <w:tblPr>
        <w:tblStyle w:val="TableGrid1"/>
        <w:tblW w:w="0" w:type="auto"/>
        <w:tblLook w:val="04A0" w:firstRow="1" w:lastRow="0" w:firstColumn="1" w:lastColumn="0" w:noHBand="0" w:noVBand="1"/>
      </w:tblPr>
      <w:tblGrid>
        <w:gridCol w:w="964"/>
        <w:gridCol w:w="1973"/>
        <w:gridCol w:w="5700"/>
      </w:tblGrid>
      <w:tr w:rsidR="00484887" w:rsidRPr="00484887" w14:paraId="26AF6450" w14:textId="77777777" w:rsidTr="006B2F4A">
        <w:tc>
          <w:tcPr>
            <w:tcW w:w="8637" w:type="dxa"/>
            <w:gridSpan w:val="3"/>
          </w:tcPr>
          <w:p w14:paraId="770F72AE" w14:textId="77777777" w:rsidR="00484887" w:rsidRPr="00484887" w:rsidRDefault="00484887" w:rsidP="00484887">
            <w:pPr>
              <w:spacing w:after="0"/>
              <w:rPr>
                <w:rFonts w:eastAsia="Times New Roman" w:cs="Arial"/>
                <w:color w:val="auto"/>
              </w:rPr>
            </w:pPr>
            <w:r w:rsidRPr="00484887">
              <w:rPr>
                <w:rFonts w:eastAsia="Times New Roman" w:cs="Arial"/>
                <w:color w:val="auto"/>
              </w:rPr>
              <w:t xml:space="preserve">The quality of the bid (50% of the total evaluation score) will be assessed on the below information being provided  </w:t>
            </w:r>
          </w:p>
        </w:tc>
      </w:tr>
      <w:tr w:rsidR="00484887" w:rsidRPr="00484887" w14:paraId="76D5839F" w14:textId="77777777" w:rsidTr="006B2F4A">
        <w:tc>
          <w:tcPr>
            <w:tcW w:w="964" w:type="dxa"/>
          </w:tcPr>
          <w:p w14:paraId="31A82881" w14:textId="4CA05452" w:rsidR="00484887" w:rsidRPr="00484887" w:rsidRDefault="00FE0504" w:rsidP="00484887">
            <w:pPr>
              <w:spacing w:after="0"/>
              <w:rPr>
                <w:rFonts w:eastAsia="Times New Roman" w:cs="Arial"/>
                <w:color w:val="auto"/>
              </w:rPr>
            </w:pPr>
            <w:r>
              <w:rPr>
                <w:rFonts w:eastAsia="Times New Roman" w:cs="Arial"/>
                <w:color w:val="auto"/>
              </w:rPr>
              <w:t>40</w:t>
            </w:r>
            <w:r w:rsidR="00484887" w:rsidRPr="00484887">
              <w:rPr>
                <w:rFonts w:eastAsia="Times New Roman" w:cs="Arial"/>
                <w:color w:val="auto"/>
              </w:rPr>
              <w:t>%</w:t>
            </w:r>
          </w:p>
        </w:tc>
        <w:tc>
          <w:tcPr>
            <w:tcW w:w="1973" w:type="dxa"/>
          </w:tcPr>
          <w:p w14:paraId="1B26B5BB" w14:textId="77777777" w:rsidR="00484887" w:rsidRPr="00484887" w:rsidRDefault="00484887" w:rsidP="00484887">
            <w:pPr>
              <w:spacing w:after="0"/>
              <w:rPr>
                <w:rFonts w:eastAsia="Times New Roman" w:cs="Arial"/>
                <w:b/>
                <w:bCs/>
                <w:color w:val="auto"/>
              </w:rPr>
            </w:pPr>
            <w:r w:rsidRPr="00484887">
              <w:rPr>
                <w:rFonts w:eastAsia="Times New Roman" w:cs="Arial"/>
                <w:b/>
                <w:bCs/>
                <w:color w:val="auto"/>
              </w:rPr>
              <w:t>Methodology</w:t>
            </w:r>
          </w:p>
        </w:tc>
        <w:tc>
          <w:tcPr>
            <w:tcW w:w="5700" w:type="dxa"/>
          </w:tcPr>
          <w:p w14:paraId="37168ABF" w14:textId="78A6BC17" w:rsidR="00484887" w:rsidRPr="00484887" w:rsidRDefault="00B84F47" w:rsidP="00484887">
            <w:pPr>
              <w:spacing w:after="0"/>
              <w:rPr>
                <w:rFonts w:eastAsia="Times New Roman" w:cs="Arial"/>
                <w:color w:val="auto"/>
              </w:rPr>
            </w:pPr>
            <w:r>
              <w:t>State m</w:t>
            </w:r>
            <w:r w:rsidRPr="00DE1709">
              <w:t xml:space="preserve">ethod </w:t>
            </w:r>
            <w:r>
              <w:t xml:space="preserve">&amp; equipment </w:t>
            </w:r>
            <w:r w:rsidRPr="00DE1709">
              <w:t>to be used, fuelling (if applicable), transport, communication, sub-contracting, and measures to minimise damage to bog species</w:t>
            </w:r>
            <w:r>
              <w:t>.</w:t>
            </w:r>
            <w:r w:rsidR="00484887" w:rsidRPr="00484887">
              <w:rPr>
                <w:rFonts w:eastAsia="Times New Roman" w:cs="Arial"/>
                <w:color w:val="auto"/>
              </w:rPr>
              <w:t xml:space="preserve"> </w:t>
            </w:r>
            <w:r w:rsidR="00F20E6F">
              <w:rPr>
                <w:rFonts w:eastAsia="Times New Roman" w:cs="Arial"/>
                <w:color w:val="auto"/>
              </w:rPr>
              <w:t>State c</w:t>
            </w:r>
            <w:r w:rsidR="000306BA" w:rsidRPr="00DE1709">
              <w:t xml:space="preserve">apacity </w:t>
            </w:r>
            <w:r w:rsidR="000306BA">
              <w:t>to get project completed.</w:t>
            </w:r>
          </w:p>
        </w:tc>
      </w:tr>
      <w:tr w:rsidR="006B2F4A" w:rsidRPr="00484887" w14:paraId="50CCA794" w14:textId="77777777" w:rsidTr="006B2F4A">
        <w:tc>
          <w:tcPr>
            <w:tcW w:w="964" w:type="dxa"/>
          </w:tcPr>
          <w:p w14:paraId="78275A7A" w14:textId="77777777" w:rsidR="006B2F4A" w:rsidRPr="00484887" w:rsidRDefault="006B2F4A" w:rsidP="006B2F4A">
            <w:pPr>
              <w:spacing w:after="0"/>
              <w:rPr>
                <w:rFonts w:eastAsia="Times New Roman" w:cs="Arial"/>
                <w:color w:val="auto"/>
              </w:rPr>
            </w:pPr>
            <w:r w:rsidRPr="00484887">
              <w:rPr>
                <w:rFonts w:eastAsia="Times New Roman" w:cs="Arial"/>
                <w:color w:val="auto"/>
              </w:rPr>
              <w:t>25%</w:t>
            </w:r>
          </w:p>
        </w:tc>
        <w:tc>
          <w:tcPr>
            <w:tcW w:w="1973" w:type="dxa"/>
          </w:tcPr>
          <w:p w14:paraId="18C6F3EF" w14:textId="77777777" w:rsidR="006B2F4A" w:rsidRPr="00484887" w:rsidRDefault="006B2F4A" w:rsidP="006B2F4A">
            <w:pPr>
              <w:spacing w:after="0"/>
              <w:rPr>
                <w:rFonts w:eastAsia="Times New Roman" w:cs="Arial"/>
                <w:b/>
                <w:bCs/>
                <w:color w:val="auto"/>
              </w:rPr>
            </w:pPr>
            <w:r w:rsidRPr="00484887">
              <w:rPr>
                <w:rFonts w:eastAsia="Times New Roman" w:cs="Arial"/>
                <w:b/>
                <w:bCs/>
                <w:color w:val="auto"/>
              </w:rPr>
              <w:t xml:space="preserve">Experience </w:t>
            </w:r>
          </w:p>
        </w:tc>
        <w:tc>
          <w:tcPr>
            <w:tcW w:w="5700" w:type="dxa"/>
          </w:tcPr>
          <w:p w14:paraId="2388C3CF" w14:textId="3D02B386" w:rsidR="006B2F4A" w:rsidRPr="00484887" w:rsidRDefault="006B2F4A" w:rsidP="006B2F4A">
            <w:pPr>
              <w:rPr>
                <w:rFonts w:eastAsia="Times New Roman" w:cs="Arial"/>
                <w:color w:val="auto"/>
              </w:rPr>
            </w:pPr>
            <w:r>
              <w:t>Provide a w</w:t>
            </w:r>
            <w:r w:rsidRPr="009B7F4F">
              <w:t xml:space="preserve">ork force list </w:t>
            </w:r>
            <w:r>
              <w:t>with</w:t>
            </w:r>
            <w:r w:rsidRPr="009B7F4F">
              <w:t xml:space="preserve"> relevant qualifications &amp; </w:t>
            </w:r>
            <w:r>
              <w:t xml:space="preserve">copies of </w:t>
            </w:r>
            <w:r w:rsidRPr="009B7F4F">
              <w:t>certificates</w:t>
            </w:r>
            <w:r>
              <w:t xml:space="preserve">, </w:t>
            </w:r>
            <w:r w:rsidRPr="007E54E4">
              <w:t xml:space="preserve">together with details of CPD training (continuous professional development) and their employment status (e.g., permanent staff, contractor/temporary, sub-contractor). </w:t>
            </w:r>
            <w:r>
              <w:t>Detail p</w:t>
            </w:r>
            <w:r w:rsidRPr="009B7F4F">
              <w:t>revious experience on working on peatlands</w:t>
            </w:r>
            <w:r>
              <w:t xml:space="preserve">. </w:t>
            </w:r>
            <w:r w:rsidRPr="009B7F4F">
              <w:t xml:space="preserve"> </w:t>
            </w:r>
            <w:r>
              <w:t>(</w:t>
            </w:r>
            <w:r w:rsidRPr="009B7F4F">
              <w:t>This also applies for any sub-contractors being used)</w:t>
            </w:r>
            <w:r>
              <w:t>.</w:t>
            </w:r>
            <w:r w:rsidR="00777312">
              <w:t xml:space="preserve"> </w:t>
            </w:r>
            <w:r w:rsidRPr="007E54E4">
              <w:t xml:space="preserve">Personal information </w:t>
            </w:r>
            <w:r>
              <w:t xml:space="preserve">should be </w:t>
            </w:r>
            <w:r w:rsidRPr="007E54E4">
              <w:t xml:space="preserve">removed from any </w:t>
            </w:r>
            <w:r>
              <w:t>info</w:t>
            </w:r>
            <w:r w:rsidRPr="007E54E4">
              <w:t xml:space="preserve"> submitted</w:t>
            </w:r>
            <w:r>
              <w:t xml:space="preserve">. </w:t>
            </w:r>
          </w:p>
        </w:tc>
      </w:tr>
      <w:tr w:rsidR="006B2F4A" w:rsidRPr="00484887" w14:paraId="2BB094A6" w14:textId="77777777" w:rsidTr="006B2F4A">
        <w:tc>
          <w:tcPr>
            <w:tcW w:w="964" w:type="dxa"/>
          </w:tcPr>
          <w:p w14:paraId="5645A843" w14:textId="6375709D" w:rsidR="006B2F4A" w:rsidRPr="00484887" w:rsidRDefault="006B2F4A" w:rsidP="006B2F4A">
            <w:pPr>
              <w:spacing w:after="0"/>
              <w:rPr>
                <w:rFonts w:eastAsia="Times New Roman" w:cs="Arial"/>
                <w:color w:val="auto"/>
              </w:rPr>
            </w:pPr>
            <w:r w:rsidRPr="00484887">
              <w:rPr>
                <w:rFonts w:eastAsia="Times New Roman" w:cs="Arial"/>
                <w:color w:val="auto"/>
              </w:rPr>
              <w:t>2</w:t>
            </w:r>
            <w:r>
              <w:rPr>
                <w:rFonts w:eastAsia="Times New Roman" w:cs="Arial"/>
                <w:color w:val="auto"/>
              </w:rPr>
              <w:t>5</w:t>
            </w:r>
            <w:r w:rsidRPr="00484887">
              <w:rPr>
                <w:rFonts w:eastAsia="Times New Roman" w:cs="Arial"/>
                <w:color w:val="auto"/>
              </w:rPr>
              <w:t>%</w:t>
            </w:r>
          </w:p>
        </w:tc>
        <w:tc>
          <w:tcPr>
            <w:tcW w:w="1973" w:type="dxa"/>
          </w:tcPr>
          <w:p w14:paraId="495507D4" w14:textId="77777777" w:rsidR="006B2F4A" w:rsidRPr="00484887" w:rsidRDefault="006B2F4A" w:rsidP="006B2F4A">
            <w:pPr>
              <w:spacing w:after="0"/>
              <w:rPr>
                <w:rFonts w:eastAsia="Times New Roman" w:cs="Arial"/>
                <w:b/>
                <w:bCs/>
                <w:color w:val="auto"/>
              </w:rPr>
            </w:pPr>
            <w:r w:rsidRPr="00484887">
              <w:rPr>
                <w:rFonts w:eastAsia="Times New Roman" w:cs="Arial"/>
                <w:b/>
                <w:bCs/>
                <w:color w:val="auto"/>
              </w:rPr>
              <w:t xml:space="preserve">Health &amp; Safety </w:t>
            </w:r>
          </w:p>
        </w:tc>
        <w:tc>
          <w:tcPr>
            <w:tcW w:w="5700" w:type="dxa"/>
          </w:tcPr>
          <w:p w14:paraId="5E1A22A9" w14:textId="2ABF97EB" w:rsidR="006B2F4A" w:rsidRPr="00484887" w:rsidRDefault="00D238DB" w:rsidP="006B2F4A">
            <w:pPr>
              <w:spacing w:after="0"/>
              <w:rPr>
                <w:rFonts w:eastAsia="Times New Roman" w:cs="Arial"/>
                <w:color w:val="auto"/>
              </w:rPr>
            </w:pPr>
            <w:r>
              <w:rPr>
                <w:rStyle w:val="Text"/>
              </w:rPr>
              <w:t>Provide a s</w:t>
            </w:r>
            <w:r w:rsidRPr="00F315E4">
              <w:rPr>
                <w:rStyle w:val="Text"/>
              </w:rPr>
              <w:t>ite- specific emergency plan including transport, pollution, and fire prevention measures</w:t>
            </w:r>
            <w:r>
              <w:rPr>
                <w:rStyle w:val="Text"/>
              </w:rPr>
              <w:t xml:space="preserve">. Provide a </w:t>
            </w:r>
            <w:r w:rsidRPr="00F315E4">
              <w:rPr>
                <w:rStyle w:val="Text"/>
              </w:rPr>
              <w:t>Health and Safety Policy</w:t>
            </w:r>
            <w:r>
              <w:rPr>
                <w:rStyle w:val="Text"/>
              </w:rPr>
              <w:t xml:space="preserve"> &amp; copies of Employees</w:t>
            </w:r>
            <w:r w:rsidRPr="00F315E4">
              <w:rPr>
                <w:rStyle w:val="Text"/>
              </w:rPr>
              <w:t xml:space="preserve"> and Public Liability Insurance</w:t>
            </w:r>
            <w:r>
              <w:rPr>
                <w:rStyle w:val="Text"/>
              </w:rPr>
              <w:t xml:space="preserve">. Provide relevant examples of Risk assessments &amp; Method statements (RAMS). </w:t>
            </w:r>
          </w:p>
        </w:tc>
      </w:tr>
      <w:tr w:rsidR="006B2F4A" w:rsidRPr="00484887" w14:paraId="19D271BC" w14:textId="77777777" w:rsidTr="006B2F4A">
        <w:tc>
          <w:tcPr>
            <w:tcW w:w="964" w:type="dxa"/>
          </w:tcPr>
          <w:p w14:paraId="30436352" w14:textId="776C5448" w:rsidR="006B2F4A" w:rsidRPr="00484887" w:rsidRDefault="006B2F4A" w:rsidP="006B2F4A">
            <w:pPr>
              <w:spacing w:after="0"/>
              <w:rPr>
                <w:rFonts w:eastAsia="Times New Roman" w:cs="Arial"/>
                <w:color w:val="auto"/>
              </w:rPr>
            </w:pPr>
            <w:r>
              <w:rPr>
                <w:rFonts w:eastAsia="Times New Roman" w:cs="Arial"/>
                <w:color w:val="auto"/>
              </w:rPr>
              <w:t>10</w:t>
            </w:r>
            <w:r w:rsidRPr="00484887">
              <w:rPr>
                <w:rFonts w:eastAsia="Times New Roman" w:cs="Arial"/>
                <w:color w:val="auto"/>
              </w:rPr>
              <w:t>%</w:t>
            </w:r>
          </w:p>
        </w:tc>
        <w:tc>
          <w:tcPr>
            <w:tcW w:w="1973" w:type="dxa"/>
          </w:tcPr>
          <w:p w14:paraId="2446116A" w14:textId="738284D2" w:rsidR="006B2F4A" w:rsidRPr="00484887" w:rsidRDefault="006B2F4A" w:rsidP="006B2F4A">
            <w:pPr>
              <w:spacing w:after="0"/>
              <w:rPr>
                <w:rFonts w:eastAsia="Times New Roman" w:cs="Arial"/>
                <w:b/>
                <w:bCs/>
                <w:color w:val="auto"/>
              </w:rPr>
            </w:pPr>
            <w:r w:rsidRPr="00484887">
              <w:rPr>
                <w:rFonts w:eastAsia="Times New Roman" w:cs="Arial"/>
                <w:b/>
                <w:bCs/>
                <w:color w:val="auto"/>
              </w:rPr>
              <w:t>Sustainability</w:t>
            </w:r>
            <w:r>
              <w:rPr>
                <w:rFonts w:eastAsia="Times New Roman" w:cs="Arial"/>
                <w:b/>
                <w:bCs/>
                <w:color w:val="auto"/>
              </w:rPr>
              <w:t xml:space="preserve"> / environmental / social </w:t>
            </w:r>
            <w:r w:rsidRPr="00484887">
              <w:rPr>
                <w:rFonts w:eastAsia="Times New Roman" w:cs="Arial"/>
                <w:b/>
                <w:bCs/>
                <w:color w:val="auto"/>
              </w:rPr>
              <w:t xml:space="preserve"> </w:t>
            </w:r>
          </w:p>
        </w:tc>
        <w:tc>
          <w:tcPr>
            <w:tcW w:w="5700" w:type="dxa"/>
          </w:tcPr>
          <w:p w14:paraId="2F16D412" w14:textId="4C390B8B" w:rsidR="006B2F4A" w:rsidRPr="00484887" w:rsidRDefault="00B33319" w:rsidP="00B33319">
            <w:pPr>
              <w:rPr>
                <w:rFonts w:eastAsia="Times New Roman" w:cs="Arial"/>
                <w:color w:val="auto"/>
              </w:rPr>
            </w:pPr>
            <w:r w:rsidRPr="006D1710">
              <w:t>Provide detail on how sustainability is embedded in your supply chain. This should include your use of sustainable, environmentally friendly materials and practices.</w:t>
            </w:r>
            <w:r>
              <w:t xml:space="preserve"> Provi</w:t>
            </w:r>
            <w:r w:rsidRPr="003E5687">
              <w:t xml:space="preserve">sion of an </w:t>
            </w:r>
            <w:r>
              <w:t>e</w:t>
            </w:r>
            <w:r w:rsidRPr="003E5687">
              <w:t>nvironmental Policy</w:t>
            </w:r>
            <w:r>
              <w:t>. D</w:t>
            </w:r>
            <w:r w:rsidRPr="00CC4AF7">
              <w:t>etail any social value initiatives you would employ on this project.</w:t>
            </w:r>
          </w:p>
        </w:tc>
      </w:tr>
    </w:tbl>
    <w:p w14:paraId="525D6FBD" w14:textId="77777777" w:rsidR="00484887" w:rsidRDefault="00484887" w:rsidP="00484887">
      <w:pPr>
        <w:rPr>
          <w:rFonts w:eastAsia="Times New Roman" w:cs="Arial"/>
        </w:rPr>
      </w:pPr>
    </w:p>
    <w:p w14:paraId="6CF2592C" w14:textId="77777777" w:rsidR="00EC63CA" w:rsidRDefault="00EC63CA" w:rsidP="00484887">
      <w:pPr>
        <w:rPr>
          <w:rFonts w:eastAsia="Times New Roman" w:cs="Arial"/>
        </w:rPr>
      </w:pPr>
    </w:p>
    <w:p w14:paraId="3668E011" w14:textId="77777777" w:rsidR="00EC63CA" w:rsidRDefault="00EC63CA" w:rsidP="00484887">
      <w:pPr>
        <w:rPr>
          <w:rFonts w:eastAsia="Times New Roman" w:cs="Arial"/>
        </w:rPr>
      </w:pPr>
    </w:p>
    <w:p w14:paraId="2FFDE538" w14:textId="77777777" w:rsidR="00E75DAE" w:rsidRDefault="00E75DAE" w:rsidP="00484887">
      <w:pPr>
        <w:rPr>
          <w:rFonts w:eastAsia="Times New Roman" w:cs="Arial"/>
        </w:rPr>
      </w:pPr>
    </w:p>
    <w:p w14:paraId="12C86280" w14:textId="77777777" w:rsidR="00E75DAE" w:rsidRDefault="00E75DAE" w:rsidP="00484887">
      <w:pPr>
        <w:rPr>
          <w:rFonts w:eastAsia="Times New Roman" w:cs="Arial"/>
        </w:rPr>
      </w:pPr>
    </w:p>
    <w:p w14:paraId="021AB21F" w14:textId="77777777" w:rsidR="00E75DAE" w:rsidRDefault="00E75DAE" w:rsidP="00484887">
      <w:pPr>
        <w:rPr>
          <w:rFonts w:eastAsia="Times New Roman" w:cs="Arial"/>
        </w:rPr>
      </w:pPr>
    </w:p>
    <w:p w14:paraId="2D928216" w14:textId="77777777" w:rsidR="00E75DAE" w:rsidRDefault="00E75DAE" w:rsidP="00484887">
      <w:pPr>
        <w:rPr>
          <w:rFonts w:eastAsia="Times New Roman" w:cs="Arial"/>
        </w:rPr>
      </w:pPr>
    </w:p>
    <w:tbl>
      <w:tblPr>
        <w:tblW w:w="9355" w:type="dxa"/>
        <w:tblInd w:w="281" w:type="dxa"/>
        <w:tblCellMar>
          <w:left w:w="0" w:type="dxa"/>
          <w:right w:w="0" w:type="dxa"/>
        </w:tblCellMar>
        <w:tblLook w:val="04A0" w:firstRow="1" w:lastRow="0" w:firstColumn="1" w:lastColumn="0" w:noHBand="0" w:noVBand="1"/>
      </w:tblPr>
      <w:tblGrid>
        <w:gridCol w:w="1701"/>
        <w:gridCol w:w="7654"/>
      </w:tblGrid>
      <w:tr w:rsidR="00484887" w:rsidRPr="00484887" w14:paraId="1C2538C1" w14:textId="77777777" w:rsidTr="003A68FA">
        <w:tc>
          <w:tcPr>
            <w:tcW w:w="1701" w:type="dxa"/>
            <w:tcBorders>
              <w:top w:val="single" w:sz="8" w:space="0" w:color="878800"/>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6AA562D6" w14:textId="77777777" w:rsidR="00484887" w:rsidRPr="00484887" w:rsidRDefault="00484887" w:rsidP="00484887">
            <w:pPr>
              <w:spacing w:after="0" w:line="240" w:lineRule="auto"/>
              <w:rPr>
                <w:rFonts w:eastAsia="Times New Roman" w:cs="Arial"/>
                <w:color w:val="auto"/>
              </w:rPr>
            </w:pPr>
            <w:r w:rsidRPr="00484887">
              <w:rPr>
                <w:rFonts w:eastAsia="Times New Roman" w:cs="Arial"/>
                <w:bCs/>
                <w:color w:val="auto"/>
              </w:rPr>
              <w:t>Score</w:t>
            </w:r>
          </w:p>
        </w:tc>
        <w:tc>
          <w:tcPr>
            <w:tcW w:w="7654" w:type="dxa"/>
            <w:tcBorders>
              <w:top w:val="single" w:sz="8" w:space="0" w:color="878800"/>
              <w:left w:val="nil"/>
              <w:bottom w:val="single" w:sz="8" w:space="0" w:color="878800"/>
              <w:right w:val="single" w:sz="8" w:space="0" w:color="878800"/>
            </w:tcBorders>
            <w:shd w:val="clear" w:color="auto" w:fill="00B050"/>
            <w:tcMar>
              <w:top w:w="0" w:type="dxa"/>
              <w:left w:w="108" w:type="dxa"/>
              <w:bottom w:w="0" w:type="dxa"/>
              <w:right w:w="108" w:type="dxa"/>
            </w:tcMar>
            <w:hideMark/>
          </w:tcPr>
          <w:p w14:paraId="65CD9DA2" w14:textId="77777777" w:rsidR="00484887" w:rsidRPr="00484887" w:rsidRDefault="00484887" w:rsidP="00484887">
            <w:pPr>
              <w:spacing w:after="0" w:line="240" w:lineRule="auto"/>
              <w:rPr>
                <w:rFonts w:eastAsia="Times New Roman" w:cs="Arial"/>
                <w:color w:val="auto"/>
              </w:rPr>
            </w:pPr>
            <w:r w:rsidRPr="00484887">
              <w:rPr>
                <w:rFonts w:eastAsia="Times New Roman" w:cs="Arial"/>
                <w:bCs/>
                <w:color w:val="auto"/>
              </w:rPr>
              <w:t>Justification</w:t>
            </w:r>
          </w:p>
        </w:tc>
      </w:tr>
      <w:tr w:rsidR="00484887" w:rsidRPr="00484887" w14:paraId="2B474CD1" w14:textId="77777777" w:rsidTr="003A68FA">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5AFF02FA" w14:textId="77777777" w:rsidR="00484887" w:rsidRPr="00484887" w:rsidRDefault="00484887" w:rsidP="00484887">
            <w:pPr>
              <w:spacing w:after="0" w:line="240" w:lineRule="auto"/>
              <w:rPr>
                <w:rFonts w:eastAsia="Times New Roman" w:cs="Arial"/>
                <w:color w:val="auto"/>
              </w:rPr>
            </w:pPr>
            <w:r w:rsidRPr="00484887">
              <w:rPr>
                <w:rFonts w:eastAsia="Times New Roman" w:cs="Arial"/>
                <w:color w:val="auto"/>
              </w:rPr>
              <w:t xml:space="preserve">For a score of hundred (100):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042219E0" w14:textId="77777777" w:rsidR="00484887" w:rsidRPr="00484887" w:rsidRDefault="00484887" w:rsidP="00484887">
            <w:pPr>
              <w:spacing w:after="0" w:line="240" w:lineRule="auto"/>
              <w:rPr>
                <w:rFonts w:eastAsia="Times New Roman" w:cs="Arial"/>
                <w:color w:val="auto"/>
              </w:rPr>
            </w:pPr>
            <w:r w:rsidRPr="00484887">
              <w:rPr>
                <w:rFonts w:eastAsia="Times New Roman" w:cs="Arial"/>
                <w:color w:val="auto"/>
              </w:rPr>
              <w:t>Excellent - Response is completely relevant and excellent overall.  The response is comprehensive, unambiguous and demonstrates a thorough understanding of the requirement and provides details of how the requirement will be met in full.</w:t>
            </w:r>
          </w:p>
        </w:tc>
      </w:tr>
      <w:tr w:rsidR="00484887" w:rsidRPr="00484887" w14:paraId="7593C993" w14:textId="77777777" w:rsidTr="003A68FA">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695AA85E" w14:textId="77777777" w:rsidR="00484887" w:rsidRPr="00484887" w:rsidRDefault="00484887" w:rsidP="00484887">
            <w:pPr>
              <w:spacing w:after="0" w:line="240" w:lineRule="auto"/>
              <w:rPr>
                <w:rFonts w:eastAsia="Times New Roman" w:cs="Arial"/>
                <w:color w:val="auto"/>
              </w:rPr>
            </w:pPr>
            <w:r w:rsidRPr="00484887">
              <w:rPr>
                <w:rFonts w:eastAsia="Times New Roman" w:cs="Arial"/>
                <w:color w:val="auto"/>
              </w:rPr>
              <w:t xml:space="preserve">For a score of seventy (70):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55FA1210" w14:textId="77777777" w:rsidR="00484887" w:rsidRPr="00484887" w:rsidRDefault="00484887" w:rsidP="00484887">
            <w:pPr>
              <w:spacing w:after="0" w:line="240" w:lineRule="auto"/>
              <w:rPr>
                <w:rFonts w:eastAsia="Times New Roman" w:cs="Arial"/>
                <w:color w:val="auto"/>
              </w:rPr>
            </w:pPr>
            <w:r w:rsidRPr="00484887">
              <w:rPr>
                <w:rFonts w:eastAsia="Times New Roman" w:cs="Arial"/>
                <w:color w:val="auto"/>
              </w:rPr>
              <w:t xml:space="preserve">Good - Response is relevant and good.  The response demonstrates a good understanding and provides details on how the requirements will be fulfilled. </w:t>
            </w:r>
          </w:p>
        </w:tc>
      </w:tr>
      <w:tr w:rsidR="00484887" w:rsidRPr="00484887" w14:paraId="1CF63388" w14:textId="77777777" w:rsidTr="003A68FA">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41A8FD78" w14:textId="77777777" w:rsidR="00484887" w:rsidRPr="00484887" w:rsidRDefault="00484887" w:rsidP="00484887">
            <w:pPr>
              <w:spacing w:after="0" w:line="240" w:lineRule="auto"/>
              <w:rPr>
                <w:rFonts w:eastAsia="Times New Roman" w:cs="Arial"/>
                <w:color w:val="auto"/>
              </w:rPr>
            </w:pPr>
            <w:r w:rsidRPr="00484887">
              <w:rPr>
                <w:rFonts w:eastAsia="Times New Roman" w:cs="Arial"/>
                <w:color w:val="auto"/>
              </w:rPr>
              <w:t xml:space="preserve">For a score of fifty (50):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0B10C22F" w14:textId="77777777" w:rsidR="00484887" w:rsidRPr="00484887" w:rsidRDefault="00484887" w:rsidP="00484887">
            <w:pPr>
              <w:spacing w:after="0" w:line="240" w:lineRule="auto"/>
              <w:rPr>
                <w:rFonts w:eastAsia="Times New Roman" w:cs="Arial"/>
                <w:color w:val="auto"/>
              </w:rPr>
            </w:pPr>
            <w:r w:rsidRPr="00484887">
              <w:rPr>
                <w:rFonts w:eastAsia="Times New Roman" w:cs="Arial"/>
                <w:color w:val="auto"/>
              </w:rPr>
              <w:t>Acceptable - Response is relevant and acceptable.  The response provides sufficient evidence to fulfil basic requirements.</w:t>
            </w:r>
          </w:p>
        </w:tc>
      </w:tr>
      <w:tr w:rsidR="00484887" w:rsidRPr="00484887" w14:paraId="1E6880C5" w14:textId="77777777" w:rsidTr="003A68FA">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2C23B390" w14:textId="77777777" w:rsidR="00484887" w:rsidRPr="00484887" w:rsidRDefault="00484887" w:rsidP="00484887">
            <w:pPr>
              <w:spacing w:after="0" w:line="240" w:lineRule="auto"/>
              <w:rPr>
                <w:rFonts w:eastAsia="Times New Roman" w:cs="Arial"/>
                <w:color w:val="auto"/>
              </w:rPr>
            </w:pPr>
            <w:r w:rsidRPr="00484887">
              <w:rPr>
                <w:rFonts w:eastAsia="Times New Roman" w:cs="Arial"/>
                <w:color w:val="auto"/>
              </w:rPr>
              <w:t xml:space="preserve">For a score of twenty (20):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70AC55E7" w14:textId="77777777" w:rsidR="00484887" w:rsidRPr="00484887" w:rsidRDefault="00484887" w:rsidP="00484887">
            <w:pPr>
              <w:spacing w:after="0" w:line="240" w:lineRule="auto"/>
              <w:rPr>
                <w:rFonts w:eastAsia="Times New Roman" w:cs="Arial"/>
                <w:color w:val="auto"/>
              </w:rPr>
            </w:pPr>
            <w:r w:rsidRPr="00484887">
              <w:rPr>
                <w:rFonts w:eastAsia="Times New Roman" w:cs="Arial"/>
                <w:color w:val="auto"/>
              </w:rPr>
              <w:t>Poor - Response is partially relevant and/or poor.  The response addresses some elements of the requirements but contains insufficient / limited detail or explanation to demonstrate how the requirement will be fulfilled.</w:t>
            </w:r>
          </w:p>
        </w:tc>
      </w:tr>
      <w:tr w:rsidR="00484887" w:rsidRPr="00484887" w14:paraId="02EA3D90" w14:textId="77777777" w:rsidTr="003A68FA">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2A20D72A" w14:textId="77777777" w:rsidR="00484887" w:rsidRPr="00484887" w:rsidRDefault="00484887" w:rsidP="00484887">
            <w:pPr>
              <w:spacing w:after="0" w:line="240" w:lineRule="auto"/>
              <w:rPr>
                <w:rFonts w:eastAsia="Times New Roman" w:cs="Arial"/>
                <w:color w:val="auto"/>
              </w:rPr>
            </w:pPr>
            <w:r w:rsidRPr="00484887">
              <w:rPr>
                <w:rFonts w:eastAsia="Times New Roman" w:cs="Arial"/>
                <w:color w:val="auto"/>
              </w:rPr>
              <w:t xml:space="preserve">For a score of zero (0):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48EB38AE" w14:textId="77777777" w:rsidR="00484887" w:rsidRPr="00484887" w:rsidRDefault="00484887" w:rsidP="00484887">
            <w:pPr>
              <w:spacing w:after="0" w:line="240" w:lineRule="auto"/>
              <w:rPr>
                <w:rFonts w:eastAsia="Times New Roman" w:cs="Arial"/>
                <w:color w:val="auto"/>
              </w:rPr>
            </w:pPr>
            <w:r w:rsidRPr="00484887">
              <w:rPr>
                <w:rFonts w:eastAsia="Times New Roman" w:cs="Arial"/>
                <w:color w:val="auto"/>
              </w:rPr>
              <w:t>Unacceptable - Nil or inadequate response.  Fails to demonstrate an ability to meet the requirement.</w:t>
            </w:r>
          </w:p>
        </w:tc>
      </w:tr>
    </w:tbl>
    <w:p w14:paraId="45E519C3" w14:textId="77777777" w:rsidR="00C73EB2" w:rsidRDefault="00C73EB2" w:rsidP="00C73EB2">
      <w:pPr>
        <w:rPr>
          <w:rFonts w:eastAsia="Times New Roman" w:cs="Arial"/>
        </w:rPr>
      </w:pPr>
    </w:p>
    <w:p w14:paraId="0B94E7A2" w14:textId="77777777" w:rsidR="00C73EB2" w:rsidRDefault="00C73EB2" w:rsidP="00C73EB2">
      <w:pPr>
        <w:rPr>
          <w:rFonts w:eastAsia="Times New Roman" w:cs="Arial"/>
          <w:b/>
        </w:rPr>
      </w:pPr>
      <w:r w:rsidRPr="00911019">
        <w:rPr>
          <w:rFonts w:eastAsia="Times New Roman" w:cs="Arial"/>
          <w:b/>
        </w:rPr>
        <w:t xml:space="preserve">Invoicing: </w:t>
      </w:r>
    </w:p>
    <w:p w14:paraId="2B508982" w14:textId="38384FEF" w:rsidR="004F731A" w:rsidRDefault="00C73EB2" w:rsidP="00C73EB2">
      <w:pPr>
        <w:rPr>
          <w:rFonts w:cs="Arial"/>
        </w:rPr>
      </w:pPr>
      <w:r w:rsidRPr="009647C2">
        <w:rPr>
          <w:rFonts w:eastAsia="Times New Roman" w:cs="Arial"/>
        </w:rPr>
        <w:t xml:space="preserve">Invoices should be submitted by the end of </w:t>
      </w:r>
      <w:r w:rsidR="00EC63CA">
        <w:rPr>
          <w:rFonts w:eastAsia="Times New Roman" w:cs="Arial"/>
          <w:color w:val="auto"/>
        </w:rPr>
        <w:t>March</w:t>
      </w:r>
      <w:r w:rsidRPr="00FC22D1">
        <w:rPr>
          <w:rFonts w:eastAsia="Times New Roman" w:cs="Arial"/>
          <w:color w:val="auto"/>
        </w:rPr>
        <w:t xml:space="preserve"> 202</w:t>
      </w:r>
      <w:r w:rsidR="00FC22D1" w:rsidRPr="00FC22D1">
        <w:rPr>
          <w:rFonts w:eastAsia="Times New Roman" w:cs="Arial"/>
          <w:color w:val="auto"/>
        </w:rPr>
        <w:t>6</w:t>
      </w:r>
      <w:r w:rsidR="00F62B18" w:rsidRPr="00FC22D1">
        <w:rPr>
          <w:rFonts w:eastAsia="Times New Roman" w:cs="Arial"/>
          <w:color w:val="auto"/>
        </w:rPr>
        <w:t xml:space="preserve"> </w:t>
      </w:r>
      <w:r w:rsidR="00F62B18">
        <w:rPr>
          <w:rFonts w:eastAsia="Times New Roman" w:cs="Arial"/>
        </w:rPr>
        <w:t xml:space="preserve">– </w:t>
      </w:r>
      <w:r w:rsidR="00F62B18">
        <w:rPr>
          <w:rFonts w:eastAsia="Times New Roman" w:cs="Arial"/>
          <w:b/>
          <w:bCs/>
        </w:rPr>
        <w:t>NO LATER</w:t>
      </w:r>
      <w:r w:rsidRPr="009647C2">
        <w:rPr>
          <w:rFonts w:eastAsia="Times New Roman" w:cs="Arial"/>
        </w:rPr>
        <w:t>. Contractors shall make no financial investment in the project and, therefore, shall not benefit from any intellectual property rights arising from the project. The Purchas</w:t>
      </w:r>
      <w:r w:rsidRPr="0042620E">
        <w:rPr>
          <w:rFonts w:eastAsia="Times New Roman" w:cs="Arial"/>
        </w:rPr>
        <w:t xml:space="preserve">e Order number must be included on the </w:t>
      </w:r>
      <w:proofErr w:type="gramStart"/>
      <w:r w:rsidRPr="0042620E">
        <w:rPr>
          <w:rFonts w:eastAsia="Times New Roman" w:cs="Arial"/>
        </w:rPr>
        <w:t>invoice</w:t>
      </w:r>
      <w:proofErr w:type="gramEnd"/>
      <w:r w:rsidRPr="0042620E">
        <w:rPr>
          <w:rFonts w:eastAsia="Times New Roman" w:cs="Arial"/>
        </w:rPr>
        <w:t xml:space="preserve"> or it will be rejected. It should be received before</w:t>
      </w:r>
      <w:r w:rsidR="005E1CD6">
        <w:rPr>
          <w:rFonts w:eastAsia="Times New Roman" w:cs="Arial"/>
        </w:rPr>
        <w:t xml:space="preserve"> </w:t>
      </w:r>
      <w:r w:rsidR="008D3C13">
        <w:rPr>
          <w:rFonts w:eastAsia="Times New Roman" w:cs="Arial"/>
        </w:rPr>
        <w:t xml:space="preserve">the end of </w:t>
      </w:r>
      <w:r w:rsidR="00EC63CA">
        <w:rPr>
          <w:rFonts w:eastAsia="Times New Roman" w:cs="Arial"/>
          <w:color w:val="auto"/>
        </w:rPr>
        <w:t>March</w:t>
      </w:r>
      <w:r w:rsidR="008D3C13" w:rsidRPr="00FC22D1">
        <w:rPr>
          <w:rFonts w:eastAsia="Times New Roman" w:cs="Arial"/>
          <w:color w:val="auto"/>
        </w:rPr>
        <w:t xml:space="preserve"> 202</w:t>
      </w:r>
      <w:r w:rsidR="00FC22D1" w:rsidRPr="00FC22D1">
        <w:rPr>
          <w:rFonts w:eastAsia="Times New Roman" w:cs="Arial"/>
          <w:color w:val="auto"/>
        </w:rPr>
        <w:t>6</w:t>
      </w:r>
      <w:r w:rsidR="00EC63CA">
        <w:rPr>
          <w:rFonts w:eastAsia="Times New Roman" w:cs="Arial"/>
          <w:color w:val="auto"/>
        </w:rPr>
        <w:t>.</w:t>
      </w:r>
    </w:p>
    <w:p w14:paraId="7B902341" w14:textId="77777777" w:rsidR="00C73EB2" w:rsidRPr="0028568F" w:rsidRDefault="00C73EB2" w:rsidP="00C73EB2">
      <w:pPr>
        <w:rPr>
          <w:rFonts w:eastAsia="Times New Roman" w:cs="Arial"/>
          <w:b/>
        </w:rPr>
      </w:pPr>
      <w:r w:rsidRPr="0028568F">
        <w:rPr>
          <w:rFonts w:eastAsia="Times New Roman" w:cs="Arial"/>
          <w:b/>
          <w:bCs/>
        </w:rPr>
        <w:t>Site Visits</w:t>
      </w:r>
    </w:p>
    <w:p w14:paraId="5DE6C304" w14:textId="6E4B6A74" w:rsidR="00C73EB2" w:rsidRPr="0028568F" w:rsidRDefault="00C73EB2" w:rsidP="00C73EB2">
      <w:pPr>
        <w:rPr>
          <w:rFonts w:eastAsia="Times New Roman" w:cs="Arial"/>
        </w:rPr>
      </w:pPr>
      <w:r w:rsidRPr="00172776">
        <w:rPr>
          <w:rFonts w:eastAsia="Times New Roman" w:cs="Arial"/>
        </w:rPr>
        <w:t xml:space="preserve">Site visits with </w:t>
      </w:r>
      <w:r>
        <w:rPr>
          <w:rFonts w:eastAsia="Times New Roman" w:cs="Arial"/>
        </w:rPr>
        <w:t>reserve manager Nathan Brake</w:t>
      </w:r>
      <w:r w:rsidRPr="00172776">
        <w:rPr>
          <w:rFonts w:eastAsia="Times New Roman" w:cs="Arial"/>
        </w:rPr>
        <w:t xml:space="preserve"> will be held on</w:t>
      </w:r>
      <w:r>
        <w:rPr>
          <w:rFonts w:eastAsia="Times New Roman" w:cs="Arial"/>
        </w:rPr>
        <w:t xml:space="preserve"> </w:t>
      </w:r>
      <w:r w:rsidR="00EC63CA">
        <w:rPr>
          <w:rFonts w:eastAsia="Times New Roman" w:cs="Arial"/>
        </w:rPr>
        <w:t>7</w:t>
      </w:r>
      <w:r w:rsidR="00EC63CA" w:rsidRPr="00EC63CA">
        <w:rPr>
          <w:rFonts w:eastAsia="Times New Roman" w:cs="Arial"/>
          <w:vertAlign w:val="superscript"/>
        </w:rPr>
        <w:t>th</w:t>
      </w:r>
      <w:r w:rsidR="00EC63CA">
        <w:rPr>
          <w:rFonts w:eastAsia="Times New Roman" w:cs="Arial"/>
        </w:rPr>
        <w:t xml:space="preserve"> January</w:t>
      </w:r>
      <w:r w:rsidR="000705E5">
        <w:rPr>
          <w:rFonts w:eastAsia="Times New Roman" w:cs="Arial"/>
        </w:rPr>
        <w:t xml:space="preserve"> </w:t>
      </w:r>
      <w:r w:rsidR="00B86C2B">
        <w:rPr>
          <w:rFonts w:eastAsia="Times New Roman" w:cs="Arial"/>
        </w:rPr>
        <w:t>202</w:t>
      </w:r>
      <w:r w:rsidR="00EC63CA">
        <w:rPr>
          <w:rFonts w:eastAsia="Times New Roman" w:cs="Arial"/>
        </w:rPr>
        <w:t>6</w:t>
      </w:r>
      <w:r>
        <w:rPr>
          <w:rFonts w:eastAsia="Times New Roman" w:cs="Arial"/>
        </w:rPr>
        <w:t xml:space="preserve">. </w:t>
      </w:r>
      <w:r w:rsidR="00F62B18">
        <w:rPr>
          <w:rFonts w:eastAsia="Times New Roman" w:cs="Arial"/>
        </w:rPr>
        <w:t>M</w:t>
      </w:r>
      <w:r>
        <w:rPr>
          <w:rFonts w:eastAsia="Times New Roman" w:cs="Arial"/>
        </w:rPr>
        <w:t>eeting at the lay by at the top of Conery Lane,</w:t>
      </w:r>
      <w:r w:rsidRPr="008705BD">
        <w:t xml:space="preserve"> </w:t>
      </w:r>
      <w:r w:rsidRPr="008705BD">
        <w:rPr>
          <w:rFonts w:eastAsia="Times New Roman" w:cs="Arial"/>
        </w:rPr>
        <w:t xml:space="preserve">SY13 </w:t>
      </w:r>
      <w:r>
        <w:rPr>
          <w:rFonts w:eastAsia="Times New Roman" w:cs="Arial"/>
        </w:rPr>
        <w:t>3EZ.</w:t>
      </w:r>
      <w:r w:rsidRPr="00172776">
        <w:rPr>
          <w:rFonts w:eastAsia="Times New Roman" w:cs="Arial"/>
        </w:rPr>
        <w:t xml:space="preserve"> </w:t>
      </w:r>
      <w:r>
        <w:rPr>
          <w:rFonts w:eastAsia="Times New Roman" w:cs="Arial"/>
        </w:rPr>
        <w:t>U</w:t>
      </w:r>
      <w:r w:rsidRPr="00172776">
        <w:rPr>
          <w:rFonts w:eastAsia="Times New Roman" w:cs="Arial"/>
        </w:rPr>
        <w:t xml:space="preserve">nguided return visits </w:t>
      </w:r>
      <w:r>
        <w:rPr>
          <w:rFonts w:eastAsia="Times New Roman" w:cs="Arial"/>
        </w:rPr>
        <w:t xml:space="preserve">are </w:t>
      </w:r>
      <w:r w:rsidRPr="00172776">
        <w:rPr>
          <w:rFonts w:eastAsia="Times New Roman" w:cs="Arial"/>
        </w:rPr>
        <w:t xml:space="preserve">permitted </w:t>
      </w:r>
      <w:proofErr w:type="gramStart"/>
      <w:r w:rsidRPr="00172776">
        <w:rPr>
          <w:rFonts w:eastAsia="Times New Roman" w:cs="Arial"/>
        </w:rPr>
        <w:t>as long</w:t>
      </w:r>
      <w:r>
        <w:rPr>
          <w:rFonts w:eastAsia="Times New Roman" w:cs="Arial"/>
        </w:rPr>
        <w:t xml:space="preserve"> </w:t>
      </w:r>
      <w:r w:rsidRPr="00172776">
        <w:rPr>
          <w:rFonts w:eastAsia="Times New Roman" w:cs="Arial"/>
        </w:rPr>
        <w:t>as</w:t>
      </w:r>
      <w:proofErr w:type="gramEnd"/>
      <w:r w:rsidRPr="00172776">
        <w:rPr>
          <w:rFonts w:eastAsia="Times New Roman" w:cs="Arial"/>
        </w:rPr>
        <w:t xml:space="preserve"> notice is given to the </w:t>
      </w:r>
      <w:r>
        <w:rPr>
          <w:rFonts w:eastAsia="Times New Roman" w:cs="Arial"/>
        </w:rPr>
        <w:t xml:space="preserve">Reserve Manager/s. </w:t>
      </w:r>
      <w:r w:rsidRPr="00172776">
        <w:rPr>
          <w:rFonts w:eastAsia="Times New Roman" w:cs="Arial"/>
        </w:rPr>
        <w:t>Instructions will be sent out to those who book.</w:t>
      </w:r>
    </w:p>
    <w:p w14:paraId="18F35DE4" w14:textId="4EF81CBF" w:rsidR="00C73EB2" w:rsidRDefault="00C73EB2" w:rsidP="00C73EB2">
      <w:pPr>
        <w:rPr>
          <w:rFonts w:eastAsia="Times New Roman" w:cs="Arial"/>
          <w:b/>
          <w:bCs/>
        </w:rPr>
      </w:pPr>
      <w:r w:rsidRPr="00172776">
        <w:rPr>
          <w:rFonts w:eastAsia="Times New Roman" w:cs="Arial"/>
        </w:rPr>
        <w:t>If you are unable to make any of these dates</w:t>
      </w:r>
      <w:r w:rsidR="00592B68">
        <w:rPr>
          <w:rFonts w:eastAsia="Times New Roman" w:cs="Arial"/>
        </w:rPr>
        <w:t>,</w:t>
      </w:r>
      <w:r w:rsidRPr="00172776">
        <w:rPr>
          <w:rFonts w:eastAsia="Times New Roman" w:cs="Arial"/>
        </w:rPr>
        <w:t xml:space="preserve"> please </w:t>
      </w:r>
      <w:r w:rsidRPr="00B42D29">
        <w:rPr>
          <w:rFonts w:eastAsia="Times New Roman" w:cs="Arial"/>
        </w:rPr>
        <w:t xml:space="preserve">contact </w:t>
      </w:r>
      <w:r>
        <w:rPr>
          <w:rFonts w:eastAsia="Times New Roman" w:cs="Arial"/>
        </w:rPr>
        <w:t xml:space="preserve">the reserve manager </w:t>
      </w:r>
      <w:r w:rsidRPr="00172776">
        <w:rPr>
          <w:rFonts w:eastAsia="Times New Roman" w:cs="Arial"/>
        </w:rPr>
        <w:t>to arrange an alternative.</w:t>
      </w:r>
    </w:p>
    <w:p w14:paraId="4B65B65D" w14:textId="77777777" w:rsidR="00C73EB2" w:rsidRPr="00172776" w:rsidRDefault="00C73EB2" w:rsidP="00C73EB2">
      <w:pPr>
        <w:rPr>
          <w:rFonts w:eastAsia="Times New Roman" w:cs="Arial"/>
          <w:bCs/>
        </w:rPr>
      </w:pPr>
      <w:r w:rsidRPr="0028568F">
        <w:rPr>
          <w:rFonts w:eastAsia="Times New Roman" w:cs="Arial"/>
          <w:b/>
          <w:bCs/>
        </w:rPr>
        <w:t>Prices</w:t>
      </w:r>
    </w:p>
    <w:p w14:paraId="03A4A325" w14:textId="1F27DEE1" w:rsidR="00C73EB2" w:rsidRDefault="00C73EB2" w:rsidP="00C73EB2">
      <w:pPr>
        <w:rPr>
          <w:rFonts w:eastAsia="Times New Roman" w:cs="Arial"/>
        </w:rPr>
      </w:pPr>
      <w:r w:rsidRPr="00172776">
        <w:rPr>
          <w:rFonts w:eastAsia="Times New Roman" w:cs="Arial"/>
          <w:bCs/>
        </w:rPr>
        <w:t xml:space="preserve">Prices must be submitted in £ sterling, inclusive of VAT. </w:t>
      </w:r>
      <w:r w:rsidRPr="00172776">
        <w:rPr>
          <w:rFonts w:eastAsia="Times New Roman" w:cs="Arial"/>
          <w:bCs/>
        </w:rPr>
        <w:br/>
      </w:r>
      <w:r w:rsidRPr="00172776">
        <w:rPr>
          <w:rFonts w:eastAsia="Times New Roman" w:cs="Arial"/>
          <w:bCs/>
        </w:rPr>
        <w:br/>
      </w:r>
      <w:r w:rsidRPr="00172776">
        <w:rPr>
          <w:rFonts w:eastAsia="Times New Roman" w:cs="Arial"/>
        </w:rPr>
        <w:t xml:space="preserve">It is anticipated that this contract will be awarded for a period of </w:t>
      </w:r>
      <w:r w:rsidR="00EC63CA">
        <w:rPr>
          <w:rFonts w:eastAsia="Times New Roman" w:cs="Arial"/>
        </w:rPr>
        <w:t>2</w:t>
      </w:r>
      <w:r w:rsidR="004847FD" w:rsidRPr="00FC22D1">
        <w:rPr>
          <w:rFonts w:eastAsia="Times New Roman" w:cs="Arial"/>
          <w:color w:val="auto"/>
        </w:rPr>
        <w:t xml:space="preserve"> months</w:t>
      </w:r>
      <w:r w:rsidRPr="00FC22D1">
        <w:rPr>
          <w:rFonts w:eastAsia="Times New Roman" w:cs="Arial"/>
          <w:color w:val="auto"/>
        </w:rPr>
        <w:t xml:space="preserve"> ending no later than </w:t>
      </w:r>
      <w:r w:rsidR="00EC63CA">
        <w:rPr>
          <w:rFonts w:eastAsia="Times New Roman" w:cs="Arial"/>
          <w:color w:val="auto"/>
        </w:rPr>
        <w:t>March</w:t>
      </w:r>
      <w:r w:rsidR="004847FD" w:rsidRPr="00FC22D1">
        <w:rPr>
          <w:rFonts w:eastAsia="Times New Roman" w:cs="Arial"/>
          <w:color w:val="auto"/>
        </w:rPr>
        <w:t xml:space="preserve"> </w:t>
      </w:r>
      <w:r w:rsidR="00EC63CA">
        <w:rPr>
          <w:rFonts w:eastAsia="Times New Roman" w:cs="Arial"/>
          <w:color w:val="auto"/>
        </w:rPr>
        <w:t>16</w:t>
      </w:r>
      <w:r w:rsidR="004847FD" w:rsidRPr="00FC22D1">
        <w:rPr>
          <w:rFonts w:eastAsia="Times New Roman" w:cs="Arial"/>
          <w:color w:val="auto"/>
          <w:vertAlign w:val="superscript"/>
        </w:rPr>
        <w:t>th</w:t>
      </w:r>
      <w:r>
        <w:rPr>
          <w:rFonts w:eastAsia="Times New Roman" w:cs="Arial"/>
        </w:rPr>
        <w:t>.</w:t>
      </w:r>
      <w:r w:rsidRPr="00172776">
        <w:rPr>
          <w:rFonts w:eastAsia="Times New Roman" w:cs="Arial"/>
        </w:rPr>
        <w:t xml:space="preserve"> Prices will remain fixed for the duration of the contract award period. We may at our sole discretion extend this contract to include related or further work. Any extension shall be agreed in advance of any work commencing and may be subject to further competition.</w:t>
      </w:r>
    </w:p>
    <w:p w14:paraId="65DEFE76" w14:textId="77777777" w:rsidR="00EC63CA" w:rsidRDefault="00EC63CA" w:rsidP="00C73EB2">
      <w:pPr>
        <w:rPr>
          <w:rFonts w:eastAsia="Times New Roman" w:cs="Arial"/>
        </w:rPr>
      </w:pPr>
    </w:p>
    <w:p w14:paraId="221481D8" w14:textId="77777777" w:rsidR="00BB105A" w:rsidRDefault="00BB105A" w:rsidP="00C73EB2">
      <w:pPr>
        <w:rPr>
          <w:rFonts w:eastAsia="Times New Roman" w:cs="Arial"/>
          <w:b/>
          <w:bCs/>
        </w:rPr>
      </w:pPr>
    </w:p>
    <w:p w14:paraId="5E1368E1" w14:textId="1CB9E1B4" w:rsidR="00C73EB2" w:rsidRPr="00172776" w:rsidRDefault="00C73EB2" w:rsidP="00C73EB2">
      <w:pPr>
        <w:rPr>
          <w:rFonts w:eastAsia="Times New Roman" w:cs="Arial"/>
          <w:b/>
          <w:bCs/>
        </w:rPr>
      </w:pPr>
      <w:r w:rsidRPr="00172776">
        <w:rPr>
          <w:rFonts w:eastAsia="Times New Roman" w:cs="Arial"/>
          <w:b/>
          <w:bCs/>
        </w:rPr>
        <w:t>Pricing schedule</w:t>
      </w:r>
      <w:r>
        <w:rPr>
          <w:rFonts w:eastAsia="Times New Roman" w:cs="Arial"/>
          <w:b/>
          <w:bCs/>
        </w:rPr>
        <w:t xml:space="preserve">: </w:t>
      </w:r>
    </w:p>
    <w:p w14:paraId="29AB608C" w14:textId="11AAB070" w:rsidR="00C73EB2" w:rsidRDefault="00C73EB2" w:rsidP="00C73EB2">
      <w:pPr>
        <w:rPr>
          <w:rFonts w:eastAsia="Times New Roman" w:cs="Arial"/>
          <w:bCs/>
        </w:rPr>
      </w:pPr>
      <w:r w:rsidRPr="00172776">
        <w:rPr>
          <w:rFonts w:eastAsia="Times New Roman" w:cs="Arial"/>
          <w:bCs/>
        </w:rPr>
        <w:t xml:space="preserve">For works detailed in the specification above. </w:t>
      </w:r>
      <w:r w:rsidRPr="00172776">
        <w:rPr>
          <w:rFonts w:eastAsia="Times New Roman" w:cs="Arial"/>
          <w:b/>
          <w:bCs/>
        </w:rPr>
        <w:t>NOTE</w:t>
      </w:r>
      <w:r w:rsidRPr="00172776">
        <w:rPr>
          <w:rFonts w:eastAsia="Times New Roman" w:cs="Arial"/>
          <w:bCs/>
        </w:rPr>
        <w:t xml:space="preserve"> depending on available funding, not </w:t>
      </w:r>
      <w:r w:rsidR="00296B88" w:rsidRPr="00172776">
        <w:rPr>
          <w:rFonts w:eastAsia="Times New Roman" w:cs="Arial"/>
          <w:bCs/>
        </w:rPr>
        <w:t>all</w:t>
      </w:r>
      <w:r w:rsidRPr="00172776">
        <w:rPr>
          <w:rFonts w:eastAsia="Times New Roman" w:cs="Arial"/>
          <w:bCs/>
        </w:rPr>
        <w:t xml:space="preserve"> the work may be commissioned.</w:t>
      </w:r>
    </w:p>
    <w:p w14:paraId="03F979CA" w14:textId="3484629F" w:rsidR="00C73EB2" w:rsidRPr="00AC6CD0" w:rsidRDefault="00C73EB2" w:rsidP="00C73EB2">
      <w:pPr>
        <w:rPr>
          <w:rFonts w:eastAsia="Times New Roman" w:cs="Arial"/>
          <w:b/>
          <w:bCs/>
          <w:lang w:val="en-US"/>
        </w:rPr>
      </w:pPr>
      <w:r w:rsidRPr="00911019">
        <w:rPr>
          <w:rFonts w:eastAsia="Times New Roman" w:cs="Arial"/>
          <w:b/>
          <w:bCs/>
          <w:lang w:val="en-US"/>
        </w:rPr>
        <w:t xml:space="preserve">Quotation: </w:t>
      </w:r>
      <w:r w:rsidR="005028FE" w:rsidRPr="005028FE">
        <w:rPr>
          <w:rFonts w:cs="Arial"/>
          <w:b/>
          <w:bCs/>
        </w:rPr>
        <w:t>National Peatland Action Programme Restoration of S.59 Else’s Fields - Ditch and scrub works</w:t>
      </w:r>
    </w:p>
    <w:tbl>
      <w:tblPr>
        <w:tblStyle w:val="GridTable2-Accent6"/>
        <w:tblW w:w="0" w:type="auto"/>
        <w:tblLook w:val="04A0" w:firstRow="1" w:lastRow="0" w:firstColumn="1" w:lastColumn="0" w:noHBand="0" w:noVBand="1"/>
      </w:tblPr>
      <w:tblGrid>
        <w:gridCol w:w="2043"/>
        <w:gridCol w:w="1224"/>
        <w:gridCol w:w="2192"/>
      </w:tblGrid>
      <w:tr w:rsidR="006F0051" w14:paraId="5BB34D72" w14:textId="77777777" w:rsidTr="005738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tcPr>
          <w:p w14:paraId="0FF0D68C" w14:textId="54B9AC4C" w:rsidR="006F0051" w:rsidRPr="00B07ECB" w:rsidRDefault="006F0051" w:rsidP="003A68FA">
            <w:pPr>
              <w:rPr>
                <w:rFonts w:eastAsia="Times New Roman" w:cs="Arial"/>
                <w:b w:val="0"/>
                <w:bCs w:val="0"/>
                <w:lang w:val="en-US"/>
              </w:rPr>
            </w:pPr>
            <w:r>
              <w:rPr>
                <w:rFonts w:eastAsia="Times New Roman" w:cs="Arial"/>
                <w:lang w:val="en-US"/>
              </w:rPr>
              <w:t>S59 Works:</w:t>
            </w:r>
          </w:p>
        </w:tc>
        <w:tc>
          <w:tcPr>
            <w:tcW w:w="1224" w:type="dxa"/>
            <w:vAlign w:val="bottom"/>
          </w:tcPr>
          <w:p w14:paraId="256379AD" w14:textId="0F1D3B1E" w:rsidR="006F0051" w:rsidRDefault="006F0051" w:rsidP="003A68FA">
            <w:pPr>
              <w:cnfStyle w:val="100000000000" w:firstRow="1" w:lastRow="0" w:firstColumn="0" w:lastColumn="0" w:oddVBand="0" w:evenVBand="0" w:oddHBand="0" w:evenHBand="0" w:firstRowFirstColumn="0" w:firstRowLastColumn="0" w:lastRowFirstColumn="0" w:lastRowLastColumn="0"/>
              <w:rPr>
                <w:rFonts w:eastAsia="Times New Roman" w:cs="Arial"/>
                <w:lang w:val="en-US"/>
              </w:rPr>
            </w:pPr>
          </w:p>
        </w:tc>
        <w:tc>
          <w:tcPr>
            <w:tcW w:w="2192" w:type="dxa"/>
            <w:vAlign w:val="bottom"/>
          </w:tcPr>
          <w:p w14:paraId="46FFBAEF" w14:textId="77777777" w:rsidR="006F0051" w:rsidRDefault="006F0051" w:rsidP="003A68FA">
            <w:pPr>
              <w:cnfStyle w:val="100000000000" w:firstRow="1" w:lastRow="0" w:firstColumn="0" w:lastColumn="0" w:oddVBand="0" w:evenVBand="0" w:oddHBand="0" w:evenHBand="0" w:firstRowFirstColumn="0" w:firstRowLastColumn="0" w:lastRowFirstColumn="0" w:lastRowLastColumn="0"/>
              <w:rPr>
                <w:rFonts w:eastAsia="Times New Roman" w:cs="Arial"/>
                <w:lang w:val="en-US"/>
              </w:rPr>
            </w:pPr>
            <w:r>
              <w:rPr>
                <w:rFonts w:eastAsia="Times New Roman" w:cs="Arial"/>
                <w:lang w:val="en-US"/>
              </w:rPr>
              <w:t>Fixed Price (excl. VAT)</w:t>
            </w:r>
          </w:p>
        </w:tc>
      </w:tr>
      <w:tr w:rsidR="006F0051" w14:paraId="7D2BDAB6" w14:textId="77777777" w:rsidTr="00573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tcPr>
          <w:p w14:paraId="2B49C199" w14:textId="3CC22B22" w:rsidR="006F0051" w:rsidRPr="00DB6A32" w:rsidRDefault="006F0051" w:rsidP="006F0051">
            <w:pPr>
              <w:rPr>
                <w:rFonts w:eastAsia="Times New Roman" w:cs="Arial"/>
                <w:b w:val="0"/>
                <w:bCs w:val="0"/>
                <w:lang w:val="en-US"/>
              </w:rPr>
            </w:pPr>
            <w:r>
              <w:rPr>
                <w:rFonts w:eastAsia="Times New Roman" w:cs="Arial"/>
                <w:i/>
                <w:iCs/>
                <w:lang w:val="en-US"/>
              </w:rPr>
              <w:t>Scrub clearance to include chipping of all brash.</w:t>
            </w:r>
          </w:p>
        </w:tc>
        <w:tc>
          <w:tcPr>
            <w:tcW w:w="1224" w:type="dxa"/>
          </w:tcPr>
          <w:p w14:paraId="4794DCDA" w14:textId="77777777" w:rsidR="006F0051" w:rsidRDefault="006F0051" w:rsidP="006F0051">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p>
        </w:tc>
        <w:tc>
          <w:tcPr>
            <w:tcW w:w="2192" w:type="dxa"/>
          </w:tcPr>
          <w:p w14:paraId="34E981F8" w14:textId="77777777" w:rsidR="006F0051" w:rsidRDefault="006F0051" w:rsidP="006F0051">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p>
        </w:tc>
      </w:tr>
      <w:tr w:rsidR="006F0051" w14:paraId="5B6F8D50" w14:textId="77777777" w:rsidTr="00573843">
        <w:tc>
          <w:tcPr>
            <w:cnfStyle w:val="001000000000" w:firstRow="0" w:lastRow="0" w:firstColumn="1" w:lastColumn="0" w:oddVBand="0" w:evenVBand="0" w:oddHBand="0" w:evenHBand="0" w:firstRowFirstColumn="0" w:firstRowLastColumn="0" w:lastRowFirstColumn="0" w:lastRowLastColumn="0"/>
            <w:tcW w:w="2043" w:type="dxa"/>
          </w:tcPr>
          <w:p w14:paraId="419CB4CD" w14:textId="7FFD9323" w:rsidR="006F0051" w:rsidRPr="00DB6A32" w:rsidRDefault="006F0051" w:rsidP="006F0051">
            <w:pPr>
              <w:rPr>
                <w:rFonts w:eastAsia="Times New Roman" w:cs="Arial"/>
                <w:b w:val="0"/>
                <w:bCs w:val="0"/>
                <w:lang w:val="en-US"/>
              </w:rPr>
            </w:pPr>
            <w:r>
              <w:rPr>
                <w:rFonts w:eastAsia="Times New Roman" w:cs="Arial"/>
                <w:i/>
                <w:iCs/>
                <w:lang w:val="en-US"/>
              </w:rPr>
              <w:t>Ditch clearance to include removal of collapsed bridge and pine brash.</w:t>
            </w:r>
          </w:p>
        </w:tc>
        <w:tc>
          <w:tcPr>
            <w:tcW w:w="1224" w:type="dxa"/>
          </w:tcPr>
          <w:p w14:paraId="33D0F94F" w14:textId="77777777" w:rsidR="006F0051" w:rsidRDefault="006F0051" w:rsidP="006F0051">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p>
        </w:tc>
        <w:tc>
          <w:tcPr>
            <w:tcW w:w="2192" w:type="dxa"/>
          </w:tcPr>
          <w:p w14:paraId="72F9278F" w14:textId="77777777" w:rsidR="006F0051" w:rsidRDefault="006F0051" w:rsidP="006F0051">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p>
        </w:tc>
      </w:tr>
      <w:tr w:rsidR="006F0051" w14:paraId="3B901578" w14:textId="77777777" w:rsidTr="00573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tcPr>
          <w:p w14:paraId="2E090600" w14:textId="77777777" w:rsidR="006F0051" w:rsidRPr="00DB6A32" w:rsidRDefault="006F0051" w:rsidP="006F0051">
            <w:pPr>
              <w:rPr>
                <w:rFonts w:eastAsia="Times New Roman" w:cs="Arial"/>
                <w:b w:val="0"/>
                <w:bCs w:val="0"/>
                <w:lang w:val="en-US"/>
              </w:rPr>
            </w:pPr>
          </w:p>
        </w:tc>
        <w:tc>
          <w:tcPr>
            <w:tcW w:w="1224" w:type="dxa"/>
          </w:tcPr>
          <w:p w14:paraId="2B37FE5F" w14:textId="77777777" w:rsidR="006F0051" w:rsidRDefault="006F0051" w:rsidP="006F0051">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p>
        </w:tc>
        <w:tc>
          <w:tcPr>
            <w:tcW w:w="2192" w:type="dxa"/>
          </w:tcPr>
          <w:p w14:paraId="1E263A1C" w14:textId="77777777" w:rsidR="006F0051" w:rsidRDefault="006F0051" w:rsidP="006F0051">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p>
        </w:tc>
      </w:tr>
      <w:tr w:rsidR="006F0051" w14:paraId="6F86646C" w14:textId="77777777" w:rsidTr="00573843">
        <w:tc>
          <w:tcPr>
            <w:cnfStyle w:val="001000000000" w:firstRow="0" w:lastRow="0" w:firstColumn="1" w:lastColumn="0" w:oddVBand="0" w:evenVBand="0" w:oddHBand="0" w:evenHBand="0" w:firstRowFirstColumn="0" w:firstRowLastColumn="0" w:lastRowFirstColumn="0" w:lastRowLastColumn="0"/>
            <w:tcW w:w="2043" w:type="dxa"/>
          </w:tcPr>
          <w:p w14:paraId="02F66858" w14:textId="5E46BB4C" w:rsidR="006F0051" w:rsidRDefault="006F0051" w:rsidP="006F0051">
            <w:pPr>
              <w:rPr>
                <w:rFonts w:eastAsia="Times New Roman" w:cs="Arial"/>
                <w:lang w:val="en-US"/>
              </w:rPr>
            </w:pPr>
            <w:r w:rsidRPr="00DB6A32">
              <w:rPr>
                <w:rFonts w:eastAsia="Times New Roman" w:cs="Arial"/>
                <w:lang w:val="en-US"/>
              </w:rPr>
              <w:t xml:space="preserve">Total Price excluding VAT </w:t>
            </w:r>
          </w:p>
        </w:tc>
        <w:tc>
          <w:tcPr>
            <w:tcW w:w="1224" w:type="dxa"/>
          </w:tcPr>
          <w:p w14:paraId="420DAE24" w14:textId="5A8C2E05" w:rsidR="006F0051" w:rsidRDefault="006F0051" w:rsidP="006F0051">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p>
        </w:tc>
        <w:tc>
          <w:tcPr>
            <w:tcW w:w="2192" w:type="dxa"/>
          </w:tcPr>
          <w:p w14:paraId="70184E72" w14:textId="77777777" w:rsidR="006F0051" w:rsidRDefault="006F0051" w:rsidP="006F0051">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p>
        </w:tc>
      </w:tr>
      <w:tr w:rsidR="006F0051" w14:paraId="1351FABC" w14:textId="77777777" w:rsidTr="00573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tcPr>
          <w:p w14:paraId="3F20EF91" w14:textId="69AF861A" w:rsidR="006F0051" w:rsidRDefault="006F0051" w:rsidP="006F0051">
            <w:pPr>
              <w:rPr>
                <w:rFonts w:eastAsia="Times New Roman" w:cs="Arial"/>
                <w:lang w:val="en-US"/>
              </w:rPr>
            </w:pPr>
            <w:r w:rsidRPr="00DB6A32">
              <w:rPr>
                <w:rFonts w:eastAsia="Times New Roman" w:cs="Arial"/>
                <w:lang w:val="en-US"/>
              </w:rPr>
              <w:t>VAT</w:t>
            </w:r>
          </w:p>
        </w:tc>
        <w:tc>
          <w:tcPr>
            <w:tcW w:w="1224" w:type="dxa"/>
          </w:tcPr>
          <w:p w14:paraId="6D936291" w14:textId="0DB88856" w:rsidR="006F0051" w:rsidRDefault="006F0051" w:rsidP="006F0051">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p>
        </w:tc>
        <w:tc>
          <w:tcPr>
            <w:tcW w:w="2192" w:type="dxa"/>
          </w:tcPr>
          <w:p w14:paraId="4A394D29" w14:textId="77777777" w:rsidR="006F0051" w:rsidRDefault="006F0051" w:rsidP="006F0051">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p>
        </w:tc>
      </w:tr>
      <w:tr w:rsidR="006F0051" w14:paraId="7847BDD5" w14:textId="77777777" w:rsidTr="00573843">
        <w:tc>
          <w:tcPr>
            <w:cnfStyle w:val="001000000000" w:firstRow="0" w:lastRow="0" w:firstColumn="1" w:lastColumn="0" w:oddVBand="0" w:evenVBand="0" w:oddHBand="0" w:evenHBand="0" w:firstRowFirstColumn="0" w:firstRowLastColumn="0" w:lastRowFirstColumn="0" w:lastRowLastColumn="0"/>
            <w:tcW w:w="2043" w:type="dxa"/>
          </w:tcPr>
          <w:p w14:paraId="5344D97C" w14:textId="55F07F60" w:rsidR="006F0051" w:rsidRDefault="006F0051" w:rsidP="006F0051">
            <w:pPr>
              <w:rPr>
                <w:rFonts w:eastAsia="Times New Roman" w:cs="Arial"/>
                <w:lang w:val="en-US"/>
              </w:rPr>
            </w:pPr>
            <w:r w:rsidRPr="00DB6A32">
              <w:rPr>
                <w:rFonts w:eastAsia="Times New Roman" w:cs="Arial"/>
                <w:lang w:val="en-US"/>
              </w:rPr>
              <w:t>Total Price including VAT</w:t>
            </w:r>
          </w:p>
        </w:tc>
        <w:tc>
          <w:tcPr>
            <w:tcW w:w="1224" w:type="dxa"/>
          </w:tcPr>
          <w:p w14:paraId="13585952" w14:textId="06535A40" w:rsidR="006F0051" w:rsidRDefault="006F0051" w:rsidP="006F0051">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p>
        </w:tc>
        <w:tc>
          <w:tcPr>
            <w:tcW w:w="2192" w:type="dxa"/>
          </w:tcPr>
          <w:p w14:paraId="3F674826" w14:textId="77777777" w:rsidR="006F0051" w:rsidRDefault="006F0051" w:rsidP="006F0051">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p>
        </w:tc>
      </w:tr>
    </w:tbl>
    <w:p w14:paraId="113966B0" w14:textId="77777777" w:rsidR="00C73EB2" w:rsidRPr="00172776" w:rsidRDefault="00C73EB2" w:rsidP="00C73EB2">
      <w:pPr>
        <w:rPr>
          <w:rFonts w:eastAsia="Times New Roman" w:cs="Arial"/>
        </w:rPr>
      </w:pPr>
    </w:p>
    <w:p w14:paraId="622528AE" w14:textId="77777777" w:rsidR="00C73EB2" w:rsidRDefault="00C73EB2" w:rsidP="00C73EB2">
      <w:pPr>
        <w:rPr>
          <w:rFonts w:eastAsia="Times New Roman" w:cs="Arial"/>
        </w:rPr>
      </w:pPr>
    </w:p>
    <w:p w14:paraId="469684A3" w14:textId="77777777" w:rsidR="00C73EB2" w:rsidRPr="00172776" w:rsidRDefault="00C73EB2" w:rsidP="00C73EB2">
      <w:pPr>
        <w:rPr>
          <w:rFonts w:eastAsia="Times New Roman" w:cs="Arial"/>
        </w:rPr>
      </w:pPr>
      <w:r w:rsidRPr="00172776">
        <w:rPr>
          <w:rFonts w:eastAsia="Times New Roman" w:cs="Arial"/>
        </w:rPr>
        <w:t>I can commence work by ………………………………………………………………….</w:t>
      </w:r>
    </w:p>
    <w:p w14:paraId="0647D709" w14:textId="0603A573" w:rsidR="00C73EB2" w:rsidRDefault="00C73EB2" w:rsidP="00C73EB2">
      <w:pPr>
        <w:rPr>
          <w:rFonts w:eastAsia="Times New Roman" w:cs="Arial"/>
        </w:rPr>
      </w:pPr>
      <w:r w:rsidRPr="00172776">
        <w:rPr>
          <w:rFonts w:eastAsia="Times New Roman" w:cs="Arial"/>
        </w:rPr>
        <w:t xml:space="preserve">I attach a copy of relevant </w:t>
      </w:r>
      <w:r w:rsidR="00BA583E">
        <w:rPr>
          <w:rFonts w:eastAsia="Times New Roman" w:cs="Arial"/>
        </w:rPr>
        <w:t>4x4,</w:t>
      </w:r>
      <w:r w:rsidRPr="00172776">
        <w:rPr>
          <w:rFonts w:eastAsia="Times New Roman" w:cs="Arial"/>
        </w:rPr>
        <w:t xml:space="preserve"> First-aid</w:t>
      </w:r>
      <w:r w:rsidR="004F731A">
        <w:rPr>
          <w:rFonts w:eastAsia="Times New Roman" w:cs="Arial"/>
        </w:rPr>
        <w:t xml:space="preserve">, </w:t>
      </w:r>
      <w:r w:rsidR="004F731A" w:rsidRPr="004F731A">
        <w:rPr>
          <w:rFonts w:eastAsia="Times New Roman" w:cs="Arial"/>
        </w:rPr>
        <w:t>clearing-saw/chainsaw</w:t>
      </w:r>
      <w:r w:rsidR="006F0051">
        <w:rPr>
          <w:rFonts w:eastAsia="Times New Roman" w:cs="Arial"/>
        </w:rPr>
        <w:t>, excavator</w:t>
      </w:r>
      <w:r w:rsidRPr="00172776">
        <w:rPr>
          <w:rFonts w:eastAsia="Times New Roman" w:cs="Arial"/>
        </w:rPr>
        <w:t xml:space="preserve"> and insurance certificates ………………………………………….………………………………………………</w:t>
      </w:r>
    </w:p>
    <w:p w14:paraId="0D111611" w14:textId="77777777" w:rsidR="00C73EB2" w:rsidRPr="00172776" w:rsidRDefault="00C73EB2" w:rsidP="00C73EB2">
      <w:pPr>
        <w:rPr>
          <w:rFonts w:eastAsia="Times New Roman" w:cs="Arial"/>
        </w:rPr>
      </w:pPr>
      <w:r w:rsidRPr="00172776">
        <w:rPr>
          <w:rFonts w:eastAsia="Times New Roman" w:cs="Arial"/>
        </w:rPr>
        <w:t>I attach a copy of my method statement and example risk assessment for the job including use of all machinery / vehicles   ……………………………………………………………</w:t>
      </w:r>
      <w:proofErr w:type="gramStart"/>
      <w:r w:rsidRPr="00172776">
        <w:rPr>
          <w:rFonts w:eastAsia="Times New Roman" w:cs="Arial"/>
        </w:rPr>
        <w:t>…..</w:t>
      </w:r>
      <w:proofErr w:type="gramEnd"/>
      <w:r w:rsidRPr="00172776">
        <w:rPr>
          <w:rFonts w:eastAsia="Times New Roman" w:cs="Arial"/>
        </w:rPr>
        <w:t xml:space="preserve">                           </w:t>
      </w:r>
    </w:p>
    <w:p w14:paraId="63883A94" w14:textId="77777777" w:rsidR="00C73EB2" w:rsidRPr="00172776" w:rsidRDefault="00C73EB2" w:rsidP="00C73EB2">
      <w:pPr>
        <w:rPr>
          <w:rFonts w:eastAsia="Times New Roman" w:cs="Arial"/>
        </w:rPr>
      </w:pPr>
    </w:p>
    <w:p w14:paraId="7C3C26A4" w14:textId="77777777" w:rsidR="00C73EB2" w:rsidRPr="00172776" w:rsidRDefault="00C73EB2" w:rsidP="00C73EB2">
      <w:pPr>
        <w:rPr>
          <w:rFonts w:eastAsia="Times New Roman" w:cs="Arial"/>
        </w:rPr>
      </w:pPr>
      <w:r w:rsidRPr="00172776">
        <w:rPr>
          <w:rFonts w:eastAsia="Times New Roman" w:cs="Arial"/>
        </w:rPr>
        <w:t>I can do all/ part of the work (please specify)</w:t>
      </w:r>
      <w:r>
        <w:rPr>
          <w:rFonts w:eastAsia="Times New Roman" w:cs="Arial"/>
        </w:rPr>
        <w:t xml:space="preserve"> </w:t>
      </w:r>
      <w:r w:rsidRPr="00172776">
        <w:rPr>
          <w:rFonts w:eastAsia="Times New Roman" w:cs="Arial"/>
        </w:rPr>
        <w:t>…………………………………………….</w:t>
      </w:r>
    </w:p>
    <w:p w14:paraId="2AA34A7B" w14:textId="77777777" w:rsidR="00C73EB2" w:rsidRPr="00172776" w:rsidRDefault="00C73EB2" w:rsidP="00C73EB2">
      <w:pPr>
        <w:rPr>
          <w:rFonts w:eastAsia="Times New Roman" w:cs="Arial"/>
        </w:rPr>
      </w:pPr>
    </w:p>
    <w:p w14:paraId="556D0F8C" w14:textId="77777777" w:rsidR="00C73EB2" w:rsidRPr="00172776" w:rsidRDefault="00C73EB2" w:rsidP="00C73EB2">
      <w:pPr>
        <w:rPr>
          <w:rFonts w:eastAsia="Times New Roman" w:cs="Arial"/>
        </w:rPr>
      </w:pPr>
      <w:r w:rsidRPr="00172776">
        <w:rPr>
          <w:rFonts w:eastAsia="Times New Roman" w:cs="Arial"/>
        </w:rPr>
        <w:t>I envisage that I can complete the work within the required timescale</w:t>
      </w:r>
      <w:r>
        <w:rPr>
          <w:rFonts w:eastAsia="Times New Roman" w:cs="Arial"/>
        </w:rPr>
        <w:t xml:space="preserve"> </w:t>
      </w:r>
      <w:r w:rsidRPr="00172776">
        <w:rPr>
          <w:rFonts w:eastAsia="Times New Roman" w:cs="Arial"/>
        </w:rPr>
        <w:t>..................</w:t>
      </w:r>
      <w:r>
        <w:rPr>
          <w:rFonts w:eastAsia="Times New Roman" w:cs="Arial"/>
        </w:rPr>
        <w:t>.....</w:t>
      </w:r>
    </w:p>
    <w:p w14:paraId="53FA56E8" w14:textId="77777777" w:rsidR="00C73EB2" w:rsidRPr="00172776" w:rsidRDefault="00C73EB2" w:rsidP="00C73EB2">
      <w:pPr>
        <w:rPr>
          <w:rFonts w:eastAsia="Times New Roman" w:cs="Arial"/>
        </w:rPr>
      </w:pPr>
    </w:p>
    <w:p w14:paraId="45E4F572" w14:textId="77777777" w:rsidR="00C73EB2" w:rsidRPr="00172776" w:rsidRDefault="00C73EB2" w:rsidP="00C73EB2">
      <w:pPr>
        <w:rPr>
          <w:rFonts w:eastAsia="Times New Roman" w:cs="Arial"/>
        </w:rPr>
      </w:pPr>
      <w:r w:rsidRPr="00172776">
        <w:rPr>
          <w:rFonts w:eastAsia="Times New Roman" w:cs="Arial"/>
        </w:rPr>
        <w:t>Signed ……………………………………………………………………………………….</w:t>
      </w:r>
    </w:p>
    <w:p w14:paraId="7BA8F738" w14:textId="77777777" w:rsidR="00C73EB2" w:rsidRPr="00172776" w:rsidRDefault="00C73EB2" w:rsidP="00C73EB2">
      <w:pPr>
        <w:rPr>
          <w:rFonts w:eastAsia="Times New Roman" w:cs="Arial"/>
        </w:rPr>
      </w:pPr>
    </w:p>
    <w:p w14:paraId="1C211343" w14:textId="77777777" w:rsidR="00C73EB2" w:rsidRPr="00172776" w:rsidRDefault="00C73EB2" w:rsidP="00C73EB2">
      <w:pPr>
        <w:rPr>
          <w:rFonts w:eastAsia="Times New Roman" w:cs="Arial"/>
        </w:rPr>
      </w:pPr>
      <w:r w:rsidRPr="00172776">
        <w:rPr>
          <w:rFonts w:eastAsia="Times New Roman" w:cs="Arial"/>
        </w:rPr>
        <w:t>Position ………………………………………………………………………………………</w:t>
      </w:r>
    </w:p>
    <w:p w14:paraId="3BECA4D1" w14:textId="77777777" w:rsidR="00C73EB2" w:rsidRPr="00172776" w:rsidRDefault="00C73EB2" w:rsidP="00C73EB2">
      <w:pPr>
        <w:rPr>
          <w:rFonts w:eastAsia="Times New Roman" w:cs="Arial"/>
        </w:rPr>
      </w:pPr>
    </w:p>
    <w:p w14:paraId="3911C797" w14:textId="35ED6C95" w:rsidR="00E775B9" w:rsidRDefault="00C73EB2" w:rsidP="00484887">
      <w:pPr>
        <w:rPr>
          <w:rFonts w:eastAsia="Times New Roman" w:cs="Arial"/>
        </w:rPr>
      </w:pPr>
      <w:r w:rsidRPr="00172776">
        <w:rPr>
          <w:rFonts w:eastAsia="Times New Roman" w:cs="Arial"/>
        </w:rPr>
        <w:t>Date ………</w:t>
      </w:r>
      <w:r>
        <w:rPr>
          <w:rFonts w:eastAsia="Times New Roman" w:cs="Arial"/>
        </w:rPr>
        <w:t>……………………………………………………………………………</w:t>
      </w:r>
    </w:p>
    <w:p w14:paraId="29B62C04" w14:textId="77777777" w:rsidR="007211E2" w:rsidRDefault="007211E2" w:rsidP="00484887">
      <w:pPr>
        <w:rPr>
          <w:rFonts w:eastAsia="Times New Roman" w:cs="Arial"/>
        </w:rPr>
      </w:pPr>
    </w:p>
    <w:p w14:paraId="005504A3" w14:textId="77777777" w:rsidR="007211E2" w:rsidRDefault="007211E2" w:rsidP="00484887">
      <w:pPr>
        <w:rPr>
          <w:rFonts w:eastAsia="Times New Roman" w:cs="Arial"/>
        </w:rPr>
      </w:pPr>
    </w:p>
    <w:p w14:paraId="7E7F6BCE" w14:textId="77777777" w:rsidR="007211E2" w:rsidRDefault="007211E2" w:rsidP="00484887">
      <w:pPr>
        <w:rPr>
          <w:rFonts w:eastAsia="Times New Roman" w:cs="Arial"/>
        </w:rPr>
      </w:pPr>
    </w:p>
    <w:p w14:paraId="35C37BB9" w14:textId="77777777" w:rsidR="007211E2" w:rsidRDefault="007211E2" w:rsidP="00484887">
      <w:pPr>
        <w:rPr>
          <w:rFonts w:eastAsia="Times New Roman" w:cs="Arial"/>
        </w:rPr>
      </w:pPr>
    </w:p>
    <w:p w14:paraId="4B531EC1" w14:textId="77777777" w:rsidR="007211E2" w:rsidRDefault="007211E2" w:rsidP="00484887">
      <w:pPr>
        <w:rPr>
          <w:rFonts w:eastAsia="Times New Roman" w:cs="Arial"/>
        </w:rPr>
      </w:pPr>
    </w:p>
    <w:p w14:paraId="125252FB" w14:textId="77777777" w:rsidR="007211E2" w:rsidRDefault="007211E2" w:rsidP="00484887">
      <w:pPr>
        <w:rPr>
          <w:rFonts w:eastAsia="Times New Roman" w:cs="Arial"/>
        </w:rPr>
      </w:pPr>
    </w:p>
    <w:p w14:paraId="4F2E2C63" w14:textId="77777777" w:rsidR="007211E2" w:rsidRDefault="007211E2" w:rsidP="00484887">
      <w:pPr>
        <w:rPr>
          <w:rFonts w:eastAsia="Times New Roman" w:cs="Arial"/>
        </w:rPr>
      </w:pPr>
    </w:p>
    <w:p w14:paraId="68DF0926" w14:textId="77777777" w:rsidR="009152E3" w:rsidRDefault="009152E3" w:rsidP="00484887">
      <w:pPr>
        <w:rPr>
          <w:rFonts w:eastAsia="Times New Roman" w:cs="Arial"/>
        </w:rPr>
      </w:pPr>
    </w:p>
    <w:p w14:paraId="6BFEBC50" w14:textId="77777777" w:rsidR="009152E3" w:rsidRDefault="009152E3" w:rsidP="00484887">
      <w:pPr>
        <w:rPr>
          <w:rFonts w:eastAsia="Times New Roman" w:cs="Arial"/>
        </w:rPr>
      </w:pPr>
    </w:p>
    <w:p w14:paraId="487B07F8" w14:textId="77777777" w:rsidR="009152E3" w:rsidRDefault="009152E3" w:rsidP="00484887">
      <w:pPr>
        <w:rPr>
          <w:rFonts w:eastAsia="Times New Roman" w:cs="Arial"/>
        </w:rPr>
      </w:pPr>
    </w:p>
    <w:p w14:paraId="5C43F302" w14:textId="77777777" w:rsidR="009152E3" w:rsidRDefault="009152E3" w:rsidP="00484887">
      <w:pPr>
        <w:rPr>
          <w:rFonts w:eastAsia="Times New Roman" w:cs="Arial"/>
        </w:rPr>
      </w:pPr>
    </w:p>
    <w:p w14:paraId="4B5C84B3" w14:textId="77777777" w:rsidR="009152E3" w:rsidRDefault="009152E3" w:rsidP="00484887">
      <w:pPr>
        <w:rPr>
          <w:rFonts w:eastAsia="Times New Roman" w:cs="Arial"/>
        </w:rPr>
      </w:pPr>
    </w:p>
    <w:p w14:paraId="53CF3872" w14:textId="77777777" w:rsidR="009152E3" w:rsidRDefault="009152E3" w:rsidP="00484887">
      <w:pPr>
        <w:rPr>
          <w:rFonts w:eastAsia="Times New Roman" w:cs="Arial"/>
        </w:rPr>
      </w:pPr>
    </w:p>
    <w:p w14:paraId="06F770AD" w14:textId="77777777" w:rsidR="00FC22D1" w:rsidRDefault="00FC22D1" w:rsidP="00484887">
      <w:pPr>
        <w:rPr>
          <w:rFonts w:eastAsia="Times New Roman" w:cs="Arial"/>
        </w:rPr>
      </w:pPr>
    </w:p>
    <w:p w14:paraId="5993B353" w14:textId="6B6DFCE4" w:rsidR="00392062" w:rsidRPr="00C23D6C" w:rsidRDefault="00392062" w:rsidP="00E775B9">
      <w:pPr>
        <w:pStyle w:val="Blockheading"/>
        <w:numPr>
          <w:ilvl w:val="0"/>
          <w:numId w:val="2"/>
        </w:numPr>
      </w:pPr>
      <w:r w:rsidRPr="00C23D6C">
        <w:lastRenderedPageBreak/>
        <w:t xml:space="preserve">Sustainability </w:t>
      </w:r>
    </w:p>
    <w:p w14:paraId="12536C91" w14:textId="1B1C7280" w:rsidR="00392062" w:rsidRPr="00C23D6C" w:rsidRDefault="00484887" w:rsidP="00392062">
      <w:r w:rsidRPr="00484887">
        <w:rPr>
          <w:rStyle w:val="Important"/>
          <w:color w:val="auto"/>
        </w:rPr>
        <w:t>Natural England</w:t>
      </w:r>
      <w:r w:rsidR="00392062" w:rsidRPr="00C23D6C">
        <w:t xml:space="preserve"> protects and improves the environment and is committed to reducing the sustainability impacts of its activities directly and through its supply chains.  We expect the Contractor to share this commitment and adopt a sound, proactive sustainable approach in keeping with the </w:t>
      </w:r>
      <w:proofErr w:type="gramStart"/>
      <w:r w:rsidR="00392062" w:rsidRPr="00C23D6C">
        <w:t>25 yr</w:t>
      </w:r>
      <w:proofErr w:type="gramEnd"/>
      <w:r w:rsidR="00392062" w:rsidRPr="00C23D6C">
        <w:t xml:space="preserve"> environmental plan/our commitments compliant with all applicable legislation. This includes understanding and reducing direct and indirect sustainability impacts and realising opportunities, including but not restricted to; resilience to climate change, reducing greenhouse gas emissions, water use and quality, biosecurity, resource efficiency and waste, reducing the risk of pollution, biodiversity, modern slavery and equality, diversity &amp; inclusion, negative community impacts.</w:t>
      </w:r>
    </w:p>
    <w:p w14:paraId="2557DDFE" w14:textId="0DC5ED83" w:rsidR="00E775B9" w:rsidRDefault="00392062" w:rsidP="00392062">
      <w:r w:rsidRPr="00C23D6C">
        <w:t>As a delivery partner, the successful contractor is expected to pursue sustainability in their operations, thereby ensuring the Contracting Authority is not contracting with a supplier whose operational outputs run contrary to the Contracting Authority’s objectives. The successful contractor will need to approach the project with a focus on the entire life cycle of the project</w:t>
      </w:r>
    </w:p>
    <w:p w14:paraId="65BA4C96" w14:textId="77777777" w:rsidR="007211E2" w:rsidRPr="00B07ECB" w:rsidRDefault="007211E2" w:rsidP="007211E2">
      <w:pPr>
        <w:ind w:left="360"/>
        <w:rPr>
          <w:rFonts w:eastAsia="Times New Roman" w:cs="Arial"/>
          <w:b/>
          <w:sz w:val="32"/>
          <w:lang w:val="en-US"/>
        </w:rPr>
      </w:pPr>
      <w:r w:rsidRPr="009B1BEC">
        <w:rPr>
          <w:rFonts w:eastAsia="Times New Roman" w:cs="Arial"/>
          <w:b/>
          <w:sz w:val="32"/>
          <w:lang w:val="en-US"/>
        </w:rPr>
        <w:t xml:space="preserve">Annexes: </w:t>
      </w:r>
    </w:p>
    <w:p w14:paraId="03BB30DB" w14:textId="77777777" w:rsidR="009B1BEC" w:rsidRPr="002E0F80" w:rsidRDefault="009B1BEC" w:rsidP="00E66856">
      <w:pPr>
        <w:spacing w:after="0" w:line="240" w:lineRule="auto"/>
        <w:ind w:left="360"/>
        <w:rPr>
          <w:rFonts w:cs="Arial"/>
          <w:lang w:val="en-US"/>
        </w:rPr>
      </w:pPr>
      <w:r w:rsidRPr="002E0F80">
        <w:rPr>
          <w:rFonts w:cs="Arial"/>
          <w:lang w:val="en-US"/>
        </w:rPr>
        <w:t xml:space="preserve">Annex 1.1         Location map </w:t>
      </w:r>
    </w:p>
    <w:p w14:paraId="3F4DFC87" w14:textId="77777777" w:rsidR="009B1BEC" w:rsidRPr="00650F4E" w:rsidRDefault="009B1BEC" w:rsidP="00E66856">
      <w:pPr>
        <w:spacing w:after="0" w:line="240" w:lineRule="auto"/>
        <w:ind w:left="360"/>
        <w:rPr>
          <w:rFonts w:cs="Arial"/>
          <w:lang w:val="en-US"/>
        </w:rPr>
      </w:pPr>
      <w:r w:rsidRPr="002E0F80">
        <w:rPr>
          <w:rFonts w:cs="Arial"/>
          <w:lang w:val="en-US"/>
        </w:rPr>
        <w:t xml:space="preserve">Annex 1.2         Fenn’s, </w:t>
      </w:r>
      <w:proofErr w:type="spellStart"/>
      <w:r w:rsidRPr="002E0F80">
        <w:rPr>
          <w:rFonts w:cs="Arial"/>
          <w:lang w:val="en-US"/>
        </w:rPr>
        <w:t>Whixall</w:t>
      </w:r>
      <w:proofErr w:type="spellEnd"/>
      <w:r w:rsidRPr="002E0F80">
        <w:rPr>
          <w:rFonts w:cs="Arial"/>
          <w:lang w:val="en-US"/>
        </w:rPr>
        <w:t xml:space="preserve"> &amp; </w:t>
      </w:r>
      <w:proofErr w:type="spellStart"/>
      <w:r w:rsidRPr="002E0F80">
        <w:rPr>
          <w:rFonts w:cs="Arial"/>
          <w:lang w:val="en-US"/>
        </w:rPr>
        <w:t>Bettisfield</w:t>
      </w:r>
      <w:proofErr w:type="spellEnd"/>
      <w:r w:rsidRPr="002E0F80">
        <w:rPr>
          <w:rFonts w:cs="Arial"/>
          <w:lang w:val="en-US"/>
        </w:rPr>
        <w:t xml:space="preserve"> Mosses NNR Management</w:t>
      </w:r>
      <w:r w:rsidRPr="00650F4E">
        <w:rPr>
          <w:rFonts w:cs="Arial"/>
          <w:lang w:val="en-US"/>
        </w:rPr>
        <w:t xml:space="preserve"> Sections</w:t>
      </w:r>
    </w:p>
    <w:p w14:paraId="2A29F302" w14:textId="7C348E44" w:rsidR="009B1BEC" w:rsidRDefault="009B1BEC" w:rsidP="00C3054C">
      <w:pPr>
        <w:spacing w:after="0" w:line="240" w:lineRule="auto"/>
        <w:ind w:left="360"/>
        <w:rPr>
          <w:rFonts w:cs="Arial"/>
          <w:lang w:val="en-US"/>
        </w:rPr>
      </w:pPr>
      <w:r w:rsidRPr="002E0F80">
        <w:rPr>
          <w:rFonts w:cs="Arial"/>
          <w:lang w:val="en-US"/>
        </w:rPr>
        <w:t>Annex 2</w:t>
      </w:r>
      <w:r w:rsidR="0074157E">
        <w:rPr>
          <w:rFonts w:cs="Arial"/>
          <w:lang w:val="en-US"/>
        </w:rPr>
        <w:t>.</w:t>
      </w:r>
      <w:r w:rsidR="00B07ECB">
        <w:rPr>
          <w:rFonts w:cs="Arial"/>
          <w:lang w:val="en-US"/>
        </w:rPr>
        <w:t>1</w:t>
      </w:r>
      <w:r w:rsidRPr="002E0F80">
        <w:rPr>
          <w:rFonts w:cs="Arial"/>
          <w:lang w:val="en-US"/>
        </w:rPr>
        <w:t xml:space="preserve">         </w:t>
      </w:r>
      <w:r w:rsidR="00B07ECB">
        <w:rPr>
          <w:rFonts w:cs="Arial"/>
          <w:lang w:val="en-US"/>
        </w:rPr>
        <w:t>Access to Work Area</w:t>
      </w:r>
    </w:p>
    <w:p w14:paraId="265C610E" w14:textId="7AA8EACC" w:rsidR="009B1BEC" w:rsidRDefault="009B1BEC" w:rsidP="00E66856">
      <w:pPr>
        <w:spacing w:after="0" w:line="240" w:lineRule="auto"/>
        <w:ind w:left="360"/>
        <w:rPr>
          <w:rFonts w:cs="Arial"/>
          <w:lang w:val="en-US"/>
        </w:rPr>
      </w:pPr>
      <w:r w:rsidRPr="002E0F80">
        <w:rPr>
          <w:rFonts w:cs="Arial"/>
          <w:lang w:val="en-US"/>
        </w:rPr>
        <w:t>Annex 3.1</w:t>
      </w:r>
      <w:r w:rsidR="00E66856">
        <w:rPr>
          <w:rFonts w:cs="Arial"/>
          <w:lang w:val="en-US"/>
        </w:rPr>
        <w:t xml:space="preserve">         </w:t>
      </w:r>
      <w:r w:rsidR="00AF2AD8">
        <w:rPr>
          <w:rFonts w:cs="Arial"/>
          <w:lang w:val="en-US"/>
        </w:rPr>
        <w:t>Ditch line to be cleaned</w:t>
      </w:r>
    </w:p>
    <w:p w14:paraId="7B8A65F5" w14:textId="5698891D" w:rsidR="00760F33" w:rsidRDefault="008D2D4C" w:rsidP="009152E3">
      <w:pPr>
        <w:spacing w:after="0" w:line="240" w:lineRule="auto"/>
        <w:ind w:left="360"/>
        <w:rPr>
          <w:rFonts w:cs="Arial"/>
          <w:lang w:val="en-US"/>
        </w:rPr>
      </w:pPr>
      <w:r>
        <w:rPr>
          <w:rFonts w:cs="Arial"/>
          <w:lang w:val="en-US"/>
        </w:rPr>
        <w:t xml:space="preserve">Annex 3.2         </w:t>
      </w:r>
      <w:r w:rsidR="00AF2AD8">
        <w:rPr>
          <w:rFonts w:cs="Arial"/>
          <w:lang w:val="en-US"/>
        </w:rPr>
        <w:t>Scrub works</w:t>
      </w:r>
    </w:p>
    <w:p w14:paraId="31AB319D" w14:textId="187B6165" w:rsidR="009B1BEC" w:rsidRPr="002E0F80" w:rsidRDefault="009B1BEC" w:rsidP="00E66856">
      <w:pPr>
        <w:spacing w:after="0" w:line="240" w:lineRule="auto"/>
        <w:ind w:left="360"/>
        <w:rPr>
          <w:rFonts w:cs="Arial"/>
          <w:lang w:val="en-US"/>
        </w:rPr>
      </w:pPr>
      <w:r w:rsidRPr="002E0F80">
        <w:rPr>
          <w:rFonts w:cs="Arial"/>
          <w:lang w:val="en-US"/>
        </w:rPr>
        <w:t xml:space="preserve">Annex </w:t>
      </w:r>
      <w:r w:rsidR="009152E3">
        <w:rPr>
          <w:rFonts w:cs="Arial"/>
          <w:lang w:val="en-US"/>
        </w:rPr>
        <w:t>4</w:t>
      </w:r>
      <w:r w:rsidRPr="002E0F80">
        <w:rPr>
          <w:rFonts w:cs="Arial"/>
          <w:lang w:val="en-US"/>
        </w:rPr>
        <w:t xml:space="preserve">            Sample Risk Assessment</w:t>
      </w:r>
      <w:r w:rsidR="00D62FE1">
        <w:rPr>
          <w:rFonts w:cs="Arial"/>
          <w:lang w:val="en-US"/>
        </w:rPr>
        <w:t xml:space="preserve"> (</w:t>
      </w:r>
      <w:r w:rsidRPr="002E0F80">
        <w:rPr>
          <w:rFonts w:cs="Arial"/>
          <w:lang w:val="en-US"/>
        </w:rPr>
        <w:t>for guidance)</w:t>
      </w:r>
    </w:p>
    <w:p w14:paraId="4C6D1C61" w14:textId="294CA3CC" w:rsidR="009B1BEC" w:rsidRDefault="009B1BEC" w:rsidP="00E66856">
      <w:pPr>
        <w:spacing w:after="0" w:line="240" w:lineRule="auto"/>
        <w:ind w:left="360"/>
        <w:rPr>
          <w:rFonts w:cs="Arial"/>
          <w:bCs/>
        </w:rPr>
      </w:pPr>
      <w:r w:rsidRPr="009B1BEC">
        <w:rPr>
          <w:rFonts w:cs="Arial"/>
          <w:bCs/>
        </w:rPr>
        <w:t xml:space="preserve">Annex </w:t>
      </w:r>
      <w:r w:rsidR="009152E3">
        <w:rPr>
          <w:rFonts w:cs="Arial"/>
          <w:bCs/>
        </w:rPr>
        <w:t>5</w:t>
      </w:r>
      <w:r w:rsidRPr="009B1BEC">
        <w:rPr>
          <w:rFonts w:cs="Arial"/>
          <w:bCs/>
        </w:rPr>
        <w:t xml:space="preserve">      </w:t>
      </w:r>
      <w:r w:rsidR="00E66856">
        <w:rPr>
          <w:rFonts w:cs="Arial"/>
          <w:bCs/>
        </w:rPr>
        <w:t xml:space="preserve">      </w:t>
      </w:r>
      <w:r w:rsidR="009152E3">
        <w:rPr>
          <w:rFonts w:cs="Arial"/>
          <w:bCs/>
        </w:rPr>
        <w:t>Link to terms and conditions</w:t>
      </w:r>
    </w:p>
    <w:p w14:paraId="3568BBBE" w14:textId="3B3A551E" w:rsidR="002B35F5" w:rsidRPr="009B1BEC" w:rsidRDefault="002B35F5" w:rsidP="002B35F5">
      <w:pPr>
        <w:spacing w:after="0" w:line="240" w:lineRule="auto"/>
        <w:ind w:left="2040" w:hanging="1680"/>
        <w:rPr>
          <w:bCs/>
        </w:rPr>
      </w:pPr>
      <w:r>
        <w:rPr>
          <w:rFonts w:cs="Arial"/>
          <w:bCs/>
        </w:rPr>
        <w:t xml:space="preserve">Annex 6 </w:t>
      </w:r>
      <w:r>
        <w:rPr>
          <w:rFonts w:cs="Arial"/>
          <w:bCs/>
        </w:rPr>
        <w:tab/>
      </w:r>
      <w:r w:rsidRPr="002B35F5">
        <w:t>Water Vole ditch &amp; habitat management best practice</w:t>
      </w:r>
      <w:r>
        <w:rPr>
          <w:b/>
          <w:bCs/>
          <w:u w:val="single"/>
        </w:rPr>
        <w:t xml:space="preserve"> </w:t>
      </w:r>
      <w:r w:rsidRPr="002B35F5">
        <w:t xml:space="preserve">guidelines </w:t>
      </w:r>
      <w:r w:rsidRPr="002B35F5">
        <w:rPr>
          <w:rFonts w:cs="Arial"/>
        </w:rPr>
        <w:t xml:space="preserve"> </w:t>
      </w:r>
    </w:p>
    <w:p w14:paraId="66DC54FE" w14:textId="77777777" w:rsidR="009B1BEC" w:rsidRPr="009B1BEC" w:rsidRDefault="009B1BEC" w:rsidP="009B1BEC">
      <w:pPr>
        <w:ind w:left="360"/>
        <w:rPr>
          <w:rFonts w:eastAsia="Times New Roman" w:cs="Arial"/>
          <w:b/>
          <w:sz w:val="32"/>
          <w:lang w:val="en-US"/>
        </w:rPr>
      </w:pPr>
    </w:p>
    <w:p w14:paraId="2DB57D53" w14:textId="77777777" w:rsidR="009B1BEC" w:rsidRDefault="009B1BEC" w:rsidP="009B1BEC">
      <w:pPr>
        <w:ind w:left="360"/>
        <w:rPr>
          <w:rFonts w:eastAsia="Times New Roman" w:cs="Arial"/>
          <w:b/>
          <w:sz w:val="32"/>
          <w:lang w:val="en-US"/>
        </w:rPr>
      </w:pPr>
    </w:p>
    <w:p w14:paraId="51CE8B16" w14:textId="77777777" w:rsidR="009B1BEC" w:rsidRDefault="009B1BEC" w:rsidP="009B1BEC">
      <w:pPr>
        <w:ind w:left="360"/>
        <w:rPr>
          <w:rFonts w:eastAsia="Times New Roman" w:cs="Arial"/>
          <w:b/>
          <w:sz w:val="32"/>
          <w:lang w:val="en-US"/>
        </w:rPr>
      </w:pPr>
    </w:p>
    <w:p w14:paraId="5B6FD7BF" w14:textId="77777777" w:rsidR="00496524" w:rsidRDefault="00496524" w:rsidP="009B1BEC">
      <w:pPr>
        <w:ind w:left="360"/>
        <w:rPr>
          <w:rFonts w:eastAsia="Times New Roman" w:cs="Arial"/>
          <w:b/>
          <w:sz w:val="32"/>
          <w:lang w:val="en-US"/>
        </w:rPr>
      </w:pPr>
    </w:p>
    <w:p w14:paraId="0FF202D8" w14:textId="77777777" w:rsidR="00BC6E31" w:rsidRDefault="00BC6E31" w:rsidP="009B1BEC">
      <w:pPr>
        <w:ind w:left="360"/>
        <w:rPr>
          <w:rFonts w:eastAsia="Times New Roman" w:cs="Arial"/>
          <w:b/>
          <w:sz w:val="32"/>
          <w:lang w:val="en-US"/>
        </w:rPr>
      </w:pPr>
    </w:p>
    <w:p w14:paraId="5BAA7C88" w14:textId="77777777" w:rsidR="00BC6E31" w:rsidRDefault="00BC6E31" w:rsidP="009B1BEC">
      <w:pPr>
        <w:ind w:left="360"/>
        <w:rPr>
          <w:rFonts w:eastAsia="Times New Roman" w:cs="Arial"/>
          <w:b/>
          <w:sz w:val="32"/>
          <w:lang w:val="en-US"/>
        </w:rPr>
      </w:pPr>
    </w:p>
    <w:p w14:paraId="031C8927" w14:textId="77777777" w:rsidR="00FC22D1" w:rsidRDefault="00FC22D1" w:rsidP="009B1BEC">
      <w:pPr>
        <w:ind w:left="360"/>
        <w:rPr>
          <w:rFonts w:eastAsia="Times New Roman" w:cs="Arial"/>
          <w:b/>
          <w:sz w:val="32"/>
          <w:lang w:val="en-US"/>
        </w:rPr>
      </w:pPr>
    </w:p>
    <w:p w14:paraId="6B92FB5A" w14:textId="77777777" w:rsidR="00BA583E" w:rsidRDefault="00BA583E" w:rsidP="007211E2">
      <w:pPr>
        <w:ind w:firstLine="360"/>
        <w:rPr>
          <w:rFonts w:eastAsia="Times New Roman" w:cs="Arial"/>
          <w:b/>
          <w:u w:val="single"/>
          <w:lang w:val="en-US"/>
        </w:rPr>
      </w:pPr>
    </w:p>
    <w:p w14:paraId="52AD4376" w14:textId="77777777" w:rsidR="009152E3" w:rsidRDefault="009152E3" w:rsidP="007211E2">
      <w:pPr>
        <w:ind w:firstLine="360"/>
        <w:rPr>
          <w:rFonts w:eastAsia="Times New Roman" w:cs="Arial"/>
          <w:b/>
          <w:u w:val="single"/>
          <w:lang w:val="en-US"/>
        </w:rPr>
      </w:pPr>
    </w:p>
    <w:p w14:paraId="3429A354" w14:textId="27B52681" w:rsidR="009B1BEC" w:rsidRPr="009B1BEC" w:rsidRDefault="009B1BEC" w:rsidP="007211E2">
      <w:pPr>
        <w:ind w:firstLine="360"/>
        <w:rPr>
          <w:rFonts w:eastAsia="Times New Roman" w:cs="Arial"/>
          <w:b/>
          <w:u w:val="single"/>
          <w:lang w:val="en-US"/>
        </w:rPr>
      </w:pPr>
      <w:r w:rsidRPr="009B1BEC">
        <w:rPr>
          <w:rFonts w:eastAsia="Times New Roman" w:cs="Arial"/>
          <w:b/>
          <w:u w:val="single"/>
          <w:lang w:val="en-US"/>
        </w:rPr>
        <w:t xml:space="preserve">Annex 1.1: Location Map </w:t>
      </w:r>
    </w:p>
    <w:p w14:paraId="43684028" w14:textId="3363D88C" w:rsidR="009B1BEC" w:rsidRDefault="009B1BEC" w:rsidP="009B1BEC">
      <w:pPr>
        <w:ind w:left="360"/>
        <w:rPr>
          <w:rFonts w:eastAsia="Times New Roman" w:cs="Arial"/>
          <w:lang w:val="en-US"/>
        </w:rPr>
      </w:pPr>
      <w:r>
        <w:rPr>
          <w:noProof/>
          <w:lang w:eastAsia="en-GB"/>
        </w:rPr>
        <w:drawing>
          <wp:inline distT="0" distB="0" distL="0" distR="0" wp14:anchorId="64DD9E2B" wp14:editId="2ECEF9D8">
            <wp:extent cx="4560043" cy="6443980"/>
            <wp:effectExtent l="0" t="0" r="0" b="0"/>
            <wp:docPr id="9" name="Picture 9" descr="A map of a road with a large are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map of a road with a large area&#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4569327" cy="6457100"/>
                    </a:xfrm>
                    <a:prstGeom prst="rect">
                      <a:avLst/>
                    </a:prstGeom>
                  </pic:spPr>
                </pic:pic>
              </a:graphicData>
            </a:graphic>
          </wp:inline>
        </w:drawing>
      </w:r>
    </w:p>
    <w:p w14:paraId="7D2A72F9" w14:textId="77777777" w:rsidR="008D2D4C" w:rsidRDefault="008D2D4C" w:rsidP="009B1BEC">
      <w:pPr>
        <w:ind w:left="360"/>
        <w:rPr>
          <w:rFonts w:eastAsia="Times New Roman" w:cs="Arial"/>
          <w:lang w:val="en-US"/>
        </w:rPr>
      </w:pPr>
    </w:p>
    <w:p w14:paraId="1E941987" w14:textId="77777777" w:rsidR="008D2D4C" w:rsidRDefault="008D2D4C" w:rsidP="009B1BEC">
      <w:pPr>
        <w:ind w:left="360"/>
        <w:rPr>
          <w:rFonts w:eastAsia="Times New Roman" w:cs="Arial"/>
          <w:lang w:val="en-US"/>
        </w:rPr>
      </w:pPr>
    </w:p>
    <w:p w14:paraId="5952F50C" w14:textId="77777777" w:rsidR="008D2D4C" w:rsidRDefault="008D2D4C" w:rsidP="009B1BEC">
      <w:pPr>
        <w:ind w:left="360"/>
        <w:rPr>
          <w:rFonts w:eastAsia="Times New Roman" w:cs="Arial"/>
          <w:lang w:val="en-US"/>
        </w:rPr>
      </w:pPr>
    </w:p>
    <w:p w14:paraId="3AB6AD7F" w14:textId="77777777" w:rsidR="00496524" w:rsidRDefault="00496524" w:rsidP="00496524">
      <w:pPr>
        <w:rPr>
          <w:rFonts w:eastAsia="Times New Roman" w:cs="Arial"/>
          <w:lang w:val="en-US"/>
        </w:rPr>
      </w:pPr>
    </w:p>
    <w:p w14:paraId="18BEF755" w14:textId="77777777" w:rsidR="00496524" w:rsidRPr="009B1BEC" w:rsidRDefault="00496524" w:rsidP="00496524">
      <w:pPr>
        <w:rPr>
          <w:rFonts w:eastAsia="Times New Roman" w:cs="Arial"/>
          <w:lang w:val="en-US"/>
        </w:rPr>
      </w:pPr>
    </w:p>
    <w:p w14:paraId="1E26682C" w14:textId="77777777" w:rsidR="00BA583E" w:rsidRDefault="00BA583E" w:rsidP="00C3054C">
      <w:pPr>
        <w:ind w:left="360"/>
        <w:rPr>
          <w:rFonts w:eastAsia="Times New Roman" w:cs="Arial"/>
          <w:b/>
          <w:u w:val="single"/>
          <w:lang w:val="en-US"/>
        </w:rPr>
      </w:pPr>
    </w:p>
    <w:p w14:paraId="09FC95E1" w14:textId="00C19965" w:rsidR="009B1BEC" w:rsidRPr="009B1BEC" w:rsidRDefault="009B1BEC" w:rsidP="00C3054C">
      <w:pPr>
        <w:ind w:left="360"/>
        <w:rPr>
          <w:rFonts w:eastAsia="Times New Roman" w:cs="Arial"/>
          <w:b/>
          <w:u w:val="single"/>
          <w:lang w:val="en-US"/>
        </w:rPr>
      </w:pPr>
      <w:r w:rsidRPr="009B1BEC">
        <w:rPr>
          <w:rFonts w:eastAsia="Times New Roman" w:cs="Arial"/>
          <w:b/>
          <w:u w:val="single"/>
          <w:lang w:val="en-US"/>
        </w:rPr>
        <w:t>Annex 1.2: NNR Management Sections</w:t>
      </w:r>
    </w:p>
    <w:p w14:paraId="21B518F0" w14:textId="77777777" w:rsidR="00D242F4" w:rsidRDefault="009B1BEC" w:rsidP="009B1BEC">
      <w:pPr>
        <w:ind w:left="360"/>
        <w:rPr>
          <w:rFonts w:eastAsia="Times New Roman" w:cs="Arial"/>
          <w:b/>
          <w:u w:val="single"/>
          <w:lang w:val="en-US"/>
        </w:rPr>
        <w:sectPr w:rsidR="00D242F4" w:rsidSect="00392062">
          <w:headerReference w:type="default" r:id="rId11"/>
          <w:footerReference w:type="default" r:id="rId12"/>
          <w:headerReference w:type="first" r:id="rId13"/>
          <w:footerReference w:type="first" r:id="rId14"/>
          <w:pgSz w:w="11906" w:h="16838"/>
          <w:pgMar w:top="1440" w:right="1841" w:bottom="1440" w:left="1418" w:header="708" w:footer="708" w:gutter="0"/>
          <w:cols w:space="708"/>
          <w:titlePg/>
          <w:docGrid w:linePitch="360"/>
        </w:sectPr>
      </w:pPr>
      <w:r w:rsidRPr="00C0454B">
        <w:rPr>
          <w:noProof/>
          <w:lang w:val="en-US"/>
        </w:rPr>
        <w:drawing>
          <wp:inline distT="0" distB="0" distL="0" distR="0" wp14:anchorId="05227FCB" wp14:editId="178D3EDA">
            <wp:extent cx="5731510" cy="8097520"/>
            <wp:effectExtent l="0" t="0" r="2540" b="0"/>
            <wp:docPr id="11" name="Picture 11" descr="A picture containing text, map, diagram,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map, diagram, atla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8097520"/>
                    </a:xfrm>
                    <a:prstGeom prst="rect">
                      <a:avLst/>
                    </a:prstGeom>
                  </pic:spPr>
                </pic:pic>
              </a:graphicData>
            </a:graphic>
          </wp:inline>
        </w:drawing>
      </w:r>
    </w:p>
    <w:p w14:paraId="683C9915" w14:textId="77777777" w:rsidR="00AF2AD8" w:rsidRDefault="00AF2AD8" w:rsidP="002D6A77">
      <w:pPr>
        <w:spacing w:after="0" w:line="240" w:lineRule="auto"/>
        <w:rPr>
          <w:rFonts w:eastAsia="Times New Roman" w:cs="Arial"/>
          <w:b/>
          <w:noProof/>
          <w:lang w:val="en-US"/>
          <w14:ligatures w14:val="standardContextual"/>
        </w:rPr>
      </w:pPr>
    </w:p>
    <w:p w14:paraId="441DB27F" w14:textId="003B8403" w:rsidR="00AF2AD8" w:rsidRDefault="00AF2AD8" w:rsidP="002D6A77">
      <w:pPr>
        <w:spacing w:after="0" w:line="240" w:lineRule="auto"/>
        <w:rPr>
          <w:rFonts w:eastAsia="Times New Roman" w:cs="Arial"/>
          <w:b/>
          <w:noProof/>
          <w:lang w:val="en-US"/>
          <w14:ligatures w14:val="standardContextual"/>
        </w:rPr>
      </w:pPr>
      <w:r>
        <w:rPr>
          <w:rFonts w:eastAsia="Times New Roman" w:cs="Arial"/>
          <w:b/>
          <w:noProof/>
          <w:lang w:val="en-US"/>
          <w14:ligatures w14:val="standardContextual"/>
        </w:rPr>
        <w:t>Annex 2.1: Access to work area.</w:t>
      </w:r>
    </w:p>
    <w:p w14:paraId="04324FD2" w14:textId="3CFCAA4A" w:rsidR="00D242F4" w:rsidRDefault="00AF2AD8" w:rsidP="002D6A77">
      <w:pPr>
        <w:spacing w:after="0" w:line="240" w:lineRule="auto"/>
        <w:rPr>
          <w:rFonts w:eastAsia="Times New Roman" w:cs="Arial"/>
          <w:b/>
          <w:noProof/>
          <w:lang w:val="en-US"/>
          <w14:ligatures w14:val="standardContextual"/>
        </w:rPr>
      </w:pPr>
      <w:r w:rsidRPr="00AF2AD8">
        <w:rPr>
          <w:rFonts w:eastAsia="Times New Roman" w:cs="Arial"/>
          <w:b/>
          <w:noProof/>
          <w:lang w:val="en-US"/>
          <w14:ligatures w14:val="standardContextual"/>
        </w:rPr>
        <w:drawing>
          <wp:inline distT="0" distB="0" distL="0" distR="0" wp14:anchorId="09A0F26F" wp14:editId="35BE8A5F">
            <wp:extent cx="5133975" cy="3632558"/>
            <wp:effectExtent l="0" t="0" r="0" b="6350"/>
            <wp:docPr id="1492041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041619" name="Picture 14920416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58433" cy="3649863"/>
                    </a:xfrm>
                    <a:prstGeom prst="rect">
                      <a:avLst/>
                    </a:prstGeom>
                  </pic:spPr>
                </pic:pic>
              </a:graphicData>
            </a:graphic>
          </wp:inline>
        </w:drawing>
      </w:r>
    </w:p>
    <w:p w14:paraId="4AE2EC28" w14:textId="18ABA545" w:rsidR="008D2D4C" w:rsidRDefault="008D2D4C" w:rsidP="002D6A77">
      <w:pPr>
        <w:spacing w:after="0" w:line="240" w:lineRule="auto"/>
        <w:rPr>
          <w:rFonts w:eastAsia="Times New Roman" w:cs="Arial"/>
          <w:b/>
          <w:u w:val="single"/>
          <w:lang w:val="en-US"/>
        </w:rPr>
        <w:sectPr w:rsidR="008D2D4C" w:rsidSect="00D242F4">
          <w:pgSz w:w="16838" w:h="11906" w:orient="landscape"/>
          <w:pgMar w:top="1418" w:right="1440" w:bottom="1841" w:left="1440" w:header="708" w:footer="708" w:gutter="0"/>
          <w:cols w:space="708"/>
          <w:titlePg/>
          <w:docGrid w:linePitch="360"/>
        </w:sectPr>
      </w:pPr>
    </w:p>
    <w:p w14:paraId="5E810FA0" w14:textId="0B7327A6" w:rsidR="005E0F41" w:rsidRPr="005E0F41" w:rsidRDefault="00AF2AD8" w:rsidP="005E0F41">
      <w:pPr>
        <w:spacing w:after="0" w:line="240" w:lineRule="auto"/>
        <w:rPr>
          <w:rFonts w:eastAsia="Times New Roman" w:cs="Arial"/>
          <w:b/>
          <w:lang w:val="en-US"/>
        </w:rPr>
      </w:pPr>
      <w:r>
        <w:rPr>
          <w:rFonts w:eastAsia="Times New Roman" w:cs="Arial"/>
          <w:b/>
          <w:lang w:val="en-US"/>
        </w:rPr>
        <w:lastRenderedPageBreak/>
        <w:t>Annex 3.1: Ditch line to be cleaned.</w:t>
      </w:r>
      <w:r w:rsidR="005E0F41" w:rsidRPr="005E0F41">
        <w:rPr>
          <w:rFonts w:eastAsia="Times New Roman" w:cs="Arial"/>
          <w:b/>
          <w:u w:val="single"/>
          <w:lang w:val="en-US"/>
        </w:rPr>
        <w:t xml:space="preserve"> </w:t>
      </w:r>
    </w:p>
    <w:p w14:paraId="3DB614DB" w14:textId="77777777" w:rsidR="00AF2AD8" w:rsidRDefault="00AF2AD8" w:rsidP="005E0F41">
      <w:pPr>
        <w:spacing w:after="0" w:line="240" w:lineRule="auto"/>
        <w:rPr>
          <w:rFonts w:eastAsia="Times New Roman" w:cs="Arial"/>
          <w:b/>
          <w:lang w:val="en-US"/>
        </w:rPr>
      </w:pPr>
      <w:r>
        <w:rPr>
          <w:rFonts w:eastAsia="Times New Roman" w:cs="Arial"/>
          <w:b/>
          <w:noProof/>
          <w:lang w:val="en-US"/>
          <w14:ligatures w14:val="standardContextual"/>
        </w:rPr>
        <w:drawing>
          <wp:inline distT="0" distB="0" distL="0" distR="0" wp14:anchorId="1BFBEDC9" wp14:editId="3C76D462">
            <wp:extent cx="5334000" cy="3774086"/>
            <wp:effectExtent l="0" t="0" r="0" b="0"/>
            <wp:docPr id="9582157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215763" name="Picture 95821576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44611" cy="3781594"/>
                    </a:xfrm>
                    <a:prstGeom prst="rect">
                      <a:avLst/>
                    </a:prstGeom>
                  </pic:spPr>
                </pic:pic>
              </a:graphicData>
            </a:graphic>
          </wp:inline>
        </w:drawing>
      </w:r>
    </w:p>
    <w:p w14:paraId="1B496389" w14:textId="29231EA9" w:rsidR="00AF2AD8" w:rsidRPr="005662C8" w:rsidRDefault="00AF2AD8" w:rsidP="005E0F41">
      <w:pPr>
        <w:spacing w:after="0" w:line="240" w:lineRule="auto"/>
        <w:rPr>
          <w:rFonts w:eastAsia="Times New Roman" w:cs="Arial"/>
          <w:b/>
          <w:lang w:val="en-US"/>
        </w:rPr>
        <w:sectPr w:rsidR="00AF2AD8" w:rsidRPr="005662C8" w:rsidSect="005E0F41">
          <w:pgSz w:w="16838" w:h="11906" w:orient="landscape"/>
          <w:pgMar w:top="1418" w:right="1440" w:bottom="1841" w:left="1440" w:header="708" w:footer="708" w:gutter="0"/>
          <w:cols w:space="708"/>
          <w:titlePg/>
          <w:docGrid w:linePitch="360"/>
        </w:sectPr>
      </w:pPr>
    </w:p>
    <w:p w14:paraId="567BB227" w14:textId="77777777" w:rsidR="005E0F41" w:rsidRDefault="00AF2AD8" w:rsidP="002D6A77">
      <w:pPr>
        <w:spacing w:after="0" w:line="240" w:lineRule="auto"/>
        <w:rPr>
          <w:rFonts w:eastAsia="Times New Roman" w:cs="Arial"/>
          <w:b/>
          <w:lang w:val="en-US"/>
        </w:rPr>
      </w:pPr>
      <w:r w:rsidRPr="00AF2AD8">
        <w:rPr>
          <w:rFonts w:eastAsia="Times New Roman" w:cs="Arial"/>
          <w:b/>
          <w:lang w:val="en-US"/>
        </w:rPr>
        <w:lastRenderedPageBreak/>
        <w:t>Annex 3.2: Scrub works.</w:t>
      </w:r>
    </w:p>
    <w:p w14:paraId="254120BF" w14:textId="77777777" w:rsidR="00AF2AD8" w:rsidRDefault="00AF2AD8" w:rsidP="002D6A77">
      <w:pPr>
        <w:spacing w:after="0" w:line="240" w:lineRule="auto"/>
        <w:rPr>
          <w:rFonts w:eastAsia="Times New Roman" w:cs="Arial"/>
          <w:b/>
          <w:lang w:val="en-US"/>
        </w:rPr>
      </w:pPr>
    </w:p>
    <w:p w14:paraId="71EC139D" w14:textId="52C81B4E" w:rsidR="00AF2AD8" w:rsidRPr="00AF2AD8" w:rsidRDefault="00AF2AD8" w:rsidP="002D6A77">
      <w:pPr>
        <w:spacing w:after="0" w:line="240" w:lineRule="auto"/>
        <w:rPr>
          <w:rFonts w:eastAsia="Times New Roman" w:cs="Arial"/>
          <w:b/>
          <w:lang w:val="en-US"/>
        </w:rPr>
        <w:sectPr w:rsidR="00AF2AD8" w:rsidRPr="00AF2AD8" w:rsidSect="00E06C61">
          <w:pgSz w:w="16838" w:h="11906" w:orient="landscape"/>
          <w:pgMar w:top="1418" w:right="1440" w:bottom="1841" w:left="1440" w:header="708" w:footer="708" w:gutter="0"/>
          <w:cols w:space="708"/>
          <w:titlePg/>
          <w:docGrid w:linePitch="360"/>
        </w:sectPr>
      </w:pPr>
      <w:r>
        <w:rPr>
          <w:rFonts w:eastAsia="Times New Roman" w:cs="Arial"/>
          <w:b/>
          <w:noProof/>
          <w:lang w:val="en-US"/>
          <w14:ligatures w14:val="standardContextual"/>
        </w:rPr>
        <w:drawing>
          <wp:inline distT="0" distB="0" distL="0" distR="0" wp14:anchorId="61CC6D7B" wp14:editId="1405C582">
            <wp:extent cx="5088597" cy="3600450"/>
            <wp:effectExtent l="0" t="0" r="0" b="0"/>
            <wp:docPr id="14468623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862303" name="Picture 144686230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06568" cy="3613166"/>
                    </a:xfrm>
                    <a:prstGeom prst="rect">
                      <a:avLst/>
                    </a:prstGeom>
                  </pic:spPr>
                </pic:pic>
              </a:graphicData>
            </a:graphic>
          </wp:inline>
        </w:drawing>
      </w:r>
    </w:p>
    <w:p w14:paraId="47D04A7D" w14:textId="77777777" w:rsidR="009B1BEC" w:rsidRDefault="009B1BEC" w:rsidP="009B1BEC">
      <w:pPr>
        <w:spacing w:after="0" w:line="240" w:lineRule="auto"/>
        <w:rPr>
          <w:rFonts w:eastAsia="Times New Roman" w:cs="Arial"/>
          <w:lang w:val="en-US"/>
        </w:rPr>
      </w:pPr>
    </w:p>
    <w:p w14:paraId="1CC67B5F" w14:textId="0A7988D6" w:rsidR="009B1BEC" w:rsidRPr="00212A28" w:rsidRDefault="009B1BEC" w:rsidP="009B1BEC">
      <w:pPr>
        <w:spacing w:after="0" w:line="240" w:lineRule="auto"/>
        <w:rPr>
          <w:rFonts w:eastAsia="Times New Roman" w:cs="Arial"/>
          <w:b/>
          <w:u w:val="single"/>
          <w:lang w:val="en-US"/>
        </w:rPr>
      </w:pPr>
      <w:r w:rsidRPr="00212A28">
        <w:rPr>
          <w:rFonts w:eastAsia="Times New Roman" w:cs="Arial"/>
          <w:b/>
          <w:u w:val="single"/>
          <w:lang w:val="en-US"/>
        </w:rPr>
        <w:t xml:space="preserve">Annex </w:t>
      </w:r>
      <w:r w:rsidR="009152E3">
        <w:rPr>
          <w:rFonts w:eastAsia="Times New Roman" w:cs="Arial"/>
          <w:b/>
          <w:u w:val="single"/>
          <w:lang w:val="en-US"/>
        </w:rPr>
        <w:t>4</w:t>
      </w:r>
      <w:r w:rsidRPr="00212A28">
        <w:rPr>
          <w:rFonts w:eastAsia="Times New Roman" w:cs="Arial"/>
          <w:b/>
          <w:u w:val="single"/>
          <w:lang w:val="en-US"/>
        </w:rPr>
        <w:t>: Sample Risk Assessment</w:t>
      </w:r>
    </w:p>
    <w:p w14:paraId="0577BCD0" w14:textId="77777777" w:rsidR="009B1BEC" w:rsidRDefault="009B1BEC" w:rsidP="009B1BEC">
      <w:pPr>
        <w:spacing w:after="0" w:line="240" w:lineRule="auto"/>
        <w:rPr>
          <w:rFonts w:eastAsia="Times New Roman" w:cs="Arial"/>
          <w:lang w:val="en-US"/>
        </w:rPr>
      </w:pPr>
    </w:p>
    <w:p w14:paraId="4DE3426F" w14:textId="77777777" w:rsidR="00D62FE1" w:rsidRPr="00D62FE1" w:rsidRDefault="00D62FE1" w:rsidP="00D62FE1">
      <w:pPr>
        <w:spacing w:after="0" w:line="240" w:lineRule="auto"/>
        <w:rPr>
          <w:rFonts w:eastAsia="Times New Roman" w:cs="Arial"/>
        </w:rPr>
      </w:pPr>
      <w:r w:rsidRPr="00D62FE1">
        <w:rPr>
          <w:rFonts w:eastAsia="Times New Roman" w:cs="Arial"/>
          <w:b/>
          <w:bCs/>
        </w:rPr>
        <w:t>Risk Assessment Template (H&amp;S) NNRs</w:t>
      </w:r>
      <w:r w:rsidRPr="00D62FE1">
        <w:rPr>
          <w:rFonts w:eastAsia="Times New Roman" w:cs="Aria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78"/>
        <w:gridCol w:w="1540"/>
        <w:gridCol w:w="1821"/>
        <w:gridCol w:w="2243"/>
        <w:gridCol w:w="1449"/>
      </w:tblGrid>
      <w:tr w:rsidR="00D62FE1" w:rsidRPr="00D62FE1" w14:paraId="2BDFDED5"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C6D9F1"/>
            <w:hideMark/>
          </w:tcPr>
          <w:p w14:paraId="22788AD8" w14:textId="77777777" w:rsidR="00D62FE1" w:rsidRPr="00D62FE1" w:rsidRDefault="00D62FE1" w:rsidP="00D62FE1">
            <w:pPr>
              <w:spacing w:after="0" w:line="240" w:lineRule="auto"/>
              <w:rPr>
                <w:rFonts w:eastAsia="Times New Roman" w:cs="Arial"/>
              </w:rPr>
            </w:pPr>
            <w:r w:rsidRPr="00D62FE1">
              <w:rPr>
                <w:rFonts w:eastAsia="Times New Roman" w:cs="Arial"/>
                <w:b/>
                <w:bCs/>
              </w:rPr>
              <w:t>NNRs covered by this risk assessment:</w:t>
            </w:r>
            <w:r w:rsidRPr="00D62FE1">
              <w:rPr>
                <w:rFonts w:eastAsia="Times New Roman" w:cs="Arial"/>
              </w:rPr>
              <w:t> </w:t>
            </w:r>
          </w:p>
        </w:tc>
        <w:tc>
          <w:tcPr>
            <w:tcW w:w="7215" w:type="dxa"/>
            <w:gridSpan w:val="2"/>
            <w:tcBorders>
              <w:top w:val="single" w:sz="6" w:space="0" w:color="auto"/>
              <w:left w:val="single" w:sz="6" w:space="0" w:color="auto"/>
              <w:bottom w:val="single" w:sz="6" w:space="0" w:color="auto"/>
              <w:right w:val="single" w:sz="6" w:space="0" w:color="auto"/>
            </w:tcBorders>
            <w:hideMark/>
          </w:tcPr>
          <w:p w14:paraId="0573573D" w14:textId="77777777" w:rsidR="00D62FE1" w:rsidRPr="00D62FE1" w:rsidRDefault="00D62FE1" w:rsidP="00D62FE1">
            <w:pPr>
              <w:spacing w:after="0" w:line="240" w:lineRule="auto"/>
              <w:rPr>
                <w:rFonts w:eastAsia="Times New Roman" w:cs="Arial"/>
              </w:rPr>
            </w:pPr>
            <w:r w:rsidRPr="00D62FE1">
              <w:rPr>
                <w:rFonts w:eastAsia="Times New Roman" w:cs="Arial"/>
              </w:rPr>
              <w:t xml:space="preserve">Fenn’s, </w:t>
            </w:r>
            <w:proofErr w:type="spellStart"/>
            <w:r w:rsidRPr="00D62FE1">
              <w:rPr>
                <w:rFonts w:eastAsia="Times New Roman" w:cs="Arial"/>
              </w:rPr>
              <w:t>Whixall</w:t>
            </w:r>
            <w:proofErr w:type="spellEnd"/>
            <w:r w:rsidRPr="00D62FE1">
              <w:rPr>
                <w:rFonts w:eastAsia="Times New Roman" w:cs="Arial"/>
              </w:rPr>
              <w:t xml:space="preserve"> and </w:t>
            </w:r>
            <w:proofErr w:type="spellStart"/>
            <w:r w:rsidRPr="00D62FE1">
              <w:rPr>
                <w:rFonts w:eastAsia="Times New Roman" w:cs="Arial"/>
              </w:rPr>
              <w:t>Bettisfield</w:t>
            </w:r>
            <w:proofErr w:type="spellEnd"/>
            <w:r w:rsidRPr="00D62FE1">
              <w:rPr>
                <w:rFonts w:eastAsia="Times New Roman" w:cs="Arial"/>
              </w:rPr>
              <w:t xml:space="preserve"> Mosses NNR   </w:t>
            </w:r>
          </w:p>
        </w:tc>
        <w:tc>
          <w:tcPr>
            <w:tcW w:w="2280" w:type="dxa"/>
            <w:tcBorders>
              <w:top w:val="single" w:sz="6" w:space="0" w:color="auto"/>
              <w:left w:val="single" w:sz="6" w:space="0" w:color="auto"/>
              <w:bottom w:val="single" w:sz="6" w:space="0" w:color="auto"/>
              <w:right w:val="single" w:sz="6" w:space="0" w:color="auto"/>
            </w:tcBorders>
            <w:shd w:val="clear" w:color="auto" w:fill="C6D9F1"/>
            <w:hideMark/>
          </w:tcPr>
          <w:p w14:paraId="34E67FAD" w14:textId="77777777" w:rsidR="00D62FE1" w:rsidRPr="00D62FE1" w:rsidRDefault="00D62FE1" w:rsidP="00D62FE1">
            <w:pPr>
              <w:spacing w:after="0" w:line="240" w:lineRule="auto"/>
              <w:rPr>
                <w:rFonts w:eastAsia="Times New Roman" w:cs="Arial"/>
              </w:rPr>
            </w:pPr>
            <w:r w:rsidRPr="00D62FE1">
              <w:rPr>
                <w:rFonts w:eastAsia="Times New Roman" w:cs="Arial"/>
                <w:b/>
                <w:bCs/>
              </w:rPr>
              <w:t>Date completed:</w:t>
            </w:r>
            <w:r w:rsidRPr="00D62FE1">
              <w:rPr>
                <w:rFonts w:eastAsia="Times New Roman" w:cs="Arial"/>
              </w:rPr>
              <w:t> </w:t>
            </w:r>
          </w:p>
        </w:tc>
        <w:tc>
          <w:tcPr>
            <w:tcW w:w="1860" w:type="dxa"/>
            <w:tcBorders>
              <w:top w:val="single" w:sz="6" w:space="0" w:color="auto"/>
              <w:left w:val="single" w:sz="6" w:space="0" w:color="auto"/>
              <w:bottom w:val="single" w:sz="6" w:space="0" w:color="auto"/>
              <w:right w:val="single" w:sz="6" w:space="0" w:color="auto"/>
            </w:tcBorders>
            <w:hideMark/>
          </w:tcPr>
          <w:p w14:paraId="09BCD263" w14:textId="77777777" w:rsidR="00D62FE1" w:rsidRPr="00D62FE1" w:rsidRDefault="00D62FE1" w:rsidP="00D62FE1">
            <w:pPr>
              <w:spacing w:after="0" w:line="240" w:lineRule="auto"/>
              <w:rPr>
                <w:rFonts w:eastAsia="Times New Roman" w:cs="Arial"/>
              </w:rPr>
            </w:pPr>
            <w:r w:rsidRPr="00D62FE1">
              <w:rPr>
                <w:rFonts w:eastAsia="Times New Roman" w:cs="Arial"/>
              </w:rPr>
              <w:t>21/4/2023 </w:t>
            </w:r>
          </w:p>
        </w:tc>
      </w:tr>
      <w:tr w:rsidR="00D62FE1" w:rsidRPr="00D62FE1" w14:paraId="3F5F6A66"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C6D9F1"/>
            <w:hideMark/>
          </w:tcPr>
          <w:p w14:paraId="46745411" w14:textId="77777777" w:rsidR="00D62FE1" w:rsidRPr="00D62FE1" w:rsidRDefault="00D62FE1" w:rsidP="00D62FE1">
            <w:pPr>
              <w:spacing w:after="0" w:line="240" w:lineRule="auto"/>
              <w:rPr>
                <w:rFonts w:eastAsia="Times New Roman" w:cs="Arial"/>
              </w:rPr>
            </w:pPr>
            <w:r w:rsidRPr="00D62FE1">
              <w:rPr>
                <w:rFonts w:eastAsia="Times New Roman" w:cs="Arial"/>
                <w:b/>
                <w:bCs/>
              </w:rPr>
              <w:t>Assessment of (e.g. Activity, Equipment, Individual)</w:t>
            </w:r>
            <w:r w:rsidRPr="00D62FE1">
              <w:rPr>
                <w:rFonts w:eastAsia="Times New Roman" w:cs="Arial"/>
              </w:rPr>
              <w:t> </w:t>
            </w:r>
          </w:p>
        </w:tc>
        <w:tc>
          <w:tcPr>
            <w:tcW w:w="7215" w:type="dxa"/>
            <w:gridSpan w:val="2"/>
            <w:tcBorders>
              <w:top w:val="single" w:sz="6" w:space="0" w:color="auto"/>
              <w:left w:val="single" w:sz="6" w:space="0" w:color="auto"/>
              <w:bottom w:val="single" w:sz="6" w:space="0" w:color="auto"/>
              <w:right w:val="single" w:sz="6" w:space="0" w:color="auto"/>
            </w:tcBorders>
            <w:hideMark/>
          </w:tcPr>
          <w:p w14:paraId="77C9DCF9" w14:textId="77777777" w:rsidR="00D62FE1" w:rsidRPr="00D62FE1" w:rsidRDefault="00D62FE1" w:rsidP="00D62FE1">
            <w:pPr>
              <w:spacing w:after="0" w:line="240" w:lineRule="auto"/>
              <w:rPr>
                <w:rFonts w:eastAsia="Times New Roman" w:cs="Arial"/>
              </w:rPr>
            </w:pPr>
            <w:r w:rsidRPr="00D62FE1">
              <w:rPr>
                <w:rFonts w:eastAsia="Times New Roman" w:cs="Arial"/>
              </w:rPr>
              <w:t>Working on Peatlands </w:t>
            </w:r>
          </w:p>
        </w:tc>
        <w:tc>
          <w:tcPr>
            <w:tcW w:w="2280" w:type="dxa"/>
            <w:tcBorders>
              <w:top w:val="single" w:sz="6" w:space="0" w:color="auto"/>
              <w:left w:val="single" w:sz="6" w:space="0" w:color="auto"/>
              <w:bottom w:val="single" w:sz="6" w:space="0" w:color="auto"/>
              <w:right w:val="single" w:sz="6" w:space="0" w:color="auto"/>
            </w:tcBorders>
            <w:shd w:val="clear" w:color="auto" w:fill="C6D9F1"/>
            <w:hideMark/>
          </w:tcPr>
          <w:p w14:paraId="162F43A1" w14:textId="77777777" w:rsidR="00D62FE1" w:rsidRPr="00D62FE1" w:rsidRDefault="00D62FE1" w:rsidP="00D62FE1">
            <w:pPr>
              <w:spacing w:after="0" w:line="240" w:lineRule="auto"/>
              <w:rPr>
                <w:rFonts w:eastAsia="Times New Roman" w:cs="Arial"/>
              </w:rPr>
            </w:pPr>
            <w:r w:rsidRPr="00D62FE1">
              <w:rPr>
                <w:rFonts w:eastAsia="Times New Roman" w:cs="Arial"/>
                <w:b/>
                <w:bCs/>
              </w:rPr>
              <w:t>Review date (max 1 year):</w:t>
            </w:r>
            <w:r w:rsidRPr="00D62FE1">
              <w:rPr>
                <w:rFonts w:eastAsia="Times New Roman" w:cs="Arial"/>
              </w:rPr>
              <w:t> </w:t>
            </w:r>
          </w:p>
        </w:tc>
        <w:tc>
          <w:tcPr>
            <w:tcW w:w="1860" w:type="dxa"/>
            <w:tcBorders>
              <w:top w:val="single" w:sz="6" w:space="0" w:color="auto"/>
              <w:left w:val="single" w:sz="6" w:space="0" w:color="auto"/>
              <w:bottom w:val="single" w:sz="6" w:space="0" w:color="auto"/>
              <w:right w:val="single" w:sz="6" w:space="0" w:color="auto"/>
            </w:tcBorders>
            <w:hideMark/>
          </w:tcPr>
          <w:p w14:paraId="2E42450A" w14:textId="77777777" w:rsidR="00D62FE1" w:rsidRPr="00D62FE1" w:rsidRDefault="00D62FE1" w:rsidP="00D62FE1">
            <w:pPr>
              <w:spacing w:after="0" w:line="240" w:lineRule="auto"/>
              <w:rPr>
                <w:rFonts w:eastAsia="Times New Roman" w:cs="Arial"/>
              </w:rPr>
            </w:pPr>
            <w:r w:rsidRPr="00D62FE1">
              <w:rPr>
                <w:rFonts w:eastAsia="Times New Roman" w:cs="Arial"/>
              </w:rPr>
              <w:t>21/4/2024 </w:t>
            </w:r>
          </w:p>
        </w:tc>
      </w:tr>
      <w:tr w:rsidR="00D62FE1" w:rsidRPr="00D62FE1" w14:paraId="69BA201E" w14:textId="77777777" w:rsidTr="00D62FE1">
        <w:trPr>
          <w:trHeight w:val="300"/>
        </w:trPr>
        <w:tc>
          <w:tcPr>
            <w:tcW w:w="10230" w:type="dxa"/>
            <w:gridSpan w:val="3"/>
            <w:tcBorders>
              <w:top w:val="single" w:sz="6" w:space="0" w:color="auto"/>
              <w:left w:val="single" w:sz="6" w:space="0" w:color="auto"/>
              <w:bottom w:val="single" w:sz="6" w:space="0" w:color="auto"/>
              <w:right w:val="single" w:sz="6" w:space="0" w:color="auto"/>
            </w:tcBorders>
            <w:shd w:val="clear" w:color="auto" w:fill="C6D9F1"/>
            <w:hideMark/>
          </w:tcPr>
          <w:p w14:paraId="4A8195C2" w14:textId="77777777" w:rsidR="00D62FE1" w:rsidRPr="00D62FE1" w:rsidRDefault="00D62FE1" w:rsidP="00D62FE1">
            <w:pPr>
              <w:spacing w:after="0" w:line="240" w:lineRule="auto"/>
              <w:rPr>
                <w:rFonts w:eastAsia="Times New Roman" w:cs="Arial"/>
              </w:rPr>
            </w:pPr>
            <w:r w:rsidRPr="00D62FE1">
              <w:rPr>
                <w:rFonts w:eastAsia="Times New Roman" w:cs="Arial"/>
                <w:b/>
                <w:bCs/>
              </w:rPr>
              <w:t>Training required? Tick all that apply</w:t>
            </w:r>
            <w:r w:rsidRPr="00D62FE1">
              <w:rPr>
                <w:rFonts w:eastAsia="Times New Roman" w:cs="Arial"/>
              </w:rPr>
              <w:t> </w:t>
            </w:r>
          </w:p>
        </w:tc>
        <w:tc>
          <w:tcPr>
            <w:tcW w:w="2280" w:type="dxa"/>
            <w:tcBorders>
              <w:top w:val="single" w:sz="6" w:space="0" w:color="auto"/>
              <w:left w:val="single" w:sz="6" w:space="0" w:color="auto"/>
              <w:bottom w:val="single" w:sz="6" w:space="0" w:color="auto"/>
              <w:right w:val="single" w:sz="6" w:space="0" w:color="auto"/>
            </w:tcBorders>
            <w:shd w:val="clear" w:color="auto" w:fill="C6D9F1"/>
            <w:hideMark/>
          </w:tcPr>
          <w:p w14:paraId="685B10FC" w14:textId="77777777" w:rsidR="00D62FE1" w:rsidRPr="00D62FE1" w:rsidRDefault="00D62FE1" w:rsidP="00D62FE1">
            <w:pPr>
              <w:spacing w:after="0" w:line="240" w:lineRule="auto"/>
              <w:rPr>
                <w:rFonts w:eastAsia="Times New Roman" w:cs="Arial"/>
              </w:rPr>
            </w:pPr>
            <w:r w:rsidRPr="00D62FE1">
              <w:rPr>
                <w:rFonts w:eastAsia="Times New Roman" w:cs="Arial"/>
                <w:b/>
                <w:bCs/>
              </w:rPr>
              <w:t>Signed off by (SRM/ Line Manager):</w:t>
            </w:r>
            <w:r w:rsidRPr="00D62FE1">
              <w:rPr>
                <w:rFonts w:eastAsia="Times New Roman" w:cs="Arial"/>
              </w:rPr>
              <w:t> </w:t>
            </w:r>
          </w:p>
        </w:tc>
        <w:tc>
          <w:tcPr>
            <w:tcW w:w="1860" w:type="dxa"/>
            <w:tcBorders>
              <w:top w:val="single" w:sz="6" w:space="0" w:color="auto"/>
              <w:left w:val="single" w:sz="6" w:space="0" w:color="auto"/>
              <w:bottom w:val="single" w:sz="6" w:space="0" w:color="auto"/>
              <w:right w:val="single" w:sz="6" w:space="0" w:color="auto"/>
            </w:tcBorders>
            <w:hideMark/>
          </w:tcPr>
          <w:p w14:paraId="08A787C4" w14:textId="77777777" w:rsidR="00D62FE1" w:rsidRPr="00D62FE1" w:rsidRDefault="00D62FE1" w:rsidP="00D62FE1">
            <w:pPr>
              <w:spacing w:after="0" w:line="240" w:lineRule="auto"/>
              <w:rPr>
                <w:rFonts w:eastAsia="Times New Roman" w:cs="Arial"/>
              </w:rPr>
            </w:pPr>
            <w:r w:rsidRPr="00D62FE1">
              <w:rPr>
                <w:rFonts w:eastAsia="Times New Roman" w:cs="Arial"/>
              </w:rPr>
              <w:t>P Bowyer  </w:t>
            </w:r>
          </w:p>
          <w:p w14:paraId="1E10131E" w14:textId="77777777" w:rsidR="00D62FE1" w:rsidRPr="00D62FE1" w:rsidRDefault="00D62FE1" w:rsidP="00D62FE1">
            <w:pPr>
              <w:spacing w:after="0" w:line="240" w:lineRule="auto"/>
              <w:rPr>
                <w:rFonts w:eastAsia="Times New Roman" w:cs="Arial"/>
              </w:rPr>
            </w:pPr>
            <w:r w:rsidRPr="00D62FE1">
              <w:rPr>
                <w:rFonts w:eastAsia="Times New Roman" w:cs="Arial"/>
              </w:rPr>
              <w:t>SRM  </w:t>
            </w:r>
          </w:p>
        </w:tc>
      </w:tr>
      <w:tr w:rsidR="00D62FE1" w:rsidRPr="00D62FE1" w14:paraId="02045D49" w14:textId="77777777" w:rsidTr="00D62FE1">
        <w:trPr>
          <w:trHeight w:val="300"/>
        </w:trPr>
        <w:tc>
          <w:tcPr>
            <w:tcW w:w="10230" w:type="dxa"/>
            <w:gridSpan w:val="3"/>
            <w:tcBorders>
              <w:top w:val="single" w:sz="6" w:space="0" w:color="auto"/>
              <w:left w:val="single" w:sz="6" w:space="0" w:color="auto"/>
              <w:bottom w:val="single" w:sz="6" w:space="0" w:color="auto"/>
              <w:right w:val="single" w:sz="6" w:space="0" w:color="auto"/>
            </w:tcBorders>
            <w:shd w:val="clear" w:color="auto" w:fill="C6D9F1"/>
            <w:hideMark/>
          </w:tcPr>
          <w:p w14:paraId="246EFDE9" w14:textId="77777777" w:rsidR="00D62FE1" w:rsidRPr="00D62FE1" w:rsidRDefault="00D62FE1" w:rsidP="00D62FE1">
            <w:pPr>
              <w:spacing w:after="0" w:line="240" w:lineRule="auto"/>
              <w:rPr>
                <w:rFonts w:eastAsia="Times New Roman" w:cs="Arial"/>
              </w:rPr>
            </w:pPr>
            <w:r w:rsidRPr="00D62FE1">
              <w:rPr>
                <w:rFonts w:eastAsia="Times New Roman" w:cs="Arial"/>
                <w:b/>
                <w:bCs/>
              </w:rPr>
              <w:t>Training course:</w:t>
            </w:r>
            <w:r w:rsidRPr="00D62FE1">
              <w:rPr>
                <w:rFonts w:eastAsia="Times New Roman" w:cs="Arial"/>
              </w:rPr>
              <w:t> </w:t>
            </w:r>
          </w:p>
        </w:tc>
        <w:tc>
          <w:tcPr>
            <w:tcW w:w="2280" w:type="dxa"/>
            <w:tcBorders>
              <w:top w:val="single" w:sz="6" w:space="0" w:color="auto"/>
              <w:left w:val="single" w:sz="6" w:space="0" w:color="auto"/>
              <w:bottom w:val="single" w:sz="6" w:space="0" w:color="auto"/>
              <w:right w:val="single" w:sz="6" w:space="0" w:color="auto"/>
            </w:tcBorders>
            <w:shd w:val="clear" w:color="auto" w:fill="C6D9F1"/>
            <w:hideMark/>
          </w:tcPr>
          <w:p w14:paraId="510F9368" w14:textId="77777777" w:rsidR="00D62FE1" w:rsidRPr="00D62FE1" w:rsidRDefault="00D62FE1" w:rsidP="00D62FE1">
            <w:pPr>
              <w:spacing w:after="0" w:line="240" w:lineRule="auto"/>
              <w:rPr>
                <w:rFonts w:eastAsia="Times New Roman" w:cs="Arial"/>
              </w:rPr>
            </w:pPr>
            <w:r w:rsidRPr="00D62FE1">
              <w:rPr>
                <w:rFonts w:eastAsia="Times New Roman" w:cs="Arial"/>
                <w:b/>
                <w:bCs/>
              </w:rPr>
              <w:t>Mandatory/Optional</w:t>
            </w:r>
            <w:r w:rsidRPr="00D62FE1">
              <w:rPr>
                <w:rFonts w:eastAsia="Times New Roman" w:cs="Arial"/>
              </w:rPr>
              <w:t> </w:t>
            </w:r>
          </w:p>
        </w:tc>
        <w:tc>
          <w:tcPr>
            <w:tcW w:w="1860" w:type="dxa"/>
            <w:tcBorders>
              <w:top w:val="single" w:sz="6" w:space="0" w:color="auto"/>
              <w:left w:val="single" w:sz="6" w:space="0" w:color="auto"/>
              <w:bottom w:val="single" w:sz="6" w:space="0" w:color="auto"/>
              <w:right w:val="single" w:sz="6" w:space="0" w:color="auto"/>
            </w:tcBorders>
            <w:shd w:val="clear" w:color="auto" w:fill="C6D9F1"/>
            <w:hideMark/>
          </w:tcPr>
          <w:p w14:paraId="5D96ECB9" w14:textId="77777777" w:rsidR="00D62FE1" w:rsidRPr="00D62FE1" w:rsidRDefault="00D62FE1" w:rsidP="00D62FE1">
            <w:pPr>
              <w:spacing w:after="0" w:line="240" w:lineRule="auto"/>
              <w:rPr>
                <w:rFonts w:eastAsia="Times New Roman" w:cs="Arial"/>
              </w:rPr>
            </w:pPr>
            <w:r w:rsidRPr="00D62FE1">
              <w:rPr>
                <w:rFonts w:eastAsia="Times New Roman" w:cs="Arial"/>
                <w:b/>
                <w:bCs/>
              </w:rPr>
              <w:t>Applicable? </w:t>
            </w:r>
            <w:r w:rsidRPr="00D62FE1">
              <w:rPr>
                <w:rFonts w:eastAsia="Times New Roman" w:cs="Arial"/>
              </w:rPr>
              <w:t> </w:t>
            </w:r>
          </w:p>
        </w:tc>
      </w:tr>
      <w:tr w:rsidR="00D62FE1" w:rsidRPr="00D62FE1" w14:paraId="77F8FBE6" w14:textId="77777777" w:rsidTr="00D62FE1">
        <w:trPr>
          <w:trHeight w:val="300"/>
        </w:trPr>
        <w:tc>
          <w:tcPr>
            <w:tcW w:w="10230" w:type="dxa"/>
            <w:gridSpan w:val="3"/>
            <w:tcBorders>
              <w:top w:val="single" w:sz="6" w:space="0" w:color="auto"/>
              <w:left w:val="single" w:sz="6" w:space="0" w:color="auto"/>
              <w:bottom w:val="single" w:sz="6" w:space="0" w:color="auto"/>
              <w:right w:val="single" w:sz="6" w:space="0" w:color="auto"/>
            </w:tcBorders>
            <w:hideMark/>
          </w:tcPr>
          <w:p w14:paraId="7C7B7875" w14:textId="77777777" w:rsidR="00D62FE1" w:rsidRPr="00D62FE1" w:rsidRDefault="00D62FE1" w:rsidP="00D62FE1">
            <w:pPr>
              <w:spacing w:after="0" w:line="240" w:lineRule="auto"/>
              <w:rPr>
                <w:rFonts w:eastAsia="Times New Roman" w:cs="Arial"/>
              </w:rPr>
            </w:pPr>
            <w:r w:rsidRPr="00D62FE1">
              <w:rPr>
                <w:rFonts w:eastAsia="Times New Roman" w:cs="Arial"/>
              </w:rPr>
              <w:t>First Aid at Work  </w:t>
            </w:r>
          </w:p>
        </w:tc>
        <w:tc>
          <w:tcPr>
            <w:tcW w:w="2280" w:type="dxa"/>
            <w:tcBorders>
              <w:top w:val="single" w:sz="6" w:space="0" w:color="auto"/>
              <w:left w:val="single" w:sz="6" w:space="0" w:color="auto"/>
              <w:bottom w:val="single" w:sz="6" w:space="0" w:color="auto"/>
              <w:right w:val="single" w:sz="6" w:space="0" w:color="auto"/>
            </w:tcBorders>
            <w:hideMark/>
          </w:tcPr>
          <w:p w14:paraId="27C91087" w14:textId="77777777" w:rsidR="00D62FE1" w:rsidRPr="00D62FE1" w:rsidRDefault="00D62FE1" w:rsidP="00D62FE1">
            <w:pPr>
              <w:spacing w:after="0" w:line="240" w:lineRule="auto"/>
              <w:rPr>
                <w:rFonts w:eastAsia="Times New Roman" w:cs="Arial"/>
              </w:rPr>
            </w:pPr>
            <w:r w:rsidRPr="00D62FE1">
              <w:rPr>
                <w:rFonts w:eastAsia="Times New Roman" w:cs="Arial"/>
              </w:rPr>
              <w:t>Mandatory </w:t>
            </w:r>
          </w:p>
        </w:tc>
        <w:tc>
          <w:tcPr>
            <w:tcW w:w="1860" w:type="dxa"/>
            <w:tcBorders>
              <w:top w:val="single" w:sz="6" w:space="0" w:color="auto"/>
              <w:left w:val="single" w:sz="6" w:space="0" w:color="auto"/>
              <w:bottom w:val="single" w:sz="6" w:space="0" w:color="auto"/>
              <w:right w:val="single" w:sz="6" w:space="0" w:color="auto"/>
            </w:tcBorders>
            <w:hideMark/>
          </w:tcPr>
          <w:p w14:paraId="678BC45C" w14:textId="77777777" w:rsidR="00D62FE1" w:rsidRPr="00D62FE1" w:rsidRDefault="00D62FE1" w:rsidP="00D62FE1">
            <w:pPr>
              <w:spacing w:after="0" w:line="240" w:lineRule="auto"/>
              <w:rPr>
                <w:rFonts w:eastAsia="Times New Roman" w:cs="Arial"/>
              </w:rPr>
            </w:pPr>
            <w:r w:rsidRPr="00D62FE1">
              <w:rPr>
                <w:rFonts w:eastAsia="Times New Roman" w:cs="Arial"/>
                <w:b/>
                <w:bCs/>
              </w:rPr>
              <w:t>p</w:t>
            </w:r>
            <w:r w:rsidRPr="00D62FE1">
              <w:rPr>
                <w:rFonts w:eastAsia="Times New Roman" w:cs="Arial"/>
              </w:rPr>
              <w:t> </w:t>
            </w:r>
          </w:p>
        </w:tc>
      </w:tr>
      <w:tr w:rsidR="00D62FE1" w:rsidRPr="00D62FE1" w14:paraId="1A79CEBB" w14:textId="77777777" w:rsidTr="00D62FE1">
        <w:trPr>
          <w:trHeight w:val="300"/>
        </w:trPr>
        <w:tc>
          <w:tcPr>
            <w:tcW w:w="10230" w:type="dxa"/>
            <w:gridSpan w:val="3"/>
            <w:tcBorders>
              <w:top w:val="single" w:sz="6" w:space="0" w:color="auto"/>
              <w:left w:val="single" w:sz="6" w:space="0" w:color="auto"/>
              <w:bottom w:val="single" w:sz="6" w:space="0" w:color="auto"/>
              <w:right w:val="single" w:sz="6" w:space="0" w:color="auto"/>
            </w:tcBorders>
            <w:hideMark/>
          </w:tcPr>
          <w:p w14:paraId="25E497C6" w14:textId="77777777" w:rsidR="00D62FE1" w:rsidRPr="00D62FE1" w:rsidRDefault="00D62FE1" w:rsidP="00D62FE1">
            <w:pPr>
              <w:spacing w:after="0" w:line="240" w:lineRule="auto"/>
              <w:rPr>
                <w:rFonts w:eastAsia="Times New Roman" w:cs="Arial"/>
              </w:rPr>
            </w:pPr>
            <w:r w:rsidRPr="00D62FE1">
              <w:rPr>
                <w:rFonts w:eastAsia="Times New Roman" w:cs="Arial"/>
              </w:rPr>
              <w:t>Other (Please specify): </w:t>
            </w:r>
          </w:p>
        </w:tc>
        <w:tc>
          <w:tcPr>
            <w:tcW w:w="2280" w:type="dxa"/>
            <w:tcBorders>
              <w:top w:val="single" w:sz="6" w:space="0" w:color="auto"/>
              <w:left w:val="single" w:sz="6" w:space="0" w:color="auto"/>
              <w:bottom w:val="single" w:sz="6" w:space="0" w:color="auto"/>
              <w:right w:val="single" w:sz="6" w:space="0" w:color="auto"/>
            </w:tcBorders>
            <w:hideMark/>
          </w:tcPr>
          <w:p w14:paraId="4D9F4C17"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c>
          <w:tcPr>
            <w:tcW w:w="1860" w:type="dxa"/>
            <w:tcBorders>
              <w:top w:val="single" w:sz="6" w:space="0" w:color="auto"/>
              <w:left w:val="single" w:sz="6" w:space="0" w:color="auto"/>
              <w:bottom w:val="single" w:sz="6" w:space="0" w:color="auto"/>
              <w:right w:val="single" w:sz="6" w:space="0" w:color="auto"/>
            </w:tcBorders>
            <w:hideMark/>
          </w:tcPr>
          <w:p w14:paraId="7336DAEE"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r w:rsidR="00D62FE1" w:rsidRPr="00D62FE1" w14:paraId="75A01AB2" w14:textId="77777777" w:rsidTr="00D62FE1">
        <w:trPr>
          <w:trHeight w:val="885"/>
        </w:trPr>
        <w:tc>
          <w:tcPr>
            <w:tcW w:w="3000" w:type="dxa"/>
            <w:tcBorders>
              <w:top w:val="single" w:sz="6" w:space="0" w:color="auto"/>
              <w:left w:val="single" w:sz="6" w:space="0" w:color="auto"/>
              <w:bottom w:val="single" w:sz="6" w:space="0" w:color="auto"/>
              <w:right w:val="single" w:sz="6" w:space="0" w:color="auto"/>
            </w:tcBorders>
            <w:shd w:val="clear" w:color="auto" w:fill="C6D9F1"/>
            <w:hideMark/>
          </w:tcPr>
          <w:p w14:paraId="4DFC8F8F" w14:textId="77777777" w:rsidR="00D62FE1" w:rsidRPr="00D62FE1" w:rsidRDefault="00D62FE1" w:rsidP="00D62FE1">
            <w:pPr>
              <w:spacing w:after="0" w:line="240" w:lineRule="auto"/>
              <w:rPr>
                <w:rFonts w:eastAsia="Times New Roman" w:cs="Arial"/>
              </w:rPr>
            </w:pPr>
            <w:r w:rsidRPr="00D62FE1">
              <w:rPr>
                <w:rFonts w:eastAsia="Times New Roman" w:cs="Arial"/>
                <w:b/>
                <w:bCs/>
              </w:rPr>
              <w:t>Notes (e.g. mandatory safety precautions)</w:t>
            </w:r>
            <w:r w:rsidRPr="00D62FE1">
              <w:rPr>
                <w:rFonts w:eastAsia="Times New Roman" w:cs="Arial"/>
              </w:rPr>
              <w:t> </w:t>
            </w:r>
          </w:p>
        </w:tc>
        <w:tc>
          <w:tcPr>
            <w:tcW w:w="11370" w:type="dxa"/>
            <w:gridSpan w:val="4"/>
            <w:tcBorders>
              <w:top w:val="single" w:sz="6" w:space="0" w:color="auto"/>
              <w:left w:val="single" w:sz="6" w:space="0" w:color="auto"/>
              <w:bottom w:val="single" w:sz="6" w:space="0" w:color="auto"/>
              <w:right w:val="single" w:sz="6" w:space="0" w:color="auto"/>
            </w:tcBorders>
            <w:hideMark/>
          </w:tcPr>
          <w:p w14:paraId="6D1C408E" w14:textId="77777777" w:rsidR="00D62FE1" w:rsidRPr="00D62FE1" w:rsidRDefault="00D62FE1" w:rsidP="00D62FE1">
            <w:pPr>
              <w:spacing w:after="0" w:line="240" w:lineRule="auto"/>
              <w:rPr>
                <w:rFonts w:eastAsia="Times New Roman" w:cs="Arial"/>
              </w:rPr>
            </w:pPr>
            <w:r w:rsidRPr="00D62FE1">
              <w:rPr>
                <w:rFonts w:eastAsia="Times New Roman" w:cs="Arial"/>
              </w:rPr>
              <w:t>Site safety maps are kept in all NNR vehicles. This map together with site safety information is emailed to third parties as appropriate. </w:t>
            </w:r>
          </w:p>
          <w:p w14:paraId="6FE57F18" w14:textId="77777777" w:rsidR="00D62FE1" w:rsidRPr="00D62FE1" w:rsidRDefault="00D62FE1" w:rsidP="00D62FE1">
            <w:pPr>
              <w:spacing w:after="0" w:line="240" w:lineRule="auto"/>
              <w:rPr>
                <w:rFonts w:eastAsia="Times New Roman" w:cs="Arial"/>
              </w:rPr>
            </w:pPr>
            <w:r w:rsidRPr="00D62FE1">
              <w:rPr>
                <w:rFonts w:eastAsia="Times New Roman" w:cs="Arial"/>
              </w:rPr>
              <w:t>Vodafone signal on NE Phones is generally good. Third parties to check phone signal whilst on site. Emergency contacts card in all NNR Vehicles &amp; NE first aid kits.  </w:t>
            </w:r>
          </w:p>
          <w:p w14:paraId="5249B121" w14:textId="77777777" w:rsidR="00D62FE1" w:rsidRPr="00D62FE1" w:rsidRDefault="00D62FE1" w:rsidP="00D62FE1">
            <w:pPr>
              <w:spacing w:after="0" w:line="240" w:lineRule="auto"/>
              <w:rPr>
                <w:rFonts w:eastAsia="Times New Roman" w:cs="Arial"/>
              </w:rPr>
            </w:pPr>
            <w:r w:rsidRPr="00D62FE1">
              <w:rPr>
                <w:rFonts w:eastAsia="Times New Roman" w:cs="Arial"/>
              </w:rPr>
              <w:t>Follow NE lone working policy as appropriate. </w:t>
            </w:r>
          </w:p>
          <w:p w14:paraId="701D311A" w14:textId="77777777" w:rsidR="00D62FE1" w:rsidRPr="00D62FE1" w:rsidRDefault="00D62FE1" w:rsidP="00D62FE1">
            <w:pPr>
              <w:spacing w:after="0" w:line="240" w:lineRule="auto"/>
              <w:rPr>
                <w:rFonts w:eastAsia="Times New Roman" w:cs="Arial"/>
              </w:rPr>
            </w:pPr>
            <w:r w:rsidRPr="00D62FE1">
              <w:rPr>
                <w:rFonts w:eastAsia="Times New Roman" w:cs="Arial"/>
              </w:rPr>
              <w:t xml:space="preserve">Risk assessments are available for all related operations – refer to these as necessary. </w:t>
            </w:r>
            <w:proofErr w:type="gramStart"/>
            <w:r w:rsidRPr="00D62FE1">
              <w:rPr>
                <w:rFonts w:eastAsia="Times New Roman" w:cs="Arial"/>
              </w:rPr>
              <w:t>In particular refer</w:t>
            </w:r>
            <w:proofErr w:type="gramEnd"/>
            <w:r w:rsidRPr="00D62FE1">
              <w:rPr>
                <w:rFonts w:eastAsia="Times New Roman" w:cs="Arial"/>
              </w:rPr>
              <w:t xml:space="preserve"> to:  </w:t>
            </w:r>
          </w:p>
          <w:p w14:paraId="2AF1A4CA" w14:textId="77777777" w:rsidR="00D62FE1" w:rsidRPr="00D62FE1" w:rsidRDefault="00D62FE1" w:rsidP="00D62FE1">
            <w:pPr>
              <w:numPr>
                <w:ilvl w:val="0"/>
                <w:numId w:val="40"/>
              </w:numPr>
              <w:spacing w:after="0" w:line="240" w:lineRule="auto"/>
              <w:rPr>
                <w:rFonts w:eastAsia="Times New Roman" w:cs="Arial"/>
              </w:rPr>
            </w:pPr>
            <w:r w:rsidRPr="00D62FE1">
              <w:rPr>
                <w:rFonts w:eastAsia="Times New Roman" w:cs="Arial"/>
              </w:rPr>
              <w:t>General safety - Personal   </w:t>
            </w:r>
          </w:p>
          <w:p w14:paraId="134B940E" w14:textId="77777777" w:rsidR="00D62FE1" w:rsidRPr="00D62FE1" w:rsidRDefault="00D62FE1" w:rsidP="00D62FE1">
            <w:pPr>
              <w:numPr>
                <w:ilvl w:val="0"/>
                <w:numId w:val="41"/>
              </w:numPr>
              <w:spacing w:after="0" w:line="240" w:lineRule="auto"/>
              <w:rPr>
                <w:rFonts w:eastAsia="Times New Roman" w:cs="Arial"/>
              </w:rPr>
            </w:pPr>
            <w:r w:rsidRPr="00D62FE1">
              <w:rPr>
                <w:rFonts w:eastAsia="Times New Roman" w:cs="Arial"/>
              </w:rPr>
              <w:t xml:space="preserve">General safety - Site (Fenn’s, </w:t>
            </w:r>
            <w:proofErr w:type="spellStart"/>
            <w:r w:rsidRPr="00D62FE1">
              <w:rPr>
                <w:rFonts w:eastAsia="Times New Roman" w:cs="Arial"/>
              </w:rPr>
              <w:t>Whixall</w:t>
            </w:r>
            <w:proofErr w:type="spellEnd"/>
            <w:r w:rsidRPr="00D62FE1">
              <w:rPr>
                <w:rFonts w:eastAsia="Times New Roman" w:cs="Arial"/>
              </w:rPr>
              <w:t xml:space="preserve"> and </w:t>
            </w:r>
            <w:proofErr w:type="spellStart"/>
            <w:r w:rsidRPr="00D62FE1">
              <w:rPr>
                <w:rFonts w:eastAsia="Times New Roman" w:cs="Arial"/>
              </w:rPr>
              <w:t>Bettisfield</w:t>
            </w:r>
            <w:proofErr w:type="spellEnd"/>
            <w:r w:rsidRPr="00D62FE1">
              <w:rPr>
                <w:rFonts w:eastAsia="Times New Roman" w:cs="Arial"/>
              </w:rPr>
              <w:t xml:space="preserve"> Mosses) </w:t>
            </w:r>
          </w:p>
          <w:p w14:paraId="557B992D" w14:textId="77777777" w:rsidR="00D62FE1" w:rsidRPr="00D62FE1" w:rsidRDefault="00D62FE1" w:rsidP="00D62FE1">
            <w:pPr>
              <w:spacing w:after="0" w:line="240" w:lineRule="auto"/>
              <w:rPr>
                <w:rFonts w:eastAsia="Times New Roman" w:cs="Arial"/>
              </w:rPr>
            </w:pPr>
            <w:r w:rsidRPr="00D62FE1">
              <w:rPr>
                <w:rFonts w:eastAsia="Times New Roman" w:cs="Arial"/>
              </w:rPr>
              <w:t>First aid kit in all NNR vehicles &amp; each member of staff has a personal NE Kit. Eyewash in all NNR First aid kits &amp; NNR Vehicles. </w:t>
            </w:r>
          </w:p>
          <w:p w14:paraId="01B0471E"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62A4EF5C" w14:textId="77777777" w:rsidR="00D62FE1" w:rsidRPr="00D62FE1" w:rsidRDefault="00D62FE1" w:rsidP="00D62FE1">
            <w:pPr>
              <w:spacing w:after="0" w:line="240" w:lineRule="auto"/>
              <w:rPr>
                <w:rFonts w:eastAsia="Times New Roman" w:cs="Arial"/>
              </w:rPr>
            </w:pPr>
            <w:r w:rsidRPr="00D62FE1">
              <w:rPr>
                <w:rFonts w:eastAsia="Times New Roman" w:cs="Arial"/>
                <w:b/>
                <w:bCs/>
                <w:i/>
                <w:iCs/>
              </w:rPr>
              <w:t>Note: young persons, new &amp; expectant mothers etc., a separate risk assessment should be recorded.</w:t>
            </w:r>
            <w:r w:rsidRPr="00D62FE1">
              <w:rPr>
                <w:rFonts w:eastAsia="Times New Roman" w:cs="Arial"/>
              </w:rPr>
              <w:t>  </w:t>
            </w:r>
          </w:p>
          <w:p w14:paraId="6C7F95BB"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r w:rsidR="00D62FE1" w:rsidRPr="00D62FE1" w14:paraId="4C70EE0A"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C6D9F1"/>
            <w:hideMark/>
          </w:tcPr>
          <w:p w14:paraId="1A2D10EF" w14:textId="77777777" w:rsidR="00D62FE1" w:rsidRPr="00D62FE1" w:rsidRDefault="00D62FE1" w:rsidP="00D62FE1">
            <w:pPr>
              <w:spacing w:after="0" w:line="240" w:lineRule="auto"/>
              <w:rPr>
                <w:rFonts w:eastAsia="Times New Roman" w:cs="Arial"/>
              </w:rPr>
            </w:pPr>
            <w:r w:rsidRPr="00D62FE1">
              <w:rPr>
                <w:rFonts w:eastAsia="Times New Roman" w:cs="Arial"/>
                <w:b/>
                <w:bCs/>
              </w:rPr>
              <w:t xml:space="preserve">Minimum PPE/RPE </w:t>
            </w:r>
            <w:r w:rsidRPr="00D62FE1">
              <w:rPr>
                <w:rFonts w:eastAsia="Times New Roman" w:cs="Arial"/>
                <w:b/>
                <w:bCs/>
              </w:rPr>
              <w:lastRenderedPageBreak/>
              <w:t>requirements</w:t>
            </w:r>
            <w:r w:rsidRPr="00D62FE1">
              <w:rPr>
                <w:rFonts w:eastAsia="Times New Roman" w:cs="Arial"/>
              </w:rPr>
              <w:t> </w:t>
            </w:r>
          </w:p>
        </w:tc>
        <w:tc>
          <w:tcPr>
            <w:tcW w:w="11370" w:type="dxa"/>
            <w:gridSpan w:val="4"/>
            <w:tcBorders>
              <w:top w:val="single" w:sz="6" w:space="0" w:color="auto"/>
              <w:left w:val="single" w:sz="6" w:space="0" w:color="auto"/>
              <w:bottom w:val="single" w:sz="6" w:space="0" w:color="auto"/>
              <w:right w:val="single" w:sz="6" w:space="0" w:color="auto"/>
            </w:tcBorders>
            <w:hideMark/>
          </w:tcPr>
          <w:p w14:paraId="4DEF5473" w14:textId="77777777" w:rsidR="00D62FE1" w:rsidRPr="00D62FE1" w:rsidRDefault="00D62FE1" w:rsidP="00D62FE1">
            <w:pPr>
              <w:numPr>
                <w:ilvl w:val="0"/>
                <w:numId w:val="42"/>
              </w:numPr>
              <w:spacing w:after="0" w:line="240" w:lineRule="auto"/>
              <w:rPr>
                <w:rFonts w:eastAsia="Times New Roman" w:cs="Arial"/>
              </w:rPr>
            </w:pPr>
            <w:r w:rsidRPr="00D62FE1">
              <w:rPr>
                <w:rFonts w:eastAsia="Times New Roman" w:cs="Arial"/>
              </w:rPr>
              <w:lastRenderedPageBreak/>
              <w:t>Work Gloves </w:t>
            </w:r>
          </w:p>
          <w:p w14:paraId="71879F62" w14:textId="77777777" w:rsidR="00D62FE1" w:rsidRPr="00D62FE1" w:rsidRDefault="00D62FE1" w:rsidP="00D62FE1">
            <w:pPr>
              <w:numPr>
                <w:ilvl w:val="0"/>
                <w:numId w:val="43"/>
              </w:numPr>
              <w:spacing w:after="0" w:line="240" w:lineRule="auto"/>
              <w:rPr>
                <w:rFonts w:eastAsia="Times New Roman" w:cs="Arial"/>
              </w:rPr>
            </w:pPr>
            <w:r w:rsidRPr="00D62FE1">
              <w:rPr>
                <w:rFonts w:eastAsia="Times New Roman" w:cs="Arial"/>
              </w:rPr>
              <w:lastRenderedPageBreak/>
              <w:t>Rubber gloves and Nitrile Examination Gloves – when working with water  </w:t>
            </w:r>
          </w:p>
          <w:p w14:paraId="7AFA6A1C" w14:textId="77777777" w:rsidR="00D62FE1" w:rsidRPr="00D62FE1" w:rsidRDefault="00D62FE1" w:rsidP="00D62FE1">
            <w:pPr>
              <w:numPr>
                <w:ilvl w:val="0"/>
                <w:numId w:val="44"/>
              </w:numPr>
              <w:spacing w:after="0" w:line="240" w:lineRule="auto"/>
              <w:rPr>
                <w:rFonts w:eastAsia="Times New Roman" w:cs="Arial"/>
              </w:rPr>
            </w:pPr>
            <w:r w:rsidRPr="00D62FE1">
              <w:rPr>
                <w:rFonts w:eastAsia="Times New Roman" w:cs="Arial"/>
              </w:rPr>
              <w:t>Steel toe capped high ankle boots/ wellingtons (EN ISO 20345:20011) </w:t>
            </w:r>
          </w:p>
          <w:p w14:paraId="73C5A995"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0107AB40"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1E415BF1"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r w:rsidR="00D62FE1" w:rsidRPr="00D62FE1" w14:paraId="2FECAA3C"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C6D9F1"/>
            <w:hideMark/>
          </w:tcPr>
          <w:p w14:paraId="2368D189" w14:textId="77777777" w:rsidR="00D62FE1" w:rsidRPr="00D62FE1" w:rsidRDefault="00D62FE1" w:rsidP="00D62FE1">
            <w:pPr>
              <w:spacing w:after="0" w:line="240" w:lineRule="auto"/>
              <w:rPr>
                <w:rFonts w:eastAsia="Times New Roman" w:cs="Arial"/>
              </w:rPr>
            </w:pPr>
            <w:r w:rsidRPr="00D62FE1">
              <w:rPr>
                <w:rFonts w:eastAsia="Times New Roman" w:cs="Arial"/>
                <w:b/>
                <w:bCs/>
              </w:rPr>
              <w:lastRenderedPageBreak/>
              <w:t>What are the hazards common to all?</w:t>
            </w:r>
            <w:r w:rsidRPr="00D62FE1">
              <w:rPr>
                <w:rFonts w:eastAsia="Times New Roman" w:cs="Arial"/>
              </w:rPr>
              <w:t> </w:t>
            </w:r>
          </w:p>
        </w:tc>
        <w:tc>
          <w:tcPr>
            <w:tcW w:w="2115" w:type="dxa"/>
            <w:tcBorders>
              <w:top w:val="single" w:sz="6" w:space="0" w:color="auto"/>
              <w:left w:val="single" w:sz="6" w:space="0" w:color="auto"/>
              <w:bottom w:val="single" w:sz="6" w:space="0" w:color="auto"/>
              <w:right w:val="single" w:sz="6" w:space="0" w:color="auto"/>
            </w:tcBorders>
            <w:shd w:val="clear" w:color="auto" w:fill="C6D9F1"/>
            <w:hideMark/>
          </w:tcPr>
          <w:p w14:paraId="073B331D" w14:textId="77777777" w:rsidR="00D62FE1" w:rsidRPr="00D62FE1" w:rsidRDefault="00D62FE1" w:rsidP="00D62FE1">
            <w:pPr>
              <w:spacing w:after="0" w:line="240" w:lineRule="auto"/>
              <w:rPr>
                <w:rFonts w:eastAsia="Times New Roman" w:cs="Arial"/>
              </w:rPr>
            </w:pPr>
            <w:r w:rsidRPr="00D62FE1">
              <w:rPr>
                <w:rFonts w:eastAsia="Times New Roman" w:cs="Arial"/>
                <w:b/>
                <w:bCs/>
              </w:rPr>
              <w:t>Who might be harmed and how?</w:t>
            </w:r>
            <w:r w:rsidRPr="00D62FE1">
              <w:rPr>
                <w:rFonts w:eastAsia="Times New Roman" w:cs="Arial"/>
              </w:rPr>
              <w:t> </w:t>
            </w:r>
          </w:p>
        </w:tc>
        <w:tc>
          <w:tcPr>
            <w:tcW w:w="4935" w:type="dxa"/>
            <w:tcBorders>
              <w:top w:val="single" w:sz="6" w:space="0" w:color="auto"/>
              <w:left w:val="single" w:sz="6" w:space="0" w:color="auto"/>
              <w:bottom w:val="single" w:sz="6" w:space="0" w:color="auto"/>
              <w:right w:val="single" w:sz="6" w:space="0" w:color="auto"/>
            </w:tcBorders>
            <w:shd w:val="clear" w:color="auto" w:fill="C6D9F1"/>
            <w:hideMark/>
          </w:tcPr>
          <w:p w14:paraId="052497CF" w14:textId="77777777" w:rsidR="00D62FE1" w:rsidRPr="00D62FE1" w:rsidRDefault="00D62FE1" w:rsidP="00D62FE1">
            <w:pPr>
              <w:spacing w:after="0" w:line="240" w:lineRule="auto"/>
              <w:rPr>
                <w:rFonts w:eastAsia="Times New Roman" w:cs="Arial"/>
              </w:rPr>
            </w:pPr>
            <w:r w:rsidRPr="00D62FE1">
              <w:rPr>
                <w:rFonts w:eastAsia="Times New Roman" w:cs="Arial"/>
                <w:b/>
                <w:bCs/>
              </w:rPr>
              <w:t>What precautions are you already taking?</w:t>
            </w:r>
            <w:r w:rsidRPr="00D62FE1">
              <w:rPr>
                <w:rFonts w:eastAsia="Times New Roman" w:cs="Arial"/>
              </w:rPr>
              <w:t> </w:t>
            </w:r>
          </w:p>
        </w:tc>
        <w:tc>
          <w:tcPr>
            <w:tcW w:w="4320" w:type="dxa"/>
            <w:gridSpan w:val="2"/>
            <w:tcBorders>
              <w:top w:val="single" w:sz="6" w:space="0" w:color="auto"/>
              <w:left w:val="single" w:sz="6" w:space="0" w:color="auto"/>
              <w:bottom w:val="single" w:sz="6" w:space="0" w:color="auto"/>
              <w:right w:val="single" w:sz="6" w:space="0" w:color="auto"/>
            </w:tcBorders>
            <w:shd w:val="clear" w:color="auto" w:fill="C6D9F1"/>
            <w:hideMark/>
          </w:tcPr>
          <w:p w14:paraId="67E0A37C" w14:textId="77777777" w:rsidR="00D62FE1" w:rsidRPr="00D62FE1" w:rsidRDefault="00D62FE1" w:rsidP="00D62FE1">
            <w:pPr>
              <w:spacing w:after="0" w:line="240" w:lineRule="auto"/>
              <w:rPr>
                <w:rFonts w:eastAsia="Times New Roman" w:cs="Arial"/>
              </w:rPr>
            </w:pPr>
            <w:r w:rsidRPr="00D62FE1">
              <w:rPr>
                <w:rFonts w:eastAsia="Times New Roman" w:cs="Arial"/>
                <w:b/>
                <w:bCs/>
              </w:rPr>
              <w:t>What additional local precautions are required?</w:t>
            </w:r>
            <w:r w:rsidRPr="00D62FE1">
              <w:rPr>
                <w:rFonts w:eastAsia="Times New Roman" w:cs="Arial"/>
              </w:rPr>
              <w:t> </w:t>
            </w:r>
          </w:p>
        </w:tc>
      </w:tr>
      <w:tr w:rsidR="00D62FE1" w:rsidRPr="00D62FE1" w14:paraId="69C7903B"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hideMark/>
          </w:tcPr>
          <w:p w14:paraId="254B7FA3" w14:textId="77777777" w:rsidR="00D62FE1" w:rsidRPr="00D62FE1" w:rsidRDefault="00D62FE1" w:rsidP="00D62FE1">
            <w:pPr>
              <w:spacing w:after="0" w:line="240" w:lineRule="auto"/>
              <w:rPr>
                <w:rFonts w:eastAsia="Times New Roman" w:cs="Arial"/>
              </w:rPr>
            </w:pPr>
            <w:r w:rsidRPr="00D62FE1">
              <w:rPr>
                <w:rFonts w:eastAsia="Times New Roman" w:cs="Arial"/>
              </w:rPr>
              <w:t>Uneven, often soft terrain, particularly on rehabilitated cuttings. Old peat pits. </w:t>
            </w:r>
          </w:p>
          <w:p w14:paraId="5C6C60C3"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c>
          <w:tcPr>
            <w:tcW w:w="2115" w:type="dxa"/>
            <w:tcBorders>
              <w:top w:val="single" w:sz="6" w:space="0" w:color="auto"/>
              <w:left w:val="single" w:sz="6" w:space="0" w:color="auto"/>
              <w:bottom w:val="single" w:sz="6" w:space="0" w:color="auto"/>
              <w:right w:val="single" w:sz="6" w:space="0" w:color="auto"/>
            </w:tcBorders>
            <w:hideMark/>
          </w:tcPr>
          <w:p w14:paraId="44C8FCCB" w14:textId="77777777" w:rsidR="00D62FE1" w:rsidRPr="00D62FE1" w:rsidRDefault="00D62FE1" w:rsidP="00D62FE1">
            <w:pPr>
              <w:spacing w:after="0" w:line="240" w:lineRule="auto"/>
              <w:rPr>
                <w:rFonts w:eastAsia="Times New Roman" w:cs="Arial"/>
              </w:rPr>
            </w:pPr>
            <w:r w:rsidRPr="00D62FE1">
              <w:rPr>
                <w:rFonts w:eastAsia="Times New Roman" w:cs="Arial"/>
              </w:rPr>
              <w:t>Staff, Volunteers and Contractors  </w:t>
            </w:r>
          </w:p>
          <w:p w14:paraId="6D96DD6C"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4FB964BB" w14:textId="77777777" w:rsidR="00D62FE1" w:rsidRPr="00D62FE1" w:rsidRDefault="00D62FE1" w:rsidP="00D62FE1">
            <w:pPr>
              <w:spacing w:after="0" w:line="240" w:lineRule="auto"/>
              <w:rPr>
                <w:rFonts w:eastAsia="Times New Roman" w:cs="Arial"/>
              </w:rPr>
            </w:pPr>
            <w:r w:rsidRPr="00D62FE1">
              <w:rPr>
                <w:rFonts w:eastAsia="Times New Roman" w:cs="Arial"/>
              </w:rPr>
              <w:t>Slips and Trips  </w:t>
            </w:r>
          </w:p>
        </w:tc>
        <w:tc>
          <w:tcPr>
            <w:tcW w:w="4935" w:type="dxa"/>
            <w:tcBorders>
              <w:top w:val="single" w:sz="6" w:space="0" w:color="auto"/>
              <w:left w:val="single" w:sz="6" w:space="0" w:color="auto"/>
              <w:bottom w:val="single" w:sz="6" w:space="0" w:color="auto"/>
              <w:right w:val="single" w:sz="6" w:space="0" w:color="auto"/>
            </w:tcBorders>
            <w:hideMark/>
          </w:tcPr>
          <w:p w14:paraId="165A3460" w14:textId="77777777" w:rsidR="00D62FE1" w:rsidRPr="00D62FE1" w:rsidRDefault="00D62FE1" w:rsidP="00D62FE1">
            <w:pPr>
              <w:spacing w:after="0" w:line="240" w:lineRule="auto"/>
              <w:rPr>
                <w:rFonts w:eastAsia="Times New Roman" w:cs="Arial"/>
              </w:rPr>
            </w:pPr>
            <w:r w:rsidRPr="00D62FE1">
              <w:rPr>
                <w:rFonts w:eastAsia="Times New Roman" w:cs="Arial"/>
              </w:rPr>
              <w:t>Where possible avoid work in the wettest areas over the winter season. </w:t>
            </w:r>
          </w:p>
          <w:p w14:paraId="1D980392"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6BCDB075" w14:textId="77777777" w:rsidR="00D62FE1" w:rsidRPr="00D62FE1" w:rsidRDefault="00D62FE1" w:rsidP="00D62FE1">
            <w:pPr>
              <w:spacing w:after="0" w:line="240" w:lineRule="auto"/>
              <w:rPr>
                <w:rFonts w:eastAsia="Times New Roman" w:cs="Arial"/>
              </w:rPr>
            </w:pPr>
            <w:r w:rsidRPr="00D62FE1">
              <w:rPr>
                <w:rFonts w:eastAsia="Times New Roman" w:cs="Arial"/>
              </w:rPr>
              <w:t>Wear suitable footwear (waterproof if necessary) with a firm grip.   </w:t>
            </w:r>
          </w:p>
          <w:p w14:paraId="4CF77017"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c>
          <w:tcPr>
            <w:tcW w:w="4320" w:type="dxa"/>
            <w:gridSpan w:val="2"/>
            <w:tcBorders>
              <w:top w:val="single" w:sz="6" w:space="0" w:color="auto"/>
              <w:left w:val="single" w:sz="6" w:space="0" w:color="auto"/>
              <w:bottom w:val="single" w:sz="6" w:space="0" w:color="auto"/>
              <w:right w:val="single" w:sz="6" w:space="0" w:color="auto"/>
            </w:tcBorders>
            <w:hideMark/>
          </w:tcPr>
          <w:p w14:paraId="4B93F84C" w14:textId="77777777" w:rsidR="00D62FE1" w:rsidRPr="00D62FE1" w:rsidRDefault="00D62FE1" w:rsidP="00D62FE1">
            <w:pPr>
              <w:spacing w:after="0" w:line="240" w:lineRule="auto"/>
              <w:rPr>
                <w:rFonts w:eastAsia="Times New Roman" w:cs="Arial"/>
              </w:rPr>
            </w:pPr>
            <w:r w:rsidRPr="00D62FE1">
              <w:rPr>
                <w:rFonts w:eastAsia="Times New Roman" w:cs="Arial"/>
              </w:rPr>
              <w:t>Pre-plan works using site maps to determine where heavily cut areas are in the work area. </w:t>
            </w:r>
          </w:p>
          <w:p w14:paraId="06A96291"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2B36F7D2"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76CDEE08" w14:textId="77777777" w:rsidR="00D62FE1" w:rsidRPr="00D62FE1" w:rsidRDefault="00D62FE1" w:rsidP="00D62FE1">
            <w:pPr>
              <w:spacing w:after="0" w:line="240" w:lineRule="auto"/>
              <w:rPr>
                <w:rFonts w:eastAsia="Times New Roman" w:cs="Arial"/>
              </w:rPr>
            </w:pPr>
            <w:r w:rsidRPr="00D62FE1">
              <w:rPr>
                <w:rFonts w:eastAsia="Times New Roman" w:cs="Arial"/>
              </w:rPr>
              <w:t xml:space="preserve">Walk over site with caution in-case peat pits are </w:t>
            </w:r>
            <w:proofErr w:type="gramStart"/>
            <w:r w:rsidRPr="00D62FE1">
              <w:rPr>
                <w:rFonts w:eastAsia="Times New Roman" w:cs="Arial"/>
              </w:rPr>
              <w:t>over grown</w:t>
            </w:r>
            <w:proofErr w:type="gramEnd"/>
            <w:r w:rsidRPr="00D62FE1">
              <w:rPr>
                <w:rFonts w:eastAsia="Times New Roman" w:cs="Arial"/>
              </w:rPr>
              <w:t>/covered by brash. </w:t>
            </w:r>
          </w:p>
          <w:p w14:paraId="55319254"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r w:rsidR="00D62FE1" w:rsidRPr="00D62FE1" w14:paraId="3A8627DA"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hideMark/>
          </w:tcPr>
          <w:p w14:paraId="27F520F8" w14:textId="77777777" w:rsidR="00D62FE1" w:rsidRPr="00D62FE1" w:rsidRDefault="00D62FE1" w:rsidP="00D62FE1">
            <w:pPr>
              <w:spacing w:after="0" w:line="240" w:lineRule="auto"/>
              <w:rPr>
                <w:rFonts w:eastAsia="Times New Roman" w:cs="Arial"/>
              </w:rPr>
            </w:pPr>
            <w:r w:rsidRPr="00D62FE1">
              <w:rPr>
                <w:rFonts w:eastAsia="Times New Roman" w:cs="Arial"/>
              </w:rPr>
              <w:t>Danger of machinery bogging down and overturning. Uneven tracks. Vehicles tip sideways when one pair of wheels is kept on the firm track side and the other is in soft peat.   </w:t>
            </w:r>
          </w:p>
        </w:tc>
        <w:tc>
          <w:tcPr>
            <w:tcW w:w="2115" w:type="dxa"/>
            <w:tcBorders>
              <w:top w:val="single" w:sz="6" w:space="0" w:color="auto"/>
              <w:left w:val="single" w:sz="6" w:space="0" w:color="auto"/>
              <w:bottom w:val="single" w:sz="6" w:space="0" w:color="auto"/>
              <w:right w:val="single" w:sz="6" w:space="0" w:color="auto"/>
            </w:tcBorders>
            <w:hideMark/>
          </w:tcPr>
          <w:p w14:paraId="01FE9567" w14:textId="77777777" w:rsidR="00D62FE1" w:rsidRPr="00D62FE1" w:rsidRDefault="00D62FE1" w:rsidP="00D62FE1">
            <w:pPr>
              <w:spacing w:after="0" w:line="240" w:lineRule="auto"/>
              <w:rPr>
                <w:rFonts w:eastAsia="Times New Roman" w:cs="Arial"/>
              </w:rPr>
            </w:pPr>
            <w:r w:rsidRPr="00D62FE1">
              <w:rPr>
                <w:rFonts w:eastAsia="Times New Roman" w:cs="Arial"/>
              </w:rPr>
              <w:t>Staff, Volunteers and Contractors </w:t>
            </w:r>
          </w:p>
          <w:p w14:paraId="1EB63296"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4EBF77BD" w14:textId="77777777" w:rsidR="00D62FE1" w:rsidRPr="00D62FE1" w:rsidRDefault="00D62FE1" w:rsidP="00D62FE1">
            <w:pPr>
              <w:spacing w:after="0" w:line="240" w:lineRule="auto"/>
              <w:rPr>
                <w:rFonts w:eastAsia="Times New Roman" w:cs="Arial"/>
              </w:rPr>
            </w:pPr>
            <w:r w:rsidRPr="00D62FE1">
              <w:rPr>
                <w:rFonts w:eastAsia="Times New Roman" w:cs="Arial"/>
              </w:rPr>
              <w:t>Cuts, Bruises, Whip Lash, Concussion  </w:t>
            </w:r>
          </w:p>
        </w:tc>
        <w:tc>
          <w:tcPr>
            <w:tcW w:w="4935" w:type="dxa"/>
            <w:tcBorders>
              <w:top w:val="single" w:sz="6" w:space="0" w:color="auto"/>
              <w:left w:val="single" w:sz="6" w:space="0" w:color="auto"/>
              <w:bottom w:val="single" w:sz="6" w:space="0" w:color="auto"/>
              <w:right w:val="single" w:sz="6" w:space="0" w:color="auto"/>
            </w:tcBorders>
            <w:hideMark/>
          </w:tcPr>
          <w:p w14:paraId="226176F0" w14:textId="77777777" w:rsidR="00D62FE1" w:rsidRPr="00D62FE1" w:rsidRDefault="00D62FE1" w:rsidP="00D62FE1">
            <w:pPr>
              <w:spacing w:after="0" w:line="240" w:lineRule="auto"/>
              <w:rPr>
                <w:rFonts w:eastAsia="Times New Roman" w:cs="Arial"/>
              </w:rPr>
            </w:pPr>
            <w:r w:rsidRPr="00D62FE1">
              <w:rPr>
                <w:rFonts w:eastAsia="Times New Roman" w:cs="Arial"/>
              </w:rPr>
              <w:t>Only trained drivers to drive machinery. </w:t>
            </w:r>
          </w:p>
          <w:p w14:paraId="101C9089" w14:textId="77777777" w:rsidR="00D62FE1" w:rsidRPr="00D62FE1" w:rsidRDefault="00D62FE1" w:rsidP="00D62FE1">
            <w:pPr>
              <w:spacing w:after="0" w:line="240" w:lineRule="auto"/>
              <w:rPr>
                <w:rFonts w:eastAsia="Times New Roman" w:cs="Arial"/>
              </w:rPr>
            </w:pPr>
            <w:r w:rsidRPr="00D62FE1">
              <w:rPr>
                <w:rFonts w:eastAsia="Times New Roman" w:cs="Arial"/>
              </w:rPr>
              <w:t>Fill track holes with peat/chip.  </w:t>
            </w:r>
          </w:p>
          <w:p w14:paraId="32E185DA" w14:textId="77777777" w:rsidR="00D62FE1" w:rsidRPr="00D62FE1" w:rsidRDefault="00D62FE1" w:rsidP="00D62FE1">
            <w:pPr>
              <w:spacing w:after="0" w:line="240" w:lineRule="auto"/>
              <w:rPr>
                <w:rFonts w:eastAsia="Times New Roman" w:cs="Arial"/>
              </w:rPr>
            </w:pPr>
            <w:r w:rsidRPr="00D62FE1">
              <w:rPr>
                <w:rFonts w:eastAsia="Times New Roman" w:cs="Arial"/>
              </w:rPr>
              <w:t>Protect personnel in vehicles and goods on trailers. </w:t>
            </w:r>
          </w:p>
          <w:p w14:paraId="10D8CAE0" w14:textId="77777777" w:rsidR="00D62FE1" w:rsidRPr="00D62FE1" w:rsidRDefault="00D62FE1" w:rsidP="00D62FE1">
            <w:pPr>
              <w:spacing w:after="0" w:line="240" w:lineRule="auto"/>
              <w:rPr>
                <w:rFonts w:eastAsia="Times New Roman" w:cs="Arial"/>
              </w:rPr>
            </w:pPr>
            <w:r w:rsidRPr="00D62FE1">
              <w:rPr>
                <w:rFonts w:eastAsia="Times New Roman" w:cs="Arial"/>
              </w:rPr>
              <w:t>Tractor link-boxes must not be used for personnel carriage. </w:t>
            </w:r>
          </w:p>
          <w:p w14:paraId="67EB9C35" w14:textId="77777777" w:rsidR="00D62FE1" w:rsidRPr="00D62FE1" w:rsidRDefault="00D62FE1" w:rsidP="00D62FE1">
            <w:pPr>
              <w:spacing w:after="0" w:line="240" w:lineRule="auto"/>
              <w:rPr>
                <w:rFonts w:eastAsia="Times New Roman" w:cs="Arial"/>
              </w:rPr>
            </w:pPr>
            <w:r w:rsidRPr="00D62FE1">
              <w:rPr>
                <w:rFonts w:eastAsia="Times New Roman" w:cs="Arial"/>
              </w:rPr>
              <w:t xml:space="preserve">Cover blades of all sharp tools. All small or sharp-edged tools in trailers/tractor link boxes </w:t>
            </w:r>
            <w:proofErr w:type="gramStart"/>
            <w:r w:rsidRPr="00D62FE1">
              <w:rPr>
                <w:rFonts w:eastAsia="Times New Roman" w:cs="Arial"/>
              </w:rPr>
              <w:t>must should</w:t>
            </w:r>
            <w:proofErr w:type="gramEnd"/>
            <w:r w:rsidRPr="00D62FE1">
              <w:rPr>
                <w:rFonts w:eastAsia="Times New Roman" w:cs="Arial"/>
              </w:rPr>
              <w:t xml:space="preserve"> be carried in a </w:t>
            </w:r>
            <w:proofErr w:type="gramStart"/>
            <w:r w:rsidRPr="00D62FE1">
              <w:rPr>
                <w:rFonts w:eastAsia="Times New Roman" w:cs="Arial"/>
              </w:rPr>
              <w:t>tool box</w:t>
            </w:r>
            <w:proofErr w:type="gramEnd"/>
            <w:r w:rsidRPr="00D62FE1">
              <w:rPr>
                <w:rFonts w:eastAsia="Times New Roman" w:cs="Arial"/>
              </w:rPr>
              <w:t>.   </w:t>
            </w:r>
          </w:p>
          <w:p w14:paraId="54D49D3B"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7BA0C38F" w14:textId="77777777" w:rsidR="00D62FE1" w:rsidRPr="00D62FE1" w:rsidRDefault="00D62FE1" w:rsidP="00D62FE1">
            <w:pPr>
              <w:spacing w:after="0" w:line="240" w:lineRule="auto"/>
              <w:rPr>
                <w:rFonts w:eastAsia="Times New Roman" w:cs="Arial"/>
              </w:rPr>
            </w:pPr>
            <w:r w:rsidRPr="00D62FE1">
              <w:rPr>
                <w:rFonts w:eastAsia="Times New Roman" w:cs="Arial"/>
              </w:rPr>
              <w:lastRenderedPageBreak/>
              <w:t>First Aid kits in every vehicle.  </w:t>
            </w:r>
          </w:p>
        </w:tc>
        <w:tc>
          <w:tcPr>
            <w:tcW w:w="4320" w:type="dxa"/>
            <w:gridSpan w:val="2"/>
            <w:tcBorders>
              <w:top w:val="single" w:sz="6" w:space="0" w:color="auto"/>
              <w:left w:val="single" w:sz="6" w:space="0" w:color="auto"/>
              <w:bottom w:val="single" w:sz="6" w:space="0" w:color="auto"/>
              <w:right w:val="single" w:sz="6" w:space="0" w:color="auto"/>
            </w:tcBorders>
            <w:hideMark/>
          </w:tcPr>
          <w:p w14:paraId="617B5110" w14:textId="77777777" w:rsidR="00D62FE1" w:rsidRPr="00D62FE1" w:rsidRDefault="00D62FE1" w:rsidP="00D62FE1">
            <w:pPr>
              <w:spacing w:after="0" w:line="240" w:lineRule="auto"/>
              <w:rPr>
                <w:rFonts w:eastAsia="Times New Roman" w:cs="Arial"/>
              </w:rPr>
            </w:pPr>
            <w:r w:rsidRPr="00D62FE1">
              <w:rPr>
                <w:rFonts w:eastAsia="Times New Roman" w:cs="Arial"/>
              </w:rPr>
              <w:lastRenderedPageBreak/>
              <w:t>Pick routes to avoid known wet spots on tracks and peat cuttings. </w:t>
            </w:r>
          </w:p>
          <w:p w14:paraId="52E1C66D"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r w:rsidR="00D62FE1" w:rsidRPr="00D62FE1" w14:paraId="683F54E2"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hideMark/>
          </w:tcPr>
          <w:p w14:paraId="47B3B162" w14:textId="77777777" w:rsidR="00D62FE1" w:rsidRPr="00D62FE1" w:rsidRDefault="00D62FE1" w:rsidP="00D62FE1">
            <w:pPr>
              <w:spacing w:after="0" w:line="240" w:lineRule="auto"/>
              <w:rPr>
                <w:rFonts w:eastAsia="Times New Roman" w:cs="Arial"/>
              </w:rPr>
            </w:pPr>
            <w:r w:rsidRPr="00D62FE1">
              <w:rPr>
                <w:rFonts w:eastAsia="Times New Roman" w:cs="Arial"/>
              </w:rPr>
              <w:t>Ditches, bog pools, fire pools, pits Fenn’s Main drain weir, wide U-pipes and other watercourses. </w:t>
            </w:r>
          </w:p>
          <w:p w14:paraId="53A8D89D" w14:textId="77777777" w:rsidR="00D62FE1" w:rsidRPr="00D62FE1" w:rsidRDefault="00D62FE1" w:rsidP="00D62FE1">
            <w:pPr>
              <w:spacing w:after="0" w:line="240" w:lineRule="auto"/>
              <w:rPr>
                <w:rFonts w:eastAsia="Times New Roman" w:cs="Arial"/>
              </w:rPr>
            </w:pPr>
            <w:r w:rsidRPr="00D62FE1">
              <w:rPr>
                <w:rFonts w:eastAsia="Times New Roman" w:cs="Arial"/>
              </w:rPr>
              <w:t>Minor ditches 0.5-1 m deep. Main drains &gt;1 m deep. Overhanging and floating plants, sides unstable. Soft, ‘bottomless’ base to dammed cuttings   </w:t>
            </w:r>
          </w:p>
        </w:tc>
        <w:tc>
          <w:tcPr>
            <w:tcW w:w="2115" w:type="dxa"/>
            <w:tcBorders>
              <w:top w:val="single" w:sz="6" w:space="0" w:color="auto"/>
              <w:left w:val="single" w:sz="6" w:space="0" w:color="auto"/>
              <w:bottom w:val="single" w:sz="6" w:space="0" w:color="auto"/>
              <w:right w:val="single" w:sz="6" w:space="0" w:color="auto"/>
            </w:tcBorders>
            <w:hideMark/>
          </w:tcPr>
          <w:p w14:paraId="0F8ADAFA" w14:textId="77777777" w:rsidR="00D62FE1" w:rsidRPr="00D62FE1" w:rsidRDefault="00D62FE1" w:rsidP="00D62FE1">
            <w:pPr>
              <w:spacing w:after="0" w:line="240" w:lineRule="auto"/>
              <w:rPr>
                <w:rFonts w:eastAsia="Times New Roman" w:cs="Arial"/>
              </w:rPr>
            </w:pPr>
            <w:r w:rsidRPr="00D62FE1">
              <w:rPr>
                <w:rFonts w:eastAsia="Times New Roman" w:cs="Arial"/>
              </w:rPr>
              <w:t>Staff, Volunteers and Contractors. </w:t>
            </w:r>
          </w:p>
          <w:p w14:paraId="5CFF576D"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4AC9C9B0" w14:textId="77777777" w:rsidR="00D62FE1" w:rsidRPr="00D62FE1" w:rsidRDefault="00D62FE1" w:rsidP="00D62FE1">
            <w:pPr>
              <w:spacing w:after="0" w:line="240" w:lineRule="auto"/>
              <w:rPr>
                <w:rFonts w:eastAsia="Times New Roman" w:cs="Arial"/>
              </w:rPr>
            </w:pPr>
            <w:r w:rsidRPr="00D62FE1">
              <w:rPr>
                <w:rFonts w:eastAsia="Times New Roman" w:cs="Arial"/>
              </w:rPr>
              <w:t>Drowning, Hypothermia  </w:t>
            </w:r>
          </w:p>
        </w:tc>
        <w:tc>
          <w:tcPr>
            <w:tcW w:w="4935" w:type="dxa"/>
            <w:tcBorders>
              <w:top w:val="single" w:sz="6" w:space="0" w:color="auto"/>
              <w:left w:val="single" w:sz="6" w:space="0" w:color="auto"/>
              <w:bottom w:val="single" w:sz="6" w:space="0" w:color="auto"/>
              <w:right w:val="single" w:sz="6" w:space="0" w:color="auto"/>
            </w:tcBorders>
            <w:hideMark/>
          </w:tcPr>
          <w:p w14:paraId="3A4B3DA7" w14:textId="77777777" w:rsidR="00D62FE1" w:rsidRPr="00D62FE1" w:rsidRDefault="00D62FE1" w:rsidP="00D62FE1">
            <w:pPr>
              <w:spacing w:after="0" w:line="240" w:lineRule="auto"/>
              <w:rPr>
                <w:rFonts w:eastAsia="Times New Roman" w:cs="Arial"/>
              </w:rPr>
            </w:pPr>
            <w:r w:rsidRPr="00D62FE1">
              <w:rPr>
                <w:rFonts w:eastAsia="Times New Roman" w:cs="Arial"/>
              </w:rPr>
              <w:t>Maintain official crossing places and make personnel and others aware of their positions.   </w:t>
            </w:r>
          </w:p>
        </w:tc>
        <w:tc>
          <w:tcPr>
            <w:tcW w:w="4320" w:type="dxa"/>
            <w:gridSpan w:val="2"/>
            <w:tcBorders>
              <w:top w:val="single" w:sz="6" w:space="0" w:color="auto"/>
              <w:left w:val="single" w:sz="6" w:space="0" w:color="auto"/>
              <w:bottom w:val="single" w:sz="6" w:space="0" w:color="auto"/>
              <w:right w:val="single" w:sz="6" w:space="0" w:color="auto"/>
            </w:tcBorders>
            <w:hideMark/>
          </w:tcPr>
          <w:p w14:paraId="73890BE7" w14:textId="77777777" w:rsidR="00D62FE1" w:rsidRPr="00D62FE1" w:rsidRDefault="00D62FE1" w:rsidP="00D62FE1">
            <w:pPr>
              <w:spacing w:after="0" w:line="240" w:lineRule="auto"/>
              <w:rPr>
                <w:rFonts w:eastAsia="Times New Roman" w:cs="Arial"/>
              </w:rPr>
            </w:pPr>
            <w:proofErr w:type="gramStart"/>
            <w:r w:rsidRPr="00D62FE1">
              <w:rPr>
                <w:rFonts w:eastAsia="Times New Roman" w:cs="Arial"/>
              </w:rPr>
              <w:t>Otherwise</w:t>
            </w:r>
            <w:proofErr w:type="gramEnd"/>
            <w:r w:rsidRPr="00D62FE1">
              <w:rPr>
                <w:rFonts w:eastAsia="Times New Roman" w:cs="Arial"/>
              </w:rPr>
              <w:t xml:space="preserve"> cross established peat dams Ensure workers know the drain pattern in the work area.   </w:t>
            </w:r>
          </w:p>
          <w:p w14:paraId="6B9A8DC2" w14:textId="77777777" w:rsidR="00D62FE1" w:rsidRPr="00D62FE1" w:rsidRDefault="00D62FE1" w:rsidP="00D62FE1">
            <w:pPr>
              <w:spacing w:after="0" w:line="240" w:lineRule="auto"/>
              <w:rPr>
                <w:rFonts w:eastAsia="Times New Roman" w:cs="Arial"/>
              </w:rPr>
            </w:pPr>
            <w:r w:rsidRPr="00D62FE1">
              <w:rPr>
                <w:rFonts w:eastAsia="Times New Roman" w:cs="Arial"/>
              </w:rPr>
              <w:t>No lone working on very soft saturated areas, by the main drain &amp; Sect. 14 south and 11.1  </w:t>
            </w:r>
          </w:p>
          <w:p w14:paraId="233D3A99" w14:textId="77777777" w:rsidR="00D62FE1" w:rsidRPr="00D62FE1" w:rsidRDefault="00D62FE1" w:rsidP="00D62FE1">
            <w:pPr>
              <w:spacing w:after="0" w:line="240" w:lineRule="auto"/>
              <w:rPr>
                <w:rFonts w:eastAsia="Times New Roman" w:cs="Arial"/>
              </w:rPr>
            </w:pPr>
            <w:r w:rsidRPr="00D62FE1">
              <w:rPr>
                <w:rFonts w:eastAsia="Times New Roman" w:cs="Arial"/>
              </w:rPr>
              <w:t>Avoid the Fenn’s weir and ensure netting is maintained on large U-pipes. </w:t>
            </w:r>
          </w:p>
          <w:p w14:paraId="7EFDC171" w14:textId="77777777" w:rsidR="00D62FE1" w:rsidRPr="00D62FE1" w:rsidRDefault="00D62FE1" w:rsidP="00D62FE1">
            <w:pPr>
              <w:spacing w:after="0" w:line="240" w:lineRule="auto"/>
              <w:rPr>
                <w:rFonts w:eastAsia="Times New Roman" w:cs="Arial"/>
              </w:rPr>
            </w:pPr>
            <w:r w:rsidRPr="00D62FE1">
              <w:rPr>
                <w:rFonts w:eastAsia="Times New Roman" w:cs="Arial"/>
              </w:rPr>
              <w:t xml:space="preserve">Maintain safety fencing at the Fenn’s Old Works railway culvert, the Marl Allotment ditch and </w:t>
            </w:r>
            <w:proofErr w:type="spellStart"/>
            <w:r w:rsidRPr="00D62FE1">
              <w:rPr>
                <w:rFonts w:eastAsia="Times New Roman" w:cs="Arial"/>
              </w:rPr>
              <w:t>Bettisfield</w:t>
            </w:r>
            <w:proofErr w:type="spellEnd"/>
            <w:r w:rsidRPr="00D62FE1">
              <w:rPr>
                <w:rFonts w:eastAsia="Times New Roman" w:cs="Arial"/>
              </w:rPr>
              <w:t xml:space="preserve"> pond.  </w:t>
            </w:r>
          </w:p>
          <w:p w14:paraId="67F2FF4A" w14:textId="77777777" w:rsidR="00D62FE1" w:rsidRPr="00D62FE1" w:rsidRDefault="00D62FE1" w:rsidP="00D62FE1">
            <w:pPr>
              <w:spacing w:after="0" w:line="240" w:lineRule="auto"/>
              <w:rPr>
                <w:rFonts w:eastAsia="Times New Roman" w:cs="Arial"/>
              </w:rPr>
            </w:pPr>
            <w:r w:rsidRPr="00D62FE1">
              <w:rPr>
                <w:rFonts w:eastAsia="Times New Roman" w:cs="Arial"/>
              </w:rPr>
              <w:t>Bring throw line when working close to main drains. </w:t>
            </w:r>
          </w:p>
          <w:p w14:paraId="7038A1CE" w14:textId="77777777" w:rsidR="00D62FE1" w:rsidRPr="00D62FE1" w:rsidRDefault="00D62FE1" w:rsidP="00D62FE1">
            <w:pPr>
              <w:spacing w:after="0" w:line="240" w:lineRule="auto"/>
              <w:rPr>
                <w:rFonts w:eastAsia="Times New Roman" w:cs="Arial"/>
              </w:rPr>
            </w:pPr>
            <w:r w:rsidRPr="00D62FE1">
              <w:rPr>
                <w:rFonts w:eastAsia="Times New Roman" w:cs="Arial"/>
              </w:rPr>
              <w:t>Leave the Moss at dusk unless on special monitoring tasks. </w:t>
            </w:r>
          </w:p>
          <w:p w14:paraId="47A45991" w14:textId="77777777" w:rsidR="00D62FE1" w:rsidRPr="00D62FE1" w:rsidRDefault="00D62FE1" w:rsidP="00D62FE1">
            <w:pPr>
              <w:spacing w:after="0" w:line="240" w:lineRule="auto"/>
              <w:rPr>
                <w:rFonts w:eastAsia="Times New Roman" w:cs="Arial"/>
              </w:rPr>
            </w:pPr>
            <w:r w:rsidRPr="00D62FE1">
              <w:rPr>
                <w:rFonts w:eastAsia="Times New Roman" w:cs="Arial"/>
              </w:rPr>
              <w:t>One side of fire pools is graded to permit escape. Keep spare set of clothing at NNR Base in case of falling in ditches. Emergency shower at NNR base. </w:t>
            </w:r>
          </w:p>
          <w:p w14:paraId="070CE1BA"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143C4C14" w14:textId="77777777" w:rsidR="00D62FE1" w:rsidRPr="00D62FE1" w:rsidRDefault="00D62FE1" w:rsidP="00D62FE1">
            <w:pPr>
              <w:spacing w:after="0" w:line="240" w:lineRule="auto"/>
              <w:rPr>
                <w:rFonts w:eastAsia="Times New Roman" w:cs="Arial"/>
              </w:rPr>
            </w:pPr>
            <w:r w:rsidRPr="00D62FE1">
              <w:rPr>
                <w:rFonts w:eastAsia="Times New Roman" w:cs="Arial"/>
              </w:rPr>
              <w:t>Maintain deep drain, weir, crossing point and fire pool signs and posts. </w:t>
            </w:r>
          </w:p>
        </w:tc>
      </w:tr>
      <w:tr w:rsidR="00D62FE1" w:rsidRPr="00D62FE1" w14:paraId="3E206BE9"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hideMark/>
          </w:tcPr>
          <w:p w14:paraId="60A85617" w14:textId="77777777" w:rsidR="00D62FE1" w:rsidRPr="00D62FE1" w:rsidRDefault="00D62FE1" w:rsidP="00D62FE1">
            <w:pPr>
              <w:spacing w:after="0" w:line="240" w:lineRule="auto"/>
              <w:rPr>
                <w:rFonts w:eastAsia="Times New Roman" w:cs="Arial"/>
              </w:rPr>
            </w:pPr>
            <w:r w:rsidRPr="00D62FE1">
              <w:rPr>
                <w:rFonts w:eastAsia="Times New Roman" w:cs="Arial"/>
              </w:rPr>
              <w:t>Deep pools/ borrow pits by dams and bunds </w:t>
            </w:r>
          </w:p>
        </w:tc>
        <w:tc>
          <w:tcPr>
            <w:tcW w:w="2115" w:type="dxa"/>
            <w:tcBorders>
              <w:top w:val="single" w:sz="6" w:space="0" w:color="auto"/>
              <w:left w:val="single" w:sz="6" w:space="0" w:color="auto"/>
              <w:bottom w:val="single" w:sz="6" w:space="0" w:color="auto"/>
              <w:right w:val="single" w:sz="6" w:space="0" w:color="auto"/>
            </w:tcBorders>
            <w:hideMark/>
          </w:tcPr>
          <w:p w14:paraId="34FB9117" w14:textId="77777777" w:rsidR="00D62FE1" w:rsidRPr="00D62FE1" w:rsidRDefault="00D62FE1" w:rsidP="00D62FE1">
            <w:pPr>
              <w:spacing w:after="0" w:line="240" w:lineRule="auto"/>
              <w:rPr>
                <w:rFonts w:eastAsia="Times New Roman" w:cs="Arial"/>
              </w:rPr>
            </w:pPr>
            <w:r w:rsidRPr="00D62FE1">
              <w:rPr>
                <w:rFonts w:eastAsia="Times New Roman" w:cs="Arial"/>
              </w:rPr>
              <w:t>Staff, Volunteers and Contractors </w:t>
            </w:r>
          </w:p>
          <w:p w14:paraId="31F9E5F0"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5AF70612" w14:textId="77777777" w:rsidR="00D62FE1" w:rsidRPr="00D62FE1" w:rsidRDefault="00D62FE1" w:rsidP="00D62FE1">
            <w:pPr>
              <w:spacing w:after="0" w:line="240" w:lineRule="auto"/>
              <w:rPr>
                <w:rFonts w:eastAsia="Times New Roman" w:cs="Arial"/>
              </w:rPr>
            </w:pPr>
            <w:r w:rsidRPr="00D62FE1">
              <w:rPr>
                <w:rFonts w:eastAsia="Times New Roman" w:cs="Arial"/>
              </w:rPr>
              <w:t>Drowning, Hypothermia </w:t>
            </w:r>
          </w:p>
        </w:tc>
        <w:tc>
          <w:tcPr>
            <w:tcW w:w="4935" w:type="dxa"/>
            <w:tcBorders>
              <w:top w:val="single" w:sz="6" w:space="0" w:color="auto"/>
              <w:left w:val="single" w:sz="6" w:space="0" w:color="auto"/>
              <w:bottom w:val="single" w:sz="6" w:space="0" w:color="auto"/>
              <w:right w:val="single" w:sz="6" w:space="0" w:color="auto"/>
            </w:tcBorders>
            <w:hideMark/>
          </w:tcPr>
          <w:p w14:paraId="51B0D13B"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c>
          <w:tcPr>
            <w:tcW w:w="4320" w:type="dxa"/>
            <w:gridSpan w:val="2"/>
            <w:tcBorders>
              <w:top w:val="single" w:sz="6" w:space="0" w:color="auto"/>
              <w:left w:val="single" w:sz="6" w:space="0" w:color="auto"/>
              <w:bottom w:val="single" w:sz="6" w:space="0" w:color="auto"/>
              <w:right w:val="single" w:sz="6" w:space="0" w:color="auto"/>
            </w:tcBorders>
            <w:hideMark/>
          </w:tcPr>
          <w:p w14:paraId="0757A578" w14:textId="77777777" w:rsidR="00D62FE1" w:rsidRPr="00D62FE1" w:rsidRDefault="00D62FE1" w:rsidP="00D62FE1">
            <w:pPr>
              <w:spacing w:after="0" w:line="240" w:lineRule="auto"/>
              <w:rPr>
                <w:rFonts w:eastAsia="Times New Roman" w:cs="Arial"/>
              </w:rPr>
            </w:pPr>
            <w:r w:rsidRPr="00D62FE1">
              <w:rPr>
                <w:rFonts w:eastAsia="Times New Roman" w:cs="Arial"/>
              </w:rPr>
              <w:t>Warn users crossing dams or walking on bunds.  </w:t>
            </w:r>
          </w:p>
          <w:p w14:paraId="4873A8B0"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181B3557" w14:textId="77777777" w:rsidR="00D62FE1" w:rsidRPr="00D62FE1" w:rsidRDefault="00D62FE1" w:rsidP="00D62FE1">
            <w:pPr>
              <w:spacing w:after="0" w:line="240" w:lineRule="auto"/>
              <w:rPr>
                <w:rFonts w:eastAsia="Times New Roman" w:cs="Arial"/>
              </w:rPr>
            </w:pPr>
            <w:r w:rsidRPr="00D62FE1">
              <w:rPr>
                <w:rFonts w:eastAsia="Times New Roman" w:cs="Arial"/>
              </w:rPr>
              <w:t>Test dams/bunds before crossing. </w:t>
            </w:r>
          </w:p>
          <w:p w14:paraId="66DA166E"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579B7345" w14:textId="77777777" w:rsidR="00D62FE1" w:rsidRPr="00D62FE1" w:rsidRDefault="00D62FE1" w:rsidP="00D62FE1">
            <w:pPr>
              <w:spacing w:after="0" w:line="240" w:lineRule="auto"/>
              <w:rPr>
                <w:rFonts w:eastAsia="Times New Roman" w:cs="Arial"/>
              </w:rPr>
            </w:pPr>
            <w:r w:rsidRPr="00D62FE1">
              <w:rPr>
                <w:rFonts w:eastAsia="Times New Roman" w:cs="Arial"/>
              </w:rPr>
              <w:t>Don’t step off dams/bunds into water where you can’t see the ground beneath. </w:t>
            </w:r>
          </w:p>
          <w:p w14:paraId="01A1FAD5"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r w:rsidR="00D62FE1" w:rsidRPr="00D62FE1" w14:paraId="164DC202"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hideMark/>
          </w:tcPr>
          <w:p w14:paraId="7CD89BC4" w14:textId="77777777" w:rsidR="00D62FE1" w:rsidRPr="00D62FE1" w:rsidRDefault="00D62FE1" w:rsidP="00D62FE1">
            <w:pPr>
              <w:spacing w:after="0" w:line="240" w:lineRule="auto"/>
              <w:rPr>
                <w:rFonts w:eastAsia="Times New Roman" w:cs="Arial"/>
              </w:rPr>
            </w:pPr>
            <w:r w:rsidRPr="00D62FE1">
              <w:rPr>
                <w:rFonts w:eastAsia="Times New Roman" w:cs="Arial"/>
              </w:rPr>
              <w:t>Slippery ditch crossings/ ragged mesh covering </w:t>
            </w:r>
          </w:p>
        </w:tc>
        <w:tc>
          <w:tcPr>
            <w:tcW w:w="2115" w:type="dxa"/>
            <w:tcBorders>
              <w:top w:val="single" w:sz="6" w:space="0" w:color="auto"/>
              <w:left w:val="single" w:sz="6" w:space="0" w:color="auto"/>
              <w:bottom w:val="single" w:sz="6" w:space="0" w:color="auto"/>
              <w:right w:val="single" w:sz="6" w:space="0" w:color="auto"/>
            </w:tcBorders>
            <w:hideMark/>
          </w:tcPr>
          <w:p w14:paraId="1CDC9681" w14:textId="77777777" w:rsidR="00D62FE1" w:rsidRPr="00D62FE1" w:rsidRDefault="00D62FE1" w:rsidP="00D62FE1">
            <w:pPr>
              <w:spacing w:after="0" w:line="240" w:lineRule="auto"/>
              <w:rPr>
                <w:rFonts w:eastAsia="Times New Roman" w:cs="Arial"/>
              </w:rPr>
            </w:pPr>
            <w:r w:rsidRPr="00D62FE1">
              <w:rPr>
                <w:rFonts w:eastAsia="Times New Roman" w:cs="Arial"/>
              </w:rPr>
              <w:t>Staff, Volunteers and Contractors </w:t>
            </w:r>
          </w:p>
          <w:p w14:paraId="5586A6B5"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29B65169" w14:textId="77777777" w:rsidR="00D62FE1" w:rsidRPr="00D62FE1" w:rsidRDefault="00D62FE1" w:rsidP="00D62FE1">
            <w:pPr>
              <w:spacing w:after="0" w:line="240" w:lineRule="auto"/>
              <w:rPr>
                <w:rFonts w:eastAsia="Times New Roman" w:cs="Arial"/>
              </w:rPr>
            </w:pPr>
            <w:r w:rsidRPr="00D62FE1">
              <w:rPr>
                <w:rFonts w:eastAsia="Times New Roman" w:cs="Arial"/>
              </w:rPr>
              <w:t>Slips, Trips, Cuts and Bruises  </w:t>
            </w:r>
          </w:p>
        </w:tc>
        <w:tc>
          <w:tcPr>
            <w:tcW w:w="4935" w:type="dxa"/>
            <w:tcBorders>
              <w:top w:val="single" w:sz="6" w:space="0" w:color="auto"/>
              <w:left w:val="single" w:sz="6" w:space="0" w:color="auto"/>
              <w:bottom w:val="single" w:sz="6" w:space="0" w:color="auto"/>
              <w:right w:val="single" w:sz="6" w:space="0" w:color="auto"/>
            </w:tcBorders>
            <w:hideMark/>
          </w:tcPr>
          <w:p w14:paraId="525DF2F3" w14:textId="77777777" w:rsidR="00D62FE1" w:rsidRPr="00D62FE1" w:rsidRDefault="00D62FE1" w:rsidP="00D62FE1">
            <w:pPr>
              <w:spacing w:after="0" w:line="240" w:lineRule="auto"/>
              <w:rPr>
                <w:rFonts w:eastAsia="Times New Roman" w:cs="Arial"/>
              </w:rPr>
            </w:pPr>
            <w:r w:rsidRPr="00D62FE1">
              <w:rPr>
                <w:rFonts w:eastAsia="Times New Roman" w:cs="Arial"/>
              </w:rPr>
              <w:t>Replace rotten sleepers and maintain bridge marker posts and mesh on walkways. </w:t>
            </w:r>
          </w:p>
          <w:p w14:paraId="793E2AE4"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61006C21" w14:textId="77777777" w:rsidR="00D62FE1" w:rsidRPr="00D62FE1" w:rsidRDefault="00D62FE1" w:rsidP="00D62FE1">
            <w:pPr>
              <w:spacing w:after="0" w:line="240" w:lineRule="auto"/>
              <w:rPr>
                <w:rFonts w:eastAsia="Times New Roman" w:cs="Arial"/>
              </w:rPr>
            </w:pPr>
            <w:r w:rsidRPr="00D62FE1">
              <w:rPr>
                <w:rFonts w:eastAsia="Times New Roman" w:cs="Arial"/>
              </w:rPr>
              <w:t>Remove and replace any loose mesh.  </w:t>
            </w:r>
          </w:p>
          <w:p w14:paraId="68411F34"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2556F957" w14:textId="77777777" w:rsidR="00D62FE1" w:rsidRPr="00D62FE1" w:rsidRDefault="00D62FE1" w:rsidP="00D62FE1">
            <w:pPr>
              <w:spacing w:after="0" w:line="240" w:lineRule="auto"/>
              <w:rPr>
                <w:rFonts w:eastAsia="Times New Roman" w:cs="Arial"/>
              </w:rPr>
            </w:pPr>
            <w:r w:rsidRPr="00D62FE1">
              <w:rPr>
                <w:rFonts w:eastAsia="Times New Roman" w:cs="Arial"/>
              </w:rPr>
              <w:lastRenderedPageBreak/>
              <w:t>Walk over crossings with caution. </w:t>
            </w:r>
          </w:p>
        </w:tc>
        <w:tc>
          <w:tcPr>
            <w:tcW w:w="4320" w:type="dxa"/>
            <w:gridSpan w:val="2"/>
            <w:tcBorders>
              <w:top w:val="single" w:sz="6" w:space="0" w:color="auto"/>
              <w:left w:val="single" w:sz="6" w:space="0" w:color="auto"/>
              <w:bottom w:val="single" w:sz="6" w:space="0" w:color="auto"/>
              <w:right w:val="single" w:sz="6" w:space="0" w:color="auto"/>
            </w:tcBorders>
            <w:hideMark/>
          </w:tcPr>
          <w:p w14:paraId="14A84438" w14:textId="77777777" w:rsidR="00D62FE1" w:rsidRPr="00D62FE1" w:rsidRDefault="00D62FE1" w:rsidP="00D62FE1">
            <w:pPr>
              <w:spacing w:after="0" w:line="240" w:lineRule="auto"/>
              <w:rPr>
                <w:rFonts w:eastAsia="Times New Roman" w:cs="Arial"/>
              </w:rPr>
            </w:pPr>
            <w:r w:rsidRPr="00D62FE1">
              <w:rPr>
                <w:rFonts w:eastAsia="Times New Roman" w:cs="Arial"/>
              </w:rPr>
              <w:lastRenderedPageBreak/>
              <w:t>Inspect for and clear of peat regularly. </w:t>
            </w:r>
          </w:p>
        </w:tc>
      </w:tr>
      <w:tr w:rsidR="00D62FE1" w:rsidRPr="00D62FE1" w14:paraId="31C09176"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hideMark/>
          </w:tcPr>
          <w:p w14:paraId="401879E7" w14:textId="77777777" w:rsidR="00D62FE1" w:rsidRPr="00D62FE1" w:rsidRDefault="00D62FE1" w:rsidP="00D62FE1">
            <w:pPr>
              <w:spacing w:after="0" w:line="240" w:lineRule="auto"/>
              <w:rPr>
                <w:rFonts w:eastAsia="Times New Roman" w:cs="Arial"/>
              </w:rPr>
            </w:pPr>
            <w:r w:rsidRPr="00D62FE1">
              <w:rPr>
                <w:rFonts w:eastAsia="Times New Roman" w:cs="Arial"/>
              </w:rPr>
              <w:t>Main Drain - polluted water and deep silt in base, half full downstream of wear so hard to climb out of.  </w:t>
            </w:r>
          </w:p>
        </w:tc>
        <w:tc>
          <w:tcPr>
            <w:tcW w:w="2115" w:type="dxa"/>
            <w:tcBorders>
              <w:top w:val="single" w:sz="6" w:space="0" w:color="auto"/>
              <w:left w:val="single" w:sz="6" w:space="0" w:color="auto"/>
              <w:bottom w:val="single" w:sz="6" w:space="0" w:color="auto"/>
              <w:right w:val="single" w:sz="6" w:space="0" w:color="auto"/>
            </w:tcBorders>
            <w:hideMark/>
          </w:tcPr>
          <w:p w14:paraId="06096F15" w14:textId="77777777" w:rsidR="00D62FE1" w:rsidRPr="00D62FE1" w:rsidRDefault="00D62FE1" w:rsidP="00D62FE1">
            <w:pPr>
              <w:spacing w:after="0" w:line="240" w:lineRule="auto"/>
              <w:rPr>
                <w:rFonts w:eastAsia="Times New Roman" w:cs="Arial"/>
              </w:rPr>
            </w:pPr>
            <w:r w:rsidRPr="00D62FE1">
              <w:rPr>
                <w:rFonts w:eastAsia="Times New Roman" w:cs="Arial"/>
              </w:rPr>
              <w:t>Staff, Volunteers and Contractors </w:t>
            </w:r>
          </w:p>
          <w:p w14:paraId="32F73C24"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51CAFDCE" w14:textId="77777777" w:rsidR="00D62FE1" w:rsidRPr="00D62FE1" w:rsidRDefault="00D62FE1" w:rsidP="00D62FE1">
            <w:pPr>
              <w:spacing w:after="0" w:line="240" w:lineRule="auto"/>
              <w:rPr>
                <w:rFonts w:eastAsia="Times New Roman" w:cs="Arial"/>
              </w:rPr>
            </w:pPr>
            <w:r w:rsidRPr="00D62FE1">
              <w:rPr>
                <w:rFonts w:eastAsia="Times New Roman" w:cs="Arial"/>
              </w:rPr>
              <w:t>Weil’s disease, Sporotrichosis, Hypothermia and Drowning. </w:t>
            </w:r>
          </w:p>
        </w:tc>
        <w:tc>
          <w:tcPr>
            <w:tcW w:w="4935" w:type="dxa"/>
            <w:tcBorders>
              <w:top w:val="single" w:sz="6" w:space="0" w:color="auto"/>
              <w:left w:val="single" w:sz="6" w:space="0" w:color="auto"/>
              <w:bottom w:val="single" w:sz="6" w:space="0" w:color="auto"/>
              <w:right w:val="single" w:sz="6" w:space="0" w:color="auto"/>
            </w:tcBorders>
            <w:hideMark/>
          </w:tcPr>
          <w:p w14:paraId="7377A1AC" w14:textId="77777777" w:rsidR="00D62FE1" w:rsidRPr="00D62FE1" w:rsidRDefault="00D62FE1" w:rsidP="00D62FE1">
            <w:pPr>
              <w:spacing w:after="0" w:line="240" w:lineRule="auto"/>
              <w:rPr>
                <w:rFonts w:eastAsia="Times New Roman" w:cs="Arial"/>
              </w:rPr>
            </w:pPr>
            <w:r w:rsidRPr="00D62FE1">
              <w:rPr>
                <w:rFonts w:eastAsia="Times New Roman" w:cs="Arial"/>
              </w:rPr>
              <w:t>Wear rubber gloves with nitrile examination gloves underneath when working in ditches. </w:t>
            </w:r>
          </w:p>
          <w:p w14:paraId="4F823B85"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523236DB" w14:textId="77777777" w:rsidR="00D62FE1" w:rsidRPr="00D62FE1" w:rsidRDefault="00D62FE1" w:rsidP="00D62FE1">
            <w:pPr>
              <w:spacing w:after="0" w:line="240" w:lineRule="auto"/>
              <w:rPr>
                <w:rFonts w:eastAsia="Times New Roman" w:cs="Arial"/>
              </w:rPr>
            </w:pPr>
            <w:r w:rsidRPr="00D62FE1">
              <w:rPr>
                <w:rFonts w:eastAsia="Times New Roman" w:cs="Arial"/>
              </w:rPr>
              <w:t>Wash hands before eating or drinking if they have been working in ditch.  </w:t>
            </w:r>
          </w:p>
          <w:p w14:paraId="6B6F4BB8"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27B8BBB8" w14:textId="77777777" w:rsidR="00D62FE1" w:rsidRPr="00D62FE1" w:rsidRDefault="00D62FE1" w:rsidP="00D62FE1">
            <w:pPr>
              <w:spacing w:after="0" w:line="240" w:lineRule="auto"/>
              <w:rPr>
                <w:rFonts w:eastAsia="Times New Roman" w:cs="Arial"/>
              </w:rPr>
            </w:pPr>
            <w:r w:rsidRPr="00D62FE1">
              <w:rPr>
                <w:rFonts w:eastAsia="Times New Roman" w:cs="Arial"/>
              </w:rPr>
              <w:t xml:space="preserve">Workers to be made aware of their </w:t>
            </w:r>
            <w:proofErr w:type="gramStart"/>
            <w:r w:rsidRPr="00D62FE1">
              <w:rPr>
                <w:rFonts w:eastAsia="Times New Roman" w:cs="Arial"/>
              </w:rPr>
              <w:t>flu like</w:t>
            </w:r>
            <w:proofErr w:type="gramEnd"/>
            <w:r w:rsidRPr="00D62FE1">
              <w:rPr>
                <w:rFonts w:eastAsia="Times New Roman" w:cs="Arial"/>
              </w:rPr>
              <w:t xml:space="preserve"> symptoms. </w:t>
            </w:r>
          </w:p>
        </w:tc>
        <w:tc>
          <w:tcPr>
            <w:tcW w:w="4320" w:type="dxa"/>
            <w:gridSpan w:val="2"/>
            <w:tcBorders>
              <w:top w:val="single" w:sz="6" w:space="0" w:color="auto"/>
              <w:left w:val="single" w:sz="6" w:space="0" w:color="auto"/>
              <w:bottom w:val="single" w:sz="6" w:space="0" w:color="auto"/>
              <w:right w:val="single" w:sz="6" w:space="0" w:color="auto"/>
            </w:tcBorders>
            <w:hideMark/>
          </w:tcPr>
          <w:p w14:paraId="75064EA4" w14:textId="77777777" w:rsidR="00D62FE1" w:rsidRPr="00D62FE1" w:rsidRDefault="00D62FE1" w:rsidP="00D62FE1">
            <w:pPr>
              <w:spacing w:after="0" w:line="240" w:lineRule="auto"/>
              <w:rPr>
                <w:rFonts w:eastAsia="Times New Roman" w:cs="Arial"/>
              </w:rPr>
            </w:pPr>
            <w:r w:rsidRPr="00D62FE1">
              <w:rPr>
                <w:rFonts w:eastAsia="Times New Roman" w:cs="Arial"/>
              </w:rPr>
              <w:t>No lone working involving the Main Drain, without regular telephone contact with another worker.  </w:t>
            </w:r>
          </w:p>
          <w:p w14:paraId="0E03F0C1"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4837C34D" w14:textId="77777777" w:rsidR="00D62FE1" w:rsidRPr="00D62FE1" w:rsidRDefault="00D62FE1" w:rsidP="00D62FE1">
            <w:pPr>
              <w:spacing w:after="0" w:line="240" w:lineRule="auto"/>
              <w:rPr>
                <w:rFonts w:eastAsia="Times New Roman" w:cs="Arial"/>
              </w:rPr>
            </w:pPr>
            <w:r w:rsidRPr="00D62FE1">
              <w:rPr>
                <w:rFonts w:eastAsia="Times New Roman" w:cs="Arial"/>
              </w:rPr>
              <w:t xml:space="preserve">Take </w:t>
            </w:r>
            <w:proofErr w:type="gramStart"/>
            <w:r w:rsidRPr="00D62FE1">
              <w:rPr>
                <w:rFonts w:eastAsia="Times New Roman" w:cs="Arial"/>
              </w:rPr>
              <w:t>throw-line</w:t>
            </w:r>
            <w:proofErr w:type="gramEnd"/>
            <w:r w:rsidRPr="00D62FE1">
              <w:rPr>
                <w:rFonts w:eastAsia="Times New Roman" w:cs="Arial"/>
              </w:rPr>
              <w:t xml:space="preserve"> if working by the Main Drain. </w:t>
            </w:r>
          </w:p>
          <w:p w14:paraId="1E4C3ABD"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6D762F5C" w14:textId="77777777" w:rsidR="00D62FE1" w:rsidRPr="00D62FE1" w:rsidRDefault="00D62FE1" w:rsidP="00D62FE1">
            <w:pPr>
              <w:spacing w:after="0" w:line="240" w:lineRule="auto"/>
              <w:rPr>
                <w:rFonts w:eastAsia="Times New Roman" w:cs="Arial"/>
              </w:rPr>
            </w:pPr>
            <w:r w:rsidRPr="00D62FE1">
              <w:rPr>
                <w:rFonts w:eastAsia="Times New Roman" w:cs="Arial"/>
              </w:rPr>
              <w:t>Be aware of shallower 100 yd interval side drains.   </w:t>
            </w:r>
          </w:p>
          <w:p w14:paraId="6A03E04B"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r w:rsidR="00D62FE1" w:rsidRPr="00D62FE1" w14:paraId="6278B1C3"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hideMark/>
          </w:tcPr>
          <w:p w14:paraId="43992B24" w14:textId="77777777" w:rsidR="00D62FE1" w:rsidRPr="00D62FE1" w:rsidRDefault="00D62FE1" w:rsidP="00D62FE1">
            <w:pPr>
              <w:spacing w:after="0" w:line="240" w:lineRule="auto"/>
              <w:rPr>
                <w:rFonts w:eastAsia="Times New Roman" w:cs="Arial"/>
              </w:rPr>
            </w:pPr>
            <w:r w:rsidRPr="00D62FE1">
              <w:rPr>
                <w:rFonts w:eastAsia="Times New Roman" w:cs="Arial"/>
              </w:rPr>
              <w:t>Unstable shallow-rooted trees prone to windblow.  </w:t>
            </w:r>
          </w:p>
        </w:tc>
        <w:tc>
          <w:tcPr>
            <w:tcW w:w="2115" w:type="dxa"/>
            <w:tcBorders>
              <w:top w:val="single" w:sz="6" w:space="0" w:color="auto"/>
              <w:left w:val="single" w:sz="6" w:space="0" w:color="auto"/>
              <w:bottom w:val="single" w:sz="6" w:space="0" w:color="auto"/>
              <w:right w:val="single" w:sz="6" w:space="0" w:color="auto"/>
            </w:tcBorders>
            <w:hideMark/>
          </w:tcPr>
          <w:p w14:paraId="6618E4A9" w14:textId="77777777" w:rsidR="00D62FE1" w:rsidRPr="00D62FE1" w:rsidRDefault="00D62FE1" w:rsidP="00D62FE1">
            <w:pPr>
              <w:spacing w:after="0" w:line="240" w:lineRule="auto"/>
              <w:rPr>
                <w:rFonts w:eastAsia="Times New Roman" w:cs="Arial"/>
              </w:rPr>
            </w:pPr>
            <w:r w:rsidRPr="00D62FE1">
              <w:rPr>
                <w:rFonts w:eastAsia="Times New Roman" w:cs="Arial"/>
              </w:rPr>
              <w:t>Staff, Volunteers and Contractors </w:t>
            </w:r>
          </w:p>
          <w:p w14:paraId="64090667"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4947838C" w14:textId="77777777" w:rsidR="00D62FE1" w:rsidRPr="00D62FE1" w:rsidRDefault="00D62FE1" w:rsidP="00D62FE1">
            <w:pPr>
              <w:spacing w:after="0" w:line="240" w:lineRule="auto"/>
              <w:rPr>
                <w:rFonts w:eastAsia="Times New Roman" w:cs="Arial"/>
              </w:rPr>
            </w:pPr>
            <w:r w:rsidRPr="00D62FE1">
              <w:rPr>
                <w:rFonts w:eastAsia="Times New Roman" w:cs="Arial"/>
              </w:rPr>
              <w:t>Crush injuries, Concussion, Cuts and Bruises.  </w:t>
            </w:r>
          </w:p>
        </w:tc>
        <w:tc>
          <w:tcPr>
            <w:tcW w:w="4935" w:type="dxa"/>
            <w:tcBorders>
              <w:top w:val="single" w:sz="6" w:space="0" w:color="auto"/>
              <w:left w:val="single" w:sz="6" w:space="0" w:color="auto"/>
              <w:bottom w:val="single" w:sz="6" w:space="0" w:color="auto"/>
              <w:right w:val="single" w:sz="6" w:space="0" w:color="auto"/>
            </w:tcBorders>
            <w:hideMark/>
          </w:tcPr>
          <w:p w14:paraId="578E5B70" w14:textId="77777777" w:rsidR="00D62FE1" w:rsidRPr="00D62FE1" w:rsidRDefault="00D62FE1" w:rsidP="00D62FE1">
            <w:pPr>
              <w:spacing w:after="0" w:line="240" w:lineRule="auto"/>
              <w:rPr>
                <w:rFonts w:eastAsia="Times New Roman" w:cs="Arial"/>
              </w:rPr>
            </w:pPr>
            <w:r w:rsidRPr="00D62FE1">
              <w:rPr>
                <w:rFonts w:eastAsia="Times New Roman" w:cs="Arial"/>
              </w:rPr>
              <w:t> Check the weather forecast prior to work near trees.  </w:t>
            </w:r>
          </w:p>
        </w:tc>
        <w:tc>
          <w:tcPr>
            <w:tcW w:w="4320" w:type="dxa"/>
            <w:gridSpan w:val="2"/>
            <w:tcBorders>
              <w:top w:val="single" w:sz="6" w:space="0" w:color="auto"/>
              <w:left w:val="single" w:sz="6" w:space="0" w:color="auto"/>
              <w:bottom w:val="single" w:sz="6" w:space="0" w:color="auto"/>
              <w:right w:val="single" w:sz="6" w:space="0" w:color="auto"/>
            </w:tcBorders>
            <w:hideMark/>
          </w:tcPr>
          <w:p w14:paraId="0B56BFC4" w14:textId="77777777" w:rsidR="00D62FE1" w:rsidRPr="00D62FE1" w:rsidRDefault="00D62FE1" w:rsidP="00D62FE1">
            <w:pPr>
              <w:spacing w:after="0" w:line="240" w:lineRule="auto"/>
              <w:rPr>
                <w:rFonts w:eastAsia="Times New Roman" w:cs="Arial"/>
              </w:rPr>
            </w:pPr>
            <w:r w:rsidRPr="00D62FE1">
              <w:rPr>
                <w:rFonts w:eastAsia="Times New Roman" w:cs="Arial"/>
              </w:rPr>
              <w:t>Keep out of unstable peat areas.  </w:t>
            </w:r>
          </w:p>
          <w:p w14:paraId="1A078125" w14:textId="77777777" w:rsidR="00D62FE1" w:rsidRPr="00D62FE1" w:rsidRDefault="00D62FE1" w:rsidP="00D62FE1">
            <w:pPr>
              <w:spacing w:after="0" w:line="240" w:lineRule="auto"/>
              <w:rPr>
                <w:rFonts w:eastAsia="Times New Roman" w:cs="Arial"/>
              </w:rPr>
            </w:pPr>
            <w:r w:rsidRPr="00D62FE1">
              <w:rPr>
                <w:rFonts w:eastAsia="Times New Roman" w:cs="Arial"/>
              </w:rPr>
              <w:t xml:space="preserve">No lone working and wear waders in unstable </w:t>
            </w:r>
            <w:proofErr w:type="spellStart"/>
            <w:r w:rsidRPr="00D62FE1">
              <w:rPr>
                <w:rFonts w:eastAsia="Times New Roman" w:cs="Arial"/>
              </w:rPr>
              <w:t>carr</w:t>
            </w:r>
            <w:proofErr w:type="spellEnd"/>
            <w:r w:rsidRPr="00D62FE1">
              <w:rPr>
                <w:rFonts w:eastAsia="Times New Roman" w:cs="Arial"/>
              </w:rPr>
              <w:t xml:space="preserve"> area on 14.1, 11.1 and along the </w:t>
            </w:r>
            <w:proofErr w:type="spellStart"/>
            <w:r w:rsidRPr="00D62FE1">
              <w:rPr>
                <w:rFonts w:eastAsia="Times New Roman" w:cs="Arial"/>
              </w:rPr>
              <w:t>Quob</w:t>
            </w:r>
            <w:proofErr w:type="spellEnd"/>
            <w:r w:rsidRPr="00D62FE1">
              <w:rPr>
                <w:rFonts w:eastAsia="Times New Roman" w:cs="Arial"/>
              </w:rPr>
              <w:t>. Be aware that trees can flip if being winched. </w:t>
            </w:r>
          </w:p>
          <w:p w14:paraId="2CF23219" w14:textId="77777777" w:rsidR="00D62FE1" w:rsidRPr="00D62FE1" w:rsidRDefault="00D62FE1" w:rsidP="00D62FE1">
            <w:pPr>
              <w:spacing w:after="0" w:line="240" w:lineRule="auto"/>
              <w:rPr>
                <w:rFonts w:eastAsia="Times New Roman" w:cs="Arial"/>
              </w:rPr>
            </w:pPr>
            <w:r w:rsidRPr="00D62FE1">
              <w:rPr>
                <w:rFonts w:eastAsia="Times New Roman" w:cs="Arial"/>
              </w:rPr>
              <w:t>Avoid trees on peat in high winds. If unavoidable wear a hard hat. </w:t>
            </w:r>
          </w:p>
        </w:tc>
      </w:tr>
      <w:tr w:rsidR="00D62FE1" w:rsidRPr="00D62FE1" w14:paraId="265EAEAF"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hideMark/>
          </w:tcPr>
          <w:p w14:paraId="4B486705" w14:textId="77777777" w:rsidR="00D62FE1" w:rsidRPr="00D62FE1" w:rsidRDefault="00D62FE1" w:rsidP="00D62FE1">
            <w:pPr>
              <w:spacing w:after="0" w:line="240" w:lineRule="auto"/>
              <w:rPr>
                <w:rFonts w:eastAsia="Times New Roman" w:cs="Arial"/>
              </w:rPr>
            </w:pPr>
            <w:r w:rsidRPr="00D62FE1">
              <w:rPr>
                <w:rFonts w:eastAsia="Times New Roman" w:cs="Arial"/>
              </w:rPr>
              <w:t>Adders  </w:t>
            </w:r>
          </w:p>
          <w:p w14:paraId="33A51B36"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6011ABC6"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c>
          <w:tcPr>
            <w:tcW w:w="2115" w:type="dxa"/>
            <w:tcBorders>
              <w:top w:val="single" w:sz="6" w:space="0" w:color="auto"/>
              <w:left w:val="single" w:sz="6" w:space="0" w:color="auto"/>
              <w:bottom w:val="single" w:sz="6" w:space="0" w:color="auto"/>
              <w:right w:val="single" w:sz="6" w:space="0" w:color="auto"/>
            </w:tcBorders>
            <w:hideMark/>
          </w:tcPr>
          <w:p w14:paraId="20F7BDDF" w14:textId="77777777" w:rsidR="00D62FE1" w:rsidRPr="00D62FE1" w:rsidRDefault="00D62FE1" w:rsidP="00D62FE1">
            <w:pPr>
              <w:spacing w:after="0" w:line="240" w:lineRule="auto"/>
              <w:rPr>
                <w:rFonts w:eastAsia="Times New Roman" w:cs="Arial"/>
              </w:rPr>
            </w:pPr>
            <w:r w:rsidRPr="00D62FE1">
              <w:rPr>
                <w:rFonts w:eastAsia="Times New Roman" w:cs="Arial"/>
              </w:rPr>
              <w:t>Staff, Volunteers and Contractors </w:t>
            </w:r>
          </w:p>
          <w:p w14:paraId="5B3BDFEA"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2309EDED" w14:textId="77777777" w:rsidR="00D62FE1" w:rsidRPr="00D62FE1" w:rsidRDefault="00D62FE1" w:rsidP="00D62FE1">
            <w:pPr>
              <w:spacing w:after="0" w:line="240" w:lineRule="auto"/>
              <w:rPr>
                <w:rFonts w:eastAsia="Times New Roman" w:cs="Arial"/>
              </w:rPr>
            </w:pPr>
            <w:r w:rsidRPr="00D62FE1">
              <w:rPr>
                <w:rFonts w:eastAsia="Times New Roman" w:cs="Arial"/>
              </w:rPr>
              <w:t>Inflammation, Pain, Bruising, Nausea, Fast Heart Rate, Sweating, Breathing Difficulties, Confusion and Dizziness  </w:t>
            </w:r>
          </w:p>
        </w:tc>
        <w:tc>
          <w:tcPr>
            <w:tcW w:w="4935" w:type="dxa"/>
            <w:tcBorders>
              <w:top w:val="single" w:sz="6" w:space="0" w:color="auto"/>
              <w:left w:val="single" w:sz="6" w:space="0" w:color="auto"/>
              <w:bottom w:val="single" w:sz="6" w:space="0" w:color="auto"/>
              <w:right w:val="single" w:sz="6" w:space="0" w:color="auto"/>
            </w:tcBorders>
            <w:hideMark/>
          </w:tcPr>
          <w:p w14:paraId="4EF94F60" w14:textId="77777777" w:rsidR="00D62FE1" w:rsidRPr="00D62FE1" w:rsidRDefault="00D62FE1" w:rsidP="00D62FE1">
            <w:pPr>
              <w:spacing w:after="0" w:line="240" w:lineRule="auto"/>
              <w:rPr>
                <w:rFonts w:eastAsia="Times New Roman" w:cs="Arial"/>
              </w:rPr>
            </w:pPr>
            <w:r w:rsidRPr="00D62FE1">
              <w:rPr>
                <w:rFonts w:eastAsia="Times New Roman" w:cs="Arial"/>
              </w:rPr>
              <w:t>Look before touching the ground/sitting down.  </w:t>
            </w:r>
          </w:p>
          <w:p w14:paraId="4D66EB25" w14:textId="77777777" w:rsidR="00D62FE1" w:rsidRPr="00D62FE1" w:rsidRDefault="00D62FE1" w:rsidP="00D62FE1">
            <w:pPr>
              <w:spacing w:after="0" w:line="240" w:lineRule="auto"/>
              <w:rPr>
                <w:rFonts w:eastAsia="Times New Roman" w:cs="Arial"/>
              </w:rPr>
            </w:pPr>
            <w:r w:rsidRPr="00D62FE1">
              <w:rPr>
                <w:rFonts w:eastAsia="Times New Roman" w:cs="Arial"/>
              </w:rPr>
              <w:t>Wellingtons/high boots should be worn at all possible times.   </w:t>
            </w:r>
          </w:p>
          <w:p w14:paraId="0057B90C" w14:textId="77777777" w:rsidR="00D62FE1" w:rsidRPr="00D62FE1" w:rsidRDefault="00D62FE1" w:rsidP="00D62FE1">
            <w:pPr>
              <w:spacing w:after="0" w:line="240" w:lineRule="auto"/>
              <w:rPr>
                <w:rFonts w:eastAsia="Times New Roman" w:cs="Arial"/>
              </w:rPr>
            </w:pPr>
            <w:r w:rsidRPr="00D62FE1">
              <w:rPr>
                <w:rFonts w:eastAsia="Times New Roman" w:cs="Arial"/>
              </w:rPr>
              <w:t>Check for adders in areas where work is being carried out. </w:t>
            </w:r>
          </w:p>
          <w:p w14:paraId="4062A33A" w14:textId="77777777" w:rsidR="00D62FE1" w:rsidRPr="00D62FE1" w:rsidRDefault="00D62FE1" w:rsidP="00D62FE1">
            <w:pPr>
              <w:spacing w:after="0" w:line="240" w:lineRule="auto"/>
              <w:rPr>
                <w:rFonts w:eastAsia="Times New Roman" w:cs="Arial"/>
              </w:rPr>
            </w:pPr>
            <w:r w:rsidRPr="00D62FE1">
              <w:rPr>
                <w:rFonts w:eastAsia="Times New Roman" w:cs="Arial"/>
                <w:u w:val="single"/>
              </w:rPr>
              <w:t>First aid procedure if bitten:</w:t>
            </w:r>
            <w:r w:rsidRPr="00D62FE1">
              <w:rPr>
                <w:rFonts w:eastAsia="Times New Roman" w:cs="Arial"/>
              </w:rPr>
              <w:t> </w:t>
            </w:r>
          </w:p>
          <w:p w14:paraId="231CC5CF" w14:textId="77777777" w:rsidR="00D62FE1" w:rsidRPr="00D62FE1" w:rsidRDefault="00D62FE1" w:rsidP="00D62FE1">
            <w:pPr>
              <w:spacing w:after="0" w:line="240" w:lineRule="auto"/>
              <w:rPr>
                <w:rFonts w:eastAsia="Times New Roman" w:cs="Arial"/>
              </w:rPr>
            </w:pPr>
            <w:r w:rsidRPr="00D62FE1">
              <w:rPr>
                <w:rFonts w:eastAsia="Times New Roman" w:cs="Arial"/>
              </w:rPr>
              <w:lastRenderedPageBreak/>
              <w:t>-Remain calm and keep the part of the body that been bitten as still as possible to prevent the spread of venom around the body.  </w:t>
            </w:r>
          </w:p>
          <w:p w14:paraId="21DD60FB" w14:textId="77777777" w:rsidR="00D62FE1" w:rsidRPr="00D62FE1" w:rsidRDefault="00D62FE1" w:rsidP="00D62FE1">
            <w:pPr>
              <w:spacing w:after="0" w:line="240" w:lineRule="auto"/>
              <w:rPr>
                <w:rFonts w:eastAsia="Times New Roman" w:cs="Arial"/>
              </w:rPr>
            </w:pPr>
            <w:r w:rsidRPr="00D62FE1">
              <w:rPr>
                <w:rFonts w:eastAsia="Times New Roman" w:cs="Arial"/>
              </w:rPr>
              <w:t>-Remove jewellery/watches from around the bitten limb.  </w:t>
            </w:r>
          </w:p>
          <w:p w14:paraId="44DE3B4D" w14:textId="77777777" w:rsidR="00D62FE1" w:rsidRPr="00D62FE1" w:rsidRDefault="00D62FE1" w:rsidP="00D62FE1">
            <w:pPr>
              <w:spacing w:after="0" w:line="240" w:lineRule="auto"/>
              <w:rPr>
                <w:rFonts w:eastAsia="Times New Roman" w:cs="Arial"/>
              </w:rPr>
            </w:pPr>
            <w:r w:rsidRPr="00D62FE1">
              <w:rPr>
                <w:rFonts w:eastAsia="Times New Roman" w:cs="Arial"/>
              </w:rPr>
              <w:t>-Loosen clothing if possible. </w:t>
            </w:r>
          </w:p>
          <w:p w14:paraId="1C95C2B4" w14:textId="77777777" w:rsidR="00D62FE1" w:rsidRPr="00D62FE1" w:rsidRDefault="00D62FE1" w:rsidP="00D62FE1">
            <w:pPr>
              <w:spacing w:after="0" w:line="240" w:lineRule="auto"/>
              <w:rPr>
                <w:rFonts w:eastAsia="Times New Roman" w:cs="Arial"/>
              </w:rPr>
            </w:pPr>
            <w:r w:rsidRPr="00D62FE1">
              <w:rPr>
                <w:rFonts w:eastAsia="Times New Roman" w:cs="Arial"/>
              </w:rPr>
              <w:t>-Keep the casualty still and calm.  </w:t>
            </w:r>
          </w:p>
          <w:p w14:paraId="385B430A" w14:textId="77777777" w:rsidR="00D62FE1" w:rsidRPr="00D62FE1" w:rsidRDefault="00D62FE1" w:rsidP="00D62FE1">
            <w:pPr>
              <w:spacing w:after="0" w:line="240" w:lineRule="auto"/>
              <w:rPr>
                <w:rFonts w:eastAsia="Times New Roman" w:cs="Arial"/>
              </w:rPr>
            </w:pPr>
            <w:r w:rsidRPr="00D62FE1">
              <w:rPr>
                <w:rFonts w:eastAsia="Times New Roman" w:cs="Arial"/>
              </w:rPr>
              <w:t>-Seek immediate medical attention by dialling 999. </w:t>
            </w:r>
          </w:p>
        </w:tc>
        <w:tc>
          <w:tcPr>
            <w:tcW w:w="4320" w:type="dxa"/>
            <w:gridSpan w:val="2"/>
            <w:tcBorders>
              <w:top w:val="single" w:sz="6" w:space="0" w:color="auto"/>
              <w:left w:val="single" w:sz="6" w:space="0" w:color="auto"/>
              <w:bottom w:val="single" w:sz="6" w:space="0" w:color="auto"/>
              <w:right w:val="single" w:sz="6" w:space="0" w:color="auto"/>
            </w:tcBorders>
            <w:hideMark/>
          </w:tcPr>
          <w:p w14:paraId="2027B3B2" w14:textId="77777777" w:rsidR="00D62FE1" w:rsidRPr="00D62FE1" w:rsidRDefault="00D62FE1" w:rsidP="00D62FE1">
            <w:pPr>
              <w:spacing w:after="0" w:line="240" w:lineRule="auto"/>
              <w:rPr>
                <w:rFonts w:eastAsia="Times New Roman" w:cs="Arial"/>
              </w:rPr>
            </w:pPr>
            <w:r w:rsidRPr="00D62FE1">
              <w:rPr>
                <w:rFonts w:eastAsia="Times New Roman" w:cs="Arial"/>
              </w:rPr>
              <w:lastRenderedPageBreak/>
              <w:t>Signs on noticeboards explaining the first aid procedure. </w:t>
            </w:r>
          </w:p>
          <w:p w14:paraId="2E257E12" w14:textId="77777777" w:rsidR="00D62FE1" w:rsidRPr="00D62FE1" w:rsidRDefault="00D62FE1" w:rsidP="00D62FE1">
            <w:pPr>
              <w:spacing w:after="0" w:line="240" w:lineRule="auto"/>
              <w:rPr>
                <w:rFonts w:eastAsia="Times New Roman" w:cs="Arial"/>
              </w:rPr>
            </w:pPr>
            <w:r w:rsidRPr="00D62FE1">
              <w:rPr>
                <w:rFonts w:eastAsia="Times New Roman" w:cs="Arial"/>
              </w:rPr>
              <w:t>Wear gauntlet gloves when lifting brash and rubbish. </w:t>
            </w:r>
          </w:p>
          <w:p w14:paraId="6F623A2C"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r w:rsidR="00D62FE1" w:rsidRPr="00D62FE1" w14:paraId="2C0828BD"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hideMark/>
          </w:tcPr>
          <w:p w14:paraId="19603D6D" w14:textId="77777777" w:rsidR="00D62FE1" w:rsidRPr="00D62FE1" w:rsidRDefault="00D62FE1" w:rsidP="00D62FE1">
            <w:pPr>
              <w:spacing w:after="0" w:line="240" w:lineRule="auto"/>
              <w:rPr>
                <w:rFonts w:eastAsia="Times New Roman" w:cs="Arial"/>
              </w:rPr>
            </w:pPr>
            <w:r w:rsidRPr="00D62FE1">
              <w:rPr>
                <w:rFonts w:eastAsia="Times New Roman" w:cs="Arial"/>
              </w:rPr>
              <w:t>Stings and Bites – Insects/Plants  </w:t>
            </w:r>
          </w:p>
        </w:tc>
        <w:tc>
          <w:tcPr>
            <w:tcW w:w="2115" w:type="dxa"/>
            <w:tcBorders>
              <w:top w:val="single" w:sz="6" w:space="0" w:color="auto"/>
              <w:left w:val="single" w:sz="6" w:space="0" w:color="auto"/>
              <w:bottom w:val="single" w:sz="6" w:space="0" w:color="auto"/>
              <w:right w:val="single" w:sz="6" w:space="0" w:color="auto"/>
            </w:tcBorders>
            <w:hideMark/>
          </w:tcPr>
          <w:p w14:paraId="1C214DE0" w14:textId="77777777" w:rsidR="00D62FE1" w:rsidRPr="00D62FE1" w:rsidRDefault="00D62FE1" w:rsidP="00D62FE1">
            <w:pPr>
              <w:spacing w:after="0" w:line="240" w:lineRule="auto"/>
              <w:rPr>
                <w:rFonts w:eastAsia="Times New Roman" w:cs="Arial"/>
              </w:rPr>
            </w:pPr>
            <w:r w:rsidRPr="00D62FE1">
              <w:rPr>
                <w:rFonts w:eastAsia="Times New Roman" w:cs="Arial"/>
              </w:rPr>
              <w:t>Staff, Volunteers and Contractors  </w:t>
            </w:r>
          </w:p>
          <w:p w14:paraId="44B54498"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79155A3A" w14:textId="77777777" w:rsidR="00D62FE1" w:rsidRPr="00D62FE1" w:rsidRDefault="00D62FE1" w:rsidP="00D62FE1">
            <w:pPr>
              <w:spacing w:after="0" w:line="240" w:lineRule="auto"/>
              <w:rPr>
                <w:rFonts w:eastAsia="Times New Roman" w:cs="Arial"/>
              </w:rPr>
            </w:pPr>
            <w:r w:rsidRPr="00D62FE1">
              <w:rPr>
                <w:rFonts w:eastAsia="Times New Roman" w:cs="Arial"/>
              </w:rPr>
              <w:t>Irritation, Illness and Inflammation </w:t>
            </w:r>
          </w:p>
        </w:tc>
        <w:tc>
          <w:tcPr>
            <w:tcW w:w="4935" w:type="dxa"/>
            <w:tcBorders>
              <w:top w:val="single" w:sz="6" w:space="0" w:color="auto"/>
              <w:left w:val="single" w:sz="6" w:space="0" w:color="auto"/>
              <w:bottom w:val="single" w:sz="6" w:space="0" w:color="auto"/>
              <w:right w:val="single" w:sz="6" w:space="0" w:color="auto"/>
            </w:tcBorders>
            <w:hideMark/>
          </w:tcPr>
          <w:p w14:paraId="43334933" w14:textId="77777777" w:rsidR="00D62FE1" w:rsidRPr="00D62FE1" w:rsidRDefault="00D62FE1" w:rsidP="00D62FE1">
            <w:pPr>
              <w:spacing w:after="0" w:line="240" w:lineRule="auto"/>
              <w:rPr>
                <w:rFonts w:eastAsia="Times New Roman" w:cs="Arial"/>
              </w:rPr>
            </w:pPr>
            <w:r w:rsidRPr="00D62FE1">
              <w:rPr>
                <w:rFonts w:eastAsia="Times New Roman" w:cs="Arial"/>
              </w:rPr>
              <w:t>Wear long sleeves/full length trousers.  </w:t>
            </w:r>
          </w:p>
          <w:p w14:paraId="218BF32F" w14:textId="77777777" w:rsidR="00D62FE1" w:rsidRPr="00D62FE1" w:rsidRDefault="00D62FE1" w:rsidP="00D62FE1">
            <w:pPr>
              <w:spacing w:after="0" w:line="240" w:lineRule="auto"/>
              <w:rPr>
                <w:rFonts w:eastAsia="Times New Roman" w:cs="Arial"/>
              </w:rPr>
            </w:pPr>
            <w:r w:rsidRPr="00D62FE1">
              <w:rPr>
                <w:rFonts w:eastAsia="Times New Roman" w:cs="Arial"/>
              </w:rPr>
              <w:t>Use Insect repellent.  </w:t>
            </w:r>
          </w:p>
          <w:p w14:paraId="10FD1AC2" w14:textId="77777777" w:rsidR="00D62FE1" w:rsidRPr="00D62FE1" w:rsidRDefault="00D62FE1" w:rsidP="00D62FE1">
            <w:pPr>
              <w:spacing w:after="0" w:line="240" w:lineRule="auto"/>
              <w:rPr>
                <w:rFonts w:eastAsia="Times New Roman" w:cs="Arial"/>
              </w:rPr>
            </w:pPr>
            <w:r w:rsidRPr="00D62FE1">
              <w:rPr>
                <w:rFonts w:eastAsia="Times New Roman" w:cs="Arial"/>
              </w:rPr>
              <w:t>Use anti-inflammatory on any effected areas.  </w:t>
            </w:r>
          </w:p>
          <w:p w14:paraId="58F83F4B" w14:textId="77777777" w:rsidR="00D62FE1" w:rsidRPr="00D62FE1" w:rsidRDefault="00D62FE1" w:rsidP="00D62FE1">
            <w:pPr>
              <w:spacing w:after="0" w:line="240" w:lineRule="auto"/>
              <w:rPr>
                <w:rFonts w:eastAsia="Times New Roman" w:cs="Arial"/>
              </w:rPr>
            </w:pPr>
            <w:r w:rsidRPr="00D62FE1">
              <w:rPr>
                <w:rFonts w:eastAsia="Times New Roman" w:cs="Arial"/>
              </w:rPr>
              <w:t>Wear work gloves when working with stinging/ thorny plants. </w:t>
            </w:r>
          </w:p>
        </w:tc>
        <w:tc>
          <w:tcPr>
            <w:tcW w:w="4320" w:type="dxa"/>
            <w:gridSpan w:val="2"/>
            <w:tcBorders>
              <w:top w:val="single" w:sz="6" w:space="0" w:color="auto"/>
              <w:left w:val="single" w:sz="6" w:space="0" w:color="auto"/>
              <w:bottom w:val="single" w:sz="6" w:space="0" w:color="auto"/>
              <w:right w:val="single" w:sz="6" w:space="0" w:color="auto"/>
            </w:tcBorders>
            <w:hideMark/>
          </w:tcPr>
          <w:p w14:paraId="46A110A3"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r w:rsidR="00D62FE1" w:rsidRPr="00D62FE1" w14:paraId="707C66C8"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hideMark/>
          </w:tcPr>
          <w:p w14:paraId="500FA73C" w14:textId="77777777" w:rsidR="00D62FE1" w:rsidRPr="00D62FE1" w:rsidRDefault="00D62FE1" w:rsidP="00D62FE1">
            <w:pPr>
              <w:spacing w:after="0" w:line="240" w:lineRule="auto"/>
              <w:rPr>
                <w:rFonts w:eastAsia="Times New Roman" w:cs="Arial"/>
              </w:rPr>
            </w:pPr>
            <w:r w:rsidRPr="00D62FE1">
              <w:rPr>
                <w:rFonts w:eastAsia="Times New Roman" w:cs="Arial"/>
              </w:rPr>
              <w:t>Slippery irregular brash mats.  Brash obscuring ditches. Roots can project from tracks. Projecting tree/bush stumps, obscured by vegetation. </w:t>
            </w:r>
          </w:p>
        </w:tc>
        <w:tc>
          <w:tcPr>
            <w:tcW w:w="2115" w:type="dxa"/>
            <w:tcBorders>
              <w:top w:val="single" w:sz="6" w:space="0" w:color="auto"/>
              <w:left w:val="single" w:sz="6" w:space="0" w:color="auto"/>
              <w:bottom w:val="single" w:sz="6" w:space="0" w:color="auto"/>
              <w:right w:val="single" w:sz="6" w:space="0" w:color="auto"/>
            </w:tcBorders>
            <w:hideMark/>
          </w:tcPr>
          <w:p w14:paraId="038F9B11" w14:textId="77777777" w:rsidR="00D62FE1" w:rsidRPr="00D62FE1" w:rsidRDefault="00D62FE1" w:rsidP="00D62FE1">
            <w:pPr>
              <w:spacing w:after="0" w:line="240" w:lineRule="auto"/>
              <w:rPr>
                <w:rFonts w:eastAsia="Times New Roman" w:cs="Arial"/>
              </w:rPr>
            </w:pPr>
            <w:r w:rsidRPr="00D62FE1">
              <w:rPr>
                <w:rFonts w:eastAsia="Times New Roman" w:cs="Arial"/>
              </w:rPr>
              <w:t>Staff, Volunteers and Contractors </w:t>
            </w:r>
          </w:p>
          <w:p w14:paraId="373C8EBA"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293C4E36" w14:textId="77777777" w:rsidR="00D62FE1" w:rsidRPr="00D62FE1" w:rsidRDefault="00D62FE1" w:rsidP="00D62FE1">
            <w:pPr>
              <w:spacing w:after="0" w:line="240" w:lineRule="auto"/>
              <w:rPr>
                <w:rFonts w:eastAsia="Times New Roman" w:cs="Arial"/>
              </w:rPr>
            </w:pPr>
            <w:r w:rsidRPr="00D62FE1">
              <w:rPr>
                <w:rFonts w:eastAsia="Times New Roman" w:cs="Arial"/>
              </w:rPr>
              <w:t>Slips and Trips </w:t>
            </w:r>
          </w:p>
        </w:tc>
        <w:tc>
          <w:tcPr>
            <w:tcW w:w="4935" w:type="dxa"/>
            <w:tcBorders>
              <w:top w:val="single" w:sz="6" w:space="0" w:color="auto"/>
              <w:left w:val="single" w:sz="6" w:space="0" w:color="auto"/>
              <w:bottom w:val="single" w:sz="6" w:space="0" w:color="auto"/>
              <w:right w:val="single" w:sz="6" w:space="0" w:color="auto"/>
            </w:tcBorders>
            <w:hideMark/>
          </w:tcPr>
          <w:p w14:paraId="099142E4" w14:textId="77777777" w:rsidR="00D62FE1" w:rsidRPr="00D62FE1" w:rsidRDefault="00D62FE1" w:rsidP="00D62FE1">
            <w:pPr>
              <w:spacing w:after="0" w:line="240" w:lineRule="auto"/>
              <w:rPr>
                <w:rFonts w:eastAsia="Times New Roman" w:cs="Arial"/>
              </w:rPr>
            </w:pPr>
            <w:r w:rsidRPr="00D62FE1">
              <w:rPr>
                <w:rFonts w:eastAsia="Times New Roman" w:cs="Arial"/>
              </w:rPr>
              <w:t>Warn public to keep off the brash tracks.  </w:t>
            </w:r>
          </w:p>
          <w:p w14:paraId="24BFCD11" w14:textId="77777777" w:rsidR="00D62FE1" w:rsidRPr="00D62FE1" w:rsidRDefault="00D62FE1" w:rsidP="00D62FE1">
            <w:pPr>
              <w:spacing w:after="0" w:line="240" w:lineRule="auto"/>
              <w:rPr>
                <w:rFonts w:eastAsia="Times New Roman" w:cs="Arial"/>
              </w:rPr>
            </w:pPr>
            <w:r w:rsidRPr="00D62FE1">
              <w:rPr>
                <w:rFonts w:eastAsia="Times New Roman" w:cs="Arial"/>
              </w:rPr>
              <w:t>Trail routes are to be inspected regularly for projecting roots, overhanging trees etc.  </w:t>
            </w:r>
          </w:p>
          <w:p w14:paraId="6D2ACD67" w14:textId="77777777" w:rsidR="00D62FE1" w:rsidRPr="00D62FE1" w:rsidRDefault="00D62FE1" w:rsidP="00D62FE1">
            <w:pPr>
              <w:spacing w:after="0" w:line="240" w:lineRule="auto"/>
              <w:rPr>
                <w:rFonts w:eastAsia="Times New Roman" w:cs="Arial"/>
              </w:rPr>
            </w:pPr>
            <w:r w:rsidRPr="00D62FE1">
              <w:rPr>
                <w:rFonts w:eastAsia="Times New Roman" w:cs="Arial"/>
              </w:rPr>
              <w:t xml:space="preserve">Noting if tree work has previously taken </w:t>
            </w:r>
            <w:r w:rsidRPr="00D62FE1">
              <w:rPr>
                <w:rFonts w:eastAsia="Times New Roman" w:cs="Arial"/>
              </w:rPr>
              <w:lastRenderedPageBreak/>
              <w:t>place in that work area.  </w:t>
            </w:r>
          </w:p>
        </w:tc>
        <w:tc>
          <w:tcPr>
            <w:tcW w:w="4320" w:type="dxa"/>
            <w:gridSpan w:val="2"/>
            <w:tcBorders>
              <w:top w:val="single" w:sz="6" w:space="0" w:color="auto"/>
              <w:left w:val="single" w:sz="6" w:space="0" w:color="auto"/>
              <w:bottom w:val="single" w:sz="6" w:space="0" w:color="auto"/>
              <w:right w:val="single" w:sz="6" w:space="0" w:color="auto"/>
            </w:tcBorders>
            <w:hideMark/>
          </w:tcPr>
          <w:p w14:paraId="1E16EC85" w14:textId="77777777" w:rsidR="00D62FE1" w:rsidRPr="00D62FE1" w:rsidRDefault="00D62FE1" w:rsidP="00D62FE1">
            <w:pPr>
              <w:spacing w:after="0" w:line="240" w:lineRule="auto"/>
              <w:rPr>
                <w:rFonts w:eastAsia="Times New Roman" w:cs="Arial"/>
              </w:rPr>
            </w:pPr>
            <w:r w:rsidRPr="00D62FE1">
              <w:rPr>
                <w:rFonts w:eastAsia="Times New Roman" w:cs="Arial"/>
              </w:rPr>
              <w:lastRenderedPageBreak/>
              <w:t> </w:t>
            </w:r>
          </w:p>
        </w:tc>
      </w:tr>
      <w:tr w:rsidR="00D62FE1" w:rsidRPr="00D62FE1" w14:paraId="01DB1CC5"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hideMark/>
          </w:tcPr>
          <w:p w14:paraId="6F7FF6E5" w14:textId="77777777" w:rsidR="00D62FE1" w:rsidRPr="00D62FE1" w:rsidRDefault="00D62FE1" w:rsidP="00D62FE1">
            <w:pPr>
              <w:spacing w:after="0" w:line="240" w:lineRule="auto"/>
              <w:rPr>
                <w:rFonts w:eastAsia="Times New Roman" w:cs="Arial"/>
              </w:rPr>
            </w:pPr>
            <w:r w:rsidRPr="00D62FE1">
              <w:rPr>
                <w:rFonts w:eastAsia="Times New Roman" w:cs="Arial"/>
              </w:rPr>
              <w:t>Projecting metal </w:t>
            </w:r>
          </w:p>
        </w:tc>
        <w:tc>
          <w:tcPr>
            <w:tcW w:w="2115" w:type="dxa"/>
            <w:tcBorders>
              <w:top w:val="single" w:sz="6" w:space="0" w:color="auto"/>
              <w:left w:val="single" w:sz="6" w:space="0" w:color="auto"/>
              <w:bottom w:val="single" w:sz="6" w:space="0" w:color="auto"/>
              <w:right w:val="single" w:sz="6" w:space="0" w:color="auto"/>
            </w:tcBorders>
            <w:hideMark/>
          </w:tcPr>
          <w:p w14:paraId="1B2FB34B" w14:textId="77777777" w:rsidR="00D62FE1" w:rsidRPr="00D62FE1" w:rsidRDefault="00D62FE1" w:rsidP="00D62FE1">
            <w:pPr>
              <w:spacing w:after="0" w:line="240" w:lineRule="auto"/>
              <w:rPr>
                <w:rFonts w:eastAsia="Times New Roman" w:cs="Arial"/>
              </w:rPr>
            </w:pPr>
            <w:r w:rsidRPr="00D62FE1">
              <w:rPr>
                <w:rFonts w:eastAsia="Times New Roman" w:cs="Arial"/>
              </w:rPr>
              <w:t>Staff, Volunteers and Contractors </w:t>
            </w:r>
          </w:p>
          <w:p w14:paraId="0FFE00B7"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1E6E365D" w14:textId="77777777" w:rsidR="00D62FE1" w:rsidRPr="00D62FE1" w:rsidRDefault="00D62FE1" w:rsidP="00D62FE1">
            <w:pPr>
              <w:spacing w:after="0" w:line="240" w:lineRule="auto"/>
              <w:rPr>
                <w:rFonts w:eastAsia="Times New Roman" w:cs="Arial"/>
              </w:rPr>
            </w:pPr>
            <w:r w:rsidRPr="00D62FE1">
              <w:rPr>
                <w:rFonts w:eastAsia="Times New Roman" w:cs="Arial"/>
              </w:rPr>
              <w:t>Cuts, Bruises, Slips and Trips  </w:t>
            </w:r>
          </w:p>
        </w:tc>
        <w:tc>
          <w:tcPr>
            <w:tcW w:w="4935" w:type="dxa"/>
            <w:tcBorders>
              <w:top w:val="single" w:sz="6" w:space="0" w:color="auto"/>
              <w:left w:val="single" w:sz="6" w:space="0" w:color="auto"/>
              <w:bottom w:val="single" w:sz="6" w:space="0" w:color="auto"/>
              <w:right w:val="single" w:sz="6" w:space="0" w:color="auto"/>
            </w:tcBorders>
            <w:hideMark/>
          </w:tcPr>
          <w:p w14:paraId="05284503" w14:textId="77777777" w:rsidR="00D62FE1" w:rsidRPr="00D62FE1" w:rsidRDefault="00D62FE1" w:rsidP="00D62FE1">
            <w:pPr>
              <w:spacing w:after="0" w:line="240" w:lineRule="auto"/>
              <w:rPr>
                <w:rFonts w:eastAsia="Times New Roman" w:cs="Arial"/>
              </w:rPr>
            </w:pPr>
            <w:r w:rsidRPr="00D62FE1">
              <w:rPr>
                <w:rFonts w:eastAsia="Times New Roman" w:cs="Arial"/>
              </w:rPr>
              <w:t>Inspect work areas.   </w:t>
            </w:r>
          </w:p>
          <w:p w14:paraId="74EC328B"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245BF004" w14:textId="77777777" w:rsidR="00D62FE1" w:rsidRPr="00D62FE1" w:rsidRDefault="00D62FE1" w:rsidP="00D62FE1">
            <w:pPr>
              <w:spacing w:after="0" w:line="240" w:lineRule="auto"/>
              <w:rPr>
                <w:rFonts w:eastAsia="Times New Roman" w:cs="Arial"/>
              </w:rPr>
            </w:pPr>
            <w:r w:rsidRPr="00D62FE1">
              <w:rPr>
                <w:rFonts w:eastAsia="Times New Roman" w:cs="Arial"/>
              </w:rPr>
              <w:t>Wear work gloves if moving metal.  </w:t>
            </w:r>
          </w:p>
          <w:p w14:paraId="7613841E"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65C07BB7" w14:textId="77777777" w:rsidR="00D62FE1" w:rsidRPr="00D62FE1" w:rsidRDefault="00D62FE1" w:rsidP="00D62FE1">
            <w:pPr>
              <w:spacing w:after="0" w:line="240" w:lineRule="auto"/>
              <w:rPr>
                <w:rFonts w:eastAsia="Times New Roman" w:cs="Arial"/>
              </w:rPr>
            </w:pPr>
            <w:r w:rsidRPr="00D62FE1">
              <w:rPr>
                <w:rFonts w:eastAsia="Times New Roman" w:cs="Arial"/>
              </w:rPr>
              <w:t>Wear steel toe capped boots/wellingtons on site, especially if working near known metal. </w:t>
            </w:r>
          </w:p>
          <w:p w14:paraId="24570F66"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3AF66F75" w14:textId="77777777" w:rsidR="00D62FE1" w:rsidRPr="00D62FE1" w:rsidRDefault="00D62FE1" w:rsidP="00D62FE1">
            <w:pPr>
              <w:spacing w:after="0" w:line="240" w:lineRule="auto"/>
              <w:rPr>
                <w:rFonts w:eastAsia="Times New Roman" w:cs="Arial"/>
              </w:rPr>
            </w:pPr>
            <w:r w:rsidRPr="00D62FE1">
              <w:rPr>
                <w:rFonts w:eastAsia="Times New Roman" w:cs="Arial"/>
              </w:rPr>
              <w:t>Inform others wear metal has been found. Mark on annual audit. </w:t>
            </w:r>
          </w:p>
        </w:tc>
        <w:tc>
          <w:tcPr>
            <w:tcW w:w="4320" w:type="dxa"/>
            <w:gridSpan w:val="2"/>
            <w:tcBorders>
              <w:top w:val="single" w:sz="6" w:space="0" w:color="auto"/>
              <w:left w:val="single" w:sz="6" w:space="0" w:color="auto"/>
              <w:bottom w:val="single" w:sz="6" w:space="0" w:color="auto"/>
              <w:right w:val="single" w:sz="6" w:space="0" w:color="auto"/>
            </w:tcBorders>
            <w:hideMark/>
          </w:tcPr>
          <w:p w14:paraId="1B1EA636"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bl>
    <w:p w14:paraId="4DEB590E" w14:textId="77777777" w:rsidR="00D62FE1" w:rsidRPr="00D62FE1" w:rsidRDefault="00D62FE1" w:rsidP="00D62FE1">
      <w:pPr>
        <w:spacing w:after="0" w:line="240" w:lineRule="auto"/>
        <w:rPr>
          <w:rFonts w:eastAsia="Times New Roman" w:cs="Arial"/>
        </w:rPr>
      </w:pPr>
      <w:r w:rsidRPr="00D62FE1">
        <w:rPr>
          <w:rFonts w:eastAsia="Times New Roman" w:cs="Aria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52"/>
        <w:gridCol w:w="1351"/>
        <w:gridCol w:w="2728"/>
        <w:gridCol w:w="2500"/>
      </w:tblGrid>
      <w:tr w:rsidR="00D62FE1" w:rsidRPr="00D62FE1" w14:paraId="0B93D149" w14:textId="77777777" w:rsidTr="00D62FE1">
        <w:trPr>
          <w:trHeight w:val="300"/>
        </w:trPr>
        <w:tc>
          <w:tcPr>
            <w:tcW w:w="3015" w:type="dxa"/>
            <w:tcBorders>
              <w:top w:val="single" w:sz="6" w:space="0" w:color="auto"/>
              <w:left w:val="single" w:sz="6" w:space="0" w:color="auto"/>
              <w:bottom w:val="single" w:sz="6" w:space="0" w:color="auto"/>
              <w:right w:val="single" w:sz="6" w:space="0" w:color="auto"/>
            </w:tcBorders>
            <w:shd w:val="clear" w:color="auto" w:fill="C6D9F1"/>
            <w:hideMark/>
          </w:tcPr>
          <w:p w14:paraId="58C43D5C" w14:textId="77777777" w:rsidR="00D62FE1" w:rsidRPr="00D62FE1" w:rsidRDefault="00D62FE1" w:rsidP="00D62FE1">
            <w:pPr>
              <w:spacing w:after="0" w:line="240" w:lineRule="auto"/>
              <w:rPr>
                <w:rFonts w:eastAsia="Times New Roman" w:cs="Arial"/>
              </w:rPr>
            </w:pPr>
            <w:r w:rsidRPr="00D62FE1">
              <w:rPr>
                <w:rFonts w:eastAsia="Times New Roman" w:cs="Arial"/>
                <w:b/>
                <w:bCs/>
              </w:rPr>
              <w:t xml:space="preserve">What are the hazards specific to your site/ staff/ equipment? </w:t>
            </w:r>
            <w:r w:rsidRPr="00D62FE1">
              <w:rPr>
                <w:rFonts w:eastAsia="Times New Roman" w:cs="Arial"/>
              </w:rPr>
              <w:t>E.g. site features such as steep slopes, individual issues such as new starters, equipment features such as known complexities. </w:t>
            </w:r>
          </w:p>
        </w:tc>
        <w:tc>
          <w:tcPr>
            <w:tcW w:w="2130" w:type="dxa"/>
            <w:tcBorders>
              <w:top w:val="single" w:sz="6" w:space="0" w:color="auto"/>
              <w:left w:val="single" w:sz="6" w:space="0" w:color="auto"/>
              <w:bottom w:val="single" w:sz="6" w:space="0" w:color="auto"/>
              <w:right w:val="single" w:sz="6" w:space="0" w:color="auto"/>
            </w:tcBorders>
            <w:shd w:val="clear" w:color="auto" w:fill="C6D9F1"/>
            <w:hideMark/>
          </w:tcPr>
          <w:p w14:paraId="7B72EA01" w14:textId="77777777" w:rsidR="00D62FE1" w:rsidRPr="00D62FE1" w:rsidRDefault="00D62FE1" w:rsidP="00D62FE1">
            <w:pPr>
              <w:spacing w:after="0" w:line="240" w:lineRule="auto"/>
              <w:rPr>
                <w:rFonts w:eastAsia="Times New Roman" w:cs="Arial"/>
              </w:rPr>
            </w:pPr>
            <w:r w:rsidRPr="00D62FE1">
              <w:rPr>
                <w:rFonts w:eastAsia="Times New Roman" w:cs="Arial"/>
                <w:b/>
                <w:bCs/>
              </w:rPr>
              <w:t>Who might be harmed and how?</w:t>
            </w:r>
            <w:r w:rsidRPr="00D62FE1">
              <w:rPr>
                <w:rFonts w:eastAsia="Times New Roman" w:cs="Arial"/>
              </w:rPr>
              <w:t> </w:t>
            </w:r>
          </w:p>
        </w:tc>
        <w:tc>
          <w:tcPr>
            <w:tcW w:w="4860" w:type="dxa"/>
            <w:tcBorders>
              <w:top w:val="single" w:sz="6" w:space="0" w:color="auto"/>
              <w:left w:val="single" w:sz="6" w:space="0" w:color="auto"/>
              <w:bottom w:val="single" w:sz="6" w:space="0" w:color="auto"/>
              <w:right w:val="single" w:sz="6" w:space="0" w:color="auto"/>
            </w:tcBorders>
            <w:shd w:val="clear" w:color="auto" w:fill="C6D9F1"/>
            <w:hideMark/>
          </w:tcPr>
          <w:p w14:paraId="028824AC" w14:textId="77777777" w:rsidR="00D62FE1" w:rsidRPr="00D62FE1" w:rsidRDefault="00D62FE1" w:rsidP="00D62FE1">
            <w:pPr>
              <w:spacing w:after="0" w:line="240" w:lineRule="auto"/>
              <w:rPr>
                <w:rFonts w:eastAsia="Times New Roman" w:cs="Arial"/>
              </w:rPr>
            </w:pPr>
            <w:r w:rsidRPr="00D62FE1">
              <w:rPr>
                <w:rFonts w:eastAsia="Times New Roman" w:cs="Arial"/>
                <w:b/>
                <w:bCs/>
              </w:rPr>
              <w:t>What precautions are you already taking?</w:t>
            </w:r>
            <w:r w:rsidRPr="00D62FE1">
              <w:rPr>
                <w:rFonts w:eastAsia="Times New Roman" w:cs="Arial"/>
              </w:rPr>
              <w:t> </w:t>
            </w:r>
          </w:p>
        </w:tc>
        <w:tc>
          <w:tcPr>
            <w:tcW w:w="4365" w:type="dxa"/>
            <w:tcBorders>
              <w:top w:val="single" w:sz="6" w:space="0" w:color="auto"/>
              <w:left w:val="single" w:sz="6" w:space="0" w:color="auto"/>
              <w:bottom w:val="single" w:sz="6" w:space="0" w:color="auto"/>
              <w:right w:val="single" w:sz="6" w:space="0" w:color="auto"/>
            </w:tcBorders>
            <w:shd w:val="clear" w:color="auto" w:fill="C6D9F1"/>
            <w:hideMark/>
          </w:tcPr>
          <w:p w14:paraId="3BF39B26" w14:textId="77777777" w:rsidR="00D62FE1" w:rsidRPr="00D62FE1" w:rsidRDefault="00D62FE1" w:rsidP="00D62FE1">
            <w:pPr>
              <w:spacing w:after="0" w:line="240" w:lineRule="auto"/>
              <w:rPr>
                <w:rFonts w:eastAsia="Times New Roman" w:cs="Arial"/>
              </w:rPr>
            </w:pPr>
            <w:r w:rsidRPr="00D62FE1">
              <w:rPr>
                <w:rFonts w:eastAsia="Times New Roman" w:cs="Arial"/>
                <w:b/>
                <w:bCs/>
              </w:rPr>
              <w:t>What additional local precautions are required?</w:t>
            </w:r>
            <w:r w:rsidRPr="00D62FE1">
              <w:rPr>
                <w:rFonts w:eastAsia="Times New Roman" w:cs="Arial"/>
              </w:rPr>
              <w:t> </w:t>
            </w:r>
          </w:p>
        </w:tc>
      </w:tr>
      <w:tr w:rsidR="00D62FE1" w:rsidRPr="00D62FE1" w14:paraId="204507F9" w14:textId="77777777" w:rsidTr="00D62FE1">
        <w:trPr>
          <w:trHeight w:val="300"/>
        </w:trPr>
        <w:tc>
          <w:tcPr>
            <w:tcW w:w="3015" w:type="dxa"/>
            <w:tcBorders>
              <w:top w:val="nil"/>
              <w:left w:val="single" w:sz="6" w:space="0" w:color="auto"/>
              <w:bottom w:val="single" w:sz="6" w:space="0" w:color="auto"/>
              <w:right w:val="single" w:sz="6" w:space="0" w:color="auto"/>
            </w:tcBorders>
            <w:hideMark/>
          </w:tcPr>
          <w:p w14:paraId="40D084C8" w14:textId="77777777" w:rsidR="00D62FE1" w:rsidRPr="00D62FE1" w:rsidRDefault="00D62FE1" w:rsidP="00D62FE1">
            <w:pPr>
              <w:spacing w:after="0" w:line="240" w:lineRule="auto"/>
              <w:rPr>
                <w:rFonts w:eastAsia="Times New Roman" w:cs="Arial"/>
              </w:rPr>
            </w:pPr>
            <w:r w:rsidRPr="00D62FE1">
              <w:rPr>
                <w:rFonts w:eastAsia="Times New Roman" w:cs="Arial"/>
              </w:rPr>
              <w:t>Turnover of trainees, volunteers, work placement students  </w:t>
            </w:r>
          </w:p>
        </w:tc>
        <w:tc>
          <w:tcPr>
            <w:tcW w:w="2130" w:type="dxa"/>
            <w:tcBorders>
              <w:top w:val="nil"/>
              <w:left w:val="nil"/>
              <w:bottom w:val="single" w:sz="6" w:space="0" w:color="auto"/>
              <w:right w:val="single" w:sz="6" w:space="0" w:color="auto"/>
            </w:tcBorders>
            <w:hideMark/>
          </w:tcPr>
          <w:p w14:paraId="1A82CD64" w14:textId="77777777" w:rsidR="00D62FE1" w:rsidRPr="00D62FE1" w:rsidRDefault="00D62FE1" w:rsidP="00D62FE1">
            <w:pPr>
              <w:spacing w:after="0" w:line="240" w:lineRule="auto"/>
              <w:rPr>
                <w:rFonts w:eastAsia="Times New Roman" w:cs="Arial"/>
              </w:rPr>
            </w:pPr>
            <w:r w:rsidRPr="00D62FE1">
              <w:rPr>
                <w:rFonts w:eastAsia="Times New Roman" w:cs="Arial"/>
              </w:rPr>
              <w:t>New starters </w:t>
            </w:r>
          </w:p>
          <w:p w14:paraId="270E3BEA"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681D3787"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c>
          <w:tcPr>
            <w:tcW w:w="4860" w:type="dxa"/>
            <w:tcBorders>
              <w:top w:val="nil"/>
              <w:left w:val="nil"/>
              <w:bottom w:val="single" w:sz="6" w:space="0" w:color="auto"/>
              <w:right w:val="single" w:sz="6" w:space="0" w:color="auto"/>
            </w:tcBorders>
            <w:hideMark/>
          </w:tcPr>
          <w:p w14:paraId="43E826BC" w14:textId="77777777" w:rsidR="00D62FE1" w:rsidRPr="00D62FE1" w:rsidRDefault="00D62FE1" w:rsidP="00D62FE1">
            <w:pPr>
              <w:spacing w:after="0" w:line="240" w:lineRule="auto"/>
              <w:rPr>
                <w:rFonts w:eastAsia="Times New Roman" w:cs="Arial"/>
              </w:rPr>
            </w:pPr>
            <w:r w:rsidRPr="00D62FE1">
              <w:rPr>
                <w:rFonts w:eastAsia="Times New Roman" w:cs="Arial"/>
              </w:rPr>
              <w:t>Ensure new starters to be briefed on safe practices whilst working on the peatland during their induction. New starters should be accompanied by staff during their first few weeks on the reserve. Staff to highlight hazards and safe working practices. </w:t>
            </w:r>
          </w:p>
        </w:tc>
        <w:tc>
          <w:tcPr>
            <w:tcW w:w="4365" w:type="dxa"/>
            <w:tcBorders>
              <w:top w:val="single" w:sz="6" w:space="0" w:color="auto"/>
              <w:left w:val="single" w:sz="6" w:space="0" w:color="auto"/>
              <w:bottom w:val="single" w:sz="6" w:space="0" w:color="auto"/>
              <w:right w:val="single" w:sz="6" w:space="0" w:color="auto"/>
            </w:tcBorders>
            <w:hideMark/>
          </w:tcPr>
          <w:p w14:paraId="3C22DB54"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bl>
    <w:p w14:paraId="134FA8DC" w14:textId="77777777" w:rsidR="00D62FE1" w:rsidRPr="00D62FE1" w:rsidRDefault="00D62FE1" w:rsidP="00D62FE1">
      <w:pPr>
        <w:spacing w:after="0" w:line="240" w:lineRule="auto"/>
        <w:rPr>
          <w:rFonts w:eastAsia="Times New Roman" w:cs="Arial"/>
        </w:rPr>
      </w:pPr>
      <w:r w:rsidRPr="00D62FE1">
        <w:rPr>
          <w:rFonts w:eastAsia="Times New Roman" w:cs="Arial"/>
        </w:rPr>
        <w:t>Please add more lines if required.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4"/>
        <w:gridCol w:w="6307"/>
      </w:tblGrid>
      <w:tr w:rsidR="00D62FE1" w:rsidRPr="00D62FE1" w14:paraId="56872480" w14:textId="77777777" w:rsidTr="00D62FE1">
        <w:trPr>
          <w:trHeight w:val="300"/>
        </w:trPr>
        <w:tc>
          <w:tcPr>
            <w:tcW w:w="3045" w:type="dxa"/>
            <w:tcBorders>
              <w:top w:val="single" w:sz="6" w:space="0" w:color="auto"/>
              <w:left w:val="single" w:sz="6" w:space="0" w:color="auto"/>
              <w:bottom w:val="single" w:sz="6" w:space="0" w:color="auto"/>
              <w:right w:val="single" w:sz="6" w:space="0" w:color="auto"/>
            </w:tcBorders>
            <w:shd w:val="clear" w:color="auto" w:fill="B8CCE4"/>
            <w:hideMark/>
          </w:tcPr>
          <w:p w14:paraId="720DCBBF" w14:textId="77777777" w:rsidR="00D62FE1" w:rsidRPr="00D62FE1" w:rsidRDefault="00D62FE1" w:rsidP="00D62FE1">
            <w:pPr>
              <w:spacing w:after="0" w:line="240" w:lineRule="auto"/>
              <w:rPr>
                <w:rFonts w:eastAsia="Times New Roman" w:cs="Arial"/>
              </w:rPr>
            </w:pPr>
            <w:r w:rsidRPr="00D62FE1">
              <w:rPr>
                <w:rFonts w:eastAsia="Times New Roman" w:cs="Arial"/>
                <w:b/>
                <w:bCs/>
              </w:rPr>
              <w:lastRenderedPageBreak/>
              <w:t>General comments: </w:t>
            </w:r>
            <w:r w:rsidRPr="00D62FE1">
              <w:rPr>
                <w:rFonts w:eastAsia="Times New Roman" w:cs="Arial"/>
              </w:rPr>
              <w:t> </w:t>
            </w:r>
          </w:p>
        </w:tc>
        <w:tc>
          <w:tcPr>
            <w:tcW w:w="11325" w:type="dxa"/>
            <w:tcBorders>
              <w:top w:val="single" w:sz="6" w:space="0" w:color="auto"/>
              <w:left w:val="single" w:sz="6" w:space="0" w:color="auto"/>
              <w:bottom w:val="single" w:sz="6" w:space="0" w:color="auto"/>
              <w:right w:val="single" w:sz="6" w:space="0" w:color="auto"/>
            </w:tcBorders>
            <w:hideMark/>
          </w:tcPr>
          <w:p w14:paraId="164E57B3"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bl>
    <w:p w14:paraId="19901E5D"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5E001544" w14:textId="77777777" w:rsidR="002B35F5" w:rsidRDefault="002B35F5" w:rsidP="009B1BEC">
      <w:pPr>
        <w:spacing w:after="0" w:line="240" w:lineRule="auto"/>
        <w:jc w:val="both"/>
        <w:rPr>
          <w:rFonts w:eastAsia="Calibri" w:cs="Arial"/>
          <w:b/>
          <w:u w:val="single"/>
        </w:rPr>
      </w:pPr>
    </w:p>
    <w:p w14:paraId="65F28C26" w14:textId="77777777" w:rsidR="002B35F5" w:rsidRDefault="002B35F5" w:rsidP="009B1BEC">
      <w:pPr>
        <w:spacing w:after="0" w:line="240" w:lineRule="auto"/>
        <w:jc w:val="both"/>
        <w:rPr>
          <w:rFonts w:eastAsia="Calibri" w:cs="Arial"/>
          <w:b/>
          <w:u w:val="single"/>
        </w:rPr>
      </w:pPr>
    </w:p>
    <w:p w14:paraId="48894453" w14:textId="443CA77F" w:rsidR="009B1BEC" w:rsidRPr="00902427" w:rsidRDefault="009B1BEC" w:rsidP="009B1BEC">
      <w:pPr>
        <w:spacing w:after="0" w:line="240" w:lineRule="auto"/>
        <w:jc w:val="both"/>
        <w:rPr>
          <w:rFonts w:ascii="Calibri" w:eastAsia="Calibri" w:hAnsi="Calibri" w:cs="Times New Roman"/>
          <w:u w:val="single"/>
        </w:rPr>
      </w:pPr>
      <w:r w:rsidRPr="00902427">
        <w:rPr>
          <w:rFonts w:eastAsia="Calibri" w:cs="Arial"/>
          <w:b/>
          <w:u w:val="single"/>
        </w:rPr>
        <w:t xml:space="preserve">ANNEX </w:t>
      </w:r>
      <w:r w:rsidR="002B35F5">
        <w:rPr>
          <w:rFonts w:eastAsia="Calibri" w:cs="Arial"/>
          <w:b/>
          <w:u w:val="single"/>
        </w:rPr>
        <w:t>5</w:t>
      </w:r>
      <w:r w:rsidRPr="00902427">
        <w:rPr>
          <w:rFonts w:eastAsia="Calibri" w:cs="Arial"/>
          <w:b/>
          <w:u w:val="single"/>
        </w:rPr>
        <w:t>:</w:t>
      </w:r>
      <w:r w:rsidRPr="00902427">
        <w:rPr>
          <w:rFonts w:ascii="Calibri" w:eastAsia="Calibri" w:hAnsi="Calibri" w:cs="Times New Roman"/>
          <w:u w:val="single"/>
        </w:rPr>
        <w:t xml:space="preserve"> </w:t>
      </w:r>
      <w:bookmarkStart w:id="0" w:name="_Hlk77076737"/>
      <w:r w:rsidR="009152E3">
        <w:rPr>
          <w:rFonts w:eastAsia="Calibri" w:cs="Arial"/>
          <w:b/>
          <w:u w:val="single"/>
        </w:rPr>
        <w:t xml:space="preserve">Link to </w:t>
      </w:r>
      <w:r w:rsidRPr="00902427">
        <w:rPr>
          <w:rFonts w:eastAsia="Calibri" w:cs="Arial"/>
          <w:b/>
          <w:u w:val="single"/>
        </w:rPr>
        <w:t>Terms and Conditions</w:t>
      </w:r>
      <w:bookmarkEnd w:id="0"/>
      <w:r w:rsidRPr="00902427">
        <w:rPr>
          <w:rFonts w:eastAsia="Calibri" w:cs="Arial"/>
          <w:b/>
          <w:u w:val="single"/>
        </w:rPr>
        <w:t xml:space="preserve"> </w:t>
      </w:r>
    </w:p>
    <w:p w14:paraId="550F08A1" w14:textId="77777777" w:rsidR="009B1BEC" w:rsidRPr="00902427" w:rsidRDefault="009B1BEC" w:rsidP="009B1BEC">
      <w:pPr>
        <w:spacing w:after="0" w:line="240" w:lineRule="auto"/>
        <w:rPr>
          <w:rFonts w:eastAsia="Calibri" w:cs="Arial"/>
          <w:b/>
        </w:rPr>
      </w:pPr>
    </w:p>
    <w:p w14:paraId="3CCAF895" w14:textId="77777777" w:rsidR="009B1BEC" w:rsidRPr="00902427" w:rsidRDefault="009B1BEC" w:rsidP="009B1BEC">
      <w:pPr>
        <w:spacing w:after="0" w:line="240" w:lineRule="auto"/>
        <w:rPr>
          <w:rFonts w:eastAsia="Calibri" w:cs="Arial"/>
          <w:b/>
        </w:rPr>
      </w:pPr>
    </w:p>
    <w:p w14:paraId="5C57B08F" w14:textId="1CB80F98" w:rsidR="009B1BEC" w:rsidRPr="00902427" w:rsidRDefault="00D30D9C" w:rsidP="009B1BEC">
      <w:pPr>
        <w:spacing w:after="0" w:line="240" w:lineRule="auto"/>
        <w:jc w:val="both"/>
        <w:rPr>
          <w:rFonts w:eastAsia="Calibri" w:cs="Arial"/>
        </w:rPr>
      </w:pPr>
      <w:hyperlink r:id="rId19" w:history="1">
        <w:r w:rsidRPr="00D30D9C">
          <w:rPr>
            <w:rStyle w:val="Hyperlink"/>
            <w:rFonts w:eastAsia="Calibri" w:cs="Arial"/>
          </w:rPr>
          <w:t>Standard goods and services terms and conditions (£10,000 to £50,000) - GOV.UK</w:t>
        </w:r>
      </w:hyperlink>
    </w:p>
    <w:p w14:paraId="08B70922" w14:textId="77777777" w:rsidR="009B1BEC" w:rsidRDefault="009B1BEC" w:rsidP="009B1BEC"/>
    <w:p w14:paraId="6FC15832" w14:textId="42BD1A03" w:rsidR="002B35F5" w:rsidRPr="002B35F5" w:rsidRDefault="002B35F5" w:rsidP="009B1BEC">
      <w:pPr>
        <w:rPr>
          <w:b/>
          <w:bCs/>
          <w:u w:val="single"/>
        </w:rPr>
      </w:pPr>
      <w:bookmarkStart w:id="1" w:name="_Hlk217386037"/>
      <w:r w:rsidRPr="002B35F5">
        <w:rPr>
          <w:b/>
          <w:bCs/>
          <w:u w:val="single"/>
        </w:rPr>
        <w:t>A</w:t>
      </w:r>
      <w:r>
        <w:rPr>
          <w:b/>
          <w:bCs/>
          <w:u w:val="single"/>
        </w:rPr>
        <w:t>NNEX</w:t>
      </w:r>
      <w:r w:rsidRPr="002B35F5">
        <w:rPr>
          <w:b/>
          <w:bCs/>
          <w:u w:val="single"/>
        </w:rPr>
        <w:t xml:space="preserve"> </w:t>
      </w:r>
      <w:r>
        <w:rPr>
          <w:b/>
          <w:bCs/>
          <w:u w:val="single"/>
        </w:rPr>
        <w:t>6</w:t>
      </w:r>
      <w:r w:rsidRPr="002B35F5">
        <w:rPr>
          <w:b/>
          <w:bCs/>
          <w:u w:val="single"/>
        </w:rPr>
        <w:t xml:space="preserve">: Water Vole </w:t>
      </w:r>
      <w:r>
        <w:rPr>
          <w:b/>
          <w:bCs/>
          <w:u w:val="single"/>
        </w:rPr>
        <w:t xml:space="preserve">ditch &amp; habitat management </w:t>
      </w:r>
      <w:r w:rsidRPr="002B35F5">
        <w:rPr>
          <w:b/>
          <w:bCs/>
          <w:u w:val="single"/>
        </w:rPr>
        <w:t>best practice guidelines</w:t>
      </w:r>
    </w:p>
    <w:bookmarkEnd w:id="1"/>
    <w:p w14:paraId="150F63F1" w14:textId="6F90370B" w:rsidR="002B35F5" w:rsidRDefault="002B35F5" w:rsidP="009B1BEC">
      <w:r w:rsidRPr="002B35F5">
        <w:object w:dxaOrig="5730" w:dyaOrig="830" w14:anchorId="1CFD2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6.5pt;height:41.25pt" o:ole="">
            <v:imagedata r:id="rId20" o:title=""/>
          </v:shape>
          <o:OLEObject Type="Embed" ProgID="Package" ShapeID="_x0000_i1025" DrawAspect="Content" ObjectID="_1828010882" r:id="rId21"/>
        </w:object>
      </w:r>
    </w:p>
    <w:p w14:paraId="52717D6E" w14:textId="77777777" w:rsidR="009B1BEC" w:rsidRPr="009B1BEC" w:rsidRDefault="009B1BEC" w:rsidP="009B1BEC">
      <w:pPr>
        <w:ind w:left="360"/>
        <w:rPr>
          <w:rFonts w:eastAsia="Times New Roman" w:cs="Arial"/>
          <w:b/>
          <w:u w:val="single"/>
          <w:lang w:val="en-US"/>
        </w:rPr>
      </w:pPr>
    </w:p>
    <w:p w14:paraId="3385693C" w14:textId="77777777" w:rsidR="00F55AED" w:rsidRPr="00BB5F5E" w:rsidRDefault="00F55AED" w:rsidP="00BB5F5E">
      <w:pPr>
        <w:rPr>
          <w:rFonts w:eastAsia="Times New Roman" w:cs="Arial"/>
          <w:b/>
          <w:u w:val="single"/>
          <w:lang w:val="en-US"/>
        </w:rPr>
      </w:pPr>
    </w:p>
    <w:sectPr w:rsidR="00F55AED" w:rsidRPr="00BB5F5E" w:rsidSect="00E06C61">
      <w:pgSz w:w="11906" w:h="16838"/>
      <w:pgMar w:top="1440" w:right="1841" w:bottom="1440"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F1DCCD" w14:textId="77777777" w:rsidR="003B4C2E" w:rsidRDefault="003B4C2E" w:rsidP="00392062">
      <w:pPr>
        <w:spacing w:after="0" w:line="240" w:lineRule="auto"/>
      </w:pPr>
      <w:r>
        <w:separator/>
      </w:r>
    </w:p>
  </w:endnote>
  <w:endnote w:type="continuationSeparator" w:id="0">
    <w:p w14:paraId="588C3B88" w14:textId="77777777" w:rsidR="003B4C2E" w:rsidRDefault="003B4C2E" w:rsidP="00392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Footertable"/>
      <w:tblW w:w="15456" w:type="dxa"/>
      <w:tblInd w:w="-5" w:type="dxa"/>
      <w:tblLayout w:type="fixed"/>
      <w:tblLook w:val="04A0" w:firstRow="1" w:lastRow="0" w:firstColumn="1" w:lastColumn="0" w:noHBand="0" w:noVBand="1"/>
      <w:tblCaption w:val="Footer tablebar"/>
      <w:tblDescription w:val="Table containing the version number, reference, security marking and page number for this document."/>
    </w:tblPr>
    <w:tblGrid>
      <w:gridCol w:w="2835"/>
      <w:gridCol w:w="1701"/>
      <w:gridCol w:w="4134"/>
      <w:gridCol w:w="6786"/>
    </w:tblGrid>
    <w:tr w:rsidR="005837F8" w:rsidRPr="00486248" w14:paraId="234E20B9" w14:textId="77777777" w:rsidTr="0090124D">
      <w:trPr>
        <w:trHeight w:val="286"/>
      </w:trPr>
      <w:tc>
        <w:tcPr>
          <w:tcW w:w="2835" w:type="dxa"/>
          <w:hideMark/>
        </w:tcPr>
        <w:p w14:paraId="2542D6CE" w14:textId="77777777" w:rsidR="0074157E" w:rsidRPr="00486248" w:rsidRDefault="0074157E" w:rsidP="0090124D">
          <w:pPr>
            <w:pStyle w:val="Footer"/>
          </w:pPr>
          <w:r>
            <w:t xml:space="preserve">Reference: </w:t>
          </w:r>
          <w:sdt>
            <w:sdtPr>
              <w:alias w:val="Reference"/>
              <w:tag w:val="ContentCloud_Reference"/>
              <w:id w:val="-1412312644"/>
              <w:text/>
            </w:sdtPr>
            <w:sdtEndPr/>
            <w:sdtContent>
              <w:r>
                <w:t>LIT 63283</w:t>
              </w:r>
            </w:sdtContent>
          </w:sdt>
        </w:p>
      </w:tc>
      <w:tc>
        <w:tcPr>
          <w:tcW w:w="1701" w:type="dxa"/>
          <w:hideMark/>
        </w:tcPr>
        <w:p w14:paraId="1037751B" w14:textId="77777777" w:rsidR="0074157E" w:rsidRPr="00486248" w:rsidRDefault="0074157E" w:rsidP="0090124D">
          <w:pPr>
            <w:pStyle w:val="Footer"/>
          </w:pPr>
          <w:r w:rsidRPr="00486248">
            <w:t xml:space="preserve">Version: </w:t>
          </w:r>
          <w:sdt>
            <w:sdtPr>
              <w:alias w:val="Label"/>
              <w:tag w:val="DLCPolicyLabelValue"/>
              <w:id w:val="-2006353152"/>
              <w:lock w:val="contentLocked"/>
              <w:text w:multiLine="1"/>
            </w:sdtPr>
            <w:sdtEndPr/>
            <w:sdtContent>
              <w:r>
                <w:t>2.3</w:t>
              </w:r>
            </w:sdtContent>
          </w:sdt>
        </w:p>
      </w:tc>
      <w:tc>
        <w:tcPr>
          <w:tcW w:w="4134" w:type="dxa"/>
          <w:hideMark/>
        </w:tcPr>
        <w:p w14:paraId="3A943F3C" w14:textId="77777777" w:rsidR="0074157E" w:rsidRPr="00486248" w:rsidRDefault="0074157E" w:rsidP="0090124D">
          <w:pPr>
            <w:pStyle w:val="Footer"/>
          </w:pPr>
          <w:r w:rsidRPr="00486248">
            <w:t xml:space="preserve">Security </w:t>
          </w:r>
          <w:r>
            <w:t>classification</w:t>
          </w:r>
          <w:r w:rsidRPr="00486248">
            <w:t xml:space="preserve">: </w:t>
          </w:r>
          <w:sdt>
            <w:sdtPr>
              <w:alias w:val="Security marking"/>
              <w:tag w:val="ContentCloud_SecurityMarking"/>
              <w:id w:val="-64883195"/>
              <w:dropDownList>
                <w:listItem w:value="[Security marking]"/>
              </w:dropDownList>
            </w:sdtPr>
            <w:sdtEndPr/>
            <w:sdtContent>
              <w:r>
                <w:t>OFFICIAL</w:t>
              </w:r>
            </w:sdtContent>
          </w:sdt>
        </w:p>
      </w:tc>
      <w:tc>
        <w:tcPr>
          <w:tcW w:w="6786" w:type="dxa"/>
          <w:hideMark/>
        </w:tcPr>
        <w:p w14:paraId="644AC400" w14:textId="77777777" w:rsidR="0074157E" w:rsidRPr="00486248" w:rsidRDefault="0074157E" w:rsidP="0090124D">
          <w:pPr>
            <w:pStyle w:val="Footer"/>
          </w:pPr>
          <w:r w:rsidRPr="00486248">
            <w:t xml:space="preserve">Page </w:t>
          </w:r>
          <w:r w:rsidRPr="00486248">
            <w:fldChar w:fldCharType="begin"/>
          </w:r>
          <w:r w:rsidRPr="00486248">
            <w:instrText xml:space="preserve"> PAGE </w:instrText>
          </w:r>
          <w:r w:rsidRPr="00486248">
            <w:fldChar w:fldCharType="separate"/>
          </w:r>
          <w:r>
            <w:rPr>
              <w:noProof/>
            </w:rPr>
            <w:t>2</w:t>
          </w:r>
          <w:r w:rsidRPr="00486248">
            <w:fldChar w:fldCharType="end"/>
          </w:r>
          <w:r w:rsidRPr="00486248">
            <w:t xml:space="preserve"> </w:t>
          </w:r>
          <w:r w:rsidRPr="00E8647F">
            <w:t xml:space="preserve">of </w:t>
          </w:r>
          <w:r>
            <w:rPr>
              <w:noProof/>
            </w:rPr>
            <w:fldChar w:fldCharType="begin"/>
          </w:r>
          <w:r>
            <w:rPr>
              <w:noProof/>
            </w:rPr>
            <w:instrText xml:space="preserve"> NUMPAGES </w:instrText>
          </w:r>
          <w:r>
            <w:rPr>
              <w:noProof/>
            </w:rPr>
            <w:fldChar w:fldCharType="separate"/>
          </w:r>
          <w:r>
            <w:rPr>
              <w:noProof/>
            </w:rPr>
            <w:t>2</w:t>
          </w:r>
          <w:r>
            <w:rPr>
              <w:noProof/>
            </w:rPr>
            <w:fldChar w:fldCharType="end"/>
          </w:r>
        </w:p>
      </w:tc>
    </w:tr>
  </w:tbl>
  <w:p w14:paraId="074A2231" w14:textId="4511C75A" w:rsidR="0074157E" w:rsidRPr="00623218" w:rsidRDefault="0074157E" w:rsidP="005837F8">
    <w:pPr>
      <w:spacing w:after="0"/>
      <w:ind w:left="-851"/>
      <w:jc w:val="right"/>
      <w:rPr>
        <w:rStyle w:val="Text"/>
      </w:rPr>
    </w:pPr>
    <w:r>
      <w:rPr>
        <w:rStyle w:val="Text"/>
      </w:rPr>
      <w:t>Uncontrolled when printed</w:t>
    </w:r>
    <w:r w:rsidRPr="00623218">
      <w:rPr>
        <w:rStyle w:val="Text"/>
      </w:rPr>
      <w:t xml:space="preserve"> - </w:t>
    </w:r>
    <w:r w:rsidRPr="00623218">
      <w:rPr>
        <w:rStyle w:val="Text"/>
      </w:rPr>
      <w:fldChar w:fldCharType="begin"/>
    </w:r>
    <w:r w:rsidRPr="00623218">
      <w:rPr>
        <w:rStyle w:val="Text"/>
      </w:rPr>
      <w:instrText xml:space="preserve"> DATE \@ "dd/MM/yyyy HH:mm" </w:instrText>
    </w:r>
    <w:r w:rsidRPr="00623218">
      <w:rPr>
        <w:rStyle w:val="Text"/>
      </w:rPr>
      <w:fldChar w:fldCharType="separate"/>
    </w:r>
    <w:r w:rsidR="00A56626">
      <w:rPr>
        <w:rStyle w:val="Text"/>
        <w:noProof/>
      </w:rPr>
      <w:t>23/12/2025 16:01</w:t>
    </w:r>
    <w:r w:rsidRPr="00623218">
      <w:rPr>
        <w:rStyle w:val="Text"/>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Footertable"/>
      <w:tblW w:w="15456" w:type="dxa"/>
      <w:tblInd w:w="-5" w:type="dxa"/>
      <w:tblLayout w:type="fixed"/>
      <w:tblLook w:val="04A0" w:firstRow="1" w:lastRow="0" w:firstColumn="1" w:lastColumn="0" w:noHBand="0" w:noVBand="1"/>
      <w:tblCaption w:val="Footer tablebar"/>
      <w:tblDescription w:val="Table containing the version number, reference, security marking and page number for this document."/>
    </w:tblPr>
    <w:tblGrid>
      <w:gridCol w:w="2835"/>
      <w:gridCol w:w="1701"/>
      <w:gridCol w:w="4134"/>
      <w:gridCol w:w="6786"/>
    </w:tblGrid>
    <w:tr w:rsidR="005D073A" w:rsidRPr="00486248" w14:paraId="52F456E6" w14:textId="77777777" w:rsidTr="005837F8">
      <w:trPr>
        <w:trHeight w:val="286"/>
      </w:trPr>
      <w:tc>
        <w:tcPr>
          <w:tcW w:w="2835" w:type="dxa"/>
          <w:hideMark/>
        </w:tcPr>
        <w:p w14:paraId="13689FB4" w14:textId="77777777" w:rsidR="0074157E" w:rsidRPr="00486248" w:rsidRDefault="0074157E" w:rsidP="00F448FD">
          <w:pPr>
            <w:pStyle w:val="Footer"/>
          </w:pPr>
          <w:r>
            <w:t xml:space="preserve">Reference: </w:t>
          </w:r>
          <w:sdt>
            <w:sdtPr>
              <w:alias w:val="Reference"/>
              <w:tag w:val="ContentCloud_Reference"/>
              <w:id w:val="1385454047"/>
              <w:text/>
            </w:sdtPr>
            <w:sdtEndPr/>
            <w:sdtContent>
              <w:r>
                <w:t>LIT 63283</w:t>
              </w:r>
            </w:sdtContent>
          </w:sdt>
        </w:p>
      </w:tc>
      <w:tc>
        <w:tcPr>
          <w:tcW w:w="1701" w:type="dxa"/>
          <w:hideMark/>
        </w:tcPr>
        <w:p w14:paraId="2FC3744A" w14:textId="77777777" w:rsidR="0074157E" w:rsidRPr="00486248" w:rsidRDefault="0074157E" w:rsidP="00F448FD">
          <w:pPr>
            <w:pStyle w:val="Footer"/>
          </w:pPr>
          <w:r w:rsidRPr="00486248">
            <w:t xml:space="preserve">Version: </w:t>
          </w:r>
          <w:sdt>
            <w:sdtPr>
              <w:alias w:val="Label"/>
              <w:tag w:val="DLCPolicyLabelValue"/>
              <w:id w:val="686030873"/>
              <w:lock w:val="contentLocked"/>
              <w:text w:multiLine="1"/>
            </w:sdtPr>
            <w:sdtEndPr/>
            <w:sdtContent>
              <w:r>
                <w:t>2.3</w:t>
              </w:r>
            </w:sdtContent>
          </w:sdt>
        </w:p>
      </w:tc>
      <w:tc>
        <w:tcPr>
          <w:tcW w:w="4134" w:type="dxa"/>
          <w:hideMark/>
        </w:tcPr>
        <w:p w14:paraId="785101B0" w14:textId="77777777" w:rsidR="0074157E" w:rsidRPr="00486248" w:rsidRDefault="0074157E" w:rsidP="005C3BA8">
          <w:pPr>
            <w:pStyle w:val="Footer"/>
          </w:pPr>
          <w:r w:rsidRPr="00486248">
            <w:t xml:space="preserve">Security </w:t>
          </w:r>
          <w:r>
            <w:t>classification</w:t>
          </w:r>
          <w:r w:rsidRPr="00486248">
            <w:t xml:space="preserve">: </w:t>
          </w:r>
          <w:sdt>
            <w:sdtPr>
              <w:alias w:val="Security marking"/>
              <w:tag w:val="ContentCloud_SecurityMarking"/>
              <w:id w:val="-39749663"/>
              <w:dropDownList>
                <w:listItem w:value="[Security marking]"/>
              </w:dropDownList>
            </w:sdtPr>
            <w:sdtEndPr/>
            <w:sdtContent>
              <w:r>
                <w:t>OFFICIAL</w:t>
              </w:r>
            </w:sdtContent>
          </w:sdt>
        </w:p>
      </w:tc>
      <w:tc>
        <w:tcPr>
          <w:tcW w:w="6786" w:type="dxa"/>
          <w:hideMark/>
        </w:tcPr>
        <w:p w14:paraId="56BAAFBA" w14:textId="77777777" w:rsidR="0074157E" w:rsidRPr="00486248" w:rsidRDefault="0074157E" w:rsidP="00BD78CB">
          <w:pPr>
            <w:pStyle w:val="Footer"/>
          </w:pPr>
          <w:r w:rsidRPr="00486248">
            <w:t xml:space="preserve">Page </w:t>
          </w:r>
          <w:r w:rsidRPr="00486248">
            <w:fldChar w:fldCharType="begin"/>
          </w:r>
          <w:r w:rsidRPr="00486248">
            <w:instrText xml:space="preserve"> PAGE </w:instrText>
          </w:r>
          <w:r w:rsidRPr="00486248">
            <w:fldChar w:fldCharType="separate"/>
          </w:r>
          <w:r>
            <w:rPr>
              <w:noProof/>
            </w:rPr>
            <w:t>1</w:t>
          </w:r>
          <w:r w:rsidRPr="00486248">
            <w:fldChar w:fldCharType="end"/>
          </w:r>
          <w:r w:rsidRPr="00486248">
            <w:t xml:space="preserve"> </w:t>
          </w:r>
          <w:r w:rsidRPr="00E8647F">
            <w:t xml:space="preserve">of </w:t>
          </w:r>
          <w:r>
            <w:rPr>
              <w:noProof/>
            </w:rPr>
            <w:fldChar w:fldCharType="begin"/>
          </w:r>
          <w:r>
            <w:rPr>
              <w:noProof/>
            </w:rPr>
            <w:instrText xml:space="preserve"> NUMPAGES </w:instrText>
          </w:r>
          <w:r>
            <w:rPr>
              <w:noProof/>
            </w:rPr>
            <w:fldChar w:fldCharType="separate"/>
          </w:r>
          <w:r>
            <w:rPr>
              <w:noProof/>
            </w:rPr>
            <w:t>1</w:t>
          </w:r>
          <w:r>
            <w:rPr>
              <w:noProof/>
            </w:rPr>
            <w:fldChar w:fldCharType="end"/>
          </w:r>
        </w:p>
      </w:tc>
    </w:tr>
  </w:tbl>
  <w:p w14:paraId="02B697B7" w14:textId="77777777" w:rsidR="0074157E" w:rsidRPr="006D0934" w:rsidRDefault="0074157E" w:rsidP="00A42D05">
    <w:pPr>
      <w:jc w:val="right"/>
    </w:pPr>
    <w:r w:rsidRPr="004A629A">
      <w:t xml:space="preserve">Find out more and give feedback on this content. </w:t>
    </w:r>
    <w:hyperlink r:id="rId1" w:history="1">
      <w:r w:rsidRPr="00217126">
        <w:rPr>
          <w:rStyle w:val="Hyperlink"/>
        </w:rPr>
        <w:t>View the content landing page</w:t>
      </w:r>
    </w:hyperlink>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B22E3D" w14:textId="77777777" w:rsidR="003B4C2E" w:rsidRDefault="003B4C2E" w:rsidP="00392062">
      <w:pPr>
        <w:spacing w:after="0" w:line="240" w:lineRule="auto"/>
      </w:pPr>
      <w:r>
        <w:separator/>
      </w:r>
    </w:p>
  </w:footnote>
  <w:footnote w:type="continuationSeparator" w:id="0">
    <w:p w14:paraId="1838230D" w14:textId="77777777" w:rsidR="003B4C2E" w:rsidRDefault="003B4C2E" w:rsidP="003920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06561" w14:textId="77777777" w:rsidR="0074157E" w:rsidRDefault="0074157E" w:rsidP="006D093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76BE6" w14:textId="77777777" w:rsidR="0074157E" w:rsidRDefault="0074157E" w:rsidP="005D0E22">
    <w:pPr>
      <w:pStyle w:val="Header"/>
      <w:jc w:val="right"/>
    </w:pPr>
    <w:r>
      <w:rPr>
        <w:b/>
        <w:color w:val="auto"/>
        <w:sz w:val="32"/>
        <w:szCs w:val="32"/>
      </w:rPr>
      <w:t>CONTROLLED CONTENT</w:t>
    </w:r>
  </w:p>
  <w:p w14:paraId="2F531D37" w14:textId="34F96831" w:rsidR="0074157E" w:rsidRPr="00677361" w:rsidRDefault="003B4C2E" w:rsidP="009D1D9B">
    <w:pPr>
      <w:pStyle w:val="Title"/>
    </w:pPr>
    <w:sdt>
      <w:sdtPr>
        <w:alias w:val="Title"/>
        <w:tag w:val=""/>
        <w:id w:val="-1998727233"/>
        <w:showingPlcHdr/>
        <w:dataBinding w:prefixMappings="xmlns:ns0='http://purl.org/dc/elements/1.1/' xmlns:ns1='http://schemas.openxmlformats.org/package/2006/metadata/core-properties' " w:xpath="/ns1:coreProperties[1]/ns0:title[1]" w:storeItemID="{6C3C8BC8-F283-45AE-878A-BAB7291924A1}"/>
        <w:text/>
      </w:sdtPr>
      <w:sdtEndPr/>
      <w:sdtContent>
        <w:r w:rsidR="00E06C61">
          <w:t xml:space="preserve">     </w:t>
        </w:r>
      </w:sdtContent>
    </w:sdt>
  </w:p>
  <w:tbl>
    <w:tblPr>
      <w:tblStyle w:val="TableGrid"/>
      <w:tblW w:w="15451" w:type="dxa"/>
      <w:tblInd w:w="0" w:type="dxa"/>
      <w:tblLook w:val="04A0" w:firstRow="1" w:lastRow="0" w:firstColumn="1" w:lastColumn="0" w:noHBand="0" w:noVBand="1"/>
      <w:tblCaption w:val="Titlebar table"/>
      <w:tblDescription w:val="Table containing the reference code for this document and the date published."/>
    </w:tblPr>
    <w:tblGrid>
      <w:gridCol w:w="7508"/>
      <w:gridCol w:w="7943"/>
    </w:tblGrid>
    <w:tr w:rsidR="005C3BA8" w14:paraId="138AE1AB" w14:textId="77777777" w:rsidTr="00A95DDC">
      <w:trPr>
        <w:trHeight w:val="456"/>
      </w:trPr>
      <w:tc>
        <w:tcPr>
          <w:tcW w:w="7508" w:type="dxa"/>
          <w:vAlign w:val="center"/>
          <w:hideMark/>
        </w:tcPr>
        <w:p w14:paraId="22948579" w14:textId="173FA4B3" w:rsidR="0074157E" w:rsidRPr="00045E97" w:rsidRDefault="003B4C2E" w:rsidP="005C3BA8">
          <w:pPr>
            <w:pStyle w:val="Titlebartext"/>
          </w:pPr>
          <w:sdt>
            <w:sdtPr>
              <w:alias w:val="Reference"/>
              <w:tag w:val="ContentCloud_Reference"/>
              <w:id w:val="1299579010"/>
              <w:text/>
            </w:sdtPr>
            <w:sdtEndPr/>
            <w:sdtContent>
              <w:r w:rsidR="0074157E">
                <w:t>LIT 63283</w:t>
              </w:r>
            </w:sdtContent>
          </w:sdt>
        </w:p>
      </w:tc>
      <w:tc>
        <w:tcPr>
          <w:tcW w:w="7943" w:type="dxa"/>
          <w:vAlign w:val="center"/>
          <w:hideMark/>
        </w:tcPr>
        <w:p w14:paraId="36D1392A" w14:textId="4CCB9EF4" w:rsidR="0074157E" w:rsidRPr="00045E97" w:rsidRDefault="0074157E" w:rsidP="005C3BA8">
          <w:pPr>
            <w:pStyle w:val="Titlebartext"/>
          </w:pPr>
          <w:r w:rsidRPr="00045E97">
            <w:t xml:space="preserve">Published: </w:t>
          </w:r>
          <w:sdt>
            <w:sdtPr>
              <w:alias w:val="Publish date"/>
              <w:tag w:val="ContentCloud_PublishDate"/>
              <w:id w:val="-842777557"/>
              <w:date w:fullDate="2025-09-09T00:00:00Z">
                <w:dateFormat w:val="dd/MM/yyyy"/>
                <w:lid w:val="en-GB"/>
                <w:storeMappedDataAs w:val="dateTime"/>
                <w:calendar w:val="gregorian"/>
              </w:date>
            </w:sdtPr>
            <w:sdtEndPr/>
            <w:sdtContent>
              <w:r w:rsidR="00496524">
                <w:t>09</w:t>
              </w:r>
              <w:r w:rsidR="00683901">
                <w:t>/0</w:t>
              </w:r>
              <w:r w:rsidR="00496524">
                <w:t>9</w:t>
              </w:r>
              <w:r w:rsidR="00683901">
                <w:t>/2025</w:t>
              </w:r>
            </w:sdtContent>
          </w:sdt>
        </w:p>
      </w:tc>
    </w:tr>
  </w:tbl>
  <w:p w14:paraId="520015B1" w14:textId="77777777" w:rsidR="0074157E" w:rsidRDefault="0074157E" w:rsidP="006B535B">
    <w:pPr>
      <w:spacing w:after="0"/>
    </w:pPr>
  </w:p>
  <w:p w14:paraId="684D0675" w14:textId="77777777" w:rsidR="0074157E" w:rsidRDefault="0074157E" w:rsidP="005C3BA8">
    <w:pPr>
      <w:rPr>
        <w:rStyle w:val="Text"/>
        <w:b/>
        <w:color w:val="auto"/>
      </w:rPr>
    </w:pPr>
    <w:r w:rsidRPr="00BF2B4C">
      <w:rPr>
        <w:rStyle w:val="HeadingCharacter"/>
      </w:rPr>
      <w:t>Audience:</w:t>
    </w:r>
    <w:r>
      <w:t xml:space="preserve"> </w:t>
    </w:r>
    <w:sdt>
      <w:sdtPr>
        <w:rPr>
          <w:rStyle w:val="Text"/>
          <w:b/>
          <w:color w:val="auto"/>
        </w:rPr>
        <w:id w:val="-1924634049"/>
        <w:text/>
      </w:sdtPr>
      <w:sdtEndPr>
        <w:rPr>
          <w:rStyle w:val="Text"/>
        </w:rPr>
      </w:sdtEndPr>
      <w:sdtContent>
        <w:r>
          <w:rPr>
            <w:rStyle w:val="Text"/>
            <w:b/>
            <w:color w:val="auto"/>
          </w:rPr>
          <w:t>Defra</w:t>
        </w:r>
      </w:sdtContent>
    </w:sdt>
  </w:p>
  <w:p w14:paraId="6DFDAA91" w14:textId="77777777" w:rsidR="0074157E" w:rsidRPr="005C3BA8" w:rsidRDefault="0074157E" w:rsidP="001C7ECF">
    <w:pPr>
      <w:pStyle w:val="Block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4403B"/>
    <w:multiLevelType w:val="hybridMultilevel"/>
    <w:tmpl w:val="5AC6B64C"/>
    <w:lvl w:ilvl="0" w:tplc="843C6B7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0D04E73"/>
    <w:multiLevelType w:val="hybridMultilevel"/>
    <w:tmpl w:val="3782ECA2"/>
    <w:lvl w:ilvl="0" w:tplc="47A29D1E">
      <w:start w:val="1"/>
      <w:numFmt w:val="lowerLetter"/>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2" w15:restartNumberingAfterBreak="0">
    <w:nsid w:val="065F15DD"/>
    <w:multiLevelType w:val="hybridMultilevel"/>
    <w:tmpl w:val="074C45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B0872EA"/>
    <w:multiLevelType w:val="multilevel"/>
    <w:tmpl w:val="73C00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E0157B"/>
    <w:multiLevelType w:val="hybridMultilevel"/>
    <w:tmpl w:val="FEF6EB30"/>
    <w:lvl w:ilvl="0" w:tplc="1A822E3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761F2E"/>
    <w:multiLevelType w:val="hybridMultilevel"/>
    <w:tmpl w:val="CBC84D02"/>
    <w:lvl w:ilvl="0" w:tplc="F9283504">
      <w:start w:val="1"/>
      <w:numFmt w:val="lowerLetter"/>
      <w:lvlText w:val="(%1)"/>
      <w:lvlJc w:val="left"/>
      <w:pPr>
        <w:ind w:left="180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BE4DD1"/>
    <w:multiLevelType w:val="hybridMultilevel"/>
    <w:tmpl w:val="1DA0FDFC"/>
    <w:lvl w:ilvl="0" w:tplc="7F0C809A">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6E374B"/>
    <w:multiLevelType w:val="hybridMultilevel"/>
    <w:tmpl w:val="DA7A0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B3313A"/>
    <w:multiLevelType w:val="hybridMultilevel"/>
    <w:tmpl w:val="3EAA63EA"/>
    <w:lvl w:ilvl="0" w:tplc="85489F74">
      <w:start w:val="1"/>
      <w:numFmt w:val="lowerLetter"/>
      <w:lvlText w:val="(%1)"/>
      <w:lvlJc w:val="left"/>
      <w:pPr>
        <w:ind w:left="1080" w:hanging="360"/>
      </w:pPr>
      <w:rPr>
        <w:rFonts w:ascii="Arial" w:hAnsi="Aria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F040CF4"/>
    <w:multiLevelType w:val="hybridMultilevel"/>
    <w:tmpl w:val="8AB6F326"/>
    <w:lvl w:ilvl="0" w:tplc="36ACCE64">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1" w15:restartNumberingAfterBreak="0">
    <w:nsid w:val="1F4541C0"/>
    <w:multiLevelType w:val="multilevel"/>
    <w:tmpl w:val="41B64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0B90E9F"/>
    <w:multiLevelType w:val="hybridMultilevel"/>
    <w:tmpl w:val="59906E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6F37DD"/>
    <w:multiLevelType w:val="hybridMultilevel"/>
    <w:tmpl w:val="D5C0AD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54F0ED3"/>
    <w:multiLevelType w:val="hybridMultilevel"/>
    <w:tmpl w:val="4F6075B4"/>
    <w:lvl w:ilvl="0" w:tplc="11AAFB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F877D9D"/>
    <w:multiLevelType w:val="hybridMultilevel"/>
    <w:tmpl w:val="4470F94A"/>
    <w:lvl w:ilvl="0" w:tplc="47A29D1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0C23E9B"/>
    <w:multiLevelType w:val="hybridMultilevel"/>
    <w:tmpl w:val="68481712"/>
    <w:lvl w:ilvl="0" w:tplc="0809000B">
      <w:start w:val="1"/>
      <w:numFmt w:val="bullet"/>
      <w:lvlText w:val=""/>
      <w:lvlJc w:val="left"/>
      <w:pPr>
        <w:ind w:left="855" w:hanging="360"/>
      </w:pPr>
      <w:rPr>
        <w:rFonts w:ascii="Wingdings" w:hAnsi="Wingdings"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17" w15:restartNumberingAfterBreak="0">
    <w:nsid w:val="32674911"/>
    <w:multiLevelType w:val="multilevel"/>
    <w:tmpl w:val="B30AF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55B1979"/>
    <w:multiLevelType w:val="hybridMultilevel"/>
    <w:tmpl w:val="5E6CBA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6C907CB"/>
    <w:multiLevelType w:val="hybridMultilevel"/>
    <w:tmpl w:val="5D760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682296"/>
    <w:multiLevelType w:val="hybridMultilevel"/>
    <w:tmpl w:val="059811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254FAD"/>
    <w:multiLevelType w:val="hybridMultilevel"/>
    <w:tmpl w:val="11288030"/>
    <w:lvl w:ilvl="0" w:tplc="F3720D2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47042715"/>
    <w:multiLevelType w:val="hybridMultilevel"/>
    <w:tmpl w:val="C6C02E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2854C2"/>
    <w:multiLevelType w:val="multilevel"/>
    <w:tmpl w:val="D276B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95D46CA"/>
    <w:multiLevelType w:val="multilevel"/>
    <w:tmpl w:val="D27A4EC4"/>
    <w:lvl w:ilvl="0">
      <w:start w:val="8"/>
      <w:numFmt w:val="decimal"/>
      <w:lvlText w:val="%1."/>
      <w:lvlJc w:val="left"/>
      <w:pPr>
        <w:ind w:left="720" w:hanging="360"/>
      </w:pPr>
      <w:rPr>
        <w:rFonts w:hint="default"/>
        <w:b/>
        <w:color w:val="00000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9BA25E8"/>
    <w:multiLevelType w:val="multilevel"/>
    <w:tmpl w:val="F0C09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AA1378E"/>
    <w:multiLevelType w:val="hybridMultilevel"/>
    <w:tmpl w:val="138087A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B6A7751"/>
    <w:multiLevelType w:val="hybridMultilevel"/>
    <w:tmpl w:val="B3E851EE"/>
    <w:lvl w:ilvl="0" w:tplc="14ECF78E">
      <w:start w:val="1"/>
      <w:numFmt w:val="lowerLetter"/>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28" w15:restartNumberingAfterBreak="0">
    <w:nsid w:val="52414F9E"/>
    <w:multiLevelType w:val="hybridMultilevel"/>
    <w:tmpl w:val="364EDF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27930A7"/>
    <w:multiLevelType w:val="hybridMultilevel"/>
    <w:tmpl w:val="D8746072"/>
    <w:lvl w:ilvl="0" w:tplc="557A7FA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57E06F3D"/>
    <w:multiLevelType w:val="hybridMultilevel"/>
    <w:tmpl w:val="850C8784"/>
    <w:lvl w:ilvl="0" w:tplc="72F6E84E">
      <w:start w:val="1"/>
      <w:numFmt w:val="lowerLetter"/>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31" w15:restartNumberingAfterBreak="0">
    <w:nsid w:val="66947F71"/>
    <w:multiLevelType w:val="hybridMultilevel"/>
    <w:tmpl w:val="BEAA3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A034BC"/>
    <w:multiLevelType w:val="hybridMultilevel"/>
    <w:tmpl w:val="A1A231F8"/>
    <w:lvl w:ilvl="0" w:tplc="74E28FB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9245FF5"/>
    <w:multiLevelType w:val="hybridMultilevel"/>
    <w:tmpl w:val="E542C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BF1DDF"/>
    <w:multiLevelType w:val="hybridMultilevel"/>
    <w:tmpl w:val="556462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vanish w:val="0"/>
        <w:color w:val="000000" w:themeColor="text1"/>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AE47086"/>
    <w:multiLevelType w:val="hybridMultilevel"/>
    <w:tmpl w:val="AAB20052"/>
    <w:lvl w:ilvl="0" w:tplc="08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B957310"/>
    <w:multiLevelType w:val="multilevel"/>
    <w:tmpl w:val="FDEE55CE"/>
    <w:lvl w:ilvl="0">
      <w:start w:val="1"/>
      <w:numFmt w:val="decimal"/>
      <w:lvlText w:val="%1."/>
      <w:lvlJc w:val="left"/>
      <w:pPr>
        <w:tabs>
          <w:tab w:val="num" w:pos="360"/>
        </w:tabs>
        <w:ind w:left="360" w:hanging="360"/>
      </w:pPr>
      <w:rPr>
        <w:rFonts w:hint="default"/>
        <w:b w:val="0"/>
        <w:u w:val="none"/>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6D1B7B4A"/>
    <w:multiLevelType w:val="hybridMultilevel"/>
    <w:tmpl w:val="2520830C"/>
    <w:lvl w:ilvl="0" w:tplc="08090001">
      <w:start w:val="1"/>
      <w:numFmt w:val="bullet"/>
      <w:lvlText w:val=""/>
      <w:lvlJc w:val="left"/>
      <w:pPr>
        <w:ind w:left="3776" w:hanging="360"/>
      </w:pPr>
      <w:rPr>
        <w:rFonts w:ascii="Symbol" w:hAnsi="Symbol" w:hint="default"/>
      </w:rPr>
    </w:lvl>
    <w:lvl w:ilvl="1" w:tplc="08090003" w:tentative="1">
      <w:start w:val="1"/>
      <w:numFmt w:val="bullet"/>
      <w:lvlText w:val="o"/>
      <w:lvlJc w:val="left"/>
      <w:pPr>
        <w:ind w:left="4496" w:hanging="360"/>
      </w:pPr>
      <w:rPr>
        <w:rFonts w:ascii="Courier New" w:hAnsi="Courier New" w:cs="Courier New" w:hint="default"/>
      </w:rPr>
    </w:lvl>
    <w:lvl w:ilvl="2" w:tplc="08090005" w:tentative="1">
      <w:start w:val="1"/>
      <w:numFmt w:val="bullet"/>
      <w:lvlText w:val=""/>
      <w:lvlJc w:val="left"/>
      <w:pPr>
        <w:ind w:left="5216" w:hanging="360"/>
      </w:pPr>
      <w:rPr>
        <w:rFonts w:ascii="Wingdings" w:hAnsi="Wingdings" w:hint="default"/>
      </w:rPr>
    </w:lvl>
    <w:lvl w:ilvl="3" w:tplc="08090001" w:tentative="1">
      <w:start w:val="1"/>
      <w:numFmt w:val="bullet"/>
      <w:lvlText w:val=""/>
      <w:lvlJc w:val="left"/>
      <w:pPr>
        <w:ind w:left="5936" w:hanging="360"/>
      </w:pPr>
      <w:rPr>
        <w:rFonts w:ascii="Symbol" w:hAnsi="Symbol" w:hint="default"/>
      </w:rPr>
    </w:lvl>
    <w:lvl w:ilvl="4" w:tplc="08090003" w:tentative="1">
      <w:start w:val="1"/>
      <w:numFmt w:val="bullet"/>
      <w:lvlText w:val="o"/>
      <w:lvlJc w:val="left"/>
      <w:pPr>
        <w:ind w:left="6656" w:hanging="360"/>
      </w:pPr>
      <w:rPr>
        <w:rFonts w:ascii="Courier New" w:hAnsi="Courier New" w:cs="Courier New" w:hint="default"/>
      </w:rPr>
    </w:lvl>
    <w:lvl w:ilvl="5" w:tplc="08090005" w:tentative="1">
      <w:start w:val="1"/>
      <w:numFmt w:val="bullet"/>
      <w:lvlText w:val=""/>
      <w:lvlJc w:val="left"/>
      <w:pPr>
        <w:ind w:left="7376" w:hanging="360"/>
      </w:pPr>
      <w:rPr>
        <w:rFonts w:ascii="Wingdings" w:hAnsi="Wingdings" w:hint="default"/>
      </w:rPr>
    </w:lvl>
    <w:lvl w:ilvl="6" w:tplc="08090001" w:tentative="1">
      <w:start w:val="1"/>
      <w:numFmt w:val="bullet"/>
      <w:lvlText w:val=""/>
      <w:lvlJc w:val="left"/>
      <w:pPr>
        <w:ind w:left="8096" w:hanging="360"/>
      </w:pPr>
      <w:rPr>
        <w:rFonts w:ascii="Symbol" w:hAnsi="Symbol" w:hint="default"/>
      </w:rPr>
    </w:lvl>
    <w:lvl w:ilvl="7" w:tplc="08090003" w:tentative="1">
      <w:start w:val="1"/>
      <w:numFmt w:val="bullet"/>
      <w:lvlText w:val="o"/>
      <w:lvlJc w:val="left"/>
      <w:pPr>
        <w:ind w:left="8816" w:hanging="360"/>
      </w:pPr>
      <w:rPr>
        <w:rFonts w:ascii="Courier New" w:hAnsi="Courier New" w:cs="Courier New" w:hint="default"/>
      </w:rPr>
    </w:lvl>
    <w:lvl w:ilvl="8" w:tplc="08090005" w:tentative="1">
      <w:start w:val="1"/>
      <w:numFmt w:val="bullet"/>
      <w:lvlText w:val=""/>
      <w:lvlJc w:val="left"/>
      <w:pPr>
        <w:ind w:left="9536" w:hanging="360"/>
      </w:pPr>
      <w:rPr>
        <w:rFonts w:ascii="Wingdings" w:hAnsi="Wingdings" w:hint="default"/>
      </w:rPr>
    </w:lvl>
  </w:abstractNum>
  <w:abstractNum w:abstractNumId="39"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EB566C1"/>
    <w:multiLevelType w:val="hybridMultilevel"/>
    <w:tmpl w:val="E5B6FADC"/>
    <w:lvl w:ilvl="0" w:tplc="6BECCAE2">
      <w:start w:val="8"/>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70DC7DBA"/>
    <w:multiLevelType w:val="hybridMultilevel"/>
    <w:tmpl w:val="99561B0E"/>
    <w:lvl w:ilvl="0" w:tplc="8D7AEB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72086494"/>
    <w:multiLevelType w:val="hybridMultilevel"/>
    <w:tmpl w:val="5C1AA404"/>
    <w:lvl w:ilvl="0" w:tplc="EB5850B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3" w15:restartNumberingAfterBreak="0">
    <w:nsid w:val="7BD31BAD"/>
    <w:multiLevelType w:val="hybridMultilevel"/>
    <w:tmpl w:val="8E606938"/>
    <w:lvl w:ilvl="0" w:tplc="59E637A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CC01E1F"/>
    <w:multiLevelType w:val="hybridMultilevel"/>
    <w:tmpl w:val="F920DCF8"/>
    <w:lvl w:ilvl="0" w:tplc="47A29D1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5223162">
    <w:abstractNumId w:val="35"/>
  </w:num>
  <w:num w:numId="2" w16cid:durableId="948050127">
    <w:abstractNumId w:val="37"/>
  </w:num>
  <w:num w:numId="3" w16cid:durableId="951666768">
    <w:abstractNumId w:val="22"/>
  </w:num>
  <w:num w:numId="4" w16cid:durableId="184248190">
    <w:abstractNumId w:val="38"/>
  </w:num>
  <w:num w:numId="5" w16cid:durableId="406653699">
    <w:abstractNumId w:val="26"/>
  </w:num>
  <w:num w:numId="6" w16cid:durableId="1598057280">
    <w:abstractNumId w:val="39"/>
  </w:num>
  <w:num w:numId="7" w16cid:durableId="59137580">
    <w:abstractNumId w:val="3"/>
  </w:num>
  <w:num w:numId="8" w16cid:durableId="324165861">
    <w:abstractNumId w:val="12"/>
  </w:num>
  <w:num w:numId="9" w16cid:durableId="970092650">
    <w:abstractNumId w:val="16"/>
  </w:num>
  <w:num w:numId="10" w16cid:durableId="1871724975">
    <w:abstractNumId w:val="33"/>
  </w:num>
  <w:num w:numId="11" w16cid:durableId="980227165">
    <w:abstractNumId w:val="19"/>
  </w:num>
  <w:num w:numId="12" w16cid:durableId="852261687">
    <w:abstractNumId w:val="18"/>
  </w:num>
  <w:num w:numId="13" w16cid:durableId="1542521012">
    <w:abstractNumId w:val="8"/>
  </w:num>
  <w:num w:numId="14" w16cid:durableId="745617155">
    <w:abstractNumId w:val="44"/>
  </w:num>
  <w:num w:numId="15" w16cid:durableId="338774629">
    <w:abstractNumId w:val="42"/>
  </w:num>
  <w:num w:numId="16" w16cid:durableId="1047683462">
    <w:abstractNumId w:val="32"/>
  </w:num>
  <w:num w:numId="17" w16cid:durableId="1464881072">
    <w:abstractNumId w:val="30"/>
  </w:num>
  <w:num w:numId="18" w16cid:durableId="751390422">
    <w:abstractNumId w:val="41"/>
  </w:num>
  <w:num w:numId="19" w16cid:durableId="1412703121">
    <w:abstractNumId w:val="43"/>
  </w:num>
  <w:num w:numId="20" w16cid:durableId="405883112">
    <w:abstractNumId w:val="29"/>
  </w:num>
  <w:num w:numId="21" w16cid:durableId="2044405005">
    <w:abstractNumId w:val="1"/>
  </w:num>
  <w:num w:numId="22" w16cid:durableId="504783296">
    <w:abstractNumId w:val="9"/>
  </w:num>
  <w:num w:numId="23" w16cid:durableId="1661034467">
    <w:abstractNumId w:val="0"/>
  </w:num>
  <w:num w:numId="24" w16cid:durableId="350225558">
    <w:abstractNumId w:val="15"/>
  </w:num>
  <w:num w:numId="25" w16cid:durableId="2113358359">
    <w:abstractNumId w:val="27"/>
  </w:num>
  <w:num w:numId="26" w16cid:durableId="1909917989">
    <w:abstractNumId w:val="14"/>
  </w:num>
  <w:num w:numId="27" w16cid:durableId="450519816">
    <w:abstractNumId w:val="10"/>
  </w:num>
  <w:num w:numId="28" w16cid:durableId="1456220218">
    <w:abstractNumId w:val="21"/>
  </w:num>
  <w:num w:numId="29" w16cid:durableId="1380935808">
    <w:abstractNumId w:val="24"/>
  </w:num>
  <w:num w:numId="30" w16cid:durableId="1611234143">
    <w:abstractNumId w:val="40"/>
  </w:num>
  <w:num w:numId="31" w16cid:durableId="941182198">
    <w:abstractNumId w:val="6"/>
  </w:num>
  <w:num w:numId="32" w16cid:durableId="580992019">
    <w:abstractNumId w:val="7"/>
  </w:num>
  <w:num w:numId="33" w16cid:durableId="1872258912">
    <w:abstractNumId w:val="36"/>
  </w:num>
  <w:num w:numId="34" w16cid:durableId="1708800960">
    <w:abstractNumId w:val="5"/>
  </w:num>
  <w:num w:numId="35" w16cid:durableId="1430660763">
    <w:abstractNumId w:val="28"/>
  </w:num>
  <w:num w:numId="36" w16cid:durableId="1522353091">
    <w:abstractNumId w:val="13"/>
  </w:num>
  <w:num w:numId="37" w16cid:durableId="257909388">
    <w:abstractNumId w:val="2"/>
  </w:num>
  <w:num w:numId="38" w16cid:durableId="1537500620">
    <w:abstractNumId w:val="34"/>
  </w:num>
  <w:num w:numId="39" w16cid:durableId="503907839">
    <w:abstractNumId w:val="20"/>
  </w:num>
  <w:num w:numId="40" w16cid:durableId="601494223">
    <w:abstractNumId w:val="25"/>
  </w:num>
  <w:num w:numId="41" w16cid:durableId="1825464273">
    <w:abstractNumId w:val="17"/>
  </w:num>
  <w:num w:numId="42" w16cid:durableId="345519368">
    <w:abstractNumId w:val="4"/>
  </w:num>
  <w:num w:numId="43" w16cid:durableId="1047140535">
    <w:abstractNumId w:val="11"/>
  </w:num>
  <w:num w:numId="44" w16cid:durableId="1749500911">
    <w:abstractNumId w:val="23"/>
  </w:num>
  <w:num w:numId="45" w16cid:durableId="214376477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062"/>
    <w:rsid w:val="00005E17"/>
    <w:rsid w:val="00011F2A"/>
    <w:rsid w:val="00021195"/>
    <w:rsid w:val="000306BA"/>
    <w:rsid w:val="00034036"/>
    <w:rsid w:val="000436EC"/>
    <w:rsid w:val="000443D7"/>
    <w:rsid w:val="000705E5"/>
    <w:rsid w:val="00073883"/>
    <w:rsid w:val="00075834"/>
    <w:rsid w:val="00091C02"/>
    <w:rsid w:val="00096BD4"/>
    <w:rsid w:val="000D1FD6"/>
    <w:rsid w:val="000D4AE0"/>
    <w:rsid w:val="000E3822"/>
    <w:rsid w:val="000F2F41"/>
    <w:rsid w:val="001067C4"/>
    <w:rsid w:val="001407E8"/>
    <w:rsid w:val="00150215"/>
    <w:rsid w:val="00157E06"/>
    <w:rsid w:val="00166E5A"/>
    <w:rsid w:val="00175991"/>
    <w:rsid w:val="0018490F"/>
    <w:rsid w:val="0019386B"/>
    <w:rsid w:val="001A3511"/>
    <w:rsid w:val="001B770A"/>
    <w:rsid w:val="001E17A5"/>
    <w:rsid w:val="001F7767"/>
    <w:rsid w:val="002028AB"/>
    <w:rsid w:val="00216367"/>
    <w:rsid w:val="00220A01"/>
    <w:rsid w:val="0022106C"/>
    <w:rsid w:val="002218D4"/>
    <w:rsid w:val="00232F13"/>
    <w:rsid w:val="00247B4F"/>
    <w:rsid w:val="00257703"/>
    <w:rsid w:val="002610F7"/>
    <w:rsid w:val="0027695B"/>
    <w:rsid w:val="00296B88"/>
    <w:rsid w:val="002B1B67"/>
    <w:rsid w:val="002B35F5"/>
    <w:rsid w:val="002B5FCB"/>
    <w:rsid w:val="002B736F"/>
    <w:rsid w:val="002C083D"/>
    <w:rsid w:val="002D621B"/>
    <w:rsid w:val="002D6A77"/>
    <w:rsid w:val="003044EA"/>
    <w:rsid w:val="00364A1C"/>
    <w:rsid w:val="00365184"/>
    <w:rsid w:val="003672AF"/>
    <w:rsid w:val="00375065"/>
    <w:rsid w:val="00382680"/>
    <w:rsid w:val="00387A34"/>
    <w:rsid w:val="00392062"/>
    <w:rsid w:val="003B4C2E"/>
    <w:rsid w:val="003F3F0B"/>
    <w:rsid w:val="00401F17"/>
    <w:rsid w:val="004041DB"/>
    <w:rsid w:val="0040479F"/>
    <w:rsid w:val="004847FD"/>
    <w:rsid w:val="00484887"/>
    <w:rsid w:val="004864AF"/>
    <w:rsid w:val="00486C43"/>
    <w:rsid w:val="0049283B"/>
    <w:rsid w:val="004943C2"/>
    <w:rsid w:val="00496524"/>
    <w:rsid w:val="004A1090"/>
    <w:rsid w:val="004B2505"/>
    <w:rsid w:val="004B26B5"/>
    <w:rsid w:val="004F731A"/>
    <w:rsid w:val="004F7DF7"/>
    <w:rsid w:val="005028FE"/>
    <w:rsid w:val="00504403"/>
    <w:rsid w:val="00517A74"/>
    <w:rsid w:val="005245F4"/>
    <w:rsid w:val="00534CB0"/>
    <w:rsid w:val="00537EA4"/>
    <w:rsid w:val="00553678"/>
    <w:rsid w:val="005662C8"/>
    <w:rsid w:val="00573843"/>
    <w:rsid w:val="00592B68"/>
    <w:rsid w:val="005A0D2C"/>
    <w:rsid w:val="005E0D77"/>
    <w:rsid w:val="005E0F41"/>
    <w:rsid w:val="005E1CD6"/>
    <w:rsid w:val="00613BCB"/>
    <w:rsid w:val="00646BB3"/>
    <w:rsid w:val="006524C8"/>
    <w:rsid w:val="00652A37"/>
    <w:rsid w:val="00683901"/>
    <w:rsid w:val="00685B16"/>
    <w:rsid w:val="006B04D4"/>
    <w:rsid w:val="006B0F94"/>
    <w:rsid w:val="006B2F4A"/>
    <w:rsid w:val="006C5525"/>
    <w:rsid w:val="006F0051"/>
    <w:rsid w:val="007051E7"/>
    <w:rsid w:val="00710E0B"/>
    <w:rsid w:val="007211E2"/>
    <w:rsid w:val="0074157E"/>
    <w:rsid w:val="007453F8"/>
    <w:rsid w:val="00760F33"/>
    <w:rsid w:val="00774345"/>
    <w:rsid w:val="00777312"/>
    <w:rsid w:val="0078494E"/>
    <w:rsid w:val="00784FB0"/>
    <w:rsid w:val="007A3100"/>
    <w:rsid w:val="007A5BAA"/>
    <w:rsid w:val="007B0A42"/>
    <w:rsid w:val="007C1476"/>
    <w:rsid w:val="007E7339"/>
    <w:rsid w:val="007F54BC"/>
    <w:rsid w:val="008010C8"/>
    <w:rsid w:val="00805896"/>
    <w:rsid w:val="00806117"/>
    <w:rsid w:val="008138CF"/>
    <w:rsid w:val="00825C88"/>
    <w:rsid w:val="00840176"/>
    <w:rsid w:val="00854178"/>
    <w:rsid w:val="008724C5"/>
    <w:rsid w:val="00892657"/>
    <w:rsid w:val="008A4870"/>
    <w:rsid w:val="008B42EB"/>
    <w:rsid w:val="008C40F8"/>
    <w:rsid w:val="008C5692"/>
    <w:rsid w:val="008D2D4C"/>
    <w:rsid w:val="008D3C13"/>
    <w:rsid w:val="008F3436"/>
    <w:rsid w:val="00910482"/>
    <w:rsid w:val="00911E0C"/>
    <w:rsid w:val="009152E3"/>
    <w:rsid w:val="00934677"/>
    <w:rsid w:val="009451D3"/>
    <w:rsid w:val="0096476D"/>
    <w:rsid w:val="00994366"/>
    <w:rsid w:val="009A2BD8"/>
    <w:rsid w:val="009B1BEC"/>
    <w:rsid w:val="009C25EF"/>
    <w:rsid w:val="009C33C9"/>
    <w:rsid w:val="009D128D"/>
    <w:rsid w:val="009E2C7E"/>
    <w:rsid w:val="00A20D79"/>
    <w:rsid w:val="00A56626"/>
    <w:rsid w:val="00A72052"/>
    <w:rsid w:val="00A865E7"/>
    <w:rsid w:val="00AE4414"/>
    <w:rsid w:val="00AF24BB"/>
    <w:rsid w:val="00AF2AD8"/>
    <w:rsid w:val="00B02F33"/>
    <w:rsid w:val="00B07ECB"/>
    <w:rsid w:val="00B33319"/>
    <w:rsid w:val="00B54570"/>
    <w:rsid w:val="00B55960"/>
    <w:rsid w:val="00B83954"/>
    <w:rsid w:val="00B84F47"/>
    <w:rsid w:val="00B86C2B"/>
    <w:rsid w:val="00B95E9B"/>
    <w:rsid w:val="00BA583E"/>
    <w:rsid w:val="00BB105A"/>
    <w:rsid w:val="00BB5F5E"/>
    <w:rsid w:val="00BC6E31"/>
    <w:rsid w:val="00BD54B2"/>
    <w:rsid w:val="00C1134B"/>
    <w:rsid w:val="00C3054C"/>
    <w:rsid w:val="00C322A4"/>
    <w:rsid w:val="00C36F70"/>
    <w:rsid w:val="00C54F40"/>
    <w:rsid w:val="00C550E2"/>
    <w:rsid w:val="00C676A8"/>
    <w:rsid w:val="00C73EB2"/>
    <w:rsid w:val="00C976B8"/>
    <w:rsid w:val="00CA4B32"/>
    <w:rsid w:val="00CB3AA3"/>
    <w:rsid w:val="00CD6106"/>
    <w:rsid w:val="00CF0636"/>
    <w:rsid w:val="00D04560"/>
    <w:rsid w:val="00D072ED"/>
    <w:rsid w:val="00D238DB"/>
    <w:rsid w:val="00D242F4"/>
    <w:rsid w:val="00D25890"/>
    <w:rsid w:val="00D30D9C"/>
    <w:rsid w:val="00D4774F"/>
    <w:rsid w:val="00D5112B"/>
    <w:rsid w:val="00D51679"/>
    <w:rsid w:val="00D547E8"/>
    <w:rsid w:val="00D62FE1"/>
    <w:rsid w:val="00D93893"/>
    <w:rsid w:val="00D96F79"/>
    <w:rsid w:val="00DB5322"/>
    <w:rsid w:val="00DE0E73"/>
    <w:rsid w:val="00E015ED"/>
    <w:rsid w:val="00E06C61"/>
    <w:rsid w:val="00E34CEE"/>
    <w:rsid w:val="00E3513A"/>
    <w:rsid w:val="00E47E0F"/>
    <w:rsid w:val="00E64833"/>
    <w:rsid w:val="00E6551E"/>
    <w:rsid w:val="00E66856"/>
    <w:rsid w:val="00E75DAE"/>
    <w:rsid w:val="00E775B9"/>
    <w:rsid w:val="00E80E05"/>
    <w:rsid w:val="00E847B6"/>
    <w:rsid w:val="00EB0F84"/>
    <w:rsid w:val="00EC63CA"/>
    <w:rsid w:val="00ED298D"/>
    <w:rsid w:val="00ED33B8"/>
    <w:rsid w:val="00F20E6F"/>
    <w:rsid w:val="00F40EC9"/>
    <w:rsid w:val="00F45E22"/>
    <w:rsid w:val="00F55AED"/>
    <w:rsid w:val="00F62B18"/>
    <w:rsid w:val="00F65440"/>
    <w:rsid w:val="00F7190C"/>
    <w:rsid w:val="00F9398F"/>
    <w:rsid w:val="00F94840"/>
    <w:rsid w:val="00FA3E9F"/>
    <w:rsid w:val="00FB71E1"/>
    <w:rsid w:val="00FC22D1"/>
    <w:rsid w:val="00FD0C5B"/>
    <w:rsid w:val="00FE0504"/>
    <w:rsid w:val="00FE1DDD"/>
    <w:rsid w:val="00FE7566"/>
    <w:rsid w:val="00FF44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C689D"/>
  <w15:chartTrackingRefBased/>
  <w15:docId w15:val="{C51E18D4-7B1D-40B5-90C9-D367A2940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92062"/>
    <w:pPr>
      <w:spacing w:after="240"/>
    </w:pPr>
    <w:rPr>
      <w:rFonts w:ascii="Arial" w:hAnsi="Arial"/>
      <w:color w:val="000000" w:themeColor="text1"/>
      <w:kern w:val="0"/>
      <w:sz w:val="24"/>
      <w:szCs w:val="24"/>
      <w14:ligatures w14:val="none"/>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39206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9206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9206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9206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9206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9206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9206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9206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9206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39206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9206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9206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39206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39206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920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920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920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92062"/>
    <w:rPr>
      <w:rFonts w:eastAsiaTheme="majorEastAsia" w:cstheme="majorBidi"/>
      <w:color w:val="272727" w:themeColor="text1" w:themeTint="D8"/>
    </w:rPr>
  </w:style>
  <w:style w:type="paragraph" w:styleId="Title">
    <w:name w:val="Title"/>
    <w:basedOn w:val="Normal"/>
    <w:next w:val="Normal"/>
    <w:link w:val="TitleChar"/>
    <w:uiPriority w:val="10"/>
    <w:qFormat/>
    <w:rsid w:val="003920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20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9206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920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92062"/>
    <w:pPr>
      <w:spacing w:before="160"/>
      <w:jc w:val="center"/>
    </w:pPr>
    <w:rPr>
      <w:i/>
      <w:iCs/>
      <w:color w:val="404040" w:themeColor="text1" w:themeTint="BF"/>
    </w:rPr>
  </w:style>
  <w:style w:type="character" w:customStyle="1" w:styleId="QuoteChar">
    <w:name w:val="Quote Char"/>
    <w:basedOn w:val="DefaultParagraphFont"/>
    <w:link w:val="Quote"/>
    <w:uiPriority w:val="29"/>
    <w:rsid w:val="00392062"/>
    <w:rPr>
      <w:i/>
      <w:iCs/>
      <w:color w:val="404040" w:themeColor="text1" w:themeTint="BF"/>
    </w:rPr>
  </w:style>
  <w:style w:type="paragraph" w:styleId="ListParagraph">
    <w:name w:val="List Paragraph"/>
    <w:basedOn w:val="Normal"/>
    <w:link w:val="ListParagraphChar"/>
    <w:uiPriority w:val="34"/>
    <w:qFormat/>
    <w:rsid w:val="00392062"/>
    <w:pPr>
      <w:ind w:left="720"/>
      <w:contextualSpacing/>
    </w:pPr>
  </w:style>
  <w:style w:type="character" w:styleId="IntenseEmphasis">
    <w:name w:val="Intense Emphasis"/>
    <w:basedOn w:val="DefaultParagraphFont"/>
    <w:uiPriority w:val="21"/>
    <w:qFormat/>
    <w:rsid w:val="00392062"/>
    <w:rPr>
      <w:i/>
      <w:iCs/>
      <w:color w:val="0F4761" w:themeColor="accent1" w:themeShade="BF"/>
    </w:rPr>
  </w:style>
  <w:style w:type="paragraph" w:styleId="IntenseQuote">
    <w:name w:val="Intense Quote"/>
    <w:basedOn w:val="Normal"/>
    <w:next w:val="Normal"/>
    <w:link w:val="IntenseQuoteChar"/>
    <w:uiPriority w:val="30"/>
    <w:qFormat/>
    <w:rsid w:val="003920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92062"/>
    <w:rPr>
      <w:i/>
      <w:iCs/>
      <w:color w:val="0F4761" w:themeColor="accent1" w:themeShade="BF"/>
    </w:rPr>
  </w:style>
  <w:style w:type="character" w:styleId="IntenseReference">
    <w:name w:val="Intense Reference"/>
    <w:basedOn w:val="DefaultParagraphFont"/>
    <w:uiPriority w:val="32"/>
    <w:qFormat/>
    <w:rsid w:val="00392062"/>
    <w:rPr>
      <w:b/>
      <w:bCs/>
      <w:smallCaps/>
      <w:color w:val="0F4761" w:themeColor="accent1" w:themeShade="BF"/>
      <w:spacing w:val="5"/>
    </w:rPr>
  </w:style>
  <w:style w:type="paragraph" w:customStyle="1" w:styleId="BlockLine">
    <w:name w:val="Block Line"/>
    <w:basedOn w:val="Normal"/>
    <w:next w:val="Normal"/>
    <w:qFormat/>
    <w:rsid w:val="00392062"/>
    <w:pPr>
      <w:pBdr>
        <w:top w:val="single" w:sz="4" w:space="1" w:color="auto"/>
      </w:pBdr>
      <w:spacing w:after="0"/>
      <w:ind w:left="1701"/>
    </w:pPr>
  </w:style>
  <w:style w:type="character" w:customStyle="1" w:styleId="TitlebartextChar">
    <w:name w:val="Titlebar text Char"/>
    <w:link w:val="Titlebartext"/>
    <w:locked/>
    <w:rsid w:val="00392062"/>
    <w:rPr>
      <w:rFonts w:eastAsia="Times New Roman" w:cs="Times New Roman"/>
      <w:color w:val="FFFFFF" w:themeColor="background1"/>
      <w:szCs w:val="20"/>
      <w:lang w:eastAsia="en-GB"/>
    </w:rPr>
  </w:style>
  <w:style w:type="paragraph" w:customStyle="1" w:styleId="Titlebartext">
    <w:name w:val="Titlebar text"/>
    <w:basedOn w:val="Normal"/>
    <w:link w:val="TitlebartextChar"/>
    <w:rsid w:val="00392062"/>
    <w:pPr>
      <w:spacing w:before="60" w:after="60" w:line="240" w:lineRule="auto"/>
    </w:pPr>
    <w:rPr>
      <w:rFonts w:asciiTheme="minorHAnsi" w:eastAsia="Times New Roman" w:hAnsiTheme="minorHAnsi" w:cs="Times New Roman"/>
      <w:color w:val="FFFFFF" w:themeColor="background1"/>
      <w:kern w:val="2"/>
      <w:sz w:val="22"/>
      <w:szCs w:val="20"/>
      <w:lang w:eastAsia="en-GB"/>
      <w14:ligatures w14:val="standardContextual"/>
    </w:rPr>
  </w:style>
  <w:style w:type="character" w:customStyle="1" w:styleId="BlockheadingChar">
    <w:name w:val="Block heading Char"/>
    <w:link w:val="Blockheading"/>
    <w:locked/>
    <w:rsid w:val="00392062"/>
    <w:rPr>
      <w:rFonts w:eastAsiaTheme="majorEastAsia" w:cstheme="majorBidi"/>
      <w:b/>
      <w:iCs/>
      <w:sz w:val="26"/>
    </w:rPr>
  </w:style>
  <w:style w:type="paragraph" w:customStyle="1" w:styleId="Blockheading">
    <w:name w:val="Block heading"/>
    <w:basedOn w:val="Heading4"/>
    <w:next w:val="Normal"/>
    <w:link w:val="BlockheadingChar"/>
    <w:qFormat/>
    <w:rsid w:val="00392062"/>
    <w:pPr>
      <w:spacing w:before="0" w:after="240" w:line="276" w:lineRule="auto"/>
      <w:outlineLvl w:val="2"/>
    </w:pPr>
    <w:rPr>
      <w:b/>
      <w:i w:val="0"/>
      <w:color w:val="auto"/>
      <w:sz w:val="26"/>
    </w:rPr>
  </w:style>
  <w:style w:type="character" w:customStyle="1" w:styleId="Text">
    <w:name w:val="Text"/>
    <w:qFormat/>
    <w:rsid w:val="00392062"/>
    <w:rPr>
      <w:rFonts w:ascii="Arial" w:hAnsi="Arial"/>
      <w:sz w:val="24"/>
    </w:rPr>
  </w:style>
  <w:style w:type="table" w:styleId="TableGrid">
    <w:name w:val="Table Grid"/>
    <w:aliases w:val="Header table"/>
    <w:basedOn w:val="TableNormal"/>
    <w:uiPriority w:val="59"/>
    <w:rsid w:val="00392062"/>
    <w:pPr>
      <w:spacing w:after="0" w:line="240" w:lineRule="auto"/>
    </w:pPr>
    <w:rPr>
      <w:rFonts w:ascii="Arial" w:eastAsia="Times New Roman" w:hAnsi="Arial" w:cs="Times New Roman"/>
      <w:color w:val="FFFFFF" w:themeColor="background1"/>
      <w:kern w:val="0"/>
      <w:sz w:val="24"/>
      <w:szCs w:val="20"/>
      <w:lang w:eastAsia="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hemeFill="text1"/>
    </w:tcPr>
  </w:style>
  <w:style w:type="paragraph" w:styleId="Header">
    <w:name w:val="header"/>
    <w:basedOn w:val="Normal"/>
    <w:link w:val="HeaderChar"/>
    <w:uiPriority w:val="99"/>
    <w:unhideWhenUsed/>
    <w:rsid w:val="00392062"/>
    <w:pPr>
      <w:tabs>
        <w:tab w:val="center" w:pos="4513"/>
        <w:tab w:val="right" w:pos="9026"/>
      </w:tabs>
    </w:pPr>
  </w:style>
  <w:style w:type="character" w:customStyle="1" w:styleId="HeaderChar">
    <w:name w:val="Header Char"/>
    <w:basedOn w:val="DefaultParagraphFont"/>
    <w:link w:val="Header"/>
    <w:uiPriority w:val="99"/>
    <w:rsid w:val="00392062"/>
    <w:rPr>
      <w:rFonts w:ascii="Arial" w:hAnsi="Arial"/>
      <w:color w:val="000000" w:themeColor="text1"/>
      <w:kern w:val="0"/>
      <w:sz w:val="24"/>
      <w:szCs w:val="24"/>
      <w14:ligatures w14:val="none"/>
    </w:rPr>
  </w:style>
  <w:style w:type="paragraph" w:styleId="Footer">
    <w:name w:val="footer"/>
    <w:basedOn w:val="Normal"/>
    <w:link w:val="FooterChar"/>
    <w:uiPriority w:val="99"/>
    <w:unhideWhenUsed/>
    <w:rsid w:val="00392062"/>
    <w:pPr>
      <w:tabs>
        <w:tab w:val="center" w:pos="4513"/>
        <w:tab w:val="right" w:pos="9026"/>
      </w:tabs>
      <w:spacing w:after="0"/>
    </w:pPr>
  </w:style>
  <w:style w:type="character" w:customStyle="1" w:styleId="FooterChar">
    <w:name w:val="Footer Char"/>
    <w:basedOn w:val="DefaultParagraphFont"/>
    <w:link w:val="Footer"/>
    <w:uiPriority w:val="99"/>
    <w:rsid w:val="00392062"/>
    <w:rPr>
      <w:rFonts w:ascii="Arial" w:hAnsi="Arial"/>
      <w:color w:val="000000" w:themeColor="text1"/>
      <w:kern w:val="0"/>
      <w:sz w:val="24"/>
      <w:szCs w:val="24"/>
      <w14:ligatures w14:val="none"/>
    </w:rPr>
  </w:style>
  <w:style w:type="character" w:customStyle="1" w:styleId="BulletText1Char">
    <w:name w:val="Bullet Text 1 Char"/>
    <w:link w:val="BulletText1"/>
    <w:locked/>
    <w:rsid w:val="00392062"/>
  </w:style>
  <w:style w:type="paragraph" w:customStyle="1" w:styleId="BulletText1">
    <w:name w:val="Bullet Text 1"/>
    <w:basedOn w:val="Normal"/>
    <w:link w:val="BulletText1Char"/>
    <w:qFormat/>
    <w:rsid w:val="00392062"/>
    <w:pPr>
      <w:numPr>
        <w:numId w:val="1"/>
      </w:numPr>
      <w:spacing w:before="60"/>
      <w:ind w:left="641" w:hanging="357"/>
      <w:contextualSpacing/>
    </w:pPr>
    <w:rPr>
      <w:rFonts w:asciiTheme="minorHAnsi" w:hAnsiTheme="minorHAnsi"/>
      <w:color w:val="auto"/>
      <w:kern w:val="2"/>
      <w:sz w:val="22"/>
      <w:szCs w:val="22"/>
      <w14:ligatures w14:val="standardContextual"/>
    </w:rPr>
  </w:style>
  <w:style w:type="character" w:styleId="Hyperlink">
    <w:name w:val="Hyperlink"/>
    <w:unhideWhenUsed/>
    <w:qFormat/>
    <w:rsid w:val="00392062"/>
    <w:rPr>
      <w:color w:val="0000FF"/>
      <w:u w:val="single"/>
    </w:rPr>
  </w:style>
  <w:style w:type="character" w:customStyle="1" w:styleId="Important">
    <w:name w:val="! Important"/>
    <w:uiPriority w:val="1"/>
    <w:qFormat/>
    <w:rsid w:val="00392062"/>
    <w:rPr>
      <w:rFonts w:ascii="Arial" w:hAnsi="Arial" w:cs="Arial" w:hint="default"/>
      <w:b/>
      <w:bCs w:val="0"/>
      <w:i w:val="0"/>
      <w:iCs w:val="0"/>
      <w:color w:val="D9262E"/>
      <w:sz w:val="24"/>
    </w:rPr>
  </w:style>
  <w:style w:type="table" w:customStyle="1" w:styleId="Table">
    <w:name w:val="Table"/>
    <w:basedOn w:val="TableNormal"/>
    <w:uiPriority w:val="99"/>
    <w:rsid w:val="00392062"/>
    <w:pPr>
      <w:spacing w:after="0" w:line="240" w:lineRule="auto"/>
    </w:pPr>
    <w:rPr>
      <w:rFonts w:ascii="Arial" w:hAnsi="Arial"/>
      <w:color w:val="000000" w:themeColor="text1"/>
      <w:kern w:val="0"/>
      <w:sz w:val="24"/>
      <w:szCs w:val="24"/>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table" w:customStyle="1" w:styleId="Footertable">
    <w:name w:val="Footer table"/>
    <w:basedOn w:val="TableNormal"/>
    <w:uiPriority w:val="99"/>
    <w:rsid w:val="00392062"/>
    <w:pPr>
      <w:spacing w:after="0" w:line="240" w:lineRule="auto"/>
    </w:pPr>
    <w:rPr>
      <w:rFonts w:ascii="Arial" w:hAnsi="Arial"/>
      <w:color w:val="FFFFFF" w:themeColor="background1"/>
      <w:kern w:val="0"/>
      <w:sz w:val="24"/>
      <w:szCs w:val="24"/>
      <w14:ligatures w14:val="none"/>
    </w:rPr>
    <w:tblP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hemeFill="text1"/>
    </w:tcPr>
  </w:style>
  <w:style w:type="character" w:customStyle="1" w:styleId="HeadingCharacter">
    <w:name w:val="Heading (Character)"/>
    <w:uiPriority w:val="1"/>
    <w:rsid w:val="00392062"/>
    <w:rPr>
      <w:b/>
      <w:color w:val="000000" w:themeColor="text1"/>
    </w:rPr>
  </w:style>
  <w:style w:type="character" w:customStyle="1" w:styleId="ListParagraphChar">
    <w:name w:val="List Paragraph Char"/>
    <w:basedOn w:val="DefaultParagraphFont"/>
    <w:link w:val="ListParagraph"/>
    <w:uiPriority w:val="34"/>
    <w:rsid w:val="00484887"/>
    <w:rPr>
      <w:rFonts w:ascii="Arial" w:hAnsi="Arial"/>
      <w:color w:val="000000" w:themeColor="text1"/>
      <w:kern w:val="0"/>
      <w:sz w:val="24"/>
      <w:szCs w:val="24"/>
      <w14:ligatures w14:val="none"/>
    </w:rPr>
  </w:style>
  <w:style w:type="table" w:customStyle="1" w:styleId="TableGrid1">
    <w:name w:val="Table Grid1"/>
    <w:basedOn w:val="TableNormal"/>
    <w:next w:val="TableGrid"/>
    <w:uiPriority w:val="59"/>
    <w:rsid w:val="00484887"/>
    <w:pPr>
      <w:spacing w:after="0" w:line="240" w:lineRule="auto"/>
    </w:pPr>
    <w:rPr>
      <w:rFonts w:ascii="Calibri" w:eastAsia="Calibri" w:hAnsi="Calibri"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ridTable2-Accent6">
    <w:name w:val="Grid Table 2 Accent 6"/>
    <w:basedOn w:val="TableNormal"/>
    <w:uiPriority w:val="47"/>
    <w:rsid w:val="00C73EB2"/>
    <w:pPr>
      <w:spacing w:after="0" w:line="240" w:lineRule="auto"/>
    </w:pPr>
    <w:rPr>
      <w:kern w:val="0"/>
      <w14:ligatures w14:val="none"/>
    </w:rPr>
    <w:tblPr>
      <w:tblStyleRowBandSize w:val="1"/>
      <w:tblStyleColBandSize w:val="1"/>
      <w:tblBorders>
        <w:top w:val="single" w:sz="2" w:space="0" w:color="8DD873" w:themeColor="accent6" w:themeTint="99"/>
        <w:bottom w:val="single" w:sz="2" w:space="0" w:color="8DD873" w:themeColor="accent6" w:themeTint="99"/>
        <w:insideH w:val="single" w:sz="2" w:space="0" w:color="8DD873" w:themeColor="accent6" w:themeTint="99"/>
        <w:insideV w:val="single" w:sz="2" w:space="0" w:color="8DD873" w:themeColor="accent6" w:themeTint="99"/>
      </w:tblBorders>
    </w:tblPr>
    <w:tblStylePr w:type="firstRow">
      <w:rPr>
        <w:b/>
        <w:bCs/>
      </w:rPr>
      <w:tblPr/>
      <w:tcPr>
        <w:tcBorders>
          <w:top w:val="nil"/>
          <w:bottom w:val="single" w:sz="12" w:space="0" w:color="8DD873" w:themeColor="accent6" w:themeTint="99"/>
          <w:insideH w:val="nil"/>
          <w:insideV w:val="nil"/>
        </w:tcBorders>
        <w:shd w:val="clear" w:color="auto" w:fill="FFFFFF" w:themeFill="background1"/>
      </w:tcPr>
    </w:tblStylePr>
    <w:tblStylePr w:type="lastRow">
      <w:rPr>
        <w:b/>
        <w:bCs/>
      </w:rPr>
      <w:tblPr/>
      <w:tcPr>
        <w:tcBorders>
          <w:top w:val="double" w:sz="2" w:space="0" w:color="8DD8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paragraph" w:customStyle="1" w:styleId="Heading41">
    <w:name w:val="Heading 41"/>
    <w:basedOn w:val="Normal"/>
    <w:next w:val="Normal"/>
    <w:uiPriority w:val="9"/>
    <w:unhideWhenUsed/>
    <w:qFormat/>
    <w:rsid w:val="009B1BEC"/>
    <w:pPr>
      <w:keepNext/>
      <w:keepLines/>
      <w:spacing w:before="200" w:after="0" w:line="240" w:lineRule="auto"/>
      <w:outlineLvl w:val="3"/>
    </w:pPr>
    <w:rPr>
      <w:rFonts w:ascii="Cambria" w:eastAsia="Times New Roman" w:hAnsi="Cambria" w:cs="Times New Roman"/>
      <w:b/>
      <w:bCs/>
      <w:i/>
      <w:iCs/>
      <w:color w:val="F58025"/>
      <w:sz w:val="22"/>
      <w:szCs w:val="22"/>
    </w:rPr>
  </w:style>
  <w:style w:type="paragraph" w:customStyle="1" w:styleId="Heading51">
    <w:name w:val="Heading 51"/>
    <w:basedOn w:val="Normal"/>
    <w:next w:val="Normal"/>
    <w:uiPriority w:val="9"/>
    <w:unhideWhenUsed/>
    <w:qFormat/>
    <w:rsid w:val="009B1BEC"/>
    <w:pPr>
      <w:keepNext/>
      <w:keepLines/>
      <w:spacing w:before="200" w:after="0" w:line="240" w:lineRule="auto"/>
      <w:outlineLvl w:val="4"/>
    </w:pPr>
    <w:rPr>
      <w:rFonts w:ascii="Cambria" w:eastAsia="Times New Roman" w:hAnsi="Cambria" w:cs="Times New Roman"/>
      <w:color w:val="863D06"/>
      <w:sz w:val="22"/>
      <w:szCs w:val="22"/>
    </w:rPr>
  </w:style>
  <w:style w:type="numbering" w:customStyle="1" w:styleId="NoList1">
    <w:name w:val="No List1"/>
    <w:next w:val="NoList"/>
    <w:uiPriority w:val="99"/>
    <w:semiHidden/>
    <w:unhideWhenUsed/>
    <w:rsid w:val="009B1BEC"/>
  </w:style>
  <w:style w:type="paragraph" w:styleId="BalloonText">
    <w:name w:val="Balloon Text"/>
    <w:basedOn w:val="Normal"/>
    <w:link w:val="BalloonTextChar"/>
    <w:uiPriority w:val="99"/>
    <w:semiHidden/>
    <w:unhideWhenUsed/>
    <w:rsid w:val="009B1BEC"/>
    <w:pPr>
      <w:spacing w:after="0" w:line="240" w:lineRule="auto"/>
    </w:pPr>
    <w:rPr>
      <w:rFonts w:ascii="Tahoma" w:eastAsia="Calibri" w:hAnsi="Tahoma" w:cs="Tahoma"/>
      <w:color w:val="auto"/>
      <w:sz w:val="16"/>
      <w:szCs w:val="16"/>
    </w:rPr>
  </w:style>
  <w:style w:type="character" w:customStyle="1" w:styleId="BalloonTextChar">
    <w:name w:val="Balloon Text Char"/>
    <w:basedOn w:val="DefaultParagraphFont"/>
    <w:link w:val="BalloonText"/>
    <w:uiPriority w:val="99"/>
    <w:semiHidden/>
    <w:rsid w:val="009B1BEC"/>
    <w:rPr>
      <w:rFonts w:ascii="Tahoma" w:eastAsia="Calibri" w:hAnsi="Tahoma" w:cs="Tahoma"/>
      <w:kern w:val="0"/>
      <w:sz w:val="16"/>
      <w:szCs w:val="16"/>
      <w14:ligatures w14:val="none"/>
    </w:rPr>
  </w:style>
  <w:style w:type="paragraph" w:customStyle="1" w:styleId="TableHeading">
    <w:name w:val="Table Heading"/>
    <w:basedOn w:val="Normal"/>
    <w:rsid w:val="009B1BEC"/>
    <w:pPr>
      <w:keepNext/>
      <w:snapToGrid w:val="0"/>
      <w:spacing w:before="60" w:after="60" w:line="240" w:lineRule="auto"/>
      <w:jc w:val="center"/>
    </w:pPr>
    <w:rPr>
      <w:rFonts w:eastAsia="Times New Roman" w:cs="Times New Roman"/>
      <w:b/>
      <w:color w:val="auto"/>
      <w:sz w:val="18"/>
      <w:szCs w:val="20"/>
    </w:rPr>
  </w:style>
  <w:style w:type="paragraph" w:customStyle="1" w:styleId="TableColRowHeading">
    <w:name w:val="Table Col/Row Heading"/>
    <w:basedOn w:val="Normal"/>
    <w:rsid w:val="009B1BEC"/>
    <w:pPr>
      <w:keepNext/>
      <w:spacing w:before="40" w:after="80" w:line="240" w:lineRule="auto"/>
      <w:jc w:val="both"/>
    </w:pPr>
    <w:rPr>
      <w:rFonts w:eastAsia="Times New Roman" w:cs="Times New Roman"/>
      <w:color w:val="auto"/>
      <w:sz w:val="20"/>
      <w:szCs w:val="20"/>
    </w:rPr>
  </w:style>
  <w:style w:type="paragraph" w:customStyle="1" w:styleId="Tablebody">
    <w:name w:val="Table body"/>
    <w:basedOn w:val="Normal"/>
    <w:rsid w:val="009B1BEC"/>
    <w:pPr>
      <w:spacing w:before="40" w:after="80" w:line="240" w:lineRule="auto"/>
    </w:pPr>
    <w:rPr>
      <w:rFonts w:eastAsia="Times New Roman" w:cs="Times New Roman"/>
      <w:color w:val="auto"/>
      <w:sz w:val="16"/>
      <w:szCs w:val="20"/>
    </w:rPr>
  </w:style>
  <w:style w:type="paragraph" w:customStyle="1" w:styleId="ssNoHeading3">
    <w:name w:val="ssNoHeading3"/>
    <w:basedOn w:val="Heading3"/>
    <w:next w:val="Normal"/>
    <w:rsid w:val="009B1BEC"/>
    <w:pPr>
      <w:keepNext w:val="0"/>
      <w:keepLines w:val="0"/>
      <w:tabs>
        <w:tab w:val="num" w:pos="2520"/>
      </w:tabs>
      <w:spacing w:before="0" w:after="220" w:line="240" w:lineRule="auto"/>
      <w:ind w:left="1008" w:hanging="648"/>
      <w:jc w:val="both"/>
    </w:pPr>
    <w:rPr>
      <w:rFonts w:eastAsia="Times New Roman" w:cs="Arial"/>
      <w:color w:val="auto"/>
      <w:sz w:val="22"/>
      <w:szCs w:val="22"/>
      <w:lang w:eastAsia="en-GB"/>
    </w:rPr>
  </w:style>
  <w:style w:type="character" w:styleId="FollowedHyperlink">
    <w:name w:val="FollowedHyperlink"/>
    <w:basedOn w:val="DefaultParagraphFont"/>
    <w:uiPriority w:val="99"/>
    <w:semiHidden/>
    <w:unhideWhenUsed/>
    <w:rsid w:val="009B1BEC"/>
    <w:rPr>
      <w:color w:val="800080"/>
      <w:u w:val="single"/>
    </w:rPr>
  </w:style>
  <w:style w:type="paragraph" w:styleId="TOCHeading">
    <w:name w:val="TOC Heading"/>
    <w:basedOn w:val="Heading1"/>
    <w:next w:val="Normal"/>
    <w:uiPriority w:val="39"/>
    <w:semiHidden/>
    <w:unhideWhenUsed/>
    <w:qFormat/>
    <w:rsid w:val="009B1BEC"/>
    <w:pPr>
      <w:spacing w:before="480" w:after="0" w:line="276" w:lineRule="auto"/>
      <w:outlineLvl w:val="9"/>
    </w:pPr>
    <w:rPr>
      <w:rFonts w:ascii="Cambria" w:eastAsia="Times New Roman" w:hAnsi="Cambria" w:cs="Times New Roman"/>
      <w:b/>
      <w:bCs/>
      <w:color w:val="C95D09"/>
      <w:sz w:val="28"/>
      <w:szCs w:val="28"/>
      <w:lang w:val="en-US"/>
    </w:rPr>
  </w:style>
  <w:style w:type="paragraph" w:styleId="TOC1">
    <w:name w:val="toc 1"/>
    <w:basedOn w:val="Normal"/>
    <w:next w:val="Normal"/>
    <w:autoRedefine/>
    <w:uiPriority w:val="39"/>
    <w:unhideWhenUsed/>
    <w:qFormat/>
    <w:rsid w:val="009B1BEC"/>
    <w:pPr>
      <w:spacing w:after="100" w:line="240" w:lineRule="auto"/>
    </w:pPr>
    <w:rPr>
      <w:rFonts w:ascii="Calibri" w:eastAsia="Calibri" w:hAnsi="Calibri" w:cs="Times New Roman"/>
      <w:color w:val="auto"/>
      <w:sz w:val="22"/>
      <w:szCs w:val="22"/>
    </w:rPr>
  </w:style>
  <w:style w:type="paragraph" w:styleId="TOC2">
    <w:name w:val="toc 2"/>
    <w:basedOn w:val="Normal"/>
    <w:next w:val="Normal"/>
    <w:autoRedefine/>
    <w:uiPriority w:val="39"/>
    <w:unhideWhenUsed/>
    <w:qFormat/>
    <w:rsid w:val="009B1BEC"/>
    <w:pPr>
      <w:spacing w:after="100" w:line="240" w:lineRule="auto"/>
      <w:ind w:left="220"/>
    </w:pPr>
    <w:rPr>
      <w:rFonts w:ascii="Calibri" w:eastAsia="Calibri" w:hAnsi="Calibri" w:cs="Times New Roman"/>
      <w:color w:val="auto"/>
      <w:sz w:val="22"/>
      <w:szCs w:val="22"/>
    </w:rPr>
  </w:style>
  <w:style w:type="paragraph" w:customStyle="1" w:styleId="NormalWeb1">
    <w:name w:val="Normal (Web)1"/>
    <w:basedOn w:val="Normal"/>
    <w:next w:val="NormalWeb"/>
    <w:unhideWhenUsed/>
    <w:rsid w:val="009B1BEC"/>
    <w:pPr>
      <w:spacing w:before="100" w:beforeAutospacing="1" w:after="100" w:afterAutospacing="1" w:line="240" w:lineRule="auto"/>
    </w:pPr>
    <w:rPr>
      <w:rFonts w:ascii="Times New Roman" w:eastAsia="Times New Roman" w:hAnsi="Times New Roman" w:cs="Times New Roman"/>
      <w:color w:val="auto"/>
      <w:lang w:eastAsia="en-GB"/>
    </w:rPr>
  </w:style>
  <w:style w:type="paragraph" w:customStyle="1" w:styleId="TOC31">
    <w:name w:val="TOC 31"/>
    <w:basedOn w:val="Normal"/>
    <w:next w:val="Normal"/>
    <w:autoRedefine/>
    <w:uiPriority w:val="39"/>
    <w:unhideWhenUsed/>
    <w:qFormat/>
    <w:rsid w:val="009B1BEC"/>
    <w:pPr>
      <w:tabs>
        <w:tab w:val="right" w:leader="dot" w:pos="10250"/>
      </w:tabs>
      <w:spacing w:after="100" w:line="240" w:lineRule="auto"/>
      <w:ind w:left="220"/>
    </w:pPr>
    <w:rPr>
      <w:rFonts w:asciiTheme="minorHAnsi" w:eastAsia="Times New Roman" w:hAnsiTheme="minorHAnsi"/>
      <w:color w:val="auto"/>
      <w:sz w:val="22"/>
      <w:szCs w:val="22"/>
      <w:lang w:val="en-US"/>
    </w:rPr>
  </w:style>
  <w:style w:type="character" w:styleId="CommentReference">
    <w:name w:val="annotation reference"/>
    <w:basedOn w:val="DefaultParagraphFont"/>
    <w:unhideWhenUsed/>
    <w:rsid w:val="009B1BEC"/>
    <w:rPr>
      <w:sz w:val="16"/>
      <w:szCs w:val="16"/>
    </w:rPr>
  </w:style>
  <w:style w:type="paragraph" w:styleId="CommentText">
    <w:name w:val="annotation text"/>
    <w:basedOn w:val="Normal"/>
    <w:link w:val="CommentTextChar"/>
    <w:unhideWhenUsed/>
    <w:rsid w:val="009B1BEC"/>
    <w:pPr>
      <w:spacing w:after="0" w:line="240" w:lineRule="auto"/>
    </w:pPr>
    <w:rPr>
      <w:rFonts w:ascii="Calibri" w:eastAsia="Calibri" w:hAnsi="Calibri" w:cs="Times New Roman"/>
      <w:color w:val="auto"/>
      <w:sz w:val="20"/>
      <w:szCs w:val="20"/>
    </w:rPr>
  </w:style>
  <w:style w:type="character" w:customStyle="1" w:styleId="CommentTextChar">
    <w:name w:val="Comment Text Char"/>
    <w:basedOn w:val="DefaultParagraphFont"/>
    <w:link w:val="CommentText"/>
    <w:rsid w:val="009B1BEC"/>
    <w:rPr>
      <w:rFonts w:ascii="Calibri" w:eastAsia="Calibri" w:hAnsi="Calibri"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9B1BEC"/>
    <w:rPr>
      <w:b/>
      <w:bCs/>
    </w:rPr>
  </w:style>
  <w:style w:type="character" w:customStyle="1" w:styleId="CommentSubjectChar">
    <w:name w:val="Comment Subject Char"/>
    <w:basedOn w:val="CommentTextChar"/>
    <w:link w:val="CommentSubject"/>
    <w:uiPriority w:val="99"/>
    <w:semiHidden/>
    <w:rsid w:val="009B1BEC"/>
    <w:rPr>
      <w:rFonts w:ascii="Calibri" w:eastAsia="Calibri" w:hAnsi="Calibri" w:cs="Times New Roman"/>
      <w:b/>
      <w:bCs/>
      <w:kern w:val="0"/>
      <w:sz w:val="20"/>
      <w:szCs w:val="20"/>
      <w14:ligatures w14:val="none"/>
    </w:rPr>
  </w:style>
  <w:style w:type="table" w:customStyle="1" w:styleId="LightList-Accent11">
    <w:name w:val="Light List - Accent 11"/>
    <w:basedOn w:val="TableNormal"/>
    <w:next w:val="LightList-Accent1"/>
    <w:uiPriority w:val="61"/>
    <w:rsid w:val="009B1BEC"/>
    <w:pPr>
      <w:spacing w:after="0" w:line="240" w:lineRule="auto"/>
    </w:pPr>
    <w:rPr>
      <w:rFonts w:ascii="Calibri" w:eastAsia="Calibri" w:hAnsi="Calibri" w:cs="Times New Roman"/>
      <w:kern w:val="0"/>
      <w:sz w:val="20"/>
      <w:szCs w:val="20"/>
      <w:lang w:eastAsia="en-GB"/>
      <w14:ligatures w14:val="none"/>
    </w:rPr>
    <w:tblPr>
      <w:tblStyleRowBandSize w:val="1"/>
      <w:tblStyleColBandSize w:val="1"/>
      <w:tblBorders>
        <w:top w:val="single" w:sz="8" w:space="0" w:color="F58025"/>
        <w:left w:val="single" w:sz="8" w:space="0" w:color="F58025"/>
        <w:bottom w:val="single" w:sz="8" w:space="0" w:color="F58025"/>
        <w:right w:val="single" w:sz="8" w:space="0" w:color="F58025"/>
      </w:tblBorders>
    </w:tblPr>
    <w:tblStylePr w:type="firstRow">
      <w:pPr>
        <w:spacing w:before="0" w:after="0" w:line="240" w:lineRule="auto"/>
      </w:pPr>
      <w:rPr>
        <w:b/>
        <w:bCs/>
        <w:color w:val="FFFFFF"/>
      </w:rPr>
      <w:tblPr/>
      <w:tcPr>
        <w:shd w:val="clear" w:color="auto" w:fill="F58025"/>
      </w:tcPr>
    </w:tblStylePr>
    <w:tblStylePr w:type="lastRow">
      <w:pPr>
        <w:spacing w:before="0" w:after="0" w:line="240" w:lineRule="auto"/>
      </w:pPr>
      <w:rPr>
        <w:b/>
        <w:bCs/>
      </w:rPr>
      <w:tblPr/>
      <w:tcPr>
        <w:tcBorders>
          <w:top w:val="double" w:sz="6" w:space="0" w:color="F58025"/>
          <w:left w:val="single" w:sz="8" w:space="0" w:color="F58025"/>
          <w:bottom w:val="single" w:sz="8" w:space="0" w:color="F58025"/>
          <w:right w:val="single" w:sz="8" w:space="0" w:color="F58025"/>
        </w:tcBorders>
      </w:tcPr>
    </w:tblStylePr>
    <w:tblStylePr w:type="firstCol">
      <w:rPr>
        <w:b/>
        <w:bCs/>
      </w:rPr>
    </w:tblStylePr>
    <w:tblStylePr w:type="lastCol">
      <w:rPr>
        <w:b/>
        <w:bCs/>
      </w:rPr>
    </w:tblStylePr>
    <w:tblStylePr w:type="band1Vert">
      <w:tblPr/>
      <w:tcPr>
        <w:tcBorders>
          <w:top w:val="single" w:sz="8" w:space="0" w:color="F58025"/>
          <w:left w:val="single" w:sz="8" w:space="0" w:color="F58025"/>
          <w:bottom w:val="single" w:sz="8" w:space="0" w:color="F58025"/>
          <w:right w:val="single" w:sz="8" w:space="0" w:color="F58025"/>
        </w:tcBorders>
      </w:tcPr>
    </w:tblStylePr>
    <w:tblStylePr w:type="band1Horz">
      <w:tblPr/>
      <w:tcPr>
        <w:tcBorders>
          <w:top w:val="single" w:sz="8" w:space="0" w:color="F58025"/>
          <w:left w:val="single" w:sz="8" w:space="0" w:color="F58025"/>
          <w:bottom w:val="single" w:sz="8" w:space="0" w:color="F58025"/>
          <w:right w:val="single" w:sz="8" w:space="0" w:color="F58025"/>
        </w:tcBorders>
      </w:tcPr>
    </w:tblStylePr>
  </w:style>
  <w:style w:type="paragraph" w:styleId="BodyTextIndent">
    <w:name w:val="Body Text Indent"/>
    <w:basedOn w:val="Normal"/>
    <w:link w:val="BodyTextIndentChar"/>
    <w:rsid w:val="009B1BEC"/>
    <w:pPr>
      <w:spacing w:after="0" w:line="240" w:lineRule="auto"/>
      <w:ind w:left="709" w:hanging="709"/>
      <w:jc w:val="both"/>
    </w:pPr>
    <w:rPr>
      <w:rFonts w:ascii="Times New Roman" w:eastAsia="Times New Roman" w:hAnsi="Times New Roman" w:cs="Times New Roman"/>
      <w:color w:val="auto"/>
      <w:sz w:val="22"/>
      <w:szCs w:val="20"/>
      <w:lang w:val="x-none"/>
    </w:rPr>
  </w:style>
  <w:style w:type="character" w:customStyle="1" w:styleId="BodyTextIndentChar">
    <w:name w:val="Body Text Indent Char"/>
    <w:basedOn w:val="DefaultParagraphFont"/>
    <w:link w:val="BodyTextIndent"/>
    <w:rsid w:val="009B1BEC"/>
    <w:rPr>
      <w:rFonts w:ascii="Times New Roman" w:eastAsia="Times New Roman" w:hAnsi="Times New Roman" w:cs="Times New Roman"/>
      <w:kern w:val="0"/>
      <w:szCs w:val="20"/>
      <w:lang w:val="x-none"/>
      <w14:ligatures w14:val="none"/>
    </w:rPr>
  </w:style>
  <w:style w:type="paragraph" w:customStyle="1" w:styleId="PubTitle">
    <w:name w:val="Pub Title"/>
    <w:basedOn w:val="Normal"/>
    <w:next w:val="Normal"/>
    <w:uiPriority w:val="5"/>
    <w:qFormat/>
    <w:rsid w:val="009B1BEC"/>
    <w:pPr>
      <w:spacing w:before="2040" w:after="120" w:line="276" w:lineRule="auto"/>
    </w:pPr>
    <w:rPr>
      <w:rFonts w:eastAsia="Calibri" w:cs="Arial"/>
      <w:b/>
      <w:color w:val="878800"/>
      <w:sz w:val="44"/>
      <w:szCs w:val="44"/>
    </w:rPr>
  </w:style>
  <w:style w:type="paragraph" w:customStyle="1" w:styleId="PubSubtitle">
    <w:name w:val="Pub Subtitle"/>
    <w:basedOn w:val="Normal"/>
    <w:next w:val="Normal"/>
    <w:uiPriority w:val="6"/>
    <w:qFormat/>
    <w:rsid w:val="009B1BEC"/>
    <w:pPr>
      <w:spacing w:after="120" w:line="276" w:lineRule="auto"/>
    </w:pPr>
    <w:rPr>
      <w:rFonts w:eastAsia="Calibri" w:cs="Arial"/>
      <w:b/>
      <w:color w:val="878800"/>
      <w:sz w:val="40"/>
      <w:szCs w:val="40"/>
    </w:rPr>
  </w:style>
  <w:style w:type="paragraph" w:customStyle="1" w:styleId="PubDate">
    <w:name w:val="Pub Date"/>
    <w:basedOn w:val="Normal"/>
    <w:next w:val="Normal"/>
    <w:uiPriority w:val="7"/>
    <w:qFormat/>
    <w:rsid w:val="009B1BEC"/>
    <w:pPr>
      <w:spacing w:before="240" w:after="120" w:line="276" w:lineRule="auto"/>
    </w:pPr>
    <w:rPr>
      <w:rFonts w:eastAsia="Calibri" w:cs="Times New Roman"/>
      <w:b/>
      <w:color w:val="878800"/>
      <w:sz w:val="32"/>
      <w:szCs w:val="22"/>
    </w:rPr>
  </w:style>
  <w:style w:type="character" w:customStyle="1" w:styleId="TableTextCharChar">
    <w:name w:val="Table Text Char Char"/>
    <w:link w:val="TableText"/>
    <w:rsid w:val="009B1BEC"/>
  </w:style>
  <w:style w:type="paragraph" w:customStyle="1" w:styleId="TableText">
    <w:name w:val="Table Text"/>
    <w:basedOn w:val="Normal"/>
    <w:link w:val="TableTextCharChar"/>
    <w:qFormat/>
    <w:rsid w:val="009B1BEC"/>
    <w:pPr>
      <w:spacing w:before="60" w:after="80" w:line="276" w:lineRule="auto"/>
    </w:pPr>
    <w:rPr>
      <w:rFonts w:asciiTheme="minorHAnsi" w:hAnsiTheme="minorHAnsi"/>
      <w:color w:val="auto"/>
      <w:kern w:val="2"/>
      <w:sz w:val="22"/>
      <w:szCs w:val="22"/>
      <w14:ligatures w14:val="standardContextual"/>
    </w:rPr>
  </w:style>
  <w:style w:type="character" w:customStyle="1" w:styleId="boldbodycopy">
    <w:name w:val="bold body copy"/>
    <w:basedOn w:val="DefaultParagraphFont"/>
    <w:rsid w:val="009B1BEC"/>
    <w:rPr>
      <w:rFonts w:ascii="Arial" w:hAnsi="Arial"/>
      <w:b/>
      <w:color w:val="000000"/>
      <w:sz w:val="22"/>
      <w:szCs w:val="22"/>
      <w:lang w:val="en-GB" w:eastAsia="en-US" w:bidi="ar-SA"/>
    </w:rPr>
  </w:style>
  <w:style w:type="character" w:styleId="Strong">
    <w:name w:val="Strong"/>
    <w:basedOn w:val="DefaultParagraphFont"/>
    <w:uiPriority w:val="22"/>
    <w:qFormat/>
    <w:rsid w:val="009B1BEC"/>
    <w:rPr>
      <w:b/>
      <w:bCs/>
    </w:rPr>
  </w:style>
  <w:style w:type="character" w:styleId="UnresolvedMention">
    <w:name w:val="Unresolved Mention"/>
    <w:basedOn w:val="DefaultParagraphFont"/>
    <w:uiPriority w:val="99"/>
    <w:semiHidden/>
    <w:unhideWhenUsed/>
    <w:rsid w:val="009B1BEC"/>
    <w:rPr>
      <w:color w:val="605E5C"/>
      <w:shd w:val="clear" w:color="auto" w:fill="E1DFDD"/>
    </w:rPr>
  </w:style>
  <w:style w:type="table" w:customStyle="1" w:styleId="GridTable2-Accent61">
    <w:name w:val="Grid Table 2 - Accent 61"/>
    <w:basedOn w:val="TableNormal"/>
    <w:next w:val="GridTable2-Accent6"/>
    <w:uiPriority w:val="47"/>
    <w:rsid w:val="009B1BEC"/>
    <w:pPr>
      <w:spacing w:after="0" w:line="240" w:lineRule="auto"/>
    </w:pPr>
    <w:rPr>
      <w:kern w:val="0"/>
      <w14:ligatures w14:val="none"/>
    </w:rPr>
    <w:tblPr>
      <w:tblStyleRowBandSize w:val="1"/>
      <w:tblStyleColBandSize w:val="1"/>
      <w:tblBorders>
        <w:top w:val="single" w:sz="2" w:space="0" w:color="51CBFF"/>
        <w:bottom w:val="single" w:sz="2" w:space="0" w:color="51CBFF"/>
        <w:insideH w:val="single" w:sz="2" w:space="0" w:color="51CBFF"/>
        <w:insideV w:val="single" w:sz="2" w:space="0" w:color="51CBFF"/>
      </w:tblBorders>
    </w:tblPr>
    <w:tblStylePr w:type="firstRow">
      <w:rPr>
        <w:b/>
        <w:bCs/>
      </w:rPr>
      <w:tblPr/>
      <w:tcPr>
        <w:tcBorders>
          <w:top w:val="nil"/>
          <w:bottom w:val="single" w:sz="12" w:space="0" w:color="51CBFF"/>
          <w:insideH w:val="nil"/>
          <w:insideV w:val="nil"/>
        </w:tcBorders>
        <w:shd w:val="clear" w:color="auto" w:fill="FFFFFF"/>
      </w:tcPr>
    </w:tblStylePr>
    <w:tblStylePr w:type="lastRow">
      <w:rPr>
        <w:b/>
        <w:bCs/>
      </w:rPr>
      <w:tblPr/>
      <w:tcPr>
        <w:tcBorders>
          <w:top w:val="double" w:sz="2" w:space="0" w:color="51CBF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5EDFF"/>
      </w:tcPr>
    </w:tblStylePr>
    <w:tblStylePr w:type="band1Horz">
      <w:tblPr/>
      <w:tcPr>
        <w:shd w:val="clear" w:color="auto" w:fill="C5EDFF"/>
      </w:tcPr>
    </w:tblStylePr>
  </w:style>
  <w:style w:type="table" w:customStyle="1" w:styleId="TableGrid2">
    <w:name w:val="Table Grid2"/>
    <w:basedOn w:val="TableNormal"/>
    <w:next w:val="TableGrid"/>
    <w:uiPriority w:val="59"/>
    <w:rsid w:val="009B1BEC"/>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B1BEC"/>
    <w:pPr>
      <w:spacing w:after="160"/>
    </w:pPr>
    <w:rPr>
      <w:rFonts w:ascii="Times New Roman" w:hAnsi="Times New Roman" w:cs="Times New Roman"/>
      <w:color w:val="auto"/>
    </w:rPr>
  </w:style>
  <w:style w:type="character" w:customStyle="1" w:styleId="Heading4Char1">
    <w:name w:val="Heading 4 Char1"/>
    <w:basedOn w:val="DefaultParagraphFont"/>
    <w:uiPriority w:val="9"/>
    <w:semiHidden/>
    <w:rsid w:val="009B1BEC"/>
    <w:rPr>
      <w:rFonts w:asciiTheme="majorHAnsi" w:eastAsiaTheme="majorEastAsia" w:hAnsiTheme="majorHAnsi" w:cstheme="majorBidi"/>
      <w:i/>
      <w:iCs/>
      <w:color w:val="0F4761" w:themeColor="accent1" w:themeShade="BF"/>
    </w:rPr>
  </w:style>
  <w:style w:type="character" w:customStyle="1" w:styleId="Heading5Char1">
    <w:name w:val="Heading 5 Char1"/>
    <w:basedOn w:val="DefaultParagraphFont"/>
    <w:uiPriority w:val="9"/>
    <w:semiHidden/>
    <w:rsid w:val="009B1BEC"/>
    <w:rPr>
      <w:rFonts w:asciiTheme="majorHAnsi" w:eastAsiaTheme="majorEastAsia" w:hAnsiTheme="majorHAnsi" w:cstheme="majorBidi"/>
      <w:color w:val="0F4761" w:themeColor="accent1" w:themeShade="BF"/>
    </w:rPr>
  </w:style>
  <w:style w:type="table" w:styleId="LightList-Accent1">
    <w:name w:val="Light List Accent 1"/>
    <w:basedOn w:val="TableNormal"/>
    <w:uiPriority w:val="61"/>
    <w:semiHidden/>
    <w:unhideWhenUsed/>
    <w:rsid w:val="009B1BEC"/>
    <w:pPr>
      <w:spacing w:after="0" w:line="240" w:lineRule="auto"/>
    </w:pPr>
    <w:rPr>
      <w:kern w:val="0"/>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paragraph" w:styleId="Revision">
    <w:name w:val="Revision"/>
    <w:hidden/>
    <w:uiPriority w:val="99"/>
    <w:semiHidden/>
    <w:rsid w:val="005E0F41"/>
    <w:pPr>
      <w:spacing w:after="0" w:line="240" w:lineRule="auto"/>
    </w:pPr>
    <w:rPr>
      <w:rFonts w:ascii="Arial" w:hAnsi="Arial"/>
      <w:color w:val="000000" w:themeColor="text1"/>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9475071">
      <w:bodyDiv w:val="1"/>
      <w:marLeft w:val="0"/>
      <w:marRight w:val="0"/>
      <w:marTop w:val="0"/>
      <w:marBottom w:val="0"/>
      <w:divBdr>
        <w:top w:val="none" w:sz="0" w:space="0" w:color="auto"/>
        <w:left w:val="none" w:sz="0" w:space="0" w:color="auto"/>
        <w:bottom w:val="none" w:sz="0" w:space="0" w:color="auto"/>
        <w:right w:val="none" w:sz="0" w:space="0" w:color="auto"/>
      </w:divBdr>
      <w:divsChild>
        <w:div w:id="1656102339">
          <w:marLeft w:val="0"/>
          <w:marRight w:val="0"/>
          <w:marTop w:val="0"/>
          <w:marBottom w:val="0"/>
          <w:divBdr>
            <w:top w:val="none" w:sz="0" w:space="0" w:color="auto"/>
            <w:left w:val="none" w:sz="0" w:space="0" w:color="auto"/>
            <w:bottom w:val="none" w:sz="0" w:space="0" w:color="auto"/>
            <w:right w:val="none" w:sz="0" w:space="0" w:color="auto"/>
          </w:divBdr>
        </w:div>
        <w:div w:id="999384489">
          <w:marLeft w:val="0"/>
          <w:marRight w:val="0"/>
          <w:marTop w:val="0"/>
          <w:marBottom w:val="0"/>
          <w:divBdr>
            <w:top w:val="none" w:sz="0" w:space="0" w:color="auto"/>
            <w:left w:val="none" w:sz="0" w:space="0" w:color="auto"/>
            <w:bottom w:val="none" w:sz="0" w:space="0" w:color="auto"/>
            <w:right w:val="none" w:sz="0" w:space="0" w:color="auto"/>
          </w:divBdr>
          <w:divsChild>
            <w:div w:id="2002926000">
              <w:marLeft w:val="-75"/>
              <w:marRight w:val="0"/>
              <w:marTop w:val="30"/>
              <w:marBottom w:val="30"/>
              <w:divBdr>
                <w:top w:val="none" w:sz="0" w:space="0" w:color="auto"/>
                <w:left w:val="none" w:sz="0" w:space="0" w:color="auto"/>
                <w:bottom w:val="none" w:sz="0" w:space="0" w:color="auto"/>
                <w:right w:val="none" w:sz="0" w:space="0" w:color="auto"/>
              </w:divBdr>
              <w:divsChild>
                <w:div w:id="1997563799">
                  <w:marLeft w:val="0"/>
                  <w:marRight w:val="0"/>
                  <w:marTop w:val="0"/>
                  <w:marBottom w:val="0"/>
                  <w:divBdr>
                    <w:top w:val="none" w:sz="0" w:space="0" w:color="auto"/>
                    <w:left w:val="none" w:sz="0" w:space="0" w:color="auto"/>
                    <w:bottom w:val="none" w:sz="0" w:space="0" w:color="auto"/>
                    <w:right w:val="none" w:sz="0" w:space="0" w:color="auto"/>
                  </w:divBdr>
                  <w:divsChild>
                    <w:div w:id="1131484321">
                      <w:marLeft w:val="0"/>
                      <w:marRight w:val="0"/>
                      <w:marTop w:val="0"/>
                      <w:marBottom w:val="0"/>
                      <w:divBdr>
                        <w:top w:val="none" w:sz="0" w:space="0" w:color="auto"/>
                        <w:left w:val="none" w:sz="0" w:space="0" w:color="auto"/>
                        <w:bottom w:val="none" w:sz="0" w:space="0" w:color="auto"/>
                        <w:right w:val="none" w:sz="0" w:space="0" w:color="auto"/>
                      </w:divBdr>
                    </w:div>
                  </w:divsChild>
                </w:div>
                <w:div w:id="2135368641">
                  <w:marLeft w:val="0"/>
                  <w:marRight w:val="0"/>
                  <w:marTop w:val="0"/>
                  <w:marBottom w:val="0"/>
                  <w:divBdr>
                    <w:top w:val="none" w:sz="0" w:space="0" w:color="auto"/>
                    <w:left w:val="none" w:sz="0" w:space="0" w:color="auto"/>
                    <w:bottom w:val="none" w:sz="0" w:space="0" w:color="auto"/>
                    <w:right w:val="none" w:sz="0" w:space="0" w:color="auto"/>
                  </w:divBdr>
                  <w:divsChild>
                    <w:div w:id="929697476">
                      <w:marLeft w:val="0"/>
                      <w:marRight w:val="0"/>
                      <w:marTop w:val="0"/>
                      <w:marBottom w:val="0"/>
                      <w:divBdr>
                        <w:top w:val="none" w:sz="0" w:space="0" w:color="auto"/>
                        <w:left w:val="none" w:sz="0" w:space="0" w:color="auto"/>
                        <w:bottom w:val="none" w:sz="0" w:space="0" w:color="auto"/>
                        <w:right w:val="none" w:sz="0" w:space="0" w:color="auto"/>
                      </w:divBdr>
                    </w:div>
                  </w:divsChild>
                </w:div>
                <w:div w:id="1043137653">
                  <w:marLeft w:val="0"/>
                  <w:marRight w:val="0"/>
                  <w:marTop w:val="0"/>
                  <w:marBottom w:val="0"/>
                  <w:divBdr>
                    <w:top w:val="none" w:sz="0" w:space="0" w:color="auto"/>
                    <w:left w:val="none" w:sz="0" w:space="0" w:color="auto"/>
                    <w:bottom w:val="none" w:sz="0" w:space="0" w:color="auto"/>
                    <w:right w:val="none" w:sz="0" w:space="0" w:color="auto"/>
                  </w:divBdr>
                  <w:divsChild>
                    <w:div w:id="768237569">
                      <w:marLeft w:val="0"/>
                      <w:marRight w:val="0"/>
                      <w:marTop w:val="0"/>
                      <w:marBottom w:val="0"/>
                      <w:divBdr>
                        <w:top w:val="none" w:sz="0" w:space="0" w:color="auto"/>
                        <w:left w:val="none" w:sz="0" w:space="0" w:color="auto"/>
                        <w:bottom w:val="none" w:sz="0" w:space="0" w:color="auto"/>
                        <w:right w:val="none" w:sz="0" w:space="0" w:color="auto"/>
                      </w:divBdr>
                    </w:div>
                  </w:divsChild>
                </w:div>
                <w:div w:id="953828393">
                  <w:marLeft w:val="0"/>
                  <w:marRight w:val="0"/>
                  <w:marTop w:val="0"/>
                  <w:marBottom w:val="0"/>
                  <w:divBdr>
                    <w:top w:val="none" w:sz="0" w:space="0" w:color="auto"/>
                    <w:left w:val="none" w:sz="0" w:space="0" w:color="auto"/>
                    <w:bottom w:val="none" w:sz="0" w:space="0" w:color="auto"/>
                    <w:right w:val="none" w:sz="0" w:space="0" w:color="auto"/>
                  </w:divBdr>
                  <w:divsChild>
                    <w:div w:id="197011026">
                      <w:marLeft w:val="0"/>
                      <w:marRight w:val="0"/>
                      <w:marTop w:val="0"/>
                      <w:marBottom w:val="0"/>
                      <w:divBdr>
                        <w:top w:val="none" w:sz="0" w:space="0" w:color="auto"/>
                        <w:left w:val="none" w:sz="0" w:space="0" w:color="auto"/>
                        <w:bottom w:val="none" w:sz="0" w:space="0" w:color="auto"/>
                        <w:right w:val="none" w:sz="0" w:space="0" w:color="auto"/>
                      </w:divBdr>
                    </w:div>
                  </w:divsChild>
                </w:div>
                <w:div w:id="494418205">
                  <w:marLeft w:val="0"/>
                  <w:marRight w:val="0"/>
                  <w:marTop w:val="0"/>
                  <w:marBottom w:val="0"/>
                  <w:divBdr>
                    <w:top w:val="none" w:sz="0" w:space="0" w:color="auto"/>
                    <w:left w:val="none" w:sz="0" w:space="0" w:color="auto"/>
                    <w:bottom w:val="none" w:sz="0" w:space="0" w:color="auto"/>
                    <w:right w:val="none" w:sz="0" w:space="0" w:color="auto"/>
                  </w:divBdr>
                  <w:divsChild>
                    <w:div w:id="23143110">
                      <w:marLeft w:val="0"/>
                      <w:marRight w:val="0"/>
                      <w:marTop w:val="0"/>
                      <w:marBottom w:val="0"/>
                      <w:divBdr>
                        <w:top w:val="none" w:sz="0" w:space="0" w:color="auto"/>
                        <w:left w:val="none" w:sz="0" w:space="0" w:color="auto"/>
                        <w:bottom w:val="none" w:sz="0" w:space="0" w:color="auto"/>
                        <w:right w:val="none" w:sz="0" w:space="0" w:color="auto"/>
                      </w:divBdr>
                    </w:div>
                  </w:divsChild>
                </w:div>
                <w:div w:id="1416509665">
                  <w:marLeft w:val="0"/>
                  <w:marRight w:val="0"/>
                  <w:marTop w:val="0"/>
                  <w:marBottom w:val="0"/>
                  <w:divBdr>
                    <w:top w:val="none" w:sz="0" w:space="0" w:color="auto"/>
                    <w:left w:val="none" w:sz="0" w:space="0" w:color="auto"/>
                    <w:bottom w:val="none" w:sz="0" w:space="0" w:color="auto"/>
                    <w:right w:val="none" w:sz="0" w:space="0" w:color="auto"/>
                  </w:divBdr>
                  <w:divsChild>
                    <w:div w:id="958755123">
                      <w:marLeft w:val="0"/>
                      <w:marRight w:val="0"/>
                      <w:marTop w:val="0"/>
                      <w:marBottom w:val="0"/>
                      <w:divBdr>
                        <w:top w:val="none" w:sz="0" w:space="0" w:color="auto"/>
                        <w:left w:val="none" w:sz="0" w:space="0" w:color="auto"/>
                        <w:bottom w:val="none" w:sz="0" w:space="0" w:color="auto"/>
                        <w:right w:val="none" w:sz="0" w:space="0" w:color="auto"/>
                      </w:divBdr>
                    </w:div>
                  </w:divsChild>
                </w:div>
                <w:div w:id="449474910">
                  <w:marLeft w:val="0"/>
                  <w:marRight w:val="0"/>
                  <w:marTop w:val="0"/>
                  <w:marBottom w:val="0"/>
                  <w:divBdr>
                    <w:top w:val="none" w:sz="0" w:space="0" w:color="auto"/>
                    <w:left w:val="none" w:sz="0" w:space="0" w:color="auto"/>
                    <w:bottom w:val="none" w:sz="0" w:space="0" w:color="auto"/>
                    <w:right w:val="none" w:sz="0" w:space="0" w:color="auto"/>
                  </w:divBdr>
                  <w:divsChild>
                    <w:div w:id="729964608">
                      <w:marLeft w:val="0"/>
                      <w:marRight w:val="0"/>
                      <w:marTop w:val="0"/>
                      <w:marBottom w:val="0"/>
                      <w:divBdr>
                        <w:top w:val="none" w:sz="0" w:space="0" w:color="auto"/>
                        <w:left w:val="none" w:sz="0" w:space="0" w:color="auto"/>
                        <w:bottom w:val="none" w:sz="0" w:space="0" w:color="auto"/>
                        <w:right w:val="none" w:sz="0" w:space="0" w:color="auto"/>
                      </w:divBdr>
                    </w:div>
                  </w:divsChild>
                </w:div>
                <w:div w:id="748771915">
                  <w:marLeft w:val="0"/>
                  <w:marRight w:val="0"/>
                  <w:marTop w:val="0"/>
                  <w:marBottom w:val="0"/>
                  <w:divBdr>
                    <w:top w:val="none" w:sz="0" w:space="0" w:color="auto"/>
                    <w:left w:val="none" w:sz="0" w:space="0" w:color="auto"/>
                    <w:bottom w:val="none" w:sz="0" w:space="0" w:color="auto"/>
                    <w:right w:val="none" w:sz="0" w:space="0" w:color="auto"/>
                  </w:divBdr>
                  <w:divsChild>
                    <w:div w:id="1370573547">
                      <w:marLeft w:val="0"/>
                      <w:marRight w:val="0"/>
                      <w:marTop w:val="0"/>
                      <w:marBottom w:val="0"/>
                      <w:divBdr>
                        <w:top w:val="none" w:sz="0" w:space="0" w:color="auto"/>
                        <w:left w:val="none" w:sz="0" w:space="0" w:color="auto"/>
                        <w:bottom w:val="none" w:sz="0" w:space="0" w:color="auto"/>
                        <w:right w:val="none" w:sz="0" w:space="0" w:color="auto"/>
                      </w:divBdr>
                    </w:div>
                  </w:divsChild>
                </w:div>
                <w:div w:id="1225020594">
                  <w:marLeft w:val="0"/>
                  <w:marRight w:val="0"/>
                  <w:marTop w:val="0"/>
                  <w:marBottom w:val="0"/>
                  <w:divBdr>
                    <w:top w:val="none" w:sz="0" w:space="0" w:color="auto"/>
                    <w:left w:val="none" w:sz="0" w:space="0" w:color="auto"/>
                    <w:bottom w:val="none" w:sz="0" w:space="0" w:color="auto"/>
                    <w:right w:val="none" w:sz="0" w:space="0" w:color="auto"/>
                  </w:divBdr>
                  <w:divsChild>
                    <w:div w:id="516966847">
                      <w:marLeft w:val="0"/>
                      <w:marRight w:val="0"/>
                      <w:marTop w:val="0"/>
                      <w:marBottom w:val="0"/>
                      <w:divBdr>
                        <w:top w:val="none" w:sz="0" w:space="0" w:color="auto"/>
                        <w:left w:val="none" w:sz="0" w:space="0" w:color="auto"/>
                        <w:bottom w:val="none" w:sz="0" w:space="0" w:color="auto"/>
                        <w:right w:val="none" w:sz="0" w:space="0" w:color="auto"/>
                      </w:divBdr>
                    </w:div>
                  </w:divsChild>
                </w:div>
                <w:div w:id="1273589316">
                  <w:marLeft w:val="0"/>
                  <w:marRight w:val="0"/>
                  <w:marTop w:val="0"/>
                  <w:marBottom w:val="0"/>
                  <w:divBdr>
                    <w:top w:val="none" w:sz="0" w:space="0" w:color="auto"/>
                    <w:left w:val="none" w:sz="0" w:space="0" w:color="auto"/>
                    <w:bottom w:val="none" w:sz="0" w:space="0" w:color="auto"/>
                    <w:right w:val="none" w:sz="0" w:space="0" w:color="auto"/>
                  </w:divBdr>
                  <w:divsChild>
                    <w:div w:id="1189176409">
                      <w:marLeft w:val="0"/>
                      <w:marRight w:val="0"/>
                      <w:marTop w:val="0"/>
                      <w:marBottom w:val="0"/>
                      <w:divBdr>
                        <w:top w:val="none" w:sz="0" w:space="0" w:color="auto"/>
                        <w:left w:val="none" w:sz="0" w:space="0" w:color="auto"/>
                        <w:bottom w:val="none" w:sz="0" w:space="0" w:color="auto"/>
                        <w:right w:val="none" w:sz="0" w:space="0" w:color="auto"/>
                      </w:divBdr>
                    </w:div>
                  </w:divsChild>
                </w:div>
                <w:div w:id="342905633">
                  <w:marLeft w:val="0"/>
                  <w:marRight w:val="0"/>
                  <w:marTop w:val="0"/>
                  <w:marBottom w:val="0"/>
                  <w:divBdr>
                    <w:top w:val="none" w:sz="0" w:space="0" w:color="auto"/>
                    <w:left w:val="none" w:sz="0" w:space="0" w:color="auto"/>
                    <w:bottom w:val="none" w:sz="0" w:space="0" w:color="auto"/>
                    <w:right w:val="none" w:sz="0" w:space="0" w:color="auto"/>
                  </w:divBdr>
                  <w:divsChild>
                    <w:div w:id="1572503434">
                      <w:marLeft w:val="0"/>
                      <w:marRight w:val="0"/>
                      <w:marTop w:val="0"/>
                      <w:marBottom w:val="0"/>
                      <w:divBdr>
                        <w:top w:val="none" w:sz="0" w:space="0" w:color="auto"/>
                        <w:left w:val="none" w:sz="0" w:space="0" w:color="auto"/>
                        <w:bottom w:val="none" w:sz="0" w:space="0" w:color="auto"/>
                        <w:right w:val="none" w:sz="0" w:space="0" w:color="auto"/>
                      </w:divBdr>
                    </w:div>
                    <w:div w:id="272177708">
                      <w:marLeft w:val="0"/>
                      <w:marRight w:val="0"/>
                      <w:marTop w:val="0"/>
                      <w:marBottom w:val="0"/>
                      <w:divBdr>
                        <w:top w:val="none" w:sz="0" w:space="0" w:color="auto"/>
                        <w:left w:val="none" w:sz="0" w:space="0" w:color="auto"/>
                        <w:bottom w:val="none" w:sz="0" w:space="0" w:color="auto"/>
                        <w:right w:val="none" w:sz="0" w:space="0" w:color="auto"/>
                      </w:divBdr>
                    </w:div>
                  </w:divsChild>
                </w:div>
                <w:div w:id="202983734">
                  <w:marLeft w:val="0"/>
                  <w:marRight w:val="0"/>
                  <w:marTop w:val="0"/>
                  <w:marBottom w:val="0"/>
                  <w:divBdr>
                    <w:top w:val="none" w:sz="0" w:space="0" w:color="auto"/>
                    <w:left w:val="none" w:sz="0" w:space="0" w:color="auto"/>
                    <w:bottom w:val="none" w:sz="0" w:space="0" w:color="auto"/>
                    <w:right w:val="none" w:sz="0" w:space="0" w:color="auto"/>
                  </w:divBdr>
                  <w:divsChild>
                    <w:div w:id="1220432422">
                      <w:marLeft w:val="0"/>
                      <w:marRight w:val="0"/>
                      <w:marTop w:val="0"/>
                      <w:marBottom w:val="0"/>
                      <w:divBdr>
                        <w:top w:val="none" w:sz="0" w:space="0" w:color="auto"/>
                        <w:left w:val="none" w:sz="0" w:space="0" w:color="auto"/>
                        <w:bottom w:val="none" w:sz="0" w:space="0" w:color="auto"/>
                        <w:right w:val="none" w:sz="0" w:space="0" w:color="auto"/>
                      </w:divBdr>
                    </w:div>
                  </w:divsChild>
                </w:div>
                <w:div w:id="832063555">
                  <w:marLeft w:val="0"/>
                  <w:marRight w:val="0"/>
                  <w:marTop w:val="0"/>
                  <w:marBottom w:val="0"/>
                  <w:divBdr>
                    <w:top w:val="none" w:sz="0" w:space="0" w:color="auto"/>
                    <w:left w:val="none" w:sz="0" w:space="0" w:color="auto"/>
                    <w:bottom w:val="none" w:sz="0" w:space="0" w:color="auto"/>
                    <w:right w:val="none" w:sz="0" w:space="0" w:color="auto"/>
                  </w:divBdr>
                  <w:divsChild>
                    <w:div w:id="786316280">
                      <w:marLeft w:val="0"/>
                      <w:marRight w:val="0"/>
                      <w:marTop w:val="0"/>
                      <w:marBottom w:val="0"/>
                      <w:divBdr>
                        <w:top w:val="none" w:sz="0" w:space="0" w:color="auto"/>
                        <w:left w:val="none" w:sz="0" w:space="0" w:color="auto"/>
                        <w:bottom w:val="none" w:sz="0" w:space="0" w:color="auto"/>
                        <w:right w:val="none" w:sz="0" w:space="0" w:color="auto"/>
                      </w:divBdr>
                    </w:div>
                  </w:divsChild>
                </w:div>
                <w:div w:id="553586537">
                  <w:marLeft w:val="0"/>
                  <w:marRight w:val="0"/>
                  <w:marTop w:val="0"/>
                  <w:marBottom w:val="0"/>
                  <w:divBdr>
                    <w:top w:val="none" w:sz="0" w:space="0" w:color="auto"/>
                    <w:left w:val="none" w:sz="0" w:space="0" w:color="auto"/>
                    <w:bottom w:val="none" w:sz="0" w:space="0" w:color="auto"/>
                    <w:right w:val="none" w:sz="0" w:space="0" w:color="auto"/>
                  </w:divBdr>
                  <w:divsChild>
                    <w:div w:id="1097798465">
                      <w:marLeft w:val="0"/>
                      <w:marRight w:val="0"/>
                      <w:marTop w:val="0"/>
                      <w:marBottom w:val="0"/>
                      <w:divBdr>
                        <w:top w:val="none" w:sz="0" w:space="0" w:color="auto"/>
                        <w:left w:val="none" w:sz="0" w:space="0" w:color="auto"/>
                        <w:bottom w:val="none" w:sz="0" w:space="0" w:color="auto"/>
                        <w:right w:val="none" w:sz="0" w:space="0" w:color="auto"/>
                      </w:divBdr>
                    </w:div>
                  </w:divsChild>
                </w:div>
                <w:div w:id="1530798396">
                  <w:marLeft w:val="0"/>
                  <w:marRight w:val="0"/>
                  <w:marTop w:val="0"/>
                  <w:marBottom w:val="0"/>
                  <w:divBdr>
                    <w:top w:val="none" w:sz="0" w:space="0" w:color="auto"/>
                    <w:left w:val="none" w:sz="0" w:space="0" w:color="auto"/>
                    <w:bottom w:val="none" w:sz="0" w:space="0" w:color="auto"/>
                    <w:right w:val="none" w:sz="0" w:space="0" w:color="auto"/>
                  </w:divBdr>
                  <w:divsChild>
                    <w:div w:id="1045177175">
                      <w:marLeft w:val="0"/>
                      <w:marRight w:val="0"/>
                      <w:marTop w:val="0"/>
                      <w:marBottom w:val="0"/>
                      <w:divBdr>
                        <w:top w:val="none" w:sz="0" w:space="0" w:color="auto"/>
                        <w:left w:val="none" w:sz="0" w:space="0" w:color="auto"/>
                        <w:bottom w:val="none" w:sz="0" w:space="0" w:color="auto"/>
                        <w:right w:val="none" w:sz="0" w:space="0" w:color="auto"/>
                      </w:divBdr>
                    </w:div>
                  </w:divsChild>
                </w:div>
                <w:div w:id="72974175">
                  <w:marLeft w:val="0"/>
                  <w:marRight w:val="0"/>
                  <w:marTop w:val="0"/>
                  <w:marBottom w:val="0"/>
                  <w:divBdr>
                    <w:top w:val="none" w:sz="0" w:space="0" w:color="auto"/>
                    <w:left w:val="none" w:sz="0" w:space="0" w:color="auto"/>
                    <w:bottom w:val="none" w:sz="0" w:space="0" w:color="auto"/>
                    <w:right w:val="none" w:sz="0" w:space="0" w:color="auto"/>
                  </w:divBdr>
                  <w:divsChild>
                    <w:div w:id="163277301">
                      <w:marLeft w:val="0"/>
                      <w:marRight w:val="0"/>
                      <w:marTop w:val="0"/>
                      <w:marBottom w:val="0"/>
                      <w:divBdr>
                        <w:top w:val="none" w:sz="0" w:space="0" w:color="auto"/>
                        <w:left w:val="none" w:sz="0" w:space="0" w:color="auto"/>
                        <w:bottom w:val="none" w:sz="0" w:space="0" w:color="auto"/>
                        <w:right w:val="none" w:sz="0" w:space="0" w:color="auto"/>
                      </w:divBdr>
                    </w:div>
                  </w:divsChild>
                </w:div>
                <w:div w:id="507642849">
                  <w:marLeft w:val="0"/>
                  <w:marRight w:val="0"/>
                  <w:marTop w:val="0"/>
                  <w:marBottom w:val="0"/>
                  <w:divBdr>
                    <w:top w:val="none" w:sz="0" w:space="0" w:color="auto"/>
                    <w:left w:val="none" w:sz="0" w:space="0" w:color="auto"/>
                    <w:bottom w:val="none" w:sz="0" w:space="0" w:color="auto"/>
                    <w:right w:val="none" w:sz="0" w:space="0" w:color="auto"/>
                  </w:divBdr>
                  <w:divsChild>
                    <w:div w:id="234779974">
                      <w:marLeft w:val="0"/>
                      <w:marRight w:val="0"/>
                      <w:marTop w:val="0"/>
                      <w:marBottom w:val="0"/>
                      <w:divBdr>
                        <w:top w:val="none" w:sz="0" w:space="0" w:color="auto"/>
                        <w:left w:val="none" w:sz="0" w:space="0" w:color="auto"/>
                        <w:bottom w:val="none" w:sz="0" w:space="0" w:color="auto"/>
                        <w:right w:val="none" w:sz="0" w:space="0" w:color="auto"/>
                      </w:divBdr>
                    </w:div>
                  </w:divsChild>
                </w:div>
                <w:div w:id="939605828">
                  <w:marLeft w:val="0"/>
                  <w:marRight w:val="0"/>
                  <w:marTop w:val="0"/>
                  <w:marBottom w:val="0"/>
                  <w:divBdr>
                    <w:top w:val="none" w:sz="0" w:space="0" w:color="auto"/>
                    <w:left w:val="none" w:sz="0" w:space="0" w:color="auto"/>
                    <w:bottom w:val="none" w:sz="0" w:space="0" w:color="auto"/>
                    <w:right w:val="none" w:sz="0" w:space="0" w:color="auto"/>
                  </w:divBdr>
                  <w:divsChild>
                    <w:div w:id="1426078425">
                      <w:marLeft w:val="0"/>
                      <w:marRight w:val="0"/>
                      <w:marTop w:val="0"/>
                      <w:marBottom w:val="0"/>
                      <w:divBdr>
                        <w:top w:val="none" w:sz="0" w:space="0" w:color="auto"/>
                        <w:left w:val="none" w:sz="0" w:space="0" w:color="auto"/>
                        <w:bottom w:val="none" w:sz="0" w:space="0" w:color="auto"/>
                        <w:right w:val="none" w:sz="0" w:space="0" w:color="auto"/>
                      </w:divBdr>
                    </w:div>
                  </w:divsChild>
                </w:div>
                <w:div w:id="162547223">
                  <w:marLeft w:val="0"/>
                  <w:marRight w:val="0"/>
                  <w:marTop w:val="0"/>
                  <w:marBottom w:val="0"/>
                  <w:divBdr>
                    <w:top w:val="none" w:sz="0" w:space="0" w:color="auto"/>
                    <w:left w:val="none" w:sz="0" w:space="0" w:color="auto"/>
                    <w:bottom w:val="none" w:sz="0" w:space="0" w:color="auto"/>
                    <w:right w:val="none" w:sz="0" w:space="0" w:color="auto"/>
                  </w:divBdr>
                  <w:divsChild>
                    <w:div w:id="559291090">
                      <w:marLeft w:val="0"/>
                      <w:marRight w:val="0"/>
                      <w:marTop w:val="0"/>
                      <w:marBottom w:val="0"/>
                      <w:divBdr>
                        <w:top w:val="none" w:sz="0" w:space="0" w:color="auto"/>
                        <w:left w:val="none" w:sz="0" w:space="0" w:color="auto"/>
                        <w:bottom w:val="none" w:sz="0" w:space="0" w:color="auto"/>
                        <w:right w:val="none" w:sz="0" w:space="0" w:color="auto"/>
                      </w:divBdr>
                    </w:div>
                  </w:divsChild>
                </w:div>
                <w:div w:id="1760906603">
                  <w:marLeft w:val="0"/>
                  <w:marRight w:val="0"/>
                  <w:marTop w:val="0"/>
                  <w:marBottom w:val="0"/>
                  <w:divBdr>
                    <w:top w:val="none" w:sz="0" w:space="0" w:color="auto"/>
                    <w:left w:val="none" w:sz="0" w:space="0" w:color="auto"/>
                    <w:bottom w:val="none" w:sz="0" w:space="0" w:color="auto"/>
                    <w:right w:val="none" w:sz="0" w:space="0" w:color="auto"/>
                  </w:divBdr>
                  <w:divsChild>
                    <w:div w:id="39132495">
                      <w:marLeft w:val="0"/>
                      <w:marRight w:val="0"/>
                      <w:marTop w:val="0"/>
                      <w:marBottom w:val="0"/>
                      <w:divBdr>
                        <w:top w:val="none" w:sz="0" w:space="0" w:color="auto"/>
                        <w:left w:val="none" w:sz="0" w:space="0" w:color="auto"/>
                        <w:bottom w:val="none" w:sz="0" w:space="0" w:color="auto"/>
                        <w:right w:val="none" w:sz="0" w:space="0" w:color="auto"/>
                      </w:divBdr>
                    </w:div>
                  </w:divsChild>
                </w:div>
                <w:div w:id="828255321">
                  <w:marLeft w:val="0"/>
                  <w:marRight w:val="0"/>
                  <w:marTop w:val="0"/>
                  <w:marBottom w:val="0"/>
                  <w:divBdr>
                    <w:top w:val="none" w:sz="0" w:space="0" w:color="auto"/>
                    <w:left w:val="none" w:sz="0" w:space="0" w:color="auto"/>
                    <w:bottom w:val="none" w:sz="0" w:space="0" w:color="auto"/>
                    <w:right w:val="none" w:sz="0" w:space="0" w:color="auto"/>
                  </w:divBdr>
                  <w:divsChild>
                    <w:div w:id="276445820">
                      <w:marLeft w:val="0"/>
                      <w:marRight w:val="0"/>
                      <w:marTop w:val="0"/>
                      <w:marBottom w:val="0"/>
                      <w:divBdr>
                        <w:top w:val="none" w:sz="0" w:space="0" w:color="auto"/>
                        <w:left w:val="none" w:sz="0" w:space="0" w:color="auto"/>
                        <w:bottom w:val="none" w:sz="0" w:space="0" w:color="auto"/>
                        <w:right w:val="none" w:sz="0" w:space="0" w:color="auto"/>
                      </w:divBdr>
                    </w:div>
                  </w:divsChild>
                </w:div>
                <w:div w:id="949816881">
                  <w:marLeft w:val="0"/>
                  <w:marRight w:val="0"/>
                  <w:marTop w:val="0"/>
                  <w:marBottom w:val="0"/>
                  <w:divBdr>
                    <w:top w:val="none" w:sz="0" w:space="0" w:color="auto"/>
                    <w:left w:val="none" w:sz="0" w:space="0" w:color="auto"/>
                    <w:bottom w:val="none" w:sz="0" w:space="0" w:color="auto"/>
                    <w:right w:val="none" w:sz="0" w:space="0" w:color="auto"/>
                  </w:divBdr>
                  <w:divsChild>
                    <w:div w:id="1818721061">
                      <w:marLeft w:val="0"/>
                      <w:marRight w:val="0"/>
                      <w:marTop w:val="0"/>
                      <w:marBottom w:val="0"/>
                      <w:divBdr>
                        <w:top w:val="none" w:sz="0" w:space="0" w:color="auto"/>
                        <w:left w:val="none" w:sz="0" w:space="0" w:color="auto"/>
                        <w:bottom w:val="none" w:sz="0" w:space="0" w:color="auto"/>
                        <w:right w:val="none" w:sz="0" w:space="0" w:color="auto"/>
                      </w:divBdr>
                    </w:div>
                    <w:div w:id="1574393908">
                      <w:marLeft w:val="0"/>
                      <w:marRight w:val="0"/>
                      <w:marTop w:val="0"/>
                      <w:marBottom w:val="0"/>
                      <w:divBdr>
                        <w:top w:val="none" w:sz="0" w:space="0" w:color="auto"/>
                        <w:left w:val="none" w:sz="0" w:space="0" w:color="auto"/>
                        <w:bottom w:val="none" w:sz="0" w:space="0" w:color="auto"/>
                        <w:right w:val="none" w:sz="0" w:space="0" w:color="auto"/>
                      </w:divBdr>
                    </w:div>
                    <w:div w:id="1549999505">
                      <w:marLeft w:val="0"/>
                      <w:marRight w:val="0"/>
                      <w:marTop w:val="0"/>
                      <w:marBottom w:val="0"/>
                      <w:divBdr>
                        <w:top w:val="none" w:sz="0" w:space="0" w:color="auto"/>
                        <w:left w:val="none" w:sz="0" w:space="0" w:color="auto"/>
                        <w:bottom w:val="none" w:sz="0" w:space="0" w:color="auto"/>
                        <w:right w:val="none" w:sz="0" w:space="0" w:color="auto"/>
                      </w:divBdr>
                    </w:div>
                    <w:div w:id="1125805042">
                      <w:marLeft w:val="0"/>
                      <w:marRight w:val="0"/>
                      <w:marTop w:val="0"/>
                      <w:marBottom w:val="0"/>
                      <w:divBdr>
                        <w:top w:val="none" w:sz="0" w:space="0" w:color="auto"/>
                        <w:left w:val="none" w:sz="0" w:space="0" w:color="auto"/>
                        <w:bottom w:val="none" w:sz="0" w:space="0" w:color="auto"/>
                        <w:right w:val="none" w:sz="0" w:space="0" w:color="auto"/>
                      </w:divBdr>
                    </w:div>
                    <w:div w:id="1296838147">
                      <w:marLeft w:val="0"/>
                      <w:marRight w:val="0"/>
                      <w:marTop w:val="0"/>
                      <w:marBottom w:val="0"/>
                      <w:divBdr>
                        <w:top w:val="none" w:sz="0" w:space="0" w:color="auto"/>
                        <w:left w:val="none" w:sz="0" w:space="0" w:color="auto"/>
                        <w:bottom w:val="none" w:sz="0" w:space="0" w:color="auto"/>
                        <w:right w:val="none" w:sz="0" w:space="0" w:color="auto"/>
                      </w:divBdr>
                    </w:div>
                    <w:div w:id="312955110">
                      <w:marLeft w:val="0"/>
                      <w:marRight w:val="0"/>
                      <w:marTop w:val="0"/>
                      <w:marBottom w:val="0"/>
                      <w:divBdr>
                        <w:top w:val="none" w:sz="0" w:space="0" w:color="auto"/>
                        <w:left w:val="none" w:sz="0" w:space="0" w:color="auto"/>
                        <w:bottom w:val="none" w:sz="0" w:space="0" w:color="auto"/>
                        <w:right w:val="none" w:sz="0" w:space="0" w:color="auto"/>
                      </w:divBdr>
                    </w:div>
                    <w:div w:id="921447398">
                      <w:marLeft w:val="0"/>
                      <w:marRight w:val="0"/>
                      <w:marTop w:val="0"/>
                      <w:marBottom w:val="0"/>
                      <w:divBdr>
                        <w:top w:val="none" w:sz="0" w:space="0" w:color="auto"/>
                        <w:left w:val="none" w:sz="0" w:space="0" w:color="auto"/>
                        <w:bottom w:val="none" w:sz="0" w:space="0" w:color="auto"/>
                        <w:right w:val="none" w:sz="0" w:space="0" w:color="auto"/>
                      </w:divBdr>
                    </w:div>
                    <w:div w:id="678655891">
                      <w:marLeft w:val="0"/>
                      <w:marRight w:val="0"/>
                      <w:marTop w:val="0"/>
                      <w:marBottom w:val="0"/>
                      <w:divBdr>
                        <w:top w:val="none" w:sz="0" w:space="0" w:color="auto"/>
                        <w:left w:val="none" w:sz="0" w:space="0" w:color="auto"/>
                        <w:bottom w:val="none" w:sz="0" w:space="0" w:color="auto"/>
                        <w:right w:val="none" w:sz="0" w:space="0" w:color="auto"/>
                      </w:divBdr>
                    </w:div>
                    <w:div w:id="1556619224">
                      <w:marLeft w:val="0"/>
                      <w:marRight w:val="0"/>
                      <w:marTop w:val="0"/>
                      <w:marBottom w:val="0"/>
                      <w:divBdr>
                        <w:top w:val="none" w:sz="0" w:space="0" w:color="auto"/>
                        <w:left w:val="none" w:sz="0" w:space="0" w:color="auto"/>
                        <w:bottom w:val="none" w:sz="0" w:space="0" w:color="auto"/>
                        <w:right w:val="none" w:sz="0" w:space="0" w:color="auto"/>
                      </w:divBdr>
                    </w:div>
                    <w:div w:id="718358464">
                      <w:marLeft w:val="0"/>
                      <w:marRight w:val="0"/>
                      <w:marTop w:val="0"/>
                      <w:marBottom w:val="0"/>
                      <w:divBdr>
                        <w:top w:val="none" w:sz="0" w:space="0" w:color="auto"/>
                        <w:left w:val="none" w:sz="0" w:space="0" w:color="auto"/>
                        <w:bottom w:val="none" w:sz="0" w:space="0" w:color="auto"/>
                        <w:right w:val="none" w:sz="0" w:space="0" w:color="auto"/>
                      </w:divBdr>
                    </w:div>
                  </w:divsChild>
                </w:div>
                <w:div w:id="699473455">
                  <w:marLeft w:val="0"/>
                  <w:marRight w:val="0"/>
                  <w:marTop w:val="0"/>
                  <w:marBottom w:val="0"/>
                  <w:divBdr>
                    <w:top w:val="none" w:sz="0" w:space="0" w:color="auto"/>
                    <w:left w:val="none" w:sz="0" w:space="0" w:color="auto"/>
                    <w:bottom w:val="none" w:sz="0" w:space="0" w:color="auto"/>
                    <w:right w:val="none" w:sz="0" w:space="0" w:color="auto"/>
                  </w:divBdr>
                  <w:divsChild>
                    <w:div w:id="31810858">
                      <w:marLeft w:val="0"/>
                      <w:marRight w:val="0"/>
                      <w:marTop w:val="0"/>
                      <w:marBottom w:val="0"/>
                      <w:divBdr>
                        <w:top w:val="none" w:sz="0" w:space="0" w:color="auto"/>
                        <w:left w:val="none" w:sz="0" w:space="0" w:color="auto"/>
                        <w:bottom w:val="none" w:sz="0" w:space="0" w:color="auto"/>
                        <w:right w:val="none" w:sz="0" w:space="0" w:color="auto"/>
                      </w:divBdr>
                    </w:div>
                  </w:divsChild>
                </w:div>
                <w:div w:id="212425748">
                  <w:marLeft w:val="0"/>
                  <w:marRight w:val="0"/>
                  <w:marTop w:val="0"/>
                  <w:marBottom w:val="0"/>
                  <w:divBdr>
                    <w:top w:val="none" w:sz="0" w:space="0" w:color="auto"/>
                    <w:left w:val="none" w:sz="0" w:space="0" w:color="auto"/>
                    <w:bottom w:val="none" w:sz="0" w:space="0" w:color="auto"/>
                    <w:right w:val="none" w:sz="0" w:space="0" w:color="auto"/>
                  </w:divBdr>
                  <w:divsChild>
                    <w:div w:id="573397950">
                      <w:marLeft w:val="0"/>
                      <w:marRight w:val="0"/>
                      <w:marTop w:val="0"/>
                      <w:marBottom w:val="0"/>
                      <w:divBdr>
                        <w:top w:val="none" w:sz="0" w:space="0" w:color="auto"/>
                        <w:left w:val="none" w:sz="0" w:space="0" w:color="auto"/>
                        <w:bottom w:val="none" w:sz="0" w:space="0" w:color="auto"/>
                        <w:right w:val="none" w:sz="0" w:space="0" w:color="auto"/>
                      </w:divBdr>
                    </w:div>
                    <w:div w:id="1371799864">
                      <w:marLeft w:val="0"/>
                      <w:marRight w:val="0"/>
                      <w:marTop w:val="0"/>
                      <w:marBottom w:val="0"/>
                      <w:divBdr>
                        <w:top w:val="none" w:sz="0" w:space="0" w:color="auto"/>
                        <w:left w:val="none" w:sz="0" w:space="0" w:color="auto"/>
                        <w:bottom w:val="none" w:sz="0" w:space="0" w:color="auto"/>
                        <w:right w:val="none" w:sz="0" w:space="0" w:color="auto"/>
                      </w:divBdr>
                    </w:div>
                    <w:div w:id="1488860135">
                      <w:marLeft w:val="0"/>
                      <w:marRight w:val="0"/>
                      <w:marTop w:val="0"/>
                      <w:marBottom w:val="0"/>
                      <w:divBdr>
                        <w:top w:val="none" w:sz="0" w:space="0" w:color="auto"/>
                        <w:left w:val="none" w:sz="0" w:space="0" w:color="auto"/>
                        <w:bottom w:val="none" w:sz="0" w:space="0" w:color="auto"/>
                        <w:right w:val="none" w:sz="0" w:space="0" w:color="auto"/>
                      </w:divBdr>
                    </w:div>
                    <w:div w:id="799153941">
                      <w:marLeft w:val="0"/>
                      <w:marRight w:val="0"/>
                      <w:marTop w:val="0"/>
                      <w:marBottom w:val="0"/>
                      <w:divBdr>
                        <w:top w:val="none" w:sz="0" w:space="0" w:color="auto"/>
                        <w:left w:val="none" w:sz="0" w:space="0" w:color="auto"/>
                        <w:bottom w:val="none" w:sz="0" w:space="0" w:color="auto"/>
                        <w:right w:val="none" w:sz="0" w:space="0" w:color="auto"/>
                      </w:divBdr>
                    </w:div>
                    <w:div w:id="1856916227">
                      <w:marLeft w:val="0"/>
                      <w:marRight w:val="0"/>
                      <w:marTop w:val="0"/>
                      <w:marBottom w:val="0"/>
                      <w:divBdr>
                        <w:top w:val="none" w:sz="0" w:space="0" w:color="auto"/>
                        <w:left w:val="none" w:sz="0" w:space="0" w:color="auto"/>
                        <w:bottom w:val="none" w:sz="0" w:space="0" w:color="auto"/>
                        <w:right w:val="none" w:sz="0" w:space="0" w:color="auto"/>
                      </w:divBdr>
                    </w:div>
                    <w:div w:id="1419862570">
                      <w:marLeft w:val="0"/>
                      <w:marRight w:val="0"/>
                      <w:marTop w:val="0"/>
                      <w:marBottom w:val="0"/>
                      <w:divBdr>
                        <w:top w:val="none" w:sz="0" w:space="0" w:color="auto"/>
                        <w:left w:val="none" w:sz="0" w:space="0" w:color="auto"/>
                        <w:bottom w:val="none" w:sz="0" w:space="0" w:color="auto"/>
                        <w:right w:val="none" w:sz="0" w:space="0" w:color="auto"/>
                      </w:divBdr>
                    </w:div>
                  </w:divsChild>
                </w:div>
                <w:div w:id="1180044647">
                  <w:marLeft w:val="0"/>
                  <w:marRight w:val="0"/>
                  <w:marTop w:val="0"/>
                  <w:marBottom w:val="0"/>
                  <w:divBdr>
                    <w:top w:val="none" w:sz="0" w:space="0" w:color="auto"/>
                    <w:left w:val="none" w:sz="0" w:space="0" w:color="auto"/>
                    <w:bottom w:val="none" w:sz="0" w:space="0" w:color="auto"/>
                    <w:right w:val="none" w:sz="0" w:space="0" w:color="auto"/>
                  </w:divBdr>
                  <w:divsChild>
                    <w:div w:id="88165353">
                      <w:marLeft w:val="0"/>
                      <w:marRight w:val="0"/>
                      <w:marTop w:val="0"/>
                      <w:marBottom w:val="0"/>
                      <w:divBdr>
                        <w:top w:val="none" w:sz="0" w:space="0" w:color="auto"/>
                        <w:left w:val="none" w:sz="0" w:space="0" w:color="auto"/>
                        <w:bottom w:val="none" w:sz="0" w:space="0" w:color="auto"/>
                        <w:right w:val="none" w:sz="0" w:space="0" w:color="auto"/>
                      </w:divBdr>
                    </w:div>
                  </w:divsChild>
                </w:div>
                <w:div w:id="140388885">
                  <w:marLeft w:val="0"/>
                  <w:marRight w:val="0"/>
                  <w:marTop w:val="0"/>
                  <w:marBottom w:val="0"/>
                  <w:divBdr>
                    <w:top w:val="none" w:sz="0" w:space="0" w:color="auto"/>
                    <w:left w:val="none" w:sz="0" w:space="0" w:color="auto"/>
                    <w:bottom w:val="none" w:sz="0" w:space="0" w:color="auto"/>
                    <w:right w:val="none" w:sz="0" w:space="0" w:color="auto"/>
                  </w:divBdr>
                  <w:divsChild>
                    <w:div w:id="781341772">
                      <w:marLeft w:val="0"/>
                      <w:marRight w:val="0"/>
                      <w:marTop w:val="0"/>
                      <w:marBottom w:val="0"/>
                      <w:divBdr>
                        <w:top w:val="none" w:sz="0" w:space="0" w:color="auto"/>
                        <w:left w:val="none" w:sz="0" w:space="0" w:color="auto"/>
                        <w:bottom w:val="none" w:sz="0" w:space="0" w:color="auto"/>
                        <w:right w:val="none" w:sz="0" w:space="0" w:color="auto"/>
                      </w:divBdr>
                    </w:div>
                  </w:divsChild>
                </w:div>
                <w:div w:id="1107039411">
                  <w:marLeft w:val="0"/>
                  <w:marRight w:val="0"/>
                  <w:marTop w:val="0"/>
                  <w:marBottom w:val="0"/>
                  <w:divBdr>
                    <w:top w:val="none" w:sz="0" w:space="0" w:color="auto"/>
                    <w:left w:val="none" w:sz="0" w:space="0" w:color="auto"/>
                    <w:bottom w:val="none" w:sz="0" w:space="0" w:color="auto"/>
                    <w:right w:val="none" w:sz="0" w:space="0" w:color="auto"/>
                  </w:divBdr>
                  <w:divsChild>
                    <w:div w:id="2143572402">
                      <w:marLeft w:val="0"/>
                      <w:marRight w:val="0"/>
                      <w:marTop w:val="0"/>
                      <w:marBottom w:val="0"/>
                      <w:divBdr>
                        <w:top w:val="none" w:sz="0" w:space="0" w:color="auto"/>
                        <w:left w:val="none" w:sz="0" w:space="0" w:color="auto"/>
                        <w:bottom w:val="none" w:sz="0" w:space="0" w:color="auto"/>
                        <w:right w:val="none" w:sz="0" w:space="0" w:color="auto"/>
                      </w:divBdr>
                    </w:div>
                  </w:divsChild>
                </w:div>
                <w:div w:id="549077217">
                  <w:marLeft w:val="0"/>
                  <w:marRight w:val="0"/>
                  <w:marTop w:val="0"/>
                  <w:marBottom w:val="0"/>
                  <w:divBdr>
                    <w:top w:val="none" w:sz="0" w:space="0" w:color="auto"/>
                    <w:left w:val="none" w:sz="0" w:space="0" w:color="auto"/>
                    <w:bottom w:val="none" w:sz="0" w:space="0" w:color="auto"/>
                    <w:right w:val="none" w:sz="0" w:space="0" w:color="auto"/>
                  </w:divBdr>
                  <w:divsChild>
                    <w:div w:id="375198208">
                      <w:marLeft w:val="0"/>
                      <w:marRight w:val="0"/>
                      <w:marTop w:val="0"/>
                      <w:marBottom w:val="0"/>
                      <w:divBdr>
                        <w:top w:val="none" w:sz="0" w:space="0" w:color="auto"/>
                        <w:left w:val="none" w:sz="0" w:space="0" w:color="auto"/>
                        <w:bottom w:val="none" w:sz="0" w:space="0" w:color="auto"/>
                        <w:right w:val="none" w:sz="0" w:space="0" w:color="auto"/>
                      </w:divBdr>
                    </w:div>
                  </w:divsChild>
                </w:div>
                <w:div w:id="288317949">
                  <w:marLeft w:val="0"/>
                  <w:marRight w:val="0"/>
                  <w:marTop w:val="0"/>
                  <w:marBottom w:val="0"/>
                  <w:divBdr>
                    <w:top w:val="none" w:sz="0" w:space="0" w:color="auto"/>
                    <w:left w:val="none" w:sz="0" w:space="0" w:color="auto"/>
                    <w:bottom w:val="none" w:sz="0" w:space="0" w:color="auto"/>
                    <w:right w:val="none" w:sz="0" w:space="0" w:color="auto"/>
                  </w:divBdr>
                  <w:divsChild>
                    <w:div w:id="359278352">
                      <w:marLeft w:val="0"/>
                      <w:marRight w:val="0"/>
                      <w:marTop w:val="0"/>
                      <w:marBottom w:val="0"/>
                      <w:divBdr>
                        <w:top w:val="none" w:sz="0" w:space="0" w:color="auto"/>
                        <w:left w:val="none" w:sz="0" w:space="0" w:color="auto"/>
                        <w:bottom w:val="none" w:sz="0" w:space="0" w:color="auto"/>
                        <w:right w:val="none" w:sz="0" w:space="0" w:color="auto"/>
                      </w:divBdr>
                    </w:div>
                    <w:div w:id="485824417">
                      <w:marLeft w:val="0"/>
                      <w:marRight w:val="0"/>
                      <w:marTop w:val="0"/>
                      <w:marBottom w:val="0"/>
                      <w:divBdr>
                        <w:top w:val="none" w:sz="0" w:space="0" w:color="auto"/>
                        <w:left w:val="none" w:sz="0" w:space="0" w:color="auto"/>
                        <w:bottom w:val="none" w:sz="0" w:space="0" w:color="auto"/>
                        <w:right w:val="none" w:sz="0" w:space="0" w:color="auto"/>
                      </w:divBdr>
                    </w:div>
                  </w:divsChild>
                </w:div>
                <w:div w:id="1712849571">
                  <w:marLeft w:val="0"/>
                  <w:marRight w:val="0"/>
                  <w:marTop w:val="0"/>
                  <w:marBottom w:val="0"/>
                  <w:divBdr>
                    <w:top w:val="none" w:sz="0" w:space="0" w:color="auto"/>
                    <w:left w:val="none" w:sz="0" w:space="0" w:color="auto"/>
                    <w:bottom w:val="none" w:sz="0" w:space="0" w:color="auto"/>
                    <w:right w:val="none" w:sz="0" w:space="0" w:color="auto"/>
                  </w:divBdr>
                  <w:divsChild>
                    <w:div w:id="1128285060">
                      <w:marLeft w:val="0"/>
                      <w:marRight w:val="0"/>
                      <w:marTop w:val="0"/>
                      <w:marBottom w:val="0"/>
                      <w:divBdr>
                        <w:top w:val="none" w:sz="0" w:space="0" w:color="auto"/>
                        <w:left w:val="none" w:sz="0" w:space="0" w:color="auto"/>
                        <w:bottom w:val="none" w:sz="0" w:space="0" w:color="auto"/>
                        <w:right w:val="none" w:sz="0" w:space="0" w:color="auto"/>
                      </w:divBdr>
                    </w:div>
                    <w:div w:id="918565781">
                      <w:marLeft w:val="0"/>
                      <w:marRight w:val="0"/>
                      <w:marTop w:val="0"/>
                      <w:marBottom w:val="0"/>
                      <w:divBdr>
                        <w:top w:val="none" w:sz="0" w:space="0" w:color="auto"/>
                        <w:left w:val="none" w:sz="0" w:space="0" w:color="auto"/>
                        <w:bottom w:val="none" w:sz="0" w:space="0" w:color="auto"/>
                        <w:right w:val="none" w:sz="0" w:space="0" w:color="auto"/>
                      </w:divBdr>
                    </w:div>
                    <w:div w:id="2138599464">
                      <w:marLeft w:val="0"/>
                      <w:marRight w:val="0"/>
                      <w:marTop w:val="0"/>
                      <w:marBottom w:val="0"/>
                      <w:divBdr>
                        <w:top w:val="none" w:sz="0" w:space="0" w:color="auto"/>
                        <w:left w:val="none" w:sz="0" w:space="0" w:color="auto"/>
                        <w:bottom w:val="none" w:sz="0" w:space="0" w:color="auto"/>
                        <w:right w:val="none" w:sz="0" w:space="0" w:color="auto"/>
                      </w:divBdr>
                    </w:div>
                  </w:divsChild>
                </w:div>
                <w:div w:id="1261377060">
                  <w:marLeft w:val="0"/>
                  <w:marRight w:val="0"/>
                  <w:marTop w:val="0"/>
                  <w:marBottom w:val="0"/>
                  <w:divBdr>
                    <w:top w:val="none" w:sz="0" w:space="0" w:color="auto"/>
                    <w:left w:val="none" w:sz="0" w:space="0" w:color="auto"/>
                    <w:bottom w:val="none" w:sz="0" w:space="0" w:color="auto"/>
                    <w:right w:val="none" w:sz="0" w:space="0" w:color="auto"/>
                  </w:divBdr>
                  <w:divsChild>
                    <w:div w:id="567888550">
                      <w:marLeft w:val="0"/>
                      <w:marRight w:val="0"/>
                      <w:marTop w:val="0"/>
                      <w:marBottom w:val="0"/>
                      <w:divBdr>
                        <w:top w:val="none" w:sz="0" w:space="0" w:color="auto"/>
                        <w:left w:val="none" w:sz="0" w:space="0" w:color="auto"/>
                        <w:bottom w:val="none" w:sz="0" w:space="0" w:color="auto"/>
                        <w:right w:val="none" w:sz="0" w:space="0" w:color="auto"/>
                      </w:divBdr>
                    </w:div>
                    <w:div w:id="1703898298">
                      <w:marLeft w:val="0"/>
                      <w:marRight w:val="0"/>
                      <w:marTop w:val="0"/>
                      <w:marBottom w:val="0"/>
                      <w:divBdr>
                        <w:top w:val="none" w:sz="0" w:space="0" w:color="auto"/>
                        <w:left w:val="none" w:sz="0" w:space="0" w:color="auto"/>
                        <w:bottom w:val="none" w:sz="0" w:space="0" w:color="auto"/>
                        <w:right w:val="none" w:sz="0" w:space="0" w:color="auto"/>
                      </w:divBdr>
                    </w:div>
                    <w:div w:id="1392848722">
                      <w:marLeft w:val="0"/>
                      <w:marRight w:val="0"/>
                      <w:marTop w:val="0"/>
                      <w:marBottom w:val="0"/>
                      <w:divBdr>
                        <w:top w:val="none" w:sz="0" w:space="0" w:color="auto"/>
                        <w:left w:val="none" w:sz="0" w:space="0" w:color="auto"/>
                        <w:bottom w:val="none" w:sz="0" w:space="0" w:color="auto"/>
                        <w:right w:val="none" w:sz="0" w:space="0" w:color="auto"/>
                      </w:divBdr>
                    </w:div>
                    <w:div w:id="76905089">
                      <w:marLeft w:val="0"/>
                      <w:marRight w:val="0"/>
                      <w:marTop w:val="0"/>
                      <w:marBottom w:val="0"/>
                      <w:divBdr>
                        <w:top w:val="none" w:sz="0" w:space="0" w:color="auto"/>
                        <w:left w:val="none" w:sz="0" w:space="0" w:color="auto"/>
                        <w:bottom w:val="none" w:sz="0" w:space="0" w:color="auto"/>
                        <w:right w:val="none" w:sz="0" w:space="0" w:color="auto"/>
                      </w:divBdr>
                    </w:div>
                  </w:divsChild>
                </w:div>
                <w:div w:id="2074543956">
                  <w:marLeft w:val="0"/>
                  <w:marRight w:val="0"/>
                  <w:marTop w:val="0"/>
                  <w:marBottom w:val="0"/>
                  <w:divBdr>
                    <w:top w:val="none" w:sz="0" w:space="0" w:color="auto"/>
                    <w:left w:val="none" w:sz="0" w:space="0" w:color="auto"/>
                    <w:bottom w:val="none" w:sz="0" w:space="0" w:color="auto"/>
                    <w:right w:val="none" w:sz="0" w:space="0" w:color="auto"/>
                  </w:divBdr>
                  <w:divsChild>
                    <w:div w:id="1631016024">
                      <w:marLeft w:val="0"/>
                      <w:marRight w:val="0"/>
                      <w:marTop w:val="0"/>
                      <w:marBottom w:val="0"/>
                      <w:divBdr>
                        <w:top w:val="none" w:sz="0" w:space="0" w:color="auto"/>
                        <w:left w:val="none" w:sz="0" w:space="0" w:color="auto"/>
                        <w:bottom w:val="none" w:sz="0" w:space="0" w:color="auto"/>
                        <w:right w:val="none" w:sz="0" w:space="0" w:color="auto"/>
                      </w:divBdr>
                    </w:div>
                    <w:div w:id="1165900902">
                      <w:marLeft w:val="0"/>
                      <w:marRight w:val="0"/>
                      <w:marTop w:val="0"/>
                      <w:marBottom w:val="0"/>
                      <w:divBdr>
                        <w:top w:val="none" w:sz="0" w:space="0" w:color="auto"/>
                        <w:left w:val="none" w:sz="0" w:space="0" w:color="auto"/>
                        <w:bottom w:val="none" w:sz="0" w:space="0" w:color="auto"/>
                        <w:right w:val="none" w:sz="0" w:space="0" w:color="auto"/>
                      </w:divBdr>
                    </w:div>
                    <w:div w:id="868251495">
                      <w:marLeft w:val="0"/>
                      <w:marRight w:val="0"/>
                      <w:marTop w:val="0"/>
                      <w:marBottom w:val="0"/>
                      <w:divBdr>
                        <w:top w:val="none" w:sz="0" w:space="0" w:color="auto"/>
                        <w:left w:val="none" w:sz="0" w:space="0" w:color="auto"/>
                        <w:bottom w:val="none" w:sz="0" w:space="0" w:color="auto"/>
                        <w:right w:val="none" w:sz="0" w:space="0" w:color="auto"/>
                      </w:divBdr>
                    </w:div>
                    <w:div w:id="1282766372">
                      <w:marLeft w:val="0"/>
                      <w:marRight w:val="0"/>
                      <w:marTop w:val="0"/>
                      <w:marBottom w:val="0"/>
                      <w:divBdr>
                        <w:top w:val="none" w:sz="0" w:space="0" w:color="auto"/>
                        <w:left w:val="none" w:sz="0" w:space="0" w:color="auto"/>
                        <w:bottom w:val="none" w:sz="0" w:space="0" w:color="auto"/>
                        <w:right w:val="none" w:sz="0" w:space="0" w:color="auto"/>
                      </w:divBdr>
                    </w:div>
                    <w:div w:id="2046564527">
                      <w:marLeft w:val="0"/>
                      <w:marRight w:val="0"/>
                      <w:marTop w:val="0"/>
                      <w:marBottom w:val="0"/>
                      <w:divBdr>
                        <w:top w:val="none" w:sz="0" w:space="0" w:color="auto"/>
                        <w:left w:val="none" w:sz="0" w:space="0" w:color="auto"/>
                        <w:bottom w:val="none" w:sz="0" w:space="0" w:color="auto"/>
                        <w:right w:val="none" w:sz="0" w:space="0" w:color="auto"/>
                      </w:divBdr>
                    </w:div>
                  </w:divsChild>
                </w:div>
                <w:div w:id="1131677107">
                  <w:marLeft w:val="0"/>
                  <w:marRight w:val="0"/>
                  <w:marTop w:val="0"/>
                  <w:marBottom w:val="0"/>
                  <w:divBdr>
                    <w:top w:val="none" w:sz="0" w:space="0" w:color="auto"/>
                    <w:left w:val="none" w:sz="0" w:space="0" w:color="auto"/>
                    <w:bottom w:val="none" w:sz="0" w:space="0" w:color="auto"/>
                    <w:right w:val="none" w:sz="0" w:space="0" w:color="auto"/>
                  </w:divBdr>
                  <w:divsChild>
                    <w:div w:id="440537678">
                      <w:marLeft w:val="0"/>
                      <w:marRight w:val="0"/>
                      <w:marTop w:val="0"/>
                      <w:marBottom w:val="0"/>
                      <w:divBdr>
                        <w:top w:val="none" w:sz="0" w:space="0" w:color="auto"/>
                        <w:left w:val="none" w:sz="0" w:space="0" w:color="auto"/>
                        <w:bottom w:val="none" w:sz="0" w:space="0" w:color="auto"/>
                        <w:right w:val="none" w:sz="0" w:space="0" w:color="auto"/>
                      </w:divBdr>
                    </w:div>
                  </w:divsChild>
                </w:div>
                <w:div w:id="1157457674">
                  <w:marLeft w:val="0"/>
                  <w:marRight w:val="0"/>
                  <w:marTop w:val="0"/>
                  <w:marBottom w:val="0"/>
                  <w:divBdr>
                    <w:top w:val="none" w:sz="0" w:space="0" w:color="auto"/>
                    <w:left w:val="none" w:sz="0" w:space="0" w:color="auto"/>
                    <w:bottom w:val="none" w:sz="0" w:space="0" w:color="auto"/>
                    <w:right w:val="none" w:sz="0" w:space="0" w:color="auto"/>
                  </w:divBdr>
                  <w:divsChild>
                    <w:div w:id="530537851">
                      <w:marLeft w:val="0"/>
                      <w:marRight w:val="0"/>
                      <w:marTop w:val="0"/>
                      <w:marBottom w:val="0"/>
                      <w:divBdr>
                        <w:top w:val="none" w:sz="0" w:space="0" w:color="auto"/>
                        <w:left w:val="none" w:sz="0" w:space="0" w:color="auto"/>
                        <w:bottom w:val="none" w:sz="0" w:space="0" w:color="auto"/>
                        <w:right w:val="none" w:sz="0" w:space="0" w:color="auto"/>
                      </w:divBdr>
                    </w:div>
                    <w:div w:id="1766658015">
                      <w:marLeft w:val="0"/>
                      <w:marRight w:val="0"/>
                      <w:marTop w:val="0"/>
                      <w:marBottom w:val="0"/>
                      <w:divBdr>
                        <w:top w:val="none" w:sz="0" w:space="0" w:color="auto"/>
                        <w:left w:val="none" w:sz="0" w:space="0" w:color="auto"/>
                        <w:bottom w:val="none" w:sz="0" w:space="0" w:color="auto"/>
                        <w:right w:val="none" w:sz="0" w:space="0" w:color="auto"/>
                      </w:divBdr>
                    </w:div>
                    <w:div w:id="1802845971">
                      <w:marLeft w:val="0"/>
                      <w:marRight w:val="0"/>
                      <w:marTop w:val="0"/>
                      <w:marBottom w:val="0"/>
                      <w:divBdr>
                        <w:top w:val="none" w:sz="0" w:space="0" w:color="auto"/>
                        <w:left w:val="none" w:sz="0" w:space="0" w:color="auto"/>
                        <w:bottom w:val="none" w:sz="0" w:space="0" w:color="auto"/>
                        <w:right w:val="none" w:sz="0" w:space="0" w:color="auto"/>
                      </w:divBdr>
                    </w:div>
                  </w:divsChild>
                </w:div>
                <w:div w:id="1016544415">
                  <w:marLeft w:val="0"/>
                  <w:marRight w:val="0"/>
                  <w:marTop w:val="0"/>
                  <w:marBottom w:val="0"/>
                  <w:divBdr>
                    <w:top w:val="none" w:sz="0" w:space="0" w:color="auto"/>
                    <w:left w:val="none" w:sz="0" w:space="0" w:color="auto"/>
                    <w:bottom w:val="none" w:sz="0" w:space="0" w:color="auto"/>
                    <w:right w:val="none" w:sz="0" w:space="0" w:color="auto"/>
                  </w:divBdr>
                  <w:divsChild>
                    <w:div w:id="26025078">
                      <w:marLeft w:val="0"/>
                      <w:marRight w:val="0"/>
                      <w:marTop w:val="0"/>
                      <w:marBottom w:val="0"/>
                      <w:divBdr>
                        <w:top w:val="none" w:sz="0" w:space="0" w:color="auto"/>
                        <w:left w:val="none" w:sz="0" w:space="0" w:color="auto"/>
                        <w:bottom w:val="none" w:sz="0" w:space="0" w:color="auto"/>
                        <w:right w:val="none" w:sz="0" w:space="0" w:color="auto"/>
                      </w:divBdr>
                    </w:div>
                    <w:div w:id="1864052449">
                      <w:marLeft w:val="0"/>
                      <w:marRight w:val="0"/>
                      <w:marTop w:val="0"/>
                      <w:marBottom w:val="0"/>
                      <w:divBdr>
                        <w:top w:val="none" w:sz="0" w:space="0" w:color="auto"/>
                        <w:left w:val="none" w:sz="0" w:space="0" w:color="auto"/>
                        <w:bottom w:val="none" w:sz="0" w:space="0" w:color="auto"/>
                        <w:right w:val="none" w:sz="0" w:space="0" w:color="auto"/>
                      </w:divBdr>
                    </w:div>
                    <w:div w:id="1914048475">
                      <w:marLeft w:val="0"/>
                      <w:marRight w:val="0"/>
                      <w:marTop w:val="0"/>
                      <w:marBottom w:val="0"/>
                      <w:divBdr>
                        <w:top w:val="none" w:sz="0" w:space="0" w:color="auto"/>
                        <w:left w:val="none" w:sz="0" w:space="0" w:color="auto"/>
                        <w:bottom w:val="none" w:sz="0" w:space="0" w:color="auto"/>
                        <w:right w:val="none" w:sz="0" w:space="0" w:color="auto"/>
                      </w:divBdr>
                    </w:div>
                    <w:div w:id="1296181819">
                      <w:marLeft w:val="0"/>
                      <w:marRight w:val="0"/>
                      <w:marTop w:val="0"/>
                      <w:marBottom w:val="0"/>
                      <w:divBdr>
                        <w:top w:val="none" w:sz="0" w:space="0" w:color="auto"/>
                        <w:left w:val="none" w:sz="0" w:space="0" w:color="auto"/>
                        <w:bottom w:val="none" w:sz="0" w:space="0" w:color="auto"/>
                        <w:right w:val="none" w:sz="0" w:space="0" w:color="auto"/>
                      </w:divBdr>
                    </w:div>
                    <w:div w:id="932125520">
                      <w:marLeft w:val="0"/>
                      <w:marRight w:val="0"/>
                      <w:marTop w:val="0"/>
                      <w:marBottom w:val="0"/>
                      <w:divBdr>
                        <w:top w:val="none" w:sz="0" w:space="0" w:color="auto"/>
                        <w:left w:val="none" w:sz="0" w:space="0" w:color="auto"/>
                        <w:bottom w:val="none" w:sz="0" w:space="0" w:color="auto"/>
                        <w:right w:val="none" w:sz="0" w:space="0" w:color="auto"/>
                      </w:divBdr>
                    </w:div>
                    <w:div w:id="1701395199">
                      <w:marLeft w:val="0"/>
                      <w:marRight w:val="0"/>
                      <w:marTop w:val="0"/>
                      <w:marBottom w:val="0"/>
                      <w:divBdr>
                        <w:top w:val="none" w:sz="0" w:space="0" w:color="auto"/>
                        <w:left w:val="none" w:sz="0" w:space="0" w:color="auto"/>
                        <w:bottom w:val="none" w:sz="0" w:space="0" w:color="auto"/>
                        <w:right w:val="none" w:sz="0" w:space="0" w:color="auto"/>
                      </w:divBdr>
                    </w:div>
                    <w:div w:id="1904873848">
                      <w:marLeft w:val="0"/>
                      <w:marRight w:val="0"/>
                      <w:marTop w:val="0"/>
                      <w:marBottom w:val="0"/>
                      <w:divBdr>
                        <w:top w:val="none" w:sz="0" w:space="0" w:color="auto"/>
                        <w:left w:val="none" w:sz="0" w:space="0" w:color="auto"/>
                        <w:bottom w:val="none" w:sz="0" w:space="0" w:color="auto"/>
                        <w:right w:val="none" w:sz="0" w:space="0" w:color="auto"/>
                      </w:divBdr>
                    </w:div>
                  </w:divsChild>
                </w:div>
                <w:div w:id="1034621949">
                  <w:marLeft w:val="0"/>
                  <w:marRight w:val="0"/>
                  <w:marTop w:val="0"/>
                  <w:marBottom w:val="0"/>
                  <w:divBdr>
                    <w:top w:val="none" w:sz="0" w:space="0" w:color="auto"/>
                    <w:left w:val="none" w:sz="0" w:space="0" w:color="auto"/>
                    <w:bottom w:val="none" w:sz="0" w:space="0" w:color="auto"/>
                    <w:right w:val="none" w:sz="0" w:space="0" w:color="auto"/>
                  </w:divBdr>
                  <w:divsChild>
                    <w:div w:id="1236820798">
                      <w:marLeft w:val="0"/>
                      <w:marRight w:val="0"/>
                      <w:marTop w:val="0"/>
                      <w:marBottom w:val="0"/>
                      <w:divBdr>
                        <w:top w:val="none" w:sz="0" w:space="0" w:color="auto"/>
                        <w:left w:val="none" w:sz="0" w:space="0" w:color="auto"/>
                        <w:bottom w:val="none" w:sz="0" w:space="0" w:color="auto"/>
                        <w:right w:val="none" w:sz="0" w:space="0" w:color="auto"/>
                      </w:divBdr>
                    </w:div>
                    <w:div w:id="1417701548">
                      <w:marLeft w:val="0"/>
                      <w:marRight w:val="0"/>
                      <w:marTop w:val="0"/>
                      <w:marBottom w:val="0"/>
                      <w:divBdr>
                        <w:top w:val="none" w:sz="0" w:space="0" w:color="auto"/>
                        <w:left w:val="none" w:sz="0" w:space="0" w:color="auto"/>
                        <w:bottom w:val="none" w:sz="0" w:space="0" w:color="auto"/>
                        <w:right w:val="none" w:sz="0" w:space="0" w:color="auto"/>
                      </w:divBdr>
                    </w:div>
                  </w:divsChild>
                </w:div>
                <w:div w:id="44648427">
                  <w:marLeft w:val="0"/>
                  <w:marRight w:val="0"/>
                  <w:marTop w:val="0"/>
                  <w:marBottom w:val="0"/>
                  <w:divBdr>
                    <w:top w:val="none" w:sz="0" w:space="0" w:color="auto"/>
                    <w:left w:val="none" w:sz="0" w:space="0" w:color="auto"/>
                    <w:bottom w:val="none" w:sz="0" w:space="0" w:color="auto"/>
                    <w:right w:val="none" w:sz="0" w:space="0" w:color="auto"/>
                  </w:divBdr>
                  <w:divsChild>
                    <w:div w:id="1767269477">
                      <w:marLeft w:val="0"/>
                      <w:marRight w:val="0"/>
                      <w:marTop w:val="0"/>
                      <w:marBottom w:val="0"/>
                      <w:divBdr>
                        <w:top w:val="none" w:sz="0" w:space="0" w:color="auto"/>
                        <w:left w:val="none" w:sz="0" w:space="0" w:color="auto"/>
                        <w:bottom w:val="none" w:sz="0" w:space="0" w:color="auto"/>
                        <w:right w:val="none" w:sz="0" w:space="0" w:color="auto"/>
                      </w:divBdr>
                    </w:div>
                    <w:div w:id="653338383">
                      <w:marLeft w:val="0"/>
                      <w:marRight w:val="0"/>
                      <w:marTop w:val="0"/>
                      <w:marBottom w:val="0"/>
                      <w:divBdr>
                        <w:top w:val="none" w:sz="0" w:space="0" w:color="auto"/>
                        <w:left w:val="none" w:sz="0" w:space="0" w:color="auto"/>
                        <w:bottom w:val="none" w:sz="0" w:space="0" w:color="auto"/>
                        <w:right w:val="none" w:sz="0" w:space="0" w:color="auto"/>
                      </w:divBdr>
                    </w:div>
                  </w:divsChild>
                </w:div>
                <w:div w:id="2076514367">
                  <w:marLeft w:val="0"/>
                  <w:marRight w:val="0"/>
                  <w:marTop w:val="0"/>
                  <w:marBottom w:val="0"/>
                  <w:divBdr>
                    <w:top w:val="none" w:sz="0" w:space="0" w:color="auto"/>
                    <w:left w:val="none" w:sz="0" w:space="0" w:color="auto"/>
                    <w:bottom w:val="none" w:sz="0" w:space="0" w:color="auto"/>
                    <w:right w:val="none" w:sz="0" w:space="0" w:color="auto"/>
                  </w:divBdr>
                  <w:divsChild>
                    <w:div w:id="812479823">
                      <w:marLeft w:val="0"/>
                      <w:marRight w:val="0"/>
                      <w:marTop w:val="0"/>
                      <w:marBottom w:val="0"/>
                      <w:divBdr>
                        <w:top w:val="none" w:sz="0" w:space="0" w:color="auto"/>
                        <w:left w:val="none" w:sz="0" w:space="0" w:color="auto"/>
                        <w:bottom w:val="none" w:sz="0" w:space="0" w:color="auto"/>
                        <w:right w:val="none" w:sz="0" w:space="0" w:color="auto"/>
                      </w:divBdr>
                    </w:div>
                    <w:div w:id="1961181008">
                      <w:marLeft w:val="0"/>
                      <w:marRight w:val="0"/>
                      <w:marTop w:val="0"/>
                      <w:marBottom w:val="0"/>
                      <w:divBdr>
                        <w:top w:val="none" w:sz="0" w:space="0" w:color="auto"/>
                        <w:left w:val="none" w:sz="0" w:space="0" w:color="auto"/>
                        <w:bottom w:val="none" w:sz="0" w:space="0" w:color="auto"/>
                        <w:right w:val="none" w:sz="0" w:space="0" w:color="auto"/>
                      </w:divBdr>
                    </w:div>
                    <w:div w:id="2097165652">
                      <w:marLeft w:val="0"/>
                      <w:marRight w:val="0"/>
                      <w:marTop w:val="0"/>
                      <w:marBottom w:val="0"/>
                      <w:divBdr>
                        <w:top w:val="none" w:sz="0" w:space="0" w:color="auto"/>
                        <w:left w:val="none" w:sz="0" w:space="0" w:color="auto"/>
                        <w:bottom w:val="none" w:sz="0" w:space="0" w:color="auto"/>
                        <w:right w:val="none" w:sz="0" w:space="0" w:color="auto"/>
                      </w:divBdr>
                    </w:div>
                  </w:divsChild>
                </w:div>
                <w:div w:id="536048399">
                  <w:marLeft w:val="0"/>
                  <w:marRight w:val="0"/>
                  <w:marTop w:val="0"/>
                  <w:marBottom w:val="0"/>
                  <w:divBdr>
                    <w:top w:val="none" w:sz="0" w:space="0" w:color="auto"/>
                    <w:left w:val="none" w:sz="0" w:space="0" w:color="auto"/>
                    <w:bottom w:val="none" w:sz="0" w:space="0" w:color="auto"/>
                    <w:right w:val="none" w:sz="0" w:space="0" w:color="auto"/>
                  </w:divBdr>
                  <w:divsChild>
                    <w:div w:id="1075589838">
                      <w:marLeft w:val="0"/>
                      <w:marRight w:val="0"/>
                      <w:marTop w:val="0"/>
                      <w:marBottom w:val="0"/>
                      <w:divBdr>
                        <w:top w:val="none" w:sz="0" w:space="0" w:color="auto"/>
                        <w:left w:val="none" w:sz="0" w:space="0" w:color="auto"/>
                        <w:bottom w:val="none" w:sz="0" w:space="0" w:color="auto"/>
                        <w:right w:val="none" w:sz="0" w:space="0" w:color="auto"/>
                      </w:divBdr>
                    </w:div>
                  </w:divsChild>
                </w:div>
                <w:div w:id="823665132">
                  <w:marLeft w:val="0"/>
                  <w:marRight w:val="0"/>
                  <w:marTop w:val="0"/>
                  <w:marBottom w:val="0"/>
                  <w:divBdr>
                    <w:top w:val="none" w:sz="0" w:space="0" w:color="auto"/>
                    <w:left w:val="none" w:sz="0" w:space="0" w:color="auto"/>
                    <w:bottom w:val="none" w:sz="0" w:space="0" w:color="auto"/>
                    <w:right w:val="none" w:sz="0" w:space="0" w:color="auto"/>
                  </w:divBdr>
                  <w:divsChild>
                    <w:div w:id="1040587780">
                      <w:marLeft w:val="0"/>
                      <w:marRight w:val="0"/>
                      <w:marTop w:val="0"/>
                      <w:marBottom w:val="0"/>
                      <w:divBdr>
                        <w:top w:val="none" w:sz="0" w:space="0" w:color="auto"/>
                        <w:left w:val="none" w:sz="0" w:space="0" w:color="auto"/>
                        <w:bottom w:val="none" w:sz="0" w:space="0" w:color="auto"/>
                        <w:right w:val="none" w:sz="0" w:space="0" w:color="auto"/>
                      </w:divBdr>
                    </w:div>
                    <w:div w:id="1271665515">
                      <w:marLeft w:val="0"/>
                      <w:marRight w:val="0"/>
                      <w:marTop w:val="0"/>
                      <w:marBottom w:val="0"/>
                      <w:divBdr>
                        <w:top w:val="none" w:sz="0" w:space="0" w:color="auto"/>
                        <w:left w:val="none" w:sz="0" w:space="0" w:color="auto"/>
                        <w:bottom w:val="none" w:sz="0" w:space="0" w:color="auto"/>
                        <w:right w:val="none" w:sz="0" w:space="0" w:color="auto"/>
                      </w:divBdr>
                    </w:div>
                    <w:div w:id="1991401476">
                      <w:marLeft w:val="0"/>
                      <w:marRight w:val="0"/>
                      <w:marTop w:val="0"/>
                      <w:marBottom w:val="0"/>
                      <w:divBdr>
                        <w:top w:val="none" w:sz="0" w:space="0" w:color="auto"/>
                        <w:left w:val="none" w:sz="0" w:space="0" w:color="auto"/>
                        <w:bottom w:val="none" w:sz="0" w:space="0" w:color="auto"/>
                        <w:right w:val="none" w:sz="0" w:space="0" w:color="auto"/>
                      </w:divBdr>
                    </w:div>
                    <w:div w:id="388117844">
                      <w:marLeft w:val="0"/>
                      <w:marRight w:val="0"/>
                      <w:marTop w:val="0"/>
                      <w:marBottom w:val="0"/>
                      <w:divBdr>
                        <w:top w:val="none" w:sz="0" w:space="0" w:color="auto"/>
                        <w:left w:val="none" w:sz="0" w:space="0" w:color="auto"/>
                        <w:bottom w:val="none" w:sz="0" w:space="0" w:color="auto"/>
                        <w:right w:val="none" w:sz="0" w:space="0" w:color="auto"/>
                      </w:divBdr>
                    </w:div>
                    <w:div w:id="1771897948">
                      <w:marLeft w:val="0"/>
                      <w:marRight w:val="0"/>
                      <w:marTop w:val="0"/>
                      <w:marBottom w:val="0"/>
                      <w:divBdr>
                        <w:top w:val="none" w:sz="0" w:space="0" w:color="auto"/>
                        <w:left w:val="none" w:sz="0" w:space="0" w:color="auto"/>
                        <w:bottom w:val="none" w:sz="0" w:space="0" w:color="auto"/>
                        <w:right w:val="none" w:sz="0" w:space="0" w:color="auto"/>
                      </w:divBdr>
                    </w:div>
                    <w:div w:id="897014653">
                      <w:marLeft w:val="0"/>
                      <w:marRight w:val="0"/>
                      <w:marTop w:val="0"/>
                      <w:marBottom w:val="0"/>
                      <w:divBdr>
                        <w:top w:val="none" w:sz="0" w:space="0" w:color="auto"/>
                        <w:left w:val="none" w:sz="0" w:space="0" w:color="auto"/>
                        <w:bottom w:val="none" w:sz="0" w:space="0" w:color="auto"/>
                        <w:right w:val="none" w:sz="0" w:space="0" w:color="auto"/>
                      </w:divBdr>
                    </w:div>
                    <w:div w:id="1756172707">
                      <w:marLeft w:val="0"/>
                      <w:marRight w:val="0"/>
                      <w:marTop w:val="0"/>
                      <w:marBottom w:val="0"/>
                      <w:divBdr>
                        <w:top w:val="none" w:sz="0" w:space="0" w:color="auto"/>
                        <w:left w:val="none" w:sz="0" w:space="0" w:color="auto"/>
                        <w:bottom w:val="none" w:sz="0" w:space="0" w:color="auto"/>
                        <w:right w:val="none" w:sz="0" w:space="0" w:color="auto"/>
                      </w:divBdr>
                    </w:div>
                    <w:div w:id="836388775">
                      <w:marLeft w:val="0"/>
                      <w:marRight w:val="0"/>
                      <w:marTop w:val="0"/>
                      <w:marBottom w:val="0"/>
                      <w:divBdr>
                        <w:top w:val="none" w:sz="0" w:space="0" w:color="auto"/>
                        <w:left w:val="none" w:sz="0" w:space="0" w:color="auto"/>
                        <w:bottom w:val="none" w:sz="0" w:space="0" w:color="auto"/>
                        <w:right w:val="none" w:sz="0" w:space="0" w:color="auto"/>
                      </w:divBdr>
                    </w:div>
                    <w:div w:id="2000884391">
                      <w:marLeft w:val="0"/>
                      <w:marRight w:val="0"/>
                      <w:marTop w:val="0"/>
                      <w:marBottom w:val="0"/>
                      <w:divBdr>
                        <w:top w:val="none" w:sz="0" w:space="0" w:color="auto"/>
                        <w:left w:val="none" w:sz="0" w:space="0" w:color="auto"/>
                        <w:bottom w:val="none" w:sz="0" w:space="0" w:color="auto"/>
                        <w:right w:val="none" w:sz="0" w:space="0" w:color="auto"/>
                      </w:divBdr>
                    </w:div>
                  </w:divsChild>
                </w:div>
                <w:div w:id="358623043">
                  <w:marLeft w:val="0"/>
                  <w:marRight w:val="0"/>
                  <w:marTop w:val="0"/>
                  <w:marBottom w:val="0"/>
                  <w:divBdr>
                    <w:top w:val="none" w:sz="0" w:space="0" w:color="auto"/>
                    <w:left w:val="none" w:sz="0" w:space="0" w:color="auto"/>
                    <w:bottom w:val="none" w:sz="0" w:space="0" w:color="auto"/>
                    <w:right w:val="none" w:sz="0" w:space="0" w:color="auto"/>
                  </w:divBdr>
                  <w:divsChild>
                    <w:div w:id="2073695684">
                      <w:marLeft w:val="0"/>
                      <w:marRight w:val="0"/>
                      <w:marTop w:val="0"/>
                      <w:marBottom w:val="0"/>
                      <w:divBdr>
                        <w:top w:val="none" w:sz="0" w:space="0" w:color="auto"/>
                        <w:left w:val="none" w:sz="0" w:space="0" w:color="auto"/>
                        <w:bottom w:val="none" w:sz="0" w:space="0" w:color="auto"/>
                        <w:right w:val="none" w:sz="0" w:space="0" w:color="auto"/>
                      </w:divBdr>
                    </w:div>
                  </w:divsChild>
                </w:div>
                <w:div w:id="1781220860">
                  <w:marLeft w:val="0"/>
                  <w:marRight w:val="0"/>
                  <w:marTop w:val="0"/>
                  <w:marBottom w:val="0"/>
                  <w:divBdr>
                    <w:top w:val="none" w:sz="0" w:space="0" w:color="auto"/>
                    <w:left w:val="none" w:sz="0" w:space="0" w:color="auto"/>
                    <w:bottom w:val="none" w:sz="0" w:space="0" w:color="auto"/>
                    <w:right w:val="none" w:sz="0" w:space="0" w:color="auto"/>
                  </w:divBdr>
                  <w:divsChild>
                    <w:div w:id="937367248">
                      <w:marLeft w:val="0"/>
                      <w:marRight w:val="0"/>
                      <w:marTop w:val="0"/>
                      <w:marBottom w:val="0"/>
                      <w:divBdr>
                        <w:top w:val="none" w:sz="0" w:space="0" w:color="auto"/>
                        <w:left w:val="none" w:sz="0" w:space="0" w:color="auto"/>
                        <w:bottom w:val="none" w:sz="0" w:space="0" w:color="auto"/>
                        <w:right w:val="none" w:sz="0" w:space="0" w:color="auto"/>
                      </w:divBdr>
                    </w:div>
                    <w:div w:id="1123384030">
                      <w:marLeft w:val="0"/>
                      <w:marRight w:val="0"/>
                      <w:marTop w:val="0"/>
                      <w:marBottom w:val="0"/>
                      <w:divBdr>
                        <w:top w:val="none" w:sz="0" w:space="0" w:color="auto"/>
                        <w:left w:val="none" w:sz="0" w:space="0" w:color="auto"/>
                        <w:bottom w:val="none" w:sz="0" w:space="0" w:color="auto"/>
                        <w:right w:val="none" w:sz="0" w:space="0" w:color="auto"/>
                      </w:divBdr>
                    </w:div>
                    <w:div w:id="1045300454">
                      <w:marLeft w:val="0"/>
                      <w:marRight w:val="0"/>
                      <w:marTop w:val="0"/>
                      <w:marBottom w:val="0"/>
                      <w:divBdr>
                        <w:top w:val="none" w:sz="0" w:space="0" w:color="auto"/>
                        <w:left w:val="none" w:sz="0" w:space="0" w:color="auto"/>
                        <w:bottom w:val="none" w:sz="0" w:space="0" w:color="auto"/>
                        <w:right w:val="none" w:sz="0" w:space="0" w:color="auto"/>
                      </w:divBdr>
                    </w:div>
                  </w:divsChild>
                </w:div>
                <w:div w:id="1733961664">
                  <w:marLeft w:val="0"/>
                  <w:marRight w:val="0"/>
                  <w:marTop w:val="0"/>
                  <w:marBottom w:val="0"/>
                  <w:divBdr>
                    <w:top w:val="none" w:sz="0" w:space="0" w:color="auto"/>
                    <w:left w:val="none" w:sz="0" w:space="0" w:color="auto"/>
                    <w:bottom w:val="none" w:sz="0" w:space="0" w:color="auto"/>
                    <w:right w:val="none" w:sz="0" w:space="0" w:color="auto"/>
                  </w:divBdr>
                  <w:divsChild>
                    <w:div w:id="2030058009">
                      <w:marLeft w:val="0"/>
                      <w:marRight w:val="0"/>
                      <w:marTop w:val="0"/>
                      <w:marBottom w:val="0"/>
                      <w:divBdr>
                        <w:top w:val="none" w:sz="0" w:space="0" w:color="auto"/>
                        <w:left w:val="none" w:sz="0" w:space="0" w:color="auto"/>
                        <w:bottom w:val="none" w:sz="0" w:space="0" w:color="auto"/>
                        <w:right w:val="none" w:sz="0" w:space="0" w:color="auto"/>
                      </w:divBdr>
                    </w:div>
                  </w:divsChild>
                </w:div>
                <w:div w:id="1529758135">
                  <w:marLeft w:val="0"/>
                  <w:marRight w:val="0"/>
                  <w:marTop w:val="0"/>
                  <w:marBottom w:val="0"/>
                  <w:divBdr>
                    <w:top w:val="none" w:sz="0" w:space="0" w:color="auto"/>
                    <w:left w:val="none" w:sz="0" w:space="0" w:color="auto"/>
                    <w:bottom w:val="none" w:sz="0" w:space="0" w:color="auto"/>
                    <w:right w:val="none" w:sz="0" w:space="0" w:color="auto"/>
                  </w:divBdr>
                  <w:divsChild>
                    <w:div w:id="79760506">
                      <w:marLeft w:val="0"/>
                      <w:marRight w:val="0"/>
                      <w:marTop w:val="0"/>
                      <w:marBottom w:val="0"/>
                      <w:divBdr>
                        <w:top w:val="none" w:sz="0" w:space="0" w:color="auto"/>
                        <w:left w:val="none" w:sz="0" w:space="0" w:color="auto"/>
                        <w:bottom w:val="none" w:sz="0" w:space="0" w:color="auto"/>
                        <w:right w:val="none" w:sz="0" w:space="0" w:color="auto"/>
                      </w:divBdr>
                    </w:div>
                    <w:div w:id="760444166">
                      <w:marLeft w:val="0"/>
                      <w:marRight w:val="0"/>
                      <w:marTop w:val="0"/>
                      <w:marBottom w:val="0"/>
                      <w:divBdr>
                        <w:top w:val="none" w:sz="0" w:space="0" w:color="auto"/>
                        <w:left w:val="none" w:sz="0" w:space="0" w:color="auto"/>
                        <w:bottom w:val="none" w:sz="0" w:space="0" w:color="auto"/>
                        <w:right w:val="none" w:sz="0" w:space="0" w:color="auto"/>
                      </w:divBdr>
                    </w:div>
                    <w:div w:id="490754998">
                      <w:marLeft w:val="0"/>
                      <w:marRight w:val="0"/>
                      <w:marTop w:val="0"/>
                      <w:marBottom w:val="0"/>
                      <w:divBdr>
                        <w:top w:val="none" w:sz="0" w:space="0" w:color="auto"/>
                        <w:left w:val="none" w:sz="0" w:space="0" w:color="auto"/>
                        <w:bottom w:val="none" w:sz="0" w:space="0" w:color="auto"/>
                        <w:right w:val="none" w:sz="0" w:space="0" w:color="auto"/>
                      </w:divBdr>
                    </w:div>
                    <w:div w:id="333530849">
                      <w:marLeft w:val="0"/>
                      <w:marRight w:val="0"/>
                      <w:marTop w:val="0"/>
                      <w:marBottom w:val="0"/>
                      <w:divBdr>
                        <w:top w:val="none" w:sz="0" w:space="0" w:color="auto"/>
                        <w:left w:val="none" w:sz="0" w:space="0" w:color="auto"/>
                        <w:bottom w:val="none" w:sz="0" w:space="0" w:color="auto"/>
                        <w:right w:val="none" w:sz="0" w:space="0" w:color="auto"/>
                      </w:divBdr>
                    </w:div>
                    <w:div w:id="1160928809">
                      <w:marLeft w:val="0"/>
                      <w:marRight w:val="0"/>
                      <w:marTop w:val="0"/>
                      <w:marBottom w:val="0"/>
                      <w:divBdr>
                        <w:top w:val="none" w:sz="0" w:space="0" w:color="auto"/>
                        <w:left w:val="none" w:sz="0" w:space="0" w:color="auto"/>
                        <w:bottom w:val="none" w:sz="0" w:space="0" w:color="auto"/>
                        <w:right w:val="none" w:sz="0" w:space="0" w:color="auto"/>
                      </w:divBdr>
                    </w:div>
                    <w:div w:id="31422708">
                      <w:marLeft w:val="0"/>
                      <w:marRight w:val="0"/>
                      <w:marTop w:val="0"/>
                      <w:marBottom w:val="0"/>
                      <w:divBdr>
                        <w:top w:val="none" w:sz="0" w:space="0" w:color="auto"/>
                        <w:left w:val="none" w:sz="0" w:space="0" w:color="auto"/>
                        <w:bottom w:val="none" w:sz="0" w:space="0" w:color="auto"/>
                        <w:right w:val="none" w:sz="0" w:space="0" w:color="auto"/>
                      </w:divBdr>
                    </w:div>
                  </w:divsChild>
                </w:div>
                <w:div w:id="1861353873">
                  <w:marLeft w:val="0"/>
                  <w:marRight w:val="0"/>
                  <w:marTop w:val="0"/>
                  <w:marBottom w:val="0"/>
                  <w:divBdr>
                    <w:top w:val="none" w:sz="0" w:space="0" w:color="auto"/>
                    <w:left w:val="none" w:sz="0" w:space="0" w:color="auto"/>
                    <w:bottom w:val="none" w:sz="0" w:space="0" w:color="auto"/>
                    <w:right w:val="none" w:sz="0" w:space="0" w:color="auto"/>
                  </w:divBdr>
                  <w:divsChild>
                    <w:div w:id="532958797">
                      <w:marLeft w:val="0"/>
                      <w:marRight w:val="0"/>
                      <w:marTop w:val="0"/>
                      <w:marBottom w:val="0"/>
                      <w:divBdr>
                        <w:top w:val="none" w:sz="0" w:space="0" w:color="auto"/>
                        <w:left w:val="none" w:sz="0" w:space="0" w:color="auto"/>
                        <w:bottom w:val="none" w:sz="0" w:space="0" w:color="auto"/>
                        <w:right w:val="none" w:sz="0" w:space="0" w:color="auto"/>
                      </w:divBdr>
                    </w:div>
                  </w:divsChild>
                </w:div>
                <w:div w:id="1938830818">
                  <w:marLeft w:val="0"/>
                  <w:marRight w:val="0"/>
                  <w:marTop w:val="0"/>
                  <w:marBottom w:val="0"/>
                  <w:divBdr>
                    <w:top w:val="none" w:sz="0" w:space="0" w:color="auto"/>
                    <w:left w:val="none" w:sz="0" w:space="0" w:color="auto"/>
                    <w:bottom w:val="none" w:sz="0" w:space="0" w:color="auto"/>
                    <w:right w:val="none" w:sz="0" w:space="0" w:color="auto"/>
                  </w:divBdr>
                  <w:divsChild>
                    <w:div w:id="374040736">
                      <w:marLeft w:val="0"/>
                      <w:marRight w:val="0"/>
                      <w:marTop w:val="0"/>
                      <w:marBottom w:val="0"/>
                      <w:divBdr>
                        <w:top w:val="none" w:sz="0" w:space="0" w:color="auto"/>
                        <w:left w:val="none" w:sz="0" w:space="0" w:color="auto"/>
                        <w:bottom w:val="none" w:sz="0" w:space="0" w:color="auto"/>
                        <w:right w:val="none" w:sz="0" w:space="0" w:color="auto"/>
                      </w:divBdr>
                    </w:div>
                    <w:div w:id="2083284503">
                      <w:marLeft w:val="0"/>
                      <w:marRight w:val="0"/>
                      <w:marTop w:val="0"/>
                      <w:marBottom w:val="0"/>
                      <w:divBdr>
                        <w:top w:val="none" w:sz="0" w:space="0" w:color="auto"/>
                        <w:left w:val="none" w:sz="0" w:space="0" w:color="auto"/>
                        <w:bottom w:val="none" w:sz="0" w:space="0" w:color="auto"/>
                        <w:right w:val="none" w:sz="0" w:space="0" w:color="auto"/>
                      </w:divBdr>
                    </w:div>
                    <w:div w:id="875200247">
                      <w:marLeft w:val="0"/>
                      <w:marRight w:val="0"/>
                      <w:marTop w:val="0"/>
                      <w:marBottom w:val="0"/>
                      <w:divBdr>
                        <w:top w:val="none" w:sz="0" w:space="0" w:color="auto"/>
                        <w:left w:val="none" w:sz="0" w:space="0" w:color="auto"/>
                        <w:bottom w:val="none" w:sz="0" w:space="0" w:color="auto"/>
                        <w:right w:val="none" w:sz="0" w:space="0" w:color="auto"/>
                      </w:divBdr>
                    </w:div>
                  </w:divsChild>
                </w:div>
                <w:div w:id="80682962">
                  <w:marLeft w:val="0"/>
                  <w:marRight w:val="0"/>
                  <w:marTop w:val="0"/>
                  <w:marBottom w:val="0"/>
                  <w:divBdr>
                    <w:top w:val="none" w:sz="0" w:space="0" w:color="auto"/>
                    <w:left w:val="none" w:sz="0" w:space="0" w:color="auto"/>
                    <w:bottom w:val="none" w:sz="0" w:space="0" w:color="auto"/>
                    <w:right w:val="none" w:sz="0" w:space="0" w:color="auto"/>
                  </w:divBdr>
                  <w:divsChild>
                    <w:div w:id="872040472">
                      <w:marLeft w:val="0"/>
                      <w:marRight w:val="0"/>
                      <w:marTop w:val="0"/>
                      <w:marBottom w:val="0"/>
                      <w:divBdr>
                        <w:top w:val="none" w:sz="0" w:space="0" w:color="auto"/>
                        <w:left w:val="none" w:sz="0" w:space="0" w:color="auto"/>
                        <w:bottom w:val="none" w:sz="0" w:space="0" w:color="auto"/>
                        <w:right w:val="none" w:sz="0" w:space="0" w:color="auto"/>
                      </w:divBdr>
                    </w:div>
                    <w:div w:id="1885092605">
                      <w:marLeft w:val="0"/>
                      <w:marRight w:val="0"/>
                      <w:marTop w:val="0"/>
                      <w:marBottom w:val="0"/>
                      <w:divBdr>
                        <w:top w:val="none" w:sz="0" w:space="0" w:color="auto"/>
                        <w:left w:val="none" w:sz="0" w:space="0" w:color="auto"/>
                        <w:bottom w:val="none" w:sz="0" w:space="0" w:color="auto"/>
                        <w:right w:val="none" w:sz="0" w:space="0" w:color="auto"/>
                      </w:divBdr>
                    </w:div>
                    <w:div w:id="487328096">
                      <w:marLeft w:val="0"/>
                      <w:marRight w:val="0"/>
                      <w:marTop w:val="0"/>
                      <w:marBottom w:val="0"/>
                      <w:divBdr>
                        <w:top w:val="none" w:sz="0" w:space="0" w:color="auto"/>
                        <w:left w:val="none" w:sz="0" w:space="0" w:color="auto"/>
                        <w:bottom w:val="none" w:sz="0" w:space="0" w:color="auto"/>
                        <w:right w:val="none" w:sz="0" w:space="0" w:color="auto"/>
                      </w:divBdr>
                    </w:div>
                    <w:div w:id="1051346113">
                      <w:marLeft w:val="0"/>
                      <w:marRight w:val="0"/>
                      <w:marTop w:val="0"/>
                      <w:marBottom w:val="0"/>
                      <w:divBdr>
                        <w:top w:val="none" w:sz="0" w:space="0" w:color="auto"/>
                        <w:left w:val="none" w:sz="0" w:space="0" w:color="auto"/>
                        <w:bottom w:val="none" w:sz="0" w:space="0" w:color="auto"/>
                        <w:right w:val="none" w:sz="0" w:space="0" w:color="auto"/>
                      </w:divBdr>
                    </w:div>
                    <w:div w:id="1016151061">
                      <w:marLeft w:val="0"/>
                      <w:marRight w:val="0"/>
                      <w:marTop w:val="0"/>
                      <w:marBottom w:val="0"/>
                      <w:divBdr>
                        <w:top w:val="none" w:sz="0" w:space="0" w:color="auto"/>
                        <w:left w:val="none" w:sz="0" w:space="0" w:color="auto"/>
                        <w:bottom w:val="none" w:sz="0" w:space="0" w:color="auto"/>
                        <w:right w:val="none" w:sz="0" w:space="0" w:color="auto"/>
                      </w:divBdr>
                    </w:div>
                  </w:divsChild>
                </w:div>
                <w:div w:id="829292832">
                  <w:marLeft w:val="0"/>
                  <w:marRight w:val="0"/>
                  <w:marTop w:val="0"/>
                  <w:marBottom w:val="0"/>
                  <w:divBdr>
                    <w:top w:val="none" w:sz="0" w:space="0" w:color="auto"/>
                    <w:left w:val="none" w:sz="0" w:space="0" w:color="auto"/>
                    <w:bottom w:val="none" w:sz="0" w:space="0" w:color="auto"/>
                    <w:right w:val="none" w:sz="0" w:space="0" w:color="auto"/>
                  </w:divBdr>
                  <w:divsChild>
                    <w:div w:id="1270162119">
                      <w:marLeft w:val="0"/>
                      <w:marRight w:val="0"/>
                      <w:marTop w:val="0"/>
                      <w:marBottom w:val="0"/>
                      <w:divBdr>
                        <w:top w:val="none" w:sz="0" w:space="0" w:color="auto"/>
                        <w:left w:val="none" w:sz="0" w:space="0" w:color="auto"/>
                        <w:bottom w:val="none" w:sz="0" w:space="0" w:color="auto"/>
                        <w:right w:val="none" w:sz="0" w:space="0" w:color="auto"/>
                      </w:divBdr>
                    </w:div>
                  </w:divsChild>
                </w:div>
                <w:div w:id="2074543909">
                  <w:marLeft w:val="0"/>
                  <w:marRight w:val="0"/>
                  <w:marTop w:val="0"/>
                  <w:marBottom w:val="0"/>
                  <w:divBdr>
                    <w:top w:val="none" w:sz="0" w:space="0" w:color="auto"/>
                    <w:left w:val="none" w:sz="0" w:space="0" w:color="auto"/>
                    <w:bottom w:val="none" w:sz="0" w:space="0" w:color="auto"/>
                    <w:right w:val="none" w:sz="0" w:space="0" w:color="auto"/>
                  </w:divBdr>
                  <w:divsChild>
                    <w:div w:id="740756017">
                      <w:marLeft w:val="0"/>
                      <w:marRight w:val="0"/>
                      <w:marTop w:val="0"/>
                      <w:marBottom w:val="0"/>
                      <w:divBdr>
                        <w:top w:val="none" w:sz="0" w:space="0" w:color="auto"/>
                        <w:left w:val="none" w:sz="0" w:space="0" w:color="auto"/>
                        <w:bottom w:val="none" w:sz="0" w:space="0" w:color="auto"/>
                        <w:right w:val="none" w:sz="0" w:space="0" w:color="auto"/>
                      </w:divBdr>
                    </w:div>
                  </w:divsChild>
                </w:div>
                <w:div w:id="1150903409">
                  <w:marLeft w:val="0"/>
                  <w:marRight w:val="0"/>
                  <w:marTop w:val="0"/>
                  <w:marBottom w:val="0"/>
                  <w:divBdr>
                    <w:top w:val="none" w:sz="0" w:space="0" w:color="auto"/>
                    <w:left w:val="none" w:sz="0" w:space="0" w:color="auto"/>
                    <w:bottom w:val="none" w:sz="0" w:space="0" w:color="auto"/>
                    <w:right w:val="none" w:sz="0" w:space="0" w:color="auto"/>
                  </w:divBdr>
                  <w:divsChild>
                    <w:div w:id="587420887">
                      <w:marLeft w:val="0"/>
                      <w:marRight w:val="0"/>
                      <w:marTop w:val="0"/>
                      <w:marBottom w:val="0"/>
                      <w:divBdr>
                        <w:top w:val="none" w:sz="0" w:space="0" w:color="auto"/>
                        <w:left w:val="none" w:sz="0" w:space="0" w:color="auto"/>
                        <w:bottom w:val="none" w:sz="0" w:space="0" w:color="auto"/>
                        <w:right w:val="none" w:sz="0" w:space="0" w:color="auto"/>
                      </w:divBdr>
                    </w:div>
                    <w:div w:id="1411466439">
                      <w:marLeft w:val="0"/>
                      <w:marRight w:val="0"/>
                      <w:marTop w:val="0"/>
                      <w:marBottom w:val="0"/>
                      <w:divBdr>
                        <w:top w:val="none" w:sz="0" w:space="0" w:color="auto"/>
                        <w:left w:val="none" w:sz="0" w:space="0" w:color="auto"/>
                        <w:bottom w:val="none" w:sz="0" w:space="0" w:color="auto"/>
                        <w:right w:val="none" w:sz="0" w:space="0" w:color="auto"/>
                      </w:divBdr>
                    </w:div>
                    <w:div w:id="837042265">
                      <w:marLeft w:val="0"/>
                      <w:marRight w:val="0"/>
                      <w:marTop w:val="0"/>
                      <w:marBottom w:val="0"/>
                      <w:divBdr>
                        <w:top w:val="none" w:sz="0" w:space="0" w:color="auto"/>
                        <w:left w:val="none" w:sz="0" w:space="0" w:color="auto"/>
                        <w:bottom w:val="none" w:sz="0" w:space="0" w:color="auto"/>
                        <w:right w:val="none" w:sz="0" w:space="0" w:color="auto"/>
                      </w:divBdr>
                    </w:div>
                  </w:divsChild>
                </w:div>
                <w:div w:id="167406082">
                  <w:marLeft w:val="0"/>
                  <w:marRight w:val="0"/>
                  <w:marTop w:val="0"/>
                  <w:marBottom w:val="0"/>
                  <w:divBdr>
                    <w:top w:val="none" w:sz="0" w:space="0" w:color="auto"/>
                    <w:left w:val="none" w:sz="0" w:space="0" w:color="auto"/>
                    <w:bottom w:val="none" w:sz="0" w:space="0" w:color="auto"/>
                    <w:right w:val="none" w:sz="0" w:space="0" w:color="auto"/>
                  </w:divBdr>
                  <w:divsChild>
                    <w:div w:id="1997567300">
                      <w:marLeft w:val="0"/>
                      <w:marRight w:val="0"/>
                      <w:marTop w:val="0"/>
                      <w:marBottom w:val="0"/>
                      <w:divBdr>
                        <w:top w:val="none" w:sz="0" w:space="0" w:color="auto"/>
                        <w:left w:val="none" w:sz="0" w:space="0" w:color="auto"/>
                        <w:bottom w:val="none" w:sz="0" w:space="0" w:color="auto"/>
                        <w:right w:val="none" w:sz="0" w:space="0" w:color="auto"/>
                      </w:divBdr>
                    </w:div>
                    <w:div w:id="1718969492">
                      <w:marLeft w:val="0"/>
                      <w:marRight w:val="0"/>
                      <w:marTop w:val="0"/>
                      <w:marBottom w:val="0"/>
                      <w:divBdr>
                        <w:top w:val="none" w:sz="0" w:space="0" w:color="auto"/>
                        <w:left w:val="none" w:sz="0" w:space="0" w:color="auto"/>
                        <w:bottom w:val="none" w:sz="0" w:space="0" w:color="auto"/>
                        <w:right w:val="none" w:sz="0" w:space="0" w:color="auto"/>
                      </w:divBdr>
                    </w:div>
                    <w:div w:id="977883347">
                      <w:marLeft w:val="0"/>
                      <w:marRight w:val="0"/>
                      <w:marTop w:val="0"/>
                      <w:marBottom w:val="0"/>
                      <w:divBdr>
                        <w:top w:val="none" w:sz="0" w:space="0" w:color="auto"/>
                        <w:left w:val="none" w:sz="0" w:space="0" w:color="auto"/>
                        <w:bottom w:val="none" w:sz="0" w:space="0" w:color="auto"/>
                        <w:right w:val="none" w:sz="0" w:space="0" w:color="auto"/>
                      </w:divBdr>
                    </w:div>
                    <w:div w:id="1251432682">
                      <w:marLeft w:val="0"/>
                      <w:marRight w:val="0"/>
                      <w:marTop w:val="0"/>
                      <w:marBottom w:val="0"/>
                      <w:divBdr>
                        <w:top w:val="none" w:sz="0" w:space="0" w:color="auto"/>
                        <w:left w:val="none" w:sz="0" w:space="0" w:color="auto"/>
                        <w:bottom w:val="none" w:sz="0" w:space="0" w:color="auto"/>
                        <w:right w:val="none" w:sz="0" w:space="0" w:color="auto"/>
                      </w:divBdr>
                    </w:div>
                    <w:div w:id="947354242">
                      <w:marLeft w:val="0"/>
                      <w:marRight w:val="0"/>
                      <w:marTop w:val="0"/>
                      <w:marBottom w:val="0"/>
                      <w:divBdr>
                        <w:top w:val="none" w:sz="0" w:space="0" w:color="auto"/>
                        <w:left w:val="none" w:sz="0" w:space="0" w:color="auto"/>
                        <w:bottom w:val="none" w:sz="0" w:space="0" w:color="auto"/>
                        <w:right w:val="none" w:sz="0" w:space="0" w:color="auto"/>
                      </w:divBdr>
                    </w:div>
                  </w:divsChild>
                </w:div>
                <w:div w:id="2102405890">
                  <w:marLeft w:val="0"/>
                  <w:marRight w:val="0"/>
                  <w:marTop w:val="0"/>
                  <w:marBottom w:val="0"/>
                  <w:divBdr>
                    <w:top w:val="none" w:sz="0" w:space="0" w:color="auto"/>
                    <w:left w:val="none" w:sz="0" w:space="0" w:color="auto"/>
                    <w:bottom w:val="none" w:sz="0" w:space="0" w:color="auto"/>
                    <w:right w:val="none" w:sz="0" w:space="0" w:color="auto"/>
                  </w:divBdr>
                  <w:divsChild>
                    <w:div w:id="2074036805">
                      <w:marLeft w:val="0"/>
                      <w:marRight w:val="0"/>
                      <w:marTop w:val="0"/>
                      <w:marBottom w:val="0"/>
                      <w:divBdr>
                        <w:top w:val="none" w:sz="0" w:space="0" w:color="auto"/>
                        <w:left w:val="none" w:sz="0" w:space="0" w:color="auto"/>
                        <w:bottom w:val="none" w:sz="0" w:space="0" w:color="auto"/>
                        <w:right w:val="none" w:sz="0" w:space="0" w:color="auto"/>
                      </w:divBdr>
                    </w:div>
                    <w:div w:id="1341156234">
                      <w:marLeft w:val="0"/>
                      <w:marRight w:val="0"/>
                      <w:marTop w:val="0"/>
                      <w:marBottom w:val="0"/>
                      <w:divBdr>
                        <w:top w:val="none" w:sz="0" w:space="0" w:color="auto"/>
                        <w:left w:val="none" w:sz="0" w:space="0" w:color="auto"/>
                        <w:bottom w:val="none" w:sz="0" w:space="0" w:color="auto"/>
                        <w:right w:val="none" w:sz="0" w:space="0" w:color="auto"/>
                      </w:divBdr>
                    </w:div>
                    <w:div w:id="644941171">
                      <w:marLeft w:val="0"/>
                      <w:marRight w:val="0"/>
                      <w:marTop w:val="0"/>
                      <w:marBottom w:val="0"/>
                      <w:divBdr>
                        <w:top w:val="none" w:sz="0" w:space="0" w:color="auto"/>
                        <w:left w:val="none" w:sz="0" w:space="0" w:color="auto"/>
                        <w:bottom w:val="none" w:sz="0" w:space="0" w:color="auto"/>
                        <w:right w:val="none" w:sz="0" w:space="0" w:color="auto"/>
                      </w:divBdr>
                    </w:div>
                    <w:div w:id="260794208">
                      <w:marLeft w:val="0"/>
                      <w:marRight w:val="0"/>
                      <w:marTop w:val="0"/>
                      <w:marBottom w:val="0"/>
                      <w:divBdr>
                        <w:top w:val="none" w:sz="0" w:space="0" w:color="auto"/>
                        <w:left w:val="none" w:sz="0" w:space="0" w:color="auto"/>
                        <w:bottom w:val="none" w:sz="0" w:space="0" w:color="auto"/>
                        <w:right w:val="none" w:sz="0" w:space="0" w:color="auto"/>
                      </w:divBdr>
                    </w:div>
                    <w:div w:id="1781876450">
                      <w:marLeft w:val="0"/>
                      <w:marRight w:val="0"/>
                      <w:marTop w:val="0"/>
                      <w:marBottom w:val="0"/>
                      <w:divBdr>
                        <w:top w:val="none" w:sz="0" w:space="0" w:color="auto"/>
                        <w:left w:val="none" w:sz="0" w:space="0" w:color="auto"/>
                        <w:bottom w:val="none" w:sz="0" w:space="0" w:color="auto"/>
                        <w:right w:val="none" w:sz="0" w:space="0" w:color="auto"/>
                      </w:divBdr>
                    </w:div>
                    <w:div w:id="1612055802">
                      <w:marLeft w:val="0"/>
                      <w:marRight w:val="0"/>
                      <w:marTop w:val="0"/>
                      <w:marBottom w:val="0"/>
                      <w:divBdr>
                        <w:top w:val="none" w:sz="0" w:space="0" w:color="auto"/>
                        <w:left w:val="none" w:sz="0" w:space="0" w:color="auto"/>
                        <w:bottom w:val="none" w:sz="0" w:space="0" w:color="auto"/>
                        <w:right w:val="none" w:sz="0" w:space="0" w:color="auto"/>
                      </w:divBdr>
                    </w:div>
                  </w:divsChild>
                </w:div>
                <w:div w:id="1884976796">
                  <w:marLeft w:val="0"/>
                  <w:marRight w:val="0"/>
                  <w:marTop w:val="0"/>
                  <w:marBottom w:val="0"/>
                  <w:divBdr>
                    <w:top w:val="none" w:sz="0" w:space="0" w:color="auto"/>
                    <w:left w:val="none" w:sz="0" w:space="0" w:color="auto"/>
                    <w:bottom w:val="none" w:sz="0" w:space="0" w:color="auto"/>
                    <w:right w:val="none" w:sz="0" w:space="0" w:color="auto"/>
                  </w:divBdr>
                  <w:divsChild>
                    <w:div w:id="2105876875">
                      <w:marLeft w:val="0"/>
                      <w:marRight w:val="0"/>
                      <w:marTop w:val="0"/>
                      <w:marBottom w:val="0"/>
                      <w:divBdr>
                        <w:top w:val="none" w:sz="0" w:space="0" w:color="auto"/>
                        <w:left w:val="none" w:sz="0" w:space="0" w:color="auto"/>
                        <w:bottom w:val="none" w:sz="0" w:space="0" w:color="auto"/>
                        <w:right w:val="none" w:sz="0" w:space="0" w:color="auto"/>
                      </w:divBdr>
                    </w:div>
                  </w:divsChild>
                </w:div>
                <w:div w:id="1677686379">
                  <w:marLeft w:val="0"/>
                  <w:marRight w:val="0"/>
                  <w:marTop w:val="0"/>
                  <w:marBottom w:val="0"/>
                  <w:divBdr>
                    <w:top w:val="none" w:sz="0" w:space="0" w:color="auto"/>
                    <w:left w:val="none" w:sz="0" w:space="0" w:color="auto"/>
                    <w:bottom w:val="none" w:sz="0" w:space="0" w:color="auto"/>
                    <w:right w:val="none" w:sz="0" w:space="0" w:color="auto"/>
                  </w:divBdr>
                  <w:divsChild>
                    <w:div w:id="2074770241">
                      <w:marLeft w:val="0"/>
                      <w:marRight w:val="0"/>
                      <w:marTop w:val="0"/>
                      <w:marBottom w:val="0"/>
                      <w:divBdr>
                        <w:top w:val="none" w:sz="0" w:space="0" w:color="auto"/>
                        <w:left w:val="none" w:sz="0" w:space="0" w:color="auto"/>
                        <w:bottom w:val="none" w:sz="0" w:space="0" w:color="auto"/>
                        <w:right w:val="none" w:sz="0" w:space="0" w:color="auto"/>
                      </w:divBdr>
                    </w:div>
                    <w:div w:id="736899790">
                      <w:marLeft w:val="0"/>
                      <w:marRight w:val="0"/>
                      <w:marTop w:val="0"/>
                      <w:marBottom w:val="0"/>
                      <w:divBdr>
                        <w:top w:val="none" w:sz="0" w:space="0" w:color="auto"/>
                        <w:left w:val="none" w:sz="0" w:space="0" w:color="auto"/>
                        <w:bottom w:val="none" w:sz="0" w:space="0" w:color="auto"/>
                        <w:right w:val="none" w:sz="0" w:space="0" w:color="auto"/>
                      </w:divBdr>
                    </w:div>
                    <w:div w:id="414789374">
                      <w:marLeft w:val="0"/>
                      <w:marRight w:val="0"/>
                      <w:marTop w:val="0"/>
                      <w:marBottom w:val="0"/>
                      <w:divBdr>
                        <w:top w:val="none" w:sz="0" w:space="0" w:color="auto"/>
                        <w:left w:val="none" w:sz="0" w:space="0" w:color="auto"/>
                        <w:bottom w:val="none" w:sz="0" w:space="0" w:color="auto"/>
                        <w:right w:val="none" w:sz="0" w:space="0" w:color="auto"/>
                      </w:divBdr>
                    </w:div>
                  </w:divsChild>
                </w:div>
                <w:div w:id="848252255">
                  <w:marLeft w:val="0"/>
                  <w:marRight w:val="0"/>
                  <w:marTop w:val="0"/>
                  <w:marBottom w:val="0"/>
                  <w:divBdr>
                    <w:top w:val="none" w:sz="0" w:space="0" w:color="auto"/>
                    <w:left w:val="none" w:sz="0" w:space="0" w:color="auto"/>
                    <w:bottom w:val="none" w:sz="0" w:space="0" w:color="auto"/>
                    <w:right w:val="none" w:sz="0" w:space="0" w:color="auto"/>
                  </w:divBdr>
                  <w:divsChild>
                    <w:div w:id="578950030">
                      <w:marLeft w:val="0"/>
                      <w:marRight w:val="0"/>
                      <w:marTop w:val="0"/>
                      <w:marBottom w:val="0"/>
                      <w:divBdr>
                        <w:top w:val="none" w:sz="0" w:space="0" w:color="auto"/>
                        <w:left w:val="none" w:sz="0" w:space="0" w:color="auto"/>
                        <w:bottom w:val="none" w:sz="0" w:space="0" w:color="auto"/>
                        <w:right w:val="none" w:sz="0" w:space="0" w:color="auto"/>
                      </w:divBdr>
                    </w:div>
                  </w:divsChild>
                </w:div>
                <w:div w:id="562565205">
                  <w:marLeft w:val="0"/>
                  <w:marRight w:val="0"/>
                  <w:marTop w:val="0"/>
                  <w:marBottom w:val="0"/>
                  <w:divBdr>
                    <w:top w:val="none" w:sz="0" w:space="0" w:color="auto"/>
                    <w:left w:val="none" w:sz="0" w:space="0" w:color="auto"/>
                    <w:bottom w:val="none" w:sz="0" w:space="0" w:color="auto"/>
                    <w:right w:val="none" w:sz="0" w:space="0" w:color="auto"/>
                  </w:divBdr>
                  <w:divsChild>
                    <w:div w:id="1178930054">
                      <w:marLeft w:val="0"/>
                      <w:marRight w:val="0"/>
                      <w:marTop w:val="0"/>
                      <w:marBottom w:val="0"/>
                      <w:divBdr>
                        <w:top w:val="none" w:sz="0" w:space="0" w:color="auto"/>
                        <w:left w:val="none" w:sz="0" w:space="0" w:color="auto"/>
                        <w:bottom w:val="none" w:sz="0" w:space="0" w:color="auto"/>
                        <w:right w:val="none" w:sz="0" w:space="0" w:color="auto"/>
                      </w:divBdr>
                    </w:div>
                    <w:div w:id="483208193">
                      <w:marLeft w:val="0"/>
                      <w:marRight w:val="0"/>
                      <w:marTop w:val="0"/>
                      <w:marBottom w:val="0"/>
                      <w:divBdr>
                        <w:top w:val="none" w:sz="0" w:space="0" w:color="auto"/>
                        <w:left w:val="none" w:sz="0" w:space="0" w:color="auto"/>
                        <w:bottom w:val="none" w:sz="0" w:space="0" w:color="auto"/>
                        <w:right w:val="none" w:sz="0" w:space="0" w:color="auto"/>
                      </w:divBdr>
                    </w:div>
                    <w:div w:id="744037442">
                      <w:marLeft w:val="0"/>
                      <w:marRight w:val="0"/>
                      <w:marTop w:val="0"/>
                      <w:marBottom w:val="0"/>
                      <w:divBdr>
                        <w:top w:val="none" w:sz="0" w:space="0" w:color="auto"/>
                        <w:left w:val="none" w:sz="0" w:space="0" w:color="auto"/>
                        <w:bottom w:val="none" w:sz="0" w:space="0" w:color="auto"/>
                        <w:right w:val="none" w:sz="0" w:space="0" w:color="auto"/>
                      </w:divBdr>
                    </w:div>
                  </w:divsChild>
                </w:div>
                <w:div w:id="1501311252">
                  <w:marLeft w:val="0"/>
                  <w:marRight w:val="0"/>
                  <w:marTop w:val="0"/>
                  <w:marBottom w:val="0"/>
                  <w:divBdr>
                    <w:top w:val="none" w:sz="0" w:space="0" w:color="auto"/>
                    <w:left w:val="none" w:sz="0" w:space="0" w:color="auto"/>
                    <w:bottom w:val="none" w:sz="0" w:space="0" w:color="auto"/>
                    <w:right w:val="none" w:sz="0" w:space="0" w:color="auto"/>
                  </w:divBdr>
                  <w:divsChild>
                    <w:div w:id="414598167">
                      <w:marLeft w:val="0"/>
                      <w:marRight w:val="0"/>
                      <w:marTop w:val="0"/>
                      <w:marBottom w:val="0"/>
                      <w:divBdr>
                        <w:top w:val="none" w:sz="0" w:space="0" w:color="auto"/>
                        <w:left w:val="none" w:sz="0" w:space="0" w:color="auto"/>
                        <w:bottom w:val="none" w:sz="0" w:space="0" w:color="auto"/>
                        <w:right w:val="none" w:sz="0" w:space="0" w:color="auto"/>
                      </w:divBdr>
                    </w:div>
                    <w:div w:id="1119495971">
                      <w:marLeft w:val="0"/>
                      <w:marRight w:val="0"/>
                      <w:marTop w:val="0"/>
                      <w:marBottom w:val="0"/>
                      <w:divBdr>
                        <w:top w:val="none" w:sz="0" w:space="0" w:color="auto"/>
                        <w:left w:val="none" w:sz="0" w:space="0" w:color="auto"/>
                        <w:bottom w:val="none" w:sz="0" w:space="0" w:color="auto"/>
                        <w:right w:val="none" w:sz="0" w:space="0" w:color="auto"/>
                      </w:divBdr>
                    </w:div>
                    <w:div w:id="1956252992">
                      <w:marLeft w:val="0"/>
                      <w:marRight w:val="0"/>
                      <w:marTop w:val="0"/>
                      <w:marBottom w:val="0"/>
                      <w:divBdr>
                        <w:top w:val="none" w:sz="0" w:space="0" w:color="auto"/>
                        <w:left w:val="none" w:sz="0" w:space="0" w:color="auto"/>
                        <w:bottom w:val="none" w:sz="0" w:space="0" w:color="auto"/>
                        <w:right w:val="none" w:sz="0" w:space="0" w:color="auto"/>
                      </w:divBdr>
                    </w:div>
                  </w:divsChild>
                </w:div>
                <w:div w:id="624773500">
                  <w:marLeft w:val="0"/>
                  <w:marRight w:val="0"/>
                  <w:marTop w:val="0"/>
                  <w:marBottom w:val="0"/>
                  <w:divBdr>
                    <w:top w:val="none" w:sz="0" w:space="0" w:color="auto"/>
                    <w:left w:val="none" w:sz="0" w:space="0" w:color="auto"/>
                    <w:bottom w:val="none" w:sz="0" w:space="0" w:color="auto"/>
                    <w:right w:val="none" w:sz="0" w:space="0" w:color="auto"/>
                  </w:divBdr>
                  <w:divsChild>
                    <w:div w:id="1668170987">
                      <w:marLeft w:val="0"/>
                      <w:marRight w:val="0"/>
                      <w:marTop w:val="0"/>
                      <w:marBottom w:val="0"/>
                      <w:divBdr>
                        <w:top w:val="none" w:sz="0" w:space="0" w:color="auto"/>
                        <w:left w:val="none" w:sz="0" w:space="0" w:color="auto"/>
                        <w:bottom w:val="none" w:sz="0" w:space="0" w:color="auto"/>
                        <w:right w:val="none" w:sz="0" w:space="0" w:color="auto"/>
                      </w:divBdr>
                    </w:div>
                    <w:div w:id="273681577">
                      <w:marLeft w:val="0"/>
                      <w:marRight w:val="0"/>
                      <w:marTop w:val="0"/>
                      <w:marBottom w:val="0"/>
                      <w:divBdr>
                        <w:top w:val="none" w:sz="0" w:space="0" w:color="auto"/>
                        <w:left w:val="none" w:sz="0" w:space="0" w:color="auto"/>
                        <w:bottom w:val="none" w:sz="0" w:space="0" w:color="auto"/>
                        <w:right w:val="none" w:sz="0" w:space="0" w:color="auto"/>
                      </w:divBdr>
                    </w:div>
                    <w:div w:id="765344086">
                      <w:marLeft w:val="0"/>
                      <w:marRight w:val="0"/>
                      <w:marTop w:val="0"/>
                      <w:marBottom w:val="0"/>
                      <w:divBdr>
                        <w:top w:val="none" w:sz="0" w:space="0" w:color="auto"/>
                        <w:left w:val="none" w:sz="0" w:space="0" w:color="auto"/>
                        <w:bottom w:val="none" w:sz="0" w:space="0" w:color="auto"/>
                        <w:right w:val="none" w:sz="0" w:space="0" w:color="auto"/>
                      </w:divBdr>
                    </w:div>
                  </w:divsChild>
                </w:div>
                <w:div w:id="350036916">
                  <w:marLeft w:val="0"/>
                  <w:marRight w:val="0"/>
                  <w:marTop w:val="0"/>
                  <w:marBottom w:val="0"/>
                  <w:divBdr>
                    <w:top w:val="none" w:sz="0" w:space="0" w:color="auto"/>
                    <w:left w:val="none" w:sz="0" w:space="0" w:color="auto"/>
                    <w:bottom w:val="none" w:sz="0" w:space="0" w:color="auto"/>
                    <w:right w:val="none" w:sz="0" w:space="0" w:color="auto"/>
                  </w:divBdr>
                  <w:divsChild>
                    <w:div w:id="637879484">
                      <w:marLeft w:val="0"/>
                      <w:marRight w:val="0"/>
                      <w:marTop w:val="0"/>
                      <w:marBottom w:val="0"/>
                      <w:divBdr>
                        <w:top w:val="none" w:sz="0" w:space="0" w:color="auto"/>
                        <w:left w:val="none" w:sz="0" w:space="0" w:color="auto"/>
                        <w:bottom w:val="none" w:sz="0" w:space="0" w:color="auto"/>
                        <w:right w:val="none" w:sz="0" w:space="0" w:color="auto"/>
                      </w:divBdr>
                    </w:div>
                    <w:div w:id="212161992">
                      <w:marLeft w:val="0"/>
                      <w:marRight w:val="0"/>
                      <w:marTop w:val="0"/>
                      <w:marBottom w:val="0"/>
                      <w:divBdr>
                        <w:top w:val="none" w:sz="0" w:space="0" w:color="auto"/>
                        <w:left w:val="none" w:sz="0" w:space="0" w:color="auto"/>
                        <w:bottom w:val="none" w:sz="0" w:space="0" w:color="auto"/>
                        <w:right w:val="none" w:sz="0" w:space="0" w:color="auto"/>
                      </w:divBdr>
                    </w:div>
                    <w:div w:id="1797336824">
                      <w:marLeft w:val="0"/>
                      <w:marRight w:val="0"/>
                      <w:marTop w:val="0"/>
                      <w:marBottom w:val="0"/>
                      <w:divBdr>
                        <w:top w:val="none" w:sz="0" w:space="0" w:color="auto"/>
                        <w:left w:val="none" w:sz="0" w:space="0" w:color="auto"/>
                        <w:bottom w:val="none" w:sz="0" w:space="0" w:color="auto"/>
                        <w:right w:val="none" w:sz="0" w:space="0" w:color="auto"/>
                      </w:divBdr>
                    </w:div>
                    <w:div w:id="2060932848">
                      <w:marLeft w:val="0"/>
                      <w:marRight w:val="0"/>
                      <w:marTop w:val="0"/>
                      <w:marBottom w:val="0"/>
                      <w:divBdr>
                        <w:top w:val="none" w:sz="0" w:space="0" w:color="auto"/>
                        <w:left w:val="none" w:sz="0" w:space="0" w:color="auto"/>
                        <w:bottom w:val="none" w:sz="0" w:space="0" w:color="auto"/>
                        <w:right w:val="none" w:sz="0" w:space="0" w:color="auto"/>
                      </w:divBdr>
                    </w:div>
                    <w:div w:id="1346635770">
                      <w:marLeft w:val="0"/>
                      <w:marRight w:val="0"/>
                      <w:marTop w:val="0"/>
                      <w:marBottom w:val="0"/>
                      <w:divBdr>
                        <w:top w:val="none" w:sz="0" w:space="0" w:color="auto"/>
                        <w:left w:val="none" w:sz="0" w:space="0" w:color="auto"/>
                        <w:bottom w:val="none" w:sz="0" w:space="0" w:color="auto"/>
                        <w:right w:val="none" w:sz="0" w:space="0" w:color="auto"/>
                      </w:divBdr>
                    </w:div>
                    <w:div w:id="510950664">
                      <w:marLeft w:val="0"/>
                      <w:marRight w:val="0"/>
                      <w:marTop w:val="0"/>
                      <w:marBottom w:val="0"/>
                      <w:divBdr>
                        <w:top w:val="none" w:sz="0" w:space="0" w:color="auto"/>
                        <w:left w:val="none" w:sz="0" w:space="0" w:color="auto"/>
                        <w:bottom w:val="none" w:sz="0" w:space="0" w:color="auto"/>
                        <w:right w:val="none" w:sz="0" w:space="0" w:color="auto"/>
                      </w:divBdr>
                    </w:div>
                    <w:div w:id="1354571531">
                      <w:marLeft w:val="0"/>
                      <w:marRight w:val="0"/>
                      <w:marTop w:val="0"/>
                      <w:marBottom w:val="0"/>
                      <w:divBdr>
                        <w:top w:val="none" w:sz="0" w:space="0" w:color="auto"/>
                        <w:left w:val="none" w:sz="0" w:space="0" w:color="auto"/>
                        <w:bottom w:val="none" w:sz="0" w:space="0" w:color="auto"/>
                        <w:right w:val="none" w:sz="0" w:space="0" w:color="auto"/>
                      </w:divBdr>
                    </w:div>
                    <w:div w:id="1922173882">
                      <w:marLeft w:val="0"/>
                      <w:marRight w:val="0"/>
                      <w:marTop w:val="0"/>
                      <w:marBottom w:val="0"/>
                      <w:divBdr>
                        <w:top w:val="none" w:sz="0" w:space="0" w:color="auto"/>
                        <w:left w:val="none" w:sz="0" w:space="0" w:color="auto"/>
                        <w:bottom w:val="none" w:sz="0" w:space="0" w:color="auto"/>
                        <w:right w:val="none" w:sz="0" w:space="0" w:color="auto"/>
                      </w:divBdr>
                    </w:div>
                    <w:div w:id="1491871057">
                      <w:marLeft w:val="0"/>
                      <w:marRight w:val="0"/>
                      <w:marTop w:val="0"/>
                      <w:marBottom w:val="0"/>
                      <w:divBdr>
                        <w:top w:val="none" w:sz="0" w:space="0" w:color="auto"/>
                        <w:left w:val="none" w:sz="0" w:space="0" w:color="auto"/>
                        <w:bottom w:val="none" w:sz="0" w:space="0" w:color="auto"/>
                        <w:right w:val="none" w:sz="0" w:space="0" w:color="auto"/>
                      </w:divBdr>
                    </w:div>
                  </w:divsChild>
                </w:div>
                <w:div w:id="462310906">
                  <w:marLeft w:val="0"/>
                  <w:marRight w:val="0"/>
                  <w:marTop w:val="0"/>
                  <w:marBottom w:val="0"/>
                  <w:divBdr>
                    <w:top w:val="none" w:sz="0" w:space="0" w:color="auto"/>
                    <w:left w:val="none" w:sz="0" w:space="0" w:color="auto"/>
                    <w:bottom w:val="none" w:sz="0" w:space="0" w:color="auto"/>
                    <w:right w:val="none" w:sz="0" w:space="0" w:color="auto"/>
                  </w:divBdr>
                  <w:divsChild>
                    <w:div w:id="1003625921">
                      <w:marLeft w:val="0"/>
                      <w:marRight w:val="0"/>
                      <w:marTop w:val="0"/>
                      <w:marBottom w:val="0"/>
                      <w:divBdr>
                        <w:top w:val="none" w:sz="0" w:space="0" w:color="auto"/>
                        <w:left w:val="none" w:sz="0" w:space="0" w:color="auto"/>
                        <w:bottom w:val="none" w:sz="0" w:space="0" w:color="auto"/>
                        <w:right w:val="none" w:sz="0" w:space="0" w:color="auto"/>
                      </w:divBdr>
                    </w:div>
                    <w:div w:id="197012498">
                      <w:marLeft w:val="0"/>
                      <w:marRight w:val="0"/>
                      <w:marTop w:val="0"/>
                      <w:marBottom w:val="0"/>
                      <w:divBdr>
                        <w:top w:val="none" w:sz="0" w:space="0" w:color="auto"/>
                        <w:left w:val="none" w:sz="0" w:space="0" w:color="auto"/>
                        <w:bottom w:val="none" w:sz="0" w:space="0" w:color="auto"/>
                        <w:right w:val="none" w:sz="0" w:space="0" w:color="auto"/>
                      </w:divBdr>
                    </w:div>
                    <w:div w:id="1437287543">
                      <w:marLeft w:val="0"/>
                      <w:marRight w:val="0"/>
                      <w:marTop w:val="0"/>
                      <w:marBottom w:val="0"/>
                      <w:divBdr>
                        <w:top w:val="none" w:sz="0" w:space="0" w:color="auto"/>
                        <w:left w:val="none" w:sz="0" w:space="0" w:color="auto"/>
                        <w:bottom w:val="none" w:sz="0" w:space="0" w:color="auto"/>
                        <w:right w:val="none" w:sz="0" w:space="0" w:color="auto"/>
                      </w:divBdr>
                    </w:div>
                  </w:divsChild>
                </w:div>
                <w:div w:id="2020085330">
                  <w:marLeft w:val="0"/>
                  <w:marRight w:val="0"/>
                  <w:marTop w:val="0"/>
                  <w:marBottom w:val="0"/>
                  <w:divBdr>
                    <w:top w:val="none" w:sz="0" w:space="0" w:color="auto"/>
                    <w:left w:val="none" w:sz="0" w:space="0" w:color="auto"/>
                    <w:bottom w:val="none" w:sz="0" w:space="0" w:color="auto"/>
                    <w:right w:val="none" w:sz="0" w:space="0" w:color="auto"/>
                  </w:divBdr>
                  <w:divsChild>
                    <w:div w:id="2144107492">
                      <w:marLeft w:val="0"/>
                      <w:marRight w:val="0"/>
                      <w:marTop w:val="0"/>
                      <w:marBottom w:val="0"/>
                      <w:divBdr>
                        <w:top w:val="none" w:sz="0" w:space="0" w:color="auto"/>
                        <w:left w:val="none" w:sz="0" w:space="0" w:color="auto"/>
                        <w:bottom w:val="none" w:sz="0" w:space="0" w:color="auto"/>
                        <w:right w:val="none" w:sz="0" w:space="0" w:color="auto"/>
                      </w:divBdr>
                    </w:div>
                  </w:divsChild>
                </w:div>
                <w:div w:id="69932198">
                  <w:marLeft w:val="0"/>
                  <w:marRight w:val="0"/>
                  <w:marTop w:val="0"/>
                  <w:marBottom w:val="0"/>
                  <w:divBdr>
                    <w:top w:val="none" w:sz="0" w:space="0" w:color="auto"/>
                    <w:left w:val="none" w:sz="0" w:space="0" w:color="auto"/>
                    <w:bottom w:val="none" w:sz="0" w:space="0" w:color="auto"/>
                    <w:right w:val="none" w:sz="0" w:space="0" w:color="auto"/>
                  </w:divBdr>
                  <w:divsChild>
                    <w:div w:id="2004893528">
                      <w:marLeft w:val="0"/>
                      <w:marRight w:val="0"/>
                      <w:marTop w:val="0"/>
                      <w:marBottom w:val="0"/>
                      <w:divBdr>
                        <w:top w:val="none" w:sz="0" w:space="0" w:color="auto"/>
                        <w:left w:val="none" w:sz="0" w:space="0" w:color="auto"/>
                        <w:bottom w:val="none" w:sz="0" w:space="0" w:color="auto"/>
                        <w:right w:val="none" w:sz="0" w:space="0" w:color="auto"/>
                      </w:divBdr>
                    </w:div>
                    <w:div w:id="574974783">
                      <w:marLeft w:val="0"/>
                      <w:marRight w:val="0"/>
                      <w:marTop w:val="0"/>
                      <w:marBottom w:val="0"/>
                      <w:divBdr>
                        <w:top w:val="none" w:sz="0" w:space="0" w:color="auto"/>
                        <w:left w:val="none" w:sz="0" w:space="0" w:color="auto"/>
                        <w:bottom w:val="none" w:sz="0" w:space="0" w:color="auto"/>
                        <w:right w:val="none" w:sz="0" w:space="0" w:color="auto"/>
                      </w:divBdr>
                    </w:div>
                    <w:div w:id="2119832511">
                      <w:marLeft w:val="0"/>
                      <w:marRight w:val="0"/>
                      <w:marTop w:val="0"/>
                      <w:marBottom w:val="0"/>
                      <w:divBdr>
                        <w:top w:val="none" w:sz="0" w:space="0" w:color="auto"/>
                        <w:left w:val="none" w:sz="0" w:space="0" w:color="auto"/>
                        <w:bottom w:val="none" w:sz="0" w:space="0" w:color="auto"/>
                        <w:right w:val="none" w:sz="0" w:space="0" w:color="auto"/>
                      </w:divBdr>
                    </w:div>
                  </w:divsChild>
                </w:div>
                <w:div w:id="927814198">
                  <w:marLeft w:val="0"/>
                  <w:marRight w:val="0"/>
                  <w:marTop w:val="0"/>
                  <w:marBottom w:val="0"/>
                  <w:divBdr>
                    <w:top w:val="none" w:sz="0" w:space="0" w:color="auto"/>
                    <w:left w:val="none" w:sz="0" w:space="0" w:color="auto"/>
                    <w:bottom w:val="none" w:sz="0" w:space="0" w:color="auto"/>
                    <w:right w:val="none" w:sz="0" w:space="0" w:color="auto"/>
                  </w:divBdr>
                  <w:divsChild>
                    <w:div w:id="964430826">
                      <w:marLeft w:val="0"/>
                      <w:marRight w:val="0"/>
                      <w:marTop w:val="0"/>
                      <w:marBottom w:val="0"/>
                      <w:divBdr>
                        <w:top w:val="none" w:sz="0" w:space="0" w:color="auto"/>
                        <w:left w:val="none" w:sz="0" w:space="0" w:color="auto"/>
                        <w:bottom w:val="none" w:sz="0" w:space="0" w:color="auto"/>
                        <w:right w:val="none" w:sz="0" w:space="0" w:color="auto"/>
                      </w:divBdr>
                    </w:div>
                    <w:div w:id="746462610">
                      <w:marLeft w:val="0"/>
                      <w:marRight w:val="0"/>
                      <w:marTop w:val="0"/>
                      <w:marBottom w:val="0"/>
                      <w:divBdr>
                        <w:top w:val="none" w:sz="0" w:space="0" w:color="auto"/>
                        <w:left w:val="none" w:sz="0" w:space="0" w:color="auto"/>
                        <w:bottom w:val="none" w:sz="0" w:space="0" w:color="auto"/>
                        <w:right w:val="none" w:sz="0" w:space="0" w:color="auto"/>
                      </w:divBdr>
                    </w:div>
                    <w:div w:id="1762608376">
                      <w:marLeft w:val="0"/>
                      <w:marRight w:val="0"/>
                      <w:marTop w:val="0"/>
                      <w:marBottom w:val="0"/>
                      <w:divBdr>
                        <w:top w:val="none" w:sz="0" w:space="0" w:color="auto"/>
                        <w:left w:val="none" w:sz="0" w:space="0" w:color="auto"/>
                        <w:bottom w:val="none" w:sz="0" w:space="0" w:color="auto"/>
                        <w:right w:val="none" w:sz="0" w:space="0" w:color="auto"/>
                      </w:divBdr>
                    </w:div>
                    <w:div w:id="1858538925">
                      <w:marLeft w:val="0"/>
                      <w:marRight w:val="0"/>
                      <w:marTop w:val="0"/>
                      <w:marBottom w:val="0"/>
                      <w:divBdr>
                        <w:top w:val="none" w:sz="0" w:space="0" w:color="auto"/>
                        <w:left w:val="none" w:sz="0" w:space="0" w:color="auto"/>
                        <w:bottom w:val="none" w:sz="0" w:space="0" w:color="auto"/>
                        <w:right w:val="none" w:sz="0" w:space="0" w:color="auto"/>
                      </w:divBdr>
                    </w:div>
                  </w:divsChild>
                </w:div>
                <w:div w:id="1367024071">
                  <w:marLeft w:val="0"/>
                  <w:marRight w:val="0"/>
                  <w:marTop w:val="0"/>
                  <w:marBottom w:val="0"/>
                  <w:divBdr>
                    <w:top w:val="none" w:sz="0" w:space="0" w:color="auto"/>
                    <w:left w:val="none" w:sz="0" w:space="0" w:color="auto"/>
                    <w:bottom w:val="none" w:sz="0" w:space="0" w:color="auto"/>
                    <w:right w:val="none" w:sz="0" w:space="0" w:color="auto"/>
                  </w:divBdr>
                  <w:divsChild>
                    <w:div w:id="24793346">
                      <w:marLeft w:val="0"/>
                      <w:marRight w:val="0"/>
                      <w:marTop w:val="0"/>
                      <w:marBottom w:val="0"/>
                      <w:divBdr>
                        <w:top w:val="none" w:sz="0" w:space="0" w:color="auto"/>
                        <w:left w:val="none" w:sz="0" w:space="0" w:color="auto"/>
                        <w:bottom w:val="none" w:sz="0" w:space="0" w:color="auto"/>
                        <w:right w:val="none" w:sz="0" w:space="0" w:color="auto"/>
                      </w:divBdr>
                    </w:div>
                  </w:divsChild>
                </w:div>
                <w:div w:id="1522473694">
                  <w:marLeft w:val="0"/>
                  <w:marRight w:val="0"/>
                  <w:marTop w:val="0"/>
                  <w:marBottom w:val="0"/>
                  <w:divBdr>
                    <w:top w:val="none" w:sz="0" w:space="0" w:color="auto"/>
                    <w:left w:val="none" w:sz="0" w:space="0" w:color="auto"/>
                    <w:bottom w:val="none" w:sz="0" w:space="0" w:color="auto"/>
                    <w:right w:val="none" w:sz="0" w:space="0" w:color="auto"/>
                  </w:divBdr>
                  <w:divsChild>
                    <w:div w:id="1759130166">
                      <w:marLeft w:val="0"/>
                      <w:marRight w:val="0"/>
                      <w:marTop w:val="0"/>
                      <w:marBottom w:val="0"/>
                      <w:divBdr>
                        <w:top w:val="none" w:sz="0" w:space="0" w:color="auto"/>
                        <w:left w:val="none" w:sz="0" w:space="0" w:color="auto"/>
                        <w:bottom w:val="none" w:sz="0" w:space="0" w:color="auto"/>
                        <w:right w:val="none" w:sz="0" w:space="0" w:color="auto"/>
                      </w:divBdr>
                    </w:div>
                  </w:divsChild>
                </w:div>
                <w:div w:id="663358013">
                  <w:marLeft w:val="0"/>
                  <w:marRight w:val="0"/>
                  <w:marTop w:val="0"/>
                  <w:marBottom w:val="0"/>
                  <w:divBdr>
                    <w:top w:val="none" w:sz="0" w:space="0" w:color="auto"/>
                    <w:left w:val="none" w:sz="0" w:space="0" w:color="auto"/>
                    <w:bottom w:val="none" w:sz="0" w:space="0" w:color="auto"/>
                    <w:right w:val="none" w:sz="0" w:space="0" w:color="auto"/>
                  </w:divBdr>
                  <w:divsChild>
                    <w:div w:id="1427724554">
                      <w:marLeft w:val="0"/>
                      <w:marRight w:val="0"/>
                      <w:marTop w:val="0"/>
                      <w:marBottom w:val="0"/>
                      <w:divBdr>
                        <w:top w:val="none" w:sz="0" w:space="0" w:color="auto"/>
                        <w:left w:val="none" w:sz="0" w:space="0" w:color="auto"/>
                        <w:bottom w:val="none" w:sz="0" w:space="0" w:color="auto"/>
                        <w:right w:val="none" w:sz="0" w:space="0" w:color="auto"/>
                      </w:divBdr>
                    </w:div>
                    <w:div w:id="1729837393">
                      <w:marLeft w:val="0"/>
                      <w:marRight w:val="0"/>
                      <w:marTop w:val="0"/>
                      <w:marBottom w:val="0"/>
                      <w:divBdr>
                        <w:top w:val="none" w:sz="0" w:space="0" w:color="auto"/>
                        <w:left w:val="none" w:sz="0" w:space="0" w:color="auto"/>
                        <w:bottom w:val="none" w:sz="0" w:space="0" w:color="auto"/>
                        <w:right w:val="none" w:sz="0" w:space="0" w:color="auto"/>
                      </w:divBdr>
                    </w:div>
                    <w:div w:id="1936281980">
                      <w:marLeft w:val="0"/>
                      <w:marRight w:val="0"/>
                      <w:marTop w:val="0"/>
                      <w:marBottom w:val="0"/>
                      <w:divBdr>
                        <w:top w:val="none" w:sz="0" w:space="0" w:color="auto"/>
                        <w:left w:val="none" w:sz="0" w:space="0" w:color="auto"/>
                        <w:bottom w:val="none" w:sz="0" w:space="0" w:color="auto"/>
                        <w:right w:val="none" w:sz="0" w:space="0" w:color="auto"/>
                      </w:divBdr>
                    </w:div>
                  </w:divsChild>
                </w:div>
                <w:div w:id="30737214">
                  <w:marLeft w:val="0"/>
                  <w:marRight w:val="0"/>
                  <w:marTop w:val="0"/>
                  <w:marBottom w:val="0"/>
                  <w:divBdr>
                    <w:top w:val="none" w:sz="0" w:space="0" w:color="auto"/>
                    <w:left w:val="none" w:sz="0" w:space="0" w:color="auto"/>
                    <w:bottom w:val="none" w:sz="0" w:space="0" w:color="auto"/>
                    <w:right w:val="none" w:sz="0" w:space="0" w:color="auto"/>
                  </w:divBdr>
                  <w:divsChild>
                    <w:div w:id="1170869832">
                      <w:marLeft w:val="0"/>
                      <w:marRight w:val="0"/>
                      <w:marTop w:val="0"/>
                      <w:marBottom w:val="0"/>
                      <w:divBdr>
                        <w:top w:val="none" w:sz="0" w:space="0" w:color="auto"/>
                        <w:left w:val="none" w:sz="0" w:space="0" w:color="auto"/>
                        <w:bottom w:val="none" w:sz="0" w:space="0" w:color="auto"/>
                        <w:right w:val="none" w:sz="0" w:space="0" w:color="auto"/>
                      </w:divBdr>
                    </w:div>
                    <w:div w:id="1939673968">
                      <w:marLeft w:val="0"/>
                      <w:marRight w:val="0"/>
                      <w:marTop w:val="0"/>
                      <w:marBottom w:val="0"/>
                      <w:divBdr>
                        <w:top w:val="none" w:sz="0" w:space="0" w:color="auto"/>
                        <w:left w:val="none" w:sz="0" w:space="0" w:color="auto"/>
                        <w:bottom w:val="none" w:sz="0" w:space="0" w:color="auto"/>
                        <w:right w:val="none" w:sz="0" w:space="0" w:color="auto"/>
                      </w:divBdr>
                    </w:div>
                    <w:div w:id="1120224514">
                      <w:marLeft w:val="0"/>
                      <w:marRight w:val="0"/>
                      <w:marTop w:val="0"/>
                      <w:marBottom w:val="0"/>
                      <w:divBdr>
                        <w:top w:val="none" w:sz="0" w:space="0" w:color="auto"/>
                        <w:left w:val="none" w:sz="0" w:space="0" w:color="auto"/>
                        <w:bottom w:val="none" w:sz="0" w:space="0" w:color="auto"/>
                        <w:right w:val="none" w:sz="0" w:space="0" w:color="auto"/>
                      </w:divBdr>
                    </w:div>
                  </w:divsChild>
                </w:div>
                <w:div w:id="1746106854">
                  <w:marLeft w:val="0"/>
                  <w:marRight w:val="0"/>
                  <w:marTop w:val="0"/>
                  <w:marBottom w:val="0"/>
                  <w:divBdr>
                    <w:top w:val="none" w:sz="0" w:space="0" w:color="auto"/>
                    <w:left w:val="none" w:sz="0" w:space="0" w:color="auto"/>
                    <w:bottom w:val="none" w:sz="0" w:space="0" w:color="auto"/>
                    <w:right w:val="none" w:sz="0" w:space="0" w:color="auto"/>
                  </w:divBdr>
                  <w:divsChild>
                    <w:div w:id="1816070601">
                      <w:marLeft w:val="0"/>
                      <w:marRight w:val="0"/>
                      <w:marTop w:val="0"/>
                      <w:marBottom w:val="0"/>
                      <w:divBdr>
                        <w:top w:val="none" w:sz="0" w:space="0" w:color="auto"/>
                        <w:left w:val="none" w:sz="0" w:space="0" w:color="auto"/>
                        <w:bottom w:val="none" w:sz="0" w:space="0" w:color="auto"/>
                        <w:right w:val="none" w:sz="0" w:space="0" w:color="auto"/>
                      </w:divBdr>
                    </w:div>
                  </w:divsChild>
                </w:div>
                <w:div w:id="549610563">
                  <w:marLeft w:val="0"/>
                  <w:marRight w:val="0"/>
                  <w:marTop w:val="0"/>
                  <w:marBottom w:val="0"/>
                  <w:divBdr>
                    <w:top w:val="none" w:sz="0" w:space="0" w:color="auto"/>
                    <w:left w:val="none" w:sz="0" w:space="0" w:color="auto"/>
                    <w:bottom w:val="none" w:sz="0" w:space="0" w:color="auto"/>
                    <w:right w:val="none" w:sz="0" w:space="0" w:color="auto"/>
                  </w:divBdr>
                  <w:divsChild>
                    <w:div w:id="295139931">
                      <w:marLeft w:val="0"/>
                      <w:marRight w:val="0"/>
                      <w:marTop w:val="0"/>
                      <w:marBottom w:val="0"/>
                      <w:divBdr>
                        <w:top w:val="none" w:sz="0" w:space="0" w:color="auto"/>
                        <w:left w:val="none" w:sz="0" w:space="0" w:color="auto"/>
                        <w:bottom w:val="none" w:sz="0" w:space="0" w:color="auto"/>
                        <w:right w:val="none" w:sz="0" w:space="0" w:color="auto"/>
                      </w:divBdr>
                    </w:div>
                  </w:divsChild>
                </w:div>
                <w:div w:id="2016420037">
                  <w:marLeft w:val="0"/>
                  <w:marRight w:val="0"/>
                  <w:marTop w:val="0"/>
                  <w:marBottom w:val="0"/>
                  <w:divBdr>
                    <w:top w:val="none" w:sz="0" w:space="0" w:color="auto"/>
                    <w:left w:val="none" w:sz="0" w:space="0" w:color="auto"/>
                    <w:bottom w:val="none" w:sz="0" w:space="0" w:color="auto"/>
                    <w:right w:val="none" w:sz="0" w:space="0" w:color="auto"/>
                  </w:divBdr>
                  <w:divsChild>
                    <w:div w:id="386533462">
                      <w:marLeft w:val="0"/>
                      <w:marRight w:val="0"/>
                      <w:marTop w:val="0"/>
                      <w:marBottom w:val="0"/>
                      <w:divBdr>
                        <w:top w:val="none" w:sz="0" w:space="0" w:color="auto"/>
                        <w:left w:val="none" w:sz="0" w:space="0" w:color="auto"/>
                        <w:bottom w:val="none" w:sz="0" w:space="0" w:color="auto"/>
                        <w:right w:val="none" w:sz="0" w:space="0" w:color="auto"/>
                      </w:divBdr>
                    </w:div>
                    <w:div w:id="1455053954">
                      <w:marLeft w:val="0"/>
                      <w:marRight w:val="0"/>
                      <w:marTop w:val="0"/>
                      <w:marBottom w:val="0"/>
                      <w:divBdr>
                        <w:top w:val="none" w:sz="0" w:space="0" w:color="auto"/>
                        <w:left w:val="none" w:sz="0" w:space="0" w:color="auto"/>
                        <w:bottom w:val="none" w:sz="0" w:space="0" w:color="auto"/>
                        <w:right w:val="none" w:sz="0" w:space="0" w:color="auto"/>
                      </w:divBdr>
                    </w:div>
                    <w:div w:id="15431438">
                      <w:marLeft w:val="0"/>
                      <w:marRight w:val="0"/>
                      <w:marTop w:val="0"/>
                      <w:marBottom w:val="0"/>
                      <w:divBdr>
                        <w:top w:val="none" w:sz="0" w:space="0" w:color="auto"/>
                        <w:left w:val="none" w:sz="0" w:space="0" w:color="auto"/>
                        <w:bottom w:val="none" w:sz="0" w:space="0" w:color="auto"/>
                        <w:right w:val="none" w:sz="0" w:space="0" w:color="auto"/>
                      </w:divBdr>
                    </w:div>
                  </w:divsChild>
                </w:div>
                <w:div w:id="281806463">
                  <w:marLeft w:val="0"/>
                  <w:marRight w:val="0"/>
                  <w:marTop w:val="0"/>
                  <w:marBottom w:val="0"/>
                  <w:divBdr>
                    <w:top w:val="none" w:sz="0" w:space="0" w:color="auto"/>
                    <w:left w:val="none" w:sz="0" w:space="0" w:color="auto"/>
                    <w:bottom w:val="none" w:sz="0" w:space="0" w:color="auto"/>
                    <w:right w:val="none" w:sz="0" w:space="0" w:color="auto"/>
                  </w:divBdr>
                  <w:divsChild>
                    <w:div w:id="1206138451">
                      <w:marLeft w:val="0"/>
                      <w:marRight w:val="0"/>
                      <w:marTop w:val="0"/>
                      <w:marBottom w:val="0"/>
                      <w:divBdr>
                        <w:top w:val="none" w:sz="0" w:space="0" w:color="auto"/>
                        <w:left w:val="none" w:sz="0" w:space="0" w:color="auto"/>
                        <w:bottom w:val="none" w:sz="0" w:space="0" w:color="auto"/>
                        <w:right w:val="none" w:sz="0" w:space="0" w:color="auto"/>
                      </w:divBdr>
                    </w:div>
                    <w:div w:id="610745765">
                      <w:marLeft w:val="0"/>
                      <w:marRight w:val="0"/>
                      <w:marTop w:val="0"/>
                      <w:marBottom w:val="0"/>
                      <w:divBdr>
                        <w:top w:val="none" w:sz="0" w:space="0" w:color="auto"/>
                        <w:left w:val="none" w:sz="0" w:space="0" w:color="auto"/>
                        <w:bottom w:val="none" w:sz="0" w:space="0" w:color="auto"/>
                        <w:right w:val="none" w:sz="0" w:space="0" w:color="auto"/>
                      </w:divBdr>
                    </w:div>
                    <w:div w:id="2086996145">
                      <w:marLeft w:val="0"/>
                      <w:marRight w:val="0"/>
                      <w:marTop w:val="0"/>
                      <w:marBottom w:val="0"/>
                      <w:divBdr>
                        <w:top w:val="none" w:sz="0" w:space="0" w:color="auto"/>
                        <w:left w:val="none" w:sz="0" w:space="0" w:color="auto"/>
                        <w:bottom w:val="none" w:sz="0" w:space="0" w:color="auto"/>
                        <w:right w:val="none" w:sz="0" w:space="0" w:color="auto"/>
                      </w:divBdr>
                    </w:div>
                    <w:div w:id="132984684">
                      <w:marLeft w:val="0"/>
                      <w:marRight w:val="0"/>
                      <w:marTop w:val="0"/>
                      <w:marBottom w:val="0"/>
                      <w:divBdr>
                        <w:top w:val="none" w:sz="0" w:space="0" w:color="auto"/>
                        <w:left w:val="none" w:sz="0" w:space="0" w:color="auto"/>
                        <w:bottom w:val="none" w:sz="0" w:space="0" w:color="auto"/>
                        <w:right w:val="none" w:sz="0" w:space="0" w:color="auto"/>
                      </w:divBdr>
                    </w:div>
                    <w:div w:id="1799182432">
                      <w:marLeft w:val="0"/>
                      <w:marRight w:val="0"/>
                      <w:marTop w:val="0"/>
                      <w:marBottom w:val="0"/>
                      <w:divBdr>
                        <w:top w:val="none" w:sz="0" w:space="0" w:color="auto"/>
                        <w:left w:val="none" w:sz="0" w:space="0" w:color="auto"/>
                        <w:bottom w:val="none" w:sz="0" w:space="0" w:color="auto"/>
                        <w:right w:val="none" w:sz="0" w:space="0" w:color="auto"/>
                      </w:divBdr>
                    </w:div>
                    <w:div w:id="146819971">
                      <w:marLeft w:val="0"/>
                      <w:marRight w:val="0"/>
                      <w:marTop w:val="0"/>
                      <w:marBottom w:val="0"/>
                      <w:divBdr>
                        <w:top w:val="none" w:sz="0" w:space="0" w:color="auto"/>
                        <w:left w:val="none" w:sz="0" w:space="0" w:color="auto"/>
                        <w:bottom w:val="none" w:sz="0" w:space="0" w:color="auto"/>
                        <w:right w:val="none" w:sz="0" w:space="0" w:color="auto"/>
                      </w:divBdr>
                    </w:div>
                    <w:div w:id="196814497">
                      <w:marLeft w:val="0"/>
                      <w:marRight w:val="0"/>
                      <w:marTop w:val="0"/>
                      <w:marBottom w:val="0"/>
                      <w:divBdr>
                        <w:top w:val="none" w:sz="0" w:space="0" w:color="auto"/>
                        <w:left w:val="none" w:sz="0" w:space="0" w:color="auto"/>
                        <w:bottom w:val="none" w:sz="0" w:space="0" w:color="auto"/>
                        <w:right w:val="none" w:sz="0" w:space="0" w:color="auto"/>
                      </w:divBdr>
                    </w:div>
                  </w:divsChild>
                </w:div>
                <w:div w:id="1303269359">
                  <w:marLeft w:val="0"/>
                  <w:marRight w:val="0"/>
                  <w:marTop w:val="0"/>
                  <w:marBottom w:val="0"/>
                  <w:divBdr>
                    <w:top w:val="none" w:sz="0" w:space="0" w:color="auto"/>
                    <w:left w:val="none" w:sz="0" w:space="0" w:color="auto"/>
                    <w:bottom w:val="none" w:sz="0" w:space="0" w:color="auto"/>
                    <w:right w:val="none" w:sz="0" w:space="0" w:color="auto"/>
                  </w:divBdr>
                  <w:divsChild>
                    <w:div w:id="9074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296296">
          <w:marLeft w:val="0"/>
          <w:marRight w:val="0"/>
          <w:marTop w:val="0"/>
          <w:marBottom w:val="0"/>
          <w:divBdr>
            <w:top w:val="none" w:sz="0" w:space="0" w:color="auto"/>
            <w:left w:val="none" w:sz="0" w:space="0" w:color="auto"/>
            <w:bottom w:val="none" w:sz="0" w:space="0" w:color="auto"/>
            <w:right w:val="none" w:sz="0" w:space="0" w:color="auto"/>
          </w:divBdr>
        </w:div>
        <w:div w:id="1052771349">
          <w:marLeft w:val="0"/>
          <w:marRight w:val="0"/>
          <w:marTop w:val="0"/>
          <w:marBottom w:val="0"/>
          <w:divBdr>
            <w:top w:val="none" w:sz="0" w:space="0" w:color="auto"/>
            <w:left w:val="none" w:sz="0" w:space="0" w:color="auto"/>
            <w:bottom w:val="none" w:sz="0" w:space="0" w:color="auto"/>
            <w:right w:val="none" w:sz="0" w:space="0" w:color="auto"/>
          </w:divBdr>
          <w:divsChild>
            <w:div w:id="763182539">
              <w:marLeft w:val="-75"/>
              <w:marRight w:val="0"/>
              <w:marTop w:val="30"/>
              <w:marBottom w:val="30"/>
              <w:divBdr>
                <w:top w:val="none" w:sz="0" w:space="0" w:color="auto"/>
                <w:left w:val="none" w:sz="0" w:space="0" w:color="auto"/>
                <w:bottom w:val="none" w:sz="0" w:space="0" w:color="auto"/>
                <w:right w:val="none" w:sz="0" w:space="0" w:color="auto"/>
              </w:divBdr>
              <w:divsChild>
                <w:div w:id="1996568613">
                  <w:marLeft w:val="0"/>
                  <w:marRight w:val="0"/>
                  <w:marTop w:val="0"/>
                  <w:marBottom w:val="0"/>
                  <w:divBdr>
                    <w:top w:val="none" w:sz="0" w:space="0" w:color="auto"/>
                    <w:left w:val="none" w:sz="0" w:space="0" w:color="auto"/>
                    <w:bottom w:val="none" w:sz="0" w:space="0" w:color="auto"/>
                    <w:right w:val="none" w:sz="0" w:space="0" w:color="auto"/>
                  </w:divBdr>
                  <w:divsChild>
                    <w:div w:id="306210182">
                      <w:marLeft w:val="0"/>
                      <w:marRight w:val="0"/>
                      <w:marTop w:val="0"/>
                      <w:marBottom w:val="0"/>
                      <w:divBdr>
                        <w:top w:val="none" w:sz="0" w:space="0" w:color="auto"/>
                        <w:left w:val="none" w:sz="0" w:space="0" w:color="auto"/>
                        <w:bottom w:val="none" w:sz="0" w:space="0" w:color="auto"/>
                        <w:right w:val="none" w:sz="0" w:space="0" w:color="auto"/>
                      </w:divBdr>
                    </w:div>
                  </w:divsChild>
                </w:div>
                <w:div w:id="845944724">
                  <w:marLeft w:val="0"/>
                  <w:marRight w:val="0"/>
                  <w:marTop w:val="0"/>
                  <w:marBottom w:val="0"/>
                  <w:divBdr>
                    <w:top w:val="none" w:sz="0" w:space="0" w:color="auto"/>
                    <w:left w:val="none" w:sz="0" w:space="0" w:color="auto"/>
                    <w:bottom w:val="none" w:sz="0" w:space="0" w:color="auto"/>
                    <w:right w:val="none" w:sz="0" w:space="0" w:color="auto"/>
                  </w:divBdr>
                  <w:divsChild>
                    <w:div w:id="1993564201">
                      <w:marLeft w:val="0"/>
                      <w:marRight w:val="0"/>
                      <w:marTop w:val="0"/>
                      <w:marBottom w:val="0"/>
                      <w:divBdr>
                        <w:top w:val="none" w:sz="0" w:space="0" w:color="auto"/>
                        <w:left w:val="none" w:sz="0" w:space="0" w:color="auto"/>
                        <w:bottom w:val="none" w:sz="0" w:space="0" w:color="auto"/>
                        <w:right w:val="none" w:sz="0" w:space="0" w:color="auto"/>
                      </w:divBdr>
                    </w:div>
                  </w:divsChild>
                </w:div>
                <w:div w:id="1763796438">
                  <w:marLeft w:val="0"/>
                  <w:marRight w:val="0"/>
                  <w:marTop w:val="0"/>
                  <w:marBottom w:val="0"/>
                  <w:divBdr>
                    <w:top w:val="none" w:sz="0" w:space="0" w:color="auto"/>
                    <w:left w:val="none" w:sz="0" w:space="0" w:color="auto"/>
                    <w:bottom w:val="none" w:sz="0" w:space="0" w:color="auto"/>
                    <w:right w:val="none" w:sz="0" w:space="0" w:color="auto"/>
                  </w:divBdr>
                  <w:divsChild>
                    <w:div w:id="322323590">
                      <w:marLeft w:val="0"/>
                      <w:marRight w:val="0"/>
                      <w:marTop w:val="0"/>
                      <w:marBottom w:val="0"/>
                      <w:divBdr>
                        <w:top w:val="none" w:sz="0" w:space="0" w:color="auto"/>
                        <w:left w:val="none" w:sz="0" w:space="0" w:color="auto"/>
                        <w:bottom w:val="none" w:sz="0" w:space="0" w:color="auto"/>
                        <w:right w:val="none" w:sz="0" w:space="0" w:color="auto"/>
                      </w:divBdr>
                    </w:div>
                  </w:divsChild>
                </w:div>
                <w:div w:id="1202014729">
                  <w:marLeft w:val="0"/>
                  <w:marRight w:val="0"/>
                  <w:marTop w:val="0"/>
                  <w:marBottom w:val="0"/>
                  <w:divBdr>
                    <w:top w:val="none" w:sz="0" w:space="0" w:color="auto"/>
                    <w:left w:val="none" w:sz="0" w:space="0" w:color="auto"/>
                    <w:bottom w:val="none" w:sz="0" w:space="0" w:color="auto"/>
                    <w:right w:val="none" w:sz="0" w:space="0" w:color="auto"/>
                  </w:divBdr>
                  <w:divsChild>
                    <w:div w:id="1545798578">
                      <w:marLeft w:val="0"/>
                      <w:marRight w:val="0"/>
                      <w:marTop w:val="0"/>
                      <w:marBottom w:val="0"/>
                      <w:divBdr>
                        <w:top w:val="none" w:sz="0" w:space="0" w:color="auto"/>
                        <w:left w:val="none" w:sz="0" w:space="0" w:color="auto"/>
                        <w:bottom w:val="none" w:sz="0" w:space="0" w:color="auto"/>
                        <w:right w:val="none" w:sz="0" w:space="0" w:color="auto"/>
                      </w:divBdr>
                    </w:div>
                  </w:divsChild>
                </w:div>
                <w:div w:id="1850482345">
                  <w:marLeft w:val="0"/>
                  <w:marRight w:val="0"/>
                  <w:marTop w:val="0"/>
                  <w:marBottom w:val="0"/>
                  <w:divBdr>
                    <w:top w:val="none" w:sz="0" w:space="0" w:color="auto"/>
                    <w:left w:val="none" w:sz="0" w:space="0" w:color="auto"/>
                    <w:bottom w:val="none" w:sz="0" w:space="0" w:color="auto"/>
                    <w:right w:val="none" w:sz="0" w:space="0" w:color="auto"/>
                  </w:divBdr>
                  <w:divsChild>
                    <w:div w:id="1415780600">
                      <w:marLeft w:val="0"/>
                      <w:marRight w:val="0"/>
                      <w:marTop w:val="0"/>
                      <w:marBottom w:val="0"/>
                      <w:divBdr>
                        <w:top w:val="none" w:sz="0" w:space="0" w:color="auto"/>
                        <w:left w:val="none" w:sz="0" w:space="0" w:color="auto"/>
                        <w:bottom w:val="none" w:sz="0" w:space="0" w:color="auto"/>
                        <w:right w:val="none" w:sz="0" w:space="0" w:color="auto"/>
                      </w:divBdr>
                    </w:div>
                  </w:divsChild>
                </w:div>
                <w:div w:id="1277130846">
                  <w:marLeft w:val="0"/>
                  <w:marRight w:val="0"/>
                  <w:marTop w:val="0"/>
                  <w:marBottom w:val="0"/>
                  <w:divBdr>
                    <w:top w:val="none" w:sz="0" w:space="0" w:color="auto"/>
                    <w:left w:val="none" w:sz="0" w:space="0" w:color="auto"/>
                    <w:bottom w:val="none" w:sz="0" w:space="0" w:color="auto"/>
                    <w:right w:val="none" w:sz="0" w:space="0" w:color="auto"/>
                  </w:divBdr>
                  <w:divsChild>
                    <w:div w:id="1565675981">
                      <w:marLeft w:val="0"/>
                      <w:marRight w:val="0"/>
                      <w:marTop w:val="0"/>
                      <w:marBottom w:val="0"/>
                      <w:divBdr>
                        <w:top w:val="none" w:sz="0" w:space="0" w:color="auto"/>
                        <w:left w:val="none" w:sz="0" w:space="0" w:color="auto"/>
                        <w:bottom w:val="none" w:sz="0" w:space="0" w:color="auto"/>
                        <w:right w:val="none" w:sz="0" w:space="0" w:color="auto"/>
                      </w:divBdr>
                    </w:div>
                    <w:div w:id="1104112133">
                      <w:marLeft w:val="0"/>
                      <w:marRight w:val="0"/>
                      <w:marTop w:val="0"/>
                      <w:marBottom w:val="0"/>
                      <w:divBdr>
                        <w:top w:val="none" w:sz="0" w:space="0" w:color="auto"/>
                        <w:left w:val="none" w:sz="0" w:space="0" w:color="auto"/>
                        <w:bottom w:val="none" w:sz="0" w:space="0" w:color="auto"/>
                        <w:right w:val="none" w:sz="0" w:space="0" w:color="auto"/>
                      </w:divBdr>
                    </w:div>
                    <w:div w:id="1555577592">
                      <w:marLeft w:val="0"/>
                      <w:marRight w:val="0"/>
                      <w:marTop w:val="0"/>
                      <w:marBottom w:val="0"/>
                      <w:divBdr>
                        <w:top w:val="none" w:sz="0" w:space="0" w:color="auto"/>
                        <w:left w:val="none" w:sz="0" w:space="0" w:color="auto"/>
                        <w:bottom w:val="none" w:sz="0" w:space="0" w:color="auto"/>
                        <w:right w:val="none" w:sz="0" w:space="0" w:color="auto"/>
                      </w:divBdr>
                    </w:div>
                  </w:divsChild>
                </w:div>
                <w:div w:id="1132938454">
                  <w:marLeft w:val="0"/>
                  <w:marRight w:val="0"/>
                  <w:marTop w:val="0"/>
                  <w:marBottom w:val="0"/>
                  <w:divBdr>
                    <w:top w:val="none" w:sz="0" w:space="0" w:color="auto"/>
                    <w:left w:val="none" w:sz="0" w:space="0" w:color="auto"/>
                    <w:bottom w:val="none" w:sz="0" w:space="0" w:color="auto"/>
                    <w:right w:val="none" w:sz="0" w:space="0" w:color="auto"/>
                  </w:divBdr>
                  <w:divsChild>
                    <w:div w:id="1781102565">
                      <w:marLeft w:val="0"/>
                      <w:marRight w:val="0"/>
                      <w:marTop w:val="0"/>
                      <w:marBottom w:val="0"/>
                      <w:divBdr>
                        <w:top w:val="none" w:sz="0" w:space="0" w:color="auto"/>
                        <w:left w:val="none" w:sz="0" w:space="0" w:color="auto"/>
                        <w:bottom w:val="none" w:sz="0" w:space="0" w:color="auto"/>
                        <w:right w:val="none" w:sz="0" w:space="0" w:color="auto"/>
                      </w:divBdr>
                    </w:div>
                  </w:divsChild>
                </w:div>
                <w:div w:id="1156844717">
                  <w:marLeft w:val="0"/>
                  <w:marRight w:val="0"/>
                  <w:marTop w:val="0"/>
                  <w:marBottom w:val="0"/>
                  <w:divBdr>
                    <w:top w:val="none" w:sz="0" w:space="0" w:color="auto"/>
                    <w:left w:val="none" w:sz="0" w:space="0" w:color="auto"/>
                    <w:bottom w:val="none" w:sz="0" w:space="0" w:color="auto"/>
                    <w:right w:val="none" w:sz="0" w:space="0" w:color="auto"/>
                  </w:divBdr>
                  <w:divsChild>
                    <w:div w:id="177716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034349">
          <w:marLeft w:val="0"/>
          <w:marRight w:val="0"/>
          <w:marTop w:val="0"/>
          <w:marBottom w:val="0"/>
          <w:divBdr>
            <w:top w:val="none" w:sz="0" w:space="0" w:color="auto"/>
            <w:left w:val="none" w:sz="0" w:space="0" w:color="auto"/>
            <w:bottom w:val="none" w:sz="0" w:space="0" w:color="auto"/>
            <w:right w:val="none" w:sz="0" w:space="0" w:color="auto"/>
          </w:divBdr>
        </w:div>
        <w:div w:id="805658168">
          <w:marLeft w:val="0"/>
          <w:marRight w:val="0"/>
          <w:marTop w:val="0"/>
          <w:marBottom w:val="0"/>
          <w:divBdr>
            <w:top w:val="none" w:sz="0" w:space="0" w:color="auto"/>
            <w:left w:val="none" w:sz="0" w:space="0" w:color="auto"/>
            <w:bottom w:val="none" w:sz="0" w:space="0" w:color="auto"/>
            <w:right w:val="none" w:sz="0" w:space="0" w:color="auto"/>
          </w:divBdr>
          <w:divsChild>
            <w:div w:id="746267952">
              <w:marLeft w:val="-75"/>
              <w:marRight w:val="0"/>
              <w:marTop w:val="30"/>
              <w:marBottom w:val="30"/>
              <w:divBdr>
                <w:top w:val="none" w:sz="0" w:space="0" w:color="auto"/>
                <w:left w:val="none" w:sz="0" w:space="0" w:color="auto"/>
                <w:bottom w:val="none" w:sz="0" w:space="0" w:color="auto"/>
                <w:right w:val="none" w:sz="0" w:space="0" w:color="auto"/>
              </w:divBdr>
              <w:divsChild>
                <w:div w:id="1855069840">
                  <w:marLeft w:val="0"/>
                  <w:marRight w:val="0"/>
                  <w:marTop w:val="0"/>
                  <w:marBottom w:val="0"/>
                  <w:divBdr>
                    <w:top w:val="none" w:sz="0" w:space="0" w:color="auto"/>
                    <w:left w:val="none" w:sz="0" w:space="0" w:color="auto"/>
                    <w:bottom w:val="none" w:sz="0" w:space="0" w:color="auto"/>
                    <w:right w:val="none" w:sz="0" w:space="0" w:color="auto"/>
                  </w:divBdr>
                  <w:divsChild>
                    <w:div w:id="900672615">
                      <w:marLeft w:val="0"/>
                      <w:marRight w:val="0"/>
                      <w:marTop w:val="0"/>
                      <w:marBottom w:val="0"/>
                      <w:divBdr>
                        <w:top w:val="none" w:sz="0" w:space="0" w:color="auto"/>
                        <w:left w:val="none" w:sz="0" w:space="0" w:color="auto"/>
                        <w:bottom w:val="none" w:sz="0" w:space="0" w:color="auto"/>
                        <w:right w:val="none" w:sz="0" w:space="0" w:color="auto"/>
                      </w:divBdr>
                    </w:div>
                  </w:divsChild>
                </w:div>
                <w:div w:id="774591130">
                  <w:marLeft w:val="0"/>
                  <w:marRight w:val="0"/>
                  <w:marTop w:val="0"/>
                  <w:marBottom w:val="0"/>
                  <w:divBdr>
                    <w:top w:val="none" w:sz="0" w:space="0" w:color="auto"/>
                    <w:left w:val="none" w:sz="0" w:space="0" w:color="auto"/>
                    <w:bottom w:val="none" w:sz="0" w:space="0" w:color="auto"/>
                    <w:right w:val="none" w:sz="0" w:space="0" w:color="auto"/>
                  </w:divBdr>
                  <w:divsChild>
                    <w:div w:id="11799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875332">
          <w:marLeft w:val="0"/>
          <w:marRight w:val="0"/>
          <w:marTop w:val="0"/>
          <w:marBottom w:val="0"/>
          <w:divBdr>
            <w:top w:val="none" w:sz="0" w:space="0" w:color="auto"/>
            <w:left w:val="none" w:sz="0" w:space="0" w:color="auto"/>
            <w:bottom w:val="none" w:sz="0" w:space="0" w:color="auto"/>
            <w:right w:val="none" w:sz="0" w:space="0" w:color="auto"/>
          </w:divBdr>
        </w:div>
      </w:divsChild>
    </w:div>
    <w:div w:id="1503274006">
      <w:bodyDiv w:val="1"/>
      <w:marLeft w:val="0"/>
      <w:marRight w:val="0"/>
      <w:marTop w:val="0"/>
      <w:marBottom w:val="0"/>
      <w:divBdr>
        <w:top w:val="none" w:sz="0" w:space="0" w:color="auto"/>
        <w:left w:val="none" w:sz="0" w:space="0" w:color="auto"/>
        <w:bottom w:val="none" w:sz="0" w:space="0" w:color="auto"/>
        <w:right w:val="none" w:sz="0" w:space="0" w:color="auto"/>
      </w:divBdr>
      <w:divsChild>
        <w:div w:id="1204948881">
          <w:marLeft w:val="0"/>
          <w:marRight w:val="0"/>
          <w:marTop w:val="0"/>
          <w:marBottom w:val="0"/>
          <w:divBdr>
            <w:top w:val="none" w:sz="0" w:space="0" w:color="auto"/>
            <w:left w:val="none" w:sz="0" w:space="0" w:color="auto"/>
            <w:bottom w:val="none" w:sz="0" w:space="0" w:color="auto"/>
            <w:right w:val="none" w:sz="0" w:space="0" w:color="auto"/>
          </w:divBdr>
        </w:div>
        <w:div w:id="847406723">
          <w:marLeft w:val="0"/>
          <w:marRight w:val="0"/>
          <w:marTop w:val="0"/>
          <w:marBottom w:val="0"/>
          <w:divBdr>
            <w:top w:val="none" w:sz="0" w:space="0" w:color="auto"/>
            <w:left w:val="none" w:sz="0" w:space="0" w:color="auto"/>
            <w:bottom w:val="none" w:sz="0" w:space="0" w:color="auto"/>
            <w:right w:val="none" w:sz="0" w:space="0" w:color="auto"/>
          </w:divBdr>
          <w:divsChild>
            <w:div w:id="533270097">
              <w:marLeft w:val="-75"/>
              <w:marRight w:val="0"/>
              <w:marTop w:val="30"/>
              <w:marBottom w:val="30"/>
              <w:divBdr>
                <w:top w:val="none" w:sz="0" w:space="0" w:color="auto"/>
                <w:left w:val="none" w:sz="0" w:space="0" w:color="auto"/>
                <w:bottom w:val="none" w:sz="0" w:space="0" w:color="auto"/>
                <w:right w:val="none" w:sz="0" w:space="0" w:color="auto"/>
              </w:divBdr>
              <w:divsChild>
                <w:div w:id="1809204335">
                  <w:marLeft w:val="0"/>
                  <w:marRight w:val="0"/>
                  <w:marTop w:val="0"/>
                  <w:marBottom w:val="0"/>
                  <w:divBdr>
                    <w:top w:val="none" w:sz="0" w:space="0" w:color="auto"/>
                    <w:left w:val="none" w:sz="0" w:space="0" w:color="auto"/>
                    <w:bottom w:val="none" w:sz="0" w:space="0" w:color="auto"/>
                    <w:right w:val="none" w:sz="0" w:space="0" w:color="auto"/>
                  </w:divBdr>
                  <w:divsChild>
                    <w:div w:id="1018895938">
                      <w:marLeft w:val="0"/>
                      <w:marRight w:val="0"/>
                      <w:marTop w:val="0"/>
                      <w:marBottom w:val="0"/>
                      <w:divBdr>
                        <w:top w:val="none" w:sz="0" w:space="0" w:color="auto"/>
                        <w:left w:val="none" w:sz="0" w:space="0" w:color="auto"/>
                        <w:bottom w:val="none" w:sz="0" w:space="0" w:color="auto"/>
                        <w:right w:val="none" w:sz="0" w:space="0" w:color="auto"/>
                      </w:divBdr>
                    </w:div>
                  </w:divsChild>
                </w:div>
                <w:div w:id="569119070">
                  <w:marLeft w:val="0"/>
                  <w:marRight w:val="0"/>
                  <w:marTop w:val="0"/>
                  <w:marBottom w:val="0"/>
                  <w:divBdr>
                    <w:top w:val="none" w:sz="0" w:space="0" w:color="auto"/>
                    <w:left w:val="none" w:sz="0" w:space="0" w:color="auto"/>
                    <w:bottom w:val="none" w:sz="0" w:space="0" w:color="auto"/>
                    <w:right w:val="none" w:sz="0" w:space="0" w:color="auto"/>
                  </w:divBdr>
                  <w:divsChild>
                    <w:div w:id="1679885223">
                      <w:marLeft w:val="0"/>
                      <w:marRight w:val="0"/>
                      <w:marTop w:val="0"/>
                      <w:marBottom w:val="0"/>
                      <w:divBdr>
                        <w:top w:val="none" w:sz="0" w:space="0" w:color="auto"/>
                        <w:left w:val="none" w:sz="0" w:space="0" w:color="auto"/>
                        <w:bottom w:val="none" w:sz="0" w:space="0" w:color="auto"/>
                        <w:right w:val="none" w:sz="0" w:space="0" w:color="auto"/>
                      </w:divBdr>
                    </w:div>
                  </w:divsChild>
                </w:div>
                <w:div w:id="1226140251">
                  <w:marLeft w:val="0"/>
                  <w:marRight w:val="0"/>
                  <w:marTop w:val="0"/>
                  <w:marBottom w:val="0"/>
                  <w:divBdr>
                    <w:top w:val="none" w:sz="0" w:space="0" w:color="auto"/>
                    <w:left w:val="none" w:sz="0" w:space="0" w:color="auto"/>
                    <w:bottom w:val="none" w:sz="0" w:space="0" w:color="auto"/>
                    <w:right w:val="none" w:sz="0" w:space="0" w:color="auto"/>
                  </w:divBdr>
                  <w:divsChild>
                    <w:div w:id="1278293745">
                      <w:marLeft w:val="0"/>
                      <w:marRight w:val="0"/>
                      <w:marTop w:val="0"/>
                      <w:marBottom w:val="0"/>
                      <w:divBdr>
                        <w:top w:val="none" w:sz="0" w:space="0" w:color="auto"/>
                        <w:left w:val="none" w:sz="0" w:space="0" w:color="auto"/>
                        <w:bottom w:val="none" w:sz="0" w:space="0" w:color="auto"/>
                        <w:right w:val="none" w:sz="0" w:space="0" w:color="auto"/>
                      </w:divBdr>
                    </w:div>
                  </w:divsChild>
                </w:div>
                <w:div w:id="938610653">
                  <w:marLeft w:val="0"/>
                  <w:marRight w:val="0"/>
                  <w:marTop w:val="0"/>
                  <w:marBottom w:val="0"/>
                  <w:divBdr>
                    <w:top w:val="none" w:sz="0" w:space="0" w:color="auto"/>
                    <w:left w:val="none" w:sz="0" w:space="0" w:color="auto"/>
                    <w:bottom w:val="none" w:sz="0" w:space="0" w:color="auto"/>
                    <w:right w:val="none" w:sz="0" w:space="0" w:color="auto"/>
                  </w:divBdr>
                  <w:divsChild>
                    <w:div w:id="1321733746">
                      <w:marLeft w:val="0"/>
                      <w:marRight w:val="0"/>
                      <w:marTop w:val="0"/>
                      <w:marBottom w:val="0"/>
                      <w:divBdr>
                        <w:top w:val="none" w:sz="0" w:space="0" w:color="auto"/>
                        <w:left w:val="none" w:sz="0" w:space="0" w:color="auto"/>
                        <w:bottom w:val="none" w:sz="0" w:space="0" w:color="auto"/>
                        <w:right w:val="none" w:sz="0" w:space="0" w:color="auto"/>
                      </w:divBdr>
                    </w:div>
                  </w:divsChild>
                </w:div>
                <w:div w:id="2006132206">
                  <w:marLeft w:val="0"/>
                  <w:marRight w:val="0"/>
                  <w:marTop w:val="0"/>
                  <w:marBottom w:val="0"/>
                  <w:divBdr>
                    <w:top w:val="none" w:sz="0" w:space="0" w:color="auto"/>
                    <w:left w:val="none" w:sz="0" w:space="0" w:color="auto"/>
                    <w:bottom w:val="none" w:sz="0" w:space="0" w:color="auto"/>
                    <w:right w:val="none" w:sz="0" w:space="0" w:color="auto"/>
                  </w:divBdr>
                  <w:divsChild>
                    <w:div w:id="719675118">
                      <w:marLeft w:val="0"/>
                      <w:marRight w:val="0"/>
                      <w:marTop w:val="0"/>
                      <w:marBottom w:val="0"/>
                      <w:divBdr>
                        <w:top w:val="none" w:sz="0" w:space="0" w:color="auto"/>
                        <w:left w:val="none" w:sz="0" w:space="0" w:color="auto"/>
                        <w:bottom w:val="none" w:sz="0" w:space="0" w:color="auto"/>
                        <w:right w:val="none" w:sz="0" w:space="0" w:color="auto"/>
                      </w:divBdr>
                    </w:div>
                  </w:divsChild>
                </w:div>
                <w:div w:id="66804025">
                  <w:marLeft w:val="0"/>
                  <w:marRight w:val="0"/>
                  <w:marTop w:val="0"/>
                  <w:marBottom w:val="0"/>
                  <w:divBdr>
                    <w:top w:val="none" w:sz="0" w:space="0" w:color="auto"/>
                    <w:left w:val="none" w:sz="0" w:space="0" w:color="auto"/>
                    <w:bottom w:val="none" w:sz="0" w:space="0" w:color="auto"/>
                    <w:right w:val="none" w:sz="0" w:space="0" w:color="auto"/>
                  </w:divBdr>
                  <w:divsChild>
                    <w:div w:id="1061565470">
                      <w:marLeft w:val="0"/>
                      <w:marRight w:val="0"/>
                      <w:marTop w:val="0"/>
                      <w:marBottom w:val="0"/>
                      <w:divBdr>
                        <w:top w:val="none" w:sz="0" w:space="0" w:color="auto"/>
                        <w:left w:val="none" w:sz="0" w:space="0" w:color="auto"/>
                        <w:bottom w:val="none" w:sz="0" w:space="0" w:color="auto"/>
                        <w:right w:val="none" w:sz="0" w:space="0" w:color="auto"/>
                      </w:divBdr>
                    </w:div>
                  </w:divsChild>
                </w:div>
                <w:div w:id="499857544">
                  <w:marLeft w:val="0"/>
                  <w:marRight w:val="0"/>
                  <w:marTop w:val="0"/>
                  <w:marBottom w:val="0"/>
                  <w:divBdr>
                    <w:top w:val="none" w:sz="0" w:space="0" w:color="auto"/>
                    <w:left w:val="none" w:sz="0" w:space="0" w:color="auto"/>
                    <w:bottom w:val="none" w:sz="0" w:space="0" w:color="auto"/>
                    <w:right w:val="none" w:sz="0" w:space="0" w:color="auto"/>
                  </w:divBdr>
                  <w:divsChild>
                    <w:div w:id="218826079">
                      <w:marLeft w:val="0"/>
                      <w:marRight w:val="0"/>
                      <w:marTop w:val="0"/>
                      <w:marBottom w:val="0"/>
                      <w:divBdr>
                        <w:top w:val="none" w:sz="0" w:space="0" w:color="auto"/>
                        <w:left w:val="none" w:sz="0" w:space="0" w:color="auto"/>
                        <w:bottom w:val="none" w:sz="0" w:space="0" w:color="auto"/>
                        <w:right w:val="none" w:sz="0" w:space="0" w:color="auto"/>
                      </w:divBdr>
                    </w:div>
                  </w:divsChild>
                </w:div>
                <w:div w:id="124081391">
                  <w:marLeft w:val="0"/>
                  <w:marRight w:val="0"/>
                  <w:marTop w:val="0"/>
                  <w:marBottom w:val="0"/>
                  <w:divBdr>
                    <w:top w:val="none" w:sz="0" w:space="0" w:color="auto"/>
                    <w:left w:val="none" w:sz="0" w:space="0" w:color="auto"/>
                    <w:bottom w:val="none" w:sz="0" w:space="0" w:color="auto"/>
                    <w:right w:val="none" w:sz="0" w:space="0" w:color="auto"/>
                  </w:divBdr>
                  <w:divsChild>
                    <w:div w:id="1480804614">
                      <w:marLeft w:val="0"/>
                      <w:marRight w:val="0"/>
                      <w:marTop w:val="0"/>
                      <w:marBottom w:val="0"/>
                      <w:divBdr>
                        <w:top w:val="none" w:sz="0" w:space="0" w:color="auto"/>
                        <w:left w:val="none" w:sz="0" w:space="0" w:color="auto"/>
                        <w:bottom w:val="none" w:sz="0" w:space="0" w:color="auto"/>
                        <w:right w:val="none" w:sz="0" w:space="0" w:color="auto"/>
                      </w:divBdr>
                    </w:div>
                  </w:divsChild>
                </w:div>
                <w:div w:id="407576958">
                  <w:marLeft w:val="0"/>
                  <w:marRight w:val="0"/>
                  <w:marTop w:val="0"/>
                  <w:marBottom w:val="0"/>
                  <w:divBdr>
                    <w:top w:val="none" w:sz="0" w:space="0" w:color="auto"/>
                    <w:left w:val="none" w:sz="0" w:space="0" w:color="auto"/>
                    <w:bottom w:val="none" w:sz="0" w:space="0" w:color="auto"/>
                    <w:right w:val="none" w:sz="0" w:space="0" w:color="auto"/>
                  </w:divBdr>
                  <w:divsChild>
                    <w:div w:id="1856117142">
                      <w:marLeft w:val="0"/>
                      <w:marRight w:val="0"/>
                      <w:marTop w:val="0"/>
                      <w:marBottom w:val="0"/>
                      <w:divBdr>
                        <w:top w:val="none" w:sz="0" w:space="0" w:color="auto"/>
                        <w:left w:val="none" w:sz="0" w:space="0" w:color="auto"/>
                        <w:bottom w:val="none" w:sz="0" w:space="0" w:color="auto"/>
                        <w:right w:val="none" w:sz="0" w:space="0" w:color="auto"/>
                      </w:divBdr>
                    </w:div>
                  </w:divsChild>
                </w:div>
                <w:div w:id="541869195">
                  <w:marLeft w:val="0"/>
                  <w:marRight w:val="0"/>
                  <w:marTop w:val="0"/>
                  <w:marBottom w:val="0"/>
                  <w:divBdr>
                    <w:top w:val="none" w:sz="0" w:space="0" w:color="auto"/>
                    <w:left w:val="none" w:sz="0" w:space="0" w:color="auto"/>
                    <w:bottom w:val="none" w:sz="0" w:space="0" w:color="auto"/>
                    <w:right w:val="none" w:sz="0" w:space="0" w:color="auto"/>
                  </w:divBdr>
                  <w:divsChild>
                    <w:div w:id="18242120">
                      <w:marLeft w:val="0"/>
                      <w:marRight w:val="0"/>
                      <w:marTop w:val="0"/>
                      <w:marBottom w:val="0"/>
                      <w:divBdr>
                        <w:top w:val="none" w:sz="0" w:space="0" w:color="auto"/>
                        <w:left w:val="none" w:sz="0" w:space="0" w:color="auto"/>
                        <w:bottom w:val="none" w:sz="0" w:space="0" w:color="auto"/>
                        <w:right w:val="none" w:sz="0" w:space="0" w:color="auto"/>
                      </w:divBdr>
                    </w:div>
                  </w:divsChild>
                </w:div>
                <w:div w:id="265381784">
                  <w:marLeft w:val="0"/>
                  <w:marRight w:val="0"/>
                  <w:marTop w:val="0"/>
                  <w:marBottom w:val="0"/>
                  <w:divBdr>
                    <w:top w:val="none" w:sz="0" w:space="0" w:color="auto"/>
                    <w:left w:val="none" w:sz="0" w:space="0" w:color="auto"/>
                    <w:bottom w:val="none" w:sz="0" w:space="0" w:color="auto"/>
                    <w:right w:val="none" w:sz="0" w:space="0" w:color="auto"/>
                  </w:divBdr>
                  <w:divsChild>
                    <w:div w:id="314644359">
                      <w:marLeft w:val="0"/>
                      <w:marRight w:val="0"/>
                      <w:marTop w:val="0"/>
                      <w:marBottom w:val="0"/>
                      <w:divBdr>
                        <w:top w:val="none" w:sz="0" w:space="0" w:color="auto"/>
                        <w:left w:val="none" w:sz="0" w:space="0" w:color="auto"/>
                        <w:bottom w:val="none" w:sz="0" w:space="0" w:color="auto"/>
                        <w:right w:val="none" w:sz="0" w:space="0" w:color="auto"/>
                      </w:divBdr>
                    </w:div>
                    <w:div w:id="505368412">
                      <w:marLeft w:val="0"/>
                      <w:marRight w:val="0"/>
                      <w:marTop w:val="0"/>
                      <w:marBottom w:val="0"/>
                      <w:divBdr>
                        <w:top w:val="none" w:sz="0" w:space="0" w:color="auto"/>
                        <w:left w:val="none" w:sz="0" w:space="0" w:color="auto"/>
                        <w:bottom w:val="none" w:sz="0" w:space="0" w:color="auto"/>
                        <w:right w:val="none" w:sz="0" w:space="0" w:color="auto"/>
                      </w:divBdr>
                    </w:div>
                  </w:divsChild>
                </w:div>
                <w:div w:id="1982416352">
                  <w:marLeft w:val="0"/>
                  <w:marRight w:val="0"/>
                  <w:marTop w:val="0"/>
                  <w:marBottom w:val="0"/>
                  <w:divBdr>
                    <w:top w:val="none" w:sz="0" w:space="0" w:color="auto"/>
                    <w:left w:val="none" w:sz="0" w:space="0" w:color="auto"/>
                    <w:bottom w:val="none" w:sz="0" w:space="0" w:color="auto"/>
                    <w:right w:val="none" w:sz="0" w:space="0" w:color="auto"/>
                  </w:divBdr>
                  <w:divsChild>
                    <w:div w:id="1197233011">
                      <w:marLeft w:val="0"/>
                      <w:marRight w:val="0"/>
                      <w:marTop w:val="0"/>
                      <w:marBottom w:val="0"/>
                      <w:divBdr>
                        <w:top w:val="none" w:sz="0" w:space="0" w:color="auto"/>
                        <w:left w:val="none" w:sz="0" w:space="0" w:color="auto"/>
                        <w:bottom w:val="none" w:sz="0" w:space="0" w:color="auto"/>
                        <w:right w:val="none" w:sz="0" w:space="0" w:color="auto"/>
                      </w:divBdr>
                    </w:div>
                  </w:divsChild>
                </w:div>
                <w:div w:id="838958748">
                  <w:marLeft w:val="0"/>
                  <w:marRight w:val="0"/>
                  <w:marTop w:val="0"/>
                  <w:marBottom w:val="0"/>
                  <w:divBdr>
                    <w:top w:val="none" w:sz="0" w:space="0" w:color="auto"/>
                    <w:left w:val="none" w:sz="0" w:space="0" w:color="auto"/>
                    <w:bottom w:val="none" w:sz="0" w:space="0" w:color="auto"/>
                    <w:right w:val="none" w:sz="0" w:space="0" w:color="auto"/>
                  </w:divBdr>
                  <w:divsChild>
                    <w:div w:id="1075736999">
                      <w:marLeft w:val="0"/>
                      <w:marRight w:val="0"/>
                      <w:marTop w:val="0"/>
                      <w:marBottom w:val="0"/>
                      <w:divBdr>
                        <w:top w:val="none" w:sz="0" w:space="0" w:color="auto"/>
                        <w:left w:val="none" w:sz="0" w:space="0" w:color="auto"/>
                        <w:bottom w:val="none" w:sz="0" w:space="0" w:color="auto"/>
                        <w:right w:val="none" w:sz="0" w:space="0" w:color="auto"/>
                      </w:divBdr>
                    </w:div>
                  </w:divsChild>
                </w:div>
                <w:div w:id="1446121081">
                  <w:marLeft w:val="0"/>
                  <w:marRight w:val="0"/>
                  <w:marTop w:val="0"/>
                  <w:marBottom w:val="0"/>
                  <w:divBdr>
                    <w:top w:val="none" w:sz="0" w:space="0" w:color="auto"/>
                    <w:left w:val="none" w:sz="0" w:space="0" w:color="auto"/>
                    <w:bottom w:val="none" w:sz="0" w:space="0" w:color="auto"/>
                    <w:right w:val="none" w:sz="0" w:space="0" w:color="auto"/>
                  </w:divBdr>
                  <w:divsChild>
                    <w:div w:id="1545018209">
                      <w:marLeft w:val="0"/>
                      <w:marRight w:val="0"/>
                      <w:marTop w:val="0"/>
                      <w:marBottom w:val="0"/>
                      <w:divBdr>
                        <w:top w:val="none" w:sz="0" w:space="0" w:color="auto"/>
                        <w:left w:val="none" w:sz="0" w:space="0" w:color="auto"/>
                        <w:bottom w:val="none" w:sz="0" w:space="0" w:color="auto"/>
                        <w:right w:val="none" w:sz="0" w:space="0" w:color="auto"/>
                      </w:divBdr>
                    </w:div>
                  </w:divsChild>
                </w:div>
                <w:div w:id="1454134021">
                  <w:marLeft w:val="0"/>
                  <w:marRight w:val="0"/>
                  <w:marTop w:val="0"/>
                  <w:marBottom w:val="0"/>
                  <w:divBdr>
                    <w:top w:val="none" w:sz="0" w:space="0" w:color="auto"/>
                    <w:left w:val="none" w:sz="0" w:space="0" w:color="auto"/>
                    <w:bottom w:val="none" w:sz="0" w:space="0" w:color="auto"/>
                    <w:right w:val="none" w:sz="0" w:space="0" w:color="auto"/>
                  </w:divBdr>
                  <w:divsChild>
                    <w:div w:id="1048260760">
                      <w:marLeft w:val="0"/>
                      <w:marRight w:val="0"/>
                      <w:marTop w:val="0"/>
                      <w:marBottom w:val="0"/>
                      <w:divBdr>
                        <w:top w:val="none" w:sz="0" w:space="0" w:color="auto"/>
                        <w:left w:val="none" w:sz="0" w:space="0" w:color="auto"/>
                        <w:bottom w:val="none" w:sz="0" w:space="0" w:color="auto"/>
                        <w:right w:val="none" w:sz="0" w:space="0" w:color="auto"/>
                      </w:divBdr>
                    </w:div>
                  </w:divsChild>
                </w:div>
                <w:div w:id="352145221">
                  <w:marLeft w:val="0"/>
                  <w:marRight w:val="0"/>
                  <w:marTop w:val="0"/>
                  <w:marBottom w:val="0"/>
                  <w:divBdr>
                    <w:top w:val="none" w:sz="0" w:space="0" w:color="auto"/>
                    <w:left w:val="none" w:sz="0" w:space="0" w:color="auto"/>
                    <w:bottom w:val="none" w:sz="0" w:space="0" w:color="auto"/>
                    <w:right w:val="none" w:sz="0" w:space="0" w:color="auto"/>
                  </w:divBdr>
                  <w:divsChild>
                    <w:div w:id="2001689480">
                      <w:marLeft w:val="0"/>
                      <w:marRight w:val="0"/>
                      <w:marTop w:val="0"/>
                      <w:marBottom w:val="0"/>
                      <w:divBdr>
                        <w:top w:val="none" w:sz="0" w:space="0" w:color="auto"/>
                        <w:left w:val="none" w:sz="0" w:space="0" w:color="auto"/>
                        <w:bottom w:val="none" w:sz="0" w:space="0" w:color="auto"/>
                        <w:right w:val="none" w:sz="0" w:space="0" w:color="auto"/>
                      </w:divBdr>
                    </w:div>
                  </w:divsChild>
                </w:div>
                <w:div w:id="759562883">
                  <w:marLeft w:val="0"/>
                  <w:marRight w:val="0"/>
                  <w:marTop w:val="0"/>
                  <w:marBottom w:val="0"/>
                  <w:divBdr>
                    <w:top w:val="none" w:sz="0" w:space="0" w:color="auto"/>
                    <w:left w:val="none" w:sz="0" w:space="0" w:color="auto"/>
                    <w:bottom w:val="none" w:sz="0" w:space="0" w:color="auto"/>
                    <w:right w:val="none" w:sz="0" w:space="0" w:color="auto"/>
                  </w:divBdr>
                  <w:divsChild>
                    <w:div w:id="558636859">
                      <w:marLeft w:val="0"/>
                      <w:marRight w:val="0"/>
                      <w:marTop w:val="0"/>
                      <w:marBottom w:val="0"/>
                      <w:divBdr>
                        <w:top w:val="none" w:sz="0" w:space="0" w:color="auto"/>
                        <w:left w:val="none" w:sz="0" w:space="0" w:color="auto"/>
                        <w:bottom w:val="none" w:sz="0" w:space="0" w:color="auto"/>
                        <w:right w:val="none" w:sz="0" w:space="0" w:color="auto"/>
                      </w:divBdr>
                    </w:div>
                  </w:divsChild>
                </w:div>
                <w:div w:id="1319261389">
                  <w:marLeft w:val="0"/>
                  <w:marRight w:val="0"/>
                  <w:marTop w:val="0"/>
                  <w:marBottom w:val="0"/>
                  <w:divBdr>
                    <w:top w:val="none" w:sz="0" w:space="0" w:color="auto"/>
                    <w:left w:val="none" w:sz="0" w:space="0" w:color="auto"/>
                    <w:bottom w:val="none" w:sz="0" w:space="0" w:color="auto"/>
                    <w:right w:val="none" w:sz="0" w:space="0" w:color="auto"/>
                  </w:divBdr>
                  <w:divsChild>
                    <w:div w:id="1597058457">
                      <w:marLeft w:val="0"/>
                      <w:marRight w:val="0"/>
                      <w:marTop w:val="0"/>
                      <w:marBottom w:val="0"/>
                      <w:divBdr>
                        <w:top w:val="none" w:sz="0" w:space="0" w:color="auto"/>
                        <w:left w:val="none" w:sz="0" w:space="0" w:color="auto"/>
                        <w:bottom w:val="none" w:sz="0" w:space="0" w:color="auto"/>
                        <w:right w:val="none" w:sz="0" w:space="0" w:color="auto"/>
                      </w:divBdr>
                    </w:div>
                  </w:divsChild>
                </w:div>
                <w:div w:id="807430539">
                  <w:marLeft w:val="0"/>
                  <w:marRight w:val="0"/>
                  <w:marTop w:val="0"/>
                  <w:marBottom w:val="0"/>
                  <w:divBdr>
                    <w:top w:val="none" w:sz="0" w:space="0" w:color="auto"/>
                    <w:left w:val="none" w:sz="0" w:space="0" w:color="auto"/>
                    <w:bottom w:val="none" w:sz="0" w:space="0" w:color="auto"/>
                    <w:right w:val="none" w:sz="0" w:space="0" w:color="auto"/>
                  </w:divBdr>
                  <w:divsChild>
                    <w:div w:id="1583488106">
                      <w:marLeft w:val="0"/>
                      <w:marRight w:val="0"/>
                      <w:marTop w:val="0"/>
                      <w:marBottom w:val="0"/>
                      <w:divBdr>
                        <w:top w:val="none" w:sz="0" w:space="0" w:color="auto"/>
                        <w:left w:val="none" w:sz="0" w:space="0" w:color="auto"/>
                        <w:bottom w:val="none" w:sz="0" w:space="0" w:color="auto"/>
                        <w:right w:val="none" w:sz="0" w:space="0" w:color="auto"/>
                      </w:divBdr>
                    </w:div>
                  </w:divsChild>
                </w:div>
                <w:div w:id="932711430">
                  <w:marLeft w:val="0"/>
                  <w:marRight w:val="0"/>
                  <w:marTop w:val="0"/>
                  <w:marBottom w:val="0"/>
                  <w:divBdr>
                    <w:top w:val="none" w:sz="0" w:space="0" w:color="auto"/>
                    <w:left w:val="none" w:sz="0" w:space="0" w:color="auto"/>
                    <w:bottom w:val="none" w:sz="0" w:space="0" w:color="auto"/>
                    <w:right w:val="none" w:sz="0" w:space="0" w:color="auto"/>
                  </w:divBdr>
                  <w:divsChild>
                    <w:div w:id="660617858">
                      <w:marLeft w:val="0"/>
                      <w:marRight w:val="0"/>
                      <w:marTop w:val="0"/>
                      <w:marBottom w:val="0"/>
                      <w:divBdr>
                        <w:top w:val="none" w:sz="0" w:space="0" w:color="auto"/>
                        <w:left w:val="none" w:sz="0" w:space="0" w:color="auto"/>
                        <w:bottom w:val="none" w:sz="0" w:space="0" w:color="auto"/>
                        <w:right w:val="none" w:sz="0" w:space="0" w:color="auto"/>
                      </w:divBdr>
                    </w:div>
                  </w:divsChild>
                </w:div>
                <w:div w:id="1256744279">
                  <w:marLeft w:val="0"/>
                  <w:marRight w:val="0"/>
                  <w:marTop w:val="0"/>
                  <w:marBottom w:val="0"/>
                  <w:divBdr>
                    <w:top w:val="none" w:sz="0" w:space="0" w:color="auto"/>
                    <w:left w:val="none" w:sz="0" w:space="0" w:color="auto"/>
                    <w:bottom w:val="none" w:sz="0" w:space="0" w:color="auto"/>
                    <w:right w:val="none" w:sz="0" w:space="0" w:color="auto"/>
                  </w:divBdr>
                  <w:divsChild>
                    <w:div w:id="1246720390">
                      <w:marLeft w:val="0"/>
                      <w:marRight w:val="0"/>
                      <w:marTop w:val="0"/>
                      <w:marBottom w:val="0"/>
                      <w:divBdr>
                        <w:top w:val="none" w:sz="0" w:space="0" w:color="auto"/>
                        <w:left w:val="none" w:sz="0" w:space="0" w:color="auto"/>
                        <w:bottom w:val="none" w:sz="0" w:space="0" w:color="auto"/>
                        <w:right w:val="none" w:sz="0" w:space="0" w:color="auto"/>
                      </w:divBdr>
                    </w:div>
                  </w:divsChild>
                </w:div>
                <w:div w:id="1813476488">
                  <w:marLeft w:val="0"/>
                  <w:marRight w:val="0"/>
                  <w:marTop w:val="0"/>
                  <w:marBottom w:val="0"/>
                  <w:divBdr>
                    <w:top w:val="none" w:sz="0" w:space="0" w:color="auto"/>
                    <w:left w:val="none" w:sz="0" w:space="0" w:color="auto"/>
                    <w:bottom w:val="none" w:sz="0" w:space="0" w:color="auto"/>
                    <w:right w:val="none" w:sz="0" w:space="0" w:color="auto"/>
                  </w:divBdr>
                  <w:divsChild>
                    <w:div w:id="1746804145">
                      <w:marLeft w:val="0"/>
                      <w:marRight w:val="0"/>
                      <w:marTop w:val="0"/>
                      <w:marBottom w:val="0"/>
                      <w:divBdr>
                        <w:top w:val="none" w:sz="0" w:space="0" w:color="auto"/>
                        <w:left w:val="none" w:sz="0" w:space="0" w:color="auto"/>
                        <w:bottom w:val="none" w:sz="0" w:space="0" w:color="auto"/>
                        <w:right w:val="none" w:sz="0" w:space="0" w:color="auto"/>
                      </w:divBdr>
                    </w:div>
                    <w:div w:id="386301240">
                      <w:marLeft w:val="0"/>
                      <w:marRight w:val="0"/>
                      <w:marTop w:val="0"/>
                      <w:marBottom w:val="0"/>
                      <w:divBdr>
                        <w:top w:val="none" w:sz="0" w:space="0" w:color="auto"/>
                        <w:left w:val="none" w:sz="0" w:space="0" w:color="auto"/>
                        <w:bottom w:val="none" w:sz="0" w:space="0" w:color="auto"/>
                        <w:right w:val="none" w:sz="0" w:space="0" w:color="auto"/>
                      </w:divBdr>
                    </w:div>
                    <w:div w:id="72749556">
                      <w:marLeft w:val="0"/>
                      <w:marRight w:val="0"/>
                      <w:marTop w:val="0"/>
                      <w:marBottom w:val="0"/>
                      <w:divBdr>
                        <w:top w:val="none" w:sz="0" w:space="0" w:color="auto"/>
                        <w:left w:val="none" w:sz="0" w:space="0" w:color="auto"/>
                        <w:bottom w:val="none" w:sz="0" w:space="0" w:color="auto"/>
                        <w:right w:val="none" w:sz="0" w:space="0" w:color="auto"/>
                      </w:divBdr>
                    </w:div>
                    <w:div w:id="1017923501">
                      <w:marLeft w:val="0"/>
                      <w:marRight w:val="0"/>
                      <w:marTop w:val="0"/>
                      <w:marBottom w:val="0"/>
                      <w:divBdr>
                        <w:top w:val="none" w:sz="0" w:space="0" w:color="auto"/>
                        <w:left w:val="none" w:sz="0" w:space="0" w:color="auto"/>
                        <w:bottom w:val="none" w:sz="0" w:space="0" w:color="auto"/>
                        <w:right w:val="none" w:sz="0" w:space="0" w:color="auto"/>
                      </w:divBdr>
                    </w:div>
                    <w:div w:id="209852474">
                      <w:marLeft w:val="0"/>
                      <w:marRight w:val="0"/>
                      <w:marTop w:val="0"/>
                      <w:marBottom w:val="0"/>
                      <w:divBdr>
                        <w:top w:val="none" w:sz="0" w:space="0" w:color="auto"/>
                        <w:left w:val="none" w:sz="0" w:space="0" w:color="auto"/>
                        <w:bottom w:val="none" w:sz="0" w:space="0" w:color="auto"/>
                        <w:right w:val="none" w:sz="0" w:space="0" w:color="auto"/>
                      </w:divBdr>
                    </w:div>
                    <w:div w:id="993294889">
                      <w:marLeft w:val="0"/>
                      <w:marRight w:val="0"/>
                      <w:marTop w:val="0"/>
                      <w:marBottom w:val="0"/>
                      <w:divBdr>
                        <w:top w:val="none" w:sz="0" w:space="0" w:color="auto"/>
                        <w:left w:val="none" w:sz="0" w:space="0" w:color="auto"/>
                        <w:bottom w:val="none" w:sz="0" w:space="0" w:color="auto"/>
                        <w:right w:val="none" w:sz="0" w:space="0" w:color="auto"/>
                      </w:divBdr>
                    </w:div>
                    <w:div w:id="351104880">
                      <w:marLeft w:val="0"/>
                      <w:marRight w:val="0"/>
                      <w:marTop w:val="0"/>
                      <w:marBottom w:val="0"/>
                      <w:divBdr>
                        <w:top w:val="none" w:sz="0" w:space="0" w:color="auto"/>
                        <w:left w:val="none" w:sz="0" w:space="0" w:color="auto"/>
                        <w:bottom w:val="none" w:sz="0" w:space="0" w:color="auto"/>
                        <w:right w:val="none" w:sz="0" w:space="0" w:color="auto"/>
                      </w:divBdr>
                    </w:div>
                    <w:div w:id="1160192087">
                      <w:marLeft w:val="0"/>
                      <w:marRight w:val="0"/>
                      <w:marTop w:val="0"/>
                      <w:marBottom w:val="0"/>
                      <w:divBdr>
                        <w:top w:val="none" w:sz="0" w:space="0" w:color="auto"/>
                        <w:left w:val="none" w:sz="0" w:space="0" w:color="auto"/>
                        <w:bottom w:val="none" w:sz="0" w:space="0" w:color="auto"/>
                        <w:right w:val="none" w:sz="0" w:space="0" w:color="auto"/>
                      </w:divBdr>
                    </w:div>
                    <w:div w:id="1023093576">
                      <w:marLeft w:val="0"/>
                      <w:marRight w:val="0"/>
                      <w:marTop w:val="0"/>
                      <w:marBottom w:val="0"/>
                      <w:divBdr>
                        <w:top w:val="none" w:sz="0" w:space="0" w:color="auto"/>
                        <w:left w:val="none" w:sz="0" w:space="0" w:color="auto"/>
                        <w:bottom w:val="none" w:sz="0" w:space="0" w:color="auto"/>
                        <w:right w:val="none" w:sz="0" w:space="0" w:color="auto"/>
                      </w:divBdr>
                    </w:div>
                    <w:div w:id="1936090962">
                      <w:marLeft w:val="0"/>
                      <w:marRight w:val="0"/>
                      <w:marTop w:val="0"/>
                      <w:marBottom w:val="0"/>
                      <w:divBdr>
                        <w:top w:val="none" w:sz="0" w:space="0" w:color="auto"/>
                        <w:left w:val="none" w:sz="0" w:space="0" w:color="auto"/>
                        <w:bottom w:val="none" w:sz="0" w:space="0" w:color="auto"/>
                        <w:right w:val="none" w:sz="0" w:space="0" w:color="auto"/>
                      </w:divBdr>
                    </w:div>
                  </w:divsChild>
                </w:div>
                <w:div w:id="1511220339">
                  <w:marLeft w:val="0"/>
                  <w:marRight w:val="0"/>
                  <w:marTop w:val="0"/>
                  <w:marBottom w:val="0"/>
                  <w:divBdr>
                    <w:top w:val="none" w:sz="0" w:space="0" w:color="auto"/>
                    <w:left w:val="none" w:sz="0" w:space="0" w:color="auto"/>
                    <w:bottom w:val="none" w:sz="0" w:space="0" w:color="auto"/>
                    <w:right w:val="none" w:sz="0" w:space="0" w:color="auto"/>
                  </w:divBdr>
                  <w:divsChild>
                    <w:div w:id="1042906156">
                      <w:marLeft w:val="0"/>
                      <w:marRight w:val="0"/>
                      <w:marTop w:val="0"/>
                      <w:marBottom w:val="0"/>
                      <w:divBdr>
                        <w:top w:val="none" w:sz="0" w:space="0" w:color="auto"/>
                        <w:left w:val="none" w:sz="0" w:space="0" w:color="auto"/>
                        <w:bottom w:val="none" w:sz="0" w:space="0" w:color="auto"/>
                        <w:right w:val="none" w:sz="0" w:space="0" w:color="auto"/>
                      </w:divBdr>
                    </w:div>
                  </w:divsChild>
                </w:div>
                <w:div w:id="976253762">
                  <w:marLeft w:val="0"/>
                  <w:marRight w:val="0"/>
                  <w:marTop w:val="0"/>
                  <w:marBottom w:val="0"/>
                  <w:divBdr>
                    <w:top w:val="none" w:sz="0" w:space="0" w:color="auto"/>
                    <w:left w:val="none" w:sz="0" w:space="0" w:color="auto"/>
                    <w:bottom w:val="none" w:sz="0" w:space="0" w:color="auto"/>
                    <w:right w:val="none" w:sz="0" w:space="0" w:color="auto"/>
                  </w:divBdr>
                  <w:divsChild>
                    <w:div w:id="806510083">
                      <w:marLeft w:val="0"/>
                      <w:marRight w:val="0"/>
                      <w:marTop w:val="0"/>
                      <w:marBottom w:val="0"/>
                      <w:divBdr>
                        <w:top w:val="none" w:sz="0" w:space="0" w:color="auto"/>
                        <w:left w:val="none" w:sz="0" w:space="0" w:color="auto"/>
                        <w:bottom w:val="none" w:sz="0" w:space="0" w:color="auto"/>
                        <w:right w:val="none" w:sz="0" w:space="0" w:color="auto"/>
                      </w:divBdr>
                    </w:div>
                    <w:div w:id="1369379654">
                      <w:marLeft w:val="0"/>
                      <w:marRight w:val="0"/>
                      <w:marTop w:val="0"/>
                      <w:marBottom w:val="0"/>
                      <w:divBdr>
                        <w:top w:val="none" w:sz="0" w:space="0" w:color="auto"/>
                        <w:left w:val="none" w:sz="0" w:space="0" w:color="auto"/>
                        <w:bottom w:val="none" w:sz="0" w:space="0" w:color="auto"/>
                        <w:right w:val="none" w:sz="0" w:space="0" w:color="auto"/>
                      </w:divBdr>
                    </w:div>
                    <w:div w:id="213199425">
                      <w:marLeft w:val="0"/>
                      <w:marRight w:val="0"/>
                      <w:marTop w:val="0"/>
                      <w:marBottom w:val="0"/>
                      <w:divBdr>
                        <w:top w:val="none" w:sz="0" w:space="0" w:color="auto"/>
                        <w:left w:val="none" w:sz="0" w:space="0" w:color="auto"/>
                        <w:bottom w:val="none" w:sz="0" w:space="0" w:color="auto"/>
                        <w:right w:val="none" w:sz="0" w:space="0" w:color="auto"/>
                      </w:divBdr>
                    </w:div>
                    <w:div w:id="304242580">
                      <w:marLeft w:val="0"/>
                      <w:marRight w:val="0"/>
                      <w:marTop w:val="0"/>
                      <w:marBottom w:val="0"/>
                      <w:divBdr>
                        <w:top w:val="none" w:sz="0" w:space="0" w:color="auto"/>
                        <w:left w:val="none" w:sz="0" w:space="0" w:color="auto"/>
                        <w:bottom w:val="none" w:sz="0" w:space="0" w:color="auto"/>
                        <w:right w:val="none" w:sz="0" w:space="0" w:color="auto"/>
                      </w:divBdr>
                    </w:div>
                    <w:div w:id="1528718600">
                      <w:marLeft w:val="0"/>
                      <w:marRight w:val="0"/>
                      <w:marTop w:val="0"/>
                      <w:marBottom w:val="0"/>
                      <w:divBdr>
                        <w:top w:val="none" w:sz="0" w:space="0" w:color="auto"/>
                        <w:left w:val="none" w:sz="0" w:space="0" w:color="auto"/>
                        <w:bottom w:val="none" w:sz="0" w:space="0" w:color="auto"/>
                        <w:right w:val="none" w:sz="0" w:space="0" w:color="auto"/>
                      </w:divBdr>
                    </w:div>
                    <w:div w:id="423964223">
                      <w:marLeft w:val="0"/>
                      <w:marRight w:val="0"/>
                      <w:marTop w:val="0"/>
                      <w:marBottom w:val="0"/>
                      <w:divBdr>
                        <w:top w:val="none" w:sz="0" w:space="0" w:color="auto"/>
                        <w:left w:val="none" w:sz="0" w:space="0" w:color="auto"/>
                        <w:bottom w:val="none" w:sz="0" w:space="0" w:color="auto"/>
                        <w:right w:val="none" w:sz="0" w:space="0" w:color="auto"/>
                      </w:divBdr>
                    </w:div>
                  </w:divsChild>
                </w:div>
                <w:div w:id="1104425291">
                  <w:marLeft w:val="0"/>
                  <w:marRight w:val="0"/>
                  <w:marTop w:val="0"/>
                  <w:marBottom w:val="0"/>
                  <w:divBdr>
                    <w:top w:val="none" w:sz="0" w:space="0" w:color="auto"/>
                    <w:left w:val="none" w:sz="0" w:space="0" w:color="auto"/>
                    <w:bottom w:val="none" w:sz="0" w:space="0" w:color="auto"/>
                    <w:right w:val="none" w:sz="0" w:space="0" w:color="auto"/>
                  </w:divBdr>
                  <w:divsChild>
                    <w:div w:id="1209028695">
                      <w:marLeft w:val="0"/>
                      <w:marRight w:val="0"/>
                      <w:marTop w:val="0"/>
                      <w:marBottom w:val="0"/>
                      <w:divBdr>
                        <w:top w:val="none" w:sz="0" w:space="0" w:color="auto"/>
                        <w:left w:val="none" w:sz="0" w:space="0" w:color="auto"/>
                        <w:bottom w:val="none" w:sz="0" w:space="0" w:color="auto"/>
                        <w:right w:val="none" w:sz="0" w:space="0" w:color="auto"/>
                      </w:divBdr>
                    </w:div>
                  </w:divsChild>
                </w:div>
                <w:div w:id="240792664">
                  <w:marLeft w:val="0"/>
                  <w:marRight w:val="0"/>
                  <w:marTop w:val="0"/>
                  <w:marBottom w:val="0"/>
                  <w:divBdr>
                    <w:top w:val="none" w:sz="0" w:space="0" w:color="auto"/>
                    <w:left w:val="none" w:sz="0" w:space="0" w:color="auto"/>
                    <w:bottom w:val="none" w:sz="0" w:space="0" w:color="auto"/>
                    <w:right w:val="none" w:sz="0" w:space="0" w:color="auto"/>
                  </w:divBdr>
                  <w:divsChild>
                    <w:div w:id="678432462">
                      <w:marLeft w:val="0"/>
                      <w:marRight w:val="0"/>
                      <w:marTop w:val="0"/>
                      <w:marBottom w:val="0"/>
                      <w:divBdr>
                        <w:top w:val="none" w:sz="0" w:space="0" w:color="auto"/>
                        <w:left w:val="none" w:sz="0" w:space="0" w:color="auto"/>
                        <w:bottom w:val="none" w:sz="0" w:space="0" w:color="auto"/>
                        <w:right w:val="none" w:sz="0" w:space="0" w:color="auto"/>
                      </w:divBdr>
                    </w:div>
                  </w:divsChild>
                </w:div>
                <w:div w:id="481969483">
                  <w:marLeft w:val="0"/>
                  <w:marRight w:val="0"/>
                  <w:marTop w:val="0"/>
                  <w:marBottom w:val="0"/>
                  <w:divBdr>
                    <w:top w:val="none" w:sz="0" w:space="0" w:color="auto"/>
                    <w:left w:val="none" w:sz="0" w:space="0" w:color="auto"/>
                    <w:bottom w:val="none" w:sz="0" w:space="0" w:color="auto"/>
                    <w:right w:val="none" w:sz="0" w:space="0" w:color="auto"/>
                  </w:divBdr>
                  <w:divsChild>
                    <w:div w:id="793447836">
                      <w:marLeft w:val="0"/>
                      <w:marRight w:val="0"/>
                      <w:marTop w:val="0"/>
                      <w:marBottom w:val="0"/>
                      <w:divBdr>
                        <w:top w:val="none" w:sz="0" w:space="0" w:color="auto"/>
                        <w:left w:val="none" w:sz="0" w:space="0" w:color="auto"/>
                        <w:bottom w:val="none" w:sz="0" w:space="0" w:color="auto"/>
                        <w:right w:val="none" w:sz="0" w:space="0" w:color="auto"/>
                      </w:divBdr>
                    </w:div>
                  </w:divsChild>
                </w:div>
                <w:div w:id="1287195342">
                  <w:marLeft w:val="0"/>
                  <w:marRight w:val="0"/>
                  <w:marTop w:val="0"/>
                  <w:marBottom w:val="0"/>
                  <w:divBdr>
                    <w:top w:val="none" w:sz="0" w:space="0" w:color="auto"/>
                    <w:left w:val="none" w:sz="0" w:space="0" w:color="auto"/>
                    <w:bottom w:val="none" w:sz="0" w:space="0" w:color="auto"/>
                    <w:right w:val="none" w:sz="0" w:space="0" w:color="auto"/>
                  </w:divBdr>
                  <w:divsChild>
                    <w:div w:id="1700352845">
                      <w:marLeft w:val="0"/>
                      <w:marRight w:val="0"/>
                      <w:marTop w:val="0"/>
                      <w:marBottom w:val="0"/>
                      <w:divBdr>
                        <w:top w:val="none" w:sz="0" w:space="0" w:color="auto"/>
                        <w:left w:val="none" w:sz="0" w:space="0" w:color="auto"/>
                        <w:bottom w:val="none" w:sz="0" w:space="0" w:color="auto"/>
                        <w:right w:val="none" w:sz="0" w:space="0" w:color="auto"/>
                      </w:divBdr>
                    </w:div>
                  </w:divsChild>
                </w:div>
                <w:div w:id="103769613">
                  <w:marLeft w:val="0"/>
                  <w:marRight w:val="0"/>
                  <w:marTop w:val="0"/>
                  <w:marBottom w:val="0"/>
                  <w:divBdr>
                    <w:top w:val="none" w:sz="0" w:space="0" w:color="auto"/>
                    <w:left w:val="none" w:sz="0" w:space="0" w:color="auto"/>
                    <w:bottom w:val="none" w:sz="0" w:space="0" w:color="auto"/>
                    <w:right w:val="none" w:sz="0" w:space="0" w:color="auto"/>
                  </w:divBdr>
                  <w:divsChild>
                    <w:div w:id="365103361">
                      <w:marLeft w:val="0"/>
                      <w:marRight w:val="0"/>
                      <w:marTop w:val="0"/>
                      <w:marBottom w:val="0"/>
                      <w:divBdr>
                        <w:top w:val="none" w:sz="0" w:space="0" w:color="auto"/>
                        <w:left w:val="none" w:sz="0" w:space="0" w:color="auto"/>
                        <w:bottom w:val="none" w:sz="0" w:space="0" w:color="auto"/>
                        <w:right w:val="none" w:sz="0" w:space="0" w:color="auto"/>
                      </w:divBdr>
                    </w:div>
                    <w:div w:id="1736122140">
                      <w:marLeft w:val="0"/>
                      <w:marRight w:val="0"/>
                      <w:marTop w:val="0"/>
                      <w:marBottom w:val="0"/>
                      <w:divBdr>
                        <w:top w:val="none" w:sz="0" w:space="0" w:color="auto"/>
                        <w:left w:val="none" w:sz="0" w:space="0" w:color="auto"/>
                        <w:bottom w:val="none" w:sz="0" w:space="0" w:color="auto"/>
                        <w:right w:val="none" w:sz="0" w:space="0" w:color="auto"/>
                      </w:divBdr>
                    </w:div>
                  </w:divsChild>
                </w:div>
                <w:div w:id="2130120196">
                  <w:marLeft w:val="0"/>
                  <w:marRight w:val="0"/>
                  <w:marTop w:val="0"/>
                  <w:marBottom w:val="0"/>
                  <w:divBdr>
                    <w:top w:val="none" w:sz="0" w:space="0" w:color="auto"/>
                    <w:left w:val="none" w:sz="0" w:space="0" w:color="auto"/>
                    <w:bottom w:val="none" w:sz="0" w:space="0" w:color="auto"/>
                    <w:right w:val="none" w:sz="0" w:space="0" w:color="auto"/>
                  </w:divBdr>
                  <w:divsChild>
                    <w:div w:id="619990374">
                      <w:marLeft w:val="0"/>
                      <w:marRight w:val="0"/>
                      <w:marTop w:val="0"/>
                      <w:marBottom w:val="0"/>
                      <w:divBdr>
                        <w:top w:val="none" w:sz="0" w:space="0" w:color="auto"/>
                        <w:left w:val="none" w:sz="0" w:space="0" w:color="auto"/>
                        <w:bottom w:val="none" w:sz="0" w:space="0" w:color="auto"/>
                        <w:right w:val="none" w:sz="0" w:space="0" w:color="auto"/>
                      </w:divBdr>
                    </w:div>
                    <w:div w:id="1743598763">
                      <w:marLeft w:val="0"/>
                      <w:marRight w:val="0"/>
                      <w:marTop w:val="0"/>
                      <w:marBottom w:val="0"/>
                      <w:divBdr>
                        <w:top w:val="none" w:sz="0" w:space="0" w:color="auto"/>
                        <w:left w:val="none" w:sz="0" w:space="0" w:color="auto"/>
                        <w:bottom w:val="none" w:sz="0" w:space="0" w:color="auto"/>
                        <w:right w:val="none" w:sz="0" w:space="0" w:color="auto"/>
                      </w:divBdr>
                    </w:div>
                    <w:div w:id="405764525">
                      <w:marLeft w:val="0"/>
                      <w:marRight w:val="0"/>
                      <w:marTop w:val="0"/>
                      <w:marBottom w:val="0"/>
                      <w:divBdr>
                        <w:top w:val="none" w:sz="0" w:space="0" w:color="auto"/>
                        <w:left w:val="none" w:sz="0" w:space="0" w:color="auto"/>
                        <w:bottom w:val="none" w:sz="0" w:space="0" w:color="auto"/>
                        <w:right w:val="none" w:sz="0" w:space="0" w:color="auto"/>
                      </w:divBdr>
                    </w:div>
                  </w:divsChild>
                </w:div>
                <w:div w:id="1477601094">
                  <w:marLeft w:val="0"/>
                  <w:marRight w:val="0"/>
                  <w:marTop w:val="0"/>
                  <w:marBottom w:val="0"/>
                  <w:divBdr>
                    <w:top w:val="none" w:sz="0" w:space="0" w:color="auto"/>
                    <w:left w:val="none" w:sz="0" w:space="0" w:color="auto"/>
                    <w:bottom w:val="none" w:sz="0" w:space="0" w:color="auto"/>
                    <w:right w:val="none" w:sz="0" w:space="0" w:color="auto"/>
                  </w:divBdr>
                  <w:divsChild>
                    <w:div w:id="819924832">
                      <w:marLeft w:val="0"/>
                      <w:marRight w:val="0"/>
                      <w:marTop w:val="0"/>
                      <w:marBottom w:val="0"/>
                      <w:divBdr>
                        <w:top w:val="none" w:sz="0" w:space="0" w:color="auto"/>
                        <w:left w:val="none" w:sz="0" w:space="0" w:color="auto"/>
                        <w:bottom w:val="none" w:sz="0" w:space="0" w:color="auto"/>
                        <w:right w:val="none" w:sz="0" w:space="0" w:color="auto"/>
                      </w:divBdr>
                    </w:div>
                    <w:div w:id="1544050148">
                      <w:marLeft w:val="0"/>
                      <w:marRight w:val="0"/>
                      <w:marTop w:val="0"/>
                      <w:marBottom w:val="0"/>
                      <w:divBdr>
                        <w:top w:val="none" w:sz="0" w:space="0" w:color="auto"/>
                        <w:left w:val="none" w:sz="0" w:space="0" w:color="auto"/>
                        <w:bottom w:val="none" w:sz="0" w:space="0" w:color="auto"/>
                        <w:right w:val="none" w:sz="0" w:space="0" w:color="auto"/>
                      </w:divBdr>
                    </w:div>
                    <w:div w:id="945112917">
                      <w:marLeft w:val="0"/>
                      <w:marRight w:val="0"/>
                      <w:marTop w:val="0"/>
                      <w:marBottom w:val="0"/>
                      <w:divBdr>
                        <w:top w:val="none" w:sz="0" w:space="0" w:color="auto"/>
                        <w:left w:val="none" w:sz="0" w:space="0" w:color="auto"/>
                        <w:bottom w:val="none" w:sz="0" w:space="0" w:color="auto"/>
                        <w:right w:val="none" w:sz="0" w:space="0" w:color="auto"/>
                      </w:divBdr>
                    </w:div>
                    <w:div w:id="787355819">
                      <w:marLeft w:val="0"/>
                      <w:marRight w:val="0"/>
                      <w:marTop w:val="0"/>
                      <w:marBottom w:val="0"/>
                      <w:divBdr>
                        <w:top w:val="none" w:sz="0" w:space="0" w:color="auto"/>
                        <w:left w:val="none" w:sz="0" w:space="0" w:color="auto"/>
                        <w:bottom w:val="none" w:sz="0" w:space="0" w:color="auto"/>
                        <w:right w:val="none" w:sz="0" w:space="0" w:color="auto"/>
                      </w:divBdr>
                    </w:div>
                  </w:divsChild>
                </w:div>
                <w:div w:id="517235541">
                  <w:marLeft w:val="0"/>
                  <w:marRight w:val="0"/>
                  <w:marTop w:val="0"/>
                  <w:marBottom w:val="0"/>
                  <w:divBdr>
                    <w:top w:val="none" w:sz="0" w:space="0" w:color="auto"/>
                    <w:left w:val="none" w:sz="0" w:space="0" w:color="auto"/>
                    <w:bottom w:val="none" w:sz="0" w:space="0" w:color="auto"/>
                    <w:right w:val="none" w:sz="0" w:space="0" w:color="auto"/>
                  </w:divBdr>
                  <w:divsChild>
                    <w:div w:id="92408161">
                      <w:marLeft w:val="0"/>
                      <w:marRight w:val="0"/>
                      <w:marTop w:val="0"/>
                      <w:marBottom w:val="0"/>
                      <w:divBdr>
                        <w:top w:val="none" w:sz="0" w:space="0" w:color="auto"/>
                        <w:left w:val="none" w:sz="0" w:space="0" w:color="auto"/>
                        <w:bottom w:val="none" w:sz="0" w:space="0" w:color="auto"/>
                        <w:right w:val="none" w:sz="0" w:space="0" w:color="auto"/>
                      </w:divBdr>
                    </w:div>
                    <w:div w:id="1790272150">
                      <w:marLeft w:val="0"/>
                      <w:marRight w:val="0"/>
                      <w:marTop w:val="0"/>
                      <w:marBottom w:val="0"/>
                      <w:divBdr>
                        <w:top w:val="none" w:sz="0" w:space="0" w:color="auto"/>
                        <w:left w:val="none" w:sz="0" w:space="0" w:color="auto"/>
                        <w:bottom w:val="none" w:sz="0" w:space="0" w:color="auto"/>
                        <w:right w:val="none" w:sz="0" w:space="0" w:color="auto"/>
                      </w:divBdr>
                    </w:div>
                    <w:div w:id="718287802">
                      <w:marLeft w:val="0"/>
                      <w:marRight w:val="0"/>
                      <w:marTop w:val="0"/>
                      <w:marBottom w:val="0"/>
                      <w:divBdr>
                        <w:top w:val="none" w:sz="0" w:space="0" w:color="auto"/>
                        <w:left w:val="none" w:sz="0" w:space="0" w:color="auto"/>
                        <w:bottom w:val="none" w:sz="0" w:space="0" w:color="auto"/>
                        <w:right w:val="none" w:sz="0" w:space="0" w:color="auto"/>
                      </w:divBdr>
                    </w:div>
                    <w:div w:id="93790220">
                      <w:marLeft w:val="0"/>
                      <w:marRight w:val="0"/>
                      <w:marTop w:val="0"/>
                      <w:marBottom w:val="0"/>
                      <w:divBdr>
                        <w:top w:val="none" w:sz="0" w:space="0" w:color="auto"/>
                        <w:left w:val="none" w:sz="0" w:space="0" w:color="auto"/>
                        <w:bottom w:val="none" w:sz="0" w:space="0" w:color="auto"/>
                        <w:right w:val="none" w:sz="0" w:space="0" w:color="auto"/>
                      </w:divBdr>
                    </w:div>
                    <w:div w:id="214704354">
                      <w:marLeft w:val="0"/>
                      <w:marRight w:val="0"/>
                      <w:marTop w:val="0"/>
                      <w:marBottom w:val="0"/>
                      <w:divBdr>
                        <w:top w:val="none" w:sz="0" w:space="0" w:color="auto"/>
                        <w:left w:val="none" w:sz="0" w:space="0" w:color="auto"/>
                        <w:bottom w:val="none" w:sz="0" w:space="0" w:color="auto"/>
                        <w:right w:val="none" w:sz="0" w:space="0" w:color="auto"/>
                      </w:divBdr>
                    </w:div>
                  </w:divsChild>
                </w:div>
                <w:div w:id="753357191">
                  <w:marLeft w:val="0"/>
                  <w:marRight w:val="0"/>
                  <w:marTop w:val="0"/>
                  <w:marBottom w:val="0"/>
                  <w:divBdr>
                    <w:top w:val="none" w:sz="0" w:space="0" w:color="auto"/>
                    <w:left w:val="none" w:sz="0" w:space="0" w:color="auto"/>
                    <w:bottom w:val="none" w:sz="0" w:space="0" w:color="auto"/>
                    <w:right w:val="none" w:sz="0" w:space="0" w:color="auto"/>
                  </w:divBdr>
                  <w:divsChild>
                    <w:div w:id="1275938055">
                      <w:marLeft w:val="0"/>
                      <w:marRight w:val="0"/>
                      <w:marTop w:val="0"/>
                      <w:marBottom w:val="0"/>
                      <w:divBdr>
                        <w:top w:val="none" w:sz="0" w:space="0" w:color="auto"/>
                        <w:left w:val="none" w:sz="0" w:space="0" w:color="auto"/>
                        <w:bottom w:val="none" w:sz="0" w:space="0" w:color="auto"/>
                        <w:right w:val="none" w:sz="0" w:space="0" w:color="auto"/>
                      </w:divBdr>
                    </w:div>
                  </w:divsChild>
                </w:div>
                <w:div w:id="23942068">
                  <w:marLeft w:val="0"/>
                  <w:marRight w:val="0"/>
                  <w:marTop w:val="0"/>
                  <w:marBottom w:val="0"/>
                  <w:divBdr>
                    <w:top w:val="none" w:sz="0" w:space="0" w:color="auto"/>
                    <w:left w:val="none" w:sz="0" w:space="0" w:color="auto"/>
                    <w:bottom w:val="none" w:sz="0" w:space="0" w:color="auto"/>
                    <w:right w:val="none" w:sz="0" w:space="0" w:color="auto"/>
                  </w:divBdr>
                  <w:divsChild>
                    <w:div w:id="1274899869">
                      <w:marLeft w:val="0"/>
                      <w:marRight w:val="0"/>
                      <w:marTop w:val="0"/>
                      <w:marBottom w:val="0"/>
                      <w:divBdr>
                        <w:top w:val="none" w:sz="0" w:space="0" w:color="auto"/>
                        <w:left w:val="none" w:sz="0" w:space="0" w:color="auto"/>
                        <w:bottom w:val="none" w:sz="0" w:space="0" w:color="auto"/>
                        <w:right w:val="none" w:sz="0" w:space="0" w:color="auto"/>
                      </w:divBdr>
                    </w:div>
                    <w:div w:id="1247109330">
                      <w:marLeft w:val="0"/>
                      <w:marRight w:val="0"/>
                      <w:marTop w:val="0"/>
                      <w:marBottom w:val="0"/>
                      <w:divBdr>
                        <w:top w:val="none" w:sz="0" w:space="0" w:color="auto"/>
                        <w:left w:val="none" w:sz="0" w:space="0" w:color="auto"/>
                        <w:bottom w:val="none" w:sz="0" w:space="0" w:color="auto"/>
                        <w:right w:val="none" w:sz="0" w:space="0" w:color="auto"/>
                      </w:divBdr>
                    </w:div>
                    <w:div w:id="1808737126">
                      <w:marLeft w:val="0"/>
                      <w:marRight w:val="0"/>
                      <w:marTop w:val="0"/>
                      <w:marBottom w:val="0"/>
                      <w:divBdr>
                        <w:top w:val="none" w:sz="0" w:space="0" w:color="auto"/>
                        <w:left w:val="none" w:sz="0" w:space="0" w:color="auto"/>
                        <w:bottom w:val="none" w:sz="0" w:space="0" w:color="auto"/>
                        <w:right w:val="none" w:sz="0" w:space="0" w:color="auto"/>
                      </w:divBdr>
                    </w:div>
                  </w:divsChild>
                </w:div>
                <w:div w:id="1636714651">
                  <w:marLeft w:val="0"/>
                  <w:marRight w:val="0"/>
                  <w:marTop w:val="0"/>
                  <w:marBottom w:val="0"/>
                  <w:divBdr>
                    <w:top w:val="none" w:sz="0" w:space="0" w:color="auto"/>
                    <w:left w:val="none" w:sz="0" w:space="0" w:color="auto"/>
                    <w:bottom w:val="none" w:sz="0" w:space="0" w:color="auto"/>
                    <w:right w:val="none" w:sz="0" w:space="0" w:color="auto"/>
                  </w:divBdr>
                  <w:divsChild>
                    <w:div w:id="1179807208">
                      <w:marLeft w:val="0"/>
                      <w:marRight w:val="0"/>
                      <w:marTop w:val="0"/>
                      <w:marBottom w:val="0"/>
                      <w:divBdr>
                        <w:top w:val="none" w:sz="0" w:space="0" w:color="auto"/>
                        <w:left w:val="none" w:sz="0" w:space="0" w:color="auto"/>
                        <w:bottom w:val="none" w:sz="0" w:space="0" w:color="auto"/>
                        <w:right w:val="none" w:sz="0" w:space="0" w:color="auto"/>
                      </w:divBdr>
                    </w:div>
                    <w:div w:id="220753797">
                      <w:marLeft w:val="0"/>
                      <w:marRight w:val="0"/>
                      <w:marTop w:val="0"/>
                      <w:marBottom w:val="0"/>
                      <w:divBdr>
                        <w:top w:val="none" w:sz="0" w:space="0" w:color="auto"/>
                        <w:left w:val="none" w:sz="0" w:space="0" w:color="auto"/>
                        <w:bottom w:val="none" w:sz="0" w:space="0" w:color="auto"/>
                        <w:right w:val="none" w:sz="0" w:space="0" w:color="auto"/>
                      </w:divBdr>
                    </w:div>
                    <w:div w:id="1649703039">
                      <w:marLeft w:val="0"/>
                      <w:marRight w:val="0"/>
                      <w:marTop w:val="0"/>
                      <w:marBottom w:val="0"/>
                      <w:divBdr>
                        <w:top w:val="none" w:sz="0" w:space="0" w:color="auto"/>
                        <w:left w:val="none" w:sz="0" w:space="0" w:color="auto"/>
                        <w:bottom w:val="none" w:sz="0" w:space="0" w:color="auto"/>
                        <w:right w:val="none" w:sz="0" w:space="0" w:color="auto"/>
                      </w:divBdr>
                    </w:div>
                    <w:div w:id="1217010667">
                      <w:marLeft w:val="0"/>
                      <w:marRight w:val="0"/>
                      <w:marTop w:val="0"/>
                      <w:marBottom w:val="0"/>
                      <w:divBdr>
                        <w:top w:val="none" w:sz="0" w:space="0" w:color="auto"/>
                        <w:left w:val="none" w:sz="0" w:space="0" w:color="auto"/>
                        <w:bottom w:val="none" w:sz="0" w:space="0" w:color="auto"/>
                        <w:right w:val="none" w:sz="0" w:space="0" w:color="auto"/>
                      </w:divBdr>
                    </w:div>
                    <w:div w:id="151333944">
                      <w:marLeft w:val="0"/>
                      <w:marRight w:val="0"/>
                      <w:marTop w:val="0"/>
                      <w:marBottom w:val="0"/>
                      <w:divBdr>
                        <w:top w:val="none" w:sz="0" w:space="0" w:color="auto"/>
                        <w:left w:val="none" w:sz="0" w:space="0" w:color="auto"/>
                        <w:bottom w:val="none" w:sz="0" w:space="0" w:color="auto"/>
                        <w:right w:val="none" w:sz="0" w:space="0" w:color="auto"/>
                      </w:divBdr>
                    </w:div>
                    <w:div w:id="2053965836">
                      <w:marLeft w:val="0"/>
                      <w:marRight w:val="0"/>
                      <w:marTop w:val="0"/>
                      <w:marBottom w:val="0"/>
                      <w:divBdr>
                        <w:top w:val="none" w:sz="0" w:space="0" w:color="auto"/>
                        <w:left w:val="none" w:sz="0" w:space="0" w:color="auto"/>
                        <w:bottom w:val="none" w:sz="0" w:space="0" w:color="auto"/>
                        <w:right w:val="none" w:sz="0" w:space="0" w:color="auto"/>
                      </w:divBdr>
                    </w:div>
                    <w:div w:id="1275867816">
                      <w:marLeft w:val="0"/>
                      <w:marRight w:val="0"/>
                      <w:marTop w:val="0"/>
                      <w:marBottom w:val="0"/>
                      <w:divBdr>
                        <w:top w:val="none" w:sz="0" w:space="0" w:color="auto"/>
                        <w:left w:val="none" w:sz="0" w:space="0" w:color="auto"/>
                        <w:bottom w:val="none" w:sz="0" w:space="0" w:color="auto"/>
                        <w:right w:val="none" w:sz="0" w:space="0" w:color="auto"/>
                      </w:divBdr>
                    </w:div>
                  </w:divsChild>
                </w:div>
                <w:div w:id="1836411764">
                  <w:marLeft w:val="0"/>
                  <w:marRight w:val="0"/>
                  <w:marTop w:val="0"/>
                  <w:marBottom w:val="0"/>
                  <w:divBdr>
                    <w:top w:val="none" w:sz="0" w:space="0" w:color="auto"/>
                    <w:left w:val="none" w:sz="0" w:space="0" w:color="auto"/>
                    <w:bottom w:val="none" w:sz="0" w:space="0" w:color="auto"/>
                    <w:right w:val="none" w:sz="0" w:space="0" w:color="auto"/>
                  </w:divBdr>
                  <w:divsChild>
                    <w:div w:id="88160453">
                      <w:marLeft w:val="0"/>
                      <w:marRight w:val="0"/>
                      <w:marTop w:val="0"/>
                      <w:marBottom w:val="0"/>
                      <w:divBdr>
                        <w:top w:val="none" w:sz="0" w:space="0" w:color="auto"/>
                        <w:left w:val="none" w:sz="0" w:space="0" w:color="auto"/>
                        <w:bottom w:val="none" w:sz="0" w:space="0" w:color="auto"/>
                        <w:right w:val="none" w:sz="0" w:space="0" w:color="auto"/>
                      </w:divBdr>
                    </w:div>
                    <w:div w:id="2712916">
                      <w:marLeft w:val="0"/>
                      <w:marRight w:val="0"/>
                      <w:marTop w:val="0"/>
                      <w:marBottom w:val="0"/>
                      <w:divBdr>
                        <w:top w:val="none" w:sz="0" w:space="0" w:color="auto"/>
                        <w:left w:val="none" w:sz="0" w:space="0" w:color="auto"/>
                        <w:bottom w:val="none" w:sz="0" w:space="0" w:color="auto"/>
                        <w:right w:val="none" w:sz="0" w:space="0" w:color="auto"/>
                      </w:divBdr>
                    </w:div>
                  </w:divsChild>
                </w:div>
                <w:div w:id="946885219">
                  <w:marLeft w:val="0"/>
                  <w:marRight w:val="0"/>
                  <w:marTop w:val="0"/>
                  <w:marBottom w:val="0"/>
                  <w:divBdr>
                    <w:top w:val="none" w:sz="0" w:space="0" w:color="auto"/>
                    <w:left w:val="none" w:sz="0" w:space="0" w:color="auto"/>
                    <w:bottom w:val="none" w:sz="0" w:space="0" w:color="auto"/>
                    <w:right w:val="none" w:sz="0" w:space="0" w:color="auto"/>
                  </w:divBdr>
                  <w:divsChild>
                    <w:div w:id="1858227673">
                      <w:marLeft w:val="0"/>
                      <w:marRight w:val="0"/>
                      <w:marTop w:val="0"/>
                      <w:marBottom w:val="0"/>
                      <w:divBdr>
                        <w:top w:val="none" w:sz="0" w:space="0" w:color="auto"/>
                        <w:left w:val="none" w:sz="0" w:space="0" w:color="auto"/>
                        <w:bottom w:val="none" w:sz="0" w:space="0" w:color="auto"/>
                        <w:right w:val="none" w:sz="0" w:space="0" w:color="auto"/>
                      </w:divBdr>
                    </w:div>
                    <w:div w:id="773524442">
                      <w:marLeft w:val="0"/>
                      <w:marRight w:val="0"/>
                      <w:marTop w:val="0"/>
                      <w:marBottom w:val="0"/>
                      <w:divBdr>
                        <w:top w:val="none" w:sz="0" w:space="0" w:color="auto"/>
                        <w:left w:val="none" w:sz="0" w:space="0" w:color="auto"/>
                        <w:bottom w:val="none" w:sz="0" w:space="0" w:color="auto"/>
                        <w:right w:val="none" w:sz="0" w:space="0" w:color="auto"/>
                      </w:divBdr>
                    </w:div>
                  </w:divsChild>
                </w:div>
                <w:div w:id="258492592">
                  <w:marLeft w:val="0"/>
                  <w:marRight w:val="0"/>
                  <w:marTop w:val="0"/>
                  <w:marBottom w:val="0"/>
                  <w:divBdr>
                    <w:top w:val="none" w:sz="0" w:space="0" w:color="auto"/>
                    <w:left w:val="none" w:sz="0" w:space="0" w:color="auto"/>
                    <w:bottom w:val="none" w:sz="0" w:space="0" w:color="auto"/>
                    <w:right w:val="none" w:sz="0" w:space="0" w:color="auto"/>
                  </w:divBdr>
                  <w:divsChild>
                    <w:div w:id="1236210543">
                      <w:marLeft w:val="0"/>
                      <w:marRight w:val="0"/>
                      <w:marTop w:val="0"/>
                      <w:marBottom w:val="0"/>
                      <w:divBdr>
                        <w:top w:val="none" w:sz="0" w:space="0" w:color="auto"/>
                        <w:left w:val="none" w:sz="0" w:space="0" w:color="auto"/>
                        <w:bottom w:val="none" w:sz="0" w:space="0" w:color="auto"/>
                        <w:right w:val="none" w:sz="0" w:space="0" w:color="auto"/>
                      </w:divBdr>
                    </w:div>
                    <w:div w:id="545677138">
                      <w:marLeft w:val="0"/>
                      <w:marRight w:val="0"/>
                      <w:marTop w:val="0"/>
                      <w:marBottom w:val="0"/>
                      <w:divBdr>
                        <w:top w:val="none" w:sz="0" w:space="0" w:color="auto"/>
                        <w:left w:val="none" w:sz="0" w:space="0" w:color="auto"/>
                        <w:bottom w:val="none" w:sz="0" w:space="0" w:color="auto"/>
                        <w:right w:val="none" w:sz="0" w:space="0" w:color="auto"/>
                      </w:divBdr>
                    </w:div>
                    <w:div w:id="2059206796">
                      <w:marLeft w:val="0"/>
                      <w:marRight w:val="0"/>
                      <w:marTop w:val="0"/>
                      <w:marBottom w:val="0"/>
                      <w:divBdr>
                        <w:top w:val="none" w:sz="0" w:space="0" w:color="auto"/>
                        <w:left w:val="none" w:sz="0" w:space="0" w:color="auto"/>
                        <w:bottom w:val="none" w:sz="0" w:space="0" w:color="auto"/>
                        <w:right w:val="none" w:sz="0" w:space="0" w:color="auto"/>
                      </w:divBdr>
                    </w:div>
                  </w:divsChild>
                </w:div>
                <w:div w:id="12268053">
                  <w:marLeft w:val="0"/>
                  <w:marRight w:val="0"/>
                  <w:marTop w:val="0"/>
                  <w:marBottom w:val="0"/>
                  <w:divBdr>
                    <w:top w:val="none" w:sz="0" w:space="0" w:color="auto"/>
                    <w:left w:val="none" w:sz="0" w:space="0" w:color="auto"/>
                    <w:bottom w:val="none" w:sz="0" w:space="0" w:color="auto"/>
                    <w:right w:val="none" w:sz="0" w:space="0" w:color="auto"/>
                  </w:divBdr>
                  <w:divsChild>
                    <w:div w:id="417679742">
                      <w:marLeft w:val="0"/>
                      <w:marRight w:val="0"/>
                      <w:marTop w:val="0"/>
                      <w:marBottom w:val="0"/>
                      <w:divBdr>
                        <w:top w:val="none" w:sz="0" w:space="0" w:color="auto"/>
                        <w:left w:val="none" w:sz="0" w:space="0" w:color="auto"/>
                        <w:bottom w:val="none" w:sz="0" w:space="0" w:color="auto"/>
                        <w:right w:val="none" w:sz="0" w:space="0" w:color="auto"/>
                      </w:divBdr>
                    </w:div>
                  </w:divsChild>
                </w:div>
                <w:div w:id="1008942307">
                  <w:marLeft w:val="0"/>
                  <w:marRight w:val="0"/>
                  <w:marTop w:val="0"/>
                  <w:marBottom w:val="0"/>
                  <w:divBdr>
                    <w:top w:val="none" w:sz="0" w:space="0" w:color="auto"/>
                    <w:left w:val="none" w:sz="0" w:space="0" w:color="auto"/>
                    <w:bottom w:val="none" w:sz="0" w:space="0" w:color="auto"/>
                    <w:right w:val="none" w:sz="0" w:space="0" w:color="auto"/>
                  </w:divBdr>
                  <w:divsChild>
                    <w:div w:id="1868445647">
                      <w:marLeft w:val="0"/>
                      <w:marRight w:val="0"/>
                      <w:marTop w:val="0"/>
                      <w:marBottom w:val="0"/>
                      <w:divBdr>
                        <w:top w:val="none" w:sz="0" w:space="0" w:color="auto"/>
                        <w:left w:val="none" w:sz="0" w:space="0" w:color="auto"/>
                        <w:bottom w:val="none" w:sz="0" w:space="0" w:color="auto"/>
                        <w:right w:val="none" w:sz="0" w:space="0" w:color="auto"/>
                      </w:divBdr>
                    </w:div>
                    <w:div w:id="387340929">
                      <w:marLeft w:val="0"/>
                      <w:marRight w:val="0"/>
                      <w:marTop w:val="0"/>
                      <w:marBottom w:val="0"/>
                      <w:divBdr>
                        <w:top w:val="none" w:sz="0" w:space="0" w:color="auto"/>
                        <w:left w:val="none" w:sz="0" w:space="0" w:color="auto"/>
                        <w:bottom w:val="none" w:sz="0" w:space="0" w:color="auto"/>
                        <w:right w:val="none" w:sz="0" w:space="0" w:color="auto"/>
                      </w:divBdr>
                    </w:div>
                    <w:div w:id="841361836">
                      <w:marLeft w:val="0"/>
                      <w:marRight w:val="0"/>
                      <w:marTop w:val="0"/>
                      <w:marBottom w:val="0"/>
                      <w:divBdr>
                        <w:top w:val="none" w:sz="0" w:space="0" w:color="auto"/>
                        <w:left w:val="none" w:sz="0" w:space="0" w:color="auto"/>
                        <w:bottom w:val="none" w:sz="0" w:space="0" w:color="auto"/>
                        <w:right w:val="none" w:sz="0" w:space="0" w:color="auto"/>
                      </w:divBdr>
                    </w:div>
                    <w:div w:id="1080443505">
                      <w:marLeft w:val="0"/>
                      <w:marRight w:val="0"/>
                      <w:marTop w:val="0"/>
                      <w:marBottom w:val="0"/>
                      <w:divBdr>
                        <w:top w:val="none" w:sz="0" w:space="0" w:color="auto"/>
                        <w:left w:val="none" w:sz="0" w:space="0" w:color="auto"/>
                        <w:bottom w:val="none" w:sz="0" w:space="0" w:color="auto"/>
                        <w:right w:val="none" w:sz="0" w:space="0" w:color="auto"/>
                      </w:divBdr>
                    </w:div>
                    <w:div w:id="253317992">
                      <w:marLeft w:val="0"/>
                      <w:marRight w:val="0"/>
                      <w:marTop w:val="0"/>
                      <w:marBottom w:val="0"/>
                      <w:divBdr>
                        <w:top w:val="none" w:sz="0" w:space="0" w:color="auto"/>
                        <w:left w:val="none" w:sz="0" w:space="0" w:color="auto"/>
                        <w:bottom w:val="none" w:sz="0" w:space="0" w:color="auto"/>
                        <w:right w:val="none" w:sz="0" w:space="0" w:color="auto"/>
                      </w:divBdr>
                    </w:div>
                    <w:div w:id="1411653425">
                      <w:marLeft w:val="0"/>
                      <w:marRight w:val="0"/>
                      <w:marTop w:val="0"/>
                      <w:marBottom w:val="0"/>
                      <w:divBdr>
                        <w:top w:val="none" w:sz="0" w:space="0" w:color="auto"/>
                        <w:left w:val="none" w:sz="0" w:space="0" w:color="auto"/>
                        <w:bottom w:val="none" w:sz="0" w:space="0" w:color="auto"/>
                        <w:right w:val="none" w:sz="0" w:space="0" w:color="auto"/>
                      </w:divBdr>
                    </w:div>
                    <w:div w:id="556548651">
                      <w:marLeft w:val="0"/>
                      <w:marRight w:val="0"/>
                      <w:marTop w:val="0"/>
                      <w:marBottom w:val="0"/>
                      <w:divBdr>
                        <w:top w:val="none" w:sz="0" w:space="0" w:color="auto"/>
                        <w:left w:val="none" w:sz="0" w:space="0" w:color="auto"/>
                        <w:bottom w:val="none" w:sz="0" w:space="0" w:color="auto"/>
                        <w:right w:val="none" w:sz="0" w:space="0" w:color="auto"/>
                      </w:divBdr>
                    </w:div>
                    <w:div w:id="90207324">
                      <w:marLeft w:val="0"/>
                      <w:marRight w:val="0"/>
                      <w:marTop w:val="0"/>
                      <w:marBottom w:val="0"/>
                      <w:divBdr>
                        <w:top w:val="none" w:sz="0" w:space="0" w:color="auto"/>
                        <w:left w:val="none" w:sz="0" w:space="0" w:color="auto"/>
                        <w:bottom w:val="none" w:sz="0" w:space="0" w:color="auto"/>
                        <w:right w:val="none" w:sz="0" w:space="0" w:color="auto"/>
                      </w:divBdr>
                    </w:div>
                    <w:div w:id="437604039">
                      <w:marLeft w:val="0"/>
                      <w:marRight w:val="0"/>
                      <w:marTop w:val="0"/>
                      <w:marBottom w:val="0"/>
                      <w:divBdr>
                        <w:top w:val="none" w:sz="0" w:space="0" w:color="auto"/>
                        <w:left w:val="none" w:sz="0" w:space="0" w:color="auto"/>
                        <w:bottom w:val="none" w:sz="0" w:space="0" w:color="auto"/>
                        <w:right w:val="none" w:sz="0" w:space="0" w:color="auto"/>
                      </w:divBdr>
                    </w:div>
                  </w:divsChild>
                </w:div>
                <w:div w:id="1530295755">
                  <w:marLeft w:val="0"/>
                  <w:marRight w:val="0"/>
                  <w:marTop w:val="0"/>
                  <w:marBottom w:val="0"/>
                  <w:divBdr>
                    <w:top w:val="none" w:sz="0" w:space="0" w:color="auto"/>
                    <w:left w:val="none" w:sz="0" w:space="0" w:color="auto"/>
                    <w:bottom w:val="none" w:sz="0" w:space="0" w:color="auto"/>
                    <w:right w:val="none" w:sz="0" w:space="0" w:color="auto"/>
                  </w:divBdr>
                  <w:divsChild>
                    <w:div w:id="2066947630">
                      <w:marLeft w:val="0"/>
                      <w:marRight w:val="0"/>
                      <w:marTop w:val="0"/>
                      <w:marBottom w:val="0"/>
                      <w:divBdr>
                        <w:top w:val="none" w:sz="0" w:space="0" w:color="auto"/>
                        <w:left w:val="none" w:sz="0" w:space="0" w:color="auto"/>
                        <w:bottom w:val="none" w:sz="0" w:space="0" w:color="auto"/>
                        <w:right w:val="none" w:sz="0" w:space="0" w:color="auto"/>
                      </w:divBdr>
                    </w:div>
                  </w:divsChild>
                </w:div>
                <w:div w:id="1272276699">
                  <w:marLeft w:val="0"/>
                  <w:marRight w:val="0"/>
                  <w:marTop w:val="0"/>
                  <w:marBottom w:val="0"/>
                  <w:divBdr>
                    <w:top w:val="none" w:sz="0" w:space="0" w:color="auto"/>
                    <w:left w:val="none" w:sz="0" w:space="0" w:color="auto"/>
                    <w:bottom w:val="none" w:sz="0" w:space="0" w:color="auto"/>
                    <w:right w:val="none" w:sz="0" w:space="0" w:color="auto"/>
                  </w:divBdr>
                  <w:divsChild>
                    <w:div w:id="86463625">
                      <w:marLeft w:val="0"/>
                      <w:marRight w:val="0"/>
                      <w:marTop w:val="0"/>
                      <w:marBottom w:val="0"/>
                      <w:divBdr>
                        <w:top w:val="none" w:sz="0" w:space="0" w:color="auto"/>
                        <w:left w:val="none" w:sz="0" w:space="0" w:color="auto"/>
                        <w:bottom w:val="none" w:sz="0" w:space="0" w:color="auto"/>
                        <w:right w:val="none" w:sz="0" w:space="0" w:color="auto"/>
                      </w:divBdr>
                    </w:div>
                    <w:div w:id="572735706">
                      <w:marLeft w:val="0"/>
                      <w:marRight w:val="0"/>
                      <w:marTop w:val="0"/>
                      <w:marBottom w:val="0"/>
                      <w:divBdr>
                        <w:top w:val="none" w:sz="0" w:space="0" w:color="auto"/>
                        <w:left w:val="none" w:sz="0" w:space="0" w:color="auto"/>
                        <w:bottom w:val="none" w:sz="0" w:space="0" w:color="auto"/>
                        <w:right w:val="none" w:sz="0" w:space="0" w:color="auto"/>
                      </w:divBdr>
                    </w:div>
                    <w:div w:id="180366354">
                      <w:marLeft w:val="0"/>
                      <w:marRight w:val="0"/>
                      <w:marTop w:val="0"/>
                      <w:marBottom w:val="0"/>
                      <w:divBdr>
                        <w:top w:val="none" w:sz="0" w:space="0" w:color="auto"/>
                        <w:left w:val="none" w:sz="0" w:space="0" w:color="auto"/>
                        <w:bottom w:val="none" w:sz="0" w:space="0" w:color="auto"/>
                        <w:right w:val="none" w:sz="0" w:space="0" w:color="auto"/>
                      </w:divBdr>
                    </w:div>
                  </w:divsChild>
                </w:div>
                <w:div w:id="52654876">
                  <w:marLeft w:val="0"/>
                  <w:marRight w:val="0"/>
                  <w:marTop w:val="0"/>
                  <w:marBottom w:val="0"/>
                  <w:divBdr>
                    <w:top w:val="none" w:sz="0" w:space="0" w:color="auto"/>
                    <w:left w:val="none" w:sz="0" w:space="0" w:color="auto"/>
                    <w:bottom w:val="none" w:sz="0" w:space="0" w:color="auto"/>
                    <w:right w:val="none" w:sz="0" w:space="0" w:color="auto"/>
                  </w:divBdr>
                  <w:divsChild>
                    <w:div w:id="239486691">
                      <w:marLeft w:val="0"/>
                      <w:marRight w:val="0"/>
                      <w:marTop w:val="0"/>
                      <w:marBottom w:val="0"/>
                      <w:divBdr>
                        <w:top w:val="none" w:sz="0" w:space="0" w:color="auto"/>
                        <w:left w:val="none" w:sz="0" w:space="0" w:color="auto"/>
                        <w:bottom w:val="none" w:sz="0" w:space="0" w:color="auto"/>
                        <w:right w:val="none" w:sz="0" w:space="0" w:color="auto"/>
                      </w:divBdr>
                    </w:div>
                  </w:divsChild>
                </w:div>
                <w:div w:id="889150672">
                  <w:marLeft w:val="0"/>
                  <w:marRight w:val="0"/>
                  <w:marTop w:val="0"/>
                  <w:marBottom w:val="0"/>
                  <w:divBdr>
                    <w:top w:val="none" w:sz="0" w:space="0" w:color="auto"/>
                    <w:left w:val="none" w:sz="0" w:space="0" w:color="auto"/>
                    <w:bottom w:val="none" w:sz="0" w:space="0" w:color="auto"/>
                    <w:right w:val="none" w:sz="0" w:space="0" w:color="auto"/>
                  </w:divBdr>
                  <w:divsChild>
                    <w:div w:id="404881927">
                      <w:marLeft w:val="0"/>
                      <w:marRight w:val="0"/>
                      <w:marTop w:val="0"/>
                      <w:marBottom w:val="0"/>
                      <w:divBdr>
                        <w:top w:val="none" w:sz="0" w:space="0" w:color="auto"/>
                        <w:left w:val="none" w:sz="0" w:space="0" w:color="auto"/>
                        <w:bottom w:val="none" w:sz="0" w:space="0" w:color="auto"/>
                        <w:right w:val="none" w:sz="0" w:space="0" w:color="auto"/>
                      </w:divBdr>
                    </w:div>
                    <w:div w:id="1211840705">
                      <w:marLeft w:val="0"/>
                      <w:marRight w:val="0"/>
                      <w:marTop w:val="0"/>
                      <w:marBottom w:val="0"/>
                      <w:divBdr>
                        <w:top w:val="none" w:sz="0" w:space="0" w:color="auto"/>
                        <w:left w:val="none" w:sz="0" w:space="0" w:color="auto"/>
                        <w:bottom w:val="none" w:sz="0" w:space="0" w:color="auto"/>
                        <w:right w:val="none" w:sz="0" w:space="0" w:color="auto"/>
                      </w:divBdr>
                    </w:div>
                    <w:div w:id="1444420826">
                      <w:marLeft w:val="0"/>
                      <w:marRight w:val="0"/>
                      <w:marTop w:val="0"/>
                      <w:marBottom w:val="0"/>
                      <w:divBdr>
                        <w:top w:val="none" w:sz="0" w:space="0" w:color="auto"/>
                        <w:left w:val="none" w:sz="0" w:space="0" w:color="auto"/>
                        <w:bottom w:val="none" w:sz="0" w:space="0" w:color="auto"/>
                        <w:right w:val="none" w:sz="0" w:space="0" w:color="auto"/>
                      </w:divBdr>
                    </w:div>
                    <w:div w:id="1553539847">
                      <w:marLeft w:val="0"/>
                      <w:marRight w:val="0"/>
                      <w:marTop w:val="0"/>
                      <w:marBottom w:val="0"/>
                      <w:divBdr>
                        <w:top w:val="none" w:sz="0" w:space="0" w:color="auto"/>
                        <w:left w:val="none" w:sz="0" w:space="0" w:color="auto"/>
                        <w:bottom w:val="none" w:sz="0" w:space="0" w:color="auto"/>
                        <w:right w:val="none" w:sz="0" w:space="0" w:color="auto"/>
                      </w:divBdr>
                    </w:div>
                    <w:div w:id="1420710008">
                      <w:marLeft w:val="0"/>
                      <w:marRight w:val="0"/>
                      <w:marTop w:val="0"/>
                      <w:marBottom w:val="0"/>
                      <w:divBdr>
                        <w:top w:val="none" w:sz="0" w:space="0" w:color="auto"/>
                        <w:left w:val="none" w:sz="0" w:space="0" w:color="auto"/>
                        <w:bottom w:val="none" w:sz="0" w:space="0" w:color="auto"/>
                        <w:right w:val="none" w:sz="0" w:space="0" w:color="auto"/>
                      </w:divBdr>
                    </w:div>
                    <w:div w:id="860630481">
                      <w:marLeft w:val="0"/>
                      <w:marRight w:val="0"/>
                      <w:marTop w:val="0"/>
                      <w:marBottom w:val="0"/>
                      <w:divBdr>
                        <w:top w:val="none" w:sz="0" w:space="0" w:color="auto"/>
                        <w:left w:val="none" w:sz="0" w:space="0" w:color="auto"/>
                        <w:bottom w:val="none" w:sz="0" w:space="0" w:color="auto"/>
                        <w:right w:val="none" w:sz="0" w:space="0" w:color="auto"/>
                      </w:divBdr>
                    </w:div>
                  </w:divsChild>
                </w:div>
                <w:div w:id="1340423953">
                  <w:marLeft w:val="0"/>
                  <w:marRight w:val="0"/>
                  <w:marTop w:val="0"/>
                  <w:marBottom w:val="0"/>
                  <w:divBdr>
                    <w:top w:val="none" w:sz="0" w:space="0" w:color="auto"/>
                    <w:left w:val="none" w:sz="0" w:space="0" w:color="auto"/>
                    <w:bottom w:val="none" w:sz="0" w:space="0" w:color="auto"/>
                    <w:right w:val="none" w:sz="0" w:space="0" w:color="auto"/>
                  </w:divBdr>
                  <w:divsChild>
                    <w:div w:id="690959629">
                      <w:marLeft w:val="0"/>
                      <w:marRight w:val="0"/>
                      <w:marTop w:val="0"/>
                      <w:marBottom w:val="0"/>
                      <w:divBdr>
                        <w:top w:val="none" w:sz="0" w:space="0" w:color="auto"/>
                        <w:left w:val="none" w:sz="0" w:space="0" w:color="auto"/>
                        <w:bottom w:val="none" w:sz="0" w:space="0" w:color="auto"/>
                        <w:right w:val="none" w:sz="0" w:space="0" w:color="auto"/>
                      </w:divBdr>
                    </w:div>
                  </w:divsChild>
                </w:div>
                <w:div w:id="814372062">
                  <w:marLeft w:val="0"/>
                  <w:marRight w:val="0"/>
                  <w:marTop w:val="0"/>
                  <w:marBottom w:val="0"/>
                  <w:divBdr>
                    <w:top w:val="none" w:sz="0" w:space="0" w:color="auto"/>
                    <w:left w:val="none" w:sz="0" w:space="0" w:color="auto"/>
                    <w:bottom w:val="none" w:sz="0" w:space="0" w:color="auto"/>
                    <w:right w:val="none" w:sz="0" w:space="0" w:color="auto"/>
                  </w:divBdr>
                  <w:divsChild>
                    <w:div w:id="377779258">
                      <w:marLeft w:val="0"/>
                      <w:marRight w:val="0"/>
                      <w:marTop w:val="0"/>
                      <w:marBottom w:val="0"/>
                      <w:divBdr>
                        <w:top w:val="none" w:sz="0" w:space="0" w:color="auto"/>
                        <w:left w:val="none" w:sz="0" w:space="0" w:color="auto"/>
                        <w:bottom w:val="none" w:sz="0" w:space="0" w:color="auto"/>
                        <w:right w:val="none" w:sz="0" w:space="0" w:color="auto"/>
                      </w:divBdr>
                    </w:div>
                    <w:div w:id="1891771382">
                      <w:marLeft w:val="0"/>
                      <w:marRight w:val="0"/>
                      <w:marTop w:val="0"/>
                      <w:marBottom w:val="0"/>
                      <w:divBdr>
                        <w:top w:val="none" w:sz="0" w:space="0" w:color="auto"/>
                        <w:left w:val="none" w:sz="0" w:space="0" w:color="auto"/>
                        <w:bottom w:val="none" w:sz="0" w:space="0" w:color="auto"/>
                        <w:right w:val="none" w:sz="0" w:space="0" w:color="auto"/>
                      </w:divBdr>
                    </w:div>
                    <w:div w:id="864438829">
                      <w:marLeft w:val="0"/>
                      <w:marRight w:val="0"/>
                      <w:marTop w:val="0"/>
                      <w:marBottom w:val="0"/>
                      <w:divBdr>
                        <w:top w:val="none" w:sz="0" w:space="0" w:color="auto"/>
                        <w:left w:val="none" w:sz="0" w:space="0" w:color="auto"/>
                        <w:bottom w:val="none" w:sz="0" w:space="0" w:color="auto"/>
                        <w:right w:val="none" w:sz="0" w:space="0" w:color="auto"/>
                      </w:divBdr>
                    </w:div>
                  </w:divsChild>
                </w:div>
                <w:div w:id="330135474">
                  <w:marLeft w:val="0"/>
                  <w:marRight w:val="0"/>
                  <w:marTop w:val="0"/>
                  <w:marBottom w:val="0"/>
                  <w:divBdr>
                    <w:top w:val="none" w:sz="0" w:space="0" w:color="auto"/>
                    <w:left w:val="none" w:sz="0" w:space="0" w:color="auto"/>
                    <w:bottom w:val="none" w:sz="0" w:space="0" w:color="auto"/>
                    <w:right w:val="none" w:sz="0" w:space="0" w:color="auto"/>
                  </w:divBdr>
                  <w:divsChild>
                    <w:div w:id="1919974300">
                      <w:marLeft w:val="0"/>
                      <w:marRight w:val="0"/>
                      <w:marTop w:val="0"/>
                      <w:marBottom w:val="0"/>
                      <w:divBdr>
                        <w:top w:val="none" w:sz="0" w:space="0" w:color="auto"/>
                        <w:left w:val="none" w:sz="0" w:space="0" w:color="auto"/>
                        <w:bottom w:val="none" w:sz="0" w:space="0" w:color="auto"/>
                        <w:right w:val="none" w:sz="0" w:space="0" w:color="auto"/>
                      </w:divBdr>
                    </w:div>
                    <w:div w:id="1275821737">
                      <w:marLeft w:val="0"/>
                      <w:marRight w:val="0"/>
                      <w:marTop w:val="0"/>
                      <w:marBottom w:val="0"/>
                      <w:divBdr>
                        <w:top w:val="none" w:sz="0" w:space="0" w:color="auto"/>
                        <w:left w:val="none" w:sz="0" w:space="0" w:color="auto"/>
                        <w:bottom w:val="none" w:sz="0" w:space="0" w:color="auto"/>
                        <w:right w:val="none" w:sz="0" w:space="0" w:color="auto"/>
                      </w:divBdr>
                    </w:div>
                    <w:div w:id="1112019225">
                      <w:marLeft w:val="0"/>
                      <w:marRight w:val="0"/>
                      <w:marTop w:val="0"/>
                      <w:marBottom w:val="0"/>
                      <w:divBdr>
                        <w:top w:val="none" w:sz="0" w:space="0" w:color="auto"/>
                        <w:left w:val="none" w:sz="0" w:space="0" w:color="auto"/>
                        <w:bottom w:val="none" w:sz="0" w:space="0" w:color="auto"/>
                        <w:right w:val="none" w:sz="0" w:space="0" w:color="auto"/>
                      </w:divBdr>
                    </w:div>
                    <w:div w:id="131556514">
                      <w:marLeft w:val="0"/>
                      <w:marRight w:val="0"/>
                      <w:marTop w:val="0"/>
                      <w:marBottom w:val="0"/>
                      <w:divBdr>
                        <w:top w:val="none" w:sz="0" w:space="0" w:color="auto"/>
                        <w:left w:val="none" w:sz="0" w:space="0" w:color="auto"/>
                        <w:bottom w:val="none" w:sz="0" w:space="0" w:color="auto"/>
                        <w:right w:val="none" w:sz="0" w:space="0" w:color="auto"/>
                      </w:divBdr>
                    </w:div>
                    <w:div w:id="1252659905">
                      <w:marLeft w:val="0"/>
                      <w:marRight w:val="0"/>
                      <w:marTop w:val="0"/>
                      <w:marBottom w:val="0"/>
                      <w:divBdr>
                        <w:top w:val="none" w:sz="0" w:space="0" w:color="auto"/>
                        <w:left w:val="none" w:sz="0" w:space="0" w:color="auto"/>
                        <w:bottom w:val="none" w:sz="0" w:space="0" w:color="auto"/>
                        <w:right w:val="none" w:sz="0" w:space="0" w:color="auto"/>
                      </w:divBdr>
                    </w:div>
                  </w:divsChild>
                </w:div>
                <w:div w:id="682170499">
                  <w:marLeft w:val="0"/>
                  <w:marRight w:val="0"/>
                  <w:marTop w:val="0"/>
                  <w:marBottom w:val="0"/>
                  <w:divBdr>
                    <w:top w:val="none" w:sz="0" w:space="0" w:color="auto"/>
                    <w:left w:val="none" w:sz="0" w:space="0" w:color="auto"/>
                    <w:bottom w:val="none" w:sz="0" w:space="0" w:color="auto"/>
                    <w:right w:val="none" w:sz="0" w:space="0" w:color="auto"/>
                  </w:divBdr>
                  <w:divsChild>
                    <w:div w:id="384723539">
                      <w:marLeft w:val="0"/>
                      <w:marRight w:val="0"/>
                      <w:marTop w:val="0"/>
                      <w:marBottom w:val="0"/>
                      <w:divBdr>
                        <w:top w:val="none" w:sz="0" w:space="0" w:color="auto"/>
                        <w:left w:val="none" w:sz="0" w:space="0" w:color="auto"/>
                        <w:bottom w:val="none" w:sz="0" w:space="0" w:color="auto"/>
                        <w:right w:val="none" w:sz="0" w:space="0" w:color="auto"/>
                      </w:divBdr>
                    </w:div>
                  </w:divsChild>
                </w:div>
                <w:div w:id="1609040882">
                  <w:marLeft w:val="0"/>
                  <w:marRight w:val="0"/>
                  <w:marTop w:val="0"/>
                  <w:marBottom w:val="0"/>
                  <w:divBdr>
                    <w:top w:val="none" w:sz="0" w:space="0" w:color="auto"/>
                    <w:left w:val="none" w:sz="0" w:space="0" w:color="auto"/>
                    <w:bottom w:val="none" w:sz="0" w:space="0" w:color="auto"/>
                    <w:right w:val="none" w:sz="0" w:space="0" w:color="auto"/>
                  </w:divBdr>
                  <w:divsChild>
                    <w:div w:id="1753549574">
                      <w:marLeft w:val="0"/>
                      <w:marRight w:val="0"/>
                      <w:marTop w:val="0"/>
                      <w:marBottom w:val="0"/>
                      <w:divBdr>
                        <w:top w:val="none" w:sz="0" w:space="0" w:color="auto"/>
                        <w:left w:val="none" w:sz="0" w:space="0" w:color="auto"/>
                        <w:bottom w:val="none" w:sz="0" w:space="0" w:color="auto"/>
                        <w:right w:val="none" w:sz="0" w:space="0" w:color="auto"/>
                      </w:divBdr>
                    </w:div>
                  </w:divsChild>
                </w:div>
                <w:div w:id="669211465">
                  <w:marLeft w:val="0"/>
                  <w:marRight w:val="0"/>
                  <w:marTop w:val="0"/>
                  <w:marBottom w:val="0"/>
                  <w:divBdr>
                    <w:top w:val="none" w:sz="0" w:space="0" w:color="auto"/>
                    <w:left w:val="none" w:sz="0" w:space="0" w:color="auto"/>
                    <w:bottom w:val="none" w:sz="0" w:space="0" w:color="auto"/>
                    <w:right w:val="none" w:sz="0" w:space="0" w:color="auto"/>
                  </w:divBdr>
                  <w:divsChild>
                    <w:div w:id="1874070546">
                      <w:marLeft w:val="0"/>
                      <w:marRight w:val="0"/>
                      <w:marTop w:val="0"/>
                      <w:marBottom w:val="0"/>
                      <w:divBdr>
                        <w:top w:val="none" w:sz="0" w:space="0" w:color="auto"/>
                        <w:left w:val="none" w:sz="0" w:space="0" w:color="auto"/>
                        <w:bottom w:val="none" w:sz="0" w:space="0" w:color="auto"/>
                        <w:right w:val="none" w:sz="0" w:space="0" w:color="auto"/>
                      </w:divBdr>
                    </w:div>
                    <w:div w:id="447045391">
                      <w:marLeft w:val="0"/>
                      <w:marRight w:val="0"/>
                      <w:marTop w:val="0"/>
                      <w:marBottom w:val="0"/>
                      <w:divBdr>
                        <w:top w:val="none" w:sz="0" w:space="0" w:color="auto"/>
                        <w:left w:val="none" w:sz="0" w:space="0" w:color="auto"/>
                        <w:bottom w:val="none" w:sz="0" w:space="0" w:color="auto"/>
                        <w:right w:val="none" w:sz="0" w:space="0" w:color="auto"/>
                      </w:divBdr>
                    </w:div>
                    <w:div w:id="2011447765">
                      <w:marLeft w:val="0"/>
                      <w:marRight w:val="0"/>
                      <w:marTop w:val="0"/>
                      <w:marBottom w:val="0"/>
                      <w:divBdr>
                        <w:top w:val="none" w:sz="0" w:space="0" w:color="auto"/>
                        <w:left w:val="none" w:sz="0" w:space="0" w:color="auto"/>
                        <w:bottom w:val="none" w:sz="0" w:space="0" w:color="auto"/>
                        <w:right w:val="none" w:sz="0" w:space="0" w:color="auto"/>
                      </w:divBdr>
                    </w:div>
                  </w:divsChild>
                </w:div>
                <w:div w:id="1828395647">
                  <w:marLeft w:val="0"/>
                  <w:marRight w:val="0"/>
                  <w:marTop w:val="0"/>
                  <w:marBottom w:val="0"/>
                  <w:divBdr>
                    <w:top w:val="none" w:sz="0" w:space="0" w:color="auto"/>
                    <w:left w:val="none" w:sz="0" w:space="0" w:color="auto"/>
                    <w:bottom w:val="none" w:sz="0" w:space="0" w:color="auto"/>
                    <w:right w:val="none" w:sz="0" w:space="0" w:color="auto"/>
                  </w:divBdr>
                  <w:divsChild>
                    <w:div w:id="766075282">
                      <w:marLeft w:val="0"/>
                      <w:marRight w:val="0"/>
                      <w:marTop w:val="0"/>
                      <w:marBottom w:val="0"/>
                      <w:divBdr>
                        <w:top w:val="none" w:sz="0" w:space="0" w:color="auto"/>
                        <w:left w:val="none" w:sz="0" w:space="0" w:color="auto"/>
                        <w:bottom w:val="none" w:sz="0" w:space="0" w:color="auto"/>
                        <w:right w:val="none" w:sz="0" w:space="0" w:color="auto"/>
                      </w:divBdr>
                    </w:div>
                    <w:div w:id="1117603426">
                      <w:marLeft w:val="0"/>
                      <w:marRight w:val="0"/>
                      <w:marTop w:val="0"/>
                      <w:marBottom w:val="0"/>
                      <w:divBdr>
                        <w:top w:val="none" w:sz="0" w:space="0" w:color="auto"/>
                        <w:left w:val="none" w:sz="0" w:space="0" w:color="auto"/>
                        <w:bottom w:val="none" w:sz="0" w:space="0" w:color="auto"/>
                        <w:right w:val="none" w:sz="0" w:space="0" w:color="auto"/>
                      </w:divBdr>
                    </w:div>
                    <w:div w:id="1100568036">
                      <w:marLeft w:val="0"/>
                      <w:marRight w:val="0"/>
                      <w:marTop w:val="0"/>
                      <w:marBottom w:val="0"/>
                      <w:divBdr>
                        <w:top w:val="none" w:sz="0" w:space="0" w:color="auto"/>
                        <w:left w:val="none" w:sz="0" w:space="0" w:color="auto"/>
                        <w:bottom w:val="none" w:sz="0" w:space="0" w:color="auto"/>
                        <w:right w:val="none" w:sz="0" w:space="0" w:color="auto"/>
                      </w:divBdr>
                    </w:div>
                    <w:div w:id="756756544">
                      <w:marLeft w:val="0"/>
                      <w:marRight w:val="0"/>
                      <w:marTop w:val="0"/>
                      <w:marBottom w:val="0"/>
                      <w:divBdr>
                        <w:top w:val="none" w:sz="0" w:space="0" w:color="auto"/>
                        <w:left w:val="none" w:sz="0" w:space="0" w:color="auto"/>
                        <w:bottom w:val="none" w:sz="0" w:space="0" w:color="auto"/>
                        <w:right w:val="none" w:sz="0" w:space="0" w:color="auto"/>
                      </w:divBdr>
                    </w:div>
                    <w:div w:id="703604668">
                      <w:marLeft w:val="0"/>
                      <w:marRight w:val="0"/>
                      <w:marTop w:val="0"/>
                      <w:marBottom w:val="0"/>
                      <w:divBdr>
                        <w:top w:val="none" w:sz="0" w:space="0" w:color="auto"/>
                        <w:left w:val="none" w:sz="0" w:space="0" w:color="auto"/>
                        <w:bottom w:val="none" w:sz="0" w:space="0" w:color="auto"/>
                        <w:right w:val="none" w:sz="0" w:space="0" w:color="auto"/>
                      </w:divBdr>
                    </w:div>
                  </w:divsChild>
                </w:div>
                <w:div w:id="1906990387">
                  <w:marLeft w:val="0"/>
                  <w:marRight w:val="0"/>
                  <w:marTop w:val="0"/>
                  <w:marBottom w:val="0"/>
                  <w:divBdr>
                    <w:top w:val="none" w:sz="0" w:space="0" w:color="auto"/>
                    <w:left w:val="none" w:sz="0" w:space="0" w:color="auto"/>
                    <w:bottom w:val="none" w:sz="0" w:space="0" w:color="auto"/>
                    <w:right w:val="none" w:sz="0" w:space="0" w:color="auto"/>
                  </w:divBdr>
                  <w:divsChild>
                    <w:div w:id="296882767">
                      <w:marLeft w:val="0"/>
                      <w:marRight w:val="0"/>
                      <w:marTop w:val="0"/>
                      <w:marBottom w:val="0"/>
                      <w:divBdr>
                        <w:top w:val="none" w:sz="0" w:space="0" w:color="auto"/>
                        <w:left w:val="none" w:sz="0" w:space="0" w:color="auto"/>
                        <w:bottom w:val="none" w:sz="0" w:space="0" w:color="auto"/>
                        <w:right w:val="none" w:sz="0" w:space="0" w:color="auto"/>
                      </w:divBdr>
                    </w:div>
                    <w:div w:id="1639337687">
                      <w:marLeft w:val="0"/>
                      <w:marRight w:val="0"/>
                      <w:marTop w:val="0"/>
                      <w:marBottom w:val="0"/>
                      <w:divBdr>
                        <w:top w:val="none" w:sz="0" w:space="0" w:color="auto"/>
                        <w:left w:val="none" w:sz="0" w:space="0" w:color="auto"/>
                        <w:bottom w:val="none" w:sz="0" w:space="0" w:color="auto"/>
                        <w:right w:val="none" w:sz="0" w:space="0" w:color="auto"/>
                      </w:divBdr>
                    </w:div>
                    <w:div w:id="470291435">
                      <w:marLeft w:val="0"/>
                      <w:marRight w:val="0"/>
                      <w:marTop w:val="0"/>
                      <w:marBottom w:val="0"/>
                      <w:divBdr>
                        <w:top w:val="none" w:sz="0" w:space="0" w:color="auto"/>
                        <w:left w:val="none" w:sz="0" w:space="0" w:color="auto"/>
                        <w:bottom w:val="none" w:sz="0" w:space="0" w:color="auto"/>
                        <w:right w:val="none" w:sz="0" w:space="0" w:color="auto"/>
                      </w:divBdr>
                    </w:div>
                    <w:div w:id="505905042">
                      <w:marLeft w:val="0"/>
                      <w:marRight w:val="0"/>
                      <w:marTop w:val="0"/>
                      <w:marBottom w:val="0"/>
                      <w:divBdr>
                        <w:top w:val="none" w:sz="0" w:space="0" w:color="auto"/>
                        <w:left w:val="none" w:sz="0" w:space="0" w:color="auto"/>
                        <w:bottom w:val="none" w:sz="0" w:space="0" w:color="auto"/>
                        <w:right w:val="none" w:sz="0" w:space="0" w:color="auto"/>
                      </w:divBdr>
                    </w:div>
                    <w:div w:id="721488833">
                      <w:marLeft w:val="0"/>
                      <w:marRight w:val="0"/>
                      <w:marTop w:val="0"/>
                      <w:marBottom w:val="0"/>
                      <w:divBdr>
                        <w:top w:val="none" w:sz="0" w:space="0" w:color="auto"/>
                        <w:left w:val="none" w:sz="0" w:space="0" w:color="auto"/>
                        <w:bottom w:val="none" w:sz="0" w:space="0" w:color="auto"/>
                        <w:right w:val="none" w:sz="0" w:space="0" w:color="auto"/>
                      </w:divBdr>
                    </w:div>
                    <w:div w:id="1850290753">
                      <w:marLeft w:val="0"/>
                      <w:marRight w:val="0"/>
                      <w:marTop w:val="0"/>
                      <w:marBottom w:val="0"/>
                      <w:divBdr>
                        <w:top w:val="none" w:sz="0" w:space="0" w:color="auto"/>
                        <w:left w:val="none" w:sz="0" w:space="0" w:color="auto"/>
                        <w:bottom w:val="none" w:sz="0" w:space="0" w:color="auto"/>
                        <w:right w:val="none" w:sz="0" w:space="0" w:color="auto"/>
                      </w:divBdr>
                    </w:div>
                  </w:divsChild>
                </w:div>
                <w:div w:id="413165332">
                  <w:marLeft w:val="0"/>
                  <w:marRight w:val="0"/>
                  <w:marTop w:val="0"/>
                  <w:marBottom w:val="0"/>
                  <w:divBdr>
                    <w:top w:val="none" w:sz="0" w:space="0" w:color="auto"/>
                    <w:left w:val="none" w:sz="0" w:space="0" w:color="auto"/>
                    <w:bottom w:val="none" w:sz="0" w:space="0" w:color="auto"/>
                    <w:right w:val="none" w:sz="0" w:space="0" w:color="auto"/>
                  </w:divBdr>
                  <w:divsChild>
                    <w:div w:id="287051811">
                      <w:marLeft w:val="0"/>
                      <w:marRight w:val="0"/>
                      <w:marTop w:val="0"/>
                      <w:marBottom w:val="0"/>
                      <w:divBdr>
                        <w:top w:val="none" w:sz="0" w:space="0" w:color="auto"/>
                        <w:left w:val="none" w:sz="0" w:space="0" w:color="auto"/>
                        <w:bottom w:val="none" w:sz="0" w:space="0" w:color="auto"/>
                        <w:right w:val="none" w:sz="0" w:space="0" w:color="auto"/>
                      </w:divBdr>
                    </w:div>
                  </w:divsChild>
                </w:div>
                <w:div w:id="1994681614">
                  <w:marLeft w:val="0"/>
                  <w:marRight w:val="0"/>
                  <w:marTop w:val="0"/>
                  <w:marBottom w:val="0"/>
                  <w:divBdr>
                    <w:top w:val="none" w:sz="0" w:space="0" w:color="auto"/>
                    <w:left w:val="none" w:sz="0" w:space="0" w:color="auto"/>
                    <w:bottom w:val="none" w:sz="0" w:space="0" w:color="auto"/>
                    <w:right w:val="none" w:sz="0" w:space="0" w:color="auto"/>
                  </w:divBdr>
                  <w:divsChild>
                    <w:div w:id="324017448">
                      <w:marLeft w:val="0"/>
                      <w:marRight w:val="0"/>
                      <w:marTop w:val="0"/>
                      <w:marBottom w:val="0"/>
                      <w:divBdr>
                        <w:top w:val="none" w:sz="0" w:space="0" w:color="auto"/>
                        <w:left w:val="none" w:sz="0" w:space="0" w:color="auto"/>
                        <w:bottom w:val="none" w:sz="0" w:space="0" w:color="auto"/>
                        <w:right w:val="none" w:sz="0" w:space="0" w:color="auto"/>
                      </w:divBdr>
                    </w:div>
                    <w:div w:id="593051233">
                      <w:marLeft w:val="0"/>
                      <w:marRight w:val="0"/>
                      <w:marTop w:val="0"/>
                      <w:marBottom w:val="0"/>
                      <w:divBdr>
                        <w:top w:val="none" w:sz="0" w:space="0" w:color="auto"/>
                        <w:left w:val="none" w:sz="0" w:space="0" w:color="auto"/>
                        <w:bottom w:val="none" w:sz="0" w:space="0" w:color="auto"/>
                        <w:right w:val="none" w:sz="0" w:space="0" w:color="auto"/>
                      </w:divBdr>
                    </w:div>
                    <w:div w:id="759759421">
                      <w:marLeft w:val="0"/>
                      <w:marRight w:val="0"/>
                      <w:marTop w:val="0"/>
                      <w:marBottom w:val="0"/>
                      <w:divBdr>
                        <w:top w:val="none" w:sz="0" w:space="0" w:color="auto"/>
                        <w:left w:val="none" w:sz="0" w:space="0" w:color="auto"/>
                        <w:bottom w:val="none" w:sz="0" w:space="0" w:color="auto"/>
                        <w:right w:val="none" w:sz="0" w:space="0" w:color="auto"/>
                      </w:divBdr>
                    </w:div>
                  </w:divsChild>
                </w:div>
                <w:div w:id="1669748518">
                  <w:marLeft w:val="0"/>
                  <w:marRight w:val="0"/>
                  <w:marTop w:val="0"/>
                  <w:marBottom w:val="0"/>
                  <w:divBdr>
                    <w:top w:val="none" w:sz="0" w:space="0" w:color="auto"/>
                    <w:left w:val="none" w:sz="0" w:space="0" w:color="auto"/>
                    <w:bottom w:val="none" w:sz="0" w:space="0" w:color="auto"/>
                    <w:right w:val="none" w:sz="0" w:space="0" w:color="auto"/>
                  </w:divBdr>
                  <w:divsChild>
                    <w:div w:id="1816559344">
                      <w:marLeft w:val="0"/>
                      <w:marRight w:val="0"/>
                      <w:marTop w:val="0"/>
                      <w:marBottom w:val="0"/>
                      <w:divBdr>
                        <w:top w:val="none" w:sz="0" w:space="0" w:color="auto"/>
                        <w:left w:val="none" w:sz="0" w:space="0" w:color="auto"/>
                        <w:bottom w:val="none" w:sz="0" w:space="0" w:color="auto"/>
                        <w:right w:val="none" w:sz="0" w:space="0" w:color="auto"/>
                      </w:divBdr>
                    </w:div>
                  </w:divsChild>
                </w:div>
                <w:div w:id="581179222">
                  <w:marLeft w:val="0"/>
                  <w:marRight w:val="0"/>
                  <w:marTop w:val="0"/>
                  <w:marBottom w:val="0"/>
                  <w:divBdr>
                    <w:top w:val="none" w:sz="0" w:space="0" w:color="auto"/>
                    <w:left w:val="none" w:sz="0" w:space="0" w:color="auto"/>
                    <w:bottom w:val="none" w:sz="0" w:space="0" w:color="auto"/>
                    <w:right w:val="none" w:sz="0" w:space="0" w:color="auto"/>
                  </w:divBdr>
                  <w:divsChild>
                    <w:div w:id="2086216431">
                      <w:marLeft w:val="0"/>
                      <w:marRight w:val="0"/>
                      <w:marTop w:val="0"/>
                      <w:marBottom w:val="0"/>
                      <w:divBdr>
                        <w:top w:val="none" w:sz="0" w:space="0" w:color="auto"/>
                        <w:left w:val="none" w:sz="0" w:space="0" w:color="auto"/>
                        <w:bottom w:val="none" w:sz="0" w:space="0" w:color="auto"/>
                        <w:right w:val="none" w:sz="0" w:space="0" w:color="auto"/>
                      </w:divBdr>
                    </w:div>
                    <w:div w:id="1157459724">
                      <w:marLeft w:val="0"/>
                      <w:marRight w:val="0"/>
                      <w:marTop w:val="0"/>
                      <w:marBottom w:val="0"/>
                      <w:divBdr>
                        <w:top w:val="none" w:sz="0" w:space="0" w:color="auto"/>
                        <w:left w:val="none" w:sz="0" w:space="0" w:color="auto"/>
                        <w:bottom w:val="none" w:sz="0" w:space="0" w:color="auto"/>
                        <w:right w:val="none" w:sz="0" w:space="0" w:color="auto"/>
                      </w:divBdr>
                    </w:div>
                    <w:div w:id="1128204219">
                      <w:marLeft w:val="0"/>
                      <w:marRight w:val="0"/>
                      <w:marTop w:val="0"/>
                      <w:marBottom w:val="0"/>
                      <w:divBdr>
                        <w:top w:val="none" w:sz="0" w:space="0" w:color="auto"/>
                        <w:left w:val="none" w:sz="0" w:space="0" w:color="auto"/>
                        <w:bottom w:val="none" w:sz="0" w:space="0" w:color="auto"/>
                        <w:right w:val="none" w:sz="0" w:space="0" w:color="auto"/>
                      </w:divBdr>
                    </w:div>
                  </w:divsChild>
                </w:div>
                <w:div w:id="1262253744">
                  <w:marLeft w:val="0"/>
                  <w:marRight w:val="0"/>
                  <w:marTop w:val="0"/>
                  <w:marBottom w:val="0"/>
                  <w:divBdr>
                    <w:top w:val="none" w:sz="0" w:space="0" w:color="auto"/>
                    <w:left w:val="none" w:sz="0" w:space="0" w:color="auto"/>
                    <w:bottom w:val="none" w:sz="0" w:space="0" w:color="auto"/>
                    <w:right w:val="none" w:sz="0" w:space="0" w:color="auto"/>
                  </w:divBdr>
                  <w:divsChild>
                    <w:div w:id="1277327597">
                      <w:marLeft w:val="0"/>
                      <w:marRight w:val="0"/>
                      <w:marTop w:val="0"/>
                      <w:marBottom w:val="0"/>
                      <w:divBdr>
                        <w:top w:val="none" w:sz="0" w:space="0" w:color="auto"/>
                        <w:left w:val="none" w:sz="0" w:space="0" w:color="auto"/>
                        <w:bottom w:val="none" w:sz="0" w:space="0" w:color="auto"/>
                        <w:right w:val="none" w:sz="0" w:space="0" w:color="auto"/>
                      </w:divBdr>
                    </w:div>
                    <w:div w:id="1245609518">
                      <w:marLeft w:val="0"/>
                      <w:marRight w:val="0"/>
                      <w:marTop w:val="0"/>
                      <w:marBottom w:val="0"/>
                      <w:divBdr>
                        <w:top w:val="none" w:sz="0" w:space="0" w:color="auto"/>
                        <w:left w:val="none" w:sz="0" w:space="0" w:color="auto"/>
                        <w:bottom w:val="none" w:sz="0" w:space="0" w:color="auto"/>
                        <w:right w:val="none" w:sz="0" w:space="0" w:color="auto"/>
                      </w:divBdr>
                    </w:div>
                    <w:div w:id="1245381481">
                      <w:marLeft w:val="0"/>
                      <w:marRight w:val="0"/>
                      <w:marTop w:val="0"/>
                      <w:marBottom w:val="0"/>
                      <w:divBdr>
                        <w:top w:val="none" w:sz="0" w:space="0" w:color="auto"/>
                        <w:left w:val="none" w:sz="0" w:space="0" w:color="auto"/>
                        <w:bottom w:val="none" w:sz="0" w:space="0" w:color="auto"/>
                        <w:right w:val="none" w:sz="0" w:space="0" w:color="auto"/>
                      </w:divBdr>
                    </w:div>
                  </w:divsChild>
                </w:div>
                <w:div w:id="1872650580">
                  <w:marLeft w:val="0"/>
                  <w:marRight w:val="0"/>
                  <w:marTop w:val="0"/>
                  <w:marBottom w:val="0"/>
                  <w:divBdr>
                    <w:top w:val="none" w:sz="0" w:space="0" w:color="auto"/>
                    <w:left w:val="none" w:sz="0" w:space="0" w:color="auto"/>
                    <w:bottom w:val="none" w:sz="0" w:space="0" w:color="auto"/>
                    <w:right w:val="none" w:sz="0" w:space="0" w:color="auto"/>
                  </w:divBdr>
                  <w:divsChild>
                    <w:div w:id="1820077908">
                      <w:marLeft w:val="0"/>
                      <w:marRight w:val="0"/>
                      <w:marTop w:val="0"/>
                      <w:marBottom w:val="0"/>
                      <w:divBdr>
                        <w:top w:val="none" w:sz="0" w:space="0" w:color="auto"/>
                        <w:left w:val="none" w:sz="0" w:space="0" w:color="auto"/>
                        <w:bottom w:val="none" w:sz="0" w:space="0" w:color="auto"/>
                        <w:right w:val="none" w:sz="0" w:space="0" w:color="auto"/>
                      </w:divBdr>
                    </w:div>
                    <w:div w:id="841776403">
                      <w:marLeft w:val="0"/>
                      <w:marRight w:val="0"/>
                      <w:marTop w:val="0"/>
                      <w:marBottom w:val="0"/>
                      <w:divBdr>
                        <w:top w:val="none" w:sz="0" w:space="0" w:color="auto"/>
                        <w:left w:val="none" w:sz="0" w:space="0" w:color="auto"/>
                        <w:bottom w:val="none" w:sz="0" w:space="0" w:color="auto"/>
                        <w:right w:val="none" w:sz="0" w:space="0" w:color="auto"/>
                      </w:divBdr>
                    </w:div>
                    <w:div w:id="2127918751">
                      <w:marLeft w:val="0"/>
                      <w:marRight w:val="0"/>
                      <w:marTop w:val="0"/>
                      <w:marBottom w:val="0"/>
                      <w:divBdr>
                        <w:top w:val="none" w:sz="0" w:space="0" w:color="auto"/>
                        <w:left w:val="none" w:sz="0" w:space="0" w:color="auto"/>
                        <w:bottom w:val="none" w:sz="0" w:space="0" w:color="auto"/>
                        <w:right w:val="none" w:sz="0" w:space="0" w:color="auto"/>
                      </w:divBdr>
                    </w:div>
                  </w:divsChild>
                </w:div>
                <w:div w:id="763455569">
                  <w:marLeft w:val="0"/>
                  <w:marRight w:val="0"/>
                  <w:marTop w:val="0"/>
                  <w:marBottom w:val="0"/>
                  <w:divBdr>
                    <w:top w:val="none" w:sz="0" w:space="0" w:color="auto"/>
                    <w:left w:val="none" w:sz="0" w:space="0" w:color="auto"/>
                    <w:bottom w:val="none" w:sz="0" w:space="0" w:color="auto"/>
                    <w:right w:val="none" w:sz="0" w:space="0" w:color="auto"/>
                  </w:divBdr>
                  <w:divsChild>
                    <w:div w:id="94252153">
                      <w:marLeft w:val="0"/>
                      <w:marRight w:val="0"/>
                      <w:marTop w:val="0"/>
                      <w:marBottom w:val="0"/>
                      <w:divBdr>
                        <w:top w:val="none" w:sz="0" w:space="0" w:color="auto"/>
                        <w:left w:val="none" w:sz="0" w:space="0" w:color="auto"/>
                        <w:bottom w:val="none" w:sz="0" w:space="0" w:color="auto"/>
                        <w:right w:val="none" w:sz="0" w:space="0" w:color="auto"/>
                      </w:divBdr>
                    </w:div>
                    <w:div w:id="575894778">
                      <w:marLeft w:val="0"/>
                      <w:marRight w:val="0"/>
                      <w:marTop w:val="0"/>
                      <w:marBottom w:val="0"/>
                      <w:divBdr>
                        <w:top w:val="none" w:sz="0" w:space="0" w:color="auto"/>
                        <w:left w:val="none" w:sz="0" w:space="0" w:color="auto"/>
                        <w:bottom w:val="none" w:sz="0" w:space="0" w:color="auto"/>
                        <w:right w:val="none" w:sz="0" w:space="0" w:color="auto"/>
                      </w:divBdr>
                    </w:div>
                    <w:div w:id="1069840642">
                      <w:marLeft w:val="0"/>
                      <w:marRight w:val="0"/>
                      <w:marTop w:val="0"/>
                      <w:marBottom w:val="0"/>
                      <w:divBdr>
                        <w:top w:val="none" w:sz="0" w:space="0" w:color="auto"/>
                        <w:left w:val="none" w:sz="0" w:space="0" w:color="auto"/>
                        <w:bottom w:val="none" w:sz="0" w:space="0" w:color="auto"/>
                        <w:right w:val="none" w:sz="0" w:space="0" w:color="auto"/>
                      </w:divBdr>
                    </w:div>
                    <w:div w:id="1986616332">
                      <w:marLeft w:val="0"/>
                      <w:marRight w:val="0"/>
                      <w:marTop w:val="0"/>
                      <w:marBottom w:val="0"/>
                      <w:divBdr>
                        <w:top w:val="none" w:sz="0" w:space="0" w:color="auto"/>
                        <w:left w:val="none" w:sz="0" w:space="0" w:color="auto"/>
                        <w:bottom w:val="none" w:sz="0" w:space="0" w:color="auto"/>
                        <w:right w:val="none" w:sz="0" w:space="0" w:color="auto"/>
                      </w:divBdr>
                    </w:div>
                    <w:div w:id="1565793731">
                      <w:marLeft w:val="0"/>
                      <w:marRight w:val="0"/>
                      <w:marTop w:val="0"/>
                      <w:marBottom w:val="0"/>
                      <w:divBdr>
                        <w:top w:val="none" w:sz="0" w:space="0" w:color="auto"/>
                        <w:left w:val="none" w:sz="0" w:space="0" w:color="auto"/>
                        <w:bottom w:val="none" w:sz="0" w:space="0" w:color="auto"/>
                        <w:right w:val="none" w:sz="0" w:space="0" w:color="auto"/>
                      </w:divBdr>
                    </w:div>
                    <w:div w:id="1382904789">
                      <w:marLeft w:val="0"/>
                      <w:marRight w:val="0"/>
                      <w:marTop w:val="0"/>
                      <w:marBottom w:val="0"/>
                      <w:divBdr>
                        <w:top w:val="none" w:sz="0" w:space="0" w:color="auto"/>
                        <w:left w:val="none" w:sz="0" w:space="0" w:color="auto"/>
                        <w:bottom w:val="none" w:sz="0" w:space="0" w:color="auto"/>
                        <w:right w:val="none" w:sz="0" w:space="0" w:color="auto"/>
                      </w:divBdr>
                    </w:div>
                    <w:div w:id="1769807160">
                      <w:marLeft w:val="0"/>
                      <w:marRight w:val="0"/>
                      <w:marTop w:val="0"/>
                      <w:marBottom w:val="0"/>
                      <w:divBdr>
                        <w:top w:val="none" w:sz="0" w:space="0" w:color="auto"/>
                        <w:left w:val="none" w:sz="0" w:space="0" w:color="auto"/>
                        <w:bottom w:val="none" w:sz="0" w:space="0" w:color="auto"/>
                        <w:right w:val="none" w:sz="0" w:space="0" w:color="auto"/>
                      </w:divBdr>
                    </w:div>
                    <w:div w:id="2140226522">
                      <w:marLeft w:val="0"/>
                      <w:marRight w:val="0"/>
                      <w:marTop w:val="0"/>
                      <w:marBottom w:val="0"/>
                      <w:divBdr>
                        <w:top w:val="none" w:sz="0" w:space="0" w:color="auto"/>
                        <w:left w:val="none" w:sz="0" w:space="0" w:color="auto"/>
                        <w:bottom w:val="none" w:sz="0" w:space="0" w:color="auto"/>
                        <w:right w:val="none" w:sz="0" w:space="0" w:color="auto"/>
                      </w:divBdr>
                    </w:div>
                    <w:div w:id="237983471">
                      <w:marLeft w:val="0"/>
                      <w:marRight w:val="0"/>
                      <w:marTop w:val="0"/>
                      <w:marBottom w:val="0"/>
                      <w:divBdr>
                        <w:top w:val="none" w:sz="0" w:space="0" w:color="auto"/>
                        <w:left w:val="none" w:sz="0" w:space="0" w:color="auto"/>
                        <w:bottom w:val="none" w:sz="0" w:space="0" w:color="auto"/>
                        <w:right w:val="none" w:sz="0" w:space="0" w:color="auto"/>
                      </w:divBdr>
                    </w:div>
                  </w:divsChild>
                </w:div>
                <w:div w:id="1236748410">
                  <w:marLeft w:val="0"/>
                  <w:marRight w:val="0"/>
                  <w:marTop w:val="0"/>
                  <w:marBottom w:val="0"/>
                  <w:divBdr>
                    <w:top w:val="none" w:sz="0" w:space="0" w:color="auto"/>
                    <w:left w:val="none" w:sz="0" w:space="0" w:color="auto"/>
                    <w:bottom w:val="none" w:sz="0" w:space="0" w:color="auto"/>
                    <w:right w:val="none" w:sz="0" w:space="0" w:color="auto"/>
                  </w:divBdr>
                  <w:divsChild>
                    <w:div w:id="591548313">
                      <w:marLeft w:val="0"/>
                      <w:marRight w:val="0"/>
                      <w:marTop w:val="0"/>
                      <w:marBottom w:val="0"/>
                      <w:divBdr>
                        <w:top w:val="none" w:sz="0" w:space="0" w:color="auto"/>
                        <w:left w:val="none" w:sz="0" w:space="0" w:color="auto"/>
                        <w:bottom w:val="none" w:sz="0" w:space="0" w:color="auto"/>
                        <w:right w:val="none" w:sz="0" w:space="0" w:color="auto"/>
                      </w:divBdr>
                    </w:div>
                    <w:div w:id="1051199258">
                      <w:marLeft w:val="0"/>
                      <w:marRight w:val="0"/>
                      <w:marTop w:val="0"/>
                      <w:marBottom w:val="0"/>
                      <w:divBdr>
                        <w:top w:val="none" w:sz="0" w:space="0" w:color="auto"/>
                        <w:left w:val="none" w:sz="0" w:space="0" w:color="auto"/>
                        <w:bottom w:val="none" w:sz="0" w:space="0" w:color="auto"/>
                        <w:right w:val="none" w:sz="0" w:space="0" w:color="auto"/>
                      </w:divBdr>
                    </w:div>
                    <w:div w:id="2100364103">
                      <w:marLeft w:val="0"/>
                      <w:marRight w:val="0"/>
                      <w:marTop w:val="0"/>
                      <w:marBottom w:val="0"/>
                      <w:divBdr>
                        <w:top w:val="none" w:sz="0" w:space="0" w:color="auto"/>
                        <w:left w:val="none" w:sz="0" w:space="0" w:color="auto"/>
                        <w:bottom w:val="none" w:sz="0" w:space="0" w:color="auto"/>
                        <w:right w:val="none" w:sz="0" w:space="0" w:color="auto"/>
                      </w:divBdr>
                    </w:div>
                  </w:divsChild>
                </w:div>
                <w:div w:id="1387294135">
                  <w:marLeft w:val="0"/>
                  <w:marRight w:val="0"/>
                  <w:marTop w:val="0"/>
                  <w:marBottom w:val="0"/>
                  <w:divBdr>
                    <w:top w:val="none" w:sz="0" w:space="0" w:color="auto"/>
                    <w:left w:val="none" w:sz="0" w:space="0" w:color="auto"/>
                    <w:bottom w:val="none" w:sz="0" w:space="0" w:color="auto"/>
                    <w:right w:val="none" w:sz="0" w:space="0" w:color="auto"/>
                  </w:divBdr>
                  <w:divsChild>
                    <w:div w:id="275261008">
                      <w:marLeft w:val="0"/>
                      <w:marRight w:val="0"/>
                      <w:marTop w:val="0"/>
                      <w:marBottom w:val="0"/>
                      <w:divBdr>
                        <w:top w:val="none" w:sz="0" w:space="0" w:color="auto"/>
                        <w:left w:val="none" w:sz="0" w:space="0" w:color="auto"/>
                        <w:bottom w:val="none" w:sz="0" w:space="0" w:color="auto"/>
                        <w:right w:val="none" w:sz="0" w:space="0" w:color="auto"/>
                      </w:divBdr>
                    </w:div>
                  </w:divsChild>
                </w:div>
                <w:div w:id="1254127101">
                  <w:marLeft w:val="0"/>
                  <w:marRight w:val="0"/>
                  <w:marTop w:val="0"/>
                  <w:marBottom w:val="0"/>
                  <w:divBdr>
                    <w:top w:val="none" w:sz="0" w:space="0" w:color="auto"/>
                    <w:left w:val="none" w:sz="0" w:space="0" w:color="auto"/>
                    <w:bottom w:val="none" w:sz="0" w:space="0" w:color="auto"/>
                    <w:right w:val="none" w:sz="0" w:space="0" w:color="auto"/>
                  </w:divBdr>
                  <w:divsChild>
                    <w:div w:id="726075915">
                      <w:marLeft w:val="0"/>
                      <w:marRight w:val="0"/>
                      <w:marTop w:val="0"/>
                      <w:marBottom w:val="0"/>
                      <w:divBdr>
                        <w:top w:val="none" w:sz="0" w:space="0" w:color="auto"/>
                        <w:left w:val="none" w:sz="0" w:space="0" w:color="auto"/>
                        <w:bottom w:val="none" w:sz="0" w:space="0" w:color="auto"/>
                        <w:right w:val="none" w:sz="0" w:space="0" w:color="auto"/>
                      </w:divBdr>
                    </w:div>
                    <w:div w:id="1202327076">
                      <w:marLeft w:val="0"/>
                      <w:marRight w:val="0"/>
                      <w:marTop w:val="0"/>
                      <w:marBottom w:val="0"/>
                      <w:divBdr>
                        <w:top w:val="none" w:sz="0" w:space="0" w:color="auto"/>
                        <w:left w:val="none" w:sz="0" w:space="0" w:color="auto"/>
                        <w:bottom w:val="none" w:sz="0" w:space="0" w:color="auto"/>
                        <w:right w:val="none" w:sz="0" w:space="0" w:color="auto"/>
                      </w:divBdr>
                    </w:div>
                    <w:div w:id="2120025754">
                      <w:marLeft w:val="0"/>
                      <w:marRight w:val="0"/>
                      <w:marTop w:val="0"/>
                      <w:marBottom w:val="0"/>
                      <w:divBdr>
                        <w:top w:val="none" w:sz="0" w:space="0" w:color="auto"/>
                        <w:left w:val="none" w:sz="0" w:space="0" w:color="auto"/>
                        <w:bottom w:val="none" w:sz="0" w:space="0" w:color="auto"/>
                        <w:right w:val="none" w:sz="0" w:space="0" w:color="auto"/>
                      </w:divBdr>
                    </w:div>
                  </w:divsChild>
                </w:div>
                <w:div w:id="304165860">
                  <w:marLeft w:val="0"/>
                  <w:marRight w:val="0"/>
                  <w:marTop w:val="0"/>
                  <w:marBottom w:val="0"/>
                  <w:divBdr>
                    <w:top w:val="none" w:sz="0" w:space="0" w:color="auto"/>
                    <w:left w:val="none" w:sz="0" w:space="0" w:color="auto"/>
                    <w:bottom w:val="none" w:sz="0" w:space="0" w:color="auto"/>
                    <w:right w:val="none" w:sz="0" w:space="0" w:color="auto"/>
                  </w:divBdr>
                  <w:divsChild>
                    <w:div w:id="379288447">
                      <w:marLeft w:val="0"/>
                      <w:marRight w:val="0"/>
                      <w:marTop w:val="0"/>
                      <w:marBottom w:val="0"/>
                      <w:divBdr>
                        <w:top w:val="none" w:sz="0" w:space="0" w:color="auto"/>
                        <w:left w:val="none" w:sz="0" w:space="0" w:color="auto"/>
                        <w:bottom w:val="none" w:sz="0" w:space="0" w:color="auto"/>
                        <w:right w:val="none" w:sz="0" w:space="0" w:color="auto"/>
                      </w:divBdr>
                    </w:div>
                    <w:div w:id="1437599314">
                      <w:marLeft w:val="0"/>
                      <w:marRight w:val="0"/>
                      <w:marTop w:val="0"/>
                      <w:marBottom w:val="0"/>
                      <w:divBdr>
                        <w:top w:val="none" w:sz="0" w:space="0" w:color="auto"/>
                        <w:left w:val="none" w:sz="0" w:space="0" w:color="auto"/>
                        <w:bottom w:val="none" w:sz="0" w:space="0" w:color="auto"/>
                        <w:right w:val="none" w:sz="0" w:space="0" w:color="auto"/>
                      </w:divBdr>
                    </w:div>
                    <w:div w:id="1878856747">
                      <w:marLeft w:val="0"/>
                      <w:marRight w:val="0"/>
                      <w:marTop w:val="0"/>
                      <w:marBottom w:val="0"/>
                      <w:divBdr>
                        <w:top w:val="none" w:sz="0" w:space="0" w:color="auto"/>
                        <w:left w:val="none" w:sz="0" w:space="0" w:color="auto"/>
                        <w:bottom w:val="none" w:sz="0" w:space="0" w:color="auto"/>
                        <w:right w:val="none" w:sz="0" w:space="0" w:color="auto"/>
                      </w:divBdr>
                    </w:div>
                    <w:div w:id="1262909365">
                      <w:marLeft w:val="0"/>
                      <w:marRight w:val="0"/>
                      <w:marTop w:val="0"/>
                      <w:marBottom w:val="0"/>
                      <w:divBdr>
                        <w:top w:val="none" w:sz="0" w:space="0" w:color="auto"/>
                        <w:left w:val="none" w:sz="0" w:space="0" w:color="auto"/>
                        <w:bottom w:val="none" w:sz="0" w:space="0" w:color="auto"/>
                        <w:right w:val="none" w:sz="0" w:space="0" w:color="auto"/>
                      </w:divBdr>
                    </w:div>
                  </w:divsChild>
                </w:div>
                <w:div w:id="991833858">
                  <w:marLeft w:val="0"/>
                  <w:marRight w:val="0"/>
                  <w:marTop w:val="0"/>
                  <w:marBottom w:val="0"/>
                  <w:divBdr>
                    <w:top w:val="none" w:sz="0" w:space="0" w:color="auto"/>
                    <w:left w:val="none" w:sz="0" w:space="0" w:color="auto"/>
                    <w:bottom w:val="none" w:sz="0" w:space="0" w:color="auto"/>
                    <w:right w:val="none" w:sz="0" w:space="0" w:color="auto"/>
                  </w:divBdr>
                  <w:divsChild>
                    <w:div w:id="1368985716">
                      <w:marLeft w:val="0"/>
                      <w:marRight w:val="0"/>
                      <w:marTop w:val="0"/>
                      <w:marBottom w:val="0"/>
                      <w:divBdr>
                        <w:top w:val="none" w:sz="0" w:space="0" w:color="auto"/>
                        <w:left w:val="none" w:sz="0" w:space="0" w:color="auto"/>
                        <w:bottom w:val="none" w:sz="0" w:space="0" w:color="auto"/>
                        <w:right w:val="none" w:sz="0" w:space="0" w:color="auto"/>
                      </w:divBdr>
                    </w:div>
                  </w:divsChild>
                </w:div>
                <w:div w:id="374240757">
                  <w:marLeft w:val="0"/>
                  <w:marRight w:val="0"/>
                  <w:marTop w:val="0"/>
                  <w:marBottom w:val="0"/>
                  <w:divBdr>
                    <w:top w:val="none" w:sz="0" w:space="0" w:color="auto"/>
                    <w:left w:val="none" w:sz="0" w:space="0" w:color="auto"/>
                    <w:bottom w:val="none" w:sz="0" w:space="0" w:color="auto"/>
                    <w:right w:val="none" w:sz="0" w:space="0" w:color="auto"/>
                  </w:divBdr>
                  <w:divsChild>
                    <w:div w:id="2031446064">
                      <w:marLeft w:val="0"/>
                      <w:marRight w:val="0"/>
                      <w:marTop w:val="0"/>
                      <w:marBottom w:val="0"/>
                      <w:divBdr>
                        <w:top w:val="none" w:sz="0" w:space="0" w:color="auto"/>
                        <w:left w:val="none" w:sz="0" w:space="0" w:color="auto"/>
                        <w:bottom w:val="none" w:sz="0" w:space="0" w:color="auto"/>
                        <w:right w:val="none" w:sz="0" w:space="0" w:color="auto"/>
                      </w:divBdr>
                    </w:div>
                  </w:divsChild>
                </w:div>
                <w:div w:id="1669091317">
                  <w:marLeft w:val="0"/>
                  <w:marRight w:val="0"/>
                  <w:marTop w:val="0"/>
                  <w:marBottom w:val="0"/>
                  <w:divBdr>
                    <w:top w:val="none" w:sz="0" w:space="0" w:color="auto"/>
                    <w:left w:val="none" w:sz="0" w:space="0" w:color="auto"/>
                    <w:bottom w:val="none" w:sz="0" w:space="0" w:color="auto"/>
                    <w:right w:val="none" w:sz="0" w:space="0" w:color="auto"/>
                  </w:divBdr>
                  <w:divsChild>
                    <w:div w:id="1566991210">
                      <w:marLeft w:val="0"/>
                      <w:marRight w:val="0"/>
                      <w:marTop w:val="0"/>
                      <w:marBottom w:val="0"/>
                      <w:divBdr>
                        <w:top w:val="none" w:sz="0" w:space="0" w:color="auto"/>
                        <w:left w:val="none" w:sz="0" w:space="0" w:color="auto"/>
                        <w:bottom w:val="none" w:sz="0" w:space="0" w:color="auto"/>
                        <w:right w:val="none" w:sz="0" w:space="0" w:color="auto"/>
                      </w:divBdr>
                    </w:div>
                    <w:div w:id="280496812">
                      <w:marLeft w:val="0"/>
                      <w:marRight w:val="0"/>
                      <w:marTop w:val="0"/>
                      <w:marBottom w:val="0"/>
                      <w:divBdr>
                        <w:top w:val="none" w:sz="0" w:space="0" w:color="auto"/>
                        <w:left w:val="none" w:sz="0" w:space="0" w:color="auto"/>
                        <w:bottom w:val="none" w:sz="0" w:space="0" w:color="auto"/>
                        <w:right w:val="none" w:sz="0" w:space="0" w:color="auto"/>
                      </w:divBdr>
                    </w:div>
                    <w:div w:id="1861041609">
                      <w:marLeft w:val="0"/>
                      <w:marRight w:val="0"/>
                      <w:marTop w:val="0"/>
                      <w:marBottom w:val="0"/>
                      <w:divBdr>
                        <w:top w:val="none" w:sz="0" w:space="0" w:color="auto"/>
                        <w:left w:val="none" w:sz="0" w:space="0" w:color="auto"/>
                        <w:bottom w:val="none" w:sz="0" w:space="0" w:color="auto"/>
                        <w:right w:val="none" w:sz="0" w:space="0" w:color="auto"/>
                      </w:divBdr>
                    </w:div>
                  </w:divsChild>
                </w:div>
                <w:div w:id="791706524">
                  <w:marLeft w:val="0"/>
                  <w:marRight w:val="0"/>
                  <w:marTop w:val="0"/>
                  <w:marBottom w:val="0"/>
                  <w:divBdr>
                    <w:top w:val="none" w:sz="0" w:space="0" w:color="auto"/>
                    <w:left w:val="none" w:sz="0" w:space="0" w:color="auto"/>
                    <w:bottom w:val="none" w:sz="0" w:space="0" w:color="auto"/>
                    <w:right w:val="none" w:sz="0" w:space="0" w:color="auto"/>
                  </w:divBdr>
                  <w:divsChild>
                    <w:div w:id="290131941">
                      <w:marLeft w:val="0"/>
                      <w:marRight w:val="0"/>
                      <w:marTop w:val="0"/>
                      <w:marBottom w:val="0"/>
                      <w:divBdr>
                        <w:top w:val="none" w:sz="0" w:space="0" w:color="auto"/>
                        <w:left w:val="none" w:sz="0" w:space="0" w:color="auto"/>
                        <w:bottom w:val="none" w:sz="0" w:space="0" w:color="auto"/>
                        <w:right w:val="none" w:sz="0" w:space="0" w:color="auto"/>
                      </w:divBdr>
                    </w:div>
                    <w:div w:id="1496648911">
                      <w:marLeft w:val="0"/>
                      <w:marRight w:val="0"/>
                      <w:marTop w:val="0"/>
                      <w:marBottom w:val="0"/>
                      <w:divBdr>
                        <w:top w:val="none" w:sz="0" w:space="0" w:color="auto"/>
                        <w:left w:val="none" w:sz="0" w:space="0" w:color="auto"/>
                        <w:bottom w:val="none" w:sz="0" w:space="0" w:color="auto"/>
                        <w:right w:val="none" w:sz="0" w:space="0" w:color="auto"/>
                      </w:divBdr>
                    </w:div>
                    <w:div w:id="1645887750">
                      <w:marLeft w:val="0"/>
                      <w:marRight w:val="0"/>
                      <w:marTop w:val="0"/>
                      <w:marBottom w:val="0"/>
                      <w:divBdr>
                        <w:top w:val="none" w:sz="0" w:space="0" w:color="auto"/>
                        <w:left w:val="none" w:sz="0" w:space="0" w:color="auto"/>
                        <w:bottom w:val="none" w:sz="0" w:space="0" w:color="auto"/>
                        <w:right w:val="none" w:sz="0" w:space="0" w:color="auto"/>
                      </w:divBdr>
                    </w:div>
                  </w:divsChild>
                </w:div>
                <w:div w:id="1006633841">
                  <w:marLeft w:val="0"/>
                  <w:marRight w:val="0"/>
                  <w:marTop w:val="0"/>
                  <w:marBottom w:val="0"/>
                  <w:divBdr>
                    <w:top w:val="none" w:sz="0" w:space="0" w:color="auto"/>
                    <w:left w:val="none" w:sz="0" w:space="0" w:color="auto"/>
                    <w:bottom w:val="none" w:sz="0" w:space="0" w:color="auto"/>
                    <w:right w:val="none" w:sz="0" w:space="0" w:color="auto"/>
                  </w:divBdr>
                  <w:divsChild>
                    <w:div w:id="911083308">
                      <w:marLeft w:val="0"/>
                      <w:marRight w:val="0"/>
                      <w:marTop w:val="0"/>
                      <w:marBottom w:val="0"/>
                      <w:divBdr>
                        <w:top w:val="none" w:sz="0" w:space="0" w:color="auto"/>
                        <w:left w:val="none" w:sz="0" w:space="0" w:color="auto"/>
                        <w:bottom w:val="none" w:sz="0" w:space="0" w:color="auto"/>
                        <w:right w:val="none" w:sz="0" w:space="0" w:color="auto"/>
                      </w:divBdr>
                    </w:div>
                  </w:divsChild>
                </w:div>
                <w:div w:id="972441772">
                  <w:marLeft w:val="0"/>
                  <w:marRight w:val="0"/>
                  <w:marTop w:val="0"/>
                  <w:marBottom w:val="0"/>
                  <w:divBdr>
                    <w:top w:val="none" w:sz="0" w:space="0" w:color="auto"/>
                    <w:left w:val="none" w:sz="0" w:space="0" w:color="auto"/>
                    <w:bottom w:val="none" w:sz="0" w:space="0" w:color="auto"/>
                    <w:right w:val="none" w:sz="0" w:space="0" w:color="auto"/>
                  </w:divBdr>
                  <w:divsChild>
                    <w:div w:id="525795560">
                      <w:marLeft w:val="0"/>
                      <w:marRight w:val="0"/>
                      <w:marTop w:val="0"/>
                      <w:marBottom w:val="0"/>
                      <w:divBdr>
                        <w:top w:val="none" w:sz="0" w:space="0" w:color="auto"/>
                        <w:left w:val="none" w:sz="0" w:space="0" w:color="auto"/>
                        <w:bottom w:val="none" w:sz="0" w:space="0" w:color="auto"/>
                        <w:right w:val="none" w:sz="0" w:space="0" w:color="auto"/>
                      </w:divBdr>
                    </w:div>
                  </w:divsChild>
                </w:div>
                <w:div w:id="435635996">
                  <w:marLeft w:val="0"/>
                  <w:marRight w:val="0"/>
                  <w:marTop w:val="0"/>
                  <w:marBottom w:val="0"/>
                  <w:divBdr>
                    <w:top w:val="none" w:sz="0" w:space="0" w:color="auto"/>
                    <w:left w:val="none" w:sz="0" w:space="0" w:color="auto"/>
                    <w:bottom w:val="none" w:sz="0" w:space="0" w:color="auto"/>
                    <w:right w:val="none" w:sz="0" w:space="0" w:color="auto"/>
                  </w:divBdr>
                  <w:divsChild>
                    <w:div w:id="69160077">
                      <w:marLeft w:val="0"/>
                      <w:marRight w:val="0"/>
                      <w:marTop w:val="0"/>
                      <w:marBottom w:val="0"/>
                      <w:divBdr>
                        <w:top w:val="none" w:sz="0" w:space="0" w:color="auto"/>
                        <w:left w:val="none" w:sz="0" w:space="0" w:color="auto"/>
                        <w:bottom w:val="none" w:sz="0" w:space="0" w:color="auto"/>
                        <w:right w:val="none" w:sz="0" w:space="0" w:color="auto"/>
                      </w:divBdr>
                    </w:div>
                    <w:div w:id="1643002917">
                      <w:marLeft w:val="0"/>
                      <w:marRight w:val="0"/>
                      <w:marTop w:val="0"/>
                      <w:marBottom w:val="0"/>
                      <w:divBdr>
                        <w:top w:val="none" w:sz="0" w:space="0" w:color="auto"/>
                        <w:left w:val="none" w:sz="0" w:space="0" w:color="auto"/>
                        <w:bottom w:val="none" w:sz="0" w:space="0" w:color="auto"/>
                        <w:right w:val="none" w:sz="0" w:space="0" w:color="auto"/>
                      </w:divBdr>
                    </w:div>
                    <w:div w:id="1669550940">
                      <w:marLeft w:val="0"/>
                      <w:marRight w:val="0"/>
                      <w:marTop w:val="0"/>
                      <w:marBottom w:val="0"/>
                      <w:divBdr>
                        <w:top w:val="none" w:sz="0" w:space="0" w:color="auto"/>
                        <w:left w:val="none" w:sz="0" w:space="0" w:color="auto"/>
                        <w:bottom w:val="none" w:sz="0" w:space="0" w:color="auto"/>
                        <w:right w:val="none" w:sz="0" w:space="0" w:color="auto"/>
                      </w:divBdr>
                    </w:div>
                  </w:divsChild>
                </w:div>
                <w:div w:id="1207832083">
                  <w:marLeft w:val="0"/>
                  <w:marRight w:val="0"/>
                  <w:marTop w:val="0"/>
                  <w:marBottom w:val="0"/>
                  <w:divBdr>
                    <w:top w:val="none" w:sz="0" w:space="0" w:color="auto"/>
                    <w:left w:val="none" w:sz="0" w:space="0" w:color="auto"/>
                    <w:bottom w:val="none" w:sz="0" w:space="0" w:color="auto"/>
                    <w:right w:val="none" w:sz="0" w:space="0" w:color="auto"/>
                  </w:divBdr>
                  <w:divsChild>
                    <w:div w:id="438989370">
                      <w:marLeft w:val="0"/>
                      <w:marRight w:val="0"/>
                      <w:marTop w:val="0"/>
                      <w:marBottom w:val="0"/>
                      <w:divBdr>
                        <w:top w:val="none" w:sz="0" w:space="0" w:color="auto"/>
                        <w:left w:val="none" w:sz="0" w:space="0" w:color="auto"/>
                        <w:bottom w:val="none" w:sz="0" w:space="0" w:color="auto"/>
                        <w:right w:val="none" w:sz="0" w:space="0" w:color="auto"/>
                      </w:divBdr>
                    </w:div>
                    <w:div w:id="989821026">
                      <w:marLeft w:val="0"/>
                      <w:marRight w:val="0"/>
                      <w:marTop w:val="0"/>
                      <w:marBottom w:val="0"/>
                      <w:divBdr>
                        <w:top w:val="none" w:sz="0" w:space="0" w:color="auto"/>
                        <w:left w:val="none" w:sz="0" w:space="0" w:color="auto"/>
                        <w:bottom w:val="none" w:sz="0" w:space="0" w:color="auto"/>
                        <w:right w:val="none" w:sz="0" w:space="0" w:color="auto"/>
                      </w:divBdr>
                    </w:div>
                    <w:div w:id="80298343">
                      <w:marLeft w:val="0"/>
                      <w:marRight w:val="0"/>
                      <w:marTop w:val="0"/>
                      <w:marBottom w:val="0"/>
                      <w:divBdr>
                        <w:top w:val="none" w:sz="0" w:space="0" w:color="auto"/>
                        <w:left w:val="none" w:sz="0" w:space="0" w:color="auto"/>
                        <w:bottom w:val="none" w:sz="0" w:space="0" w:color="auto"/>
                        <w:right w:val="none" w:sz="0" w:space="0" w:color="auto"/>
                      </w:divBdr>
                    </w:div>
                    <w:div w:id="900940568">
                      <w:marLeft w:val="0"/>
                      <w:marRight w:val="0"/>
                      <w:marTop w:val="0"/>
                      <w:marBottom w:val="0"/>
                      <w:divBdr>
                        <w:top w:val="none" w:sz="0" w:space="0" w:color="auto"/>
                        <w:left w:val="none" w:sz="0" w:space="0" w:color="auto"/>
                        <w:bottom w:val="none" w:sz="0" w:space="0" w:color="auto"/>
                        <w:right w:val="none" w:sz="0" w:space="0" w:color="auto"/>
                      </w:divBdr>
                    </w:div>
                    <w:div w:id="204103936">
                      <w:marLeft w:val="0"/>
                      <w:marRight w:val="0"/>
                      <w:marTop w:val="0"/>
                      <w:marBottom w:val="0"/>
                      <w:divBdr>
                        <w:top w:val="none" w:sz="0" w:space="0" w:color="auto"/>
                        <w:left w:val="none" w:sz="0" w:space="0" w:color="auto"/>
                        <w:bottom w:val="none" w:sz="0" w:space="0" w:color="auto"/>
                        <w:right w:val="none" w:sz="0" w:space="0" w:color="auto"/>
                      </w:divBdr>
                    </w:div>
                    <w:div w:id="1430009601">
                      <w:marLeft w:val="0"/>
                      <w:marRight w:val="0"/>
                      <w:marTop w:val="0"/>
                      <w:marBottom w:val="0"/>
                      <w:divBdr>
                        <w:top w:val="none" w:sz="0" w:space="0" w:color="auto"/>
                        <w:left w:val="none" w:sz="0" w:space="0" w:color="auto"/>
                        <w:bottom w:val="none" w:sz="0" w:space="0" w:color="auto"/>
                        <w:right w:val="none" w:sz="0" w:space="0" w:color="auto"/>
                      </w:divBdr>
                    </w:div>
                    <w:div w:id="967860726">
                      <w:marLeft w:val="0"/>
                      <w:marRight w:val="0"/>
                      <w:marTop w:val="0"/>
                      <w:marBottom w:val="0"/>
                      <w:divBdr>
                        <w:top w:val="none" w:sz="0" w:space="0" w:color="auto"/>
                        <w:left w:val="none" w:sz="0" w:space="0" w:color="auto"/>
                        <w:bottom w:val="none" w:sz="0" w:space="0" w:color="auto"/>
                        <w:right w:val="none" w:sz="0" w:space="0" w:color="auto"/>
                      </w:divBdr>
                    </w:div>
                  </w:divsChild>
                </w:div>
                <w:div w:id="219949047">
                  <w:marLeft w:val="0"/>
                  <w:marRight w:val="0"/>
                  <w:marTop w:val="0"/>
                  <w:marBottom w:val="0"/>
                  <w:divBdr>
                    <w:top w:val="none" w:sz="0" w:space="0" w:color="auto"/>
                    <w:left w:val="none" w:sz="0" w:space="0" w:color="auto"/>
                    <w:bottom w:val="none" w:sz="0" w:space="0" w:color="auto"/>
                    <w:right w:val="none" w:sz="0" w:space="0" w:color="auto"/>
                  </w:divBdr>
                  <w:divsChild>
                    <w:div w:id="203229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322070">
          <w:marLeft w:val="0"/>
          <w:marRight w:val="0"/>
          <w:marTop w:val="0"/>
          <w:marBottom w:val="0"/>
          <w:divBdr>
            <w:top w:val="none" w:sz="0" w:space="0" w:color="auto"/>
            <w:left w:val="none" w:sz="0" w:space="0" w:color="auto"/>
            <w:bottom w:val="none" w:sz="0" w:space="0" w:color="auto"/>
            <w:right w:val="none" w:sz="0" w:space="0" w:color="auto"/>
          </w:divBdr>
        </w:div>
        <w:div w:id="1878808992">
          <w:marLeft w:val="0"/>
          <w:marRight w:val="0"/>
          <w:marTop w:val="0"/>
          <w:marBottom w:val="0"/>
          <w:divBdr>
            <w:top w:val="none" w:sz="0" w:space="0" w:color="auto"/>
            <w:left w:val="none" w:sz="0" w:space="0" w:color="auto"/>
            <w:bottom w:val="none" w:sz="0" w:space="0" w:color="auto"/>
            <w:right w:val="none" w:sz="0" w:space="0" w:color="auto"/>
          </w:divBdr>
          <w:divsChild>
            <w:div w:id="71658770">
              <w:marLeft w:val="-75"/>
              <w:marRight w:val="0"/>
              <w:marTop w:val="30"/>
              <w:marBottom w:val="30"/>
              <w:divBdr>
                <w:top w:val="none" w:sz="0" w:space="0" w:color="auto"/>
                <w:left w:val="none" w:sz="0" w:space="0" w:color="auto"/>
                <w:bottom w:val="none" w:sz="0" w:space="0" w:color="auto"/>
                <w:right w:val="none" w:sz="0" w:space="0" w:color="auto"/>
              </w:divBdr>
              <w:divsChild>
                <w:div w:id="580604671">
                  <w:marLeft w:val="0"/>
                  <w:marRight w:val="0"/>
                  <w:marTop w:val="0"/>
                  <w:marBottom w:val="0"/>
                  <w:divBdr>
                    <w:top w:val="none" w:sz="0" w:space="0" w:color="auto"/>
                    <w:left w:val="none" w:sz="0" w:space="0" w:color="auto"/>
                    <w:bottom w:val="none" w:sz="0" w:space="0" w:color="auto"/>
                    <w:right w:val="none" w:sz="0" w:space="0" w:color="auto"/>
                  </w:divBdr>
                  <w:divsChild>
                    <w:div w:id="2145275230">
                      <w:marLeft w:val="0"/>
                      <w:marRight w:val="0"/>
                      <w:marTop w:val="0"/>
                      <w:marBottom w:val="0"/>
                      <w:divBdr>
                        <w:top w:val="none" w:sz="0" w:space="0" w:color="auto"/>
                        <w:left w:val="none" w:sz="0" w:space="0" w:color="auto"/>
                        <w:bottom w:val="none" w:sz="0" w:space="0" w:color="auto"/>
                        <w:right w:val="none" w:sz="0" w:space="0" w:color="auto"/>
                      </w:divBdr>
                    </w:div>
                  </w:divsChild>
                </w:div>
                <w:div w:id="360476035">
                  <w:marLeft w:val="0"/>
                  <w:marRight w:val="0"/>
                  <w:marTop w:val="0"/>
                  <w:marBottom w:val="0"/>
                  <w:divBdr>
                    <w:top w:val="none" w:sz="0" w:space="0" w:color="auto"/>
                    <w:left w:val="none" w:sz="0" w:space="0" w:color="auto"/>
                    <w:bottom w:val="none" w:sz="0" w:space="0" w:color="auto"/>
                    <w:right w:val="none" w:sz="0" w:space="0" w:color="auto"/>
                  </w:divBdr>
                  <w:divsChild>
                    <w:div w:id="364407733">
                      <w:marLeft w:val="0"/>
                      <w:marRight w:val="0"/>
                      <w:marTop w:val="0"/>
                      <w:marBottom w:val="0"/>
                      <w:divBdr>
                        <w:top w:val="none" w:sz="0" w:space="0" w:color="auto"/>
                        <w:left w:val="none" w:sz="0" w:space="0" w:color="auto"/>
                        <w:bottom w:val="none" w:sz="0" w:space="0" w:color="auto"/>
                        <w:right w:val="none" w:sz="0" w:space="0" w:color="auto"/>
                      </w:divBdr>
                    </w:div>
                  </w:divsChild>
                </w:div>
                <w:div w:id="1555047452">
                  <w:marLeft w:val="0"/>
                  <w:marRight w:val="0"/>
                  <w:marTop w:val="0"/>
                  <w:marBottom w:val="0"/>
                  <w:divBdr>
                    <w:top w:val="none" w:sz="0" w:space="0" w:color="auto"/>
                    <w:left w:val="none" w:sz="0" w:space="0" w:color="auto"/>
                    <w:bottom w:val="none" w:sz="0" w:space="0" w:color="auto"/>
                    <w:right w:val="none" w:sz="0" w:space="0" w:color="auto"/>
                  </w:divBdr>
                  <w:divsChild>
                    <w:div w:id="1620532807">
                      <w:marLeft w:val="0"/>
                      <w:marRight w:val="0"/>
                      <w:marTop w:val="0"/>
                      <w:marBottom w:val="0"/>
                      <w:divBdr>
                        <w:top w:val="none" w:sz="0" w:space="0" w:color="auto"/>
                        <w:left w:val="none" w:sz="0" w:space="0" w:color="auto"/>
                        <w:bottom w:val="none" w:sz="0" w:space="0" w:color="auto"/>
                        <w:right w:val="none" w:sz="0" w:space="0" w:color="auto"/>
                      </w:divBdr>
                    </w:div>
                  </w:divsChild>
                </w:div>
                <w:div w:id="506869016">
                  <w:marLeft w:val="0"/>
                  <w:marRight w:val="0"/>
                  <w:marTop w:val="0"/>
                  <w:marBottom w:val="0"/>
                  <w:divBdr>
                    <w:top w:val="none" w:sz="0" w:space="0" w:color="auto"/>
                    <w:left w:val="none" w:sz="0" w:space="0" w:color="auto"/>
                    <w:bottom w:val="none" w:sz="0" w:space="0" w:color="auto"/>
                    <w:right w:val="none" w:sz="0" w:space="0" w:color="auto"/>
                  </w:divBdr>
                  <w:divsChild>
                    <w:div w:id="1223249072">
                      <w:marLeft w:val="0"/>
                      <w:marRight w:val="0"/>
                      <w:marTop w:val="0"/>
                      <w:marBottom w:val="0"/>
                      <w:divBdr>
                        <w:top w:val="none" w:sz="0" w:space="0" w:color="auto"/>
                        <w:left w:val="none" w:sz="0" w:space="0" w:color="auto"/>
                        <w:bottom w:val="none" w:sz="0" w:space="0" w:color="auto"/>
                        <w:right w:val="none" w:sz="0" w:space="0" w:color="auto"/>
                      </w:divBdr>
                    </w:div>
                  </w:divsChild>
                </w:div>
                <w:div w:id="1819958154">
                  <w:marLeft w:val="0"/>
                  <w:marRight w:val="0"/>
                  <w:marTop w:val="0"/>
                  <w:marBottom w:val="0"/>
                  <w:divBdr>
                    <w:top w:val="none" w:sz="0" w:space="0" w:color="auto"/>
                    <w:left w:val="none" w:sz="0" w:space="0" w:color="auto"/>
                    <w:bottom w:val="none" w:sz="0" w:space="0" w:color="auto"/>
                    <w:right w:val="none" w:sz="0" w:space="0" w:color="auto"/>
                  </w:divBdr>
                  <w:divsChild>
                    <w:div w:id="2019235014">
                      <w:marLeft w:val="0"/>
                      <w:marRight w:val="0"/>
                      <w:marTop w:val="0"/>
                      <w:marBottom w:val="0"/>
                      <w:divBdr>
                        <w:top w:val="none" w:sz="0" w:space="0" w:color="auto"/>
                        <w:left w:val="none" w:sz="0" w:space="0" w:color="auto"/>
                        <w:bottom w:val="none" w:sz="0" w:space="0" w:color="auto"/>
                        <w:right w:val="none" w:sz="0" w:space="0" w:color="auto"/>
                      </w:divBdr>
                    </w:div>
                  </w:divsChild>
                </w:div>
                <w:div w:id="373122369">
                  <w:marLeft w:val="0"/>
                  <w:marRight w:val="0"/>
                  <w:marTop w:val="0"/>
                  <w:marBottom w:val="0"/>
                  <w:divBdr>
                    <w:top w:val="none" w:sz="0" w:space="0" w:color="auto"/>
                    <w:left w:val="none" w:sz="0" w:space="0" w:color="auto"/>
                    <w:bottom w:val="none" w:sz="0" w:space="0" w:color="auto"/>
                    <w:right w:val="none" w:sz="0" w:space="0" w:color="auto"/>
                  </w:divBdr>
                  <w:divsChild>
                    <w:div w:id="1932003244">
                      <w:marLeft w:val="0"/>
                      <w:marRight w:val="0"/>
                      <w:marTop w:val="0"/>
                      <w:marBottom w:val="0"/>
                      <w:divBdr>
                        <w:top w:val="none" w:sz="0" w:space="0" w:color="auto"/>
                        <w:left w:val="none" w:sz="0" w:space="0" w:color="auto"/>
                        <w:bottom w:val="none" w:sz="0" w:space="0" w:color="auto"/>
                        <w:right w:val="none" w:sz="0" w:space="0" w:color="auto"/>
                      </w:divBdr>
                    </w:div>
                    <w:div w:id="1728531009">
                      <w:marLeft w:val="0"/>
                      <w:marRight w:val="0"/>
                      <w:marTop w:val="0"/>
                      <w:marBottom w:val="0"/>
                      <w:divBdr>
                        <w:top w:val="none" w:sz="0" w:space="0" w:color="auto"/>
                        <w:left w:val="none" w:sz="0" w:space="0" w:color="auto"/>
                        <w:bottom w:val="none" w:sz="0" w:space="0" w:color="auto"/>
                        <w:right w:val="none" w:sz="0" w:space="0" w:color="auto"/>
                      </w:divBdr>
                    </w:div>
                    <w:div w:id="1152864696">
                      <w:marLeft w:val="0"/>
                      <w:marRight w:val="0"/>
                      <w:marTop w:val="0"/>
                      <w:marBottom w:val="0"/>
                      <w:divBdr>
                        <w:top w:val="none" w:sz="0" w:space="0" w:color="auto"/>
                        <w:left w:val="none" w:sz="0" w:space="0" w:color="auto"/>
                        <w:bottom w:val="none" w:sz="0" w:space="0" w:color="auto"/>
                        <w:right w:val="none" w:sz="0" w:space="0" w:color="auto"/>
                      </w:divBdr>
                    </w:div>
                  </w:divsChild>
                </w:div>
                <w:div w:id="418646271">
                  <w:marLeft w:val="0"/>
                  <w:marRight w:val="0"/>
                  <w:marTop w:val="0"/>
                  <w:marBottom w:val="0"/>
                  <w:divBdr>
                    <w:top w:val="none" w:sz="0" w:space="0" w:color="auto"/>
                    <w:left w:val="none" w:sz="0" w:space="0" w:color="auto"/>
                    <w:bottom w:val="none" w:sz="0" w:space="0" w:color="auto"/>
                    <w:right w:val="none" w:sz="0" w:space="0" w:color="auto"/>
                  </w:divBdr>
                  <w:divsChild>
                    <w:div w:id="289363074">
                      <w:marLeft w:val="0"/>
                      <w:marRight w:val="0"/>
                      <w:marTop w:val="0"/>
                      <w:marBottom w:val="0"/>
                      <w:divBdr>
                        <w:top w:val="none" w:sz="0" w:space="0" w:color="auto"/>
                        <w:left w:val="none" w:sz="0" w:space="0" w:color="auto"/>
                        <w:bottom w:val="none" w:sz="0" w:space="0" w:color="auto"/>
                        <w:right w:val="none" w:sz="0" w:space="0" w:color="auto"/>
                      </w:divBdr>
                    </w:div>
                  </w:divsChild>
                </w:div>
                <w:div w:id="285815518">
                  <w:marLeft w:val="0"/>
                  <w:marRight w:val="0"/>
                  <w:marTop w:val="0"/>
                  <w:marBottom w:val="0"/>
                  <w:divBdr>
                    <w:top w:val="none" w:sz="0" w:space="0" w:color="auto"/>
                    <w:left w:val="none" w:sz="0" w:space="0" w:color="auto"/>
                    <w:bottom w:val="none" w:sz="0" w:space="0" w:color="auto"/>
                    <w:right w:val="none" w:sz="0" w:space="0" w:color="auto"/>
                  </w:divBdr>
                  <w:divsChild>
                    <w:div w:id="6762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350507">
          <w:marLeft w:val="0"/>
          <w:marRight w:val="0"/>
          <w:marTop w:val="0"/>
          <w:marBottom w:val="0"/>
          <w:divBdr>
            <w:top w:val="none" w:sz="0" w:space="0" w:color="auto"/>
            <w:left w:val="none" w:sz="0" w:space="0" w:color="auto"/>
            <w:bottom w:val="none" w:sz="0" w:space="0" w:color="auto"/>
            <w:right w:val="none" w:sz="0" w:space="0" w:color="auto"/>
          </w:divBdr>
        </w:div>
        <w:div w:id="1841771699">
          <w:marLeft w:val="0"/>
          <w:marRight w:val="0"/>
          <w:marTop w:val="0"/>
          <w:marBottom w:val="0"/>
          <w:divBdr>
            <w:top w:val="none" w:sz="0" w:space="0" w:color="auto"/>
            <w:left w:val="none" w:sz="0" w:space="0" w:color="auto"/>
            <w:bottom w:val="none" w:sz="0" w:space="0" w:color="auto"/>
            <w:right w:val="none" w:sz="0" w:space="0" w:color="auto"/>
          </w:divBdr>
          <w:divsChild>
            <w:div w:id="1334843179">
              <w:marLeft w:val="-75"/>
              <w:marRight w:val="0"/>
              <w:marTop w:val="30"/>
              <w:marBottom w:val="30"/>
              <w:divBdr>
                <w:top w:val="none" w:sz="0" w:space="0" w:color="auto"/>
                <w:left w:val="none" w:sz="0" w:space="0" w:color="auto"/>
                <w:bottom w:val="none" w:sz="0" w:space="0" w:color="auto"/>
                <w:right w:val="none" w:sz="0" w:space="0" w:color="auto"/>
              </w:divBdr>
              <w:divsChild>
                <w:div w:id="890650316">
                  <w:marLeft w:val="0"/>
                  <w:marRight w:val="0"/>
                  <w:marTop w:val="0"/>
                  <w:marBottom w:val="0"/>
                  <w:divBdr>
                    <w:top w:val="none" w:sz="0" w:space="0" w:color="auto"/>
                    <w:left w:val="none" w:sz="0" w:space="0" w:color="auto"/>
                    <w:bottom w:val="none" w:sz="0" w:space="0" w:color="auto"/>
                    <w:right w:val="none" w:sz="0" w:space="0" w:color="auto"/>
                  </w:divBdr>
                  <w:divsChild>
                    <w:div w:id="1262447321">
                      <w:marLeft w:val="0"/>
                      <w:marRight w:val="0"/>
                      <w:marTop w:val="0"/>
                      <w:marBottom w:val="0"/>
                      <w:divBdr>
                        <w:top w:val="none" w:sz="0" w:space="0" w:color="auto"/>
                        <w:left w:val="none" w:sz="0" w:space="0" w:color="auto"/>
                        <w:bottom w:val="none" w:sz="0" w:space="0" w:color="auto"/>
                        <w:right w:val="none" w:sz="0" w:space="0" w:color="auto"/>
                      </w:divBdr>
                    </w:div>
                  </w:divsChild>
                </w:div>
                <w:div w:id="222376733">
                  <w:marLeft w:val="0"/>
                  <w:marRight w:val="0"/>
                  <w:marTop w:val="0"/>
                  <w:marBottom w:val="0"/>
                  <w:divBdr>
                    <w:top w:val="none" w:sz="0" w:space="0" w:color="auto"/>
                    <w:left w:val="none" w:sz="0" w:space="0" w:color="auto"/>
                    <w:bottom w:val="none" w:sz="0" w:space="0" w:color="auto"/>
                    <w:right w:val="none" w:sz="0" w:space="0" w:color="auto"/>
                  </w:divBdr>
                  <w:divsChild>
                    <w:div w:id="67924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119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than.brake@naturalengland.org.uk" TargetMode="External"/><Relationship Id="rId13" Type="http://schemas.openxmlformats.org/officeDocument/2006/relationships/header" Target="header2.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hyperlink" Target="https://www.gov.uk/government/publications/natural-england-terms-and-conditions-for-goods-and-services/standard-goods-and-services-terms-and-conditions-10000-to-50000" TargetMode="External"/><Relationship Id="rId4" Type="http://schemas.openxmlformats.org/officeDocument/2006/relationships/settings" Target="settings.xml"/><Relationship Id="rId9" Type="http://schemas.openxmlformats.org/officeDocument/2006/relationships/hyperlink" Target="mailto:peter.bowyer@naturalengland.org.uk" TargetMode="External"/><Relationship Id="rId14" Type="http://schemas.openxmlformats.org/officeDocument/2006/relationships/footer" Target="foot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s://defra.sharepoint.com/sites/def-contentcloud/Pages/ViewContentMetaData.aspx?DATAID=221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491417-996E-445F-B71F-AB50F1F7B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3440</Words>
  <Characters>19611</Characters>
  <Application>Microsoft Office Word</Application>
  <DocSecurity>4</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Defra</Company>
  <LinksUpToDate>false</LinksUpToDate>
  <CharactersWithSpaces>23005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Brake, Nathan</dc:creator>
  <cp:keywords/>
  <dc:description/>
  <cp:lastModifiedBy>Nick Underwood</cp:lastModifiedBy>
  <cp:revision>2</cp:revision>
  <cp:lastPrinted>2025-09-13T09:35:00Z</cp:lastPrinted>
  <dcterms:created xsi:type="dcterms:W3CDTF">2025-12-23T16:02:00Z</dcterms:created>
  <dcterms:modified xsi:type="dcterms:W3CDTF">2025-12-23T16:02:00Z</dcterms:modified>
</cp:coreProperties>
</file>