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A5391" w14:textId="363D0A53" w:rsidR="003F2638" w:rsidRPr="006F53E8" w:rsidRDefault="00A241A4" w:rsidP="003F2638">
      <w:pPr>
        <w:rPr>
          <w:rFonts w:cs="Arial"/>
          <w:b/>
          <w:color w:val="auto"/>
          <w:sz w:val="48"/>
          <w:szCs w:val="48"/>
        </w:rPr>
      </w:pPr>
      <w:r w:rsidRPr="006F53E8">
        <w:rPr>
          <w:rFonts w:cs="Arial"/>
          <w:b/>
          <w:color w:val="auto"/>
          <w:sz w:val="48"/>
          <w:szCs w:val="48"/>
        </w:rPr>
        <w:t>N</w:t>
      </w:r>
      <w:r w:rsidR="00A742E0" w:rsidRPr="006F53E8">
        <w:rPr>
          <w:rFonts w:cs="Arial"/>
          <w:b/>
          <w:color w:val="auto"/>
          <w:sz w:val="48"/>
          <w:szCs w:val="48"/>
        </w:rPr>
        <w:t xml:space="preserve">ational </w:t>
      </w:r>
      <w:r w:rsidRPr="006F53E8">
        <w:rPr>
          <w:rFonts w:cs="Arial"/>
          <w:b/>
          <w:color w:val="auto"/>
          <w:sz w:val="48"/>
          <w:szCs w:val="48"/>
        </w:rPr>
        <w:t>P</w:t>
      </w:r>
      <w:r w:rsidR="00A742E0" w:rsidRPr="006F53E8">
        <w:rPr>
          <w:rFonts w:cs="Arial"/>
          <w:b/>
          <w:color w:val="auto"/>
          <w:sz w:val="48"/>
          <w:szCs w:val="48"/>
        </w:rPr>
        <w:t xml:space="preserve">eatland </w:t>
      </w:r>
      <w:r w:rsidRPr="006F53E8">
        <w:rPr>
          <w:rFonts w:cs="Arial"/>
          <w:b/>
          <w:color w:val="auto"/>
          <w:sz w:val="48"/>
          <w:szCs w:val="48"/>
        </w:rPr>
        <w:t>A</w:t>
      </w:r>
      <w:r w:rsidR="00A742E0" w:rsidRPr="006F53E8">
        <w:rPr>
          <w:rFonts w:cs="Arial"/>
          <w:b/>
          <w:color w:val="auto"/>
          <w:sz w:val="48"/>
          <w:szCs w:val="48"/>
        </w:rPr>
        <w:t xml:space="preserve">ction </w:t>
      </w:r>
      <w:r w:rsidRPr="006F53E8">
        <w:rPr>
          <w:rFonts w:cs="Arial"/>
          <w:b/>
          <w:color w:val="auto"/>
          <w:sz w:val="48"/>
          <w:szCs w:val="48"/>
        </w:rPr>
        <w:t>P</w:t>
      </w:r>
      <w:r w:rsidR="00A742E0" w:rsidRPr="006F53E8">
        <w:rPr>
          <w:rFonts w:cs="Arial"/>
          <w:b/>
          <w:color w:val="auto"/>
          <w:sz w:val="48"/>
          <w:szCs w:val="48"/>
        </w:rPr>
        <w:t>rogramme</w:t>
      </w:r>
      <w:r w:rsidRPr="006F53E8">
        <w:rPr>
          <w:rFonts w:cs="Arial"/>
          <w:b/>
          <w:color w:val="auto"/>
          <w:sz w:val="48"/>
          <w:szCs w:val="48"/>
        </w:rPr>
        <w:t xml:space="preserve"> </w:t>
      </w:r>
      <w:r w:rsidR="003D348C" w:rsidRPr="006F53E8">
        <w:rPr>
          <w:rFonts w:cs="Arial"/>
          <w:b/>
          <w:color w:val="auto"/>
          <w:sz w:val="48"/>
          <w:szCs w:val="48"/>
        </w:rPr>
        <w:t>Restoration of</w:t>
      </w:r>
      <w:r w:rsidR="00E941EF" w:rsidRPr="006F53E8">
        <w:rPr>
          <w:rFonts w:cs="Arial"/>
          <w:b/>
          <w:color w:val="auto"/>
          <w:sz w:val="48"/>
          <w:szCs w:val="48"/>
        </w:rPr>
        <w:t xml:space="preserve"> S.</w:t>
      </w:r>
      <w:r w:rsidRPr="006F53E8">
        <w:rPr>
          <w:rFonts w:cs="Arial"/>
          <w:b/>
          <w:color w:val="auto"/>
          <w:sz w:val="48"/>
          <w:szCs w:val="48"/>
        </w:rPr>
        <w:t>59</w:t>
      </w:r>
      <w:r w:rsidR="00E941EF" w:rsidRPr="006F53E8">
        <w:rPr>
          <w:rFonts w:cs="Arial"/>
          <w:b/>
          <w:color w:val="auto"/>
          <w:sz w:val="48"/>
          <w:szCs w:val="48"/>
        </w:rPr>
        <w:t xml:space="preserve"> </w:t>
      </w:r>
      <w:r w:rsidRPr="006F53E8">
        <w:rPr>
          <w:rFonts w:cs="Arial"/>
          <w:b/>
          <w:color w:val="auto"/>
          <w:sz w:val="48"/>
          <w:szCs w:val="48"/>
        </w:rPr>
        <w:t>E</w:t>
      </w:r>
      <w:r w:rsidR="0069478D" w:rsidRPr="006F53E8">
        <w:rPr>
          <w:rFonts w:cs="Arial"/>
          <w:b/>
          <w:color w:val="auto"/>
          <w:sz w:val="48"/>
          <w:szCs w:val="48"/>
        </w:rPr>
        <w:t>lse</w:t>
      </w:r>
      <w:r w:rsidR="00E941EF" w:rsidRPr="006F53E8">
        <w:rPr>
          <w:rFonts w:cs="Arial"/>
          <w:b/>
          <w:color w:val="auto"/>
          <w:sz w:val="48"/>
          <w:szCs w:val="48"/>
        </w:rPr>
        <w:t xml:space="preserve">’s Fields </w:t>
      </w:r>
      <w:r w:rsidR="00BC368C" w:rsidRPr="006F53E8">
        <w:rPr>
          <w:rFonts w:cs="Arial"/>
          <w:b/>
          <w:color w:val="auto"/>
          <w:sz w:val="48"/>
          <w:szCs w:val="48"/>
        </w:rPr>
        <w:t xml:space="preserve">of </w:t>
      </w:r>
      <w:r w:rsidR="003F2638" w:rsidRPr="006F53E8">
        <w:rPr>
          <w:rFonts w:cs="Arial"/>
          <w:b/>
          <w:color w:val="auto"/>
          <w:sz w:val="48"/>
          <w:szCs w:val="48"/>
        </w:rPr>
        <w:t xml:space="preserve">Fenn’s, </w:t>
      </w:r>
      <w:proofErr w:type="spellStart"/>
      <w:r w:rsidR="003F2638" w:rsidRPr="006F53E8">
        <w:rPr>
          <w:rFonts w:cs="Arial"/>
          <w:b/>
          <w:color w:val="auto"/>
          <w:sz w:val="48"/>
          <w:szCs w:val="48"/>
        </w:rPr>
        <w:t>Whixall</w:t>
      </w:r>
      <w:proofErr w:type="spellEnd"/>
      <w:r w:rsidR="003F2638" w:rsidRPr="006F53E8">
        <w:rPr>
          <w:rFonts w:cs="Arial"/>
          <w:b/>
          <w:color w:val="auto"/>
          <w:sz w:val="48"/>
          <w:szCs w:val="48"/>
        </w:rPr>
        <w:t xml:space="preserve"> and </w:t>
      </w:r>
      <w:proofErr w:type="spellStart"/>
      <w:r w:rsidR="003F2638" w:rsidRPr="006F53E8">
        <w:rPr>
          <w:rFonts w:cs="Arial"/>
          <w:b/>
          <w:color w:val="auto"/>
          <w:sz w:val="48"/>
          <w:szCs w:val="48"/>
        </w:rPr>
        <w:t>Bettisfield</w:t>
      </w:r>
      <w:proofErr w:type="spellEnd"/>
      <w:r w:rsidR="003F2638" w:rsidRPr="006F53E8">
        <w:rPr>
          <w:rFonts w:cs="Arial"/>
          <w:b/>
          <w:color w:val="auto"/>
          <w:sz w:val="48"/>
          <w:szCs w:val="48"/>
        </w:rPr>
        <w:t xml:space="preserve"> Mosses NNR</w:t>
      </w:r>
      <w:r w:rsidR="00057854" w:rsidRPr="006F53E8">
        <w:rPr>
          <w:rFonts w:cs="Arial"/>
          <w:b/>
          <w:color w:val="auto"/>
          <w:sz w:val="48"/>
          <w:szCs w:val="48"/>
        </w:rPr>
        <w:t xml:space="preserve"> – Rewetting Works.</w:t>
      </w:r>
    </w:p>
    <w:p w14:paraId="431212FA" w14:textId="77777777" w:rsidR="00D04818" w:rsidRPr="006F53E8" w:rsidRDefault="003F2638" w:rsidP="003F2638">
      <w:pPr>
        <w:pStyle w:val="Blockheading"/>
        <w:numPr>
          <w:ilvl w:val="0"/>
          <w:numId w:val="12"/>
        </w:numPr>
        <w:rPr>
          <w:rFonts w:ascii="Arial" w:hAnsi="Arial" w:cs="Arial"/>
          <w:sz w:val="22"/>
        </w:rPr>
      </w:pPr>
      <w:r w:rsidRPr="006F53E8">
        <w:rPr>
          <w:rFonts w:ascii="Arial" w:hAnsi="Arial" w:cs="Arial"/>
          <w:sz w:val="22"/>
        </w:rPr>
        <w:lastRenderedPageBreak/>
        <w:t xml:space="preserve">Background to Natural England </w:t>
      </w:r>
      <w:r w:rsidR="00F37B5C" w:rsidRPr="006F53E8">
        <w:rPr>
          <w:rFonts w:ascii="Arial" w:hAnsi="Arial" w:cs="Arial"/>
          <w:sz w:val="22"/>
        </w:rPr>
        <w:br/>
      </w:r>
      <w:r w:rsidR="00403CA3" w:rsidRPr="006F53E8">
        <w:rPr>
          <w:rFonts w:ascii="Arial" w:eastAsiaTheme="minorHAnsi" w:hAnsi="Arial" w:cs="Arial"/>
          <w:b w:val="0"/>
          <w:bCs/>
          <w:iCs w:val="0"/>
          <w:sz w:val="22"/>
        </w:rPr>
        <w:t xml:space="preserve">The Authority is Natural England. The Authority’s priorities are to secure a healthy natural environment; a sustainable, low-carbon economy; a thriving farming sector and a sustainable, healthy and secure food supply. Further information on the Authority can be found at: </w:t>
      </w:r>
      <w:hyperlink r:id="rId7" w:history="1">
        <w:r w:rsidR="00F37B5C" w:rsidRPr="006F53E8">
          <w:rPr>
            <w:rStyle w:val="Hyperlink"/>
            <w:rFonts w:ascii="Arial" w:eastAsiaTheme="minorHAnsi" w:hAnsi="Arial" w:cs="Arial"/>
            <w:b w:val="0"/>
            <w:bCs/>
            <w:iCs w:val="0"/>
            <w:sz w:val="22"/>
          </w:rPr>
          <w:t>www.naturalengland.org.uk</w:t>
        </w:r>
      </w:hyperlink>
      <w:r w:rsidR="00F37B5C" w:rsidRPr="006F53E8">
        <w:rPr>
          <w:rFonts w:ascii="Arial" w:eastAsiaTheme="minorHAnsi" w:hAnsi="Arial" w:cs="Arial"/>
          <w:b w:val="0"/>
          <w:bCs/>
          <w:iCs w:val="0"/>
          <w:sz w:val="22"/>
        </w:rPr>
        <w:t xml:space="preserve"> </w:t>
      </w:r>
    </w:p>
    <w:p w14:paraId="4D0A1318" w14:textId="77777777" w:rsidR="00D04818" w:rsidRPr="006F53E8" w:rsidRDefault="003F2638" w:rsidP="003F2638">
      <w:pPr>
        <w:pStyle w:val="Blockheading"/>
        <w:numPr>
          <w:ilvl w:val="0"/>
          <w:numId w:val="12"/>
        </w:numPr>
        <w:rPr>
          <w:rFonts w:ascii="Arial" w:hAnsi="Arial" w:cs="Arial"/>
          <w:b w:val="0"/>
          <w:bCs/>
          <w:color w:val="000000" w:themeColor="text1"/>
          <w:sz w:val="22"/>
        </w:rPr>
      </w:pPr>
      <w:r w:rsidRPr="006F53E8">
        <w:rPr>
          <w:rFonts w:ascii="Arial" w:hAnsi="Arial" w:cs="Arial"/>
          <w:sz w:val="22"/>
        </w:rPr>
        <w:t xml:space="preserve">Background to the specific work area relevant to this purchase </w:t>
      </w:r>
    </w:p>
    <w:p w14:paraId="4B7DE548" w14:textId="5FB2F703" w:rsidR="00920CE0" w:rsidRPr="006F53E8" w:rsidRDefault="00F07EBE" w:rsidP="00920CE0">
      <w:pPr>
        <w:pStyle w:val="Blockheading"/>
        <w:numPr>
          <w:ilvl w:val="1"/>
          <w:numId w:val="12"/>
        </w:numPr>
        <w:rPr>
          <w:rStyle w:val="Important"/>
          <w:bCs/>
          <w:color w:val="000000" w:themeColor="text1"/>
          <w:sz w:val="22"/>
        </w:rPr>
      </w:pPr>
      <w:r w:rsidRPr="006F53E8">
        <w:rPr>
          <w:rStyle w:val="Important"/>
          <w:bCs/>
          <w:color w:val="000000" w:themeColor="text1"/>
          <w:sz w:val="22"/>
        </w:rPr>
        <w:t xml:space="preserve">Else’s Fields, the site for the </w:t>
      </w:r>
      <w:r w:rsidR="00F244FD">
        <w:rPr>
          <w:rStyle w:val="Important"/>
          <w:bCs/>
          <w:color w:val="000000" w:themeColor="text1"/>
          <w:sz w:val="22"/>
        </w:rPr>
        <w:t xml:space="preserve">works, </w:t>
      </w:r>
      <w:r w:rsidRPr="006F53E8">
        <w:rPr>
          <w:rStyle w:val="Important"/>
          <w:bCs/>
          <w:color w:val="000000" w:themeColor="text1"/>
          <w:sz w:val="22"/>
        </w:rPr>
        <w:t xml:space="preserve">some 2.4 ha in area, lies 7km south-west of Whitchurch and 17km south of Wrexham at OS Grid Ref: 349744 338657. They </w:t>
      </w:r>
      <w:r w:rsidR="00CD4B0B" w:rsidRPr="006F53E8">
        <w:rPr>
          <w:rStyle w:val="Important"/>
          <w:bCs/>
          <w:color w:val="000000" w:themeColor="text1"/>
          <w:sz w:val="22"/>
        </w:rPr>
        <w:t>w</w:t>
      </w:r>
      <w:r w:rsidR="009E79D5" w:rsidRPr="006F53E8">
        <w:rPr>
          <w:rStyle w:val="Important"/>
          <w:bCs/>
          <w:color w:val="000000" w:themeColor="text1"/>
          <w:sz w:val="22"/>
        </w:rPr>
        <w:t>ere</w:t>
      </w:r>
      <w:r w:rsidR="00920CE0" w:rsidRPr="006F53E8">
        <w:rPr>
          <w:rStyle w:val="Important"/>
          <w:bCs/>
          <w:color w:val="000000" w:themeColor="text1"/>
          <w:sz w:val="22"/>
        </w:rPr>
        <w:t xml:space="preserve"> part of </w:t>
      </w:r>
      <w:r w:rsidR="00057EBD" w:rsidRPr="006F53E8">
        <w:rPr>
          <w:rStyle w:val="Important"/>
          <w:bCs/>
          <w:color w:val="000000" w:themeColor="text1"/>
          <w:sz w:val="22"/>
        </w:rPr>
        <w:t xml:space="preserve">the </w:t>
      </w:r>
      <w:proofErr w:type="spellStart"/>
      <w:r w:rsidR="00057EBD" w:rsidRPr="006F53E8">
        <w:rPr>
          <w:rStyle w:val="Important"/>
          <w:bCs/>
          <w:color w:val="000000" w:themeColor="text1"/>
          <w:sz w:val="22"/>
        </w:rPr>
        <w:t>lagg</w:t>
      </w:r>
      <w:proofErr w:type="spellEnd"/>
      <w:r w:rsidR="00057EBD" w:rsidRPr="006F53E8">
        <w:rPr>
          <w:rStyle w:val="Important"/>
          <w:bCs/>
          <w:color w:val="000000" w:themeColor="text1"/>
          <w:sz w:val="22"/>
        </w:rPr>
        <w:t xml:space="preserve"> (</w:t>
      </w:r>
      <w:r w:rsidR="009E79D5" w:rsidRPr="006F53E8">
        <w:rPr>
          <w:rStyle w:val="Important"/>
          <w:bCs/>
          <w:color w:val="000000" w:themeColor="text1"/>
          <w:sz w:val="22"/>
        </w:rPr>
        <w:t xml:space="preserve">wet woodland, swamp and fen) of </w:t>
      </w:r>
      <w:r w:rsidR="00920CE0" w:rsidRPr="006F53E8">
        <w:rPr>
          <w:rStyle w:val="Important"/>
          <w:bCs/>
          <w:color w:val="000000" w:themeColor="text1"/>
          <w:sz w:val="22"/>
        </w:rPr>
        <w:t>Fenn’s Moss</w:t>
      </w:r>
      <w:r w:rsidR="000E0260">
        <w:rPr>
          <w:rStyle w:val="Important"/>
          <w:bCs/>
          <w:color w:val="000000" w:themeColor="text1"/>
          <w:sz w:val="22"/>
        </w:rPr>
        <w:t xml:space="preserve"> at </w:t>
      </w:r>
      <w:r w:rsidR="00920CE0" w:rsidRPr="006F53E8">
        <w:rPr>
          <w:rStyle w:val="Important"/>
          <w:bCs/>
          <w:color w:val="000000" w:themeColor="text1"/>
          <w:sz w:val="22"/>
        </w:rPr>
        <w:t>the northern perimeter of the internationally important 949 ha Fenn’s, Whixall, Bettisfield, Wem and Cadney Mosses Site of Special Scientific Interest (S</w:t>
      </w:r>
      <w:r w:rsidR="00143BF0" w:rsidRPr="006F53E8">
        <w:rPr>
          <w:rStyle w:val="Important"/>
          <w:bCs/>
          <w:color w:val="000000" w:themeColor="text1"/>
          <w:sz w:val="22"/>
        </w:rPr>
        <w:t>SSI</w:t>
      </w:r>
      <w:r w:rsidR="00920CE0" w:rsidRPr="006F53E8">
        <w:rPr>
          <w:rStyle w:val="Important"/>
          <w:bCs/>
          <w:color w:val="000000" w:themeColor="text1"/>
          <w:sz w:val="22"/>
        </w:rPr>
        <w:t xml:space="preserve">), which is also a Special Area of Conservation (SAC) and forms part of the Midlands Meres and Mosses Ramsar Site. </w:t>
      </w:r>
    </w:p>
    <w:p w14:paraId="50EA35ED" w14:textId="43DA86C3" w:rsidR="00C372C2" w:rsidRPr="006F53E8" w:rsidRDefault="00C372C2" w:rsidP="00C372C2">
      <w:pPr>
        <w:pStyle w:val="Blockheading"/>
        <w:numPr>
          <w:ilvl w:val="1"/>
          <w:numId w:val="12"/>
        </w:numPr>
        <w:rPr>
          <w:rStyle w:val="Important"/>
          <w:bCs/>
          <w:color w:val="000000" w:themeColor="text1"/>
          <w:sz w:val="22"/>
        </w:rPr>
      </w:pPr>
      <w:r w:rsidRPr="006F53E8">
        <w:rPr>
          <w:rStyle w:val="Important"/>
          <w:bCs/>
          <w:color w:val="000000" w:themeColor="text1"/>
          <w:sz w:val="22"/>
        </w:rPr>
        <w:t>A small part of the site (0.1 ha) has been designated as part of a Special Area of Conservation (SAC) site, a Ramsar site and SSSI. It does not however form part of the Fenn’s, Whixall and Bettisfield Mosses NNR, but has been allocated an NNR Section number, Section 59</w:t>
      </w:r>
      <w:r w:rsidR="00A22B28" w:rsidRPr="006F53E8">
        <w:rPr>
          <w:rStyle w:val="Important"/>
          <w:bCs/>
          <w:color w:val="000000" w:themeColor="text1"/>
          <w:sz w:val="22"/>
        </w:rPr>
        <w:t xml:space="preserve"> on </w:t>
      </w:r>
      <w:r w:rsidR="00143BF0" w:rsidRPr="006F53E8">
        <w:rPr>
          <w:rStyle w:val="Important"/>
          <w:bCs/>
          <w:color w:val="000000" w:themeColor="text1"/>
          <w:sz w:val="22"/>
        </w:rPr>
        <w:t xml:space="preserve">Annex 1. </w:t>
      </w:r>
    </w:p>
    <w:p w14:paraId="4AAAF82E" w14:textId="0FA55075" w:rsidR="00207DF7" w:rsidRPr="006F53E8" w:rsidRDefault="00C372C2" w:rsidP="00E6080A">
      <w:pPr>
        <w:pStyle w:val="Blockheading"/>
        <w:numPr>
          <w:ilvl w:val="1"/>
          <w:numId w:val="12"/>
        </w:numPr>
        <w:rPr>
          <w:rStyle w:val="Important"/>
          <w:bCs/>
          <w:color w:val="000000" w:themeColor="text1"/>
          <w:sz w:val="22"/>
        </w:rPr>
      </w:pPr>
      <w:r w:rsidRPr="006F53E8">
        <w:rPr>
          <w:rStyle w:val="Important"/>
          <w:bCs/>
          <w:color w:val="000000" w:themeColor="text1"/>
          <w:sz w:val="22"/>
        </w:rPr>
        <w:t xml:space="preserve">Its present use is as grazing pasture/hay </w:t>
      </w:r>
      <w:proofErr w:type="gramStart"/>
      <w:r w:rsidRPr="006F53E8">
        <w:rPr>
          <w:rStyle w:val="Important"/>
          <w:bCs/>
          <w:color w:val="000000" w:themeColor="text1"/>
          <w:sz w:val="22"/>
        </w:rPr>
        <w:t>meadow</w:t>
      </w:r>
      <w:proofErr w:type="gramEnd"/>
      <w:r w:rsidRPr="006F53E8">
        <w:rPr>
          <w:rStyle w:val="Important"/>
          <w:bCs/>
          <w:color w:val="000000" w:themeColor="text1"/>
          <w:sz w:val="22"/>
        </w:rPr>
        <w:t xml:space="preserve"> and it has been historically drained and “improved” to allow for this agricultural usage.  Approximately half of the total area contains peat that </w:t>
      </w:r>
      <w:r w:rsidR="00143BF0" w:rsidRPr="006F53E8">
        <w:rPr>
          <w:rStyle w:val="Important"/>
          <w:bCs/>
          <w:color w:val="000000" w:themeColor="text1"/>
          <w:sz w:val="22"/>
        </w:rPr>
        <w:t xml:space="preserve">has the potential to be </w:t>
      </w:r>
      <w:r w:rsidRPr="006F53E8">
        <w:rPr>
          <w:rStyle w:val="Important"/>
          <w:bCs/>
          <w:color w:val="000000" w:themeColor="text1"/>
          <w:sz w:val="22"/>
        </w:rPr>
        <w:t>restored</w:t>
      </w:r>
      <w:r w:rsidR="00143BF0" w:rsidRPr="006F53E8">
        <w:rPr>
          <w:rStyle w:val="Important"/>
          <w:bCs/>
          <w:color w:val="000000" w:themeColor="text1"/>
          <w:sz w:val="22"/>
        </w:rPr>
        <w:t xml:space="preserve">. </w:t>
      </w:r>
    </w:p>
    <w:p w14:paraId="5EE72465" w14:textId="0C574802" w:rsidR="009F63A2" w:rsidRPr="006F53E8" w:rsidRDefault="00873D4D" w:rsidP="00CF31CF">
      <w:pPr>
        <w:pStyle w:val="Blockheading"/>
        <w:numPr>
          <w:ilvl w:val="1"/>
          <w:numId w:val="12"/>
        </w:numPr>
        <w:spacing w:after="300" w:line="360" w:lineRule="atLeast"/>
        <w:rPr>
          <w:rStyle w:val="Important"/>
          <w:rFonts w:eastAsia="Times New Roman"/>
          <w:bCs/>
          <w:color w:val="333333"/>
          <w:sz w:val="22"/>
          <w:lang w:eastAsia="en-GB"/>
        </w:rPr>
      </w:pPr>
      <w:r w:rsidRPr="006F53E8">
        <w:rPr>
          <w:rStyle w:val="Important"/>
          <w:bCs/>
          <w:color w:val="000000" w:themeColor="text1"/>
          <w:sz w:val="22"/>
        </w:rPr>
        <w:t>The</w:t>
      </w:r>
      <w:r w:rsidR="00871B1A" w:rsidRPr="006F53E8">
        <w:rPr>
          <w:rStyle w:val="Important"/>
          <w:bCs/>
          <w:color w:val="000000" w:themeColor="text1"/>
          <w:sz w:val="22"/>
        </w:rPr>
        <w:t xml:space="preserve"> Marches Mosses </w:t>
      </w:r>
      <w:proofErr w:type="spellStart"/>
      <w:r w:rsidR="00871B1A" w:rsidRPr="006F53E8">
        <w:rPr>
          <w:rStyle w:val="Important"/>
          <w:bCs/>
          <w:color w:val="000000" w:themeColor="text1"/>
          <w:sz w:val="22"/>
        </w:rPr>
        <w:t>BogLIFE</w:t>
      </w:r>
      <w:proofErr w:type="spellEnd"/>
      <w:r w:rsidR="00871B1A" w:rsidRPr="006F53E8">
        <w:rPr>
          <w:rStyle w:val="Important"/>
          <w:bCs/>
          <w:color w:val="000000" w:themeColor="text1"/>
          <w:sz w:val="22"/>
        </w:rPr>
        <w:t xml:space="preserve"> Project (LIFE15NAT/UK/000786) </w:t>
      </w:r>
      <w:r w:rsidR="00143BF0" w:rsidRPr="006F53E8">
        <w:rPr>
          <w:rStyle w:val="Important"/>
          <w:bCs/>
          <w:color w:val="000000" w:themeColor="text1"/>
          <w:sz w:val="22"/>
        </w:rPr>
        <w:t xml:space="preserve">finished </w:t>
      </w:r>
      <w:r w:rsidR="00871B1A" w:rsidRPr="006F53E8">
        <w:rPr>
          <w:rStyle w:val="Important"/>
          <w:bCs/>
          <w:color w:val="000000" w:themeColor="text1"/>
          <w:sz w:val="22"/>
        </w:rPr>
        <w:t xml:space="preserve">in March 2023.  </w:t>
      </w:r>
      <w:r w:rsidR="00143BF0" w:rsidRPr="006F53E8">
        <w:rPr>
          <w:rStyle w:val="Important"/>
          <w:bCs/>
          <w:color w:val="000000" w:themeColor="text1"/>
          <w:sz w:val="22"/>
        </w:rPr>
        <w:t xml:space="preserve">One of the </w:t>
      </w:r>
      <w:proofErr w:type="spellStart"/>
      <w:r w:rsidR="00871B1A" w:rsidRPr="006F53E8">
        <w:rPr>
          <w:rStyle w:val="Important"/>
          <w:bCs/>
          <w:color w:val="000000" w:themeColor="text1"/>
          <w:sz w:val="22"/>
        </w:rPr>
        <w:t>BogLIFE</w:t>
      </w:r>
      <w:proofErr w:type="spellEnd"/>
      <w:r w:rsidR="00871B1A" w:rsidRPr="006F53E8">
        <w:rPr>
          <w:rStyle w:val="Important"/>
          <w:bCs/>
          <w:color w:val="000000" w:themeColor="text1"/>
          <w:sz w:val="22"/>
        </w:rPr>
        <w:t xml:space="preserve"> Project aim</w:t>
      </w:r>
      <w:r w:rsidR="00143BF0" w:rsidRPr="006F53E8">
        <w:rPr>
          <w:rStyle w:val="Important"/>
          <w:bCs/>
          <w:color w:val="000000" w:themeColor="text1"/>
          <w:sz w:val="22"/>
        </w:rPr>
        <w:t xml:space="preserve">s was to </w:t>
      </w:r>
      <w:r w:rsidR="00871B1A" w:rsidRPr="006F53E8">
        <w:rPr>
          <w:rStyle w:val="Important"/>
          <w:bCs/>
          <w:color w:val="000000" w:themeColor="text1"/>
          <w:sz w:val="22"/>
        </w:rPr>
        <w:t>allow better control of water levels to enable wetland habitat to be restored on land which ha</w:t>
      </w:r>
      <w:r w:rsidR="00143BF0" w:rsidRPr="006F53E8">
        <w:rPr>
          <w:rStyle w:val="Important"/>
          <w:bCs/>
          <w:color w:val="000000" w:themeColor="text1"/>
          <w:sz w:val="22"/>
        </w:rPr>
        <w:t>d</w:t>
      </w:r>
      <w:r w:rsidR="00871B1A" w:rsidRPr="006F53E8">
        <w:rPr>
          <w:rStyle w:val="Important"/>
          <w:bCs/>
          <w:color w:val="000000" w:themeColor="text1"/>
          <w:sz w:val="22"/>
        </w:rPr>
        <w:t xml:space="preserve"> been converted from peatland to peaty fields. </w:t>
      </w:r>
      <w:r w:rsidR="00605FE5" w:rsidRPr="006F53E8">
        <w:rPr>
          <w:rStyle w:val="Important"/>
          <w:bCs/>
          <w:color w:val="000000" w:themeColor="text1"/>
          <w:sz w:val="22"/>
        </w:rPr>
        <w:t xml:space="preserve">Section 59 </w:t>
      </w:r>
      <w:r w:rsidR="00806FE9" w:rsidRPr="006F53E8">
        <w:rPr>
          <w:rStyle w:val="Important"/>
          <w:bCs/>
          <w:color w:val="000000" w:themeColor="text1"/>
          <w:sz w:val="22"/>
        </w:rPr>
        <w:t>is being funded by NRW</w:t>
      </w:r>
      <w:r w:rsidR="00CF71DF" w:rsidRPr="006F53E8">
        <w:rPr>
          <w:rStyle w:val="Important"/>
          <w:bCs/>
          <w:color w:val="000000" w:themeColor="text1"/>
          <w:sz w:val="22"/>
        </w:rPr>
        <w:t xml:space="preserve">’s </w:t>
      </w:r>
      <w:r w:rsidR="00806FE9" w:rsidRPr="006F53E8">
        <w:rPr>
          <w:rStyle w:val="Important"/>
          <w:bCs/>
          <w:color w:val="000000" w:themeColor="text1"/>
          <w:sz w:val="22"/>
        </w:rPr>
        <w:t>National Peatland Action Pro</w:t>
      </w:r>
      <w:r w:rsidR="00253918" w:rsidRPr="006F53E8">
        <w:rPr>
          <w:rStyle w:val="Important"/>
          <w:bCs/>
          <w:color w:val="000000" w:themeColor="text1"/>
          <w:sz w:val="22"/>
        </w:rPr>
        <w:t>gramme</w:t>
      </w:r>
      <w:r w:rsidR="00806FE9" w:rsidRPr="006F53E8">
        <w:rPr>
          <w:rStyle w:val="Important"/>
          <w:bCs/>
          <w:color w:val="000000" w:themeColor="text1"/>
          <w:sz w:val="22"/>
        </w:rPr>
        <w:t xml:space="preserve"> (NPAP) </w:t>
      </w:r>
      <w:r w:rsidR="00CF71DF" w:rsidRPr="006F53E8">
        <w:rPr>
          <w:rStyle w:val="Important"/>
          <w:bCs/>
          <w:color w:val="000000" w:themeColor="text1"/>
          <w:sz w:val="22"/>
        </w:rPr>
        <w:t>money</w:t>
      </w:r>
      <w:r w:rsidR="00E1343E" w:rsidRPr="006F53E8">
        <w:rPr>
          <w:rStyle w:val="Important"/>
          <w:bCs/>
          <w:color w:val="000000" w:themeColor="text1"/>
          <w:sz w:val="22"/>
        </w:rPr>
        <w:t>, channelled</w:t>
      </w:r>
      <w:r w:rsidR="009409B9" w:rsidRPr="006F53E8">
        <w:rPr>
          <w:rStyle w:val="Important"/>
          <w:bCs/>
          <w:color w:val="000000" w:themeColor="text1"/>
          <w:sz w:val="22"/>
        </w:rPr>
        <w:t xml:space="preserve"> </w:t>
      </w:r>
      <w:r w:rsidR="00BC77A3" w:rsidRPr="006F53E8">
        <w:rPr>
          <w:rStyle w:val="Important"/>
          <w:bCs/>
          <w:color w:val="000000" w:themeColor="text1"/>
          <w:sz w:val="22"/>
        </w:rPr>
        <w:t xml:space="preserve">through the Fenn’s NNR </w:t>
      </w:r>
      <w:r w:rsidR="008308FD" w:rsidRPr="006F53E8">
        <w:rPr>
          <w:rStyle w:val="Important"/>
          <w:bCs/>
          <w:color w:val="000000" w:themeColor="text1"/>
          <w:sz w:val="22"/>
        </w:rPr>
        <w:t>Memorandum of Agreement</w:t>
      </w:r>
      <w:r w:rsidR="00CF71DF" w:rsidRPr="006F53E8">
        <w:rPr>
          <w:rStyle w:val="Important"/>
          <w:bCs/>
          <w:color w:val="000000" w:themeColor="text1"/>
          <w:sz w:val="22"/>
        </w:rPr>
        <w:t xml:space="preserve">. </w:t>
      </w:r>
    </w:p>
    <w:p w14:paraId="3E804BB2" w14:textId="3D40CB25" w:rsidR="00AA6177" w:rsidRPr="006F53E8" w:rsidRDefault="00C529FE" w:rsidP="00D8107A">
      <w:pPr>
        <w:pStyle w:val="Blockheading"/>
        <w:numPr>
          <w:ilvl w:val="1"/>
          <w:numId w:val="12"/>
        </w:numPr>
        <w:spacing w:after="300" w:line="360" w:lineRule="atLeast"/>
        <w:rPr>
          <w:rStyle w:val="Important"/>
          <w:b/>
          <w:color w:val="auto"/>
          <w:sz w:val="22"/>
        </w:rPr>
      </w:pPr>
      <w:r w:rsidRPr="006F53E8">
        <w:rPr>
          <w:rFonts w:ascii="Arial" w:eastAsia="Times New Roman" w:hAnsi="Arial" w:cs="Arial"/>
          <w:b w:val="0"/>
          <w:bCs/>
          <w:color w:val="333333"/>
          <w:sz w:val="22"/>
          <w:lang w:eastAsia="en-GB"/>
        </w:rPr>
        <w:t>T</w:t>
      </w:r>
      <w:r w:rsidR="00F826BD" w:rsidRPr="006F53E8">
        <w:rPr>
          <w:rFonts w:ascii="Arial" w:eastAsia="Times New Roman" w:hAnsi="Arial" w:cs="Arial"/>
          <w:b w:val="0"/>
          <w:bCs/>
          <w:color w:val="333333"/>
          <w:sz w:val="22"/>
          <w:lang w:eastAsia="en-GB"/>
        </w:rPr>
        <w:t xml:space="preserve">he National Peatland Action Programme is a </w:t>
      </w:r>
      <w:proofErr w:type="gramStart"/>
      <w:r w:rsidR="00F826BD" w:rsidRPr="006F53E8">
        <w:rPr>
          <w:rFonts w:ascii="Arial" w:eastAsia="Times New Roman" w:hAnsi="Arial" w:cs="Arial"/>
          <w:b w:val="0"/>
          <w:bCs/>
          <w:color w:val="333333"/>
          <w:sz w:val="22"/>
          <w:lang w:eastAsia="en-GB"/>
        </w:rPr>
        <w:t>5 year</w:t>
      </w:r>
      <w:proofErr w:type="gramEnd"/>
      <w:r w:rsidR="00F826BD" w:rsidRPr="006F53E8">
        <w:rPr>
          <w:rFonts w:ascii="Arial" w:eastAsia="Times New Roman" w:hAnsi="Arial" w:cs="Arial"/>
          <w:b w:val="0"/>
          <w:bCs/>
          <w:color w:val="333333"/>
          <w:sz w:val="22"/>
          <w:lang w:eastAsia="en-GB"/>
        </w:rPr>
        <w:t xml:space="preserve"> plan of peatland restoration in Wales. Welsh peatlands need urgent action to address the nature and climate emergencies. </w:t>
      </w:r>
      <w:r w:rsidR="00885184" w:rsidRPr="006F53E8">
        <w:rPr>
          <w:rFonts w:ascii="Arial" w:eastAsia="Times New Roman" w:hAnsi="Arial" w:cs="Arial"/>
          <w:b w:val="0"/>
          <w:bCs/>
          <w:color w:val="333333"/>
          <w:sz w:val="22"/>
          <w:lang w:eastAsia="en-GB"/>
        </w:rPr>
        <w:t xml:space="preserve"> </w:t>
      </w:r>
      <w:r w:rsidR="00F826BD" w:rsidRPr="006F53E8">
        <w:rPr>
          <w:rFonts w:ascii="Arial" w:eastAsia="Times New Roman" w:hAnsi="Arial" w:cs="Arial"/>
          <w:b w:val="0"/>
          <w:bCs/>
          <w:color w:val="333333"/>
          <w:sz w:val="22"/>
          <w:lang w:eastAsia="en-GB"/>
        </w:rPr>
        <w:t>Funded by Welsh Government, this programme was set up to coordinate peatland restoration action in Wales.</w:t>
      </w:r>
    </w:p>
    <w:p w14:paraId="023142D3" w14:textId="663CA34C" w:rsidR="004E2F1F" w:rsidRPr="006F53E8" w:rsidRDefault="00B92891" w:rsidP="00F272CF">
      <w:pPr>
        <w:pStyle w:val="Blockheading"/>
        <w:numPr>
          <w:ilvl w:val="1"/>
          <w:numId w:val="12"/>
        </w:numPr>
        <w:rPr>
          <w:rStyle w:val="Important"/>
          <w:b/>
          <w:color w:val="auto"/>
          <w:sz w:val="22"/>
        </w:rPr>
      </w:pPr>
      <w:r w:rsidRPr="006F53E8">
        <w:rPr>
          <w:rStyle w:val="Important"/>
          <w:bCs/>
          <w:color w:val="000000" w:themeColor="text1"/>
          <w:sz w:val="22"/>
        </w:rPr>
        <w:t>Overall,</w:t>
      </w:r>
      <w:r w:rsidR="00871B1A" w:rsidRPr="006F53E8">
        <w:rPr>
          <w:rStyle w:val="Important"/>
          <w:bCs/>
          <w:color w:val="000000" w:themeColor="text1"/>
          <w:sz w:val="22"/>
        </w:rPr>
        <w:t xml:space="preserve"> this Project will rewet </w:t>
      </w:r>
      <w:r w:rsidR="00143BF0" w:rsidRPr="006F53E8">
        <w:rPr>
          <w:rStyle w:val="Important"/>
          <w:bCs/>
          <w:color w:val="000000" w:themeColor="text1"/>
          <w:sz w:val="22"/>
        </w:rPr>
        <w:t>approx. 1.65</w:t>
      </w:r>
      <w:r w:rsidR="00871B1A" w:rsidRPr="006F53E8">
        <w:rPr>
          <w:rStyle w:val="Important"/>
          <w:bCs/>
          <w:color w:val="000000" w:themeColor="text1"/>
          <w:sz w:val="22"/>
        </w:rPr>
        <w:t xml:space="preserve">ha of </w:t>
      </w:r>
      <w:proofErr w:type="spellStart"/>
      <w:r w:rsidR="00202EC7" w:rsidRPr="006F53E8">
        <w:rPr>
          <w:rStyle w:val="Important"/>
          <w:bCs/>
          <w:color w:val="000000" w:themeColor="text1"/>
          <w:sz w:val="22"/>
        </w:rPr>
        <w:t>lagg</w:t>
      </w:r>
      <w:proofErr w:type="spellEnd"/>
      <w:r w:rsidR="00202EC7" w:rsidRPr="006F53E8">
        <w:rPr>
          <w:rStyle w:val="Important"/>
          <w:bCs/>
          <w:color w:val="000000" w:themeColor="text1"/>
          <w:sz w:val="22"/>
        </w:rPr>
        <w:t xml:space="preserve"> </w:t>
      </w:r>
      <w:r w:rsidR="00971733" w:rsidRPr="006F53E8">
        <w:rPr>
          <w:rStyle w:val="Important"/>
          <w:bCs/>
          <w:color w:val="000000" w:themeColor="text1"/>
          <w:sz w:val="22"/>
        </w:rPr>
        <w:t>soils</w:t>
      </w:r>
      <w:r w:rsidR="00871B1A" w:rsidRPr="006F53E8">
        <w:rPr>
          <w:rStyle w:val="Important"/>
          <w:bCs/>
          <w:color w:val="000000" w:themeColor="text1"/>
          <w:sz w:val="22"/>
        </w:rPr>
        <w:t xml:space="preserve"> in Section </w:t>
      </w:r>
      <w:r w:rsidR="006B78E7" w:rsidRPr="006F53E8">
        <w:rPr>
          <w:rStyle w:val="Important"/>
          <w:bCs/>
          <w:color w:val="000000" w:themeColor="text1"/>
          <w:sz w:val="22"/>
        </w:rPr>
        <w:t>59</w:t>
      </w:r>
      <w:r w:rsidR="00871B1A" w:rsidRPr="006F53E8">
        <w:rPr>
          <w:rStyle w:val="Important"/>
          <w:bCs/>
          <w:color w:val="000000" w:themeColor="text1"/>
          <w:sz w:val="22"/>
        </w:rPr>
        <w:t xml:space="preserve"> plus support water levels in </w:t>
      </w:r>
      <w:r w:rsidR="00D2688C" w:rsidRPr="006F53E8">
        <w:rPr>
          <w:rStyle w:val="Important"/>
          <w:bCs/>
          <w:color w:val="000000" w:themeColor="text1"/>
          <w:sz w:val="22"/>
        </w:rPr>
        <w:t xml:space="preserve">adjacent </w:t>
      </w:r>
      <w:r w:rsidR="00306B9B" w:rsidRPr="006F53E8">
        <w:rPr>
          <w:rStyle w:val="Important"/>
          <w:bCs/>
          <w:color w:val="000000" w:themeColor="text1"/>
          <w:sz w:val="22"/>
        </w:rPr>
        <w:t xml:space="preserve">Section 48 of </w:t>
      </w:r>
      <w:r w:rsidR="00AA6177" w:rsidRPr="006F53E8">
        <w:rPr>
          <w:rStyle w:val="Important"/>
          <w:bCs/>
          <w:color w:val="000000" w:themeColor="text1"/>
          <w:sz w:val="22"/>
        </w:rPr>
        <w:t>Fenn’s Moss</w:t>
      </w:r>
      <w:r w:rsidR="00871B1A" w:rsidRPr="006F53E8">
        <w:rPr>
          <w:rStyle w:val="Important"/>
          <w:bCs/>
          <w:color w:val="000000" w:themeColor="text1"/>
          <w:sz w:val="22"/>
        </w:rPr>
        <w:t xml:space="preserve"> to the </w:t>
      </w:r>
      <w:r w:rsidR="00202EC7" w:rsidRPr="006F53E8">
        <w:rPr>
          <w:rStyle w:val="Important"/>
          <w:bCs/>
          <w:color w:val="000000" w:themeColor="text1"/>
          <w:sz w:val="22"/>
        </w:rPr>
        <w:t>south</w:t>
      </w:r>
      <w:r w:rsidR="00871B1A" w:rsidRPr="006F53E8">
        <w:rPr>
          <w:rStyle w:val="Important"/>
          <w:bCs/>
          <w:color w:val="000000" w:themeColor="text1"/>
          <w:sz w:val="22"/>
        </w:rPr>
        <w:t>.</w:t>
      </w:r>
    </w:p>
    <w:p w14:paraId="117550C0" w14:textId="3E1A3952" w:rsidR="00690AB7" w:rsidRPr="006F53E8" w:rsidRDefault="00690AB7" w:rsidP="00690AB7">
      <w:pPr>
        <w:pStyle w:val="Blockheading"/>
        <w:numPr>
          <w:ilvl w:val="1"/>
          <w:numId w:val="12"/>
        </w:numPr>
        <w:rPr>
          <w:rStyle w:val="Important"/>
          <w:bCs/>
          <w:color w:val="000000" w:themeColor="text1"/>
          <w:sz w:val="22"/>
        </w:rPr>
      </w:pPr>
      <w:r w:rsidRPr="006F53E8">
        <w:rPr>
          <w:rStyle w:val="Important"/>
          <w:bCs/>
          <w:color w:val="000000" w:themeColor="text1"/>
          <w:sz w:val="22"/>
        </w:rPr>
        <w:t xml:space="preserve">It is anticipated that this contract will be awarded for a period of </w:t>
      </w:r>
      <w:r w:rsidR="001578C4" w:rsidRPr="006F53E8">
        <w:rPr>
          <w:rStyle w:val="Important"/>
          <w:bCs/>
          <w:color w:val="000000" w:themeColor="text1"/>
          <w:sz w:val="22"/>
        </w:rPr>
        <w:t xml:space="preserve">2 </w:t>
      </w:r>
      <w:r w:rsidRPr="006F53E8">
        <w:rPr>
          <w:rStyle w:val="Important"/>
          <w:bCs/>
          <w:color w:val="000000" w:themeColor="text1"/>
          <w:sz w:val="22"/>
        </w:rPr>
        <w:t xml:space="preserve">weeks to end no later than </w:t>
      </w:r>
      <w:r w:rsidR="00143BF0" w:rsidRPr="006F53E8">
        <w:rPr>
          <w:rStyle w:val="Important"/>
          <w:bCs/>
          <w:color w:val="000000" w:themeColor="text1"/>
          <w:sz w:val="22"/>
        </w:rPr>
        <w:t>16/3/2026</w:t>
      </w:r>
      <w:r w:rsidRPr="006F53E8">
        <w:rPr>
          <w:rStyle w:val="Important"/>
          <w:bCs/>
          <w:color w:val="000000" w:themeColor="text1"/>
          <w:sz w:val="22"/>
        </w:rPr>
        <w:t>, unless there is substantial disruption from adverse weather. Prices will remain fixed for the duration of the contract award period.</w:t>
      </w:r>
    </w:p>
    <w:p w14:paraId="6C8CF006" w14:textId="03006EDC" w:rsidR="000B4CC3" w:rsidRPr="006F53E8" w:rsidRDefault="00871B1A" w:rsidP="003F3031">
      <w:pPr>
        <w:pStyle w:val="Blockheading"/>
        <w:numPr>
          <w:ilvl w:val="0"/>
          <w:numId w:val="12"/>
        </w:numPr>
        <w:rPr>
          <w:rStyle w:val="Important"/>
          <w:b/>
          <w:color w:val="auto"/>
          <w:sz w:val="22"/>
        </w:rPr>
      </w:pPr>
      <w:r w:rsidRPr="006F53E8">
        <w:rPr>
          <w:rStyle w:val="Important"/>
          <w:bCs/>
          <w:color w:val="000000" w:themeColor="text1"/>
          <w:sz w:val="22"/>
        </w:rPr>
        <w:t xml:space="preserve"> </w:t>
      </w:r>
      <w:r w:rsidRPr="006F53E8">
        <w:rPr>
          <w:rStyle w:val="Important"/>
          <w:b/>
          <w:color w:val="000000" w:themeColor="text1"/>
          <w:sz w:val="22"/>
        </w:rPr>
        <w:t xml:space="preserve">The </w:t>
      </w:r>
      <w:r w:rsidR="00057854" w:rsidRPr="006F53E8">
        <w:rPr>
          <w:rStyle w:val="Important"/>
          <w:b/>
          <w:color w:val="000000" w:themeColor="text1"/>
          <w:sz w:val="22"/>
        </w:rPr>
        <w:t xml:space="preserve">Rewetting </w:t>
      </w:r>
      <w:r w:rsidRPr="006F53E8">
        <w:rPr>
          <w:rStyle w:val="Important"/>
          <w:b/>
          <w:color w:val="000000" w:themeColor="text1"/>
          <w:sz w:val="22"/>
        </w:rPr>
        <w:t>Project</w:t>
      </w:r>
      <w:r w:rsidRPr="006F53E8">
        <w:rPr>
          <w:rStyle w:val="Important"/>
          <w:bCs/>
          <w:color w:val="000000" w:themeColor="text1"/>
          <w:sz w:val="22"/>
        </w:rPr>
        <w:t xml:space="preserve"> </w:t>
      </w:r>
      <w:r w:rsidRPr="006F53E8">
        <w:rPr>
          <w:rStyle w:val="Important"/>
          <w:bCs/>
          <w:color w:val="auto"/>
          <w:sz w:val="22"/>
        </w:rPr>
        <w:t>(</w:t>
      </w:r>
      <w:r w:rsidR="004854C7" w:rsidRPr="006F53E8">
        <w:rPr>
          <w:rStyle w:val="Important"/>
          <w:b/>
          <w:color w:val="auto"/>
          <w:sz w:val="22"/>
        </w:rPr>
        <w:t>Annex 1 to</w:t>
      </w:r>
      <w:r w:rsidR="00057854" w:rsidRPr="006F53E8">
        <w:rPr>
          <w:rStyle w:val="Important"/>
          <w:b/>
          <w:color w:val="auto"/>
          <w:sz w:val="22"/>
        </w:rPr>
        <w:t xml:space="preserve"> </w:t>
      </w:r>
      <w:r w:rsidR="005A271A" w:rsidRPr="006F53E8">
        <w:rPr>
          <w:rStyle w:val="Important"/>
          <w:b/>
          <w:bCs/>
          <w:color w:val="auto"/>
          <w:sz w:val="22"/>
        </w:rPr>
        <w:t>2</w:t>
      </w:r>
      <w:r w:rsidRPr="006F53E8">
        <w:rPr>
          <w:rStyle w:val="Important"/>
          <w:bCs/>
          <w:color w:val="auto"/>
          <w:sz w:val="22"/>
        </w:rPr>
        <w:t xml:space="preserve">) </w:t>
      </w:r>
    </w:p>
    <w:p w14:paraId="6D2D0F1B" w14:textId="12DE2E41" w:rsidR="00035AE9" w:rsidRPr="006F53E8" w:rsidRDefault="00606B95" w:rsidP="00035AE9">
      <w:pPr>
        <w:pStyle w:val="Blockheading"/>
        <w:numPr>
          <w:ilvl w:val="1"/>
          <w:numId w:val="12"/>
        </w:numPr>
        <w:rPr>
          <w:rFonts w:ascii="Arial" w:hAnsi="Arial" w:cs="Arial"/>
          <w:b w:val="0"/>
          <w:bCs/>
          <w:sz w:val="22"/>
        </w:rPr>
      </w:pPr>
      <w:r w:rsidRPr="006F53E8">
        <w:rPr>
          <w:rFonts w:ascii="Arial" w:hAnsi="Arial" w:cs="Arial"/>
          <w:b w:val="0"/>
          <w:bCs/>
          <w:sz w:val="22"/>
        </w:rPr>
        <w:lastRenderedPageBreak/>
        <w:t xml:space="preserve">Access for the work is available at </w:t>
      </w:r>
      <w:r w:rsidR="0090323F" w:rsidRPr="006F53E8">
        <w:rPr>
          <w:rFonts w:ascii="Arial" w:hAnsi="Arial" w:cs="Arial"/>
          <w:b w:val="0"/>
          <w:bCs/>
          <w:sz w:val="22"/>
        </w:rPr>
        <w:t>one</w:t>
      </w:r>
      <w:r w:rsidRPr="006F53E8">
        <w:rPr>
          <w:rFonts w:ascii="Arial" w:hAnsi="Arial" w:cs="Arial"/>
          <w:b w:val="0"/>
          <w:bCs/>
          <w:sz w:val="22"/>
        </w:rPr>
        <w:t xml:space="preserve"> </w:t>
      </w:r>
      <w:r w:rsidR="00B86430" w:rsidRPr="006F53E8">
        <w:rPr>
          <w:rFonts w:ascii="Arial" w:hAnsi="Arial" w:cs="Arial"/>
          <w:b w:val="0"/>
          <w:bCs/>
          <w:sz w:val="22"/>
        </w:rPr>
        <w:t>point as</w:t>
      </w:r>
      <w:r w:rsidRPr="006F53E8">
        <w:rPr>
          <w:rFonts w:ascii="Arial" w:hAnsi="Arial" w:cs="Arial"/>
          <w:b w:val="0"/>
          <w:bCs/>
          <w:sz w:val="22"/>
        </w:rPr>
        <w:t xml:space="preserve"> shown on </w:t>
      </w:r>
      <w:r w:rsidR="00057854" w:rsidRPr="006F53E8">
        <w:rPr>
          <w:rFonts w:ascii="Arial" w:hAnsi="Arial" w:cs="Arial"/>
          <w:b w:val="0"/>
          <w:bCs/>
          <w:sz w:val="22"/>
        </w:rPr>
        <w:t>Annex</w:t>
      </w:r>
      <w:r w:rsidR="0090323F" w:rsidRPr="006F53E8">
        <w:rPr>
          <w:rFonts w:ascii="Arial" w:hAnsi="Arial" w:cs="Arial"/>
          <w:b w:val="0"/>
          <w:bCs/>
          <w:sz w:val="22"/>
        </w:rPr>
        <w:t xml:space="preserve"> 1</w:t>
      </w:r>
      <w:r w:rsidRPr="006F53E8">
        <w:rPr>
          <w:rFonts w:ascii="Arial" w:hAnsi="Arial" w:cs="Arial"/>
          <w:b w:val="0"/>
          <w:bCs/>
          <w:sz w:val="22"/>
        </w:rPr>
        <w:t xml:space="preserve"> Location Plan. </w:t>
      </w:r>
      <w:r w:rsidR="00AC41F9" w:rsidRPr="006F53E8">
        <w:rPr>
          <w:rFonts w:ascii="Arial" w:hAnsi="Arial" w:cs="Arial"/>
          <w:b w:val="0"/>
          <w:bCs/>
          <w:sz w:val="22"/>
        </w:rPr>
        <w:t>The</w:t>
      </w:r>
      <w:r w:rsidRPr="006F53E8">
        <w:rPr>
          <w:rFonts w:ascii="Arial" w:hAnsi="Arial" w:cs="Arial"/>
          <w:b w:val="0"/>
          <w:bCs/>
          <w:sz w:val="22"/>
        </w:rPr>
        <w:t xml:space="preserve"> access </w:t>
      </w:r>
      <w:r w:rsidR="00AC41F9" w:rsidRPr="006F53E8">
        <w:rPr>
          <w:rFonts w:ascii="Arial" w:hAnsi="Arial" w:cs="Arial"/>
          <w:b w:val="0"/>
          <w:bCs/>
          <w:sz w:val="22"/>
        </w:rPr>
        <w:t>is</w:t>
      </w:r>
      <w:r w:rsidRPr="006F53E8">
        <w:rPr>
          <w:rFonts w:ascii="Arial" w:hAnsi="Arial" w:cs="Arial"/>
          <w:b w:val="0"/>
          <w:bCs/>
          <w:sz w:val="22"/>
        </w:rPr>
        <w:t xml:space="preserve"> from </w:t>
      </w:r>
      <w:r w:rsidR="00753E98" w:rsidRPr="006F53E8">
        <w:rPr>
          <w:rFonts w:ascii="Arial" w:hAnsi="Arial" w:cs="Arial"/>
          <w:b w:val="0"/>
          <w:bCs/>
          <w:sz w:val="22"/>
        </w:rPr>
        <w:t xml:space="preserve">an </w:t>
      </w:r>
      <w:r w:rsidRPr="006F53E8">
        <w:rPr>
          <w:rFonts w:ascii="Arial" w:hAnsi="Arial" w:cs="Arial"/>
          <w:b w:val="0"/>
          <w:bCs/>
          <w:sz w:val="22"/>
        </w:rPr>
        <w:t xml:space="preserve">existing hard track (Conery Lane leading to Moss Lane) from the A495 at </w:t>
      </w:r>
      <w:r w:rsidR="00143BF0" w:rsidRPr="006F53E8">
        <w:rPr>
          <w:rFonts w:ascii="Arial" w:hAnsi="Arial" w:cs="Arial"/>
          <w:b w:val="0"/>
          <w:bCs/>
          <w:sz w:val="22"/>
        </w:rPr>
        <w:t xml:space="preserve">SJ </w:t>
      </w:r>
      <w:r w:rsidRPr="006F53E8">
        <w:rPr>
          <w:rFonts w:ascii="Arial" w:hAnsi="Arial" w:cs="Arial"/>
          <w:b w:val="0"/>
          <w:bCs/>
          <w:sz w:val="22"/>
        </w:rPr>
        <w:t>349825 339643</w:t>
      </w:r>
      <w:r w:rsidR="00542FDA" w:rsidRPr="006F53E8">
        <w:rPr>
          <w:rFonts w:ascii="Arial" w:hAnsi="Arial" w:cs="Arial"/>
          <w:b w:val="0"/>
          <w:bCs/>
          <w:sz w:val="22"/>
        </w:rPr>
        <w:t>.  U</w:t>
      </w:r>
      <w:r w:rsidR="00A8088E" w:rsidRPr="006F53E8">
        <w:rPr>
          <w:rFonts w:ascii="Arial" w:hAnsi="Arial" w:cs="Arial"/>
          <w:b w:val="0"/>
          <w:bCs/>
          <w:sz w:val="22"/>
        </w:rPr>
        <w:t>se the existing gate at</w:t>
      </w:r>
      <w:r w:rsidR="00A8088E" w:rsidRPr="006F53E8">
        <w:rPr>
          <w:rFonts w:ascii="Arial" w:hAnsi="Arial" w:cs="Arial"/>
          <w:sz w:val="22"/>
        </w:rPr>
        <w:t xml:space="preserve"> </w:t>
      </w:r>
      <w:r w:rsidR="00143BF0" w:rsidRPr="006F53E8">
        <w:rPr>
          <w:rFonts w:ascii="Arial" w:hAnsi="Arial" w:cs="Arial"/>
          <w:b w:val="0"/>
          <w:bCs/>
          <w:sz w:val="22"/>
        </w:rPr>
        <w:t xml:space="preserve">SJ </w:t>
      </w:r>
      <w:r w:rsidR="00B05568" w:rsidRPr="006F53E8">
        <w:rPr>
          <w:rFonts w:ascii="Arial" w:hAnsi="Arial" w:cs="Arial"/>
          <w:b w:val="0"/>
          <w:bCs/>
          <w:sz w:val="22"/>
        </w:rPr>
        <w:t>349879 338711</w:t>
      </w:r>
      <w:r w:rsidR="005110B8" w:rsidRPr="006F53E8">
        <w:rPr>
          <w:rFonts w:ascii="Arial" w:hAnsi="Arial" w:cs="Arial"/>
          <w:b w:val="0"/>
          <w:bCs/>
          <w:sz w:val="22"/>
        </w:rPr>
        <w:t xml:space="preserve"> </w:t>
      </w:r>
      <w:r w:rsidR="00DD73EA" w:rsidRPr="006F53E8">
        <w:rPr>
          <w:rFonts w:ascii="Arial" w:hAnsi="Arial" w:cs="Arial"/>
          <w:b w:val="0"/>
          <w:bCs/>
          <w:sz w:val="22"/>
        </w:rPr>
        <w:t xml:space="preserve">and </w:t>
      </w:r>
      <w:r w:rsidR="008263CA" w:rsidRPr="006F53E8">
        <w:rPr>
          <w:rFonts w:ascii="Arial" w:hAnsi="Arial" w:cs="Arial"/>
          <w:b w:val="0"/>
          <w:bCs/>
          <w:sz w:val="22"/>
        </w:rPr>
        <w:t>travel</w:t>
      </w:r>
      <w:r w:rsidR="00DD73EA" w:rsidRPr="006F53E8">
        <w:rPr>
          <w:rFonts w:ascii="Arial" w:hAnsi="Arial" w:cs="Arial"/>
          <w:b w:val="0"/>
          <w:bCs/>
          <w:sz w:val="22"/>
        </w:rPr>
        <w:t xml:space="preserve"> along the field to </w:t>
      </w:r>
      <w:r w:rsidR="00542FDA" w:rsidRPr="006F53E8">
        <w:rPr>
          <w:rFonts w:ascii="Arial" w:hAnsi="Arial" w:cs="Arial"/>
          <w:b w:val="0"/>
          <w:bCs/>
          <w:sz w:val="22"/>
        </w:rPr>
        <w:t xml:space="preserve">the </w:t>
      </w:r>
      <w:r w:rsidR="001F68F3" w:rsidRPr="006F53E8">
        <w:rPr>
          <w:rFonts w:ascii="Arial" w:hAnsi="Arial" w:cs="Arial"/>
          <w:b w:val="0"/>
          <w:bCs/>
          <w:sz w:val="22"/>
        </w:rPr>
        <w:t xml:space="preserve">required </w:t>
      </w:r>
      <w:r w:rsidR="00542FDA" w:rsidRPr="006F53E8">
        <w:rPr>
          <w:rFonts w:ascii="Arial" w:hAnsi="Arial" w:cs="Arial"/>
          <w:b w:val="0"/>
          <w:bCs/>
          <w:sz w:val="22"/>
        </w:rPr>
        <w:t>start point</w:t>
      </w:r>
      <w:r w:rsidR="00FF1F95" w:rsidRPr="006F53E8">
        <w:rPr>
          <w:rFonts w:ascii="Arial" w:hAnsi="Arial" w:cs="Arial"/>
          <w:b w:val="0"/>
          <w:bCs/>
          <w:sz w:val="22"/>
        </w:rPr>
        <w:t xml:space="preserve">. </w:t>
      </w:r>
    </w:p>
    <w:p w14:paraId="60EB621B" w14:textId="2E5C4FCE" w:rsidR="00035AE9" w:rsidRPr="006F53E8" w:rsidRDefault="00035AE9" w:rsidP="00BB6B32">
      <w:pPr>
        <w:pStyle w:val="Blockheading"/>
        <w:numPr>
          <w:ilvl w:val="1"/>
          <w:numId w:val="12"/>
        </w:numPr>
        <w:rPr>
          <w:rFonts w:ascii="Arial" w:hAnsi="Arial" w:cs="Arial"/>
          <w:b w:val="0"/>
          <w:sz w:val="22"/>
        </w:rPr>
      </w:pPr>
      <w:r w:rsidRPr="006F53E8">
        <w:rPr>
          <w:rFonts w:ascii="Arial" w:hAnsi="Arial" w:cs="Arial"/>
          <w:b w:val="0"/>
          <w:sz w:val="22"/>
        </w:rPr>
        <w:t xml:space="preserve">Contractor vehicles may park in </w:t>
      </w:r>
      <w:r w:rsidR="008B749F" w:rsidRPr="006F53E8">
        <w:rPr>
          <w:rFonts w:ascii="Arial" w:hAnsi="Arial" w:cs="Arial"/>
          <w:b w:val="0"/>
          <w:sz w:val="22"/>
        </w:rPr>
        <w:t xml:space="preserve">Section 59 or the hammer head in NNR </w:t>
      </w:r>
      <w:r w:rsidRPr="006F53E8">
        <w:rPr>
          <w:rFonts w:ascii="Arial" w:hAnsi="Arial" w:cs="Arial"/>
          <w:b w:val="0"/>
          <w:sz w:val="22"/>
        </w:rPr>
        <w:t>section 48.6.</w:t>
      </w:r>
      <w:r w:rsidRPr="006F53E8">
        <w:rPr>
          <w:rStyle w:val="Heading4Char"/>
          <w:rFonts w:ascii="Arial" w:hAnsi="Arial" w:cs="Arial"/>
          <w:color w:val="000000" w:themeColor="text1"/>
          <w:sz w:val="22"/>
          <w:szCs w:val="22"/>
        </w:rPr>
        <w:t xml:space="preserve"> </w:t>
      </w:r>
      <w:r w:rsidRPr="006F53E8">
        <w:rPr>
          <w:rStyle w:val="Important"/>
          <w:color w:val="000000" w:themeColor="text1"/>
          <w:sz w:val="22"/>
        </w:rPr>
        <w:t xml:space="preserve">Disruption to the users of the stretch of </w:t>
      </w:r>
      <w:r w:rsidR="008B749F" w:rsidRPr="006F53E8">
        <w:rPr>
          <w:rStyle w:val="Important"/>
          <w:color w:val="000000" w:themeColor="text1"/>
          <w:sz w:val="22"/>
        </w:rPr>
        <w:t xml:space="preserve">Moss Lane </w:t>
      </w:r>
      <w:bookmarkStart w:id="0" w:name="_Hlk150344015"/>
      <w:r w:rsidRPr="006F53E8">
        <w:rPr>
          <w:rStyle w:val="Important"/>
          <w:color w:val="000000" w:themeColor="text1"/>
          <w:sz w:val="22"/>
        </w:rPr>
        <w:t xml:space="preserve">along the north of the site </w:t>
      </w:r>
      <w:bookmarkEnd w:id="0"/>
      <w:r w:rsidRPr="006F53E8">
        <w:rPr>
          <w:rStyle w:val="Important"/>
          <w:color w:val="000000" w:themeColor="text1"/>
          <w:sz w:val="22"/>
        </w:rPr>
        <w:t>during the construction phase must be avoided where possible. This track leads to local dwellings. Additional construction vehicle movements will be limited to delivery of materials for the scheme such as pipes and machinery and delivery and collection of machinery for the construction phase.</w:t>
      </w:r>
    </w:p>
    <w:p w14:paraId="0C60078F" w14:textId="43FF1C97" w:rsidR="009C57EA" w:rsidRPr="006F53E8" w:rsidRDefault="002C2500" w:rsidP="009C57EA">
      <w:pPr>
        <w:pStyle w:val="Blockheading"/>
        <w:numPr>
          <w:ilvl w:val="1"/>
          <w:numId w:val="12"/>
        </w:numPr>
        <w:rPr>
          <w:rFonts w:ascii="Arial" w:hAnsi="Arial" w:cs="Arial"/>
          <w:b w:val="0"/>
          <w:sz w:val="22"/>
        </w:rPr>
      </w:pPr>
      <w:r w:rsidRPr="006F53E8">
        <w:rPr>
          <w:rFonts w:ascii="Arial" w:hAnsi="Arial" w:cs="Arial"/>
          <w:b w:val="0"/>
          <w:sz w:val="22"/>
        </w:rPr>
        <w:t>Soil depths above substrate are only 50 to 80cm</w:t>
      </w:r>
      <w:r w:rsidR="00A9516B" w:rsidRPr="006F53E8">
        <w:rPr>
          <w:rFonts w:ascii="Arial" w:hAnsi="Arial" w:cs="Arial"/>
          <w:b w:val="0"/>
          <w:sz w:val="22"/>
        </w:rPr>
        <w:t xml:space="preserve">. </w:t>
      </w:r>
      <w:r w:rsidR="008B749F" w:rsidRPr="006F53E8">
        <w:rPr>
          <w:rFonts w:ascii="Arial" w:hAnsi="Arial" w:cs="Arial"/>
          <w:b w:val="0"/>
          <w:sz w:val="22"/>
        </w:rPr>
        <w:t>Consequently,</w:t>
      </w:r>
      <w:r w:rsidR="00A9516B" w:rsidRPr="006F53E8">
        <w:rPr>
          <w:rFonts w:ascii="Arial" w:hAnsi="Arial" w:cs="Arial"/>
          <w:b w:val="0"/>
          <w:sz w:val="22"/>
        </w:rPr>
        <w:t xml:space="preserve"> t</w:t>
      </w:r>
      <w:r w:rsidR="00574E15" w:rsidRPr="006F53E8">
        <w:rPr>
          <w:rFonts w:ascii="Arial" w:hAnsi="Arial" w:cs="Arial"/>
          <w:b w:val="0"/>
          <w:sz w:val="22"/>
        </w:rPr>
        <w:t xml:space="preserve">he </w:t>
      </w:r>
      <w:r w:rsidR="009C57EA" w:rsidRPr="006F53E8">
        <w:rPr>
          <w:rFonts w:ascii="Arial" w:hAnsi="Arial" w:cs="Arial"/>
          <w:b w:val="0"/>
          <w:sz w:val="22"/>
        </w:rPr>
        <w:t>15m x</w:t>
      </w:r>
      <w:r w:rsidR="00057854" w:rsidRPr="006F53E8">
        <w:rPr>
          <w:rFonts w:ascii="Arial" w:hAnsi="Arial" w:cs="Arial"/>
          <w:b w:val="0"/>
          <w:sz w:val="22"/>
        </w:rPr>
        <w:t xml:space="preserve"> </w:t>
      </w:r>
      <w:r w:rsidR="009C57EA" w:rsidRPr="006F53E8">
        <w:rPr>
          <w:rFonts w:ascii="Arial" w:hAnsi="Arial" w:cs="Arial"/>
          <w:b w:val="0"/>
          <w:sz w:val="22"/>
        </w:rPr>
        <w:t xml:space="preserve">15m </w:t>
      </w:r>
      <w:r w:rsidR="00574E15" w:rsidRPr="006F53E8">
        <w:rPr>
          <w:rFonts w:ascii="Arial" w:hAnsi="Arial" w:cs="Arial"/>
          <w:b w:val="0"/>
          <w:sz w:val="22"/>
        </w:rPr>
        <w:t>bunds are to be relatively shallo</w:t>
      </w:r>
      <w:r w:rsidR="00E17B74" w:rsidRPr="006F53E8">
        <w:rPr>
          <w:rFonts w:ascii="Arial" w:hAnsi="Arial" w:cs="Arial"/>
          <w:b w:val="0"/>
          <w:sz w:val="22"/>
        </w:rPr>
        <w:t>w.</w:t>
      </w:r>
      <w:r w:rsidR="00415417" w:rsidRPr="006F53E8">
        <w:rPr>
          <w:rFonts w:ascii="Arial" w:hAnsi="Arial" w:cs="Arial"/>
          <w:b w:val="0"/>
          <w:sz w:val="22"/>
        </w:rPr>
        <w:t xml:space="preserve"> </w:t>
      </w:r>
      <w:r w:rsidR="00E17B74" w:rsidRPr="006F53E8">
        <w:rPr>
          <w:rFonts w:ascii="Arial" w:hAnsi="Arial" w:cs="Arial"/>
          <w:b w:val="0"/>
          <w:sz w:val="22"/>
        </w:rPr>
        <w:t>T</w:t>
      </w:r>
      <w:r w:rsidR="00415417" w:rsidRPr="006F53E8">
        <w:rPr>
          <w:rFonts w:ascii="Arial" w:hAnsi="Arial" w:cs="Arial"/>
          <w:b w:val="0"/>
          <w:sz w:val="22"/>
        </w:rPr>
        <w:t>he underlying substrate is either sand or clay</w:t>
      </w:r>
      <w:r w:rsidR="00606B95" w:rsidRPr="006F53E8">
        <w:rPr>
          <w:rFonts w:ascii="Arial" w:hAnsi="Arial" w:cs="Arial"/>
          <w:b w:val="0"/>
          <w:sz w:val="22"/>
        </w:rPr>
        <w:t xml:space="preserve">. </w:t>
      </w:r>
      <w:r w:rsidR="004A4710" w:rsidRPr="006F53E8">
        <w:rPr>
          <w:rFonts w:ascii="Arial" w:hAnsi="Arial" w:cs="Arial"/>
          <w:b w:val="0"/>
          <w:sz w:val="22"/>
        </w:rPr>
        <w:t xml:space="preserve">If the contractor brings up </w:t>
      </w:r>
      <w:r w:rsidR="00E17B74" w:rsidRPr="006F53E8">
        <w:rPr>
          <w:rFonts w:ascii="Arial" w:hAnsi="Arial" w:cs="Arial"/>
          <w:b w:val="0"/>
          <w:sz w:val="22"/>
        </w:rPr>
        <w:t>sand,</w:t>
      </w:r>
      <w:r w:rsidR="004A4710" w:rsidRPr="006F53E8">
        <w:rPr>
          <w:rFonts w:ascii="Arial" w:hAnsi="Arial" w:cs="Arial"/>
          <w:b w:val="0"/>
          <w:sz w:val="22"/>
        </w:rPr>
        <w:t xml:space="preserve"> they should sto</w:t>
      </w:r>
      <w:r w:rsidR="0022702F" w:rsidRPr="006F53E8">
        <w:rPr>
          <w:rFonts w:ascii="Arial" w:hAnsi="Arial" w:cs="Arial"/>
          <w:b w:val="0"/>
          <w:sz w:val="22"/>
        </w:rPr>
        <w:t xml:space="preserve">p and contact </w:t>
      </w:r>
      <w:r w:rsidR="008B749F" w:rsidRPr="006F53E8">
        <w:rPr>
          <w:rFonts w:ascii="Arial" w:hAnsi="Arial" w:cs="Arial"/>
          <w:b w:val="0"/>
          <w:sz w:val="22"/>
        </w:rPr>
        <w:t>Reserve Manager</w:t>
      </w:r>
      <w:r w:rsidR="00D620EF" w:rsidRPr="006F53E8">
        <w:rPr>
          <w:rFonts w:ascii="Arial" w:hAnsi="Arial" w:cs="Arial"/>
          <w:b w:val="0"/>
          <w:sz w:val="22"/>
        </w:rPr>
        <w:t>, Nathan Brake</w:t>
      </w:r>
      <w:r w:rsidR="00057854" w:rsidRPr="006F53E8">
        <w:rPr>
          <w:rFonts w:ascii="Arial" w:hAnsi="Arial" w:cs="Arial"/>
          <w:b w:val="0"/>
          <w:sz w:val="22"/>
        </w:rPr>
        <w:t xml:space="preserve"> (07880 462288) for further instruction</w:t>
      </w:r>
      <w:r w:rsidR="00D620EF" w:rsidRPr="006F53E8">
        <w:rPr>
          <w:rFonts w:ascii="Arial" w:hAnsi="Arial" w:cs="Arial"/>
          <w:b w:val="0"/>
          <w:sz w:val="22"/>
        </w:rPr>
        <w:t>.</w:t>
      </w:r>
    </w:p>
    <w:p w14:paraId="2FB92FFC" w14:textId="40BD5973" w:rsidR="004838E9" w:rsidRPr="006F53E8" w:rsidRDefault="009C57EA" w:rsidP="0033708E">
      <w:pPr>
        <w:pStyle w:val="Blockheading"/>
        <w:numPr>
          <w:ilvl w:val="1"/>
          <w:numId w:val="12"/>
        </w:numPr>
        <w:rPr>
          <w:rFonts w:ascii="Arial" w:hAnsi="Arial" w:cs="Arial"/>
          <w:b w:val="0"/>
          <w:sz w:val="22"/>
        </w:rPr>
      </w:pPr>
      <w:r w:rsidRPr="006F53E8">
        <w:rPr>
          <w:rFonts w:ascii="Arial" w:hAnsi="Arial" w:cs="Arial"/>
          <w:b w:val="0"/>
          <w:sz w:val="22"/>
        </w:rPr>
        <w:t xml:space="preserve">The bunds around the northern </w:t>
      </w:r>
      <w:r w:rsidR="00CF2E39" w:rsidRPr="006F53E8">
        <w:rPr>
          <w:rFonts w:ascii="Arial" w:hAnsi="Arial" w:cs="Arial"/>
          <w:b w:val="0"/>
          <w:sz w:val="22"/>
        </w:rPr>
        <w:t xml:space="preserve">and eastern </w:t>
      </w:r>
      <w:r w:rsidRPr="006F53E8">
        <w:rPr>
          <w:rFonts w:ascii="Arial" w:hAnsi="Arial" w:cs="Arial"/>
          <w:b w:val="0"/>
          <w:sz w:val="22"/>
        </w:rPr>
        <w:t>margin</w:t>
      </w:r>
      <w:r w:rsidR="00CF2E39" w:rsidRPr="006F53E8">
        <w:rPr>
          <w:rFonts w:ascii="Arial" w:hAnsi="Arial" w:cs="Arial"/>
          <w:b w:val="0"/>
          <w:sz w:val="22"/>
        </w:rPr>
        <w:t xml:space="preserve"> of the bunding area should be left open to the maintenance track to allow water to </w:t>
      </w:r>
      <w:r w:rsidR="004838E9" w:rsidRPr="006F53E8">
        <w:rPr>
          <w:rFonts w:ascii="Arial" w:hAnsi="Arial" w:cs="Arial"/>
          <w:b w:val="0"/>
          <w:sz w:val="22"/>
        </w:rPr>
        <w:t>run</w:t>
      </w:r>
      <w:r w:rsidR="00CF2E39" w:rsidRPr="006F53E8">
        <w:rPr>
          <w:rFonts w:ascii="Arial" w:hAnsi="Arial" w:cs="Arial"/>
          <w:b w:val="0"/>
          <w:sz w:val="22"/>
        </w:rPr>
        <w:t xml:space="preserve"> into them</w:t>
      </w:r>
      <w:r w:rsidR="004838E9" w:rsidRPr="006F53E8">
        <w:rPr>
          <w:rFonts w:ascii="Arial" w:hAnsi="Arial" w:cs="Arial"/>
          <w:b w:val="0"/>
          <w:sz w:val="22"/>
        </w:rPr>
        <w:t>.</w:t>
      </w:r>
    </w:p>
    <w:p w14:paraId="26B921FA" w14:textId="34C7FF90" w:rsidR="00BC5763" w:rsidRPr="006F53E8" w:rsidRDefault="00C32C9C" w:rsidP="00BC5763">
      <w:pPr>
        <w:pStyle w:val="Blockheading"/>
        <w:numPr>
          <w:ilvl w:val="1"/>
          <w:numId w:val="12"/>
        </w:numPr>
        <w:rPr>
          <w:rFonts w:ascii="Arial" w:hAnsi="Arial" w:cs="Arial"/>
          <w:b w:val="0"/>
          <w:sz w:val="22"/>
        </w:rPr>
      </w:pPr>
      <w:r w:rsidRPr="006F53E8">
        <w:rPr>
          <w:rFonts w:ascii="Arial" w:hAnsi="Arial" w:cs="Arial"/>
          <w:b w:val="0"/>
          <w:sz w:val="22"/>
        </w:rPr>
        <w:t>Two balance pipes are required to</w:t>
      </w:r>
      <w:r w:rsidR="008E6F39" w:rsidRPr="006F53E8">
        <w:rPr>
          <w:rFonts w:ascii="Arial" w:hAnsi="Arial" w:cs="Arial"/>
          <w:b w:val="0"/>
          <w:sz w:val="22"/>
        </w:rPr>
        <w:t xml:space="preserve"> </w:t>
      </w:r>
      <w:r w:rsidRPr="006F53E8">
        <w:rPr>
          <w:rFonts w:ascii="Arial" w:hAnsi="Arial" w:cs="Arial"/>
          <w:b w:val="0"/>
          <w:sz w:val="22"/>
        </w:rPr>
        <w:t>allow excess water to escape into the surrounding drains</w:t>
      </w:r>
      <w:r w:rsidR="008E6F39" w:rsidRPr="006F53E8">
        <w:rPr>
          <w:rFonts w:ascii="Arial" w:hAnsi="Arial" w:cs="Arial"/>
          <w:b w:val="0"/>
          <w:sz w:val="22"/>
        </w:rPr>
        <w:t xml:space="preserve">, one at the lowest point in </w:t>
      </w:r>
      <w:r w:rsidR="000F2347" w:rsidRPr="006F53E8">
        <w:rPr>
          <w:rFonts w:ascii="Arial" w:hAnsi="Arial" w:cs="Arial"/>
          <w:b w:val="0"/>
          <w:sz w:val="22"/>
        </w:rPr>
        <w:t>field S.59.1</w:t>
      </w:r>
      <w:r w:rsidR="008E6F39" w:rsidRPr="006F53E8">
        <w:rPr>
          <w:rFonts w:ascii="Arial" w:hAnsi="Arial" w:cs="Arial"/>
          <w:b w:val="0"/>
          <w:sz w:val="22"/>
        </w:rPr>
        <w:t>.</w:t>
      </w:r>
      <w:r w:rsidR="000F2347" w:rsidRPr="006F53E8">
        <w:rPr>
          <w:rFonts w:ascii="Arial" w:hAnsi="Arial" w:cs="Arial"/>
          <w:b w:val="0"/>
          <w:sz w:val="22"/>
        </w:rPr>
        <w:t xml:space="preserve"> and one in the lowest point of field 59.2</w:t>
      </w:r>
      <w:r w:rsidR="00606B95" w:rsidRPr="006F53E8">
        <w:rPr>
          <w:rFonts w:ascii="Arial" w:hAnsi="Arial" w:cs="Arial"/>
          <w:b w:val="0"/>
          <w:sz w:val="22"/>
        </w:rPr>
        <w:t>.</w:t>
      </w:r>
    </w:p>
    <w:p w14:paraId="686D024B" w14:textId="60D1AF0B" w:rsidR="00BC5763" w:rsidRPr="006F53E8" w:rsidRDefault="00BC5763" w:rsidP="004E4605">
      <w:pPr>
        <w:pStyle w:val="Blockheading"/>
        <w:numPr>
          <w:ilvl w:val="1"/>
          <w:numId w:val="12"/>
        </w:numPr>
        <w:rPr>
          <w:rFonts w:ascii="Arial" w:hAnsi="Arial" w:cs="Arial"/>
          <w:b w:val="0"/>
          <w:sz w:val="22"/>
        </w:rPr>
      </w:pPr>
      <w:r w:rsidRPr="006F53E8">
        <w:rPr>
          <w:rFonts w:ascii="Arial" w:hAnsi="Arial" w:cs="Arial"/>
          <w:b w:val="0"/>
          <w:sz w:val="22"/>
        </w:rPr>
        <w:t xml:space="preserve">A 6m dam with balance pipe through it and rock armour facing is needed to divert water flowing down the east of S.59.2 along the south of it to the </w:t>
      </w:r>
      <w:proofErr w:type="spellStart"/>
      <w:r w:rsidRPr="006F53E8">
        <w:rPr>
          <w:rFonts w:ascii="Arial" w:hAnsi="Arial" w:cs="Arial"/>
          <w:b w:val="0"/>
          <w:sz w:val="22"/>
        </w:rPr>
        <w:t>Bronington</w:t>
      </w:r>
      <w:proofErr w:type="spellEnd"/>
      <w:r w:rsidRPr="006F53E8">
        <w:rPr>
          <w:rFonts w:ascii="Arial" w:hAnsi="Arial" w:cs="Arial"/>
          <w:b w:val="0"/>
          <w:sz w:val="22"/>
        </w:rPr>
        <w:t xml:space="preserve"> Manor Drain </w:t>
      </w:r>
    </w:p>
    <w:p w14:paraId="32B98876" w14:textId="77A3F7F9" w:rsidR="002B00B9" w:rsidRPr="006F53E8" w:rsidRDefault="00606B95" w:rsidP="004E4605">
      <w:pPr>
        <w:pStyle w:val="Blockheading"/>
        <w:numPr>
          <w:ilvl w:val="1"/>
          <w:numId w:val="12"/>
        </w:numPr>
        <w:rPr>
          <w:rStyle w:val="Important"/>
          <w:color w:val="auto"/>
          <w:sz w:val="22"/>
        </w:rPr>
      </w:pPr>
      <w:r w:rsidRPr="006F53E8">
        <w:rPr>
          <w:rFonts w:ascii="Arial" w:hAnsi="Arial" w:cs="Arial"/>
          <w:b w:val="0"/>
          <w:sz w:val="22"/>
        </w:rPr>
        <w:t xml:space="preserve">The duration of the entire works is expected to be </w:t>
      </w:r>
      <w:r w:rsidR="00471539" w:rsidRPr="006F53E8">
        <w:rPr>
          <w:rFonts w:ascii="Arial" w:hAnsi="Arial" w:cs="Arial"/>
          <w:b w:val="0"/>
          <w:sz w:val="22"/>
        </w:rPr>
        <w:t>2</w:t>
      </w:r>
      <w:r w:rsidRPr="006F53E8">
        <w:rPr>
          <w:rFonts w:ascii="Arial" w:hAnsi="Arial" w:cs="Arial"/>
          <w:b w:val="0"/>
          <w:sz w:val="22"/>
        </w:rPr>
        <w:t>-</w:t>
      </w:r>
      <w:r w:rsidR="00471539" w:rsidRPr="006F53E8">
        <w:rPr>
          <w:rFonts w:ascii="Arial" w:hAnsi="Arial" w:cs="Arial"/>
          <w:b w:val="0"/>
          <w:sz w:val="22"/>
        </w:rPr>
        <w:t>4</w:t>
      </w:r>
      <w:r w:rsidRPr="006F53E8">
        <w:rPr>
          <w:rFonts w:ascii="Arial" w:hAnsi="Arial" w:cs="Arial"/>
          <w:b w:val="0"/>
          <w:sz w:val="22"/>
        </w:rPr>
        <w:t xml:space="preserve"> weeks, weather conditions permitting.       </w:t>
      </w:r>
      <w:r w:rsidR="00871B1A" w:rsidRPr="006F53E8">
        <w:rPr>
          <w:rStyle w:val="Important"/>
          <w:bCs/>
          <w:color w:val="000000" w:themeColor="text1"/>
          <w:sz w:val="22"/>
        </w:rPr>
        <w:t xml:space="preserve"> </w:t>
      </w:r>
    </w:p>
    <w:p w14:paraId="5CB6C91B" w14:textId="56031573" w:rsidR="00032823" w:rsidRPr="006F53E8" w:rsidRDefault="0015134D" w:rsidP="00446B26">
      <w:pPr>
        <w:pStyle w:val="Blockheading"/>
        <w:numPr>
          <w:ilvl w:val="0"/>
          <w:numId w:val="12"/>
        </w:numPr>
        <w:rPr>
          <w:rStyle w:val="Important"/>
          <w:b/>
          <w:color w:val="auto"/>
          <w:sz w:val="22"/>
        </w:rPr>
      </w:pPr>
      <w:r w:rsidRPr="006F53E8">
        <w:rPr>
          <w:rStyle w:val="Important"/>
          <w:b/>
          <w:color w:val="000000" w:themeColor="text1"/>
          <w:sz w:val="22"/>
        </w:rPr>
        <w:t>The S</w:t>
      </w:r>
      <w:r w:rsidR="003434F7" w:rsidRPr="006F53E8">
        <w:rPr>
          <w:rStyle w:val="Important"/>
          <w:b/>
          <w:color w:val="000000" w:themeColor="text1"/>
          <w:sz w:val="22"/>
        </w:rPr>
        <w:t>59</w:t>
      </w:r>
      <w:r w:rsidRPr="006F53E8">
        <w:rPr>
          <w:rStyle w:val="Important"/>
          <w:b/>
          <w:color w:val="000000" w:themeColor="text1"/>
          <w:sz w:val="22"/>
        </w:rPr>
        <w:t xml:space="preserve"> </w:t>
      </w:r>
      <w:r w:rsidR="003434F7" w:rsidRPr="006F53E8">
        <w:rPr>
          <w:rStyle w:val="Important"/>
          <w:b/>
          <w:color w:val="000000" w:themeColor="text1"/>
          <w:sz w:val="22"/>
        </w:rPr>
        <w:t>Else</w:t>
      </w:r>
      <w:r w:rsidR="007A1B84" w:rsidRPr="006F53E8">
        <w:rPr>
          <w:rStyle w:val="Important"/>
          <w:b/>
          <w:color w:val="000000" w:themeColor="text1"/>
          <w:sz w:val="22"/>
        </w:rPr>
        <w:t>’</w:t>
      </w:r>
      <w:r w:rsidRPr="006F53E8">
        <w:rPr>
          <w:rStyle w:val="Important"/>
          <w:b/>
          <w:color w:val="000000" w:themeColor="text1"/>
          <w:sz w:val="22"/>
        </w:rPr>
        <w:t xml:space="preserve">s Fields </w:t>
      </w:r>
      <w:r w:rsidR="00057854" w:rsidRPr="006F53E8">
        <w:rPr>
          <w:rStyle w:val="Important"/>
          <w:b/>
          <w:color w:val="000000" w:themeColor="text1"/>
          <w:sz w:val="22"/>
        </w:rPr>
        <w:t>Rewetting</w:t>
      </w:r>
      <w:r w:rsidRPr="006F53E8">
        <w:rPr>
          <w:rStyle w:val="Important"/>
          <w:b/>
          <w:color w:val="000000" w:themeColor="text1"/>
          <w:sz w:val="22"/>
        </w:rPr>
        <w:t xml:space="preserve"> </w:t>
      </w:r>
      <w:r w:rsidR="00032823" w:rsidRPr="006F53E8">
        <w:rPr>
          <w:rStyle w:val="Important"/>
          <w:b/>
          <w:color w:val="000000" w:themeColor="text1"/>
          <w:sz w:val="22"/>
        </w:rPr>
        <w:t>Works</w:t>
      </w:r>
      <w:r w:rsidR="00032823" w:rsidRPr="006F53E8">
        <w:rPr>
          <w:rStyle w:val="Important"/>
          <w:bCs/>
          <w:color w:val="000000" w:themeColor="text1"/>
          <w:sz w:val="22"/>
        </w:rPr>
        <w:t xml:space="preserve"> </w:t>
      </w:r>
      <w:r w:rsidRPr="006F53E8">
        <w:rPr>
          <w:rStyle w:val="Important"/>
          <w:bCs/>
          <w:color w:val="000000" w:themeColor="text1"/>
          <w:sz w:val="22"/>
        </w:rPr>
        <w:t>(</w:t>
      </w:r>
      <w:r w:rsidR="00057854" w:rsidRPr="006F53E8">
        <w:rPr>
          <w:rStyle w:val="Important"/>
          <w:color w:val="auto"/>
          <w:sz w:val="22"/>
        </w:rPr>
        <w:t>Annex</w:t>
      </w:r>
      <w:r w:rsidR="008B749F" w:rsidRPr="006F53E8">
        <w:rPr>
          <w:rStyle w:val="Important"/>
          <w:color w:val="auto"/>
          <w:sz w:val="22"/>
        </w:rPr>
        <w:t>2</w:t>
      </w:r>
      <w:r w:rsidRPr="006F53E8">
        <w:rPr>
          <w:rStyle w:val="Important"/>
          <w:bCs/>
          <w:color w:val="auto"/>
          <w:sz w:val="22"/>
        </w:rPr>
        <w:t>)</w:t>
      </w:r>
    </w:p>
    <w:p w14:paraId="1BF4BADD" w14:textId="376B9E40" w:rsidR="00CC354D" w:rsidRPr="006F53E8" w:rsidRDefault="0085081D" w:rsidP="00CC354D">
      <w:pPr>
        <w:pStyle w:val="ListParagraph"/>
        <w:numPr>
          <w:ilvl w:val="1"/>
          <w:numId w:val="12"/>
        </w:numPr>
        <w:rPr>
          <w:rStyle w:val="Important"/>
          <w:b w:val="0"/>
          <w:color w:val="auto"/>
          <w:sz w:val="22"/>
          <w:szCs w:val="22"/>
        </w:rPr>
      </w:pPr>
      <w:r w:rsidRPr="006F53E8">
        <w:rPr>
          <w:rStyle w:val="Important"/>
          <w:b w:val="0"/>
          <w:color w:val="000000" w:themeColor="text1"/>
          <w:sz w:val="22"/>
          <w:szCs w:val="22"/>
          <w:u w:val="single"/>
        </w:rPr>
        <w:t>Bunds</w:t>
      </w:r>
      <w:r w:rsidR="006B34A8" w:rsidRPr="006F53E8">
        <w:rPr>
          <w:rStyle w:val="Important"/>
          <w:bCs/>
          <w:color w:val="000000" w:themeColor="text1"/>
          <w:sz w:val="22"/>
          <w:szCs w:val="22"/>
        </w:rPr>
        <w:br/>
      </w:r>
      <w:bookmarkStart w:id="1" w:name="_Hlk151544944"/>
      <w:r w:rsidR="00B3010B" w:rsidRPr="006F53E8">
        <w:rPr>
          <w:rStyle w:val="Important"/>
          <w:b w:val="0"/>
          <w:color w:val="auto"/>
          <w:sz w:val="22"/>
          <w:szCs w:val="22"/>
        </w:rPr>
        <w:t xml:space="preserve">Bunding should be carried </w:t>
      </w:r>
      <w:r w:rsidR="002F0298" w:rsidRPr="006F53E8">
        <w:rPr>
          <w:rStyle w:val="Important"/>
          <w:b w:val="0"/>
          <w:color w:val="auto"/>
          <w:sz w:val="22"/>
          <w:szCs w:val="22"/>
        </w:rPr>
        <w:t>out to</w:t>
      </w:r>
      <w:r w:rsidR="00B3010B" w:rsidRPr="006F53E8">
        <w:rPr>
          <w:rStyle w:val="Important"/>
          <w:b w:val="0"/>
          <w:color w:val="auto"/>
          <w:sz w:val="22"/>
          <w:szCs w:val="22"/>
        </w:rPr>
        <w:t xml:space="preserve"> create a waterproof core protruding ca </w:t>
      </w:r>
      <w:r w:rsidR="000C407F" w:rsidRPr="006F53E8">
        <w:rPr>
          <w:rStyle w:val="Important"/>
          <w:b w:val="0"/>
          <w:color w:val="auto"/>
          <w:sz w:val="22"/>
          <w:szCs w:val="22"/>
        </w:rPr>
        <w:t xml:space="preserve">15 - </w:t>
      </w:r>
      <w:r w:rsidR="00C8792B" w:rsidRPr="006F53E8">
        <w:rPr>
          <w:rStyle w:val="Important"/>
          <w:b w:val="0"/>
          <w:color w:val="auto"/>
          <w:sz w:val="22"/>
          <w:szCs w:val="22"/>
        </w:rPr>
        <w:t>2</w:t>
      </w:r>
      <w:r w:rsidR="00B3010B" w:rsidRPr="006F53E8">
        <w:rPr>
          <w:rStyle w:val="Important"/>
          <w:b w:val="0"/>
          <w:color w:val="auto"/>
          <w:sz w:val="22"/>
          <w:szCs w:val="22"/>
        </w:rPr>
        <w:t>0cm above ground level</w:t>
      </w:r>
      <w:r w:rsidR="002F0298" w:rsidRPr="006F53E8">
        <w:rPr>
          <w:rStyle w:val="Important"/>
          <w:b w:val="0"/>
          <w:color w:val="auto"/>
          <w:sz w:val="22"/>
          <w:szCs w:val="22"/>
        </w:rPr>
        <w:t>, covered by more permeable material</w:t>
      </w:r>
      <w:r w:rsidR="00B27976" w:rsidRPr="006F53E8">
        <w:rPr>
          <w:rStyle w:val="Important"/>
          <w:b w:val="0"/>
          <w:color w:val="auto"/>
          <w:sz w:val="22"/>
          <w:szCs w:val="22"/>
        </w:rPr>
        <w:t>/ vegetation</w:t>
      </w:r>
      <w:r w:rsidR="009D666C" w:rsidRPr="006F53E8">
        <w:rPr>
          <w:rStyle w:val="Important"/>
          <w:b w:val="0"/>
          <w:color w:val="auto"/>
          <w:sz w:val="22"/>
          <w:szCs w:val="22"/>
        </w:rPr>
        <w:t xml:space="preserve"> so high water can permeate through</w:t>
      </w:r>
      <w:r w:rsidR="00B27976" w:rsidRPr="006F53E8">
        <w:rPr>
          <w:rStyle w:val="Important"/>
          <w:b w:val="0"/>
          <w:color w:val="auto"/>
          <w:sz w:val="22"/>
          <w:szCs w:val="22"/>
        </w:rPr>
        <w:t>, without the bunds breaking.</w:t>
      </w:r>
      <w:r w:rsidR="00F051C6" w:rsidRPr="006F53E8">
        <w:rPr>
          <w:rStyle w:val="Important"/>
          <w:b w:val="0"/>
          <w:color w:val="auto"/>
          <w:sz w:val="22"/>
          <w:szCs w:val="22"/>
        </w:rPr>
        <w:t xml:space="preserve"> </w:t>
      </w:r>
      <w:r w:rsidR="001C0026" w:rsidRPr="00BD0301">
        <w:rPr>
          <w:rStyle w:val="Important"/>
          <w:b w:val="0"/>
          <w:color w:val="000000" w:themeColor="text1"/>
          <w:sz w:val="22"/>
          <w:szCs w:val="22"/>
        </w:rPr>
        <w:t xml:space="preserve">Bunding should be carried out as outlined in </w:t>
      </w:r>
      <w:r w:rsidR="00090752" w:rsidRPr="00BD0301">
        <w:rPr>
          <w:rStyle w:val="Important"/>
          <w:b w:val="0"/>
          <w:color w:val="000000" w:themeColor="text1"/>
          <w:sz w:val="22"/>
          <w:szCs w:val="22"/>
        </w:rPr>
        <w:t xml:space="preserve">the extract from the Cumbrian LIFE framework </w:t>
      </w:r>
      <w:r w:rsidR="001C0026" w:rsidRPr="00BD0301">
        <w:rPr>
          <w:rStyle w:val="Important"/>
          <w:b w:val="0"/>
          <w:color w:val="000000" w:themeColor="text1"/>
          <w:sz w:val="22"/>
          <w:szCs w:val="22"/>
        </w:rPr>
        <w:t xml:space="preserve">Annex </w:t>
      </w:r>
      <w:r w:rsidR="00BF1056">
        <w:rPr>
          <w:rStyle w:val="Important"/>
          <w:b w:val="0"/>
          <w:color w:val="000000" w:themeColor="text1"/>
          <w:sz w:val="22"/>
          <w:szCs w:val="22"/>
        </w:rPr>
        <w:t>3</w:t>
      </w:r>
      <w:r w:rsidR="00090752" w:rsidRPr="00BD0301">
        <w:rPr>
          <w:rStyle w:val="Important"/>
          <w:b w:val="0"/>
          <w:color w:val="000000" w:themeColor="text1"/>
          <w:sz w:val="22"/>
          <w:szCs w:val="22"/>
        </w:rPr>
        <w:t>.</w:t>
      </w:r>
      <w:r w:rsidR="0012093C" w:rsidRPr="00BD0301">
        <w:rPr>
          <w:rStyle w:val="Important"/>
          <w:b w:val="0"/>
          <w:color w:val="000000" w:themeColor="text1"/>
          <w:sz w:val="22"/>
          <w:szCs w:val="22"/>
        </w:rPr>
        <w:br/>
      </w:r>
      <w:r w:rsidR="0012093C" w:rsidRPr="006F53E8">
        <w:rPr>
          <w:rStyle w:val="Important"/>
          <w:b w:val="0"/>
          <w:color w:val="auto"/>
          <w:sz w:val="22"/>
          <w:szCs w:val="22"/>
        </w:rPr>
        <w:br/>
        <w:t>The bunds should be 15 x 15 m dimensions</w:t>
      </w:r>
      <w:r w:rsidR="00DD09A1" w:rsidRPr="006F53E8">
        <w:rPr>
          <w:rStyle w:val="Important"/>
          <w:b w:val="0"/>
          <w:color w:val="auto"/>
          <w:sz w:val="22"/>
          <w:szCs w:val="22"/>
        </w:rPr>
        <w:t>.</w:t>
      </w:r>
      <w:r w:rsidR="000B37B9" w:rsidRPr="006F53E8">
        <w:rPr>
          <w:rStyle w:val="Important"/>
          <w:b w:val="0"/>
          <w:color w:val="auto"/>
          <w:sz w:val="22"/>
          <w:szCs w:val="22"/>
        </w:rPr>
        <w:t xml:space="preserve"> </w:t>
      </w:r>
      <w:r w:rsidR="00DD09A1" w:rsidRPr="006F53E8">
        <w:rPr>
          <w:rStyle w:val="Important"/>
          <w:b w:val="0"/>
          <w:color w:val="auto"/>
          <w:sz w:val="22"/>
          <w:szCs w:val="22"/>
        </w:rPr>
        <w:t>T</w:t>
      </w:r>
      <w:r w:rsidR="000B37B9" w:rsidRPr="006F53E8">
        <w:rPr>
          <w:rStyle w:val="Important"/>
          <w:b w:val="0"/>
          <w:color w:val="auto"/>
          <w:sz w:val="22"/>
          <w:szCs w:val="22"/>
        </w:rPr>
        <w:t xml:space="preserve">he edge ones against the uphill </w:t>
      </w:r>
      <w:r w:rsidR="00ED66FE" w:rsidRPr="006F53E8">
        <w:rPr>
          <w:rStyle w:val="Important"/>
          <w:b w:val="0"/>
          <w:color w:val="auto"/>
          <w:sz w:val="22"/>
          <w:szCs w:val="22"/>
        </w:rPr>
        <w:t>northern and eastern</w:t>
      </w:r>
      <w:r w:rsidR="00D14942" w:rsidRPr="006F53E8">
        <w:rPr>
          <w:rStyle w:val="Important"/>
          <w:b w:val="0"/>
          <w:color w:val="auto"/>
          <w:sz w:val="22"/>
          <w:szCs w:val="22"/>
        </w:rPr>
        <w:t xml:space="preserve"> </w:t>
      </w:r>
      <w:r w:rsidR="000B37B9" w:rsidRPr="006F53E8">
        <w:rPr>
          <w:rStyle w:val="Important"/>
          <w:b w:val="0"/>
          <w:color w:val="auto"/>
          <w:sz w:val="22"/>
          <w:szCs w:val="22"/>
        </w:rPr>
        <w:t xml:space="preserve">slopes </w:t>
      </w:r>
      <w:r w:rsidR="00DD09A1" w:rsidRPr="006F53E8">
        <w:rPr>
          <w:rStyle w:val="Important"/>
          <w:b w:val="0"/>
          <w:color w:val="auto"/>
          <w:sz w:val="22"/>
          <w:szCs w:val="22"/>
        </w:rPr>
        <w:t xml:space="preserve">should be left open so water </w:t>
      </w:r>
      <w:r w:rsidR="00ED66FE" w:rsidRPr="006F53E8">
        <w:rPr>
          <w:rStyle w:val="Important"/>
          <w:b w:val="0"/>
          <w:color w:val="auto"/>
          <w:sz w:val="22"/>
          <w:szCs w:val="22"/>
        </w:rPr>
        <w:t>can</w:t>
      </w:r>
      <w:r w:rsidR="00DD09A1" w:rsidRPr="006F53E8">
        <w:rPr>
          <w:rStyle w:val="Important"/>
          <w:b w:val="0"/>
          <w:color w:val="auto"/>
          <w:sz w:val="22"/>
          <w:szCs w:val="22"/>
        </w:rPr>
        <w:t xml:space="preserve"> </w:t>
      </w:r>
      <w:r w:rsidR="00D14942" w:rsidRPr="006F53E8">
        <w:rPr>
          <w:rStyle w:val="Important"/>
          <w:b w:val="0"/>
          <w:color w:val="auto"/>
          <w:sz w:val="22"/>
          <w:szCs w:val="22"/>
        </w:rPr>
        <w:t>run</w:t>
      </w:r>
      <w:r w:rsidR="00260938" w:rsidRPr="006F53E8">
        <w:rPr>
          <w:rStyle w:val="Important"/>
          <w:b w:val="0"/>
          <w:color w:val="auto"/>
          <w:sz w:val="22"/>
          <w:szCs w:val="22"/>
        </w:rPr>
        <w:t xml:space="preserve"> down</w:t>
      </w:r>
      <w:r w:rsidR="00D14942" w:rsidRPr="006F53E8">
        <w:rPr>
          <w:rStyle w:val="Important"/>
          <w:b w:val="0"/>
          <w:color w:val="auto"/>
          <w:sz w:val="22"/>
          <w:szCs w:val="22"/>
        </w:rPr>
        <w:t xml:space="preserve"> into </w:t>
      </w:r>
      <w:r w:rsidR="00DD09A1" w:rsidRPr="006F53E8">
        <w:rPr>
          <w:rStyle w:val="Important"/>
          <w:b w:val="0"/>
          <w:color w:val="auto"/>
          <w:sz w:val="22"/>
          <w:szCs w:val="22"/>
        </w:rPr>
        <w:t>them.</w:t>
      </w:r>
      <w:r w:rsidR="00AD3658" w:rsidRPr="006F53E8">
        <w:rPr>
          <w:rStyle w:val="Important"/>
          <w:b w:val="0"/>
          <w:color w:val="auto"/>
          <w:sz w:val="22"/>
          <w:szCs w:val="22"/>
        </w:rPr>
        <w:br/>
      </w:r>
      <w:r w:rsidR="00AD3658" w:rsidRPr="006F53E8">
        <w:rPr>
          <w:rStyle w:val="Important"/>
          <w:b w:val="0"/>
          <w:color w:val="auto"/>
          <w:sz w:val="22"/>
          <w:szCs w:val="22"/>
        </w:rPr>
        <w:br/>
      </w:r>
      <w:r w:rsidR="00D14942" w:rsidRPr="006F53E8">
        <w:rPr>
          <w:rStyle w:val="Important"/>
          <w:b w:val="0"/>
          <w:color w:val="auto"/>
          <w:sz w:val="22"/>
          <w:szCs w:val="22"/>
        </w:rPr>
        <w:t xml:space="preserve">Ca. </w:t>
      </w:r>
      <w:r w:rsidR="008B749F" w:rsidRPr="006F53E8">
        <w:rPr>
          <w:rStyle w:val="Important"/>
          <w:b w:val="0"/>
          <w:color w:val="auto"/>
          <w:sz w:val="22"/>
          <w:szCs w:val="22"/>
        </w:rPr>
        <w:t>2421</w:t>
      </w:r>
      <w:r w:rsidR="00AD3658" w:rsidRPr="006F53E8">
        <w:rPr>
          <w:rStyle w:val="Important"/>
          <w:b w:val="0"/>
          <w:color w:val="auto"/>
          <w:sz w:val="22"/>
          <w:szCs w:val="22"/>
        </w:rPr>
        <w:t>m of bunding will be required.</w:t>
      </w:r>
      <w:r w:rsidR="00CC354D" w:rsidRPr="006F53E8">
        <w:rPr>
          <w:rStyle w:val="Important"/>
          <w:b w:val="0"/>
          <w:color w:val="auto"/>
          <w:sz w:val="22"/>
          <w:szCs w:val="22"/>
        </w:rPr>
        <w:br/>
      </w:r>
      <w:r w:rsidR="00CC354D" w:rsidRPr="006F53E8">
        <w:rPr>
          <w:rStyle w:val="Important"/>
          <w:b w:val="0"/>
          <w:color w:val="auto"/>
          <w:sz w:val="22"/>
          <w:szCs w:val="22"/>
        </w:rPr>
        <w:br/>
        <w:t>Once sand is encountered</w:t>
      </w:r>
      <w:r w:rsidR="00057854" w:rsidRPr="006F53E8">
        <w:rPr>
          <w:rStyle w:val="Important"/>
          <w:b w:val="0"/>
          <w:color w:val="auto"/>
          <w:sz w:val="22"/>
          <w:szCs w:val="22"/>
        </w:rPr>
        <w:t xml:space="preserve">, </w:t>
      </w:r>
      <w:r w:rsidR="008B749F" w:rsidRPr="006F53E8">
        <w:rPr>
          <w:rStyle w:val="Important"/>
          <w:b w:val="0"/>
          <w:color w:val="auto"/>
          <w:sz w:val="22"/>
          <w:szCs w:val="22"/>
        </w:rPr>
        <w:t xml:space="preserve">Reserve Manager </w:t>
      </w:r>
      <w:r w:rsidR="00057854" w:rsidRPr="006F53E8">
        <w:rPr>
          <w:rStyle w:val="Important"/>
          <w:b w:val="0"/>
          <w:color w:val="auto"/>
          <w:sz w:val="22"/>
          <w:szCs w:val="22"/>
        </w:rPr>
        <w:t xml:space="preserve">Nathan Brake must be informed, </w:t>
      </w:r>
      <w:r w:rsidR="008B749F" w:rsidRPr="006F53E8">
        <w:rPr>
          <w:rStyle w:val="Important"/>
          <w:b w:val="0"/>
          <w:color w:val="auto"/>
          <w:sz w:val="22"/>
          <w:szCs w:val="22"/>
        </w:rPr>
        <w:lastRenderedPageBreak/>
        <w:t xml:space="preserve">works should cease </w:t>
      </w:r>
      <w:r w:rsidR="003113D8" w:rsidRPr="006F53E8">
        <w:rPr>
          <w:rStyle w:val="Important"/>
          <w:b w:val="0"/>
          <w:color w:val="auto"/>
          <w:sz w:val="22"/>
          <w:szCs w:val="22"/>
        </w:rPr>
        <w:t xml:space="preserve">and material for the bunds must be obtained by extending the area </w:t>
      </w:r>
      <w:r w:rsidR="00306750" w:rsidRPr="006F53E8">
        <w:rPr>
          <w:rStyle w:val="Important"/>
          <w:b w:val="0"/>
          <w:color w:val="auto"/>
          <w:sz w:val="22"/>
          <w:szCs w:val="22"/>
        </w:rPr>
        <w:t xml:space="preserve">of </w:t>
      </w:r>
      <w:r w:rsidR="00057854" w:rsidRPr="006F53E8">
        <w:rPr>
          <w:rStyle w:val="Important"/>
          <w:b w:val="0"/>
          <w:color w:val="auto"/>
          <w:sz w:val="22"/>
          <w:szCs w:val="22"/>
        </w:rPr>
        <w:t>scraping wider</w:t>
      </w:r>
      <w:r w:rsidR="00CB0055" w:rsidRPr="006F53E8">
        <w:rPr>
          <w:rStyle w:val="Important"/>
          <w:b w:val="0"/>
          <w:color w:val="auto"/>
          <w:sz w:val="22"/>
          <w:szCs w:val="22"/>
        </w:rPr>
        <w:t>.</w:t>
      </w:r>
    </w:p>
    <w:p w14:paraId="7C16791D" w14:textId="39519734" w:rsidR="002D5988" w:rsidRPr="006F53E8" w:rsidRDefault="00BC21FD" w:rsidP="00360911">
      <w:pPr>
        <w:pStyle w:val="ListParagraph"/>
        <w:ind w:left="858"/>
        <w:rPr>
          <w:rStyle w:val="Important"/>
          <w:b w:val="0"/>
          <w:color w:val="000000" w:themeColor="text1"/>
          <w:sz w:val="22"/>
          <w:szCs w:val="22"/>
        </w:rPr>
      </w:pPr>
      <w:r w:rsidRPr="006F53E8">
        <w:rPr>
          <w:rStyle w:val="Important"/>
          <w:b w:val="0"/>
          <w:color w:val="auto"/>
          <w:sz w:val="22"/>
          <w:szCs w:val="22"/>
        </w:rPr>
        <w:br/>
        <w:t>S</w:t>
      </w:r>
      <w:r w:rsidR="004F5BC8" w:rsidRPr="006F53E8">
        <w:rPr>
          <w:rStyle w:val="Important"/>
          <w:b w:val="0"/>
          <w:color w:val="auto"/>
          <w:sz w:val="22"/>
          <w:szCs w:val="22"/>
        </w:rPr>
        <w:t xml:space="preserve">pills kits </w:t>
      </w:r>
      <w:r w:rsidRPr="006F53E8">
        <w:rPr>
          <w:rStyle w:val="Important"/>
          <w:b w:val="0"/>
          <w:color w:val="auto"/>
          <w:sz w:val="22"/>
          <w:szCs w:val="22"/>
        </w:rPr>
        <w:t xml:space="preserve">must be carried </w:t>
      </w:r>
      <w:r w:rsidR="004F5BC8" w:rsidRPr="006F53E8">
        <w:rPr>
          <w:rStyle w:val="Important"/>
          <w:b w:val="0"/>
          <w:color w:val="auto"/>
          <w:sz w:val="22"/>
          <w:szCs w:val="22"/>
        </w:rPr>
        <w:t xml:space="preserve">in the </w:t>
      </w:r>
      <w:r w:rsidR="00444776" w:rsidRPr="006F53E8">
        <w:rPr>
          <w:rStyle w:val="Important"/>
          <w:b w:val="0"/>
          <w:color w:val="auto"/>
          <w:sz w:val="22"/>
          <w:szCs w:val="22"/>
        </w:rPr>
        <w:t xml:space="preserve">tracked </w:t>
      </w:r>
      <w:r w:rsidR="004F5BC8" w:rsidRPr="006F53E8">
        <w:rPr>
          <w:rStyle w:val="Important"/>
          <w:b w:val="0"/>
          <w:color w:val="auto"/>
          <w:sz w:val="22"/>
          <w:szCs w:val="22"/>
        </w:rPr>
        <w:t>excavator</w:t>
      </w:r>
      <w:r w:rsidR="00944FD4" w:rsidRPr="006F53E8">
        <w:rPr>
          <w:rStyle w:val="Important"/>
          <w:b w:val="0"/>
          <w:color w:val="auto"/>
          <w:sz w:val="22"/>
          <w:szCs w:val="22"/>
        </w:rPr>
        <w:t>s</w:t>
      </w:r>
      <w:r w:rsidR="004F5BC8" w:rsidRPr="006F53E8">
        <w:rPr>
          <w:rStyle w:val="Important"/>
          <w:b w:val="0"/>
          <w:color w:val="auto"/>
          <w:sz w:val="22"/>
          <w:szCs w:val="22"/>
        </w:rPr>
        <w:t xml:space="preserve"> </w:t>
      </w:r>
      <w:r w:rsidR="008B749F" w:rsidRPr="006F53E8">
        <w:rPr>
          <w:rStyle w:val="Important"/>
          <w:b w:val="0"/>
          <w:color w:val="auto"/>
          <w:sz w:val="22"/>
          <w:szCs w:val="22"/>
        </w:rPr>
        <w:t>/ d</w:t>
      </w:r>
      <w:r w:rsidR="004F5BC8" w:rsidRPr="006F53E8">
        <w:rPr>
          <w:rStyle w:val="Important"/>
          <w:b w:val="0"/>
          <w:color w:val="auto"/>
          <w:sz w:val="22"/>
          <w:szCs w:val="22"/>
        </w:rPr>
        <w:t>umper</w:t>
      </w:r>
      <w:r w:rsidR="004C7676" w:rsidRPr="006F53E8">
        <w:rPr>
          <w:rStyle w:val="Important"/>
          <w:b w:val="0"/>
          <w:color w:val="auto"/>
          <w:sz w:val="22"/>
          <w:szCs w:val="22"/>
        </w:rPr>
        <w:t>s.</w:t>
      </w:r>
      <w:r w:rsidR="00D54D98" w:rsidRPr="006F53E8">
        <w:rPr>
          <w:rStyle w:val="Important"/>
          <w:b w:val="0"/>
          <w:color w:val="auto"/>
          <w:sz w:val="22"/>
          <w:szCs w:val="22"/>
        </w:rPr>
        <w:t xml:space="preserve"> </w:t>
      </w:r>
      <w:r w:rsidR="009F58B7" w:rsidRPr="006F53E8">
        <w:rPr>
          <w:rStyle w:val="Important"/>
          <w:b w:val="0"/>
          <w:color w:val="000000" w:themeColor="text1"/>
          <w:sz w:val="22"/>
          <w:szCs w:val="22"/>
        </w:rPr>
        <w:br/>
      </w:r>
    </w:p>
    <w:p w14:paraId="2F8AEAA1" w14:textId="1AE8BA9B" w:rsidR="00725EE5" w:rsidRPr="006F53E8" w:rsidRDefault="00F159C7" w:rsidP="004A0A41">
      <w:pPr>
        <w:pStyle w:val="Blockheading"/>
        <w:numPr>
          <w:ilvl w:val="1"/>
          <w:numId w:val="12"/>
        </w:numPr>
        <w:rPr>
          <w:rStyle w:val="Important"/>
          <w:color w:val="auto"/>
          <w:sz w:val="22"/>
        </w:rPr>
      </w:pPr>
      <w:r w:rsidRPr="006F53E8">
        <w:rPr>
          <w:rStyle w:val="Important"/>
          <w:color w:val="auto"/>
          <w:sz w:val="22"/>
          <w:u w:val="single"/>
        </w:rPr>
        <w:t>Balance</w:t>
      </w:r>
      <w:r w:rsidR="00C23A7C" w:rsidRPr="006F53E8">
        <w:rPr>
          <w:rStyle w:val="Important"/>
          <w:color w:val="auto"/>
          <w:sz w:val="22"/>
          <w:u w:val="single"/>
        </w:rPr>
        <w:t xml:space="preserve"> pipes</w:t>
      </w:r>
      <w:r w:rsidR="00980177" w:rsidRPr="006F53E8">
        <w:rPr>
          <w:rStyle w:val="Important"/>
          <w:color w:val="auto"/>
          <w:sz w:val="22"/>
          <w:u w:val="single"/>
        </w:rPr>
        <w:br/>
      </w:r>
      <w:r w:rsidRPr="006F53E8">
        <w:rPr>
          <w:rStyle w:val="Important"/>
          <w:color w:val="auto"/>
          <w:sz w:val="22"/>
        </w:rPr>
        <w:t>Two balance pipes are required. These will be 300mm</w:t>
      </w:r>
      <w:r w:rsidR="00763379" w:rsidRPr="006F53E8">
        <w:rPr>
          <w:rStyle w:val="Important"/>
          <w:color w:val="auto"/>
          <w:sz w:val="22"/>
        </w:rPr>
        <w:t xml:space="preserve"> </w:t>
      </w:r>
      <w:r w:rsidRPr="006F53E8">
        <w:rPr>
          <w:rStyle w:val="Important"/>
          <w:color w:val="auto"/>
          <w:sz w:val="22"/>
        </w:rPr>
        <w:t>Inter</w:t>
      </w:r>
      <w:r w:rsidR="00763379" w:rsidRPr="006F53E8">
        <w:rPr>
          <w:rStyle w:val="Important"/>
          <w:color w:val="auto"/>
          <w:sz w:val="22"/>
        </w:rPr>
        <w:t>nal</w:t>
      </w:r>
      <w:r w:rsidRPr="006F53E8">
        <w:rPr>
          <w:rStyle w:val="Important"/>
          <w:color w:val="auto"/>
          <w:sz w:val="22"/>
        </w:rPr>
        <w:t xml:space="preserve"> Diameter</w:t>
      </w:r>
      <w:r w:rsidR="00763379" w:rsidRPr="006F53E8">
        <w:rPr>
          <w:rStyle w:val="Important"/>
          <w:color w:val="auto"/>
          <w:sz w:val="22"/>
        </w:rPr>
        <w:t xml:space="preserve"> and long enough to cross under the </w:t>
      </w:r>
      <w:r w:rsidR="0027025B" w:rsidRPr="006F53E8">
        <w:rPr>
          <w:rStyle w:val="Important"/>
          <w:color w:val="auto"/>
          <w:sz w:val="22"/>
        </w:rPr>
        <w:t>cell bund and 10m wide maintenance</w:t>
      </w:r>
      <w:r w:rsidR="00763379" w:rsidRPr="006F53E8">
        <w:rPr>
          <w:rStyle w:val="Important"/>
          <w:color w:val="auto"/>
          <w:sz w:val="22"/>
        </w:rPr>
        <w:t xml:space="preserve"> track</w:t>
      </w:r>
      <w:r w:rsidR="007B492A" w:rsidRPr="006F53E8">
        <w:rPr>
          <w:rStyle w:val="Important"/>
          <w:color w:val="auto"/>
          <w:sz w:val="22"/>
        </w:rPr>
        <w:t xml:space="preserve"> and into the surrounding ditch</w:t>
      </w:r>
      <w:r w:rsidR="006C6E76" w:rsidRPr="006F53E8">
        <w:rPr>
          <w:rStyle w:val="Important"/>
          <w:color w:val="auto"/>
          <w:sz w:val="22"/>
        </w:rPr>
        <w:t xml:space="preserve">. One will be at </w:t>
      </w:r>
      <w:r w:rsidR="00891021" w:rsidRPr="006F53E8">
        <w:rPr>
          <w:rStyle w:val="Important"/>
          <w:color w:val="auto"/>
          <w:sz w:val="22"/>
        </w:rPr>
        <w:t xml:space="preserve">ca </w:t>
      </w:r>
      <w:r w:rsidR="008B749F" w:rsidRPr="006F53E8">
        <w:rPr>
          <w:rStyle w:val="Important"/>
          <w:color w:val="auto"/>
          <w:sz w:val="22"/>
        </w:rPr>
        <w:t xml:space="preserve">SJ </w:t>
      </w:r>
      <w:r w:rsidR="000A2C79" w:rsidRPr="006F53E8">
        <w:rPr>
          <w:rStyle w:val="Important"/>
          <w:color w:val="auto"/>
          <w:sz w:val="22"/>
        </w:rPr>
        <w:t>49731 38620</w:t>
      </w:r>
      <w:r w:rsidR="006C6E76" w:rsidRPr="006F53E8">
        <w:rPr>
          <w:rStyle w:val="Important"/>
          <w:color w:val="auto"/>
          <w:sz w:val="22"/>
        </w:rPr>
        <w:t xml:space="preserve"> </w:t>
      </w:r>
      <w:r w:rsidR="006F4138" w:rsidRPr="006F53E8">
        <w:rPr>
          <w:rStyle w:val="Important"/>
          <w:color w:val="auto"/>
          <w:sz w:val="22"/>
        </w:rPr>
        <w:t xml:space="preserve">at the SW </w:t>
      </w:r>
      <w:r w:rsidR="005774C1" w:rsidRPr="006F53E8">
        <w:rPr>
          <w:rStyle w:val="Important"/>
          <w:color w:val="auto"/>
          <w:sz w:val="22"/>
        </w:rPr>
        <w:t>corner</w:t>
      </w:r>
      <w:r w:rsidR="003C31F9" w:rsidRPr="006F53E8">
        <w:rPr>
          <w:rStyle w:val="Important"/>
          <w:color w:val="auto"/>
          <w:sz w:val="22"/>
        </w:rPr>
        <w:t xml:space="preserve"> </w:t>
      </w:r>
      <w:r w:rsidR="006F4138" w:rsidRPr="006F53E8">
        <w:rPr>
          <w:rStyle w:val="Important"/>
          <w:color w:val="auto"/>
          <w:sz w:val="22"/>
        </w:rPr>
        <w:t>of S59.1</w:t>
      </w:r>
      <w:r w:rsidR="00CD2BD5" w:rsidRPr="006F53E8">
        <w:rPr>
          <w:rStyle w:val="Important"/>
          <w:color w:val="auto"/>
          <w:sz w:val="22"/>
        </w:rPr>
        <w:t xml:space="preserve"> </w:t>
      </w:r>
      <w:r w:rsidR="006C6E76" w:rsidRPr="006F53E8">
        <w:rPr>
          <w:rStyle w:val="Important"/>
          <w:color w:val="auto"/>
          <w:sz w:val="22"/>
        </w:rPr>
        <w:t xml:space="preserve">and one at </w:t>
      </w:r>
      <w:r w:rsidR="00891021" w:rsidRPr="006F53E8">
        <w:rPr>
          <w:rStyle w:val="Important"/>
          <w:color w:val="auto"/>
          <w:sz w:val="22"/>
        </w:rPr>
        <w:t xml:space="preserve">ca </w:t>
      </w:r>
      <w:r w:rsidR="008B749F" w:rsidRPr="006F53E8">
        <w:rPr>
          <w:rStyle w:val="Important"/>
          <w:color w:val="auto"/>
          <w:sz w:val="22"/>
        </w:rPr>
        <w:t xml:space="preserve">SJ </w:t>
      </w:r>
      <w:r w:rsidR="000A2C79" w:rsidRPr="006F53E8">
        <w:rPr>
          <w:rStyle w:val="Important"/>
          <w:color w:val="auto"/>
          <w:sz w:val="22"/>
        </w:rPr>
        <w:t>49609 38633</w:t>
      </w:r>
      <w:r w:rsidR="00CD2BD5" w:rsidRPr="006F53E8">
        <w:rPr>
          <w:rStyle w:val="Important"/>
          <w:color w:val="auto"/>
          <w:sz w:val="22"/>
        </w:rPr>
        <w:t xml:space="preserve"> at the SW </w:t>
      </w:r>
      <w:r w:rsidR="003C31F9" w:rsidRPr="006F53E8">
        <w:rPr>
          <w:rStyle w:val="Important"/>
          <w:color w:val="auto"/>
          <w:sz w:val="22"/>
        </w:rPr>
        <w:t xml:space="preserve">corner </w:t>
      </w:r>
      <w:r w:rsidR="00CD2BD5" w:rsidRPr="006F53E8">
        <w:rPr>
          <w:rStyle w:val="Important"/>
          <w:color w:val="auto"/>
          <w:sz w:val="22"/>
        </w:rPr>
        <w:t>of S59.2.</w:t>
      </w:r>
      <w:bookmarkEnd w:id="1"/>
      <w:r w:rsidR="00CD4A28" w:rsidRPr="006F53E8">
        <w:rPr>
          <w:rStyle w:val="Important"/>
          <w:color w:val="auto"/>
          <w:sz w:val="22"/>
        </w:rPr>
        <w:t xml:space="preserve"> </w:t>
      </w:r>
      <w:r w:rsidR="00D90A76" w:rsidRPr="006F53E8">
        <w:rPr>
          <w:rStyle w:val="Important"/>
          <w:color w:val="auto"/>
          <w:sz w:val="22"/>
        </w:rPr>
        <w:t>Their</w:t>
      </w:r>
      <w:r w:rsidR="00905722" w:rsidRPr="006F53E8">
        <w:rPr>
          <w:rStyle w:val="Important"/>
          <w:color w:val="auto"/>
          <w:sz w:val="22"/>
        </w:rPr>
        <w:t xml:space="preserve"> </w:t>
      </w:r>
      <w:r w:rsidR="00D90A76" w:rsidRPr="006F53E8">
        <w:rPr>
          <w:rStyle w:val="Important"/>
          <w:color w:val="auto"/>
          <w:sz w:val="22"/>
        </w:rPr>
        <w:t>u</w:t>
      </w:r>
      <w:r w:rsidR="00905722" w:rsidRPr="006F53E8">
        <w:rPr>
          <w:rStyle w:val="Important"/>
          <w:color w:val="auto"/>
          <w:sz w:val="22"/>
        </w:rPr>
        <w:t xml:space="preserve">pstream </w:t>
      </w:r>
      <w:r w:rsidR="00D90A76" w:rsidRPr="006F53E8">
        <w:rPr>
          <w:rStyle w:val="Important"/>
          <w:color w:val="auto"/>
          <w:sz w:val="22"/>
        </w:rPr>
        <w:t>collars</w:t>
      </w:r>
      <w:r w:rsidR="00905722" w:rsidRPr="006F53E8">
        <w:rPr>
          <w:rStyle w:val="Important"/>
          <w:color w:val="auto"/>
          <w:sz w:val="22"/>
        </w:rPr>
        <w:t xml:space="preserve"> </w:t>
      </w:r>
      <w:r w:rsidR="00CD4A28" w:rsidRPr="006F53E8">
        <w:rPr>
          <w:rStyle w:val="Important"/>
          <w:color w:val="auto"/>
          <w:sz w:val="22"/>
        </w:rPr>
        <w:t xml:space="preserve">should be set at </w:t>
      </w:r>
      <w:r w:rsidR="00D90A76" w:rsidRPr="006F53E8">
        <w:rPr>
          <w:rStyle w:val="Important"/>
          <w:color w:val="auto"/>
          <w:sz w:val="22"/>
        </w:rPr>
        <w:t xml:space="preserve">15cm above </w:t>
      </w:r>
      <w:r w:rsidR="00CD4A28" w:rsidRPr="006F53E8">
        <w:rPr>
          <w:rStyle w:val="Important"/>
          <w:color w:val="auto"/>
          <w:sz w:val="22"/>
        </w:rPr>
        <w:t xml:space="preserve">ground </w:t>
      </w:r>
      <w:r w:rsidR="00905722" w:rsidRPr="006F53E8">
        <w:rPr>
          <w:rStyle w:val="Important"/>
          <w:color w:val="auto"/>
          <w:sz w:val="22"/>
        </w:rPr>
        <w:t>level</w:t>
      </w:r>
      <w:r w:rsidR="00CD4A28" w:rsidRPr="006F53E8">
        <w:rPr>
          <w:rStyle w:val="Important"/>
          <w:color w:val="auto"/>
          <w:sz w:val="22"/>
        </w:rPr>
        <w:t xml:space="preserve"> in these corner cells</w:t>
      </w:r>
      <w:r w:rsidR="00905722" w:rsidRPr="006F53E8">
        <w:rPr>
          <w:rStyle w:val="Important"/>
          <w:color w:val="auto"/>
          <w:sz w:val="22"/>
        </w:rPr>
        <w:t>.</w:t>
      </w:r>
    </w:p>
    <w:p w14:paraId="75157FA1" w14:textId="03D2037C" w:rsidR="00725EE5" w:rsidRPr="006F53E8" w:rsidRDefault="00725EE5" w:rsidP="003F70D5">
      <w:pPr>
        <w:pStyle w:val="Blockheading"/>
        <w:numPr>
          <w:ilvl w:val="1"/>
          <w:numId w:val="12"/>
        </w:numPr>
        <w:rPr>
          <w:rFonts w:ascii="Arial" w:hAnsi="Arial" w:cs="Arial"/>
          <w:sz w:val="22"/>
        </w:rPr>
      </w:pPr>
      <w:r w:rsidRPr="006F53E8">
        <w:rPr>
          <w:rStyle w:val="Important"/>
          <w:color w:val="auto"/>
          <w:sz w:val="22"/>
          <w:u w:val="single"/>
        </w:rPr>
        <w:t xml:space="preserve"> Dam </w:t>
      </w:r>
      <w:r w:rsidRPr="006F53E8">
        <w:rPr>
          <w:rStyle w:val="Important"/>
          <w:color w:val="auto"/>
          <w:sz w:val="22"/>
          <w:u w:val="single"/>
        </w:rPr>
        <w:br/>
      </w:r>
      <w:r w:rsidRPr="006F53E8">
        <w:rPr>
          <w:rStyle w:val="Important"/>
          <w:color w:val="auto"/>
          <w:sz w:val="22"/>
        </w:rPr>
        <w:t xml:space="preserve">One </w:t>
      </w:r>
      <w:r w:rsidR="00BC5763" w:rsidRPr="006F53E8">
        <w:rPr>
          <w:rStyle w:val="Important"/>
          <w:color w:val="auto"/>
          <w:sz w:val="22"/>
        </w:rPr>
        <w:t xml:space="preserve">6m long </w:t>
      </w:r>
      <w:r w:rsidRPr="006F53E8">
        <w:rPr>
          <w:rStyle w:val="Important"/>
          <w:color w:val="auto"/>
          <w:sz w:val="22"/>
        </w:rPr>
        <w:t>dam is required a</w:t>
      </w:r>
      <w:r w:rsidR="000A2C79" w:rsidRPr="006F53E8">
        <w:rPr>
          <w:rStyle w:val="Important"/>
          <w:color w:val="auto"/>
          <w:sz w:val="22"/>
        </w:rPr>
        <w:t>s</w:t>
      </w:r>
      <w:r w:rsidRPr="006F53E8">
        <w:rPr>
          <w:rStyle w:val="Important"/>
          <w:color w:val="auto"/>
          <w:sz w:val="22"/>
        </w:rPr>
        <w:t xml:space="preserve"> </w:t>
      </w:r>
      <w:r w:rsidR="00BC5763" w:rsidRPr="006F53E8">
        <w:rPr>
          <w:rStyle w:val="Important"/>
          <w:color w:val="auto"/>
          <w:sz w:val="22"/>
        </w:rPr>
        <w:t>shown on Map 2</w:t>
      </w:r>
      <w:r w:rsidR="000A2C79" w:rsidRPr="006F53E8">
        <w:rPr>
          <w:rStyle w:val="Important"/>
          <w:color w:val="auto"/>
          <w:sz w:val="22"/>
        </w:rPr>
        <w:t xml:space="preserve"> SJ 49589 38623</w:t>
      </w:r>
      <w:r w:rsidR="00BC5763" w:rsidRPr="006F53E8">
        <w:rPr>
          <w:rStyle w:val="Important"/>
          <w:color w:val="auto"/>
          <w:sz w:val="22"/>
        </w:rPr>
        <w:t>. This should have a 6m-long balance pipe fitted with collar and rock armour at its north end</w:t>
      </w:r>
      <w:r w:rsidR="000A2C79" w:rsidRPr="006F53E8">
        <w:rPr>
          <w:rStyle w:val="Important"/>
          <w:color w:val="auto"/>
          <w:sz w:val="22"/>
        </w:rPr>
        <w:t xml:space="preserve">. </w:t>
      </w:r>
      <w:r w:rsidRPr="006F53E8">
        <w:rPr>
          <w:rStyle w:val="Important"/>
          <w:color w:val="auto"/>
          <w:sz w:val="22"/>
        </w:rPr>
        <w:br/>
      </w:r>
    </w:p>
    <w:p w14:paraId="683FB264" w14:textId="460DE7B2" w:rsidR="00702810" w:rsidRPr="006F53E8" w:rsidRDefault="00B925B9" w:rsidP="00DA4378">
      <w:pPr>
        <w:pStyle w:val="ListParagraph"/>
        <w:numPr>
          <w:ilvl w:val="0"/>
          <w:numId w:val="12"/>
        </w:numPr>
        <w:rPr>
          <w:rStyle w:val="Important"/>
          <w:bCs/>
          <w:color w:val="000000" w:themeColor="text1"/>
          <w:sz w:val="22"/>
          <w:szCs w:val="22"/>
        </w:rPr>
      </w:pPr>
      <w:r w:rsidRPr="006F53E8">
        <w:rPr>
          <w:rStyle w:val="Important"/>
          <w:color w:val="000000" w:themeColor="text1"/>
          <w:sz w:val="22"/>
          <w:szCs w:val="22"/>
        </w:rPr>
        <w:t xml:space="preserve">Soils. </w:t>
      </w:r>
      <w:r w:rsidR="000C6991" w:rsidRPr="006F53E8">
        <w:rPr>
          <w:rStyle w:val="Important"/>
          <w:color w:val="000000" w:themeColor="text1"/>
          <w:sz w:val="22"/>
          <w:szCs w:val="22"/>
        </w:rPr>
        <w:t>Ecology and Wildlife</w:t>
      </w:r>
      <w:r w:rsidR="000C6991" w:rsidRPr="006F53E8">
        <w:rPr>
          <w:rStyle w:val="Important"/>
          <w:b w:val="0"/>
          <w:bCs/>
          <w:color w:val="000000" w:themeColor="text1"/>
          <w:sz w:val="22"/>
          <w:szCs w:val="22"/>
        </w:rPr>
        <w:br/>
      </w:r>
    </w:p>
    <w:p w14:paraId="1621F617" w14:textId="2B9420E2" w:rsidR="000C6991" w:rsidRPr="006F53E8" w:rsidRDefault="000C6991" w:rsidP="000C6991">
      <w:pPr>
        <w:pStyle w:val="ListParagraph"/>
        <w:numPr>
          <w:ilvl w:val="1"/>
          <w:numId w:val="12"/>
        </w:numPr>
        <w:rPr>
          <w:rStyle w:val="Important"/>
          <w:b w:val="0"/>
          <w:color w:val="000000" w:themeColor="text1"/>
          <w:sz w:val="22"/>
          <w:szCs w:val="22"/>
        </w:rPr>
      </w:pPr>
      <w:r w:rsidRPr="006F53E8">
        <w:rPr>
          <w:rStyle w:val="Important"/>
          <w:b w:val="0"/>
          <w:color w:val="000000" w:themeColor="text1"/>
          <w:sz w:val="22"/>
          <w:szCs w:val="22"/>
        </w:rPr>
        <w:t>The Ecology Report “</w:t>
      </w:r>
      <w:r w:rsidR="00DB5A7D" w:rsidRPr="006F53E8">
        <w:rPr>
          <w:rStyle w:val="Important"/>
          <w:b w:val="0"/>
          <w:color w:val="000000" w:themeColor="text1"/>
          <w:sz w:val="22"/>
          <w:szCs w:val="22"/>
        </w:rPr>
        <w:t>Water Vole Survey</w:t>
      </w:r>
      <w:r w:rsidRPr="006F53E8">
        <w:rPr>
          <w:rStyle w:val="Important"/>
          <w:b w:val="0"/>
          <w:color w:val="000000" w:themeColor="text1"/>
          <w:sz w:val="22"/>
          <w:szCs w:val="22"/>
        </w:rPr>
        <w:t xml:space="preserve">” </w:t>
      </w:r>
      <w:r w:rsidR="00DB5A7D" w:rsidRPr="006F53E8">
        <w:rPr>
          <w:rStyle w:val="Important"/>
          <w:b w:val="0"/>
          <w:color w:val="000000" w:themeColor="text1"/>
          <w:sz w:val="22"/>
          <w:szCs w:val="22"/>
        </w:rPr>
        <w:t xml:space="preserve">dated </w:t>
      </w:r>
      <w:r w:rsidR="00DB5A7D" w:rsidRPr="006F53E8">
        <w:rPr>
          <w:rFonts w:cs="Arial"/>
          <w:sz w:val="22"/>
          <w:szCs w:val="22"/>
        </w:rPr>
        <w:t xml:space="preserve">26th July 2025 </w:t>
      </w:r>
      <w:r w:rsidRPr="006F53E8">
        <w:rPr>
          <w:rStyle w:val="Important"/>
          <w:b w:val="0"/>
          <w:color w:val="000000" w:themeColor="text1"/>
          <w:sz w:val="22"/>
          <w:szCs w:val="22"/>
        </w:rPr>
        <w:t xml:space="preserve">has been commissioned by NE from </w:t>
      </w:r>
      <w:r w:rsidR="00C31CAF" w:rsidRPr="006F53E8">
        <w:rPr>
          <w:rStyle w:val="Important"/>
          <w:b w:val="0"/>
          <w:color w:val="000000" w:themeColor="text1"/>
          <w:sz w:val="22"/>
          <w:szCs w:val="22"/>
        </w:rPr>
        <w:t>St</w:t>
      </w:r>
      <w:r w:rsidR="00DB5A7D" w:rsidRPr="006F53E8">
        <w:rPr>
          <w:rStyle w:val="Important"/>
          <w:b w:val="0"/>
          <w:color w:val="000000" w:themeColor="text1"/>
          <w:sz w:val="22"/>
          <w:szCs w:val="22"/>
        </w:rPr>
        <w:t>u</w:t>
      </w:r>
      <w:r w:rsidR="00C31CAF" w:rsidRPr="006F53E8">
        <w:rPr>
          <w:rStyle w:val="Important"/>
          <w:b w:val="0"/>
          <w:color w:val="000000" w:themeColor="text1"/>
          <w:sz w:val="22"/>
          <w:szCs w:val="22"/>
        </w:rPr>
        <w:t>art Edmunds Wildlife</w:t>
      </w:r>
      <w:r w:rsidRPr="006F53E8">
        <w:rPr>
          <w:rStyle w:val="Important"/>
          <w:b w:val="0"/>
          <w:color w:val="000000" w:themeColor="text1"/>
          <w:sz w:val="22"/>
          <w:szCs w:val="22"/>
        </w:rPr>
        <w:t xml:space="preserve"> Consultants, (document 2.1), which highlighted the </w:t>
      </w:r>
      <w:r w:rsidR="00DB5A7D" w:rsidRPr="006F53E8">
        <w:rPr>
          <w:rStyle w:val="Important"/>
          <w:b w:val="0"/>
          <w:color w:val="000000" w:themeColor="text1"/>
          <w:sz w:val="22"/>
          <w:szCs w:val="22"/>
        </w:rPr>
        <w:t xml:space="preserve">lack of </w:t>
      </w:r>
      <w:r w:rsidRPr="006F53E8">
        <w:rPr>
          <w:rStyle w:val="Important"/>
          <w:b w:val="0"/>
          <w:color w:val="000000" w:themeColor="text1"/>
          <w:sz w:val="22"/>
          <w:szCs w:val="22"/>
        </w:rPr>
        <w:t xml:space="preserve">value of </w:t>
      </w:r>
      <w:r w:rsidR="00DB5A7D" w:rsidRPr="006F53E8">
        <w:rPr>
          <w:rStyle w:val="Important"/>
          <w:b w:val="0"/>
          <w:color w:val="000000" w:themeColor="text1"/>
          <w:sz w:val="22"/>
          <w:szCs w:val="22"/>
        </w:rPr>
        <w:t>Else</w:t>
      </w:r>
      <w:r w:rsidRPr="006F53E8">
        <w:rPr>
          <w:rStyle w:val="Important"/>
          <w:b w:val="0"/>
          <w:color w:val="000000" w:themeColor="text1"/>
          <w:sz w:val="22"/>
          <w:szCs w:val="22"/>
        </w:rPr>
        <w:t>’</w:t>
      </w:r>
      <w:r w:rsidR="00DB5A7D" w:rsidRPr="006F53E8">
        <w:rPr>
          <w:rStyle w:val="Important"/>
          <w:b w:val="0"/>
          <w:color w:val="000000" w:themeColor="text1"/>
          <w:sz w:val="22"/>
          <w:szCs w:val="22"/>
        </w:rPr>
        <w:t>s</w:t>
      </w:r>
      <w:r w:rsidRPr="006F53E8">
        <w:rPr>
          <w:rStyle w:val="Important"/>
          <w:b w:val="0"/>
          <w:color w:val="000000" w:themeColor="text1"/>
          <w:sz w:val="22"/>
          <w:szCs w:val="22"/>
        </w:rPr>
        <w:t xml:space="preserve"> </w:t>
      </w:r>
      <w:r w:rsidR="007D660A" w:rsidRPr="006F53E8">
        <w:rPr>
          <w:rStyle w:val="Important"/>
          <w:b w:val="0"/>
          <w:color w:val="000000" w:themeColor="text1"/>
          <w:sz w:val="22"/>
          <w:szCs w:val="22"/>
        </w:rPr>
        <w:t>Fields for</w:t>
      </w:r>
      <w:r w:rsidRPr="006F53E8">
        <w:rPr>
          <w:rStyle w:val="Important"/>
          <w:b w:val="0"/>
          <w:color w:val="000000" w:themeColor="text1"/>
          <w:sz w:val="22"/>
          <w:szCs w:val="22"/>
        </w:rPr>
        <w:t xml:space="preserve"> water voles, </w:t>
      </w:r>
      <w:r w:rsidR="00DB5A7D" w:rsidRPr="006F53E8">
        <w:rPr>
          <w:rStyle w:val="Important"/>
          <w:b w:val="0"/>
          <w:color w:val="000000" w:themeColor="text1"/>
          <w:sz w:val="22"/>
          <w:szCs w:val="22"/>
        </w:rPr>
        <w:t>because of evidence of mink</w:t>
      </w:r>
      <w:r w:rsidRPr="006F53E8">
        <w:rPr>
          <w:rStyle w:val="Important"/>
          <w:b w:val="0"/>
          <w:color w:val="000000" w:themeColor="text1"/>
          <w:sz w:val="22"/>
          <w:szCs w:val="22"/>
        </w:rPr>
        <w:t xml:space="preserve"> </w:t>
      </w:r>
      <w:r w:rsidR="009C4BEA" w:rsidRPr="006F53E8">
        <w:rPr>
          <w:rStyle w:val="Important"/>
          <w:b w:val="0"/>
          <w:color w:val="000000" w:themeColor="text1"/>
          <w:sz w:val="22"/>
          <w:szCs w:val="22"/>
        </w:rPr>
        <w:t xml:space="preserve">This report is </w:t>
      </w:r>
      <w:r w:rsidR="00B74A88" w:rsidRPr="006F53E8">
        <w:rPr>
          <w:rStyle w:val="Important"/>
          <w:b w:val="0"/>
          <w:color w:val="000000" w:themeColor="text1"/>
          <w:sz w:val="22"/>
          <w:szCs w:val="22"/>
        </w:rPr>
        <w:t>available on request.</w:t>
      </w:r>
    </w:p>
    <w:p w14:paraId="6D029E49" w14:textId="2295AA96" w:rsidR="007409F2" w:rsidRPr="006F53E8" w:rsidRDefault="000C6991" w:rsidP="007409F2">
      <w:pPr>
        <w:pStyle w:val="ListParagraph"/>
        <w:numPr>
          <w:ilvl w:val="1"/>
          <w:numId w:val="12"/>
        </w:numPr>
        <w:rPr>
          <w:rFonts w:cs="Arial"/>
          <w:sz w:val="22"/>
          <w:szCs w:val="22"/>
        </w:rPr>
      </w:pPr>
      <w:r w:rsidRPr="006F53E8">
        <w:rPr>
          <w:rStyle w:val="Important"/>
          <w:b w:val="0"/>
          <w:color w:val="000000" w:themeColor="text1"/>
          <w:sz w:val="22"/>
          <w:szCs w:val="22"/>
        </w:rPr>
        <w:t xml:space="preserve"> The </w:t>
      </w:r>
      <w:r w:rsidR="00DB5A7D" w:rsidRPr="006F53E8">
        <w:rPr>
          <w:rStyle w:val="Important"/>
          <w:b w:val="0"/>
          <w:color w:val="000000" w:themeColor="text1"/>
          <w:sz w:val="22"/>
          <w:szCs w:val="22"/>
        </w:rPr>
        <w:t>habitat and soils report</w:t>
      </w:r>
      <w:r w:rsidR="00DB5A7D" w:rsidRPr="006F53E8">
        <w:rPr>
          <w:rFonts w:cs="Arial"/>
          <w:sz w:val="22"/>
          <w:szCs w:val="22"/>
        </w:rPr>
        <w:t xml:space="preserve"> carried out in 2023 by The Environment Partnership “TEP 2023 10101.001 Moss Lane Ext. Phase 1 and Peat Technical Report” found </w:t>
      </w:r>
      <w:r w:rsidR="007409F2" w:rsidRPr="006F53E8">
        <w:rPr>
          <w:rFonts w:cs="Arial"/>
          <w:sz w:val="22"/>
          <w:szCs w:val="22"/>
        </w:rPr>
        <w:t xml:space="preserve">the following </w:t>
      </w:r>
      <w:r w:rsidR="00E65F49" w:rsidRPr="006F53E8">
        <w:rPr>
          <w:rFonts w:cs="Arial"/>
          <w:sz w:val="22"/>
          <w:szCs w:val="22"/>
        </w:rPr>
        <w:t>habitats on</w:t>
      </w:r>
      <w:r w:rsidR="007409F2" w:rsidRPr="006F53E8">
        <w:rPr>
          <w:rFonts w:cs="Arial"/>
          <w:sz w:val="22"/>
          <w:szCs w:val="22"/>
        </w:rPr>
        <w:t xml:space="preserve"> were present within the site: </w:t>
      </w:r>
    </w:p>
    <w:p w14:paraId="06223EAE" w14:textId="1D54A62C" w:rsidR="007409F2" w:rsidRPr="006F53E8" w:rsidRDefault="007409F2" w:rsidP="007409F2">
      <w:pPr>
        <w:pStyle w:val="ListParagraph"/>
        <w:numPr>
          <w:ilvl w:val="2"/>
          <w:numId w:val="12"/>
        </w:numPr>
        <w:rPr>
          <w:rFonts w:cs="Arial"/>
          <w:sz w:val="22"/>
          <w:szCs w:val="22"/>
        </w:rPr>
      </w:pPr>
      <w:r w:rsidRPr="006F53E8">
        <w:rPr>
          <w:rFonts w:cs="Arial"/>
          <w:sz w:val="22"/>
          <w:szCs w:val="22"/>
        </w:rPr>
        <w:t>Semi-improved neutral grassland</w:t>
      </w:r>
      <w:r w:rsidR="007C427F" w:rsidRPr="006F53E8">
        <w:rPr>
          <w:rFonts w:cs="Arial"/>
          <w:sz w:val="22"/>
          <w:szCs w:val="22"/>
        </w:rPr>
        <w:br/>
        <w:t xml:space="preserve">The grassland is dominated by abundant red fescue </w:t>
      </w:r>
      <w:r w:rsidR="007C427F" w:rsidRPr="006F53E8">
        <w:rPr>
          <w:rFonts w:cs="Arial"/>
          <w:i/>
          <w:iCs/>
          <w:sz w:val="22"/>
          <w:szCs w:val="22"/>
        </w:rPr>
        <w:t>Festuca rubra</w:t>
      </w:r>
      <w:r w:rsidR="007C427F" w:rsidRPr="006F53E8">
        <w:rPr>
          <w:rFonts w:cs="Arial"/>
          <w:sz w:val="22"/>
          <w:szCs w:val="22"/>
        </w:rPr>
        <w:t xml:space="preserve">, Yorkshire-fog </w:t>
      </w:r>
      <w:r w:rsidR="007C427F" w:rsidRPr="006F53E8">
        <w:rPr>
          <w:rFonts w:cs="Arial"/>
          <w:i/>
          <w:iCs/>
          <w:sz w:val="22"/>
          <w:szCs w:val="22"/>
        </w:rPr>
        <w:t>Holcus lanatus</w:t>
      </w:r>
      <w:r w:rsidR="007C427F" w:rsidRPr="006F53E8">
        <w:rPr>
          <w:rFonts w:cs="Arial"/>
          <w:sz w:val="22"/>
          <w:szCs w:val="22"/>
        </w:rPr>
        <w:t xml:space="preserve">, and smooth </w:t>
      </w:r>
      <w:proofErr w:type="gramStart"/>
      <w:r w:rsidR="007C427F" w:rsidRPr="006F53E8">
        <w:rPr>
          <w:rFonts w:cs="Arial"/>
          <w:sz w:val="22"/>
          <w:szCs w:val="22"/>
        </w:rPr>
        <w:t>meadow-grass</w:t>
      </w:r>
      <w:proofErr w:type="gramEnd"/>
      <w:r w:rsidR="007C427F" w:rsidRPr="006F53E8">
        <w:rPr>
          <w:rFonts w:cs="Arial"/>
          <w:sz w:val="22"/>
          <w:szCs w:val="22"/>
        </w:rPr>
        <w:t xml:space="preserve"> </w:t>
      </w:r>
      <w:r w:rsidR="007C427F" w:rsidRPr="006F53E8">
        <w:rPr>
          <w:rFonts w:cs="Arial"/>
          <w:i/>
          <w:iCs/>
          <w:sz w:val="22"/>
          <w:szCs w:val="22"/>
        </w:rPr>
        <w:t>Poa pratensis</w:t>
      </w:r>
      <w:r w:rsidR="007C427F" w:rsidRPr="006F53E8">
        <w:rPr>
          <w:rFonts w:cs="Arial"/>
          <w:sz w:val="22"/>
          <w:szCs w:val="22"/>
        </w:rPr>
        <w:t>.</w:t>
      </w:r>
      <w:r w:rsidR="00056B37" w:rsidRPr="006F53E8">
        <w:rPr>
          <w:rFonts w:cs="Arial"/>
          <w:sz w:val="22"/>
          <w:szCs w:val="22"/>
        </w:rPr>
        <w:t xml:space="preserve"> Rare yarrow </w:t>
      </w:r>
      <w:r w:rsidR="00056B37" w:rsidRPr="006F53E8">
        <w:rPr>
          <w:rFonts w:cs="Arial"/>
          <w:i/>
          <w:iCs/>
          <w:sz w:val="22"/>
          <w:szCs w:val="22"/>
        </w:rPr>
        <w:t>Achillea millefolium</w:t>
      </w:r>
      <w:r w:rsidR="00056B37" w:rsidRPr="006F53E8">
        <w:rPr>
          <w:rFonts w:cs="Arial"/>
          <w:sz w:val="22"/>
          <w:szCs w:val="22"/>
        </w:rPr>
        <w:t xml:space="preserve">, oval sedge </w:t>
      </w:r>
      <w:proofErr w:type="spellStart"/>
      <w:r w:rsidR="00056B37" w:rsidRPr="006F53E8">
        <w:rPr>
          <w:rFonts w:cs="Arial"/>
          <w:i/>
          <w:iCs/>
          <w:sz w:val="22"/>
          <w:szCs w:val="22"/>
        </w:rPr>
        <w:t>Carex</w:t>
      </w:r>
      <w:proofErr w:type="spellEnd"/>
      <w:r w:rsidR="00056B37" w:rsidRPr="006F53E8">
        <w:rPr>
          <w:rFonts w:cs="Arial"/>
          <w:i/>
          <w:iCs/>
          <w:sz w:val="22"/>
          <w:szCs w:val="22"/>
        </w:rPr>
        <w:t xml:space="preserve"> leporine</w:t>
      </w:r>
      <w:r w:rsidR="00056B37" w:rsidRPr="006F53E8">
        <w:rPr>
          <w:rFonts w:cs="Arial"/>
          <w:sz w:val="22"/>
          <w:szCs w:val="22"/>
        </w:rPr>
        <w:t xml:space="preserve">, compact rush </w:t>
      </w:r>
      <w:r w:rsidR="00056B37" w:rsidRPr="006F53E8">
        <w:rPr>
          <w:rFonts w:cs="Arial"/>
          <w:i/>
          <w:iCs/>
          <w:sz w:val="22"/>
          <w:szCs w:val="22"/>
        </w:rPr>
        <w:t xml:space="preserve">Juncus </w:t>
      </w:r>
      <w:proofErr w:type="spellStart"/>
      <w:r w:rsidR="00056B37" w:rsidRPr="006F53E8">
        <w:rPr>
          <w:rFonts w:cs="Arial"/>
          <w:i/>
          <w:iCs/>
          <w:sz w:val="22"/>
          <w:szCs w:val="22"/>
        </w:rPr>
        <w:t>conglomeratus</w:t>
      </w:r>
      <w:proofErr w:type="spellEnd"/>
      <w:r w:rsidR="00056B37" w:rsidRPr="006F53E8">
        <w:rPr>
          <w:rFonts w:cs="Arial"/>
          <w:sz w:val="22"/>
          <w:szCs w:val="22"/>
        </w:rPr>
        <w:t xml:space="preserve"> and bird's-foot trefoil </w:t>
      </w:r>
      <w:r w:rsidR="00056B37" w:rsidRPr="006F53E8">
        <w:rPr>
          <w:rFonts w:cs="Arial"/>
          <w:i/>
          <w:iCs/>
          <w:sz w:val="22"/>
          <w:szCs w:val="22"/>
        </w:rPr>
        <w:t xml:space="preserve">Lotus </w:t>
      </w:r>
      <w:proofErr w:type="spellStart"/>
      <w:r w:rsidR="00056B37" w:rsidRPr="006F53E8">
        <w:rPr>
          <w:rFonts w:cs="Arial"/>
          <w:i/>
          <w:iCs/>
          <w:sz w:val="22"/>
          <w:szCs w:val="22"/>
        </w:rPr>
        <w:t>corniculatus</w:t>
      </w:r>
      <w:proofErr w:type="spellEnd"/>
      <w:r w:rsidR="00056B37" w:rsidRPr="006F53E8">
        <w:rPr>
          <w:rFonts w:cs="Arial"/>
          <w:sz w:val="22"/>
          <w:szCs w:val="22"/>
        </w:rPr>
        <w:t xml:space="preserve"> are also present.</w:t>
      </w:r>
    </w:p>
    <w:p w14:paraId="15395D38" w14:textId="381E6A55" w:rsidR="007409F2" w:rsidRPr="006F53E8" w:rsidRDefault="007409F2" w:rsidP="007409F2">
      <w:pPr>
        <w:pStyle w:val="ListParagraph"/>
        <w:numPr>
          <w:ilvl w:val="2"/>
          <w:numId w:val="12"/>
        </w:numPr>
        <w:rPr>
          <w:rFonts w:cs="Arial"/>
          <w:sz w:val="22"/>
          <w:szCs w:val="22"/>
        </w:rPr>
      </w:pPr>
      <w:r w:rsidRPr="006F53E8">
        <w:rPr>
          <w:rFonts w:cs="Arial"/>
          <w:sz w:val="22"/>
          <w:szCs w:val="22"/>
        </w:rPr>
        <w:t>Tall ruderal vegetation</w:t>
      </w:r>
      <w:r w:rsidR="00056B37" w:rsidRPr="006F53E8">
        <w:rPr>
          <w:rFonts w:cs="Arial"/>
          <w:sz w:val="22"/>
          <w:szCs w:val="22"/>
        </w:rPr>
        <w:br/>
        <w:t xml:space="preserve">Species include abundant creeping thistle and nettle </w:t>
      </w:r>
      <w:r w:rsidR="00056B37" w:rsidRPr="006F53E8">
        <w:rPr>
          <w:rFonts w:cs="Arial"/>
          <w:i/>
          <w:iCs/>
          <w:sz w:val="22"/>
          <w:szCs w:val="22"/>
        </w:rPr>
        <w:t>Urtica dioica</w:t>
      </w:r>
      <w:r w:rsidR="00056B37" w:rsidRPr="006F53E8">
        <w:rPr>
          <w:rFonts w:cs="Arial"/>
          <w:sz w:val="22"/>
          <w:szCs w:val="22"/>
        </w:rPr>
        <w:t xml:space="preserve">, and frequent cleavers </w:t>
      </w:r>
      <w:proofErr w:type="spellStart"/>
      <w:r w:rsidR="00056B37" w:rsidRPr="006F53E8">
        <w:rPr>
          <w:rFonts w:cs="Arial"/>
          <w:i/>
          <w:iCs/>
          <w:sz w:val="22"/>
          <w:szCs w:val="22"/>
        </w:rPr>
        <w:t>Galium</w:t>
      </w:r>
      <w:proofErr w:type="spellEnd"/>
      <w:r w:rsidR="00056B37" w:rsidRPr="006F53E8">
        <w:rPr>
          <w:rFonts w:cs="Arial"/>
          <w:i/>
          <w:iCs/>
          <w:sz w:val="22"/>
          <w:szCs w:val="22"/>
        </w:rPr>
        <w:t xml:space="preserve"> aparine</w:t>
      </w:r>
    </w:p>
    <w:p w14:paraId="71020FB4" w14:textId="686C89C8" w:rsidR="007409F2" w:rsidRPr="006F53E8" w:rsidRDefault="007409F2" w:rsidP="007409F2">
      <w:pPr>
        <w:pStyle w:val="ListParagraph"/>
        <w:numPr>
          <w:ilvl w:val="2"/>
          <w:numId w:val="12"/>
        </w:numPr>
        <w:rPr>
          <w:rFonts w:cs="Arial"/>
          <w:i/>
          <w:iCs/>
          <w:sz w:val="22"/>
          <w:szCs w:val="22"/>
        </w:rPr>
      </w:pPr>
      <w:r w:rsidRPr="006F53E8">
        <w:rPr>
          <w:rFonts w:cs="Arial"/>
          <w:sz w:val="22"/>
          <w:szCs w:val="22"/>
        </w:rPr>
        <w:t xml:space="preserve">Dense/continuous scrub </w:t>
      </w:r>
      <w:r w:rsidR="00056B37" w:rsidRPr="006F53E8">
        <w:rPr>
          <w:rFonts w:cs="Arial"/>
          <w:sz w:val="22"/>
          <w:szCs w:val="22"/>
        </w:rPr>
        <w:br/>
        <w:t xml:space="preserve">This consists of a mix of bramble Rubus </w:t>
      </w:r>
      <w:proofErr w:type="spellStart"/>
      <w:r w:rsidR="00056B37" w:rsidRPr="006F53E8">
        <w:rPr>
          <w:rFonts w:cs="Arial"/>
          <w:sz w:val="22"/>
          <w:szCs w:val="22"/>
        </w:rPr>
        <w:t>fruticosus</w:t>
      </w:r>
      <w:proofErr w:type="spellEnd"/>
      <w:r w:rsidR="00056B37" w:rsidRPr="006F53E8">
        <w:rPr>
          <w:rFonts w:cs="Arial"/>
          <w:sz w:val="22"/>
          <w:szCs w:val="22"/>
        </w:rPr>
        <w:t xml:space="preserve"> </w:t>
      </w:r>
      <w:proofErr w:type="spellStart"/>
      <w:r w:rsidR="00056B37" w:rsidRPr="006F53E8">
        <w:rPr>
          <w:rFonts w:cs="Arial"/>
          <w:sz w:val="22"/>
          <w:szCs w:val="22"/>
        </w:rPr>
        <w:t>agg</w:t>
      </w:r>
      <w:proofErr w:type="spellEnd"/>
      <w:r w:rsidR="00056B37" w:rsidRPr="006F53E8">
        <w:rPr>
          <w:rFonts w:cs="Arial"/>
          <w:sz w:val="22"/>
          <w:szCs w:val="22"/>
        </w:rPr>
        <w:t xml:space="preserve"> overgrowing the fence lines and occasional scrub species including goat willow </w:t>
      </w:r>
      <w:r w:rsidR="00056B37" w:rsidRPr="006F53E8">
        <w:rPr>
          <w:rFonts w:cs="Arial"/>
          <w:i/>
          <w:iCs/>
          <w:sz w:val="22"/>
          <w:szCs w:val="22"/>
        </w:rPr>
        <w:t xml:space="preserve">Salix </w:t>
      </w:r>
      <w:proofErr w:type="spellStart"/>
      <w:r w:rsidR="00056B37" w:rsidRPr="006F53E8">
        <w:rPr>
          <w:rFonts w:cs="Arial"/>
          <w:i/>
          <w:iCs/>
          <w:sz w:val="22"/>
          <w:szCs w:val="22"/>
        </w:rPr>
        <w:t>caprea</w:t>
      </w:r>
      <w:proofErr w:type="spellEnd"/>
      <w:r w:rsidR="00056B37" w:rsidRPr="006F53E8">
        <w:rPr>
          <w:rFonts w:cs="Arial"/>
          <w:sz w:val="22"/>
          <w:szCs w:val="22"/>
        </w:rPr>
        <w:t xml:space="preserve">, hazel </w:t>
      </w:r>
      <w:r w:rsidR="00056B37" w:rsidRPr="006F53E8">
        <w:rPr>
          <w:rFonts w:cs="Arial"/>
          <w:i/>
          <w:iCs/>
          <w:sz w:val="22"/>
          <w:szCs w:val="22"/>
        </w:rPr>
        <w:t>Corylus avellana</w:t>
      </w:r>
      <w:r w:rsidR="00056B37" w:rsidRPr="006F53E8">
        <w:rPr>
          <w:rFonts w:cs="Arial"/>
          <w:sz w:val="22"/>
          <w:szCs w:val="22"/>
        </w:rPr>
        <w:t xml:space="preserve"> and hawthorn </w:t>
      </w:r>
      <w:r w:rsidR="00056B37" w:rsidRPr="006F53E8">
        <w:rPr>
          <w:rFonts w:cs="Arial"/>
          <w:i/>
          <w:iCs/>
          <w:sz w:val="22"/>
          <w:szCs w:val="22"/>
        </w:rPr>
        <w:t>Crataegus monogyna</w:t>
      </w:r>
    </w:p>
    <w:p w14:paraId="1B985699" w14:textId="708BB164" w:rsidR="007409F2" w:rsidRPr="006F53E8" w:rsidRDefault="007409F2" w:rsidP="007409F2">
      <w:pPr>
        <w:pStyle w:val="ListParagraph"/>
        <w:numPr>
          <w:ilvl w:val="2"/>
          <w:numId w:val="12"/>
        </w:numPr>
        <w:rPr>
          <w:rFonts w:cs="Arial"/>
          <w:sz w:val="22"/>
          <w:szCs w:val="22"/>
        </w:rPr>
      </w:pPr>
      <w:r w:rsidRPr="006F53E8">
        <w:rPr>
          <w:rFonts w:cs="Arial"/>
          <w:sz w:val="22"/>
          <w:szCs w:val="22"/>
        </w:rPr>
        <w:t>Scattered broad-leaved trees</w:t>
      </w:r>
      <w:r w:rsidR="00056B37" w:rsidRPr="006F53E8">
        <w:rPr>
          <w:rFonts w:cs="Arial"/>
          <w:sz w:val="22"/>
          <w:szCs w:val="22"/>
        </w:rPr>
        <w:br/>
        <w:t xml:space="preserve">Species include English oak </w:t>
      </w:r>
      <w:r w:rsidR="00056B37" w:rsidRPr="006F53E8">
        <w:rPr>
          <w:rFonts w:cs="Arial"/>
          <w:i/>
          <w:iCs/>
          <w:sz w:val="22"/>
          <w:szCs w:val="22"/>
        </w:rPr>
        <w:t xml:space="preserve">Quercus </w:t>
      </w:r>
      <w:proofErr w:type="spellStart"/>
      <w:r w:rsidR="00056B37" w:rsidRPr="006F53E8">
        <w:rPr>
          <w:rFonts w:cs="Arial"/>
          <w:i/>
          <w:iCs/>
          <w:sz w:val="22"/>
          <w:szCs w:val="22"/>
        </w:rPr>
        <w:t>robur</w:t>
      </w:r>
      <w:proofErr w:type="spellEnd"/>
      <w:r w:rsidR="00056B37" w:rsidRPr="006F53E8">
        <w:rPr>
          <w:rFonts w:cs="Arial"/>
          <w:sz w:val="22"/>
          <w:szCs w:val="22"/>
        </w:rPr>
        <w:t xml:space="preserve"> and goat willow.</w:t>
      </w:r>
    </w:p>
    <w:p w14:paraId="111ADCD6" w14:textId="24DB52E0" w:rsidR="007409F2" w:rsidRPr="006F53E8" w:rsidRDefault="007409F2" w:rsidP="007409F2">
      <w:pPr>
        <w:pStyle w:val="ListParagraph"/>
        <w:numPr>
          <w:ilvl w:val="2"/>
          <w:numId w:val="12"/>
        </w:numPr>
        <w:rPr>
          <w:rFonts w:cs="Arial"/>
          <w:sz w:val="22"/>
          <w:szCs w:val="22"/>
        </w:rPr>
      </w:pPr>
      <w:r w:rsidRPr="006F53E8">
        <w:rPr>
          <w:rFonts w:cs="Arial"/>
          <w:sz w:val="22"/>
          <w:szCs w:val="22"/>
        </w:rPr>
        <w:t>Wet ditch/running water</w:t>
      </w:r>
      <w:r w:rsidR="00056B37" w:rsidRPr="006F53E8">
        <w:rPr>
          <w:rFonts w:cs="Arial"/>
          <w:sz w:val="22"/>
          <w:szCs w:val="22"/>
        </w:rPr>
        <w:br/>
        <w:t xml:space="preserve">Floating sweet-grass </w:t>
      </w:r>
      <w:proofErr w:type="spellStart"/>
      <w:r w:rsidR="00056B37" w:rsidRPr="006F53E8">
        <w:rPr>
          <w:rFonts w:cs="Arial"/>
          <w:i/>
          <w:iCs/>
          <w:sz w:val="22"/>
          <w:szCs w:val="22"/>
        </w:rPr>
        <w:t>Glyceria</w:t>
      </w:r>
      <w:proofErr w:type="spellEnd"/>
      <w:r w:rsidR="00056B37" w:rsidRPr="006F53E8">
        <w:rPr>
          <w:rFonts w:cs="Arial"/>
          <w:i/>
          <w:iCs/>
          <w:sz w:val="22"/>
          <w:szCs w:val="22"/>
        </w:rPr>
        <w:t xml:space="preserve"> </w:t>
      </w:r>
      <w:proofErr w:type="spellStart"/>
      <w:r w:rsidR="00056B37" w:rsidRPr="006F53E8">
        <w:rPr>
          <w:rFonts w:cs="Arial"/>
          <w:i/>
          <w:iCs/>
          <w:sz w:val="22"/>
          <w:szCs w:val="22"/>
        </w:rPr>
        <w:t>fluitans</w:t>
      </w:r>
      <w:proofErr w:type="spellEnd"/>
      <w:r w:rsidR="00056B37" w:rsidRPr="006F53E8">
        <w:rPr>
          <w:rFonts w:cs="Arial"/>
          <w:i/>
          <w:iCs/>
          <w:sz w:val="22"/>
          <w:szCs w:val="22"/>
        </w:rPr>
        <w:t xml:space="preserve"> </w:t>
      </w:r>
      <w:r w:rsidR="00056B37" w:rsidRPr="006F53E8">
        <w:rPr>
          <w:rFonts w:cs="Arial"/>
          <w:sz w:val="22"/>
          <w:szCs w:val="22"/>
        </w:rPr>
        <w:t xml:space="preserve">and some great reedmace </w:t>
      </w:r>
      <w:r w:rsidR="00056B37" w:rsidRPr="006F53E8">
        <w:rPr>
          <w:rFonts w:cs="Arial"/>
          <w:i/>
          <w:iCs/>
          <w:sz w:val="22"/>
          <w:szCs w:val="22"/>
        </w:rPr>
        <w:t>Typha latifolia</w:t>
      </w:r>
      <w:r w:rsidR="00056B37" w:rsidRPr="006F53E8">
        <w:rPr>
          <w:rFonts w:cs="Arial"/>
          <w:sz w:val="22"/>
          <w:szCs w:val="22"/>
        </w:rPr>
        <w:t xml:space="preserve"> are present</w:t>
      </w:r>
    </w:p>
    <w:p w14:paraId="0C06BF95" w14:textId="7A4B45C7" w:rsidR="00DA47D4" w:rsidRPr="006F53E8" w:rsidRDefault="007409F2" w:rsidP="005A63DB">
      <w:pPr>
        <w:pStyle w:val="ListParagraph"/>
        <w:numPr>
          <w:ilvl w:val="2"/>
          <w:numId w:val="12"/>
        </w:numPr>
        <w:rPr>
          <w:rFonts w:cs="Arial"/>
          <w:sz w:val="22"/>
          <w:szCs w:val="22"/>
        </w:rPr>
      </w:pPr>
      <w:r w:rsidRPr="006F53E8">
        <w:rPr>
          <w:rFonts w:cs="Arial"/>
          <w:sz w:val="22"/>
          <w:szCs w:val="22"/>
        </w:rPr>
        <w:t>Dry Ditch</w:t>
      </w:r>
      <w:r w:rsidR="00CD3F19" w:rsidRPr="006F53E8">
        <w:rPr>
          <w:rFonts w:cs="Arial"/>
          <w:sz w:val="22"/>
          <w:szCs w:val="22"/>
        </w:rPr>
        <w:br/>
        <w:t xml:space="preserve">Occasionally species associated with acidic conditions such as bilberry </w:t>
      </w:r>
      <w:r w:rsidR="00CD3F19" w:rsidRPr="006F53E8">
        <w:rPr>
          <w:rFonts w:cs="Arial"/>
          <w:i/>
          <w:iCs/>
          <w:sz w:val="22"/>
          <w:szCs w:val="22"/>
        </w:rPr>
        <w:t>Vaccinium myrtillus</w:t>
      </w:r>
      <w:r w:rsidR="00CD3F19" w:rsidRPr="006F53E8">
        <w:rPr>
          <w:rFonts w:cs="Arial"/>
          <w:sz w:val="22"/>
          <w:szCs w:val="22"/>
        </w:rPr>
        <w:t xml:space="preserve"> and sheep’s sorrel </w:t>
      </w:r>
      <w:r w:rsidR="00CD3F19" w:rsidRPr="006F53E8">
        <w:rPr>
          <w:rFonts w:cs="Arial"/>
          <w:i/>
          <w:iCs/>
          <w:sz w:val="22"/>
          <w:szCs w:val="22"/>
        </w:rPr>
        <w:t>Rumex acetosella</w:t>
      </w:r>
      <w:r w:rsidR="00CD3F19" w:rsidRPr="006F53E8">
        <w:rPr>
          <w:rFonts w:cs="Arial"/>
          <w:sz w:val="22"/>
          <w:szCs w:val="22"/>
        </w:rPr>
        <w:t xml:space="preserve"> are present</w:t>
      </w:r>
      <w:r w:rsidR="00E65F49" w:rsidRPr="006F53E8">
        <w:rPr>
          <w:rFonts w:cs="Arial"/>
          <w:sz w:val="22"/>
          <w:szCs w:val="22"/>
        </w:rPr>
        <w:br/>
      </w:r>
      <w:r w:rsidR="00DA47D4" w:rsidRPr="006F53E8">
        <w:rPr>
          <w:rStyle w:val="Important"/>
          <w:b w:val="0"/>
          <w:color w:val="000000" w:themeColor="text1"/>
          <w:sz w:val="22"/>
          <w:szCs w:val="22"/>
        </w:rPr>
        <w:lastRenderedPageBreak/>
        <w:br/>
      </w:r>
      <w:r w:rsidR="00CD3F19" w:rsidRPr="006F53E8">
        <w:rPr>
          <w:rStyle w:val="Important"/>
          <w:b w:val="0"/>
          <w:color w:val="000000" w:themeColor="text1"/>
          <w:sz w:val="22"/>
          <w:szCs w:val="22"/>
        </w:rPr>
        <w:t xml:space="preserve">So in conclusion no rare </w:t>
      </w:r>
      <w:r w:rsidR="00E65F49" w:rsidRPr="006F53E8">
        <w:rPr>
          <w:rStyle w:val="Important"/>
          <w:b w:val="0"/>
          <w:color w:val="000000" w:themeColor="text1"/>
          <w:sz w:val="22"/>
          <w:szCs w:val="22"/>
        </w:rPr>
        <w:t xml:space="preserve">plant </w:t>
      </w:r>
      <w:r w:rsidR="00CD3F19" w:rsidRPr="006F53E8">
        <w:rPr>
          <w:rStyle w:val="Important"/>
          <w:b w:val="0"/>
          <w:color w:val="000000" w:themeColor="text1"/>
          <w:sz w:val="22"/>
          <w:szCs w:val="22"/>
        </w:rPr>
        <w:t>species are present.</w:t>
      </w:r>
      <w:r w:rsidR="00CD3F19" w:rsidRPr="006F53E8">
        <w:rPr>
          <w:rFonts w:cs="Arial"/>
          <w:sz w:val="22"/>
          <w:szCs w:val="22"/>
        </w:rPr>
        <w:t xml:space="preserve"> </w:t>
      </w:r>
      <w:r w:rsidR="00CD3F19" w:rsidRPr="006F53E8">
        <w:rPr>
          <w:rFonts w:cs="Arial"/>
          <w:sz w:val="22"/>
          <w:szCs w:val="22"/>
        </w:rPr>
        <w:br/>
        <w:t xml:space="preserve">A stand of invasive Japanese knotweed </w:t>
      </w:r>
      <w:proofErr w:type="spellStart"/>
      <w:r w:rsidR="00CD3F19" w:rsidRPr="006F53E8">
        <w:rPr>
          <w:rFonts w:cs="Arial"/>
          <w:i/>
          <w:iCs/>
          <w:sz w:val="22"/>
          <w:szCs w:val="22"/>
        </w:rPr>
        <w:t>Reynoutria</w:t>
      </w:r>
      <w:proofErr w:type="spellEnd"/>
      <w:r w:rsidR="00CD3F19" w:rsidRPr="006F53E8">
        <w:rPr>
          <w:rFonts w:cs="Arial"/>
          <w:i/>
          <w:iCs/>
          <w:sz w:val="22"/>
          <w:szCs w:val="22"/>
        </w:rPr>
        <w:t xml:space="preserve"> japonica</w:t>
      </w:r>
      <w:r w:rsidR="00CD3F19" w:rsidRPr="006F53E8">
        <w:rPr>
          <w:rFonts w:cs="Arial"/>
          <w:sz w:val="22"/>
          <w:szCs w:val="22"/>
        </w:rPr>
        <w:t xml:space="preserve"> (listed in Schedule 9 of the Wildlife and Countryside Act 1981) is present along the northern boundary adjoining the track. The design of the restoration avoids this area.</w:t>
      </w:r>
      <w:r w:rsidR="00DA47D4" w:rsidRPr="006F53E8">
        <w:rPr>
          <w:rFonts w:cs="Arial"/>
          <w:sz w:val="22"/>
          <w:szCs w:val="22"/>
        </w:rPr>
        <w:br/>
      </w:r>
    </w:p>
    <w:p w14:paraId="17C876BA" w14:textId="77777777" w:rsidR="00DA47D4" w:rsidRPr="006F53E8" w:rsidRDefault="00E65F49" w:rsidP="00FE1A9B">
      <w:pPr>
        <w:pStyle w:val="ListParagraph"/>
        <w:numPr>
          <w:ilvl w:val="2"/>
          <w:numId w:val="12"/>
        </w:numPr>
        <w:rPr>
          <w:rFonts w:cs="Arial"/>
          <w:sz w:val="22"/>
          <w:szCs w:val="22"/>
        </w:rPr>
      </w:pPr>
      <w:r w:rsidRPr="006F53E8">
        <w:rPr>
          <w:rFonts w:cs="Arial"/>
          <w:sz w:val="22"/>
          <w:szCs w:val="22"/>
        </w:rPr>
        <w:t>Fauna</w:t>
      </w:r>
      <w:r w:rsidRPr="006F53E8">
        <w:rPr>
          <w:rFonts w:cs="Arial"/>
          <w:sz w:val="22"/>
          <w:szCs w:val="22"/>
        </w:rPr>
        <w:br/>
        <w:t>Based on the habitats present and those in the immediate surroundings, the fields may be used by:</w:t>
      </w:r>
    </w:p>
    <w:p w14:paraId="018222E1" w14:textId="6460E552" w:rsidR="00DA47D4" w:rsidRPr="006F53E8" w:rsidRDefault="00E65F49" w:rsidP="00DA47D4">
      <w:pPr>
        <w:pStyle w:val="ListParagraph"/>
        <w:numPr>
          <w:ilvl w:val="3"/>
          <w:numId w:val="12"/>
        </w:numPr>
        <w:rPr>
          <w:rFonts w:cs="Arial"/>
          <w:sz w:val="22"/>
          <w:szCs w:val="22"/>
        </w:rPr>
      </w:pPr>
      <w:r w:rsidRPr="006F53E8">
        <w:rPr>
          <w:rFonts w:cs="Arial"/>
          <w:sz w:val="22"/>
          <w:szCs w:val="22"/>
        </w:rPr>
        <w:t xml:space="preserve"> Amphibians and Reptiles</w:t>
      </w:r>
      <w:r w:rsidR="00DA47D4" w:rsidRPr="006F53E8">
        <w:rPr>
          <w:rFonts w:cs="Arial"/>
          <w:sz w:val="22"/>
          <w:szCs w:val="22"/>
        </w:rPr>
        <w:br/>
        <w:t>There is suitable terrestrial habitat for amphibians across the site, particularly in areas with a high sward and high structural diversity such as the areas of dense scrub and tall ruderal.</w:t>
      </w:r>
    </w:p>
    <w:p w14:paraId="0CFC3142" w14:textId="67C08E87" w:rsidR="00DA47D4" w:rsidRPr="006F53E8" w:rsidRDefault="00E65F49" w:rsidP="00DA47D4">
      <w:pPr>
        <w:pStyle w:val="ListParagraph"/>
        <w:numPr>
          <w:ilvl w:val="3"/>
          <w:numId w:val="12"/>
        </w:numPr>
        <w:rPr>
          <w:rFonts w:cs="Arial"/>
          <w:sz w:val="22"/>
          <w:szCs w:val="22"/>
        </w:rPr>
      </w:pPr>
      <w:r w:rsidRPr="006F53E8">
        <w:rPr>
          <w:rFonts w:cs="Arial"/>
          <w:sz w:val="22"/>
          <w:szCs w:val="22"/>
        </w:rPr>
        <w:t>Bats</w:t>
      </w:r>
      <w:r w:rsidR="00DA47D4" w:rsidRPr="006F53E8">
        <w:rPr>
          <w:rFonts w:cs="Arial"/>
          <w:sz w:val="22"/>
          <w:szCs w:val="22"/>
        </w:rPr>
        <w:br/>
        <w:t>The site includes a variety of habitats suitable for bat foraging and commuting including numerous trees, ditches, scrub and grassland.</w:t>
      </w:r>
    </w:p>
    <w:p w14:paraId="72EBB349" w14:textId="17876D7C" w:rsidR="00DA47D4" w:rsidRPr="006F53E8" w:rsidRDefault="00E65F49" w:rsidP="00DA47D4">
      <w:pPr>
        <w:pStyle w:val="ListParagraph"/>
        <w:numPr>
          <w:ilvl w:val="3"/>
          <w:numId w:val="12"/>
        </w:numPr>
        <w:rPr>
          <w:rFonts w:cs="Arial"/>
          <w:sz w:val="22"/>
          <w:szCs w:val="22"/>
        </w:rPr>
      </w:pPr>
      <w:r w:rsidRPr="006F53E8">
        <w:rPr>
          <w:rFonts w:cs="Arial"/>
          <w:sz w:val="22"/>
          <w:szCs w:val="22"/>
        </w:rPr>
        <w:t>Badger</w:t>
      </w:r>
      <w:r w:rsidR="00DA47D4" w:rsidRPr="006F53E8">
        <w:rPr>
          <w:rFonts w:cs="Arial"/>
          <w:sz w:val="22"/>
          <w:szCs w:val="22"/>
        </w:rPr>
        <w:br/>
        <w:t>No badger setts or definitive field signs were observed</w:t>
      </w:r>
    </w:p>
    <w:p w14:paraId="6CF48DDA" w14:textId="3F711FD8" w:rsidR="00DA47D4" w:rsidRPr="006F53E8" w:rsidRDefault="00E65F49" w:rsidP="00DA47D4">
      <w:pPr>
        <w:pStyle w:val="ListParagraph"/>
        <w:numPr>
          <w:ilvl w:val="3"/>
          <w:numId w:val="12"/>
        </w:numPr>
        <w:rPr>
          <w:rFonts w:cs="Arial"/>
          <w:sz w:val="22"/>
          <w:szCs w:val="22"/>
        </w:rPr>
      </w:pPr>
      <w:r w:rsidRPr="006F53E8">
        <w:rPr>
          <w:rFonts w:cs="Arial"/>
          <w:sz w:val="22"/>
          <w:szCs w:val="22"/>
        </w:rPr>
        <w:t xml:space="preserve"> Birds</w:t>
      </w:r>
      <w:r w:rsidR="00DA47D4" w:rsidRPr="006F53E8">
        <w:rPr>
          <w:rFonts w:cs="Arial"/>
          <w:sz w:val="22"/>
          <w:szCs w:val="22"/>
        </w:rPr>
        <w:br/>
        <w:t xml:space="preserve">The habitats on the site offer suitable nesting and foraging habitat for a range of bird species, including foraging habitat for barn owl </w:t>
      </w:r>
      <w:r w:rsidR="00DA47D4" w:rsidRPr="006F53E8">
        <w:rPr>
          <w:rFonts w:cs="Arial"/>
          <w:i/>
          <w:iCs/>
          <w:sz w:val="22"/>
          <w:szCs w:val="22"/>
        </w:rPr>
        <w:t>Tyto alba</w:t>
      </w:r>
    </w:p>
    <w:p w14:paraId="48D2B0A7" w14:textId="079F5CD1" w:rsidR="00DA47D4" w:rsidRPr="006F53E8" w:rsidRDefault="00E65F49" w:rsidP="00DA47D4">
      <w:pPr>
        <w:pStyle w:val="ListParagraph"/>
        <w:numPr>
          <w:ilvl w:val="3"/>
          <w:numId w:val="12"/>
        </w:numPr>
        <w:rPr>
          <w:rFonts w:cs="Arial"/>
          <w:sz w:val="22"/>
          <w:szCs w:val="22"/>
        </w:rPr>
      </w:pPr>
      <w:r w:rsidRPr="006F53E8">
        <w:rPr>
          <w:rFonts w:cs="Arial"/>
          <w:sz w:val="22"/>
          <w:szCs w:val="22"/>
        </w:rPr>
        <w:t xml:space="preserve"> </w:t>
      </w:r>
      <w:proofErr w:type="gramStart"/>
      <w:r w:rsidRPr="006F53E8">
        <w:rPr>
          <w:rFonts w:cs="Arial"/>
          <w:sz w:val="22"/>
          <w:szCs w:val="22"/>
        </w:rPr>
        <w:t>Invertebrates;</w:t>
      </w:r>
      <w:proofErr w:type="gramEnd"/>
      <w:r w:rsidR="00DA47D4" w:rsidRPr="006F53E8">
        <w:rPr>
          <w:rFonts w:cs="Arial"/>
          <w:sz w:val="22"/>
          <w:szCs w:val="22"/>
        </w:rPr>
        <w:br/>
        <w:t>Habitats with high structural diversity, such as scrub, tussocky grassland, and areas of tall ruderal vegetation provide the most optimal habitat for invertebrates</w:t>
      </w:r>
    </w:p>
    <w:p w14:paraId="09BF6ABF" w14:textId="7ED52591" w:rsidR="00DA47D4" w:rsidRPr="006F53E8" w:rsidRDefault="00E65F49" w:rsidP="00DA47D4">
      <w:pPr>
        <w:pStyle w:val="ListParagraph"/>
        <w:numPr>
          <w:ilvl w:val="3"/>
          <w:numId w:val="12"/>
        </w:numPr>
        <w:rPr>
          <w:rFonts w:cs="Arial"/>
          <w:sz w:val="22"/>
          <w:szCs w:val="22"/>
        </w:rPr>
      </w:pPr>
      <w:r w:rsidRPr="006F53E8">
        <w:rPr>
          <w:rFonts w:cs="Arial"/>
          <w:sz w:val="22"/>
          <w:szCs w:val="22"/>
        </w:rPr>
        <w:t>Otter/water vole</w:t>
      </w:r>
      <w:r w:rsidR="00DA47D4" w:rsidRPr="006F53E8">
        <w:rPr>
          <w:rFonts w:cs="Arial"/>
          <w:sz w:val="22"/>
          <w:szCs w:val="22"/>
        </w:rPr>
        <w:br/>
        <w:t>Unlikely</w:t>
      </w:r>
      <w:r w:rsidR="0055389B" w:rsidRPr="006F53E8">
        <w:rPr>
          <w:rFonts w:cs="Arial"/>
          <w:sz w:val="22"/>
          <w:szCs w:val="22"/>
        </w:rPr>
        <w:t xml:space="preserve"> because of shallow overgrown and shaded vegetation along ditches</w:t>
      </w:r>
      <w:r w:rsidR="00DA47D4" w:rsidRPr="006F53E8">
        <w:rPr>
          <w:rFonts w:cs="Arial"/>
          <w:sz w:val="22"/>
          <w:szCs w:val="22"/>
        </w:rPr>
        <w:t>.</w:t>
      </w:r>
    </w:p>
    <w:p w14:paraId="3FEAE1B8" w14:textId="5F08C7E4" w:rsidR="00DA47D4" w:rsidRPr="006F53E8" w:rsidRDefault="00E65F49" w:rsidP="00DA47D4">
      <w:pPr>
        <w:pStyle w:val="ListParagraph"/>
        <w:numPr>
          <w:ilvl w:val="3"/>
          <w:numId w:val="12"/>
        </w:numPr>
        <w:rPr>
          <w:rFonts w:cs="Arial"/>
          <w:sz w:val="22"/>
          <w:szCs w:val="22"/>
        </w:rPr>
      </w:pPr>
      <w:r w:rsidRPr="006F53E8">
        <w:rPr>
          <w:rFonts w:cs="Arial"/>
          <w:sz w:val="22"/>
          <w:szCs w:val="22"/>
        </w:rPr>
        <w:t>Brown Hare</w:t>
      </w:r>
      <w:r w:rsidR="00DA47D4" w:rsidRPr="006F53E8">
        <w:rPr>
          <w:rFonts w:cs="Arial"/>
          <w:sz w:val="22"/>
          <w:szCs w:val="22"/>
        </w:rPr>
        <w:br/>
      </w:r>
      <w:r w:rsidR="0055389B" w:rsidRPr="006F53E8">
        <w:rPr>
          <w:rFonts w:cs="Arial"/>
          <w:sz w:val="22"/>
          <w:szCs w:val="22"/>
        </w:rPr>
        <w:t>The site provides suitable foraging and commuting habitat for brown hare as well as for establishing forms</w:t>
      </w:r>
    </w:p>
    <w:p w14:paraId="728D7EEB" w14:textId="77777777" w:rsidR="00194153" w:rsidRPr="006F53E8" w:rsidRDefault="00E65F49" w:rsidP="00194153">
      <w:pPr>
        <w:pStyle w:val="ListParagraph"/>
        <w:numPr>
          <w:ilvl w:val="3"/>
          <w:numId w:val="12"/>
        </w:numPr>
        <w:rPr>
          <w:rFonts w:cs="Arial"/>
          <w:sz w:val="22"/>
          <w:szCs w:val="22"/>
        </w:rPr>
      </w:pPr>
      <w:r w:rsidRPr="006F53E8">
        <w:rPr>
          <w:rFonts w:cs="Arial"/>
          <w:sz w:val="22"/>
          <w:szCs w:val="22"/>
        </w:rPr>
        <w:t>Hedgehog</w:t>
      </w:r>
      <w:r w:rsidR="0055389B" w:rsidRPr="006F53E8">
        <w:rPr>
          <w:rFonts w:cs="Arial"/>
          <w:sz w:val="22"/>
          <w:szCs w:val="22"/>
        </w:rPr>
        <w:t xml:space="preserve"> and Polecat</w:t>
      </w:r>
      <w:r w:rsidR="0055389B" w:rsidRPr="006F53E8">
        <w:rPr>
          <w:rFonts w:cs="Arial"/>
          <w:sz w:val="22"/>
          <w:szCs w:val="22"/>
        </w:rPr>
        <w:br/>
        <w:t>The scrub and tall ruderal habitat on site offer suitable sheltering habitat and the grassland provides foraging and commuting habitat for the species.</w:t>
      </w:r>
      <w:r w:rsidR="00194153" w:rsidRPr="006F53E8">
        <w:rPr>
          <w:rFonts w:cs="Arial"/>
          <w:sz w:val="22"/>
          <w:szCs w:val="22"/>
        </w:rPr>
        <w:br/>
      </w:r>
    </w:p>
    <w:p w14:paraId="28A1A83F" w14:textId="36A2C269" w:rsidR="00194153" w:rsidRPr="006F53E8" w:rsidRDefault="0055389B" w:rsidP="001F056F">
      <w:pPr>
        <w:pStyle w:val="ListParagraph"/>
        <w:numPr>
          <w:ilvl w:val="2"/>
          <w:numId w:val="12"/>
        </w:numPr>
        <w:spacing w:after="160"/>
        <w:ind w:left="252"/>
        <w:rPr>
          <w:rFonts w:cs="Arial"/>
          <w:bCs/>
          <w:kern w:val="2"/>
          <w:sz w:val="22"/>
          <w:szCs w:val="22"/>
          <w14:ligatures w14:val="standardContextual"/>
        </w:rPr>
      </w:pPr>
      <w:r w:rsidRPr="006F53E8">
        <w:rPr>
          <w:rFonts w:cs="Arial"/>
          <w:sz w:val="22"/>
          <w:szCs w:val="22"/>
        </w:rPr>
        <w:t>Soils</w:t>
      </w:r>
      <w:r w:rsidRPr="006F53E8">
        <w:rPr>
          <w:rFonts w:cs="Arial"/>
          <w:sz w:val="22"/>
          <w:szCs w:val="22"/>
        </w:rPr>
        <w:br/>
        <w:t>A summary of soil types is shown on Annex 2</w:t>
      </w:r>
      <w:r w:rsidR="000A2C79" w:rsidRPr="006F53E8">
        <w:rPr>
          <w:rFonts w:cs="Arial"/>
          <w:sz w:val="22"/>
          <w:szCs w:val="22"/>
        </w:rPr>
        <w:t xml:space="preserve">. Peat soils range </w:t>
      </w:r>
      <w:r w:rsidR="00974F06" w:rsidRPr="006F53E8">
        <w:rPr>
          <w:rFonts w:cs="Arial"/>
          <w:sz w:val="22"/>
          <w:szCs w:val="22"/>
        </w:rPr>
        <w:t xml:space="preserve">from </w:t>
      </w:r>
      <w:r w:rsidR="00451D69" w:rsidRPr="006F53E8">
        <w:rPr>
          <w:rFonts w:cs="Arial"/>
          <w:sz w:val="22"/>
          <w:szCs w:val="22"/>
        </w:rPr>
        <w:t xml:space="preserve">40 cm and clay loam </w:t>
      </w:r>
      <w:r w:rsidR="000A2C79" w:rsidRPr="006F53E8">
        <w:rPr>
          <w:rFonts w:cs="Arial"/>
          <w:sz w:val="22"/>
          <w:szCs w:val="22"/>
        </w:rPr>
        <w:t xml:space="preserve">soils range </w:t>
      </w:r>
      <w:r w:rsidR="00DC6047" w:rsidRPr="006F53E8">
        <w:rPr>
          <w:rFonts w:cs="Arial"/>
          <w:sz w:val="22"/>
          <w:szCs w:val="22"/>
        </w:rPr>
        <w:t xml:space="preserve">from </w:t>
      </w:r>
      <w:r w:rsidR="007C22D9" w:rsidRPr="006F53E8">
        <w:rPr>
          <w:rFonts w:cs="Arial"/>
          <w:sz w:val="22"/>
          <w:szCs w:val="22"/>
        </w:rPr>
        <w:t>28cm</w:t>
      </w:r>
      <w:r w:rsidR="008147C9" w:rsidRPr="006F53E8">
        <w:rPr>
          <w:rFonts w:cs="Arial"/>
          <w:sz w:val="22"/>
          <w:szCs w:val="22"/>
        </w:rPr>
        <w:t xml:space="preserve"> before sand will be </w:t>
      </w:r>
      <w:r w:rsidR="00974F06" w:rsidRPr="006F53E8">
        <w:rPr>
          <w:rFonts w:cs="Arial"/>
          <w:sz w:val="22"/>
          <w:szCs w:val="22"/>
        </w:rPr>
        <w:t>encountered.</w:t>
      </w:r>
    </w:p>
    <w:p w14:paraId="47DD9E96" w14:textId="77777777" w:rsidR="00194153" w:rsidRPr="006F53E8" w:rsidRDefault="0055389B" w:rsidP="00194153">
      <w:pPr>
        <w:pStyle w:val="ListParagraph"/>
        <w:numPr>
          <w:ilvl w:val="2"/>
          <w:numId w:val="12"/>
        </w:numPr>
        <w:spacing w:after="160"/>
        <w:rPr>
          <w:rFonts w:cs="Arial"/>
          <w:bCs/>
          <w:kern w:val="2"/>
          <w:sz w:val="22"/>
          <w:szCs w:val="22"/>
          <w14:ligatures w14:val="standardContextual"/>
        </w:rPr>
      </w:pPr>
      <w:r w:rsidRPr="006F53E8">
        <w:rPr>
          <w:rFonts w:cs="Arial"/>
          <w:bCs/>
          <w:kern w:val="2"/>
          <w:sz w:val="22"/>
          <w:szCs w:val="22"/>
          <w14:ligatures w14:val="standardContextual"/>
        </w:rPr>
        <w:t>The TEP soil survey showed that Section 59 (2.49ha) has 3 soil types:</w:t>
      </w:r>
    </w:p>
    <w:p w14:paraId="705BEBF2" w14:textId="0FAD9BA7" w:rsidR="00194153" w:rsidRPr="006F53E8" w:rsidRDefault="0055389B" w:rsidP="00194153">
      <w:pPr>
        <w:pStyle w:val="ListParagraph"/>
        <w:numPr>
          <w:ilvl w:val="3"/>
          <w:numId w:val="12"/>
        </w:numPr>
        <w:spacing w:after="160"/>
        <w:rPr>
          <w:rFonts w:cs="Arial"/>
          <w:bCs/>
          <w:kern w:val="2"/>
          <w:sz w:val="22"/>
          <w:szCs w:val="22"/>
          <w14:ligatures w14:val="standardContextual"/>
        </w:rPr>
      </w:pPr>
      <w:r w:rsidRPr="006F53E8">
        <w:rPr>
          <w:rFonts w:cs="Arial"/>
          <w:b/>
          <w:kern w:val="2"/>
          <w:sz w:val="22"/>
          <w:szCs w:val="22"/>
          <w14:ligatures w14:val="standardContextual"/>
        </w:rPr>
        <w:t xml:space="preserve">Peat or peaty loam overlying sand. (0.74 ha) </w:t>
      </w:r>
      <w:bookmarkStart w:id="2" w:name="_Hlk216698211"/>
      <w:r w:rsidR="00DF6392" w:rsidRPr="006F53E8">
        <w:rPr>
          <w:rFonts w:cs="Arial"/>
          <w:bCs/>
          <w:kern w:val="2"/>
          <w:sz w:val="22"/>
          <w:szCs w:val="22"/>
          <w14:ligatures w14:val="standardContextual"/>
        </w:rPr>
        <w:t>(brown stripes on Map 2)</w:t>
      </w:r>
      <w:bookmarkEnd w:id="2"/>
      <w:r w:rsidR="00DF6392" w:rsidRPr="006F53E8">
        <w:rPr>
          <w:rFonts w:cs="Arial"/>
          <w:bCs/>
          <w:kern w:val="2"/>
          <w:sz w:val="22"/>
          <w:szCs w:val="22"/>
          <w14:ligatures w14:val="standardContextual"/>
        </w:rPr>
        <w:t xml:space="preserve"> </w:t>
      </w:r>
      <w:r w:rsidRPr="006F53E8">
        <w:rPr>
          <w:rFonts w:cs="Arial"/>
          <w:bCs/>
          <w:kern w:val="2"/>
          <w:sz w:val="22"/>
          <w:szCs w:val="22"/>
          <w14:ligatures w14:val="standardContextual"/>
        </w:rPr>
        <w:t>Mainly in the centre north and south of section 59.1. These range from 40cm deep to over 80cm</w:t>
      </w:r>
    </w:p>
    <w:p w14:paraId="7D25FA4E" w14:textId="73048E80" w:rsidR="00354A9F" w:rsidRPr="006F53E8" w:rsidRDefault="0055389B" w:rsidP="00194153">
      <w:pPr>
        <w:pStyle w:val="ListParagraph"/>
        <w:numPr>
          <w:ilvl w:val="3"/>
          <w:numId w:val="12"/>
        </w:numPr>
        <w:spacing w:after="160"/>
        <w:rPr>
          <w:rFonts w:cs="Arial"/>
          <w:bCs/>
          <w:kern w:val="2"/>
          <w:sz w:val="22"/>
          <w:szCs w:val="22"/>
          <w14:ligatures w14:val="standardContextual"/>
        </w:rPr>
      </w:pPr>
      <w:r w:rsidRPr="006F53E8">
        <w:rPr>
          <w:rFonts w:cs="Arial"/>
          <w:bCs/>
          <w:kern w:val="2"/>
          <w:sz w:val="22"/>
          <w:szCs w:val="22"/>
          <w14:ligatures w14:val="standardContextual"/>
        </w:rPr>
        <w:t xml:space="preserve"> </w:t>
      </w:r>
      <w:r w:rsidRPr="006F53E8">
        <w:rPr>
          <w:rFonts w:cs="Arial"/>
          <w:b/>
          <w:kern w:val="2"/>
          <w:sz w:val="22"/>
          <w:szCs w:val="22"/>
          <w14:ligatures w14:val="standardContextual"/>
        </w:rPr>
        <w:t>Clay or clay loam</w:t>
      </w:r>
      <w:r w:rsidRPr="006F53E8">
        <w:rPr>
          <w:rFonts w:cs="Arial"/>
          <w:bCs/>
          <w:kern w:val="2"/>
          <w:sz w:val="22"/>
          <w:szCs w:val="22"/>
          <w14:ligatures w14:val="standardContextual"/>
        </w:rPr>
        <w:t xml:space="preserve"> (0.45ha) </w:t>
      </w:r>
      <w:r w:rsidR="00DF6392" w:rsidRPr="006F53E8">
        <w:rPr>
          <w:rFonts w:cs="Arial"/>
          <w:bCs/>
          <w:kern w:val="2"/>
          <w:sz w:val="22"/>
          <w:szCs w:val="22"/>
          <w14:ligatures w14:val="standardContextual"/>
        </w:rPr>
        <w:t xml:space="preserve">(red stripes on Map 2) </w:t>
      </w:r>
      <w:r w:rsidRPr="006F53E8">
        <w:rPr>
          <w:rFonts w:cs="Arial"/>
          <w:bCs/>
          <w:kern w:val="2"/>
          <w:sz w:val="22"/>
          <w:szCs w:val="22"/>
          <w14:ligatures w14:val="standardContextual"/>
        </w:rPr>
        <w:t>mainly in the centre and south-west of section 59.2.  These range from 49 to 70cm depth and the substrate is generally clay or clay loam</w:t>
      </w:r>
    </w:p>
    <w:p w14:paraId="64FCDB22" w14:textId="1C011EFC" w:rsidR="0055389B" w:rsidRPr="006F53E8" w:rsidRDefault="0055389B" w:rsidP="00194153">
      <w:pPr>
        <w:pStyle w:val="ListParagraph"/>
        <w:numPr>
          <w:ilvl w:val="3"/>
          <w:numId w:val="12"/>
        </w:numPr>
        <w:spacing w:after="160"/>
        <w:rPr>
          <w:rFonts w:cs="Arial"/>
          <w:bCs/>
          <w:kern w:val="2"/>
          <w:sz w:val="22"/>
          <w:szCs w:val="22"/>
          <w14:ligatures w14:val="standardContextual"/>
        </w:rPr>
      </w:pPr>
      <w:r w:rsidRPr="006F53E8">
        <w:rPr>
          <w:rFonts w:cs="Arial"/>
          <w:b/>
          <w:kern w:val="2"/>
          <w:sz w:val="22"/>
          <w:szCs w:val="22"/>
          <w14:ligatures w14:val="standardContextual"/>
        </w:rPr>
        <w:t>Clay loam over sand</w:t>
      </w:r>
      <w:r w:rsidRPr="006F53E8">
        <w:rPr>
          <w:rFonts w:cs="Arial"/>
          <w:bCs/>
          <w:kern w:val="2"/>
          <w:sz w:val="22"/>
          <w:szCs w:val="22"/>
          <w14:ligatures w14:val="standardContextual"/>
        </w:rPr>
        <w:t xml:space="preserve">, (1,56ha) </w:t>
      </w:r>
      <w:r w:rsidR="00DF6392" w:rsidRPr="006F53E8">
        <w:rPr>
          <w:rFonts w:cs="Arial"/>
          <w:bCs/>
          <w:kern w:val="2"/>
          <w:sz w:val="22"/>
          <w:szCs w:val="22"/>
          <w14:ligatures w14:val="standardContextual"/>
        </w:rPr>
        <w:t xml:space="preserve">(yellow stripes on Map 2)                                                                                                                                                                                                                              </w:t>
      </w:r>
      <w:r w:rsidRPr="006F53E8">
        <w:rPr>
          <w:rFonts w:cs="Arial"/>
          <w:bCs/>
          <w:kern w:val="2"/>
          <w:sz w:val="22"/>
          <w:szCs w:val="22"/>
          <w14:ligatures w14:val="standardContextual"/>
        </w:rPr>
        <w:t xml:space="preserve">mainly in the centre of S59.1 and North-west and south-east of S 59.2 </w:t>
      </w:r>
      <w:r w:rsidRPr="006F53E8">
        <w:rPr>
          <w:rFonts w:cs="Arial"/>
          <w:bCs/>
          <w:kern w:val="2"/>
          <w:sz w:val="22"/>
          <w:szCs w:val="22"/>
          <w14:ligatures w14:val="standardContextual"/>
        </w:rPr>
        <w:lastRenderedPageBreak/>
        <w:t>These range from 28 to 50cm depth.</w:t>
      </w:r>
      <w:r w:rsidR="00FE14CF" w:rsidRPr="006F53E8">
        <w:rPr>
          <w:rFonts w:cs="Arial"/>
          <w:bCs/>
          <w:kern w:val="2"/>
          <w:sz w:val="22"/>
          <w:szCs w:val="22"/>
          <w14:ligatures w14:val="standardContextual"/>
        </w:rPr>
        <w:br/>
      </w:r>
    </w:p>
    <w:p w14:paraId="280174D9" w14:textId="6E2F8104" w:rsidR="009C7796" w:rsidRPr="006F53E8" w:rsidRDefault="009F1FD3" w:rsidP="009F1FD3">
      <w:pPr>
        <w:pStyle w:val="Blockheading"/>
        <w:numPr>
          <w:ilvl w:val="0"/>
          <w:numId w:val="12"/>
        </w:numPr>
        <w:rPr>
          <w:rStyle w:val="Important"/>
          <w:bCs/>
          <w:color w:val="000000" w:themeColor="text1"/>
          <w:sz w:val="22"/>
        </w:rPr>
      </w:pPr>
      <w:r w:rsidRPr="006F53E8">
        <w:rPr>
          <w:rStyle w:val="Important"/>
          <w:b/>
          <w:color w:val="000000" w:themeColor="text1"/>
          <w:sz w:val="22"/>
        </w:rPr>
        <w:t>Timing</w:t>
      </w:r>
      <w:r w:rsidRPr="006F53E8">
        <w:rPr>
          <w:rStyle w:val="Important"/>
          <w:bCs/>
          <w:color w:val="auto"/>
          <w:sz w:val="22"/>
        </w:rPr>
        <w:br/>
      </w:r>
      <w:r w:rsidR="003F2638" w:rsidRPr="006F53E8">
        <w:rPr>
          <w:rStyle w:val="Important"/>
          <w:bCs/>
          <w:color w:val="auto"/>
          <w:sz w:val="22"/>
        </w:rPr>
        <w:t>The work</w:t>
      </w:r>
      <w:r w:rsidR="003D25DF" w:rsidRPr="006F53E8">
        <w:rPr>
          <w:rStyle w:val="Important"/>
          <w:bCs/>
          <w:color w:val="auto"/>
          <w:sz w:val="22"/>
        </w:rPr>
        <w:t xml:space="preserve"> is planned to be carried out in </w:t>
      </w:r>
      <w:r w:rsidR="00C55905" w:rsidRPr="006F53E8">
        <w:rPr>
          <w:rStyle w:val="Important"/>
          <w:bCs/>
          <w:color w:val="auto"/>
          <w:sz w:val="22"/>
        </w:rPr>
        <w:t>Jan</w:t>
      </w:r>
      <w:r w:rsidR="000A2C79" w:rsidRPr="006F53E8">
        <w:rPr>
          <w:rStyle w:val="Important"/>
          <w:bCs/>
          <w:color w:val="auto"/>
          <w:sz w:val="22"/>
        </w:rPr>
        <w:t xml:space="preserve">/Feb </w:t>
      </w:r>
      <w:r w:rsidR="003F2638" w:rsidRPr="006F53E8">
        <w:rPr>
          <w:rStyle w:val="Important"/>
          <w:bCs/>
          <w:color w:val="auto"/>
          <w:sz w:val="22"/>
        </w:rPr>
        <w:t>202</w:t>
      </w:r>
      <w:r w:rsidR="00681596" w:rsidRPr="006F53E8">
        <w:rPr>
          <w:rStyle w:val="Important"/>
          <w:bCs/>
          <w:color w:val="auto"/>
          <w:sz w:val="22"/>
        </w:rPr>
        <w:t>6</w:t>
      </w:r>
      <w:r w:rsidR="000A2C79" w:rsidRPr="006F53E8">
        <w:rPr>
          <w:rStyle w:val="Important"/>
          <w:bCs/>
          <w:color w:val="EE0000"/>
          <w:sz w:val="22"/>
        </w:rPr>
        <w:t xml:space="preserve">. </w:t>
      </w:r>
      <w:r w:rsidR="00DA10B1" w:rsidRPr="006F53E8">
        <w:rPr>
          <w:rStyle w:val="Important"/>
          <w:bCs/>
          <w:color w:val="000000" w:themeColor="text1"/>
          <w:sz w:val="22"/>
        </w:rPr>
        <w:t xml:space="preserve"> </w:t>
      </w:r>
    </w:p>
    <w:p w14:paraId="19EAB23A" w14:textId="39DFCB28" w:rsidR="002F6FC2" w:rsidRDefault="009C7796" w:rsidP="002F6FC2">
      <w:pPr>
        <w:pStyle w:val="Blockheading"/>
        <w:numPr>
          <w:ilvl w:val="0"/>
          <w:numId w:val="12"/>
        </w:numPr>
        <w:rPr>
          <w:rStyle w:val="Important"/>
          <w:bCs/>
          <w:color w:val="000000" w:themeColor="text1"/>
          <w:sz w:val="22"/>
        </w:rPr>
      </w:pPr>
      <w:r w:rsidRPr="006F53E8">
        <w:rPr>
          <w:rStyle w:val="Important"/>
          <w:b/>
          <w:color w:val="000000" w:themeColor="text1"/>
          <w:sz w:val="22"/>
        </w:rPr>
        <w:t>Site Visit</w:t>
      </w:r>
      <w:r w:rsidR="00C719E2">
        <w:rPr>
          <w:rStyle w:val="Important"/>
          <w:b/>
          <w:color w:val="000000" w:themeColor="text1"/>
          <w:sz w:val="22"/>
        </w:rPr>
        <w:t xml:space="preserve"> / Prices</w:t>
      </w:r>
      <w:r w:rsidR="002F6FC2" w:rsidRPr="006F53E8">
        <w:rPr>
          <w:rStyle w:val="Important"/>
          <w:bCs/>
          <w:color w:val="000000" w:themeColor="text1"/>
          <w:sz w:val="22"/>
        </w:rPr>
        <w:br/>
      </w:r>
      <w:r w:rsidRPr="006F53E8">
        <w:rPr>
          <w:rStyle w:val="Important"/>
          <w:bCs/>
          <w:color w:val="000000" w:themeColor="text1"/>
          <w:sz w:val="22"/>
        </w:rPr>
        <w:t xml:space="preserve">It is </w:t>
      </w:r>
      <w:r w:rsidRPr="006F53E8">
        <w:rPr>
          <w:rStyle w:val="Important"/>
          <w:bCs/>
          <w:color w:val="auto"/>
          <w:sz w:val="22"/>
        </w:rPr>
        <w:t>compulsory to have visited the Site with Nathan B</w:t>
      </w:r>
      <w:r w:rsidR="00A07349" w:rsidRPr="006F53E8">
        <w:rPr>
          <w:rStyle w:val="Important"/>
          <w:bCs/>
          <w:color w:val="auto"/>
          <w:sz w:val="22"/>
        </w:rPr>
        <w:t>rake</w:t>
      </w:r>
      <w:r w:rsidR="00D40CD1" w:rsidRPr="006F53E8">
        <w:rPr>
          <w:rStyle w:val="Important"/>
          <w:bCs/>
          <w:color w:val="auto"/>
          <w:sz w:val="22"/>
        </w:rPr>
        <w:t>,</w:t>
      </w:r>
      <w:r w:rsidR="00A07349" w:rsidRPr="006F53E8">
        <w:rPr>
          <w:rStyle w:val="Important"/>
          <w:bCs/>
          <w:color w:val="auto"/>
          <w:sz w:val="22"/>
        </w:rPr>
        <w:t xml:space="preserve"> </w:t>
      </w:r>
      <w:r w:rsidR="00F67B1D" w:rsidRPr="006F53E8">
        <w:rPr>
          <w:rStyle w:val="Important"/>
          <w:bCs/>
          <w:color w:val="auto"/>
          <w:sz w:val="22"/>
        </w:rPr>
        <w:t>NE</w:t>
      </w:r>
      <w:r w:rsidR="00A07349" w:rsidRPr="006F53E8">
        <w:rPr>
          <w:rStyle w:val="Important"/>
          <w:bCs/>
          <w:color w:val="auto"/>
          <w:sz w:val="22"/>
        </w:rPr>
        <w:t xml:space="preserve"> </w:t>
      </w:r>
      <w:r w:rsidR="00B86DC9" w:rsidRPr="006F53E8">
        <w:rPr>
          <w:rStyle w:val="Important"/>
          <w:bCs/>
          <w:color w:val="auto"/>
          <w:sz w:val="22"/>
        </w:rPr>
        <w:t>Reserve Manager</w:t>
      </w:r>
      <w:r w:rsidR="00A07349" w:rsidRPr="006F53E8">
        <w:rPr>
          <w:rStyle w:val="Important"/>
          <w:bCs/>
          <w:color w:val="auto"/>
          <w:sz w:val="22"/>
        </w:rPr>
        <w:t xml:space="preserve"> on </w:t>
      </w:r>
      <w:r w:rsidR="000A2C79" w:rsidRPr="006F53E8">
        <w:rPr>
          <w:rStyle w:val="Important"/>
          <w:bCs/>
          <w:color w:val="auto"/>
          <w:sz w:val="22"/>
        </w:rPr>
        <w:t>7</w:t>
      </w:r>
      <w:r w:rsidR="000A2C79" w:rsidRPr="006F53E8">
        <w:rPr>
          <w:rStyle w:val="Important"/>
          <w:bCs/>
          <w:color w:val="auto"/>
          <w:sz w:val="22"/>
          <w:vertAlign w:val="superscript"/>
        </w:rPr>
        <w:t>th</w:t>
      </w:r>
      <w:r w:rsidR="000A2C79" w:rsidRPr="006F53E8">
        <w:rPr>
          <w:rStyle w:val="Important"/>
          <w:bCs/>
          <w:color w:val="auto"/>
          <w:sz w:val="22"/>
        </w:rPr>
        <w:t xml:space="preserve"> </w:t>
      </w:r>
      <w:r w:rsidR="00702771" w:rsidRPr="006F53E8">
        <w:rPr>
          <w:rStyle w:val="Important"/>
          <w:bCs/>
          <w:color w:val="auto"/>
          <w:sz w:val="22"/>
        </w:rPr>
        <w:t>January</w:t>
      </w:r>
      <w:r w:rsidR="00F67B1D" w:rsidRPr="006F53E8">
        <w:rPr>
          <w:rStyle w:val="Important"/>
          <w:bCs/>
          <w:color w:val="auto"/>
          <w:sz w:val="22"/>
        </w:rPr>
        <w:t xml:space="preserve"> 202</w:t>
      </w:r>
      <w:r w:rsidR="00C525CF" w:rsidRPr="006F53E8">
        <w:rPr>
          <w:rStyle w:val="Important"/>
          <w:bCs/>
          <w:color w:val="auto"/>
          <w:sz w:val="22"/>
        </w:rPr>
        <w:t>6</w:t>
      </w:r>
      <w:r w:rsidR="005A123F" w:rsidRPr="006F53E8">
        <w:rPr>
          <w:rStyle w:val="Important"/>
          <w:bCs/>
          <w:color w:val="auto"/>
          <w:sz w:val="22"/>
        </w:rPr>
        <w:t xml:space="preserve"> at 9:00 </w:t>
      </w:r>
      <w:r w:rsidR="005A123F" w:rsidRPr="006F53E8">
        <w:rPr>
          <w:rStyle w:val="Important"/>
          <w:bCs/>
          <w:color w:val="000000" w:themeColor="text1"/>
          <w:sz w:val="22"/>
        </w:rPr>
        <w:t>am</w:t>
      </w:r>
      <w:r w:rsidR="00335B8E" w:rsidRPr="006F53E8">
        <w:rPr>
          <w:rStyle w:val="Important"/>
          <w:bCs/>
          <w:color w:val="000000" w:themeColor="text1"/>
          <w:sz w:val="22"/>
        </w:rPr>
        <w:t xml:space="preserve">. Submissions where the Contractor has not visited </w:t>
      </w:r>
      <w:r w:rsidR="00973D1A" w:rsidRPr="006F53E8">
        <w:rPr>
          <w:rStyle w:val="Important"/>
          <w:bCs/>
          <w:color w:val="000000" w:themeColor="text1"/>
          <w:sz w:val="22"/>
        </w:rPr>
        <w:t xml:space="preserve">with the </w:t>
      </w:r>
      <w:r w:rsidR="00196C53" w:rsidRPr="006F53E8">
        <w:rPr>
          <w:rStyle w:val="Important"/>
          <w:bCs/>
          <w:color w:val="000000" w:themeColor="text1"/>
          <w:sz w:val="22"/>
        </w:rPr>
        <w:t>Reserve Manager</w:t>
      </w:r>
      <w:r w:rsidR="00973D1A" w:rsidRPr="006F53E8">
        <w:rPr>
          <w:rStyle w:val="Important"/>
          <w:bCs/>
          <w:color w:val="000000" w:themeColor="text1"/>
          <w:sz w:val="22"/>
        </w:rPr>
        <w:t xml:space="preserve"> </w:t>
      </w:r>
      <w:r w:rsidR="00335B8E" w:rsidRPr="006F53E8">
        <w:rPr>
          <w:rStyle w:val="Important"/>
          <w:bCs/>
          <w:color w:val="000000" w:themeColor="text1"/>
          <w:sz w:val="22"/>
        </w:rPr>
        <w:t>will be automatically disqualified</w:t>
      </w:r>
      <w:r w:rsidR="003334B9" w:rsidRPr="006F53E8">
        <w:rPr>
          <w:rStyle w:val="Important"/>
          <w:bCs/>
          <w:color w:val="000000" w:themeColor="text1"/>
          <w:sz w:val="22"/>
        </w:rPr>
        <w:t>.</w:t>
      </w:r>
    </w:p>
    <w:p w14:paraId="75CFCD9E" w14:textId="77777777" w:rsidR="00924C3D" w:rsidRPr="00924C3D" w:rsidRDefault="00924C3D" w:rsidP="00924C3D">
      <w:pPr>
        <w:rPr>
          <w:b/>
          <w:bCs/>
        </w:rPr>
      </w:pPr>
      <w:r w:rsidRPr="00924C3D">
        <w:rPr>
          <w:b/>
          <w:bCs/>
        </w:rPr>
        <w:t>Prices</w:t>
      </w:r>
    </w:p>
    <w:p w14:paraId="40101C09" w14:textId="77777777" w:rsidR="00924C3D" w:rsidRDefault="00924C3D" w:rsidP="00924C3D">
      <w:r>
        <w:t xml:space="preserve">Prices must be submitted in £ sterling, inclusive of VAT. </w:t>
      </w:r>
    </w:p>
    <w:p w14:paraId="2125FAF3" w14:textId="77777777" w:rsidR="00924C3D" w:rsidRDefault="00924C3D" w:rsidP="00924C3D">
      <w:r>
        <w:t>It is anticipated that this contract will be awarded for a period of 2 months ending no later than March 16th.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0C439E82" w14:textId="77777777" w:rsidR="00924C3D" w:rsidRPr="00924C3D" w:rsidRDefault="00924C3D" w:rsidP="00924C3D">
      <w:pPr>
        <w:rPr>
          <w:b/>
          <w:bCs/>
        </w:rPr>
      </w:pPr>
      <w:r w:rsidRPr="00924C3D">
        <w:rPr>
          <w:b/>
          <w:bCs/>
        </w:rPr>
        <w:t xml:space="preserve">Pricing schedule: </w:t>
      </w:r>
    </w:p>
    <w:p w14:paraId="19249D52" w14:textId="77777777" w:rsidR="00924C3D" w:rsidRDefault="00924C3D" w:rsidP="00924C3D">
      <w:r>
        <w:t>For works detailed in the specification above. NOTE depending on available funding, not all the work may be commissioned.</w:t>
      </w:r>
    </w:p>
    <w:p w14:paraId="2CB42031" w14:textId="64B7775A" w:rsidR="00924C3D" w:rsidRDefault="00924C3D" w:rsidP="00924C3D">
      <w:r>
        <w:t xml:space="preserve">Quotation: National Peatland Action Programme Restoration of S.59 Else’s Fields </w:t>
      </w:r>
      <w:r w:rsidR="00240631">
        <w:t>–</w:t>
      </w:r>
      <w:r>
        <w:t xml:space="preserve"> </w:t>
      </w:r>
      <w:r w:rsidR="00240631">
        <w:t xml:space="preserve">Rewetting </w:t>
      </w:r>
      <w:r>
        <w:t>works</w:t>
      </w:r>
    </w:p>
    <w:tbl>
      <w:tblPr>
        <w:tblStyle w:val="GridTable2-Accent6"/>
        <w:tblW w:w="0" w:type="auto"/>
        <w:tblLook w:val="04A0" w:firstRow="1" w:lastRow="0" w:firstColumn="1" w:lastColumn="0" w:noHBand="0" w:noVBand="1"/>
      </w:tblPr>
      <w:tblGrid>
        <w:gridCol w:w="2043"/>
        <w:gridCol w:w="1224"/>
        <w:gridCol w:w="2192"/>
      </w:tblGrid>
      <w:tr w:rsidR="00143657" w14:paraId="6B7687D4" w14:textId="77777777" w:rsidTr="00091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64A0636E" w14:textId="77777777" w:rsidR="00143657" w:rsidRPr="00B07ECB" w:rsidRDefault="00143657" w:rsidP="00091E53">
            <w:pPr>
              <w:rPr>
                <w:rFonts w:eastAsia="Times New Roman" w:cs="Arial"/>
                <w:b w:val="0"/>
                <w:bCs w:val="0"/>
                <w:lang w:val="en-US"/>
              </w:rPr>
            </w:pPr>
            <w:r>
              <w:rPr>
                <w:rFonts w:eastAsia="Times New Roman" w:cs="Arial"/>
                <w:lang w:val="en-US"/>
              </w:rPr>
              <w:t>S59 Works:</w:t>
            </w:r>
          </w:p>
        </w:tc>
        <w:tc>
          <w:tcPr>
            <w:tcW w:w="1224" w:type="dxa"/>
            <w:vAlign w:val="bottom"/>
          </w:tcPr>
          <w:p w14:paraId="78135304" w14:textId="77777777" w:rsidR="00143657" w:rsidRDefault="00143657" w:rsidP="00091E53">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p>
        </w:tc>
        <w:tc>
          <w:tcPr>
            <w:tcW w:w="2192" w:type="dxa"/>
            <w:vAlign w:val="bottom"/>
          </w:tcPr>
          <w:p w14:paraId="1864BB6A" w14:textId="77777777" w:rsidR="00143657" w:rsidRDefault="00143657" w:rsidP="00091E53">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Fixed Price (excl. VAT)</w:t>
            </w:r>
          </w:p>
        </w:tc>
      </w:tr>
      <w:tr w:rsidR="00143657" w14:paraId="44F83C74" w14:textId="77777777" w:rsidTr="00091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3D45C44E" w14:textId="6FAF1ACF" w:rsidR="00143657" w:rsidRPr="00DB6A32" w:rsidRDefault="00141E8B" w:rsidP="00091E53">
            <w:pPr>
              <w:rPr>
                <w:rFonts w:eastAsia="Times New Roman" w:cs="Arial"/>
                <w:b w:val="0"/>
                <w:bCs w:val="0"/>
                <w:lang w:val="en-US"/>
              </w:rPr>
            </w:pPr>
            <w:r w:rsidRPr="00B82577">
              <w:t>Construct 2421m of 15 x 15m cell bunds.</w:t>
            </w:r>
          </w:p>
        </w:tc>
        <w:tc>
          <w:tcPr>
            <w:tcW w:w="1224" w:type="dxa"/>
          </w:tcPr>
          <w:p w14:paraId="3888BA94" w14:textId="77777777" w:rsidR="00143657" w:rsidRDefault="00143657" w:rsidP="00091E53">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706A9C39" w14:textId="77777777" w:rsidR="00143657" w:rsidRDefault="00143657" w:rsidP="00091E53">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143657" w14:paraId="647B8A6E" w14:textId="77777777" w:rsidTr="00091E53">
        <w:tc>
          <w:tcPr>
            <w:cnfStyle w:val="001000000000" w:firstRow="0" w:lastRow="0" w:firstColumn="1" w:lastColumn="0" w:oddVBand="0" w:evenVBand="0" w:oddHBand="0" w:evenHBand="0" w:firstRowFirstColumn="0" w:firstRowLastColumn="0" w:lastRowFirstColumn="0" w:lastRowLastColumn="0"/>
            <w:tcW w:w="2043" w:type="dxa"/>
          </w:tcPr>
          <w:p w14:paraId="023410D3" w14:textId="3011DC9E" w:rsidR="00143657" w:rsidRPr="00DB6A32" w:rsidRDefault="00F2510C" w:rsidP="00091E53">
            <w:pPr>
              <w:rPr>
                <w:rFonts w:eastAsia="Times New Roman" w:cs="Arial"/>
                <w:b w:val="0"/>
                <w:bCs w:val="0"/>
                <w:lang w:val="en-US"/>
              </w:rPr>
            </w:pPr>
            <w:r w:rsidRPr="00B82577">
              <w:t>Install 2 balance pipes &amp; 6m dam</w:t>
            </w:r>
          </w:p>
        </w:tc>
        <w:tc>
          <w:tcPr>
            <w:tcW w:w="1224" w:type="dxa"/>
          </w:tcPr>
          <w:p w14:paraId="22762A99" w14:textId="77777777" w:rsidR="00143657" w:rsidRDefault="00143657" w:rsidP="00091E53">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2A4CEF0D" w14:textId="77777777" w:rsidR="00143657" w:rsidRDefault="00143657" w:rsidP="00091E53">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143657" w14:paraId="534A2513" w14:textId="77777777" w:rsidTr="00091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727A8D74" w14:textId="2038745A" w:rsidR="00143657" w:rsidRPr="00DB6A32" w:rsidRDefault="002F3566" w:rsidP="00091E53">
            <w:pPr>
              <w:rPr>
                <w:rFonts w:eastAsia="Times New Roman" w:cs="Arial"/>
                <w:b w:val="0"/>
                <w:bCs w:val="0"/>
                <w:lang w:val="en-US"/>
              </w:rPr>
            </w:pPr>
            <w:r w:rsidRPr="00B82577">
              <w:rPr>
                <w:rStyle w:val="Text"/>
              </w:rPr>
              <w:t>As built survey</w:t>
            </w:r>
          </w:p>
        </w:tc>
        <w:tc>
          <w:tcPr>
            <w:tcW w:w="1224" w:type="dxa"/>
          </w:tcPr>
          <w:p w14:paraId="62917FC4" w14:textId="77777777" w:rsidR="00143657" w:rsidRDefault="00143657" w:rsidP="00091E53">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02DF8050" w14:textId="77777777" w:rsidR="00143657" w:rsidRDefault="00143657" w:rsidP="00091E53">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143657" w14:paraId="07FDBA58" w14:textId="77777777" w:rsidTr="00091E53">
        <w:tc>
          <w:tcPr>
            <w:cnfStyle w:val="001000000000" w:firstRow="0" w:lastRow="0" w:firstColumn="1" w:lastColumn="0" w:oddVBand="0" w:evenVBand="0" w:oddHBand="0" w:evenHBand="0" w:firstRowFirstColumn="0" w:firstRowLastColumn="0" w:lastRowFirstColumn="0" w:lastRowLastColumn="0"/>
            <w:tcW w:w="2043" w:type="dxa"/>
          </w:tcPr>
          <w:p w14:paraId="5E7D2398" w14:textId="77777777" w:rsidR="00143657" w:rsidRDefault="00143657" w:rsidP="00091E53">
            <w:pPr>
              <w:rPr>
                <w:rFonts w:eastAsia="Times New Roman" w:cs="Arial"/>
                <w:lang w:val="en-US"/>
              </w:rPr>
            </w:pPr>
            <w:r w:rsidRPr="00DB6A32">
              <w:rPr>
                <w:rFonts w:eastAsia="Times New Roman" w:cs="Arial"/>
                <w:lang w:val="en-US"/>
              </w:rPr>
              <w:t xml:space="preserve">Total Price excluding VAT </w:t>
            </w:r>
          </w:p>
        </w:tc>
        <w:tc>
          <w:tcPr>
            <w:tcW w:w="1224" w:type="dxa"/>
          </w:tcPr>
          <w:p w14:paraId="01CB58F6" w14:textId="77777777" w:rsidR="00143657" w:rsidRDefault="00143657" w:rsidP="00091E53">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1208791" w14:textId="77777777" w:rsidR="00143657" w:rsidRDefault="00143657" w:rsidP="00091E53">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143657" w14:paraId="7D8301CF" w14:textId="77777777" w:rsidTr="00091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BE28555" w14:textId="77777777" w:rsidR="00143657" w:rsidRDefault="00143657" w:rsidP="00091E53">
            <w:pPr>
              <w:rPr>
                <w:rFonts w:eastAsia="Times New Roman" w:cs="Arial"/>
                <w:lang w:val="en-US"/>
              </w:rPr>
            </w:pPr>
            <w:r w:rsidRPr="00DB6A32">
              <w:rPr>
                <w:rFonts w:eastAsia="Times New Roman" w:cs="Arial"/>
                <w:lang w:val="en-US"/>
              </w:rPr>
              <w:t>VAT</w:t>
            </w:r>
          </w:p>
        </w:tc>
        <w:tc>
          <w:tcPr>
            <w:tcW w:w="1224" w:type="dxa"/>
          </w:tcPr>
          <w:p w14:paraId="2C21CCAC" w14:textId="77777777" w:rsidR="00143657" w:rsidRDefault="00143657" w:rsidP="00091E53">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27B59E34" w14:textId="77777777" w:rsidR="00143657" w:rsidRDefault="00143657" w:rsidP="00091E53">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143657" w14:paraId="68039B58" w14:textId="77777777" w:rsidTr="00091E53">
        <w:tc>
          <w:tcPr>
            <w:cnfStyle w:val="001000000000" w:firstRow="0" w:lastRow="0" w:firstColumn="1" w:lastColumn="0" w:oddVBand="0" w:evenVBand="0" w:oddHBand="0" w:evenHBand="0" w:firstRowFirstColumn="0" w:firstRowLastColumn="0" w:lastRowFirstColumn="0" w:lastRowLastColumn="0"/>
            <w:tcW w:w="2043" w:type="dxa"/>
          </w:tcPr>
          <w:p w14:paraId="25E968FF" w14:textId="77777777" w:rsidR="00143657" w:rsidRDefault="00143657" w:rsidP="00091E53">
            <w:pPr>
              <w:rPr>
                <w:rFonts w:eastAsia="Times New Roman" w:cs="Arial"/>
                <w:lang w:val="en-US"/>
              </w:rPr>
            </w:pPr>
            <w:r w:rsidRPr="00DB6A32">
              <w:rPr>
                <w:rFonts w:eastAsia="Times New Roman" w:cs="Arial"/>
                <w:lang w:val="en-US"/>
              </w:rPr>
              <w:t>Total Price including VAT</w:t>
            </w:r>
          </w:p>
        </w:tc>
        <w:tc>
          <w:tcPr>
            <w:tcW w:w="1224" w:type="dxa"/>
          </w:tcPr>
          <w:p w14:paraId="066DCFCA" w14:textId="77777777" w:rsidR="00143657" w:rsidRDefault="00143657" w:rsidP="00091E53">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DC920FF" w14:textId="77777777" w:rsidR="00143657" w:rsidRDefault="00143657" w:rsidP="00091E53">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bl>
    <w:p w14:paraId="6432B4DA" w14:textId="77777777" w:rsidR="00924C3D" w:rsidRDefault="00924C3D" w:rsidP="00924C3D">
      <w:r>
        <w:lastRenderedPageBreak/>
        <w:t>I can commence work by ………………………………………………………………….</w:t>
      </w:r>
    </w:p>
    <w:p w14:paraId="0850EF08" w14:textId="77777777" w:rsidR="00924C3D" w:rsidRDefault="00924C3D" w:rsidP="00924C3D">
      <w:r>
        <w:t>I attach a copy of relevant 4x4, First-aid, clearing-saw/chainsaw, excavator and insurance certificates ………………………………………….………………………………………………</w:t>
      </w:r>
    </w:p>
    <w:p w14:paraId="23EEC599" w14:textId="77777777" w:rsidR="00924C3D" w:rsidRDefault="00924C3D" w:rsidP="00924C3D">
      <w:r>
        <w:t>I attach a copy of my method statement and example risk assessment for the job including use of all machinery / vehicles   ……………………………………………………………</w:t>
      </w:r>
      <w:proofErr w:type="gramStart"/>
      <w:r>
        <w:t>…..</w:t>
      </w:r>
      <w:proofErr w:type="gramEnd"/>
      <w:r>
        <w:t xml:space="preserve">                           </w:t>
      </w:r>
    </w:p>
    <w:p w14:paraId="1A1F4132" w14:textId="77777777" w:rsidR="00924C3D" w:rsidRDefault="00924C3D" w:rsidP="00924C3D"/>
    <w:p w14:paraId="3C14E0FF" w14:textId="77777777" w:rsidR="00924C3D" w:rsidRDefault="00924C3D" w:rsidP="00924C3D">
      <w:r>
        <w:t>I can do all/ part of the work (please specify) …………………………………………….</w:t>
      </w:r>
    </w:p>
    <w:p w14:paraId="08087B92" w14:textId="77777777" w:rsidR="00924C3D" w:rsidRDefault="00924C3D" w:rsidP="00924C3D"/>
    <w:p w14:paraId="487936DA" w14:textId="77777777" w:rsidR="00924C3D" w:rsidRDefault="00924C3D" w:rsidP="00924C3D">
      <w:r>
        <w:t>I envisage that I can complete the work within the required timescale .......................</w:t>
      </w:r>
    </w:p>
    <w:p w14:paraId="6D3A267B" w14:textId="77777777" w:rsidR="00924C3D" w:rsidRDefault="00924C3D" w:rsidP="00924C3D"/>
    <w:p w14:paraId="6AE31BFD" w14:textId="77777777" w:rsidR="00924C3D" w:rsidRDefault="00924C3D" w:rsidP="00924C3D">
      <w:r>
        <w:t>Signed ……………………………………………………………………………………….</w:t>
      </w:r>
    </w:p>
    <w:p w14:paraId="25B5BAEA" w14:textId="77777777" w:rsidR="00924C3D" w:rsidRDefault="00924C3D" w:rsidP="00924C3D"/>
    <w:p w14:paraId="47D05C2E" w14:textId="77777777" w:rsidR="00924C3D" w:rsidRDefault="00924C3D" w:rsidP="00924C3D">
      <w:r>
        <w:t>Position ………………………………………………………………………………………</w:t>
      </w:r>
    </w:p>
    <w:p w14:paraId="1F6D1AE4" w14:textId="77777777" w:rsidR="00924C3D" w:rsidRDefault="00924C3D" w:rsidP="00924C3D"/>
    <w:p w14:paraId="37AD6FED" w14:textId="77777777" w:rsidR="00924C3D" w:rsidRDefault="00924C3D" w:rsidP="00924C3D">
      <w:r>
        <w:t>Date ……………………………………………………………………………………</w:t>
      </w:r>
    </w:p>
    <w:p w14:paraId="0A460458" w14:textId="77777777" w:rsidR="00924C3D" w:rsidRPr="00924C3D" w:rsidRDefault="00924C3D" w:rsidP="00924C3D"/>
    <w:p w14:paraId="6F5A735F" w14:textId="77777777" w:rsidR="00853250" w:rsidRPr="006F53E8" w:rsidRDefault="003D25DF" w:rsidP="00853250">
      <w:pPr>
        <w:pStyle w:val="Blockheading"/>
        <w:numPr>
          <w:ilvl w:val="0"/>
          <w:numId w:val="12"/>
        </w:numPr>
        <w:rPr>
          <w:rFonts w:ascii="Arial" w:hAnsi="Arial" w:cs="Arial"/>
          <w:sz w:val="22"/>
        </w:rPr>
      </w:pPr>
      <w:r w:rsidRPr="006F53E8">
        <w:rPr>
          <w:rFonts w:ascii="Arial" w:hAnsi="Arial" w:cs="Arial"/>
          <w:bCs/>
          <w:sz w:val="22"/>
        </w:rPr>
        <w:t>Work Requirement and Method</w:t>
      </w:r>
      <w:r w:rsidR="00A675DD" w:rsidRPr="006F53E8">
        <w:rPr>
          <w:rFonts w:ascii="Arial" w:eastAsia="Times New Roman" w:hAnsi="Arial" w:cs="Arial"/>
          <w:sz w:val="22"/>
          <w:lang w:eastAsia="en-GB"/>
        </w:rPr>
        <w:t xml:space="preserve"> of the Construction Works</w:t>
      </w:r>
      <w:bookmarkStart w:id="3" w:name="_Toc48227175"/>
    </w:p>
    <w:p w14:paraId="055B405F" w14:textId="17C4AE2B" w:rsidR="00AF79D6" w:rsidRPr="006F53E8" w:rsidRDefault="00AF79D6" w:rsidP="002C7106">
      <w:pPr>
        <w:pStyle w:val="Blockheading"/>
        <w:numPr>
          <w:ilvl w:val="1"/>
          <w:numId w:val="12"/>
        </w:numPr>
        <w:rPr>
          <w:rFonts w:ascii="Arial" w:hAnsi="Arial" w:cs="Arial"/>
          <w:b w:val="0"/>
          <w:bCs/>
          <w:sz w:val="22"/>
        </w:rPr>
      </w:pPr>
      <w:r w:rsidRPr="006F53E8">
        <w:rPr>
          <w:rFonts w:ascii="Arial" w:eastAsia="Times New Roman" w:hAnsi="Arial" w:cs="Arial"/>
          <w:b w:val="0"/>
          <w:bCs/>
          <w:color w:val="000000"/>
          <w:sz w:val="22"/>
          <w:lang w:eastAsia="en-GB"/>
        </w:rPr>
        <w:t>Duties under CDM Regulations</w:t>
      </w:r>
    </w:p>
    <w:p w14:paraId="18C13D67" w14:textId="77777777" w:rsidR="00AF79D6" w:rsidRPr="006F53E8" w:rsidRDefault="00AF79D6" w:rsidP="00AF79D6">
      <w:pPr>
        <w:autoSpaceDE w:val="0"/>
        <w:autoSpaceDN w:val="0"/>
        <w:adjustRightInd w:val="0"/>
        <w:spacing w:after="0" w:line="240" w:lineRule="auto"/>
        <w:rPr>
          <w:rFonts w:eastAsia="Times New Roman" w:cs="Arial"/>
          <w:color w:val="000000"/>
          <w:sz w:val="22"/>
          <w:szCs w:val="22"/>
          <w:lang w:eastAsia="en-GB"/>
        </w:rPr>
      </w:pPr>
    </w:p>
    <w:p w14:paraId="485D576F" w14:textId="6817043F" w:rsidR="00AF79D6" w:rsidRPr="006F53E8" w:rsidRDefault="000A2C79" w:rsidP="00AF79D6">
      <w:pPr>
        <w:numPr>
          <w:ilvl w:val="0"/>
          <w:numId w:val="16"/>
        </w:numPr>
        <w:autoSpaceDE w:val="0"/>
        <w:autoSpaceDN w:val="0"/>
        <w:adjustRightInd w:val="0"/>
        <w:spacing w:after="0" w:line="240" w:lineRule="auto"/>
        <w:ind w:hanging="2138"/>
        <w:rPr>
          <w:rFonts w:eastAsia="Times New Roman" w:cs="Arial"/>
          <w:color w:val="000000"/>
          <w:sz w:val="22"/>
          <w:szCs w:val="22"/>
          <w:lang w:eastAsia="en-GB"/>
        </w:rPr>
      </w:pPr>
      <w:r w:rsidRPr="006F53E8">
        <w:rPr>
          <w:rFonts w:eastAsia="Times New Roman" w:cs="Arial"/>
          <w:color w:val="000000"/>
          <w:sz w:val="22"/>
          <w:szCs w:val="22"/>
          <w:lang w:eastAsia="en-GB"/>
        </w:rPr>
        <w:t>R</w:t>
      </w:r>
      <w:r w:rsidR="00AF79D6" w:rsidRPr="006F53E8">
        <w:rPr>
          <w:rFonts w:eastAsia="Times New Roman" w:cs="Arial"/>
          <w:color w:val="000000"/>
          <w:sz w:val="22"/>
          <w:szCs w:val="22"/>
          <w:lang w:eastAsia="en-GB"/>
        </w:rPr>
        <w:t xml:space="preserve">eview Pre-Construction Information </w:t>
      </w:r>
    </w:p>
    <w:p w14:paraId="3FF00DF3" w14:textId="77777777" w:rsidR="00AF79D6" w:rsidRPr="006F53E8" w:rsidRDefault="00AF79D6" w:rsidP="00AF79D6">
      <w:pPr>
        <w:autoSpaceDE w:val="0"/>
        <w:autoSpaceDN w:val="0"/>
        <w:adjustRightInd w:val="0"/>
        <w:spacing w:after="0" w:line="240" w:lineRule="auto"/>
        <w:ind w:left="1341"/>
        <w:rPr>
          <w:rFonts w:eastAsia="Times New Roman" w:cs="Arial"/>
          <w:color w:val="000000"/>
          <w:sz w:val="22"/>
          <w:szCs w:val="22"/>
          <w:lang w:eastAsia="en-GB"/>
        </w:rPr>
      </w:pPr>
    </w:p>
    <w:p w14:paraId="68F1DE4C" w14:textId="77777777" w:rsidR="00AF79D6" w:rsidRPr="006F53E8" w:rsidRDefault="00AF79D6" w:rsidP="00AF79D6">
      <w:pPr>
        <w:autoSpaceDE w:val="0"/>
        <w:autoSpaceDN w:val="0"/>
        <w:adjustRightInd w:val="0"/>
        <w:spacing w:after="0" w:line="240" w:lineRule="auto"/>
        <w:ind w:left="1341"/>
        <w:rPr>
          <w:rFonts w:eastAsia="Times New Roman" w:cs="Arial"/>
          <w:color w:val="000000"/>
          <w:sz w:val="22"/>
          <w:szCs w:val="22"/>
          <w:lang w:eastAsia="en-GB"/>
        </w:rPr>
      </w:pPr>
    </w:p>
    <w:p w14:paraId="21E9F6A2" w14:textId="5C8AD0A6" w:rsidR="00AF79D6" w:rsidRPr="006F53E8" w:rsidRDefault="00AD49A0" w:rsidP="00AF79D6">
      <w:pPr>
        <w:numPr>
          <w:ilvl w:val="0"/>
          <w:numId w:val="16"/>
        </w:numPr>
        <w:autoSpaceDE w:val="0"/>
        <w:autoSpaceDN w:val="0"/>
        <w:adjustRightInd w:val="0"/>
        <w:spacing w:after="0" w:line="240" w:lineRule="auto"/>
        <w:ind w:hanging="2138"/>
        <w:rPr>
          <w:rFonts w:eastAsia="Times New Roman" w:cs="Arial"/>
          <w:color w:val="000000"/>
          <w:sz w:val="22"/>
          <w:szCs w:val="22"/>
          <w:lang w:eastAsia="en-GB"/>
        </w:rPr>
      </w:pPr>
      <w:r w:rsidRPr="006F53E8">
        <w:rPr>
          <w:rFonts w:eastAsia="Times New Roman" w:cs="Arial"/>
          <w:color w:val="000000"/>
          <w:sz w:val="22"/>
          <w:szCs w:val="22"/>
          <w:lang w:eastAsia="en-GB"/>
        </w:rPr>
        <w:t xml:space="preserve">Prepare </w:t>
      </w:r>
      <w:r w:rsidR="00225F17" w:rsidRPr="006F53E8">
        <w:rPr>
          <w:rFonts w:eastAsia="Times New Roman" w:cs="Arial"/>
          <w:color w:val="000000"/>
          <w:sz w:val="22"/>
          <w:szCs w:val="22"/>
          <w:lang w:eastAsia="en-GB"/>
        </w:rPr>
        <w:t>a Construction</w:t>
      </w:r>
      <w:r w:rsidR="00AF79D6" w:rsidRPr="006F53E8">
        <w:rPr>
          <w:rFonts w:eastAsia="Times New Roman" w:cs="Arial"/>
          <w:color w:val="000000"/>
          <w:sz w:val="22"/>
          <w:szCs w:val="22"/>
          <w:lang w:eastAsia="en-GB"/>
        </w:rPr>
        <w:t xml:space="preserve"> </w:t>
      </w:r>
      <w:r w:rsidR="00C017C4" w:rsidRPr="006F53E8">
        <w:rPr>
          <w:rFonts w:eastAsia="Times New Roman" w:cs="Arial"/>
          <w:color w:val="000000"/>
          <w:sz w:val="22"/>
          <w:szCs w:val="22"/>
          <w:lang w:eastAsia="en-GB"/>
        </w:rPr>
        <w:t xml:space="preserve">Phase </w:t>
      </w:r>
      <w:r w:rsidR="00AF79D6" w:rsidRPr="006F53E8">
        <w:rPr>
          <w:rFonts w:eastAsia="Times New Roman" w:cs="Arial"/>
          <w:color w:val="000000"/>
          <w:sz w:val="22"/>
          <w:szCs w:val="22"/>
          <w:lang w:eastAsia="en-GB"/>
        </w:rPr>
        <w:t>Plan</w:t>
      </w:r>
      <w:r w:rsidR="0007113F" w:rsidRPr="006F53E8">
        <w:rPr>
          <w:rFonts w:eastAsia="Times New Roman" w:cs="Arial"/>
          <w:color w:val="000000"/>
          <w:sz w:val="22"/>
          <w:szCs w:val="22"/>
          <w:lang w:eastAsia="en-GB"/>
        </w:rPr>
        <w:t xml:space="preserve"> </w:t>
      </w:r>
      <w:r w:rsidR="00730516" w:rsidRPr="006F53E8">
        <w:rPr>
          <w:rFonts w:eastAsia="Times New Roman" w:cs="Arial"/>
          <w:color w:val="000000"/>
          <w:sz w:val="22"/>
          <w:szCs w:val="22"/>
          <w:lang w:eastAsia="en-GB"/>
        </w:rPr>
        <w:t>(</w:t>
      </w:r>
      <w:r w:rsidR="0007113F" w:rsidRPr="006F53E8">
        <w:rPr>
          <w:rFonts w:eastAsia="Times New Roman" w:cs="Arial"/>
          <w:color w:val="000000"/>
          <w:sz w:val="22"/>
          <w:szCs w:val="22"/>
          <w:lang w:eastAsia="en-GB"/>
        </w:rPr>
        <w:t>CPP)</w:t>
      </w:r>
    </w:p>
    <w:p w14:paraId="27A76358" w14:textId="77777777" w:rsidR="00AF79D6" w:rsidRPr="006F53E8" w:rsidRDefault="00AF79D6" w:rsidP="00AF79D6">
      <w:pPr>
        <w:widowControl w:val="0"/>
        <w:autoSpaceDE w:val="0"/>
        <w:autoSpaceDN w:val="0"/>
        <w:spacing w:before="38" w:after="0" w:line="240" w:lineRule="auto"/>
        <w:ind w:left="671" w:hanging="360"/>
        <w:rPr>
          <w:rFonts w:eastAsia="Arial" w:cs="Arial"/>
          <w:color w:val="000000"/>
          <w:sz w:val="22"/>
          <w:szCs w:val="22"/>
          <w:lang w:val="en-US"/>
        </w:rPr>
      </w:pPr>
    </w:p>
    <w:p w14:paraId="1099F6A4" w14:textId="77777777" w:rsidR="00CF0870" w:rsidRPr="006F53E8" w:rsidRDefault="00AF79D6" w:rsidP="004D02C4">
      <w:pPr>
        <w:numPr>
          <w:ilvl w:val="0"/>
          <w:numId w:val="16"/>
        </w:numPr>
        <w:autoSpaceDE w:val="0"/>
        <w:autoSpaceDN w:val="0"/>
        <w:adjustRightInd w:val="0"/>
        <w:spacing w:after="0" w:line="240" w:lineRule="auto"/>
        <w:ind w:hanging="2138"/>
        <w:rPr>
          <w:rFonts w:eastAsia="Times New Roman" w:cs="Arial"/>
          <w:color w:val="000000"/>
          <w:sz w:val="22"/>
          <w:szCs w:val="22"/>
          <w:lang w:eastAsia="en-GB"/>
        </w:rPr>
      </w:pPr>
      <w:r w:rsidRPr="006F53E8">
        <w:rPr>
          <w:rFonts w:eastAsia="Times New Roman" w:cs="Arial"/>
          <w:color w:val="000000"/>
          <w:sz w:val="22"/>
          <w:szCs w:val="22"/>
          <w:lang w:eastAsia="en-GB"/>
        </w:rPr>
        <w:t>Ensure that the CPP and RAMS are approved before commencement of the Work.</w:t>
      </w:r>
    </w:p>
    <w:p w14:paraId="7D97B709" w14:textId="77777777" w:rsidR="00CF0870" w:rsidRPr="006F53E8" w:rsidRDefault="00CF0870" w:rsidP="00CF0870">
      <w:pPr>
        <w:pStyle w:val="ListParagraph"/>
        <w:rPr>
          <w:rFonts w:eastAsia="Times New Roman" w:cs="Arial"/>
          <w:color w:val="auto"/>
          <w:sz w:val="22"/>
          <w:szCs w:val="22"/>
          <w:lang w:eastAsia="en-GB"/>
        </w:rPr>
      </w:pPr>
    </w:p>
    <w:p w14:paraId="23194DE1" w14:textId="77777777" w:rsidR="00CF0870" w:rsidRPr="006F53E8" w:rsidRDefault="00AF79D6" w:rsidP="00CF0870">
      <w:pPr>
        <w:numPr>
          <w:ilvl w:val="0"/>
          <w:numId w:val="16"/>
        </w:numPr>
        <w:autoSpaceDE w:val="0"/>
        <w:autoSpaceDN w:val="0"/>
        <w:adjustRightInd w:val="0"/>
        <w:spacing w:after="0" w:line="240" w:lineRule="auto"/>
        <w:ind w:hanging="2138"/>
        <w:rPr>
          <w:rFonts w:eastAsia="Times New Roman" w:cs="Arial"/>
          <w:color w:val="000000"/>
          <w:sz w:val="22"/>
          <w:szCs w:val="22"/>
          <w:lang w:eastAsia="en-GB"/>
        </w:rPr>
      </w:pPr>
      <w:r w:rsidRPr="006F53E8">
        <w:rPr>
          <w:rFonts w:eastAsia="Times New Roman" w:cs="Arial"/>
          <w:color w:val="auto"/>
          <w:sz w:val="22"/>
          <w:szCs w:val="22"/>
          <w:lang w:eastAsia="en-GB"/>
        </w:rPr>
        <w:lastRenderedPageBreak/>
        <w:t>Supervise work in terms of accuracy and workmanship.</w:t>
      </w:r>
    </w:p>
    <w:p w14:paraId="19D5B3BF" w14:textId="560AD295" w:rsidR="00CF0870" w:rsidRPr="006F53E8" w:rsidRDefault="00AF79D6" w:rsidP="00CF0870">
      <w:pPr>
        <w:numPr>
          <w:ilvl w:val="0"/>
          <w:numId w:val="16"/>
        </w:numPr>
        <w:autoSpaceDE w:val="0"/>
        <w:autoSpaceDN w:val="0"/>
        <w:adjustRightInd w:val="0"/>
        <w:spacing w:after="0" w:line="240" w:lineRule="auto"/>
        <w:ind w:hanging="2138"/>
        <w:rPr>
          <w:rFonts w:eastAsia="Times New Roman" w:cs="Arial"/>
          <w:color w:val="000000"/>
          <w:sz w:val="22"/>
          <w:szCs w:val="22"/>
          <w:lang w:eastAsia="en-GB"/>
        </w:rPr>
      </w:pPr>
      <w:r w:rsidRPr="006F53E8">
        <w:rPr>
          <w:rFonts w:eastAsia="Times New Roman" w:cs="Arial"/>
          <w:color w:val="auto"/>
          <w:sz w:val="22"/>
          <w:szCs w:val="22"/>
          <w:lang w:eastAsia="en-GB"/>
        </w:rPr>
        <w:t xml:space="preserve">Hold </w:t>
      </w:r>
      <w:r w:rsidR="008B7788" w:rsidRPr="006F53E8">
        <w:rPr>
          <w:rFonts w:eastAsia="Times New Roman" w:cs="Arial"/>
          <w:color w:val="auto"/>
          <w:sz w:val="22"/>
          <w:szCs w:val="22"/>
          <w:lang w:eastAsia="en-GB"/>
        </w:rPr>
        <w:t>weekly</w:t>
      </w:r>
      <w:r w:rsidRPr="006F53E8">
        <w:rPr>
          <w:rFonts w:eastAsia="Times New Roman" w:cs="Arial"/>
          <w:color w:val="auto"/>
          <w:sz w:val="22"/>
          <w:szCs w:val="22"/>
          <w:lang w:eastAsia="en-GB"/>
        </w:rPr>
        <w:t xml:space="preserve"> meetings with NE </w:t>
      </w:r>
      <w:r w:rsidR="00F65EA7" w:rsidRPr="006F53E8">
        <w:rPr>
          <w:rFonts w:eastAsia="Times New Roman" w:cs="Arial"/>
          <w:color w:val="auto"/>
          <w:sz w:val="22"/>
          <w:szCs w:val="22"/>
          <w:lang w:eastAsia="en-GB"/>
        </w:rPr>
        <w:t xml:space="preserve">and </w:t>
      </w:r>
      <w:r w:rsidR="00C017C4" w:rsidRPr="006F53E8">
        <w:rPr>
          <w:rFonts w:eastAsia="Times New Roman" w:cs="Arial"/>
          <w:color w:val="auto"/>
          <w:sz w:val="22"/>
          <w:szCs w:val="22"/>
          <w:lang w:eastAsia="en-GB"/>
        </w:rPr>
        <w:t xml:space="preserve">the </w:t>
      </w:r>
      <w:bookmarkStart w:id="4" w:name="_Hlk172899287"/>
      <w:r w:rsidR="007E1786" w:rsidRPr="006F53E8">
        <w:rPr>
          <w:rFonts w:eastAsia="Times New Roman" w:cs="Arial"/>
          <w:color w:val="auto"/>
          <w:sz w:val="22"/>
          <w:szCs w:val="22"/>
          <w:lang w:eastAsia="en-GB"/>
        </w:rPr>
        <w:t>CDM/</w:t>
      </w:r>
      <w:r w:rsidR="00C017C4" w:rsidRPr="006F53E8">
        <w:rPr>
          <w:rFonts w:eastAsia="Times New Roman" w:cs="Arial"/>
          <w:color w:val="auto"/>
          <w:sz w:val="22"/>
          <w:szCs w:val="22"/>
          <w:lang w:eastAsia="en-GB"/>
        </w:rPr>
        <w:t>Supervising engineer</w:t>
      </w:r>
      <w:bookmarkEnd w:id="4"/>
      <w:r w:rsidR="00F65EA7" w:rsidRPr="006F53E8">
        <w:rPr>
          <w:rFonts w:eastAsia="Times New Roman" w:cs="Arial"/>
          <w:color w:val="auto"/>
          <w:sz w:val="22"/>
          <w:szCs w:val="22"/>
          <w:lang w:eastAsia="en-GB"/>
        </w:rPr>
        <w:t xml:space="preserve"> </w:t>
      </w:r>
      <w:r w:rsidRPr="006F53E8">
        <w:rPr>
          <w:rFonts w:eastAsia="Times New Roman" w:cs="Arial"/>
          <w:color w:val="auto"/>
          <w:sz w:val="22"/>
          <w:szCs w:val="22"/>
          <w:lang w:eastAsia="en-GB"/>
        </w:rPr>
        <w:t>when on-site, to update on progress, and by other communication means as necessary.</w:t>
      </w:r>
    </w:p>
    <w:p w14:paraId="365D67A6" w14:textId="77777777" w:rsidR="00CF0870" w:rsidRPr="006F53E8" w:rsidRDefault="00CF0870" w:rsidP="00CF0870">
      <w:pPr>
        <w:pStyle w:val="ListParagraph"/>
        <w:rPr>
          <w:rFonts w:eastAsia="Times New Roman" w:cs="Arial"/>
          <w:color w:val="auto"/>
          <w:sz w:val="22"/>
          <w:szCs w:val="22"/>
          <w:lang w:eastAsia="en-GB"/>
        </w:rPr>
      </w:pPr>
    </w:p>
    <w:p w14:paraId="769C14BE" w14:textId="66F56008" w:rsidR="00710DA7" w:rsidRPr="006F53E8" w:rsidRDefault="00AF79D6" w:rsidP="00710DA7">
      <w:pPr>
        <w:numPr>
          <w:ilvl w:val="0"/>
          <w:numId w:val="16"/>
        </w:numPr>
        <w:autoSpaceDE w:val="0"/>
        <w:autoSpaceDN w:val="0"/>
        <w:adjustRightInd w:val="0"/>
        <w:spacing w:after="0" w:line="240" w:lineRule="auto"/>
        <w:ind w:hanging="2138"/>
        <w:rPr>
          <w:rFonts w:eastAsia="Times New Roman" w:cs="Arial"/>
          <w:color w:val="auto"/>
          <w:sz w:val="22"/>
          <w:szCs w:val="22"/>
          <w:lang w:eastAsia="en-GB"/>
        </w:rPr>
      </w:pPr>
      <w:r w:rsidRPr="006F53E8">
        <w:rPr>
          <w:rFonts w:eastAsia="Times New Roman" w:cs="Arial"/>
          <w:color w:val="auto"/>
          <w:sz w:val="22"/>
          <w:szCs w:val="22"/>
          <w:lang w:eastAsia="en-GB"/>
        </w:rPr>
        <w:t xml:space="preserve">Alert NE as to any major required variations and agree costed written modifications with the </w:t>
      </w:r>
      <w:r w:rsidR="007E1786" w:rsidRPr="006F53E8">
        <w:rPr>
          <w:rFonts w:eastAsia="Times New Roman" w:cs="Arial"/>
          <w:color w:val="auto"/>
          <w:sz w:val="22"/>
          <w:szCs w:val="22"/>
          <w:lang w:eastAsia="en-GB"/>
        </w:rPr>
        <w:t>CDM/Supervising engineer</w:t>
      </w:r>
      <w:r w:rsidRPr="006F53E8">
        <w:rPr>
          <w:rFonts w:eastAsia="Times New Roman" w:cs="Arial"/>
          <w:color w:val="auto"/>
          <w:sz w:val="22"/>
          <w:szCs w:val="22"/>
          <w:lang w:eastAsia="en-GB"/>
        </w:rPr>
        <w:t xml:space="preserve"> and NE’s </w:t>
      </w:r>
      <w:r w:rsidR="000E6B80" w:rsidRPr="006F53E8">
        <w:rPr>
          <w:rFonts w:eastAsia="Times New Roman" w:cs="Arial"/>
          <w:color w:val="auto"/>
          <w:sz w:val="22"/>
          <w:szCs w:val="22"/>
          <w:lang w:eastAsia="en-GB"/>
        </w:rPr>
        <w:t>Reserve Manager</w:t>
      </w:r>
      <w:r w:rsidRPr="006F53E8">
        <w:rPr>
          <w:rFonts w:eastAsia="Times New Roman" w:cs="Arial"/>
          <w:color w:val="auto"/>
          <w:sz w:val="22"/>
          <w:szCs w:val="22"/>
          <w:lang w:eastAsia="en-GB"/>
        </w:rPr>
        <w:t xml:space="preserve">. </w:t>
      </w:r>
    </w:p>
    <w:p w14:paraId="5CD4A9BE" w14:textId="77777777" w:rsidR="00710DA7" w:rsidRPr="006F53E8" w:rsidRDefault="00710DA7" w:rsidP="00710DA7">
      <w:pPr>
        <w:pStyle w:val="ListParagraph"/>
        <w:rPr>
          <w:rFonts w:eastAsia="Times New Roman" w:cs="Arial"/>
          <w:color w:val="auto"/>
          <w:sz w:val="22"/>
          <w:szCs w:val="22"/>
          <w:lang w:eastAsia="en-GB"/>
        </w:rPr>
      </w:pPr>
    </w:p>
    <w:p w14:paraId="42845A07" w14:textId="77777777" w:rsidR="00710DA7" w:rsidRPr="006F53E8" w:rsidRDefault="002856E0" w:rsidP="00710DA7">
      <w:pPr>
        <w:numPr>
          <w:ilvl w:val="0"/>
          <w:numId w:val="16"/>
        </w:numPr>
        <w:autoSpaceDE w:val="0"/>
        <w:autoSpaceDN w:val="0"/>
        <w:adjustRightInd w:val="0"/>
        <w:spacing w:after="0" w:line="240" w:lineRule="auto"/>
        <w:ind w:hanging="2138"/>
        <w:rPr>
          <w:rFonts w:eastAsia="Times New Roman" w:cs="Arial"/>
          <w:color w:val="auto"/>
          <w:sz w:val="22"/>
          <w:szCs w:val="22"/>
          <w:lang w:eastAsia="en-GB"/>
        </w:rPr>
      </w:pPr>
      <w:r w:rsidRPr="006F53E8">
        <w:rPr>
          <w:rFonts w:eastAsia="Times New Roman" w:cs="Arial"/>
          <w:color w:val="auto"/>
          <w:sz w:val="22"/>
          <w:szCs w:val="22"/>
          <w:lang w:eastAsia="en-GB"/>
        </w:rPr>
        <w:t xml:space="preserve">Provide “As built” information to </w:t>
      </w:r>
      <w:r w:rsidR="007E1786" w:rsidRPr="006F53E8">
        <w:rPr>
          <w:rFonts w:eastAsia="Times New Roman" w:cs="Arial"/>
          <w:color w:val="auto"/>
          <w:sz w:val="22"/>
          <w:szCs w:val="22"/>
          <w:lang w:eastAsia="en-GB"/>
        </w:rPr>
        <w:t>CDM/Supervising engineer</w:t>
      </w:r>
      <w:r w:rsidR="00AF79D6" w:rsidRPr="006F53E8">
        <w:rPr>
          <w:rFonts w:eastAsia="Times New Roman" w:cs="Arial"/>
          <w:color w:val="auto"/>
          <w:sz w:val="22"/>
          <w:szCs w:val="22"/>
          <w:lang w:eastAsia="en-GB"/>
        </w:rPr>
        <w:t>.</w:t>
      </w:r>
    </w:p>
    <w:p w14:paraId="6A7EA80A" w14:textId="77777777" w:rsidR="00710DA7" w:rsidRPr="006F53E8" w:rsidRDefault="00710DA7" w:rsidP="00710DA7">
      <w:pPr>
        <w:pStyle w:val="ListParagraph"/>
        <w:rPr>
          <w:rFonts w:eastAsia="Times New Roman" w:cs="Arial"/>
          <w:color w:val="auto"/>
          <w:sz w:val="22"/>
          <w:szCs w:val="22"/>
          <w:lang w:eastAsia="en-GB"/>
        </w:rPr>
      </w:pPr>
    </w:p>
    <w:p w14:paraId="0C54FEF9" w14:textId="783D74F8" w:rsidR="00710DA7" w:rsidRPr="006F53E8" w:rsidRDefault="00AF79D6" w:rsidP="00710DA7">
      <w:pPr>
        <w:numPr>
          <w:ilvl w:val="0"/>
          <w:numId w:val="16"/>
        </w:numPr>
        <w:autoSpaceDE w:val="0"/>
        <w:autoSpaceDN w:val="0"/>
        <w:adjustRightInd w:val="0"/>
        <w:spacing w:after="0" w:line="240" w:lineRule="auto"/>
        <w:ind w:hanging="2138"/>
        <w:rPr>
          <w:rFonts w:eastAsia="Times New Roman" w:cs="Arial"/>
          <w:color w:val="auto"/>
          <w:sz w:val="22"/>
          <w:szCs w:val="22"/>
          <w:lang w:eastAsia="en-GB"/>
        </w:rPr>
      </w:pPr>
      <w:r w:rsidRPr="006F53E8">
        <w:rPr>
          <w:rFonts w:eastAsia="Times New Roman" w:cs="Arial"/>
          <w:color w:val="auto"/>
          <w:sz w:val="22"/>
          <w:szCs w:val="22"/>
          <w:lang w:eastAsia="en-GB"/>
        </w:rPr>
        <w:t>The Contractor will be responsible for immediately reporting any accidents involving either their personnel or the public to the Natural England</w:t>
      </w:r>
      <w:r w:rsidR="000E6B80" w:rsidRPr="006F53E8">
        <w:rPr>
          <w:rFonts w:eastAsia="Times New Roman" w:cs="Arial"/>
          <w:color w:val="auto"/>
          <w:sz w:val="22"/>
          <w:szCs w:val="22"/>
          <w:lang w:eastAsia="en-GB"/>
        </w:rPr>
        <w:t>’s</w:t>
      </w:r>
      <w:r w:rsidRPr="006F53E8">
        <w:rPr>
          <w:rFonts w:eastAsia="Times New Roman" w:cs="Arial"/>
          <w:color w:val="auto"/>
          <w:sz w:val="22"/>
          <w:szCs w:val="22"/>
          <w:lang w:eastAsia="en-GB"/>
        </w:rPr>
        <w:t xml:space="preserve"> </w:t>
      </w:r>
      <w:r w:rsidR="00C92461" w:rsidRPr="006F53E8">
        <w:rPr>
          <w:rFonts w:eastAsia="Times New Roman" w:cs="Arial"/>
          <w:color w:val="auto"/>
          <w:sz w:val="22"/>
          <w:szCs w:val="22"/>
          <w:lang w:eastAsia="en-GB"/>
        </w:rPr>
        <w:t xml:space="preserve">Senior </w:t>
      </w:r>
      <w:r w:rsidR="000E6B80" w:rsidRPr="006F53E8">
        <w:rPr>
          <w:rFonts w:eastAsia="Times New Roman" w:cs="Arial"/>
          <w:color w:val="auto"/>
          <w:sz w:val="22"/>
          <w:szCs w:val="22"/>
          <w:lang w:eastAsia="en-GB"/>
        </w:rPr>
        <w:t>Reserve Manager</w:t>
      </w:r>
      <w:r w:rsidRPr="006F53E8">
        <w:rPr>
          <w:rFonts w:eastAsia="Times New Roman" w:cs="Arial"/>
          <w:color w:val="auto"/>
          <w:sz w:val="22"/>
          <w:szCs w:val="22"/>
          <w:lang w:eastAsia="en-GB"/>
        </w:rPr>
        <w:t xml:space="preserve">. All incidents involving the public, however minor, are reportable under RIDDOR. </w:t>
      </w:r>
    </w:p>
    <w:p w14:paraId="01A0A72C" w14:textId="18017E3F" w:rsidR="00AF79D6" w:rsidRPr="006F53E8" w:rsidRDefault="00AF79D6" w:rsidP="00710DA7">
      <w:pPr>
        <w:autoSpaceDE w:val="0"/>
        <w:autoSpaceDN w:val="0"/>
        <w:adjustRightInd w:val="0"/>
        <w:spacing w:after="0" w:line="240" w:lineRule="auto"/>
        <w:rPr>
          <w:rFonts w:eastAsia="Times New Roman" w:cs="Arial"/>
          <w:color w:val="auto"/>
          <w:sz w:val="22"/>
          <w:szCs w:val="22"/>
          <w:lang w:eastAsia="en-GB"/>
        </w:rPr>
      </w:pPr>
      <w:r w:rsidRPr="006F53E8">
        <w:rPr>
          <w:rFonts w:eastAsia="Times New Roman" w:cs="Arial"/>
          <w:color w:val="auto"/>
          <w:sz w:val="22"/>
          <w:szCs w:val="22"/>
          <w:lang w:eastAsia="en-GB"/>
        </w:rPr>
        <w:br/>
      </w:r>
    </w:p>
    <w:p w14:paraId="0B39E887" w14:textId="2428EEAC" w:rsidR="00CA25C2" w:rsidRPr="006F53E8" w:rsidRDefault="00AF79D6" w:rsidP="00AF79D6">
      <w:pPr>
        <w:widowControl w:val="0"/>
        <w:autoSpaceDE w:val="0"/>
        <w:autoSpaceDN w:val="0"/>
        <w:spacing w:before="38" w:after="0" w:line="240" w:lineRule="auto"/>
        <w:ind w:left="311" w:hanging="360"/>
        <w:rPr>
          <w:rFonts w:eastAsia="Arial" w:cs="Arial"/>
          <w:color w:val="auto"/>
          <w:sz w:val="22"/>
          <w:szCs w:val="22"/>
          <w:lang w:val="en-US"/>
        </w:rPr>
      </w:pPr>
      <w:r w:rsidRPr="006F53E8">
        <w:rPr>
          <w:rFonts w:eastAsia="Arial" w:cs="Arial"/>
          <w:b/>
          <w:bCs/>
          <w:color w:val="auto"/>
          <w:sz w:val="22"/>
          <w:szCs w:val="22"/>
          <w:lang w:val="en-US"/>
        </w:rPr>
        <w:t xml:space="preserve"> REVIEW COMPLETION DATES </w:t>
      </w:r>
      <w:r w:rsidR="00C368A8" w:rsidRPr="006F53E8">
        <w:rPr>
          <w:rFonts w:eastAsia="Arial" w:cs="Arial"/>
          <w:b/>
          <w:bCs/>
          <w:color w:val="auto"/>
          <w:sz w:val="22"/>
          <w:szCs w:val="22"/>
          <w:lang w:val="en-US"/>
        </w:rPr>
        <w:br/>
      </w:r>
      <w:r w:rsidRPr="006F53E8">
        <w:rPr>
          <w:rFonts w:eastAsia="Arial" w:cs="Arial"/>
          <w:b/>
          <w:bCs/>
          <w:color w:val="auto"/>
          <w:sz w:val="22"/>
          <w:szCs w:val="22"/>
          <w:lang w:val="en-US"/>
        </w:rPr>
        <w:br/>
      </w:r>
      <w:r w:rsidRPr="006F53E8">
        <w:rPr>
          <w:rFonts w:eastAsia="Arial" w:cs="Arial"/>
          <w:color w:val="auto"/>
          <w:sz w:val="22"/>
          <w:szCs w:val="22"/>
          <w:lang w:val="en-US"/>
        </w:rPr>
        <w:t xml:space="preserve">Site visit </w:t>
      </w:r>
      <w:r w:rsidR="00B03976" w:rsidRPr="006F53E8">
        <w:rPr>
          <w:rFonts w:eastAsia="Arial" w:cs="Arial"/>
          <w:color w:val="auto"/>
          <w:sz w:val="22"/>
          <w:szCs w:val="22"/>
          <w:lang w:val="en-US"/>
        </w:rPr>
        <w:t>for</w:t>
      </w:r>
      <w:r w:rsidRPr="006F53E8">
        <w:rPr>
          <w:rFonts w:eastAsia="Arial" w:cs="Arial"/>
          <w:color w:val="auto"/>
          <w:sz w:val="22"/>
          <w:szCs w:val="22"/>
          <w:lang w:val="en-US"/>
        </w:rPr>
        <w:t xml:space="preserve"> Construction Tenderers</w:t>
      </w:r>
      <w:r w:rsidR="00C05AF7" w:rsidRPr="006F53E8">
        <w:rPr>
          <w:rFonts w:eastAsia="Arial" w:cs="Arial"/>
          <w:color w:val="auto"/>
          <w:sz w:val="22"/>
          <w:szCs w:val="22"/>
          <w:lang w:val="en-US"/>
        </w:rPr>
        <w:t xml:space="preserve"> </w:t>
      </w:r>
      <w:r w:rsidR="00D211EA" w:rsidRPr="006F53E8">
        <w:rPr>
          <w:rFonts w:eastAsia="Arial" w:cs="Arial"/>
          <w:color w:val="auto"/>
          <w:sz w:val="22"/>
          <w:szCs w:val="22"/>
          <w:lang w:val="en-US"/>
        </w:rPr>
        <w:t>–</w:t>
      </w:r>
      <w:r w:rsidRPr="006F53E8">
        <w:rPr>
          <w:rFonts w:eastAsia="Arial" w:cs="Arial"/>
          <w:color w:val="auto"/>
          <w:sz w:val="22"/>
          <w:szCs w:val="22"/>
          <w:lang w:val="en-US"/>
        </w:rPr>
        <w:t xml:space="preserve"> </w:t>
      </w:r>
      <w:r w:rsidR="00D211EA" w:rsidRPr="006F53E8">
        <w:rPr>
          <w:rFonts w:eastAsia="Arial" w:cs="Arial"/>
          <w:color w:val="auto"/>
          <w:sz w:val="22"/>
          <w:szCs w:val="22"/>
          <w:lang w:val="en-US"/>
        </w:rPr>
        <w:t>Wednesday 7</w:t>
      </w:r>
      <w:r w:rsidR="00D211EA" w:rsidRPr="006F53E8">
        <w:rPr>
          <w:rFonts w:eastAsia="Arial" w:cs="Arial"/>
          <w:color w:val="auto"/>
          <w:sz w:val="22"/>
          <w:szCs w:val="22"/>
          <w:vertAlign w:val="superscript"/>
          <w:lang w:val="en-US"/>
        </w:rPr>
        <w:t>th</w:t>
      </w:r>
      <w:r w:rsidR="00D211EA" w:rsidRPr="006F53E8">
        <w:rPr>
          <w:rFonts w:eastAsia="Arial" w:cs="Arial"/>
          <w:color w:val="auto"/>
          <w:sz w:val="22"/>
          <w:szCs w:val="22"/>
          <w:lang w:val="en-US"/>
        </w:rPr>
        <w:t xml:space="preserve"> </w:t>
      </w:r>
      <w:r w:rsidR="000B7326" w:rsidRPr="006F53E8">
        <w:rPr>
          <w:rFonts w:eastAsia="Arial" w:cs="Arial"/>
          <w:color w:val="auto"/>
          <w:sz w:val="22"/>
          <w:szCs w:val="22"/>
          <w:lang w:val="en-US"/>
        </w:rPr>
        <w:t>J</w:t>
      </w:r>
      <w:r w:rsidR="00817ED2" w:rsidRPr="006F53E8">
        <w:rPr>
          <w:rFonts w:eastAsia="Arial" w:cs="Arial"/>
          <w:color w:val="auto"/>
          <w:sz w:val="22"/>
          <w:szCs w:val="22"/>
          <w:lang w:val="en-US"/>
        </w:rPr>
        <w:t>anuary</w:t>
      </w:r>
      <w:r w:rsidR="00557E95" w:rsidRPr="006F53E8">
        <w:rPr>
          <w:rFonts w:eastAsia="Arial" w:cs="Arial"/>
          <w:color w:val="auto"/>
          <w:sz w:val="22"/>
          <w:szCs w:val="22"/>
          <w:lang w:val="en-US"/>
        </w:rPr>
        <w:t xml:space="preserve"> 202</w:t>
      </w:r>
      <w:r w:rsidR="00FD5C85" w:rsidRPr="006F53E8">
        <w:rPr>
          <w:rFonts w:eastAsia="Arial" w:cs="Arial"/>
          <w:color w:val="auto"/>
          <w:sz w:val="22"/>
          <w:szCs w:val="22"/>
          <w:lang w:val="en-US"/>
        </w:rPr>
        <w:t>6</w:t>
      </w:r>
      <w:r w:rsidR="00500C5E" w:rsidRPr="006F53E8">
        <w:rPr>
          <w:rFonts w:eastAsia="Arial" w:cs="Arial"/>
          <w:color w:val="auto"/>
          <w:sz w:val="22"/>
          <w:szCs w:val="22"/>
          <w:lang w:val="en-US"/>
        </w:rPr>
        <w:t xml:space="preserve"> </w:t>
      </w:r>
      <w:r w:rsidR="001905BE" w:rsidRPr="006F53E8">
        <w:rPr>
          <w:rFonts w:eastAsia="Arial" w:cs="Arial"/>
          <w:color w:val="auto"/>
          <w:sz w:val="22"/>
          <w:szCs w:val="22"/>
          <w:lang w:val="en-US"/>
        </w:rPr>
        <w:t>9</w:t>
      </w:r>
      <w:r w:rsidR="00500C5E" w:rsidRPr="006F53E8">
        <w:rPr>
          <w:rFonts w:eastAsia="Arial" w:cs="Arial"/>
          <w:color w:val="auto"/>
          <w:sz w:val="22"/>
          <w:szCs w:val="22"/>
          <w:lang w:val="en-US"/>
        </w:rPr>
        <w:t>:00am</w:t>
      </w:r>
    </w:p>
    <w:p w14:paraId="060D66C8" w14:textId="0A979133" w:rsidR="00AF79D6" w:rsidRPr="006F53E8" w:rsidRDefault="00CA25C2" w:rsidP="00CA25C2">
      <w:pPr>
        <w:spacing w:after="160"/>
        <w:rPr>
          <w:rFonts w:eastAsia="Arial" w:cs="Arial"/>
          <w:color w:val="auto"/>
          <w:sz w:val="22"/>
          <w:szCs w:val="22"/>
          <w:lang w:val="en-US"/>
        </w:rPr>
      </w:pPr>
      <w:r w:rsidRPr="006F53E8">
        <w:rPr>
          <w:rFonts w:eastAsia="Arial" w:cs="Arial"/>
          <w:color w:val="auto"/>
          <w:sz w:val="22"/>
          <w:szCs w:val="22"/>
          <w:lang w:val="en-US"/>
        </w:rPr>
        <w:t xml:space="preserve">    </w:t>
      </w:r>
      <w:r w:rsidR="00956947" w:rsidRPr="006F53E8">
        <w:rPr>
          <w:rFonts w:eastAsia="Arial" w:cs="Arial"/>
          <w:color w:val="auto"/>
          <w:sz w:val="22"/>
          <w:szCs w:val="22"/>
          <w:lang w:val="en-US"/>
        </w:rPr>
        <w:t xml:space="preserve">Clarification of questions </w:t>
      </w:r>
      <w:r w:rsidR="00D211EA" w:rsidRPr="006F53E8">
        <w:rPr>
          <w:rFonts w:eastAsia="Arial" w:cs="Arial"/>
          <w:color w:val="auto"/>
          <w:sz w:val="22"/>
          <w:szCs w:val="22"/>
          <w:lang w:val="en-US"/>
        </w:rPr>
        <w:t>–</w:t>
      </w:r>
      <w:r w:rsidR="00C05AF7" w:rsidRPr="006F53E8">
        <w:rPr>
          <w:rFonts w:eastAsia="Arial" w:cs="Arial"/>
          <w:color w:val="auto"/>
          <w:sz w:val="22"/>
          <w:szCs w:val="22"/>
          <w:lang w:val="en-US"/>
        </w:rPr>
        <w:t xml:space="preserve"> </w:t>
      </w:r>
      <w:r w:rsidR="00D211EA" w:rsidRPr="006F53E8">
        <w:rPr>
          <w:rFonts w:eastAsia="Arial" w:cs="Arial"/>
          <w:color w:val="auto"/>
          <w:sz w:val="22"/>
          <w:szCs w:val="22"/>
          <w:lang w:val="en-US"/>
        </w:rPr>
        <w:t>Friday 9</w:t>
      </w:r>
      <w:r w:rsidR="00D211EA" w:rsidRPr="006F53E8">
        <w:rPr>
          <w:rFonts w:eastAsia="Arial" w:cs="Arial"/>
          <w:color w:val="auto"/>
          <w:sz w:val="22"/>
          <w:szCs w:val="22"/>
          <w:vertAlign w:val="superscript"/>
          <w:lang w:val="en-US"/>
        </w:rPr>
        <w:t>th</w:t>
      </w:r>
      <w:r w:rsidR="00D211EA" w:rsidRPr="006F53E8">
        <w:rPr>
          <w:rFonts w:eastAsia="Arial" w:cs="Arial"/>
          <w:color w:val="auto"/>
          <w:sz w:val="22"/>
          <w:szCs w:val="22"/>
          <w:lang w:val="en-US"/>
        </w:rPr>
        <w:t xml:space="preserve"> </w:t>
      </w:r>
      <w:r w:rsidR="00817ED2" w:rsidRPr="006F53E8">
        <w:rPr>
          <w:rFonts w:eastAsia="Arial" w:cs="Arial"/>
          <w:color w:val="auto"/>
          <w:sz w:val="22"/>
          <w:szCs w:val="22"/>
          <w:lang w:val="en-US"/>
        </w:rPr>
        <w:t>January</w:t>
      </w:r>
      <w:r w:rsidR="00500C5E" w:rsidRPr="006F53E8">
        <w:rPr>
          <w:rFonts w:eastAsia="Arial" w:cs="Arial"/>
          <w:color w:val="auto"/>
          <w:sz w:val="22"/>
          <w:szCs w:val="22"/>
          <w:lang w:val="en-US"/>
        </w:rPr>
        <w:t xml:space="preserve"> 202</w:t>
      </w:r>
      <w:r w:rsidR="00FD5C85" w:rsidRPr="006F53E8">
        <w:rPr>
          <w:rFonts w:eastAsia="Arial" w:cs="Arial"/>
          <w:color w:val="auto"/>
          <w:sz w:val="22"/>
          <w:szCs w:val="22"/>
          <w:lang w:val="en-US"/>
        </w:rPr>
        <w:t>6</w:t>
      </w:r>
      <w:r w:rsidR="00500C5E" w:rsidRPr="006F53E8">
        <w:rPr>
          <w:rFonts w:eastAsia="Arial" w:cs="Arial"/>
          <w:color w:val="auto"/>
          <w:sz w:val="22"/>
          <w:szCs w:val="22"/>
          <w:lang w:val="en-US"/>
        </w:rPr>
        <w:t xml:space="preserve"> </w:t>
      </w:r>
      <w:r w:rsidR="00D211EA" w:rsidRPr="006F53E8">
        <w:rPr>
          <w:rFonts w:eastAsia="Arial" w:cs="Arial"/>
          <w:color w:val="auto"/>
          <w:sz w:val="22"/>
          <w:szCs w:val="22"/>
          <w:lang w:val="en-US"/>
        </w:rPr>
        <w:t>9.00</w:t>
      </w:r>
      <w:r w:rsidR="004509B3" w:rsidRPr="006F53E8">
        <w:rPr>
          <w:rFonts w:eastAsia="Arial" w:cs="Arial"/>
          <w:color w:val="auto"/>
          <w:sz w:val="22"/>
          <w:szCs w:val="22"/>
          <w:lang w:val="en-US"/>
        </w:rPr>
        <w:t>am</w:t>
      </w:r>
      <w:r w:rsidR="004509B3" w:rsidRPr="006F53E8">
        <w:rPr>
          <w:rFonts w:eastAsia="Arial" w:cs="Arial"/>
          <w:color w:val="auto"/>
          <w:sz w:val="22"/>
          <w:szCs w:val="22"/>
          <w:lang w:val="en-US"/>
        </w:rPr>
        <w:br/>
        <w:t xml:space="preserve">    Deadline for submissions </w:t>
      </w:r>
      <w:r w:rsidR="00D211EA" w:rsidRPr="006F53E8">
        <w:rPr>
          <w:rFonts w:eastAsia="Arial" w:cs="Arial"/>
          <w:color w:val="auto"/>
          <w:sz w:val="22"/>
          <w:szCs w:val="22"/>
          <w:lang w:val="en-US"/>
        </w:rPr>
        <w:t>–</w:t>
      </w:r>
      <w:r w:rsidR="00C05AF7" w:rsidRPr="006F53E8">
        <w:rPr>
          <w:rFonts w:eastAsia="Arial" w:cs="Arial"/>
          <w:color w:val="auto"/>
          <w:sz w:val="22"/>
          <w:szCs w:val="22"/>
          <w:lang w:val="en-US"/>
        </w:rPr>
        <w:t xml:space="preserve"> </w:t>
      </w:r>
      <w:r w:rsidR="00D211EA" w:rsidRPr="006F53E8">
        <w:rPr>
          <w:rFonts w:eastAsia="Arial" w:cs="Arial"/>
          <w:color w:val="auto"/>
          <w:sz w:val="22"/>
          <w:szCs w:val="22"/>
          <w:lang w:val="en-US"/>
        </w:rPr>
        <w:t>Wednesday 14</w:t>
      </w:r>
      <w:r w:rsidR="00D211EA" w:rsidRPr="006F53E8">
        <w:rPr>
          <w:rFonts w:eastAsia="Arial" w:cs="Arial"/>
          <w:color w:val="auto"/>
          <w:sz w:val="22"/>
          <w:szCs w:val="22"/>
          <w:vertAlign w:val="superscript"/>
          <w:lang w:val="en-US"/>
        </w:rPr>
        <w:t>th</w:t>
      </w:r>
      <w:r w:rsidR="00D211EA" w:rsidRPr="006F53E8">
        <w:rPr>
          <w:rFonts w:eastAsia="Arial" w:cs="Arial"/>
          <w:color w:val="auto"/>
          <w:sz w:val="22"/>
          <w:szCs w:val="22"/>
          <w:lang w:val="en-US"/>
        </w:rPr>
        <w:t xml:space="preserve"> January </w:t>
      </w:r>
      <w:r w:rsidR="008546E2" w:rsidRPr="006F53E8">
        <w:rPr>
          <w:rFonts w:eastAsia="Arial" w:cs="Arial"/>
          <w:color w:val="auto"/>
          <w:sz w:val="22"/>
          <w:szCs w:val="22"/>
          <w:lang w:val="en-US"/>
        </w:rPr>
        <w:t>9:00am</w:t>
      </w:r>
    </w:p>
    <w:p w14:paraId="479A3698" w14:textId="3A05F060" w:rsidR="00AF79D6" w:rsidRPr="006F53E8" w:rsidRDefault="00AF79D6" w:rsidP="00AF79D6">
      <w:pPr>
        <w:widowControl w:val="0"/>
        <w:autoSpaceDE w:val="0"/>
        <w:autoSpaceDN w:val="0"/>
        <w:spacing w:before="38" w:after="0" w:line="240" w:lineRule="auto"/>
        <w:ind w:left="311"/>
        <w:rPr>
          <w:rFonts w:eastAsia="Arial" w:cs="Arial"/>
          <w:color w:val="auto"/>
          <w:sz w:val="22"/>
          <w:szCs w:val="22"/>
          <w:lang w:val="en-US"/>
        </w:rPr>
      </w:pPr>
      <w:r w:rsidRPr="006F53E8">
        <w:rPr>
          <w:rFonts w:eastAsia="Arial" w:cs="Arial"/>
          <w:color w:val="auto"/>
          <w:sz w:val="22"/>
          <w:szCs w:val="22"/>
          <w:lang w:val="en-US"/>
        </w:rPr>
        <w:t>The Construction Contractor is to be appointed</w:t>
      </w:r>
      <w:r w:rsidR="00B03976" w:rsidRPr="006F53E8">
        <w:rPr>
          <w:rFonts w:eastAsia="Arial" w:cs="Arial"/>
          <w:color w:val="auto"/>
          <w:sz w:val="22"/>
          <w:szCs w:val="22"/>
          <w:lang w:val="en-US"/>
        </w:rPr>
        <w:t xml:space="preserve"> </w:t>
      </w:r>
      <w:r w:rsidR="00C05AF7" w:rsidRPr="006F53E8">
        <w:rPr>
          <w:rFonts w:eastAsia="Arial" w:cs="Arial"/>
          <w:color w:val="auto"/>
          <w:sz w:val="22"/>
          <w:szCs w:val="22"/>
          <w:lang w:val="en-US"/>
        </w:rPr>
        <w:t>in W</w:t>
      </w:r>
      <w:r w:rsidRPr="006F53E8">
        <w:rPr>
          <w:rFonts w:eastAsia="Arial" w:cs="Arial"/>
          <w:color w:val="auto"/>
          <w:sz w:val="22"/>
          <w:szCs w:val="22"/>
          <w:lang w:val="en-US"/>
        </w:rPr>
        <w:t xml:space="preserve">/c </w:t>
      </w:r>
      <w:r w:rsidR="00D211EA" w:rsidRPr="006F53E8">
        <w:rPr>
          <w:rFonts w:eastAsia="Arial" w:cs="Arial"/>
          <w:color w:val="auto"/>
          <w:sz w:val="22"/>
          <w:szCs w:val="22"/>
          <w:lang w:val="en-US"/>
        </w:rPr>
        <w:t>19</w:t>
      </w:r>
      <w:r w:rsidR="00D211EA" w:rsidRPr="006F53E8">
        <w:rPr>
          <w:rFonts w:eastAsia="Arial" w:cs="Arial"/>
          <w:color w:val="auto"/>
          <w:sz w:val="22"/>
          <w:szCs w:val="22"/>
          <w:vertAlign w:val="superscript"/>
          <w:lang w:val="en-US"/>
        </w:rPr>
        <w:t>th</w:t>
      </w:r>
      <w:r w:rsidR="00D211EA" w:rsidRPr="006F53E8">
        <w:rPr>
          <w:rFonts w:eastAsia="Arial" w:cs="Arial"/>
          <w:color w:val="auto"/>
          <w:sz w:val="22"/>
          <w:szCs w:val="22"/>
          <w:lang w:val="en-US"/>
        </w:rPr>
        <w:t xml:space="preserve"> </w:t>
      </w:r>
      <w:r w:rsidR="00817ED2" w:rsidRPr="006F53E8">
        <w:rPr>
          <w:rFonts w:eastAsia="Arial" w:cs="Arial"/>
          <w:color w:val="auto"/>
          <w:sz w:val="22"/>
          <w:szCs w:val="22"/>
          <w:lang w:val="en-US"/>
        </w:rPr>
        <w:t>January</w:t>
      </w:r>
      <w:r w:rsidRPr="006F53E8">
        <w:rPr>
          <w:rFonts w:eastAsia="Arial" w:cs="Arial"/>
          <w:color w:val="auto"/>
          <w:sz w:val="22"/>
          <w:szCs w:val="22"/>
          <w:lang w:val="en-US"/>
        </w:rPr>
        <w:t xml:space="preserve"> 202</w:t>
      </w:r>
      <w:r w:rsidR="00817ED2" w:rsidRPr="006F53E8">
        <w:rPr>
          <w:rFonts w:eastAsia="Arial" w:cs="Arial"/>
          <w:color w:val="auto"/>
          <w:sz w:val="22"/>
          <w:szCs w:val="22"/>
          <w:lang w:val="en-US"/>
        </w:rPr>
        <w:t>6</w:t>
      </w:r>
      <w:r w:rsidRPr="006F53E8">
        <w:rPr>
          <w:rFonts w:eastAsia="Arial" w:cs="Arial"/>
          <w:color w:val="auto"/>
          <w:sz w:val="22"/>
          <w:szCs w:val="22"/>
          <w:lang w:val="en-US"/>
        </w:rPr>
        <w:t xml:space="preserve">.  </w:t>
      </w:r>
      <w:r w:rsidRPr="006F53E8">
        <w:rPr>
          <w:rFonts w:eastAsia="Arial" w:cs="Arial"/>
          <w:color w:val="auto"/>
          <w:sz w:val="22"/>
          <w:szCs w:val="22"/>
          <w:lang w:val="en-US"/>
        </w:rPr>
        <w:br/>
        <w:t>Preconstruction and CDM meeting</w:t>
      </w:r>
      <w:r w:rsidR="00C05AF7" w:rsidRPr="006F53E8">
        <w:rPr>
          <w:rFonts w:eastAsia="Arial" w:cs="Arial"/>
          <w:color w:val="auto"/>
          <w:sz w:val="22"/>
          <w:szCs w:val="22"/>
          <w:lang w:val="en-US"/>
        </w:rPr>
        <w:t xml:space="preserve"> - </w:t>
      </w:r>
      <w:r w:rsidR="005F7DCC" w:rsidRPr="006F53E8">
        <w:rPr>
          <w:rFonts w:eastAsia="Arial" w:cs="Arial"/>
          <w:color w:val="auto"/>
          <w:sz w:val="22"/>
          <w:szCs w:val="22"/>
          <w:lang w:val="en-US"/>
        </w:rPr>
        <w:t>T</w:t>
      </w:r>
      <w:r w:rsidR="00D211EA" w:rsidRPr="006F53E8">
        <w:rPr>
          <w:rFonts w:eastAsia="Arial" w:cs="Arial"/>
          <w:color w:val="auto"/>
          <w:sz w:val="22"/>
          <w:szCs w:val="22"/>
          <w:lang w:val="en-US"/>
        </w:rPr>
        <w:t>BC</w:t>
      </w:r>
    </w:p>
    <w:p w14:paraId="022D495D" w14:textId="194EA5BB" w:rsidR="00AF79D6" w:rsidRPr="006F53E8" w:rsidRDefault="00AF79D6" w:rsidP="00AF79D6">
      <w:pPr>
        <w:widowControl w:val="0"/>
        <w:autoSpaceDE w:val="0"/>
        <w:autoSpaceDN w:val="0"/>
        <w:spacing w:before="38" w:after="0" w:line="240" w:lineRule="auto"/>
        <w:ind w:left="311"/>
        <w:rPr>
          <w:rFonts w:eastAsia="Arial" w:cs="Arial"/>
          <w:color w:val="auto"/>
          <w:sz w:val="22"/>
          <w:szCs w:val="22"/>
          <w:lang w:val="en-US"/>
        </w:rPr>
      </w:pPr>
      <w:r w:rsidRPr="006F53E8">
        <w:rPr>
          <w:rFonts w:eastAsia="Arial" w:cs="Arial"/>
          <w:color w:val="auto"/>
          <w:sz w:val="22"/>
          <w:szCs w:val="22"/>
          <w:lang w:val="en-US"/>
        </w:rPr>
        <w:t xml:space="preserve">Works to be completed by </w:t>
      </w:r>
      <w:r w:rsidR="00D211EA" w:rsidRPr="006F53E8">
        <w:rPr>
          <w:rFonts w:eastAsia="Arial" w:cs="Arial"/>
          <w:color w:val="auto"/>
          <w:sz w:val="22"/>
          <w:szCs w:val="22"/>
          <w:lang w:val="en-US"/>
        </w:rPr>
        <w:t>16</w:t>
      </w:r>
      <w:r w:rsidR="00D211EA" w:rsidRPr="006F53E8">
        <w:rPr>
          <w:rFonts w:eastAsia="Arial" w:cs="Arial"/>
          <w:color w:val="auto"/>
          <w:sz w:val="22"/>
          <w:szCs w:val="22"/>
          <w:vertAlign w:val="superscript"/>
          <w:lang w:val="en-US"/>
        </w:rPr>
        <w:t>th</w:t>
      </w:r>
      <w:r w:rsidR="00D211EA" w:rsidRPr="006F53E8">
        <w:rPr>
          <w:rFonts w:eastAsia="Arial" w:cs="Arial"/>
          <w:color w:val="auto"/>
          <w:sz w:val="22"/>
          <w:szCs w:val="22"/>
          <w:lang w:val="en-US"/>
        </w:rPr>
        <w:t xml:space="preserve"> March </w:t>
      </w:r>
      <w:r w:rsidR="00CE321A" w:rsidRPr="006F53E8">
        <w:rPr>
          <w:rFonts w:eastAsia="Arial" w:cs="Arial"/>
          <w:color w:val="auto"/>
          <w:sz w:val="22"/>
          <w:szCs w:val="22"/>
          <w:lang w:val="en-US"/>
        </w:rPr>
        <w:t>202</w:t>
      </w:r>
      <w:r w:rsidR="000F0C15" w:rsidRPr="006F53E8">
        <w:rPr>
          <w:rFonts w:eastAsia="Arial" w:cs="Arial"/>
          <w:color w:val="auto"/>
          <w:sz w:val="22"/>
          <w:szCs w:val="22"/>
          <w:lang w:val="en-US"/>
        </w:rPr>
        <w:t>6</w:t>
      </w:r>
      <w:r w:rsidR="00D211EA" w:rsidRPr="006F53E8">
        <w:rPr>
          <w:rFonts w:eastAsia="Arial" w:cs="Arial"/>
          <w:color w:val="auto"/>
          <w:sz w:val="22"/>
          <w:szCs w:val="22"/>
          <w:lang w:val="en-US"/>
        </w:rPr>
        <w:t>.</w:t>
      </w:r>
      <w:r w:rsidR="003E223E" w:rsidRPr="006F53E8">
        <w:rPr>
          <w:rFonts w:eastAsia="Arial" w:cs="Arial"/>
          <w:color w:val="auto"/>
          <w:sz w:val="22"/>
          <w:szCs w:val="22"/>
          <w:lang w:val="en-US"/>
        </w:rPr>
        <w:br/>
      </w:r>
    </w:p>
    <w:p w14:paraId="6F8BA34E" w14:textId="2A8C6341" w:rsidR="001524B5" w:rsidRPr="006F53E8" w:rsidRDefault="00AF79D6" w:rsidP="00AF79D6">
      <w:pPr>
        <w:pStyle w:val="Blockheading"/>
        <w:numPr>
          <w:ilvl w:val="1"/>
          <w:numId w:val="12"/>
        </w:numPr>
        <w:rPr>
          <w:rFonts w:ascii="Arial" w:hAnsi="Arial" w:cs="Arial"/>
          <w:sz w:val="22"/>
        </w:rPr>
      </w:pPr>
      <w:r w:rsidRPr="006F53E8">
        <w:rPr>
          <w:rFonts w:ascii="Arial" w:eastAsia="Times New Roman" w:hAnsi="Arial" w:cs="Arial"/>
          <w:bCs/>
          <w:iCs w:val="0"/>
          <w:sz w:val="22"/>
          <w:lang w:eastAsia="en-GB"/>
        </w:rPr>
        <w:t xml:space="preserve">This contract to be completed by </w:t>
      </w:r>
      <w:r w:rsidR="00D211EA" w:rsidRPr="006F53E8">
        <w:rPr>
          <w:rFonts w:ascii="Arial" w:eastAsia="Times New Roman" w:hAnsi="Arial" w:cs="Arial"/>
          <w:bCs/>
          <w:iCs w:val="0"/>
          <w:sz w:val="22"/>
          <w:lang w:eastAsia="en-GB"/>
        </w:rPr>
        <w:t>16</w:t>
      </w:r>
      <w:r w:rsidR="00D211EA" w:rsidRPr="006F53E8">
        <w:rPr>
          <w:rFonts w:ascii="Arial" w:eastAsia="Times New Roman" w:hAnsi="Arial" w:cs="Arial"/>
          <w:bCs/>
          <w:iCs w:val="0"/>
          <w:sz w:val="22"/>
          <w:vertAlign w:val="superscript"/>
          <w:lang w:eastAsia="en-GB"/>
        </w:rPr>
        <w:t>th</w:t>
      </w:r>
      <w:r w:rsidR="00D211EA" w:rsidRPr="006F53E8">
        <w:rPr>
          <w:rFonts w:ascii="Arial" w:eastAsia="Times New Roman" w:hAnsi="Arial" w:cs="Arial"/>
          <w:bCs/>
          <w:iCs w:val="0"/>
          <w:sz w:val="22"/>
          <w:lang w:eastAsia="en-GB"/>
        </w:rPr>
        <w:t xml:space="preserve"> March </w:t>
      </w:r>
      <w:r w:rsidRPr="006F53E8">
        <w:rPr>
          <w:rFonts w:ascii="Arial" w:eastAsia="Times New Roman" w:hAnsi="Arial" w:cs="Arial"/>
          <w:bCs/>
          <w:iCs w:val="0"/>
          <w:sz w:val="22"/>
          <w:lang w:eastAsia="en-GB"/>
        </w:rPr>
        <w:t>202</w:t>
      </w:r>
      <w:r w:rsidR="00445D97" w:rsidRPr="006F53E8">
        <w:rPr>
          <w:rFonts w:ascii="Arial" w:eastAsia="Times New Roman" w:hAnsi="Arial" w:cs="Arial"/>
          <w:bCs/>
          <w:iCs w:val="0"/>
          <w:sz w:val="22"/>
          <w:lang w:eastAsia="en-GB"/>
        </w:rPr>
        <w:t>6</w:t>
      </w:r>
      <w:r w:rsidRPr="006F53E8">
        <w:rPr>
          <w:rFonts w:ascii="Arial" w:eastAsia="Times New Roman" w:hAnsi="Arial" w:cs="Arial"/>
          <w:bCs/>
          <w:iCs w:val="0"/>
          <w:sz w:val="22"/>
          <w:lang w:eastAsia="en-GB"/>
        </w:rPr>
        <w:t xml:space="preserve"> </w:t>
      </w:r>
      <w:r w:rsidR="00817C23" w:rsidRPr="006F53E8">
        <w:rPr>
          <w:rFonts w:ascii="Arial" w:eastAsia="Times New Roman" w:hAnsi="Arial" w:cs="Arial"/>
          <w:bCs/>
          <w:iCs w:val="0"/>
          <w:sz w:val="22"/>
          <w:lang w:eastAsia="en-GB"/>
        </w:rPr>
        <w:t>(subject</w:t>
      </w:r>
      <w:r w:rsidRPr="006F53E8">
        <w:rPr>
          <w:rFonts w:ascii="Arial" w:eastAsia="Times New Roman" w:hAnsi="Arial" w:cs="Arial"/>
          <w:bCs/>
          <w:iCs w:val="0"/>
          <w:sz w:val="22"/>
          <w:lang w:eastAsia="en-GB"/>
        </w:rPr>
        <w:t xml:space="preserve"> to any agreed extension in exceptional circumstances).  </w:t>
      </w:r>
      <w:r w:rsidRPr="006F53E8">
        <w:rPr>
          <w:rFonts w:ascii="Arial" w:eastAsia="Times New Roman" w:hAnsi="Arial" w:cs="Arial"/>
          <w:bCs/>
          <w:iCs w:val="0"/>
          <w:sz w:val="22"/>
          <w:lang w:eastAsia="en-GB"/>
        </w:rPr>
        <w:br/>
      </w:r>
      <w:r w:rsidR="001524B5" w:rsidRPr="006F53E8">
        <w:rPr>
          <w:rFonts w:ascii="Arial" w:eastAsia="Times New Roman" w:hAnsi="Arial" w:cs="Arial"/>
          <w:sz w:val="22"/>
          <w:lang w:eastAsia="en-GB"/>
        </w:rPr>
        <w:t xml:space="preserve">This contract comprises the following main work elements: </w:t>
      </w:r>
    </w:p>
    <w:p w14:paraId="62DC47B2" w14:textId="48CD30FD" w:rsidR="0086311B" w:rsidRPr="006F53E8" w:rsidRDefault="00907FA0" w:rsidP="00F4428C">
      <w:pPr>
        <w:keepNext/>
        <w:numPr>
          <w:ilvl w:val="0"/>
          <w:numId w:val="14"/>
        </w:numPr>
        <w:spacing w:before="120" w:after="0" w:line="240" w:lineRule="auto"/>
        <w:ind w:left="709" w:hanging="283"/>
        <w:contextualSpacing/>
        <w:rPr>
          <w:rFonts w:eastAsia="Times New Roman" w:cs="Arial"/>
          <w:b/>
          <w:color w:val="auto"/>
          <w:sz w:val="22"/>
          <w:szCs w:val="22"/>
          <w:lang w:eastAsia="en-GB"/>
        </w:rPr>
      </w:pPr>
      <w:bookmarkStart w:id="5" w:name="_Hlk71115223"/>
      <w:bookmarkStart w:id="6" w:name="_Hlk73347081"/>
      <w:r w:rsidRPr="006F53E8">
        <w:rPr>
          <w:rFonts w:cs="Arial"/>
          <w:sz w:val="22"/>
          <w:szCs w:val="22"/>
        </w:rPr>
        <w:t xml:space="preserve">Create </w:t>
      </w:r>
      <w:r w:rsidR="00D211EA" w:rsidRPr="006F53E8">
        <w:rPr>
          <w:rFonts w:cs="Arial"/>
          <w:sz w:val="22"/>
          <w:szCs w:val="22"/>
        </w:rPr>
        <w:t>2421</w:t>
      </w:r>
      <w:r w:rsidRPr="006F53E8">
        <w:rPr>
          <w:rFonts w:cs="Arial"/>
          <w:sz w:val="22"/>
          <w:szCs w:val="22"/>
        </w:rPr>
        <w:t xml:space="preserve">m of 15 x 15 m cell </w:t>
      </w:r>
      <w:r w:rsidR="00B802FF" w:rsidRPr="006F53E8">
        <w:rPr>
          <w:rFonts w:cs="Arial"/>
          <w:sz w:val="22"/>
          <w:szCs w:val="22"/>
        </w:rPr>
        <w:t>bunds, as</w:t>
      </w:r>
      <w:r w:rsidR="00325F86" w:rsidRPr="006F53E8">
        <w:rPr>
          <w:rFonts w:cs="Arial"/>
          <w:sz w:val="22"/>
          <w:szCs w:val="22"/>
        </w:rPr>
        <w:t xml:space="preserve"> </w:t>
      </w:r>
      <w:r w:rsidR="00D211EA" w:rsidRPr="006F53E8">
        <w:rPr>
          <w:rFonts w:cs="Arial"/>
          <w:color w:val="auto"/>
          <w:sz w:val="22"/>
          <w:szCs w:val="22"/>
        </w:rPr>
        <w:t xml:space="preserve">Annex </w:t>
      </w:r>
      <w:r w:rsidR="00B802FF" w:rsidRPr="006F53E8">
        <w:rPr>
          <w:rFonts w:cs="Arial"/>
          <w:color w:val="auto"/>
          <w:sz w:val="22"/>
          <w:szCs w:val="22"/>
        </w:rPr>
        <w:t>2</w:t>
      </w:r>
      <w:r w:rsidR="00325F86" w:rsidRPr="006F53E8">
        <w:rPr>
          <w:rFonts w:cs="Arial"/>
          <w:color w:val="auto"/>
          <w:sz w:val="22"/>
          <w:szCs w:val="22"/>
        </w:rPr>
        <w:t>.</w:t>
      </w:r>
      <w:bookmarkEnd w:id="5"/>
      <w:r w:rsidR="0086311B" w:rsidRPr="006F53E8">
        <w:rPr>
          <w:rFonts w:cs="Arial"/>
          <w:sz w:val="22"/>
          <w:szCs w:val="22"/>
        </w:rPr>
        <w:br/>
      </w:r>
    </w:p>
    <w:bookmarkEnd w:id="6"/>
    <w:p w14:paraId="6AD8D4E4" w14:textId="1A5A50A6" w:rsidR="0086311B" w:rsidRPr="006F53E8" w:rsidRDefault="00325F86" w:rsidP="00A82EAB">
      <w:pPr>
        <w:keepNext/>
        <w:numPr>
          <w:ilvl w:val="0"/>
          <w:numId w:val="14"/>
        </w:numPr>
        <w:spacing w:before="120" w:after="0" w:line="240" w:lineRule="auto"/>
        <w:ind w:left="709" w:hanging="283"/>
        <w:contextualSpacing/>
        <w:rPr>
          <w:rFonts w:eastAsia="Times New Roman" w:cs="Arial"/>
          <w:b/>
          <w:color w:val="auto"/>
          <w:sz w:val="22"/>
          <w:szCs w:val="22"/>
          <w:lang w:eastAsia="en-GB"/>
        </w:rPr>
      </w:pPr>
      <w:r w:rsidRPr="006F53E8">
        <w:rPr>
          <w:rFonts w:eastAsia="Times New Roman" w:cs="Arial"/>
          <w:bCs/>
          <w:color w:val="auto"/>
          <w:sz w:val="22"/>
          <w:szCs w:val="22"/>
          <w:lang w:eastAsia="en-GB"/>
        </w:rPr>
        <w:t xml:space="preserve">Construct </w:t>
      </w:r>
      <w:r w:rsidR="00170BA2" w:rsidRPr="006F53E8">
        <w:rPr>
          <w:rFonts w:eastAsia="Times New Roman" w:cs="Arial"/>
          <w:bCs/>
          <w:color w:val="auto"/>
          <w:sz w:val="22"/>
          <w:szCs w:val="22"/>
          <w:lang w:eastAsia="en-GB"/>
        </w:rPr>
        <w:t>2</w:t>
      </w:r>
      <w:r w:rsidR="00170BA2" w:rsidRPr="006F53E8">
        <w:rPr>
          <w:rFonts w:eastAsia="Times New Roman" w:cs="Arial"/>
          <w:bCs/>
          <w:color w:val="EE0000"/>
          <w:sz w:val="22"/>
          <w:szCs w:val="22"/>
          <w:lang w:eastAsia="en-GB"/>
        </w:rPr>
        <w:t xml:space="preserve"> </w:t>
      </w:r>
      <w:r w:rsidR="00170BA2" w:rsidRPr="006F53E8">
        <w:rPr>
          <w:rFonts w:eastAsia="Times New Roman" w:cs="Arial"/>
          <w:bCs/>
          <w:color w:val="auto"/>
          <w:sz w:val="22"/>
          <w:szCs w:val="22"/>
          <w:lang w:eastAsia="en-GB"/>
        </w:rPr>
        <w:t xml:space="preserve">balance pipes as shown on </w:t>
      </w:r>
      <w:r w:rsidR="00D211EA" w:rsidRPr="006F53E8">
        <w:rPr>
          <w:rFonts w:eastAsia="Times New Roman" w:cs="Arial"/>
          <w:bCs/>
          <w:color w:val="auto"/>
          <w:sz w:val="22"/>
          <w:szCs w:val="22"/>
          <w:lang w:eastAsia="en-GB"/>
        </w:rPr>
        <w:t>Annex</w:t>
      </w:r>
      <w:r w:rsidR="00170BA2" w:rsidRPr="006F53E8">
        <w:rPr>
          <w:rFonts w:eastAsia="Times New Roman" w:cs="Arial"/>
          <w:bCs/>
          <w:color w:val="auto"/>
          <w:sz w:val="22"/>
          <w:szCs w:val="22"/>
          <w:lang w:eastAsia="en-GB"/>
        </w:rPr>
        <w:t xml:space="preserve"> 2</w:t>
      </w:r>
      <w:r w:rsidR="0086311B" w:rsidRPr="006F53E8">
        <w:rPr>
          <w:rFonts w:eastAsia="Times New Roman" w:cs="Arial"/>
          <w:bCs/>
          <w:color w:val="auto"/>
          <w:sz w:val="22"/>
          <w:szCs w:val="22"/>
          <w:lang w:eastAsia="en-GB"/>
        </w:rPr>
        <w:br/>
      </w:r>
    </w:p>
    <w:p w14:paraId="3CB3C254" w14:textId="25602CDC" w:rsidR="00AF79D6" w:rsidRPr="006F53E8" w:rsidRDefault="0086311B" w:rsidP="00A82EAB">
      <w:pPr>
        <w:keepNext/>
        <w:numPr>
          <w:ilvl w:val="0"/>
          <w:numId w:val="14"/>
        </w:numPr>
        <w:tabs>
          <w:tab w:val="left" w:pos="426"/>
        </w:tabs>
        <w:spacing w:after="0" w:line="240" w:lineRule="auto"/>
        <w:ind w:left="709" w:hanging="283"/>
        <w:contextualSpacing/>
        <w:rPr>
          <w:rFonts w:eastAsia="Times New Roman" w:cs="Arial"/>
          <w:b/>
          <w:color w:val="auto"/>
          <w:sz w:val="22"/>
          <w:szCs w:val="22"/>
          <w:lang w:eastAsia="en-GB"/>
        </w:rPr>
      </w:pPr>
      <w:r w:rsidRPr="006F53E8">
        <w:rPr>
          <w:rFonts w:cs="Arial"/>
          <w:sz w:val="22"/>
          <w:szCs w:val="22"/>
        </w:rPr>
        <w:t xml:space="preserve">Carry out </w:t>
      </w:r>
      <w:r w:rsidR="00D211EA" w:rsidRPr="006F53E8">
        <w:rPr>
          <w:rFonts w:cs="Arial"/>
          <w:sz w:val="22"/>
          <w:szCs w:val="22"/>
        </w:rPr>
        <w:t xml:space="preserve">an </w:t>
      </w:r>
      <w:r w:rsidRPr="006F53E8">
        <w:rPr>
          <w:rFonts w:cs="Arial"/>
          <w:sz w:val="22"/>
          <w:szCs w:val="22"/>
        </w:rPr>
        <w:t>as built measure</w:t>
      </w:r>
      <w:r w:rsidR="00D211EA" w:rsidRPr="006F53E8">
        <w:rPr>
          <w:rFonts w:cs="Arial"/>
          <w:sz w:val="22"/>
          <w:szCs w:val="22"/>
        </w:rPr>
        <w:t xml:space="preserve"> map after works completed</w:t>
      </w:r>
      <w:r w:rsidR="00CA10E6" w:rsidRPr="006F53E8">
        <w:rPr>
          <w:rFonts w:eastAsia="Times New Roman" w:cs="Arial"/>
          <w:color w:val="auto"/>
          <w:sz w:val="22"/>
          <w:szCs w:val="22"/>
          <w:lang w:eastAsia="en-GB"/>
        </w:rPr>
        <w:br/>
      </w:r>
    </w:p>
    <w:p w14:paraId="3D035969" w14:textId="0BACB126" w:rsidR="00E668FB" w:rsidRPr="006F53E8" w:rsidRDefault="00024013" w:rsidP="001C3391">
      <w:pPr>
        <w:keepNext/>
        <w:keepLines/>
        <w:numPr>
          <w:ilvl w:val="1"/>
          <w:numId w:val="0"/>
        </w:numPr>
        <w:spacing w:before="120" w:after="120" w:line="276" w:lineRule="auto"/>
        <w:outlineLvl w:val="1"/>
        <w:rPr>
          <w:rFonts w:eastAsia="Times New Roman" w:cs="Arial"/>
          <w:b/>
          <w:caps/>
          <w:color w:val="auto"/>
          <w:sz w:val="22"/>
          <w:szCs w:val="22"/>
        </w:rPr>
      </w:pPr>
      <w:r w:rsidRPr="006F53E8">
        <w:rPr>
          <w:rFonts w:eastAsia="Times New Roman" w:cs="Arial"/>
          <w:b/>
          <w:caps/>
          <w:color w:val="auto"/>
          <w:sz w:val="22"/>
          <w:szCs w:val="22"/>
        </w:rPr>
        <w:t xml:space="preserve">Annexes </w:t>
      </w:r>
      <w:bookmarkEnd w:id="3"/>
    </w:p>
    <w:p w14:paraId="4489E4B1" w14:textId="53F27315" w:rsidR="00E668FB" w:rsidRPr="006F53E8" w:rsidRDefault="00541708" w:rsidP="00E668FB">
      <w:pPr>
        <w:spacing w:before="120" w:after="120" w:line="276" w:lineRule="auto"/>
        <w:rPr>
          <w:rFonts w:eastAsia="Calibri" w:cs="Arial"/>
          <w:color w:val="auto"/>
          <w:sz w:val="22"/>
          <w:szCs w:val="22"/>
        </w:rPr>
      </w:pPr>
      <w:r>
        <w:rPr>
          <w:rFonts w:eastAsia="Calibri" w:cs="Arial"/>
          <w:sz w:val="22"/>
          <w:szCs w:val="22"/>
        </w:rPr>
        <w:t>R</w:t>
      </w:r>
      <w:r w:rsidR="00E668FB" w:rsidRPr="00B02DC2">
        <w:rPr>
          <w:rFonts w:eastAsia="Calibri" w:cs="Arial"/>
          <w:sz w:val="22"/>
          <w:szCs w:val="22"/>
        </w:rPr>
        <w:t>esidual risk</w:t>
      </w:r>
      <w:r>
        <w:rPr>
          <w:rFonts w:eastAsia="Calibri" w:cs="Arial"/>
          <w:sz w:val="22"/>
          <w:szCs w:val="22"/>
        </w:rPr>
        <w:t xml:space="preserve"> information</w:t>
      </w:r>
      <w:r w:rsidR="001C5437" w:rsidRPr="00B02DC2">
        <w:rPr>
          <w:rFonts w:eastAsia="Calibri" w:cs="Arial"/>
          <w:sz w:val="22"/>
          <w:szCs w:val="22"/>
        </w:rPr>
        <w:t xml:space="preserve"> will be </w:t>
      </w:r>
      <w:r>
        <w:rPr>
          <w:rFonts w:eastAsia="Calibri" w:cs="Arial"/>
          <w:sz w:val="22"/>
          <w:szCs w:val="22"/>
        </w:rPr>
        <w:t xml:space="preserve">provided </w:t>
      </w:r>
      <w:r w:rsidR="001C5437" w:rsidRPr="00B02DC2">
        <w:rPr>
          <w:rFonts w:eastAsia="Calibri" w:cs="Arial"/>
          <w:sz w:val="22"/>
          <w:szCs w:val="22"/>
        </w:rPr>
        <w:t xml:space="preserve">to the </w:t>
      </w:r>
      <w:r w:rsidR="00DF65A4" w:rsidRPr="00B02DC2">
        <w:rPr>
          <w:rFonts w:eastAsia="Calibri" w:cs="Arial"/>
          <w:sz w:val="22"/>
          <w:szCs w:val="22"/>
        </w:rPr>
        <w:t>successful</w:t>
      </w:r>
      <w:r w:rsidR="001C5437" w:rsidRPr="00B02DC2">
        <w:rPr>
          <w:rFonts w:eastAsia="Calibri" w:cs="Arial"/>
          <w:sz w:val="22"/>
          <w:szCs w:val="22"/>
        </w:rPr>
        <w:t xml:space="preserve"> contractor</w:t>
      </w:r>
      <w:r w:rsidR="00221536">
        <w:rPr>
          <w:rFonts w:eastAsia="Calibri" w:cs="Arial"/>
          <w:sz w:val="22"/>
          <w:szCs w:val="22"/>
        </w:rPr>
        <w:t xml:space="preserve"> in </w:t>
      </w:r>
      <w:r w:rsidR="00E668FB" w:rsidRPr="00B02DC2">
        <w:rPr>
          <w:rFonts w:eastAsia="Calibri" w:cs="Arial"/>
          <w:sz w:val="22"/>
          <w:szCs w:val="22"/>
        </w:rPr>
        <w:t xml:space="preserve">compliance </w:t>
      </w:r>
      <w:r w:rsidR="00E668FB" w:rsidRPr="006F53E8">
        <w:rPr>
          <w:rFonts w:eastAsia="Calibri" w:cs="Arial"/>
          <w:color w:val="auto"/>
          <w:sz w:val="22"/>
          <w:szCs w:val="22"/>
        </w:rPr>
        <w:t>with CDM requirements</w:t>
      </w:r>
      <w:r w:rsidR="00C576D6" w:rsidRPr="006F53E8">
        <w:rPr>
          <w:rFonts w:eastAsia="Calibri" w:cs="Arial"/>
          <w:color w:val="auto"/>
          <w:sz w:val="22"/>
          <w:szCs w:val="22"/>
        </w:rPr>
        <w:t>.</w:t>
      </w:r>
    </w:p>
    <w:tbl>
      <w:tblPr>
        <w:tblStyle w:val="TableGrid1"/>
        <w:tblW w:w="0" w:type="auto"/>
        <w:tblLook w:val="04A0" w:firstRow="1" w:lastRow="0" w:firstColumn="1" w:lastColumn="0" w:noHBand="0" w:noVBand="1"/>
      </w:tblPr>
      <w:tblGrid>
        <w:gridCol w:w="1555"/>
        <w:gridCol w:w="4819"/>
        <w:gridCol w:w="1586"/>
      </w:tblGrid>
      <w:tr w:rsidR="00024013" w:rsidRPr="006F53E8" w14:paraId="39C35CD2" w14:textId="77777777" w:rsidTr="00D211EA">
        <w:tc>
          <w:tcPr>
            <w:tcW w:w="1555" w:type="dxa"/>
          </w:tcPr>
          <w:p w14:paraId="03D9337E" w14:textId="75A5C8F6" w:rsidR="00024013" w:rsidRPr="006F53E8" w:rsidRDefault="00024013" w:rsidP="00024013">
            <w:pPr>
              <w:spacing w:before="120" w:after="120" w:line="276" w:lineRule="auto"/>
              <w:rPr>
                <w:rFonts w:eastAsia="Calibri" w:cs="Arial"/>
                <w:b/>
                <w:bCs/>
                <w:color w:val="auto"/>
                <w:sz w:val="22"/>
                <w:szCs w:val="22"/>
              </w:rPr>
            </w:pPr>
            <w:r w:rsidRPr="006F53E8">
              <w:rPr>
                <w:rFonts w:eastAsia="Calibri" w:cs="Arial"/>
                <w:b/>
                <w:bCs/>
                <w:sz w:val="22"/>
                <w:szCs w:val="22"/>
              </w:rPr>
              <w:t>Annex no.</w:t>
            </w:r>
          </w:p>
        </w:tc>
        <w:tc>
          <w:tcPr>
            <w:tcW w:w="4819" w:type="dxa"/>
          </w:tcPr>
          <w:p w14:paraId="3E992B89" w14:textId="1E3AF521" w:rsidR="00024013" w:rsidRPr="006F53E8" w:rsidRDefault="00024013" w:rsidP="00024013">
            <w:pPr>
              <w:spacing w:before="120" w:after="120" w:line="276" w:lineRule="auto"/>
              <w:rPr>
                <w:rFonts w:eastAsia="Calibri" w:cs="Arial"/>
                <w:b/>
                <w:bCs/>
                <w:color w:val="auto"/>
                <w:sz w:val="22"/>
                <w:szCs w:val="22"/>
              </w:rPr>
            </w:pPr>
            <w:r w:rsidRPr="006F53E8">
              <w:rPr>
                <w:rFonts w:eastAsia="Calibri" w:cs="Arial"/>
                <w:b/>
                <w:bCs/>
                <w:sz w:val="22"/>
                <w:szCs w:val="22"/>
              </w:rPr>
              <w:t>Title</w:t>
            </w:r>
          </w:p>
        </w:tc>
        <w:tc>
          <w:tcPr>
            <w:tcW w:w="1586" w:type="dxa"/>
          </w:tcPr>
          <w:p w14:paraId="1527FA8B" w14:textId="56DAB24D" w:rsidR="00024013" w:rsidRPr="006F53E8" w:rsidRDefault="00024013" w:rsidP="00024013">
            <w:pPr>
              <w:spacing w:before="120" w:after="120" w:line="276" w:lineRule="auto"/>
              <w:rPr>
                <w:rFonts w:eastAsia="Calibri" w:cs="Arial"/>
                <w:b/>
                <w:bCs/>
                <w:color w:val="auto"/>
                <w:sz w:val="22"/>
                <w:szCs w:val="22"/>
              </w:rPr>
            </w:pPr>
            <w:r w:rsidRPr="006F53E8">
              <w:rPr>
                <w:rFonts w:eastAsia="Calibri" w:cs="Arial"/>
                <w:b/>
                <w:bCs/>
                <w:sz w:val="22"/>
                <w:szCs w:val="22"/>
              </w:rPr>
              <w:t>Availability</w:t>
            </w:r>
          </w:p>
        </w:tc>
      </w:tr>
      <w:tr w:rsidR="00712919" w:rsidRPr="006F53E8" w14:paraId="16B7E210" w14:textId="77777777" w:rsidTr="00D211EA">
        <w:tc>
          <w:tcPr>
            <w:tcW w:w="1555" w:type="dxa"/>
          </w:tcPr>
          <w:p w14:paraId="2373EE3D" w14:textId="78B49BEE" w:rsidR="00712919" w:rsidRPr="006F53E8" w:rsidRDefault="00712919" w:rsidP="00024013">
            <w:pPr>
              <w:spacing w:before="120" w:after="120" w:line="276" w:lineRule="auto"/>
              <w:rPr>
                <w:rFonts w:eastAsia="Calibri" w:cs="Arial"/>
                <w:color w:val="auto"/>
                <w:sz w:val="22"/>
                <w:szCs w:val="22"/>
              </w:rPr>
            </w:pPr>
            <w:r w:rsidRPr="006F53E8">
              <w:rPr>
                <w:rFonts w:eastAsia="Calibri" w:cs="Arial"/>
                <w:color w:val="auto"/>
                <w:sz w:val="22"/>
                <w:szCs w:val="22"/>
              </w:rPr>
              <w:t>Annex 1</w:t>
            </w:r>
          </w:p>
        </w:tc>
        <w:tc>
          <w:tcPr>
            <w:tcW w:w="4819" w:type="dxa"/>
          </w:tcPr>
          <w:p w14:paraId="31876DB5" w14:textId="510DDE5C" w:rsidR="00712919" w:rsidRPr="006F53E8" w:rsidRDefault="00712919" w:rsidP="00024013">
            <w:pPr>
              <w:spacing w:before="120" w:after="120" w:line="276" w:lineRule="auto"/>
              <w:rPr>
                <w:rFonts w:eastAsia="Calibri" w:cs="Arial"/>
                <w:color w:val="auto"/>
                <w:sz w:val="22"/>
                <w:szCs w:val="22"/>
              </w:rPr>
            </w:pPr>
            <w:r w:rsidRPr="006F53E8">
              <w:rPr>
                <w:rFonts w:eastAsia="Calibri" w:cs="Arial"/>
                <w:color w:val="auto"/>
                <w:sz w:val="22"/>
                <w:szCs w:val="22"/>
              </w:rPr>
              <w:t>NNR Sections map – location of S</w:t>
            </w:r>
            <w:r w:rsidR="005D1843">
              <w:rPr>
                <w:rFonts w:eastAsia="Calibri" w:cs="Arial"/>
                <w:color w:val="auto"/>
                <w:sz w:val="22"/>
                <w:szCs w:val="22"/>
              </w:rPr>
              <w:t xml:space="preserve">ect </w:t>
            </w:r>
            <w:r w:rsidRPr="006F53E8">
              <w:rPr>
                <w:rFonts w:eastAsia="Calibri" w:cs="Arial"/>
                <w:color w:val="auto"/>
                <w:sz w:val="22"/>
                <w:szCs w:val="22"/>
              </w:rPr>
              <w:t>59</w:t>
            </w:r>
          </w:p>
        </w:tc>
        <w:tc>
          <w:tcPr>
            <w:tcW w:w="1586" w:type="dxa"/>
          </w:tcPr>
          <w:p w14:paraId="33888089" w14:textId="21D6BFF5" w:rsidR="00712919" w:rsidRPr="006F53E8" w:rsidRDefault="00D211EA" w:rsidP="00024013">
            <w:pPr>
              <w:spacing w:before="120" w:after="120" w:line="276" w:lineRule="auto"/>
              <w:rPr>
                <w:rFonts w:eastAsia="Calibri" w:cs="Arial"/>
                <w:color w:val="auto"/>
                <w:sz w:val="22"/>
                <w:szCs w:val="22"/>
              </w:rPr>
            </w:pPr>
            <w:r w:rsidRPr="006F53E8">
              <w:rPr>
                <w:rFonts w:eastAsia="Calibri" w:cs="Arial"/>
                <w:color w:val="auto"/>
                <w:sz w:val="22"/>
                <w:szCs w:val="22"/>
              </w:rPr>
              <w:t>Specification</w:t>
            </w:r>
          </w:p>
        </w:tc>
      </w:tr>
      <w:tr w:rsidR="00024013" w:rsidRPr="006F53E8" w14:paraId="2BA889F4" w14:textId="77777777" w:rsidTr="00D211EA">
        <w:tc>
          <w:tcPr>
            <w:tcW w:w="1555" w:type="dxa"/>
          </w:tcPr>
          <w:p w14:paraId="6A49BF15" w14:textId="687EF720" w:rsidR="00024013" w:rsidRPr="006F53E8" w:rsidRDefault="00D211EA" w:rsidP="00024013">
            <w:pPr>
              <w:spacing w:before="120" w:after="120" w:line="276" w:lineRule="auto"/>
              <w:rPr>
                <w:rFonts w:eastAsia="Calibri" w:cs="Arial"/>
                <w:color w:val="auto"/>
                <w:sz w:val="22"/>
                <w:szCs w:val="22"/>
              </w:rPr>
            </w:pPr>
            <w:r w:rsidRPr="006F53E8">
              <w:rPr>
                <w:rFonts w:eastAsia="Calibri" w:cs="Arial"/>
                <w:color w:val="auto"/>
                <w:sz w:val="22"/>
                <w:szCs w:val="22"/>
              </w:rPr>
              <w:t xml:space="preserve">Annex </w:t>
            </w:r>
            <w:r w:rsidR="00E709F3" w:rsidRPr="006F53E8">
              <w:rPr>
                <w:rFonts w:eastAsia="Calibri" w:cs="Arial"/>
                <w:color w:val="auto"/>
                <w:sz w:val="22"/>
                <w:szCs w:val="22"/>
              </w:rPr>
              <w:t>2</w:t>
            </w:r>
          </w:p>
        </w:tc>
        <w:tc>
          <w:tcPr>
            <w:tcW w:w="4819" w:type="dxa"/>
          </w:tcPr>
          <w:p w14:paraId="2A347D4B" w14:textId="3670A70E" w:rsidR="00024013" w:rsidRPr="006F53E8" w:rsidRDefault="00D211EA" w:rsidP="00024013">
            <w:pPr>
              <w:spacing w:before="120" w:after="120" w:line="276" w:lineRule="auto"/>
              <w:rPr>
                <w:rFonts w:eastAsia="Calibri" w:cs="Arial"/>
                <w:color w:val="auto"/>
                <w:sz w:val="22"/>
                <w:szCs w:val="22"/>
              </w:rPr>
            </w:pPr>
            <w:r w:rsidRPr="006F53E8">
              <w:rPr>
                <w:rFonts w:eastAsia="Calibri" w:cs="Arial"/>
                <w:color w:val="auto"/>
                <w:sz w:val="22"/>
                <w:szCs w:val="22"/>
              </w:rPr>
              <w:t xml:space="preserve">Sect 59 </w:t>
            </w:r>
            <w:r w:rsidR="00C22706" w:rsidRPr="006F53E8">
              <w:rPr>
                <w:rFonts w:eastAsia="Calibri" w:cs="Arial"/>
                <w:color w:val="auto"/>
                <w:sz w:val="22"/>
                <w:szCs w:val="22"/>
              </w:rPr>
              <w:t>Else's Fields.</w:t>
            </w:r>
          </w:p>
        </w:tc>
        <w:tc>
          <w:tcPr>
            <w:tcW w:w="1586" w:type="dxa"/>
          </w:tcPr>
          <w:p w14:paraId="3AB778F8" w14:textId="2D4432C9" w:rsidR="00024013" w:rsidRPr="006F53E8" w:rsidRDefault="00D211EA" w:rsidP="00024013">
            <w:pPr>
              <w:spacing w:before="120" w:after="120" w:line="276" w:lineRule="auto"/>
              <w:rPr>
                <w:rFonts w:eastAsia="Calibri" w:cs="Arial"/>
                <w:color w:val="auto"/>
                <w:sz w:val="22"/>
                <w:szCs w:val="22"/>
              </w:rPr>
            </w:pPr>
            <w:r w:rsidRPr="006F53E8">
              <w:rPr>
                <w:rFonts w:eastAsia="Calibri" w:cs="Arial"/>
                <w:color w:val="auto"/>
                <w:sz w:val="22"/>
                <w:szCs w:val="22"/>
              </w:rPr>
              <w:t xml:space="preserve">Specification </w:t>
            </w:r>
          </w:p>
        </w:tc>
      </w:tr>
      <w:tr w:rsidR="00024013" w:rsidRPr="006F53E8" w14:paraId="600D150F" w14:textId="77777777" w:rsidTr="00D211EA">
        <w:tc>
          <w:tcPr>
            <w:tcW w:w="1555" w:type="dxa"/>
          </w:tcPr>
          <w:p w14:paraId="25BBC1D9" w14:textId="3B4D6491" w:rsidR="00024013" w:rsidRPr="00B02DC2" w:rsidRDefault="00024013" w:rsidP="00024013">
            <w:pPr>
              <w:spacing w:before="120" w:after="120" w:line="276" w:lineRule="auto"/>
              <w:rPr>
                <w:rFonts w:eastAsia="Calibri" w:cs="Arial"/>
                <w:sz w:val="22"/>
                <w:szCs w:val="22"/>
              </w:rPr>
            </w:pPr>
            <w:r w:rsidRPr="00B02DC2">
              <w:rPr>
                <w:rFonts w:eastAsia="Calibri" w:cs="Arial"/>
                <w:sz w:val="22"/>
                <w:szCs w:val="22"/>
              </w:rPr>
              <w:lastRenderedPageBreak/>
              <w:t>Annex</w:t>
            </w:r>
            <w:r w:rsidR="00F62732" w:rsidRPr="00B02DC2">
              <w:rPr>
                <w:rFonts w:eastAsia="Calibri" w:cs="Arial"/>
                <w:sz w:val="22"/>
                <w:szCs w:val="22"/>
              </w:rPr>
              <w:t xml:space="preserve"> 3</w:t>
            </w:r>
          </w:p>
        </w:tc>
        <w:tc>
          <w:tcPr>
            <w:tcW w:w="4819" w:type="dxa"/>
          </w:tcPr>
          <w:p w14:paraId="2F085C0D" w14:textId="5D711E75" w:rsidR="00024013" w:rsidRPr="00B02DC2" w:rsidRDefault="00B02DC2" w:rsidP="00024013">
            <w:pPr>
              <w:spacing w:before="120" w:after="120" w:line="276" w:lineRule="auto"/>
              <w:rPr>
                <w:rFonts w:eastAsia="Calibri" w:cs="Arial"/>
                <w:sz w:val="22"/>
                <w:szCs w:val="22"/>
              </w:rPr>
            </w:pPr>
            <w:r w:rsidRPr="00B02DC2">
              <w:rPr>
                <w:sz w:val="22"/>
                <w:szCs w:val="22"/>
              </w:rPr>
              <w:t xml:space="preserve">Extract from Cumbrian </w:t>
            </w:r>
            <w:proofErr w:type="spellStart"/>
            <w:r w:rsidRPr="00B02DC2">
              <w:rPr>
                <w:sz w:val="22"/>
                <w:szCs w:val="22"/>
              </w:rPr>
              <w:t>BogLIFE</w:t>
            </w:r>
            <w:proofErr w:type="spellEnd"/>
            <w:r w:rsidRPr="00B02DC2">
              <w:rPr>
                <w:sz w:val="22"/>
                <w:szCs w:val="22"/>
              </w:rPr>
              <w:t xml:space="preserve"> Framework bunding/ damming specification (plus additional comments)</w:t>
            </w:r>
          </w:p>
        </w:tc>
        <w:tc>
          <w:tcPr>
            <w:tcW w:w="1586" w:type="dxa"/>
          </w:tcPr>
          <w:p w14:paraId="6EC03DBB" w14:textId="44FA0558" w:rsidR="00024013" w:rsidRPr="00B02DC2" w:rsidRDefault="00B02DC2" w:rsidP="00024013">
            <w:pPr>
              <w:spacing w:before="120" w:after="120" w:line="276" w:lineRule="auto"/>
              <w:rPr>
                <w:rFonts w:eastAsia="Calibri" w:cs="Arial"/>
                <w:sz w:val="22"/>
                <w:szCs w:val="22"/>
              </w:rPr>
            </w:pPr>
            <w:r>
              <w:rPr>
                <w:rFonts w:eastAsia="Calibri" w:cs="Arial"/>
                <w:sz w:val="22"/>
                <w:szCs w:val="22"/>
              </w:rPr>
              <w:t xml:space="preserve">Specification </w:t>
            </w:r>
          </w:p>
        </w:tc>
      </w:tr>
    </w:tbl>
    <w:p w14:paraId="657BDB0B" w14:textId="77777777" w:rsidR="005C74EF" w:rsidRPr="006F53E8" w:rsidRDefault="005C74EF" w:rsidP="005C74EF">
      <w:pPr>
        <w:rPr>
          <w:rFonts w:cs="Arial"/>
          <w:b/>
          <w:sz w:val="22"/>
          <w:szCs w:val="22"/>
        </w:rPr>
      </w:pPr>
      <w:bookmarkStart w:id="7" w:name="_Toc48227203"/>
    </w:p>
    <w:p w14:paraId="718B0E4C" w14:textId="50C30AA2" w:rsidR="005C74EF" w:rsidRPr="006F53E8" w:rsidRDefault="005C74EF" w:rsidP="005C74EF">
      <w:pPr>
        <w:rPr>
          <w:rFonts w:cs="Arial"/>
          <w:b/>
          <w:sz w:val="22"/>
          <w:szCs w:val="22"/>
        </w:rPr>
      </w:pPr>
      <w:r w:rsidRPr="006F53E8">
        <w:rPr>
          <w:rFonts w:cs="Arial"/>
          <w:b/>
          <w:sz w:val="22"/>
          <w:szCs w:val="22"/>
        </w:rPr>
        <w:t>General</w:t>
      </w:r>
      <w:bookmarkEnd w:id="7"/>
    </w:p>
    <w:p w14:paraId="7EB07C48" w14:textId="034A3CCF" w:rsidR="005C74EF" w:rsidRPr="006F53E8" w:rsidRDefault="005C74EF" w:rsidP="005C74EF">
      <w:pPr>
        <w:numPr>
          <w:ilvl w:val="0"/>
          <w:numId w:val="6"/>
        </w:numPr>
        <w:rPr>
          <w:rFonts w:cs="Arial"/>
          <w:b/>
          <w:bCs/>
          <w:sz w:val="22"/>
          <w:szCs w:val="22"/>
        </w:rPr>
      </w:pPr>
      <w:r w:rsidRPr="006F53E8">
        <w:rPr>
          <w:rFonts w:cs="Arial"/>
          <w:sz w:val="22"/>
          <w:szCs w:val="22"/>
        </w:rPr>
        <w:t>The works are all permanent works associated with the re</w:t>
      </w:r>
      <w:r w:rsidR="00D211EA" w:rsidRPr="006F53E8">
        <w:rPr>
          <w:rFonts w:cs="Arial"/>
          <w:sz w:val="22"/>
          <w:szCs w:val="22"/>
        </w:rPr>
        <w:t xml:space="preserve">storation </w:t>
      </w:r>
      <w:r w:rsidRPr="006F53E8">
        <w:rPr>
          <w:rFonts w:cs="Arial"/>
          <w:sz w:val="22"/>
          <w:szCs w:val="22"/>
        </w:rPr>
        <w:t xml:space="preserve">of the </w:t>
      </w:r>
      <w:r w:rsidR="004941B2" w:rsidRPr="006F53E8">
        <w:rPr>
          <w:rFonts w:cs="Arial"/>
          <w:sz w:val="22"/>
          <w:szCs w:val="22"/>
        </w:rPr>
        <w:t>S.</w:t>
      </w:r>
      <w:r w:rsidR="00794C38" w:rsidRPr="006F53E8">
        <w:rPr>
          <w:rFonts w:cs="Arial"/>
          <w:sz w:val="22"/>
          <w:szCs w:val="22"/>
        </w:rPr>
        <w:t>59</w:t>
      </w:r>
      <w:r w:rsidR="004941B2" w:rsidRPr="006F53E8">
        <w:rPr>
          <w:rFonts w:cs="Arial"/>
          <w:sz w:val="22"/>
          <w:szCs w:val="22"/>
        </w:rPr>
        <w:t xml:space="preserve"> </w:t>
      </w:r>
      <w:r w:rsidR="00794C38" w:rsidRPr="006F53E8">
        <w:rPr>
          <w:rFonts w:cs="Arial"/>
          <w:sz w:val="22"/>
          <w:szCs w:val="22"/>
        </w:rPr>
        <w:t>Else</w:t>
      </w:r>
      <w:r w:rsidR="004941B2" w:rsidRPr="006F53E8">
        <w:rPr>
          <w:rFonts w:cs="Arial"/>
          <w:sz w:val="22"/>
          <w:szCs w:val="22"/>
        </w:rPr>
        <w:t>’s</w:t>
      </w:r>
      <w:r w:rsidRPr="006F53E8">
        <w:rPr>
          <w:rFonts w:cs="Arial"/>
          <w:sz w:val="22"/>
          <w:szCs w:val="22"/>
        </w:rPr>
        <w:t xml:space="preserve"> Fields Restoration Scheme</w:t>
      </w:r>
      <w:r w:rsidR="00794C38" w:rsidRPr="006F53E8">
        <w:rPr>
          <w:rFonts w:cs="Arial"/>
          <w:sz w:val="22"/>
          <w:szCs w:val="22"/>
        </w:rPr>
        <w:t xml:space="preserve"> – </w:t>
      </w:r>
      <w:r w:rsidR="00E859BC" w:rsidRPr="006F53E8">
        <w:rPr>
          <w:rFonts w:cs="Arial"/>
          <w:sz w:val="22"/>
          <w:szCs w:val="22"/>
        </w:rPr>
        <w:t>rewetting</w:t>
      </w:r>
      <w:r w:rsidRPr="006F53E8">
        <w:rPr>
          <w:rFonts w:cs="Arial"/>
          <w:b/>
          <w:bCs/>
          <w:sz w:val="22"/>
          <w:szCs w:val="22"/>
        </w:rPr>
        <w:t>.</w:t>
      </w:r>
    </w:p>
    <w:p w14:paraId="01C01949" w14:textId="4395971F" w:rsidR="007C7F07" w:rsidRPr="006F53E8" w:rsidRDefault="005C74EF" w:rsidP="005C74EF">
      <w:pPr>
        <w:numPr>
          <w:ilvl w:val="0"/>
          <w:numId w:val="6"/>
        </w:numPr>
        <w:rPr>
          <w:rFonts w:cs="Arial"/>
          <w:sz w:val="22"/>
          <w:szCs w:val="22"/>
        </w:rPr>
      </w:pPr>
      <w:r w:rsidRPr="006F53E8">
        <w:rPr>
          <w:rFonts w:cs="Arial"/>
          <w:sz w:val="22"/>
          <w:szCs w:val="22"/>
        </w:rPr>
        <w:t xml:space="preserve">The Employer </w:t>
      </w:r>
      <w:r w:rsidRPr="006F53E8">
        <w:rPr>
          <w:rFonts w:cs="Arial"/>
          <w:bCs/>
          <w:sz w:val="22"/>
          <w:szCs w:val="22"/>
        </w:rPr>
        <w:t>Natural England,</w:t>
      </w:r>
      <w:r w:rsidRPr="006F53E8">
        <w:rPr>
          <w:rFonts w:cs="Arial"/>
          <w:b/>
          <w:sz w:val="22"/>
          <w:szCs w:val="22"/>
        </w:rPr>
        <w:t xml:space="preserve"> </w:t>
      </w:r>
      <w:r w:rsidRPr="006F53E8">
        <w:rPr>
          <w:rFonts w:cs="Arial"/>
          <w:sz w:val="22"/>
          <w:szCs w:val="22"/>
        </w:rPr>
        <w:t>Fenn’s, Whixall &amp; Bettisfield Mosses National Nature Reserve, Manor House, Moss Lane, Whixall, Whitchurch, Shropshire, SY13 2PD</w:t>
      </w:r>
      <w:r w:rsidR="004B7B2F" w:rsidRPr="006F53E8">
        <w:rPr>
          <w:rFonts w:cs="Arial"/>
          <w:sz w:val="22"/>
          <w:szCs w:val="22"/>
        </w:rPr>
        <w:t xml:space="preserve">. </w:t>
      </w:r>
    </w:p>
    <w:p w14:paraId="419667A7" w14:textId="7713118D" w:rsidR="005C74EF" w:rsidRPr="006F53E8" w:rsidRDefault="00153E52" w:rsidP="00FF54FD">
      <w:pPr>
        <w:numPr>
          <w:ilvl w:val="0"/>
          <w:numId w:val="6"/>
        </w:numPr>
        <w:rPr>
          <w:rFonts w:cs="Arial"/>
          <w:sz w:val="22"/>
          <w:szCs w:val="22"/>
        </w:rPr>
      </w:pPr>
      <w:r w:rsidRPr="006F53E8">
        <w:rPr>
          <w:rFonts w:cs="Arial"/>
          <w:sz w:val="22"/>
          <w:szCs w:val="22"/>
        </w:rPr>
        <w:t>Natural England Con</w:t>
      </w:r>
      <w:r w:rsidR="00B7092E" w:rsidRPr="006F53E8">
        <w:rPr>
          <w:rFonts w:cs="Arial"/>
          <w:sz w:val="22"/>
          <w:szCs w:val="22"/>
        </w:rPr>
        <w:t xml:space="preserve">tact </w:t>
      </w:r>
      <w:r w:rsidRPr="006F53E8">
        <w:rPr>
          <w:rFonts w:cs="Arial"/>
          <w:sz w:val="22"/>
          <w:szCs w:val="22"/>
        </w:rPr>
        <w:t xml:space="preserve">is </w:t>
      </w:r>
      <w:r w:rsidR="00794C38" w:rsidRPr="006F53E8">
        <w:rPr>
          <w:rFonts w:cs="Arial"/>
          <w:sz w:val="22"/>
          <w:szCs w:val="22"/>
        </w:rPr>
        <w:t>Reserve Manager Nathan Brake</w:t>
      </w:r>
      <w:r w:rsidRPr="006F53E8">
        <w:rPr>
          <w:rFonts w:cs="Arial"/>
          <w:sz w:val="22"/>
          <w:szCs w:val="22"/>
        </w:rPr>
        <w:t>.</w:t>
      </w:r>
    </w:p>
    <w:p w14:paraId="4213533A" w14:textId="6E22264B" w:rsidR="005C74EF" w:rsidRPr="006F53E8" w:rsidRDefault="005C74EF" w:rsidP="005C74EF">
      <w:pPr>
        <w:numPr>
          <w:ilvl w:val="0"/>
          <w:numId w:val="6"/>
        </w:numPr>
        <w:rPr>
          <w:rFonts w:cs="Arial"/>
          <w:sz w:val="22"/>
          <w:szCs w:val="22"/>
        </w:rPr>
      </w:pPr>
      <w:r w:rsidRPr="006F53E8">
        <w:rPr>
          <w:rFonts w:cs="Arial"/>
          <w:sz w:val="22"/>
          <w:szCs w:val="22"/>
        </w:rPr>
        <w:t xml:space="preserve">The </w:t>
      </w:r>
      <w:r w:rsidR="000D13D1" w:rsidRPr="006F53E8">
        <w:rPr>
          <w:rFonts w:cs="Arial"/>
          <w:sz w:val="22"/>
          <w:szCs w:val="22"/>
        </w:rPr>
        <w:t>CDM Co-ordinator</w:t>
      </w:r>
      <w:r w:rsidR="00244249" w:rsidRPr="006F53E8">
        <w:rPr>
          <w:rFonts w:cs="Arial"/>
          <w:sz w:val="22"/>
          <w:szCs w:val="22"/>
        </w:rPr>
        <w:t>/</w:t>
      </w:r>
      <w:r w:rsidRPr="006F53E8">
        <w:rPr>
          <w:rFonts w:cs="Arial"/>
          <w:sz w:val="22"/>
          <w:szCs w:val="22"/>
        </w:rPr>
        <w:t xml:space="preserve">Site Supervisor is </w:t>
      </w:r>
      <w:r w:rsidR="00794C38" w:rsidRPr="006F53E8">
        <w:rPr>
          <w:rFonts w:cs="Arial"/>
          <w:color w:val="auto"/>
          <w:sz w:val="22"/>
          <w:szCs w:val="22"/>
        </w:rPr>
        <w:t xml:space="preserve">Alan Davies </w:t>
      </w:r>
      <w:r w:rsidR="00E56859" w:rsidRPr="006F53E8">
        <w:rPr>
          <w:rFonts w:cs="Arial"/>
          <w:bCs/>
          <w:color w:val="auto"/>
          <w:sz w:val="22"/>
          <w:szCs w:val="22"/>
        </w:rPr>
        <w:t xml:space="preserve">of </w:t>
      </w:r>
      <w:r w:rsidR="00794C38" w:rsidRPr="006F53E8">
        <w:rPr>
          <w:rFonts w:cs="Arial"/>
          <w:bCs/>
          <w:color w:val="auto"/>
          <w:sz w:val="22"/>
          <w:szCs w:val="22"/>
        </w:rPr>
        <w:t>Aegis Ltd</w:t>
      </w:r>
      <w:r w:rsidR="00794C38" w:rsidRPr="006F53E8">
        <w:rPr>
          <w:rFonts w:cs="Arial"/>
          <w:b/>
          <w:color w:val="auto"/>
          <w:sz w:val="22"/>
          <w:szCs w:val="22"/>
        </w:rPr>
        <w:t>.</w:t>
      </w:r>
    </w:p>
    <w:p w14:paraId="2789B132" w14:textId="78B016B3" w:rsidR="004B7B2F" w:rsidRPr="006F53E8" w:rsidRDefault="004B7B2F" w:rsidP="005C74EF">
      <w:pPr>
        <w:numPr>
          <w:ilvl w:val="0"/>
          <w:numId w:val="6"/>
        </w:numPr>
        <w:rPr>
          <w:rFonts w:cs="Arial"/>
          <w:sz w:val="22"/>
          <w:szCs w:val="22"/>
        </w:rPr>
      </w:pPr>
      <w:r w:rsidRPr="006F53E8">
        <w:rPr>
          <w:rFonts w:cs="Arial"/>
          <w:sz w:val="22"/>
          <w:szCs w:val="22"/>
        </w:rPr>
        <w:t xml:space="preserve">A site meeting at the start of works will be held between the contractor, an NE </w:t>
      </w:r>
      <w:r w:rsidR="007C7F07" w:rsidRPr="006F53E8">
        <w:rPr>
          <w:rFonts w:cs="Arial"/>
          <w:sz w:val="22"/>
          <w:szCs w:val="22"/>
        </w:rPr>
        <w:t>representative,</w:t>
      </w:r>
      <w:r w:rsidRPr="006F53E8">
        <w:rPr>
          <w:rFonts w:cs="Arial"/>
          <w:sz w:val="22"/>
          <w:szCs w:val="22"/>
        </w:rPr>
        <w:t xml:space="preserve"> and the </w:t>
      </w:r>
      <w:r w:rsidR="00B7092E" w:rsidRPr="006F53E8">
        <w:rPr>
          <w:rFonts w:cs="Arial"/>
          <w:sz w:val="22"/>
          <w:szCs w:val="22"/>
        </w:rPr>
        <w:t>CDM co-ordinator, o</w:t>
      </w:r>
      <w:r w:rsidR="00CC655E" w:rsidRPr="006F53E8">
        <w:rPr>
          <w:rFonts w:cs="Arial"/>
          <w:sz w:val="22"/>
          <w:szCs w:val="22"/>
        </w:rPr>
        <w:t xml:space="preserve">n </w:t>
      </w:r>
      <w:r w:rsidR="00604831" w:rsidRPr="006F53E8">
        <w:rPr>
          <w:rFonts w:cs="Arial"/>
          <w:sz w:val="22"/>
          <w:szCs w:val="22"/>
        </w:rPr>
        <w:t xml:space="preserve">a date tbc. </w:t>
      </w:r>
    </w:p>
    <w:p w14:paraId="5FD7C02F" w14:textId="77777777" w:rsidR="004B7B2F" w:rsidRPr="006F53E8" w:rsidRDefault="004B7B2F" w:rsidP="004B7B2F">
      <w:pPr>
        <w:rPr>
          <w:rFonts w:cs="Arial"/>
          <w:b/>
          <w:bCs/>
          <w:sz w:val="22"/>
          <w:szCs w:val="22"/>
        </w:rPr>
      </w:pPr>
      <w:r w:rsidRPr="006F53E8">
        <w:rPr>
          <w:rFonts w:cs="Arial"/>
          <w:b/>
          <w:bCs/>
          <w:sz w:val="22"/>
          <w:szCs w:val="22"/>
        </w:rPr>
        <w:t xml:space="preserve">Outputs </w:t>
      </w:r>
    </w:p>
    <w:p w14:paraId="72F4B971" w14:textId="06CE752F" w:rsidR="004B7B2F" w:rsidRPr="006F53E8" w:rsidRDefault="004B7B2F" w:rsidP="004B7B2F">
      <w:pPr>
        <w:rPr>
          <w:rStyle w:val="Text"/>
          <w:rFonts w:cs="Arial"/>
          <w:sz w:val="22"/>
          <w:szCs w:val="22"/>
        </w:rPr>
      </w:pPr>
      <w:r w:rsidRPr="006F53E8">
        <w:rPr>
          <w:rStyle w:val="Important"/>
          <w:color w:val="auto"/>
          <w:sz w:val="22"/>
          <w:szCs w:val="22"/>
        </w:rPr>
        <w:t>Key Deliverables</w:t>
      </w:r>
      <w:r w:rsidRPr="006F53E8">
        <w:rPr>
          <w:rStyle w:val="Text"/>
          <w:rFonts w:cs="Arial"/>
          <w:sz w:val="22"/>
          <w:szCs w:val="22"/>
        </w:rPr>
        <w:t xml:space="preserve"> </w:t>
      </w:r>
    </w:p>
    <w:tbl>
      <w:tblPr>
        <w:tblStyle w:val="Table"/>
        <w:tblW w:w="0" w:type="auto"/>
        <w:tblLayout w:type="fixed"/>
        <w:tblLook w:val="04A0" w:firstRow="1" w:lastRow="0" w:firstColumn="1" w:lastColumn="0" w:noHBand="0" w:noVBand="1"/>
      </w:tblPr>
      <w:tblGrid>
        <w:gridCol w:w="1129"/>
        <w:gridCol w:w="3119"/>
        <w:gridCol w:w="3544"/>
        <w:gridCol w:w="845"/>
      </w:tblGrid>
      <w:tr w:rsidR="004B7B2F" w:rsidRPr="006F53E8" w14:paraId="71741600" w14:textId="77777777" w:rsidTr="007862F4">
        <w:trPr>
          <w:cnfStyle w:val="100000000000" w:firstRow="1" w:lastRow="0" w:firstColumn="0" w:lastColumn="0" w:oddVBand="0" w:evenVBand="0" w:oddHBand="0" w:evenHBand="0" w:firstRowFirstColumn="0" w:firstRowLastColumn="0" w:lastRowFirstColumn="0" w:lastRowLastColumn="0"/>
        </w:trPr>
        <w:tc>
          <w:tcPr>
            <w:tcW w:w="1129" w:type="dxa"/>
          </w:tcPr>
          <w:p w14:paraId="317B133F" w14:textId="77777777" w:rsidR="004B7B2F" w:rsidRPr="006F53E8" w:rsidRDefault="004B7B2F" w:rsidP="00644099">
            <w:pPr>
              <w:rPr>
                <w:rStyle w:val="Text"/>
                <w:rFonts w:cs="Arial"/>
                <w:sz w:val="22"/>
                <w:szCs w:val="22"/>
              </w:rPr>
            </w:pPr>
            <w:r w:rsidRPr="006F53E8">
              <w:rPr>
                <w:rStyle w:val="Text"/>
                <w:rFonts w:cs="Arial"/>
                <w:sz w:val="22"/>
                <w:szCs w:val="22"/>
              </w:rPr>
              <w:t>Reference</w:t>
            </w:r>
          </w:p>
        </w:tc>
        <w:tc>
          <w:tcPr>
            <w:tcW w:w="3119" w:type="dxa"/>
          </w:tcPr>
          <w:p w14:paraId="599E20A4" w14:textId="77777777" w:rsidR="004B7B2F" w:rsidRPr="006F53E8" w:rsidRDefault="004B7B2F" w:rsidP="00644099">
            <w:pPr>
              <w:rPr>
                <w:rStyle w:val="Text"/>
                <w:rFonts w:cs="Arial"/>
                <w:sz w:val="22"/>
                <w:szCs w:val="22"/>
              </w:rPr>
            </w:pPr>
            <w:r w:rsidRPr="006F53E8">
              <w:rPr>
                <w:rStyle w:val="Text"/>
                <w:rFonts w:cs="Arial"/>
                <w:sz w:val="22"/>
                <w:szCs w:val="22"/>
              </w:rPr>
              <w:t>Deliverable</w:t>
            </w:r>
          </w:p>
        </w:tc>
        <w:tc>
          <w:tcPr>
            <w:tcW w:w="3544" w:type="dxa"/>
          </w:tcPr>
          <w:p w14:paraId="22571BBB" w14:textId="77777777" w:rsidR="004B7B2F" w:rsidRPr="006F53E8" w:rsidRDefault="004B7B2F" w:rsidP="00644099">
            <w:pPr>
              <w:rPr>
                <w:rStyle w:val="Text"/>
                <w:rFonts w:cs="Arial"/>
                <w:sz w:val="22"/>
                <w:szCs w:val="22"/>
              </w:rPr>
            </w:pPr>
            <w:r w:rsidRPr="006F53E8">
              <w:rPr>
                <w:rStyle w:val="Text"/>
                <w:rFonts w:cs="Arial"/>
                <w:sz w:val="22"/>
                <w:szCs w:val="22"/>
              </w:rPr>
              <w:t>Responsible Party</w:t>
            </w:r>
          </w:p>
        </w:tc>
        <w:tc>
          <w:tcPr>
            <w:tcW w:w="845" w:type="dxa"/>
          </w:tcPr>
          <w:p w14:paraId="02CF9AD9" w14:textId="77777777" w:rsidR="004B7B2F" w:rsidRPr="006F53E8" w:rsidRDefault="004B7B2F" w:rsidP="00644099">
            <w:pPr>
              <w:rPr>
                <w:rStyle w:val="Text"/>
                <w:rFonts w:cs="Arial"/>
                <w:sz w:val="22"/>
                <w:szCs w:val="22"/>
              </w:rPr>
            </w:pPr>
            <w:r w:rsidRPr="006F53E8">
              <w:rPr>
                <w:rStyle w:val="Text"/>
                <w:rFonts w:cs="Arial"/>
                <w:sz w:val="22"/>
                <w:szCs w:val="22"/>
              </w:rPr>
              <w:t>Date of completion</w:t>
            </w:r>
          </w:p>
        </w:tc>
      </w:tr>
      <w:tr w:rsidR="004B7B2F" w:rsidRPr="006F53E8" w14:paraId="55EE7EBF" w14:textId="77777777" w:rsidTr="007862F4">
        <w:tc>
          <w:tcPr>
            <w:tcW w:w="1129" w:type="dxa"/>
          </w:tcPr>
          <w:p w14:paraId="0D7CED6D" w14:textId="1EC0C6B4" w:rsidR="004B7B2F" w:rsidRPr="006F53E8" w:rsidRDefault="00714DBD" w:rsidP="00644099">
            <w:pPr>
              <w:rPr>
                <w:rStyle w:val="Text"/>
                <w:rFonts w:cs="Arial"/>
                <w:sz w:val="22"/>
                <w:szCs w:val="22"/>
              </w:rPr>
            </w:pPr>
            <w:r w:rsidRPr="006F53E8">
              <w:rPr>
                <w:rStyle w:val="Text"/>
                <w:rFonts w:cs="Arial"/>
                <w:sz w:val="22"/>
                <w:szCs w:val="22"/>
              </w:rPr>
              <w:t>a.</w:t>
            </w:r>
          </w:p>
        </w:tc>
        <w:tc>
          <w:tcPr>
            <w:tcW w:w="3119" w:type="dxa"/>
          </w:tcPr>
          <w:p w14:paraId="0CAD168A" w14:textId="09D4C420" w:rsidR="004B7B2F" w:rsidRPr="006F53E8" w:rsidRDefault="00C50C28" w:rsidP="00644099">
            <w:pPr>
              <w:rPr>
                <w:rStyle w:val="Text"/>
                <w:rFonts w:cs="Arial"/>
                <w:sz w:val="22"/>
                <w:szCs w:val="22"/>
              </w:rPr>
            </w:pPr>
            <w:r w:rsidRPr="006F53E8">
              <w:rPr>
                <w:rFonts w:cs="Arial"/>
                <w:sz w:val="22"/>
                <w:szCs w:val="22"/>
              </w:rPr>
              <w:t xml:space="preserve">Construct </w:t>
            </w:r>
            <w:r w:rsidR="00B7092E" w:rsidRPr="006F53E8">
              <w:rPr>
                <w:rFonts w:cs="Arial"/>
                <w:sz w:val="22"/>
                <w:szCs w:val="22"/>
              </w:rPr>
              <w:t>2421m</w:t>
            </w:r>
            <w:r w:rsidR="006B2F18" w:rsidRPr="006F53E8">
              <w:rPr>
                <w:rFonts w:cs="Arial"/>
                <w:sz w:val="22"/>
                <w:szCs w:val="22"/>
              </w:rPr>
              <w:t xml:space="preserve"> </w:t>
            </w:r>
            <w:r w:rsidR="00132495" w:rsidRPr="006F53E8">
              <w:rPr>
                <w:rFonts w:cs="Arial"/>
                <w:sz w:val="22"/>
                <w:szCs w:val="22"/>
              </w:rPr>
              <w:t xml:space="preserve">of </w:t>
            </w:r>
            <w:r w:rsidRPr="006F53E8">
              <w:rPr>
                <w:rFonts w:cs="Arial"/>
                <w:sz w:val="22"/>
                <w:szCs w:val="22"/>
              </w:rPr>
              <w:t>15 x 15m cell bunds</w:t>
            </w:r>
            <w:r w:rsidR="00B7092E" w:rsidRPr="006F53E8">
              <w:rPr>
                <w:rFonts w:cs="Arial"/>
                <w:sz w:val="22"/>
                <w:szCs w:val="22"/>
              </w:rPr>
              <w:t xml:space="preserve">. </w:t>
            </w:r>
          </w:p>
        </w:tc>
        <w:tc>
          <w:tcPr>
            <w:tcW w:w="3544" w:type="dxa"/>
          </w:tcPr>
          <w:p w14:paraId="6746587D" w14:textId="3008B2AE" w:rsidR="004B7B2F" w:rsidRPr="006F53E8" w:rsidRDefault="004B7B2F" w:rsidP="00644099">
            <w:pPr>
              <w:rPr>
                <w:rStyle w:val="Text"/>
                <w:rFonts w:cs="Arial"/>
                <w:sz w:val="22"/>
                <w:szCs w:val="22"/>
              </w:rPr>
            </w:pPr>
            <w:r w:rsidRPr="006F53E8">
              <w:rPr>
                <w:rStyle w:val="Text"/>
                <w:rFonts w:cs="Arial"/>
                <w:color w:val="auto"/>
                <w:sz w:val="22"/>
                <w:szCs w:val="22"/>
              </w:rPr>
              <w:t>Complete</w:t>
            </w:r>
            <w:r w:rsidR="004050A1" w:rsidRPr="006F53E8">
              <w:rPr>
                <w:rStyle w:val="Text"/>
                <w:rFonts w:cs="Arial"/>
                <w:color w:val="auto"/>
                <w:sz w:val="22"/>
                <w:szCs w:val="22"/>
              </w:rPr>
              <w:t xml:space="preserve"> by </w:t>
            </w:r>
            <w:r w:rsidR="00B7092E" w:rsidRPr="006F53E8">
              <w:rPr>
                <w:rStyle w:val="Text"/>
                <w:rFonts w:cs="Arial"/>
                <w:color w:val="auto"/>
                <w:sz w:val="22"/>
                <w:szCs w:val="22"/>
              </w:rPr>
              <w:t>16</w:t>
            </w:r>
            <w:r w:rsidR="00B7092E" w:rsidRPr="006F53E8">
              <w:rPr>
                <w:rStyle w:val="Text"/>
                <w:rFonts w:cs="Arial"/>
                <w:color w:val="auto"/>
                <w:sz w:val="22"/>
                <w:szCs w:val="22"/>
                <w:vertAlign w:val="superscript"/>
              </w:rPr>
              <w:t>th</w:t>
            </w:r>
            <w:r w:rsidR="00B7092E" w:rsidRPr="006F53E8">
              <w:rPr>
                <w:rStyle w:val="Text"/>
                <w:rFonts w:cs="Arial"/>
                <w:color w:val="auto"/>
                <w:sz w:val="22"/>
                <w:szCs w:val="22"/>
              </w:rPr>
              <w:t xml:space="preserve"> March </w:t>
            </w:r>
            <w:r w:rsidRPr="006F53E8">
              <w:rPr>
                <w:rStyle w:val="Text"/>
                <w:rFonts w:cs="Arial"/>
                <w:color w:val="auto"/>
                <w:sz w:val="22"/>
                <w:szCs w:val="22"/>
              </w:rPr>
              <w:t xml:space="preserve">unless </w:t>
            </w:r>
            <w:r w:rsidRPr="006F53E8">
              <w:rPr>
                <w:rStyle w:val="Text"/>
                <w:rFonts w:cs="Arial"/>
                <w:sz w:val="22"/>
                <w:szCs w:val="22"/>
              </w:rPr>
              <w:t xml:space="preserve">otherwise agreed by the </w:t>
            </w:r>
            <w:r w:rsidR="00940035" w:rsidRPr="006F53E8">
              <w:rPr>
                <w:rStyle w:val="Text"/>
                <w:rFonts w:cs="Arial"/>
                <w:sz w:val="22"/>
                <w:szCs w:val="22"/>
              </w:rPr>
              <w:t>Reserve Manager</w:t>
            </w:r>
          </w:p>
        </w:tc>
        <w:tc>
          <w:tcPr>
            <w:tcW w:w="845" w:type="dxa"/>
          </w:tcPr>
          <w:p w14:paraId="10BDA1A2" w14:textId="77777777" w:rsidR="004B7B2F" w:rsidRPr="006F53E8" w:rsidRDefault="004B7B2F" w:rsidP="00644099">
            <w:pPr>
              <w:rPr>
                <w:rStyle w:val="Text"/>
                <w:rFonts w:cs="Arial"/>
                <w:sz w:val="22"/>
                <w:szCs w:val="22"/>
              </w:rPr>
            </w:pPr>
          </w:p>
        </w:tc>
      </w:tr>
      <w:tr w:rsidR="00F86DF9" w:rsidRPr="006F53E8" w14:paraId="189BFD74" w14:textId="77777777" w:rsidTr="007862F4">
        <w:tc>
          <w:tcPr>
            <w:tcW w:w="1129" w:type="dxa"/>
          </w:tcPr>
          <w:p w14:paraId="6FFE2F7D" w14:textId="2E72428B" w:rsidR="00F86DF9" w:rsidRPr="006F53E8" w:rsidRDefault="00F86DF9" w:rsidP="00F86DF9">
            <w:pPr>
              <w:rPr>
                <w:rStyle w:val="Text"/>
                <w:rFonts w:cs="Arial"/>
                <w:sz w:val="22"/>
                <w:szCs w:val="22"/>
              </w:rPr>
            </w:pPr>
            <w:r w:rsidRPr="006F53E8">
              <w:rPr>
                <w:rStyle w:val="Text"/>
                <w:rFonts w:cs="Arial"/>
                <w:sz w:val="22"/>
                <w:szCs w:val="22"/>
              </w:rPr>
              <w:t>b.</w:t>
            </w:r>
          </w:p>
        </w:tc>
        <w:tc>
          <w:tcPr>
            <w:tcW w:w="3119" w:type="dxa"/>
          </w:tcPr>
          <w:p w14:paraId="0570D12A" w14:textId="5E56A32B" w:rsidR="00F86DF9" w:rsidRPr="006F53E8" w:rsidRDefault="00794C38" w:rsidP="00F86DF9">
            <w:pPr>
              <w:rPr>
                <w:rFonts w:cs="Arial"/>
                <w:bCs/>
                <w:sz w:val="22"/>
                <w:szCs w:val="22"/>
              </w:rPr>
            </w:pPr>
            <w:r w:rsidRPr="006F53E8">
              <w:rPr>
                <w:rFonts w:eastAsia="Times New Roman" w:cs="Arial"/>
                <w:bCs/>
                <w:color w:val="auto"/>
                <w:sz w:val="22"/>
                <w:szCs w:val="22"/>
                <w:lang w:eastAsia="en-GB"/>
              </w:rPr>
              <w:t xml:space="preserve">Install </w:t>
            </w:r>
            <w:r w:rsidR="006B2F18" w:rsidRPr="006F53E8">
              <w:rPr>
                <w:rFonts w:eastAsia="Times New Roman" w:cs="Arial"/>
                <w:bCs/>
                <w:color w:val="auto"/>
                <w:sz w:val="22"/>
                <w:szCs w:val="22"/>
                <w:lang w:eastAsia="en-GB"/>
              </w:rPr>
              <w:t>2 balance pipes</w:t>
            </w:r>
            <w:r w:rsidR="00B7092E" w:rsidRPr="006F53E8">
              <w:rPr>
                <w:rFonts w:eastAsia="Times New Roman" w:cs="Arial"/>
                <w:bCs/>
                <w:color w:val="auto"/>
                <w:sz w:val="22"/>
                <w:szCs w:val="22"/>
                <w:lang w:eastAsia="en-GB"/>
              </w:rPr>
              <w:t xml:space="preserve"> &amp; 6m dam</w:t>
            </w:r>
          </w:p>
        </w:tc>
        <w:tc>
          <w:tcPr>
            <w:tcW w:w="3544" w:type="dxa"/>
          </w:tcPr>
          <w:p w14:paraId="5414EA62" w14:textId="7FE1873C" w:rsidR="00F86DF9" w:rsidRPr="006F53E8" w:rsidRDefault="00F86DF9" w:rsidP="00F86DF9">
            <w:pPr>
              <w:rPr>
                <w:rStyle w:val="Text"/>
                <w:rFonts w:cs="Arial"/>
                <w:sz w:val="22"/>
                <w:szCs w:val="22"/>
              </w:rPr>
            </w:pPr>
            <w:r w:rsidRPr="006F53E8">
              <w:rPr>
                <w:rStyle w:val="Text"/>
                <w:rFonts w:cs="Arial"/>
                <w:color w:val="auto"/>
                <w:sz w:val="22"/>
                <w:szCs w:val="22"/>
              </w:rPr>
              <w:t xml:space="preserve">Complete by </w:t>
            </w:r>
            <w:r w:rsidR="00B7092E" w:rsidRPr="006F53E8">
              <w:rPr>
                <w:rStyle w:val="Text"/>
                <w:rFonts w:cs="Arial"/>
                <w:color w:val="auto"/>
                <w:sz w:val="22"/>
                <w:szCs w:val="22"/>
              </w:rPr>
              <w:t>16</w:t>
            </w:r>
            <w:r w:rsidR="00B7092E" w:rsidRPr="006F53E8">
              <w:rPr>
                <w:rStyle w:val="Text"/>
                <w:rFonts w:cs="Arial"/>
                <w:color w:val="auto"/>
                <w:sz w:val="22"/>
                <w:szCs w:val="22"/>
                <w:vertAlign w:val="superscript"/>
              </w:rPr>
              <w:t>th</w:t>
            </w:r>
            <w:r w:rsidR="00B7092E" w:rsidRPr="006F53E8">
              <w:rPr>
                <w:rStyle w:val="Text"/>
                <w:rFonts w:cs="Arial"/>
                <w:color w:val="auto"/>
                <w:sz w:val="22"/>
                <w:szCs w:val="22"/>
              </w:rPr>
              <w:t xml:space="preserve"> March </w:t>
            </w:r>
            <w:r w:rsidRPr="006F53E8">
              <w:rPr>
                <w:rStyle w:val="Text"/>
                <w:rFonts w:cs="Arial"/>
                <w:color w:val="auto"/>
                <w:sz w:val="22"/>
                <w:szCs w:val="22"/>
              </w:rPr>
              <w:t xml:space="preserve">unless </w:t>
            </w:r>
            <w:r w:rsidRPr="006F53E8">
              <w:rPr>
                <w:rStyle w:val="Text"/>
                <w:rFonts w:cs="Arial"/>
                <w:sz w:val="22"/>
                <w:szCs w:val="22"/>
              </w:rPr>
              <w:t xml:space="preserve">otherwise agreed by the </w:t>
            </w:r>
            <w:r w:rsidR="00940035" w:rsidRPr="006F53E8">
              <w:rPr>
                <w:rStyle w:val="Text"/>
                <w:rFonts w:cs="Arial"/>
                <w:sz w:val="22"/>
                <w:szCs w:val="22"/>
              </w:rPr>
              <w:t>Reserve Manager</w:t>
            </w:r>
          </w:p>
        </w:tc>
        <w:tc>
          <w:tcPr>
            <w:tcW w:w="845" w:type="dxa"/>
          </w:tcPr>
          <w:p w14:paraId="41709F4C" w14:textId="77777777" w:rsidR="00F86DF9" w:rsidRPr="006F53E8" w:rsidRDefault="00F86DF9" w:rsidP="00F86DF9">
            <w:pPr>
              <w:rPr>
                <w:rStyle w:val="Text"/>
                <w:rFonts w:cs="Arial"/>
                <w:sz w:val="22"/>
                <w:szCs w:val="22"/>
              </w:rPr>
            </w:pPr>
          </w:p>
        </w:tc>
      </w:tr>
      <w:tr w:rsidR="00F86DF9" w:rsidRPr="006F53E8" w14:paraId="106F40E7" w14:textId="77777777" w:rsidTr="007862F4">
        <w:tc>
          <w:tcPr>
            <w:tcW w:w="1129" w:type="dxa"/>
          </w:tcPr>
          <w:p w14:paraId="58BB3EBD" w14:textId="691E47EA" w:rsidR="00F86DF9" w:rsidRPr="006F53E8" w:rsidRDefault="00D545FE" w:rsidP="00F86DF9">
            <w:pPr>
              <w:rPr>
                <w:rStyle w:val="Important"/>
                <w:b w:val="0"/>
                <w:bCs/>
                <w:sz w:val="22"/>
                <w:szCs w:val="22"/>
              </w:rPr>
            </w:pPr>
            <w:r w:rsidRPr="006F53E8">
              <w:rPr>
                <w:rStyle w:val="Important"/>
                <w:b w:val="0"/>
                <w:bCs/>
                <w:color w:val="000000" w:themeColor="text1"/>
                <w:sz w:val="22"/>
                <w:szCs w:val="22"/>
              </w:rPr>
              <w:t>c</w:t>
            </w:r>
            <w:r w:rsidR="00F86DF9" w:rsidRPr="006F53E8">
              <w:rPr>
                <w:rStyle w:val="Important"/>
                <w:b w:val="0"/>
                <w:bCs/>
                <w:color w:val="000000" w:themeColor="text1"/>
                <w:sz w:val="22"/>
                <w:szCs w:val="22"/>
              </w:rPr>
              <w:t xml:space="preserve">. </w:t>
            </w:r>
          </w:p>
        </w:tc>
        <w:tc>
          <w:tcPr>
            <w:tcW w:w="3119" w:type="dxa"/>
          </w:tcPr>
          <w:p w14:paraId="41D38E3D" w14:textId="03D140C0" w:rsidR="00F86DF9" w:rsidRPr="006F53E8" w:rsidRDefault="00122F06" w:rsidP="00F86DF9">
            <w:pPr>
              <w:rPr>
                <w:rStyle w:val="Important"/>
                <w:bCs/>
                <w:sz w:val="22"/>
                <w:szCs w:val="22"/>
              </w:rPr>
            </w:pPr>
            <w:r w:rsidRPr="006F53E8">
              <w:rPr>
                <w:rStyle w:val="Text"/>
                <w:rFonts w:cs="Arial"/>
                <w:bCs/>
                <w:sz w:val="22"/>
                <w:szCs w:val="22"/>
              </w:rPr>
              <w:t>As built survey</w:t>
            </w:r>
          </w:p>
        </w:tc>
        <w:tc>
          <w:tcPr>
            <w:tcW w:w="3544" w:type="dxa"/>
          </w:tcPr>
          <w:p w14:paraId="6C048BC1" w14:textId="3FA777C8" w:rsidR="00F86DF9" w:rsidRPr="006F53E8" w:rsidRDefault="008B1B70" w:rsidP="00F86DF9">
            <w:pPr>
              <w:rPr>
                <w:rStyle w:val="Important"/>
                <w:sz w:val="22"/>
                <w:szCs w:val="22"/>
              </w:rPr>
            </w:pPr>
            <w:r w:rsidRPr="006F53E8">
              <w:rPr>
                <w:rStyle w:val="Text"/>
                <w:rFonts w:cs="Arial"/>
                <w:color w:val="auto"/>
                <w:sz w:val="22"/>
                <w:szCs w:val="22"/>
              </w:rPr>
              <w:t xml:space="preserve">Complete by </w:t>
            </w:r>
            <w:r w:rsidR="00B7092E" w:rsidRPr="006F53E8">
              <w:rPr>
                <w:rStyle w:val="Text"/>
                <w:rFonts w:cs="Arial"/>
                <w:color w:val="auto"/>
                <w:sz w:val="22"/>
                <w:szCs w:val="22"/>
              </w:rPr>
              <w:t>30</w:t>
            </w:r>
            <w:r w:rsidR="00B7092E" w:rsidRPr="006F53E8">
              <w:rPr>
                <w:rStyle w:val="Text"/>
                <w:rFonts w:cs="Arial"/>
                <w:color w:val="auto"/>
                <w:sz w:val="22"/>
                <w:szCs w:val="22"/>
                <w:vertAlign w:val="superscript"/>
              </w:rPr>
              <w:t>th</w:t>
            </w:r>
            <w:r w:rsidR="00B7092E" w:rsidRPr="006F53E8">
              <w:rPr>
                <w:rStyle w:val="Text"/>
                <w:rFonts w:cs="Arial"/>
                <w:color w:val="auto"/>
                <w:sz w:val="22"/>
                <w:szCs w:val="22"/>
              </w:rPr>
              <w:t xml:space="preserve"> March 2026 </w:t>
            </w:r>
            <w:r w:rsidR="00EB1050" w:rsidRPr="006F53E8">
              <w:rPr>
                <w:rStyle w:val="Text"/>
                <w:rFonts w:cs="Arial"/>
                <w:sz w:val="22"/>
                <w:szCs w:val="22"/>
              </w:rPr>
              <w:t xml:space="preserve">unless otherwise agreed by the Reserve Manager </w:t>
            </w:r>
            <w:r w:rsidR="00B7092E" w:rsidRPr="006F53E8">
              <w:rPr>
                <w:rStyle w:val="Text"/>
                <w:rFonts w:cs="Arial"/>
                <w:sz w:val="22"/>
                <w:szCs w:val="22"/>
              </w:rPr>
              <w:t xml:space="preserve">and passes to the CDM Co-ordinator. </w:t>
            </w:r>
          </w:p>
        </w:tc>
        <w:tc>
          <w:tcPr>
            <w:tcW w:w="845" w:type="dxa"/>
          </w:tcPr>
          <w:p w14:paraId="057263E7" w14:textId="77777777" w:rsidR="00F86DF9" w:rsidRPr="006F53E8" w:rsidRDefault="00F86DF9" w:rsidP="00F86DF9">
            <w:pPr>
              <w:rPr>
                <w:rStyle w:val="Important"/>
                <w:sz w:val="22"/>
                <w:szCs w:val="22"/>
              </w:rPr>
            </w:pPr>
          </w:p>
        </w:tc>
      </w:tr>
    </w:tbl>
    <w:p w14:paraId="7F1E1E16" w14:textId="77777777" w:rsidR="006F2E2A" w:rsidRPr="006F53E8" w:rsidRDefault="006F2E2A" w:rsidP="003D25DF">
      <w:pPr>
        <w:rPr>
          <w:rFonts w:cs="Arial"/>
          <w:b/>
          <w:sz w:val="22"/>
          <w:szCs w:val="22"/>
        </w:rPr>
      </w:pPr>
      <w:bookmarkStart w:id="8" w:name="_Toc48227168"/>
    </w:p>
    <w:p w14:paraId="65C0B481" w14:textId="76ABD458" w:rsidR="003D25DF" w:rsidRPr="006F53E8" w:rsidRDefault="003D25DF" w:rsidP="003D25DF">
      <w:pPr>
        <w:rPr>
          <w:rFonts w:cs="Arial"/>
          <w:b/>
          <w:sz w:val="22"/>
          <w:szCs w:val="22"/>
        </w:rPr>
      </w:pPr>
      <w:r w:rsidRPr="006F53E8">
        <w:rPr>
          <w:rFonts w:cs="Arial"/>
          <w:b/>
          <w:sz w:val="22"/>
          <w:szCs w:val="22"/>
        </w:rPr>
        <w:t>SITE ACCOMMODATION</w:t>
      </w:r>
      <w:bookmarkEnd w:id="8"/>
      <w:r w:rsidR="00C3517A" w:rsidRPr="006F53E8">
        <w:rPr>
          <w:rFonts w:cs="Arial"/>
          <w:b/>
          <w:sz w:val="22"/>
          <w:szCs w:val="22"/>
        </w:rPr>
        <w:t xml:space="preserve"> AND WELFARE</w:t>
      </w:r>
      <w:r w:rsidR="004F20AC" w:rsidRPr="006F53E8">
        <w:rPr>
          <w:rFonts w:cs="Arial"/>
          <w:b/>
          <w:sz w:val="22"/>
          <w:szCs w:val="22"/>
        </w:rPr>
        <w:t xml:space="preserve"> AND MATERIALS</w:t>
      </w:r>
    </w:p>
    <w:p w14:paraId="2CD9969A" w14:textId="195FA885" w:rsidR="003D25DF" w:rsidRPr="006F53E8" w:rsidRDefault="006C6F9B" w:rsidP="003D25DF">
      <w:pPr>
        <w:rPr>
          <w:rFonts w:cs="Arial"/>
          <w:sz w:val="22"/>
          <w:szCs w:val="22"/>
        </w:rPr>
      </w:pPr>
      <w:bookmarkStart w:id="9" w:name="_Hlk78836090"/>
      <w:r w:rsidRPr="006F53E8">
        <w:rPr>
          <w:rFonts w:cs="Arial"/>
          <w:sz w:val="22"/>
          <w:szCs w:val="22"/>
        </w:rPr>
        <w:t xml:space="preserve">If required a </w:t>
      </w:r>
      <w:r w:rsidR="00D20144" w:rsidRPr="006F53E8">
        <w:rPr>
          <w:rFonts w:cs="Arial"/>
          <w:sz w:val="22"/>
          <w:szCs w:val="22"/>
        </w:rPr>
        <w:t>w</w:t>
      </w:r>
      <w:r w:rsidR="003D25DF" w:rsidRPr="006F53E8">
        <w:rPr>
          <w:rFonts w:cs="Arial"/>
          <w:sz w:val="22"/>
          <w:szCs w:val="22"/>
        </w:rPr>
        <w:t xml:space="preserve">orks </w:t>
      </w:r>
      <w:r w:rsidR="00D20144" w:rsidRPr="006F53E8">
        <w:rPr>
          <w:rFonts w:cs="Arial"/>
          <w:sz w:val="22"/>
          <w:szCs w:val="22"/>
        </w:rPr>
        <w:t>welfare unit</w:t>
      </w:r>
      <w:r w:rsidR="003D25DF" w:rsidRPr="006F53E8">
        <w:rPr>
          <w:rFonts w:cs="Arial"/>
          <w:sz w:val="22"/>
          <w:szCs w:val="22"/>
        </w:rPr>
        <w:t xml:space="preserve"> can be sited </w:t>
      </w:r>
      <w:r w:rsidR="00E701B0" w:rsidRPr="006F53E8">
        <w:rPr>
          <w:rFonts w:cs="Arial"/>
          <w:color w:val="auto"/>
          <w:sz w:val="22"/>
          <w:szCs w:val="22"/>
        </w:rPr>
        <w:t xml:space="preserve">in </w:t>
      </w:r>
      <w:r w:rsidR="00DC6D3E" w:rsidRPr="006F53E8">
        <w:rPr>
          <w:rFonts w:cs="Arial"/>
          <w:color w:val="auto"/>
          <w:sz w:val="22"/>
          <w:szCs w:val="22"/>
        </w:rPr>
        <w:t xml:space="preserve">the North-east corner of S59 </w:t>
      </w:r>
      <w:r w:rsidR="009252E4" w:rsidRPr="006F53E8">
        <w:rPr>
          <w:rFonts w:cs="Arial"/>
          <w:color w:val="auto"/>
          <w:sz w:val="22"/>
          <w:szCs w:val="22"/>
        </w:rPr>
        <w:t xml:space="preserve">or </w:t>
      </w:r>
      <w:r w:rsidR="008C207C" w:rsidRPr="006F53E8">
        <w:rPr>
          <w:rFonts w:cs="Arial"/>
          <w:color w:val="auto"/>
          <w:sz w:val="22"/>
          <w:szCs w:val="22"/>
        </w:rPr>
        <w:t xml:space="preserve">the </w:t>
      </w:r>
      <w:r w:rsidR="007862F4" w:rsidRPr="006F53E8">
        <w:rPr>
          <w:rFonts w:cs="Arial"/>
          <w:color w:val="auto"/>
          <w:sz w:val="22"/>
          <w:szCs w:val="22"/>
        </w:rPr>
        <w:t>S.48.6</w:t>
      </w:r>
      <w:r w:rsidR="00B44566" w:rsidRPr="006F53E8">
        <w:rPr>
          <w:rFonts w:cs="Arial"/>
          <w:color w:val="auto"/>
          <w:sz w:val="22"/>
          <w:szCs w:val="22"/>
        </w:rPr>
        <w:t xml:space="preserve"> car</w:t>
      </w:r>
      <w:r w:rsidR="008C207C" w:rsidRPr="006F53E8">
        <w:rPr>
          <w:rFonts w:cs="Arial"/>
          <w:color w:val="auto"/>
          <w:sz w:val="22"/>
          <w:szCs w:val="22"/>
        </w:rPr>
        <w:t xml:space="preserve"> park</w:t>
      </w:r>
      <w:r w:rsidR="003D25DF" w:rsidRPr="006F53E8">
        <w:rPr>
          <w:rFonts w:cs="Arial"/>
          <w:color w:val="auto"/>
          <w:sz w:val="22"/>
          <w:szCs w:val="22"/>
        </w:rPr>
        <w:t xml:space="preserve">.  </w:t>
      </w:r>
      <w:r w:rsidR="003D25DF" w:rsidRPr="006F53E8">
        <w:rPr>
          <w:rFonts w:cs="Arial"/>
          <w:sz w:val="22"/>
          <w:szCs w:val="22"/>
        </w:rPr>
        <w:t xml:space="preserve">See </w:t>
      </w:r>
      <w:r w:rsidR="007862F4" w:rsidRPr="006F53E8">
        <w:rPr>
          <w:rFonts w:cs="Arial"/>
          <w:sz w:val="22"/>
          <w:szCs w:val="22"/>
        </w:rPr>
        <w:t xml:space="preserve">Annex </w:t>
      </w:r>
      <w:bookmarkEnd w:id="9"/>
      <w:r w:rsidR="009252E4" w:rsidRPr="006F53E8">
        <w:rPr>
          <w:rFonts w:cs="Arial"/>
          <w:sz w:val="22"/>
          <w:szCs w:val="22"/>
        </w:rPr>
        <w:t>1</w:t>
      </w:r>
      <w:r w:rsidR="003D25DF" w:rsidRPr="006F53E8">
        <w:rPr>
          <w:rFonts w:cs="Arial"/>
          <w:sz w:val="22"/>
          <w:szCs w:val="22"/>
        </w:rPr>
        <w:t>.</w:t>
      </w:r>
    </w:p>
    <w:p w14:paraId="18502E61" w14:textId="5D4280D8" w:rsidR="003D25DF" w:rsidRPr="006F53E8" w:rsidRDefault="00F076A1" w:rsidP="003D25DF">
      <w:pPr>
        <w:rPr>
          <w:rFonts w:cs="Arial"/>
          <w:b/>
          <w:sz w:val="22"/>
          <w:szCs w:val="22"/>
        </w:rPr>
      </w:pPr>
      <w:r w:rsidRPr="006F53E8">
        <w:rPr>
          <w:rFonts w:cs="Arial"/>
          <w:sz w:val="22"/>
          <w:szCs w:val="22"/>
        </w:rPr>
        <w:t>All materials</w:t>
      </w:r>
      <w:r w:rsidR="00D20144" w:rsidRPr="006F53E8">
        <w:rPr>
          <w:rFonts w:cs="Arial"/>
          <w:sz w:val="22"/>
          <w:szCs w:val="22"/>
        </w:rPr>
        <w:t xml:space="preserve"> </w:t>
      </w:r>
      <w:r w:rsidR="003D25DF" w:rsidRPr="006F53E8">
        <w:rPr>
          <w:rFonts w:cs="Arial"/>
          <w:sz w:val="22"/>
          <w:szCs w:val="22"/>
        </w:rPr>
        <w:t>are to be supplied by Natural England (Client</w:t>
      </w:r>
      <w:r w:rsidR="00DF6392" w:rsidRPr="006F53E8">
        <w:rPr>
          <w:rFonts w:cs="Arial"/>
          <w:sz w:val="22"/>
          <w:szCs w:val="22"/>
        </w:rPr>
        <w:t>)</w:t>
      </w:r>
      <w:r w:rsidR="003D25DF" w:rsidRPr="006F53E8">
        <w:rPr>
          <w:rFonts w:cs="Arial"/>
          <w:sz w:val="22"/>
          <w:szCs w:val="22"/>
        </w:rPr>
        <w:t xml:space="preserve">.  Unless otherwise agreed </w:t>
      </w:r>
      <w:r w:rsidR="00EE3591" w:rsidRPr="006F53E8">
        <w:rPr>
          <w:rFonts w:cs="Arial"/>
          <w:sz w:val="22"/>
          <w:szCs w:val="22"/>
        </w:rPr>
        <w:t>t</w:t>
      </w:r>
      <w:r w:rsidR="003D25DF" w:rsidRPr="006F53E8">
        <w:rPr>
          <w:rFonts w:cs="Arial"/>
          <w:sz w:val="22"/>
          <w:szCs w:val="22"/>
        </w:rPr>
        <w:t xml:space="preserve">he Contractor </w:t>
      </w:r>
      <w:r w:rsidR="00D20144" w:rsidRPr="006F53E8">
        <w:rPr>
          <w:rFonts w:cs="Arial"/>
          <w:sz w:val="22"/>
          <w:szCs w:val="22"/>
        </w:rPr>
        <w:t>will</w:t>
      </w:r>
      <w:r w:rsidR="003D25DF" w:rsidRPr="006F53E8">
        <w:rPr>
          <w:rFonts w:cs="Arial"/>
          <w:sz w:val="22"/>
          <w:szCs w:val="22"/>
        </w:rPr>
        <w:t xml:space="preserve"> be required to collect and transport the materials from the Fenn’s, </w:t>
      </w:r>
      <w:r w:rsidR="003D25DF" w:rsidRPr="006F53E8">
        <w:rPr>
          <w:rFonts w:cs="Arial"/>
          <w:sz w:val="22"/>
          <w:szCs w:val="22"/>
        </w:rPr>
        <w:lastRenderedPageBreak/>
        <w:t>Whixall &amp; Bettisfield Mosses National Nature Reserve Base, Manor House, Moss Lane, Whixall, Whitchurch, Shropshire, SY13 2PD to designated temporary stockpile areas on the site</w:t>
      </w:r>
      <w:r w:rsidR="00B5664A" w:rsidRPr="006F53E8">
        <w:rPr>
          <w:rFonts w:cs="Arial"/>
          <w:sz w:val="22"/>
          <w:szCs w:val="22"/>
        </w:rPr>
        <w:t>, as agreed with the Reserve Manager</w:t>
      </w:r>
      <w:r w:rsidR="003D25DF" w:rsidRPr="006F53E8">
        <w:rPr>
          <w:rFonts w:cs="Arial"/>
          <w:b/>
          <w:bCs/>
          <w:sz w:val="22"/>
          <w:szCs w:val="22"/>
        </w:rPr>
        <w:t xml:space="preserve">. </w:t>
      </w:r>
      <w:r w:rsidR="0078735C" w:rsidRPr="006F53E8">
        <w:rPr>
          <w:rFonts w:cs="Arial"/>
          <w:b/>
          <w:bCs/>
          <w:sz w:val="22"/>
          <w:szCs w:val="22"/>
        </w:rPr>
        <w:br/>
      </w:r>
      <w:r w:rsidR="00FA77E1" w:rsidRPr="006F53E8">
        <w:rPr>
          <w:rFonts w:cs="Arial"/>
          <w:b/>
          <w:bCs/>
          <w:sz w:val="22"/>
          <w:szCs w:val="22"/>
        </w:rPr>
        <w:br/>
      </w:r>
      <w:r w:rsidR="00FA77E1" w:rsidRPr="006F53E8">
        <w:rPr>
          <w:rFonts w:cs="Arial"/>
          <w:sz w:val="22"/>
          <w:szCs w:val="22"/>
        </w:rPr>
        <w:t xml:space="preserve">Staff at NE are to be notified in advance of any materials that are to be collected from the NNR Base. Contact </w:t>
      </w:r>
      <w:r w:rsidR="009F35FB" w:rsidRPr="006F53E8">
        <w:rPr>
          <w:rFonts w:cs="Arial"/>
          <w:sz w:val="22"/>
          <w:szCs w:val="22"/>
        </w:rPr>
        <w:t xml:space="preserve">Nathan Brake </w:t>
      </w:r>
      <w:hyperlink r:id="rId8" w:history="1">
        <w:r w:rsidR="00B7092E" w:rsidRPr="006F53E8">
          <w:rPr>
            <w:rStyle w:val="Hyperlink"/>
            <w:rFonts w:cs="Arial"/>
            <w:sz w:val="22"/>
            <w:szCs w:val="22"/>
          </w:rPr>
          <w:t>nathan.brake@naturalengland.org.uk</w:t>
        </w:r>
      </w:hyperlink>
      <w:r w:rsidR="00ED250B" w:rsidRPr="006F53E8">
        <w:rPr>
          <w:rFonts w:cs="Arial"/>
          <w:sz w:val="22"/>
          <w:szCs w:val="22"/>
        </w:rPr>
        <w:t xml:space="preserve"> </w:t>
      </w:r>
      <w:r w:rsidR="0049682E" w:rsidRPr="006F53E8">
        <w:rPr>
          <w:rFonts w:cs="Arial"/>
          <w:sz w:val="22"/>
          <w:szCs w:val="22"/>
        </w:rPr>
        <w:t>07880</w:t>
      </w:r>
      <w:r w:rsidR="00142CCF" w:rsidRPr="006F53E8">
        <w:rPr>
          <w:rFonts w:cs="Arial"/>
          <w:sz w:val="22"/>
          <w:szCs w:val="22"/>
        </w:rPr>
        <w:t xml:space="preserve"> </w:t>
      </w:r>
      <w:r w:rsidR="0049682E" w:rsidRPr="006F53E8">
        <w:rPr>
          <w:rFonts w:cs="Arial"/>
          <w:sz w:val="22"/>
          <w:szCs w:val="22"/>
        </w:rPr>
        <w:t>46</w:t>
      </w:r>
      <w:r w:rsidR="00A0314C" w:rsidRPr="006F53E8">
        <w:rPr>
          <w:rFonts w:cs="Arial"/>
          <w:sz w:val="22"/>
          <w:szCs w:val="22"/>
        </w:rPr>
        <w:t xml:space="preserve">2288 </w:t>
      </w:r>
      <w:r w:rsidR="00142CCF" w:rsidRPr="006F53E8">
        <w:rPr>
          <w:rFonts w:cs="Arial"/>
          <w:sz w:val="22"/>
          <w:szCs w:val="22"/>
        </w:rPr>
        <w:t xml:space="preserve">or </w:t>
      </w:r>
      <w:r w:rsidR="00FA77E1" w:rsidRPr="006F53E8">
        <w:rPr>
          <w:rFonts w:cs="Arial"/>
          <w:sz w:val="22"/>
          <w:szCs w:val="22"/>
        </w:rPr>
        <w:t xml:space="preserve">Pete Bowyer </w:t>
      </w:r>
      <w:hyperlink r:id="rId9" w:history="1">
        <w:r w:rsidR="00FA77E1" w:rsidRPr="006F53E8">
          <w:rPr>
            <w:rStyle w:val="Hyperlink"/>
            <w:rFonts w:cs="Arial"/>
            <w:sz w:val="22"/>
            <w:szCs w:val="22"/>
          </w:rPr>
          <w:t>peter.bowyer@naturalengland.org.uk</w:t>
        </w:r>
      </w:hyperlink>
      <w:r w:rsidR="00FA77E1" w:rsidRPr="006F53E8">
        <w:rPr>
          <w:rFonts w:cs="Arial"/>
          <w:sz w:val="22"/>
          <w:szCs w:val="22"/>
        </w:rPr>
        <w:t xml:space="preserve"> 07974 784795 to arrange collection.</w:t>
      </w:r>
      <w:r w:rsidR="00845199" w:rsidRPr="006F53E8">
        <w:rPr>
          <w:rFonts w:cs="Arial"/>
          <w:sz w:val="22"/>
          <w:szCs w:val="22"/>
        </w:rPr>
        <w:br/>
      </w:r>
      <w:r w:rsidR="00FA77E1" w:rsidRPr="006F53E8">
        <w:rPr>
          <w:rFonts w:cs="Arial"/>
          <w:sz w:val="22"/>
          <w:szCs w:val="22"/>
        </w:rPr>
        <w:t xml:space="preserve"> </w:t>
      </w:r>
      <w:r w:rsidR="00FA77E1" w:rsidRPr="006F53E8">
        <w:rPr>
          <w:rFonts w:cs="Arial"/>
          <w:sz w:val="22"/>
          <w:szCs w:val="22"/>
        </w:rPr>
        <w:br/>
      </w:r>
      <w:bookmarkStart w:id="10" w:name="_Toc48227170"/>
      <w:r w:rsidR="003D25DF" w:rsidRPr="006F53E8">
        <w:rPr>
          <w:rFonts w:cs="Arial"/>
          <w:b/>
          <w:sz w:val="22"/>
          <w:szCs w:val="22"/>
        </w:rPr>
        <w:t>Permitted Site Access routes</w:t>
      </w:r>
      <w:bookmarkEnd w:id="10"/>
    </w:p>
    <w:p w14:paraId="570FF27D" w14:textId="0BAD596C" w:rsidR="003D25DF" w:rsidRPr="006F53E8" w:rsidRDefault="00B7092E" w:rsidP="003D25DF">
      <w:pPr>
        <w:rPr>
          <w:rFonts w:cs="Arial"/>
          <w:bCs/>
          <w:sz w:val="22"/>
          <w:szCs w:val="22"/>
        </w:rPr>
      </w:pPr>
      <w:r w:rsidRPr="006F53E8">
        <w:rPr>
          <w:rFonts w:cs="Arial"/>
          <w:bCs/>
          <w:sz w:val="22"/>
          <w:szCs w:val="22"/>
        </w:rPr>
        <w:t>During</w:t>
      </w:r>
      <w:r w:rsidR="003D25DF" w:rsidRPr="006F53E8">
        <w:rPr>
          <w:rFonts w:cs="Arial"/>
          <w:bCs/>
          <w:sz w:val="22"/>
          <w:szCs w:val="22"/>
        </w:rPr>
        <w:t xml:space="preserve"> the works</w:t>
      </w:r>
      <w:r w:rsidRPr="006F53E8">
        <w:rPr>
          <w:rFonts w:cs="Arial"/>
          <w:bCs/>
          <w:sz w:val="22"/>
          <w:szCs w:val="22"/>
        </w:rPr>
        <w:t>,</w:t>
      </w:r>
      <w:r w:rsidR="003D25DF" w:rsidRPr="006F53E8">
        <w:rPr>
          <w:rFonts w:cs="Arial"/>
          <w:bCs/>
          <w:sz w:val="22"/>
          <w:szCs w:val="22"/>
        </w:rPr>
        <w:t xml:space="preserve"> a maximum speed limit of </w:t>
      </w:r>
      <w:r w:rsidR="007862F4" w:rsidRPr="006F53E8">
        <w:rPr>
          <w:rFonts w:cs="Arial"/>
          <w:bCs/>
          <w:sz w:val="22"/>
          <w:szCs w:val="22"/>
        </w:rPr>
        <w:t>20</w:t>
      </w:r>
      <w:r w:rsidR="003D25DF" w:rsidRPr="006F53E8">
        <w:rPr>
          <w:rFonts w:cs="Arial"/>
          <w:bCs/>
          <w:sz w:val="22"/>
          <w:szCs w:val="22"/>
        </w:rPr>
        <w:t xml:space="preserve"> mph will be imposed on </w:t>
      </w:r>
      <w:r w:rsidR="007862F4" w:rsidRPr="006F53E8">
        <w:rPr>
          <w:rFonts w:cs="Arial"/>
          <w:bCs/>
          <w:sz w:val="22"/>
          <w:szCs w:val="22"/>
        </w:rPr>
        <w:t>Conery</w:t>
      </w:r>
      <w:r w:rsidR="003D25DF" w:rsidRPr="006F53E8">
        <w:rPr>
          <w:rFonts w:cs="Arial"/>
          <w:bCs/>
          <w:sz w:val="22"/>
          <w:szCs w:val="22"/>
        </w:rPr>
        <w:t xml:space="preserve"> Lane, which the Contractor’s plant and transport will adhere to, and they must give way to vehicles of </w:t>
      </w:r>
      <w:proofErr w:type="gramStart"/>
      <w:r w:rsidR="003D25DF" w:rsidRPr="006F53E8">
        <w:rPr>
          <w:rFonts w:cs="Arial"/>
          <w:bCs/>
          <w:sz w:val="22"/>
          <w:szCs w:val="22"/>
        </w:rPr>
        <w:t>local residents</w:t>
      </w:r>
      <w:proofErr w:type="gramEnd"/>
      <w:r w:rsidR="003D25DF" w:rsidRPr="006F53E8">
        <w:rPr>
          <w:rFonts w:cs="Arial"/>
          <w:bCs/>
          <w:sz w:val="22"/>
          <w:szCs w:val="22"/>
        </w:rPr>
        <w:t xml:space="preserve">. </w:t>
      </w:r>
    </w:p>
    <w:p w14:paraId="438D43B4" w14:textId="67C2ADAF" w:rsidR="003D25DF" w:rsidRPr="006F53E8" w:rsidRDefault="00802DDC" w:rsidP="003D25DF">
      <w:pPr>
        <w:rPr>
          <w:rFonts w:cs="Arial"/>
          <w:sz w:val="22"/>
          <w:szCs w:val="22"/>
        </w:rPr>
      </w:pPr>
      <w:r w:rsidRPr="006F53E8">
        <w:rPr>
          <w:rFonts w:cs="Arial"/>
          <w:sz w:val="22"/>
          <w:szCs w:val="22"/>
        </w:rPr>
        <w:t>A key to locked gates will be provided to the successful contractor</w:t>
      </w:r>
      <w:r w:rsidR="00B7092E" w:rsidRPr="006F53E8">
        <w:rPr>
          <w:rFonts w:cs="Arial"/>
          <w:sz w:val="22"/>
          <w:szCs w:val="22"/>
        </w:rPr>
        <w:t>.</w:t>
      </w:r>
    </w:p>
    <w:p w14:paraId="52702C4C" w14:textId="768C4DFB" w:rsidR="003D25DF" w:rsidRPr="006F53E8" w:rsidRDefault="003D25DF" w:rsidP="003D25DF">
      <w:pPr>
        <w:rPr>
          <w:rFonts w:cs="Arial"/>
          <w:sz w:val="22"/>
          <w:szCs w:val="22"/>
        </w:rPr>
      </w:pPr>
      <w:r w:rsidRPr="006F53E8">
        <w:rPr>
          <w:rFonts w:cs="Arial"/>
          <w:sz w:val="22"/>
          <w:szCs w:val="22"/>
        </w:rPr>
        <w:t xml:space="preserve">The Contractor shall carry out whatever temporary works and erect such signs that are necessary to construct and maintain access for the use of vehicles during the Contract period and shall reinstate the accesses to their original condition, unless otherwise directed by the </w:t>
      </w:r>
      <w:r w:rsidR="00B7092E" w:rsidRPr="006F53E8">
        <w:rPr>
          <w:rFonts w:cs="Arial"/>
          <w:sz w:val="22"/>
          <w:szCs w:val="22"/>
        </w:rPr>
        <w:t xml:space="preserve">Reserve Manager, </w:t>
      </w:r>
      <w:r w:rsidRPr="006F53E8">
        <w:rPr>
          <w:rFonts w:cs="Arial"/>
          <w:sz w:val="22"/>
          <w:szCs w:val="22"/>
        </w:rPr>
        <w:t xml:space="preserve">on completion of the Works.  </w:t>
      </w:r>
    </w:p>
    <w:p w14:paraId="7618C860" w14:textId="36A57F04" w:rsidR="00E668FB" w:rsidRPr="006F53E8" w:rsidRDefault="00E668FB" w:rsidP="00E668FB">
      <w:pPr>
        <w:rPr>
          <w:rFonts w:cs="Arial"/>
          <w:sz w:val="22"/>
          <w:szCs w:val="22"/>
        </w:rPr>
      </w:pPr>
      <w:r w:rsidRPr="006F53E8">
        <w:rPr>
          <w:rFonts w:cs="Arial"/>
          <w:sz w:val="22"/>
          <w:szCs w:val="22"/>
        </w:rPr>
        <w:t xml:space="preserve">The Contractor shall allow for the making good of any surfaces damaged </w:t>
      </w:r>
      <w:r w:rsidR="004A58DB" w:rsidRPr="006F53E8">
        <w:rPr>
          <w:rFonts w:cs="Arial"/>
          <w:sz w:val="22"/>
          <w:szCs w:val="22"/>
        </w:rPr>
        <w:t>because of</w:t>
      </w:r>
      <w:r w:rsidRPr="006F53E8">
        <w:rPr>
          <w:rFonts w:cs="Arial"/>
          <w:sz w:val="22"/>
          <w:szCs w:val="22"/>
        </w:rPr>
        <w:t xml:space="preserve"> </w:t>
      </w:r>
      <w:r w:rsidR="00337FA3" w:rsidRPr="006F53E8">
        <w:rPr>
          <w:rFonts w:cs="Arial"/>
          <w:sz w:val="22"/>
          <w:szCs w:val="22"/>
        </w:rPr>
        <w:t>their</w:t>
      </w:r>
      <w:r w:rsidRPr="006F53E8">
        <w:rPr>
          <w:rFonts w:cs="Arial"/>
          <w:sz w:val="22"/>
          <w:szCs w:val="22"/>
        </w:rPr>
        <w:t xml:space="preserve"> access requirements to the site.  </w:t>
      </w:r>
    </w:p>
    <w:p w14:paraId="6017CE18" w14:textId="77777777" w:rsidR="00E668FB" w:rsidRPr="006F53E8" w:rsidRDefault="00E668FB" w:rsidP="00E668FB">
      <w:pPr>
        <w:rPr>
          <w:rFonts w:cs="Arial"/>
          <w:b/>
          <w:sz w:val="22"/>
          <w:szCs w:val="22"/>
        </w:rPr>
      </w:pPr>
      <w:bookmarkStart w:id="11" w:name="_Toc48227171"/>
      <w:r w:rsidRPr="006F53E8">
        <w:rPr>
          <w:rFonts w:cs="Arial"/>
          <w:b/>
          <w:sz w:val="22"/>
          <w:szCs w:val="22"/>
        </w:rPr>
        <w:t>Underground and overhead Services</w:t>
      </w:r>
      <w:bookmarkEnd w:id="11"/>
    </w:p>
    <w:p w14:paraId="7DEF8669" w14:textId="6F509914" w:rsidR="00E668FB" w:rsidRPr="006F53E8" w:rsidRDefault="00E668FB" w:rsidP="00E668FB">
      <w:pPr>
        <w:rPr>
          <w:rFonts w:cs="Arial"/>
          <w:sz w:val="22"/>
          <w:szCs w:val="22"/>
        </w:rPr>
      </w:pPr>
      <w:r w:rsidRPr="006F53E8">
        <w:rPr>
          <w:rFonts w:cs="Arial"/>
          <w:sz w:val="22"/>
          <w:szCs w:val="22"/>
        </w:rPr>
        <w:t xml:space="preserve">The location of underground </w:t>
      </w:r>
      <w:r w:rsidR="00A12085" w:rsidRPr="006F53E8">
        <w:rPr>
          <w:rFonts w:cs="Arial"/>
          <w:sz w:val="22"/>
          <w:szCs w:val="22"/>
        </w:rPr>
        <w:t xml:space="preserve">and above ground </w:t>
      </w:r>
      <w:r w:rsidRPr="006F53E8">
        <w:rPr>
          <w:rFonts w:cs="Arial"/>
          <w:sz w:val="22"/>
          <w:szCs w:val="22"/>
        </w:rPr>
        <w:t>services, are based on receipt of information returned by the Statutory Undertakers, includ</w:t>
      </w:r>
      <w:r w:rsidR="00BF50A1">
        <w:rPr>
          <w:rFonts w:cs="Arial"/>
          <w:sz w:val="22"/>
          <w:szCs w:val="22"/>
        </w:rPr>
        <w:t xml:space="preserve">ing </w:t>
      </w:r>
      <w:r w:rsidRPr="006F53E8">
        <w:rPr>
          <w:rFonts w:cs="Arial"/>
          <w:sz w:val="22"/>
          <w:szCs w:val="22"/>
        </w:rPr>
        <w:t xml:space="preserve">Statutory Undertaker and Utility Survey Plans and information from local </w:t>
      </w:r>
      <w:r w:rsidR="00B7092E" w:rsidRPr="006F53E8">
        <w:rPr>
          <w:rFonts w:cs="Arial"/>
          <w:sz w:val="22"/>
          <w:szCs w:val="22"/>
        </w:rPr>
        <w:t>landowners</w:t>
      </w:r>
      <w:r w:rsidRPr="006F53E8">
        <w:rPr>
          <w:rFonts w:cs="Arial"/>
          <w:sz w:val="22"/>
          <w:szCs w:val="22"/>
        </w:rPr>
        <w:t xml:space="preserve"> for private supplies</w:t>
      </w:r>
      <w:r w:rsidRPr="006F53E8">
        <w:rPr>
          <w:rFonts w:cs="Arial"/>
          <w:b/>
          <w:sz w:val="22"/>
          <w:szCs w:val="22"/>
        </w:rPr>
        <w:t>.</w:t>
      </w:r>
      <w:r w:rsidRPr="006F53E8">
        <w:rPr>
          <w:rFonts w:cs="Arial"/>
          <w:sz w:val="22"/>
          <w:szCs w:val="22"/>
        </w:rPr>
        <w:t xml:space="preserve"> All services will need to be confirmed by the </w:t>
      </w:r>
      <w:r w:rsidR="00AC117C">
        <w:rPr>
          <w:rFonts w:cs="Arial"/>
          <w:sz w:val="22"/>
          <w:szCs w:val="22"/>
        </w:rPr>
        <w:t>c</w:t>
      </w:r>
      <w:r w:rsidRPr="006F53E8">
        <w:rPr>
          <w:rFonts w:cs="Arial"/>
          <w:sz w:val="22"/>
          <w:szCs w:val="22"/>
        </w:rPr>
        <w:t xml:space="preserve">ontractor on site prior to commencing construction works, </w:t>
      </w:r>
    </w:p>
    <w:p w14:paraId="5073C759" w14:textId="77777777" w:rsidR="00E668FB" w:rsidRPr="006F53E8" w:rsidRDefault="00E668FB" w:rsidP="00E668FB">
      <w:pPr>
        <w:rPr>
          <w:rFonts w:cs="Arial"/>
          <w:b/>
          <w:sz w:val="22"/>
          <w:szCs w:val="22"/>
        </w:rPr>
      </w:pPr>
      <w:bookmarkStart w:id="12" w:name="_Toc48227173"/>
      <w:r w:rsidRPr="006F53E8">
        <w:rPr>
          <w:rFonts w:cs="Arial"/>
          <w:b/>
          <w:sz w:val="22"/>
          <w:szCs w:val="22"/>
        </w:rPr>
        <w:t>Site investigations</w:t>
      </w:r>
      <w:bookmarkEnd w:id="12"/>
    </w:p>
    <w:p w14:paraId="7E427703" w14:textId="0CEF6998" w:rsidR="008F6847" w:rsidRPr="006F53E8" w:rsidRDefault="00BE3BC0" w:rsidP="008F6847">
      <w:pPr>
        <w:rPr>
          <w:rFonts w:cs="Arial"/>
          <w:bCs/>
          <w:sz w:val="22"/>
          <w:szCs w:val="22"/>
        </w:rPr>
      </w:pPr>
      <w:r w:rsidRPr="006F53E8">
        <w:rPr>
          <w:rFonts w:cs="Arial"/>
          <w:bCs/>
          <w:sz w:val="22"/>
          <w:szCs w:val="22"/>
        </w:rPr>
        <w:t>T</w:t>
      </w:r>
      <w:r w:rsidR="008F6847" w:rsidRPr="006F53E8">
        <w:rPr>
          <w:rFonts w:cs="Arial"/>
          <w:bCs/>
          <w:sz w:val="22"/>
          <w:szCs w:val="22"/>
        </w:rPr>
        <w:t xml:space="preserve">he site is owned by Natural </w:t>
      </w:r>
      <w:r w:rsidR="00BF6D81" w:rsidRPr="006F53E8">
        <w:rPr>
          <w:rFonts w:cs="Arial"/>
          <w:bCs/>
          <w:sz w:val="22"/>
          <w:szCs w:val="22"/>
        </w:rPr>
        <w:t>Resources Wales</w:t>
      </w:r>
      <w:r w:rsidR="008F6847" w:rsidRPr="006F53E8">
        <w:rPr>
          <w:rFonts w:cs="Arial"/>
          <w:bCs/>
          <w:sz w:val="22"/>
          <w:szCs w:val="22"/>
        </w:rPr>
        <w:t xml:space="preserve"> (</w:t>
      </w:r>
      <w:r w:rsidR="008F6847" w:rsidRPr="006F53E8">
        <w:rPr>
          <w:rFonts w:cs="Arial"/>
          <w:b/>
          <w:sz w:val="22"/>
          <w:szCs w:val="22"/>
        </w:rPr>
        <w:t xml:space="preserve">Annex </w:t>
      </w:r>
      <w:r w:rsidRPr="006F53E8">
        <w:rPr>
          <w:rFonts w:cs="Arial"/>
          <w:b/>
          <w:sz w:val="22"/>
          <w:szCs w:val="22"/>
        </w:rPr>
        <w:t>1</w:t>
      </w:r>
      <w:r w:rsidR="008F6847" w:rsidRPr="006F53E8">
        <w:rPr>
          <w:rFonts w:cs="Arial"/>
          <w:bCs/>
          <w:sz w:val="22"/>
          <w:szCs w:val="22"/>
        </w:rPr>
        <w:t>)</w:t>
      </w:r>
      <w:r w:rsidR="00E3456E" w:rsidRPr="006F53E8">
        <w:rPr>
          <w:rFonts w:cs="Arial"/>
          <w:bCs/>
          <w:sz w:val="22"/>
          <w:szCs w:val="22"/>
        </w:rPr>
        <w:t xml:space="preserve"> but is managed for them by Natural England</w:t>
      </w:r>
      <w:r w:rsidR="008F6847" w:rsidRPr="006F53E8">
        <w:rPr>
          <w:rFonts w:cs="Arial"/>
          <w:bCs/>
          <w:sz w:val="22"/>
          <w:szCs w:val="22"/>
        </w:rPr>
        <w:t xml:space="preserve">.  </w:t>
      </w:r>
    </w:p>
    <w:p w14:paraId="5E4355B3" w14:textId="020D8A0F" w:rsidR="00E668FB" w:rsidRPr="006F53E8" w:rsidRDefault="00E668FB" w:rsidP="00E668FB">
      <w:pPr>
        <w:rPr>
          <w:rFonts w:cs="Arial"/>
          <w:sz w:val="22"/>
          <w:szCs w:val="22"/>
        </w:rPr>
      </w:pPr>
      <w:r w:rsidRPr="006F53E8">
        <w:rPr>
          <w:rFonts w:cs="Arial"/>
          <w:bCs/>
          <w:sz w:val="22"/>
          <w:szCs w:val="22"/>
        </w:rPr>
        <w:t xml:space="preserve">Weather conditions need to be constantly </w:t>
      </w:r>
      <w:r w:rsidR="00B7092E" w:rsidRPr="006F53E8">
        <w:rPr>
          <w:rFonts w:cs="Arial"/>
          <w:bCs/>
          <w:sz w:val="22"/>
          <w:szCs w:val="22"/>
        </w:rPr>
        <w:t>monitored,</w:t>
      </w:r>
      <w:r w:rsidRPr="006F53E8">
        <w:rPr>
          <w:rFonts w:cs="Arial"/>
          <w:bCs/>
          <w:sz w:val="22"/>
          <w:szCs w:val="22"/>
        </w:rPr>
        <w:t xml:space="preserve"> and items of work planned in accordance with predicted forecasts. In addition, the choice of </w:t>
      </w:r>
      <w:r w:rsidR="00236397" w:rsidRPr="006F53E8">
        <w:rPr>
          <w:rFonts w:cs="Arial"/>
          <w:bCs/>
          <w:sz w:val="22"/>
          <w:szCs w:val="22"/>
        </w:rPr>
        <w:t>tracked</w:t>
      </w:r>
      <w:r w:rsidRPr="006F53E8">
        <w:rPr>
          <w:rFonts w:cs="Arial"/>
          <w:bCs/>
          <w:sz w:val="22"/>
          <w:szCs w:val="22"/>
        </w:rPr>
        <w:t xml:space="preserve"> plant with low </w:t>
      </w:r>
      <w:r w:rsidR="00B7092E" w:rsidRPr="006F53E8">
        <w:rPr>
          <w:rFonts w:cs="Arial"/>
          <w:bCs/>
          <w:sz w:val="22"/>
          <w:szCs w:val="22"/>
        </w:rPr>
        <w:t xml:space="preserve">ground </w:t>
      </w:r>
      <w:r w:rsidRPr="006F53E8">
        <w:rPr>
          <w:rFonts w:cs="Arial"/>
          <w:bCs/>
          <w:sz w:val="22"/>
          <w:szCs w:val="22"/>
        </w:rPr>
        <w:t xml:space="preserve">pressure is essential when working in </w:t>
      </w:r>
      <w:r w:rsidR="00BF6D81" w:rsidRPr="006F53E8">
        <w:rPr>
          <w:rFonts w:cs="Arial"/>
          <w:bCs/>
          <w:sz w:val="22"/>
          <w:szCs w:val="22"/>
        </w:rPr>
        <w:t>the field</w:t>
      </w:r>
      <w:r w:rsidRPr="006F53E8">
        <w:rPr>
          <w:rFonts w:cs="Arial"/>
          <w:bCs/>
          <w:sz w:val="22"/>
          <w:szCs w:val="22"/>
        </w:rPr>
        <w:t xml:space="preserve"> to avoid becoming “bogged down” and the need for rescue of equipment which is expensive </w:t>
      </w:r>
      <w:r w:rsidR="00E3456E" w:rsidRPr="006F53E8">
        <w:rPr>
          <w:rFonts w:cs="Arial"/>
          <w:bCs/>
          <w:sz w:val="22"/>
          <w:szCs w:val="22"/>
        </w:rPr>
        <w:t>and</w:t>
      </w:r>
      <w:r w:rsidRPr="006F53E8">
        <w:rPr>
          <w:rFonts w:cs="Arial"/>
          <w:bCs/>
          <w:sz w:val="22"/>
          <w:szCs w:val="22"/>
        </w:rPr>
        <w:t xml:space="preserve"> can be extremely damaging to the </w:t>
      </w:r>
      <w:r w:rsidR="00BF6D81" w:rsidRPr="006F53E8">
        <w:rPr>
          <w:rFonts w:cs="Arial"/>
          <w:bCs/>
          <w:sz w:val="22"/>
          <w:szCs w:val="22"/>
        </w:rPr>
        <w:t>property</w:t>
      </w:r>
      <w:r w:rsidRPr="006F53E8">
        <w:rPr>
          <w:rFonts w:cs="Arial"/>
          <w:bCs/>
          <w:sz w:val="22"/>
          <w:szCs w:val="22"/>
        </w:rPr>
        <w:t>.</w:t>
      </w:r>
      <w:r w:rsidRPr="006F53E8">
        <w:rPr>
          <w:rFonts w:cs="Arial"/>
          <w:bCs/>
          <w:sz w:val="22"/>
          <w:szCs w:val="22"/>
        </w:rPr>
        <w:br/>
      </w:r>
    </w:p>
    <w:p w14:paraId="23AF08C3" w14:textId="77777777" w:rsidR="00E668FB" w:rsidRPr="006F53E8" w:rsidRDefault="00E668FB" w:rsidP="00E668FB">
      <w:pPr>
        <w:rPr>
          <w:rFonts w:cs="Arial"/>
          <w:b/>
          <w:sz w:val="22"/>
          <w:szCs w:val="22"/>
        </w:rPr>
      </w:pPr>
      <w:r w:rsidRPr="006F53E8">
        <w:rPr>
          <w:rFonts w:cs="Arial"/>
          <w:b/>
          <w:sz w:val="22"/>
          <w:szCs w:val="22"/>
        </w:rPr>
        <w:t>Utilities and Apparatus</w:t>
      </w:r>
    </w:p>
    <w:p w14:paraId="0CEFDE5C" w14:textId="19EC0A8E" w:rsidR="00E668FB" w:rsidRPr="006F53E8" w:rsidRDefault="00E668FB" w:rsidP="00E668FB">
      <w:pPr>
        <w:rPr>
          <w:rFonts w:cs="Arial"/>
          <w:sz w:val="22"/>
          <w:szCs w:val="22"/>
        </w:rPr>
      </w:pPr>
      <w:r w:rsidRPr="006F53E8">
        <w:rPr>
          <w:rFonts w:cs="Arial"/>
          <w:sz w:val="22"/>
          <w:szCs w:val="22"/>
        </w:rPr>
        <w:t xml:space="preserve">Prior to commencing works on site, it shall be the responsibility of the </w:t>
      </w:r>
      <w:r w:rsidR="00B7092E" w:rsidRPr="006F53E8">
        <w:rPr>
          <w:rFonts w:cs="Arial"/>
          <w:sz w:val="22"/>
          <w:szCs w:val="22"/>
        </w:rPr>
        <w:t>c</w:t>
      </w:r>
      <w:r w:rsidRPr="006F53E8">
        <w:rPr>
          <w:rFonts w:cs="Arial"/>
          <w:sz w:val="22"/>
          <w:szCs w:val="22"/>
        </w:rPr>
        <w:t xml:space="preserve">ontractor to satisfy </w:t>
      </w:r>
      <w:r w:rsidR="005108E3" w:rsidRPr="006F53E8">
        <w:rPr>
          <w:rFonts w:cs="Arial"/>
          <w:sz w:val="22"/>
          <w:szCs w:val="22"/>
        </w:rPr>
        <w:t>themselves</w:t>
      </w:r>
      <w:r w:rsidRPr="006F53E8">
        <w:rPr>
          <w:rFonts w:cs="Arial"/>
          <w:sz w:val="22"/>
          <w:szCs w:val="22"/>
        </w:rPr>
        <w:t xml:space="preserve"> that all utilities on site have been located, identified, disconnected, and diverted as required, prior to commencing work in the area. </w:t>
      </w:r>
      <w:r w:rsidR="00CC7A61">
        <w:rPr>
          <w:rFonts w:eastAsia="Calibri" w:cs="Arial"/>
          <w:sz w:val="22"/>
          <w:szCs w:val="22"/>
        </w:rPr>
        <w:t>R</w:t>
      </w:r>
      <w:r w:rsidR="00CC7A61" w:rsidRPr="00B02DC2">
        <w:rPr>
          <w:rFonts w:eastAsia="Calibri" w:cs="Arial"/>
          <w:sz w:val="22"/>
          <w:szCs w:val="22"/>
        </w:rPr>
        <w:t>esidual risk</w:t>
      </w:r>
      <w:r w:rsidR="00CC7A61">
        <w:rPr>
          <w:rFonts w:eastAsia="Calibri" w:cs="Arial"/>
          <w:sz w:val="22"/>
          <w:szCs w:val="22"/>
        </w:rPr>
        <w:t xml:space="preserve"> information</w:t>
      </w:r>
      <w:r w:rsidR="00CC7A61" w:rsidRPr="00B02DC2">
        <w:rPr>
          <w:rFonts w:eastAsia="Calibri" w:cs="Arial"/>
          <w:sz w:val="22"/>
          <w:szCs w:val="22"/>
        </w:rPr>
        <w:t xml:space="preserve"> will be </w:t>
      </w:r>
      <w:r w:rsidR="00CC7A61">
        <w:rPr>
          <w:rFonts w:eastAsia="Calibri" w:cs="Arial"/>
          <w:sz w:val="22"/>
          <w:szCs w:val="22"/>
        </w:rPr>
        <w:t xml:space="preserve">provided </w:t>
      </w:r>
      <w:r w:rsidR="00CC7A61" w:rsidRPr="00B02DC2">
        <w:rPr>
          <w:rFonts w:eastAsia="Calibri" w:cs="Arial"/>
          <w:sz w:val="22"/>
          <w:szCs w:val="22"/>
        </w:rPr>
        <w:t>to the successful contractor</w:t>
      </w:r>
      <w:r w:rsidR="00CC7A61">
        <w:rPr>
          <w:rFonts w:eastAsia="Calibri" w:cs="Arial"/>
          <w:sz w:val="22"/>
          <w:szCs w:val="22"/>
        </w:rPr>
        <w:t xml:space="preserve">. </w:t>
      </w:r>
    </w:p>
    <w:p w14:paraId="693227C4" w14:textId="2E254B96" w:rsidR="00E668FB" w:rsidRPr="006F53E8" w:rsidRDefault="00E668FB" w:rsidP="00E668FB">
      <w:pPr>
        <w:rPr>
          <w:rFonts w:cs="Arial"/>
          <w:sz w:val="22"/>
          <w:szCs w:val="22"/>
        </w:rPr>
      </w:pPr>
      <w:r w:rsidRPr="006F53E8">
        <w:rPr>
          <w:rFonts w:cs="Arial"/>
          <w:sz w:val="22"/>
          <w:szCs w:val="22"/>
        </w:rPr>
        <w:lastRenderedPageBreak/>
        <w:t xml:space="preserve">Notable utilities and services identified within the </w:t>
      </w:r>
      <w:r w:rsidR="00AF7664" w:rsidRPr="006F53E8">
        <w:rPr>
          <w:rFonts w:cs="Arial"/>
          <w:sz w:val="22"/>
          <w:szCs w:val="22"/>
        </w:rPr>
        <w:t xml:space="preserve">general vicinity of the </w:t>
      </w:r>
      <w:r w:rsidRPr="006F53E8">
        <w:rPr>
          <w:rFonts w:cs="Arial"/>
          <w:sz w:val="22"/>
          <w:szCs w:val="22"/>
        </w:rPr>
        <w:t>site work area are as follows:</w:t>
      </w:r>
    </w:p>
    <w:p w14:paraId="442C7AD2" w14:textId="77777777" w:rsidR="00E668FB" w:rsidRPr="006F53E8" w:rsidRDefault="00E668FB" w:rsidP="00E668FB">
      <w:pPr>
        <w:numPr>
          <w:ilvl w:val="0"/>
          <w:numId w:val="5"/>
        </w:numPr>
        <w:rPr>
          <w:rFonts w:cs="Arial"/>
          <w:sz w:val="22"/>
          <w:szCs w:val="22"/>
        </w:rPr>
      </w:pPr>
      <w:r w:rsidRPr="006F53E8">
        <w:rPr>
          <w:rFonts w:cs="Arial"/>
          <w:sz w:val="22"/>
          <w:szCs w:val="22"/>
        </w:rPr>
        <w:t>Scottish Power Energy Network – underground high and low voltage</w:t>
      </w:r>
    </w:p>
    <w:p w14:paraId="7970A45A" w14:textId="77777777" w:rsidR="00E668FB" w:rsidRPr="006F53E8" w:rsidRDefault="00E668FB" w:rsidP="00E668FB">
      <w:pPr>
        <w:numPr>
          <w:ilvl w:val="0"/>
          <w:numId w:val="5"/>
        </w:numPr>
        <w:rPr>
          <w:rFonts w:cs="Arial"/>
          <w:sz w:val="22"/>
          <w:szCs w:val="22"/>
        </w:rPr>
      </w:pPr>
      <w:r w:rsidRPr="006F53E8">
        <w:rPr>
          <w:rFonts w:cs="Arial"/>
          <w:sz w:val="22"/>
          <w:szCs w:val="22"/>
        </w:rPr>
        <w:t>BT Open Reach – overhead and underground</w:t>
      </w:r>
    </w:p>
    <w:p w14:paraId="715DF745" w14:textId="77777777" w:rsidR="00E668FB" w:rsidRPr="006F53E8" w:rsidRDefault="00E668FB" w:rsidP="00E668FB">
      <w:pPr>
        <w:numPr>
          <w:ilvl w:val="0"/>
          <w:numId w:val="5"/>
        </w:numPr>
        <w:rPr>
          <w:rFonts w:cs="Arial"/>
          <w:sz w:val="22"/>
          <w:szCs w:val="22"/>
        </w:rPr>
      </w:pPr>
      <w:r w:rsidRPr="006F53E8">
        <w:rPr>
          <w:rFonts w:cs="Arial"/>
          <w:sz w:val="22"/>
          <w:szCs w:val="22"/>
        </w:rPr>
        <w:t>Severn Trent - underground</w:t>
      </w:r>
    </w:p>
    <w:p w14:paraId="2752F8D2" w14:textId="4D4BA905" w:rsidR="00AF7664" w:rsidRPr="006F53E8" w:rsidRDefault="00E668FB" w:rsidP="00AF7664">
      <w:pPr>
        <w:rPr>
          <w:rFonts w:cs="Arial"/>
          <w:sz w:val="22"/>
          <w:szCs w:val="22"/>
        </w:rPr>
      </w:pPr>
      <w:r w:rsidRPr="006F53E8">
        <w:rPr>
          <w:rFonts w:cs="Arial"/>
          <w:sz w:val="22"/>
          <w:szCs w:val="22"/>
        </w:rPr>
        <w:t>Other below ground or overhead services may be present within the extents of the works. It is the Contractor’s responsibility to locate all services and utilities prior to commencing any excavation</w:t>
      </w:r>
      <w:r w:rsidR="007C7F07" w:rsidRPr="006F53E8">
        <w:rPr>
          <w:rFonts w:cs="Arial"/>
          <w:sz w:val="22"/>
          <w:szCs w:val="22"/>
        </w:rPr>
        <w:t>.</w:t>
      </w:r>
    </w:p>
    <w:p w14:paraId="37AA7B5A" w14:textId="1B444D64" w:rsidR="00AF7664" w:rsidRPr="006F53E8" w:rsidRDefault="005C74EF" w:rsidP="00AF7664">
      <w:pPr>
        <w:rPr>
          <w:rFonts w:cs="Arial"/>
          <w:b/>
          <w:sz w:val="22"/>
          <w:szCs w:val="22"/>
        </w:rPr>
      </w:pPr>
      <w:bookmarkStart w:id="13" w:name="_Toc48227187"/>
      <w:r w:rsidRPr="006F53E8">
        <w:rPr>
          <w:rFonts w:cs="Arial"/>
          <w:b/>
          <w:sz w:val="22"/>
          <w:szCs w:val="22"/>
        </w:rPr>
        <w:t>P</w:t>
      </w:r>
      <w:r w:rsidR="00AF7664" w:rsidRPr="006F53E8">
        <w:rPr>
          <w:rFonts w:cs="Arial"/>
          <w:b/>
          <w:sz w:val="22"/>
          <w:szCs w:val="22"/>
        </w:rPr>
        <w:t>ublic access</w:t>
      </w:r>
      <w:bookmarkEnd w:id="13"/>
    </w:p>
    <w:p w14:paraId="3187FCCF" w14:textId="0AD4061F" w:rsidR="00AF7664" w:rsidRPr="006F53E8" w:rsidRDefault="00AF7664" w:rsidP="00AF7664">
      <w:pPr>
        <w:rPr>
          <w:rFonts w:cs="Arial"/>
          <w:b/>
          <w:sz w:val="22"/>
          <w:szCs w:val="22"/>
        </w:rPr>
      </w:pPr>
      <w:r w:rsidRPr="006F53E8">
        <w:rPr>
          <w:rFonts w:cs="Arial"/>
          <w:sz w:val="22"/>
          <w:szCs w:val="22"/>
        </w:rPr>
        <w:t xml:space="preserve">The Contractor shall ensure that signage of all pedestrian routes and access points on or adjacent to the works are clearly </w:t>
      </w:r>
      <w:r w:rsidR="00162C6D" w:rsidRPr="006F53E8">
        <w:rPr>
          <w:rFonts w:cs="Arial"/>
          <w:sz w:val="22"/>
          <w:szCs w:val="22"/>
        </w:rPr>
        <w:t>always defined</w:t>
      </w:r>
      <w:r w:rsidRPr="006F53E8">
        <w:rPr>
          <w:rFonts w:cs="Arial"/>
          <w:sz w:val="22"/>
          <w:szCs w:val="22"/>
        </w:rPr>
        <w:t>.</w:t>
      </w:r>
      <w:r w:rsidR="003E24BE" w:rsidRPr="006F53E8">
        <w:rPr>
          <w:rFonts w:cs="Arial"/>
          <w:sz w:val="22"/>
          <w:szCs w:val="22"/>
        </w:rPr>
        <w:br/>
      </w:r>
      <w:r w:rsidR="00A9688E" w:rsidRPr="006F53E8">
        <w:rPr>
          <w:rFonts w:cs="Arial"/>
          <w:sz w:val="22"/>
          <w:szCs w:val="22"/>
        </w:rPr>
        <w:br/>
      </w:r>
      <w:bookmarkStart w:id="14" w:name="_Toc48227188"/>
      <w:r w:rsidR="005C74EF" w:rsidRPr="006F53E8">
        <w:rPr>
          <w:rFonts w:cs="Arial"/>
          <w:b/>
          <w:sz w:val="22"/>
          <w:szCs w:val="22"/>
        </w:rPr>
        <w:t>I</w:t>
      </w:r>
      <w:r w:rsidRPr="006F53E8">
        <w:rPr>
          <w:rFonts w:cs="Arial"/>
          <w:b/>
          <w:sz w:val="22"/>
          <w:szCs w:val="22"/>
        </w:rPr>
        <w:t>nterface with other contractors</w:t>
      </w:r>
      <w:bookmarkEnd w:id="14"/>
    </w:p>
    <w:p w14:paraId="48FA4DF7" w14:textId="073BC906" w:rsidR="00AF7664" w:rsidRPr="006F53E8" w:rsidRDefault="00AF7664" w:rsidP="00AF7664">
      <w:pPr>
        <w:rPr>
          <w:rFonts w:cs="Arial"/>
          <w:sz w:val="22"/>
          <w:szCs w:val="22"/>
        </w:rPr>
      </w:pPr>
      <w:r w:rsidRPr="006F53E8">
        <w:rPr>
          <w:rFonts w:cs="Arial"/>
          <w:sz w:val="22"/>
          <w:szCs w:val="22"/>
        </w:rPr>
        <w:t xml:space="preserve">No other </w:t>
      </w:r>
      <w:r w:rsidR="00B7092E" w:rsidRPr="006F53E8">
        <w:rPr>
          <w:rFonts w:cs="Arial"/>
          <w:sz w:val="22"/>
          <w:szCs w:val="22"/>
        </w:rPr>
        <w:t>c</w:t>
      </w:r>
      <w:r w:rsidRPr="006F53E8">
        <w:rPr>
          <w:rFonts w:cs="Arial"/>
          <w:sz w:val="22"/>
          <w:szCs w:val="22"/>
        </w:rPr>
        <w:t xml:space="preserve">ontractors are known </w:t>
      </w:r>
      <w:r w:rsidR="00E3456E" w:rsidRPr="006F53E8">
        <w:rPr>
          <w:rFonts w:cs="Arial"/>
          <w:sz w:val="22"/>
          <w:szCs w:val="22"/>
        </w:rPr>
        <w:t>currently</w:t>
      </w:r>
      <w:r w:rsidRPr="006F53E8">
        <w:rPr>
          <w:rFonts w:cs="Arial"/>
          <w:sz w:val="22"/>
          <w:szCs w:val="22"/>
        </w:rPr>
        <w:t>.</w:t>
      </w:r>
    </w:p>
    <w:p w14:paraId="7819C70C" w14:textId="77777777" w:rsidR="00714DBD" w:rsidRPr="006F53E8" w:rsidRDefault="00714DBD" w:rsidP="00714DBD">
      <w:pPr>
        <w:rPr>
          <w:rFonts w:cs="Arial"/>
          <w:b/>
          <w:sz w:val="22"/>
          <w:szCs w:val="22"/>
        </w:rPr>
      </w:pPr>
      <w:bookmarkStart w:id="15" w:name="_Toc48227179"/>
      <w:r w:rsidRPr="006F53E8">
        <w:rPr>
          <w:rFonts w:cs="Arial"/>
          <w:b/>
          <w:sz w:val="22"/>
          <w:szCs w:val="22"/>
        </w:rPr>
        <w:t>Pre-construction health and safety information</w:t>
      </w:r>
      <w:bookmarkEnd w:id="15"/>
    </w:p>
    <w:p w14:paraId="0FF5FE50" w14:textId="5082E4A9" w:rsidR="00714DBD" w:rsidRPr="006F53E8" w:rsidRDefault="00714DBD" w:rsidP="00714DBD">
      <w:pPr>
        <w:rPr>
          <w:rFonts w:cs="Arial"/>
          <w:sz w:val="22"/>
          <w:szCs w:val="22"/>
        </w:rPr>
      </w:pPr>
      <w:r w:rsidRPr="006F53E8">
        <w:rPr>
          <w:rFonts w:cs="Arial"/>
          <w:sz w:val="22"/>
          <w:szCs w:val="22"/>
        </w:rPr>
        <w:t xml:space="preserve">The employer places great emphasis on the application of the Construction (Design and Management) Regulations 2015 (CDM 2015) to this project. As part of the award process, the tenderer will be required to provide information to Natural England containing evidence of the competency to conform to CDM 2015. The pre-construction Health and Safety Information will be supplied to the successful contractor by </w:t>
      </w:r>
      <w:r w:rsidR="00C62357" w:rsidRPr="006F53E8">
        <w:rPr>
          <w:rFonts w:cs="Arial"/>
          <w:sz w:val="22"/>
          <w:szCs w:val="22"/>
        </w:rPr>
        <w:t xml:space="preserve">the </w:t>
      </w:r>
      <w:bookmarkStart w:id="16" w:name="_Hlk172900825"/>
      <w:r w:rsidR="00C62357" w:rsidRPr="006F53E8">
        <w:rPr>
          <w:rFonts w:cs="Arial"/>
          <w:sz w:val="22"/>
          <w:szCs w:val="22"/>
        </w:rPr>
        <w:t>CDM</w:t>
      </w:r>
      <w:r w:rsidR="00B7092E" w:rsidRPr="006F53E8">
        <w:rPr>
          <w:rFonts w:cs="Arial"/>
          <w:sz w:val="22"/>
          <w:szCs w:val="22"/>
        </w:rPr>
        <w:t xml:space="preserve"> Co-ordinator </w:t>
      </w:r>
      <w:bookmarkEnd w:id="16"/>
      <w:r w:rsidR="00B7092E" w:rsidRPr="006F53E8">
        <w:rPr>
          <w:rFonts w:cs="Arial"/>
          <w:sz w:val="22"/>
          <w:szCs w:val="22"/>
        </w:rPr>
        <w:t>p</w:t>
      </w:r>
      <w:r w:rsidRPr="006F53E8">
        <w:rPr>
          <w:rFonts w:cs="Arial"/>
          <w:sz w:val="22"/>
          <w:szCs w:val="22"/>
        </w:rPr>
        <w:t xml:space="preserve">rior to the commencement of the works. </w:t>
      </w:r>
    </w:p>
    <w:p w14:paraId="458DE27C" w14:textId="7F626A98" w:rsidR="00AF7664" w:rsidRPr="006F53E8" w:rsidRDefault="00AF7664" w:rsidP="00AF7664">
      <w:pPr>
        <w:rPr>
          <w:rFonts w:cs="Arial"/>
          <w:sz w:val="22"/>
          <w:szCs w:val="22"/>
        </w:rPr>
      </w:pPr>
      <w:r w:rsidRPr="006F53E8">
        <w:rPr>
          <w:rFonts w:cs="Arial"/>
          <w:sz w:val="22"/>
          <w:szCs w:val="22"/>
        </w:rPr>
        <w:t>Provide an Outline Construction Phase Health and Safety Plan.</w:t>
      </w:r>
    </w:p>
    <w:p w14:paraId="6C8AF690" w14:textId="77777777" w:rsidR="005C74EF" w:rsidRPr="006F53E8" w:rsidRDefault="005C74EF" w:rsidP="005C74EF">
      <w:pPr>
        <w:rPr>
          <w:rFonts w:cs="Arial"/>
          <w:b/>
          <w:bCs/>
          <w:sz w:val="22"/>
          <w:szCs w:val="22"/>
        </w:rPr>
      </w:pPr>
      <w:r w:rsidRPr="006F53E8">
        <w:rPr>
          <w:rFonts w:cs="Arial"/>
          <w:b/>
          <w:bCs/>
          <w:sz w:val="22"/>
          <w:szCs w:val="22"/>
        </w:rPr>
        <w:t>Limitations of the Plan.</w:t>
      </w:r>
    </w:p>
    <w:p w14:paraId="2A21E8C7" w14:textId="298B0755" w:rsidR="005C74EF" w:rsidRPr="006F53E8" w:rsidRDefault="005C74EF" w:rsidP="005C74EF">
      <w:pPr>
        <w:rPr>
          <w:rFonts w:cs="Arial"/>
          <w:sz w:val="22"/>
          <w:szCs w:val="22"/>
        </w:rPr>
      </w:pPr>
      <w:r w:rsidRPr="006F53E8">
        <w:rPr>
          <w:rFonts w:cs="Arial"/>
          <w:sz w:val="22"/>
          <w:szCs w:val="22"/>
        </w:rPr>
        <w:t xml:space="preserve">The Health and Safety Plan prepared by the </w:t>
      </w:r>
      <w:r w:rsidR="00E37B72" w:rsidRPr="006F53E8">
        <w:rPr>
          <w:rFonts w:cs="Arial"/>
          <w:sz w:val="22"/>
          <w:szCs w:val="22"/>
        </w:rPr>
        <w:t>CDM</w:t>
      </w:r>
      <w:r w:rsidR="00B7092E" w:rsidRPr="006F53E8">
        <w:rPr>
          <w:rFonts w:cs="Arial"/>
          <w:sz w:val="22"/>
          <w:szCs w:val="22"/>
        </w:rPr>
        <w:t xml:space="preserve"> Co-ordinator i</w:t>
      </w:r>
      <w:r w:rsidRPr="006F53E8">
        <w:rPr>
          <w:rFonts w:cs="Arial"/>
          <w:sz w:val="22"/>
          <w:szCs w:val="22"/>
        </w:rPr>
        <w:t>s based initially on the information provided by the Employer and the Project Manager.</w:t>
      </w:r>
    </w:p>
    <w:p w14:paraId="71EBD482" w14:textId="77777777" w:rsidR="005C74EF" w:rsidRPr="006F53E8" w:rsidRDefault="005C74EF" w:rsidP="005C74EF">
      <w:pPr>
        <w:rPr>
          <w:rFonts w:cs="Arial"/>
          <w:sz w:val="22"/>
          <w:szCs w:val="22"/>
        </w:rPr>
      </w:pPr>
      <w:r w:rsidRPr="006F53E8">
        <w:rPr>
          <w:rFonts w:cs="Arial"/>
          <w:sz w:val="22"/>
          <w:szCs w:val="22"/>
        </w:rPr>
        <w:t>A hazard identification has been prepared and incorporated into the Health and Safety Plan and is based on design assumptions and methods of construction foreseen.</w:t>
      </w:r>
    </w:p>
    <w:p w14:paraId="7F448498" w14:textId="294C9074" w:rsidR="005C74EF" w:rsidRPr="006F53E8" w:rsidRDefault="005C74EF" w:rsidP="005C74EF">
      <w:pPr>
        <w:rPr>
          <w:rFonts w:cs="Arial"/>
          <w:sz w:val="22"/>
          <w:szCs w:val="22"/>
        </w:rPr>
      </w:pPr>
      <w:r w:rsidRPr="006F53E8">
        <w:rPr>
          <w:rFonts w:cs="Arial"/>
          <w:sz w:val="22"/>
          <w:szCs w:val="22"/>
        </w:rPr>
        <w:t xml:space="preserve">This hazard identification will be provided in the pre-construction </w:t>
      </w:r>
      <w:r w:rsidR="00F15AF2" w:rsidRPr="006F53E8">
        <w:rPr>
          <w:rFonts w:cs="Arial"/>
          <w:sz w:val="22"/>
          <w:szCs w:val="22"/>
        </w:rPr>
        <w:t>Health</w:t>
      </w:r>
      <w:r w:rsidRPr="006F53E8">
        <w:rPr>
          <w:rFonts w:cs="Arial"/>
          <w:sz w:val="22"/>
          <w:szCs w:val="22"/>
        </w:rPr>
        <w:t xml:space="preserve"> and Safety plan provided to the successful contractor.</w:t>
      </w:r>
    </w:p>
    <w:p w14:paraId="24EFE60C" w14:textId="30F90457" w:rsidR="003D25DF" w:rsidRPr="006F53E8" w:rsidRDefault="005C74EF" w:rsidP="005C74EF">
      <w:pPr>
        <w:rPr>
          <w:rFonts w:cs="Arial"/>
          <w:sz w:val="22"/>
          <w:szCs w:val="22"/>
        </w:rPr>
      </w:pPr>
      <w:r w:rsidRPr="006F53E8">
        <w:rPr>
          <w:rFonts w:cs="Arial"/>
          <w:sz w:val="22"/>
          <w:szCs w:val="22"/>
        </w:rPr>
        <w:t xml:space="preserve">Additional hazards may be identified by the Contractor, and these should be included in </w:t>
      </w:r>
      <w:r w:rsidR="00B464EB" w:rsidRPr="006F53E8">
        <w:rPr>
          <w:rFonts w:cs="Arial"/>
          <w:sz w:val="22"/>
          <w:szCs w:val="22"/>
        </w:rPr>
        <w:t>a</w:t>
      </w:r>
      <w:r w:rsidRPr="006F53E8">
        <w:rPr>
          <w:rFonts w:cs="Arial"/>
          <w:sz w:val="22"/>
          <w:szCs w:val="22"/>
        </w:rPr>
        <w:t xml:space="preserve"> construction phase Hea</w:t>
      </w:r>
      <w:r w:rsidR="00107BC7" w:rsidRPr="006F53E8">
        <w:rPr>
          <w:rFonts w:cs="Arial"/>
          <w:sz w:val="22"/>
          <w:szCs w:val="22"/>
        </w:rPr>
        <w:t>l</w:t>
      </w:r>
      <w:r w:rsidRPr="006F53E8">
        <w:rPr>
          <w:rFonts w:cs="Arial"/>
          <w:sz w:val="22"/>
          <w:szCs w:val="22"/>
        </w:rPr>
        <w:t>th and Safety Plan</w:t>
      </w:r>
    </w:p>
    <w:p w14:paraId="2335FEAA" w14:textId="77777777" w:rsidR="005C74EF" w:rsidRPr="006F53E8" w:rsidRDefault="005C74EF" w:rsidP="005C74EF">
      <w:pPr>
        <w:rPr>
          <w:rFonts w:cs="Arial"/>
          <w:sz w:val="22"/>
          <w:szCs w:val="22"/>
        </w:rPr>
      </w:pPr>
      <w:r w:rsidRPr="006F53E8">
        <w:rPr>
          <w:rFonts w:cs="Arial"/>
          <w:sz w:val="22"/>
          <w:szCs w:val="22"/>
          <w:u w:val="single"/>
        </w:rPr>
        <w:t>Health and Safety Files.</w:t>
      </w:r>
    </w:p>
    <w:p w14:paraId="69778C1C" w14:textId="008329DE" w:rsidR="005C74EF" w:rsidRPr="006F53E8" w:rsidRDefault="00175001" w:rsidP="005C74EF">
      <w:pPr>
        <w:rPr>
          <w:rFonts w:cs="Arial"/>
          <w:sz w:val="22"/>
          <w:szCs w:val="22"/>
        </w:rPr>
      </w:pPr>
      <w:r w:rsidRPr="006F53E8">
        <w:rPr>
          <w:rFonts w:cs="Arial"/>
          <w:sz w:val="22"/>
          <w:szCs w:val="22"/>
        </w:rPr>
        <w:t>A</w:t>
      </w:r>
      <w:r w:rsidR="005C74EF" w:rsidRPr="006F53E8">
        <w:rPr>
          <w:rFonts w:cs="Arial"/>
          <w:sz w:val="22"/>
          <w:szCs w:val="22"/>
        </w:rPr>
        <w:t xml:space="preserve"> Health and Safety file available relating to the</w:t>
      </w:r>
      <w:r w:rsidRPr="006F53E8">
        <w:rPr>
          <w:rFonts w:cs="Arial"/>
          <w:sz w:val="22"/>
          <w:szCs w:val="22"/>
        </w:rPr>
        <w:t>se works will be required</w:t>
      </w:r>
      <w:r w:rsidR="00E4512E" w:rsidRPr="006F53E8">
        <w:rPr>
          <w:rFonts w:cs="Arial"/>
          <w:sz w:val="22"/>
          <w:szCs w:val="22"/>
        </w:rPr>
        <w:t xml:space="preserve"> to be produced by the CDM</w:t>
      </w:r>
      <w:r w:rsidR="00B7092E" w:rsidRPr="006F53E8">
        <w:rPr>
          <w:rFonts w:cs="Arial"/>
          <w:sz w:val="22"/>
          <w:szCs w:val="22"/>
        </w:rPr>
        <w:t xml:space="preserve"> Co-ordinator. </w:t>
      </w:r>
    </w:p>
    <w:p w14:paraId="53333C62" w14:textId="0DC214AA" w:rsidR="005C74EF" w:rsidRPr="006F53E8" w:rsidRDefault="005C74EF" w:rsidP="005C74EF">
      <w:pPr>
        <w:rPr>
          <w:rFonts w:cs="Arial"/>
          <w:sz w:val="22"/>
          <w:szCs w:val="22"/>
          <w:u w:val="single"/>
        </w:rPr>
      </w:pPr>
      <w:r w:rsidRPr="006F53E8">
        <w:rPr>
          <w:rFonts w:cs="Arial"/>
          <w:sz w:val="22"/>
          <w:szCs w:val="22"/>
          <w:u w:val="single"/>
        </w:rPr>
        <w:lastRenderedPageBreak/>
        <w:t>Hazards.</w:t>
      </w:r>
    </w:p>
    <w:p w14:paraId="7EFAC8B4" w14:textId="77777777" w:rsidR="00F43D3E" w:rsidRDefault="00F43D3E" w:rsidP="005C74EF">
      <w:pPr>
        <w:rPr>
          <w:rFonts w:cs="Arial"/>
          <w:sz w:val="22"/>
          <w:szCs w:val="22"/>
        </w:rPr>
      </w:pPr>
      <w:r>
        <w:rPr>
          <w:rFonts w:eastAsia="Calibri" w:cs="Arial"/>
          <w:sz w:val="22"/>
          <w:szCs w:val="22"/>
        </w:rPr>
        <w:t>R</w:t>
      </w:r>
      <w:r w:rsidRPr="00B02DC2">
        <w:rPr>
          <w:rFonts w:eastAsia="Calibri" w:cs="Arial"/>
          <w:sz w:val="22"/>
          <w:szCs w:val="22"/>
        </w:rPr>
        <w:t>esidual risk</w:t>
      </w:r>
      <w:r>
        <w:rPr>
          <w:rFonts w:eastAsia="Calibri" w:cs="Arial"/>
          <w:sz w:val="22"/>
          <w:szCs w:val="22"/>
        </w:rPr>
        <w:t xml:space="preserve"> information</w:t>
      </w:r>
      <w:r w:rsidRPr="00B02DC2">
        <w:rPr>
          <w:rFonts w:eastAsia="Calibri" w:cs="Arial"/>
          <w:sz w:val="22"/>
          <w:szCs w:val="22"/>
        </w:rPr>
        <w:t xml:space="preserve"> will be </w:t>
      </w:r>
      <w:r>
        <w:rPr>
          <w:rFonts w:eastAsia="Calibri" w:cs="Arial"/>
          <w:sz w:val="22"/>
          <w:szCs w:val="22"/>
        </w:rPr>
        <w:t xml:space="preserve">provided </w:t>
      </w:r>
      <w:r w:rsidRPr="00B02DC2">
        <w:rPr>
          <w:rFonts w:eastAsia="Calibri" w:cs="Arial"/>
          <w:sz w:val="22"/>
          <w:szCs w:val="22"/>
        </w:rPr>
        <w:t>to the successful contractor</w:t>
      </w:r>
      <w:r>
        <w:rPr>
          <w:rFonts w:cs="Arial"/>
          <w:sz w:val="22"/>
          <w:szCs w:val="22"/>
        </w:rPr>
        <w:t xml:space="preserve">. </w:t>
      </w:r>
    </w:p>
    <w:p w14:paraId="77BAE209" w14:textId="52DF159F" w:rsidR="005C74EF" w:rsidRPr="006F53E8" w:rsidRDefault="005C74EF" w:rsidP="005C74EF">
      <w:pPr>
        <w:rPr>
          <w:rFonts w:cs="Arial"/>
          <w:sz w:val="22"/>
          <w:szCs w:val="22"/>
        </w:rPr>
      </w:pPr>
      <w:r w:rsidRPr="006F53E8">
        <w:rPr>
          <w:rFonts w:cs="Arial"/>
          <w:sz w:val="22"/>
          <w:szCs w:val="22"/>
        </w:rPr>
        <w:t xml:space="preserve">All necessary precautions are to be taken to ensure the safety of the </w:t>
      </w:r>
      <w:r w:rsidR="00B7092E" w:rsidRPr="006F53E8">
        <w:rPr>
          <w:rFonts w:cs="Arial"/>
          <w:sz w:val="22"/>
          <w:szCs w:val="22"/>
        </w:rPr>
        <w:t>public</w:t>
      </w:r>
      <w:r w:rsidRPr="006F53E8">
        <w:rPr>
          <w:rFonts w:cs="Arial"/>
          <w:sz w:val="22"/>
          <w:szCs w:val="22"/>
        </w:rPr>
        <w:t xml:space="preserve"> and the protection of adjacent boundaries during the construction works in respect of:</w:t>
      </w:r>
    </w:p>
    <w:p w14:paraId="577E66E2" w14:textId="7C2639EE" w:rsidR="005C74EF" w:rsidRPr="006F53E8" w:rsidRDefault="005C74EF" w:rsidP="005C74EF">
      <w:pPr>
        <w:numPr>
          <w:ilvl w:val="0"/>
          <w:numId w:val="7"/>
        </w:numPr>
        <w:rPr>
          <w:rFonts w:cs="Arial"/>
          <w:sz w:val="22"/>
          <w:szCs w:val="22"/>
        </w:rPr>
      </w:pPr>
      <w:r w:rsidRPr="006F53E8">
        <w:rPr>
          <w:rFonts w:cs="Arial"/>
          <w:sz w:val="22"/>
          <w:szCs w:val="22"/>
          <w:lang w:val="en-US"/>
        </w:rPr>
        <w:t>A</w:t>
      </w:r>
      <w:proofErr w:type="spellStart"/>
      <w:r w:rsidRPr="006F53E8">
        <w:rPr>
          <w:rFonts w:cs="Arial"/>
          <w:sz w:val="22"/>
          <w:szCs w:val="22"/>
        </w:rPr>
        <w:t>ccess</w:t>
      </w:r>
      <w:proofErr w:type="spellEnd"/>
      <w:r w:rsidRPr="006F53E8">
        <w:rPr>
          <w:rFonts w:cs="Arial"/>
          <w:sz w:val="22"/>
          <w:szCs w:val="22"/>
        </w:rPr>
        <w:t xml:space="preserve"> and </w:t>
      </w:r>
      <w:proofErr w:type="gramStart"/>
      <w:r w:rsidRPr="006F53E8">
        <w:rPr>
          <w:rFonts w:cs="Arial"/>
          <w:sz w:val="22"/>
          <w:szCs w:val="22"/>
        </w:rPr>
        <w:t>egress</w:t>
      </w:r>
      <w:proofErr w:type="gramEnd"/>
      <w:r w:rsidRPr="006F53E8">
        <w:rPr>
          <w:rFonts w:cs="Arial"/>
          <w:sz w:val="22"/>
          <w:szCs w:val="22"/>
        </w:rPr>
        <w:t xml:space="preserve"> to the working area along line of </w:t>
      </w:r>
      <w:r w:rsidR="008A07FB" w:rsidRPr="006F53E8">
        <w:rPr>
          <w:rFonts w:cs="Arial"/>
          <w:sz w:val="22"/>
          <w:szCs w:val="22"/>
        </w:rPr>
        <w:t xml:space="preserve">public rights of </w:t>
      </w:r>
      <w:proofErr w:type="gramStart"/>
      <w:r w:rsidR="008A07FB" w:rsidRPr="006F53E8">
        <w:rPr>
          <w:rFonts w:cs="Arial"/>
          <w:sz w:val="22"/>
          <w:szCs w:val="22"/>
        </w:rPr>
        <w:t>way;</w:t>
      </w:r>
      <w:proofErr w:type="gramEnd"/>
      <w:r w:rsidRPr="006F53E8">
        <w:rPr>
          <w:rFonts w:cs="Arial"/>
          <w:sz w:val="22"/>
          <w:szCs w:val="22"/>
        </w:rPr>
        <w:t xml:space="preserve"> </w:t>
      </w:r>
    </w:p>
    <w:p w14:paraId="273DD06F" w14:textId="77777777" w:rsidR="005C74EF" w:rsidRPr="006F53E8" w:rsidRDefault="005C74EF" w:rsidP="005C74EF">
      <w:pPr>
        <w:numPr>
          <w:ilvl w:val="0"/>
          <w:numId w:val="7"/>
        </w:numPr>
        <w:rPr>
          <w:rFonts w:cs="Arial"/>
          <w:sz w:val="22"/>
          <w:szCs w:val="22"/>
        </w:rPr>
      </w:pPr>
      <w:r w:rsidRPr="006F53E8">
        <w:rPr>
          <w:rFonts w:cs="Arial"/>
          <w:sz w:val="22"/>
          <w:szCs w:val="22"/>
          <w:lang w:val="en-US"/>
        </w:rPr>
        <w:t>O</w:t>
      </w:r>
      <w:proofErr w:type="spellStart"/>
      <w:r w:rsidRPr="006F53E8">
        <w:rPr>
          <w:rFonts w:cs="Arial"/>
          <w:sz w:val="22"/>
          <w:szCs w:val="22"/>
        </w:rPr>
        <w:t>verhead</w:t>
      </w:r>
      <w:proofErr w:type="spellEnd"/>
      <w:r w:rsidRPr="006F53E8">
        <w:rPr>
          <w:rFonts w:cs="Arial"/>
          <w:sz w:val="22"/>
          <w:szCs w:val="22"/>
        </w:rPr>
        <w:t xml:space="preserve"> and underground </w:t>
      </w:r>
      <w:proofErr w:type="gramStart"/>
      <w:r w:rsidRPr="006F53E8">
        <w:rPr>
          <w:rFonts w:cs="Arial"/>
          <w:sz w:val="22"/>
          <w:szCs w:val="22"/>
        </w:rPr>
        <w:t>services;</w:t>
      </w:r>
      <w:proofErr w:type="gramEnd"/>
    </w:p>
    <w:p w14:paraId="0971EE1F" w14:textId="77777777" w:rsidR="005C74EF" w:rsidRPr="006F53E8" w:rsidRDefault="005C74EF" w:rsidP="005C74EF">
      <w:pPr>
        <w:numPr>
          <w:ilvl w:val="0"/>
          <w:numId w:val="7"/>
        </w:numPr>
        <w:rPr>
          <w:rFonts w:cs="Arial"/>
          <w:sz w:val="22"/>
          <w:szCs w:val="22"/>
        </w:rPr>
      </w:pPr>
      <w:r w:rsidRPr="006F53E8">
        <w:rPr>
          <w:rFonts w:cs="Arial"/>
          <w:sz w:val="22"/>
          <w:szCs w:val="22"/>
          <w:lang w:val="en-US"/>
        </w:rPr>
        <w:t>W</w:t>
      </w:r>
      <w:r w:rsidRPr="006F53E8">
        <w:rPr>
          <w:rFonts w:cs="Arial"/>
          <w:sz w:val="22"/>
          <w:szCs w:val="22"/>
        </w:rPr>
        <w:t xml:space="preserve">orks adjacent to the public </w:t>
      </w:r>
      <w:proofErr w:type="gramStart"/>
      <w:r w:rsidRPr="006F53E8">
        <w:rPr>
          <w:rFonts w:cs="Arial"/>
          <w:sz w:val="22"/>
          <w:szCs w:val="22"/>
        </w:rPr>
        <w:t>highway;</w:t>
      </w:r>
      <w:proofErr w:type="gramEnd"/>
    </w:p>
    <w:p w14:paraId="72C8CCC9" w14:textId="77777777" w:rsidR="005C74EF" w:rsidRPr="006F53E8" w:rsidRDefault="005C74EF" w:rsidP="005C74EF">
      <w:pPr>
        <w:numPr>
          <w:ilvl w:val="0"/>
          <w:numId w:val="7"/>
        </w:numPr>
        <w:rPr>
          <w:rFonts w:cs="Arial"/>
          <w:sz w:val="22"/>
          <w:szCs w:val="22"/>
        </w:rPr>
      </w:pPr>
      <w:r w:rsidRPr="006F53E8">
        <w:rPr>
          <w:rFonts w:cs="Arial"/>
          <w:sz w:val="22"/>
          <w:szCs w:val="22"/>
          <w:lang w:val="en-US"/>
        </w:rPr>
        <w:t>W</w:t>
      </w:r>
      <w:r w:rsidRPr="006F53E8">
        <w:rPr>
          <w:rFonts w:cs="Arial"/>
          <w:sz w:val="22"/>
          <w:szCs w:val="22"/>
        </w:rPr>
        <w:t xml:space="preserve">orks adjacent to boundary/ retaining </w:t>
      </w:r>
      <w:proofErr w:type="gramStart"/>
      <w:r w:rsidRPr="006F53E8">
        <w:rPr>
          <w:rFonts w:cs="Arial"/>
          <w:sz w:val="22"/>
          <w:szCs w:val="22"/>
        </w:rPr>
        <w:t>walls;</w:t>
      </w:r>
      <w:proofErr w:type="gramEnd"/>
    </w:p>
    <w:p w14:paraId="0803C043" w14:textId="51CB37BD" w:rsidR="008A07FB" w:rsidRPr="006F53E8" w:rsidRDefault="008A07FB" w:rsidP="005C74EF">
      <w:pPr>
        <w:numPr>
          <w:ilvl w:val="0"/>
          <w:numId w:val="7"/>
        </w:numPr>
        <w:rPr>
          <w:rFonts w:cs="Arial"/>
          <w:sz w:val="22"/>
          <w:szCs w:val="22"/>
        </w:rPr>
      </w:pPr>
      <w:r w:rsidRPr="006F53E8">
        <w:rPr>
          <w:rFonts w:cs="Arial"/>
          <w:sz w:val="22"/>
          <w:szCs w:val="22"/>
        </w:rPr>
        <w:t xml:space="preserve">Works adjacent to </w:t>
      </w:r>
      <w:proofErr w:type="gramStart"/>
      <w:r w:rsidRPr="006F53E8">
        <w:rPr>
          <w:rFonts w:cs="Arial"/>
          <w:sz w:val="22"/>
          <w:szCs w:val="22"/>
        </w:rPr>
        <w:t>property;</w:t>
      </w:r>
      <w:proofErr w:type="gramEnd"/>
    </w:p>
    <w:p w14:paraId="1C653DB2" w14:textId="77777777" w:rsidR="005C74EF" w:rsidRPr="006F53E8" w:rsidRDefault="005C74EF" w:rsidP="005C74EF">
      <w:pPr>
        <w:numPr>
          <w:ilvl w:val="0"/>
          <w:numId w:val="7"/>
        </w:numPr>
        <w:rPr>
          <w:rFonts w:cs="Arial"/>
          <w:sz w:val="22"/>
          <w:szCs w:val="22"/>
        </w:rPr>
      </w:pPr>
      <w:r w:rsidRPr="006F53E8">
        <w:rPr>
          <w:rFonts w:cs="Arial"/>
          <w:sz w:val="22"/>
          <w:szCs w:val="22"/>
          <w:lang w:val="en-US"/>
        </w:rPr>
        <w:t>S</w:t>
      </w:r>
      <w:proofErr w:type="spellStart"/>
      <w:r w:rsidRPr="006F53E8">
        <w:rPr>
          <w:rFonts w:cs="Arial"/>
          <w:sz w:val="22"/>
          <w:szCs w:val="22"/>
        </w:rPr>
        <w:t>ite</w:t>
      </w:r>
      <w:proofErr w:type="spellEnd"/>
      <w:r w:rsidRPr="006F53E8">
        <w:rPr>
          <w:rFonts w:cs="Arial"/>
          <w:sz w:val="22"/>
          <w:szCs w:val="22"/>
        </w:rPr>
        <w:t xml:space="preserve"> </w:t>
      </w:r>
      <w:proofErr w:type="gramStart"/>
      <w:r w:rsidRPr="006F53E8">
        <w:rPr>
          <w:rFonts w:cs="Arial"/>
          <w:sz w:val="22"/>
          <w:szCs w:val="22"/>
        </w:rPr>
        <w:t>clearance;</w:t>
      </w:r>
      <w:proofErr w:type="gramEnd"/>
      <w:r w:rsidRPr="006F53E8">
        <w:rPr>
          <w:rFonts w:cs="Arial"/>
          <w:sz w:val="22"/>
          <w:szCs w:val="22"/>
        </w:rPr>
        <w:t xml:space="preserve"> </w:t>
      </w:r>
    </w:p>
    <w:p w14:paraId="72FCA71C" w14:textId="77777777" w:rsidR="005C74EF" w:rsidRPr="006F53E8" w:rsidRDefault="005C74EF" w:rsidP="005C74EF">
      <w:pPr>
        <w:numPr>
          <w:ilvl w:val="0"/>
          <w:numId w:val="7"/>
        </w:numPr>
        <w:rPr>
          <w:rFonts w:cs="Arial"/>
          <w:sz w:val="22"/>
          <w:szCs w:val="22"/>
        </w:rPr>
      </w:pPr>
      <w:r w:rsidRPr="006F53E8">
        <w:rPr>
          <w:rFonts w:cs="Arial"/>
          <w:sz w:val="22"/>
          <w:szCs w:val="22"/>
          <w:lang w:val="en-US"/>
        </w:rPr>
        <w:t>S</w:t>
      </w:r>
      <w:proofErr w:type="spellStart"/>
      <w:r w:rsidRPr="006F53E8">
        <w:rPr>
          <w:rFonts w:cs="Arial"/>
          <w:sz w:val="22"/>
          <w:szCs w:val="22"/>
        </w:rPr>
        <w:t>treet</w:t>
      </w:r>
      <w:proofErr w:type="spellEnd"/>
      <w:r w:rsidRPr="006F53E8">
        <w:rPr>
          <w:rFonts w:cs="Arial"/>
          <w:sz w:val="22"/>
          <w:szCs w:val="22"/>
        </w:rPr>
        <w:t xml:space="preserve"> lighting </w:t>
      </w:r>
      <w:proofErr w:type="gramStart"/>
      <w:r w:rsidRPr="006F53E8">
        <w:rPr>
          <w:rFonts w:cs="Arial"/>
          <w:sz w:val="22"/>
          <w:szCs w:val="22"/>
        </w:rPr>
        <w:t>columns;</w:t>
      </w:r>
      <w:proofErr w:type="gramEnd"/>
    </w:p>
    <w:p w14:paraId="61A3C805" w14:textId="77777777" w:rsidR="005C74EF" w:rsidRPr="006F53E8" w:rsidRDefault="005C74EF" w:rsidP="005C74EF">
      <w:pPr>
        <w:numPr>
          <w:ilvl w:val="0"/>
          <w:numId w:val="7"/>
        </w:numPr>
        <w:rPr>
          <w:rFonts w:cs="Arial"/>
          <w:sz w:val="22"/>
          <w:szCs w:val="22"/>
        </w:rPr>
      </w:pPr>
      <w:r w:rsidRPr="006F53E8">
        <w:rPr>
          <w:rFonts w:cs="Arial"/>
          <w:sz w:val="22"/>
          <w:szCs w:val="22"/>
          <w:lang w:val="en-US"/>
        </w:rPr>
        <w:t>R</w:t>
      </w:r>
      <w:proofErr w:type="spellStart"/>
      <w:r w:rsidRPr="006F53E8">
        <w:rPr>
          <w:rFonts w:cs="Arial"/>
          <w:sz w:val="22"/>
          <w:szCs w:val="22"/>
        </w:rPr>
        <w:t>estrictive</w:t>
      </w:r>
      <w:proofErr w:type="spellEnd"/>
      <w:r w:rsidRPr="006F53E8">
        <w:rPr>
          <w:rFonts w:cs="Arial"/>
          <w:sz w:val="22"/>
          <w:szCs w:val="22"/>
        </w:rPr>
        <w:t xml:space="preserve"> working </w:t>
      </w:r>
      <w:proofErr w:type="gramStart"/>
      <w:r w:rsidRPr="006F53E8">
        <w:rPr>
          <w:rFonts w:cs="Arial"/>
          <w:sz w:val="22"/>
          <w:szCs w:val="22"/>
        </w:rPr>
        <w:t>width;</w:t>
      </w:r>
      <w:proofErr w:type="gramEnd"/>
    </w:p>
    <w:p w14:paraId="633D428E" w14:textId="77777777" w:rsidR="005C74EF" w:rsidRPr="006F53E8" w:rsidRDefault="005C74EF" w:rsidP="005C74EF">
      <w:pPr>
        <w:numPr>
          <w:ilvl w:val="0"/>
          <w:numId w:val="7"/>
        </w:numPr>
        <w:rPr>
          <w:rFonts w:cs="Arial"/>
          <w:sz w:val="22"/>
          <w:szCs w:val="22"/>
        </w:rPr>
      </w:pPr>
      <w:r w:rsidRPr="006F53E8">
        <w:rPr>
          <w:rFonts w:cs="Arial"/>
          <w:sz w:val="22"/>
          <w:szCs w:val="22"/>
          <w:lang w:val="en-US"/>
        </w:rPr>
        <w:t>N</w:t>
      </w:r>
      <w:proofErr w:type="spellStart"/>
      <w:r w:rsidRPr="006F53E8">
        <w:rPr>
          <w:rFonts w:cs="Arial"/>
          <w:sz w:val="22"/>
          <w:szCs w:val="22"/>
        </w:rPr>
        <w:t>oise</w:t>
      </w:r>
      <w:proofErr w:type="spellEnd"/>
      <w:r w:rsidRPr="006F53E8">
        <w:rPr>
          <w:rFonts w:cs="Arial"/>
          <w:sz w:val="22"/>
          <w:szCs w:val="22"/>
        </w:rPr>
        <w:t xml:space="preserve">/ vibration </w:t>
      </w:r>
      <w:proofErr w:type="gramStart"/>
      <w:r w:rsidRPr="006F53E8">
        <w:rPr>
          <w:rFonts w:cs="Arial"/>
          <w:sz w:val="22"/>
          <w:szCs w:val="22"/>
        </w:rPr>
        <w:t>restrictions;</w:t>
      </w:r>
      <w:proofErr w:type="gramEnd"/>
    </w:p>
    <w:p w14:paraId="402F1A27" w14:textId="77777777" w:rsidR="005C74EF" w:rsidRPr="006F53E8" w:rsidRDefault="005C74EF" w:rsidP="005C74EF">
      <w:pPr>
        <w:numPr>
          <w:ilvl w:val="0"/>
          <w:numId w:val="7"/>
        </w:numPr>
        <w:rPr>
          <w:rFonts w:cs="Arial"/>
          <w:sz w:val="22"/>
          <w:szCs w:val="22"/>
        </w:rPr>
      </w:pPr>
      <w:proofErr w:type="gramStart"/>
      <w:r w:rsidRPr="006F53E8">
        <w:rPr>
          <w:rFonts w:cs="Arial"/>
          <w:sz w:val="22"/>
          <w:szCs w:val="22"/>
          <w:lang w:val="en-US"/>
        </w:rPr>
        <w:t>M</w:t>
      </w:r>
      <w:proofErr w:type="spellStart"/>
      <w:r w:rsidRPr="006F53E8">
        <w:rPr>
          <w:rFonts w:cs="Arial"/>
          <w:sz w:val="22"/>
          <w:szCs w:val="22"/>
        </w:rPr>
        <w:t>aterials</w:t>
      </w:r>
      <w:proofErr w:type="spellEnd"/>
      <w:r w:rsidRPr="006F53E8">
        <w:rPr>
          <w:rFonts w:cs="Arial"/>
          <w:sz w:val="22"/>
          <w:szCs w:val="22"/>
        </w:rPr>
        <w:t>;</w:t>
      </w:r>
      <w:proofErr w:type="gramEnd"/>
    </w:p>
    <w:p w14:paraId="6A0B1877" w14:textId="77777777" w:rsidR="005C74EF" w:rsidRPr="006F53E8" w:rsidRDefault="005C74EF" w:rsidP="005C74EF">
      <w:pPr>
        <w:numPr>
          <w:ilvl w:val="0"/>
          <w:numId w:val="7"/>
        </w:numPr>
        <w:rPr>
          <w:rFonts w:cs="Arial"/>
          <w:sz w:val="22"/>
          <w:szCs w:val="22"/>
        </w:rPr>
      </w:pPr>
      <w:r w:rsidRPr="006F53E8">
        <w:rPr>
          <w:rFonts w:cs="Arial"/>
          <w:sz w:val="22"/>
          <w:szCs w:val="22"/>
          <w:lang w:val="en-US"/>
        </w:rPr>
        <w:t>U</w:t>
      </w:r>
      <w:r w:rsidRPr="006F53E8">
        <w:rPr>
          <w:rFonts w:cs="Arial"/>
          <w:sz w:val="22"/>
          <w:szCs w:val="22"/>
        </w:rPr>
        <w:t xml:space="preserve">se of generators and electrically operated </w:t>
      </w:r>
      <w:proofErr w:type="gramStart"/>
      <w:r w:rsidRPr="006F53E8">
        <w:rPr>
          <w:rFonts w:cs="Arial"/>
          <w:sz w:val="22"/>
          <w:szCs w:val="22"/>
        </w:rPr>
        <w:t>plant;</w:t>
      </w:r>
      <w:proofErr w:type="gramEnd"/>
    </w:p>
    <w:p w14:paraId="46B68651" w14:textId="77777777" w:rsidR="005C74EF" w:rsidRPr="006F53E8" w:rsidRDefault="005C74EF" w:rsidP="005C74EF">
      <w:pPr>
        <w:numPr>
          <w:ilvl w:val="0"/>
          <w:numId w:val="7"/>
        </w:numPr>
        <w:rPr>
          <w:rFonts w:cs="Arial"/>
          <w:sz w:val="22"/>
          <w:szCs w:val="22"/>
        </w:rPr>
      </w:pPr>
      <w:r w:rsidRPr="006F53E8">
        <w:rPr>
          <w:rFonts w:cs="Arial"/>
          <w:sz w:val="22"/>
          <w:szCs w:val="22"/>
          <w:lang w:val="en-US"/>
        </w:rPr>
        <w:t>E</w:t>
      </w:r>
      <w:proofErr w:type="spellStart"/>
      <w:r w:rsidRPr="006F53E8">
        <w:rPr>
          <w:rFonts w:cs="Arial"/>
          <w:sz w:val="22"/>
          <w:szCs w:val="22"/>
        </w:rPr>
        <w:t>lectrical</w:t>
      </w:r>
      <w:proofErr w:type="spellEnd"/>
      <w:r w:rsidRPr="006F53E8">
        <w:rPr>
          <w:rFonts w:cs="Arial"/>
          <w:sz w:val="22"/>
          <w:szCs w:val="22"/>
        </w:rPr>
        <w:t xml:space="preserve"> </w:t>
      </w:r>
      <w:proofErr w:type="gramStart"/>
      <w:r w:rsidRPr="006F53E8">
        <w:rPr>
          <w:rFonts w:cs="Arial"/>
          <w:sz w:val="22"/>
          <w:szCs w:val="22"/>
        </w:rPr>
        <w:t>works;</w:t>
      </w:r>
      <w:proofErr w:type="gramEnd"/>
    </w:p>
    <w:p w14:paraId="634B9948" w14:textId="77777777" w:rsidR="005C74EF" w:rsidRPr="006F53E8" w:rsidRDefault="005C74EF" w:rsidP="005C74EF">
      <w:pPr>
        <w:numPr>
          <w:ilvl w:val="0"/>
          <w:numId w:val="7"/>
        </w:numPr>
        <w:rPr>
          <w:rFonts w:cs="Arial"/>
          <w:sz w:val="22"/>
          <w:szCs w:val="22"/>
        </w:rPr>
      </w:pPr>
      <w:r w:rsidRPr="006F53E8">
        <w:rPr>
          <w:rFonts w:cs="Arial"/>
          <w:sz w:val="22"/>
          <w:szCs w:val="22"/>
          <w:lang w:val="en-US"/>
        </w:rPr>
        <w:t>W</w:t>
      </w:r>
      <w:proofErr w:type="spellStart"/>
      <w:r w:rsidRPr="006F53E8">
        <w:rPr>
          <w:rFonts w:cs="Arial"/>
          <w:sz w:val="22"/>
          <w:szCs w:val="22"/>
        </w:rPr>
        <w:t>eather</w:t>
      </w:r>
      <w:proofErr w:type="spellEnd"/>
      <w:r w:rsidRPr="006F53E8">
        <w:rPr>
          <w:rFonts w:cs="Arial"/>
          <w:sz w:val="22"/>
          <w:szCs w:val="22"/>
        </w:rPr>
        <w:t>.</w:t>
      </w:r>
    </w:p>
    <w:p w14:paraId="66444069" w14:textId="3C261B6C" w:rsidR="005C74EF" w:rsidRPr="006F53E8" w:rsidRDefault="005C74EF" w:rsidP="005C74EF">
      <w:pPr>
        <w:rPr>
          <w:rFonts w:cs="Arial"/>
          <w:sz w:val="22"/>
          <w:szCs w:val="22"/>
        </w:rPr>
      </w:pPr>
      <w:r w:rsidRPr="006F53E8">
        <w:rPr>
          <w:rFonts w:cs="Arial"/>
          <w:sz w:val="22"/>
          <w:szCs w:val="22"/>
        </w:rPr>
        <w:t xml:space="preserve">It is anticipated that the </w:t>
      </w:r>
      <w:r w:rsidR="008A07FB" w:rsidRPr="006F53E8">
        <w:rPr>
          <w:rFonts w:cs="Arial"/>
          <w:sz w:val="22"/>
          <w:szCs w:val="22"/>
        </w:rPr>
        <w:t>c</w:t>
      </w:r>
      <w:r w:rsidRPr="006F53E8">
        <w:rPr>
          <w:rFonts w:cs="Arial"/>
          <w:sz w:val="22"/>
          <w:szCs w:val="22"/>
        </w:rPr>
        <w:t>ontractor</w:t>
      </w:r>
      <w:r w:rsidR="008A07FB" w:rsidRPr="006F53E8">
        <w:rPr>
          <w:rFonts w:cs="Arial"/>
          <w:sz w:val="22"/>
          <w:szCs w:val="22"/>
        </w:rPr>
        <w:t xml:space="preserve"> </w:t>
      </w:r>
      <w:r w:rsidRPr="006F53E8">
        <w:rPr>
          <w:rFonts w:cs="Arial"/>
          <w:sz w:val="22"/>
          <w:szCs w:val="22"/>
        </w:rPr>
        <w:t xml:space="preserve">will co-operate with the </w:t>
      </w:r>
      <w:r w:rsidR="00B6052B" w:rsidRPr="006F53E8">
        <w:rPr>
          <w:rFonts w:cs="Arial"/>
          <w:sz w:val="22"/>
          <w:szCs w:val="22"/>
        </w:rPr>
        <w:t>CDM</w:t>
      </w:r>
      <w:r w:rsidR="008A07FB" w:rsidRPr="006F53E8">
        <w:rPr>
          <w:rFonts w:cs="Arial"/>
          <w:sz w:val="22"/>
          <w:szCs w:val="22"/>
        </w:rPr>
        <w:t xml:space="preserve"> Co-ordinator </w:t>
      </w:r>
      <w:r w:rsidRPr="006F53E8">
        <w:rPr>
          <w:rFonts w:cs="Arial"/>
          <w:sz w:val="22"/>
          <w:szCs w:val="22"/>
        </w:rPr>
        <w:t>in identifying and resolving any problem with the design</w:t>
      </w:r>
      <w:r w:rsidR="008A07FB" w:rsidRPr="006F53E8">
        <w:rPr>
          <w:rFonts w:cs="Arial"/>
          <w:sz w:val="22"/>
          <w:szCs w:val="22"/>
        </w:rPr>
        <w:t xml:space="preserve"> </w:t>
      </w:r>
      <w:r w:rsidRPr="006F53E8">
        <w:rPr>
          <w:rFonts w:cs="Arial"/>
          <w:sz w:val="22"/>
          <w:szCs w:val="22"/>
        </w:rPr>
        <w:t xml:space="preserve">to ensure the safe and </w:t>
      </w:r>
      <w:r w:rsidR="008A07FB" w:rsidRPr="006F53E8">
        <w:rPr>
          <w:rFonts w:cs="Arial"/>
          <w:sz w:val="22"/>
          <w:szCs w:val="22"/>
        </w:rPr>
        <w:t xml:space="preserve">appropriate delivery </w:t>
      </w:r>
      <w:r w:rsidRPr="006F53E8">
        <w:rPr>
          <w:rFonts w:cs="Arial"/>
          <w:sz w:val="22"/>
          <w:szCs w:val="22"/>
        </w:rPr>
        <w:t>of the works.</w:t>
      </w:r>
      <w:bookmarkStart w:id="17" w:name="_Hlk78837855"/>
    </w:p>
    <w:bookmarkEnd w:id="17"/>
    <w:p w14:paraId="7BCCA099" w14:textId="04329A99" w:rsidR="005C74EF" w:rsidRPr="006F53E8" w:rsidRDefault="005C74EF" w:rsidP="005C74EF">
      <w:pPr>
        <w:rPr>
          <w:rFonts w:cs="Arial"/>
          <w:sz w:val="22"/>
          <w:szCs w:val="22"/>
          <w:u w:val="single"/>
        </w:rPr>
      </w:pPr>
      <w:r w:rsidRPr="006F53E8">
        <w:rPr>
          <w:rFonts w:cs="Arial"/>
          <w:sz w:val="22"/>
          <w:szCs w:val="22"/>
          <w:u w:val="single"/>
        </w:rPr>
        <w:t>Excavation</w:t>
      </w:r>
    </w:p>
    <w:p w14:paraId="73B3B861" w14:textId="6F71A489" w:rsidR="005C74EF" w:rsidRPr="006F53E8" w:rsidRDefault="005C74EF" w:rsidP="005C74EF">
      <w:pPr>
        <w:rPr>
          <w:rFonts w:cs="Arial"/>
          <w:sz w:val="22"/>
          <w:szCs w:val="22"/>
        </w:rPr>
      </w:pPr>
      <w:r w:rsidRPr="006F53E8">
        <w:rPr>
          <w:rFonts w:cs="Arial"/>
          <w:sz w:val="22"/>
          <w:szCs w:val="22"/>
        </w:rPr>
        <w:tab/>
        <w:t xml:space="preserve">The Contractor's Health and Safety Plan should include details of how excavation work will be undertaken.  </w:t>
      </w:r>
      <w:r w:rsidRPr="006F53E8">
        <w:rPr>
          <w:rFonts w:cs="Arial"/>
          <w:sz w:val="22"/>
          <w:szCs w:val="22"/>
        </w:rPr>
        <w:tab/>
      </w:r>
    </w:p>
    <w:p w14:paraId="50B55BBF" w14:textId="77777777" w:rsidR="005C74EF" w:rsidRPr="006F53E8" w:rsidRDefault="005C74EF" w:rsidP="005C74EF">
      <w:pPr>
        <w:rPr>
          <w:rFonts w:cs="Arial"/>
          <w:sz w:val="22"/>
          <w:szCs w:val="22"/>
        </w:rPr>
      </w:pPr>
      <w:r w:rsidRPr="006F53E8">
        <w:rPr>
          <w:rFonts w:cs="Arial"/>
          <w:sz w:val="22"/>
          <w:szCs w:val="22"/>
        </w:rPr>
        <w:tab/>
        <w:t>The Contractor shall designate earthmoving areas and require all personnel to wear high visibility clothing in those areas.</w:t>
      </w:r>
    </w:p>
    <w:p w14:paraId="588D87A0" w14:textId="527240F3" w:rsidR="005C74EF" w:rsidRPr="006F53E8" w:rsidRDefault="005C74EF" w:rsidP="005C74EF">
      <w:pPr>
        <w:rPr>
          <w:rFonts w:cs="Arial"/>
          <w:sz w:val="22"/>
          <w:szCs w:val="22"/>
        </w:rPr>
      </w:pPr>
      <w:r w:rsidRPr="006F53E8">
        <w:rPr>
          <w:rFonts w:cs="Arial"/>
          <w:sz w:val="22"/>
          <w:szCs w:val="22"/>
          <w:u w:val="single"/>
        </w:rPr>
        <w:t>Plant</w:t>
      </w:r>
    </w:p>
    <w:p w14:paraId="4898EBC7" w14:textId="4F7B0994" w:rsidR="005C74EF" w:rsidRPr="006F53E8" w:rsidRDefault="005C74EF" w:rsidP="005C74EF">
      <w:pPr>
        <w:rPr>
          <w:rFonts w:cs="Arial"/>
          <w:sz w:val="22"/>
          <w:szCs w:val="22"/>
        </w:rPr>
      </w:pPr>
      <w:r w:rsidRPr="006F53E8">
        <w:rPr>
          <w:rFonts w:cs="Arial"/>
          <w:sz w:val="22"/>
          <w:szCs w:val="22"/>
        </w:rPr>
        <w:tab/>
        <w:t xml:space="preserve">All operators of plant and vehicles shall have been appropriately </w:t>
      </w:r>
      <w:proofErr w:type="gramStart"/>
      <w:r w:rsidRPr="006F53E8">
        <w:rPr>
          <w:rFonts w:cs="Arial"/>
          <w:sz w:val="22"/>
          <w:szCs w:val="22"/>
        </w:rPr>
        <w:t>trained</w:t>
      </w:r>
      <w:proofErr w:type="gramEnd"/>
      <w:r w:rsidRPr="006F53E8">
        <w:rPr>
          <w:rFonts w:cs="Arial"/>
          <w:sz w:val="22"/>
          <w:szCs w:val="22"/>
        </w:rPr>
        <w:t xml:space="preserve"> and the Contractor shall provide the </w:t>
      </w:r>
      <w:r w:rsidR="00FB5132" w:rsidRPr="006F53E8">
        <w:rPr>
          <w:rFonts w:cs="Arial"/>
          <w:sz w:val="22"/>
          <w:szCs w:val="22"/>
        </w:rPr>
        <w:t xml:space="preserve">Client </w:t>
      </w:r>
      <w:r w:rsidRPr="006F53E8">
        <w:rPr>
          <w:rFonts w:cs="Arial"/>
          <w:sz w:val="22"/>
          <w:szCs w:val="22"/>
        </w:rPr>
        <w:t xml:space="preserve">with </w:t>
      </w:r>
      <w:r w:rsidR="00F77914" w:rsidRPr="006F53E8">
        <w:rPr>
          <w:rFonts w:cs="Arial"/>
          <w:sz w:val="22"/>
          <w:szCs w:val="22"/>
        </w:rPr>
        <w:t>such</w:t>
      </w:r>
      <w:r w:rsidR="00994F1A" w:rsidRPr="006F53E8">
        <w:rPr>
          <w:rFonts w:cs="Arial"/>
          <w:sz w:val="22"/>
          <w:szCs w:val="22"/>
        </w:rPr>
        <w:t xml:space="preserve"> </w:t>
      </w:r>
      <w:r w:rsidRPr="006F53E8">
        <w:rPr>
          <w:rFonts w:cs="Arial"/>
          <w:sz w:val="22"/>
          <w:szCs w:val="22"/>
        </w:rPr>
        <w:t>certification or other evidence of such training</w:t>
      </w:r>
      <w:r w:rsidR="00FB5132" w:rsidRPr="006F53E8">
        <w:rPr>
          <w:rFonts w:cs="Arial"/>
          <w:sz w:val="22"/>
          <w:szCs w:val="22"/>
        </w:rPr>
        <w:t xml:space="preserve"> as part of the </w:t>
      </w:r>
      <w:r w:rsidR="00CC3847" w:rsidRPr="006F53E8">
        <w:rPr>
          <w:rFonts w:cs="Arial"/>
          <w:sz w:val="22"/>
          <w:szCs w:val="22"/>
        </w:rPr>
        <w:t>quotation</w:t>
      </w:r>
      <w:r w:rsidRPr="006F53E8">
        <w:rPr>
          <w:rFonts w:cs="Arial"/>
          <w:sz w:val="22"/>
          <w:szCs w:val="22"/>
        </w:rPr>
        <w:t>.</w:t>
      </w:r>
    </w:p>
    <w:p w14:paraId="2D9A054A" w14:textId="1CF6E018" w:rsidR="005C74EF" w:rsidRPr="006F53E8" w:rsidRDefault="005C74EF" w:rsidP="005C74EF">
      <w:pPr>
        <w:rPr>
          <w:rFonts w:cs="Arial"/>
          <w:sz w:val="22"/>
          <w:szCs w:val="22"/>
        </w:rPr>
      </w:pPr>
      <w:r w:rsidRPr="006F53E8">
        <w:rPr>
          <w:rFonts w:cs="Arial"/>
          <w:sz w:val="22"/>
          <w:szCs w:val="22"/>
        </w:rPr>
        <w:tab/>
        <w:t xml:space="preserve">The Contractor shall supply the </w:t>
      </w:r>
      <w:r w:rsidR="00CC3847" w:rsidRPr="006F53E8">
        <w:rPr>
          <w:rFonts w:cs="Arial"/>
          <w:sz w:val="22"/>
          <w:szCs w:val="22"/>
        </w:rPr>
        <w:t>Clien</w:t>
      </w:r>
      <w:r w:rsidR="00C022DB" w:rsidRPr="006F53E8">
        <w:rPr>
          <w:rFonts w:cs="Arial"/>
          <w:sz w:val="22"/>
          <w:szCs w:val="22"/>
        </w:rPr>
        <w:t>t</w:t>
      </w:r>
      <w:r w:rsidRPr="006F53E8">
        <w:rPr>
          <w:rFonts w:cs="Arial"/>
          <w:sz w:val="22"/>
          <w:szCs w:val="22"/>
        </w:rPr>
        <w:t xml:space="preserve"> with documentary evidence to demonstrate that all statutory requirements for certification of plant, machinery and equipment have </w:t>
      </w:r>
      <w:r w:rsidRPr="006F53E8">
        <w:rPr>
          <w:rFonts w:cs="Arial"/>
          <w:sz w:val="22"/>
          <w:szCs w:val="22"/>
        </w:rPr>
        <w:lastRenderedPageBreak/>
        <w:t xml:space="preserve">been implemented. </w:t>
      </w:r>
      <w:r w:rsidR="00276B00" w:rsidRPr="006F53E8">
        <w:rPr>
          <w:rFonts w:cs="Arial"/>
          <w:sz w:val="22"/>
          <w:szCs w:val="22"/>
        </w:rPr>
        <w:t>Certification</w:t>
      </w:r>
      <w:r w:rsidRPr="006F53E8">
        <w:rPr>
          <w:rFonts w:cs="Arial"/>
          <w:sz w:val="22"/>
          <w:szCs w:val="22"/>
        </w:rPr>
        <w:t xml:space="preserve"> shall be provided for all lifting machines (including excavation) and lifting tackle.</w:t>
      </w:r>
    </w:p>
    <w:p w14:paraId="08C9B31D" w14:textId="4CE1D102" w:rsidR="005C74EF" w:rsidRPr="006F53E8" w:rsidRDefault="005C74EF" w:rsidP="005C74EF">
      <w:pPr>
        <w:rPr>
          <w:rFonts w:cs="Arial"/>
          <w:sz w:val="22"/>
          <w:szCs w:val="22"/>
        </w:rPr>
      </w:pPr>
      <w:r w:rsidRPr="006F53E8">
        <w:rPr>
          <w:rFonts w:cs="Arial"/>
          <w:sz w:val="22"/>
          <w:szCs w:val="22"/>
        </w:rPr>
        <w:tab/>
        <w:t xml:space="preserve">The Contractor will include in </w:t>
      </w:r>
      <w:r w:rsidR="002A03FB" w:rsidRPr="006F53E8">
        <w:rPr>
          <w:rFonts w:cs="Arial"/>
          <w:sz w:val="22"/>
          <w:szCs w:val="22"/>
        </w:rPr>
        <w:t>their</w:t>
      </w:r>
      <w:r w:rsidRPr="006F53E8">
        <w:rPr>
          <w:rFonts w:cs="Arial"/>
          <w:sz w:val="22"/>
          <w:szCs w:val="22"/>
        </w:rPr>
        <w:t xml:space="preserve"> Health and Safety Plan details of </w:t>
      </w:r>
      <w:r w:rsidR="002A03FB" w:rsidRPr="006F53E8">
        <w:rPr>
          <w:rFonts w:cs="Arial"/>
          <w:sz w:val="22"/>
          <w:szCs w:val="22"/>
        </w:rPr>
        <w:t>their</w:t>
      </w:r>
      <w:r w:rsidRPr="006F53E8">
        <w:rPr>
          <w:rFonts w:cs="Arial"/>
          <w:sz w:val="22"/>
          <w:szCs w:val="22"/>
        </w:rPr>
        <w:t xml:space="preserve"> preventative maintenance procedures.</w:t>
      </w:r>
    </w:p>
    <w:p w14:paraId="3CE92119" w14:textId="0CA8941D" w:rsidR="005C74EF" w:rsidRPr="006F53E8" w:rsidRDefault="005C74EF" w:rsidP="005C74EF">
      <w:pPr>
        <w:rPr>
          <w:rFonts w:cs="Arial"/>
          <w:sz w:val="22"/>
          <w:szCs w:val="22"/>
        </w:rPr>
      </w:pPr>
      <w:r w:rsidRPr="006F53E8">
        <w:rPr>
          <w:rFonts w:cs="Arial"/>
          <w:sz w:val="22"/>
          <w:szCs w:val="22"/>
        </w:rPr>
        <w:tab/>
        <w:t xml:space="preserve">The Contractor must use </w:t>
      </w:r>
      <w:r w:rsidR="00990EF8" w:rsidRPr="006F53E8">
        <w:rPr>
          <w:rFonts w:cs="Arial"/>
          <w:sz w:val="22"/>
          <w:szCs w:val="22"/>
        </w:rPr>
        <w:t>tracked</w:t>
      </w:r>
      <w:r w:rsidRPr="006F53E8">
        <w:rPr>
          <w:rFonts w:cs="Arial"/>
          <w:sz w:val="22"/>
          <w:szCs w:val="22"/>
        </w:rPr>
        <w:t xml:space="preserve"> plant with low ground pressure in recognition of the poor ground conditions within the </w:t>
      </w:r>
      <w:r w:rsidR="00D84600" w:rsidRPr="006F53E8">
        <w:rPr>
          <w:rFonts w:cs="Arial"/>
          <w:sz w:val="22"/>
          <w:szCs w:val="22"/>
        </w:rPr>
        <w:t>site</w:t>
      </w:r>
      <w:r w:rsidRPr="006F53E8">
        <w:rPr>
          <w:rFonts w:cs="Arial"/>
          <w:sz w:val="22"/>
          <w:szCs w:val="22"/>
        </w:rPr>
        <w:t xml:space="preserve">.  </w:t>
      </w:r>
    </w:p>
    <w:p w14:paraId="75D074AC" w14:textId="309845F3" w:rsidR="005C74EF" w:rsidRPr="006F53E8" w:rsidRDefault="00B464EB" w:rsidP="005C74EF">
      <w:pPr>
        <w:rPr>
          <w:rFonts w:cs="Arial"/>
          <w:sz w:val="22"/>
          <w:szCs w:val="22"/>
        </w:rPr>
      </w:pPr>
      <w:r w:rsidRPr="006F53E8">
        <w:rPr>
          <w:rFonts w:cs="Arial"/>
          <w:sz w:val="22"/>
          <w:szCs w:val="22"/>
          <w:u w:val="single"/>
        </w:rPr>
        <w:t>V</w:t>
      </w:r>
      <w:r w:rsidR="005C74EF" w:rsidRPr="006F53E8">
        <w:rPr>
          <w:rFonts w:cs="Arial"/>
          <w:sz w:val="22"/>
          <w:szCs w:val="22"/>
          <w:u w:val="single"/>
        </w:rPr>
        <w:t>ehicular Movement and Pedestrian Safety</w:t>
      </w:r>
    </w:p>
    <w:p w14:paraId="5918D8C7" w14:textId="5087E5C9" w:rsidR="005C74EF" w:rsidRPr="006F53E8" w:rsidRDefault="005C74EF" w:rsidP="005C74EF">
      <w:pPr>
        <w:rPr>
          <w:rFonts w:cs="Arial"/>
          <w:sz w:val="22"/>
          <w:szCs w:val="22"/>
        </w:rPr>
      </w:pPr>
      <w:r w:rsidRPr="006F53E8">
        <w:rPr>
          <w:rFonts w:cs="Arial"/>
          <w:sz w:val="22"/>
          <w:szCs w:val="22"/>
        </w:rPr>
        <w:tab/>
        <w:t xml:space="preserve">The Contractor shall include in </w:t>
      </w:r>
      <w:r w:rsidR="002A03FB" w:rsidRPr="006F53E8">
        <w:rPr>
          <w:rFonts w:cs="Arial"/>
          <w:sz w:val="22"/>
          <w:szCs w:val="22"/>
        </w:rPr>
        <w:t>their</w:t>
      </w:r>
      <w:r w:rsidRPr="006F53E8">
        <w:rPr>
          <w:rFonts w:cs="Arial"/>
          <w:sz w:val="22"/>
          <w:szCs w:val="22"/>
        </w:rPr>
        <w:t xml:space="preserve"> Health and Safety Plan details of the protective and preventative measures to be adopted to ensure that plant and vehicle movements can be safely undertaken.</w:t>
      </w:r>
    </w:p>
    <w:p w14:paraId="61EFA732" w14:textId="01701F72" w:rsidR="005C74EF" w:rsidRPr="006F53E8" w:rsidRDefault="005C74EF" w:rsidP="005C74EF">
      <w:pPr>
        <w:rPr>
          <w:rFonts w:cs="Arial"/>
          <w:sz w:val="22"/>
          <w:szCs w:val="22"/>
          <w:u w:val="single"/>
        </w:rPr>
      </w:pPr>
      <w:r w:rsidRPr="006F53E8">
        <w:rPr>
          <w:rFonts w:cs="Arial"/>
          <w:sz w:val="22"/>
          <w:szCs w:val="22"/>
          <w:u w:val="single"/>
        </w:rPr>
        <w:t xml:space="preserve">Temporary Site </w:t>
      </w:r>
      <w:r w:rsidR="0030129F" w:rsidRPr="006F53E8">
        <w:rPr>
          <w:rFonts w:cs="Arial"/>
          <w:sz w:val="22"/>
          <w:szCs w:val="22"/>
          <w:u w:val="single"/>
        </w:rPr>
        <w:t>Welfare Units</w:t>
      </w:r>
      <w:r w:rsidRPr="006F53E8">
        <w:rPr>
          <w:rFonts w:cs="Arial"/>
          <w:sz w:val="22"/>
          <w:szCs w:val="22"/>
          <w:u w:val="single"/>
        </w:rPr>
        <w:t>.</w:t>
      </w:r>
    </w:p>
    <w:p w14:paraId="41EE034E" w14:textId="2F0B0DF0" w:rsidR="005C74EF" w:rsidRPr="006F53E8" w:rsidRDefault="005C74EF" w:rsidP="005C74EF">
      <w:pPr>
        <w:rPr>
          <w:rFonts w:cs="Arial"/>
          <w:sz w:val="22"/>
          <w:szCs w:val="22"/>
        </w:rPr>
      </w:pPr>
      <w:r w:rsidRPr="006F53E8">
        <w:rPr>
          <w:rFonts w:cs="Arial"/>
          <w:sz w:val="22"/>
          <w:szCs w:val="22"/>
        </w:rPr>
        <w:t xml:space="preserve">The </w:t>
      </w:r>
      <w:r w:rsidR="000F5C6C" w:rsidRPr="006F53E8">
        <w:rPr>
          <w:rFonts w:cs="Arial"/>
          <w:sz w:val="22"/>
          <w:szCs w:val="22"/>
        </w:rPr>
        <w:t xml:space="preserve">successful </w:t>
      </w:r>
      <w:r w:rsidR="008A07FB" w:rsidRPr="006F53E8">
        <w:rPr>
          <w:rFonts w:cs="Arial"/>
          <w:sz w:val="22"/>
          <w:szCs w:val="22"/>
        </w:rPr>
        <w:t>c</w:t>
      </w:r>
      <w:r w:rsidRPr="006F53E8">
        <w:rPr>
          <w:rFonts w:cs="Arial"/>
          <w:sz w:val="22"/>
          <w:szCs w:val="22"/>
        </w:rPr>
        <w:t xml:space="preserve">ontractor will be responsible for the location, security and safe storage of all temporary site </w:t>
      </w:r>
      <w:r w:rsidR="0030129F" w:rsidRPr="006F53E8">
        <w:rPr>
          <w:rFonts w:cs="Arial"/>
          <w:sz w:val="22"/>
          <w:szCs w:val="22"/>
        </w:rPr>
        <w:t>welfare units</w:t>
      </w:r>
      <w:r w:rsidRPr="006F53E8">
        <w:rPr>
          <w:rFonts w:cs="Arial"/>
          <w:sz w:val="22"/>
          <w:szCs w:val="22"/>
        </w:rPr>
        <w:t xml:space="preserve"> and </w:t>
      </w:r>
      <w:r w:rsidR="00970658" w:rsidRPr="006F53E8">
        <w:rPr>
          <w:rFonts w:cs="Arial"/>
          <w:sz w:val="22"/>
          <w:szCs w:val="22"/>
        </w:rPr>
        <w:t xml:space="preserve">well-stocked </w:t>
      </w:r>
      <w:r w:rsidRPr="006F53E8">
        <w:rPr>
          <w:rFonts w:cs="Arial"/>
          <w:sz w:val="22"/>
          <w:szCs w:val="22"/>
        </w:rPr>
        <w:t>first aid arrangements.</w:t>
      </w:r>
    </w:p>
    <w:p w14:paraId="7D5A5DD3" w14:textId="17DE8705" w:rsidR="005C74EF" w:rsidRPr="006F53E8" w:rsidRDefault="005C74EF" w:rsidP="005C74EF">
      <w:pPr>
        <w:rPr>
          <w:rFonts w:cs="Arial"/>
          <w:sz w:val="22"/>
          <w:szCs w:val="22"/>
        </w:rPr>
      </w:pPr>
      <w:r w:rsidRPr="006F53E8">
        <w:rPr>
          <w:rFonts w:cs="Arial"/>
          <w:sz w:val="22"/>
          <w:szCs w:val="22"/>
        </w:rPr>
        <w:t xml:space="preserve">The </w:t>
      </w:r>
      <w:bookmarkStart w:id="18" w:name="_Hlk172901300"/>
      <w:r w:rsidR="000F5C6C" w:rsidRPr="006F53E8">
        <w:rPr>
          <w:rFonts w:cs="Arial"/>
          <w:sz w:val="22"/>
          <w:szCs w:val="22"/>
        </w:rPr>
        <w:t>successful</w:t>
      </w:r>
      <w:bookmarkEnd w:id="18"/>
      <w:r w:rsidR="000F5C6C" w:rsidRPr="006F53E8">
        <w:rPr>
          <w:rFonts w:cs="Arial"/>
          <w:sz w:val="22"/>
          <w:szCs w:val="22"/>
        </w:rPr>
        <w:t xml:space="preserve"> </w:t>
      </w:r>
      <w:r w:rsidR="008A07FB" w:rsidRPr="006F53E8">
        <w:rPr>
          <w:rFonts w:cs="Arial"/>
          <w:sz w:val="22"/>
          <w:szCs w:val="22"/>
        </w:rPr>
        <w:t>c</w:t>
      </w:r>
      <w:r w:rsidRPr="006F53E8">
        <w:rPr>
          <w:rFonts w:cs="Arial"/>
          <w:sz w:val="22"/>
          <w:szCs w:val="22"/>
        </w:rPr>
        <w:t xml:space="preserve">ontractor shall develop and maintain systems for monitoring visitors to the works, and providing for issue of safety helmets, jackets and the like to visitors, and provide written proposals concerning the general Health and </w:t>
      </w:r>
      <w:r w:rsidR="008A07FB" w:rsidRPr="006F53E8">
        <w:rPr>
          <w:rFonts w:cs="Arial"/>
          <w:sz w:val="22"/>
          <w:szCs w:val="22"/>
        </w:rPr>
        <w:t>s</w:t>
      </w:r>
      <w:r w:rsidRPr="006F53E8">
        <w:rPr>
          <w:rFonts w:cs="Arial"/>
          <w:sz w:val="22"/>
          <w:szCs w:val="22"/>
        </w:rPr>
        <w:t xml:space="preserve">afety </w:t>
      </w:r>
      <w:r w:rsidR="008A07FB" w:rsidRPr="006F53E8">
        <w:rPr>
          <w:rFonts w:cs="Arial"/>
          <w:sz w:val="22"/>
          <w:szCs w:val="22"/>
        </w:rPr>
        <w:t>m</w:t>
      </w:r>
      <w:r w:rsidRPr="006F53E8">
        <w:rPr>
          <w:rFonts w:cs="Arial"/>
          <w:sz w:val="22"/>
          <w:szCs w:val="22"/>
        </w:rPr>
        <w:t>anagement of the site.</w:t>
      </w:r>
    </w:p>
    <w:p w14:paraId="543FFA84" w14:textId="77777777" w:rsidR="00B464EB" w:rsidRPr="006F53E8" w:rsidRDefault="00B464EB" w:rsidP="00B464EB">
      <w:pPr>
        <w:rPr>
          <w:rFonts w:cs="Arial"/>
          <w:sz w:val="22"/>
          <w:szCs w:val="22"/>
          <w:u w:val="single"/>
        </w:rPr>
      </w:pPr>
      <w:r w:rsidRPr="006F53E8">
        <w:rPr>
          <w:rFonts w:cs="Arial"/>
          <w:sz w:val="22"/>
          <w:szCs w:val="22"/>
          <w:u w:val="single"/>
        </w:rPr>
        <w:t>Health and Safety Legislation.</w:t>
      </w:r>
    </w:p>
    <w:p w14:paraId="357A75BE" w14:textId="56226ADB" w:rsidR="00B464EB" w:rsidRPr="006F53E8" w:rsidRDefault="00B464EB" w:rsidP="00B464EB">
      <w:pPr>
        <w:rPr>
          <w:rFonts w:cs="Arial"/>
          <w:sz w:val="22"/>
          <w:szCs w:val="22"/>
        </w:rPr>
      </w:pPr>
      <w:r w:rsidRPr="006F53E8">
        <w:rPr>
          <w:rFonts w:cs="Arial"/>
          <w:sz w:val="22"/>
          <w:szCs w:val="22"/>
        </w:rPr>
        <w:t>The Contractor and any works sub</w:t>
      </w:r>
      <w:r w:rsidR="008A07FB" w:rsidRPr="006F53E8">
        <w:rPr>
          <w:rFonts w:cs="Arial"/>
          <w:sz w:val="22"/>
          <w:szCs w:val="22"/>
        </w:rPr>
        <w:t>-</w:t>
      </w:r>
      <w:r w:rsidRPr="006F53E8">
        <w:rPr>
          <w:rFonts w:cs="Arial"/>
          <w:sz w:val="22"/>
          <w:szCs w:val="22"/>
        </w:rPr>
        <w:t>contractors are required to implement the requirements of all current health and safety legislation.</w:t>
      </w:r>
    </w:p>
    <w:p w14:paraId="3603C10E" w14:textId="3C7B9F73" w:rsidR="00B464EB" w:rsidRPr="006F53E8" w:rsidRDefault="00B464EB" w:rsidP="00B464EB">
      <w:pPr>
        <w:rPr>
          <w:rFonts w:cs="Arial"/>
          <w:sz w:val="22"/>
          <w:szCs w:val="22"/>
          <w:u w:val="single"/>
        </w:rPr>
      </w:pPr>
      <w:r w:rsidRPr="006F53E8">
        <w:rPr>
          <w:rFonts w:cs="Arial"/>
          <w:sz w:val="22"/>
          <w:szCs w:val="22"/>
          <w:u w:val="single"/>
        </w:rPr>
        <w:t>Employer Health and Safety Requirements and Site Rules.</w:t>
      </w:r>
    </w:p>
    <w:p w14:paraId="67FB2446" w14:textId="5DB641DC" w:rsidR="00B464EB" w:rsidRPr="006F53E8" w:rsidRDefault="00B464EB" w:rsidP="00B464EB">
      <w:pPr>
        <w:rPr>
          <w:rFonts w:cs="Arial"/>
          <w:sz w:val="22"/>
          <w:szCs w:val="22"/>
        </w:rPr>
      </w:pPr>
      <w:r w:rsidRPr="006F53E8">
        <w:rPr>
          <w:rFonts w:cs="Arial"/>
          <w:sz w:val="22"/>
          <w:szCs w:val="22"/>
        </w:rPr>
        <w:t xml:space="preserve">The </w:t>
      </w:r>
      <w:r w:rsidR="006C7C82" w:rsidRPr="006F53E8">
        <w:rPr>
          <w:rFonts w:cs="Arial"/>
          <w:sz w:val="22"/>
          <w:szCs w:val="22"/>
        </w:rPr>
        <w:t xml:space="preserve">successful </w:t>
      </w:r>
      <w:r w:rsidRPr="006F53E8">
        <w:rPr>
          <w:rFonts w:cs="Arial"/>
          <w:sz w:val="22"/>
          <w:szCs w:val="22"/>
        </w:rPr>
        <w:t xml:space="preserve">Contractor shall comply with the requirements of the </w:t>
      </w:r>
      <w:r w:rsidR="008A07FB" w:rsidRPr="006F53E8">
        <w:rPr>
          <w:rFonts w:cs="Arial"/>
          <w:sz w:val="22"/>
          <w:szCs w:val="22"/>
        </w:rPr>
        <w:t xml:space="preserve">CDM Co-ordinator </w:t>
      </w:r>
      <w:r w:rsidRPr="006F53E8">
        <w:rPr>
          <w:rFonts w:cs="Arial"/>
          <w:sz w:val="22"/>
          <w:szCs w:val="22"/>
        </w:rPr>
        <w:t xml:space="preserve">as </w:t>
      </w:r>
      <w:r w:rsidR="00D84600" w:rsidRPr="006F53E8">
        <w:rPr>
          <w:rFonts w:cs="Arial"/>
          <w:sz w:val="22"/>
          <w:szCs w:val="22"/>
        </w:rPr>
        <w:t>set out in this document and</w:t>
      </w:r>
      <w:r w:rsidRPr="006F53E8">
        <w:rPr>
          <w:rFonts w:cs="Arial"/>
          <w:sz w:val="22"/>
          <w:szCs w:val="22"/>
        </w:rPr>
        <w:t xml:space="preserve"> diligently observe and apply the provisions of the </w:t>
      </w:r>
      <w:r w:rsidR="008A07FB" w:rsidRPr="006F53E8">
        <w:rPr>
          <w:rFonts w:cs="Arial"/>
          <w:sz w:val="22"/>
          <w:szCs w:val="22"/>
        </w:rPr>
        <w:t>h</w:t>
      </w:r>
      <w:r w:rsidRPr="006F53E8">
        <w:rPr>
          <w:rFonts w:cs="Arial"/>
          <w:sz w:val="22"/>
          <w:szCs w:val="22"/>
        </w:rPr>
        <w:t xml:space="preserve">ealth and </w:t>
      </w:r>
      <w:r w:rsidR="008A07FB" w:rsidRPr="006F53E8">
        <w:rPr>
          <w:rFonts w:cs="Arial"/>
          <w:sz w:val="22"/>
          <w:szCs w:val="22"/>
        </w:rPr>
        <w:t>s</w:t>
      </w:r>
      <w:r w:rsidRPr="006F53E8">
        <w:rPr>
          <w:rFonts w:cs="Arial"/>
          <w:sz w:val="22"/>
          <w:szCs w:val="22"/>
        </w:rPr>
        <w:t xml:space="preserve">afety </w:t>
      </w:r>
      <w:r w:rsidR="008A07FB" w:rsidRPr="006F53E8">
        <w:rPr>
          <w:rFonts w:cs="Arial"/>
          <w:sz w:val="22"/>
          <w:szCs w:val="22"/>
        </w:rPr>
        <w:t>p</w:t>
      </w:r>
      <w:r w:rsidRPr="006F53E8">
        <w:rPr>
          <w:rFonts w:cs="Arial"/>
          <w:sz w:val="22"/>
          <w:szCs w:val="22"/>
        </w:rPr>
        <w:t>lan.</w:t>
      </w:r>
    </w:p>
    <w:p w14:paraId="21196406" w14:textId="571536D6" w:rsidR="00B464EB" w:rsidRPr="006F53E8" w:rsidRDefault="00B464EB" w:rsidP="00B464EB">
      <w:pPr>
        <w:rPr>
          <w:rFonts w:cs="Arial"/>
          <w:sz w:val="22"/>
          <w:szCs w:val="22"/>
        </w:rPr>
      </w:pPr>
      <w:r w:rsidRPr="006F53E8">
        <w:rPr>
          <w:rFonts w:cs="Arial"/>
          <w:sz w:val="22"/>
          <w:szCs w:val="22"/>
        </w:rPr>
        <w:t xml:space="preserve">The </w:t>
      </w:r>
      <w:r w:rsidR="00F56CB6" w:rsidRPr="006F53E8">
        <w:rPr>
          <w:rFonts w:cs="Arial"/>
          <w:sz w:val="22"/>
          <w:szCs w:val="22"/>
        </w:rPr>
        <w:t>Client</w:t>
      </w:r>
      <w:r w:rsidRPr="006F53E8">
        <w:rPr>
          <w:rFonts w:cs="Arial"/>
          <w:sz w:val="22"/>
          <w:szCs w:val="22"/>
        </w:rPr>
        <w:t xml:space="preserve">'s and </w:t>
      </w:r>
      <w:bookmarkStart w:id="19" w:name="_Hlk172901756"/>
      <w:r w:rsidR="00AB4AC8" w:rsidRPr="006F53E8">
        <w:rPr>
          <w:rFonts w:cs="Arial"/>
          <w:sz w:val="22"/>
          <w:szCs w:val="22"/>
        </w:rPr>
        <w:t>CDM</w:t>
      </w:r>
      <w:r w:rsidR="008A07FB" w:rsidRPr="006F53E8">
        <w:rPr>
          <w:rFonts w:cs="Arial"/>
          <w:sz w:val="22"/>
          <w:szCs w:val="22"/>
        </w:rPr>
        <w:t xml:space="preserve"> Co-ordinator </w:t>
      </w:r>
      <w:bookmarkEnd w:id="19"/>
      <w:r w:rsidRPr="006F53E8">
        <w:rPr>
          <w:rFonts w:cs="Arial"/>
          <w:sz w:val="22"/>
          <w:szCs w:val="22"/>
        </w:rPr>
        <w:t>may visit the site at any time and shall be afforded unrestricted access to the works.</w:t>
      </w:r>
    </w:p>
    <w:p w14:paraId="4F6FCB16" w14:textId="4BA4E359" w:rsidR="00B464EB" w:rsidRPr="006F53E8" w:rsidRDefault="00B464EB" w:rsidP="00B464EB">
      <w:pPr>
        <w:rPr>
          <w:rFonts w:cs="Arial"/>
          <w:sz w:val="22"/>
          <w:szCs w:val="22"/>
        </w:rPr>
      </w:pPr>
      <w:r w:rsidRPr="006F53E8">
        <w:rPr>
          <w:rFonts w:cs="Arial"/>
          <w:sz w:val="22"/>
          <w:szCs w:val="22"/>
        </w:rPr>
        <w:t xml:space="preserve">If the Contractor fails to take appropriate remedial action to failures or defaults in site operations or methods of site organisation noted verbally or in writing by the </w:t>
      </w:r>
      <w:r w:rsidR="008A07FB" w:rsidRPr="006F53E8">
        <w:rPr>
          <w:rFonts w:cs="Arial"/>
          <w:sz w:val="22"/>
          <w:szCs w:val="22"/>
        </w:rPr>
        <w:t>CDM Co-ordinator or NNR Reserve Manager, t</w:t>
      </w:r>
      <w:r w:rsidRPr="006F53E8">
        <w:rPr>
          <w:rFonts w:cs="Arial"/>
          <w:sz w:val="22"/>
          <w:szCs w:val="22"/>
        </w:rPr>
        <w:t>he matter may be reported to the Health and Safety Executive.</w:t>
      </w:r>
    </w:p>
    <w:p w14:paraId="0ECEE210" w14:textId="77777777" w:rsidR="00B464EB" w:rsidRPr="006F53E8" w:rsidRDefault="00B464EB" w:rsidP="00B464EB">
      <w:pPr>
        <w:rPr>
          <w:rFonts w:cs="Arial"/>
          <w:sz w:val="22"/>
          <w:szCs w:val="22"/>
        </w:rPr>
      </w:pPr>
      <w:r w:rsidRPr="006F53E8">
        <w:rPr>
          <w:rFonts w:cs="Arial"/>
          <w:sz w:val="22"/>
          <w:szCs w:val="22"/>
        </w:rPr>
        <w:t>The Contractor is to:</w:t>
      </w:r>
    </w:p>
    <w:p w14:paraId="31C335D6" w14:textId="77777777" w:rsidR="00B464EB" w:rsidRPr="006F53E8" w:rsidRDefault="00B464EB" w:rsidP="00B464EB">
      <w:pPr>
        <w:numPr>
          <w:ilvl w:val="0"/>
          <w:numId w:val="8"/>
        </w:numPr>
        <w:rPr>
          <w:rFonts w:cs="Arial"/>
          <w:sz w:val="22"/>
          <w:szCs w:val="22"/>
        </w:rPr>
      </w:pPr>
      <w:r w:rsidRPr="006F53E8">
        <w:rPr>
          <w:rFonts w:cs="Arial"/>
          <w:sz w:val="22"/>
          <w:szCs w:val="22"/>
        </w:rPr>
        <w:t>submit names of sub-contractors for approval,</w:t>
      </w:r>
    </w:p>
    <w:p w14:paraId="28F52B29" w14:textId="77777777" w:rsidR="00B464EB" w:rsidRPr="006F53E8" w:rsidRDefault="00B464EB" w:rsidP="00B464EB">
      <w:pPr>
        <w:numPr>
          <w:ilvl w:val="0"/>
          <w:numId w:val="8"/>
        </w:numPr>
        <w:rPr>
          <w:rFonts w:cs="Arial"/>
          <w:sz w:val="22"/>
          <w:szCs w:val="22"/>
        </w:rPr>
      </w:pPr>
      <w:r w:rsidRPr="006F53E8">
        <w:rPr>
          <w:rFonts w:cs="Arial"/>
          <w:sz w:val="22"/>
          <w:szCs w:val="22"/>
        </w:rPr>
        <w:t>issue written instructions for sub-contractors to commence works,</w:t>
      </w:r>
    </w:p>
    <w:p w14:paraId="60858442" w14:textId="537F17C2" w:rsidR="00B464EB" w:rsidRPr="006F53E8" w:rsidRDefault="00B464EB" w:rsidP="00B464EB">
      <w:pPr>
        <w:numPr>
          <w:ilvl w:val="0"/>
          <w:numId w:val="8"/>
        </w:numPr>
        <w:rPr>
          <w:rFonts w:cs="Arial"/>
          <w:sz w:val="22"/>
          <w:szCs w:val="22"/>
        </w:rPr>
      </w:pPr>
      <w:r w:rsidRPr="006F53E8">
        <w:rPr>
          <w:rFonts w:cs="Arial"/>
          <w:sz w:val="22"/>
          <w:szCs w:val="22"/>
        </w:rPr>
        <w:t xml:space="preserve">ensure compliance, by any sub-contractor working on the site, with the requirements of the </w:t>
      </w:r>
      <w:r w:rsidR="008A07FB" w:rsidRPr="006F53E8">
        <w:rPr>
          <w:rFonts w:cs="Arial"/>
          <w:sz w:val="22"/>
          <w:szCs w:val="22"/>
        </w:rPr>
        <w:t>h</w:t>
      </w:r>
      <w:r w:rsidRPr="006F53E8">
        <w:rPr>
          <w:rFonts w:cs="Arial"/>
          <w:sz w:val="22"/>
          <w:szCs w:val="22"/>
        </w:rPr>
        <w:t>ealth and safety plan.</w:t>
      </w:r>
    </w:p>
    <w:p w14:paraId="6CF65524" w14:textId="6AE4E9BF" w:rsidR="00B464EB" w:rsidRPr="006F53E8" w:rsidRDefault="00B464EB" w:rsidP="00B464EB">
      <w:pPr>
        <w:rPr>
          <w:rFonts w:cs="Arial"/>
          <w:sz w:val="22"/>
          <w:szCs w:val="22"/>
        </w:rPr>
      </w:pPr>
      <w:r w:rsidRPr="006F53E8">
        <w:rPr>
          <w:rFonts w:cs="Arial"/>
          <w:sz w:val="22"/>
          <w:szCs w:val="22"/>
        </w:rPr>
        <w:lastRenderedPageBreak/>
        <w:t xml:space="preserve">None of the </w:t>
      </w:r>
      <w:r w:rsidR="00A94368" w:rsidRPr="006F53E8">
        <w:rPr>
          <w:rFonts w:cs="Arial"/>
          <w:sz w:val="22"/>
          <w:szCs w:val="22"/>
        </w:rPr>
        <w:t>matters</w:t>
      </w:r>
      <w:r w:rsidRPr="006F53E8">
        <w:rPr>
          <w:rFonts w:cs="Arial"/>
          <w:sz w:val="22"/>
          <w:szCs w:val="22"/>
        </w:rPr>
        <w:t xml:space="preserve"> will relieve the </w:t>
      </w:r>
      <w:r w:rsidR="008A07FB" w:rsidRPr="006F53E8">
        <w:rPr>
          <w:rFonts w:cs="Arial"/>
          <w:sz w:val="22"/>
          <w:szCs w:val="22"/>
        </w:rPr>
        <w:t>c</w:t>
      </w:r>
      <w:r w:rsidRPr="006F53E8">
        <w:rPr>
          <w:rFonts w:cs="Arial"/>
          <w:sz w:val="22"/>
          <w:szCs w:val="22"/>
        </w:rPr>
        <w:t>ontractors of their statutory duties or obligations.</w:t>
      </w:r>
    </w:p>
    <w:p w14:paraId="29F08EA9" w14:textId="343B9600" w:rsidR="00B464EB" w:rsidRPr="006F53E8" w:rsidRDefault="00B464EB" w:rsidP="00B464EB">
      <w:pPr>
        <w:rPr>
          <w:rFonts w:cs="Arial"/>
          <w:sz w:val="22"/>
          <w:szCs w:val="22"/>
        </w:rPr>
      </w:pPr>
      <w:r w:rsidRPr="006F53E8">
        <w:rPr>
          <w:rFonts w:cs="Arial"/>
          <w:sz w:val="22"/>
          <w:szCs w:val="22"/>
          <w:u w:val="single"/>
        </w:rPr>
        <w:t>Risk Assessment.</w:t>
      </w:r>
      <w:r w:rsidRPr="006F53E8">
        <w:rPr>
          <w:rFonts w:cs="Arial"/>
          <w:sz w:val="22"/>
          <w:szCs w:val="22"/>
        </w:rPr>
        <w:tab/>
      </w:r>
    </w:p>
    <w:p w14:paraId="0C9DAB69" w14:textId="412D296F" w:rsidR="00B464EB" w:rsidRPr="006F53E8" w:rsidRDefault="00B464EB" w:rsidP="00B464EB">
      <w:pPr>
        <w:rPr>
          <w:rFonts w:cs="Arial"/>
          <w:sz w:val="22"/>
          <w:szCs w:val="22"/>
        </w:rPr>
      </w:pPr>
      <w:r w:rsidRPr="006F53E8">
        <w:rPr>
          <w:rFonts w:cs="Arial"/>
          <w:sz w:val="22"/>
          <w:szCs w:val="22"/>
        </w:rPr>
        <w:t>Risk assessments will be carried out in accordance with current legislation requirements and will be required to substantiate safety method statements.</w:t>
      </w:r>
    </w:p>
    <w:p w14:paraId="17C58F99" w14:textId="7C9B5BC4" w:rsidR="00B464EB" w:rsidRPr="006F53E8" w:rsidRDefault="00B464EB" w:rsidP="00B464EB">
      <w:pPr>
        <w:rPr>
          <w:rFonts w:cs="Arial"/>
          <w:sz w:val="22"/>
          <w:szCs w:val="22"/>
        </w:rPr>
      </w:pPr>
      <w:r w:rsidRPr="006F53E8">
        <w:rPr>
          <w:rFonts w:cs="Arial"/>
          <w:sz w:val="22"/>
          <w:szCs w:val="22"/>
          <w:u w:val="single"/>
        </w:rPr>
        <w:t>Method Statements.</w:t>
      </w:r>
    </w:p>
    <w:p w14:paraId="112299C1" w14:textId="69E5FE83" w:rsidR="00B464EB" w:rsidRPr="006F53E8" w:rsidRDefault="00B464EB" w:rsidP="00B464EB">
      <w:pPr>
        <w:rPr>
          <w:rFonts w:cs="Arial"/>
          <w:sz w:val="22"/>
          <w:szCs w:val="22"/>
        </w:rPr>
      </w:pPr>
      <w:r w:rsidRPr="006F53E8">
        <w:rPr>
          <w:rFonts w:cs="Arial"/>
          <w:sz w:val="22"/>
          <w:szCs w:val="22"/>
        </w:rPr>
        <w:t xml:space="preserve">The </w:t>
      </w:r>
      <w:r w:rsidR="00864ABB" w:rsidRPr="006F53E8">
        <w:rPr>
          <w:rFonts w:cs="Arial"/>
          <w:sz w:val="22"/>
          <w:szCs w:val="22"/>
        </w:rPr>
        <w:t xml:space="preserve">successful </w:t>
      </w:r>
      <w:r w:rsidR="008A07FB" w:rsidRPr="006F53E8">
        <w:rPr>
          <w:rFonts w:cs="Arial"/>
          <w:sz w:val="22"/>
          <w:szCs w:val="22"/>
        </w:rPr>
        <w:t>c</w:t>
      </w:r>
      <w:r w:rsidRPr="006F53E8">
        <w:rPr>
          <w:rFonts w:cs="Arial"/>
          <w:sz w:val="22"/>
          <w:szCs w:val="22"/>
        </w:rPr>
        <w:t>ontractor and any appointed sub</w:t>
      </w:r>
      <w:r w:rsidR="008A07FB" w:rsidRPr="006F53E8">
        <w:rPr>
          <w:rFonts w:cs="Arial"/>
          <w:sz w:val="22"/>
          <w:szCs w:val="22"/>
        </w:rPr>
        <w:t>-c</w:t>
      </w:r>
      <w:r w:rsidRPr="006F53E8">
        <w:rPr>
          <w:rFonts w:cs="Arial"/>
          <w:sz w:val="22"/>
          <w:szCs w:val="22"/>
        </w:rPr>
        <w:t xml:space="preserve">ontractors will prepare detailed and specific method statements </w:t>
      </w:r>
      <w:r w:rsidR="00760BA8" w:rsidRPr="006F53E8">
        <w:rPr>
          <w:rFonts w:cs="Arial"/>
          <w:sz w:val="22"/>
          <w:szCs w:val="22"/>
        </w:rPr>
        <w:t xml:space="preserve">(RAMS) </w:t>
      </w:r>
      <w:r w:rsidRPr="006F53E8">
        <w:rPr>
          <w:rFonts w:cs="Arial"/>
          <w:sz w:val="22"/>
          <w:szCs w:val="22"/>
        </w:rPr>
        <w:t>where required</w:t>
      </w:r>
      <w:r w:rsidR="00760BA8" w:rsidRPr="006F53E8">
        <w:rPr>
          <w:rFonts w:cs="Arial"/>
          <w:sz w:val="22"/>
          <w:szCs w:val="22"/>
        </w:rPr>
        <w:t xml:space="preserve"> and before commencing work</w:t>
      </w:r>
      <w:r w:rsidRPr="006F53E8">
        <w:rPr>
          <w:rFonts w:cs="Arial"/>
          <w:sz w:val="22"/>
          <w:szCs w:val="22"/>
        </w:rPr>
        <w:t xml:space="preserve">.  </w:t>
      </w:r>
    </w:p>
    <w:p w14:paraId="77714B4A" w14:textId="7B7B992A" w:rsidR="00B464EB" w:rsidRPr="006F53E8" w:rsidRDefault="00B464EB" w:rsidP="00B464EB">
      <w:pPr>
        <w:rPr>
          <w:rFonts w:cs="Arial"/>
          <w:sz w:val="22"/>
          <w:szCs w:val="22"/>
        </w:rPr>
      </w:pPr>
      <w:r w:rsidRPr="006F53E8">
        <w:rPr>
          <w:rFonts w:cs="Arial"/>
          <w:sz w:val="22"/>
          <w:szCs w:val="22"/>
          <w:u w:val="single"/>
        </w:rPr>
        <w:t>Safety Training.</w:t>
      </w:r>
    </w:p>
    <w:p w14:paraId="50624F57" w14:textId="3CB3A5B8" w:rsidR="00B464EB" w:rsidRPr="006F53E8" w:rsidRDefault="00B464EB" w:rsidP="00B464EB">
      <w:pPr>
        <w:rPr>
          <w:rFonts w:cs="Arial"/>
          <w:sz w:val="22"/>
          <w:szCs w:val="22"/>
        </w:rPr>
      </w:pPr>
      <w:r w:rsidRPr="006F53E8">
        <w:rPr>
          <w:rFonts w:cs="Arial"/>
          <w:sz w:val="22"/>
          <w:szCs w:val="22"/>
        </w:rPr>
        <w:t xml:space="preserve">All persons employed on the project must, irrespective of their status, attend a safety training induction course co-ordinated by the </w:t>
      </w:r>
      <w:r w:rsidR="008A07FB" w:rsidRPr="006F53E8">
        <w:rPr>
          <w:rFonts w:cs="Arial"/>
          <w:sz w:val="22"/>
          <w:szCs w:val="22"/>
        </w:rPr>
        <w:t>c</w:t>
      </w:r>
      <w:r w:rsidRPr="006F53E8">
        <w:rPr>
          <w:rFonts w:cs="Arial"/>
          <w:sz w:val="22"/>
          <w:szCs w:val="22"/>
        </w:rPr>
        <w:t>ontractor. All contractors will ensure that all personnel are appropriately trained for their allotted tasks.</w:t>
      </w:r>
    </w:p>
    <w:p w14:paraId="64B6B661" w14:textId="45F962D5" w:rsidR="00B464EB" w:rsidRPr="006F53E8" w:rsidRDefault="00B464EB" w:rsidP="00B464EB">
      <w:pPr>
        <w:rPr>
          <w:rFonts w:cs="Arial"/>
          <w:sz w:val="22"/>
          <w:szCs w:val="22"/>
        </w:rPr>
      </w:pPr>
      <w:r w:rsidRPr="006F53E8">
        <w:rPr>
          <w:rFonts w:cs="Arial"/>
          <w:sz w:val="22"/>
          <w:szCs w:val="22"/>
          <w:u w:val="single"/>
        </w:rPr>
        <w:t>First Aid.</w:t>
      </w:r>
    </w:p>
    <w:p w14:paraId="507F82F3" w14:textId="76933131" w:rsidR="00B464EB" w:rsidRPr="006F53E8" w:rsidRDefault="00B464EB" w:rsidP="00B464EB">
      <w:pPr>
        <w:rPr>
          <w:rFonts w:cs="Arial"/>
          <w:sz w:val="22"/>
          <w:szCs w:val="22"/>
        </w:rPr>
      </w:pPr>
      <w:r w:rsidRPr="006F53E8">
        <w:rPr>
          <w:rFonts w:cs="Arial"/>
          <w:sz w:val="22"/>
          <w:szCs w:val="22"/>
        </w:rPr>
        <w:t xml:space="preserve">The </w:t>
      </w:r>
      <w:r w:rsidR="008A07FB" w:rsidRPr="006F53E8">
        <w:rPr>
          <w:rFonts w:cs="Arial"/>
          <w:sz w:val="22"/>
          <w:szCs w:val="22"/>
        </w:rPr>
        <w:t>c</w:t>
      </w:r>
      <w:r w:rsidRPr="006F53E8">
        <w:rPr>
          <w:rFonts w:cs="Arial"/>
          <w:sz w:val="22"/>
          <w:szCs w:val="22"/>
        </w:rPr>
        <w:t xml:space="preserve">ontractor will ensure that </w:t>
      </w:r>
      <w:r w:rsidR="00351B3D" w:rsidRPr="006F53E8">
        <w:rPr>
          <w:rFonts w:cs="Arial"/>
          <w:sz w:val="22"/>
          <w:szCs w:val="22"/>
        </w:rPr>
        <w:t xml:space="preserve">appropriately stocked </w:t>
      </w:r>
      <w:r w:rsidRPr="006F53E8">
        <w:rPr>
          <w:rFonts w:cs="Arial"/>
          <w:sz w:val="22"/>
          <w:szCs w:val="22"/>
        </w:rPr>
        <w:t xml:space="preserve">first aid facilities together with trained </w:t>
      </w:r>
      <w:r w:rsidR="008A07FB" w:rsidRPr="006F53E8">
        <w:rPr>
          <w:rFonts w:cs="Arial"/>
          <w:sz w:val="22"/>
          <w:szCs w:val="22"/>
        </w:rPr>
        <w:t>first aiders</w:t>
      </w:r>
      <w:r w:rsidRPr="006F53E8">
        <w:rPr>
          <w:rFonts w:cs="Arial"/>
          <w:sz w:val="22"/>
          <w:szCs w:val="22"/>
        </w:rPr>
        <w:t xml:space="preserve"> are available at the site of the Works in accordance with Health and Safety (First Aid) Regulations 1991.</w:t>
      </w:r>
      <w:r w:rsidR="00A6292C" w:rsidRPr="006F53E8">
        <w:rPr>
          <w:rFonts w:cs="Arial"/>
          <w:sz w:val="22"/>
          <w:szCs w:val="22"/>
        </w:rPr>
        <w:t xml:space="preserve"> Copies of the </w:t>
      </w:r>
      <w:r w:rsidR="008A07FB" w:rsidRPr="006F53E8">
        <w:rPr>
          <w:rFonts w:cs="Arial"/>
          <w:sz w:val="22"/>
          <w:szCs w:val="22"/>
        </w:rPr>
        <w:t>f</w:t>
      </w:r>
      <w:r w:rsidR="00A6292C" w:rsidRPr="006F53E8">
        <w:rPr>
          <w:rFonts w:cs="Arial"/>
          <w:sz w:val="22"/>
          <w:szCs w:val="22"/>
        </w:rPr>
        <w:t xml:space="preserve">irst </w:t>
      </w:r>
      <w:r w:rsidR="008A07FB" w:rsidRPr="006F53E8">
        <w:rPr>
          <w:rFonts w:cs="Arial"/>
          <w:sz w:val="22"/>
          <w:szCs w:val="22"/>
        </w:rPr>
        <w:t>a</w:t>
      </w:r>
      <w:r w:rsidR="00A6292C" w:rsidRPr="006F53E8">
        <w:rPr>
          <w:rFonts w:cs="Arial"/>
          <w:sz w:val="22"/>
          <w:szCs w:val="22"/>
        </w:rPr>
        <w:t xml:space="preserve">id </w:t>
      </w:r>
      <w:r w:rsidR="00C24021" w:rsidRPr="006F53E8">
        <w:rPr>
          <w:rFonts w:cs="Arial"/>
          <w:sz w:val="22"/>
          <w:szCs w:val="22"/>
        </w:rPr>
        <w:t>certification are to be provided by the successful contractor.</w:t>
      </w:r>
    </w:p>
    <w:p w14:paraId="46CF8AB4" w14:textId="41D8EEAA" w:rsidR="00B464EB" w:rsidRPr="006F53E8" w:rsidRDefault="00B464EB" w:rsidP="00B464EB">
      <w:pPr>
        <w:rPr>
          <w:rFonts w:cs="Arial"/>
          <w:sz w:val="22"/>
          <w:szCs w:val="22"/>
        </w:rPr>
      </w:pPr>
      <w:r w:rsidRPr="006F53E8">
        <w:rPr>
          <w:rFonts w:cs="Arial"/>
          <w:sz w:val="22"/>
          <w:szCs w:val="22"/>
          <w:u w:val="single"/>
        </w:rPr>
        <w:t>Health and Safety Management.</w:t>
      </w:r>
    </w:p>
    <w:p w14:paraId="230900D8" w14:textId="643A09EB" w:rsidR="00B464EB" w:rsidRPr="006F53E8" w:rsidRDefault="00B464EB" w:rsidP="00B464EB">
      <w:pPr>
        <w:rPr>
          <w:rFonts w:cs="Arial"/>
          <w:sz w:val="22"/>
          <w:szCs w:val="22"/>
        </w:rPr>
      </w:pPr>
      <w:r w:rsidRPr="006F53E8">
        <w:rPr>
          <w:rFonts w:cs="Arial"/>
          <w:sz w:val="22"/>
          <w:szCs w:val="22"/>
        </w:rPr>
        <w:t xml:space="preserve">The </w:t>
      </w:r>
      <w:r w:rsidR="004602AE" w:rsidRPr="006F53E8">
        <w:rPr>
          <w:rFonts w:cs="Arial"/>
          <w:sz w:val="22"/>
          <w:szCs w:val="22"/>
        </w:rPr>
        <w:t xml:space="preserve">successful </w:t>
      </w:r>
      <w:r w:rsidR="008A07FB" w:rsidRPr="006F53E8">
        <w:rPr>
          <w:rFonts w:cs="Arial"/>
          <w:sz w:val="22"/>
          <w:szCs w:val="22"/>
        </w:rPr>
        <w:t>c</w:t>
      </w:r>
      <w:r w:rsidRPr="006F53E8">
        <w:rPr>
          <w:rFonts w:cs="Arial"/>
          <w:sz w:val="22"/>
          <w:szCs w:val="22"/>
        </w:rPr>
        <w:t xml:space="preserve">ontractor will develop and operate a health and safety management system.  Details of the system will be submitted to the </w:t>
      </w:r>
      <w:r w:rsidR="008A07FB" w:rsidRPr="006F53E8">
        <w:rPr>
          <w:rFonts w:cs="Arial"/>
          <w:sz w:val="22"/>
          <w:szCs w:val="22"/>
        </w:rPr>
        <w:t xml:space="preserve">CDM Co-ordinator &amp; NNR Reserve Manager. </w:t>
      </w:r>
    </w:p>
    <w:p w14:paraId="2B723610" w14:textId="77777777" w:rsidR="00B464EB" w:rsidRPr="006F53E8" w:rsidRDefault="00B464EB" w:rsidP="00B464EB">
      <w:pPr>
        <w:rPr>
          <w:rFonts w:cs="Arial"/>
          <w:sz w:val="22"/>
          <w:szCs w:val="22"/>
        </w:rPr>
      </w:pPr>
      <w:r w:rsidRPr="006F53E8">
        <w:rPr>
          <w:rFonts w:cs="Arial"/>
          <w:sz w:val="22"/>
          <w:szCs w:val="22"/>
        </w:rPr>
        <w:t>The information submitted will contain at least the following:</w:t>
      </w:r>
    </w:p>
    <w:p w14:paraId="5790C440" w14:textId="77777777" w:rsidR="00B464EB" w:rsidRPr="006F53E8" w:rsidRDefault="00B464EB" w:rsidP="00B464EB">
      <w:pPr>
        <w:numPr>
          <w:ilvl w:val="0"/>
          <w:numId w:val="9"/>
        </w:numPr>
        <w:rPr>
          <w:rFonts w:cs="Arial"/>
          <w:sz w:val="22"/>
          <w:szCs w:val="22"/>
        </w:rPr>
      </w:pPr>
      <w:r w:rsidRPr="006F53E8">
        <w:rPr>
          <w:rFonts w:cs="Arial"/>
          <w:sz w:val="22"/>
          <w:szCs w:val="22"/>
        </w:rPr>
        <w:t xml:space="preserve">The methods of monitoring and controlling health and </w:t>
      </w:r>
      <w:proofErr w:type="gramStart"/>
      <w:r w:rsidRPr="006F53E8">
        <w:rPr>
          <w:rFonts w:cs="Arial"/>
          <w:sz w:val="22"/>
          <w:szCs w:val="22"/>
        </w:rPr>
        <w:t>safety;</w:t>
      </w:r>
      <w:proofErr w:type="gramEnd"/>
    </w:p>
    <w:p w14:paraId="67C5AD2E" w14:textId="77777777" w:rsidR="00B464EB" w:rsidRPr="006F53E8" w:rsidRDefault="00B464EB" w:rsidP="00B464EB">
      <w:pPr>
        <w:numPr>
          <w:ilvl w:val="0"/>
          <w:numId w:val="9"/>
        </w:numPr>
        <w:rPr>
          <w:rFonts w:cs="Arial"/>
          <w:sz w:val="22"/>
          <w:szCs w:val="22"/>
        </w:rPr>
      </w:pPr>
      <w:r w:rsidRPr="006F53E8">
        <w:rPr>
          <w:rFonts w:cs="Arial"/>
          <w:sz w:val="22"/>
          <w:szCs w:val="22"/>
        </w:rPr>
        <w:t xml:space="preserve">A list of health and safety procedures to be included in the Health and Safety </w:t>
      </w:r>
      <w:proofErr w:type="gramStart"/>
      <w:r w:rsidRPr="006F53E8">
        <w:rPr>
          <w:rFonts w:cs="Arial"/>
          <w:sz w:val="22"/>
          <w:szCs w:val="22"/>
        </w:rPr>
        <w:t>Plan;</w:t>
      </w:r>
      <w:proofErr w:type="gramEnd"/>
      <w:r w:rsidRPr="006F53E8">
        <w:rPr>
          <w:rFonts w:cs="Arial"/>
          <w:sz w:val="22"/>
          <w:szCs w:val="22"/>
        </w:rPr>
        <w:t xml:space="preserve"> </w:t>
      </w:r>
    </w:p>
    <w:p w14:paraId="2591A710" w14:textId="419667D2" w:rsidR="00B464EB" w:rsidRPr="006F53E8" w:rsidRDefault="00B464EB" w:rsidP="00B464EB">
      <w:pPr>
        <w:numPr>
          <w:ilvl w:val="0"/>
          <w:numId w:val="9"/>
        </w:numPr>
        <w:rPr>
          <w:rFonts w:cs="Arial"/>
          <w:sz w:val="22"/>
          <w:szCs w:val="22"/>
        </w:rPr>
      </w:pPr>
      <w:r w:rsidRPr="006F53E8">
        <w:rPr>
          <w:rFonts w:cs="Arial"/>
          <w:sz w:val="22"/>
          <w:szCs w:val="22"/>
        </w:rPr>
        <w:t xml:space="preserve">Information as detailed in this </w:t>
      </w:r>
      <w:proofErr w:type="gramStart"/>
      <w:r w:rsidRPr="006F53E8">
        <w:rPr>
          <w:rFonts w:cs="Arial"/>
          <w:sz w:val="22"/>
          <w:szCs w:val="22"/>
        </w:rPr>
        <w:t>document;</w:t>
      </w:r>
      <w:proofErr w:type="gramEnd"/>
    </w:p>
    <w:p w14:paraId="5FC2D31F" w14:textId="77777777" w:rsidR="00B464EB" w:rsidRPr="006F53E8" w:rsidRDefault="00B464EB" w:rsidP="00B464EB">
      <w:pPr>
        <w:numPr>
          <w:ilvl w:val="0"/>
          <w:numId w:val="9"/>
        </w:numPr>
        <w:rPr>
          <w:rFonts w:cs="Arial"/>
          <w:sz w:val="22"/>
          <w:szCs w:val="22"/>
        </w:rPr>
      </w:pPr>
      <w:r w:rsidRPr="006F53E8">
        <w:rPr>
          <w:rFonts w:cs="Arial"/>
          <w:sz w:val="22"/>
          <w:szCs w:val="22"/>
        </w:rPr>
        <w:t xml:space="preserve">An organisation chart showing key health and safety </w:t>
      </w:r>
      <w:proofErr w:type="gramStart"/>
      <w:r w:rsidRPr="006F53E8">
        <w:rPr>
          <w:rFonts w:cs="Arial"/>
          <w:sz w:val="22"/>
          <w:szCs w:val="22"/>
        </w:rPr>
        <w:t>personnel;</w:t>
      </w:r>
      <w:proofErr w:type="gramEnd"/>
    </w:p>
    <w:p w14:paraId="502A42F3" w14:textId="77777777" w:rsidR="00B464EB" w:rsidRPr="006F53E8" w:rsidRDefault="00B464EB" w:rsidP="00B464EB">
      <w:pPr>
        <w:numPr>
          <w:ilvl w:val="0"/>
          <w:numId w:val="9"/>
        </w:numPr>
        <w:rPr>
          <w:rFonts w:cs="Arial"/>
          <w:sz w:val="22"/>
          <w:szCs w:val="22"/>
        </w:rPr>
      </w:pPr>
      <w:r w:rsidRPr="006F53E8">
        <w:rPr>
          <w:rFonts w:cs="Arial"/>
          <w:sz w:val="22"/>
          <w:szCs w:val="22"/>
        </w:rPr>
        <w:t xml:space="preserve">The names and key qualifications of key </w:t>
      </w:r>
      <w:proofErr w:type="gramStart"/>
      <w:r w:rsidRPr="006F53E8">
        <w:rPr>
          <w:rFonts w:cs="Arial"/>
          <w:sz w:val="22"/>
          <w:szCs w:val="22"/>
        </w:rPr>
        <w:t>personnel;</w:t>
      </w:r>
      <w:proofErr w:type="gramEnd"/>
    </w:p>
    <w:p w14:paraId="00573355" w14:textId="77777777" w:rsidR="00B464EB" w:rsidRPr="006F53E8" w:rsidRDefault="00B464EB" w:rsidP="00B464EB">
      <w:pPr>
        <w:numPr>
          <w:ilvl w:val="0"/>
          <w:numId w:val="9"/>
        </w:numPr>
        <w:rPr>
          <w:rFonts w:cs="Arial"/>
          <w:sz w:val="22"/>
          <w:szCs w:val="22"/>
        </w:rPr>
      </w:pPr>
      <w:r w:rsidRPr="006F53E8">
        <w:rPr>
          <w:rFonts w:cs="Arial"/>
          <w:sz w:val="22"/>
          <w:szCs w:val="22"/>
        </w:rPr>
        <w:t xml:space="preserve">Duties of key </w:t>
      </w:r>
      <w:proofErr w:type="gramStart"/>
      <w:r w:rsidRPr="006F53E8">
        <w:rPr>
          <w:rFonts w:cs="Arial"/>
          <w:sz w:val="22"/>
          <w:szCs w:val="22"/>
        </w:rPr>
        <w:t>personnel;</w:t>
      </w:r>
      <w:proofErr w:type="gramEnd"/>
    </w:p>
    <w:p w14:paraId="2C58E932" w14:textId="77777777" w:rsidR="00B464EB" w:rsidRPr="006F53E8" w:rsidRDefault="00B464EB" w:rsidP="00B464EB">
      <w:pPr>
        <w:numPr>
          <w:ilvl w:val="0"/>
          <w:numId w:val="9"/>
        </w:numPr>
        <w:rPr>
          <w:rFonts w:cs="Arial"/>
          <w:sz w:val="22"/>
          <w:szCs w:val="22"/>
        </w:rPr>
      </w:pPr>
      <w:r w:rsidRPr="006F53E8">
        <w:rPr>
          <w:rFonts w:cs="Arial"/>
          <w:sz w:val="22"/>
          <w:szCs w:val="22"/>
        </w:rPr>
        <w:t xml:space="preserve">Details of how the requirements of SD 10/95 and SD 11/95 of Volume 6 of the Manual of Contract Document for Highway Works are to be </w:t>
      </w:r>
      <w:proofErr w:type="gramStart"/>
      <w:r w:rsidRPr="006F53E8">
        <w:rPr>
          <w:rFonts w:cs="Arial"/>
          <w:sz w:val="22"/>
          <w:szCs w:val="22"/>
        </w:rPr>
        <w:t>met;</w:t>
      </w:r>
      <w:proofErr w:type="gramEnd"/>
    </w:p>
    <w:p w14:paraId="69F6E82C" w14:textId="56AF639D" w:rsidR="00B464EB" w:rsidRPr="006F53E8" w:rsidRDefault="00B464EB" w:rsidP="00B464EB">
      <w:pPr>
        <w:numPr>
          <w:ilvl w:val="0"/>
          <w:numId w:val="9"/>
        </w:numPr>
        <w:rPr>
          <w:rFonts w:cs="Arial"/>
          <w:sz w:val="22"/>
          <w:szCs w:val="22"/>
        </w:rPr>
      </w:pPr>
      <w:r w:rsidRPr="006F53E8">
        <w:rPr>
          <w:rFonts w:cs="Arial"/>
          <w:sz w:val="22"/>
          <w:szCs w:val="22"/>
        </w:rPr>
        <w:t>Emergency procedures i.e. name of first aider, location and telephone number of local doctor and hospital.</w:t>
      </w:r>
    </w:p>
    <w:p w14:paraId="6BFAD939" w14:textId="33237014" w:rsidR="00B464EB" w:rsidRPr="006F53E8" w:rsidRDefault="00B464EB" w:rsidP="00B464EB">
      <w:pPr>
        <w:rPr>
          <w:rFonts w:cs="Arial"/>
          <w:sz w:val="22"/>
          <w:szCs w:val="22"/>
        </w:rPr>
      </w:pPr>
      <w:r w:rsidRPr="006F53E8">
        <w:rPr>
          <w:rFonts w:cs="Arial"/>
          <w:sz w:val="22"/>
          <w:szCs w:val="22"/>
          <w:u w:val="single"/>
        </w:rPr>
        <w:t>Personal Protective Equipment.</w:t>
      </w:r>
    </w:p>
    <w:p w14:paraId="116C4743" w14:textId="7E648741" w:rsidR="00B464EB" w:rsidRPr="006F53E8" w:rsidRDefault="00F56B45" w:rsidP="00B464EB">
      <w:pPr>
        <w:rPr>
          <w:rFonts w:cs="Arial"/>
          <w:sz w:val="22"/>
          <w:szCs w:val="22"/>
        </w:rPr>
      </w:pPr>
      <w:r w:rsidRPr="006F53E8">
        <w:rPr>
          <w:rFonts w:cs="Arial"/>
          <w:sz w:val="22"/>
          <w:szCs w:val="22"/>
        </w:rPr>
        <w:lastRenderedPageBreak/>
        <w:t>H</w:t>
      </w:r>
      <w:r w:rsidR="00B464EB" w:rsidRPr="006F53E8">
        <w:rPr>
          <w:rFonts w:cs="Arial"/>
          <w:sz w:val="22"/>
          <w:szCs w:val="22"/>
        </w:rPr>
        <w:t>earing protection</w:t>
      </w:r>
      <w:r w:rsidRPr="006F53E8">
        <w:rPr>
          <w:rFonts w:cs="Arial"/>
          <w:sz w:val="22"/>
          <w:szCs w:val="22"/>
        </w:rPr>
        <w:t xml:space="preserve"> must be</w:t>
      </w:r>
      <w:r w:rsidR="00B464EB" w:rsidRPr="006F53E8">
        <w:rPr>
          <w:rFonts w:cs="Arial"/>
          <w:sz w:val="22"/>
          <w:szCs w:val="22"/>
        </w:rPr>
        <w:t xml:space="preserve"> provided </w:t>
      </w:r>
      <w:r w:rsidRPr="006F53E8">
        <w:rPr>
          <w:rFonts w:cs="Arial"/>
          <w:sz w:val="22"/>
          <w:szCs w:val="22"/>
        </w:rPr>
        <w:t xml:space="preserve">by the Contractor </w:t>
      </w:r>
      <w:r w:rsidR="00B464EB" w:rsidRPr="006F53E8">
        <w:rPr>
          <w:rFonts w:cs="Arial"/>
          <w:sz w:val="22"/>
          <w:szCs w:val="22"/>
        </w:rPr>
        <w:t>as required by the Noise at Work Regulations 1989.</w:t>
      </w:r>
    </w:p>
    <w:p w14:paraId="01F68A05" w14:textId="77777777" w:rsidR="00B464EB" w:rsidRPr="006F53E8" w:rsidRDefault="00B464EB" w:rsidP="00B464EB">
      <w:pPr>
        <w:rPr>
          <w:rFonts w:cs="Arial"/>
          <w:sz w:val="22"/>
          <w:szCs w:val="22"/>
        </w:rPr>
      </w:pPr>
      <w:r w:rsidRPr="006F53E8">
        <w:rPr>
          <w:rFonts w:cs="Arial"/>
          <w:sz w:val="22"/>
          <w:szCs w:val="22"/>
        </w:rPr>
        <w:tab/>
        <w:t>High visibility garments to BS 6629 Appendix G are to be worn by all personnel on-site.</w:t>
      </w:r>
    </w:p>
    <w:p w14:paraId="6A198987" w14:textId="77777777" w:rsidR="00B464EB" w:rsidRPr="006F53E8" w:rsidRDefault="00B464EB" w:rsidP="00B464EB">
      <w:pPr>
        <w:rPr>
          <w:rFonts w:cs="Arial"/>
          <w:sz w:val="22"/>
          <w:szCs w:val="22"/>
        </w:rPr>
      </w:pPr>
      <w:r w:rsidRPr="006F53E8">
        <w:rPr>
          <w:rFonts w:cs="Arial"/>
          <w:sz w:val="22"/>
          <w:szCs w:val="22"/>
        </w:rPr>
        <w:tab/>
        <w:t>The whole of the site will be designated a hard-hat site and head protection will be provided by the contractor.</w:t>
      </w:r>
    </w:p>
    <w:p w14:paraId="70BDE439" w14:textId="7DDA6919" w:rsidR="00B464EB" w:rsidRPr="006F53E8" w:rsidRDefault="00B464EB" w:rsidP="00B464EB">
      <w:pPr>
        <w:rPr>
          <w:rFonts w:cs="Arial"/>
          <w:sz w:val="22"/>
          <w:szCs w:val="22"/>
        </w:rPr>
      </w:pPr>
      <w:r w:rsidRPr="006F53E8">
        <w:rPr>
          <w:rFonts w:cs="Arial"/>
          <w:sz w:val="22"/>
          <w:szCs w:val="22"/>
        </w:rPr>
        <w:tab/>
        <w:t>Footwear will have steel toecaps</w:t>
      </w:r>
      <w:r w:rsidR="006F37C7" w:rsidRPr="006F53E8">
        <w:rPr>
          <w:rFonts w:cs="Arial"/>
          <w:sz w:val="22"/>
          <w:szCs w:val="22"/>
        </w:rPr>
        <w:t xml:space="preserve"> and steel midsoles</w:t>
      </w:r>
      <w:r w:rsidRPr="006F53E8">
        <w:rPr>
          <w:rFonts w:cs="Arial"/>
          <w:sz w:val="22"/>
          <w:szCs w:val="22"/>
        </w:rPr>
        <w:t xml:space="preserve"> (steel side studs are not allowed)</w:t>
      </w:r>
      <w:r w:rsidR="009F5336" w:rsidRPr="006F53E8">
        <w:rPr>
          <w:rFonts w:cs="Arial"/>
          <w:sz w:val="22"/>
          <w:szCs w:val="22"/>
        </w:rPr>
        <w:t>.</w:t>
      </w:r>
      <w:r w:rsidRPr="006F53E8">
        <w:rPr>
          <w:rFonts w:cs="Arial"/>
          <w:sz w:val="22"/>
          <w:szCs w:val="22"/>
        </w:rPr>
        <w:t xml:space="preserve"> Protection for eyes, ears and respiration will be provided by the Contractor, where there is a risk of injury or damage to health.</w:t>
      </w:r>
    </w:p>
    <w:p w14:paraId="3FE949EE" w14:textId="62B116FA" w:rsidR="00B464EB" w:rsidRPr="006F53E8" w:rsidRDefault="00B464EB" w:rsidP="00B464EB">
      <w:pPr>
        <w:rPr>
          <w:rFonts w:cs="Arial"/>
          <w:sz w:val="22"/>
          <w:szCs w:val="22"/>
        </w:rPr>
      </w:pPr>
      <w:r w:rsidRPr="006F53E8">
        <w:rPr>
          <w:rFonts w:cs="Arial"/>
          <w:sz w:val="22"/>
          <w:szCs w:val="22"/>
        </w:rPr>
        <w:tab/>
      </w:r>
      <w:bookmarkStart w:id="20" w:name="_Hlk48292249"/>
      <w:r w:rsidRPr="006F53E8">
        <w:rPr>
          <w:rFonts w:cs="Arial"/>
          <w:sz w:val="22"/>
          <w:szCs w:val="22"/>
        </w:rPr>
        <w:t xml:space="preserve">The contractor is to provide a comprehensive store of Personal Protective Equipment (PPE) that will be maintained at suitable levels and will </w:t>
      </w:r>
      <w:r w:rsidR="008A07FB" w:rsidRPr="006F53E8">
        <w:rPr>
          <w:rFonts w:cs="Arial"/>
          <w:sz w:val="22"/>
          <w:szCs w:val="22"/>
        </w:rPr>
        <w:t>always be readily available to all site staff</w:t>
      </w:r>
      <w:r w:rsidRPr="006F53E8">
        <w:rPr>
          <w:rFonts w:cs="Arial"/>
          <w:sz w:val="22"/>
          <w:szCs w:val="22"/>
        </w:rPr>
        <w:t xml:space="preserve">, for the duration of the works contract. </w:t>
      </w:r>
      <w:bookmarkEnd w:id="20"/>
    </w:p>
    <w:p w14:paraId="0EF8254E" w14:textId="16FFCC21" w:rsidR="00B464EB" w:rsidRPr="006F53E8" w:rsidRDefault="00B464EB" w:rsidP="00B464EB">
      <w:pPr>
        <w:rPr>
          <w:rFonts w:cs="Arial"/>
          <w:sz w:val="22"/>
          <w:szCs w:val="22"/>
        </w:rPr>
      </w:pPr>
      <w:bookmarkStart w:id="21" w:name="_Hlk139035718"/>
      <w:r w:rsidRPr="006F53E8">
        <w:rPr>
          <w:rFonts w:cs="Arial"/>
          <w:sz w:val="22"/>
          <w:szCs w:val="22"/>
          <w:u w:val="single"/>
        </w:rPr>
        <w:t>Pollution.</w:t>
      </w:r>
    </w:p>
    <w:p w14:paraId="60BBCF6A" w14:textId="192254BB" w:rsidR="00B464EB" w:rsidRPr="006F53E8" w:rsidRDefault="00B464EB" w:rsidP="00B464EB">
      <w:pPr>
        <w:rPr>
          <w:rFonts w:cs="Arial"/>
          <w:sz w:val="22"/>
          <w:szCs w:val="22"/>
        </w:rPr>
      </w:pPr>
      <w:r w:rsidRPr="006F53E8">
        <w:rPr>
          <w:rFonts w:cs="Arial"/>
          <w:sz w:val="22"/>
          <w:szCs w:val="22"/>
        </w:rPr>
        <w:t xml:space="preserve">Disposal of waste on site will not be permitted.  </w:t>
      </w:r>
      <w:r w:rsidR="00BC1CE6" w:rsidRPr="006F53E8">
        <w:rPr>
          <w:rFonts w:cs="Arial"/>
          <w:sz w:val="22"/>
          <w:szCs w:val="22"/>
        </w:rPr>
        <w:t xml:space="preserve">It is the </w:t>
      </w:r>
      <w:r w:rsidR="008A07FB" w:rsidRPr="006F53E8">
        <w:rPr>
          <w:rFonts w:cs="Arial"/>
          <w:sz w:val="22"/>
          <w:szCs w:val="22"/>
        </w:rPr>
        <w:t>c</w:t>
      </w:r>
      <w:r w:rsidR="00BC1CE6" w:rsidRPr="006F53E8">
        <w:rPr>
          <w:rFonts w:cs="Arial"/>
          <w:sz w:val="22"/>
          <w:szCs w:val="22"/>
        </w:rPr>
        <w:t>ontractor</w:t>
      </w:r>
      <w:r w:rsidR="00215E33" w:rsidRPr="006F53E8">
        <w:rPr>
          <w:rFonts w:cs="Arial"/>
          <w:sz w:val="22"/>
          <w:szCs w:val="22"/>
        </w:rPr>
        <w:t>’s responsibility to</w:t>
      </w:r>
      <w:r w:rsidRPr="006F53E8">
        <w:rPr>
          <w:rFonts w:cs="Arial"/>
          <w:sz w:val="22"/>
          <w:szCs w:val="22"/>
        </w:rPr>
        <w:t xml:space="preserve"> dispose of </w:t>
      </w:r>
      <w:r w:rsidR="00215E33" w:rsidRPr="006F53E8">
        <w:rPr>
          <w:rFonts w:cs="Arial"/>
          <w:sz w:val="22"/>
          <w:szCs w:val="22"/>
        </w:rPr>
        <w:t xml:space="preserve">waste </w:t>
      </w:r>
      <w:r w:rsidRPr="006F53E8">
        <w:rPr>
          <w:rFonts w:cs="Arial"/>
          <w:sz w:val="22"/>
          <w:szCs w:val="22"/>
        </w:rPr>
        <w:t xml:space="preserve">to locations licensed for the specific purpose and will be transported by licensed carriers.  </w:t>
      </w:r>
    </w:p>
    <w:p w14:paraId="20110A8C" w14:textId="1FC5C02B" w:rsidR="00B464EB" w:rsidRPr="006F53E8" w:rsidRDefault="00B464EB" w:rsidP="00B464EB">
      <w:pPr>
        <w:rPr>
          <w:rFonts w:cs="Arial"/>
          <w:sz w:val="22"/>
          <w:szCs w:val="22"/>
        </w:rPr>
      </w:pPr>
      <w:r w:rsidRPr="006F53E8">
        <w:rPr>
          <w:rFonts w:cs="Arial"/>
          <w:sz w:val="22"/>
          <w:szCs w:val="22"/>
        </w:rPr>
        <w:t xml:space="preserve">Special care must be taken to avoid pollution of any </w:t>
      </w:r>
      <w:r w:rsidR="008A07FB" w:rsidRPr="006F53E8">
        <w:rPr>
          <w:rFonts w:cs="Arial"/>
          <w:sz w:val="22"/>
          <w:szCs w:val="22"/>
        </w:rPr>
        <w:t>w</w:t>
      </w:r>
      <w:r w:rsidRPr="006F53E8">
        <w:rPr>
          <w:rFonts w:cs="Arial"/>
          <w:sz w:val="22"/>
          <w:szCs w:val="22"/>
        </w:rPr>
        <w:t xml:space="preserve">atercourse. </w:t>
      </w:r>
      <w:bookmarkStart w:id="22" w:name="_Hlk48292470"/>
      <w:r w:rsidRPr="006F53E8">
        <w:rPr>
          <w:rFonts w:cs="Arial"/>
          <w:sz w:val="22"/>
          <w:szCs w:val="22"/>
        </w:rPr>
        <w:t xml:space="preserve">Contractor to provide </w:t>
      </w:r>
      <w:r w:rsidR="008A07FB" w:rsidRPr="006F53E8">
        <w:rPr>
          <w:rFonts w:cs="Arial"/>
          <w:sz w:val="22"/>
          <w:szCs w:val="22"/>
        </w:rPr>
        <w:t>e</w:t>
      </w:r>
      <w:r w:rsidRPr="006F53E8">
        <w:rPr>
          <w:rFonts w:cs="Arial"/>
          <w:sz w:val="22"/>
          <w:szCs w:val="22"/>
        </w:rPr>
        <w:t>mergency spill kits</w:t>
      </w:r>
      <w:r w:rsidR="008A07FB" w:rsidRPr="006F53E8">
        <w:rPr>
          <w:rFonts w:cs="Arial"/>
          <w:sz w:val="22"/>
          <w:szCs w:val="22"/>
        </w:rPr>
        <w:t xml:space="preserve"> </w:t>
      </w:r>
      <w:r w:rsidR="00FB1921" w:rsidRPr="006F53E8">
        <w:rPr>
          <w:rFonts w:cs="Arial"/>
          <w:sz w:val="22"/>
          <w:szCs w:val="22"/>
        </w:rPr>
        <w:t>and use biodegradable hydraulic oils in plant</w:t>
      </w:r>
      <w:r w:rsidR="008A07FB" w:rsidRPr="006F53E8">
        <w:rPr>
          <w:rFonts w:cs="Arial"/>
          <w:sz w:val="22"/>
          <w:szCs w:val="22"/>
        </w:rPr>
        <w:t xml:space="preserve">. </w:t>
      </w:r>
      <w:bookmarkEnd w:id="22"/>
    </w:p>
    <w:bookmarkEnd w:id="21"/>
    <w:p w14:paraId="32145511" w14:textId="458E2494" w:rsidR="00B464EB" w:rsidRPr="006F53E8" w:rsidRDefault="00B464EB" w:rsidP="00B464EB">
      <w:pPr>
        <w:rPr>
          <w:rFonts w:cs="Arial"/>
          <w:sz w:val="22"/>
          <w:szCs w:val="22"/>
        </w:rPr>
      </w:pPr>
      <w:r w:rsidRPr="006F53E8">
        <w:rPr>
          <w:rFonts w:cs="Arial"/>
          <w:sz w:val="22"/>
          <w:szCs w:val="22"/>
          <w:u w:val="single"/>
        </w:rPr>
        <w:t>Emergency Procedures.</w:t>
      </w:r>
    </w:p>
    <w:p w14:paraId="511029F1" w14:textId="7DAD39B6" w:rsidR="00B464EB" w:rsidRPr="006F53E8" w:rsidRDefault="00B464EB" w:rsidP="00B464EB">
      <w:pPr>
        <w:rPr>
          <w:rFonts w:cs="Arial"/>
          <w:sz w:val="22"/>
          <w:szCs w:val="22"/>
        </w:rPr>
      </w:pPr>
      <w:r w:rsidRPr="006F53E8">
        <w:rPr>
          <w:rFonts w:cs="Arial"/>
          <w:sz w:val="22"/>
          <w:szCs w:val="22"/>
        </w:rPr>
        <w:t xml:space="preserve">The </w:t>
      </w:r>
      <w:r w:rsidR="000624E0" w:rsidRPr="006F53E8">
        <w:rPr>
          <w:rFonts w:cs="Arial"/>
          <w:sz w:val="22"/>
          <w:szCs w:val="22"/>
        </w:rPr>
        <w:t xml:space="preserve">successful </w:t>
      </w:r>
      <w:r w:rsidRPr="006F53E8">
        <w:rPr>
          <w:rFonts w:cs="Arial"/>
          <w:sz w:val="22"/>
          <w:szCs w:val="22"/>
        </w:rPr>
        <w:t>Contractor is to develop emergency procedures. All contractors will ensure that all personnel are appropriately trained for their allocated tasks.</w:t>
      </w:r>
    </w:p>
    <w:p w14:paraId="6D4DC56F" w14:textId="6375410B" w:rsidR="00B464EB" w:rsidRPr="006F53E8" w:rsidRDefault="00B464EB" w:rsidP="00B464EB">
      <w:pPr>
        <w:rPr>
          <w:rFonts w:cs="Arial"/>
          <w:sz w:val="22"/>
          <w:szCs w:val="22"/>
        </w:rPr>
      </w:pPr>
      <w:r w:rsidRPr="006F53E8">
        <w:rPr>
          <w:rFonts w:cs="Arial"/>
          <w:sz w:val="22"/>
          <w:szCs w:val="22"/>
        </w:rPr>
        <w:t xml:space="preserve">The </w:t>
      </w:r>
      <w:bookmarkStart w:id="23" w:name="_Hlk172901622"/>
      <w:r w:rsidR="000624E0" w:rsidRPr="006F53E8">
        <w:rPr>
          <w:rFonts w:cs="Arial"/>
          <w:sz w:val="22"/>
          <w:szCs w:val="22"/>
        </w:rPr>
        <w:t>successful</w:t>
      </w:r>
      <w:bookmarkEnd w:id="23"/>
      <w:r w:rsidR="000624E0" w:rsidRPr="006F53E8">
        <w:rPr>
          <w:rFonts w:cs="Arial"/>
          <w:sz w:val="22"/>
          <w:szCs w:val="22"/>
        </w:rPr>
        <w:t xml:space="preserve"> </w:t>
      </w:r>
      <w:r w:rsidRPr="006F53E8">
        <w:rPr>
          <w:rFonts w:cs="Arial"/>
          <w:sz w:val="22"/>
          <w:szCs w:val="22"/>
        </w:rPr>
        <w:t xml:space="preserve">Contractor shall ensure that a </w:t>
      </w:r>
      <w:r w:rsidR="006F53E8" w:rsidRPr="006F53E8">
        <w:rPr>
          <w:rFonts w:cs="Arial"/>
          <w:sz w:val="22"/>
          <w:szCs w:val="22"/>
        </w:rPr>
        <w:t>24-hour</w:t>
      </w:r>
      <w:r w:rsidRPr="006F53E8">
        <w:rPr>
          <w:rFonts w:cs="Arial"/>
          <w:sz w:val="22"/>
          <w:szCs w:val="22"/>
        </w:rPr>
        <w:t xml:space="preserve"> emergency contact service is provided and signed / advertised throughout the works. </w:t>
      </w:r>
    </w:p>
    <w:p w14:paraId="11ED59BE" w14:textId="408E2A6D" w:rsidR="00B464EB" w:rsidRPr="006F53E8" w:rsidRDefault="00B464EB" w:rsidP="00B464EB">
      <w:pPr>
        <w:rPr>
          <w:rFonts w:cs="Arial"/>
          <w:sz w:val="22"/>
          <w:szCs w:val="22"/>
        </w:rPr>
      </w:pPr>
      <w:r w:rsidRPr="006F53E8">
        <w:rPr>
          <w:rFonts w:cs="Arial"/>
          <w:sz w:val="22"/>
          <w:szCs w:val="22"/>
        </w:rPr>
        <w:t xml:space="preserve">A list of local medical and emergency services shall be provided by the </w:t>
      </w:r>
      <w:r w:rsidR="006F53E8" w:rsidRPr="006F53E8">
        <w:rPr>
          <w:rFonts w:cs="Arial"/>
          <w:sz w:val="22"/>
          <w:szCs w:val="22"/>
        </w:rPr>
        <w:t>c</w:t>
      </w:r>
      <w:r w:rsidRPr="006F53E8">
        <w:rPr>
          <w:rFonts w:cs="Arial"/>
          <w:sz w:val="22"/>
          <w:szCs w:val="22"/>
        </w:rPr>
        <w:t xml:space="preserve">ontractor and should include but not limited to the </w:t>
      </w:r>
      <w:proofErr w:type="gramStart"/>
      <w:r w:rsidRPr="006F53E8">
        <w:rPr>
          <w:rFonts w:cs="Arial"/>
          <w:sz w:val="22"/>
          <w:szCs w:val="22"/>
        </w:rPr>
        <w:t>following;</w:t>
      </w:r>
      <w:proofErr w:type="gramEnd"/>
      <w:r w:rsidRPr="006F53E8">
        <w:rPr>
          <w:rFonts w:cs="Arial"/>
          <w:sz w:val="22"/>
          <w:szCs w:val="22"/>
        </w:rPr>
        <w:t xml:space="preserve"> </w:t>
      </w:r>
    </w:p>
    <w:p w14:paraId="4B50B5CD" w14:textId="77777777" w:rsidR="00B464EB" w:rsidRPr="006F53E8" w:rsidRDefault="00B464EB" w:rsidP="00B464EB">
      <w:pPr>
        <w:rPr>
          <w:rFonts w:cs="Arial"/>
          <w:sz w:val="22"/>
          <w:szCs w:val="22"/>
        </w:rPr>
      </w:pPr>
      <w:r w:rsidRPr="006F53E8">
        <w:rPr>
          <w:rFonts w:cs="Arial"/>
          <w:sz w:val="22"/>
          <w:szCs w:val="22"/>
        </w:rPr>
        <w:tab/>
        <w:t>Accident and Emergency facilities.</w:t>
      </w:r>
    </w:p>
    <w:p w14:paraId="3D331DCD" w14:textId="27211769" w:rsidR="00B464EB" w:rsidRPr="006F53E8" w:rsidRDefault="00B464EB" w:rsidP="00B464EB">
      <w:pPr>
        <w:rPr>
          <w:rFonts w:cs="Arial"/>
          <w:sz w:val="22"/>
          <w:szCs w:val="22"/>
        </w:rPr>
      </w:pPr>
      <w:r w:rsidRPr="006F53E8">
        <w:rPr>
          <w:rFonts w:cs="Arial"/>
          <w:sz w:val="22"/>
          <w:szCs w:val="22"/>
        </w:rPr>
        <w:tab/>
      </w:r>
      <w:r w:rsidRPr="006F53E8">
        <w:rPr>
          <w:rFonts w:cs="Arial"/>
          <w:sz w:val="22"/>
          <w:szCs w:val="22"/>
          <w:u w:val="single"/>
        </w:rPr>
        <w:t>Other Restrictions</w:t>
      </w:r>
      <w:r w:rsidRPr="006F53E8">
        <w:rPr>
          <w:rFonts w:cs="Arial"/>
          <w:sz w:val="22"/>
          <w:szCs w:val="22"/>
        </w:rPr>
        <w:t>.</w:t>
      </w:r>
    </w:p>
    <w:p w14:paraId="3F3D6C9A" w14:textId="4156AFA7" w:rsidR="004050A1" w:rsidRPr="006F53E8" w:rsidRDefault="00B464EB" w:rsidP="004050A1">
      <w:pPr>
        <w:rPr>
          <w:rFonts w:cs="Arial"/>
          <w:b/>
          <w:bCs/>
          <w:sz w:val="22"/>
          <w:szCs w:val="22"/>
        </w:rPr>
      </w:pPr>
      <w:r w:rsidRPr="006F53E8">
        <w:rPr>
          <w:rFonts w:cs="Arial"/>
          <w:sz w:val="22"/>
          <w:szCs w:val="22"/>
        </w:rPr>
        <w:t xml:space="preserve">The </w:t>
      </w:r>
      <w:r w:rsidR="00994989" w:rsidRPr="006F53E8">
        <w:rPr>
          <w:rFonts w:cs="Arial"/>
          <w:sz w:val="22"/>
          <w:szCs w:val="22"/>
        </w:rPr>
        <w:t xml:space="preserve">successful </w:t>
      </w:r>
      <w:r w:rsidR="006F53E8" w:rsidRPr="006F53E8">
        <w:rPr>
          <w:rFonts w:cs="Arial"/>
          <w:sz w:val="22"/>
          <w:szCs w:val="22"/>
        </w:rPr>
        <w:t>c</w:t>
      </w:r>
      <w:r w:rsidRPr="006F53E8">
        <w:rPr>
          <w:rFonts w:cs="Arial"/>
          <w:sz w:val="22"/>
          <w:szCs w:val="22"/>
        </w:rPr>
        <w:t xml:space="preserve">ontractor shall ensure the works are executed in a safe and proper manner and that the needs for access are fully provided for in the </w:t>
      </w:r>
      <w:r w:rsidR="006F53E8" w:rsidRPr="006F53E8">
        <w:rPr>
          <w:rFonts w:cs="Arial"/>
          <w:sz w:val="22"/>
          <w:szCs w:val="22"/>
        </w:rPr>
        <w:t>c</w:t>
      </w:r>
      <w:r w:rsidRPr="006F53E8">
        <w:rPr>
          <w:rFonts w:cs="Arial"/>
          <w:sz w:val="22"/>
          <w:szCs w:val="22"/>
        </w:rPr>
        <w:t xml:space="preserve">ontractor’s methods of working. The </w:t>
      </w:r>
      <w:r w:rsidR="006F53E8" w:rsidRPr="006F53E8">
        <w:rPr>
          <w:rFonts w:cs="Arial"/>
          <w:sz w:val="22"/>
          <w:szCs w:val="22"/>
        </w:rPr>
        <w:t>c</w:t>
      </w:r>
      <w:r w:rsidRPr="006F53E8">
        <w:rPr>
          <w:rFonts w:cs="Arial"/>
          <w:sz w:val="22"/>
          <w:szCs w:val="22"/>
        </w:rPr>
        <w:t xml:space="preserve">ontractor is to report to the </w:t>
      </w:r>
      <w:r w:rsidR="006F53E8" w:rsidRPr="006F53E8">
        <w:rPr>
          <w:rFonts w:cs="Arial"/>
          <w:sz w:val="22"/>
          <w:szCs w:val="22"/>
        </w:rPr>
        <w:t xml:space="preserve">CDM Co-ordinator NNR Reserve Manager their </w:t>
      </w:r>
      <w:r w:rsidRPr="006F53E8">
        <w:rPr>
          <w:rFonts w:cs="Arial"/>
          <w:sz w:val="22"/>
          <w:szCs w:val="22"/>
        </w:rPr>
        <w:t>proposals for dealing with them.</w:t>
      </w:r>
      <w:r w:rsidRPr="006F53E8">
        <w:rPr>
          <w:rFonts w:cs="Arial"/>
          <w:sz w:val="22"/>
          <w:szCs w:val="22"/>
        </w:rPr>
        <w:br/>
      </w:r>
    </w:p>
    <w:p w14:paraId="4D0A5800" w14:textId="4E877FC4" w:rsidR="003F2638" w:rsidRPr="006F53E8" w:rsidRDefault="003F2638" w:rsidP="004050A1">
      <w:pPr>
        <w:rPr>
          <w:rFonts w:cs="Arial"/>
          <w:b/>
          <w:bCs/>
          <w:sz w:val="22"/>
          <w:szCs w:val="22"/>
        </w:rPr>
      </w:pPr>
      <w:r w:rsidRPr="006F53E8">
        <w:rPr>
          <w:rFonts w:cs="Arial"/>
          <w:b/>
          <w:bCs/>
          <w:sz w:val="22"/>
          <w:szCs w:val="22"/>
        </w:rPr>
        <w:t xml:space="preserve">Sustainability </w:t>
      </w:r>
    </w:p>
    <w:p w14:paraId="20DEE639" w14:textId="14E0DFC8" w:rsidR="003F2638" w:rsidRPr="006F53E8" w:rsidRDefault="00674488" w:rsidP="003F2638">
      <w:pPr>
        <w:rPr>
          <w:rFonts w:cs="Arial"/>
          <w:sz w:val="22"/>
          <w:szCs w:val="22"/>
        </w:rPr>
      </w:pPr>
      <w:r w:rsidRPr="006F53E8">
        <w:rPr>
          <w:rStyle w:val="Important"/>
          <w:b w:val="0"/>
          <w:bCs/>
          <w:color w:val="auto"/>
          <w:sz w:val="22"/>
          <w:szCs w:val="22"/>
        </w:rPr>
        <w:t>Natural England</w:t>
      </w:r>
      <w:r w:rsidRPr="006F53E8">
        <w:rPr>
          <w:rStyle w:val="Important"/>
          <w:color w:val="auto"/>
          <w:sz w:val="22"/>
          <w:szCs w:val="22"/>
        </w:rPr>
        <w:t xml:space="preserve"> </w:t>
      </w:r>
      <w:r w:rsidR="003F2638" w:rsidRPr="006F53E8">
        <w:rPr>
          <w:rFonts w:cs="Arial"/>
          <w:color w:val="auto"/>
          <w:sz w:val="22"/>
          <w:szCs w:val="22"/>
        </w:rPr>
        <w:t xml:space="preserve">protects and improves the environment and is committed to reducing the sustainability impacts </w:t>
      </w:r>
      <w:r w:rsidR="003F2638" w:rsidRPr="006F53E8">
        <w:rPr>
          <w:rFonts w:cs="Arial"/>
          <w:sz w:val="22"/>
          <w:szCs w:val="22"/>
        </w:rPr>
        <w:t xml:space="preserve">of its activities directly and through its supply chains.  We expect the Contractor to share this commitment and adopt a sound, proactive </w:t>
      </w:r>
      <w:r w:rsidR="003F2638" w:rsidRPr="006F53E8">
        <w:rPr>
          <w:rFonts w:cs="Arial"/>
          <w:sz w:val="22"/>
          <w:szCs w:val="22"/>
        </w:rPr>
        <w:lastRenderedPageBreak/>
        <w:t xml:space="preserve">sustainable approach in keeping with the </w:t>
      </w:r>
      <w:proofErr w:type="gramStart"/>
      <w:r w:rsidR="003F2638" w:rsidRPr="006F53E8">
        <w:rPr>
          <w:rFonts w:cs="Arial"/>
          <w:sz w:val="22"/>
          <w:szCs w:val="22"/>
        </w:rPr>
        <w:t>25 yr</w:t>
      </w:r>
      <w:proofErr w:type="gramEnd"/>
      <w:r w:rsidR="003F2638" w:rsidRPr="006F53E8">
        <w:rPr>
          <w:rFonts w:cs="Arial"/>
          <w:sz w:val="22"/>
          <w:szCs w:val="22"/>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232D39A" w14:textId="77777777" w:rsidR="003F2638" w:rsidRPr="006F53E8" w:rsidRDefault="003F2638" w:rsidP="003F2638">
      <w:pPr>
        <w:rPr>
          <w:rFonts w:cs="Arial"/>
          <w:sz w:val="22"/>
          <w:szCs w:val="22"/>
        </w:rPr>
      </w:pPr>
      <w:r w:rsidRPr="006F53E8">
        <w:rPr>
          <w:rFonts w:cs="Arial"/>
          <w:sz w:val="22"/>
          <w:szCs w:val="22"/>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65684A70" w14:textId="7650927C" w:rsidR="00674488" w:rsidRPr="006F53E8" w:rsidRDefault="002733EB" w:rsidP="003F2638">
      <w:pPr>
        <w:rPr>
          <w:rFonts w:cs="Arial"/>
          <w:sz w:val="22"/>
          <w:szCs w:val="22"/>
        </w:rPr>
      </w:pPr>
      <w:r w:rsidRPr="006F53E8">
        <w:rPr>
          <w:rFonts w:cs="Arial"/>
          <w:b/>
          <w:bCs/>
          <w:sz w:val="22"/>
          <w:szCs w:val="22"/>
        </w:rPr>
        <w:t>Project Management</w:t>
      </w:r>
    </w:p>
    <w:p w14:paraId="1910165D" w14:textId="16375120" w:rsidR="003F2638" w:rsidRPr="006F53E8" w:rsidRDefault="003F2638" w:rsidP="003F2638">
      <w:pPr>
        <w:rPr>
          <w:rStyle w:val="Important"/>
          <w:b w:val="0"/>
          <w:bCs/>
          <w:color w:val="auto"/>
          <w:sz w:val="22"/>
          <w:szCs w:val="22"/>
        </w:rPr>
      </w:pPr>
      <w:proofErr w:type="spellStart"/>
      <w:r w:rsidRPr="006F53E8">
        <w:rPr>
          <w:rStyle w:val="Important"/>
          <w:b w:val="0"/>
          <w:bCs/>
          <w:color w:val="auto"/>
          <w:sz w:val="22"/>
          <w:szCs w:val="22"/>
        </w:rPr>
        <w:t>Start up</w:t>
      </w:r>
      <w:proofErr w:type="spellEnd"/>
      <w:r w:rsidRPr="006F53E8">
        <w:rPr>
          <w:rStyle w:val="Important"/>
          <w:b w:val="0"/>
          <w:bCs/>
          <w:color w:val="auto"/>
          <w:sz w:val="22"/>
          <w:szCs w:val="22"/>
        </w:rPr>
        <w:t xml:space="preserve"> meeting between</w:t>
      </w:r>
      <w:r w:rsidR="00293D84" w:rsidRPr="006F53E8">
        <w:rPr>
          <w:rStyle w:val="Important"/>
          <w:b w:val="0"/>
          <w:bCs/>
          <w:color w:val="auto"/>
          <w:sz w:val="22"/>
          <w:szCs w:val="22"/>
        </w:rPr>
        <w:t xml:space="preserve"> </w:t>
      </w:r>
      <w:r w:rsidR="002733EB" w:rsidRPr="006F53E8">
        <w:rPr>
          <w:rStyle w:val="Important"/>
          <w:b w:val="0"/>
          <w:bCs/>
          <w:color w:val="auto"/>
          <w:sz w:val="22"/>
          <w:szCs w:val="22"/>
        </w:rPr>
        <w:t xml:space="preserve">Reserve Manager Nathan Brake, </w:t>
      </w:r>
      <w:r w:rsidR="0058078F" w:rsidRPr="006F53E8">
        <w:rPr>
          <w:rStyle w:val="Important"/>
          <w:b w:val="0"/>
          <w:bCs/>
          <w:color w:val="auto"/>
          <w:sz w:val="22"/>
          <w:szCs w:val="22"/>
        </w:rPr>
        <w:t xml:space="preserve">the </w:t>
      </w:r>
      <w:r w:rsidR="0058078F" w:rsidRPr="006F53E8">
        <w:rPr>
          <w:rFonts w:cs="Arial"/>
          <w:sz w:val="22"/>
          <w:szCs w:val="22"/>
        </w:rPr>
        <w:t>CDM</w:t>
      </w:r>
      <w:r w:rsidR="006F53E8" w:rsidRPr="006F53E8">
        <w:rPr>
          <w:rFonts w:cs="Arial"/>
          <w:sz w:val="22"/>
          <w:szCs w:val="22"/>
        </w:rPr>
        <w:t xml:space="preserve"> Co-ordinator </w:t>
      </w:r>
      <w:r w:rsidR="002733EB" w:rsidRPr="006F53E8">
        <w:rPr>
          <w:rStyle w:val="Important"/>
          <w:b w:val="0"/>
          <w:bCs/>
          <w:color w:val="auto"/>
          <w:sz w:val="22"/>
          <w:szCs w:val="22"/>
        </w:rPr>
        <w:t>and the Contractor</w:t>
      </w:r>
      <w:r w:rsidR="006F53E8" w:rsidRPr="006F53E8">
        <w:rPr>
          <w:rStyle w:val="Important"/>
          <w:b w:val="0"/>
          <w:bCs/>
          <w:color w:val="auto"/>
          <w:sz w:val="22"/>
          <w:szCs w:val="22"/>
        </w:rPr>
        <w:t xml:space="preserve">. Date TBC </w:t>
      </w:r>
    </w:p>
    <w:p w14:paraId="6233531C" w14:textId="65E2FD13" w:rsidR="004050A1" w:rsidRPr="006F53E8" w:rsidRDefault="004050A1" w:rsidP="003F2638">
      <w:pPr>
        <w:rPr>
          <w:rStyle w:val="Important"/>
          <w:b w:val="0"/>
          <w:bCs/>
          <w:color w:val="auto"/>
          <w:sz w:val="22"/>
          <w:szCs w:val="22"/>
        </w:rPr>
      </w:pPr>
      <w:r w:rsidRPr="006F53E8">
        <w:rPr>
          <w:rStyle w:val="Important"/>
          <w:b w:val="0"/>
          <w:bCs/>
          <w:color w:val="auto"/>
          <w:sz w:val="22"/>
          <w:szCs w:val="22"/>
        </w:rPr>
        <w:t>Site meetings as agreed between</w:t>
      </w:r>
      <w:r w:rsidR="00FF4B65" w:rsidRPr="006F53E8">
        <w:rPr>
          <w:rStyle w:val="Important"/>
          <w:b w:val="0"/>
          <w:bCs/>
          <w:color w:val="auto"/>
          <w:sz w:val="22"/>
          <w:szCs w:val="22"/>
        </w:rPr>
        <w:t xml:space="preserve"> </w:t>
      </w:r>
      <w:r w:rsidR="0058078F" w:rsidRPr="006F53E8">
        <w:rPr>
          <w:rFonts w:cs="Arial"/>
          <w:sz w:val="22"/>
          <w:szCs w:val="22"/>
        </w:rPr>
        <w:t>CDM</w:t>
      </w:r>
      <w:r w:rsidR="006F53E8" w:rsidRPr="006F53E8">
        <w:rPr>
          <w:rFonts w:cs="Arial"/>
          <w:sz w:val="22"/>
          <w:szCs w:val="22"/>
        </w:rPr>
        <w:t xml:space="preserve"> Co-ordinator Reserve Manager Nathan Brake a</w:t>
      </w:r>
      <w:r w:rsidRPr="006F53E8">
        <w:rPr>
          <w:rStyle w:val="Important"/>
          <w:b w:val="0"/>
          <w:bCs/>
          <w:color w:val="auto"/>
          <w:sz w:val="22"/>
          <w:szCs w:val="22"/>
        </w:rPr>
        <w:t xml:space="preserve">nd </w:t>
      </w:r>
      <w:r w:rsidR="00A14841" w:rsidRPr="006F53E8">
        <w:rPr>
          <w:rStyle w:val="Important"/>
          <w:b w:val="0"/>
          <w:bCs/>
          <w:color w:val="auto"/>
          <w:sz w:val="22"/>
          <w:szCs w:val="22"/>
        </w:rPr>
        <w:t xml:space="preserve">the </w:t>
      </w:r>
      <w:r w:rsidRPr="006F53E8">
        <w:rPr>
          <w:rStyle w:val="Important"/>
          <w:b w:val="0"/>
          <w:bCs/>
          <w:color w:val="auto"/>
          <w:sz w:val="22"/>
          <w:szCs w:val="22"/>
        </w:rPr>
        <w:t>appointed contractor</w:t>
      </w:r>
      <w:r w:rsidR="00060651" w:rsidRPr="006F53E8">
        <w:rPr>
          <w:rStyle w:val="Important"/>
          <w:b w:val="0"/>
          <w:bCs/>
          <w:color w:val="auto"/>
          <w:sz w:val="22"/>
          <w:szCs w:val="22"/>
        </w:rPr>
        <w:t>, as appropriate</w:t>
      </w:r>
      <w:r w:rsidRPr="006F53E8">
        <w:rPr>
          <w:rStyle w:val="Important"/>
          <w:b w:val="0"/>
          <w:bCs/>
          <w:color w:val="auto"/>
          <w:sz w:val="22"/>
          <w:szCs w:val="22"/>
        </w:rPr>
        <w:t>.</w:t>
      </w:r>
      <w:r w:rsidR="00F151D2" w:rsidRPr="006F53E8">
        <w:rPr>
          <w:rStyle w:val="Important"/>
          <w:b w:val="0"/>
          <w:bCs/>
          <w:color w:val="auto"/>
          <w:sz w:val="22"/>
          <w:szCs w:val="22"/>
        </w:rPr>
        <w:t xml:space="preserve"> </w:t>
      </w:r>
    </w:p>
    <w:p w14:paraId="5D9F290E" w14:textId="616E52CC" w:rsidR="008B5ADF" w:rsidRDefault="008B5ADF">
      <w:pPr>
        <w:spacing w:after="160"/>
      </w:pPr>
      <w:r>
        <w:br w:type="page"/>
      </w:r>
    </w:p>
    <w:p w14:paraId="606B43A9" w14:textId="53896A4D" w:rsidR="00E651C4" w:rsidRPr="006F53E8" w:rsidRDefault="008B5ADF">
      <w:pPr>
        <w:rPr>
          <w:b/>
          <w:bCs/>
          <w:sz w:val="22"/>
          <w:szCs w:val="22"/>
        </w:rPr>
      </w:pPr>
      <w:r w:rsidRPr="006F53E8">
        <w:rPr>
          <w:b/>
          <w:bCs/>
          <w:sz w:val="22"/>
          <w:szCs w:val="22"/>
        </w:rPr>
        <w:lastRenderedPageBreak/>
        <w:t xml:space="preserve">Annex 1 Location Map </w:t>
      </w:r>
    </w:p>
    <w:p w14:paraId="355B4625" w14:textId="5E05A44F" w:rsidR="008B5ADF" w:rsidRDefault="008B5ADF">
      <w:r>
        <w:rPr>
          <w:noProof/>
        </w:rPr>
        <w:drawing>
          <wp:inline distT="0" distB="0" distL="0" distR="0" wp14:anchorId="443A69E6" wp14:editId="74345EC1">
            <wp:extent cx="6057069" cy="4286250"/>
            <wp:effectExtent l="0" t="0" r="1270" b="0"/>
            <wp:docPr id="141180548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05484" name="Picture 1" descr="A map of a cit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0262" cy="4288510"/>
                    </a:xfrm>
                    <a:prstGeom prst="rect">
                      <a:avLst/>
                    </a:prstGeom>
                  </pic:spPr>
                </pic:pic>
              </a:graphicData>
            </a:graphic>
          </wp:inline>
        </w:drawing>
      </w:r>
    </w:p>
    <w:p w14:paraId="197D527A" w14:textId="77777777" w:rsidR="008B5ADF" w:rsidRDefault="008B5ADF">
      <w:pPr>
        <w:spacing w:after="160"/>
      </w:pPr>
      <w:r>
        <w:br w:type="page"/>
      </w:r>
    </w:p>
    <w:p w14:paraId="07BEBDDC" w14:textId="74DCFD5D" w:rsidR="00C24EF6" w:rsidRPr="006F53E8" w:rsidRDefault="008B5ADF">
      <w:pPr>
        <w:rPr>
          <w:b/>
          <w:bCs/>
          <w:sz w:val="22"/>
          <w:szCs w:val="22"/>
        </w:rPr>
      </w:pPr>
      <w:r w:rsidRPr="006F53E8">
        <w:rPr>
          <w:b/>
          <w:bCs/>
          <w:sz w:val="22"/>
          <w:szCs w:val="22"/>
        </w:rPr>
        <w:lastRenderedPageBreak/>
        <w:t>Annex 2</w:t>
      </w:r>
      <w:r w:rsidR="00E228D5" w:rsidRPr="006F53E8">
        <w:rPr>
          <w:b/>
          <w:bCs/>
          <w:sz w:val="22"/>
          <w:szCs w:val="22"/>
        </w:rPr>
        <w:t xml:space="preserve"> </w:t>
      </w:r>
      <w:r w:rsidR="00057854" w:rsidRPr="006F53E8">
        <w:rPr>
          <w:b/>
          <w:bCs/>
          <w:sz w:val="22"/>
          <w:szCs w:val="22"/>
        </w:rPr>
        <w:t xml:space="preserve">  </w:t>
      </w:r>
      <w:r w:rsidR="00E228D5" w:rsidRPr="006F53E8">
        <w:rPr>
          <w:b/>
          <w:bCs/>
          <w:sz w:val="22"/>
          <w:szCs w:val="22"/>
        </w:rPr>
        <w:t xml:space="preserve">Sect. 59 </w:t>
      </w:r>
      <w:r w:rsidR="00057854" w:rsidRPr="006F53E8">
        <w:rPr>
          <w:b/>
          <w:bCs/>
          <w:sz w:val="22"/>
          <w:szCs w:val="22"/>
        </w:rPr>
        <w:t xml:space="preserve">Else’s Fields </w:t>
      </w:r>
      <w:r w:rsidR="00D53F10" w:rsidRPr="006F53E8">
        <w:rPr>
          <w:b/>
          <w:bCs/>
          <w:sz w:val="22"/>
          <w:szCs w:val="22"/>
        </w:rPr>
        <w:t>–</w:t>
      </w:r>
      <w:r w:rsidR="00E228D5" w:rsidRPr="006F53E8">
        <w:rPr>
          <w:b/>
          <w:bCs/>
          <w:sz w:val="22"/>
          <w:szCs w:val="22"/>
        </w:rPr>
        <w:t xml:space="preserve"> </w:t>
      </w:r>
      <w:r w:rsidR="00D53F10" w:rsidRPr="006F53E8">
        <w:rPr>
          <w:b/>
          <w:bCs/>
          <w:sz w:val="22"/>
          <w:szCs w:val="22"/>
        </w:rPr>
        <w:t>rewetting works</w:t>
      </w:r>
      <w:r w:rsidR="00E228D5" w:rsidRPr="006F53E8">
        <w:rPr>
          <w:b/>
          <w:bCs/>
          <w:sz w:val="22"/>
          <w:szCs w:val="22"/>
        </w:rPr>
        <w:t>.</w:t>
      </w:r>
    </w:p>
    <w:p w14:paraId="2A4CAB25" w14:textId="06AEB393" w:rsidR="00C24EF6" w:rsidRDefault="00DF6392">
      <w:r>
        <w:rPr>
          <w:noProof/>
        </w:rPr>
        <w:drawing>
          <wp:inline distT="0" distB="0" distL="0" distR="0" wp14:anchorId="772BBCC8" wp14:editId="1C9D9ECA">
            <wp:extent cx="6022159" cy="4260850"/>
            <wp:effectExtent l="0" t="0" r="0" b="6350"/>
            <wp:docPr id="1528663983" name="Picture 1"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63983" name="Picture 1" descr="A map of a par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5927" cy="4263516"/>
                    </a:xfrm>
                    <a:prstGeom prst="rect">
                      <a:avLst/>
                    </a:prstGeom>
                  </pic:spPr>
                </pic:pic>
              </a:graphicData>
            </a:graphic>
          </wp:inline>
        </w:drawing>
      </w:r>
    </w:p>
    <w:p w14:paraId="2B380192" w14:textId="77777777" w:rsidR="003D730C" w:rsidRDefault="003D730C"/>
    <w:p w14:paraId="25B66765" w14:textId="77777777" w:rsidR="003D730C" w:rsidRDefault="003D730C"/>
    <w:p w14:paraId="49F87BA5" w14:textId="77777777" w:rsidR="00610EEF" w:rsidRDefault="00610EEF"/>
    <w:p w14:paraId="59007384" w14:textId="77777777" w:rsidR="00610EEF" w:rsidRDefault="00610EEF"/>
    <w:p w14:paraId="514F83DE" w14:textId="77777777" w:rsidR="00610EEF" w:rsidRDefault="00610EEF"/>
    <w:p w14:paraId="19BEAD77" w14:textId="77777777" w:rsidR="00610EEF" w:rsidRDefault="00610EEF"/>
    <w:p w14:paraId="0EBB58F6" w14:textId="77777777" w:rsidR="00610EEF" w:rsidRDefault="00610EEF"/>
    <w:p w14:paraId="61848DCB" w14:textId="77777777" w:rsidR="00610EEF" w:rsidRDefault="00610EEF"/>
    <w:p w14:paraId="0889B80B" w14:textId="77777777" w:rsidR="00610EEF" w:rsidRDefault="00610EEF"/>
    <w:p w14:paraId="3B2E2D7D" w14:textId="77777777" w:rsidR="00610EEF" w:rsidRDefault="00610EEF"/>
    <w:p w14:paraId="47AC18F9" w14:textId="77777777" w:rsidR="00610EEF" w:rsidRDefault="00610EEF"/>
    <w:p w14:paraId="2AA94C2E" w14:textId="77777777" w:rsidR="00610EEF" w:rsidRDefault="00610EEF"/>
    <w:p w14:paraId="6CB43912" w14:textId="4838F34F" w:rsidR="002B3B5E" w:rsidRPr="002C2C69" w:rsidRDefault="00610EEF">
      <w:pPr>
        <w:rPr>
          <w:b/>
          <w:bCs/>
          <w:sz w:val="22"/>
          <w:szCs w:val="22"/>
        </w:rPr>
      </w:pPr>
      <w:r w:rsidRPr="002C2C69">
        <w:rPr>
          <w:b/>
          <w:bCs/>
          <w:sz w:val="22"/>
          <w:szCs w:val="22"/>
        </w:rPr>
        <w:lastRenderedPageBreak/>
        <w:t xml:space="preserve">Annex </w:t>
      </w:r>
      <w:r w:rsidR="001D6736">
        <w:rPr>
          <w:b/>
          <w:bCs/>
          <w:sz w:val="22"/>
          <w:szCs w:val="22"/>
        </w:rPr>
        <w:t xml:space="preserve">3. </w:t>
      </w:r>
      <w:r w:rsidRPr="002C2C69">
        <w:rPr>
          <w:b/>
          <w:bCs/>
          <w:sz w:val="22"/>
          <w:szCs w:val="22"/>
        </w:rPr>
        <w:t>Extract f</w:t>
      </w:r>
      <w:r w:rsidR="003E4B7E">
        <w:rPr>
          <w:b/>
          <w:bCs/>
          <w:sz w:val="22"/>
          <w:szCs w:val="22"/>
        </w:rPr>
        <w:t>ro</w:t>
      </w:r>
      <w:r w:rsidRPr="002C2C69">
        <w:rPr>
          <w:b/>
          <w:bCs/>
          <w:sz w:val="22"/>
          <w:szCs w:val="22"/>
        </w:rPr>
        <w:t xml:space="preserve">m Cumbrian </w:t>
      </w:r>
      <w:proofErr w:type="spellStart"/>
      <w:r w:rsidRPr="002C2C69">
        <w:rPr>
          <w:b/>
          <w:bCs/>
          <w:sz w:val="22"/>
          <w:szCs w:val="22"/>
        </w:rPr>
        <w:t>BogLIFE</w:t>
      </w:r>
      <w:proofErr w:type="spellEnd"/>
      <w:r w:rsidRPr="002C2C69">
        <w:rPr>
          <w:b/>
          <w:bCs/>
          <w:sz w:val="22"/>
          <w:szCs w:val="22"/>
        </w:rPr>
        <w:t xml:space="preserve"> Framework bunding/ damming specification</w:t>
      </w:r>
      <w:r w:rsidR="00B467BF">
        <w:rPr>
          <w:b/>
          <w:bCs/>
          <w:sz w:val="22"/>
          <w:szCs w:val="22"/>
        </w:rPr>
        <w:t xml:space="preserve"> </w:t>
      </w:r>
      <w:r w:rsidRPr="002C2C69">
        <w:rPr>
          <w:b/>
          <w:bCs/>
          <w:sz w:val="22"/>
          <w:szCs w:val="22"/>
        </w:rPr>
        <w:t xml:space="preserve">(plus additional comments) Commercial in confidence. </w:t>
      </w:r>
    </w:p>
    <w:p w14:paraId="19E82555" w14:textId="77777777" w:rsidR="00510D3F" w:rsidRDefault="00610EEF">
      <w:pPr>
        <w:rPr>
          <w:sz w:val="22"/>
          <w:szCs w:val="22"/>
        </w:rPr>
      </w:pPr>
      <w:r w:rsidRPr="00610EEF">
        <w:rPr>
          <w:sz w:val="22"/>
          <w:szCs w:val="22"/>
        </w:rPr>
        <w:t xml:space="preserve">Lot 2 LOWLAND RAISED BOG – RESTORATION OF DAMAGED BUT VEGETATED BOG AND ANCILLARY WORKS TO FACILITATE THIS WORK. </w:t>
      </w:r>
    </w:p>
    <w:p w14:paraId="1231B358" w14:textId="77777777" w:rsidR="00510D3F" w:rsidRDefault="00610EEF">
      <w:pPr>
        <w:rPr>
          <w:sz w:val="22"/>
          <w:szCs w:val="22"/>
        </w:rPr>
      </w:pPr>
      <w:r w:rsidRPr="00610EEF">
        <w:rPr>
          <w:sz w:val="22"/>
          <w:szCs w:val="22"/>
        </w:rPr>
        <w:t>Overview</w:t>
      </w:r>
    </w:p>
    <w:p w14:paraId="19518B58" w14:textId="77777777" w:rsidR="00941E94" w:rsidRDefault="00610EEF">
      <w:pPr>
        <w:rPr>
          <w:sz w:val="22"/>
          <w:szCs w:val="22"/>
        </w:rPr>
      </w:pPr>
      <w:r w:rsidRPr="00610EEF">
        <w:rPr>
          <w:sz w:val="22"/>
          <w:szCs w:val="22"/>
        </w:rPr>
        <w:t xml:space="preserve">Intact lowland raised bog in good condition has two distinct layers: Lowland raised bogs A lowland raised bog consists, in simple terms, of a dome of peat coved in a sphagnum moss dominated vegetated layer - which may be up to 15m deep, sloping sides and the </w:t>
      </w:r>
      <w:proofErr w:type="spellStart"/>
      <w:r w:rsidRPr="00610EEF">
        <w:rPr>
          <w:sz w:val="22"/>
          <w:szCs w:val="22"/>
        </w:rPr>
        <w:t>lagg</w:t>
      </w:r>
      <w:proofErr w:type="spellEnd"/>
      <w:r w:rsidRPr="00610EEF">
        <w:rPr>
          <w:sz w:val="22"/>
          <w:szCs w:val="22"/>
        </w:rPr>
        <w:t xml:space="preserve"> - where the water from the bog mingles with that from the surrounding catchment creating a wet woodland/fen mosaic. Intact lowland raised bog in good condition has two distinct layers: The upper </w:t>
      </w:r>
      <w:proofErr w:type="spellStart"/>
      <w:r w:rsidRPr="00610EEF">
        <w:rPr>
          <w:sz w:val="22"/>
          <w:szCs w:val="22"/>
        </w:rPr>
        <w:t>acrotelm</w:t>
      </w:r>
      <w:proofErr w:type="spellEnd"/>
      <w:r w:rsidRPr="00610EEF">
        <w:rPr>
          <w:sz w:val="22"/>
          <w:szCs w:val="22"/>
        </w:rPr>
        <w:t xml:space="preserve"> layer comprising principally of Sphagnum Moss species with other bog forming plants such as cotton grasses and sedges. This is the growing layer of a peatbog which is biologically active and open to the oxygen in the air which aids humification. This is a process that occurs in soils and peat where organic materials decompose and break down. Whilst this layer can dry out in summer, the bottom parts of the moss plants are sat in cold acidic water and reabsorb water when it rains. Excess </w:t>
      </w:r>
      <w:proofErr w:type="gramStart"/>
      <w:r w:rsidRPr="00610EEF">
        <w:rPr>
          <w:sz w:val="22"/>
          <w:szCs w:val="22"/>
        </w:rPr>
        <w:t>rain water</w:t>
      </w:r>
      <w:proofErr w:type="gramEnd"/>
      <w:r w:rsidRPr="00610EEF">
        <w:rPr>
          <w:sz w:val="22"/>
          <w:szCs w:val="22"/>
        </w:rPr>
        <w:t xml:space="preserve"> flows though these mosses at ground level and excess </w:t>
      </w:r>
      <w:proofErr w:type="gramStart"/>
      <w:r w:rsidRPr="00610EEF">
        <w:rPr>
          <w:sz w:val="22"/>
          <w:szCs w:val="22"/>
        </w:rPr>
        <w:t>rain water</w:t>
      </w:r>
      <w:proofErr w:type="gramEnd"/>
      <w:r w:rsidRPr="00610EEF">
        <w:rPr>
          <w:sz w:val="22"/>
          <w:szCs w:val="22"/>
        </w:rPr>
        <w:t xml:space="preserve"> is shed in all directions into a surrounding stream or area of wet woodland and/or fen situated on the interface between peat and mineral soils. This is called the </w:t>
      </w:r>
      <w:proofErr w:type="spellStart"/>
      <w:r w:rsidRPr="00610EEF">
        <w:rPr>
          <w:sz w:val="22"/>
          <w:szCs w:val="22"/>
        </w:rPr>
        <w:t>lagg</w:t>
      </w:r>
      <w:proofErr w:type="spellEnd"/>
      <w:r w:rsidRPr="00610EEF">
        <w:rPr>
          <w:sz w:val="22"/>
          <w:szCs w:val="22"/>
        </w:rPr>
        <w:t xml:space="preserve">. Beneath the </w:t>
      </w:r>
      <w:proofErr w:type="spellStart"/>
      <w:r w:rsidRPr="00610EEF">
        <w:rPr>
          <w:sz w:val="22"/>
          <w:szCs w:val="22"/>
        </w:rPr>
        <w:t>acrotelm</w:t>
      </w:r>
      <w:proofErr w:type="spellEnd"/>
      <w:r w:rsidRPr="00610EEF">
        <w:rPr>
          <w:sz w:val="22"/>
          <w:szCs w:val="22"/>
        </w:rPr>
        <w:t xml:space="preserve"> are the layers of accumulated plant fragments saturated in cold acidic water, thereby preventing the peat form breaking down further. This relatively inactive part of the bog is called the </w:t>
      </w:r>
      <w:proofErr w:type="spellStart"/>
      <w:r w:rsidRPr="00610EEF">
        <w:rPr>
          <w:sz w:val="22"/>
          <w:szCs w:val="22"/>
        </w:rPr>
        <w:t>catotelm</w:t>
      </w:r>
      <w:proofErr w:type="spellEnd"/>
      <w:r w:rsidRPr="00610EEF">
        <w:rPr>
          <w:sz w:val="22"/>
          <w:szCs w:val="22"/>
        </w:rPr>
        <w:t xml:space="preserve">. The degree of humification is largely dependent on how long the plant material that makes up the peat is ‘open to the elements’ in the </w:t>
      </w:r>
      <w:proofErr w:type="spellStart"/>
      <w:r w:rsidRPr="00610EEF">
        <w:rPr>
          <w:sz w:val="22"/>
          <w:szCs w:val="22"/>
        </w:rPr>
        <w:t>acrotelm</w:t>
      </w:r>
      <w:proofErr w:type="spellEnd"/>
      <w:r w:rsidRPr="00610EEF">
        <w:rPr>
          <w:sz w:val="22"/>
          <w:szCs w:val="22"/>
        </w:rPr>
        <w:t xml:space="preserve">. This boundary between the drier </w:t>
      </w:r>
      <w:proofErr w:type="spellStart"/>
      <w:r w:rsidRPr="00610EEF">
        <w:rPr>
          <w:sz w:val="22"/>
          <w:szCs w:val="22"/>
        </w:rPr>
        <w:t>acrotelm</w:t>
      </w:r>
      <w:proofErr w:type="spellEnd"/>
      <w:r w:rsidRPr="00610EEF">
        <w:rPr>
          <w:sz w:val="22"/>
          <w:szCs w:val="22"/>
        </w:rPr>
        <w:t xml:space="preserve"> and wetter </w:t>
      </w:r>
      <w:proofErr w:type="spellStart"/>
      <w:r w:rsidRPr="00610EEF">
        <w:rPr>
          <w:sz w:val="22"/>
          <w:szCs w:val="22"/>
        </w:rPr>
        <w:t>catotelm</w:t>
      </w:r>
      <w:proofErr w:type="spellEnd"/>
      <w:r w:rsidRPr="00610EEF">
        <w:rPr>
          <w:sz w:val="22"/>
          <w:szCs w:val="22"/>
        </w:rPr>
        <w:t xml:space="preserve"> is the water table, which over time, can be influenced by </w:t>
      </w:r>
      <w:proofErr w:type="gramStart"/>
      <w:r w:rsidRPr="00610EEF">
        <w:rPr>
          <w:sz w:val="22"/>
          <w:szCs w:val="22"/>
        </w:rPr>
        <w:t>a number of</w:t>
      </w:r>
      <w:proofErr w:type="gramEnd"/>
      <w:r w:rsidRPr="00610EEF">
        <w:rPr>
          <w:sz w:val="22"/>
          <w:szCs w:val="22"/>
        </w:rPr>
        <w:t xml:space="preserve"> external factors. Higher water tables result in less humified peat and lower water tables conversely so. The accumulation of peat is slow at an average rate of between 1-2mm per year (in the UK). UK peat bogs have been accumulating peat since the cessation of the last ice age resulting in a peat dome of up to 15m of peat above the underlying mineral drift. Saturated peat in the </w:t>
      </w:r>
      <w:proofErr w:type="spellStart"/>
      <w:r w:rsidRPr="00610EEF">
        <w:rPr>
          <w:sz w:val="22"/>
          <w:szCs w:val="22"/>
        </w:rPr>
        <w:t>catotelm</w:t>
      </w:r>
      <w:proofErr w:type="spellEnd"/>
      <w:r w:rsidRPr="00610EEF">
        <w:rPr>
          <w:sz w:val="22"/>
          <w:szCs w:val="22"/>
        </w:rPr>
        <w:t xml:space="preserve"> is 95% water in a matrix with the original plant cells. It has a very low hydraulic conductivity in contract to the more freely flowing </w:t>
      </w:r>
      <w:proofErr w:type="spellStart"/>
      <w:r w:rsidRPr="00610EEF">
        <w:rPr>
          <w:sz w:val="22"/>
          <w:szCs w:val="22"/>
        </w:rPr>
        <w:t>acrotelm</w:t>
      </w:r>
      <w:proofErr w:type="spellEnd"/>
      <w:r w:rsidRPr="00610EEF">
        <w:rPr>
          <w:sz w:val="22"/>
          <w:szCs w:val="22"/>
        </w:rPr>
        <w:t xml:space="preserve">. Damaged bogs Many </w:t>
      </w:r>
      <w:proofErr w:type="gramStart"/>
      <w:r w:rsidRPr="00610EEF">
        <w:rPr>
          <w:sz w:val="22"/>
          <w:szCs w:val="22"/>
        </w:rPr>
        <w:t>Lowland</w:t>
      </w:r>
      <w:proofErr w:type="gramEnd"/>
      <w:r w:rsidRPr="00610EEF">
        <w:rPr>
          <w:sz w:val="22"/>
          <w:szCs w:val="22"/>
        </w:rPr>
        <w:t xml:space="preserve"> Raised Bogs have been impacted upon </w:t>
      </w:r>
      <w:proofErr w:type="gramStart"/>
      <w:r w:rsidRPr="00610EEF">
        <w:rPr>
          <w:sz w:val="22"/>
          <w:szCs w:val="22"/>
        </w:rPr>
        <w:t>by:</w:t>
      </w:r>
      <w:proofErr w:type="gramEnd"/>
      <w:r w:rsidRPr="00610EEF">
        <w:rPr>
          <w:sz w:val="22"/>
          <w:szCs w:val="22"/>
        </w:rPr>
        <w:t xml:space="preserve"> domestic and industrial peat cutting afforestation Improvement to agricultural use. Peat cutting leaves a cut over surface of various heights above sea level and cut peat faces which can be up to 3m. Over time, the cut peat face slumps forward leaving cracks on the upper intact peat surface. These cracks act as drains leading to further damage to the bog. Drains vary in size from 0.5m x 0.5m to 1m x 1m on old domestic cuttings and up to 3m x 3m on former industrial cuttings. These drains can also cause parallel cracking. Reclamation to agricultural use can also involve installation of tile- or piped-underdrainage, and application of fertilisers that cause peat to rot. When a bog is damaged by drainage, the active growing layer of Sphagnum moss dries out and dies and is replaced by heather, purple moor grass and eventually trees, all of which increase the rate and effect of peat drying and decomposition through evapotranspiration, interception of rainfall and increased drainage along root lines. The effect of drying and decomposition can extend to a depth of 0.5 - 0.75m, a depth at which water is not available to the </w:t>
      </w:r>
      <w:proofErr w:type="spellStart"/>
      <w:r w:rsidRPr="00610EEF">
        <w:rPr>
          <w:sz w:val="22"/>
          <w:szCs w:val="22"/>
        </w:rPr>
        <w:t>acrotelm</w:t>
      </w:r>
      <w:proofErr w:type="spellEnd"/>
      <w:r w:rsidRPr="00610EEF">
        <w:rPr>
          <w:sz w:val="22"/>
          <w:szCs w:val="22"/>
        </w:rPr>
        <w:t xml:space="preserve">. This directly affects the ability for sphagnum mosses to grow. Dried (oxidised) peat has different hydraulic properties to ‘wetted’ peat. It cannot hold water and becomes hydroscopic preventing the reabsorption of water. This increases the hydraulic </w:t>
      </w:r>
      <w:r w:rsidRPr="00610EEF">
        <w:rPr>
          <w:sz w:val="22"/>
          <w:szCs w:val="22"/>
        </w:rPr>
        <w:lastRenderedPageBreak/>
        <w:t xml:space="preserve">conductivity making it more free draining throughout the affected depth. Restoration of Damaged bogs: </w:t>
      </w:r>
      <w:proofErr w:type="gramStart"/>
      <w:r w:rsidRPr="00610EEF">
        <w:rPr>
          <w:sz w:val="22"/>
          <w:szCs w:val="22"/>
        </w:rPr>
        <w:t>In order to</w:t>
      </w:r>
      <w:proofErr w:type="gramEnd"/>
      <w:r w:rsidRPr="00610EEF">
        <w:rPr>
          <w:sz w:val="22"/>
          <w:szCs w:val="22"/>
        </w:rPr>
        <w:t xml:space="preserve"> restore a degraded but vegetated peat bog all water movement below ground level </w:t>
      </w:r>
      <w:proofErr w:type="gramStart"/>
      <w:r w:rsidRPr="00610EEF">
        <w:rPr>
          <w:sz w:val="22"/>
          <w:szCs w:val="22"/>
        </w:rPr>
        <w:t>has to</w:t>
      </w:r>
      <w:proofErr w:type="gramEnd"/>
      <w:r w:rsidRPr="00610EEF">
        <w:rPr>
          <w:sz w:val="22"/>
          <w:szCs w:val="22"/>
        </w:rPr>
        <w:t xml:space="preserve"> be stopped and a water table between +- 10cm of ground level re-established. This if correctly done will mean that a variety of Sphagnum mosses which will still be in the locality can spread and re-colonise. Ideally water should be at or just below ground level although due to topography and shallow holes left by restoration there will be small areas of open but shallow water. The techniques described below have been developed over the last 20 years and can achieve this. There are three types of damage that will be dealt </w:t>
      </w:r>
      <w:proofErr w:type="spellStart"/>
      <w:r w:rsidRPr="00610EEF">
        <w:rPr>
          <w:sz w:val="22"/>
          <w:szCs w:val="22"/>
        </w:rPr>
        <w:t>within</w:t>
      </w:r>
      <w:proofErr w:type="spellEnd"/>
      <w:r w:rsidRPr="00610EEF">
        <w:rPr>
          <w:sz w:val="22"/>
          <w:szCs w:val="22"/>
        </w:rPr>
        <w:t xml:space="preserve"> this Lot with ancillary works: </w:t>
      </w:r>
    </w:p>
    <w:p w14:paraId="18773793" w14:textId="77777777" w:rsidR="00941E94" w:rsidRDefault="00610EEF">
      <w:pPr>
        <w:rPr>
          <w:sz w:val="22"/>
          <w:szCs w:val="22"/>
        </w:rPr>
      </w:pPr>
      <w:r w:rsidRPr="00610EEF">
        <w:rPr>
          <w:sz w:val="22"/>
          <w:szCs w:val="22"/>
        </w:rPr>
        <w:t xml:space="preserve">1. (Cut Peat Face (Cutting/drainage)) </w:t>
      </w:r>
    </w:p>
    <w:p w14:paraId="6385C8EA" w14:textId="77777777" w:rsidR="00941E94" w:rsidRDefault="00610EEF">
      <w:pPr>
        <w:rPr>
          <w:sz w:val="22"/>
          <w:szCs w:val="22"/>
        </w:rPr>
      </w:pPr>
      <w:r w:rsidRPr="00610EEF">
        <w:rPr>
          <w:sz w:val="22"/>
          <w:szCs w:val="22"/>
        </w:rPr>
        <w:t>2. Intact but damaged peat surfaces (Cracking/drains/</w:t>
      </w:r>
      <w:proofErr w:type="spellStart"/>
      <w:r w:rsidRPr="00610EEF">
        <w:rPr>
          <w:sz w:val="22"/>
          <w:szCs w:val="22"/>
        </w:rPr>
        <w:t>rootplates</w:t>
      </w:r>
      <w:proofErr w:type="spellEnd"/>
      <w:r w:rsidRPr="00610EEF">
        <w:rPr>
          <w:sz w:val="22"/>
          <w:szCs w:val="22"/>
        </w:rPr>
        <w:t xml:space="preserve"> 1-80 yr old) </w:t>
      </w:r>
    </w:p>
    <w:p w14:paraId="39F7B583" w14:textId="77777777" w:rsidR="00941E94" w:rsidRDefault="00610EEF">
      <w:pPr>
        <w:rPr>
          <w:sz w:val="22"/>
          <w:szCs w:val="22"/>
        </w:rPr>
      </w:pPr>
      <w:r w:rsidRPr="00610EEF">
        <w:rPr>
          <w:sz w:val="22"/>
          <w:szCs w:val="22"/>
        </w:rPr>
        <w:t xml:space="preserve">3. Cut over and degraded peat surfaces (Drainage, cutting, cracking, tree roots1-80yr old) </w:t>
      </w:r>
    </w:p>
    <w:p w14:paraId="55787CB0" w14:textId="77777777" w:rsidR="0000337B" w:rsidRDefault="00610EEF">
      <w:pPr>
        <w:rPr>
          <w:sz w:val="22"/>
          <w:szCs w:val="22"/>
        </w:rPr>
      </w:pPr>
      <w:r w:rsidRPr="00610EEF">
        <w:rPr>
          <w:sz w:val="22"/>
          <w:szCs w:val="22"/>
        </w:rPr>
        <w:t xml:space="preserve">4. (Grips/Drains (not covered above) </w:t>
      </w:r>
    </w:p>
    <w:p w14:paraId="0CA1F1A7" w14:textId="77777777" w:rsidR="00C661AA" w:rsidRDefault="00610EEF">
      <w:pPr>
        <w:rPr>
          <w:sz w:val="22"/>
          <w:szCs w:val="22"/>
        </w:rPr>
      </w:pPr>
      <w:r w:rsidRPr="00610EEF">
        <w:rPr>
          <w:sz w:val="22"/>
          <w:szCs w:val="22"/>
        </w:rPr>
        <w:t>5. Ancillary works</w:t>
      </w:r>
    </w:p>
    <w:p w14:paraId="05BB820E" w14:textId="77777777" w:rsidR="00C661AA" w:rsidRDefault="00610EEF">
      <w:pPr>
        <w:rPr>
          <w:sz w:val="22"/>
          <w:szCs w:val="22"/>
        </w:rPr>
      </w:pPr>
      <w:r w:rsidRPr="00610EEF">
        <w:rPr>
          <w:sz w:val="22"/>
          <w:szCs w:val="22"/>
        </w:rPr>
        <w:t>1 Restoration of Cut Peat</w:t>
      </w:r>
    </w:p>
    <w:p w14:paraId="7F85CF85" w14:textId="77777777" w:rsidR="00C661AA" w:rsidRDefault="00610EEF">
      <w:pPr>
        <w:rPr>
          <w:sz w:val="22"/>
          <w:szCs w:val="22"/>
        </w:rPr>
      </w:pPr>
      <w:r w:rsidRPr="00610EEF">
        <w:rPr>
          <w:sz w:val="22"/>
          <w:szCs w:val="22"/>
        </w:rPr>
        <w:t xml:space="preserve">1.1 Remove turf, and re-profile the cut face to approximately 30. (Diagram A) </w:t>
      </w:r>
    </w:p>
    <w:p w14:paraId="630CEAF2" w14:textId="77777777" w:rsidR="00940EAF" w:rsidRDefault="00610EEF">
      <w:pPr>
        <w:rPr>
          <w:sz w:val="22"/>
          <w:szCs w:val="22"/>
        </w:rPr>
      </w:pPr>
      <w:r w:rsidRPr="00610EEF">
        <w:rPr>
          <w:sz w:val="22"/>
          <w:szCs w:val="22"/>
        </w:rPr>
        <w:t xml:space="preserve">1.2 Construct a bund of 150mm high (before vegetation added) x 0.75-1m wide. This must be made from ‘good’ peat that is not degraded, i.e. </w:t>
      </w:r>
      <w:proofErr w:type="spellStart"/>
      <w:r w:rsidRPr="00610EEF">
        <w:rPr>
          <w:sz w:val="22"/>
          <w:szCs w:val="22"/>
        </w:rPr>
        <w:t>unoxidised</w:t>
      </w:r>
      <w:proofErr w:type="spellEnd"/>
      <w:r w:rsidRPr="00610EEF">
        <w:rPr>
          <w:sz w:val="22"/>
          <w:szCs w:val="22"/>
        </w:rPr>
        <w:t xml:space="preserve">, ombrotrophic ‘wetted’ peat. 1.3 Bund construction must be as described below: (Diagram B) a) Remove approximately 0.75m -1m width of turf. Place to one side to reuse for covering the bund. b) Dig out the layer of degraded, oxidised peat, which may extend to 0.5m deep; until ‘good’ peat is reached. c) The ‘good’ peat should not have any cracks. If cracks (or tile-/pipe-drains) are encountered, the peat should be dug down for about 1m or to the bottom of the crack/(under-drainage) to a maximum of 1.5m, then then the peat returned to the void and squashed to seal the cracks. d) Create a borrow pit on the uphill side of the bund and acquire ‘good’ peat. Borrow pits must be separate and not joined up to form a new ditch. e) Use the ‘good’ peat to fill the trench to a height of 150mm above ground level to form the bund. Shape and top with the turf of vegetation previously removed. The turf should be stretched over the bund. f) The degraded peat and/or tree roots removed from the cracked area should be put into the borrow pit and flattened. g) This bund at the top of the cut face will link to further cells that will be constructed on the upper surface. These bunds may link into with other bunds on the intact damaged surface to form bunded cells (Diagram C) </w:t>
      </w:r>
    </w:p>
    <w:p w14:paraId="56AD5EE6" w14:textId="77777777" w:rsidR="003C626B" w:rsidRDefault="00610EEF">
      <w:pPr>
        <w:rPr>
          <w:sz w:val="22"/>
          <w:szCs w:val="22"/>
        </w:rPr>
      </w:pPr>
      <w:r w:rsidRPr="00610EEF">
        <w:rPr>
          <w:sz w:val="22"/>
          <w:szCs w:val="22"/>
        </w:rPr>
        <w:t xml:space="preserve">2 Restoration of upper active peat surface damaged by cracks and/or drains and/or root plates: The entire peat surface has been impacted by drainage and agricultural works resulting in tree and scrub encroachment which has resulted in the drying out of the whole surface to a depth of at least 0.5m. Parallel cracking associated with the main and arterial may extend onto the intact surface. These cracks must be treated as active drains. Tree and scrub removal may have taken place in this area so there may be root stock and piles of brash or chip. There may be remaining in situ root plates from small trees and scrub to large root plates from mature trees. The root plates of mature trees </w:t>
      </w:r>
      <w:r w:rsidRPr="00610EEF">
        <w:rPr>
          <w:sz w:val="22"/>
          <w:szCs w:val="22"/>
        </w:rPr>
        <w:lastRenderedPageBreak/>
        <w:t xml:space="preserve">are approximately 5-10m apart interspersed by root plates from scrub pine, birch and/or rhododendron. The pricing matrix for this lot allows for different cell sizes Bunded cells (Diagram C) should be between 20x10m on sloping ground and up to 40x40m on flat areas (these will be stated in the mini tender). </w:t>
      </w:r>
    </w:p>
    <w:p w14:paraId="32D98CB4" w14:textId="77777777" w:rsidR="003C626B" w:rsidRDefault="00610EEF">
      <w:pPr>
        <w:rPr>
          <w:sz w:val="22"/>
          <w:szCs w:val="22"/>
        </w:rPr>
      </w:pPr>
      <w:r w:rsidRPr="00610EEF">
        <w:rPr>
          <w:sz w:val="22"/>
          <w:szCs w:val="22"/>
        </w:rPr>
        <w:t xml:space="preserve">2.1 Cells to be constructed as described in paragraph 1.2 2.2 Where a bund cuts through an existing ditch or crack then the degraded material from the edges and bottom of the ditch must be removed before the bund is constructed. Where possible a crack should be dealt with as described in bullet point (c) under paragraph 1.3. </w:t>
      </w:r>
    </w:p>
    <w:p w14:paraId="602F6EEA" w14:textId="77777777" w:rsidR="003C626B" w:rsidRDefault="00610EEF">
      <w:pPr>
        <w:rPr>
          <w:sz w:val="22"/>
          <w:szCs w:val="22"/>
        </w:rPr>
      </w:pPr>
      <w:r w:rsidRPr="00610EEF">
        <w:rPr>
          <w:sz w:val="22"/>
          <w:szCs w:val="22"/>
        </w:rPr>
        <w:t xml:space="preserve">2.3 Where tree root plates are in the line of the bund either construct the bund around them or lift them out. Any root plates lifted out should be inverted and placed in a borrow pit. </w:t>
      </w:r>
    </w:p>
    <w:p w14:paraId="33F2B470" w14:textId="77777777" w:rsidR="003C626B" w:rsidRDefault="00610EEF">
      <w:pPr>
        <w:rPr>
          <w:sz w:val="22"/>
          <w:szCs w:val="22"/>
        </w:rPr>
      </w:pPr>
      <w:r w:rsidRPr="00610EEF">
        <w:rPr>
          <w:sz w:val="22"/>
          <w:szCs w:val="22"/>
        </w:rPr>
        <w:t xml:space="preserve">5 General considerations </w:t>
      </w:r>
    </w:p>
    <w:p w14:paraId="02CBBA09" w14:textId="77777777" w:rsidR="009B7F4A" w:rsidRDefault="00610EEF">
      <w:pPr>
        <w:rPr>
          <w:sz w:val="22"/>
          <w:szCs w:val="22"/>
        </w:rPr>
      </w:pPr>
      <w:r w:rsidRPr="00610EEF">
        <w:rPr>
          <w:sz w:val="22"/>
          <w:szCs w:val="22"/>
        </w:rPr>
        <w:t xml:space="preserve">5.1 </w:t>
      </w:r>
      <w:proofErr w:type="gramStart"/>
      <w:r w:rsidRPr="00610EEF">
        <w:rPr>
          <w:sz w:val="22"/>
          <w:szCs w:val="22"/>
        </w:rPr>
        <w:t>These repeat</w:t>
      </w:r>
      <w:proofErr w:type="gramEnd"/>
      <w:r w:rsidRPr="00610EEF">
        <w:rPr>
          <w:sz w:val="22"/>
          <w:szCs w:val="22"/>
        </w:rPr>
        <w:t xml:space="preserve"> much of what has been said above but with some additional information. The ground conditions will vary from dry peat with tree roots offering good support to wide tracked 7-10 tonne excavators, to very soft wet surfaces requiring the use of bog mats. Only very low ground pressure, wide tracked vehicles may be used Peat depth is between 0.6m and 4m There are cracks in the peat associated with peat workings, drains, cut faces, tile &amp; pipe drains and tree growth. These can extend extensively below ground. These must be blocked at depth to prevent them from acting as water flow paths. Bunding/dam building should be carried out using in situ ‘good’ peat, i.e. un-oxidised peat of a low hydraulic conductivity. Disturbance of peat is to be restricted to the minimum area necessary </w:t>
      </w:r>
      <w:proofErr w:type="gramStart"/>
      <w:r w:rsidRPr="00610EEF">
        <w:rPr>
          <w:sz w:val="22"/>
          <w:szCs w:val="22"/>
        </w:rPr>
        <w:t>in order to</w:t>
      </w:r>
      <w:proofErr w:type="gramEnd"/>
      <w:r w:rsidRPr="00610EEF">
        <w:rPr>
          <w:sz w:val="22"/>
          <w:szCs w:val="22"/>
        </w:rPr>
        <w:t xml:space="preserve"> achieve the desired restoration. Prior to bund construction, existing vegetation should be removed and set aside. Degraded peat should be removed to a depth where ‘good’ peat is encountered beneath. Borrow pits should be created adjacent to bund creation areas to obtain ‘good’ peat that will be used to construct the bund. Bund will be constructed to a height of 150mm above ground level before the vegetation is added. ‘Good’ peat must be used to construct bunds. This must connect with ‘good’ peat beneath the newly constructed bunds to prevent water seepage. The bunds will act as water control structures and therefore need to be as level as possible. Cell bunding must be constructed so that water is held at approximately ground level across the cell. Cells should be shaped to fit required areas if irregular. Cells must be built as a descending series to an obvious low point where excess water can escape into adjacent maintained drains. Cells must be built systematically during turf removal to ensure material is available for bund construction. Bunds must be constructed at original ground level. Trees and/or tree roots should be removed from the line of bunds and disposed of in borrow pits. The void from the roots in the peat must be blocked. Where there is not sufficient ‘good’ peat, underlying clay may be used to construct bunds. The clay must be good quality and plastic, and where used, must be worked and squashed to remove air gaps and cracks. In situ vegetation is used to protect the bund surfaces and re-profiled cut faces. Where there is a shortage of vegetation, existing turfs must be stretched to cover the bare peat. </w:t>
      </w:r>
    </w:p>
    <w:p w14:paraId="666F6A41" w14:textId="77777777" w:rsidR="009B7F4A" w:rsidRDefault="00610EEF">
      <w:pPr>
        <w:rPr>
          <w:sz w:val="22"/>
          <w:szCs w:val="22"/>
        </w:rPr>
      </w:pPr>
      <w:r w:rsidRPr="00610EEF">
        <w:rPr>
          <w:sz w:val="22"/>
          <w:szCs w:val="22"/>
        </w:rPr>
        <w:t>6. Ancillary works Replacement of existing culverts/ installation of through-pipes</w:t>
      </w:r>
    </w:p>
    <w:p w14:paraId="2B250799" w14:textId="77777777" w:rsidR="009B7F4A" w:rsidRDefault="00610EEF">
      <w:pPr>
        <w:rPr>
          <w:sz w:val="22"/>
          <w:szCs w:val="22"/>
        </w:rPr>
      </w:pPr>
      <w:r w:rsidRPr="00610EEF">
        <w:rPr>
          <w:sz w:val="22"/>
          <w:szCs w:val="22"/>
        </w:rPr>
        <w:t xml:space="preserve">Drain maintenance Silt trap cleaning Track maintenance and repair </w:t>
      </w:r>
    </w:p>
    <w:p w14:paraId="7E020071" w14:textId="77777777" w:rsidR="009B7F4A" w:rsidRDefault="00610EEF">
      <w:pPr>
        <w:rPr>
          <w:sz w:val="22"/>
          <w:szCs w:val="22"/>
        </w:rPr>
      </w:pPr>
      <w:r w:rsidRPr="00610EEF">
        <w:rPr>
          <w:sz w:val="22"/>
          <w:szCs w:val="22"/>
        </w:rPr>
        <w:t>6.1 Replacement of existing culverts</w:t>
      </w:r>
    </w:p>
    <w:p w14:paraId="232D62A6" w14:textId="77777777" w:rsidR="009B7F4A" w:rsidRDefault="00610EEF">
      <w:pPr>
        <w:rPr>
          <w:sz w:val="22"/>
          <w:szCs w:val="22"/>
        </w:rPr>
      </w:pPr>
      <w:r w:rsidRPr="00610EEF">
        <w:rPr>
          <w:sz w:val="22"/>
          <w:szCs w:val="22"/>
        </w:rPr>
        <w:lastRenderedPageBreak/>
        <w:t xml:space="preserve">NOTE: Access across small streams will be required to facilitate future maintenance and access. </w:t>
      </w:r>
    </w:p>
    <w:p w14:paraId="4A401C16" w14:textId="77777777" w:rsidR="009B7F4A" w:rsidRDefault="00610EEF">
      <w:pPr>
        <w:rPr>
          <w:sz w:val="22"/>
          <w:szCs w:val="22"/>
        </w:rPr>
      </w:pPr>
      <w:r w:rsidRPr="00610EEF">
        <w:rPr>
          <w:sz w:val="22"/>
          <w:szCs w:val="22"/>
        </w:rPr>
        <w:t xml:space="preserve">6.1.1 Existing metal or concrete culverts must be excavated and the pipe and any associated rubbish (concrete, brick, metal) disposed of in an authorised landfill. Records of disposal must be provided.) </w:t>
      </w:r>
    </w:p>
    <w:p w14:paraId="5A61EBDC" w14:textId="77777777" w:rsidR="009B7F4A" w:rsidRDefault="00610EEF">
      <w:pPr>
        <w:rPr>
          <w:sz w:val="22"/>
          <w:szCs w:val="22"/>
        </w:rPr>
      </w:pPr>
      <w:r w:rsidRPr="00610EEF">
        <w:rPr>
          <w:sz w:val="22"/>
          <w:szCs w:val="22"/>
        </w:rPr>
        <w:t xml:space="preserve">6.1.2 Install a 6m x 300mm or 450mm twin walled corrugated plastic pipe or equivalent (lifetime of 25years +) and reinstate the track way. Construct a small retaining wall on both sides above the new pipe using untreated oak sleepers. Use 3 layers of untreated Oak sleepers 2m x 200mm x120mm. Allow for 5 sleepers per side, each layer approximately 1/3rd longer than the previous </w:t>
      </w:r>
      <w:proofErr w:type="gramStart"/>
      <w:r w:rsidRPr="00610EEF">
        <w:rPr>
          <w:sz w:val="22"/>
          <w:szCs w:val="22"/>
        </w:rPr>
        <w:t>The</w:t>
      </w:r>
      <w:proofErr w:type="gramEnd"/>
      <w:r w:rsidRPr="00610EEF">
        <w:rPr>
          <w:sz w:val="22"/>
          <w:szCs w:val="22"/>
        </w:rPr>
        <w:t xml:space="preserve"> sleeper wall should be supported by four untreated oak sleepers measuring 2m x 200mm x120mm. These should be driven vertically into the ground on the outside of the oak sleeper wall. The sleeper wall and supporting vertical sleepers should be joined using M12 150mm coach screws with a washer. Allow for 2 coach screws per sleeper. </w:t>
      </w:r>
    </w:p>
    <w:p w14:paraId="6109D9EB" w14:textId="77777777" w:rsidR="009B7F4A" w:rsidRDefault="00610EEF">
      <w:pPr>
        <w:rPr>
          <w:sz w:val="22"/>
          <w:szCs w:val="22"/>
        </w:rPr>
      </w:pPr>
      <w:r w:rsidRPr="00610EEF">
        <w:rPr>
          <w:sz w:val="22"/>
          <w:szCs w:val="22"/>
        </w:rPr>
        <w:t xml:space="preserve">6.1.3 Track should be reinstated to the original level using in situ materials. The edges should be battered to 45 where possible, leaving a minimum of 4m track way. </w:t>
      </w:r>
    </w:p>
    <w:p w14:paraId="004E3A40" w14:textId="77777777" w:rsidR="009B7F4A" w:rsidRDefault="00610EEF">
      <w:pPr>
        <w:rPr>
          <w:sz w:val="22"/>
          <w:szCs w:val="22"/>
        </w:rPr>
      </w:pPr>
      <w:r w:rsidRPr="00610EEF">
        <w:rPr>
          <w:sz w:val="22"/>
          <w:szCs w:val="22"/>
        </w:rPr>
        <w:t xml:space="preserve">6.1.4 Where possible original turf should be re-instated on the sides and the track way. </w:t>
      </w:r>
    </w:p>
    <w:p w14:paraId="071ECA5E" w14:textId="77777777" w:rsidR="009B7F4A" w:rsidRDefault="00610EEF">
      <w:pPr>
        <w:rPr>
          <w:sz w:val="22"/>
          <w:szCs w:val="22"/>
        </w:rPr>
      </w:pPr>
      <w:r w:rsidRPr="00610EEF">
        <w:rPr>
          <w:sz w:val="22"/>
          <w:szCs w:val="22"/>
        </w:rPr>
        <w:t xml:space="preserve">6.2 Drain maintenance NOTE: In some locations drains need to be maintained in an open functioning condition </w:t>
      </w:r>
      <w:proofErr w:type="gramStart"/>
      <w:r w:rsidRPr="00610EEF">
        <w:rPr>
          <w:sz w:val="22"/>
          <w:szCs w:val="22"/>
        </w:rPr>
        <w:t>in order to</w:t>
      </w:r>
      <w:proofErr w:type="gramEnd"/>
      <w:r w:rsidRPr="00610EEF">
        <w:rPr>
          <w:sz w:val="22"/>
          <w:szCs w:val="22"/>
        </w:rPr>
        <w:t xml:space="preserve"> convey excess water off the site and prevent impact from raised water levels on neighbouring land. Drains are 1m x 1m to 3m x 3m in dimension. </w:t>
      </w:r>
    </w:p>
    <w:p w14:paraId="742D0001" w14:textId="77777777" w:rsidR="009B7F4A" w:rsidRDefault="00610EEF">
      <w:pPr>
        <w:rPr>
          <w:sz w:val="22"/>
          <w:szCs w:val="22"/>
        </w:rPr>
      </w:pPr>
      <w:r w:rsidRPr="00610EEF">
        <w:rPr>
          <w:sz w:val="22"/>
          <w:szCs w:val="22"/>
        </w:rPr>
        <w:t xml:space="preserve">6.2.1 Drains should be cleaned of vegetation and silt to existing dimensions. Spoil should be placed on side agreed with Project Officer. </w:t>
      </w:r>
    </w:p>
    <w:p w14:paraId="509DB48C" w14:textId="77777777" w:rsidR="009B7F4A" w:rsidRDefault="00610EEF">
      <w:pPr>
        <w:rPr>
          <w:sz w:val="22"/>
          <w:szCs w:val="22"/>
        </w:rPr>
      </w:pPr>
      <w:r w:rsidRPr="00610EEF">
        <w:rPr>
          <w:sz w:val="22"/>
          <w:szCs w:val="22"/>
        </w:rPr>
        <w:t xml:space="preserve">6.3 Silt trap cleaning NOTE: In some </w:t>
      </w:r>
      <w:proofErr w:type="gramStart"/>
      <w:r w:rsidRPr="00610EEF">
        <w:rPr>
          <w:sz w:val="22"/>
          <w:szCs w:val="22"/>
        </w:rPr>
        <w:t>locations</w:t>
      </w:r>
      <w:proofErr w:type="gramEnd"/>
      <w:r w:rsidRPr="00610EEF">
        <w:rPr>
          <w:sz w:val="22"/>
          <w:szCs w:val="22"/>
        </w:rPr>
        <w:t xml:space="preserve"> sediment traps have been dug at the edge of the bog </w:t>
      </w:r>
      <w:proofErr w:type="gramStart"/>
      <w:r w:rsidRPr="00610EEF">
        <w:rPr>
          <w:sz w:val="22"/>
          <w:szCs w:val="22"/>
        </w:rPr>
        <w:t>in order to</w:t>
      </w:r>
      <w:proofErr w:type="gramEnd"/>
      <w:r w:rsidRPr="00610EEF">
        <w:rPr>
          <w:sz w:val="22"/>
          <w:szCs w:val="22"/>
        </w:rPr>
        <w:t xml:space="preserve"> intercept loose material released by restoration and other works. Sediment traps range in size from 5m x 5m up to 20m x 5m </w:t>
      </w:r>
    </w:p>
    <w:p w14:paraId="00E2453D" w14:textId="77777777" w:rsidR="009B7F4A" w:rsidRDefault="00610EEF">
      <w:pPr>
        <w:rPr>
          <w:sz w:val="22"/>
          <w:szCs w:val="22"/>
        </w:rPr>
      </w:pPr>
      <w:r w:rsidRPr="00610EEF">
        <w:rPr>
          <w:sz w:val="22"/>
          <w:szCs w:val="22"/>
        </w:rPr>
        <w:t xml:space="preserve">6.4 Sediment traps must be cleaned out </w:t>
      </w:r>
      <w:proofErr w:type="gramStart"/>
      <w:r w:rsidRPr="00610EEF">
        <w:rPr>
          <w:sz w:val="22"/>
          <w:szCs w:val="22"/>
        </w:rPr>
        <w:t>prior to</w:t>
      </w:r>
      <w:proofErr w:type="gramEnd"/>
      <w:r w:rsidRPr="00610EEF">
        <w:rPr>
          <w:sz w:val="22"/>
          <w:szCs w:val="22"/>
        </w:rPr>
        <w:t xml:space="preserve"> and post restoration works. </w:t>
      </w:r>
    </w:p>
    <w:p w14:paraId="6A0A81B6" w14:textId="77777777" w:rsidR="009B7F4A" w:rsidRDefault="00610EEF">
      <w:pPr>
        <w:rPr>
          <w:sz w:val="22"/>
          <w:szCs w:val="22"/>
        </w:rPr>
      </w:pPr>
      <w:r w:rsidRPr="00610EEF">
        <w:rPr>
          <w:sz w:val="22"/>
          <w:szCs w:val="22"/>
        </w:rPr>
        <w:t xml:space="preserve">6.5 Spoil should be placed around sediment ponds leaving a minimum of 2m between spoil and edge of sediment pond </w:t>
      </w:r>
    </w:p>
    <w:p w14:paraId="316B1020" w14:textId="77777777" w:rsidR="00C930CD" w:rsidRDefault="00610EEF">
      <w:pPr>
        <w:rPr>
          <w:sz w:val="22"/>
          <w:szCs w:val="22"/>
        </w:rPr>
      </w:pPr>
      <w:r w:rsidRPr="00610EEF">
        <w:rPr>
          <w:sz w:val="22"/>
          <w:szCs w:val="22"/>
        </w:rPr>
        <w:t>6.6 Gravel Track Maintenance and Re-instatement</w:t>
      </w:r>
    </w:p>
    <w:p w14:paraId="358DB513" w14:textId="73565F48" w:rsidR="009B7F4A" w:rsidRDefault="00610EEF">
      <w:pPr>
        <w:rPr>
          <w:sz w:val="22"/>
          <w:szCs w:val="22"/>
        </w:rPr>
      </w:pPr>
      <w:r w:rsidRPr="00610EEF">
        <w:rPr>
          <w:sz w:val="22"/>
          <w:szCs w:val="22"/>
        </w:rPr>
        <w:t xml:space="preserve">NOTE: Access tracks to the sites are usually maintained gravel farm tracks. These will require ongoing maintenance during works and re-instatement to ‘as good’ at the end of works. </w:t>
      </w:r>
    </w:p>
    <w:p w14:paraId="7A60CF5D" w14:textId="77777777" w:rsidR="009B7F4A" w:rsidRDefault="00610EEF">
      <w:pPr>
        <w:rPr>
          <w:sz w:val="22"/>
          <w:szCs w:val="22"/>
        </w:rPr>
      </w:pPr>
      <w:r w:rsidRPr="00610EEF">
        <w:rPr>
          <w:sz w:val="22"/>
          <w:szCs w:val="22"/>
        </w:rPr>
        <w:t xml:space="preserve">6.6.1 Photos must be taken prior to the commencement of works. </w:t>
      </w:r>
    </w:p>
    <w:p w14:paraId="739B9208" w14:textId="77777777" w:rsidR="009B7F4A" w:rsidRDefault="00610EEF">
      <w:pPr>
        <w:rPr>
          <w:sz w:val="22"/>
          <w:szCs w:val="22"/>
        </w:rPr>
      </w:pPr>
      <w:r w:rsidRPr="00610EEF">
        <w:rPr>
          <w:sz w:val="22"/>
          <w:szCs w:val="22"/>
        </w:rPr>
        <w:t xml:space="preserve">6.6.2 General maintenance must be carried out during works to ensure the land user can use the track with minimal inconvenience. </w:t>
      </w:r>
    </w:p>
    <w:p w14:paraId="19ACA20F" w14:textId="77777777" w:rsidR="009B7F4A" w:rsidRDefault="00610EEF">
      <w:pPr>
        <w:rPr>
          <w:sz w:val="22"/>
          <w:szCs w:val="22"/>
        </w:rPr>
      </w:pPr>
      <w:r w:rsidRPr="00610EEF">
        <w:rPr>
          <w:sz w:val="22"/>
          <w:szCs w:val="22"/>
        </w:rPr>
        <w:t xml:space="preserve">6.6.3 Track must be re-instated using clean, neutral/acidic material. Where possible this is should be either recycled railway ballast or local quarry waste. </w:t>
      </w:r>
    </w:p>
    <w:p w14:paraId="22870812" w14:textId="77777777" w:rsidR="009B7F4A" w:rsidRDefault="00610EEF">
      <w:pPr>
        <w:rPr>
          <w:sz w:val="22"/>
          <w:szCs w:val="22"/>
        </w:rPr>
      </w:pPr>
      <w:r w:rsidRPr="00610EEF">
        <w:rPr>
          <w:sz w:val="22"/>
          <w:szCs w:val="22"/>
        </w:rPr>
        <w:lastRenderedPageBreak/>
        <w:t xml:space="preserve">6.6.4 Any damage to culverts, fences, gates must be repaired. </w:t>
      </w:r>
    </w:p>
    <w:p w14:paraId="71588B7C" w14:textId="0ED1D28C" w:rsidR="00610EEF" w:rsidRPr="00610EEF" w:rsidRDefault="00610EEF">
      <w:pPr>
        <w:rPr>
          <w:sz w:val="22"/>
          <w:szCs w:val="22"/>
        </w:rPr>
      </w:pPr>
      <w:r w:rsidRPr="00610EEF">
        <w:rPr>
          <w:sz w:val="22"/>
          <w:szCs w:val="22"/>
        </w:rPr>
        <w:t>6.6.5 Work must be to the satisfaction of Natural England’s Project Officer and will be based on the pre works photos (6.6.1</w:t>
      </w:r>
      <w:r>
        <w:rPr>
          <w:sz w:val="22"/>
          <w:szCs w:val="22"/>
        </w:rPr>
        <w:t>)</w:t>
      </w:r>
    </w:p>
    <w:p w14:paraId="02698B1F" w14:textId="77777777" w:rsidR="00610EEF" w:rsidRDefault="00610EEF"/>
    <w:p w14:paraId="0B0E67CD" w14:textId="77777777" w:rsidR="00610EEF" w:rsidRDefault="00610EEF"/>
    <w:p w14:paraId="1569977F" w14:textId="77777777" w:rsidR="00610EEF" w:rsidRDefault="00610EEF"/>
    <w:p w14:paraId="18823A34" w14:textId="77777777" w:rsidR="00610EEF" w:rsidRDefault="00610EEF"/>
    <w:p w14:paraId="24AE5F32" w14:textId="77777777" w:rsidR="00610EEF" w:rsidRDefault="00610EEF"/>
    <w:p w14:paraId="5B70A1E1" w14:textId="77777777" w:rsidR="00610EEF" w:rsidRDefault="00610EEF"/>
    <w:p w14:paraId="7518BE5C" w14:textId="77777777" w:rsidR="00610EEF" w:rsidRDefault="00610EEF"/>
    <w:p w14:paraId="60F68680" w14:textId="77777777" w:rsidR="00610EEF" w:rsidRDefault="00610EEF"/>
    <w:p w14:paraId="53391B7A" w14:textId="77777777" w:rsidR="00610EEF" w:rsidRDefault="00610EEF"/>
    <w:p w14:paraId="39254FB9" w14:textId="77777777" w:rsidR="00610EEF" w:rsidRDefault="00610EEF"/>
    <w:p w14:paraId="59BA8657" w14:textId="77777777" w:rsidR="00610EEF" w:rsidRDefault="00610EEF"/>
    <w:p w14:paraId="6F19C2C1" w14:textId="77777777" w:rsidR="00610EEF" w:rsidRDefault="00610EEF"/>
    <w:p w14:paraId="2D791E13" w14:textId="77777777" w:rsidR="00610EEF" w:rsidRDefault="00610EEF"/>
    <w:p w14:paraId="42BBC2E6" w14:textId="77777777" w:rsidR="00610EEF" w:rsidRDefault="00610EEF"/>
    <w:p w14:paraId="4173A4D3" w14:textId="77777777" w:rsidR="00610EEF" w:rsidRDefault="00610EEF"/>
    <w:p w14:paraId="3108D133" w14:textId="77777777" w:rsidR="00610EEF" w:rsidRDefault="00610EEF"/>
    <w:sectPr w:rsidR="00610EEF" w:rsidSect="00FD6D2A">
      <w:headerReference w:type="default" r:id="rId12"/>
      <w:footerReference w:type="default" r:id="rId13"/>
      <w:headerReference w:type="first" r:id="rId14"/>
      <w:footerReference w:type="first" r:id="rId15"/>
      <w:pgSz w:w="11906" w:h="16838"/>
      <w:pgMar w:top="1440" w:right="1841" w:bottom="1440"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B0A26" w14:textId="77777777" w:rsidR="005D3900" w:rsidRDefault="005D3900" w:rsidP="003F2638">
      <w:pPr>
        <w:spacing w:after="0" w:line="240" w:lineRule="auto"/>
      </w:pPr>
      <w:r>
        <w:separator/>
      </w:r>
    </w:p>
  </w:endnote>
  <w:endnote w:type="continuationSeparator" w:id="0">
    <w:p w14:paraId="6D95A131" w14:textId="77777777" w:rsidR="005D3900" w:rsidRDefault="005D3900" w:rsidP="003F2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2679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2835"/>
      <w:gridCol w:w="2835"/>
      <w:gridCol w:w="2835"/>
      <w:gridCol w:w="2835"/>
      <w:gridCol w:w="1701"/>
      <w:gridCol w:w="4134"/>
      <w:gridCol w:w="6786"/>
    </w:tblGrid>
    <w:tr w:rsidR="00A25DA9" w:rsidRPr="00486248" w14:paraId="315655FC" w14:textId="77777777" w:rsidTr="00A25DA9">
      <w:trPr>
        <w:trHeight w:val="286"/>
      </w:trPr>
      <w:tc>
        <w:tcPr>
          <w:tcW w:w="2835" w:type="dxa"/>
        </w:tcPr>
        <w:p w14:paraId="5D765B2C" w14:textId="690E8DE9" w:rsidR="00A25DA9" w:rsidRDefault="00A25DA9" w:rsidP="0090124D">
          <w:pPr>
            <w:pStyle w:val="Footer"/>
          </w:pPr>
          <w:r w:rsidRPr="00527956">
            <w:rPr>
              <w:rFonts w:eastAsia="Aptos" w:cs="Times New Roman"/>
              <w:color w:val="FFFFFF"/>
            </w:rPr>
            <w:t xml:space="preserve">Reference: </w:t>
          </w:r>
          <w:sdt>
            <w:sdtPr>
              <w:rPr>
                <w:rFonts w:eastAsia="Aptos" w:cs="Times New Roman"/>
                <w:color w:val="FFFFFF"/>
              </w:rPr>
              <w:alias w:val="Reference"/>
              <w:tag w:val="ContentCloud_Reference"/>
              <w:id w:val="-443538154"/>
              <w:text/>
            </w:sdtPr>
            <w:sdtEndPr/>
            <w:sdtContent>
              <w:r w:rsidRPr="00527956">
                <w:rPr>
                  <w:rFonts w:eastAsia="Aptos" w:cs="Times New Roman"/>
                  <w:color w:val="FFFFFF"/>
                </w:rPr>
                <w:t>LIT 63283</w:t>
              </w:r>
            </w:sdtContent>
          </w:sdt>
        </w:p>
      </w:tc>
      <w:tc>
        <w:tcPr>
          <w:tcW w:w="2835" w:type="dxa"/>
        </w:tcPr>
        <w:p w14:paraId="209482C6" w14:textId="6E6718D4" w:rsidR="00A25DA9" w:rsidRDefault="00A25DA9" w:rsidP="0090124D">
          <w:pPr>
            <w:pStyle w:val="Footer"/>
          </w:pPr>
          <w:r w:rsidRPr="00527956">
            <w:rPr>
              <w:rFonts w:eastAsia="Aptos" w:cs="Times New Roman"/>
              <w:color w:val="FFFFFF"/>
            </w:rPr>
            <w:t xml:space="preserve">Version: </w:t>
          </w:r>
          <w:sdt>
            <w:sdtPr>
              <w:rPr>
                <w:rFonts w:eastAsia="Aptos" w:cs="Times New Roman"/>
                <w:color w:val="FFFFFF"/>
              </w:rPr>
              <w:alias w:val="Label"/>
              <w:tag w:val="DLCPolicyLabelValue"/>
              <w:id w:val="-88385179"/>
              <w:lock w:val="contentLocked"/>
              <w:text w:multiLine="1"/>
            </w:sdtPr>
            <w:sdtEndPr/>
            <w:sdtContent>
              <w:r w:rsidRPr="00527956">
                <w:rPr>
                  <w:rFonts w:eastAsia="Aptos" w:cs="Times New Roman"/>
                  <w:color w:val="FFFFFF"/>
                </w:rPr>
                <w:t>2.3</w:t>
              </w:r>
            </w:sdtContent>
          </w:sdt>
        </w:p>
      </w:tc>
      <w:tc>
        <w:tcPr>
          <w:tcW w:w="2835" w:type="dxa"/>
        </w:tcPr>
        <w:p w14:paraId="7C69ACF5" w14:textId="04308085" w:rsidR="00A25DA9" w:rsidRDefault="00A25DA9" w:rsidP="0090124D">
          <w:pPr>
            <w:pStyle w:val="Footer"/>
          </w:pPr>
          <w:r w:rsidRPr="00527956">
            <w:rPr>
              <w:rFonts w:eastAsia="Aptos" w:cs="Times New Roman"/>
              <w:color w:val="FFFFFF"/>
            </w:rPr>
            <w:t xml:space="preserve">Security classification: </w:t>
          </w:r>
          <w:sdt>
            <w:sdtPr>
              <w:rPr>
                <w:rFonts w:eastAsia="Aptos" w:cs="Times New Roman"/>
                <w:color w:val="FFFFFF"/>
              </w:rPr>
              <w:alias w:val="Security marking"/>
              <w:tag w:val="ContentCloud_SecurityMarking"/>
              <w:id w:val="-1048215001"/>
              <w:dropDownList>
                <w:listItem w:value="[Security marking]"/>
              </w:dropDownList>
            </w:sdtPr>
            <w:sdtEndPr/>
            <w:sdtContent>
              <w:r w:rsidRPr="00527956">
                <w:rPr>
                  <w:rFonts w:eastAsia="Aptos" w:cs="Times New Roman"/>
                  <w:color w:val="FFFFFF"/>
                </w:rPr>
                <w:t>OFFICIAL</w:t>
              </w:r>
            </w:sdtContent>
          </w:sdt>
        </w:p>
      </w:tc>
      <w:tc>
        <w:tcPr>
          <w:tcW w:w="2835" w:type="dxa"/>
        </w:tcPr>
        <w:p w14:paraId="7D1D3AB2" w14:textId="53BF1966" w:rsidR="00A25DA9" w:rsidRDefault="00A25DA9" w:rsidP="0090124D">
          <w:pPr>
            <w:pStyle w:val="Footer"/>
          </w:pPr>
          <w:r w:rsidRPr="00527956">
            <w:rPr>
              <w:rFonts w:eastAsia="Aptos" w:cs="Times New Roman"/>
              <w:color w:val="FFFFFF"/>
            </w:rPr>
            <w:t xml:space="preserve">Page </w:t>
          </w:r>
          <w:r w:rsidRPr="00527956">
            <w:rPr>
              <w:rFonts w:eastAsia="Aptos" w:cs="Times New Roman"/>
              <w:color w:val="FFFFFF"/>
            </w:rPr>
            <w:fldChar w:fldCharType="begin"/>
          </w:r>
          <w:r w:rsidRPr="00527956">
            <w:rPr>
              <w:rFonts w:eastAsia="Aptos" w:cs="Times New Roman"/>
              <w:color w:val="FFFFFF"/>
            </w:rPr>
            <w:instrText xml:space="preserve"> PAGE </w:instrText>
          </w:r>
          <w:r w:rsidRPr="00527956">
            <w:rPr>
              <w:rFonts w:eastAsia="Aptos" w:cs="Times New Roman"/>
              <w:color w:val="FFFFFF"/>
            </w:rPr>
            <w:fldChar w:fldCharType="separate"/>
          </w:r>
          <w:r w:rsidRPr="00527956">
            <w:rPr>
              <w:rFonts w:eastAsia="Aptos" w:cs="Times New Roman"/>
              <w:noProof/>
              <w:color w:val="FFFFFF"/>
            </w:rPr>
            <w:t>1</w:t>
          </w:r>
          <w:r w:rsidRPr="00527956">
            <w:rPr>
              <w:rFonts w:eastAsia="Aptos" w:cs="Times New Roman"/>
              <w:color w:val="FFFFFF"/>
            </w:rPr>
            <w:fldChar w:fldCharType="end"/>
          </w:r>
          <w:r w:rsidRPr="00527956">
            <w:rPr>
              <w:rFonts w:eastAsia="Aptos" w:cs="Times New Roman"/>
              <w:color w:val="FFFFFF"/>
            </w:rPr>
            <w:t xml:space="preserve"> of </w:t>
          </w:r>
          <w:r w:rsidRPr="00527956">
            <w:rPr>
              <w:rFonts w:eastAsia="Aptos" w:cs="Times New Roman"/>
              <w:noProof/>
              <w:color w:val="FFFFFF"/>
            </w:rPr>
            <w:fldChar w:fldCharType="begin"/>
          </w:r>
          <w:r w:rsidRPr="00527956">
            <w:rPr>
              <w:rFonts w:eastAsia="Aptos" w:cs="Times New Roman"/>
              <w:noProof/>
              <w:color w:val="FFFFFF"/>
            </w:rPr>
            <w:instrText xml:space="preserve"> NUMPAGES </w:instrText>
          </w:r>
          <w:r w:rsidRPr="00527956">
            <w:rPr>
              <w:rFonts w:eastAsia="Aptos" w:cs="Times New Roman"/>
              <w:noProof/>
              <w:color w:val="FFFFFF"/>
            </w:rPr>
            <w:fldChar w:fldCharType="separate"/>
          </w:r>
          <w:r w:rsidRPr="00527956">
            <w:rPr>
              <w:rFonts w:eastAsia="Aptos" w:cs="Times New Roman"/>
              <w:noProof/>
              <w:color w:val="FFFFFF"/>
            </w:rPr>
            <w:t>1</w:t>
          </w:r>
          <w:r w:rsidRPr="00527956">
            <w:rPr>
              <w:rFonts w:eastAsia="Aptos" w:cs="Times New Roman"/>
              <w:noProof/>
              <w:color w:val="FFFFFF"/>
            </w:rPr>
            <w:fldChar w:fldCharType="end"/>
          </w:r>
        </w:p>
      </w:tc>
      <w:tc>
        <w:tcPr>
          <w:tcW w:w="2835" w:type="dxa"/>
          <w:hideMark/>
        </w:tcPr>
        <w:p w14:paraId="07EE7880" w14:textId="6972355F" w:rsidR="00A25DA9" w:rsidRPr="00486248" w:rsidRDefault="00A25DA9" w:rsidP="0090124D">
          <w:pPr>
            <w:pStyle w:val="Footer"/>
          </w:pPr>
          <w:r>
            <w:t xml:space="preserve">Reference: </w:t>
          </w:r>
          <w:sdt>
            <w:sdtPr>
              <w:alias w:val="Reference"/>
              <w:tag w:val="ContentCloud_Reference"/>
              <w:id w:val="-1412312644"/>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t>LIT 63283</w:t>
              </w:r>
            </w:sdtContent>
          </w:sdt>
        </w:p>
      </w:tc>
      <w:tc>
        <w:tcPr>
          <w:tcW w:w="1701" w:type="dxa"/>
          <w:hideMark/>
        </w:tcPr>
        <w:p w14:paraId="62917734" w14:textId="77777777" w:rsidR="00A25DA9" w:rsidRPr="00486248" w:rsidRDefault="00A25DA9" w:rsidP="0090124D">
          <w:pPr>
            <w:pStyle w:val="Footer"/>
          </w:pPr>
          <w:r w:rsidRPr="00486248">
            <w:t xml:space="preserve">Version: </w:t>
          </w:r>
          <w:sdt>
            <w:sdtPr>
              <w:alias w:val="Label"/>
              <w:tag w:val="DLCPolicyLabelValue"/>
              <w:id w:val="-2006353152"/>
              <w:lock w:val="contentLocked"/>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t>2.0</w:t>
              </w:r>
            </w:sdtContent>
          </w:sdt>
        </w:p>
      </w:tc>
      <w:tc>
        <w:tcPr>
          <w:tcW w:w="4134" w:type="dxa"/>
          <w:hideMark/>
        </w:tcPr>
        <w:p w14:paraId="0196E248" w14:textId="77777777" w:rsidR="00A25DA9" w:rsidRPr="00486248" w:rsidRDefault="00A25DA9" w:rsidP="0090124D">
          <w:pPr>
            <w:pStyle w:val="Footer"/>
          </w:pPr>
          <w:r w:rsidRPr="00486248">
            <w:t xml:space="preserve">Security </w:t>
          </w:r>
          <w:r>
            <w:t>classification</w:t>
          </w:r>
          <w:r w:rsidRPr="00486248">
            <w:t xml:space="preserve">: </w:t>
          </w:r>
          <w:sdt>
            <w:sdtPr>
              <w:alias w:val="Security marking"/>
              <w:tag w:val="ContentCloud_SecurityMarking"/>
              <w:id w:val="-64883195"/>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istItem w:value="[Security marking]"/>
              </w:dropDownList>
            </w:sdtPr>
            <w:sdtEndPr/>
            <w:sdtContent>
              <w:r>
                <w:t>OFFICIAL</w:t>
              </w:r>
            </w:sdtContent>
          </w:sdt>
        </w:p>
      </w:tc>
      <w:tc>
        <w:tcPr>
          <w:tcW w:w="6786" w:type="dxa"/>
          <w:hideMark/>
        </w:tcPr>
        <w:p w14:paraId="14739636" w14:textId="77777777" w:rsidR="00A25DA9" w:rsidRPr="00486248" w:rsidRDefault="00A25DA9" w:rsidP="0090124D">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582D64A6" w14:textId="0BC51B69" w:rsidR="00E651C4" w:rsidRPr="00623218" w:rsidRDefault="00B40D93" w:rsidP="0084167C">
    <w:pPr>
      <w:spacing w:after="0"/>
      <w:ind w:left="-851"/>
      <w:rPr>
        <w:rStyle w:val="Text"/>
      </w:rPr>
    </w:pPr>
    <w:r>
      <w:rPr>
        <w:rStyle w:val="Text"/>
      </w:rPr>
      <w:tab/>
    </w:r>
    <w:r>
      <w:rPr>
        <w:rStyle w:val="Text"/>
      </w:rPr>
      <w:tab/>
    </w:r>
    <w:r w:rsidR="00714DBD" w:rsidRPr="00623218">
      <w:rPr>
        <w:rStyle w:val="Tex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351273"/>
      <w:docPartObj>
        <w:docPartGallery w:val="Page Numbers (Bottom of Page)"/>
        <w:docPartUnique/>
      </w:docPartObj>
    </w:sdtPr>
    <w:sdtEndPr>
      <w:rPr>
        <w:noProof/>
      </w:rPr>
    </w:sdtEndPr>
    <w:sdtContent>
      <w:p w14:paraId="4D755C77" w14:textId="77777777" w:rsidR="00527956" w:rsidRDefault="00527956">
        <w:pPr>
          <w:pStyle w:val="Footer"/>
        </w:pPr>
      </w:p>
      <w:tbl>
        <w:tblPr>
          <w:tblStyle w:val="Footertable1"/>
          <w:tblW w:w="15456" w:type="dxa"/>
          <w:tblInd w:w="-5" w:type="dxa"/>
          <w:tblLayout w:type="fixed"/>
          <w:tblLook w:val="04A0" w:firstRow="1" w:lastRow="0" w:firstColumn="1" w:lastColumn="0" w:noHBand="0" w:noVBand="1"/>
        </w:tblPr>
        <w:tblGrid>
          <w:gridCol w:w="2835"/>
          <w:gridCol w:w="1701"/>
          <w:gridCol w:w="4134"/>
          <w:gridCol w:w="6786"/>
        </w:tblGrid>
        <w:tr w:rsidR="00527956" w:rsidRPr="00527956" w14:paraId="07D2AE21" w14:textId="77777777" w:rsidTr="000D49F5">
          <w:trPr>
            <w:trHeight w:val="286"/>
          </w:trPr>
          <w:tc>
            <w:tcPr>
              <w:tcW w:w="2835" w:type="dxa"/>
              <w:hideMark/>
            </w:tcPr>
            <w:p w14:paraId="2A691381" w14:textId="77777777" w:rsidR="00527956" w:rsidRPr="00527956" w:rsidRDefault="00527956" w:rsidP="00527956">
              <w:pPr>
                <w:tabs>
                  <w:tab w:val="center" w:pos="4513"/>
                  <w:tab w:val="right" w:pos="9026"/>
                </w:tabs>
                <w:spacing w:after="0"/>
                <w:rPr>
                  <w:rFonts w:eastAsia="Aptos" w:cs="Times New Roman"/>
                  <w:color w:val="FFFFFF"/>
                </w:rPr>
              </w:pPr>
              <w:r w:rsidRPr="00527956">
                <w:rPr>
                  <w:rFonts w:eastAsia="Aptos" w:cs="Times New Roman"/>
                  <w:color w:val="FFFFFF"/>
                </w:rPr>
                <w:t xml:space="preserve">Reference: </w:t>
              </w:r>
              <w:sdt>
                <w:sdtPr>
                  <w:rPr>
                    <w:rFonts w:eastAsia="Aptos" w:cs="Times New Roman"/>
                    <w:color w:val="FFFFFF"/>
                  </w:rPr>
                  <w:alias w:val="Reference"/>
                  <w:tag w:val="ContentCloud_Reference"/>
                  <w:id w:val="1385454047"/>
                  <w:text/>
                </w:sdtPr>
                <w:sdtEndPr/>
                <w:sdtContent>
                  <w:r w:rsidRPr="00527956">
                    <w:rPr>
                      <w:rFonts w:eastAsia="Aptos" w:cs="Times New Roman"/>
                      <w:color w:val="FFFFFF"/>
                    </w:rPr>
                    <w:t>LIT 63283</w:t>
                  </w:r>
                </w:sdtContent>
              </w:sdt>
            </w:p>
          </w:tc>
          <w:tc>
            <w:tcPr>
              <w:tcW w:w="1701" w:type="dxa"/>
              <w:hideMark/>
            </w:tcPr>
            <w:p w14:paraId="1C1E0046" w14:textId="77777777" w:rsidR="00527956" w:rsidRPr="00527956" w:rsidRDefault="00527956" w:rsidP="00527956">
              <w:pPr>
                <w:tabs>
                  <w:tab w:val="center" w:pos="4513"/>
                  <w:tab w:val="right" w:pos="9026"/>
                </w:tabs>
                <w:spacing w:after="0"/>
                <w:rPr>
                  <w:rFonts w:eastAsia="Aptos" w:cs="Times New Roman"/>
                  <w:color w:val="FFFFFF"/>
                </w:rPr>
              </w:pPr>
              <w:r w:rsidRPr="00527956">
                <w:rPr>
                  <w:rFonts w:eastAsia="Aptos" w:cs="Times New Roman"/>
                  <w:color w:val="FFFFFF"/>
                </w:rPr>
                <w:t xml:space="preserve">Version: </w:t>
              </w:r>
              <w:sdt>
                <w:sdtPr>
                  <w:rPr>
                    <w:rFonts w:eastAsia="Aptos" w:cs="Times New Roman"/>
                    <w:color w:val="FFFFFF"/>
                  </w:rPr>
                  <w:alias w:val="Label"/>
                  <w:tag w:val="DLCPolicyLabelValue"/>
                  <w:id w:val="686030873"/>
                  <w:lock w:val="contentLocked"/>
                  <w:text w:multiLine="1"/>
                </w:sdtPr>
                <w:sdtEndPr/>
                <w:sdtContent>
                  <w:r w:rsidRPr="00527956">
                    <w:rPr>
                      <w:rFonts w:eastAsia="Aptos" w:cs="Times New Roman"/>
                      <w:color w:val="FFFFFF"/>
                    </w:rPr>
                    <w:t>2.3</w:t>
                  </w:r>
                </w:sdtContent>
              </w:sdt>
            </w:p>
          </w:tc>
          <w:tc>
            <w:tcPr>
              <w:tcW w:w="4134" w:type="dxa"/>
              <w:hideMark/>
            </w:tcPr>
            <w:p w14:paraId="45FD510D" w14:textId="77777777" w:rsidR="00527956" w:rsidRPr="00527956" w:rsidRDefault="00527956" w:rsidP="00527956">
              <w:pPr>
                <w:tabs>
                  <w:tab w:val="center" w:pos="4513"/>
                  <w:tab w:val="right" w:pos="9026"/>
                </w:tabs>
                <w:spacing w:after="0"/>
                <w:rPr>
                  <w:rFonts w:eastAsia="Aptos" w:cs="Times New Roman"/>
                  <w:color w:val="FFFFFF"/>
                </w:rPr>
              </w:pPr>
              <w:r w:rsidRPr="00527956">
                <w:rPr>
                  <w:rFonts w:eastAsia="Aptos" w:cs="Times New Roman"/>
                  <w:color w:val="FFFFFF"/>
                </w:rPr>
                <w:t xml:space="preserve">Security classification: </w:t>
              </w:r>
              <w:sdt>
                <w:sdtPr>
                  <w:rPr>
                    <w:rFonts w:eastAsia="Aptos" w:cs="Times New Roman"/>
                    <w:color w:val="FFFFFF"/>
                  </w:rPr>
                  <w:alias w:val="Security marking"/>
                  <w:tag w:val="ContentCloud_SecurityMarking"/>
                  <w:id w:val="-39749663"/>
                  <w:dropDownList>
                    <w:listItem w:value="[Security marking]"/>
                  </w:dropDownList>
                </w:sdtPr>
                <w:sdtEndPr/>
                <w:sdtContent>
                  <w:r w:rsidRPr="00527956">
                    <w:rPr>
                      <w:rFonts w:eastAsia="Aptos" w:cs="Times New Roman"/>
                      <w:color w:val="FFFFFF"/>
                    </w:rPr>
                    <w:t>OFFICIAL</w:t>
                  </w:r>
                </w:sdtContent>
              </w:sdt>
            </w:p>
          </w:tc>
          <w:tc>
            <w:tcPr>
              <w:tcW w:w="6786" w:type="dxa"/>
              <w:hideMark/>
            </w:tcPr>
            <w:p w14:paraId="221B2E79" w14:textId="77777777" w:rsidR="00527956" w:rsidRPr="00527956" w:rsidRDefault="00527956" w:rsidP="00527956">
              <w:pPr>
                <w:tabs>
                  <w:tab w:val="center" w:pos="4513"/>
                  <w:tab w:val="right" w:pos="9026"/>
                </w:tabs>
                <w:spacing w:after="0"/>
                <w:rPr>
                  <w:rFonts w:eastAsia="Aptos" w:cs="Times New Roman"/>
                  <w:color w:val="FFFFFF"/>
                </w:rPr>
              </w:pPr>
              <w:r w:rsidRPr="00527956">
                <w:rPr>
                  <w:rFonts w:eastAsia="Aptos" w:cs="Times New Roman"/>
                  <w:color w:val="FFFFFF"/>
                </w:rPr>
                <w:t xml:space="preserve">Page </w:t>
              </w:r>
              <w:r w:rsidRPr="00527956">
                <w:rPr>
                  <w:rFonts w:eastAsia="Aptos" w:cs="Times New Roman"/>
                  <w:color w:val="FFFFFF"/>
                </w:rPr>
                <w:fldChar w:fldCharType="begin"/>
              </w:r>
              <w:r w:rsidRPr="00527956">
                <w:rPr>
                  <w:rFonts w:eastAsia="Aptos" w:cs="Times New Roman"/>
                  <w:color w:val="FFFFFF"/>
                </w:rPr>
                <w:instrText xml:space="preserve"> PAGE </w:instrText>
              </w:r>
              <w:r w:rsidRPr="00527956">
                <w:rPr>
                  <w:rFonts w:eastAsia="Aptos" w:cs="Times New Roman"/>
                  <w:color w:val="FFFFFF"/>
                </w:rPr>
                <w:fldChar w:fldCharType="separate"/>
              </w:r>
              <w:r w:rsidRPr="00527956">
                <w:rPr>
                  <w:rFonts w:eastAsia="Aptos" w:cs="Times New Roman"/>
                  <w:noProof/>
                  <w:color w:val="FFFFFF"/>
                </w:rPr>
                <w:t>1</w:t>
              </w:r>
              <w:r w:rsidRPr="00527956">
                <w:rPr>
                  <w:rFonts w:eastAsia="Aptos" w:cs="Times New Roman"/>
                  <w:color w:val="FFFFFF"/>
                </w:rPr>
                <w:fldChar w:fldCharType="end"/>
              </w:r>
              <w:r w:rsidRPr="00527956">
                <w:rPr>
                  <w:rFonts w:eastAsia="Aptos" w:cs="Times New Roman"/>
                  <w:color w:val="FFFFFF"/>
                </w:rPr>
                <w:t xml:space="preserve"> of </w:t>
              </w:r>
              <w:r w:rsidRPr="00527956">
                <w:rPr>
                  <w:rFonts w:eastAsia="Aptos" w:cs="Times New Roman"/>
                  <w:noProof/>
                  <w:color w:val="FFFFFF"/>
                </w:rPr>
                <w:fldChar w:fldCharType="begin"/>
              </w:r>
              <w:r w:rsidRPr="00527956">
                <w:rPr>
                  <w:rFonts w:eastAsia="Aptos" w:cs="Times New Roman"/>
                  <w:noProof/>
                  <w:color w:val="FFFFFF"/>
                </w:rPr>
                <w:instrText xml:space="preserve"> NUMPAGES </w:instrText>
              </w:r>
              <w:r w:rsidRPr="00527956">
                <w:rPr>
                  <w:rFonts w:eastAsia="Aptos" w:cs="Times New Roman"/>
                  <w:noProof/>
                  <w:color w:val="FFFFFF"/>
                </w:rPr>
                <w:fldChar w:fldCharType="separate"/>
              </w:r>
              <w:r w:rsidRPr="00527956">
                <w:rPr>
                  <w:rFonts w:eastAsia="Aptos" w:cs="Times New Roman"/>
                  <w:noProof/>
                  <w:color w:val="FFFFFF"/>
                </w:rPr>
                <w:t>1</w:t>
              </w:r>
              <w:r w:rsidRPr="00527956">
                <w:rPr>
                  <w:rFonts w:eastAsia="Aptos" w:cs="Times New Roman"/>
                  <w:noProof/>
                  <w:color w:val="FFFFFF"/>
                </w:rPr>
                <w:fldChar w:fldCharType="end"/>
              </w:r>
            </w:p>
          </w:tc>
        </w:tr>
      </w:tbl>
      <w:p w14:paraId="6AE085C0" w14:textId="5E63229E" w:rsidR="00B40D93" w:rsidRDefault="005D3900">
        <w:pPr>
          <w:pStyle w:val="Footer"/>
        </w:pPr>
      </w:p>
    </w:sdtContent>
  </w:sdt>
  <w:p w14:paraId="14203E66" w14:textId="0437C72C" w:rsidR="00E651C4" w:rsidRPr="006D0934" w:rsidRDefault="00E651C4" w:rsidP="008416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6175E" w14:textId="77777777" w:rsidR="005D3900" w:rsidRDefault="005D3900" w:rsidP="003F2638">
      <w:pPr>
        <w:spacing w:after="0" w:line="240" w:lineRule="auto"/>
      </w:pPr>
      <w:r>
        <w:separator/>
      </w:r>
    </w:p>
  </w:footnote>
  <w:footnote w:type="continuationSeparator" w:id="0">
    <w:p w14:paraId="6A2F459A" w14:textId="77777777" w:rsidR="005D3900" w:rsidRDefault="005D3900" w:rsidP="003F26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26A6" w14:textId="77777777" w:rsidR="00E651C4" w:rsidRDefault="00E651C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DCA32" w14:textId="629C8B8B" w:rsidR="00E651C4" w:rsidRDefault="003F2638" w:rsidP="005D0E22">
    <w:pPr>
      <w:pStyle w:val="Header"/>
      <w:jc w:val="right"/>
    </w:pPr>
    <w:r>
      <w:rPr>
        <w:b/>
        <w:color w:val="auto"/>
        <w:sz w:val="32"/>
        <w:szCs w:val="32"/>
      </w:rPr>
      <w:t xml:space="preserve">Specification </w:t>
    </w:r>
  </w:p>
  <w:sdt>
    <w:sdtPr>
      <w:alias w:val="Title"/>
      <w:tag w:val=""/>
      <w:id w:val="-1749880653"/>
      <w:showingPlcHdr/>
      <w:dataBinding w:prefixMappings="xmlns:ns0='http://purl.org/dc/elements/1.1/' xmlns:ns1='http://schemas.openxmlformats.org/package/2006/metadata/core-properties' " w:xpath="/ns1:coreProperties[1]/ns0:title[1]" w:storeItemID="{6C3C8BC8-F283-45AE-878A-BAB7291924A1}"/>
      <w:text/>
    </w:sdtPr>
    <w:sdtEndPr/>
    <w:sdtContent>
      <w:p w14:paraId="3C82DDD2" w14:textId="0C2DDA3B" w:rsidR="00E651C4" w:rsidRPr="00677361" w:rsidRDefault="007C7F07" w:rsidP="009D1D9B">
        <w:pPr>
          <w:pStyle w:val="Title"/>
        </w:pPr>
        <w:r>
          <w:t xml:space="preserve">     </w:t>
        </w:r>
      </w:p>
    </w:sdtContent>
  </w:sdt>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17A2D06F" w14:textId="77777777" w:rsidTr="00A95DDC">
      <w:trPr>
        <w:trHeight w:val="456"/>
      </w:trPr>
      <w:tc>
        <w:tcPr>
          <w:tcW w:w="7508" w:type="dxa"/>
          <w:vAlign w:val="center"/>
          <w:hideMark/>
        </w:tcPr>
        <w:p w14:paraId="03848C4C" w14:textId="589D3FE8" w:rsidR="00E651C4" w:rsidRPr="00045E97" w:rsidRDefault="00E651C4" w:rsidP="005C3BA8">
          <w:pPr>
            <w:pStyle w:val="Titlebartext"/>
          </w:pPr>
        </w:p>
      </w:tc>
      <w:tc>
        <w:tcPr>
          <w:tcW w:w="7943" w:type="dxa"/>
          <w:vAlign w:val="center"/>
          <w:hideMark/>
        </w:tcPr>
        <w:p w14:paraId="0F06EC45" w14:textId="2FEFAD32" w:rsidR="00E651C4" w:rsidRPr="00045E97" w:rsidRDefault="003F2638" w:rsidP="005C3BA8">
          <w:pPr>
            <w:pStyle w:val="Titlebartext"/>
          </w:pPr>
          <w:proofErr w:type="gramStart"/>
          <w:r>
            <w:t xml:space="preserve">Produced </w:t>
          </w:r>
          <w:r w:rsidR="00714DBD" w:rsidRPr="00045E97">
            <w:t>:</w:t>
          </w:r>
          <w:proofErr w:type="gramEnd"/>
          <w:r w:rsidR="00714DBD" w:rsidRPr="00045E97">
            <w:t xml:space="preserve"> </w:t>
          </w:r>
          <w:sdt>
            <w:sdtPr>
              <w:alias w:val="Publish date"/>
              <w:tag w:val="ContentCloud_PublishDate"/>
              <w:id w:val="-842777557"/>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4DE5C07C-09C8-48ED-9055-23AAFC0B444D}"/>
              <w:date w:fullDate="2025-12-18T00:00:00Z">
                <w:dateFormat w:val="dd/MM/yyyy"/>
                <w:lid w:val="en-GB"/>
                <w:storeMappedDataAs w:val="dateTime"/>
                <w:calendar w:val="gregorian"/>
              </w:date>
            </w:sdtPr>
            <w:sdtEndPr/>
            <w:sdtContent>
              <w:r w:rsidR="00253ACF">
                <w:t>18/12/2025</w:t>
              </w:r>
            </w:sdtContent>
          </w:sdt>
        </w:p>
      </w:tc>
    </w:tr>
  </w:tbl>
  <w:p w14:paraId="5C230318" w14:textId="77777777" w:rsidR="00E651C4" w:rsidRDefault="00E651C4" w:rsidP="006B535B">
    <w:pPr>
      <w:spacing w:after="0"/>
    </w:pPr>
  </w:p>
  <w:p w14:paraId="53620F14" w14:textId="77777777" w:rsidR="00E651C4" w:rsidRPr="005C3BA8" w:rsidRDefault="00E651C4"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3D9B"/>
    <w:multiLevelType w:val="multilevel"/>
    <w:tmpl w:val="4D3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105CA"/>
    <w:multiLevelType w:val="hybridMultilevel"/>
    <w:tmpl w:val="39DAE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21231"/>
    <w:multiLevelType w:val="multilevel"/>
    <w:tmpl w:val="14DE10A6"/>
    <w:lvl w:ilvl="0">
      <w:start w:val="3"/>
      <w:numFmt w:val="decimal"/>
      <w:lvlText w:val="%1"/>
      <w:lvlJc w:val="left"/>
      <w:pPr>
        <w:ind w:left="560" w:hanging="560"/>
      </w:pPr>
      <w:rPr>
        <w:rFonts w:hint="default"/>
      </w:rPr>
    </w:lvl>
    <w:lvl w:ilvl="1">
      <w:start w:val="10"/>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47170F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FF160A"/>
    <w:multiLevelType w:val="hybridMultilevel"/>
    <w:tmpl w:val="52448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81FE6"/>
    <w:multiLevelType w:val="hybridMultilevel"/>
    <w:tmpl w:val="CBEA72D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F1AC7"/>
    <w:multiLevelType w:val="singleLevel"/>
    <w:tmpl w:val="0B6A5EFE"/>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257D642A"/>
    <w:multiLevelType w:val="hybridMultilevel"/>
    <w:tmpl w:val="961C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11541"/>
    <w:multiLevelType w:val="hybridMultilevel"/>
    <w:tmpl w:val="A9941BC4"/>
    <w:lvl w:ilvl="0" w:tplc="08090017">
      <w:start w:val="1"/>
      <w:numFmt w:val="lowerLetter"/>
      <w:lvlText w:val="%1)"/>
      <w:lvlJc w:val="left"/>
      <w:pPr>
        <w:ind w:left="2847" w:hanging="360"/>
      </w:pPr>
    </w:lvl>
    <w:lvl w:ilvl="1" w:tplc="08090019" w:tentative="1">
      <w:start w:val="1"/>
      <w:numFmt w:val="lowerLetter"/>
      <w:lvlText w:val="%2."/>
      <w:lvlJc w:val="left"/>
      <w:pPr>
        <w:ind w:left="3567" w:hanging="360"/>
      </w:pPr>
    </w:lvl>
    <w:lvl w:ilvl="2" w:tplc="0809001B" w:tentative="1">
      <w:start w:val="1"/>
      <w:numFmt w:val="lowerRoman"/>
      <w:lvlText w:val="%3."/>
      <w:lvlJc w:val="right"/>
      <w:pPr>
        <w:ind w:left="4287" w:hanging="180"/>
      </w:pPr>
    </w:lvl>
    <w:lvl w:ilvl="3" w:tplc="0809000F" w:tentative="1">
      <w:start w:val="1"/>
      <w:numFmt w:val="decimal"/>
      <w:lvlText w:val="%4."/>
      <w:lvlJc w:val="left"/>
      <w:pPr>
        <w:ind w:left="5007" w:hanging="360"/>
      </w:pPr>
    </w:lvl>
    <w:lvl w:ilvl="4" w:tplc="08090019" w:tentative="1">
      <w:start w:val="1"/>
      <w:numFmt w:val="lowerLetter"/>
      <w:lvlText w:val="%5."/>
      <w:lvlJc w:val="left"/>
      <w:pPr>
        <w:ind w:left="5727" w:hanging="360"/>
      </w:pPr>
    </w:lvl>
    <w:lvl w:ilvl="5" w:tplc="0809001B" w:tentative="1">
      <w:start w:val="1"/>
      <w:numFmt w:val="lowerRoman"/>
      <w:lvlText w:val="%6."/>
      <w:lvlJc w:val="right"/>
      <w:pPr>
        <w:ind w:left="6447" w:hanging="180"/>
      </w:pPr>
    </w:lvl>
    <w:lvl w:ilvl="6" w:tplc="0809000F" w:tentative="1">
      <w:start w:val="1"/>
      <w:numFmt w:val="decimal"/>
      <w:lvlText w:val="%7."/>
      <w:lvlJc w:val="left"/>
      <w:pPr>
        <w:ind w:left="7167" w:hanging="360"/>
      </w:pPr>
    </w:lvl>
    <w:lvl w:ilvl="7" w:tplc="08090019" w:tentative="1">
      <w:start w:val="1"/>
      <w:numFmt w:val="lowerLetter"/>
      <w:lvlText w:val="%8."/>
      <w:lvlJc w:val="left"/>
      <w:pPr>
        <w:ind w:left="7887" w:hanging="360"/>
      </w:pPr>
    </w:lvl>
    <w:lvl w:ilvl="8" w:tplc="0809001B" w:tentative="1">
      <w:start w:val="1"/>
      <w:numFmt w:val="lowerRoman"/>
      <w:lvlText w:val="%9."/>
      <w:lvlJc w:val="right"/>
      <w:pPr>
        <w:ind w:left="8607" w:hanging="180"/>
      </w:pPr>
    </w:lvl>
  </w:abstractNum>
  <w:abstractNum w:abstractNumId="9" w15:restartNumberingAfterBreak="0">
    <w:nsid w:val="36B6345A"/>
    <w:multiLevelType w:val="multilevel"/>
    <w:tmpl w:val="0F2C75F8"/>
    <w:name w:val="WSPReportListTemplate"/>
    <w:lvl w:ilvl="0">
      <w:start w:val="1"/>
      <w:numFmt w:val="decimal"/>
      <w:lvlText w:val="%1"/>
      <w:lvlJc w:val="left"/>
      <w:pPr>
        <w:ind w:left="0" w:hanging="851"/>
      </w:pPr>
      <w:rPr>
        <w:rFonts w:hint="default"/>
      </w:rPr>
    </w:lvl>
    <w:lvl w:ilvl="1">
      <w:start w:val="1"/>
      <w:numFmt w:val="decimal"/>
      <w:lvlText w:val="%1.%2"/>
      <w:lvlJc w:val="left"/>
      <w:pPr>
        <w:ind w:left="0" w:hanging="851"/>
      </w:pPr>
      <w:rPr>
        <w:rFonts w:hint="default"/>
      </w:rPr>
    </w:lvl>
    <w:lvl w:ilvl="2">
      <w:start w:val="1"/>
      <w:numFmt w:val="decimal"/>
      <w:lvlText w:val="%1.%2.%3"/>
      <w:lvlJc w:val="left"/>
      <w:pPr>
        <w:ind w:left="0" w:hanging="851"/>
      </w:pPr>
      <w:rPr>
        <w:rFonts w:hint="default"/>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0" w15:restartNumberingAfterBreak="0">
    <w:nsid w:val="3EB15349"/>
    <w:multiLevelType w:val="multilevel"/>
    <w:tmpl w:val="23BC582A"/>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bCs w:val="0"/>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F5106C"/>
    <w:multiLevelType w:val="hybridMultilevel"/>
    <w:tmpl w:val="4E42C292"/>
    <w:lvl w:ilvl="0" w:tplc="A5C04C8C">
      <w:numFmt w:val="bullet"/>
      <w:lvlText w:val="•"/>
      <w:lvlJc w:val="left"/>
      <w:pPr>
        <w:ind w:left="720" w:hanging="360"/>
      </w:pPr>
      <w:rPr>
        <w:rFonts w:ascii="Georgia" w:hAnsi="Georgia" w:cstheme="minorBidi" w:hint="default"/>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09699D"/>
    <w:multiLevelType w:val="hybridMultilevel"/>
    <w:tmpl w:val="1F045F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CF20B1B"/>
    <w:multiLevelType w:val="singleLevel"/>
    <w:tmpl w:val="0B6A5EFE"/>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396453"/>
    <w:multiLevelType w:val="hybridMultilevel"/>
    <w:tmpl w:val="B84A5F52"/>
    <w:lvl w:ilvl="0" w:tplc="97122EE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F36F78"/>
    <w:multiLevelType w:val="hybridMultilevel"/>
    <w:tmpl w:val="D73219A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7" w15:restartNumberingAfterBreak="0">
    <w:nsid w:val="7C8C5D8E"/>
    <w:multiLevelType w:val="singleLevel"/>
    <w:tmpl w:val="0B6A5EFE"/>
    <w:lvl w:ilvl="0">
      <w:start w:val="1"/>
      <w:numFmt w:val="bullet"/>
      <w:lvlText w:val=""/>
      <w:lvlJc w:val="left"/>
      <w:pPr>
        <w:tabs>
          <w:tab w:val="num" w:pos="360"/>
        </w:tabs>
        <w:ind w:left="360" w:hanging="360"/>
      </w:pPr>
      <w:rPr>
        <w:rFonts w:ascii="Wingdings" w:hAnsi="Wingdings" w:hint="default"/>
      </w:rPr>
    </w:lvl>
  </w:abstractNum>
  <w:num w:numId="1" w16cid:durableId="2085763435">
    <w:abstractNumId w:val="14"/>
  </w:num>
  <w:num w:numId="2" w16cid:durableId="222644396">
    <w:abstractNumId w:val="4"/>
  </w:num>
  <w:num w:numId="3" w16cid:durableId="1300959544">
    <w:abstractNumId w:val="15"/>
  </w:num>
  <w:num w:numId="4" w16cid:durableId="778262842">
    <w:abstractNumId w:val="9"/>
  </w:num>
  <w:num w:numId="5" w16cid:durableId="1320035703">
    <w:abstractNumId w:val="11"/>
  </w:num>
  <w:num w:numId="6" w16cid:durableId="1294603505">
    <w:abstractNumId w:val="7"/>
  </w:num>
  <w:num w:numId="7" w16cid:durableId="1135564366">
    <w:abstractNumId w:val="6"/>
  </w:num>
  <w:num w:numId="8" w16cid:durableId="518469582">
    <w:abstractNumId w:val="17"/>
  </w:num>
  <w:num w:numId="9" w16cid:durableId="615214897">
    <w:abstractNumId w:val="13"/>
  </w:num>
  <w:num w:numId="10" w16cid:durableId="100731881">
    <w:abstractNumId w:val="1"/>
  </w:num>
  <w:num w:numId="11" w16cid:durableId="419060312">
    <w:abstractNumId w:val="2"/>
  </w:num>
  <w:num w:numId="12" w16cid:durableId="763916243">
    <w:abstractNumId w:val="10"/>
  </w:num>
  <w:num w:numId="13" w16cid:durableId="647325927">
    <w:abstractNumId w:val="5"/>
  </w:num>
  <w:num w:numId="14" w16cid:durableId="844517778">
    <w:abstractNumId w:val="16"/>
  </w:num>
  <w:num w:numId="15" w16cid:durableId="153372872">
    <w:abstractNumId w:val="12"/>
  </w:num>
  <w:num w:numId="16" w16cid:durableId="1817795863">
    <w:abstractNumId w:val="8"/>
  </w:num>
  <w:num w:numId="17" w16cid:durableId="886071000">
    <w:abstractNumId w:val="3"/>
  </w:num>
  <w:num w:numId="18" w16cid:durableId="940063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638"/>
    <w:rsid w:val="0000337B"/>
    <w:rsid w:val="00004820"/>
    <w:rsid w:val="000062A7"/>
    <w:rsid w:val="000107BC"/>
    <w:rsid w:val="0001244D"/>
    <w:rsid w:val="00014A93"/>
    <w:rsid w:val="000200BB"/>
    <w:rsid w:val="00020950"/>
    <w:rsid w:val="00021585"/>
    <w:rsid w:val="00021F78"/>
    <w:rsid w:val="00024013"/>
    <w:rsid w:val="00031D69"/>
    <w:rsid w:val="00031F80"/>
    <w:rsid w:val="000327D0"/>
    <w:rsid w:val="00032823"/>
    <w:rsid w:val="00033FB6"/>
    <w:rsid w:val="00035AE9"/>
    <w:rsid w:val="00035D91"/>
    <w:rsid w:val="0003653A"/>
    <w:rsid w:val="00042AD7"/>
    <w:rsid w:val="00047D48"/>
    <w:rsid w:val="00052865"/>
    <w:rsid w:val="00053E8E"/>
    <w:rsid w:val="00056B37"/>
    <w:rsid w:val="000574CE"/>
    <w:rsid w:val="00057854"/>
    <w:rsid w:val="00057EBD"/>
    <w:rsid w:val="00060651"/>
    <w:rsid w:val="000624E0"/>
    <w:rsid w:val="00062D7E"/>
    <w:rsid w:val="000637F3"/>
    <w:rsid w:val="0007113F"/>
    <w:rsid w:val="0007168B"/>
    <w:rsid w:val="00072351"/>
    <w:rsid w:val="00074880"/>
    <w:rsid w:val="00080126"/>
    <w:rsid w:val="00085A21"/>
    <w:rsid w:val="00090752"/>
    <w:rsid w:val="00092F6C"/>
    <w:rsid w:val="00093286"/>
    <w:rsid w:val="00095AEB"/>
    <w:rsid w:val="00097794"/>
    <w:rsid w:val="000A136F"/>
    <w:rsid w:val="000A29F8"/>
    <w:rsid w:val="000A2C79"/>
    <w:rsid w:val="000A5399"/>
    <w:rsid w:val="000A7C53"/>
    <w:rsid w:val="000B1AE4"/>
    <w:rsid w:val="000B37B9"/>
    <w:rsid w:val="000B3E4A"/>
    <w:rsid w:val="000B44C1"/>
    <w:rsid w:val="000B4CC3"/>
    <w:rsid w:val="000B5847"/>
    <w:rsid w:val="000B65B0"/>
    <w:rsid w:val="000B7326"/>
    <w:rsid w:val="000C0321"/>
    <w:rsid w:val="000C3B87"/>
    <w:rsid w:val="000C3E8D"/>
    <w:rsid w:val="000C407F"/>
    <w:rsid w:val="000C496A"/>
    <w:rsid w:val="000C4D34"/>
    <w:rsid w:val="000C534F"/>
    <w:rsid w:val="000C6991"/>
    <w:rsid w:val="000D0A21"/>
    <w:rsid w:val="000D13D1"/>
    <w:rsid w:val="000D2B91"/>
    <w:rsid w:val="000D3402"/>
    <w:rsid w:val="000D64E1"/>
    <w:rsid w:val="000E0260"/>
    <w:rsid w:val="000E0F1C"/>
    <w:rsid w:val="000E4BE1"/>
    <w:rsid w:val="000E51DB"/>
    <w:rsid w:val="000E6B80"/>
    <w:rsid w:val="000F0C15"/>
    <w:rsid w:val="000F0C47"/>
    <w:rsid w:val="000F2347"/>
    <w:rsid w:val="000F5C6C"/>
    <w:rsid w:val="000F5FF3"/>
    <w:rsid w:val="000F6B2B"/>
    <w:rsid w:val="0010124F"/>
    <w:rsid w:val="00107BC7"/>
    <w:rsid w:val="00112E5E"/>
    <w:rsid w:val="00115A1E"/>
    <w:rsid w:val="00116778"/>
    <w:rsid w:val="001175D5"/>
    <w:rsid w:val="0012093C"/>
    <w:rsid w:val="00122F06"/>
    <w:rsid w:val="00125864"/>
    <w:rsid w:val="001260F6"/>
    <w:rsid w:val="001278C7"/>
    <w:rsid w:val="00132495"/>
    <w:rsid w:val="001357F5"/>
    <w:rsid w:val="00136731"/>
    <w:rsid w:val="00137BAE"/>
    <w:rsid w:val="00141CC2"/>
    <w:rsid w:val="00141E8B"/>
    <w:rsid w:val="00142CCF"/>
    <w:rsid w:val="00143657"/>
    <w:rsid w:val="00143BF0"/>
    <w:rsid w:val="00144EF7"/>
    <w:rsid w:val="001509CC"/>
    <w:rsid w:val="0015134D"/>
    <w:rsid w:val="00151871"/>
    <w:rsid w:val="001524B5"/>
    <w:rsid w:val="00152A1C"/>
    <w:rsid w:val="00153E52"/>
    <w:rsid w:val="0015708F"/>
    <w:rsid w:val="0015766C"/>
    <w:rsid w:val="001578C4"/>
    <w:rsid w:val="00157999"/>
    <w:rsid w:val="00157B6D"/>
    <w:rsid w:val="00160A83"/>
    <w:rsid w:val="00161D97"/>
    <w:rsid w:val="00162C6D"/>
    <w:rsid w:val="00170BA2"/>
    <w:rsid w:val="00175001"/>
    <w:rsid w:val="001807E1"/>
    <w:rsid w:val="00183A96"/>
    <w:rsid w:val="00186898"/>
    <w:rsid w:val="00186BB8"/>
    <w:rsid w:val="001905BE"/>
    <w:rsid w:val="00192D39"/>
    <w:rsid w:val="00193228"/>
    <w:rsid w:val="00194153"/>
    <w:rsid w:val="00196C53"/>
    <w:rsid w:val="001A59A4"/>
    <w:rsid w:val="001A5DB7"/>
    <w:rsid w:val="001A6A0A"/>
    <w:rsid w:val="001B3AE4"/>
    <w:rsid w:val="001B686E"/>
    <w:rsid w:val="001C0026"/>
    <w:rsid w:val="001C2205"/>
    <w:rsid w:val="001C2712"/>
    <w:rsid w:val="001C3391"/>
    <w:rsid w:val="001C5437"/>
    <w:rsid w:val="001C79DC"/>
    <w:rsid w:val="001D66E5"/>
    <w:rsid w:val="001D6736"/>
    <w:rsid w:val="001E3C99"/>
    <w:rsid w:val="001E4701"/>
    <w:rsid w:val="001E4F30"/>
    <w:rsid w:val="001E522A"/>
    <w:rsid w:val="001E60B3"/>
    <w:rsid w:val="001F26B5"/>
    <w:rsid w:val="001F669D"/>
    <w:rsid w:val="001F68F3"/>
    <w:rsid w:val="00202419"/>
    <w:rsid w:val="00202EC7"/>
    <w:rsid w:val="00203D43"/>
    <w:rsid w:val="0020541D"/>
    <w:rsid w:val="00207DF7"/>
    <w:rsid w:val="002107E3"/>
    <w:rsid w:val="002150E8"/>
    <w:rsid w:val="00215E33"/>
    <w:rsid w:val="00220C33"/>
    <w:rsid w:val="00221536"/>
    <w:rsid w:val="00223AF2"/>
    <w:rsid w:val="0022538B"/>
    <w:rsid w:val="00225F17"/>
    <w:rsid w:val="0022702F"/>
    <w:rsid w:val="0023047A"/>
    <w:rsid w:val="0023272A"/>
    <w:rsid w:val="00236397"/>
    <w:rsid w:val="00237B95"/>
    <w:rsid w:val="00240631"/>
    <w:rsid w:val="00242C83"/>
    <w:rsid w:val="00244249"/>
    <w:rsid w:val="0024769F"/>
    <w:rsid w:val="00250EEA"/>
    <w:rsid w:val="0025149C"/>
    <w:rsid w:val="00252AD5"/>
    <w:rsid w:val="00253918"/>
    <w:rsid w:val="00253ACF"/>
    <w:rsid w:val="00260938"/>
    <w:rsid w:val="00260FB7"/>
    <w:rsid w:val="00263D03"/>
    <w:rsid w:val="002653FD"/>
    <w:rsid w:val="00265EDF"/>
    <w:rsid w:val="002663CD"/>
    <w:rsid w:val="0026682C"/>
    <w:rsid w:val="002671AD"/>
    <w:rsid w:val="00267B05"/>
    <w:rsid w:val="0027025B"/>
    <w:rsid w:val="00271AC1"/>
    <w:rsid w:val="002724CD"/>
    <w:rsid w:val="002733EB"/>
    <w:rsid w:val="00274C7C"/>
    <w:rsid w:val="00275C98"/>
    <w:rsid w:val="00276B00"/>
    <w:rsid w:val="00276E5E"/>
    <w:rsid w:val="00280BBC"/>
    <w:rsid w:val="00282C81"/>
    <w:rsid w:val="002856E0"/>
    <w:rsid w:val="002869FD"/>
    <w:rsid w:val="002870FD"/>
    <w:rsid w:val="002875FE"/>
    <w:rsid w:val="002919C9"/>
    <w:rsid w:val="00292C71"/>
    <w:rsid w:val="002935B0"/>
    <w:rsid w:val="00293D84"/>
    <w:rsid w:val="00295753"/>
    <w:rsid w:val="00295BB3"/>
    <w:rsid w:val="0029634D"/>
    <w:rsid w:val="00297EA0"/>
    <w:rsid w:val="002A03FB"/>
    <w:rsid w:val="002A0D80"/>
    <w:rsid w:val="002A39F5"/>
    <w:rsid w:val="002A479A"/>
    <w:rsid w:val="002B00B9"/>
    <w:rsid w:val="002B3B5E"/>
    <w:rsid w:val="002B3C4D"/>
    <w:rsid w:val="002B40C7"/>
    <w:rsid w:val="002C098E"/>
    <w:rsid w:val="002C1C91"/>
    <w:rsid w:val="002C24B3"/>
    <w:rsid w:val="002C2500"/>
    <w:rsid w:val="002C2C69"/>
    <w:rsid w:val="002C60C7"/>
    <w:rsid w:val="002C7106"/>
    <w:rsid w:val="002C772B"/>
    <w:rsid w:val="002D0357"/>
    <w:rsid w:val="002D09EA"/>
    <w:rsid w:val="002D432F"/>
    <w:rsid w:val="002D5988"/>
    <w:rsid w:val="002D6BA8"/>
    <w:rsid w:val="002E14B5"/>
    <w:rsid w:val="002E5193"/>
    <w:rsid w:val="002E6655"/>
    <w:rsid w:val="002F0298"/>
    <w:rsid w:val="002F1FBE"/>
    <w:rsid w:val="002F3225"/>
    <w:rsid w:val="002F3566"/>
    <w:rsid w:val="002F6FC2"/>
    <w:rsid w:val="0030129F"/>
    <w:rsid w:val="0030248E"/>
    <w:rsid w:val="00306750"/>
    <w:rsid w:val="00306B9B"/>
    <w:rsid w:val="00307A4D"/>
    <w:rsid w:val="003106B1"/>
    <w:rsid w:val="003113D8"/>
    <w:rsid w:val="00313C20"/>
    <w:rsid w:val="00320ABD"/>
    <w:rsid w:val="00325F86"/>
    <w:rsid w:val="0033049B"/>
    <w:rsid w:val="00330A57"/>
    <w:rsid w:val="00330D88"/>
    <w:rsid w:val="003334B9"/>
    <w:rsid w:val="003341A4"/>
    <w:rsid w:val="00335AB0"/>
    <w:rsid w:val="00335B8E"/>
    <w:rsid w:val="00335DD2"/>
    <w:rsid w:val="003362A3"/>
    <w:rsid w:val="0033708E"/>
    <w:rsid w:val="00337FA3"/>
    <w:rsid w:val="00342B1F"/>
    <w:rsid w:val="00342DA5"/>
    <w:rsid w:val="003434F7"/>
    <w:rsid w:val="003467AE"/>
    <w:rsid w:val="00347631"/>
    <w:rsid w:val="003518F6"/>
    <w:rsid w:val="00351B3D"/>
    <w:rsid w:val="0035487A"/>
    <w:rsid w:val="00354A9F"/>
    <w:rsid w:val="00360911"/>
    <w:rsid w:val="003614FE"/>
    <w:rsid w:val="003648A6"/>
    <w:rsid w:val="00370C1F"/>
    <w:rsid w:val="00371B9E"/>
    <w:rsid w:val="0037333C"/>
    <w:rsid w:val="00376C57"/>
    <w:rsid w:val="00382DE9"/>
    <w:rsid w:val="00383B1E"/>
    <w:rsid w:val="00385108"/>
    <w:rsid w:val="00390F62"/>
    <w:rsid w:val="003910E5"/>
    <w:rsid w:val="00393F77"/>
    <w:rsid w:val="00394E53"/>
    <w:rsid w:val="003A072A"/>
    <w:rsid w:val="003A1F53"/>
    <w:rsid w:val="003A223B"/>
    <w:rsid w:val="003A2781"/>
    <w:rsid w:val="003A2F84"/>
    <w:rsid w:val="003A700B"/>
    <w:rsid w:val="003B2207"/>
    <w:rsid w:val="003B2539"/>
    <w:rsid w:val="003B4A7F"/>
    <w:rsid w:val="003B7D6E"/>
    <w:rsid w:val="003C31F9"/>
    <w:rsid w:val="003C3E7A"/>
    <w:rsid w:val="003C626B"/>
    <w:rsid w:val="003D1087"/>
    <w:rsid w:val="003D25DF"/>
    <w:rsid w:val="003D3050"/>
    <w:rsid w:val="003D348C"/>
    <w:rsid w:val="003D502D"/>
    <w:rsid w:val="003D615E"/>
    <w:rsid w:val="003D7065"/>
    <w:rsid w:val="003D7145"/>
    <w:rsid w:val="003D730C"/>
    <w:rsid w:val="003E223E"/>
    <w:rsid w:val="003E24BE"/>
    <w:rsid w:val="003E3FE2"/>
    <w:rsid w:val="003E4B7E"/>
    <w:rsid w:val="003E6F21"/>
    <w:rsid w:val="003E7897"/>
    <w:rsid w:val="003F1482"/>
    <w:rsid w:val="003F2638"/>
    <w:rsid w:val="003F4BE4"/>
    <w:rsid w:val="003F6AD2"/>
    <w:rsid w:val="003F716F"/>
    <w:rsid w:val="0040025D"/>
    <w:rsid w:val="00401301"/>
    <w:rsid w:val="00403446"/>
    <w:rsid w:val="00403CA3"/>
    <w:rsid w:val="0040427D"/>
    <w:rsid w:val="004050A1"/>
    <w:rsid w:val="0040564A"/>
    <w:rsid w:val="004113B2"/>
    <w:rsid w:val="004132F8"/>
    <w:rsid w:val="00414877"/>
    <w:rsid w:val="00415417"/>
    <w:rsid w:val="00415805"/>
    <w:rsid w:val="00421A24"/>
    <w:rsid w:val="00421C58"/>
    <w:rsid w:val="00426E3F"/>
    <w:rsid w:val="00433CD8"/>
    <w:rsid w:val="00436AAD"/>
    <w:rsid w:val="00444776"/>
    <w:rsid w:val="00444EC8"/>
    <w:rsid w:val="00445D97"/>
    <w:rsid w:val="00446B26"/>
    <w:rsid w:val="00450835"/>
    <w:rsid w:val="004509B3"/>
    <w:rsid w:val="00451A78"/>
    <w:rsid w:val="00451D69"/>
    <w:rsid w:val="00457158"/>
    <w:rsid w:val="004602AE"/>
    <w:rsid w:val="00465F3B"/>
    <w:rsid w:val="00467B14"/>
    <w:rsid w:val="00471539"/>
    <w:rsid w:val="00472FD4"/>
    <w:rsid w:val="00476619"/>
    <w:rsid w:val="004806F8"/>
    <w:rsid w:val="00481D2C"/>
    <w:rsid w:val="004838E9"/>
    <w:rsid w:val="00484A0E"/>
    <w:rsid w:val="004850BC"/>
    <w:rsid w:val="004854C7"/>
    <w:rsid w:val="004917AC"/>
    <w:rsid w:val="004941B2"/>
    <w:rsid w:val="004959FD"/>
    <w:rsid w:val="00495A9F"/>
    <w:rsid w:val="0049682E"/>
    <w:rsid w:val="00496D39"/>
    <w:rsid w:val="004A0A41"/>
    <w:rsid w:val="004A1755"/>
    <w:rsid w:val="004A1A1B"/>
    <w:rsid w:val="004A2DB3"/>
    <w:rsid w:val="004A4124"/>
    <w:rsid w:val="004A4710"/>
    <w:rsid w:val="004A58DB"/>
    <w:rsid w:val="004A69EB"/>
    <w:rsid w:val="004A6E50"/>
    <w:rsid w:val="004A7298"/>
    <w:rsid w:val="004B7B2F"/>
    <w:rsid w:val="004C3FAA"/>
    <w:rsid w:val="004C7676"/>
    <w:rsid w:val="004D02C4"/>
    <w:rsid w:val="004D522D"/>
    <w:rsid w:val="004E1C8E"/>
    <w:rsid w:val="004E2F1F"/>
    <w:rsid w:val="004E4605"/>
    <w:rsid w:val="004E4688"/>
    <w:rsid w:val="004E65E6"/>
    <w:rsid w:val="004F20AC"/>
    <w:rsid w:val="004F32FA"/>
    <w:rsid w:val="004F5BC8"/>
    <w:rsid w:val="00500C5E"/>
    <w:rsid w:val="00502004"/>
    <w:rsid w:val="00502896"/>
    <w:rsid w:val="005077FD"/>
    <w:rsid w:val="00510587"/>
    <w:rsid w:val="005108E3"/>
    <w:rsid w:val="00510D3F"/>
    <w:rsid w:val="005110B8"/>
    <w:rsid w:val="00513BF8"/>
    <w:rsid w:val="00514474"/>
    <w:rsid w:val="00514652"/>
    <w:rsid w:val="00516863"/>
    <w:rsid w:val="005228D6"/>
    <w:rsid w:val="00527956"/>
    <w:rsid w:val="005412CC"/>
    <w:rsid w:val="00541355"/>
    <w:rsid w:val="00541708"/>
    <w:rsid w:val="0054192A"/>
    <w:rsid w:val="005421B7"/>
    <w:rsid w:val="00542C29"/>
    <w:rsid w:val="00542FDA"/>
    <w:rsid w:val="0055027C"/>
    <w:rsid w:val="005508C0"/>
    <w:rsid w:val="00552964"/>
    <w:rsid w:val="0055389B"/>
    <w:rsid w:val="0055474D"/>
    <w:rsid w:val="00556922"/>
    <w:rsid w:val="00557D34"/>
    <w:rsid w:val="00557E95"/>
    <w:rsid w:val="00564BE5"/>
    <w:rsid w:val="005673D5"/>
    <w:rsid w:val="005721D2"/>
    <w:rsid w:val="00574E15"/>
    <w:rsid w:val="00575043"/>
    <w:rsid w:val="00575400"/>
    <w:rsid w:val="0057603D"/>
    <w:rsid w:val="005774C1"/>
    <w:rsid w:val="0058078F"/>
    <w:rsid w:val="00582A56"/>
    <w:rsid w:val="00584F3A"/>
    <w:rsid w:val="005903C1"/>
    <w:rsid w:val="00592CCE"/>
    <w:rsid w:val="00595CCA"/>
    <w:rsid w:val="00597107"/>
    <w:rsid w:val="005A123F"/>
    <w:rsid w:val="005A271A"/>
    <w:rsid w:val="005A35D0"/>
    <w:rsid w:val="005A3671"/>
    <w:rsid w:val="005B225E"/>
    <w:rsid w:val="005B35BF"/>
    <w:rsid w:val="005C1B54"/>
    <w:rsid w:val="005C4FAC"/>
    <w:rsid w:val="005C6850"/>
    <w:rsid w:val="005C7064"/>
    <w:rsid w:val="005C74EF"/>
    <w:rsid w:val="005D1843"/>
    <w:rsid w:val="005D2C3E"/>
    <w:rsid w:val="005D3900"/>
    <w:rsid w:val="005D748C"/>
    <w:rsid w:val="005E11C2"/>
    <w:rsid w:val="005E22A0"/>
    <w:rsid w:val="005E22D4"/>
    <w:rsid w:val="005E355D"/>
    <w:rsid w:val="005E5CBA"/>
    <w:rsid w:val="005F0A46"/>
    <w:rsid w:val="005F685F"/>
    <w:rsid w:val="005F725F"/>
    <w:rsid w:val="005F7DCC"/>
    <w:rsid w:val="006008F0"/>
    <w:rsid w:val="00600E11"/>
    <w:rsid w:val="00601DEA"/>
    <w:rsid w:val="00602DC9"/>
    <w:rsid w:val="00604831"/>
    <w:rsid w:val="00605657"/>
    <w:rsid w:val="00605E3C"/>
    <w:rsid w:val="00605FE5"/>
    <w:rsid w:val="00606B95"/>
    <w:rsid w:val="00610EEF"/>
    <w:rsid w:val="00617421"/>
    <w:rsid w:val="006212D8"/>
    <w:rsid w:val="0062566D"/>
    <w:rsid w:val="0062777D"/>
    <w:rsid w:val="0063412C"/>
    <w:rsid w:val="0064056E"/>
    <w:rsid w:val="00642B6F"/>
    <w:rsid w:val="00652B71"/>
    <w:rsid w:val="00656FB7"/>
    <w:rsid w:val="00660C2F"/>
    <w:rsid w:val="00663F5B"/>
    <w:rsid w:val="00664DD0"/>
    <w:rsid w:val="0066746D"/>
    <w:rsid w:val="00670AAF"/>
    <w:rsid w:val="00671A7A"/>
    <w:rsid w:val="00674488"/>
    <w:rsid w:val="00681596"/>
    <w:rsid w:val="00681CD7"/>
    <w:rsid w:val="006829D6"/>
    <w:rsid w:val="00683D7C"/>
    <w:rsid w:val="0068477B"/>
    <w:rsid w:val="0068687B"/>
    <w:rsid w:val="00686F40"/>
    <w:rsid w:val="00687D2D"/>
    <w:rsid w:val="00690AB7"/>
    <w:rsid w:val="00691FA7"/>
    <w:rsid w:val="0069478D"/>
    <w:rsid w:val="00697D51"/>
    <w:rsid w:val="006A0E26"/>
    <w:rsid w:val="006A2176"/>
    <w:rsid w:val="006A47B4"/>
    <w:rsid w:val="006A4D9F"/>
    <w:rsid w:val="006B0F8F"/>
    <w:rsid w:val="006B115F"/>
    <w:rsid w:val="006B1A90"/>
    <w:rsid w:val="006B2F18"/>
    <w:rsid w:val="006B34A8"/>
    <w:rsid w:val="006B7637"/>
    <w:rsid w:val="006B78E7"/>
    <w:rsid w:val="006C6CF1"/>
    <w:rsid w:val="006C6E76"/>
    <w:rsid w:val="006C6F9B"/>
    <w:rsid w:val="006C7C82"/>
    <w:rsid w:val="006D5D4B"/>
    <w:rsid w:val="006E1543"/>
    <w:rsid w:val="006E7EFD"/>
    <w:rsid w:val="006F1844"/>
    <w:rsid w:val="006F270E"/>
    <w:rsid w:val="006F2E2A"/>
    <w:rsid w:val="006F37C7"/>
    <w:rsid w:val="006F4138"/>
    <w:rsid w:val="006F53E8"/>
    <w:rsid w:val="00702771"/>
    <w:rsid w:val="00702810"/>
    <w:rsid w:val="00702DBE"/>
    <w:rsid w:val="00702DD7"/>
    <w:rsid w:val="007040EF"/>
    <w:rsid w:val="00706F69"/>
    <w:rsid w:val="007109CE"/>
    <w:rsid w:val="00710DA7"/>
    <w:rsid w:val="00711013"/>
    <w:rsid w:val="00712919"/>
    <w:rsid w:val="0071379B"/>
    <w:rsid w:val="00714DBD"/>
    <w:rsid w:val="00715622"/>
    <w:rsid w:val="00720310"/>
    <w:rsid w:val="0072032D"/>
    <w:rsid w:val="00721C53"/>
    <w:rsid w:val="00723A19"/>
    <w:rsid w:val="00725EE5"/>
    <w:rsid w:val="00730516"/>
    <w:rsid w:val="00730E29"/>
    <w:rsid w:val="00732C84"/>
    <w:rsid w:val="007347C8"/>
    <w:rsid w:val="00734D3B"/>
    <w:rsid w:val="00736934"/>
    <w:rsid w:val="00736EA3"/>
    <w:rsid w:val="007409F2"/>
    <w:rsid w:val="00741418"/>
    <w:rsid w:val="007429D5"/>
    <w:rsid w:val="007531E9"/>
    <w:rsid w:val="00753E98"/>
    <w:rsid w:val="00760BA8"/>
    <w:rsid w:val="00763379"/>
    <w:rsid w:val="007668A7"/>
    <w:rsid w:val="0078231E"/>
    <w:rsid w:val="00782906"/>
    <w:rsid w:val="007862F4"/>
    <w:rsid w:val="0078735C"/>
    <w:rsid w:val="00790DD2"/>
    <w:rsid w:val="00793D65"/>
    <w:rsid w:val="00794073"/>
    <w:rsid w:val="00794C38"/>
    <w:rsid w:val="007967C3"/>
    <w:rsid w:val="00797A5A"/>
    <w:rsid w:val="007A1B84"/>
    <w:rsid w:val="007A556A"/>
    <w:rsid w:val="007A564D"/>
    <w:rsid w:val="007A70A1"/>
    <w:rsid w:val="007A7674"/>
    <w:rsid w:val="007A7AB4"/>
    <w:rsid w:val="007B492A"/>
    <w:rsid w:val="007B7483"/>
    <w:rsid w:val="007C14B4"/>
    <w:rsid w:val="007C1909"/>
    <w:rsid w:val="007C22D9"/>
    <w:rsid w:val="007C3884"/>
    <w:rsid w:val="007C427F"/>
    <w:rsid w:val="007C5468"/>
    <w:rsid w:val="007C576B"/>
    <w:rsid w:val="007C59D0"/>
    <w:rsid w:val="007C6187"/>
    <w:rsid w:val="007C7F07"/>
    <w:rsid w:val="007D329A"/>
    <w:rsid w:val="007D660A"/>
    <w:rsid w:val="007E054F"/>
    <w:rsid w:val="007E0E3A"/>
    <w:rsid w:val="007E0F54"/>
    <w:rsid w:val="007E1786"/>
    <w:rsid w:val="007E2683"/>
    <w:rsid w:val="007E774A"/>
    <w:rsid w:val="007F18CD"/>
    <w:rsid w:val="007F1FFF"/>
    <w:rsid w:val="007F6857"/>
    <w:rsid w:val="007F6FC5"/>
    <w:rsid w:val="00802DDC"/>
    <w:rsid w:val="00806FE9"/>
    <w:rsid w:val="00811CBC"/>
    <w:rsid w:val="0081375A"/>
    <w:rsid w:val="008147C9"/>
    <w:rsid w:val="008172E4"/>
    <w:rsid w:val="00817C23"/>
    <w:rsid w:val="00817ED2"/>
    <w:rsid w:val="008211D6"/>
    <w:rsid w:val="00822030"/>
    <w:rsid w:val="00822E1C"/>
    <w:rsid w:val="008253DA"/>
    <w:rsid w:val="00825C31"/>
    <w:rsid w:val="008263CA"/>
    <w:rsid w:val="008303DD"/>
    <w:rsid w:val="008308FD"/>
    <w:rsid w:val="00831219"/>
    <w:rsid w:val="00833F5A"/>
    <w:rsid w:val="008373F8"/>
    <w:rsid w:val="0084167C"/>
    <w:rsid w:val="008429A9"/>
    <w:rsid w:val="00845199"/>
    <w:rsid w:val="00847928"/>
    <w:rsid w:val="00847FBF"/>
    <w:rsid w:val="0085081D"/>
    <w:rsid w:val="00853250"/>
    <w:rsid w:val="00853304"/>
    <w:rsid w:val="008534E8"/>
    <w:rsid w:val="008546E2"/>
    <w:rsid w:val="00857BA3"/>
    <w:rsid w:val="008613F1"/>
    <w:rsid w:val="008619BD"/>
    <w:rsid w:val="00862C08"/>
    <w:rsid w:val="0086311B"/>
    <w:rsid w:val="008636B2"/>
    <w:rsid w:val="00864081"/>
    <w:rsid w:val="00864ABB"/>
    <w:rsid w:val="00871B1A"/>
    <w:rsid w:val="008732AB"/>
    <w:rsid w:val="00873D4D"/>
    <w:rsid w:val="00876E3F"/>
    <w:rsid w:val="008819D6"/>
    <w:rsid w:val="00883DE8"/>
    <w:rsid w:val="00885184"/>
    <w:rsid w:val="0088573A"/>
    <w:rsid w:val="0088710C"/>
    <w:rsid w:val="00891021"/>
    <w:rsid w:val="00897697"/>
    <w:rsid w:val="00897F0C"/>
    <w:rsid w:val="008A07FB"/>
    <w:rsid w:val="008A0E2F"/>
    <w:rsid w:val="008A2307"/>
    <w:rsid w:val="008A3777"/>
    <w:rsid w:val="008A4A5D"/>
    <w:rsid w:val="008A534B"/>
    <w:rsid w:val="008A5835"/>
    <w:rsid w:val="008A6909"/>
    <w:rsid w:val="008A70F2"/>
    <w:rsid w:val="008A7AA7"/>
    <w:rsid w:val="008B1B70"/>
    <w:rsid w:val="008B1FD8"/>
    <w:rsid w:val="008B209B"/>
    <w:rsid w:val="008B2B7B"/>
    <w:rsid w:val="008B3DC2"/>
    <w:rsid w:val="008B5ADF"/>
    <w:rsid w:val="008B5E88"/>
    <w:rsid w:val="008B749F"/>
    <w:rsid w:val="008B7788"/>
    <w:rsid w:val="008C01DD"/>
    <w:rsid w:val="008C0428"/>
    <w:rsid w:val="008C207C"/>
    <w:rsid w:val="008C21E5"/>
    <w:rsid w:val="008C4EB2"/>
    <w:rsid w:val="008C6070"/>
    <w:rsid w:val="008C76FA"/>
    <w:rsid w:val="008D0B3D"/>
    <w:rsid w:val="008D39C3"/>
    <w:rsid w:val="008D47BC"/>
    <w:rsid w:val="008D64DF"/>
    <w:rsid w:val="008D797B"/>
    <w:rsid w:val="008E19D6"/>
    <w:rsid w:val="008E3849"/>
    <w:rsid w:val="008E4192"/>
    <w:rsid w:val="008E51B4"/>
    <w:rsid w:val="008E52A1"/>
    <w:rsid w:val="008E64FE"/>
    <w:rsid w:val="008E6A50"/>
    <w:rsid w:val="008E6F39"/>
    <w:rsid w:val="008F1699"/>
    <w:rsid w:val="008F3545"/>
    <w:rsid w:val="008F6847"/>
    <w:rsid w:val="008F7770"/>
    <w:rsid w:val="009007CC"/>
    <w:rsid w:val="0090323F"/>
    <w:rsid w:val="00905722"/>
    <w:rsid w:val="0090682A"/>
    <w:rsid w:val="00907FA0"/>
    <w:rsid w:val="00916485"/>
    <w:rsid w:val="00917ED4"/>
    <w:rsid w:val="00920CE0"/>
    <w:rsid w:val="0092193F"/>
    <w:rsid w:val="00921B6B"/>
    <w:rsid w:val="00924C3D"/>
    <w:rsid w:val="009252E4"/>
    <w:rsid w:val="0092686A"/>
    <w:rsid w:val="009270D2"/>
    <w:rsid w:val="009273AB"/>
    <w:rsid w:val="0093287B"/>
    <w:rsid w:val="00936A56"/>
    <w:rsid w:val="00937188"/>
    <w:rsid w:val="009378F0"/>
    <w:rsid w:val="00940035"/>
    <w:rsid w:val="009402A7"/>
    <w:rsid w:val="009409B9"/>
    <w:rsid w:val="00940EAF"/>
    <w:rsid w:val="00940FD0"/>
    <w:rsid w:val="00941B85"/>
    <w:rsid w:val="00941DAC"/>
    <w:rsid w:val="00941E94"/>
    <w:rsid w:val="00942902"/>
    <w:rsid w:val="00943157"/>
    <w:rsid w:val="0094329E"/>
    <w:rsid w:val="00943780"/>
    <w:rsid w:val="009444E2"/>
    <w:rsid w:val="00944FD4"/>
    <w:rsid w:val="00951B34"/>
    <w:rsid w:val="00953857"/>
    <w:rsid w:val="00954885"/>
    <w:rsid w:val="00955A8F"/>
    <w:rsid w:val="00956947"/>
    <w:rsid w:val="00956B5A"/>
    <w:rsid w:val="00957E16"/>
    <w:rsid w:val="00960E2A"/>
    <w:rsid w:val="009612B8"/>
    <w:rsid w:val="009613DE"/>
    <w:rsid w:val="00964B93"/>
    <w:rsid w:val="00965BB3"/>
    <w:rsid w:val="00966467"/>
    <w:rsid w:val="0096777F"/>
    <w:rsid w:val="00970658"/>
    <w:rsid w:val="00970B03"/>
    <w:rsid w:val="00970E58"/>
    <w:rsid w:val="00971733"/>
    <w:rsid w:val="00973D1A"/>
    <w:rsid w:val="00973EAC"/>
    <w:rsid w:val="00974F06"/>
    <w:rsid w:val="00975ECD"/>
    <w:rsid w:val="00980177"/>
    <w:rsid w:val="0098088B"/>
    <w:rsid w:val="009808E1"/>
    <w:rsid w:val="009809F4"/>
    <w:rsid w:val="00981AD1"/>
    <w:rsid w:val="00983496"/>
    <w:rsid w:val="00990EF8"/>
    <w:rsid w:val="009943BF"/>
    <w:rsid w:val="00994989"/>
    <w:rsid w:val="00994F1A"/>
    <w:rsid w:val="00994FFE"/>
    <w:rsid w:val="009976C1"/>
    <w:rsid w:val="00997D4C"/>
    <w:rsid w:val="009A0B93"/>
    <w:rsid w:val="009A1FA3"/>
    <w:rsid w:val="009A3104"/>
    <w:rsid w:val="009A4003"/>
    <w:rsid w:val="009A6465"/>
    <w:rsid w:val="009B2352"/>
    <w:rsid w:val="009B7F4A"/>
    <w:rsid w:val="009C135F"/>
    <w:rsid w:val="009C2C07"/>
    <w:rsid w:val="009C3E04"/>
    <w:rsid w:val="009C4BEA"/>
    <w:rsid w:val="009C57EA"/>
    <w:rsid w:val="009C6E60"/>
    <w:rsid w:val="009C6F5C"/>
    <w:rsid w:val="009C7796"/>
    <w:rsid w:val="009D260B"/>
    <w:rsid w:val="009D3A4A"/>
    <w:rsid w:val="009D666C"/>
    <w:rsid w:val="009D7D6F"/>
    <w:rsid w:val="009E2B06"/>
    <w:rsid w:val="009E2DE1"/>
    <w:rsid w:val="009E36C0"/>
    <w:rsid w:val="009E5DE7"/>
    <w:rsid w:val="009E6EFB"/>
    <w:rsid w:val="009E7618"/>
    <w:rsid w:val="009E7756"/>
    <w:rsid w:val="009E79D5"/>
    <w:rsid w:val="009F0C92"/>
    <w:rsid w:val="009F1FD3"/>
    <w:rsid w:val="009F214F"/>
    <w:rsid w:val="009F35FB"/>
    <w:rsid w:val="009F367C"/>
    <w:rsid w:val="009F5336"/>
    <w:rsid w:val="009F56F2"/>
    <w:rsid w:val="009F58B7"/>
    <w:rsid w:val="009F63A2"/>
    <w:rsid w:val="00A00879"/>
    <w:rsid w:val="00A0094C"/>
    <w:rsid w:val="00A0314C"/>
    <w:rsid w:val="00A07349"/>
    <w:rsid w:val="00A118DC"/>
    <w:rsid w:val="00A12085"/>
    <w:rsid w:val="00A12B4E"/>
    <w:rsid w:val="00A13269"/>
    <w:rsid w:val="00A142B9"/>
    <w:rsid w:val="00A14841"/>
    <w:rsid w:val="00A14943"/>
    <w:rsid w:val="00A155FC"/>
    <w:rsid w:val="00A22B28"/>
    <w:rsid w:val="00A22E80"/>
    <w:rsid w:val="00A23182"/>
    <w:rsid w:val="00A241A4"/>
    <w:rsid w:val="00A24891"/>
    <w:rsid w:val="00A2565A"/>
    <w:rsid w:val="00A25DA9"/>
    <w:rsid w:val="00A269D5"/>
    <w:rsid w:val="00A27438"/>
    <w:rsid w:val="00A27483"/>
    <w:rsid w:val="00A30545"/>
    <w:rsid w:val="00A308DB"/>
    <w:rsid w:val="00A30E48"/>
    <w:rsid w:val="00A31090"/>
    <w:rsid w:val="00A34A7B"/>
    <w:rsid w:val="00A4308A"/>
    <w:rsid w:val="00A4474D"/>
    <w:rsid w:val="00A46AFD"/>
    <w:rsid w:val="00A506F6"/>
    <w:rsid w:val="00A53E8D"/>
    <w:rsid w:val="00A554AC"/>
    <w:rsid w:val="00A5612F"/>
    <w:rsid w:val="00A57AA3"/>
    <w:rsid w:val="00A6292C"/>
    <w:rsid w:val="00A64F79"/>
    <w:rsid w:val="00A650B0"/>
    <w:rsid w:val="00A6559A"/>
    <w:rsid w:val="00A66F64"/>
    <w:rsid w:val="00A675DD"/>
    <w:rsid w:val="00A70D3D"/>
    <w:rsid w:val="00A715B0"/>
    <w:rsid w:val="00A72918"/>
    <w:rsid w:val="00A742E0"/>
    <w:rsid w:val="00A77EDD"/>
    <w:rsid w:val="00A8088E"/>
    <w:rsid w:val="00A82EAB"/>
    <w:rsid w:val="00A86C71"/>
    <w:rsid w:val="00A90FEA"/>
    <w:rsid w:val="00A91E8D"/>
    <w:rsid w:val="00A94368"/>
    <w:rsid w:val="00A9516B"/>
    <w:rsid w:val="00A951E9"/>
    <w:rsid w:val="00A9688E"/>
    <w:rsid w:val="00A97591"/>
    <w:rsid w:val="00A97D97"/>
    <w:rsid w:val="00AA0425"/>
    <w:rsid w:val="00AA144C"/>
    <w:rsid w:val="00AA5C97"/>
    <w:rsid w:val="00AA6177"/>
    <w:rsid w:val="00AB4AC8"/>
    <w:rsid w:val="00AB5CA2"/>
    <w:rsid w:val="00AC0159"/>
    <w:rsid w:val="00AC117C"/>
    <w:rsid w:val="00AC159F"/>
    <w:rsid w:val="00AC34DB"/>
    <w:rsid w:val="00AC3882"/>
    <w:rsid w:val="00AC41E4"/>
    <w:rsid w:val="00AC41F9"/>
    <w:rsid w:val="00AD20F2"/>
    <w:rsid w:val="00AD34CE"/>
    <w:rsid w:val="00AD3658"/>
    <w:rsid w:val="00AD49A0"/>
    <w:rsid w:val="00AD4BD7"/>
    <w:rsid w:val="00AD4EE2"/>
    <w:rsid w:val="00AE5781"/>
    <w:rsid w:val="00AF283A"/>
    <w:rsid w:val="00AF2B37"/>
    <w:rsid w:val="00AF385A"/>
    <w:rsid w:val="00AF7664"/>
    <w:rsid w:val="00AF79D6"/>
    <w:rsid w:val="00B00433"/>
    <w:rsid w:val="00B00B15"/>
    <w:rsid w:val="00B02DC2"/>
    <w:rsid w:val="00B03976"/>
    <w:rsid w:val="00B04516"/>
    <w:rsid w:val="00B047F9"/>
    <w:rsid w:val="00B05568"/>
    <w:rsid w:val="00B12278"/>
    <w:rsid w:val="00B13237"/>
    <w:rsid w:val="00B14C9A"/>
    <w:rsid w:val="00B27976"/>
    <w:rsid w:val="00B3010B"/>
    <w:rsid w:val="00B309CB"/>
    <w:rsid w:val="00B31FC5"/>
    <w:rsid w:val="00B37ACB"/>
    <w:rsid w:val="00B40D93"/>
    <w:rsid w:val="00B4254D"/>
    <w:rsid w:val="00B42C27"/>
    <w:rsid w:val="00B44566"/>
    <w:rsid w:val="00B464EB"/>
    <w:rsid w:val="00B467BF"/>
    <w:rsid w:val="00B52C4A"/>
    <w:rsid w:val="00B5664A"/>
    <w:rsid w:val="00B571E7"/>
    <w:rsid w:val="00B6052B"/>
    <w:rsid w:val="00B6320C"/>
    <w:rsid w:val="00B63800"/>
    <w:rsid w:val="00B63DE6"/>
    <w:rsid w:val="00B67E06"/>
    <w:rsid w:val="00B67FEF"/>
    <w:rsid w:val="00B7092E"/>
    <w:rsid w:val="00B735E7"/>
    <w:rsid w:val="00B74A88"/>
    <w:rsid w:val="00B74C4E"/>
    <w:rsid w:val="00B802FF"/>
    <w:rsid w:val="00B804FD"/>
    <w:rsid w:val="00B848A7"/>
    <w:rsid w:val="00B86430"/>
    <w:rsid w:val="00B86DC9"/>
    <w:rsid w:val="00B925B9"/>
    <w:rsid w:val="00B92891"/>
    <w:rsid w:val="00B95E2E"/>
    <w:rsid w:val="00BB04E0"/>
    <w:rsid w:val="00BB098E"/>
    <w:rsid w:val="00BB322E"/>
    <w:rsid w:val="00BB3446"/>
    <w:rsid w:val="00BB36FA"/>
    <w:rsid w:val="00BB3A87"/>
    <w:rsid w:val="00BB4E22"/>
    <w:rsid w:val="00BB5502"/>
    <w:rsid w:val="00BB683F"/>
    <w:rsid w:val="00BB6B32"/>
    <w:rsid w:val="00BC1CE6"/>
    <w:rsid w:val="00BC21FD"/>
    <w:rsid w:val="00BC368C"/>
    <w:rsid w:val="00BC5763"/>
    <w:rsid w:val="00BC77A3"/>
    <w:rsid w:val="00BD0301"/>
    <w:rsid w:val="00BD0B1D"/>
    <w:rsid w:val="00BD3766"/>
    <w:rsid w:val="00BD74AD"/>
    <w:rsid w:val="00BE003D"/>
    <w:rsid w:val="00BE3BC0"/>
    <w:rsid w:val="00BE3CF6"/>
    <w:rsid w:val="00BE4B4D"/>
    <w:rsid w:val="00BF0E22"/>
    <w:rsid w:val="00BF1056"/>
    <w:rsid w:val="00BF172B"/>
    <w:rsid w:val="00BF3F84"/>
    <w:rsid w:val="00BF4418"/>
    <w:rsid w:val="00BF50A1"/>
    <w:rsid w:val="00BF6D81"/>
    <w:rsid w:val="00C00C0F"/>
    <w:rsid w:val="00C017C4"/>
    <w:rsid w:val="00C022DB"/>
    <w:rsid w:val="00C05292"/>
    <w:rsid w:val="00C05AF7"/>
    <w:rsid w:val="00C13652"/>
    <w:rsid w:val="00C204A1"/>
    <w:rsid w:val="00C22706"/>
    <w:rsid w:val="00C23A7C"/>
    <w:rsid w:val="00C24021"/>
    <w:rsid w:val="00C24BA0"/>
    <w:rsid w:val="00C24EF6"/>
    <w:rsid w:val="00C2573C"/>
    <w:rsid w:val="00C2766E"/>
    <w:rsid w:val="00C30310"/>
    <w:rsid w:val="00C31CAF"/>
    <w:rsid w:val="00C320B2"/>
    <w:rsid w:val="00C32C9C"/>
    <w:rsid w:val="00C33171"/>
    <w:rsid w:val="00C33C07"/>
    <w:rsid w:val="00C34BC5"/>
    <w:rsid w:val="00C3517A"/>
    <w:rsid w:val="00C35F97"/>
    <w:rsid w:val="00C368A8"/>
    <w:rsid w:val="00C372C2"/>
    <w:rsid w:val="00C41C66"/>
    <w:rsid w:val="00C43E6C"/>
    <w:rsid w:val="00C45709"/>
    <w:rsid w:val="00C47277"/>
    <w:rsid w:val="00C47C5B"/>
    <w:rsid w:val="00C47DA9"/>
    <w:rsid w:val="00C50C28"/>
    <w:rsid w:val="00C51AEF"/>
    <w:rsid w:val="00C51C2E"/>
    <w:rsid w:val="00C525CF"/>
    <w:rsid w:val="00C526E8"/>
    <w:rsid w:val="00C529FE"/>
    <w:rsid w:val="00C5521B"/>
    <w:rsid w:val="00C555A2"/>
    <w:rsid w:val="00C55905"/>
    <w:rsid w:val="00C5644A"/>
    <w:rsid w:val="00C576D6"/>
    <w:rsid w:val="00C62357"/>
    <w:rsid w:val="00C64C0F"/>
    <w:rsid w:val="00C66145"/>
    <w:rsid w:val="00C661AA"/>
    <w:rsid w:val="00C66877"/>
    <w:rsid w:val="00C70F45"/>
    <w:rsid w:val="00C719E2"/>
    <w:rsid w:val="00C724BB"/>
    <w:rsid w:val="00C72D5F"/>
    <w:rsid w:val="00C80D36"/>
    <w:rsid w:val="00C81069"/>
    <w:rsid w:val="00C82CEC"/>
    <w:rsid w:val="00C8714D"/>
    <w:rsid w:val="00C877B4"/>
    <w:rsid w:val="00C8792B"/>
    <w:rsid w:val="00C921CE"/>
    <w:rsid w:val="00C92461"/>
    <w:rsid w:val="00C92BF4"/>
    <w:rsid w:val="00C930CD"/>
    <w:rsid w:val="00C95630"/>
    <w:rsid w:val="00C96C58"/>
    <w:rsid w:val="00C97454"/>
    <w:rsid w:val="00CA10E6"/>
    <w:rsid w:val="00CA2410"/>
    <w:rsid w:val="00CA25C2"/>
    <w:rsid w:val="00CA29C5"/>
    <w:rsid w:val="00CA45E6"/>
    <w:rsid w:val="00CA47A2"/>
    <w:rsid w:val="00CB0055"/>
    <w:rsid w:val="00CB2293"/>
    <w:rsid w:val="00CB3E9A"/>
    <w:rsid w:val="00CB5395"/>
    <w:rsid w:val="00CB5998"/>
    <w:rsid w:val="00CB5D1F"/>
    <w:rsid w:val="00CB622F"/>
    <w:rsid w:val="00CB7F30"/>
    <w:rsid w:val="00CC2AB8"/>
    <w:rsid w:val="00CC354D"/>
    <w:rsid w:val="00CC3799"/>
    <w:rsid w:val="00CC3847"/>
    <w:rsid w:val="00CC3933"/>
    <w:rsid w:val="00CC58AC"/>
    <w:rsid w:val="00CC655E"/>
    <w:rsid w:val="00CC7A61"/>
    <w:rsid w:val="00CC7AA0"/>
    <w:rsid w:val="00CD2BD5"/>
    <w:rsid w:val="00CD3EC7"/>
    <w:rsid w:val="00CD3F19"/>
    <w:rsid w:val="00CD4A28"/>
    <w:rsid w:val="00CD4B0B"/>
    <w:rsid w:val="00CD5457"/>
    <w:rsid w:val="00CD655C"/>
    <w:rsid w:val="00CE321A"/>
    <w:rsid w:val="00CE5BCE"/>
    <w:rsid w:val="00CE6061"/>
    <w:rsid w:val="00CF0870"/>
    <w:rsid w:val="00CF1877"/>
    <w:rsid w:val="00CF2E39"/>
    <w:rsid w:val="00CF520C"/>
    <w:rsid w:val="00CF71DF"/>
    <w:rsid w:val="00D0083B"/>
    <w:rsid w:val="00D01B62"/>
    <w:rsid w:val="00D04818"/>
    <w:rsid w:val="00D050A6"/>
    <w:rsid w:val="00D0657F"/>
    <w:rsid w:val="00D06C49"/>
    <w:rsid w:val="00D10E40"/>
    <w:rsid w:val="00D14942"/>
    <w:rsid w:val="00D17F34"/>
    <w:rsid w:val="00D20144"/>
    <w:rsid w:val="00D20F04"/>
    <w:rsid w:val="00D211EA"/>
    <w:rsid w:val="00D2259C"/>
    <w:rsid w:val="00D2688C"/>
    <w:rsid w:val="00D27257"/>
    <w:rsid w:val="00D34D08"/>
    <w:rsid w:val="00D34E10"/>
    <w:rsid w:val="00D35852"/>
    <w:rsid w:val="00D404E9"/>
    <w:rsid w:val="00D40C95"/>
    <w:rsid w:val="00D40CD1"/>
    <w:rsid w:val="00D412D5"/>
    <w:rsid w:val="00D41415"/>
    <w:rsid w:val="00D420FD"/>
    <w:rsid w:val="00D433F5"/>
    <w:rsid w:val="00D437A2"/>
    <w:rsid w:val="00D4451B"/>
    <w:rsid w:val="00D44A5E"/>
    <w:rsid w:val="00D50639"/>
    <w:rsid w:val="00D53F10"/>
    <w:rsid w:val="00D54405"/>
    <w:rsid w:val="00D545FE"/>
    <w:rsid w:val="00D54D98"/>
    <w:rsid w:val="00D620EF"/>
    <w:rsid w:val="00D64A06"/>
    <w:rsid w:val="00D6742E"/>
    <w:rsid w:val="00D7377E"/>
    <w:rsid w:val="00D8160B"/>
    <w:rsid w:val="00D832A0"/>
    <w:rsid w:val="00D84600"/>
    <w:rsid w:val="00D84608"/>
    <w:rsid w:val="00D848E4"/>
    <w:rsid w:val="00D8664D"/>
    <w:rsid w:val="00D8665A"/>
    <w:rsid w:val="00D8797C"/>
    <w:rsid w:val="00D90936"/>
    <w:rsid w:val="00D90A76"/>
    <w:rsid w:val="00D95296"/>
    <w:rsid w:val="00D97A45"/>
    <w:rsid w:val="00DA10B1"/>
    <w:rsid w:val="00DA27CB"/>
    <w:rsid w:val="00DA4378"/>
    <w:rsid w:val="00DA47D4"/>
    <w:rsid w:val="00DA5D8C"/>
    <w:rsid w:val="00DB106E"/>
    <w:rsid w:val="00DB2331"/>
    <w:rsid w:val="00DB4B1A"/>
    <w:rsid w:val="00DB5A7D"/>
    <w:rsid w:val="00DC3D85"/>
    <w:rsid w:val="00DC6047"/>
    <w:rsid w:val="00DC6D3E"/>
    <w:rsid w:val="00DD048E"/>
    <w:rsid w:val="00DD09A1"/>
    <w:rsid w:val="00DD0AAB"/>
    <w:rsid w:val="00DD1D5E"/>
    <w:rsid w:val="00DD2810"/>
    <w:rsid w:val="00DD73EA"/>
    <w:rsid w:val="00DE2E95"/>
    <w:rsid w:val="00DE67EC"/>
    <w:rsid w:val="00DF1E21"/>
    <w:rsid w:val="00DF382C"/>
    <w:rsid w:val="00DF4A72"/>
    <w:rsid w:val="00DF6392"/>
    <w:rsid w:val="00DF65A4"/>
    <w:rsid w:val="00DF6F12"/>
    <w:rsid w:val="00E01415"/>
    <w:rsid w:val="00E07136"/>
    <w:rsid w:val="00E10287"/>
    <w:rsid w:val="00E12537"/>
    <w:rsid w:val="00E1343E"/>
    <w:rsid w:val="00E15D48"/>
    <w:rsid w:val="00E17B74"/>
    <w:rsid w:val="00E228D5"/>
    <w:rsid w:val="00E26956"/>
    <w:rsid w:val="00E27FBC"/>
    <w:rsid w:val="00E30067"/>
    <w:rsid w:val="00E30501"/>
    <w:rsid w:val="00E3456E"/>
    <w:rsid w:val="00E37B72"/>
    <w:rsid w:val="00E37D84"/>
    <w:rsid w:val="00E40E4F"/>
    <w:rsid w:val="00E41587"/>
    <w:rsid w:val="00E443A9"/>
    <w:rsid w:val="00E4512E"/>
    <w:rsid w:val="00E55FB4"/>
    <w:rsid w:val="00E567F1"/>
    <w:rsid w:val="00E56859"/>
    <w:rsid w:val="00E57676"/>
    <w:rsid w:val="00E6080A"/>
    <w:rsid w:val="00E651C4"/>
    <w:rsid w:val="00E65AD7"/>
    <w:rsid w:val="00E65ADD"/>
    <w:rsid w:val="00E65F49"/>
    <w:rsid w:val="00E668FB"/>
    <w:rsid w:val="00E6721E"/>
    <w:rsid w:val="00E70097"/>
    <w:rsid w:val="00E701B0"/>
    <w:rsid w:val="00E709F3"/>
    <w:rsid w:val="00E71CE0"/>
    <w:rsid w:val="00E744ED"/>
    <w:rsid w:val="00E750DE"/>
    <w:rsid w:val="00E756FC"/>
    <w:rsid w:val="00E80E05"/>
    <w:rsid w:val="00E813BD"/>
    <w:rsid w:val="00E85211"/>
    <w:rsid w:val="00E859BC"/>
    <w:rsid w:val="00E92AFC"/>
    <w:rsid w:val="00E941EF"/>
    <w:rsid w:val="00E94C16"/>
    <w:rsid w:val="00E96D46"/>
    <w:rsid w:val="00E97593"/>
    <w:rsid w:val="00EA16A7"/>
    <w:rsid w:val="00EA1C75"/>
    <w:rsid w:val="00EA3106"/>
    <w:rsid w:val="00EA3F78"/>
    <w:rsid w:val="00EA6398"/>
    <w:rsid w:val="00EA6995"/>
    <w:rsid w:val="00EA6FB4"/>
    <w:rsid w:val="00EA71CD"/>
    <w:rsid w:val="00EB1050"/>
    <w:rsid w:val="00EB164B"/>
    <w:rsid w:val="00EC6733"/>
    <w:rsid w:val="00EC69C4"/>
    <w:rsid w:val="00ED221F"/>
    <w:rsid w:val="00ED250B"/>
    <w:rsid w:val="00ED4F9C"/>
    <w:rsid w:val="00ED66FE"/>
    <w:rsid w:val="00ED788B"/>
    <w:rsid w:val="00EE2581"/>
    <w:rsid w:val="00EE3591"/>
    <w:rsid w:val="00EE4835"/>
    <w:rsid w:val="00EE628B"/>
    <w:rsid w:val="00EF0979"/>
    <w:rsid w:val="00EF24D4"/>
    <w:rsid w:val="00EF35C7"/>
    <w:rsid w:val="00EF4749"/>
    <w:rsid w:val="00EF69A7"/>
    <w:rsid w:val="00EF7570"/>
    <w:rsid w:val="00F006FB"/>
    <w:rsid w:val="00F01434"/>
    <w:rsid w:val="00F01D2A"/>
    <w:rsid w:val="00F02233"/>
    <w:rsid w:val="00F0259E"/>
    <w:rsid w:val="00F04216"/>
    <w:rsid w:val="00F051C6"/>
    <w:rsid w:val="00F064D7"/>
    <w:rsid w:val="00F076A1"/>
    <w:rsid w:val="00F07EBE"/>
    <w:rsid w:val="00F151D2"/>
    <w:rsid w:val="00F153F7"/>
    <w:rsid w:val="00F159C7"/>
    <w:rsid w:val="00F15AF2"/>
    <w:rsid w:val="00F22515"/>
    <w:rsid w:val="00F244FD"/>
    <w:rsid w:val="00F2510C"/>
    <w:rsid w:val="00F25298"/>
    <w:rsid w:val="00F27A59"/>
    <w:rsid w:val="00F31180"/>
    <w:rsid w:val="00F321F9"/>
    <w:rsid w:val="00F332FA"/>
    <w:rsid w:val="00F34AF6"/>
    <w:rsid w:val="00F36506"/>
    <w:rsid w:val="00F37B5C"/>
    <w:rsid w:val="00F402FB"/>
    <w:rsid w:val="00F41CA2"/>
    <w:rsid w:val="00F43D3E"/>
    <w:rsid w:val="00F5381D"/>
    <w:rsid w:val="00F53B03"/>
    <w:rsid w:val="00F56B45"/>
    <w:rsid w:val="00F56CB6"/>
    <w:rsid w:val="00F609A1"/>
    <w:rsid w:val="00F61F6C"/>
    <w:rsid w:val="00F62732"/>
    <w:rsid w:val="00F65AC6"/>
    <w:rsid w:val="00F65EA7"/>
    <w:rsid w:val="00F67B1D"/>
    <w:rsid w:val="00F67EF3"/>
    <w:rsid w:val="00F77914"/>
    <w:rsid w:val="00F77A33"/>
    <w:rsid w:val="00F802AB"/>
    <w:rsid w:val="00F824CF"/>
    <w:rsid w:val="00F826BD"/>
    <w:rsid w:val="00F82DB4"/>
    <w:rsid w:val="00F84435"/>
    <w:rsid w:val="00F86DF9"/>
    <w:rsid w:val="00F9021A"/>
    <w:rsid w:val="00F90F63"/>
    <w:rsid w:val="00F93EA0"/>
    <w:rsid w:val="00F95347"/>
    <w:rsid w:val="00F9708C"/>
    <w:rsid w:val="00FA284D"/>
    <w:rsid w:val="00FA77E1"/>
    <w:rsid w:val="00FB1921"/>
    <w:rsid w:val="00FB3989"/>
    <w:rsid w:val="00FB5132"/>
    <w:rsid w:val="00FB58B0"/>
    <w:rsid w:val="00FD32C4"/>
    <w:rsid w:val="00FD5C85"/>
    <w:rsid w:val="00FD6D2A"/>
    <w:rsid w:val="00FD7EE5"/>
    <w:rsid w:val="00FE14CF"/>
    <w:rsid w:val="00FE401C"/>
    <w:rsid w:val="00FE47F4"/>
    <w:rsid w:val="00FE49BC"/>
    <w:rsid w:val="00FE4CC8"/>
    <w:rsid w:val="00FE4F76"/>
    <w:rsid w:val="00FE6E92"/>
    <w:rsid w:val="00FF1C41"/>
    <w:rsid w:val="00FF1F95"/>
    <w:rsid w:val="00FF28A2"/>
    <w:rsid w:val="00FF4B65"/>
    <w:rsid w:val="00FF54FD"/>
    <w:rsid w:val="00FF603B"/>
    <w:rsid w:val="00FF694E"/>
    <w:rsid w:val="00FF6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C1FF5"/>
  <w15:chartTrackingRefBased/>
  <w15:docId w15:val="{776B89D0-DCE6-458D-BD8B-CA0862E6E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2638"/>
    <w:pPr>
      <w:spacing w:after="240"/>
    </w:pPr>
    <w:rPr>
      <w:rFonts w:ascii="Arial" w:hAnsi="Arial"/>
      <w:color w:val="000000" w:themeColor="text1"/>
      <w:sz w:val="24"/>
      <w:szCs w:val="24"/>
    </w:rPr>
  </w:style>
  <w:style w:type="paragraph" w:styleId="Heading2">
    <w:name w:val="heading 2"/>
    <w:aliases w:val="Num H2"/>
    <w:basedOn w:val="Normal"/>
    <w:next w:val="Normal"/>
    <w:link w:val="Heading2Char"/>
    <w:uiPriority w:val="4"/>
    <w:unhideWhenUsed/>
    <w:qFormat/>
    <w:rsid w:val="003D25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668FB"/>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aliases w:val="Num H4"/>
    <w:basedOn w:val="Normal"/>
    <w:next w:val="Normal"/>
    <w:link w:val="Heading4Char"/>
    <w:uiPriority w:val="4"/>
    <w:unhideWhenUsed/>
    <w:qFormat/>
    <w:rsid w:val="003F26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3F2638"/>
    <w:pPr>
      <w:pBdr>
        <w:top w:val="single" w:sz="4" w:space="1" w:color="auto"/>
      </w:pBdr>
      <w:spacing w:after="0"/>
      <w:ind w:left="1701"/>
    </w:pPr>
  </w:style>
  <w:style w:type="character" w:customStyle="1" w:styleId="TitlebartextChar">
    <w:name w:val="Titlebar text Char"/>
    <w:link w:val="Titlebartext"/>
    <w:locked/>
    <w:rsid w:val="003F2638"/>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3F2638"/>
    <w:pPr>
      <w:spacing w:before="60" w:after="60" w:line="240" w:lineRule="auto"/>
    </w:pPr>
    <w:rPr>
      <w:rFonts w:asciiTheme="minorHAnsi" w:eastAsia="Times New Roman" w:hAnsiTheme="minorHAnsi" w:cs="Times New Roman"/>
      <w:color w:val="FFFFFF" w:themeColor="background1"/>
      <w:sz w:val="22"/>
      <w:szCs w:val="20"/>
      <w:lang w:eastAsia="en-GB"/>
    </w:rPr>
  </w:style>
  <w:style w:type="character" w:customStyle="1" w:styleId="BlockheadingChar">
    <w:name w:val="Block heading Char"/>
    <w:link w:val="Blockheading"/>
    <w:locked/>
    <w:rsid w:val="003F2638"/>
    <w:rPr>
      <w:rFonts w:eastAsiaTheme="majorEastAsia" w:cstheme="majorBidi"/>
      <w:b/>
      <w:iCs/>
      <w:sz w:val="26"/>
    </w:rPr>
  </w:style>
  <w:style w:type="paragraph" w:customStyle="1" w:styleId="Blockheading">
    <w:name w:val="Block heading"/>
    <w:basedOn w:val="Heading4"/>
    <w:next w:val="Normal"/>
    <w:link w:val="BlockheadingChar"/>
    <w:qFormat/>
    <w:rsid w:val="003F2638"/>
    <w:pPr>
      <w:spacing w:before="0" w:after="240" w:line="276" w:lineRule="auto"/>
      <w:outlineLvl w:val="2"/>
    </w:pPr>
    <w:rPr>
      <w:rFonts w:asciiTheme="minorHAnsi" w:hAnsiTheme="minorHAnsi"/>
      <w:b/>
      <w:i w:val="0"/>
      <w:color w:val="auto"/>
      <w:sz w:val="26"/>
      <w:szCs w:val="22"/>
    </w:rPr>
  </w:style>
  <w:style w:type="character" w:customStyle="1" w:styleId="Text">
    <w:name w:val="Text"/>
    <w:qFormat/>
    <w:rsid w:val="003F2638"/>
    <w:rPr>
      <w:rFonts w:ascii="Arial" w:hAnsi="Arial"/>
      <w:sz w:val="24"/>
    </w:rPr>
  </w:style>
  <w:style w:type="table" w:styleId="TableGrid">
    <w:name w:val="Table Grid"/>
    <w:aliases w:val="Header table"/>
    <w:basedOn w:val="TableNormal"/>
    <w:rsid w:val="003F2638"/>
    <w:pPr>
      <w:spacing w:after="0" w:line="240" w:lineRule="auto"/>
    </w:pPr>
    <w:rPr>
      <w:rFonts w:ascii="Arial" w:eastAsia="Times New Roman" w:hAnsi="Arial" w:cs="Times New Roman"/>
      <w:color w:val="FFFFFF" w:themeColor="background1"/>
      <w:sz w:val="24"/>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3F2638"/>
    <w:pPr>
      <w:tabs>
        <w:tab w:val="center" w:pos="4513"/>
        <w:tab w:val="right" w:pos="9026"/>
      </w:tabs>
    </w:pPr>
  </w:style>
  <w:style w:type="character" w:customStyle="1" w:styleId="HeaderChar">
    <w:name w:val="Header Char"/>
    <w:basedOn w:val="DefaultParagraphFont"/>
    <w:link w:val="Header"/>
    <w:uiPriority w:val="99"/>
    <w:rsid w:val="003F2638"/>
    <w:rPr>
      <w:rFonts w:ascii="Arial" w:hAnsi="Arial"/>
      <w:color w:val="000000" w:themeColor="text1"/>
      <w:sz w:val="24"/>
      <w:szCs w:val="24"/>
    </w:rPr>
  </w:style>
  <w:style w:type="paragraph" w:styleId="Footer">
    <w:name w:val="footer"/>
    <w:basedOn w:val="Normal"/>
    <w:link w:val="FooterChar"/>
    <w:uiPriority w:val="99"/>
    <w:unhideWhenUsed/>
    <w:rsid w:val="003F2638"/>
    <w:pPr>
      <w:tabs>
        <w:tab w:val="center" w:pos="4513"/>
        <w:tab w:val="right" w:pos="9026"/>
      </w:tabs>
      <w:spacing w:after="0"/>
    </w:pPr>
  </w:style>
  <w:style w:type="character" w:customStyle="1" w:styleId="FooterChar">
    <w:name w:val="Footer Char"/>
    <w:basedOn w:val="DefaultParagraphFont"/>
    <w:link w:val="Footer"/>
    <w:uiPriority w:val="99"/>
    <w:rsid w:val="003F2638"/>
    <w:rPr>
      <w:rFonts w:ascii="Arial" w:hAnsi="Arial"/>
      <w:color w:val="000000" w:themeColor="text1"/>
      <w:sz w:val="24"/>
      <w:szCs w:val="24"/>
    </w:rPr>
  </w:style>
  <w:style w:type="character" w:customStyle="1" w:styleId="BulletText1Char">
    <w:name w:val="Bullet Text 1 Char"/>
    <w:link w:val="BulletText1"/>
    <w:locked/>
    <w:rsid w:val="003F2638"/>
  </w:style>
  <w:style w:type="paragraph" w:customStyle="1" w:styleId="BulletText1">
    <w:name w:val="Bullet Text 1"/>
    <w:basedOn w:val="Normal"/>
    <w:link w:val="BulletText1Char"/>
    <w:qFormat/>
    <w:rsid w:val="003F2638"/>
    <w:pPr>
      <w:numPr>
        <w:numId w:val="1"/>
      </w:numPr>
      <w:spacing w:before="60"/>
      <w:ind w:left="641" w:hanging="357"/>
      <w:contextualSpacing/>
    </w:pPr>
    <w:rPr>
      <w:rFonts w:asciiTheme="minorHAnsi" w:hAnsiTheme="minorHAnsi"/>
      <w:color w:val="auto"/>
      <w:sz w:val="22"/>
      <w:szCs w:val="22"/>
    </w:rPr>
  </w:style>
  <w:style w:type="character" w:styleId="Hyperlink">
    <w:name w:val="Hyperlink"/>
    <w:uiPriority w:val="99"/>
    <w:unhideWhenUsed/>
    <w:qFormat/>
    <w:rsid w:val="003F2638"/>
    <w:rPr>
      <w:color w:val="0000FF"/>
      <w:u w:val="single"/>
    </w:rPr>
  </w:style>
  <w:style w:type="character" w:customStyle="1" w:styleId="Important">
    <w:name w:val="! Important"/>
    <w:uiPriority w:val="1"/>
    <w:qFormat/>
    <w:rsid w:val="003F2638"/>
    <w:rPr>
      <w:rFonts w:ascii="Arial" w:hAnsi="Arial" w:cs="Arial" w:hint="default"/>
      <w:b/>
      <w:bCs w:val="0"/>
      <w:i w:val="0"/>
      <w:iCs w:val="0"/>
      <w:color w:val="D9262E"/>
      <w:sz w:val="24"/>
    </w:rPr>
  </w:style>
  <w:style w:type="table" w:customStyle="1" w:styleId="Table">
    <w:name w:val="Table"/>
    <w:basedOn w:val="TableNormal"/>
    <w:uiPriority w:val="99"/>
    <w:rsid w:val="003F2638"/>
    <w:pPr>
      <w:spacing w:after="0" w:line="240" w:lineRule="auto"/>
    </w:pPr>
    <w:rPr>
      <w:rFonts w:ascii="Arial" w:hAnsi="Arial"/>
      <w:color w:val="000000" w:themeColor="text1"/>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3F2638"/>
    <w:pPr>
      <w:spacing w:after="0" w:line="240" w:lineRule="auto"/>
    </w:pPr>
    <w:rPr>
      <w:rFonts w:ascii="Arial" w:hAnsi="Arial"/>
      <w:color w:val="FFFFFF" w:themeColor="background1"/>
      <w:sz w:val="24"/>
      <w:szCs w:val="24"/>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Title">
    <w:name w:val="Title"/>
    <w:basedOn w:val="Normal"/>
    <w:next w:val="Normal"/>
    <w:link w:val="TitleChar"/>
    <w:uiPriority w:val="10"/>
    <w:rsid w:val="003F2638"/>
    <w:pPr>
      <w:keepNext/>
      <w:spacing w:after="60" w:line="276" w:lineRule="auto"/>
      <w:outlineLvl w:val="0"/>
    </w:pPr>
    <w:rPr>
      <w:b/>
      <w:kern w:val="32"/>
      <w:sz w:val="40"/>
      <w:szCs w:val="32"/>
    </w:rPr>
  </w:style>
  <w:style w:type="character" w:customStyle="1" w:styleId="TitleChar">
    <w:name w:val="Title Char"/>
    <w:basedOn w:val="DefaultParagraphFont"/>
    <w:link w:val="Title"/>
    <w:uiPriority w:val="10"/>
    <w:rsid w:val="003F2638"/>
    <w:rPr>
      <w:rFonts w:ascii="Arial" w:hAnsi="Arial"/>
      <w:b/>
      <w:color w:val="000000" w:themeColor="text1"/>
      <w:kern w:val="32"/>
      <w:sz w:val="40"/>
      <w:szCs w:val="32"/>
    </w:rPr>
  </w:style>
  <w:style w:type="character" w:customStyle="1" w:styleId="HeadingCharacter">
    <w:name w:val="Heading (Character)"/>
    <w:uiPriority w:val="1"/>
    <w:rsid w:val="003F2638"/>
    <w:rPr>
      <w:b/>
      <w:color w:val="000000" w:themeColor="text1"/>
    </w:rPr>
  </w:style>
  <w:style w:type="character" w:customStyle="1" w:styleId="Heading4Char">
    <w:name w:val="Heading 4 Char"/>
    <w:aliases w:val="Num H4 Char"/>
    <w:basedOn w:val="DefaultParagraphFont"/>
    <w:link w:val="Heading4"/>
    <w:uiPriority w:val="9"/>
    <w:semiHidden/>
    <w:rsid w:val="003F2638"/>
    <w:rPr>
      <w:rFonts w:asciiTheme="majorHAnsi" w:eastAsiaTheme="majorEastAsia" w:hAnsiTheme="majorHAnsi" w:cstheme="majorBidi"/>
      <w:i/>
      <w:iCs/>
      <w:color w:val="2F5496" w:themeColor="accent1" w:themeShade="BF"/>
      <w:sz w:val="24"/>
      <w:szCs w:val="24"/>
    </w:rPr>
  </w:style>
  <w:style w:type="character" w:customStyle="1" w:styleId="Heading2Char">
    <w:name w:val="Heading 2 Char"/>
    <w:aliases w:val="Num H2 Char"/>
    <w:basedOn w:val="DefaultParagraphFont"/>
    <w:link w:val="Heading2"/>
    <w:uiPriority w:val="9"/>
    <w:semiHidden/>
    <w:rsid w:val="003D25D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D25DF"/>
    <w:pPr>
      <w:ind w:left="720"/>
      <w:contextualSpacing/>
    </w:pPr>
  </w:style>
  <w:style w:type="paragraph" w:customStyle="1" w:styleId="NumH11">
    <w:name w:val="Num H11"/>
    <w:basedOn w:val="Normal"/>
    <w:next w:val="BodyText"/>
    <w:uiPriority w:val="4"/>
    <w:qFormat/>
    <w:rsid w:val="00E668FB"/>
    <w:pPr>
      <w:keepNext/>
      <w:keepLines/>
      <w:pageBreakBefore/>
      <w:pBdr>
        <w:bottom w:val="single" w:sz="4" w:space="1" w:color="ED7D31"/>
      </w:pBdr>
      <w:spacing w:before="240" w:line="276" w:lineRule="auto"/>
      <w:ind w:left="720" w:hanging="323"/>
      <w:outlineLvl w:val="0"/>
    </w:pPr>
    <w:rPr>
      <w:rFonts w:eastAsia="Times New Roman" w:cs="Times New Roman"/>
      <w:b/>
      <w:caps/>
      <w:color w:val="auto"/>
      <w:sz w:val="32"/>
      <w:szCs w:val="32"/>
    </w:rPr>
  </w:style>
  <w:style w:type="paragraph" w:customStyle="1" w:styleId="NumH31">
    <w:name w:val="Num H31"/>
    <w:basedOn w:val="Normal"/>
    <w:next w:val="BodyText"/>
    <w:uiPriority w:val="4"/>
    <w:qFormat/>
    <w:rsid w:val="00E668FB"/>
    <w:pPr>
      <w:keepNext/>
      <w:keepLines/>
      <w:tabs>
        <w:tab w:val="num" w:pos="2160"/>
      </w:tabs>
      <w:spacing w:before="120" w:after="120" w:line="276" w:lineRule="auto"/>
      <w:ind w:left="2160" w:hanging="360"/>
      <w:outlineLvl w:val="2"/>
    </w:pPr>
    <w:rPr>
      <w:rFonts w:ascii="Arial Bold" w:eastAsia="Times New Roman" w:hAnsi="Arial Bold" w:cs="Times New Roman"/>
      <w:b/>
      <w:caps/>
      <w:color w:val="auto"/>
    </w:rPr>
  </w:style>
  <w:style w:type="table" w:customStyle="1" w:styleId="TableGrid1">
    <w:name w:val="Table Grid1"/>
    <w:basedOn w:val="TableNormal"/>
    <w:next w:val="TableGrid"/>
    <w:uiPriority w:val="59"/>
    <w:rsid w:val="00E66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668FB"/>
    <w:pPr>
      <w:spacing w:after="120"/>
    </w:pPr>
  </w:style>
  <w:style w:type="character" w:customStyle="1" w:styleId="BodyTextChar">
    <w:name w:val="Body Text Char"/>
    <w:basedOn w:val="DefaultParagraphFont"/>
    <w:link w:val="BodyText"/>
    <w:uiPriority w:val="99"/>
    <w:semiHidden/>
    <w:rsid w:val="00E668FB"/>
    <w:rPr>
      <w:rFonts w:ascii="Arial" w:hAnsi="Arial"/>
      <w:color w:val="000000" w:themeColor="text1"/>
      <w:sz w:val="24"/>
      <w:szCs w:val="24"/>
    </w:rPr>
  </w:style>
  <w:style w:type="character" w:customStyle="1" w:styleId="Heading3Char">
    <w:name w:val="Heading 3 Char"/>
    <w:basedOn w:val="DefaultParagraphFont"/>
    <w:link w:val="Heading3"/>
    <w:uiPriority w:val="9"/>
    <w:semiHidden/>
    <w:rsid w:val="00E668FB"/>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5C74EF"/>
    <w:pPr>
      <w:spacing w:line="240" w:lineRule="auto"/>
    </w:pPr>
    <w:rPr>
      <w:sz w:val="20"/>
      <w:szCs w:val="20"/>
    </w:rPr>
  </w:style>
  <w:style w:type="character" w:customStyle="1" w:styleId="CommentTextChar">
    <w:name w:val="Comment Text Char"/>
    <w:basedOn w:val="DefaultParagraphFont"/>
    <w:link w:val="CommentText"/>
    <w:uiPriority w:val="99"/>
    <w:rsid w:val="005C74EF"/>
    <w:rPr>
      <w:rFonts w:ascii="Arial" w:hAnsi="Arial"/>
      <w:color w:val="000000" w:themeColor="text1"/>
      <w:sz w:val="20"/>
      <w:szCs w:val="20"/>
    </w:rPr>
  </w:style>
  <w:style w:type="character" w:styleId="CommentReference">
    <w:name w:val="annotation reference"/>
    <w:basedOn w:val="DefaultParagraphFont"/>
    <w:uiPriority w:val="99"/>
    <w:semiHidden/>
    <w:unhideWhenUsed/>
    <w:rsid w:val="005C74EF"/>
    <w:rPr>
      <w:sz w:val="16"/>
      <w:szCs w:val="16"/>
    </w:rPr>
  </w:style>
  <w:style w:type="paragraph" w:styleId="Revision">
    <w:name w:val="Revision"/>
    <w:hidden/>
    <w:uiPriority w:val="99"/>
    <w:semiHidden/>
    <w:rsid w:val="00AD4BD7"/>
    <w:pPr>
      <w:spacing w:after="0" w:line="240" w:lineRule="auto"/>
    </w:pPr>
    <w:rPr>
      <w:rFonts w:ascii="Arial" w:hAnsi="Arial"/>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C555A2"/>
    <w:rPr>
      <w:b/>
      <w:bCs/>
    </w:rPr>
  </w:style>
  <w:style w:type="character" w:customStyle="1" w:styleId="CommentSubjectChar">
    <w:name w:val="Comment Subject Char"/>
    <w:basedOn w:val="CommentTextChar"/>
    <w:link w:val="CommentSubject"/>
    <w:uiPriority w:val="99"/>
    <w:semiHidden/>
    <w:rsid w:val="00C555A2"/>
    <w:rPr>
      <w:rFonts w:ascii="Arial" w:hAnsi="Arial"/>
      <w:b/>
      <w:bCs/>
      <w:color w:val="000000" w:themeColor="text1"/>
      <w:sz w:val="20"/>
      <w:szCs w:val="20"/>
    </w:rPr>
  </w:style>
  <w:style w:type="character" w:styleId="UnresolvedMention">
    <w:name w:val="Unresolved Mention"/>
    <w:basedOn w:val="DefaultParagraphFont"/>
    <w:uiPriority w:val="99"/>
    <w:semiHidden/>
    <w:unhideWhenUsed/>
    <w:rsid w:val="0035487A"/>
    <w:rPr>
      <w:color w:val="605E5C"/>
      <w:shd w:val="clear" w:color="auto" w:fill="E1DFDD"/>
    </w:rPr>
  </w:style>
  <w:style w:type="character" w:customStyle="1" w:styleId="e24kjd">
    <w:name w:val="e24kjd"/>
    <w:basedOn w:val="DefaultParagraphFont"/>
    <w:rsid w:val="0015134D"/>
  </w:style>
  <w:style w:type="table" w:customStyle="1" w:styleId="TableGrid11">
    <w:name w:val="Table Grid11"/>
    <w:basedOn w:val="TableNormal"/>
    <w:next w:val="TableGrid"/>
    <w:uiPriority w:val="59"/>
    <w:rsid w:val="00AF79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ootertable1">
    <w:name w:val="Footer table1"/>
    <w:basedOn w:val="TableNormal"/>
    <w:uiPriority w:val="99"/>
    <w:rsid w:val="00527956"/>
    <w:pPr>
      <w:spacing w:after="0" w:line="240" w:lineRule="auto"/>
    </w:pPr>
    <w:rPr>
      <w:rFonts w:ascii="Arial" w:hAnsi="Arial"/>
      <w:color w:val="FFFFFF"/>
      <w:sz w:val="24"/>
      <w:szCs w:val="24"/>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cPr>
  </w:style>
  <w:style w:type="table" w:styleId="GridTable2-Accent6">
    <w:name w:val="Grid Table 2 Accent 6"/>
    <w:basedOn w:val="TableNormal"/>
    <w:uiPriority w:val="47"/>
    <w:rsid w:val="0014365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2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brake@naturalengland.org.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naturalengland.org.uk"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peter.bowyer@naturalengland.org.uk"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6269</Words>
  <Characters>35736</Characters>
  <Application>Microsoft Office Word</Application>
  <DocSecurity>4</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Duff, Robert</dc:creator>
  <cp:keywords/>
  <dc:description/>
  <cp:lastModifiedBy>Nick Underwood</cp:lastModifiedBy>
  <cp:revision>2</cp:revision>
  <cp:lastPrinted>2024-08-07T13:55:00Z</cp:lastPrinted>
  <dcterms:created xsi:type="dcterms:W3CDTF">2025-12-23T15:42:00Z</dcterms:created>
  <dcterms:modified xsi:type="dcterms:W3CDTF">2025-12-23T15:42:00Z</dcterms:modified>
</cp:coreProperties>
</file>