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66711" w14:textId="58BA7A60" w:rsidR="00B96DE5" w:rsidRPr="00126AE7" w:rsidRDefault="000268CE" w:rsidP="00C63ADF">
      <w:pPr>
        <w:pStyle w:val="BodyTextIndent2"/>
        <w:tabs>
          <w:tab w:val="left" w:pos="0"/>
          <w:tab w:val="left" w:pos="570"/>
        </w:tabs>
        <w:spacing w:after="160"/>
        <w:ind w:right="-35"/>
        <w:jc w:val="center"/>
        <w:rPr>
          <w:rFonts w:asciiTheme="minorHAnsi" w:hAnsiTheme="minorHAnsi" w:cstheme="minorHAnsi"/>
          <w:b/>
          <w:sz w:val="18"/>
          <w:szCs w:val="18"/>
        </w:rPr>
      </w:pPr>
      <w:r w:rsidRPr="00126AE7">
        <w:rPr>
          <w:rFonts w:asciiTheme="minorHAnsi" w:hAnsiTheme="minorHAnsi" w:cstheme="minorHAnsi"/>
          <w:b/>
          <w:sz w:val="18"/>
          <w:szCs w:val="18"/>
        </w:rPr>
        <w:t xml:space="preserve">Appendix A Additional Clauses </w:t>
      </w:r>
    </w:p>
    <w:p w14:paraId="318CE805" w14:textId="77777777" w:rsidR="009608D2" w:rsidRPr="00126AE7" w:rsidRDefault="009608D2">
      <w:pPr>
        <w:spacing w:before="0" w:after="160" w:line="259" w:lineRule="auto"/>
        <w:jc w:val="left"/>
        <w:rPr>
          <w:rFonts w:asciiTheme="minorHAnsi" w:hAnsiTheme="minorHAnsi" w:cstheme="minorHAnsi"/>
          <w:bCs/>
          <w:sz w:val="18"/>
        </w:rPr>
      </w:pPr>
      <w:r w:rsidRPr="00126AE7">
        <w:rPr>
          <w:rFonts w:asciiTheme="minorHAnsi" w:hAnsiTheme="minorHAnsi" w:cstheme="minorHAnsi"/>
          <w:bCs/>
          <w:sz w:val="18"/>
        </w:rPr>
        <w:t>Index</w:t>
      </w:r>
    </w:p>
    <w:p w14:paraId="05ADD06D" w14:textId="77777777"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Z1</w:t>
      </w:r>
      <w:r w:rsidRPr="00126AE7">
        <w:rPr>
          <w:rFonts w:asciiTheme="minorHAnsi" w:hAnsiTheme="minorHAnsi" w:cstheme="minorHAnsi"/>
          <w:bCs/>
          <w:sz w:val="18"/>
        </w:rPr>
        <w:tab/>
        <w:t>INDEMNITY</w:t>
      </w:r>
    </w:p>
    <w:p w14:paraId="78219972" w14:textId="77777777"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 xml:space="preserve">Z2 </w:t>
      </w:r>
      <w:r w:rsidRPr="00126AE7">
        <w:rPr>
          <w:rFonts w:asciiTheme="minorHAnsi" w:hAnsiTheme="minorHAnsi" w:cstheme="minorHAnsi"/>
          <w:bCs/>
          <w:sz w:val="18"/>
        </w:rPr>
        <w:tab/>
        <w:t>PRIORITY OF DOCUMENTS</w:t>
      </w:r>
    </w:p>
    <w:p w14:paraId="3C089EEE" w14:textId="77777777"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Z3</w:t>
      </w:r>
      <w:r w:rsidRPr="00126AE7">
        <w:rPr>
          <w:rFonts w:asciiTheme="minorHAnsi" w:hAnsiTheme="minorHAnsi" w:cstheme="minorHAnsi"/>
          <w:bCs/>
          <w:sz w:val="18"/>
        </w:rPr>
        <w:tab/>
        <w:t>WORK ON THE PREMISES</w:t>
      </w:r>
    </w:p>
    <w:p w14:paraId="31C5D552" w14:textId="77777777" w:rsidR="009608D2" w:rsidRPr="00126AE7" w:rsidRDefault="000C0344"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Z4</w:t>
      </w:r>
      <w:r w:rsidRPr="00126AE7">
        <w:rPr>
          <w:rFonts w:asciiTheme="minorHAnsi" w:hAnsiTheme="minorHAnsi" w:cstheme="minorHAnsi"/>
          <w:bCs/>
          <w:sz w:val="18"/>
        </w:rPr>
        <w:tab/>
      </w:r>
      <w:r w:rsidR="009608D2" w:rsidRPr="00126AE7">
        <w:rPr>
          <w:rFonts w:asciiTheme="minorHAnsi" w:hAnsiTheme="minorHAnsi" w:cstheme="minorHAnsi"/>
          <w:bCs/>
          <w:sz w:val="18"/>
        </w:rPr>
        <w:t>SUSPENSION</w:t>
      </w:r>
    </w:p>
    <w:p w14:paraId="0D9581DC" w14:textId="77777777"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Z5</w:t>
      </w:r>
      <w:r w:rsidRPr="00126AE7">
        <w:rPr>
          <w:rFonts w:asciiTheme="minorHAnsi" w:hAnsiTheme="minorHAnsi" w:cstheme="minorHAnsi"/>
          <w:bCs/>
          <w:sz w:val="18"/>
        </w:rPr>
        <w:tab/>
        <w:t>REPUTATION</w:t>
      </w:r>
    </w:p>
    <w:p w14:paraId="3BA38AF2" w14:textId="77777777"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Z6</w:t>
      </w:r>
      <w:r w:rsidRPr="00126AE7">
        <w:rPr>
          <w:rFonts w:asciiTheme="minorHAnsi" w:hAnsiTheme="minorHAnsi" w:cstheme="minorHAnsi"/>
          <w:bCs/>
          <w:sz w:val="18"/>
        </w:rPr>
        <w:tab/>
        <w:t>PUBLICITY</w:t>
      </w:r>
    </w:p>
    <w:p w14:paraId="0C163E55" w14:textId="77777777"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Z7</w:t>
      </w:r>
      <w:r w:rsidRPr="00126AE7">
        <w:rPr>
          <w:rFonts w:asciiTheme="minorHAnsi" w:hAnsiTheme="minorHAnsi" w:cstheme="minorHAnsi"/>
          <w:bCs/>
          <w:sz w:val="18"/>
        </w:rPr>
        <w:tab/>
        <w:t>VETTING</w:t>
      </w:r>
    </w:p>
    <w:p w14:paraId="67233C7C" w14:textId="129A5338"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126AE7">
        <w:rPr>
          <w:rFonts w:asciiTheme="minorHAnsi" w:hAnsiTheme="minorHAnsi" w:cstheme="minorHAnsi"/>
          <w:bCs/>
          <w:sz w:val="18"/>
        </w:rPr>
        <w:t>8</w:t>
      </w:r>
      <w:r w:rsidRPr="00126AE7">
        <w:rPr>
          <w:rFonts w:asciiTheme="minorHAnsi" w:hAnsiTheme="minorHAnsi" w:cstheme="minorHAnsi"/>
          <w:bCs/>
          <w:sz w:val="18"/>
        </w:rPr>
        <w:t xml:space="preserve"> </w:t>
      </w:r>
      <w:r w:rsidRPr="00126AE7">
        <w:rPr>
          <w:rFonts w:asciiTheme="minorHAnsi" w:hAnsiTheme="minorHAnsi" w:cstheme="minorHAnsi"/>
          <w:bCs/>
          <w:sz w:val="18"/>
        </w:rPr>
        <w:tab/>
        <w:t>TRANSPARENCY</w:t>
      </w:r>
    </w:p>
    <w:p w14:paraId="64D50640" w14:textId="6E1C67F4"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126AE7">
        <w:rPr>
          <w:rFonts w:asciiTheme="minorHAnsi" w:hAnsiTheme="minorHAnsi" w:cstheme="minorHAnsi"/>
          <w:bCs/>
          <w:sz w:val="18"/>
        </w:rPr>
        <w:t>9</w:t>
      </w:r>
      <w:r w:rsidRPr="00126AE7">
        <w:rPr>
          <w:rFonts w:asciiTheme="minorHAnsi" w:hAnsiTheme="minorHAnsi" w:cstheme="minorHAnsi"/>
          <w:bCs/>
          <w:sz w:val="18"/>
        </w:rPr>
        <w:tab/>
        <w:t>THIRD PARTY RIGHTS</w:t>
      </w:r>
    </w:p>
    <w:p w14:paraId="5B5DBF75" w14:textId="1AD856CF"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Z1</w:t>
      </w:r>
      <w:r w:rsidR="00381A5C">
        <w:rPr>
          <w:rFonts w:asciiTheme="minorHAnsi" w:hAnsiTheme="minorHAnsi" w:cstheme="minorHAnsi"/>
          <w:bCs/>
          <w:sz w:val="18"/>
        </w:rPr>
        <w:t>0</w:t>
      </w:r>
      <w:r w:rsidRPr="00126AE7">
        <w:rPr>
          <w:rFonts w:asciiTheme="minorHAnsi" w:hAnsiTheme="minorHAnsi" w:cstheme="minorHAnsi"/>
          <w:bCs/>
          <w:sz w:val="18"/>
        </w:rPr>
        <w:tab/>
        <w:t>DATA PROTECTION</w:t>
      </w:r>
    </w:p>
    <w:p w14:paraId="3686CF29" w14:textId="706991B6"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Z1</w:t>
      </w:r>
      <w:r w:rsidR="00381A5C">
        <w:rPr>
          <w:rFonts w:asciiTheme="minorHAnsi" w:hAnsiTheme="minorHAnsi" w:cstheme="minorHAnsi"/>
          <w:bCs/>
          <w:sz w:val="18"/>
        </w:rPr>
        <w:t>1</w:t>
      </w:r>
      <w:r w:rsidRPr="00126AE7">
        <w:rPr>
          <w:rFonts w:asciiTheme="minorHAnsi" w:hAnsiTheme="minorHAnsi" w:cstheme="minorHAnsi"/>
          <w:bCs/>
          <w:sz w:val="18"/>
        </w:rPr>
        <w:tab/>
        <w:t>IMPROVING VISIBILITY</w:t>
      </w:r>
      <w:r w:rsidR="000C0344" w:rsidRPr="00126AE7">
        <w:rPr>
          <w:rFonts w:asciiTheme="minorHAnsi" w:hAnsiTheme="minorHAnsi" w:cstheme="minorHAnsi"/>
          <w:bCs/>
          <w:sz w:val="18"/>
        </w:rPr>
        <w:t xml:space="preserve"> OF SUBCONTRACT OPPORTUNITIES</w:t>
      </w:r>
    </w:p>
    <w:p w14:paraId="6CC621B2" w14:textId="4AED7C6B"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Z1</w:t>
      </w:r>
      <w:r w:rsidR="00381A5C">
        <w:rPr>
          <w:rFonts w:asciiTheme="minorHAnsi" w:hAnsiTheme="minorHAnsi" w:cstheme="minorHAnsi"/>
          <w:bCs/>
          <w:sz w:val="18"/>
        </w:rPr>
        <w:t>2</w:t>
      </w:r>
      <w:r w:rsidRPr="00126AE7">
        <w:rPr>
          <w:rFonts w:asciiTheme="minorHAnsi" w:hAnsiTheme="minorHAnsi" w:cstheme="minorHAnsi"/>
          <w:bCs/>
          <w:sz w:val="18"/>
        </w:rPr>
        <w:tab/>
        <w:t>MANAGEMENT CHARGES AND INFORMATION</w:t>
      </w:r>
    </w:p>
    <w:p w14:paraId="0807A6A6" w14:textId="6E004D96"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Z1</w:t>
      </w:r>
      <w:r w:rsidR="00381A5C">
        <w:rPr>
          <w:rFonts w:asciiTheme="minorHAnsi" w:hAnsiTheme="minorHAnsi" w:cstheme="minorHAnsi"/>
          <w:bCs/>
          <w:sz w:val="18"/>
        </w:rPr>
        <w:t>3</w:t>
      </w:r>
      <w:r w:rsidRPr="00126AE7">
        <w:rPr>
          <w:rFonts w:asciiTheme="minorHAnsi" w:hAnsiTheme="minorHAnsi" w:cstheme="minorHAnsi"/>
          <w:bCs/>
          <w:sz w:val="18"/>
        </w:rPr>
        <w:tab/>
        <w:t>FREEDOM OF INFORMATION AND ENVIRONMENTAL INFORMATION REGULATIONS</w:t>
      </w:r>
    </w:p>
    <w:p w14:paraId="2890E0E2" w14:textId="40DE17CB"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Z1</w:t>
      </w:r>
      <w:r w:rsidR="00381A5C">
        <w:rPr>
          <w:rFonts w:asciiTheme="minorHAnsi" w:hAnsiTheme="minorHAnsi" w:cstheme="minorHAnsi"/>
          <w:bCs/>
          <w:sz w:val="18"/>
        </w:rPr>
        <w:t>4</w:t>
      </w:r>
      <w:r w:rsidRPr="00126AE7">
        <w:rPr>
          <w:rFonts w:asciiTheme="minorHAnsi" w:hAnsiTheme="minorHAnsi" w:cstheme="minorHAnsi"/>
          <w:bCs/>
          <w:sz w:val="18"/>
        </w:rPr>
        <w:tab/>
        <w:t>ANTI BRIBERY AND FRAUD</w:t>
      </w:r>
    </w:p>
    <w:p w14:paraId="591008E1" w14:textId="754082FB"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Z1</w:t>
      </w:r>
      <w:r w:rsidR="00381A5C">
        <w:rPr>
          <w:rFonts w:asciiTheme="minorHAnsi" w:hAnsiTheme="minorHAnsi" w:cstheme="minorHAnsi"/>
          <w:bCs/>
          <w:sz w:val="18"/>
        </w:rPr>
        <w:t>5</w:t>
      </w:r>
      <w:r w:rsidRPr="00126AE7">
        <w:rPr>
          <w:rFonts w:asciiTheme="minorHAnsi" w:hAnsiTheme="minorHAnsi" w:cstheme="minorHAnsi"/>
          <w:bCs/>
          <w:sz w:val="18"/>
        </w:rPr>
        <w:tab/>
        <w:t>COMPLIANCE WITH ANTI SLAVERY AND HUMAN TRAFFICKING LAWS</w:t>
      </w:r>
    </w:p>
    <w:p w14:paraId="21AA2213" w14:textId="53EC08BB"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Z1</w:t>
      </w:r>
      <w:r w:rsidR="004767A0">
        <w:rPr>
          <w:rFonts w:asciiTheme="minorHAnsi" w:hAnsiTheme="minorHAnsi" w:cstheme="minorHAnsi"/>
          <w:bCs/>
          <w:sz w:val="18"/>
        </w:rPr>
        <w:t>6</w:t>
      </w:r>
      <w:r w:rsidRPr="00126AE7">
        <w:rPr>
          <w:rFonts w:asciiTheme="minorHAnsi" w:hAnsiTheme="minorHAnsi" w:cstheme="minorHAnsi"/>
          <w:bCs/>
          <w:sz w:val="18"/>
        </w:rPr>
        <w:tab/>
        <w:t>AGENCY</w:t>
      </w:r>
    </w:p>
    <w:p w14:paraId="16EA028E" w14:textId="6B391DCE"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126AE7">
        <w:rPr>
          <w:rFonts w:asciiTheme="minorHAnsi" w:hAnsiTheme="minorHAnsi" w:cstheme="minorHAnsi"/>
          <w:bCs/>
          <w:sz w:val="18"/>
        </w:rPr>
        <w:t>1</w:t>
      </w:r>
      <w:r w:rsidR="004767A0">
        <w:rPr>
          <w:rFonts w:asciiTheme="minorHAnsi" w:hAnsiTheme="minorHAnsi" w:cstheme="minorHAnsi"/>
          <w:bCs/>
          <w:sz w:val="18"/>
        </w:rPr>
        <w:t>7</w:t>
      </w:r>
      <w:r w:rsidRPr="00126AE7">
        <w:rPr>
          <w:rFonts w:asciiTheme="minorHAnsi" w:hAnsiTheme="minorHAnsi" w:cstheme="minorHAnsi"/>
          <w:bCs/>
          <w:sz w:val="18"/>
        </w:rPr>
        <w:tab/>
        <w:t>PROTECTION OF EMPLOYER’S RIGHTS</w:t>
      </w:r>
    </w:p>
    <w:p w14:paraId="2A70B849" w14:textId="24DD53BB" w:rsidR="009A164D" w:rsidRPr="00126AE7" w:rsidRDefault="009A164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381A5C">
        <w:rPr>
          <w:rFonts w:asciiTheme="minorHAnsi" w:hAnsiTheme="minorHAnsi" w:cstheme="minorHAnsi"/>
          <w:bCs/>
          <w:sz w:val="18"/>
        </w:rPr>
        <w:t>1</w:t>
      </w:r>
      <w:r w:rsidR="00EA1D99">
        <w:rPr>
          <w:rFonts w:asciiTheme="minorHAnsi" w:hAnsiTheme="minorHAnsi" w:cstheme="minorHAnsi"/>
          <w:bCs/>
          <w:sz w:val="18"/>
        </w:rPr>
        <w:t>8</w:t>
      </w:r>
      <w:r w:rsidR="009608D2" w:rsidRPr="00126AE7">
        <w:rPr>
          <w:rFonts w:asciiTheme="minorHAnsi" w:hAnsiTheme="minorHAnsi" w:cstheme="minorHAnsi"/>
          <w:bCs/>
          <w:sz w:val="18"/>
        </w:rPr>
        <w:tab/>
      </w:r>
      <w:r w:rsidRPr="00126AE7">
        <w:rPr>
          <w:rFonts w:asciiTheme="minorHAnsi" w:hAnsiTheme="minorHAnsi" w:cstheme="minorHAnsi"/>
          <w:bCs/>
          <w:sz w:val="18"/>
        </w:rPr>
        <w:t>EMPLOY</w:t>
      </w:r>
      <w:r w:rsidR="00050BD6" w:rsidRPr="00126AE7">
        <w:rPr>
          <w:rFonts w:asciiTheme="minorHAnsi" w:hAnsiTheme="minorHAnsi" w:cstheme="minorHAnsi"/>
          <w:bCs/>
          <w:sz w:val="18"/>
        </w:rPr>
        <w:t>ER’S</w:t>
      </w:r>
      <w:r w:rsidRPr="00126AE7">
        <w:rPr>
          <w:rFonts w:asciiTheme="minorHAnsi" w:hAnsiTheme="minorHAnsi" w:cstheme="minorHAnsi"/>
          <w:bCs/>
          <w:sz w:val="18"/>
        </w:rPr>
        <w:t xml:space="preserve"> PROPERTY</w:t>
      </w:r>
    </w:p>
    <w:p w14:paraId="415A92EC" w14:textId="42C25EB5" w:rsidR="009A164D" w:rsidRPr="00126AE7" w:rsidRDefault="009A164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EA1D99">
        <w:rPr>
          <w:rFonts w:asciiTheme="minorHAnsi" w:hAnsiTheme="minorHAnsi" w:cstheme="minorHAnsi"/>
          <w:bCs/>
          <w:sz w:val="18"/>
        </w:rPr>
        <w:t>19</w:t>
      </w:r>
      <w:r w:rsidRPr="00126AE7">
        <w:rPr>
          <w:rFonts w:asciiTheme="minorHAnsi" w:hAnsiTheme="minorHAnsi" w:cstheme="minorHAnsi"/>
          <w:bCs/>
          <w:sz w:val="18"/>
        </w:rPr>
        <w:tab/>
        <w:t>ASSIGNMENT</w:t>
      </w:r>
      <w:r w:rsidRPr="00126AE7">
        <w:rPr>
          <w:rFonts w:asciiTheme="minorHAnsi" w:hAnsiTheme="minorHAnsi" w:cstheme="minorHAnsi"/>
          <w:bCs/>
          <w:sz w:val="18"/>
        </w:rPr>
        <w:tab/>
      </w:r>
    </w:p>
    <w:p w14:paraId="4AC34FBC" w14:textId="35B81A59" w:rsidR="009A164D" w:rsidRPr="00126AE7" w:rsidRDefault="009A164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Z2</w:t>
      </w:r>
      <w:r w:rsidR="00EA1D99">
        <w:rPr>
          <w:rFonts w:asciiTheme="minorHAnsi" w:hAnsiTheme="minorHAnsi" w:cstheme="minorHAnsi"/>
          <w:bCs/>
          <w:sz w:val="18"/>
        </w:rPr>
        <w:t>0</w:t>
      </w:r>
      <w:r w:rsidRPr="00126AE7">
        <w:rPr>
          <w:rFonts w:asciiTheme="minorHAnsi" w:hAnsiTheme="minorHAnsi" w:cstheme="minorHAnsi"/>
          <w:bCs/>
          <w:sz w:val="18"/>
        </w:rPr>
        <w:tab/>
        <w:t>COPYRIGHT</w:t>
      </w:r>
    </w:p>
    <w:p w14:paraId="41D6BDA2" w14:textId="55DF9EDF" w:rsidR="009A164D" w:rsidRPr="00126AE7" w:rsidRDefault="009A164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Z2</w:t>
      </w:r>
      <w:r w:rsidR="00EA1D99">
        <w:rPr>
          <w:rFonts w:asciiTheme="minorHAnsi" w:hAnsiTheme="minorHAnsi" w:cstheme="minorHAnsi"/>
          <w:bCs/>
          <w:sz w:val="18"/>
        </w:rPr>
        <w:t>1</w:t>
      </w:r>
      <w:r w:rsidRPr="00126AE7">
        <w:rPr>
          <w:rFonts w:asciiTheme="minorHAnsi" w:hAnsiTheme="minorHAnsi" w:cstheme="minorHAnsi"/>
          <w:bCs/>
          <w:sz w:val="18"/>
        </w:rPr>
        <w:tab/>
        <w:t>DISCRIMINATION</w:t>
      </w:r>
      <w:r w:rsidRPr="00126AE7">
        <w:rPr>
          <w:rFonts w:asciiTheme="minorHAnsi" w:hAnsiTheme="minorHAnsi" w:cstheme="minorHAnsi"/>
          <w:bCs/>
          <w:sz w:val="18"/>
        </w:rPr>
        <w:tab/>
      </w:r>
    </w:p>
    <w:p w14:paraId="61BDFD73" w14:textId="3F643DD5" w:rsidR="009A164D" w:rsidRPr="00126AE7" w:rsidRDefault="009A164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Z2</w:t>
      </w:r>
      <w:r w:rsidR="00EA1D99">
        <w:rPr>
          <w:rFonts w:asciiTheme="minorHAnsi" w:hAnsiTheme="minorHAnsi" w:cstheme="minorHAnsi"/>
          <w:bCs/>
          <w:sz w:val="18"/>
        </w:rPr>
        <w:t>2</w:t>
      </w:r>
      <w:r w:rsidRPr="00126AE7">
        <w:rPr>
          <w:rFonts w:asciiTheme="minorHAnsi" w:hAnsiTheme="minorHAnsi" w:cstheme="minorHAnsi"/>
          <w:bCs/>
          <w:sz w:val="18"/>
        </w:rPr>
        <w:tab/>
        <w:t>SECURITY</w:t>
      </w:r>
    </w:p>
    <w:p w14:paraId="50B10369" w14:textId="6A172338" w:rsidR="009A164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Z2</w:t>
      </w:r>
      <w:r w:rsidR="00EA1D99">
        <w:rPr>
          <w:rFonts w:asciiTheme="minorHAnsi" w:hAnsiTheme="minorHAnsi" w:cstheme="minorHAnsi"/>
          <w:bCs/>
          <w:sz w:val="18"/>
        </w:rPr>
        <w:t>3</w:t>
      </w:r>
      <w:r w:rsidRPr="00126AE7">
        <w:rPr>
          <w:rFonts w:asciiTheme="minorHAnsi" w:hAnsiTheme="minorHAnsi" w:cstheme="minorHAnsi"/>
          <w:bCs/>
          <w:sz w:val="18"/>
        </w:rPr>
        <w:tab/>
        <w:t>CDM REGULATIONS</w:t>
      </w:r>
    </w:p>
    <w:p w14:paraId="31DCBCCB" w14:textId="1AEEF07C"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Z2</w:t>
      </w:r>
      <w:r w:rsidR="00EA1D99">
        <w:rPr>
          <w:rFonts w:asciiTheme="minorHAnsi" w:hAnsiTheme="minorHAnsi" w:cstheme="minorHAnsi"/>
          <w:bCs/>
          <w:sz w:val="18"/>
        </w:rPr>
        <w:t>4</w:t>
      </w:r>
      <w:r w:rsidRPr="00126AE7">
        <w:rPr>
          <w:rFonts w:asciiTheme="minorHAnsi" w:hAnsiTheme="minorHAnsi" w:cstheme="minorHAnsi"/>
          <w:bCs/>
          <w:sz w:val="18"/>
        </w:rPr>
        <w:tab/>
        <w:t>RISK ASSESSMENTS AND METHOD STATEMENTS</w:t>
      </w:r>
    </w:p>
    <w:p w14:paraId="7C4395ED" w14:textId="3937647D"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Z2</w:t>
      </w:r>
      <w:r w:rsidR="00EA1D99">
        <w:rPr>
          <w:rFonts w:asciiTheme="minorHAnsi" w:hAnsiTheme="minorHAnsi" w:cstheme="minorHAnsi"/>
          <w:bCs/>
          <w:sz w:val="18"/>
        </w:rPr>
        <w:t>5</w:t>
      </w:r>
      <w:r w:rsidRPr="00126AE7">
        <w:rPr>
          <w:rFonts w:asciiTheme="minorHAnsi" w:hAnsiTheme="minorHAnsi" w:cstheme="minorHAnsi"/>
          <w:bCs/>
          <w:sz w:val="18"/>
        </w:rPr>
        <w:tab/>
        <w:t>SETTING OUT AND LEVELLING</w:t>
      </w:r>
    </w:p>
    <w:p w14:paraId="47DBB1AA" w14:textId="1024EEC6"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Z2</w:t>
      </w:r>
      <w:r w:rsidR="00EA1D99">
        <w:rPr>
          <w:rFonts w:asciiTheme="minorHAnsi" w:hAnsiTheme="minorHAnsi" w:cstheme="minorHAnsi"/>
          <w:bCs/>
          <w:sz w:val="18"/>
        </w:rPr>
        <w:t>6</w:t>
      </w:r>
      <w:r w:rsidRPr="00126AE7">
        <w:rPr>
          <w:rFonts w:asciiTheme="minorHAnsi" w:hAnsiTheme="minorHAnsi" w:cstheme="minorHAnsi"/>
          <w:bCs/>
          <w:sz w:val="18"/>
        </w:rPr>
        <w:tab/>
        <w:t>MOBILE COMMUNICATIONS</w:t>
      </w:r>
    </w:p>
    <w:p w14:paraId="523B974E" w14:textId="47E23659"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126AE7">
        <w:rPr>
          <w:rFonts w:asciiTheme="minorHAnsi" w:hAnsiTheme="minorHAnsi" w:cstheme="minorHAnsi"/>
          <w:bCs/>
          <w:sz w:val="18"/>
        </w:rPr>
        <w:t>2</w:t>
      </w:r>
      <w:r w:rsidR="00EA1D99">
        <w:rPr>
          <w:rFonts w:asciiTheme="minorHAnsi" w:hAnsiTheme="minorHAnsi" w:cstheme="minorHAnsi"/>
          <w:bCs/>
          <w:sz w:val="18"/>
        </w:rPr>
        <w:t>7</w:t>
      </w:r>
      <w:r w:rsidRPr="00126AE7">
        <w:rPr>
          <w:rFonts w:asciiTheme="minorHAnsi" w:hAnsiTheme="minorHAnsi" w:cstheme="minorHAnsi"/>
          <w:bCs/>
          <w:sz w:val="18"/>
        </w:rPr>
        <w:t xml:space="preserve"> </w:t>
      </w:r>
      <w:r w:rsidRPr="00126AE7">
        <w:rPr>
          <w:rFonts w:asciiTheme="minorHAnsi" w:hAnsiTheme="minorHAnsi" w:cstheme="minorHAnsi"/>
          <w:bCs/>
          <w:sz w:val="18"/>
        </w:rPr>
        <w:tab/>
        <w:t xml:space="preserve">SMOKING POLICY AND </w:t>
      </w:r>
      <w:proofErr w:type="gramStart"/>
      <w:r w:rsidRPr="00126AE7">
        <w:rPr>
          <w:rFonts w:asciiTheme="minorHAnsi" w:hAnsiTheme="minorHAnsi" w:cstheme="minorHAnsi"/>
          <w:bCs/>
          <w:sz w:val="18"/>
        </w:rPr>
        <w:t>ON SITE</w:t>
      </w:r>
      <w:proofErr w:type="gramEnd"/>
      <w:r w:rsidRPr="00126AE7">
        <w:rPr>
          <w:rFonts w:asciiTheme="minorHAnsi" w:hAnsiTheme="minorHAnsi" w:cstheme="minorHAnsi"/>
          <w:bCs/>
          <w:sz w:val="18"/>
        </w:rPr>
        <w:t xml:space="preserve"> BEHAVIOUR</w:t>
      </w:r>
    </w:p>
    <w:p w14:paraId="53286F4A" w14:textId="12EC42C3"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381A5C">
        <w:rPr>
          <w:rFonts w:asciiTheme="minorHAnsi" w:hAnsiTheme="minorHAnsi" w:cstheme="minorHAnsi"/>
          <w:bCs/>
          <w:sz w:val="18"/>
        </w:rPr>
        <w:t>2</w:t>
      </w:r>
      <w:r w:rsidR="00EA1D99">
        <w:rPr>
          <w:rFonts w:asciiTheme="minorHAnsi" w:hAnsiTheme="minorHAnsi" w:cstheme="minorHAnsi"/>
          <w:bCs/>
          <w:sz w:val="18"/>
        </w:rPr>
        <w:t>8</w:t>
      </w:r>
      <w:r w:rsidRPr="00126AE7">
        <w:rPr>
          <w:rFonts w:asciiTheme="minorHAnsi" w:hAnsiTheme="minorHAnsi" w:cstheme="minorHAnsi"/>
          <w:bCs/>
          <w:sz w:val="18"/>
        </w:rPr>
        <w:tab/>
        <w:t>IDENTIFICATION CARDS</w:t>
      </w:r>
    </w:p>
    <w:p w14:paraId="51424F8F" w14:textId="2F43DDFC"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EA1D99">
        <w:rPr>
          <w:rFonts w:asciiTheme="minorHAnsi" w:hAnsiTheme="minorHAnsi" w:cstheme="minorHAnsi"/>
          <w:bCs/>
          <w:sz w:val="18"/>
        </w:rPr>
        <w:t>29</w:t>
      </w:r>
      <w:r w:rsidRPr="00126AE7">
        <w:rPr>
          <w:rFonts w:asciiTheme="minorHAnsi" w:hAnsiTheme="minorHAnsi" w:cstheme="minorHAnsi"/>
          <w:bCs/>
          <w:sz w:val="18"/>
        </w:rPr>
        <w:tab/>
        <w:t>WATCHING, LIGHTING AND TEMPORARY SUPPLIES</w:t>
      </w:r>
      <w:r w:rsidRPr="00126AE7">
        <w:rPr>
          <w:rFonts w:asciiTheme="minorHAnsi" w:hAnsiTheme="minorHAnsi" w:cstheme="minorHAnsi"/>
          <w:bCs/>
          <w:sz w:val="18"/>
        </w:rPr>
        <w:tab/>
      </w:r>
    </w:p>
    <w:p w14:paraId="77F30D71" w14:textId="17AC8419"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Z3</w:t>
      </w:r>
      <w:r w:rsidR="00EA1D99">
        <w:rPr>
          <w:rFonts w:asciiTheme="minorHAnsi" w:hAnsiTheme="minorHAnsi" w:cstheme="minorHAnsi"/>
          <w:bCs/>
          <w:sz w:val="18"/>
        </w:rPr>
        <w:t>0</w:t>
      </w:r>
      <w:r w:rsidRPr="00126AE7">
        <w:rPr>
          <w:rFonts w:asciiTheme="minorHAnsi" w:hAnsiTheme="minorHAnsi" w:cstheme="minorHAnsi"/>
          <w:bCs/>
          <w:sz w:val="18"/>
        </w:rPr>
        <w:tab/>
        <w:t>DELIVERY TO SITE</w:t>
      </w:r>
    </w:p>
    <w:p w14:paraId="4257A8DA" w14:textId="53ACAE11"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Z3</w:t>
      </w:r>
      <w:r w:rsidR="00EA1D99">
        <w:rPr>
          <w:rFonts w:asciiTheme="minorHAnsi" w:hAnsiTheme="minorHAnsi" w:cstheme="minorHAnsi"/>
          <w:bCs/>
          <w:sz w:val="18"/>
        </w:rPr>
        <w:t>1</w:t>
      </w:r>
      <w:r w:rsidRPr="00126AE7">
        <w:rPr>
          <w:rFonts w:asciiTheme="minorHAnsi" w:hAnsiTheme="minorHAnsi" w:cstheme="minorHAnsi"/>
          <w:bCs/>
          <w:sz w:val="18"/>
        </w:rPr>
        <w:tab/>
        <w:t>SIGNAGE</w:t>
      </w:r>
    </w:p>
    <w:p w14:paraId="37F59654" w14:textId="388C65DE"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Z3</w:t>
      </w:r>
      <w:r w:rsidR="00EA1D99">
        <w:rPr>
          <w:rFonts w:asciiTheme="minorHAnsi" w:hAnsiTheme="minorHAnsi" w:cstheme="minorHAnsi"/>
          <w:bCs/>
          <w:sz w:val="18"/>
        </w:rPr>
        <w:t>2</w:t>
      </w:r>
      <w:r w:rsidRPr="00126AE7">
        <w:rPr>
          <w:rFonts w:asciiTheme="minorHAnsi" w:hAnsiTheme="minorHAnsi" w:cstheme="minorHAnsi"/>
          <w:bCs/>
          <w:sz w:val="18"/>
        </w:rPr>
        <w:tab/>
        <w:t>CONTROL OF NOISE AND DISTURBANCE</w:t>
      </w:r>
    </w:p>
    <w:p w14:paraId="6394D3E7" w14:textId="3C79B090"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Z3</w:t>
      </w:r>
      <w:r w:rsidR="00EA1D99">
        <w:rPr>
          <w:rFonts w:asciiTheme="minorHAnsi" w:hAnsiTheme="minorHAnsi" w:cstheme="minorHAnsi"/>
          <w:bCs/>
          <w:sz w:val="18"/>
        </w:rPr>
        <w:t>3</w:t>
      </w:r>
      <w:r w:rsidRPr="00126AE7">
        <w:rPr>
          <w:rFonts w:asciiTheme="minorHAnsi" w:hAnsiTheme="minorHAnsi" w:cstheme="minorHAnsi"/>
          <w:bCs/>
          <w:sz w:val="18"/>
        </w:rPr>
        <w:tab/>
        <w:t>INTERRUPTION OF SERVICES</w:t>
      </w:r>
    </w:p>
    <w:p w14:paraId="5F923862" w14:textId="35F9491E"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Z3</w:t>
      </w:r>
      <w:r w:rsidR="00EA1D99">
        <w:rPr>
          <w:rFonts w:asciiTheme="minorHAnsi" w:hAnsiTheme="minorHAnsi" w:cstheme="minorHAnsi"/>
          <w:bCs/>
          <w:sz w:val="18"/>
        </w:rPr>
        <w:t>4</w:t>
      </w:r>
      <w:r w:rsidRPr="00126AE7">
        <w:rPr>
          <w:rFonts w:asciiTheme="minorHAnsi" w:hAnsiTheme="minorHAnsi" w:cstheme="minorHAnsi"/>
          <w:bCs/>
          <w:sz w:val="18"/>
        </w:rPr>
        <w:tab/>
        <w:t>ELECTRICAL SUPPLY ON SITE</w:t>
      </w:r>
      <w:r w:rsidRPr="00126AE7">
        <w:rPr>
          <w:rFonts w:asciiTheme="minorHAnsi" w:hAnsiTheme="minorHAnsi" w:cstheme="minorHAnsi"/>
          <w:bCs/>
          <w:sz w:val="18"/>
        </w:rPr>
        <w:tab/>
      </w:r>
    </w:p>
    <w:p w14:paraId="0789DDEC" w14:textId="62B5D4E7"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Z3</w:t>
      </w:r>
      <w:r w:rsidR="00EA1D99">
        <w:rPr>
          <w:rFonts w:asciiTheme="minorHAnsi" w:hAnsiTheme="minorHAnsi" w:cstheme="minorHAnsi"/>
          <w:bCs/>
          <w:sz w:val="18"/>
        </w:rPr>
        <w:t>5</w:t>
      </w:r>
      <w:r w:rsidRPr="00126AE7">
        <w:rPr>
          <w:rFonts w:asciiTheme="minorHAnsi" w:hAnsiTheme="minorHAnsi" w:cstheme="minorHAnsi"/>
          <w:bCs/>
          <w:sz w:val="18"/>
        </w:rPr>
        <w:tab/>
        <w:t>CLEARANCE CERTIFICATE</w:t>
      </w:r>
    </w:p>
    <w:p w14:paraId="4F1363CD" w14:textId="764A5A3E"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Z3</w:t>
      </w:r>
      <w:r w:rsidR="00EA1D99">
        <w:rPr>
          <w:rFonts w:asciiTheme="minorHAnsi" w:hAnsiTheme="minorHAnsi" w:cstheme="minorHAnsi"/>
          <w:bCs/>
          <w:sz w:val="18"/>
        </w:rPr>
        <w:t>6</w:t>
      </w:r>
      <w:r w:rsidRPr="00126AE7">
        <w:rPr>
          <w:rFonts w:asciiTheme="minorHAnsi" w:hAnsiTheme="minorHAnsi" w:cstheme="minorHAnsi"/>
          <w:bCs/>
          <w:sz w:val="18"/>
        </w:rPr>
        <w:tab/>
        <w:t>TEMPORARY STORAGE</w:t>
      </w:r>
    </w:p>
    <w:p w14:paraId="35E88ABC" w14:textId="2A7DCF6D"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126AE7">
        <w:rPr>
          <w:rFonts w:asciiTheme="minorHAnsi" w:hAnsiTheme="minorHAnsi" w:cstheme="minorHAnsi"/>
          <w:bCs/>
          <w:sz w:val="18"/>
        </w:rPr>
        <w:t>3</w:t>
      </w:r>
      <w:r w:rsidR="00EA1D99">
        <w:rPr>
          <w:rFonts w:asciiTheme="minorHAnsi" w:hAnsiTheme="minorHAnsi" w:cstheme="minorHAnsi"/>
          <w:bCs/>
          <w:sz w:val="18"/>
        </w:rPr>
        <w:t>7</w:t>
      </w:r>
      <w:r w:rsidRPr="00126AE7">
        <w:rPr>
          <w:rFonts w:asciiTheme="minorHAnsi" w:hAnsiTheme="minorHAnsi" w:cstheme="minorHAnsi"/>
          <w:bCs/>
          <w:sz w:val="18"/>
        </w:rPr>
        <w:tab/>
        <w:t>PROTECTION OF WORKS</w:t>
      </w:r>
    </w:p>
    <w:p w14:paraId="351F3147" w14:textId="74C008BC"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381A5C">
        <w:rPr>
          <w:rFonts w:asciiTheme="minorHAnsi" w:hAnsiTheme="minorHAnsi" w:cstheme="minorHAnsi"/>
          <w:bCs/>
          <w:sz w:val="18"/>
        </w:rPr>
        <w:t>3</w:t>
      </w:r>
      <w:r w:rsidR="00EA1D99">
        <w:rPr>
          <w:rFonts w:asciiTheme="minorHAnsi" w:hAnsiTheme="minorHAnsi" w:cstheme="minorHAnsi"/>
          <w:bCs/>
          <w:sz w:val="18"/>
        </w:rPr>
        <w:t>8</w:t>
      </w:r>
      <w:r w:rsidRPr="00126AE7">
        <w:rPr>
          <w:rFonts w:asciiTheme="minorHAnsi" w:hAnsiTheme="minorHAnsi" w:cstheme="minorHAnsi"/>
          <w:bCs/>
          <w:sz w:val="18"/>
        </w:rPr>
        <w:tab/>
        <w:t>PROTECTION OF EXISTING INFRASTRUCTURE</w:t>
      </w:r>
    </w:p>
    <w:p w14:paraId="08B2489D" w14:textId="74087DBB"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EA1D99">
        <w:rPr>
          <w:rFonts w:asciiTheme="minorHAnsi" w:hAnsiTheme="minorHAnsi" w:cstheme="minorHAnsi"/>
          <w:bCs/>
          <w:sz w:val="18"/>
        </w:rPr>
        <w:t>39</w:t>
      </w:r>
      <w:r w:rsidRPr="00126AE7">
        <w:rPr>
          <w:rFonts w:asciiTheme="minorHAnsi" w:hAnsiTheme="minorHAnsi" w:cstheme="minorHAnsi"/>
          <w:bCs/>
          <w:sz w:val="18"/>
        </w:rPr>
        <w:tab/>
        <w:t>ASBESTOS REGULATIONS</w:t>
      </w:r>
    </w:p>
    <w:p w14:paraId="3A985E04" w14:textId="308012AB"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Z4</w:t>
      </w:r>
      <w:r w:rsidR="00EA1D99">
        <w:rPr>
          <w:rFonts w:asciiTheme="minorHAnsi" w:hAnsiTheme="minorHAnsi" w:cstheme="minorHAnsi"/>
          <w:bCs/>
          <w:sz w:val="18"/>
        </w:rPr>
        <w:t>0</w:t>
      </w:r>
      <w:r w:rsidRPr="00126AE7">
        <w:rPr>
          <w:rFonts w:asciiTheme="minorHAnsi" w:hAnsiTheme="minorHAnsi" w:cstheme="minorHAnsi"/>
          <w:bCs/>
          <w:sz w:val="18"/>
        </w:rPr>
        <w:tab/>
        <w:t>SITE SAFETY</w:t>
      </w:r>
      <w:r w:rsidRPr="00126AE7">
        <w:rPr>
          <w:rFonts w:asciiTheme="minorHAnsi" w:hAnsiTheme="minorHAnsi" w:cstheme="minorHAnsi"/>
          <w:bCs/>
          <w:sz w:val="18"/>
        </w:rPr>
        <w:tab/>
      </w:r>
    </w:p>
    <w:p w14:paraId="025B9506" w14:textId="3D83EB58"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Z4</w:t>
      </w:r>
      <w:r w:rsidR="00EA1D99">
        <w:rPr>
          <w:rFonts w:asciiTheme="minorHAnsi" w:hAnsiTheme="minorHAnsi" w:cstheme="minorHAnsi"/>
          <w:bCs/>
          <w:sz w:val="18"/>
        </w:rPr>
        <w:t>1</w:t>
      </w:r>
      <w:r w:rsidRPr="00126AE7">
        <w:rPr>
          <w:rFonts w:asciiTheme="minorHAnsi" w:hAnsiTheme="minorHAnsi" w:cstheme="minorHAnsi"/>
          <w:bCs/>
          <w:sz w:val="18"/>
        </w:rPr>
        <w:tab/>
        <w:t>EMPLOYER’S EQUIPMENT</w:t>
      </w:r>
    </w:p>
    <w:p w14:paraId="0E70CB4B" w14:textId="538BA717"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Z4</w:t>
      </w:r>
      <w:r w:rsidR="00EA1D99">
        <w:rPr>
          <w:rFonts w:asciiTheme="minorHAnsi" w:hAnsiTheme="minorHAnsi" w:cstheme="minorHAnsi"/>
          <w:bCs/>
          <w:sz w:val="18"/>
        </w:rPr>
        <w:t>2</w:t>
      </w:r>
      <w:r w:rsidRPr="00126AE7">
        <w:rPr>
          <w:rFonts w:asciiTheme="minorHAnsi" w:hAnsiTheme="minorHAnsi" w:cstheme="minorHAnsi"/>
          <w:bCs/>
          <w:sz w:val="18"/>
        </w:rPr>
        <w:tab/>
        <w:t>GENERAL ATTENDANCE AND BUILDER’S WORK IN CONNECTION</w:t>
      </w:r>
    </w:p>
    <w:p w14:paraId="1833B3FF" w14:textId="29809096"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Z4</w:t>
      </w:r>
      <w:r w:rsidR="00EA1D99">
        <w:rPr>
          <w:rFonts w:asciiTheme="minorHAnsi" w:hAnsiTheme="minorHAnsi" w:cstheme="minorHAnsi"/>
          <w:bCs/>
          <w:sz w:val="18"/>
        </w:rPr>
        <w:t>3</w:t>
      </w:r>
      <w:r w:rsidRPr="00126AE7">
        <w:rPr>
          <w:rFonts w:asciiTheme="minorHAnsi" w:hAnsiTheme="minorHAnsi" w:cstheme="minorHAnsi"/>
          <w:bCs/>
          <w:sz w:val="18"/>
        </w:rPr>
        <w:tab/>
        <w:t>TEMPORARY FACILITIES</w:t>
      </w:r>
    </w:p>
    <w:p w14:paraId="128D0D83" w14:textId="20F3B8BE"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Z4</w:t>
      </w:r>
      <w:r w:rsidR="00EA1D99">
        <w:rPr>
          <w:rFonts w:asciiTheme="minorHAnsi" w:hAnsiTheme="minorHAnsi" w:cstheme="minorHAnsi"/>
          <w:bCs/>
          <w:sz w:val="18"/>
        </w:rPr>
        <w:t>4</w:t>
      </w:r>
      <w:r w:rsidRPr="00126AE7">
        <w:rPr>
          <w:rFonts w:asciiTheme="minorHAnsi" w:hAnsiTheme="minorHAnsi" w:cstheme="minorHAnsi"/>
          <w:bCs/>
          <w:sz w:val="18"/>
        </w:rPr>
        <w:tab/>
        <w:t>FIRE PRECAUTIONS – “HOT WORKS”</w:t>
      </w:r>
    </w:p>
    <w:p w14:paraId="484C2631" w14:textId="2BCD944D"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Z4</w:t>
      </w:r>
      <w:r w:rsidR="00EA1D99">
        <w:rPr>
          <w:rFonts w:asciiTheme="minorHAnsi" w:hAnsiTheme="minorHAnsi" w:cstheme="minorHAnsi"/>
          <w:bCs/>
          <w:sz w:val="18"/>
        </w:rPr>
        <w:t>5</w:t>
      </w:r>
      <w:r w:rsidRPr="00126AE7">
        <w:rPr>
          <w:rFonts w:asciiTheme="minorHAnsi" w:hAnsiTheme="minorHAnsi" w:cstheme="minorHAnsi"/>
          <w:bCs/>
          <w:sz w:val="18"/>
        </w:rPr>
        <w:tab/>
        <w:t>WASTE DISPOSAL SKIPS</w:t>
      </w:r>
    </w:p>
    <w:p w14:paraId="2C620A35" w14:textId="28F401E6"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Z4</w:t>
      </w:r>
      <w:r w:rsidR="00EA1D99">
        <w:rPr>
          <w:rFonts w:asciiTheme="minorHAnsi" w:hAnsiTheme="minorHAnsi" w:cstheme="minorHAnsi"/>
          <w:bCs/>
          <w:sz w:val="18"/>
        </w:rPr>
        <w:t>6</w:t>
      </w:r>
      <w:r w:rsidRPr="00126AE7">
        <w:rPr>
          <w:rFonts w:asciiTheme="minorHAnsi" w:hAnsiTheme="minorHAnsi" w:cstheme="minorHAnsi"/>
          <w:bCs/>
          <w:sz w:val="18"/>
        </w:rPr>
        <w:tab/>
        <w:t>STORAGE OF SOLVENTS</w:t>
      </w:r>
    </w:p>
    <w:p w14:paraId="482E5604" w14:textId="0B0EDC9A"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126AE7">
        <w:rPr>
          <w:rFonts w:asciiTheme="minorHAnsi" w:hAnsiTheme="minorHAnsi" w:cstheme="minorHAnsi"/>
          <w:bCs/>
          <w:sz w:val="18"/>
        </w:rPr>
        <w:t>4</w:t>
      </w:r>
      <w:r w:rsidR="00EA1D99">
        <w:rPr>
          <w:rFonts w:asciiTheme="minorHAnsi" w:hAnsiTheme="minorHAnsi" w:cstheme="minorHAnsi"/>
          <w:bCs/>
          <w:sz w:val="18"/>
        </w:rPr>
        <w:t>7</w:t>
      </w:r>
      <w:r w:rsidRPr="00126AE7">
        <w:rPr>
          <w:rFonts w:asciiTheme="minorHAnsi" w:hAnsiTheme="minorHAnsi" w:cstheme="minorHAnsi"/>
          <w:bCs/>
          <w:sz w:val="18"/>
        </w:rPr>
        <w:tab/>
        <w:t>ACCESS TO AND POSSESSION AND USE OF THE SITE</w:t>
      </w:r>
    </w:p>
    <w:p w14:paraId="34A6AB39" w14:textId="12835EFC"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381A5C">
        <w:rPr>
          <w:rFonts w:asciiTheme="minorHAnsi" w:hAnsiTheme="minorHAnsi" w:cstheme="minorHAnsi"/>
          <w:bCs/>
          <w:sz w:val="18"/>
        </w:rPr>
        <w:t>4</w:t>
      </w:r>
      <w:r w:rsidR="00EA1D99">
        <w:rPr>
          <w:rFonts w:asciiTheme="minorHAnsi" w:hAnsiTheme="minorHAnsi" w:cstheme="minorHAnsi"/>
          <w:bCs/>
          <w:sz w:val="18"/>
        </w:rPr>
        <w:t>8</w:t>
      </w:r>
      <w:r w:rsidRPr="00126AE7">
        <w:rPr>
          <w:rFonts w:asciiTheme="minorHAnsi" w:hAnsiTheme="minorHAnsi" w:cstheme="minorHAnsi"/>
          <w:bCs/>
          <w:sz w:val="18"/>
        </w:rPr>
        <w:tab/>
        <w:t>PARKING RESTRICTIONS</w:t>
      </w:r>
    </w:p>
    <w:p w14:paraId="79038664" w14:textId="321A6889"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EA1D99">
        <w:rPr>
          <w:rFonts w:asciiTheme="minorHAnsi" w:hAnsiTheme="minorHAnsi" w:cstheme="minorHAnsi"/>
          <w:bCs/>
          <w:sz w:val="18"/>
        </w:rPr>
        <w:t>49</w:t>
      </w:r>
      <w:r w:rsidRPr="00126AE7">
        <w:rPr>
          <w:rFonts w:asciiTheme="minorHAnsi" w:hAnsiTheme="minorHAnsi" w:cstheme="minorHAnsi"/>
          <w:bCs/>
          <w:sz w:val="18"/>
        </w:rPr>
        <w:tab/>
        <w:t>SCAFFOLDING AND SAFE ACCESS</w:t>
      </w:r>
    </w:p>
    <w:p w14:paraId="17479E9F" w14:textId="559BD4F5"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Z5</w:t>
      </w:r>
      <w:r w:rsidR="00EA1D99">
        <w:rPr>
          <w:rFonts w:asciiTheme="minorHAnsi" w:hAnsiTheme="minorHAnsi" w:cstheme="minorHAnsi"/>
          <w:bCs/>
          <w:sz w:val="18"/>
        </w:rPr>
        <w:t>0</w:t>
      </w:r>
      <w:r w:rsidRPr="00126AE7">
        <w:rPr>
          <w:rFonts w:asciiTheme="minorHAnsi" w:hAnsiTheme="minorHAnsi" w:cstheme="minorHAnsi"/>
          <w:bCs/>
          <w:sz w:val="18"/>
        </w:rPr>
        <w:tab/>
        <w:t>CONTRACTOR MANAGEMENT TEAM</w:t>
      </w:r>
    </w:p>
    <w:p w14:paraId="319CE9A4" w14:textId="49CD2D37" w:rsidR="004E43FD" w:rsidRPr="00126AE7" w:rsidRDefault="004E43FD"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Z5</w:t>
      </w:r>
      <w:r w:rsidR="00EA1D99">
        <w:rPr>
          <w:rFonts w:asciiTheme="minorHAnsi" w:hAnsiTheme="minorHAnsi" w:cstheme="minorHAnsi"/>
          <w:bCs/>
          <w:sz w:val="18"/>
        </w:rPr>
        <w:t>1</w:t>
      </w:r>
      <w:r w:rsidRPr="00126AE7">
        <w:rPr>
          <w:rFonts w:asciiTheme="minorHAnsi" w:hAnsiTheme="minorHAnsi" w:cstheme="minorHAnsi"/>
          <w:bCs/>
          <w:sz w:val="18"/>
        </w:rPr>
        <w:tab/>
        <w:t>PHOTOGRAPHIC SCHEDULE</w:t>
      </w:r>
    </w:p>
    <w:p w14:paraId="6BBC150A" w14:textId="109430DB" w:rsidR="000C0344" w:rsidRPr="00126AE7" w:rsidRDefault="000C0344"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Z5</w:t>
      </w:r>
      <w:r w:rsidR="00EA1D99">
        <w:rPr>
          <w:rFonts w:asciiTheme="minorHAnsi" w:hAnsiTheme="minorHAnsi" w:cstheme="minorHAnsi"/>
          <w:bCs/>
          <w:sz w:val="18"/>
        </w:rPr>
        <w:t>2</w:t>
      </w:r>
      <w:r w:rsidRPr="00126AE7">
        <w:rPr>
          <w:rFonts w:asciiTheme="minorHAnsi" w:hAnsiTheme="minorHAnsi" w:cstheme="minorHAnsi"/>
          <w:bCs/>
          <w:sz w:val="18"/>
        </w:rPr>
        <w:tab/>
        <w:t>DRAWING ISSUE UPDATE</w:t>
      </w:r>
    </w:p>
    <w:p w14:paraId="29800005" w14:textId="78220BCF" w:rsidR="000C0344" w:rsidRPr="00126AE7" w:rsidRDefault="000C0344"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Z5</w:t>
      </w:r>
      <w:r w:rsidR="00EA1D99">
        <w:rPr>
          <w:rFonts w:asciiTheme="minorHAnsi" w:hAnsiTheme="minorHAnsi" w:cstheme="minorHAnsi"/>
          <w:bCs/>
          <w:sz w:val="18"/>
        </w:rPr>
        <w:t>3</w:t>
      </w:r>
      <w:r w:rsidRPr="00126AE7">
        <w:rPr>
          <w:rFonts w:asciiTheme="minorHAnsi" w:hAnsiTheme="minorHAnsi" w:cstheme="minorHAnsi"/>
          <w:bCs/>
          <w:sz w:val="18"/>
        </w:rPr>
        <w:tab/>
        <w:t>SITE WASTE MANAGEMENT PLAN</w:t>
      </w:r>
    </w:p>
    <w:p w14:paraId="2E8D7C23" w14:textId="2C025D21" w:rsidR="000C0344" w:rsidRPr="00126AE7" w:rsidRDefault="000C0344"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Z5</w:t>
      </w:r>
      <w:r w:rsidR="00EA1D99">
        <w:rPr>
          <w:rFonts w:asciiTheme="minorHAnsi" w:hAnsiTheme="minorHAnsi" w:cstheme="minorHAnsi"/>
          <w:bCs/>
          <w:sz w:val="18"/>
        </w:rPr>
        <w:t>4</w:t>
      </w:r>
      <w:r w:rsidR="004E43FD" w:rsidRPr="00126AE7">
        <w:rPr>
          <w:rFonts w:asciiTheme="minorHAnsi" w:hAnsiTheme="minorHAnsi" w:cstheme="minorHAnsi"/>
          <w:bCs/>
          <w:sz w:val="18"/>
        </w:rPr>
        <w:t xml:space="preserve"> </w:t>
      </w:r>
      <w:r w:rsidRPr="00126AE7">
        <w:rPr>
          <w:rFonts w:asciiTheme="minorHAnsi" w:hAnsiTheme="minorHAnsi" w:cstheme="minorHAnsi"/>
          <w:bCs/>
          <w:sz w:val="18"/>
        </w:rPr>
        <w:tab/>
      </w:r>
      <w:r w:rsidR="004E43FD" w:rsidRPr="00126AE7">
        <w:rPr>
          <w:rFonts w:asciiTheme="minorHAnsi" w:hAnsiTheme="minorHAnsi" w:cstheme="minorHAnsi"/>
          <w:bCs/>
          <w:sz w:val="18"/>
        </w:rPr>
        <w:t>INSPECTION AND COMMISSIONING</w:t>
      </w:r>
    </w:p>
    <w:p w14:paraId="04E006A9" w14:textId="43BC8106" w:rsidR="004E43FD" w:rsidRPr="00126AE7" w:rsidRDefault="000C0344"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Z5</w:t>
      </w:r>
      <w:r w:rsidR="00EA1D99">
        <w:rPr>
          <w:rFonts w:asciiTheme="minorHAnsi" w:hAnsiTheme="minorHAnsi" w:cstheme="minorHAnsi"/>
          <w:bCs/>
          <w:sz w:val="18"/>
        </w:rPr>
        <w:t>5</w:t>
      </w:r>
      <w:r w:rsidRPr="00126AE7">
        <w:rPr>
          <w:rFonts w:asciiTheme="minorHAnsi" w:hAnsiTheme="minorHAnsi" w:cstheme="minorHAnsi"/>
          <w:bCs/>
          <w:sz w:val="18"/>
        </w:rPr>
        <w:tab/>
        <w:t>OPERATIONAL &amp; MAINTENANCE MANUAL AND HEALTH AND SAFETY FILE</w:t>
      </w:r>
    </w:p>
    <w:p w14:paraId="216C40DC" w14:textId="144049AE" w:rsidR="000C0344" w:rsidRPr="00126AE7" w:rsidRDefault="000C0344"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lastRenderedPageBreak/>
        <w:t>Z5</w:t>
      </w:r>
      <w:r w:rsidR="00EA1D99">
        <w:rPr>
          <w:rFonts w:asciiTheme="minorHAnsi" w:hAnsiTheme="minorHAnsi" w:cstheme="minorHAnsi"/>
          <w:bCs/>
          <w:sz w:val="18"/>
        </w:rPr>
        <w:t>6</w:t>
      </w:r>
      <w:r w:rsidRPr="00126AE7">
        <w:rPr>
          <w:rFonts w:asciiTheme="minorHAnsi" w:hAnsiTheme="minorHAnsi" w:cstheme="minorHAnsi"/>
          <w:bCs/>
          <w:sz w:val="18"/>
        </w:rPr>
        <w:tab/>
        <w:t>MATERIALS AND QUALITY</w:t>
      </w:r>
      <w:r w:rsidRPr="00126AE7">
        <w:rPr>
          <w:rFonts w:asciiTheme="minorHAnsi" w:hAnsiTheme="minorHAnsi" w:cstheme="minorHAnsi"/>
          <w:bCs/>
          <w:sz w:val="18"/>
        </w:rPr>
        <w:tab/>
      </w:r>
    </w:p>
    <w:p w14:paraId="51010BFE" w14:textId="0D21EF10" w:rsidR="000C0344" w:rsidRPr="00126AE7" w:rsidRDefault="000C0344"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126AE7">
        <w:rPr>
          <w:rFonts w:asciiTheme="minorHAnsi" w:hAnsiTheme="minorHAnsi" w:cstheme="minorHAnsi"/>
          <w:bCs/>
          <w:sz w:val="18"/>
        </w:rPr>
        <w:t>5</w:t>
      </w:r>
      <w:r w:rsidR="00EA1D99">
        <w:rPr>
          <w:rFonts w:asciiTheme="minorHAnsi" w:hAnsiTheme="minorHAnsi" w:cstheme="minorHAnsi"/>
          <w:bCs/>
          <w:sz w:val="18"/>
        </w:rPr>
        <w:t>7</w:t>
      </w:r>
      <w:r w:rsidRPr="00126AE7">
        <w:rPr>
          <w:rFonts w:asciiTheme="minorHAnsi" w:hAnsiTheme="minorHAnsi" w:cstheme="minorHAnsi"/>
          <w:bCs/>
          <w:sz w:val="18"/>
        </w:rPr>
        <w:tab/>
        <w:t>COLLATERAL WARRANTIES</w:t>
      </w:r>
    </w:p>
    <w:p w14:paraId="3035E179" w14:textId="59A703F9" w:rsidR="000C0344" w:rsidRPr="00126AE7" w:rsidRDefault="000C0344"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381A5C">
        <w:rPr>
          <w:rFonts w:asciiTheme="minorHAnsi" w:hAnsiTheme="minorHAnsi" w:cstheme="minorHAnsi"/>
          <w:bCs/>
          <w:sz w:val="18"/>
        </w:rPr>
        <w:t>5</w:t>
      </w:r>
      <w:r w:rsidR="00EA1D99">
        <w:rPr>
          <w:rFonts w:asciiTheme="minorHAnsi" w:hAnsiTheme="minorHAnsi" w:cstheme="minorHAnsi"/>
          <w:bCs/>
          <w:sz w:val="18"/>
        </w:rPr>
        <w:t>8</w:t>
      </w:r>
      <w:r w:rsidRPr="00126AE7">
        <w:rPr>
          <w:rFonts w:asciiTheme="minorHAnsi" w:hAnsiTheme="minorHAnsi" w:cstheme="minorHAnsi"/>
          <w:bCs/>
          <w:sz w:val="18"/>
        </w:rPr>
        <w:tab/>
        <w:t>CONTRACTOR DESIGN RESPONSIBILITY</w:t>
      </w:r>
    </w:p>
    <w:p w14:paraId="1E179C67" w14:textId="2AFEA8D5" w:rsidR="000C0344" w:rsidRPr="00126AE7" w:rsidRDefault="000C0344"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EA1D99">
        <w:rPr>
          <w:rFonts w:asciiTheme="minorHAnsi" w:hAnsiTheme="minorHAnsi" w:cstheme="minorHAnsi"/>
          <w:bCs/>
          <w:sz w:val="18"/>
        </w:rPr>
        <w:t>59</w:t>
      </w:r>
      <w:r w:rsidRPr="00126AE7">
        <w:rPr>
          <w:rFonts w:asciiTheme="minorHAnsi" w:hAnsiTheme="minorHAnsi" w:cstheme="minorHAnsi"/>
          <w:bCs/>
          <w:sz w:val="18"/>
        </w:rPr>
        <w:tab/>
        <w:t>DEFINITION OF “DISALLOWED COST”</w:t>
      </w:r>
    </w:p>
    <w:p w14:paraId="0AD7CCCD" w14:textId="3996C5C7" w:rsidR="000C0344" w:rsidRPr="00126AE7" w:rsidRDefault="000C0344"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Z6</w:t>
      </w:r>
      <w:r w:rsidR="00EA1D99">
        <w:rPr>
          <w:rFonts w:asciiTheme="minorHAnsi" w:hAnsiTheme="minorHAnsi" w:cstheme="minorHAnsi"/>
          <w:bCs/>
          <w:sz w:val="18"/>
        </w:rPr>
        <w:t>0</w:t>
      </w:r>
      <w:r w:rsidRPr="00126AE7">
        <w:rPr>
          <w:rFonts w:asciiTheme="minorHAnsi" w:hAnsiTheme="minorHAnsi" w:cstheme="minorHAnsi"/>
          <w:bCs/>
          <w:sz w:val="18"/>
        </w:rPr>
        <w:tab/>
        <w:t>EMPLOYER’S TITLE TO PLANT AND MATERIALS</w:t>
      </w:r>
    </w:p>
    <w:p w14:paraId="13D87C7D" w14:textId="5050DA02" w:rsidR="000C0344" w:rsidRPr="00126AE7" w:rsidRDefault="000C0344"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Z6</w:t>
      </w:r>
      <w:r w:rsidR="00EA1D99">
        <w:rPr>
          <w:rFonts w:asciiTheme="minorHAnsi" w:hAnsiTheme="minorHAnsi" w:cstheme="minorHAnsi"/>
          <w:bCs/>
          <w:sz w:val="18"/>
        </w:rPr>
        <w:t>1</w:t>
      </w:r>
      <w:r w:rsidRPr="00126AE7">
        <w:rPr>
          <w:rFonts w:asciiTheme="minorHAnsi" w:hAnsiTheme="minorHAnsi" w:cstheme="minorHAnsi"/>
          <w:bCs/>
          <w:sz w:val="18"/>
        </w:rPr>
        <w:tab/>
        <w:t>QUALITY MANAGEMENT AND AUDIT</w:t>
      </w:r>
    </w:p>
    <w:p w14:paraId="0C6D6866" w14:textId="47C41251" w:rsidR="000C0344" w:rsidRPr="00126AE7" w:rsidRDefault="000C0344"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Z6</w:t>
      </w:r>
      <w:r w:rsidR="00EA1D99">
        <w:rPr>
          <w:rFonts w:asciiTheme="minorHAnsi" w:hAnsiTheme="minorHAnsi" w:cstheme="minorHAnsi"/>
          <w:bCs/>
          <w:sz w:val="18"/>
        </w:rPr>
        <w:t>2</w:t>
      </w:r>
      <w:r w:rsidRPr="00126AE7">
        <w:rPr>
          <w:rFonts w:asciiTheme="minorHAnsi" w:hAnsiTheme="minorHAnsi" w:cstheme="minorHAnsi"/>
          <w:bCs/>
          <w:sz w:val="18"/>
        </w:rPr>
        <w:tab/>
        <w:t>RETENTION OF MONIES</w:t>
      </w:r>
    </w:p>
    <w:p w14:paraId="5C4ACC52" w14:textId="2E996889" w:rsidR="000C0344" w:rsidRPr="00126AE7" w:rsidRDefault="000C0344"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Z6</w:t>
      </w:r>
      <w:r w:rsidR="00EA1D99">
        <w:rPr>
          <w:rFonts w:asciiTheme="minorHAnsi" w:hAnsiTheme="minorHAnsi" w:cstheme="minorHAnsi"/>
          <w:bCs/>
          <w:sz w:val="18"/>
        </w:rPr>
        <w:t>3</w:t>
      </w:r>
      <w:r w:rsidRPr="00126AE7">
        <w:rPr>
          <w:rFonts w:asciiTheme="minorHAnsi" w:hAnsiTheme="minorHAnsi" w:cstheme="minorHAnsi"/>
          <w:bCs/>
          <w:sz w:val="18"/>
        </w:rPr>
        <w:tab/>
        <w:t>OMMISSIONS/DELETIONS</w:t>
      </w:r>
    </w:p>
    <w:p w14:paraId="3C8D59A1" w14:textId="584A3559" w:rsidR="00564172" w:rsidRPr="00126AE7" w:rsidRDefault="0056417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Z6</w:t>
      </w:r>
      <w:r w:rsidR="00EA1D99">
        <w:rPr>
          <w:rFonts w:asciiTheme="minorHAnsi" w:hAnsiTheme="minorHAnsi" w:cstheme="minorHAnsi"/>
          <w:bCs/>
          <w:sz w:val="18"/>
        </w:rPr>
        <w:t>4</w:t>
      </w:r>
      <w:r w:rsidRPr="00126AE7">
        <w:rPr>
          <w:rFonts w:asciiTheme="minorHAnsi" w:hAnsiTheme="minorHAnsi" w:cstheme="minorHAnsi"/>
          <w:bCs/>
          <w:sz w:val="18"/>
        </w:rPr>
        <w:tab/>
        <w:t>SOCIAL VALUE</w:t>
      </w:r>
    </w:p>
    <w:p w14:paraId="026CD1E1" w14:textId="7C973C9A" w:rsidR="00867CDE" w:rsidRPr="00126AE7" w:rsidRDefault="00867CDE"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Z6</w:t>
      </w:r>
      <w:r w:rsidR="00EA1D99">
        <w:rPr>
          <w:rFonts w:asciiTheme="minorHAnsi" w:hAnsiTheme="minorHAnsi" w:cstheme="minorHAnsi"/>
          <w:bCs/>
          <w:sz w:val="18"/>
        </w:rPr>
        <w:t>5</w:t>
      </w:r>
      <w:r w:rsidR="001066C4" w:rsidRPr="00126AE7">
        <w:rPr>
          <w:rFonts w:asciiTheme="minorHAnsi" w:hAnsiTheme="minorHAnsi" w:cstheme="minorHAnsi"/>
          <w:bCs/>
          <w:sz w:val="18"/>
        </w:rPr>
        <w:tab/>
        <w:t>THE CONTRACTOR’S DESIGN</w:t>
      </w:r>
    </w:p>
    <w:p w14:paraId="1156722D" w14:textId="0FC86836" w:rsidR="00867CDE" w:rsidRDefault="00867CDE" w:rsidP="009608D2">
      <w:pPr>
        <w:spacing w:before="0" w:line="259" w:lineRule="auto"/>
        <w:jc w:val="left"/>
        <w:rPr>
          <w:rFonts w:asciiTheme="minorHAnsi" w:hAnsiTheme="minorHAnsi" w:cstheme="minorHAnsi"/>
          <w:bCs/>
          <w:sz w:val="18"/>
        </w:rPr>
      </w:pPr>
      <w:r w:rsidRPr="00126AE7">
        <w:rPr>
          <w:rFonts w:asciiTheme="minorHAnsi" w:hAnsiTheme="minorHAnsi" w:cstheme="minorHAnsi"/>
          <w:bCs/>
          <w:sz w:val="18"/>
        </w:rPr>
        <w:t>Z</w:t>
      </w:r>
      <w:r w:rsidR="00381A5C">
        <w:rPr>
          <w:rFonts w:asciiTheme="minorHAnsi" w:hAnsiTheme="minorHAnsi" w:cstheme="minorHAnsi"/>
          <w:bCs/>
          <w:sz w:val="18"/>
        </w:rPr>
        <w:t>6</w:t>
      </w:r>
      <w:r w:rsidR="00EA1D99">
        <w:rPr>
          <w:rFonts w:asciiTheme="minorHAnsi" w:hAnsiTheme="minorHAnsi" w:cstheme="minorHAnsi"/>
          <w:bCs/>
          <w:sz w:val="18"/>
        </w:rPr>
        <w:t>6</w:t>
      </w:r>
      <w:r w:rsidR="001066C4" w:rsidRPr="00126AE7">
        <w:rPr>
          <w:rFonts w:asciiTheme="minorHAnsi" w:hAnsiTheme="minorHAnsi" w:cstheme="minorHAnsi"/>
          <w:bCs/>
          <w:sz w:val="18"/>
        </w:rPr>
        <w:tab/>
        <w:t>OTHERS ON SITE</w:t>
      </w:r>
    </w:p>
    <w:p w14:paraId="0C8DBD5F" w14:textId="4B45E815" w:rsidR="006752B1" w:rsidRDefault="006752B1" w:rsidP="009608D2">
      <w:pPr>
        <w:spacing w:before="0" w:line="259" w:lineRule="auto"/>
        <w:jc w:val="left"/>
        <w:rPr>
          <w:rFonts w:asciiTheme="minorHAnsi" w:hAnsiTheme="minorHAnsi" w:cstheme="minorHAnsi"/>
          <w:sz w:val="18"/>
        </w:rPr>
      </w:pPr>
      <w:r>
        <w:rPr>
          <w:rFonts w:asciiTheme="minorHAnsi" w:hAnsiTheme="minorHAnsi" w:cstheme="minorHAnsi"/>
          <w:bCs/>
          <w:sz w:val="18"/>
        </w:rPr>
        <w:t>Z67</w:t>
      </w:r>
      <w:r>
        <w:rPr>
          <w:rFonts w:asciiTheme="minorHAnsi" w:hAnsiTheme="minorHAnsi" w:cstheme="minorHAnsi"/>
          <w:bCs/>
          <w:sz w:val="18"/>
        </w:rPr>
        <w:tab/>
      </w:r>
      <w:r>
        <w:rPr>
          <w:rFonts w:asciiTheme="minorHAnsi" w:hAnsiTheme="minorHAnsi" w:cstheme="minorHAnsi"/>
          <w:sz w:val="18"/>
        </w:rPr>
        <w:t>RESPONSE TIMES DURING DEFECTS CORRECTION PERIOD</w:t>
      </w:r>
    </w:p>
    <w:p w14:paraId="7CD39238" w14:textId="51A9AFC8" w:rsidR="001804F3" w:rsidRDefault="001804F3" w:rsidP="009608D2">
      <w:pPr>
        <w:spacing w:before="0" w:line="259" w:lineRule="auto"/>
        <w:jc w:val="left"/>
        <w:rPr>
          <w:rFonts w:asciiTheme="minorHAnsi" w:hAnsiTheme="minorHAnsi" w:cstheme="minorHAnsi"/>
          <w:sz w:val="18"/>
        </w:rPr>
      </w:pPr>
      <w:r>
        <w:rPr>
          <w:rFonts w:asciiTheme="minorHAnsi" w:hAnsiTheme="minorHAnsi" w:cstheme="minorHAnsi"/>
          <w:sz w:val="18"/>
        </w:rPr>
        <w:t>Z68</w:t>
      </w:r>
      <w:r>
        <w:rPr>
          <w:rFonts w:asciiTheme="minorHAnsi" w:hAnsiTheme="minorHAnsi" w:cstheme="minorHAnsi"/>
          <w:sz w:val="18"/>
        </w:rPr>
        <w:tab/>
        <w:t>REQUIREMENT FOR PROGRAMME</w:t>
      </w:r>
    </w:p>
    <w:p w14:paraId="79804CC6" w14:textId="263C5B20" w:rsidR="0050207F" w:rsidRPr="006752B1" w:rsidRDefault="0050207F" w:rsidP="009608D2">
      <w:pPr>
        <w:spacing w:before="0" w:line="259" w:lineRule="auto"/>
        <w:jc w:val="left"/>
        <w:rPr>
          <w:rFonts w:asciiTheme="minorHAnsi" w:hAnsiTheme="minorHAnsi" w:cstheme="minorHAnsi"/>
          <w:bCs/>
          <w:sz w:val="18"/>
        </w:rPr>
      </w:pPr>
      <w:r>
        <w:rPr>
          <w:rFonts w:asciiTheme="minorHAnsi" w:hAnsiTheme="minorHAnsi" w:cstheme="minorHAnsi"/>
          <w:sz w:val="18"/>
        </w:rPr>
        <w:t>Z69</w:t>
      </w:r>
      <w:r>
        <w:rPr>
          <w:rFonts w:asciiTheme="minorHAnsi" w:hAnsiTheme="minorHAnsi" w:cstheme="minorHAnsi"/>
          <w:sz w:val="18"/>
        </w:rPr>
        <w:tab/>
      </w:r>
      <w:r w:rsidRPr="0050207F">
        <w:rPr>
          <w:rFonts w:asciiTheme="minorHAnsi" w:hAnsiTheme="minorHAnsi" w:cstheme="minorHAnsi"/>
          <w:sz w:val="18"/>
        </w:rPr>
        <w:t>CONTRACTOR INSURANCES &amp; INSURANCE POLICIES</w:t>
      </w:r>
    </w:p>
    <w:p w14:paraId="15B44849" w14:textId="77777777" w:rsidR="009608D2" w:rsidRPr="00126AE7" w:rsidRDefault="009608D2" w:rsidP="009608D2">
      <w:pPr>
        <w:spacing w:before="0" w:line="259" w:lineRule="auto"/>
        <w:jc w:val="left"/>
        <w:rPr>
          <w:rFonts w:asciiTheme="minorHAnsi" w:hAnsiTheme="minorHAnsi" w:cstheme="minorHAnsi"/>
          <w:bCs/>
          <w:sz w:val="18"/>
        </w:rPr>
      </w:pPr>
      <w:r w:rsidRPr="00126AE7">
        <w:rPr>
          <w:rFonts w:asciiTheme="minorHAnsi" w:hAnsiTheme="minorHAnsi" w:cstheme="minorHAnsi"/>
          <w:bCs/>
        </w:rPr>
        <w:br w:type="page"/>
      </w:r>
    </w:p>
    <w:p w14:paraId="4045E758" w14:textId="77777777" w:rsidR="00B96DE5" w:rsidRPr="00126AE7" w:rsidRDefault="00B96DE5" w:rsidP="00C63ADF">
      <w:pPr>
        <w:pStyle w:val="Heading2"/>
        <w:numPr>
          <w:ilvl w:val="0"/>
          <w:numId w:val="0"/>
        </w:numPr>
        <w:spacing w:before="0" w:after="160" w:line="240" w:lineRule="auto"/>
        <w:jc w:val="left"/>
        <w:rPr>
          <w:rFonts w:asciiTheme="minorHAnsi" w:hAnsiTheme="minorHAnsi" w:cstheme="minorHAnsi"/>
          <w:bCs/>
        </w:rPr>
      </w:pPr>
      <w:r w:rsidRPr="00126AE7">
        <w:rPr>
          <w:rFonts w:asciiTheme="minorHAnsi" w:hAnsiTheme="minorHAnsi" w:cstheme="minorHAnsi"/>
          <w:bCs/>
        </w:rPr>
        <w:lastRenderedPageBreak/>
        <w:t xml:space="preserve">The </w:t>
      </w:r>
      <w:r w:rsidRPr="00126AE7">
        <w:rPr>
          <w:rFonts w:asciiTheme="minorHAnsi" w:hAnsiTheme="minorHAnsi" w:cstheme="minorHAnsi"/>
          <w:bCs/>
          <w:i/>
          <w:iCs/>
        </w:rPr>
        <w:t>additional conditions of contract</w:t>
      </w:r>
      <w:r w:rsidRPr="00126AE7">
        <w:rPr>
          <w:rFonts w:asciiTheme="minorHAnsi" w:hAnsiTheme="minorHAnsi" w:cstheme="minorHAnsi"/>
          <w:bCs/>
        </w:rPr>
        <w:t xml:space="preserve"> are as follows.</w:t>
      </w:r>
    </w:p>
    <w:p w14:paraId="54C8F81B" w14:textId="77777777" w:rsidR="00B96DE5" w:rsidRPr="00126AE7" w:rsidRDefault="00B96DE5" w:rsidP="00C63ADF">
      <w:pPr>
        <w:pStyle w:val="Heading1"/>
        <w:numPr>
          <w:ilvl w:val="0"/>
          <w:numId w:val="0"/>
        </w:numPr>
        <w:spacing w:before="0" w:after="160" w:line="240" w:lineRule="auto"/>
        <w:rPr>
          <w:rFonts w:asciiTheme="minorHAnsi" w:hAnsiTheme="minorHAnsi" w:cstheme="minorHAnsi"/>
          <w:sz w:val="18"/>
          <w:szCs w:val="18"/>
        </w:rPr>
      </w:pPr>
      <w:r w:rsidRPr="00126AE7">
        <w:rPr>
          <w:rFonts w:asciiTheme="minorHAnsi" w:hAnsiTheme="minorHAnsi" w:cstheme="minorHAnsi"/>
          <w:sz w:val="18"/>
          <w:szCs w:val="18"/>
        </w:rPr>
        <w:t>DEFINITIONS</w:t>
      </w:r>
    </w:p>
    <w:p w14:paraId="3CE2F52E" w14:textId="77777777" w:rsidR="00B96DE5" w:rsidRPr="00126AE7" w:rsidRDefault="00B96DE5" w:rsidP="00C63ADF">
      <w:pPr>
        <w:pStyle w:val="Heading2"/>
        <w:numPr>
          <w:ilvl w:val="0"/>
          <w:numId w:val="0"/>
        </w:numPr>
        <w:spacing w:before="0" w:after="160" w:line="240" w:lineRule="auto"/>
        <w:rPr>
          <w:rFonts w:asciiTheme="minorHAnsi" w:hAnsiTheme="minorHAnsi" w:cstheme="minorHAnsi"/>
          <w:b/>
        </w:rPr>
      </w:pPr>
      <w:r w:rsidRPr="00126AE7">
        <w:rPr>
          <w:rFonts w:asciiTheme="minorHAnsi" w:hAnsiTheme="minorHAnsi" w:cstheme="minorHAnsi"/>
        </w:rPr>
        <w:t xml:space="preserve">In these </w:t>
      </w:r>
      <w:r w:rsidR="00EC4261" w:rsidRPr="00126AE7">
        <w:rPr>
          <w:rFonts w:asciiTheme="minorHAnsi" w:hAnsiTheme="minorHAnsi" w:cstheme="minorHAnsi"/>
        </w:rPr>
        <w:t>NEC Z Clauses</w:t>
      </w:r>
      <w:r w:rsidRPr="00126AE7">
        <w:rPr>
          <w:rFonts w:asciiTheme="minorHAnsi" w:hAnsiTheme="minorHAnsi" w:cstheme="minorHAnsi"/>
        </w:rPr>
        <w:t>, the following definitions apply</w:t>
      </w:r>
      <w:r w:rsidRPr="00126AE7">
        <w:rPr>
          <w:rFonts w:asciiTheme="minorHAnsi" w:hAnsiTheme="minorHAnsi" w:cstheme="minorHAnsi"/>
          <w:b/>
        </w:rPr>
        <w:t>:</w:t>
      </w:r>
    </w:p>
    <w:p w14:paraId="09168492" w14:textId="77777777" w:rsidR="001E4793" w:rsidRPr="00126AE7" w:rsidRDefault="001E4793" w:rsidP="00C63ADF">
      <w:pPr>
        <w:pStyle w:val="Definitions"/>
        <w:tabs>
          <w:tab w:val="clear" w:pos="1440"/>
        </w:tabs>
        <w:spacing w:before="0" w:after="160" w:line="240" w:lineRule="auto"/>
        <w:ind w:left="0"/>
        <w:rPr>
          <w:rStyle w:val="Defterm"/>
          <w:rFonts w:asciiTheme="minorHAnsi" w:hAnsiTheme="minorHAnsi" w:cstheme="minorHAnsi"/>
        </w:rPr>
      </w:pPr>
      <w:r w:rsidRPr="00126AE7">
        <w:rPr>
          <w:rStyle w:val="Defterm"/>
          <w:rFonts w:asciiTheme="minorHAnsi" w:hAnsiTheme="minorHAnsi" w:cstheme="minorHAnsi"/>
        </w:rPr>
        <w:t>“</w:t>
      </w:r>
      <w:r w:rsidRPr="00126AE7">
        <w:rPr>
          <w:rStyle w:val="Defterm"/>
          <w:rFonts w:asciiTheme="minorHAnsi" w:hAnsiTheme="minorHAnsi" w:cstheme="minorHAnsi"/>
          <w:b/>
        </w:rPr>
        <w:t>CDM Regulations</w:t>
      </w:r>
      <w:r w:rsidRPr="00126AE7">
        <w:rPr>
          <w:rStyle w:val="Defterm"/>
          <w:rFonts w:asciiTheme="minorHAnsi" w:hAnsiTheme="minorHAnsi" w:cstheme="minorHAnsi"/>
        </w:rPr>
        <w:t>” means the Construction (Design and Management) Regulations 2015</w:t>
      </w:r>
    </w:p>
    <w:p w14:paraId="3FE878EE" w14:textId="77777777" w:rsidR="00B96DE5" w:rsidRPr="00126AE7" w:rsidRDefault="00B96DE5" w:rsidP="00C63ADF">
      <w:pPr>
        <w:pStyle w:val="Definitions"/>
        <w:tabs>
          <w:tab w:val="clear" w:pos="1440"/>
        </w:tabs>
        <w:spacing w:before="0" w:after="160" w:line="240" w:lineRule="auto"/>
        <w:ind w:left="0"/>
        <w:rPr>
          <w:rFonts w:asciiTheme="minorHAnsi" w:hAnsiTheme="minorHAnsi" w:cstheme="minorHAnsi"/>
        </w:rPr>
      </w:pPr>
      <w:r w:rsidRPr="00126AE7">
        <w:rPr>
          <w:rStyle w:val="Defterm"/>
          <w:rFonts w:asciiTheme="minorHAnsi" w:hAnsiTheme="minorHAnsi" w:cstheme="minorHAnsi"/>
        </w:rPr>
        <w:t>“</w:t>
      </w:r>
      <w:r w:rsidRPr="00126AE7">
        <w:rPr>
          <w:rStyle w:val="Defterm"/>
          <w:rFonts w:asciiTheme="minorHAnsi" w:hAnsiTheme="minorHAnsi" w:cstheme="minorHAnsi"/>
          <w:b/>
        </w:rPr>
        <w:t>Contract</w:t>
      </w:r>
      <w:r w:rsidRPr="00126AE7">
        <w:rPr>
          <w:rStyle w:val="Defterm"/>
          <w:rFonts w:asciiTheme="minorHAnsi" w:hAnsiTheme="minorHAnsi" w:cstheme="minorHAnsi"/>
        </w:rPr>
        <w:t>”</w:t>
      </w:r>
      <w:r w:rsidRPr="00126AE7">
        <w:rPr>
          <w:rFonts w:asciiTheme="minorHAnsi" w:hAnsiTheme="minorHAnsi" w:cstheme="minorHAnsi"/>
        </w:rPr>
        <w:t xml:space="preserve"> means the NEC contract between the </w:t>
      </w:r>
      <w:r w:rsidR="007A4D7D" w:rsidRPr="00126AE7">
        <w:rPr>
          <w:rFonts w:asciiTheme="minorHAnsi" w:hAnsiTheme="minorHAnsi" w:cstheme="minorHAnsi"/>
        </w:rPr>
        <w:t>Employer</w:t>
      </w:r>
      <w:r w:rsidRPr="00126AE7">
        <w:rPr>
          <w:rFonts w:asciiTheme="minorHAnsi" w:hAnsiTheme="minorHAnsi" w:cstheme="minorHAnsi"/>
        </w:rPr>
        <w:t xml:space="preserve"> and the </w:t>
      </w:r>
      <w:r w:rsidR="007A4D7D" w:rsidRPr="00126AE7">
        <w:rPr>
          <w:rFonts w:asciiTheme="minorHAnsi" w:hAnsiTheme="minorHAnsi" w:cstheme="minorHAnsi"/>
        </w:rPr>
        <w:t>Contractor</w:t>
      </w:r>
      <w:r w:rsidRPr="00126AE7">
        <w:rPr>
          <w:rFonts w:asciiTheme="minorHAnsi" w:hAnsiTheme="minorHAnsi" w:cstheme="minorHAnsi"/>
        </w:rPr>
        <w:t xml:space="preserve"> for the </w:t>
      </w:r>
      <w:r w:rsidR="00090B02" w:rsidRPr="00126AE7">
        <w:rPr>
          <w:rFonts w:asciiTheme="minorHAnsi" w:hAnsiTheme="minorHAnsi" w:cstheme="minorHAnsi"/>
        </w:rPr>
        <w:t>provision</w:t>
      </w:r>
      <w:r w:rsidRPr="00126AE7">
        <w:rPr>
          <w:rFonts w:asciiTheme="minorHAnsi" w:hAnsiTheme="minorHAnsi" w:cstheme="minorHAnsi"/>
        </w:rPr>
        <w:t xml:space="preserve"> of the </w:t>
      </w:r>
      <w:r w:rsidR="00090B02" w:rsidRPr="00126AE7">
        <w:rPr>
          <w:rFonts w:asciiTheme="minorHAnsi" w:hAnsiTheme="minorHAnsi" w:cstheme="minorHAnsi"/>
        </w:rPr>
        <w:t>Works</w:t>
      </w:r>
      <w:r w:rsidRPr="00126AE7">
        <w:rPr>
          <w:rFonts w:asciiTheme="minorHAnsi" w:hAnsiTheme="minorHAnsi" w:cstheme="minorHAnsi"/>
        </w:rPr>
        <w:t xml:space="preserve">. </w:t>
      </w:r>
    </w:p>
    <w:p w14:paraId="54741C86" w14:textId="77777777" w:rsidR="007A4D7D" w:rsidRPr="00126AE7" w:rsidRDefault="007A4D7D" w:rsidP="00C63ADF">
      <w:pPr>
        <w:spacing w:before="0" w:after="160" w:line="240" w:lineRule="auto"/>
        <w:rPr>
          <w:rStyle w:val="Defterm"/>
          <w:rFonts w:asciiTheme="minorHAnsi" w:hAnsiTheme="minorHAnsi" w:cstheme="minorHAnsi"/>
        </w:rPr>
      </w:pPr>
      <w:r w:rsidRPr="00126AE7">
        <w:rPr>
          <w:rStyle w:val="Defterm"/>
          <w:rFonts w:asciiTheme="minorHAnsi" w:hAnsiTheme="minorHAnsi" w:cstheme="minorHAnsi"/>
        </w:rPr>
        <w:t>“</w:t>
      </w:r>
      <w:r w:rsidRPr="00126AE7">
        <w:rPr>
          <w:rStyle w:val="Defterm"/>
          <w:rFonts w:asciiTheme="minorHAnsi" w:hAnsiTheme="minorHAnsi" w:cstheme="minorHAnsi"/>
          <w:b/>
        </w:rPr>
        <w:t>Contractor</w:t>
      </w:r>
      <w:r w:rsidRPr="00126AE7">
        <w:rPr>
          <w:rStyle w:val="Defterm"/>
          <w:rFonts w:asciiTheme="minorHAnsi" w:hAnsiTheme="minorHAnsi" w:cstheme="minorHAnsi"/>
        </w:rPr>
        <w:t>” means the Contractor referred to in the Contract.</w:t>
      </w:r>
    </w:p>
    <w:p w14:paraId="05772743" w14:textId="77777777" w:rsidR="00B96DE5" w:rsidRPr="00126AE7" w:rsidRDefault="00B96DE5" w:rsidP="00C63ADF">
      <w:pPr>
        <w:pStyle w:val="Definitions"/>
        <w:tabs>
          <w:tab w:val="clear" w:pos="1440"/>
        </w:tabs>
        <w:spacing w:before="0" w:after="160" w:line="240" w:lineRule="auto"/>
        <w:ind w:left="0"/>
        <w:rPr>
          <w:rFonts w:asciiTheme="minorHAnsi" w:hAnsiTheme="minorHAnsi" w:cstheme="minorHAnsi"/>
          <w:b/>
        </w:rPr>
      </w:pPr>
      <w:r w:rsidRPr="00126AE7">
        <w:rPr>
          <w:rFonts w:asciiTheme="minorHAnsi" w:hAnsiTheme="minorHAnsi" w:cstheme="minorHAnsi"/>
          <w:b/>
        </w:rPr>
        <w:t xml:space="preserve">“Data Controller” </w:t>
      </w:r>
      <w:r w:rsidRPr="00126AE7">
        <w:rPr>
          <w:rFonts w:asciiTheme="minorHAnsi" w:hAnsiTheme="minorHAnsi" w:cstheme="minorHAnsi"/>
        </w:rPr>
        <w:t>has the meaning set out in the Data Protection Legislation.</w:t>
      </w:r>
      <w:r w:rsidRPr="00126AE7">
        <w:rPr>
          <w:rFonts w:asciiTheme="minorHAnsi" w:hAnsiTheme="minorHAnsi" w:cstheme="minorHAnsi"/>
          <w:b/>
        </w:rPr>
        <w:t xml:space="preserve"> </w:t>
      </w:r>
    </w:p>
    <w:p w14:paraId="4729DC01" w14:textId="46304590" w:rsidR="00B96DE5" w:rsidRPr="00126AE7" w:rsidRDefault="00B96DE5" w:rsidP="00C63ADF">
      <w:pPr>
        <w:pStyle w:val="Definitions"/>
        <w:tabs>
          <w:tab w:val="clear" w:pos="1440"/>
        </w:tabs>
        <w:spacing w:before="0" w:after="160" w:line="240" w:lineRule="auto"/>
        <w:ind w:left="0"/>
        <w:rPr>
          <w:rFonts w:asciiTheme="minorHAnsi" w:eastAsia="ArialMT" w:hAnsiTheme="minorHAnsi" w:cstheme="minorHAnsi"/>
        </w:rPr>
      </w:pPr>
      <w:r w:rsidRPr="00126AE7">
        <w:rPr>
          <w:rFonts w:asciiTheme="minorHAnsi" w:hAnsiTheme="minorHAnsi" w:cstheme="minorHAnsi"/>
          <w:b/>
        </w:rPr>
        <w:t>“Data Controller’s Data”</w:t>
      </w:r>
      <w:r w:rsidRPr="00126AE7">
        <w:rPr>
          <w:rFonts w:asciiTheme="minorHAnsi" w:hAnsiTheme="minorHAnsi" w:cstheme="minorHAnsi"/>
        </w:rPr>
        <w:t xml:space="preserve"> means any Personal Data, any special categories of personal data</w:t>
      </w:r>
      <w:r w:rsidRPr="00126AE7">
        <w:rPr>
          <w:rFonts w:asciiTheme="minorHAnsi" w:eastAsia="ArialMT" w:hAnsiTheme="minorHAnsi" w:cstheme="minorHAnsi"/>
          <w:lang w:eastAsia="en-GB"/>
        </w:rPr>
        <w:t xml:space="preserve"> as referred to in Article 9(1) of the GDPR</w:t>
      </w:r>
      <w:r w:rsidRPr="00126AE7">
        <w:rPr>
          <w:rFonts w:asciiTheme="minorHAnsi" w:hAnsiTheme="minorHAnsi" w:cstheme="minorHAnsi"/>
        </w:rPr>
        <w:t xml:space="preserve"> and any </w:t>
      </w:r>
      <w:r w:rsidRPr="00126AE7">
        <w:rPr>
          <w:rFonts w:asciiTheme="minorHAnsi" w:eastAsia="ArialMT" w:hAnsiTheme="minorHAnsi" w:cstheme="minorHAnsi"/>
          <w:lang w:eastAsia="en-GB"/>
        </w:rPr>
        <w:t>Personal Data relating to criminal convictions and offences referred to in Article 10 of the GDPR</w:t>
      </w:r>
      <w:r w:rsidRPr="00126AE7">
        <w:rPr>
          <w:rFonts w:asciiTheme="minorHAnsi" w:eastAsia="ArialMT" w:hAnsiTheme="minorHAnsi" w:cstheme="minorHAnsi"/>
        </w:rPr>
        <w:t xml:space="preserve"> belonging to either the </w:t>
      </w:r>
      <w:r w:rsidR="007A4D7D" w:rsidRPr="00126AE7">
        <w:rPr>
          <w:rFonts w:asciiTheme="minorHAnsi" w:eastAsia="ArialMT" w:hAnsiTheme="minorHAnsi" w:cstheme="minorHAnsi"/>
        </w:rPr>
        <w:t>Employer</w:t>
      </w:r>
      <w:r w:rsidRPr="00126AE7">
        <w:rPr>
          <w:rFonts w:asciiTheme="minorHAnsi" w:eastAsia="ArialMT" w:hAnsiTheme="minorHAnsi" w:cstheme="minorHAnsi"/>
        </w:rPr>
        <w:t xml:space="preserve"> or </w:t>
      </w:r>
      <w:r w:rsidR="00391369" w:rsidRPr="00126AE7">
        <w:rPr>
          <w:rFonts w:asciiTheme="minorHAnsi" w:eastAsia="ArialMT" w:hAnsiTheme="minorHAnsi" w:cstheme="minorHAnsi"/>
        </w:rPr>
        <w:t>West Yorkshire Fire and Rescue Service</w:t>
      </w:r>
      <w:r w:rsidRPr="00126AE7">
        <w:rPr>
          <w:rFonts w:asciiTheme="minorHAnsi" w:eastAsia="ArialMT" w:hAnsiTheme="minorHAnsi" w:cstheme="minorHAnsi"/>
        </w:rPr>
        <w:t>.</w:t>
      </w:r>
    </w:p>
    <w:p w14:paraId="2BE9E1B7" w14:textId="77777777" w:rsidR="00B96DE5" w:rsidRPr="00126AE7" w:rsidRDefault="00B96DE5" w:rsidP="00C63ADF">
      <w:pPr>
        <w:pStyle w:val="Definitions"/>
        <w:tabs>
          <w:tab w:val="clear" w:pos="1440"/>
        </w:tabs>
        <w:spacing w:before="0" w:after="160" w:line="240" w:lineRule="auto"/>
        <w:ind w:left="0"/>
        <w:rPr>
          <w:rFonts w:asciiTheme="minorHAnsi" w:hAnsiTheme="minorHAnsi" w:cstheme="minorHAnsi"/>
        </w:rPr>
      </w:pPr>
      <w:r w:rsidRPr="00126AE7">
        <w:rPr>
          <w:rFonts w:asciiTheme="minorHAnsi" w:hAnsiTheme="minorHAnsi" w:cstheme="minorHAnsi"/>
        </w:rPr>
        <w:t>"</w:t>
      </w:r>
      <w:r w:rsidRPr="00126AE7">
        <w:rPr>
          <w:rFonts w:asciiTheme="minorHAnsi" w:hAnsiTheme="minorHAnsi" w:cstheme="minorHAnsi"/>
          <w:b/>
        </w:rPr>
        <w:t>Data Processor</w:t>
      </w:r>
      <w:r w:rsidRPr="00126AE7">
        <w:rPr>
          <w:rFonts w:asciiTheme="minorHAnsi" w:hAnsiTheme="minorHAnsi" w:cstheme="minorHAnsi"/>
        </w:rPr>
        <w:t>” has the meaning set out in the Data Protection Legislation.</w:t>
      </w:r>
    </w:p>
    <w:p w14:paraId="4684EAAB" w14:textId="77777777" w:rsidR="00B96DE5" w:rsidRPr="00126AE7" w:rsidRDefault="00B96DE5" w:rsidP="00C63ADF">
      <w:pPr>
        <w:pStyle w:val="Definitions"/>
        <w:tabs>
          <w:tab w:val="clear" w:pos="1440"/>
        </w:tabs>
        <w:spacing w:before="0" w:after="160" w:line="240" w:lineRule="auto"/>
        <w:ind w:left="0"/>
        <w:rPr>
          <w:rFonts w:asciiTheme="minorHAnsi" w:hAnsiTheme="minorHAnsi" w:cstheme="minorHAnsi"/>
        </w:rPr>
      </w:pPr>
      <w:r w:rsidRPr="00126AE7">
        <w:rPr>
          <w:rFonts w:asciiTheme="minorHAnsi" w:hAnsiTheme="minorHAnsi" w:cstheme="minorHAnsi"/>
        </w:rPr>
        <w:t>“</w:t>
      </w:r>
      <w:r w:rsidRPr="00126AE7">
        <w:rPr>
          <w:rFonts w:asciiTheme="minorHAnsi" w:hAnsiTheme="minorHAnsi" w:cstheme="minorHAnsi"/>
          <w:b/>
        </w:rPr>
        <w:t>Data Processing Details</w:t>
      </w:r>
      <w:r w:rsidRPr="00126AE7">
        <w:rPr>
          <w:rFonts w:asciiTheme="minorHAnsi" w:hAnsiTheme="minorHAnsi" w:cstheme="minorHAnsi"/>
        </w:rPr>
        <w:t>” means the description of the data Processing being carried out under the Contract, the details of which are set out in the data processing agreement with the relevant Data Controller.</w:t>
      </w:r>
    </w:p>
    <w:p w14:paraId="742B7D02" w14:textId="77777777" w:rsidR="00B96DE5" w:rsidRPr="00126AE7" w:rsidRDefault="00B96DE5" w:rsidP="00C63ADF">
      <w:pPr>
        <w:spacing w:before="0" w:after="160" w:line="240" w:lineRule="auto"/>
        <w:rPr>
          <w:rFonts w:asciiTheme="minorHAnsi" w:hAnsiTheme="minorHAnsi" w:cstheme="minorHAnsi"/>
          <w:sz w:val="18"/>
        </w:rPr>
      </w:pPr>
      <w:r w:rsidRPr="00126AE7">
        <w:rPr>
          <w:rFonts w:asciiTheme="minorHAnsi" w:hAnsiTheme="minorHAnsi" w:cstheme="minorHAnsi"/>
          <w:b/>
          <w:sz w:val="18"/>
        </w:rPr>
        <w:t>“Data Protection Legislation</w:t>
      </w:r>
      <w:r w:rsidRPr="00126AE7">
        <w:rPr>
          <w:rFonts w:asciiTheme="minorHAnsi" w:hAnsiTheme="minorHAnsi" w:cstheme="minorHAnsi"/>
          <w:sz w:val="18"/>
        </w:rPr>
        <w:t xml:space="preserve">" means the DPA 2018, the GDPR, the applied GDPR (as applied by the DPA 2018), regulations made under the DPA 2018, regulations made under section 2(2) of the European Communities Act 1972 which relate to the GDPR or Law Enforcement Directive (Directive (EU) 2016/680) and any replacement or supplementary legislation coming into effect from time to time. </w:t>
      </w:r>
    </w:p>
    <w:p w14:paraId="43679C3B" w14:textId="77777777" w:rsidR="00B96DE5" w:rsidRPr="00126AE7" w:rsidRDefault="00B96DE5" w:rsidP="00C63ADF">
      <w:pPr>
        <w:pStyle w:val="Definitions"/>
        <w:tabs>
          <w:tab w:val="clear" w:pos="1440"/>
        </w:tabs>
        <w:spacing w:before="0" w:after="160" w:line="240" w:lineRule="auto"/>
        <w:ind w:left="0"/>
        <w:rPr>
          <w:rFonts w:asciiTheme="minorHAnsi" w:hAnsiTheme="minorHAnsi" w:cstheme="minorHAnsi"/>
        </w:rPr>
      </w:pPr>
      <w:r w:rsidRPr="00126AE7">
        <w:rPr>
          <w:rFonts w:asciiTheme="minorHAnsi" w:hAnsiTheme="minorHAnsi" w:cstheme="minorHAnsi"/>
        </w:rPr>
        <w:t>“</w:t>
      </w:r>
      <w:r w:rsidRPr="00126AE7">
        <w:rPr>
          <w:rFonts w:asciiTheme="minorHAnsi" w:hAnsiTheme="minorHAnsi" w:cstheme="minorHAnsi"/>
          <w:b/>
        </w:rPr>
        <w:t>Data Subject</w:t>
      </w:r>
      <w:r w:rsidRPr="00126AE7">
        <w:rPr>
          <w:rFonts w:asciiTheme="minorHAnsi" w:hAnsiTheme="minorHAnsi" w:cstheme="minorHAnsi"/>
        </w:rPr>
        <w:t>” has the meaning set out in the Data Protection Legislation.</w:t>
      </w:r>
    </w:p>
    <w:p w14:paraId="78E1497D" w14:textId="77777777" w:rsidR="00B96DE5" w:rsidRPr="00126AE7" w:rsidRDefault="00B96DE5" w:rsidP="00C63ADF">
      <w:pPr>
        <w:pStyle w:val="Definitions"/>
        <w:tabs>
          <w:tab w:val="clear" w:pos="1440"/>
        </w:tabs>
        <w:spacing w:before="0" w:after="160" w:line="240" w:lineRule="auto"/>
        <w:ind w:left="0"/>
        <w:rPr>
          <w:rFonts w:asciiTheme="minorHAnsi" w:hAnsiTheme="minorHAnsi" w:cstheme="minorHAnsi"/>
        </w:rPr>
      </w:pPr>
      <w:r w:rsidRPr="00126AE7">
        <w:rPr>
          <w:rFonts w:asciiTheme="minorHAnsi" w:hAnsiTheme="minorHAnsi" w:cstheme="minorHAnsi"/>
        </w:rPr>
        <w:t>“</w:t>
      </w:r>
      <w:r w:rsidRPr="00126AE7">
        <w:rPr>
          <w:rFonts w:asciiTheme="minorHAnsi" w:hAnsiTheme="minorHAnsi" w:cstheme="minorHAnsi"/>
          <w:b/>
        </w:rPr>
        <w:t>Data Subject Access Request</w:t>
      </w:r>
      <w:r w:rsidRPr="00126AE7">
        <w:rPr>
          <w:rFonts w:asciiTheme="minorHAnsi" w:hAnsiTheme="minorHAnsi" w:cstheme="minorHAnsi"/>
        </w:rPr>
        <w:t>” means a request made by, or on behalf of, a Data Subject in accordance with rights granted pursuant to the Data Protection Legislation to access their Personal Data.</w:t>
      </w:r>
    </w:p>
    <w:p w14:paraId="75CD3A3E" w14:textId="77777777" w:rsidR="00B96DE5" w:rsidRPr="00126AE7" w:rsidRDefault="00B96DE5" w:rsidP="00C63ADF">
      <w:pPr>
        <w:spacing w:before="0" w:after="160" w:line="240" w:lineRule="auto"/>
        <w:rPr>
          <w:rFonts w:asciiTheme="minorHAnsi" w:hAnsiTheme="minorHAnsi" w:cstheme="minorHAnsi"/>
          <w:sz w:val="18"/>
        </w:rPr>
      </w:pPr>
      <w:r w:rsidRPr="00126AE7">
        <w:rPr>
          <w:rFonts w:asciiTheme="minorHAnsi" w:hAnsiTheme="minorHAnsi" w:cstheme="minorHAnsi"/>
          <w:sz w:val="18"/>
        </w:rPr>
        <w:t>"</w:t>
      </w:r>
      <w:r w:rsidRPr="00126AE7">
        <w:rPr>
          <w:rFonts w:asciiTheme="minorHAnsi" w:hAnsiTheme="minorHAnsi" w:cstheme="minorHAnsi"/>
          <w:b/>
          <w:sz w:val="18"/>
        </w:rPr>
        <w:t>DPA 2018</w:t>
      </w:r>
      <w:r w:rsidRPr="00126AE7">
        <w:rPr>
          <w:rFonts w:asciiTheme="minorHAnsi" w:hAnsiTheme="minorHAnsi" w:cstheme="minorHAnsi"/>
          <w:sz w:val="18"/>
        </w:rPr>
        <w:t xml:space="preserve">" means the Data Protection Act </w:t>
      </w:r>
      <w:proofErr w:type="gramStart"/>
      <w:r w:rsidRPr="00126AE7">
        <w:rPr>
          <w:rFonts w:asciiTheme="minorHAnsi" w:hAnsiTheme="minorHAnsi" w:cstheme="minorHAnsi"/>
          <w:sz w:val="18"/>
        </w:rPr>
        <w:t>2018;</w:t>
      </w:r>
      <w:proofErr w:type="gramEnd"/>
    </w:p>
    <w:p w14:paraId="5D4043D9" w14:textId="4F9CCBDC" w:rsidR="00B96DE5" w:rsidRPr="00126AE7" w:rsidRDefault="00B96DE5" w:rsidP="00C63ADF">
      <w:pPr>
        <w:spacing w:before="0" w:after="160" w:line="240" w:lineRule="auto"/>
        <w:rPr>
          <w:rFonts w:asciiTheme="minorHAnsi" w:hAnsiTheme="minorHAnsi" w:cstheme="minorHAnsi"/>
          <w:sz w:val="18"/>
        </w:rPr>
      </w:pPr>
      <w:r w:rsidRPr="00126AE7">
        <w:rPr>
          <w:rFonts w:asciiTheme="minorHAnsi" w:hAnsiTheme="minorHAnsi" w:cstheme="minorHAnsi"/>
          <w:b/>
          <w:sz w:val="18"/>
        </w:rPr>
        <w:t xml:space="preserve">“Employer” </w:t>
      </w:r>
      <w:r w:rsidRPr="00126AE7">
        <w:rPr>
          <w:rFonts w:asciiTheme="minorHAnsi" w:hAnsiTheme="minorHAnsi" w:cstheme="minorHAnsi"/>
          <w:sz w:val="18"/>
        </w:rPr>
        <w:t xml:space="preserve">means the contracting Employer referred to in the Contract or any successor organisation responsible for the tendering, award and overall management (including the issue of any variations and modifications to Contract) of the Contract on behalf of that contracting </w:t>
      </w:r>
      <w:r w:rsidR="007A4D7D" w:rsidRPr="00126AE7">
        <w:rPr>
          <w:rFonts w:asciiTheme="minorHAnsi" w:hAnsiTheme="minorHAnsi" w:cstheme="minorHAnsi"/>
          <w:sz w:val="18"/>
        </w:rPr>
        <w:t>Employer</w:t>
      </w:r>
      <w:r w:rsidR="00391369" w:rsidRPr="00126AE7">
        <w:rPr>
          <w:rFonts w:asciiTheme="minorHAnsi" w:hAnsiTheme="minorHAnsi" w:cstheme="minorHAnsi"/>
          <w:sz w:val="18"/>
        </w:rPr>
        <w:t>.</w:t>
      </w:r>
      <w:r w:rsidRPr="00126AE7">
        <w:rPr>
          <w:rFonts w:asciiTheme="minorHAnsi" w:hAnsiTheme="minorHAnsi" w:cstheme="minorHAnsi"/>
          <w:sz w:val="18"/>
        </w:rPr>
        <w:t xml:space="preserve"> </w:t>
      </w:r>
    </w:p>
    <w:p w14:paraId="0577C842" w14:textId="77777777" w:rsidR="00B96DE5" w:rsidRPr="00126AE7" w:rsidRDefault="00B96DE5" w:rsidP="00C63ADF">
      <w:pPr>
        <w:spacing w:before="0" w:after="160" w:line="240" w:lineRule="auto"/>
        <w:rPr>
          <w:rFonts w:asciiTheme="minorHAnsi" w:hAnsiTheme="minorHAnsi" w:cstheme="minorHAnsi"/>
          <w:sz w:val="18"/>
        </w:rPr>
      </w:pPr>
      <w:r w:rsidRPr="00126AE7">
        <w:rPr>
          <w:rFonts w:asciiTheme="minorHAnsi" w:hAnsiTheme="minorHAnsi" w:cstheme="minorHAnsi"/>
          <w:sz w:val="18"/>
        </w:rPr>
        <w:t>“</w:t>
      </w:r>
      <w:r w:rsidRPr="00126AE7">
        <w:rPr>
          <w:rFonts w:asciiTheme="minorHAnsi" w:hAnsiTheme="minorHAnsi" w:cstheme="minorHAnsi"/>
          <w:b/>
          <w:bCs/>
          <w:sz w:val="18"/>
        </w:rPr>
        <w:t>Intellectual</w:t>
      </w:r>
      <w:r w:rsidRPr="00126AE7">
        <w:rPr>
          <w:rFonts w:asciiTheme="minorHAnsi" w:hAnsiTheme="minorHAnsi" w:cstheme="minorHAnsi"/>
          <w:bCs/>
          <w:sz w:val="18"/>
        </w:rPr>
        <w:t xml:space="preserve"> </w:t>
      </w:r>
      <w:r w:rsidRPr="00126AE7">
        <w:rPr>
          <w:rFonts w:asciiTheme="minorHAnsi" w:hAnsiTheme="minorHAnsi" w:cstheme="minorHAnsi"/>
          <w:b/>
          <w:bCs/>
          <w:sz w:val="18"/>
        </w:rPr>
        <w:t>Property</w:t>
      </w:r>
      <w:r w:rsidRPr="00126AE7">
        <w:rPr>
          <w:rFonts w:asciiTheme="minorHAnsi" w:hAnsiTheme="minorHAnsi" w:cstheme="minorHAnsi"/>
          <w:bCs/>
          <w:sz w:val="18"/>
        </w:rPr>
        <w:t xml:space="preserve"> </w:t>
      </w:r>
      <w:r w:rsidRPr="00126AE7">
        <w:rPr>
          <w:rFonts w:asciiTheme="minorHAnsi" w:hAnsiTheme="minorHAnsi" w:cstheme="minorHAnsi"/>
          <w:b/>
          <w:bCs/>
          <w:sz w:val="18"/>
        </w:rPr>
        <w:t>Rights</w:t>
      </w:r>
      <w:r w:rsidRPr="00126AE7">
        <w:rPr>
          <w:rFonts w:asciiTheme="minorHAnsi" w:hAnsiTheme="minorHAnsi" w:cstheme="minorHAnsi"/>
          <w:bCs/>
          <w:sz w:val="18"/>
        </w:rPr>
        <w:t>”</w:t>
      </w:r>
      <w:r w:rsidRPr="00126AE7">
        <w:rPr>
          <w:rFonts w:asciiTheme="minorHAnsi" w:hAnsiTheme="minorHAnsi" w:cstheme="minorHAnsi"/>
          <w:sz w:val="18"/>
        </w:rPr>
        <w:t xml:space="preserve"> means patents, copyright, registered and unregistered design rights, utility models, </w:t>
      </w:r>
      <w:proofErr w:type="gramStart"/>
      <w:r w:rsidRPr="00126AE7">
        <w:rPr>
          <w:rFonts w:asciiTheme="minorHAnsi" w:hAnsiTheme="minorHAnsi" w:cstheme="minorHAnsi"/>
          <w:sz w:val="18"/>
        </w:rPr>
        <w:t>trade marks</w:t>
      </w:r>
      <w:proofErr w:type="gramEnd"/>
      <w:r w:rsidRPr="00126AE7">
        <w:rPr>
          <w:rFonts w:asciiTheme="minorHAnsi" w:hAnsiTheme="minorHAnsi" w:cstheme="minorHAnsi"/>
          <w:sz w:val="18"/>
        </w:rPr>
        <w:t xml:space="preserve"> (whether or not registered), database rights, rights in know-how and confidential information and all other intellectual and industrial property rights and similar or analogous rights existing under the laws of any country and all rights to apply for or register such rights.</w:t>
      </w:r>
    </w:p>
    <w:p w14:paraId="5F4A3915" w14:textId="77777777" w:rsidR="00B96DE5" w:rsidRPr="00126AE7" w:rsidRDefault="00B96DE5" w:rsidP="00C63ADF">
      <w:pPr>
        <w:spacing w:before="0" w:after="160" w:line="240" w:lineRule="auto"/>
        <w:rPr>
          <w:rFonts w:asciiTheme="minorHAnsi" w:hAnsiTheme="minorHAnsi" w:cstheme="minorHAnsi"/>
          <w:sz w:val="18"/>
        </w:rPr>
      </w:pPr>
      <w:r w:rsidRPr="00126AE7">
        <w:rPr>
          <w:rFonts w:asciiTheme="minorHAnsi" w:hAnsiTheme="minorHAnsi" w:cstheme="minorHAnsi"/>
          <w:sz w:val="18"/>
        </w:rPr>
        <w:t>“</w:t>
      </w:r>
      <w:r w:rsidRPr="00126AE7">
        <w:rPr>
          <w:rFonts w:asciiTheme="minorHAnsi" w:hAnsiTheme="minorHAnsi" w:cstheme="minorHAnsi"/>
          <w:b/>
          <w:sz w:val="18"/>
        </w:rPr>
        <w:t>Laws</w:t>
      </w:r>
      <w:r w:rsidRPr="00126AE7">
        <w:rPr>
          <w:rFonts w:asciiTheme="minorHAnsi" w:hAnsiTheme="minorHAnsi" w:cstheme="minorHAnsi"/>
          <w:sz w:val="18"/>
        </w:rPr>
        <w:t>” means any law, statute, bye-law, regulation, order, regulatory policy, guidance or industry code, rule of court or directives or requirements of any regulatory body, delegated or subordinate legislation or notice of any regulatory body</w:t>
      </w:r>
      <w:r w:rsidRPr="00126AE7">
        <w:rPr>
          <w:rFonts w:asciiTheme="minorHAnsi" w:hAnsiTheme="minorHAnsi" w:cstheme="minorHAnsi"/>
          <w:sz w:val="18"/>
          <w:lang w:eastAsia="ja-JP"/>
        </w:rPr>
        <w:t xml:space="preserve"> or any approval of any local authority or statutory undertaker having jurisdiction in relation to the </w:t>
      </w:r>
      <w:r w:rsidR="00090B02" w:rsidRPr="00126AE7">
        <w:rPr>
          <w:rFonts w:asciiTheme="minorHAnsi" w:hAnsiTheme="minorHAnsi" w:cstheme="minorHAnsi"/>
          <w:sz w:val="18"/>
          <w:lang w:eastAsia="ja-JP"/>
        </w:rPr>
        <w:t>Works</w:t>
      </w:r>
      <w:r w:rsidRPr="00126AE7">
        <w:rPr>
          <w:rFonts w:asciiTheme="minorHAnsi" w:hAnsiTheme="minorHAnsi" w:cstheme="minorHAnsi"/>
          <w:sz w:val="18"/>
        </w:rPr>
        <w:t xml:space="preserve"> or with whose systems the </w:t>
      </w:r>
      <w:r w:rsidR="00090B02" w:rsidRPr="00126AE7">
        <w:rPr>
          <w:rFonts w:asciiTheme="minorHAnsi" w:hAnsiTheme="minorHAnsi" w:cstheme="minorHAnsi"/>
          <w:sz w:val="18"/>
        </w:rPr>
        <w:t>Works</w:t>
      </w:r>
      <w:r w:rsidRPr="00126AE7">
        <w:rPr>
          <w:rFonts w:asciiTheme="minorHAnsi" w:hAnsiTheme="minorHAnsi" w:cstheme="minorHAnsi"/>
          <w:sz w:val="18"/>
        </w:rPr>
        <w:t xml:space="preserve"> are, or are to be, connected, from time to time.</w:t>
      </w:r>
    </w:p>
    <w:p w14:paraId="3D7CC1CE" w14:textId="77777777" w:rsidR="00136EED" w:rsidRPr="00126AE7" w:rsidRDefault="00136EED" w:rsidP="00C63ADF">
      <w:pPr>
        <w:pStyle w:val="Definitions"/>
        <w:tabs>
          <w:tab w:val="clear" w:pos="1440"/>
        </w:tabs>
        <w:spacing w:before="0" w:after="160" w:line="240" w:lineRule="auto"/>
        <w:ind w:left="0"/>
        <w:rPr>
          <w:rStyle w:val="Defterm"/>
          <w:rFonts w:asciiTheme="minorHAnsi" w:hAnsiTheme="minorHAnsi" w:cstheme="minorHAnsi"/>
        </w:rPr>
      </w:pPr>
      <w:r w:rsidRPr="00126AE7">
        <w:rPr>
          <w:rStyle w:val="Defterm"/>
          <w:rFonts w:asciiTheme="minorHAnsi" w:hAnsiTheme="minorHAnsi" w:cstheme="minorHAnsi"/>
        </w:rPr>
        <w:t>“</w:t>
      </w:r>
      <w:r w:rsidRPr="00126AE7">
        <w:rPr>
          <w:rStyle w:val="Defterm"/>
          <w:rFonts w:asciiTheme="minorHAnsi" w:hAnsiTheme="minorHAnsi" w:cstheme="minorHAnsi"/>
          <w:b/>
        </w:rPr>
        <w:t>Material</w:t>
      </w:r>
      <w:r w:rsidRPr="00126AE7">
        <w:rPr>
          <w:rStyle w:val="Defterm"/>
          <w:rFonts w:asciiTheme="minorHAnsi" w:hAnsiTheme="minorHAnsi" w:cstheme="minorHAnsi"/>
        </w:rPr>
        <w:t>” means all materials prepared by or on behalf of the Contractor for the Works and all updates, additions and revisions to them and any designs, or inventions incorporated in them.</w:t>
      </w:r>
    </w:p>
    <w:p w14:paraId="7623DA3E" w14:textId="77777777" w:rsidR="00351AD9" w:rsidRPr="00126AE7" w:rsidRDefault="00351AD9" w:rsidP="00C63ADF">
      <w:pPr>
        <w:pStyle w:val="Definitions"/>
        <w:tabs>
          <w:tab w:val="clear" w:pos="1440"/>
        </w:tabs>
        <w:spacing w:before="0" w:after="160" w:line="240" w:lineRule="auto"/>
        <w:ind w:left="0"/>
        <w:rPr>
          <w:rStyle w:val="Defterm"/>
          <w:rFonts w:asciiTheme="minorHAnsi" w:hAnsiTheme="minorHAnsi" w:cstheme="minorHAnsi"/>
        </w:rPr>
      </w:pPr>
      <w:r w:rsidRPr="00126AE7">
        <w:rPr>
          <w:rStyle w:val="Defterm"/>
          <w:rFonts w:asciiTheme="minorHAnsi" w:hAnsiTheme="minorHAnsi" w:cstheme="minorHAnsi"/>
        </w:rPr>
        <w:t>“</w:t>
      </w:r>
      <w:r w:rsidRPr="00126AE7">
        <w:rPr>
          <w:rStyle w:val="Defterm"/>
          <w:rFonts w:asciiTheme="minorHAnsi" w:hAnsiTheme="minorHAnsi" w:cstheme="minorHAnsi"/>
          <w:b/>
        </w:rPr>
        <w:t>MCA</w:t>
      </w:r>
      <w:r w:rsidRPr="00126AE7">
        <w:rPr>
          <w:rStyle w:val="Defterm"/>
          <w:rFonts w:asciiTheme="minorHAnsi" w:hAnsiTheme="minorHAnsi" w:cstheme="minorHAnsi"/>
        </w:rPr>
        <w:t>” means mutual confidentiality agreement</w:t>
      </w:r>
    </w:p>
    <w:p w14:paraId="587877A1" w14:textId="77777777" w:rsidR="00B96DE5" w:rsidRPr="00126AE7" w:rsidRDefault="00B96DE5" w:rsidP="00C63ADF">
      <w:pPr>
        <w:pStyle w:val="Definitions"/>
        <w:tabs>
          <w:tab w:val="clear" w:pos="1440"/>
        </w:tabs>
        <w:spacing w:before="0" w:after="160" w:line="240" w:lineRule="auto"/>
        <w:ind w:left="0"/>
        <w:rPr>
          <w:rFonts w:asciiTheme="minorHAnsi" w:hAnsiTheme="minorHAnsi" w:cstheme="minorHAnsi"/>
        </w:rPr>
      </w:pPr>
      <w:r w:rsidRPr="00126AE7">
        <w:rPr>
          <w:rStyle w:val="Defterm"/>
          <w:rFonts w:asciiTheme="minorHAnsi" w:hAnsiTheme="minorHAnsi" w:cstheme="minorHAnsi"/>
        </w:rPr>
        <w:t>“</w:t>
      </w:r>
      <w:r w:rsidRPr="00126AE7">
        <w:rPr>
          <w:rStyle w:val="Defterm"/>
          <w:rFonts w:asciiTheme="minorHAnsi" w:hAnsiTheme="minorHAnsi" w:cstheme="minorHAnsi"/>
          <w:b/>
        </w:rPr>
        <w:t>Order</w:t>
      </w:r>
      <w:r w:rsidRPr="00126AE7">
        <w:rPr>
          <w:rStyle w:val="Defterm"/>
          <w:rFonts w:asciiTheme="minorHAnsi" w:hAnsiTheme="minorHAnsi" w:cstheme="minorHAnsi"/>
        </w:rPr>
        <w:t>”</w:t>
      </w:r>
      <w:r w:rsidRPr="00126AE7">
        <w:rPr>
          <w:rFonts w:asciiTheme="minorHAnsi" w:hAnsiTheme="minorHAnsi" w:cstheme="minorHAnsi"/>
        </w:rPr>
        <w:t xml:space="preserve"> means an official purchase order raised against the Contract by the </w:t>
      </w:r>
      <w:r w:rsidR="007A4D7D" w:rsidRPr="00126AE7">
        <w:rPr>
          <w:rFonts w:asciiTheme="minorHAnsi" w:hAnsiTheme="minorHAnsi" w:cstheme="minorHAnsi"/>
        </w:rPr>
        <w:t>Employer</w:t>
      </w:r>
      <w:r w:rsidRPr="00126AE7">
        <w:rPr>
          <w:rFonts w:asciiTheme="minorHAnsi" w:hAnsiTheme="minorHAnsi" w:cstheme="minorHAnsi"/>
        </w:rPr>
        <w:t>.</w:t>
      </w:r>
    </w:p>
    <w:p w14:paraId="2092461D" w14:textId="5A36E532" w:rsidR="00B96DE5" w:rsidRPr="00126AE7" w:rsidRDefault="00B96DE5" w:rsidP="00C63ADF">
      <w:pPr>
        <w:spacing w:before="0" w:after="160" w:line="240" w:lineRule="auto"/>
        <w:rPr>
          <w:rFonts w:asciiTheme="minorHAnsi" w:hAnsiTheme="minorHAnsi" w:cstheme="minorHAnsi"/>
          <w:sz w:val="18"/>
        </w:rPr>
      </w:pPr>
      <w:r w:rsidRPr="00126AE7">
        <w:rPr>
          <w:rFonts w:asciiTheme="minorHAnsi" w:hAnsiTheme="minorHAnsi" w:cstheme="minorHAnsi"/>
          <w:b/>
          <w:sz w:val="18"/>
        </w:rPr>
        <w:t>“</w:t>
      </w:r>
      <w:r w:rsidR="00391369" w:rsidRPr="00126AE7">
        <w:rPr>
          <w:rFonts w:asciiTheme="minorHAnsi" w:hAnsiTheme="minorHAnsi" w:cstheme="minorHAnsi"/>
          <w:b/>
          <w:sz w:val="18"/>
        </w:rPr>
        <w:t>WYFRS</w:t>
      </w:r>
      <w:r w:rsidRPr="00126AE7">
        <w:rPr>
          <w:rFonts w:asciiTheme="minorHAnsi" w:hAnsiTheme="minorHAnsi" w:cstheme="minorHAnsi"/>
          <w:b/>
          <w:sz w:val="18"/>
        </w:rPr>
        <w:t xml:space="preserve">” </w:t>
      </w:r>
      <w:r w:rsidRPr="00126AE7">
        <w:rPr>
          <w:rFonts w:asciiTheme="minorHAnsi" w:hAnsiTheme="minorHAnsi" w:cstheme="minorHAnsi"/>
          <w:sz w:val="18"/>
        </w:rPr>
        <w:t xml:space="preserve">means the </w:t>
      </w:r>
      <w:r w:rsidR="00391369" w:rsidRPr="00126AE7">
        <w:rPr>
          <w:rFonts w:asciiTheme="minorHAnsi" w:hAnsiTheme="minorHAnsi" w:cstheme="minorHAnsi"/>
          <w:sz w:val="18"/>
        </w:rPr>
        <w:t>West Yorkshire Fire and Rescue Service</w:t>
      </w:r>
      <w:r w:rsidRPr="00126AE7">
        <w:rPr>
          <w:rFonts w:asciiTheme="minorHAnsi" w:hAnsiTheme="minorHAnsi" w:cstheme="minorHAnsi"/>
          <w:sz w:val="18"/>
        </w:rPr>
        <w:t xml:space="preserve"> referred to in the Contract.</w:t>
      </w:r>
    </w:p>
    <w:p w14:paraId="26988C38" w14:textId="77777777" w:rsidR="00136EED" w:rsidRPr="00126AE7" w:rsidRDefault="00136EED" w:rsidP="00C63ADF">
      <w:pPr>
        <w:spacing w:before="0" w:after="160" w:line="240" w:lineRule="auto"/>
        <w:rPr>
          <w:rFonts w:asciiTheme="minorHAnsi" w:hAnsiTheme="minorHAnsi" w:cstheme="minorHAnsi"/>
          <w:sz w:val="18"/>
        </w:rPr>
      </w:pPr>
      <w:r w:rsidRPr="00126AE7">
        <w:rPr>
          <w:rFonts w:asciiTheme="minorHAnsi" w:hAnsiTheme="minorHAnsi" w:cstheme="minorHAnsi"/>
          <w:sz w:val="18"/>
        </w:rPr>
        <w:t>“</w:t>
      </w:r>
      <w:r w:rsidRPr="00126AE7">
        <w:rPr>
          <w:rFonts w:asciiTheme="minorHAnsi" w:hAnsiTheme="minorHAnsi" w:cstheme="minorHAnsi"/>
          <w:b/>
          <w:sz w:val="18"/>
        </w:rPr>
        <w:t>Permitted Uses</w:t>
      </w:r>
      <w:r w:rsidRPr="00126AE7">
        <w:rPr>
          <w:rFonts w:asciiTheme="minorHAnsi" w:hAnsiTheme="minorHAnsi" w:cstheme="minorHAnsi"/>
          <w:sz w:val="18"/>
        </w:rPr>
        <w:t>”</w:t>
      </w:r>
      <w:r w:rsidR="00A9645D" w:rsidRPr="00126AE7">
        <w:rPr>
          <w:rFonts w:asciiTheme="minorHAnsi" w:hAnsiTheme="minorHAnsi" w:cstheme="minorHAnsi"/>
          <w:sz w:val="18"/>
        </w:rPr>
        <w:t xml:space="preserve"> means the design, construction, completion, reconstruction, modification, refurbishment, maintenance, funding, disposal, letting, fitting-out, advertisement, demolition, reinstatement, building information modelling and repair of the Works.</w:t>
      </w:r>
    </w:p>
    <w:p w14:paraId="45481756" w14:textId="77777777" w:rsidR="00B96DE5" w:rsidRPr="00126AE7" w:rsidRDefault="00B96DE5" w:rsidP="00C63ADF">
      <w:pPr>
        <w:spacing w:before="0" w:after="160" w:line="240" w:lineRule="auto"/>
        <w:rPr>
          <w:rFonts w:asciiTheme="minorHAnsi" w:hAnsiTheme="minorHAnsi" w:cstheme="minorHAnsi"/>
          <w:sz w:val="18"/>
        </w:rPr>
      </w:pPr>
      <w:r w:rsidRPr="00126AE7">
        <w:rPr>
          <w:rFonts w:asciiTheme="minorHAnsi" w:hAnsiTheme="minorHAnsi" w:cstheme="minorHAnsi"/>
          <w:sz w:val="18"/>
        </w:rPr>
        <w:t>“</w:t>
      </w:r>
      <w:r w:rsidRPr="00126AE7">
        <w:rPr>
          <w:rFonts w:asciiTheme="minorHAnsi" w:hAnsiTheme="minorHAnsi" w:cstheme="minorHAnsi"/>
          <w:b/>
          <w:sz w:val="18"/>
        </w:rPr>
        <w:t>Personal Data</w:t>
      </w:r>
      <w:r w:rsidRPr="00126AE7">
        <w:rPr>
          <w:rFonts w:asciiTheme="minorHAnsi" w:hAnsiTheme="minorHAnsi" w:cstheme="minorHAnsi"/>
          <w:sz w:val="18"/>
        </w:rPr>
        <w:t>” has the meaning set out in the Data Protection Legislation.</w:t>
      </w:r>
    </w:p>
    <w:p w14:paraId="79B413A8" w14:textId="77777777" w:rsidR="00B96DE5" w:rsidRPr="00126AE7" w:rsidRDefault="00B96DE5" w:rsidP="00C63ADF">
      <w:pPr>
        <w:spacing w:before="0" w:after="160" w:line="240" w:lineRule="auto"/>
        <w:rPr>
          <w:rFonts w:asciiTheme="minorHAnsi" w:hAnsiTheme="minorHAnsi" w:cstheme="minorHAnsi"/>
          <w:sz w:val="18"/>
        </w:rPr>
      </w:pPr>
      <w:r w:rsidRPr="00126AE7">
        <w:rPr>
          <w:rFonts w:asciiTheme="minorHAnsi" w:hAnsiTheme="minorHAnsi" w:cstheme="minorHAnsi"/>
          <w:sz w:val="18"/>
        </w:rPr>
        <w:t>“</w:t>
      </w:r>
      <w:r w:rsidRPr="00126AE7">
        <w:rPr>
          <w:rFonts w:asciiTheme="minorHAnsi" w:hAnsiTheme="minorHAnsi" w:cstheme="minorHAnsi"/>
          <w:b/>
          <w:bCs/>
          <w:sz w:val="18"/>
        </w:rPr>
        <w:t>Premises</w:t>
      </w:r>
      <w:r w:rsidRPr="00126AE7">
        <w:rPr>
          <w:rFonts w:asciiTheme="minorHAnsi" w:hAnsiTheme="minorHAnsi" w:cstheme="minorHAnsi"/>
          <w:bCs/>
          <w:sz w:val="18"/>
        </w:rPr>
        <w:t xml:space="preserve">” </w:t>
      </w:r>
      <w:r w:rsidRPr="00126AE7">
        <w:rPr>
          <w:rFonts w:asciiTheme="minorHAnsi" w:hAnsiTheme="minorHAnsi" w:cstheme="minorHAnsi"/>
          <w:sz w:val="18"/>
        </w:rPr>
        <w:t xml:space="preserve">means the </w:t>
      </w:r>
      <w:r w:rsidR="007A4D7D" w:rsidRPr="00126AE7">
        <w:rPr>
          <w:rFonts w:asciiTheme="minorHAnsi" w:hAnsiTheme="minorHAnsi" w:cstheme="minorHAnsi"/>
          <w:sz w:val="18"/>
        </w:rPr>
        <w:t>Employer</w:t>
      </w:r>
      <w:r w:rsidRPr="00126AE7">
        <w:rPr>
          <w:rFonts w:asciiTheme="minorHAnsi" w:hAnsiTheme="minorHAnsi" w:cstheme="minorHAnsi"/>
          <w:sz w:val="18"/>
        </w:rPr>
        <w:t xml:space="preserve">’s premises where the </w:t>
      </w:r>
      <w:r w:rsidR="00090B02" w:rsidRPr="00126AE7">
        <w:rPr>
          <w:rFonts w:asciiTheme="minorHAnsi" w:hAnsiTheme="minorHAnsi" w:cstheme="minorHAnsi"/>
          <w:sz w:val="18"/>
        </w:rPr>
        <w:t>Works</w:t>
      </w:r>
      <w:r w:rsidRPr="00126AE7">
        <w:rPr>
          <w:rFonts w:asciiTheme="minorHAnsi" w:hAnsiTheme="minorHAnsi" w:cstheme="minorHAnsi"/>
          <w:sz w:val="18"/>
        </w:rPr>
        <w:t xml:space="preserve"> are to be performed.</w:t>
      </w:r>
    </w:p>
    <w:p w14:paraId="0C6316EF" w14:textId="77777777" w:rsidR="00B96DE5" w:rsidRPr="00126AE7" w:rsidRDefault="00B96DE5" w:rsidP="00C63ADF">
      <w:pPr>
        <w:spacing w:before="0" w:after="160" w:line="240" w:lineRule="auto"/>
        <w:rPr>
          <w:rFonts w:asciiTheme="minorHAnsi" w:hAnsiTheme="minorHAnsi" w:cstheme="minorHAnsi"/>
          <w:sz w:val="18"/>
        </w:rPr>
      </w:pPr>
      <w:r w:rsidRPr="00126AE7">
        <w:rPr>
          <w:rFonts w:asciiTheme="minorHAnsi" w:hAnsiTheme="minorHAnsi" w:cstheme="minorHAnsi"/>
          <w:sz w:val="18"/>
        </w:rPr>
        <w:t>“</w:t>
      </w:r>
      <w:r w:rsidRPr="00126AE7">
        <w:rPr>
          <w:rFonts w:asciiTheme="minorHAnsi" w:hAnsiTheme="minorHAnsi" w:cstheme="minorHAnsi"/>
          <w:b/>
          <w:sz w:val="18"/>
        </w:rPr>
        <w:t>Process</w:t>
      </w:r>
      <w:r w:rsidRPr="00126AE7">
        <w:rPr>
          <w:rFonts w:asciiTheme="minorHAnsi" w:hAnsiTheme="minorHAnsi" w:cstheme="minorHAnsi"/>
          <w:sz w:val="18"/>
        </w:rPr>
        <w:t>” has the meaning set out in the Data Protection Legislation.</w:t>
      </w:r>
    </w:p>
    <w:p w14:paraId="50738EE3" w14:textId="77777777" w:rsidR="0009739D" w:rsidRPr="00126AE7" w:rsidRDefault="0009739D" w:rsidP="00C63ADF">
      <w:pPr>
        <w:pStyle w:val="Definitions"/>
        <w:tabs>
          <w:tab w:val="clear" w:pos="1440"/>
        </w:tabs>
        <w:spacing w:before="0" w:after="160" w:line="240" w:lineRule="auto"/>
        <w:ind w:left="0"/>
        <w:rPr>
          <w:rStyle w:val="Defterm"/>
          <w:rFonts w:asciiTheme="minorHAnsi" w:hAnsiTheme="minorHAnsi" w:cstheme="minorHAnsi"/>
        </w:rPr>
      </w:pPr>
      <w:r w:rsidRPr="00126AE7">
        <w:rPr>
          <w:rStyle w:val="Defterm"/>
          <w:rFonts w:asciiTheme="minorHAnsi" w:hAnsiTheme="minorHAnsi" w:cstheme="minorHAnsi"/>
        </w:rPr>
        <w:t>“</w:t>
      </w:r>
      <w:r w:rsidRPr="00126AE7">
        <w:rPr>
          <w:rStyle w:val="Defterm"/>
          <w:rFonts w:asciiTheme="minorHAnsi" w:hAnsiTheme="minorHAnsi" w:cstheme="minorHAnsi"/>
          <w:b/>
        </w:rPr>
        <w:t>Project</w:t>
      </w:r>
      <w:r w:rsidRPr="00126AE7">
        <w:rPr>
          <w:rStyle w:val="Defterm"/>
          <w:rFonts w:asciiTheme="minorHAnsi" w:hAnsiTheme="minorHAnsi" w:cstheme="minorHAnsi"/>
        </w:rPr>
        <w:t>” means the project described in the Contract.</w:t>
      </w:r>
    </w:p>
    <w:p w14:paraId="7C3D7FEA" w14:textId="77777777" w:rsidR="00B96DE5" w:rsidRPr="00126AE7" w:rsidRDefault="00B96DE5" w:rsidP="00C63ADF">
      <w:pPr>
        <w:pStyle w:val="Definitions"/>
        <w:tabs>
          <w:tab w:val="clear" w:pos="1440"/>
        </w:tabs>
        <w:spacing w:before="0" w:after="160" w:line="240" w:lineRule="auto"/>
        <w:ind w:left="0"/>
        <w:rPr>
          <w:rStyle w:val="Defterm"/>
          <w:rFonts w:asciiTheme="minorHAnsi" w:hAnsiTheme="minorHAnsi" w:cstheme="minorHAnsi"/>
        </w:rPr>
      </w:pPr>
      <w:r w:rsidRPr="00126AE7">
        <w:rPr>
          <w:rStyle w:val="Defterm"/>
          <w:rFonts w:asciiTheme="minorHAnsi" w:hAnsiTheme="minorHAnsi" w:cstheme="minorHAnsi"/>
        </w:rPr>
        <w:t>“</w:t>
      </w:r>
      <w:r w:rsidRPr="00126AE7">
        <w:rPr>
          <w:rStyle w:val="Defterm"/>
          <w:rFonts w:asciiTheme="minorHAnsi" w:hAnsiTheme="minorHAnsi" w:cstheme="minorHAnsi"/>
          <w:b/>
        </w:rPr>
        <w:t>SME</w:t>
      </w:r>
      <w:r w:rsidRPr="00126AE7">
        <w:rPr>
          <w:rStyle w:val="Defterm"/>
          <w:rFonts w:asciiTheme="minorHAnsi" w:hAnsiTheme="minorHAnsi" w:cstheme="minorHAnsi"/>
        </w:rPr>
        <w:t>” means an enterprise falling within the category of micro, small and medium-sized enterprises defined by the Commission Recommendation of 6 May 2003 concerning the definition of micro, small and medium-sized enterprises.</w:t>
      </w:r>
    </w:p>
    <w:p w14:paraId="5E6131F6" w14:textId="77777777" w:rsidR="00B96DE5" w:rsidRPr="00126AE7" w:rsidRDefault="00B96DE5" w:rsidP="00C63ADF">
      <w:pPr>
        <w:spacing w:before="0" w:after="160" w:line="240" w:lineRule="auto"/>
        <w:rPr>
          <w:rStyle w:val="Defterm"/>
          <w:rFonts w:asciiTheme="minorHAnsi" w:hAnsiTheme="minorHAnsi" w:cstheme="minorHAnsi"/>
        </w:rPr>
      </w:pPr>
      <w:r w:rsidRPr="00126AE7">
        <w:rPr>
          <w:rStyle w:val="Defterm"/>
          <w:rFonts w:asciiTheme="minorHAnsi" w:hAnsiTheme="minorHAnsi" w:cstheme="minorHAnsi"/>
        </w:rPr>
        <w:lastRenderedPageBreak/>
        <w:t>“</w:t>
      </w:r>
      <w:r w:rsidRPr="00126AE7">
        <w:rPr>
          <w:rStyle w:val="Defterm"/>
          <w:rFonts w:asciiTheme="minorHAnsi" w:hAnsiTheme="minorHAnsi" w:cstheme="minorHAnsi"/>
          <w:b/>
        </w:rPr>
        <w:t>Sub-processor</w:t>
      </w:r>
      <w:r w:rsidRPr="00126AE7">
        <w:rPr>
          <w:rStyle w:val="Defterm"/>
          <w:rFonts w:asciiTheme="minorHAnsi" w:hAnsiTheme="minorHAnsi" w:cstheme="minorHAnsi"/>
        </w:rPr>
        <w:t>”</w:t>
      </w:r>
      <w:r w:rsidRPr="00126AE7">
        <w:rPr>
          <w:rFonts w:asciiTheme="minorHAnsi" w:hAnsiTheme="minorHAnsi" w:cstheme="minorHAnsi"/>
          <w:sz w:val="18"/>
        </w:rPr>
        <w:t xml:space="preserve"> means any third party appointed to process Personal Data on behalf of the </w:t>
      </w:r>
      <w:r w:rsidR="007A4D7D" w:rsidRPr="00126AE7">
        <w:rPr>
          <w:rFonts w:asciiTheme="minorHAnsi" w:hAnsiTheme="minorHAnsi" w:cstheme="minorHAnsi"/>
          <w:sz w:val="18"/>
        </w:rPr>
        <w:t>Contractor</w:t>
      </w:r>
      <w:r w:rsidRPr="00126AE7">
        <w:rPr>
          <w:rFonts w:asciiTheme="minorHAnsi" w:hAnsiTheme="minorHAnsi" w:cstheme="minorHAnsi"/>
          <w:sz w:val="18"/>
        </w:rPr>
        <w:t xml:space="preserve"> related to this Contract.</w:t>
      </w:r>
    </w:p>
    <w:p w14:paraId="51C6913E" w14:textId="77777777" w:rsidR="00B96DE5" w:rsidRPr="00126AE7" w:rsidRDefault="00B96DE5" w:rsidP="00C63ADF">
      <w:pPr>
        <w:spacing w:before="0" w:after="160" w:line="240" w:lineRule="auto"/>
        <w:rPr>
          <w:rFonts w:asciiTheme="minorHAnsi" w:hAnsiTheme="minorHAnsi" w:cstheme="minorHAnsi"/>
          <w:sz w:val="18"/>
        </w:rPr>
      </w:pPr>
      <w:r w:rsidRPr="00126AE7">
        <w:rPr>
          <w:rFonts w:asciiTheme="minorHAnsi" w:hAnsiTheme="minorHAnsi" w:cstheme="minorHAnsi"/>
          <w:sz w:val="18"/>
        </w:rPr>
        <w:t>“</w:t>
      </w:r>
      <w:r w:rsidRPr="00126AE7">
        <w:rPr>
          <w:rFonts w:asciiTheme="minorHAnsi" w:hAnsiTheme="minorHAnsi" w:cstheme="minorHAnsi"/>
          <w:b/>
          <w:sz w:val="18"/>
        </w:rPr>
        <w:t>VCSE</w:t>
      </w:r>
      <w:r w:rsidRPr="00126AE7">
        <w:rPr>
          <w:rFonts w:asciiTheme="minorHAnsi" w:hAnsiTheme="minorHAnsi" w:cstheme="minorHAnsi"/>
          <w:sz w:val="18"/>
        </w:rPr>
        <w:t>” means a non-governmental organisation that is value-</w:t>
      </w:r>
      <w:proofErr w:type="gramStart"/>
      <w:r w:rsidRPr="00126AE7">
        <w:rPr>
          <w:rFonts w:asciiTheme="minorHAnsi" w:hAnsiTheme="minorHAnsi" w:cstheme="minorHAnsi"/>
          <w:sz w:val="18"/>
        </w:rPr>
        <w:t>driven</w:t>
      </w:r>
      <w:proofErr w:type="gramEnd"/>
      <w:r w:rsidRPr="00126AE7">
        <w:rPr>
          <w:rFonts w:asciiTheme="minorHAnsi" w:hAnsiTheme="minorHAnsi" w:cstheme="minorHAnsi"/>
          <w:sz w:val="18"/>
        </w:rPr>
        <w:t xml:space="preserve"> and which principally reinvests its surpluses to further social, environmental or cultural objectives.</w:t>
      </w:r>
    </w:p>
    <w:p w14:paraId="49BEE06C" w14:textId="77777777" w:rsidR="00CD6706" w:rsidRPr="00126AE7" w:rsidRDefault="00EC4261" w:rsidP="00C63ADF">
      <w:pPr>
        <w:spacing w:before="0" w:after="160" w:line="240" w:lineRule="auto"/>
        <w:rPr>
          <w:rFonts w:asciiTheme="minorHAnsi" w:hAnsiTheme="minorHAnsi" w:cstheme="minorHAnsi"/>
          <w:sz w:val="18"/>
        </w:rPr>
      </w:pPr>
      <w:r w:rsidRPr="00126AE7">
        <w:rPr>
          <w:rFonts w:asciiTheme="minorHAnsi" w:hAnsiTheme="minorHAnsi" w:cstheme="minorHAnsi"/>
          <w:sz w:val="18"/>
        </w:rPr>
        <w:t>“</w:t>
      </w:r>
      <w:r w:rsidRPr="00126AE7">
        <w:rPr>
          <w:rFonts w:asciiTheme="minorHAnsi" w:hAnsiTheme="minorHAnsi" w:cstheme="minorHAnsi"/>
          <w:b/>
          <w:sz w:val="18"/>
        </w:rPr>
        <w:t>Works</w:t>
      </w:r>
      <w:r w:rsidRPr="00126AE7">
        <w:rPr>
          <w:rFonts w:asciiTheme="minorHAnsi" w:hAnsiTheme="minorHAnsi" w:cstheme="minorHAnsi"/>
          <w:sz w:val="18"/>
        </w:rPr>
        <w:t>” means the works to be completed by the Contractor under the Contract</w:t>
      </w:r>
    </w:p>
    <w:p w14:paraId="3AB47477" w14:textId="77777777" w:rsidR="00CD6706" w:rsidRPr="00126AE7" w:rsidRDefault="00CD6706" w:rsidP="00C63ADF">
      <w:pPr>
        <w:spacing w:before="0" w:after="160" w:line="240" w:lineRule="auto"/>
        <w:rPr>
          <w:rFonts w:asciiTheme="minorHAnsi" w:hAnsiTheme="minorHAnsi" w:cstheme="minorHAnsi"/>
          <w:sz w:val="18"/>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9966"/>
      </w:tblGrid>
      <w:tr w:rsidR="00B96DE5" w:rsidRPr="00126AE7" w14:paraId="07449C4D" w14:textId="77777777" w:rsidTr="00CD6706">
        <w:tc>
          <w:tcPr>
            <w:tcW w:w="846" w:type="dxa"/>
          </w:tcPr>
          <w:p w14:paraId="37E4BBEB" w14:textId="77777777" w:rsidR="00B96DE5" w:rsidRPr="00126AE7" w:rsidRDefault="00B96DE5"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lang w:val="en-US"/>
              </w:rPr>
              <w:t>Z1</w:t>
            </w:r>
          </w:p>
        </w:tc>
        <w:tc>
          <w:tcPr>
            <w:tcW w:w="8930" w:type="dxa"/>
          </w:tcPr>
          <w:p w14:paraId="5D09F32C" w14:textId="77777777" w:rsidR="00C633DD" w:rsidRPr="00126AE7" w:rsidRDefault="00C633DD" w:rsidP="00C63ADF">
            <w:pPr>
              <w:pStyle w:val="Heading2"/>
              <w:numPr>
                <w:ilvl w:val="0"/>
                <w:numId w:val="0"/>
              </w:numPr>
              <w:spacing w:before="0" w:after="160" w:line="240" w:lineRule="auto"/>
              <w:ind w:left="32"/>
              <w:rPr>
                <w:rFonts w:asciiTheme="minorHAnsi" w:hAnsiTheme="minorHAnsi" w:cstheme="minorHAnsi"/>
                <w:b/>
              </w:rPr>
            </w:pPr>
            <w:r w:rsidRPr="00126AE7">
              <w:rPr>
                <w:rFonts w:asciiTheme="minorHAnsi" w:hAnsiTheme="minorHAnsi" w:cstheme="minorHAnsi"/>
                <w:b/>
              </w:rPr>
              <w:t>Indemnity</w:t>
            </w:r>
          </w:p>
          <w:p w14:paraId="61C2BFCA" w14:textId="363C4EAA" w:rsidR="00B96DE5" w:rsidRPr="00126AE7" w:rsidRDefault="005404F5" w:rsidP="00C63ADF">
            <w:pPr>
              <w:pStyle w:val="Heading2"/>
              <w:numPr>
                <w:ilvl w:val="0"/>
                <w:numId w:val="0"/>
              </w:numPr>
              <w:spacing w:before="0" w:after="160" w:line="240" w:lineRule="auto"/>
              <w:ind w:left="32"/>
              <w:rPr>
                <w:rFonts w:asciiTheme="minorHAnsi" w:hAnsiTheme="minorHAnsi" w:cstheme="minorHAnsi"/>
              </w:rPr>
            </w:pPr>
            <w:r w:rsidRPr="00126AE7">
              <w:rPr>
                <w:rFonts w:asciiTheme="minorHAnsi" w:hAnsiTheme="minorHAnsi" w:cstheme="minorHAnsi"/>
              </w:rPr>
              <w:t>R</w:t>
            </w:r>
            <w:r w:rsidR="00B96DE5" w:rsidRPr="00126AE7">
              <w:rPr>
                <w:rFonts w:asciiTheme="minorHAnsi" w:hAnsiTheme="minorHAnsi" w:cstheme="minorHAnsi"/>
              </w:rPr>
              <w:t xml:space="preserve">eferences to any indemnity being given by the </w:t>
            </w:r>
            <w:r w:rsidR="007A4D7D" w:rsidRPr="00126AE7">
              <w:rPr>
                <w:rFonts w:asciiTheme="minorHAnsi" w:hAnsiTheme="minorHAnsi" w:cstheme="minorHAnsi"/>
              </w:rPr>
              <w:t>Contractor</w:t>
            </w:r>
            <w:r w:rsidR="00B96DE5" w:rsidRPr="00126AE7">
              <w:rPr>
                <w:rFonts w:asciiTheme="minorHAnsi" w:hAnsiTheme="minorHAnsi" w:cstheme="minorHAnsi"/>
              </w:rPr>
              <w:t xml:space="preserve"> to the </w:t>
            </w:r>
            <w:r w:rsidR="007A4D7D" w:rsidRPr="00126AE7">
              <w:rPr>
                <w:rFonts w:asciiTheme="minorHAnsi" w:hAnsiTheme="minorHAnsi" w:cstheme="minorHAnsi"/>
              </w:rPr>
              <w:t>Employer</w:t>
            </w:r>
            <w:r w:rsidRPr="00126AE7">
              <w:rPr>
                <w:rFonts w:asciiTheme="minorHAnsi" w:hAnsiTheme="minorHAnsi" w:cstheme="minorHAnsi"/>
              </w:rPr>
              <w:t xml:space="preserve"> WYFRS</w:t>
            </w:r>
            <w:r w:rsidR="00B96DE5" w:rsidRPr="00126AE7">
              <w:rPr>
                <w:rFonts w:asciiTheme="minorHAnsi" w:hAnsiTheme="minorHAnsi" w:cstheme="minorHAnsi"/>
              </w:rPr>
              <w:t>.</w:t>
            </w:r>
          </w:p>
        </w:tc>
      </w:tr>
      <w:tr w:rsidR="00C63ADF" w:rsidRPr="00126AE7" w14:paraId="15F857FB" w14:textId="77777777" w:rsidTr="00CD6706">
        <w:tc>
          <w:tcPr>
            <w:tcW w:w="846" w:type="dxa"/>
          </w:tcPr>
          <w:p w14:paraId="6E2CE95F" w14:textId="77777777" w:rsidR="00C63ADF" w:rsidRPr="00126AE7" w:rsidRDefault="00C63ADF"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Z2</w:t>
            </w:r>
          </w:p>
        </w:tc>
        <w:tc>
          <w:tcPr>
            <w:tcW w:w="8930" w:type="dxa"/>
          </w:tcPr>
          <w:p w14:paraId="4C01D294" w14:textId="77777777" w:rsidR="00C63ADF" w:rsidRPr="00126AE7" w:rsidRDefault="00C63ADF"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Priority of documents</w:t>
            </w:r>
          </w:p>
          <w:p w14:paraId="7CF85559" w14:textId="77777777" w:rsidR="00C63ADF" w:rsidRPr="00126AE7" w:rsidRDefault="00C63ADF" w:rsidP="00C63ADF">
            <w:pPr>
              <w:pStyle w:val="Article"/>
              <w:keepNext w:val="0"/>
              <w:numPr>
                <w:ilvl w:val="0"/>
                <w:numId w:val="0"/>
              </w:numPr>
              <w:spacing w:before="0" w:after="160"/>
              <w:ind w:left="37"/>
              <w:rPr>
                <w:rFonts w:asciiTheme="minorHAnsi" w:hAnsiTheme="minorHAnsi" w:cstheme="minorHAnsi"/>
                <w:sz w:val="18"/>
                <w:szCs w:val="18"/>
              </w:rPr>
            </w:pPr>
            <w:r w:rsidRPr="00126AE7">
              <w:rPr>
                <w:rFonts w:asciiTheme="minorHAnsi" w:hAnsiTheme="minorHAnsi" w:cstheme="minorHAnsi"/>
                <w:sz w:val="18"/>
                <w:szCs w:val="18"/>
              </w:rPr>
              <w:t>If there is any ambiguity or inconsistency in or between</w:t>
            </w:r>
            <w:r w:rsidR="002D773C" w:rsidRPr="00126AE7">
              <w:rPr>
                <w:rFonts w:asciiTheme="minorHAnsi" w:hAnsiTheme="minorHAnsi" w:cstheme="minorHAnsi"/>
                <w:sz w:val="18"/>
                <w:szCs w:val="18"/>
              </w:rPr>
              <w:t xml:space="preserve"> the documents comprising this C</w:t>
            </w:r>
            <w:r w:rsidRPr="00126AE7">
              <w:rPr>
                <w:rFonts w:asciiTheme="minorHAnsi" w:hAnsiTheme="minorHAnsi" w:cstheme="minorHAnsi"/>
                <w:sz w:val="18"/>
                <w:szCs w:val="18"/>
              </w:rPr>
              <w:t>ontract, the priority of the documents is in accordance with the following sequence:</w:t>
            </w:r>
          </w:p>
          <w:p w14:paraId="5DEF3283" w14:textId="77777777" w:rsidR="00C63ADF" w:rsidRPr="00126AE7" w:rsidRDefault="00C63ADF" w:rsidP="00B7177C">
            <w:pPr>
              <w:pStyle w:val="ListBullet"/>
              <w:numPr>
                <w:ilvl w:val="0"/>
                <w:numId w:val="41"/>
              </w:numPr>
              <w:tabs>
                <w:tab w:val="clear" w:pos="1627"/>
                <w:tab w:val="num" w:pos="604"/>
              </w:tabs>
              <w:spacing w:before="0" w:after="160"/>
              <w:ind w:hanging="1590"/>
              <w:rPr>
                <w:rFonts w:asciiTheme="minorHAnsi" w:hAnsiTheme="minorHAnsi" w:cstheme="minorHAnsi"/>
                <w:sz w:val="18"/>
                <w:szCs w:val="18"/>
              </w:rPr>
            </w:pPr>
            <w:r w:rsidRPr="00126AE7">
              <w:rPr>
                <w:rFonts w:asciiTheme="minorHAnsi" w:hAnsiTheme="minorHAnsi" w:cstheme="minorHAnsi"/>
                <w:sz w:val="18"/>
                <w:szCs w:val="18"/>
              </w:rPr>
              <w:t>the completed Contract Data,</w:t>
            </w:r>
          </w:p>
          <w:p w14:paraId="3C71BD1B" w14:textId="77777777" w:rsidR="00C63ADF" w:rsidRPr="00126AE7" w:rsidRDefault="00C63ADF" w:rsidP="00B7177C">
            <w:pPr>
              <w:pStyle w:val="ListBullet"/>
              <w:numPr>
                <w:ilvl w:val="0"/>
                <w:numId w:val="41"/>
              </w:numPr>
              <w:tabs>
                <w:tab w:val="clear" w:pos="1627"/>
                <w:tab w:val="num" w:pos="604"/>
              </w:tabs>
              <w:spacing w:before="0" w:after="160"/>
              <w:ind w:hanging="1590"/>
              <w:rPr>
                <w:rFonts w:asciiTheme="minorHAnsi" w:hAnsiTheme="minorHAnsi" w:cstheme="minorHAnsi"/>
                <w:sz w:val="18"/>
                <w:szCs w:val="18"/>
              </w:rPr>
            </w:pPr>
            <w:r w:rsidRPr="00126AE7">
              <w:rPr>
                <w:rFonts w:asciiTheme="minorHAnsi" w:hAnsiTheme="minorHAnsi" w:cstheme="minorHAnsi"/>
                <w:sz w:val="18"/>
                <w:szCs w:val="18"/>
              </w:rPr>
              <w:t>the additional conditions of contract,</w:t>
            </w:r>
          </w:p>
          <w:p w14:paraId="727095C3" w14:textId="77777777" w:rsidR="00C63ADF" w:rsidRPr="00126AE7" w:rsidRDefault="00C63ADF" w:rsidP="00B7177C">
            <w:pPr>
              <w:pStyle w:val="ListBullet"/>
              <w:numPr>
                <w:ilvl w:val="0"/>
                <w:numId w:val="41"/>
              </w:numPr>
              <w:tabs>
                <w:tab w:val="clear" w:pos="1627"/>
                <w:tab w:val="num" w:pos="604"/>
              </w:tabs>
              <w:spacing w:before="0" w:after="160"/>
              <w:ind w:hanging="1590"/>
              <w:rPr>
                <w:rFonts w:asciiTheme="minorHAnsi" w:hAnsiTheme="minorHAnsi" w:cstheme="minorHAnsi"/>
                <w:sz w:val="18"/>
                <w:szCs w:val="18"/>
              </w:rPr>
            </w:pPr>
            <w:r w:rsidRPr="00126AE7">
              <w:rPr>
                <w:rFonts w:asciiTheme="minorHAnsi" w:hAnsiTheme="minorHAnsi" w:cstheme="minorHAnsi"/>
                <w:sz w:val="18"/>
                <w:szCs w:val="18"/>
              </w:rPr>
              <w:t>the other conditions of contract,</w:t>
            </w:r>
          </w:p>
          <w:p w14:paraId="642E5BB0" w14:textId="77777777" w:rsidR="00C63ADF" w:rsidRPr="00126AE7" w:rsidRDefault="00C63ADF" w:rsidP="00B7177C">
            <w:pPr>
              <w:pStyle w:val="ListBullet"/>
              <w:numPr>
                <w:ilvl w:val="0"/>
                <w:numId w:val="41"/>
              </w:numPr>
              <w:tabs>
                <w:tab w:val="clear" w:pos="1627"/>
                <w:tab w:val="num" w:pos="604"/>
              </w:tabs>
              <w:spacing w:before="0" w:after="160"/>
              <w:ind w:hanging="1590"/>
              <w:rPr>
                <w:rFonts w:asciiTheme="minorHAnsi" w:hAnsiTheme="minorHAnsi" w:cstheme="minorHAnsi"/>
                <w:sz w:val="18"/>
                <w:szCs w:val="18"/>
              </w:rPr>
            </w:pPr>
            <w:r w:rsidRPr="00126AE7">
              <w:rPr>
                <w:rFonts w:asciiTheme="minorHAnsi" w:hAnsiTheme="minorHAnsi" w:cstheme="minorHAnsi"/>
                <w:sz w:val="18"/>
                <w:szCs w:val="18"/>
              </w:rPr>
              <w:t xml:space="preserve">the Works Information and </w:t>
            </w:r>
          </w:p>
          <w:p w14:paraId="618066E5" w14:textId="77777777" w:rsidR="00C63ADF" w:rsidRPr="00126AE7" w:rsidRDefault="00C63ADF" w:rsidP="00B7177C">
            <w:pPr>
              <w:pStyle w:val="ListBullet"/>
              <w:numPr>
                <w:ilvl w:val="0"/>
                <w:numId w:val="41"/>
              </w:numPr>
              <w:tabs>
                <w:tab w:val="clear" w:pos="1627"/>
                <w:tab w:val="num" w:pos="604"/>
              </w:tabs>
              <w:spacing w:before="0" w:after="160"/>
              <w:ind w:hanging="1590"/>
              <w:rPr>
                <w:rFonts w:asciiTheme="minorHAnsi" w:hAnsiTheme="minorHAnsi" w:cstheme="minorHAnsi"/>
                <w:b/>
                <w:sz w:val="18"/>
                <w:szCs w:val="18"/>
              </w:rPr>
            </w:pPr>
            <w:r w:rsidRPr="00126AE7">
              <w:rPr>
                <w:rFonts w:asciiTheme="minorHAnsi" w:hAnsiTheme="minorHAnsi" w:cstheme="minorHAnsi"/>
                <w:sz w:val="18"/>
                <w:szCs w:val="18"/>
              </w:rPr>
              <w:t>any othe</w:t>
            </w:r>
            <w:r w:rsidR="002D773C" w:rsidRPr="00126AE7">
              <w:rPr>
                <w:rFonts w:asciiTheme="minorHAnsi" w:hAnsiTheme="minorHAnsi" w:cstheme="minorHAnsi"/>
                <w:sz w:val="18"/>
                <w:szCs w:val="18"/>
              </w:rPr>
              <w:t>r document forming part of the C</w:t>
            </w:r>
            <w:r w:rsidRPr="00126AE7">
              <w:rPr>
                <w:rFonts w:asciiTheme="minorHAnsi" w:hAnsiTheme="minorHAnsi" w:cstheme="minorHAnsi"/>
                <w:sz w:val="18"/>
                <w:szCs w:val="18"/>
              </w:rPr>
              <w:t xml:space="preserve">ontract. </w:t>
            </w:r>
          </w:p>
        </w:tc>
      </w:tr>
      <w:tr w:rsidR="00B96DE5" w:rsidRPr="00126AE7" w14:paraId="05E8241E" w14:textId="77777777" w:rsidTr="00CD6706">
        <w:tc>
          <w:tcPr>
            <w:tcW w:w="846" w:type="dxa"/>
          </w:tcPr>
          <w:p w14:paraId="7353E42A" w14:textId="77777777" w:rsidR="00B96DE5" w:rsidRPr="00126AE7" w:rsidRDefault="00C633DD"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2D773C" w:rsidRPr="00126AE7">
              <w:rPr>
                <w:rFonts w:asciiTheme="minorHAnsi" w:hAnsiTheme="minorHAnsi" w:cstheme="minorHAnsi"/>
                <w:b/>
                <w:sz w:val="18"/>
              </w:rPr>
              <w:t>3</w:t>
            </w:r>
          </w:p>
        </w:tc>
        <w:tc>
          <w:tcPr>
            <w:tcW w:w="8930" w:type="dxa"/>
          </w:tcPr>
          <w:p w14:paraId="746510FF" w14:textId="77777777" w:rsidR="00B96DE5" w:rsidRPr="00126AE7" w:rsidRDefault="00C633DD"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Work on the Premises</w:t>
            </w:r>
          </w:p>
          <w:p w14:paraId="6449FCA6" w14:textId="77777777" w:rsidR="009E47CF" w:rsidRPr="00126AE7" w:rsidRDefault="009E47CF" w:rsidP="00C63ADF">
            <w:pPr>
              <w:pStyle w:val="Heading2"/>
              <w:numPr>
                <w:ilvl w:val="0"/>
                <w:numId w:val="0"/>
              </w:numPr>
              <w:spacing w:before="0" w:after="160" w:line="240" w:lineRule="auto"/>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and their employees, sub-contractors and their employees shall comply with any security requirements including a right to search when entering or leaving the Premises and being escorted in certain areas. The </w:t>
            </w:r>
            <w:r w:rsidR="007A4D7D" w:rsidRPr="00126AE7">
              <w:rPr>
                <w:rFonts w:asciiTheme="minorHAnsi" w:hAnsiTheme="minorHAnsi" w:cstheme="minorHAnsi"/>
              </w:rPr>
              <w:t>Employer</w:t>
            </w:r>
            <w:r w:rsidRPr="00126AE7">
              <w:rPr>
                <w:rFonts w:asciiTheme="minorHAnsi" w:hAnsiTheme="minorHAnsi" w:cstheme="minorHAnsi"/>
              </w:rPr>
              <w:t xml:space="preserve"> reserves the right to remove from the Premises anyone not complying with the </w:t>
            </w:r>
            <w:r w:rsidR="007A4D7D" w:rsidRPr="00126AE7">
              <w:rPr>
                <w:rFonts w:asciiTheme="minorHAnsi" w:hAnsiTheme="minorHAnsi" w:cstheme="minorHAnsi"/>
              </w:rPr>
              <w:t>Employer</w:t>
            </w:r>
            <w:r w:rsidRPr="00126AE7">
              <w:rPr>
                <w:rFonts w:asciiTheme="minorHAnsi" w:hAnsiTheme="minorHAnsi" w:cstheme="minorHAnsi"/>
              </w:rPr>
              <w:t xml:space="preserve">’s security arrangements or suspected of being under the influence of alcohol, or any other substance which has the effect of impairing performance. </w:t>
            </w:r>
          </w:p>
          <w:p w14:paraId="056E4972" w14:textId="77777777" w:rsidR="009E47CF" w:rsidRPr="00126AE7" w:rsidRDefault="009E47CF" w:rsidP="00C63ADF">
            <w:pPr>
              <w:pStyle w:val="Heading2"/>
              <w:numPr>
                <w:ilvl w:val="0"/>
                <w:numId w:val="0"/>
              </w:numPr>
              <w:spacing w:before="0" w:after="160" w:line="240" w:lineRule="auto"/>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Employer</w:t>
            </w:r>
            <w:r w:rsidRPr="00126AE7">
              <w:rPr>
                <w:rFonts w:asciiTheme="minorHAnsi" w:hAnsiTheme="minorHAnsi" w:cstheme="minorHAnsi"/>
              </w:rPr>
              <w:t xml:space="preserve">’s decision as to whether any person is to be refused access to any Premises occupied by or on behalf of the </w:t>
            </w:r>
            <w:r w:rsidR="007A4D7D" w:rsidRPr="00126AE7">
              <w:rPr>
                <w:rFonts w:asciiTheme="minorHAnsi" w:hAnsiTheme="minorHAnsi" w:cstheme="minorHAnsi"/>
              </w:rPr>
              <w:t>Employer</w:t>
            </w:r>
            <w:r w:rsidRPr="00126AE7">
              <w:rPr>
                <w:rFonts w:asciiTheme="minorHAnsi" w:hAnsiTheme="minorHAnsi" w:cstheme="minorHAnsi"/>
              </w:rPr>
              <w:t xml:space="preserve"> shall be final and conclusive and the </w:t>
            </w:r>
            <w:r w:rsidR="007A4D7D" w:rsidRPr="00126AE7">
              <w:rPr>
                <w:rFonts w:asciiTheme="minorHAnsi" w:hAnsiTheme="minorHAnsi" w:cstheme="minorHAnsi"/>
              </w:rPr>
              <w:t>Contractor</w:t>
            </w:r>
            <w:r w:rsidRPr="00126AE7">
              <w:rPr>
                <w:rFonts w:asciiTheme="minorHAnsi" w:hAnsiTheme="minorHAnsi" w:cstheme="minorHAnsi"/>
              </w:rPr>
              <w:t xml:space="preserve"> shall replace promptly any such person to ensure that its requirements under the Contract are met.</w:t>
            </w:r>
          </w:p>
          <w:p w14:paraId="7304456C" w14:textId="77777777" w:rsidR="00C633DD" w:rsidRPr="00126AE7" w:rsidRDefault="009E47CF" w:rsidP="00C63ADF">
            <w:pPr>
              <w:pStyle w:val="Heading2"/>
              <w:numPr>
                <w:ilvl w:val="0"/>
                <w:numId w:val="0"/>
              </w:numPr>
              <w:spacing w:before="0" w:after="160" w:line="240" w:lineRule="auto"/>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bear the cost of or costs arising from any decision of the </w:t>
            </w:r>
            <w:r w:rsidR="007A4D7D" w:rsidRPr="00126AE7">
              <w:rPr>
                <w:rFonts w:asciiTheme="minorHAnsi" w:hAnsiTheme="minorHAnsi" w:cstheme="minorHAnsi"/>
              </w:rPr>
              <w:t>Employer</w:t>
            </w:r>
            <w:r w:rsidRPr="00126AE7">
              <w:rPr>
                <w:rFonts w:asciiTheme="minorHAnsi" w:hAnsiTheme="minorHAnsi" w:cstheme="minorHAnsi"/>
              </w:rPr>
              <w:t xml:space="preserve"> under this clause.</w:t>
            </w:r>
          </w:p>
        </w:tc>
      </w:tr>
      <w:tr w:rsidR="009E47CF" w:rsidRPr="00126AE7" w14:paraId="3157097B" w14:textId="77777777" w:rsidTr="00CD6706">
        <w:tc>
          <w:tcPr>
            <w:tcW w:w="846" w:type="dxa"/>
          </w:tcPr>
          <w:p w14:paraId="35BE4B52" w14:textId="77777777" w:rsidR="009E47CF" w:rsidRPr="00126AE7" w:rsidRDefault="009E47CF"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2D773C" w:rsidRPr="00126AE7">
              <w:rPr>
                <w:rFonts w:asciiTheme="minorHAnsi" w:hAnsiTheme="minorHAnsi" w:cstheme="minorHAnsi"/>
                <w:b/>
                <w:sz w:val="18"/>
              </w:rPr>
              <w:t>4</w:t>
            </w:r>
          </w:p>
        </w:tc>
        <w:tc>
          <w:tcPr>
            <w:tcW w:w="8930" w:type="dxa"/>
          </w:tcPr>
          <w:p w14:paraId="605C5A02" w14:textId="77777777" w:rsidR="009E47CF" w:rsidRPr="00126AE7" w:rsidRDefault="009E47CF"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Suspension</w:t>
            </w:r>
          </w:p>
          <w:p w14:paraId="51F5FB08" w14:textId="77777777" w:rsidR="009E47CF" w:rsidRPr="00126AE7" w:rsidRDefault="009E47CF" w:rsidP="00C63ADF">
            <w:pPr>
              <w:pStyle w:val="Heading2"/>
              <w:numPr>
                <w:ilvl w:val="0"/>
                <w:numId w:val="0"/>
              </w:numPr>
              <w:spacing w:before="0" w:after="160" w:line="240" w:lineRule="auto"/>
              <w:ind w:left="33" w:hanging="33"/>
              <w:rPr>
                <w:rFonts w:asciiTheme="minorHAnsi" w:hAnsiTheme="minorHAnsi" w:cstheme="minorHAnsi"/>
                <w:lang w:eastAsia="en-GB"/>
              </w:rPr>
            </w:pPr>
            <w:r w:rsidRPr="00126AE7">
              <w:rPr>
                <w:rFonts w:asciiTheme="minorHAnsi" w:hAnsiTheme="minorHAnsi" w:cstheme="minorHAnsi"/>
              </w:rPr>
              <w:t xml:space="preserve">Without limiting its other rights or remedies the </w:t>
            </w:r>
            <w:r w:rsidR="007A4D7D" w:rsidRPr="00126AE7">
              <w:rPr>
                <w:rFonts w:asciiTheme="minorHAnsi" w:hAnsiTheme="minorHAnsi" w:cstheme="minorHAnsi"/>
              </w:rPr>
              <w:t>Employer</w:t>
            </w:r>
            <w:r w:rsidRPr="00126AE7">
              <w:rPr>
                <w:rFonts w:asciiTheme="minorHAnsi" w:hAnsiTheme="minorHAnsi" w:cstheme="minorHAnsi"/>
              </w:rPr>
              <w:t xml:space="preserve"> may suspend the Contract in whole or in part by giving written notice of such suspension to the </w:t>
            </w:r>
            <w:r w:rsidR="007A4D7D" w:rsidRPr="00126AE7">
              <w:rPr>
                <w:rFonts w:asciiTheme="minorHAnsi" w:hAnsiTheme="minorHAnsi" w:cstheme="minorHAnsi"/>
              </w:rPr>
              <w:t>Contractor</w:t>
            </w:r>
            <w:r w:rsidRPr="00126AE7">
              <w:rPr>
                <w:rFonts w:asciiTheme="minorHAnsi" w:hAnsiTheme="minorHAnsi" w:cstheme="minorHAnsi"/>
              </w:rPr>
              <w:t xml:space="preserve"> if the </w:t>
            </w:r>
            <w:r w:rsidR="007A4D7D" w:rsidRPr="00126AE7">
              <w:rPr>
                <w:rFonts w:asciiTheme="minorHAnsi" w:hAnsiTheme="minorHAnsi" w:cstheme="minorHAnsi"/>
              </w:rPr>
              <w:t>Contractor</w:t>
            </w:r>
            <w:r w:rsidRPr="00126AE7">
              <w:rPr>
                <w:rFonts w:asciiTheme="minorHAnsi" w:hAnsiTheme="minorHAnsi" w:cstheme="minorHAnsi"/>
              </w:rPr>
              <w:t xml:space="preserve"> or any of their employees or agents are or </w:t>
            </w:r>
            <w:proofErr w:type="gramStart"/>
            <w:r w:rsidRPr="00126AE7">
              <w:rPr>
                <w:rFonts w:asciiTheme="minorHAnsi" w:hAnsiTheme="minorHAnsi" w:cstheme="minorHAnsi"/>
              </w:rPr>
              <w:t>become;</w:t>
            </w:r>
            <w:proofErr w:type="gramEnd"/>
          </w:p>
          <w:p w14:paraId="64AC48DB" w14:textId="77777777" w:rsidR="009E47CF" w:rsidRPr="00126AE7" w:rsidRDefault="009E47CF" w:rsidP="00E4361A">
            <w:pPr>
              <w:pStyle w:val="ListParagraph"/>
              <w:numPr>
                <w:ilvl w:val="0"/>
                <w:numId w:val="3"/>
              </w:numPr>
              <w:spacing w:after="160"/>
              <w:ind w:left="600" w:hanging="567"/>
              <w:contextualSpacing w:val="0"/>
              <w:jc w:val="both"/>
              <w:rPr>
                <w:rFonts w:asciiTheme="minorHAnsi" w:hAnsiTheme="minorHAnsi" w:cstheme="minorHAnsi"/>
                <w:sz w:val="18"/>
                <w:szCs w:val="18"/>
              </w:rPr>
            </w:pPr>
            <w:r w:rsidRPr="00126AE7">
              <w:rPr>
                <w:rFonts w:asciiTheme="minorHAnsi" w:hAnsiTheme="minorHAnsi" w:cstheme="minorHAnsi"/>
                <w:sz w:val="18"/>
                <w:szCs w:val="18"/>
              </w:rPr>
              <w:t>subject to a criminal investigation in respect of allegations arising out of or relating to their professional practice whether in respect of work undertaken in performance of the Contract or otherwise; or</w:t>
            </w:r>
          </w:p>
          <w:p w14:paraId="4073E96D" w14:textId="77777777" w:rsidR="009E47CF" w:rsidRPr="00126AE7" w:rsidRDefault="009E47CF" w:rsidP="00E4361A">
            <w:pPr>
              <w:pStyle w:val="ListParagraph"/>
              <w:numPr>
                <w:ilvl w:val="0"/>
                <w:numId w:val="3"/>
              </w:numPr>
              <w:spacing w:after="160"/>
              <w:ind w:left="600" w:hanging="567"/>
              <w:contextualSpacing w:val="0"/>
              <w:jc w:val="both"/>
              <w:rPr>
                <w:rFonts w:asciiTheme="minorHAnsi" w:hAnsiTheme="minorHAnsi" w:cstheme="minorHAnsi"/>
                <w:sz w:val="18"/>
                <w:szCs w:val="18"/>
              </w:rPr>
            </w:pPr>
            <w:r w:rsidRPr="00126AE7">
              <w:rPr>
                <w:rFonts w:asciiTheme="minorHAnsi" w:hAnsiTheme="minorHAnsi" w:cstheme="minorHAnsi"/>
                <w:sz w:val="18"/>
                <w:szCs w:val="18"/>
              </w:rPr>
              <w:t>subject to a criminal investigation relating to an allegation, which if substantiated, would constitute a breach of the terms of the Contract; or</w:t>
            </w:r>
          </w:p>
          <w:p w14:paraId="39CEDBB5" w14:textId="77777777" w:rsidR="009E47CF" w:rsidRPr="00126AE7" w:rsidRDefault="009E47CF" w:rsidP="00E4361A">
            <w:pPr>
              <w:pStyle w:val="ListParagraph"/>
              <w:numPr>
                <w:ilvl w:val="0"/>
                <w:numId w:val="3"/>
              </w:numPr>
              <w:spacing w:after="160"/>
              <w:ind w:left="600" w:hanging="567"/>
              <w:contextualSpacing w:val="0"/>
              <w:jc w:val="both"/>
              <w:rPr>
                <w:rFonts w:asciiTheme="minorHAnsi" w:hAnsiTheme="minorHAnsi" w:cstheme="minorHAnsi"/>
                <w:sz w:val="18"/>
                <w:szCs w:val="18"/>
              </w:rPr>
            </w:pPr>
            <w:r w:rsidRPr="00126AE7">
              <w:rPr>
                <w:rFonts w:asciiTheme="minorHAnsi" w:hAnsiTheme="minorHAnsi" w:cstheme="minorHAnsi"/>
                <w:sz w:val="18"/>
                <w:szCs w:val="18"/>
              </w:rPr>
              <w:t xml:space="preserve">subject to any allegation of professional </w:t>
            </w:r>
            <w:proofErr w:type="gramStart"/>
            <w:r w:rsidRPr="00126AE7">
              <w:rPr>
                <w:rFonts w:asciiTheme="minorHAnsi" w:hAnsiTheme="minorHAnsi" w:cstheme="minorHAnsi"/>
                <w:sz w:val="18"/>
                <w:szCs w:val="18"/>
              </w:rPr>
              <w:t>negligence;</w:t>
            </w:r>
            <w:proofErr w:type="gramEnd"/>
            <w:r w:rsidRPr="00126AE7">
              <w:rPr>
                <w:rFonts w:asciiTheme="minorHAnsi" w:hAnsiTheme="minorHAnsi" w:cstheme="minorHAnsi"/>
                <w:sz w:val="18"/>
                <w:szCs w:val="18"/>
              </w:rPr>
              <w:t xml:space="preserve"> </w:t>
            </w:r>
          </w:p>
          <w:p w14:paraId="4FCF71D0" w14:textId="77777777" w:rsidR="005F2608" w:rsidRPr="00126AE7" w:rsidRDefault="009E47CF" w:rsidP="00E4361A">
            <w:pPr>
              <w:pStyle w:val="ListParagraph"/>
              <w:numPr>
                <w:ilvl w:val="0"/>
                <w:numId w:val="3"/>
              </w:numPr>
              <w:spacing w:after="160"/>
              <w:ind w:left="600" w:hanging="567"/>
              <w:contextualSpacing w:val="0"/>
              <w:jc w:val="both"/>
              <w:rPr>
                <w:rFonts w:asciiTheme="minorHAnsi" w:hAnsiTheme="minorHAnsi" w:cstheme="minorHAnsi"/>
                <w:sz w:val="18"/>
                <w:szCs w:val="18"/>
              </w:rPr>
            </w:pPr>
            <w:r w:rsidRPr="00126AE7">
              <w:rPr>
                <w:rFonts w:asciiTheme="minorHAnsi" w:hAnsiTheme="minorHAnsi" w:cstheme="minorHAnsi"/>
                <w:sz w:val="18"/>
                <w:szCs w:val="18"/>
              </w:rPr>
              <w:t xml:space="preserve">in the reasonable opinion of the </w:t>
            </w:r>
            <w:r w:rsidR="007A4D7D" w:rsidRPr="00126AE7">
              <w:rPr>
                <w:rFonts w:asciiTheme="minorHAnsi" w:hAnsiTheme="minorHAnsi" w:cstheme="minorHAnsi"/>
                <w:sz w:val="18"/>
                <w:szCs w:val="18"/>
              </w:rPr>
              <w:t>Employer</w:t>
            </w:r>
            <w:r w:rsidRPr="00126AE7">
              <w:rPr>
                <w:rFonts w:asciiTheme="minorHAnsi" w:hAnsiTheme="minorHAnsi" w:cstheme="minorHAnsi"/>
                <w:sz w:val="18"/>
                <w:szCs w:val="18"/>
              </w:rPr>
              <w:t xml:space="preserve">, subject to a material detrimental change in the financial standing and/or credit rating which adversely impacts on the </w:t>
            </w:r>
            <w:r w:rsidR="007A4D7D" w:rsidRPr="00126AE7">
              <w:rPr>
                <w:rFonts w:asciiTheme="minorHAnsi" w:hAnsiTheme="minorHAnsi" w:cstheme="minorHAnsi"/>
                <w:sz w:val="18"/>
                <w:szCs w:val="18"/>
              </w:rPr>
              <w:t>Contractor</w:t>
            </w:r>
            <w:r w:rsidRPr="00126AE7">
              <w:rPr>
                <w:rFonts w:asciiTheme="minorHAnsi" w:hAnsiTheme="minorHAnsi" w:cstheme="minorHAnsi"/>
                <w:sz w:val="18"/>
                <w:szCs w:val="18"/>
              </w:rPr>
              <w:t xml:space="preserve">’s ability to </w:t>
            </w:r>
            <w:r w:rsidR="00090B02" w:rsidRPr="00126AE7">
              <w:rPr>
                <w:rFonts w:asciiTheme="minorHAnsi" w:hAnsiTheme="minorHAnsi" w:cstheme="minorHAnsi"/>
                <w:sz w:val="18"/>
                <w:szCs w:val="18"/>
              </w:rPr>
              <w:t>complete</w:t>
            </w:r>
            <w:r w:rsidRPr="00126AE7">
              <w:rPr>
                <w:rFonts w:asciiTheme="minorHAnsi" w:hAnsiTheme="minorHAnsi" w:cstheme="minorHAnsi"/>
                <w:sz w:val="18"/>
                <w:szCs w:val="18"/>
              </w:rPr>
              <w:t xml:space="preserve"> the </w:t>
            </w:r>
            <w:r w:rsidR="00090B02" w:rsidRPr="00126AE7">
              <w:rPr>
                <w:rFonts w:asciiTheme="minorHAnsi" w:hAnsiTheme="minorHAnsi" w:cstheme="minorHAnsi"/>
                <w:sz w:val="18"/>
                <w:szCs w:val="18"/>
              </w:rPr>
              <w:t>Works</w:t>
            </w:r>
            <w:r w:rsidRPr="00126AE7">
              <w:rPr>
                <w:rFonts w:asciiTheme="minorHAnsi" w:hAnsiTheme="minorHAnsi" w:cstheme="minorHAnsi"/>
                <w:sz w:val="18"/>
                <w:szCs w:val="18"/>
              </w:rPr>
              <w:t xml:space="preserve"> under the Contract or could be reasonably expected to have an adverse impact on the </w:t>
            </w:r>
            <w:r w:rsidR="007A4D7D" w:rsidRPr="00126AE7">
              <w:rPr>
                <w:rFonts w:asciiTheme="minorHAnsi" w:hAnsiTheme="minorHAnsi" w:cstheme="minorHAnsi"/>
                <w:sz w:val="18"/>
                <w:szCs w:val="18"/>
              </w:rPr>
              <w:t>Contractor</w:t>
            </w:r>
            <w:r w:rsidRPr="00126AE7">
              <w:rPr>
                <w:rFonts w:asciiTheme="minorHAnsi" w:hAnsiTheme="minorHAnsi" w:cstheme="minorHAnsi"/>
                <w:sz w:val="18"/>
                <w:szCs w:val="18"/>
              </w:rPr>
              <w:t xml:space="preserve">’s ability to </w:t>
            </w:r>
            <w:r w:rsidR="00090B02" w:rsidRPr="00126AE7">
              <w:rPr>
                <w:rFonts w:asciiTheme="minorHAnsi" w:hAnsiTheme="minorHAnsi" w:cstheme="minorHAnsi"/>
                <w:sz w:val="18"/>
                <w:szCs w:val="18"/>
              </w:rPr>
              <w:t>complete the Works</w:t>
            </w:r>
            <w:r w:rsidRPr="00126AE7">
              <w:rPr>
                <w:rFonts w:asciiTheme="minorHAnsi" w:hAnsiTheme="minorHAnsi" w:cstheme="minorHAnsi"/>
                <w:sz w:val="18"/>
                <w:szCs w:val="18"/>
              </w:rPr>
              <w:t xml:space="preserve"> under the </w:t>
            </w:r>
            <w:proofErr w:type="gramStart"/>
            <w:r w:rsidRPr="00126AE7">
              <w:rPr>
                <w:rFonts w:asciiTheme="minorHAnsi" w:hAnsiTheme="minorHAnsi" w:cstheme="minorHAnsi"/>
                <w:sz w:val="18"/>
                <w:szCs w:val="18"/>
              </w:rPr>
              <w:t>Contract;</w:t>
            </w:r>
            <w:proofErr w:type="gramEnd"/>
            <w:r w:rsidRPr="00126AE7">
              <w:rPr>
                <w:rFonts w:asciiTheme="minorHAnsi" w:hAnsiTheme="minorHAnsi" w:cstheme="minorHAnsi"/>
                <w:sz w:val="18"/>
                <w:szCs w:val="18"/>
              </w:rPr>
              <w:t xml:space="preserve"> </w:t>
            </w:r>
          </w:p>
          <w:p w14:paraId="644E2834" w14:textId="77777777" w:rsidR="009E47CF" w:rsidRPr="00126AE7" w:rsidRDefault="005F2608" w:rsidP="00E4361A">
            <w:pPr>
              <w:pStyle w:val="ListParagraph"/>
              <w:numPr>
                <w:ilvl w:val="0"/>
                <w:numId w:val="3"/>
              </w:numPr>
              <w:spacing w:after="160"/>
              <w:ind w:left="600" w:hanging="567"/>
              <w:contextualSpacing w:val="0"/>
              <w:jc w:val="both"/>
              <w:rPr>
                <w:rFonts w:asciiTheme="minorHAnsi" w:hAnsiTheme="minorHAnsi" w:cstheme="minorHAnsi"/>
                <w:sz w:val="18"/>
                <w:szCs w:val="18"/>
              </w:rPr>
            </w:pPr>
            <w:r w:rsidRPr="00126AE7">
              <w:rPr>
                <w:rFonts w:asciiTheme="minorHAnsi" w:hAnsiTheme="minorHAnsi" w:cstheme="minorHAnsi"/>
                <w:sz w:val="18"/>
                <w:szCs w:val="18"/>
              </w:rPr>
              <w:t xml:space="preserve">in the reasonable opinion of the Authority, involved in any fraudulent activities or misapplication of funds (whether involving the Contract or not); </w:t>
            </w:r>
            <w:r w:rsidR="009E47CF" w:rsidRPr="00126AE7">
              <w:rPr>
                <w:rFonts w:asciiTheme="minorHAnsi" w:hAnsiTheme="minorHAnsi" w:cstheme="minorHAnsi"/>
                <w:sz w:val="18"/>
                <w:szCs w:val="18"/>
              </w:rPr>
              <w:t xml:space="preserve">or </w:t>
            </w:r>
          </w:p>
          <w:p w14:paraId="25694575" w14:textId="77777777" w:rsidR="009E47CF" w:rsidRPr="00126AE7" w:rsidRDefault="009E47CF" w:rsidP="00E4361A">
            <w:pPr>
              <w:pStyle w:val="ListParagraph"/>
              <w:numPr>
                <w:ilvl w:val="0"/>
                <w:numId w:val="3"/>
              </w:numPr>
              <w:spacing w:after="160"/>
              <w:ind w:left="600" w:hanging="567"/>
              <w:contextualSpacing w:val="0"/>
              <w:jc w:val="both"/>
              <w:rPr>
                <w:rFonts w:asciiTheme="minorHAnsi" w:hAnsiTheme="minorHAnsi" w:cstheme="minorHAnsi"/>
                <w:sz w:val="18"/>
                <w:szCs w:val="18"/>
              </w:rPr>
            </w:pPr>
            <w:r w:rsidRPr="00126AE7">
              <w:rPr>
                <w:rFonts w:asciiTheme="minorHAnsi" w:hAnsiTheme="minorHAnsi" w:cstheme="minorHAnsi"/>
                <w:sz w:val="18"/>
                <w:szCs w:val="18"/>
              </w:rPr>
              <w:t xml:space="preserve">subject to investigation by a relevant regulatory body in respect of any alleged breach of a relevant code of practice. </w:t>
            </w:r>
          </w:p>
          <w:p w14:paraId="529A68ED" w14:textId="77777777" w:rsidR="009E47CF" w:rsidRPr="00126AE7" w:rsidRDefault="009E47CF" w:rsidP="00C63ADF">
            <w:pPr>
              <w:pStyle w:val="Heading2"/>
              <w:numPr>
                <w:ilvl w:val="0"/>
                <w:numId w:val="0"/>
              </w:numPr>
              <w:spacing w:before="0" w:after="160" w:line="240" w:lineRule="auto"/>
              <w:ind w:left="33" w:hanging="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must inform the </w:t>
            </w:r>
            <w:r w:rsidR="007A4D7D" w:rsidRPr="00126AE7">
              <w:rPr>
                <w:rFonts w:asciiTheme="minorHAnsi" w:hAnsiTheme="minorHAnsi" w:cstheme="minorHAnsi"/>
              </w:rPr>
              <w:t>Employer</w:t>
            </w:r>
            <w:r w:rsidRPr="00126AE7">
              <w:rPr>
                <w:rFonts w:asciiTheme="minorHAnsi" w:hAnsiTheme="minorHAnsi" w:cstheme="minorHAnsi"/>
              </w:rPr>
              <w:t xml:space="preserve"> immediately upon becoming aware of any of the matters set out above.  </w:t>
            </w:r>
          </w:p>
          <w:p w14:paraId="08B83A9F" w14:textId="77777777" w:rsidR="009E47CF" w:rsidRPr="00126AE7" w:rsidRDefault="009E47CF" w:rsidP="00C63ADF">
            <w:pPr>
              <w:pStyle w:val="Heading2"/>
              <w:numPr>
                <w:ilvl w:val="0"/>
                <w:numId w:val="0"/>
              </w:numPr>
              <w:spacing w:before="0" w:after="160" w:line="240" w:lineRule="auto"/>
              <w:ind w:left="33" w:hanging="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Employer</w:t>
            </w:r>
            <w:r w:rsidRPr="00126AE7">
              <w:rPr>
                <w:rFonts w:asciiTheme="minorHAnsi" w:hAnsiTheme="minorHAnsi" w:cstheme="minorHAnsi"/>
              </w:rPr>
              <w:t xml:space="preserve"> shall have no liability to accept </w:t>
            </w:r>
            <w:r w:rsidR="009B0F2E" w:rsidRPr="00126AE7">
              <w:rPr>
                <w:rFonts w:asciiTheme="minorHAnsi" w:hAnsiTheme="minorHAnsi" w:cstheme="minorHAnsi"/>
              </w:rPr>
              <w:t xml:space="preserve">performance </w:t>
            </w:r>
            <w:r w:rsidRPr="00126AE7">
              <w:rPr>
                <w:rFonts w:asciiTheme="minorHAnsi" w:hAnsiTheme="minorHAnsi" w:cstheme="minorHAnsi"/>
              </w:rPr>
              <w:t xml:space="preserve">of any </w:t>
            </w:r>
            <w:r w:rsidR="00090B02" w:rsidRPr="00126AE7">
              <w:rPr>
                <w:rFonts w:asciiTheme="minorHAnsi" w:hAnsiTheme="minorHAnsi" w:cstheme="minorHAnsi"/>
              </w:rPr>
              <w:t>Works</w:t>
            </w:r>
            <w:r w:rsidRPr="00126AE7">
              <w:rPr>
                <w:rFonts w:asciiTheme="minorHAnsi" w:hAnsiTheme="minorHAnsi" w:cstheme="minorHAnsi"/>
              </w:rPr>
              <w:t xml:space="preserve"> during the period of suspension and the sums payable by the </w:t>
            </w:r>
            <w:r w:rsidR="007A4D7D" w:rsidRPr="00126AE7">
              <w:rPr>
                <w:rFonts w:asciiTheme="minorHAnsi" w:hAnsiTheme="minorHAnsi" w:cstheme="minorHAnsi"/>
              </w:rPr>
              <w:t>Employer</w:t>
            </w:r>
            <w:r w:rsidRPr="00126AE7">
              <w:rPr>
                <w:rFonts w:asciiTheme="minorHAnsi" w:hAnsiTheme="minorHAnsi" w:cstheme="minorHAnsi"/>
              </w:rPr>
              <w:t xml:space="preserve"> under the Contract shall be reduced during the period of suspension by an amount equivalent to the value of the </w:t>
            </w:r>
            <w:r w:rsidR="00090B02" w:rsidRPr="00126AE7">
              <w:rPr>
                <w:rFonts w:asciiTheme="minorHAnsi" w:hAnsiTheme="minorHAnsi" w:cstheme="minorHAnsi"/>
              </w:rPr>
              <w:t>Works</w:t>
            </w:r>
            <w:r w:rsidRPr="00126AE7">
              <w:rPr>
                <w:rFonts w:asciiTheme="minorHAnsi" w:hAnsiTheme="minorHAnsi" w:cstheme="minorHAnsi"/>
              </w:rPr>
              <w:t xml:space="preserve"> </w:t>
            </w:r>
            <w:r w:rsidRPr="00126AE7">
              <w:rPr>
                <w:rFonts w:asciiTheme="minorHAnsi" w:hAnsiTheme="minorHAnsi" w:cstheme="minorHAnsi"/>
              </w:rPr>
              <w:lastRenderedPageBreak/>
              <w:t xml:space="preserve">suspended for the duration of such suspension and the </w:t>
            </w:r>
            <w:r w:rsidR="007A4D7D" w:rsidRPr="00126AE7">
              <w:rPr>
                <w:rFonts w:asciiTheme="minorHAnsi" w:hAnsiTheme="minorHAnsi" w:cstheme="minorHAnsi"/>
              </w:rPr>
              <w:t>Employer</w:t>
            </w:r>
            <w:r w:rsidRPr="00126AE7">
              <w:rPr>
                <w:rFonts w:asciiTheme="minorHAnsi" w:hAnsiTheme="minorHAnsi" w:cstheme="minorHAnsi"/>
              </w:rPr>
              <w:t xml:space="preserve"> shall have no liability whatsoever to make any payment to the </w:t>
            </w:r>
            <w:r w:rsidR="007A4D7D" w:rsidRPr="00126AE7">
              <w:rPr>
                <w:rFonts w:asciiTheme="minorHAnsi" w:hAnsiTheme="minorHAnsi" w:cstheme="minorHAnsi"/>
              </w:rPr>
              <w:t>Contractor</w:t>
            </w:r>
            <w:r w:rsidRPr="00126AE7">
              <w:rPr>
                <w:rFonts w:asciiTheme="minorHAnsi" w:hAnsiTheme="minorHAnsi" w:cstheme="minorHAnsi"/>
              </w:rPr>
              <w:t xml:space="preserve"> of any sums withheld during the period of suspension.</w:t>
            </w:r>
          </w:p>
          <w:p w14:paraId="1EAD962B" w14:textId="77777777" w:rsidR="009E47CF" w:rsidRPr="00126AE7" w:rsidRDefault="009E47CF" w:rsidP="00C63ADF">
            <w:pPr>
              <w:pStyle w:val="Heading2"/>
              <w:numPr>
                <w:ilvl w:val="0"/>
                <w:numId w:val="0"/>
              </w:numPr>
              <w:spacing w:before="0" w:after="160" w:line="240" w:lineRule="auto"/>
              <w:ind w:left="33" w:hanging="33"/>
              <w:rPr>
                <w:rFonts w:asciiTheme="minorHAnsi" w:hAnsiTheme="minorHAnsi" w:cstheme="minorHAnsi"/>
              </w:rPr>
            </w:pPr>
            <w:r w:rsidRPr="00126AE7">
              <w:rPr>
                <w:rFonts w:asciiTheme="minorHAnsi" w:hAnsiTheme="minorHAnsi" w:cstheme="minorHAnsi"/>
              </w:rPr>
              <w:t xml:space="preserve">For the avoidance of doubt the </w:t>
            </w:r>
            <w:r w:rsidR="007A4D7D" w:rsidRPr="00126AE7">
              <w:rPr>
                <w:rFonts w:asciiTheme="minorHAnsi" w:hAnsiTheme="minorHAnsi" w:cstheme="minorHAnsi"/>
              </w:rPr>
              <w:t>Employer</w:t>
            </w:r>
            <w:r w:rsidRPr="00126AE7">
              <w:rPr>
                <w:rFonts w:asciiTheme="minorHAnsi" w:hAnsiTheme="minorHAnsi" w:cstheme="minorHAnsi"/>
              </w:rPr>
              <w:t xml:space="preserve"> will be entitled during any period of suspension to engage other </w:t>
            </w:r>
            <w:r w:rsidR="007A4D7D" w:rsidRPr="00126AE7">
              <w:rPr>
                <w:rFonts w:asciiTheme="minorHAnsi" w:hAnsiTheme="minorHAnsi" w:cstheme="minorHAnsi"/>
              </w:rPr>
              <w:t>Contractor</w:t>
            </w:r>
            <w:r w:rsidRPr="00126AE7">
              <w:rPr>
                <w:rFonts w:asciiTheme="minorHAnsi" w:hAnsiTheme="minorHAnsi" w:cstheme="minorHAnsi"/>
              </w:rPr>
              <w:t xml:space="preserve"> to provide the </w:t>
            </w:r>
            <w:r w:rsidR="00090B02" w:rsidRPr="00126AE7">
              <w:rPr>
                <w:rFonts w:asciiTheme="minorHAnsi" w:hAnsiTheme="minorHAnsi" w:cstheme="minorHAnsi"/>
              </w:rPr>
              <w:t>Works</w:t>
            </w:r>
            <w:r w:rsidRPr="00126AE7">
              <w:rPr>
                <w:rFonts w:asciiTheme="minorHAnsi" w:hAnsiTheme="minorHAnsi" w:cstheme="minorHAnsi"/>
              </w:rPr>
              <w:t xml:space="preserve"> which the </w:t>
            </w:r>
            <w:r w:rsidR="007A4D7D" w:rsidRPr="00126AE7">
              <w:rPr>
                <w:rFonts w:asciiTheme="minorHAnsi" w:hAnsiTheme="minorHAnsi" w:cstheme="minorHAnsi"/>
              </w:rPr>
              <w:t>Contractor</w:t>
            </w:r>
            <w:r w:rsidRPr="00126AE7">
              <w:rPr>
                <w:rFonts w:asciiTheme="minorHAnsi" w:hAnsiTheme="minorHAnsi" w:cstheme="minorHAnsi"/>
              </w:rPr>
              <w:t xml:space="preserve"> is unable to provide by reason of the suspension. </w:t>
            </w:r>
          </w:p>
          <w:p w14:paraId="0466B023" w14:textId="77777777" w:rsidR="009E47CF" w:rsidRPr="00126AE7" w:rsidRDefault="009E47CF" w:rsidP="00C63ADF">
            <w:pPr>
              <w:pStyle w:val="Heading2"/>
              <w:numPr>
                <w:ilvl w:val="0"/>
                <w:numId w:val="0"/>
              </w:numPr>
              <w:spacing w:before="0" w:after="160" w:line="240" w:lineRule="auto"/>
              <w:ind w:left="33" w:hanging="33"/>
              <w:rPr>
                <w:rFonts w:asciiTheme="minorHAnsi" w:hAnsiTheme="minorHAnsi" w:cstheme="minorHAnsi"/>
              </w:rPr>
            </w:pPr>
            <w:r w:rsidRPr="00126AE7">
              <w:rPr>
                <w:rFonts w:asciiTheme="minorHAnsi" w:hAnsiTheme="minorHAnsi" w:cstheme="minorHAnsi"/>
              </w:rPr>
              <w:t xml:space="preserve">Following a suspension pursuant to </w:t>
            </w:r>
            <w:r w:rsidR="00CD6706" w:rsidRPr="00126AE7">
              <w:rPr>
                <w:rFonts w:asciiTheme="minorHAnsi" w:hAnsiTheme="minorHAnsi" w:cstheme="minorHAnsi"/>
              </w:rPr>
              <w:t>this clause,</w:t>
            </w:r>
            <w:r w:rsidRPr="00126AE7">
              <w:rPr>
                <w:rFonts w:asciiTheme="minorHAnsi" w:hAnsiTheme="minorHAnsi" w:cstheme="minorHAnsi"/>
              </w:rPr>
              <w:t xml:space="preserve"> the </w:t>
            </w:r>
            <w:r w:rsidR="007A4D7D" w:rsidRPr="00126AE7">
              <w:rPr>
                <w:rFonts w:asciiTheme="minorHAnsi" w:hAnsiTheme="minorHAnsi" w:cstheme="minorHAnsi"/>
              </w:rPr>
              <w:t>Employer</w:t>
            </w:r>
            <w:r w:rsidRPr="00126AE7">
              <w:rPr>
                <w:rFonts w:asciiTheme="minorHAnsi" w:hAnsiTheme="minorHAnsi" w:cstheme="minorHAnsi"/>
              </w:rPr>
              <w:t xml:space="preserve"> shall keep the matter under review and should the reasons for the suspension be resolved to the satisfaction of the </w:t>
            </w:r>
            <w:r w:rsidR="007A4D7D" w:rsidRPr="00126AE7">
              <w:rPr>
                <w:rFonts w:asciiTheme="minorHAnsi" w:hAnsiTheme="minorHAnsi" w:cstheme="minorHAnsi"/>
              </w:rPr>
              <w:t>Employer</w:t>
            </w:r>
            <w:r w:rsidRPr="00126AE7">
              <w:rPr>
                <w:rFonts w:asciiTheme="minorHAnsi" w:hAnsiTheme="minorHAnsi" w:cstheme="minorHAnsi"/>
              </w:rPr>
              <w:t xml:space="preserve"> then the </w:t>
            </w:r>
            <w:r w:rsidR="007A4D7D" w:rsidRPr="00126AE7">
              <w:rPr>
                <w:rFonts w:asciiTheme="minorHAnsi" w:hAnsiTheme="minorHAnsi" w:cstheme="minorHAnsi"/>
              </w:rPr>
              <w:t>Employer</w:t>
            </w:r>
            <w:r w:rsidRPr="00126AE7">
              <w:rPr>
                <w:rFonts w:asciiTheme="minorHAnsi" w:hAnsiTheme="minorHAnsi" w:cstheme="minorHAnsi"/>
              </w:rPr>
              <w:t xml:space="preserve"> may give written notice lifting suspension of the Contract.</w:t>
            </w:r>
          </w:p>
          <w:p w14:paraId="727FF140" w14:textId="77777777" w:rsidR="009E47CF" w:rsidRPr="00126AE7" w:rsidRDefault="009E47CF" w:rsidP="00C63ADF">
            <w:pPr>
              <w:pStyle w:val="Heading2"/>
              <w:numPr>
                <w:ilvl w:val="0"/>
                <w:numId w:val="0"/>
              </w:numPr>
              <w:spacing w:before="0" w:after="160" w:line="240" w:lineRule="auto"/>
              <w:ind w:left="33" w:hanging="33"/>
              <w:rPr>
                <w:rFonts w:asciiTheme="minorHAnsi" w:hAnsiTheme="minorHAnsi" w:cstheme="minorHAnsi"/>
                <w:b/>
              </w:rPr>
            </w:pPr>
            <w:r w:rsidRPr="00126AE7">
              <w:rPr>
                <w:rFonts w:asciiTheme="minorHAnsi" w:hAnsiTheme="minorHAnsi" w:cstheme="minorHAnsi"/>
              </w:rPr>
              <w:t xml:space="preserve">If the investigations or allegations at </w:t>
            </w:r>
            <w:r w:rsidR="00F2235E" w:rsidRPr="00126AE7">
              <w:rPr>
                <w:rFonts w:asciiTheme="minorHAnsi" w:hAnsiTheme="minorHAnsi" w:cstheme="minorHAnsi"/>
              </w:rPr>
              <w:t>provision</w:t>
            </w:r>
            <w:r w:rsidRPr="00126AE7">
              <w:rPr>
                <w:rFonts w:asciiTheme="minorHAnsi" w:hAnsiTheme="minorHAnsi" w:cstheme="minorHAnsi"/>
              </w:rPr>
              <w:t xml:space="preserve"> </w:t>
            </w:r>
            <w:r w:rsidR="00CD6706" w:rsidRPr="00126AE7">
              <w:rPr>
                <w:rFonts w:asciiTheme="minorHAnsi" w:hAnsiTheme="minorHAnsi" w:cstheme="minorHAnsi"/>
              </w:rPr>
              <w:t>(</w:t>
            </w:r>
            <w:r w:rsidRPr="00126AE7">
              <w:rPr>
                <w:rFonts w:asciiTheme="minorHAnsi" w:hAnsiTheme="minorHAnsi" w:cstheme="minorHAnsi"/>
              </w:rPr>
              <w:t xml:space="preserve">a) are substantiated, this shall entitle the </w:t>
            </w:r>
            <w:r w:rsidR="007A4D7D" w:rsidRPr="00126AE7">
              <w:rPr>
                <w:rFonts w:asciiTheme="minorHAnsi" w:hAnsiTheme="minorHAnsi" w:cstheme="minorHAnsi"/>
              </w:rPr>
              <w:t>Employer</w:t>
            </w:r>
            <w:r w:rsidRPr="00126AE7">
              <w:rPr>
                <w:rFonts w:asciiTheme="minorHAnsi" w:hAnsiTheme="minorHAnsi" w:cstheme="minorHAnsi"/>
              </w:rPr>
              <w:t xml:space="preserve"> to terminate the Contract with immediate effect.</w:t>
            </w:r>
          </w:p>
        </w:tc>
      </w:tr>
      <w:tr w:rsidR="00CD6706" w:rsidRPr="00126AE7" w14:paraId="60BADC46" w14:textId="77777777" w:rsidTr="00CD6706">
        <w:tc>
          <w:tcPr>
            <w:tcW w:w="846" w:type="dxa"/>
          </w:tcPr>
          <w:p w14:paraId="73137671" w14:textId="77777777" w:rsidR="00CD6706" w:rsidRPr="00126AE7" w:rsidRDefault="00CD6706"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w:t>
            </w:r>
            <w:r w:rsidR="002D773C" w:rsidRPr="00126AE7">
              <w:rPr>
                <w:rFonts w:asciiTheme="minorHAnsi" w:hAnsiTheme="minorHAnsi" w:cstheme="minorHAnsi"/>
                <w:b/>
                <w:sz w:val="18"/>
              </w:rPr>
              <w:t>5</w:t>
            </w:r>
          </w:p>
        </w:tc>
        <w:tc>
          <w:tcPr>
            <w:tcW w:w="8930" w:type="dxa"/>
          </w:tcPr>
          <w:p w14:paraId="4CB3C72F" w14:textId="77777777" w:rsidR="00CD6706" w:rsidRPr="00126AE7" w:rsidRDefault="00CD6706"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Reputation</w:t>
            </w:r>
          </w:p>
          <w:p w14:paraId="27ED32EA" w14:textId="77777777" w:rsidR="00CD6706" w:rsidRPr="00126AE7" w:rsidRDefault="00CD6706"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not, and shall procure that neither its employees </w:t>
            </w:r>
            <w:proofErr w:type="gramStart"/>
            <w:r w:rsidRPr="00126AE7">
              <w:rPr>
                <w:rFonts w:asciiTheme="minorHAnsi" w:hAnsiTheme="minorHAnsi" w:cstheme="minorHAnsi"/>
              </w:rPr>
              <w:t>or</w:t>
            </w:r>
            <w:proofErr w:type="gramEnd"/>
            <w:r w:rsidRPr="00126AE7">
              <w:rPr>
                <w:rFonts w:asciiTheme="minorHAnsi" w:hAnsiTheme="minorHAnsi" w:cstheme="minorHAnsi"/>
              </w:rPr>
              <w:t xml:space="preserve"> subcontractors:</w:t>
            </w:r>
          </w:p>
          <w:p w14:paraId="51C6F081" w14:textId="77777777" w:rsidR="00CD6706" w:rsidRPr="00126AE7" w:rsidRDefault="00CD6706" w:rsidP="00E4361A">
            <w:pPr>
              <w:pStyle w:val="Heading2"/>
              <w:numPr>
                <w:ilvl w:val="2"/>
                <w:numId w:val="4"/>
              </w:numPr>
              <w:tabs>
                <w:tab w:val="clear" w:pos="1571"/>
                <w:tab w:val="num" w:pos="600"/>
              </w:tabs>
              <w:spacing w:before="0" w:after="160" w:line="240" w:lineRule="auto"/>
              <w:ind w:left="600" w:hanging="567"/>
              <w:rPr>
                <w:rFonts w:asciiTheme="minorHAnsi" w:hAnsiTheme="minorHAnsi" w:cstheme="minorHAnsi"/>
              </w:rPr>
            </w:pPr>
            <w:r w:rsidRPr="00126AE7">
              <w:rPr>
                <w:rFonts w:asciiTheme="minorHAnsi" w:hAnsiTheme="minorHAnsi" w:cstheme="minorHAnsi"/>
              </w:rPr>
              <w:t xml:space="preserve">do any act or make any omission that has or could reasonably be expected to have an adverse impact upon the security of the business, operations, systems or properties or Premises of the </w:t>
            </w:r>
            <w:proofErr w:type="gramStart"/>
            <w:r w:rsidR="007A4D7D" w:rsidRPr="00126AE7">
              <w:rPr>
                <w:rFonts w:asciiTheme="minorHAnsi" w:hAnsiTheme="minorHAnsi" w:cstheme="minorHAnsi"/>
              </w:rPr>
              <w:t>Employer</w:t>
            </w:r>
            <w:r w:rsidRPr="00126AE7">
              <w:rPr>
                <w:rFonts w:asciiTheme="minorHAnsi" w:hAnsiTheme="minorHAnsi" w:cstheme="minorHAnsi"/>
              </w:rPr>
              <w:t>;</w:t>
            </w:r>
            <w:proofErr w:type="gramEnd"/>
          </w:p>
          <w:p w14:paraId="5805793A" w14:textId="77777777" w:rsidR="00CD6706" w:rsidRPr="00126AE7" w:rsidRDefault="00CD6706" w:rsidP="00E4361A">
            <w:pPr>
              <w:pStyle w:val="Heading2"/>
              <w:numPr>
                <w:ilvl w:val="2"/>
                <w:numId w:val="4"/>
              </w:numPr>
              <w:tabs>
                <w:tab w:val="clear" w:pos="1571"/>
                <w:tab w:val="num" w:pos="600"/>
              </w:tabs>
              <w:spacing w:before="0" w:after="160" w:line="240" w:lineRule="auto"/>
              <w:ind w:left="600" w:hanging="567"/>
              <w:rPr>
                <w:rFonts w:asciiTheme="minorHAnsi" w:hAnsiTheme="minorHAnsi" w:cstheme="minorHAnsi"/>
              </w:rPr>
            </w:pPr>
            <w:r w:rsidRPr="00126AE7">
              <w:rPr>
                <w:rFonts w:asciiTheme="minorHAnsi" w:hAnsiTheme="minorHAnsi" w:cstheme="minorHAnsi"/>
              </w:rPr>
              <w:t>take any action which might or shall:</w:t>
            </w:r>
          </w:p>
          <w:p w14:paraId="65088347" w14:textId="5389DA29" w:rsidR="00CD6706" w:rsidRPr="00126AE7" w:rsidRDefault="00CD6706" w:rsidP="002D773C">
            <w:pPr>
              <w:pStyle w:val="Heading4"/>
              <w:rPr>
                <w:rFonts w:asciiTheme="minorHAnsi" w:hAnsiTheme="minorHAnsi" w:cstheme="minorHAnsi"/>
              </w:rPr>
            </w:pPr>
            <w:r w:rsidRPr="00126AE7">
              <w:rPr>
                <w:rFonts w:asciiTheme="minorHAnsi" w:hAnsiTheme="minorHAnsi" w:cstheme="minorHAnsi"/>
              </w:rPr>
              <w:t xml:space="preserve">harm or be prejudicial to the public confidence in the </w:t>
            </w:r>
            <w:r w:rsidR="007A4D7D" w:rsidRPr="00126AE7">
              <w:rPr>
                <w:rFonts w:asciiTheme="minorHAnsi" w:hAnsiTheme="minorHAnsi" w:cstheme="minorHAnsi"/>
              </w:rPr>
              <w:t>Employer</w:t>
            </w:r>
            <w:r w:rsidR="00556A28" w:rsidRPr="00126AE7">
              <w:rPr>
                <w:rFonts w:asciiTheme="minorHAnsi" w:hAnsiTheme="minorHAnsi" w:cstheme="minorHAnsi"/>
              </w:rPr>
              <w:t>-</w:t>
            </w:r>
            <w:r w:rsidRPr="00126AE7">
              <w:rPr>
                <w:rFonts w:asciiTheme="minorHAnsi" w:hAnsiTheme="minorHAnsi" w:cstheme="minorHAnsi"/>
              </w:rPr>
              <w:t xml:space="preserve"> </w:t>
            </w:r>
            <w:r w:rsidR="00556A28" w:rsidRPr="00126AE7">
              <w:rPr>
                <w:rFonts w:asciiTheme="minorHAnsi" w:hAnsiTheme="minorHAnsi" w:cstheme="minorHAnsi"/>
              </w:rPr>
              <w:t>West Yorkshire Fire and Rescue Service</w:t>
            </w:r>
            <w:r w:rsidRPr="00126AE7">
              <w:rPr>
                <w:rFonts w:asciiTheme="minorHAnsi" w:hAnsiTheme="minorHAnsi" w:cstheme="minorHAnsi"/>
              </w:rPr>
              <w:t>; or</w:t>
            </w:r>
          </w:p>
          <w:p w14:paraId="12A13980" w14:textId="3A17365B" w:rsidR="00CD6706" w:rsidRPr="00126AE7" w:rsidRDefault="00CD6706" w:rsidP="002D773C">
            <w:pPr>
              <w:pStyle w:val="Heading4"/>
              <w:rPr>
                <w:rFonts w:asciiTheme="minorHAnsi" w:hAnsiTheme="minorHAnsi" w:cstheme="minorHAnsi"/>
              </w:rPr>
            </w:pPr>
            <w:r w:rsidRPr="00126AE7">
              <w:rPr>
                <w:rFonts w:asciiTheme="minorHAnsi" w:hAnsiTheme="minorHAnsi" w:cstheme="minorHAnsi"/>
              </w:rPr>
              <w:t xml:space="preserve">bring the </w:t>
            </w:r>
            <w:r w:rsidR="007A4D7D" w:rsidRPr="00126AE7">
              <w:rPr>
                <w:rFonts w:asciiTheme="minorHAnsi" w:hAnsiTheme="minorHAnsi" w:cstheme="minorHAnsi"/>
              </w:rPr>
              <w:t>Employer</w:t>
            </w:r>
            <w:r w:rsidRPr="00126AE7">
              <w:rPr>
                <w:rFonts w:asciiTheme="minorHAnsi" w:hAnsiTheme="minorHAnsi" w:cstheme="minorHAnsi"/>
              </w:rPr>
              <w:t xml:space="preserve"> into disrepute.</w:t>
            </w:r>
          </w:p>
          <w:p w14:paraId="4E279CE5" w14:textId="75BD454F" w:rsidR="00CD6706" w:rsidRPr="00126AE7" w:rsidRDefault="00CD6706" w:rsidP="00911753">
            <w:pPr>
              <w:pStyle w:val="Heading2"/>
              <w:numPr>
                <w:ilvl w:val="0"/>
                <w:numId w:val="0"/>
              </w:numPr>
              <w:spacing w:before="0" w:after="160" w:line="240" w:lineRule="auto"/>
              <w:ind w:left="33"/>
              <w:rPr>
                <w:rFonts w:asciiTheme="minorHAnsi" w:hAnsiTheme="minorHAnsi" w:cstheme="minorHAnsi"/>
                <w:b/>
              </w:rPr>
            </w:pPr>
            <w:r w:rsidRPr="00126AE7">
              <w:rPr>
                <w:rFonts w:asciiTheme="minorHAnsi" w:hAnsiTheme="minorHAnsi" w:cstheme="minorHAnsi"/>
              </w:rPr>
              <w:t xml:space="preserve">Without limiting this clause, the </w:t>
            </w:r>
            <w:r w:rsidR="00AB32D6" w:rsidRPr="00126AE7">
              <w:rPr>
                <w:rFonts w:asciiTheme="minorHAnsi" w:hAnsiTheme="minorHAnsi" w:cstheme="minorHAnsi"/>
              </w:rPr>
              <w:t xml:space="preserve">Contractor </w:t>
            </w:r>
            <w:r w:rsidRPr="00126AE7">
              <w:rPr>
                <w:rFonts w:asciiTheme="minorHAnsi" w:hAnsiTheme="minorHAnsi" w:cstheme="minorHAnsi"/>
              </w:rPr>
              <w:t xml:space="preserve">shall comply with the provisions of the standards, policies, procedures and regulations provided from time to time to the </w:t>
            </w:r>
            <w:r w:rsidR="007A4D7D" w:rsidRPr="00126AE7">
              <w:rPr>
                <w:rFonts w:asciiTheme="minorHAnsi" w:hAnsiTheme="minorHAnsi" w:cstheme="minorHAnsi"/>
              </w:rPr>
              <w:t>Contractor</w:t>
            </w:r>
            <w:r w:rsidRPr="00126AE7">
              <w:rPr>
                <w:rFonts w:asciiTheme="minorHAnsi" w:hAnsiTheme="minorHAnsi" w:cstheme="minorHAnsi"/>
              </w:rPr>
              <w:t xml:space="preserve"> by the </w:t>
            </w:r>
            <w:r w:rsidR="007A4D7D" w:rsidRPr="00126AE7">
              <w:rPr>
                <w:rFonts w:asciiTheme="minorHAnsi" w:hAnsiTheme="minorHAnsi" w:cstheme="minorHAnsi"/>
              </w:rPr>
              <w:t>Employer</w:t>
            </w:r>
            <w:r w:rsidRPr="00126AE7">
              <w:rPr>
                <w:rFonts w:asciiTheme="minorHAnsi" w:hAnsiTheme="minorHAnsi" w:cstheme="minorHAnsi"/>
              </w:rPr>
              <w:t>.</w:t>
            </w:r>
          </w:p>
        </w:tc>
      </w:tr>
      <w:tr w:rsidR="00CD6706" w:rsidRPr="00126AE7" w14:paraId="1D2FCCEF" w14:textId="77777777" w:rsidTr="00CD6706">
        <w:tc>
          <w:tcPr>
            <w:tcW w:w="846" w:type="dxa"/>
          </w:tcPr>
          <w:p w14:paraId="7BA15686" w14:textId="77777777" w:rsidR="00CD6706" w:rsidRPr="00126AE7" w:rsidRDefault="00565EBC"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2D773C" w:rsidRPr="00126AE7">
              <w:rPr>
                <w:rFonts w:asciiTheme="minorHAnsi" w:hAnsiTheme="minorHAnsi" w:cstheme="minorHAnsi"/>
                <w:b/>
                <w:sz w:val="18"/>
              </w:rPr>
              <w:t>6</w:t>
            </w:r>
          </w:p>
        </w:tc>
        <w:tc>
          <w:tcPr>
            <w:tcW w:w="8930" w:type="dxa"/>
          </w:tcPr>
          <w:p w14:paraId="77813E80" w14:textId="77777777" w:rsidR="00565EBC" w:rsidRPr="00126AE7" w:rsidRDefault="00565EBC"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Publicity</w:t>
            </w:r>
          </w:p>
          <w:p w14:paraId="34479D07" w14:textId="77777777" w:rsidR="00565EBC" w:rsidRPr="00126AE7" w:rsidRDefault="00565EBC"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Unless expressly permitted in writing by the </w:t>
            </w:r>
            <w:r w:rsidR="007A4D7D" w:rsidRPr="00126AE7">
              <w:rPr>
                <w:rFonts w:asciiTheme="minorHAnsi" w:hAnsiTheme="minorHAnsi" w:cstheme="minorHAnsi"/>
              </w:rPr>
              <w:t>Employer</w:t>
            </w:r>
            <w:r w:rsidRPr="00126AE7">
              <w:rPr>
                <w:rFonts w:asciiTheme="minorHAnsi" w:hAnsiTheme="minorHAnsi" w:cstheme="minorHAnsi"/>
              </w:rPr>
              <w:t xml:space="preserve">, the </w:t>
            </w:r>
            <w:r w:rsidR="007A4D7D" w:rsidRPr="00126AE7">
              <w:rPr>
                <w:rFonts w:asciiTheme="minorHAnsi" w:hAnsiTheme="minorHAnsi" w:cstheme="minorHAnsi"/>
              </w:rPr>
              <w:t>Contractor</w:t>
            </w:r>
            <w:r w:rsidRPr="00126AE7">
              <w:rPr>
                <w:rFonts w:asciiTheme="minorHAnsi" w:hAnsiTheme="minorHAnsi" w:cstheme="minorHAnsi"/>
              </w:rPr>
              <w:t xml:space="preserve"> shall not publish or permit to be published either alone or in conjunction with any other person any information, articles, photographs or other illustrations relating to or connected with the Contract. </w:t>
            </w:r>
          </w:p>
          <w:p w14:paraId="3A5FD801" w14:textId="1E95727A" w:rsidR="00565EBC" w:rsidRPr="00126AE7" w:rsidRDefault="00565EBC"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This Contract shall not entitle the </w:t>
            </w:r>
            <w:r w:rsidR="007A4D7D" w:rsidRPr="00126AE7">
              <w:rPr>
                <w:rFonts w:asciiTheme="minorHAnsi" w:hAnsiTheme="minorHAnsi" w:cstheme="minorHAnsi"/>
              </w:rPr>
              <w:t>Contractor</w:t>
            </w:r>
            <w:r w:rsidRPr="00126AE7">
              <w:rPr>
                <w:rFonts w:asciiTheme="minorHAnsi" w:hAnsiTheme="minorHAnsi" w:cstheme="minorHAnsi"/>
              </w:rPr>
              <w:t xml:space="preserve"> or any of their sub-contractors, agents or employees to endorse its services with any reference to</w:t>
            </w:r>
            <w:r w:rsidR="00556A28" w:rsidRPr="00126AE7">
              <w:rPr>
                <w:rFonts w:asciiTheme="minorHAnsi" w:hAnsiTheme="minorHAnsi" w:cstheme="minorHAnsi"/>
              </w:rPr>
              <w:t xml:space="preserve"> </w:t>
            </w:r>
            <w:r w:rsidRPr="00126AE7">
              <w:rPr>
                <w:rFonts w:asciiTheme="minorHAnsi" w:hAnsiTheme="minorHAnsi" w:cstheme="minorHAnsi"/>
              </w:rPr>
              <w:t xml:space="preserve">the </w:t>
            </w:r>
            <w:r w:rsidR="007A4D7D" w:rsidRPr="00126AE7">
              <w:rPr>
                <w:rFonts w:asciiTheme="minorHAnsi" w:hAnsiTheme="minorHAnsi" w:cstheme="minorHAnsi"/>
              </w:rPr>
              <w:t>Employer</w:t>
            </w:r>
            <w:r w:rsidRPr="00126AE7">
              <w:rPr>
                <w:rFonts w:asciiTheme="minorHAnsi" w:hAnsiTheme="minorHAnsi" w:cstheme="minorHAnsi"/>
              </w:rPr>
              <w:t xml:space="preserve">, the </w:t>
            </w:r>
            <w:r w:rsidR="007A4D7D" w:rsidRPr="00126AE7">
              <w:rPr>
                <w:rFonts w:asciiTheme="minorHAnsi" w:hAnsiTheme="minorHAnsi" w:cstheme="minorHAnsi"/>
              </w:rPr>
              <w:t>Contractor</w:t>
            </w:r>
            <w:r w:rsidRPr="00126AE7">
              <w:rPr>
                <w:rFonts w:asciiTheme="minorHAnsi" w:hAnsiTheme="minorHAnsi" w:cstheme="minorHAnsi"/>
              </w:rPr>
              <w:t xml:space="preserve"> shall not exhibit for advertising or any other reason any services or equipment supplied under the Contract which can be identified with </w:t>
            </w:r>
            <w:r w:rsidR="008704C5">
              <w:rPr>
                <w:rFonts w:asciiTheme="minorHAnsi" w:hAnsiTheme="minorHAnsi" w:cstheme="minorHAnsi"/>
              </w:rPr>
              <w:t xml:space="preserve">the Employer </w:t>
            </w:r>
            <w:r w:rsidRPr="00126AE7">
              <w:rPr>
                <w:rFonts w:asciiTheme="minorHAnsi" w:hAnsiTheme="minorHAnsi" w:cstheme="minorHAnsi"/>
              </w:rPr>
              <w:t xml:space="preserve">without the prior written consent of the </w:t>
            </w:r>
            <w:r w:rsidR="007A4D7D" w:rsidRPr="00126AE7">
              <w:rPr>
                <w:rFonts w:asciiTheme="minorHAnsi" w:hAnsiTheme="minorHAnsi" w:cstheme="minorHAnsi"/>
              </w:rPr>
              <w:t>Employer</w:t>
            </w:r>
            <w:r w:rsidRPr="00126AE7">
              <w:rPr>
                <w:rFonts w:asciiTheme="minorHAnsi" w:hAnsiTheme="minorHAnsi" w:cstheme="minorHAnsi"/>
              </w:rPr>
              <w:t>.</w:t>
            </w:r>
          </w:p>
          <w:p w14:paraId="09EE7CA0" w14:textId="77777777" w:rsidR="00CD6706" w:rsidRPr="00126AE7" w:rsidRDefault="00565EBC" w:rsidP="00C63ADF">
            <w:pPr>
              <w:pStyle w:val="Heading2"/>
              <w:numPr>
                <w:ilvl w:val="0"/>
                <w:numId w:val="0"/>
              </w:numPr>
              <w:spacing w:before="0" w:after="160" w:line="240" w:lineRule="auto"/>
              <w:ind w:left="33"/>
              <w:rPr>
                <w:rFonts w:asciiTheme="minorHAnsi" w:hAnsiTheme="minorHAnsi" w:cstheme="minorHAnsi"/>
                <w:b/>
              </w:rPr>
            </w:pPr>
            <w:r w:rsidRPr="00126AE7">
              <w:rPr>
                <w:rFonts w:asciiTheme="minorHAnsi" w:hAnsiTheme="minorHAnsi" w:cstheme="minorHAnsi"/>
                <w:lang w:val="x-none"/>
              </w:rPr>
              <w:t>This clause</w:t>
            </w:r>
            <w:r w:rsidRPr="00126AE7">
              <w:rPr>
                <w:rFonts w:asciiTheme="minorHAnsi" w:hAnsiTheme="minorHAnsi" w:cstheme="minorHAnsi"/>
              </w:rPr>
              <w:t xml:space="preserve"> </w:t>
            </w:r>
            <w:r w:rsidRPr="00126AE7">
              <w:rPr>
                <w:rFonts w:asciiTheme="minorHAnsi" w:hAnsiTheme="minorHAnsi" w:cstheme="minorHAnsi"/>
                <w:lang w:val="x-none"/>
              </w:rPr>
              <w:t>includes any such reference made in any form of written, pictorial or audible advertising campaign, marketing, sales or promotion campaign.</w:t>
            </w:r>
          </w:p>
        </w:tc>
      </w:tr>
      <w:tr w:rsidR="00565EBC" w:rsidRPr="00126AE7" w14:paraId="3D3D9ADE" w14:textId="77777777" w:rsidTr="00CD6706">
        <w:tc>
          <w:tcPr>
            <w:tcW w:w="846" w:type="dxa"/>
          </w:tcPr>
          <w:p w14:paraId="4DD5B940" w14:textId="77777777" w:rsidR="00565EBC" w:rsidRPr="00126AE7" w:rsidRDefault="00565EBC"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2D773C" w:rsidRPr="00126AE7">
              <w:rPr>
                <w:rFonts w:asciiTheme="minorHAnsi" w:hAnsiTheme="minorHAnsi" w:cstheme="minorHAnsi"/>
                <w:b/>
                <w:sz w:val="18"/>
              </w:rPr>
              <w:t>7</w:t>
            </w:r>
          </w:p>
        </w:tc>
        <w:tc>
          <w:tcPr>
            <w:tcW w:w="8930" w:type="dxa"/>
          </w:tcPr>
          <w:p w14:paraId="1B30B095" w14:textId="406E9FE4" w:rsidR="00565EBC" w:rsidRPr="00126AE7" w:rsidRDefault="00565EBC"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Vetting</w:t>
            </w:r>
            <w:r w:rsidR="000D41E9" w:rsidRPr="00126AE7">
              <w:rPr>
                <w:rFonts w:asciiTheme="minorHAnsi" w:hAnsiTheme="minorHAnsi" w:cstheme="minorHAnsi"/>
                <w:b/>
                <w:sz w:val="18"/>
              </w:rPr>
              <w:t xml:space="preserve"> and DBS</w:t>
            </w:r>
          </w:p>
          <w:p w14:paraId="35F2FFEC" w14:textId="5DA2058E" w:rsidR="00565EBC" w:rsidRPr="00126AE7" w:rsidRDefault="00565EBC"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Employer</w:t>
            </w:r>
            <w:r w:rsidRPr="00126AE7">
              <w:rPr>
                <w:rFonts w:asciiTheme="minorHAnsi" w:hAnsiTheme="minorHAnsi" w:cstheme="minorHAnsi"/>
              </w:rPr>
              <w:t xml:space="preserve"> may request and such employees of the </w:t>
            </w:r>
            <w:r w:rsidR="007A4D7D" w:rsidRPr="00126AE7">
              <w:rPr>
                <w:rFonts w:asciiTheme="minorHAnsi" w:hAnsiTheme="minorHAnsi" w:cstheme="minorHAnsi"/>
              </w:rPr>
              <w:t>Contractor</w:t>
            </w:r>
            <w:r w:rsidRPr="00126AE7">
              <w:rPr>
                <w:rFonts w:asciiTheme="minorHAnsi" w:hAnsiTheme="minorHAnsi" w:cstheme="minorHAnsi"/>
              </w:rPr>
              <w:t>, or any sub-contractor, who are involved in p</w:t>
            </w:r>
            <w:r w:rsidR="00090B02" w:rsidRPr="00126AE7">
              <w:rPr>
                <w:rFonts w:asciiTheme="minorHAnsi" w:hAnsiTheme="minorHAnsi" w:cstheme="minorHAnsi"/>
              </w:rPr>
              <w:t>roviding</w:t>
            </w:r>
            <w:r w:rsidRPr="00126AE7">
              <w:rPr>
                <w:rFonts w:asciiTheme="minorHAnsi" w:hAnsiTheme="minorHAnsi" w:cstheme="minorHAnsi"/>
              </w:rPr>
              <w:t xml:space="preserve"> the </w:t>
            </w:r>
            <w:r w:rsidR="00090B02" w:rsidRPr="00126AE7">
              <w:rPr>
                <w:rFonts w:asciiTheme="minorHAnsi" w:hAnsiTheme="minorHAnsi" w:cstheme="minorHAnsi"/>
              </w:rPr>
              <w:t>Works</w:t>
            </w:r>
            <w:r w:rsidRPr="00126AE7">
              <w:rPr>
                <w:rFonts w:asciiTheme="minorHAnsi" w:hAnsiTheme="minorHAnsi" w:cstheme="minorHAnsi"/>
              </w:rPr>
              <w:t xml:space="preserve"> that it deems necessary to undergo a</w:t>
            </w:r>
            <w:r w:rsidR="000D41E9" w:rsidRPr="00126AE7">
              <w:rPr>
                <w:rFonts w:asciiTheme="minorHAnsi" w:hAnsiTheme="minorHAnsi" w:cstheme="minorHAnsi"/>
              </w:rPr>
              <w:t xml:space="preserve"> DBS checks and</w:t>
            </w:r>
            <w:r w:rsidRPr="00126AE7">
              <w:rPr>
                <w:rFonts w:asciiTheme="minorHAnsi" w:hAnsiTheme="minorHAnsi" w:cstheme="minorHAnsi"/>
              </w:rPr>
              <w:t xml:space="preserve"> security vetting procedure or have the </w:t>
            </w:r>
            <w:r w:rsidR="007A4D7D" w:rsidRPr="00126AE7">
              <w:rPr>
                <w:rFonts w:asciiTheme="minorHAnsi" w:hAnsiTheme="minorHAnsi" w:cstheme="minorHAnsi"/>
              </w:rPr>
              <w:t>Employer</w:t>
            </w:r>
            <w:r w:rsidRPr="00126AE7">
              <w:rPr>
                <w:rFonts w:asciiTheme="minorHAnsi" w:hAnsiTheme="minorHAnsi" w:cstheme="minorHAnsi"/>
              </w:rPr>
              <w:t>’s approval and secure vetting to the appropriate level prior to commencing and work on the Contract.</w:t>
            </w:r>
          </w:p>
          <w:p w14:paraId="4650D8A0" w14:textId="77777777" w:rsidR="00565EBC" w:rsidRPr="00126AE7" w:rsidRDefault="00565EBC"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To facilitate the relevant vetting when so requested by the </w:t>
            </w:r>
            <w:r w:rsidR="007A4D7D" w:rsidRPr="00126AE7">
              <w:rPr>
                <w:rFonts w:asciiTheme="minorHAnsi" w:hAnsiTheme="minorHAnsi" w:cstheme="minorHAnsi"/>
              </w:rPr>
              <w:t>Employer</w:t>
            </w:r>
            <w:r w:rsidRPr="00126AE7">
              <w:rPr>
                <w:rFonts w:asciiTheme="minorHAnsi" w:hAnsiTheme="minorHAnsi" w:cstheme="minorHAnsi"/>
              </w:rPr>
              <w:t xml:space="preserve">, the </w:t>
            </w:r>
            <w:r w:rsidR="007A4D7D" w:rsidRPr="00126AE7">
              <w:rPr>
                <w:rFonts w:asciiTheme="minorHAnsi" w:hAnsiTheme="minorHAnsi" w:cstheme="minorHAnsi"/>
              </w:rPr>
              <w:t>Contractor</w:t>
            </w:r>
            <w:r w:rsidRPr="00126AE7">
              <w:rPr>
                <w:rFonts w:asciiTheme="minorHAnsi" w:hAnsiTheme="minorHAnsi" w:cstheme="minorHAnsi"/>
              </w:rPr>
              <w:t xml:space="preserve"> shall provide a list of the names and addresses of all persons (if any) who it is expected will be engaged in the provision of the </w:t>
            </w:r>
            <w:r w:rsidR="00090B02" w:rsidRPr="00126AE7">
              <w:rPr>
                <w:rFonts w:asciiTheme="minorHAnsi" w:hAnsiTheme="minorHAnsi" w:cstheme="minorHAnsi"/>
              </w:rPr>
              <w:t>Works</w:t>
            </w:r>
            <w:r w:rsidRPr="00126AE7">
              <w:rPr>
                <w:rFonts w:asciiTheme="minorHAnsi" w:hAnsiTheme="minorHAnsi" w:cstheme="minorHAnsi"/>
              </w:rPr>
              <w:t xml:space="preserve">, specifying the capacities in which they are concerned with the Contract and giving such other particulars as the </w:t>
            </w:r>
            <w:r w:rsidR="007A4D7D" w:rsidRPr="00126AE7">
              <w:rPr>
                <w:rFonts w:asciiTheme="minorHAnsi" w:hAnsiTheme="minorHAnsi" w:cstheme="minorHAnsi"/>
              </w:rPr>
              <w:t>Employer</w:t>
            </w:r>
            <w:r w:rsidRPr="00126AE7">
              <w:rPr>
                <w:rFonts w:asciiTheme="minorHAnsi" w:hAnsiTheme="minorHAnsi" w:cstheme="minorHAnsi"/>
              </w:rPr>
              <w:t xml:space="preserve"> may reasonably require to permit appropriate security checking. This may include the requirement for the individuals concerned to provide personal details about family members and financial circumstances and make a personal declaration as to the accuracy of the information provided.</w:t>
            </w:r>
          </w:p>
          <w:p w14:paraId="26934E70" w14:textId="77777777" w:rsidR="00565EBC" w:rsidRPr="00126AE7" w:rsidRDefault="00565EBC"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For the avoidance of doubt, where the </w:t>
            </w:r>
            <w:r w:rsidR="007A4D7D" w:rsidRPr="00126AE7">
              <w:rPr>
                <w:rFonts w:asciiTheme="minorHAnsi" w:hAnsiTheme="minorHAnsi" w:cstheme="minorHAnsi"/>
              </w:rPr>
              <w:t>Employer</w:t>
            </w:r>
            <w:r w:rsidRPr="00126AE7">
              <w:rPr>
                <w:rFonts w:asciiTheme="minorHAnsi" w:hAnsiTheme="minorHAnsi" w:cstheme="minorHAnsi"/>
              </w:rPr>
              <w:t xml:space="preserve"> has requested employees to undergo security vetting, only employees who have completed the vetting process and/or received written confirmation of their successful application can work on the Contract.</w:t>
            </w:r>
          </w:p>
          <w:p w14:paraId="7C34F022" w14:textId="77777777" w:rsidR="00565EBC" w:rsidRPr="00126AE7" w:rsidRDefault="00565EBC"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If requested by the </w:t>
            </w:r>
            <w:r w:rsidR="007A4D7D" w:rsidRPr="00126AE7">
              <w:rPr>
                <w:rFonts w:asciiTheme="minorHAnsi" w:hAnsiTheme="minorHAnsi" w:cstheme="minorHAnsi"/>
              </w:rPr>
              <w:t>Employer</w:t>
            </w:r>
            <w:r w:rsidRPr="00126AE7">
              <w:rPr>
                <w:rFonts w:asciiTheme="minorHAnsi" w:hAnsiTheme="minorHAnsi" w:cstheme="minorHAnsi"/>
              </w:rPr>
              <w:t xml:space="preserve">, the </w:t>
            </w:r>
            <w:r w:rsidR="007A4D7D" w:rsidRPr="00126AE7">
              <w:rPr>
                <w:rFonts w:asciiTheme="minorHAnsi" w:hAnsiTheme="minorHAnsi" w:cstheme="minorHAnsi"/>
              </w:rPr>
              <w:t>Contractor</w:t>
            </w:r>
            <w:r w:rsidR="003B68A1" w:rsidRPr="00126AE7">
              <w:rPr>
                <w:rFonts w:asciiTheme="minorHAnsi" w:hAnsiTheme="minorHAnsi" w:cstheme="minorHAnsi"/>
              </w:rPr>
              <w:t xml:space="preserve"> shall</w:t>
            </w:r>
            <w:r w:rsidRPr="00126AE7">
              <w:rPr>
                <w:rFonts w:asciiTheme="minorHAnsi" w:hAnsiTheme="minorHAnsi" w:cstheme="minorHAnsi"/>
              </w:rPr>
              <w:t xml:space="preserve"> be responsible for the vetting costs of </w:t>
            </w:r>
            <w:proofErr w:type="gramStart"/>
            <w:r w:rsidRPr="00126AE7">
              <w:rPr>
                <w:rFonts w:asciiTheme="minorHAnsi" w:hAnsiTheme="minorHAnsi" w:cstheme="minorHAnsi"/>
              </w:rPr>
              <w:t>all of</w:t>
            </w:r>
            <w:proofErr w:type="gramEnd"/>
            <w:r w:rsidRPr="00126AE7">
              <w:rPr>
                <w:rFonts w:asciiTheme="minorHAnsi" w:hAnsiTheme="minorHAnsi" w:cstheme="minorHAnsi"/>
              </w:rPr>
              <w:t xml:space="preserve"> the </w:t>
            </w:r>
            <w:r w:rsidR="007A4D7D" w:rsidRPr="00126AE7">
              <w:rPr>
                <w:rFonts w:asciiTheme="minorHAnsi" w:hAnsiTheme="minorHAnsi" w:cstheme="minorHAnsi"/>
              </w:rPr>
              <w:t>Contractor</w:t>
            </w:r>
            <w:r w:rsidRPr="00126AE7">
              <w:rPr>
                <w:rFonts w:asciiTheme="minorHAnsi" w:hAnsiTheme="minorHAnsi" w:cstheme="minorHAnsi"/>
              </w:rPr>
              <w:t xml:space="preserve">’s employees who </w:t>
            </w:r>
            <w:r w:rsidR="00F2235E" w:rsidRPr="00126AE7">
              <w:rPr>
                <w:rFonts w:asciiTheme="minorHAnsi" w:hAnsiTheme="minorHAnsi" w:cstheme="minorHAnsi"/>
              </w:rPr>
              <w:t>are required to be vetted.</w:t>
            </w:r>
          </w:p>
          <w:p w14:paraId="15ED3334" w14:textId="77777777" w:rsidR="0073625B" w:rsidRPr="00126AE7" w:rsidRDefault="0073625B" w:rsidP="0073625B">
            <w:pPr>
              <w:pStyle w:val="Heading2"/>
              <w:numPr>
                <w:ilvl w:val="0"/>
                <w:numId w:val="0"/>
              </w:numPr>
              <w:spacing w:before="0" w:after="160" w:line="240" w:lineRule="auto"/>
              <w:rPr>
                <w:rFonts w:asciiTheme="minorHAnsi" w:hAnsiTheme="minorHAnsi" w:cstheme="minorHAnsi"/>
              </w:rPr>
            </w:pPr>
            <w:r w:rsidRPr="00126AE7">
              <w:rPr>
                <w:rFonts w:asciiTheme="minorHAnsi" w:hAnsiTheme="minorHAnsi" w:cstheme="minorHAnsi"/>
              </w:rPr>
              <w:t xml:space="preserve">The Employer does not accept liability for delays relating to the period between vetting forms being submitted to the </w:t>
            </w:r>
            <w:r w:rsidR="0053067B" w:rsidRPr="00126AE7">
              <w:rPr>
                <w:rFonts w:asciiTheme="minorHAnsi" w:hAnsiTheme="minorHAnsi" w:cstheme="minorHAnsi"/>
              </w:rPr>
              <w:t>Employer</w:t>
            </w:r>
            <w:r w:rsidRPr="00126AE7">
              <w:rPr>
                <w:rFonts w:asciiTheme="minorHAnsi" w:hAnsiTheme="minorHAnsi" w:cstheme="minorHAnsi"/>
              </w:rPr>
              <w:t xml:space="preserve"> and confirmation to the Contractor of the vetting application outcome.</w:t>
            </w:r>
          </w:p>
          <w:p w14:paraId="47D20644" w14:textId="77777777" w:rsidR="00565EBC" w:rsidRPr="00126AE7" w:rsidRDefault="00565EBC"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outcome of vetting and the decision from the </w:t>
            </w:r>
            <w:r w:rsidR="007A4D7D" w:rsidRPr="00126AE7">
              <w:rPr>
                <w:rFonts w:asciiTheme="minorHAnsi" w:hAnsiTheme="minorHAnsi" w:cstheme="minorHAnsi"/>
              </w:rPr>
              <w:t>Employer</w:t>
            </w:r>
            <w:r w:rsidRPr="00126AE7">
              <w:rPr>
                <w:rFonts w:asciiTheme="minorHAnsi" w:hAnsiTheme="minorHAnsi" w:cstheme="minorHAnsi"/>
              </w:rPr>
              <w:t xml:space="preserve"> is final and binding. Employees who have not received vetting clearance by the </w:t>
            </w:r>
            <w:r w:rsidR="007A4D7D" w:rsidRPr="00126AE7">
              <w:rPr>
                <w:rFonts w:asciiTheme="minorHAnsi" w:hAnsiTheme="minorHAnsi" w:cstheme="minorHAnsi"/>
              </w:rPr>
              <w:t>Employer</w:t>
            </w:r>
            <w:r w:rsidRPr="00126AE7">
              <w:rPr>
                <w:rFonts w:asciiTheme="minorHAnsi" w:hAnsiTheme="minorHAnsi" w:cstheme="minorHAnsi"/>
              </w:rPr>
              <w:t xml:space="preserve"> are not permitted to work on the Contract and the </w:t>
            </w:r>
            <w:r w:rsidR="007A4D7D" w:rsidRPr="00126AE7">
              <w:rPr>
                <w:rFonts w:asciiTheme="minorHAnsi" w:hAnsiTheme="minorHAnsi" w:cstheme="minorHAnsi"/>
              </w:rPr>
              <w:t>Contractor</w:t>
            </w:r>
            <w:r w:rsidRPr="00126AE7">
              <w:rPr>
                <w:rFonts w:asciiTheme="minorHAnsi" w:hAnsiTheme="minorHAnsi" w:cstheme="minorHAnsi"/>
              </w:rPr>
              <w:t xml:space="preserve"> shall replace any of its employees who, the </w:t>
            </w:r>
            <w:r w:rsidR="007A4D7D" w:rsidRPr="00126AE7">
              <w:rPr>
                <w:rFonts w:asciiTheme="minorHAnsi" w:hAnsiTheme="minorHAnsi" w:cstheme="minorHAnsi"/>
              </w:rPr>
              <w:t>Employer</w:t>
            </w:r>
            <w:r w:rsidRPr="00126AE7">
              <w:rPr>
                <w:rFonts w:asciiTheme="minorHAnsi" w:hAnsiTheme="minorHAnsi" w:cstheme="minorHAnsi"/>
              </w:rPr>
              <w:t xml:space="preserve"> shall have decided in its absolute discretion, have failed the appropriate security checking. The </w:t>
            </w:r>
            <w:r w:rsidR="007A4D7D" w:rsidRPr="00126AE7">
              <w:rPr>
                <w:rFonts w:asciiTheme="minorHAnsi" w:hAnsiTheme="minorHAnsi" w:cstheme="minorHAnsi"/>
              </w:rPr>
              <w:t>Employer</w:t>
            </w:r>
            <w:r w:rsidRPr="00126AE7">
              <w:rPr>
                <w:rFonts w:asciiTheme="minorHAnsi" w:hAnsiTheme="minorHAnsi" w:cstheme="minorHAnsi"/>
              </w:rPr>
              <w:t xml:space="preserve"> shall not have to disclose why an employee has failed security checking. Following the removal of any of the </w:t>
            </w:r>
            <w:r w:rsidR="007A4D7D" w:rsidRPr="00126AE7">
              <w:rPr>
                <w:rFonts w:asciiTheme="minorHAnsi" w:hAnsiTheme="minorHAnsi" w:cstheme="minorHAnsi"/>
              </w:rPr>
              <w:t>Contractor</w:t>
            </w:r>
            <w:r w:rsidRPr="00126AE7">
              <w:rPr>
                <w:rFonts w:asciiTheme="minorHAnsi" w:hAnsiTheme="minorHAnsi" w:cstheme="minorHAnsi"/>
              </w:rPr>
              <w:t xml:space="preserve">’s employees for failing vetting, the </w:t>
            </w:r>
            <w:r w:rsidR="007A4D7D" w:rsidRPr="00126AE7">
              <w:rPr>
                <w:rFonts w:asciiTheme="minorHAnsi" w:hAnsiTheme="minorHAnsi" w:cstheme="minorHAnsi"/>
              </w:rPr>
              <w:lastRenderedPageBreak/>
              <w:t>Contractor</w:t>
            </w:r>
            <w:r w:rsidRPr="00126AE7">
              <w:rPr>
                <w:rFonts w:asciiTheme="minorHAnsi" w:hAnsiTheme="minorHAnsi" w:cstheme="minorHAnsi"/>
              </w:rPr>
              <w:t xml:space="preserve"> shall ensure such person is replaced promptly with another person with the necessary training and skills to meet the requirements of the Contract.</w:t>
            </w:r>
          </w:p>
          <w:p w14:paraId="5F473744" w14:textId="77777777" w:rsidR="00565EBC" w:rsidRPr="00126AE7" w:rsidRDefault="00565EBC"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is responsible for ensuring all personnel supporting the contract, including but not limited to, sub-</w:t>
            </w:r>
            <w:proofErr w:type="gramStart"/>
            <w:r w:rsidRPr="00126AE7">
              <w:rPr>
                <w:rFonts w:asciiTheme="minorHAnsi" w:hAnsiTheme="minorHAnsi" w:cstheme="minorHAnsi"/>
              </w:rPr>
              <w:t>contractors</w:t>
            </w:r>
            <w:proofErr w:type="gramEnd"/>
            <w:r w:rsidRPr="00126AE7">
              <w:rPr>
                <w:rFonts w:asciiTheme="minorHAnsi" w:hAnsiTheme="minorHAnsi" w:cstheme="minorHAnsi"/>
              </w:rPr>
              <w:t xml:space="preserve"> employees are successfully vetted in line with any requested vetting by the </w:t>
            </w:r>
            <w:r w:rsidR="007A4D7D" w:rsidRPr="00126AE7">
              <w:rPr>
                <w:rFonts w:asciiTheme="minorHAnsi" w:hAnsiTheme="minorHAnsi" w:cstheme="minorHAnsi"/>
              </w:rPr>
              <w:t>Employer</w:t>
            </w:r>
            <w:r w:rsidRPr="00126AE7">
              <w:rPr>
                <w:rFonts w:asciiTheme="minorHAnsi" w:hAnsiTheme="minorHAnsi" w:cstheme="minorHAnsi"/>
              </w:rPr>
              <w:t xml:space="preserve"> and shall ensure throughout the term of the Contract that they are at all times compliant with the vetting requirements of the </w:t>
            </w:r>
            <w:r w:rsidR="007A4D7D" w:rsidRPr="00126AE7">
              <w:rPr>
                <w:rFonts w:asciiTheme="minorHAnsi" w:hAnsiTheme="minorHAnsi" w:cstheme="minorHAnsi"/>
              </w:rPr>
              <w:t>Employer</w:t>
            </w:r>
            <w:r w:rsidRPr="00126AE7">
              <w:rPr>
                <w:rFonts w:asciiTheme="minorHAnsi" w:hAnsiTheme="minorHAnsi" w:cstheme="minorHAnsi"/>
              </w:rPr>
              <w:t>.</w:t>
            </w:r>
          </w:p>
          <w:p w14:paraId="4A20205E" w14:textId="77777777" w:rsidR="00565EBC" w:rsidRPr="00126AE7" w:rsidRDefault="00565EBC"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It is the </w:t>
            </w:r>
            <w:r w:rsidR="007A4D7D" w:rsidRPr="00126AE7">
              <w:rPr>
                <w:rFonts w:asciiTheme="minorHAnsi" w:hAnsiTheme="minorHAnsi" w:cstheme="minorHAnsi"/>
              </w:rPr>
              <w:t>Contractor</w:t>
            </w:r>
            <w:r w:rsidRPr="00126AE7">
              <w:rPr>
                <w:rFonts w:asciiTheme="minorHAnsi" w:hAnsiTheme="minorHAnsi" w:cstheme="minorHAnsi"/>
              </w:rPr>
              <w:t xml:space="preserve">’s responsibility to ensure all staff working on the Contract in line with any requested vetting by the </w:t>
            </w:r>
            <w:r w:rsidR="007A4D7D" w:rsidRPr="00126AE7">
              <w:rPr>
                <w:rFonts w:asciiTheme="minorHAnsi" w:hAnsiTheme="minorHAnsi" w:cstheme="minorHAnsi"/>
              </w:rPr>
              <w:t>Employer</w:t>
            </w:r>
            <w:r w:rsidRPr="00126AE7">
              <w:rPr>
                <w:rFonts w:asciiTheme="minorHAnsi" w:hAnsiTheme="minorHAnsi" w:cstheme="minorHAnsi"/>
              </w:rPr>
              <w:t xml:space="preserve"> and supply any information required by the </w:t>
            </w:r>
            <w:r w:rsidR="007A4D7D" w:rsidRPr="00126AE7">
              <w:rPr>
                <w:rFonts w:asciiTheme="minorHAnsi" w:hAnsiTheme="minorHAnsi" w:cstheme="minorHAnsi"/>
              </w:rPr>
              <w:t>Employer</w:t>
            </w:r>
            <w:r w:rsidRPr="00126AE7">
              <w:rPr>
                <w:rFonts w:asciiTheme="minorHAnsi" w:hAnsiTheme="minorHAnsi" w:cstheme="minorHAnsi"/>
              </w:rPr>
              <w:t xml:space="preserve">’s vetting unit and any changes in circumstances that occur after vetting has taken place during the term of the Contract are notified to the </w:t>
            </w:r>
            <w:r w:rsidR="007A4D7D" w:rsidRPr="00126AE7">
              <w:rPr>
                <w:rFonts w:asciiTheme="minorHAnsi" w:hAnsiTheme="minorHAnsi" w:cstheme="minorHAnsi"/>
              </w:rPr>
              <w:t>Employer</w:t>
            </w:r>
            <w:r w:rsidRPr="00126AE7">
              <w:rPr>
                <w:rFonts w:asciiTheme="minorHAnsi" w:hAnsiTheme="minorHAnsi" w:cstheme="minorHAnsi"/>
              </w:rPr>
              <w:t xml:space="preserve">.  Any delay in the performance of the Contract resulting from the </w:t>
            </w:r>
            <w:r w:rsidR="007A4D7D" w:rsidRPr="00126AE7">
              <w:rPr>
                <w:rFonts w:asciiTheme="minorHAnsi" w:hAnsiTheme="minorHAnsi" w:cstheme="minorHAnsi"/>
              </w:rPr>
              <w:t>Contractor</w:t>
            </w:r>
            <w:r w:rsidRPr="00126AE7">
              <w:rPr>
                <w:rFonts w:asciiTheme="minorHAnsi" w:hAnsiTheme="minorHAnsi" w:cstheme="minorHAnsi"/>
              </w:rPr>
              <w:t xml:space="preserve">’s employees or sub-contractor employees not submitting fully and accurately completed forms and submitting any further information required or from declined vetting applications shall be the responsibility of the </w:t>
            </w:r>
            <w:r w:rsidR="007A4D7D" w:rsidRPr="00126AE7">
              <w:rPr>
                <w:rFonts w:asciiTheme="minorHAnsi" w:hAnsiTheme="minorHAnsi" w:cstheme="minorHAnsi"/>
              </w:rPr>
              <w:t>Contractor</w:t>
            </w:r>
            <w:r w:rsidRPr="00126AE7">
              <w:rPr>
                <w:rFonts w:asciiTheme="minorHAnsi" w:hAnsiTheme="minorHAnsi" w:cstheme="minorHAnsi"/>
              </w:rPr>
              <w:t>.</w:t>
            </w:r>
          </w:p>
          <w:p w14:paraId="4D8688DE" w14:textId="77777777" w:rsidR="00565EBC" w:rsidRPr="00126AE7" w:rsidRDefault="00565EBC" w:rsidP="00C63ADF">
            <w:pPr>
              <w:pStyle w:val="Heading2"/>
              <w:numPr>
                <w:ilvl w:val="0"/>
                <w:numId w:val="0"/>
              </w:numPr>
              <w:spacing w:before="0" w:after="160" w:line="240" w:lineRule="auto"/>
              <w:ind w:left="33"/>
              <w:rPr>
                <w:rFonts w:asciiTheme="minorHAnsi" w:hAnsiTheme="minorHAnsi" w:cstheme="minorHAnsi"/>
                <w:b/>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keep an accurate and up to date record of their vetted employees and sub-</w:t>
            </w:r>
            <w:proofErr w:type="gramStart"/>
            <w:r w:rsidRPr="00126AE7">
              <w:rPr>
                <w:rFonts w:asciiTheme="minorHAnsi" w:hAnsiTheme="minorHAnsi" w:cstheme="minorHAnsi"/>
              </w:rPr>
              <w:t>contractors</w:t>
            </w:r>
            <w:proofErr w:type="gramEnd"/>
            <w:r w:rsidRPr="00126AE7">
              <w:rPr>
                <w:rFonts w:asciiTheme="minorHAnsi" w:hAnsiTheme="minorHAnsi" w:cstheme="minorHAnsi"/>
              </w:rPr>
              <w:t xml:space="preserve"> employees and must ensure that vetting remains current for any individual involved in the delivery of the Contract. </w:t>
            </w:r>
          </w:p>
        </w:tc>
      </w:tr>
      <w:tr w:rsidR="00565EBC" w:rsidRPr="00126AE7" w14:paraId="35E55564" w14:textId="77777777" w:rsidTr="00CD6706">
        <w:tc>
          <w:tcPr>
            <w:tcW w:w="846" w:type="dxa"/>
          </w:tcPr>
          <w:p w14:paraId="3EF8C32C" w14:textId="47EA38F0" w:rsidR="00565EBC" w:rsidRPr="00126AE7" w:rsidRDefault="002D773C"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w:t>
            </w:r>
            <w:r w:rsidR="00381A5C">
              <w:rPr>
                <w:rFonts w:asciiTheme="minorHAnsi" w:hAnsiTheme="minorHAnsi" w:cstheme="minorHAnsi"/>
                <w:b/>
                <w:sz w:val="18"/>
              </w:rPr>
              <w:t>8</w:t>
            </w:r>
          </w:p>
        </w:tc>
        <w:tc>
          <w:tcPr>
            <w:tcW w:w="8930" w:type="dxa"/>
          </w:tcPr>
          <w:p w14:paraId="686434AA" w14:textId="77777777" w:rsidR="00565EBC" w:rsidRPr="00126AE7" w:rsidRDefault="00565EBC"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Transparency</w:t>
            </w:r>
          </w:p>
          <w:p w14:paraId="50470AD9" w14:textId="2825D68C" w:rsidR="00565EBC" w:rsidRPr="00126AE7" w:rsidRDefault="008704C5" w:rsidP="00C63ADF">
            <w:pPr>
              <w:pStyle w:val="Heading2"/>
              <w:numPr>
                <w:ilvl w:val="0"/>
                <w:numId w:val="0"/>
              </w:numPr>
              <w:spacing w:before="0" w:after="160" w:line="240" w:lineRule="auto"/>
              <w:ind w:left="33"/>
              <w:rPr>
                <w:rFonts w:asciiTheme="minorHAnsi" w:eastAsia="Times New Roman" w:hAnsiTheme="minorHAnsi" w:cstheme="minorHAnsi"/>
              </w:rPr>
            </w:pPr>
            <w:r>
              <w:rPr>
                <w:rFonts w:asciiTheme="minorHAnsi" w:eastAsia="Times New Roman" w:hAnsiTheme="minorHAnsi" w:cstheme="minorHAnsi"/>
              </w:rPr>
              <w:t>The Employer</w:t>
            </w:r>
            <w:r>
              <w:rPr>
                <w:rStyle w:val="CommentReference"/>
                <w:color w:val="auto"/>
              </w:rPr>
              <w:t xml:space="preserve"> i</w:t>
            </w:r>
            <w:r w:rsidR="00CC5EDA" w:rsidRPr="00126AE7">
              <w:rPr>
                <w:rFonts w:asciiTheme="minorHAnsi" w:eastAsia="Times New Roman" w:hAnsiTheme="minorHAnsi" w:cstheme="minorHAnsi"/>
              </w:rPr>
              <w:t>s a public body and as such must comply, not least, with the legal requirements of the Public Contracts Regulations.</w:t>
            </w:r>
            <w:r w:rsidR="00565EBC" w:rsidRPr="00126AE7">
              <w:rPr>
                <w:rFonts w:asciiTheme="minorHAnsi" w:eastAsia="Times New Roman" w:hAnsiTheme="minorHAnsi" w:cstheme="minorHAnsi"/>
              </w:rPr>
              <w:t xml:space="preserve"> </w:t>
            </w:r>
          </w:p>
          <w:p w14:paraId="56E89398" w14:textId="77777777" w:rsidR="00CC5EDA" w:rsidRPr="00126AE7" w:rsidRDefault="00CC5EDA" w:rsidP="00C63ADF">
            <w:pPr>
              <w:pStyle w:val="Heading2"/>
              <w:numPr>
                <w:ilvl w:val="0"/>
                <w:numId w:val="0"/>
              </w:numPr>
              <w:spacing w:before="0" w:after="160" w:line="240" w:lineRule="auto"/>
              <w:ind w:left="33"/>
              <w:rPr>
                <w:rFonts w:asciiTheme="minorHAnsi" w:hAnsiTheme="minorHAnsi" w:cstheme="minorHAnsi"/>
                <w:bCs/>
              </w:rPr>
            </w:pPr>
            <w:r w:rsidRPr="00126AE7">
              <w:rPr>
                <w:rFonts w:asciiTheme="minorHAnsi" w:hAnsiTheme="minorHAnsi" w:cstheme="minorHAnsi"/>
                <w:bCs/>
              </w:rPr>
              <w:t>WYFRS interpret these regulations into Contract Procedure Rules that form part of our overall Constitution.</w:t>
            </w:r>
          </w:p>
          <w:p w14:paraId="765F16C2" w14:textId="42A07BF6" w:rsidR="00CC5EDA" w:rsidRPr="00126AE7" w:rsidRDefault="00CC5EDA" w:rsidP="00C63ADF">
            <w:pPr>
              <w:pStyle w:val="Heading2"/>
              <w:numPr>
                <w:ilvl w:val="0"/>
                <w:numId w:val="0"/>
              </w:numPr>
              <w:spacing w:before="0" w:after="160" w:line="240" w:lineRule="auto"/>
              <w:ind w:left="33"/>
              <w:rPr>
                <w:rFonts w:asciiTheme="minorHAnsi" w:hAnsiTheme="minorHAnsi" w:cstheme="minorHAnsi"/>
                <w:bCs/>
              </w:rPr>
            </w:pPr>
            <w:r w:rsidRPr="00126AE7">
              <w:rPr>
                <w:rFonts w:asciiTheme="minorHAnsi" w:hAnsiTheme="minorHAnsi" w:cstheme="minorHAnsi"/>
                <w:bCs/>
              </w:rPr>
              <w:t>The Constitution and Contract Procedure Rules are maintained by the Authority’s Monitoring Officer.</w:t>
            </w:r>
          </w:p>
          <w:p w14:paraId="25E0DEB7" w14:textId="77777777" w:rsidR="00CC5EDA" w:rsidRPr="00CC5EDA" w:rsidRDefault="00CC5EDA" w:rsidP="00CC5EDA">
            <w:pPr>
              <w:shd w:val="clear" w:color="auto" w:fill="FFFFFF"/>
              <w:spacing w:before="0" w:after="300" w:line="240" w:lineRule="auto"/>
              <w:jc w:val="left"/>
              <w:rPr>
                <w:rFonts w:asciiTheme="minorHAnsi" w:eastAsia="Times New Roman" w:hAnsiTheme="minorHAnsi" w:cstheme="minorHAnsi"/>
                <w:sz w:val="18"/>
                <w:lang w:eastAsia="en-GB"/>
              </w:rPr>
            </w:pPr>
            <w:r w:rsidRPr="00CC5EDA">
              <w:rPr>
                <w:rFonts w:asciiTheme="minorHAnsi" w:eastAsia="Times New Roman" w:hAnsiTheme="minorHAnsi" w:cstheme="minorHAnsi"/>
                <w:sz w:val="18"/>
                <w:lang w:eastAsia="en-GB"/>
              </w:rPr>
              <w:t>We are committed to being an open, accountable and transparent public authority and hence we publish details of contracts valued over £5,000 that we currently hold, as well as when they are due for retender.</w:t>
            </w:r>
          </w:p>
          <w:p w14:paraId="3ECCCAC1" w14:textId="77777777" w:rsidR="00CC5EDA" w:rsidRPr="00CC5EDA" w:rsidRDefault="00CC5EDA" w:rsidP="00CC5EDA">
            <w:pPr>
              <w:shd w:val="clear" w:color="auto" w:fill="FFFFFF"/>
              <w:spacing w:before="0" w:after="300" w:line="240" w:lineRule="auto"/>
              <w:jc w:val="left"/>
              <w:rPr>
                <w:rFonts w:asciiTheme="minorHAnsi" w:eastAsia="Times New Roman" w:hAnsiTheme="minorHAnsi" w:cstheme="minorHAnsi"/>
                <w:sz w:val="18"/>
                <w:lang w:eastAsia="en-GB"/>
              </w:rPr>
            </w:pPr>
            <w:r w:rsidRPr="00CC5EDA">
              <w:rPr>
                <w:rFonts w:asciiTheme="minorHAnsi" w:eastAsia="Times New Roman" w:hAnsiTheme="minorHAnsi" w:cstheme="minorHAnsi"/>
                <w:sz w:val="18"/>
                <w:lang w:eastAsia="en-GB"/>
              </w:rPr>
              <w:t>This is in line with the government’s promise to ensure that public authorities are transparent about their contract expenditure and tender opportunities.</w:t>
            </w:r>
          </w:p>
          <w:p w14:paraId="0CC50334" w14:textId="330F2B2C" w:rsidR="00CC5EDA" w:rsidRPr="00126AE7" w:rsidRDefault="00CC5EDA" w:rsidP="00CC5EDA">
            <w:pPr>
              <w:shd w:val="clear" w:color="auto" w:fill="FFFFFF"/>
              <w:spacing w:before="0" w:after="300" w:line="240" w:lineRule="auto"/>
              <w:jc w:val="left"/>
              <w:rPr>
                <w:rFonts w:asciiTheme="minorHAnsi" w:eastAsia="Times New Roman" w:hAnsiTheme="minorHAnsi" w:cstheme="minorHAnsi"/>
                <w:sz w:val="18"/>
                <w:lang w:eastAsia="en-GB"/>
              </w:rPr>
            </w:pPr>
            <w:r w:rsidRPr="00CC5EDA">
              <w:rPr>
                <w:rFonts w:asciiTheme="minorHAnsi" w:eastAsia="Times New Roman" w:hAnsiTheme="minorHAnsi" w:cstheme="minorHAnsi"/>
                <w:sz w:val="18"/>
                <w:lang w:eastAsia="en-GB"/>
              </w:rPr>
              <w:t>The</w:t>
            </w:r>
            <w:r w:rsidR="008704C5">
              <w:rPr>
                <w:rFonts w:asciiTheme="minorHAnsi" w:eastAsia="Times New Roman" w:hAnsiTheme="minorHAnsi" w:cstheme="minorHAnsi"/>
                <w:sz w:val="18"/>
                <w:lang w:eastAsia="en-GB"/>
              </w:rPr>
              <w:t xml:space="preserve"> Employer maintains a</w:t>
            </w:r>
            <w:r w:rsidRPr="00CC5EDA">
              <w:rPr>
                <w:rFonts w:asciiTheme="minorHAnsi" w:eastAsia="Times New Roman" w:hAnsiTheme="minorHAnsi" w:cstheme="minorHAnsi"/>
                <w:sz w:val="18"/>
                <w:lang w:eastAsia="en-GB"/>
              </w:rPr>
              <w:t xml:space="preserve"> Contracts Register </w:t>
            </w:r>
            <w:r w:rsidR="008704C5">
              <w:rPr>
                <w:rFonts w:asciiTheme="minorHAnsi" w:eastAsia="Times New Roman" w:hAnsiTheme="minorHAnsi" w:cstheme="minorHAnsi"/>
                <w:sz w:val="18"/>
                <w:lang w:eastAsia="en-GB"/>
              </w:rPr>
              <w:t>which is published on a website every quarter.</w:t>
            </w:r>
          </w:p>
          <w:p w14:paraId="41AD716E" w14:textId="35D1B412" w:rsidR="008249E1" w:rsidRPr="00126AE7" w:rsidRDefault="008249E1" w:rsidP="00CC5EDA">
            <w:pPr>
              <w:shd w:val="clear" w:color="auto" w:fill="FFFFFF"/>
              <w:spacing w:before="0" w:after="300" w:line="240" w:lineRule="auto"/>
              <w:jc w:val="left"/>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 xml:space="preserve">Details of the contracts register can be found </w:t>
            </w:r>
            <w:hyperlink r:id="rId11" w:history="1">
              <w:r w:rsidR="00542774" w:rsidRPr="00542774">
                <w:rPr>
                  <w:rStyle w:val="Hyperlink"/>
                  <w:rFonts w:asciiTheme="minorHAnsi" w:hAnsiTheme="minorHAnsi" w:cstheme="minorHAnsi"/>
                  <w:sz w:val="18"/>
                </w:rPr>
                <w:t>here</w:t>
              </w:r>
            </w:hyperlink>
          </w:p>
        </w:tc>
      </w:tr>
      <w:tr w:rsidR="00565EBC" w:rsidRPr="00126AE7" w14:paraId="707EE29D" w14:textId="77777777" w:rsidTr="00CD6706">
        <w:tc>
          <w:tcPr>
            <w:tcW w:w="846" w:type="dxa"/>
          </w:tcPr>
          <w:p w14:paraId="3A099B4B" w14:textId="20C82888" w:rsidR="00565EBC" w:rsidRPr="00126AE7" w:rsidRDefault="002D773C"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381A5C">
              <w:rPr>
                <w:rFonts w:asciiTheme="minorHAnsi" w:hAnsiTheme="minorHAnsi" w:cstheme="minorHAnsi"/>
                <w:b/>
                <w:sz w:val="18"/>
              </w:rPr>
              <w:t>9</w:t>
            </w:r>
          </w:p>
        </w:tc>
        <w:tc>
          <w:tcPr>
            <w:tcW w:w="8930" w:type="dxa"/>
          </w:tcPr>
          <w:p w14:paraId="1D976E68" w14:textId="77777777" w:rsidR="00565EBC" w:rsidRPr="00126AE7" w:rsidRDefault="00565EBC"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Third party rights</w:t>
            </w:r>
          </w:p>
          <w:p w14:paraId="55733D4F" w14:textId="77777777" w:rsidR="00565EBC" w:rsidRPr="00126AE7" w:rsidRDefault="00565EBC"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Except as expressly provided below, a person who is not party to the Contract shall not have any rights under the Contracts (Rights of Third Parties) Act 1999 to enforce any term of the Contract.</w:t>
            </w:r>
          </w:p>
          <w:p w14:paraId="4103DC03" w14:textId="1499D43E" w:rsidR="00565EBC" w:rsidRPr="00126AE7" w:rsidRDefault="008704C5" w:rsidP="00C63ADF">
            <w:pPr>
              <w:pStyle w:val="Heading2"/>
              <w:numPr>
                <w:ilvl w:val="0"/>
                <w:numId w:val="0"/>
              </w:numPr>
              <w:spacing w:before="0" w:after="160" w:line="240" w:lineRule="auto"/>
              <w:ind w:left="33"/>
              <w:rPr>
                <w:rStyle w:val="CommentReference"/>
                <w:rFonts w:asciiTheme="minorHAnsi" w:hAnsiTheme="minorHAnsi" w:cstheme="minorHAnsi"/>
                <w:color w:val="auto"/>
                <w:sz w:val="18"/>
                <w:szCs w:val="18"/>
              </w:rPr>
            </w:pPr>
            <w:r>
              <w:rPr>
                <w:rFonts w:asciiTheme="minorHAnsi" w:hAnsiTheme="minorHAnsi" w:cstheme="minorHAnsi"/>
              </w:rPr>
              <w:t>The Employer</w:t>
            </w:r>
            <w:r w:rsidR="00565EBC" w:rsidRPr="00126AE7">
              <w:rPr>
                <w:rFonts w:asciiTheme="minorHAnsi" w:hAnsiTheme="minorHAnsi" w:cstheme="minorHAnsi"/>
              </w:rPr>
              <w:t xml:space="preserve"> also has the benefit of the Contract and </w:t>
            </w:r>
            <w:proofErr w:type="gramStart"/>
            <w:r w:rsidR="00565EBC" w:rsidRPr="00126AE7">
              <w:rPr>
                <w:rFonts w:asciiTheme="minorHAnsi" w:hAnsiTheme="minorHAnsi" w:cstheme="minorHAnsi"/>
              </w:rPr>
              <w:t>is able to</w:t>
            </w:r>
            <w:proofErr w:type="gramEnd"/>
            <w:r w:rsidR="00565EBC" w:rsidRPr="00126AE7">
              <w:rPr>
                <w:rFonts w:asciiTheme="minorHAnsi" w:hAnsiTheme="minorHAnsi" w:cstheme="minorHAnsi"/>
              </w:rPr>
              <w:t xml:space="preserve"> enforce all the </w:t>
            </w:r>
            <w:r w:rsidR="007A4D7D" w:rsidRPr="00126AE7">
              <w:rPr>
                <w:rFonts w:asciiTheme="minorHAnsi" w:hAnsiTheme="minorHAnsi" w:cstheme="minorHAnsi"/>
              </w:rPr>
              <w:t>Contractor</w:t>
            </w:r>
            <w:r w:rsidR="00565EBC" w:rsidRPr="00126AE7">
              <w:rPr>
                <w:rFonts w:asciiTheme="minorHAnsi" w:hAnsiTheme="minorHAnsi" w:cstheme="minorHAnsi"/>
              </w:rPr>
              <w:t>’s obligations set out in the Contract</w:t>
            </w:r>
            <w:r w:rsidR="00565EBC" w:rsidRPr="00126AE7">
              <w:rPr>
                <w:rStyle w:val="CommentReference"/>
                <w:rFonts w:asciiTheme="minorHAnsi" w:hAnsiTheme="minorHAnsi" w:cstheme="minorHAnsi"/>
                <w:color w:val="auto"/>
                <w:sz w:val="18"/>
                <w:szCs w:val="18"/>
              </w:rPr>
              <w:t>.</w:t>
            </w:r>
          </w:p>
          <w:p w14:paraId="04E811B9" w14:textId="77777777" w:rsidR="008249E1" w:rsidRDefault="00565EBC" w:rsidP="00381A5C">
            <w:pPr>
              <w:pStyle w:val="Heading2"/>
              <w:numPr>
                <w:ilvl w:val="0"/>
                <w:numId w:val="0"/>
              </w:numPr>
              <w:spacing w:before="0" w:after="160" w:line="240" w:lineRule="auto"/>
              <w:ind w:left="33"/>
              <w:rPr>
                <w:rStyle w:val="CommentReference"/>
                <w:rFonts w:asciiTheme="minorHAnsi" w:hAnsiTheme="minorHAnsi" w:cstheme="minorHAnsi"/>
                <w:color w:val="auto"/>
                <w:sz w:val="18"/>
                <w:szCs w:val="18"/>
              </w:rPr>
            </w:pPr>
            <w:r w:rsidRPr="00126AE7">
              <w:rPr>
                <w:rFonts w:asciiTheme="minorHAnsi" w:hAnsiTheme="minorHAnsi" w:cstheme="minorHAnsi"/>
              </w:rPr>
              <w:t>The rights of the Parties to terminate, rescind or agree any variation, waiver or settlement under the Contract are not subject to any other party</w:t>
            </w:r>
            <w:r w:rsidRPr="00126AE7">
              <w:rPr>
                <w:rStyle w:val="CommentReference"/>
                <w:rFonts w:asciiTheme="minorHAnsi" w:hAnsiTheme="minorHAnsi" w:cstheme="minorHAnsi"/>
                <w:color w:val="auto"/>
                <w:sz w:val="18"/>
                <w:szCs w:val="18"/>
              </w:rPr>
              <w:t>.</w:t>
            </w:r>
          </w:p>
          <w:p w14:paraId="4C1C3089" w14:textId="5B87D44A" w:rsidR="00EC3459" w:rsidRPr="00381A5C" w:rsidRDefault="00EC3459" w:rsidP="00381A5C">
            <w:pPr>
              <w:pStyle w:val="Heading2"/>
              <w:numPr>
                <w:ilvl w:val="0"/>
                <w:numId w:val="0"/>
              </w:numPr>
              <w:spacing w:before="0" w:after="160" w:line="240" w:lineRule="auto"/>
              <w:ind w:left="33"/>
              <w:rPr>
                <w:rFonts w:asciiTheme="minorHAnsi" w:hAnsiTheme="minorHAnsi" w:cstheme="minorHAnsi"/>
                <w:color w:val="auto"/>
              </w:rPr>
            </w:pPr>
          </w:p>
        </w:tc>
      </w:tr>
      <w:tr w:rsidR="009F6CF0" w:rsidRPr="00126AE7" w14:paraId="034A4680" w14:textId="77777777" w:rsidTr="00CD6706">
        <w:tc>
          <w:tcPr>
            <w:tcW w:w="846" w:type="dxa"/>
          </w:tcPr>
          <w:p w14:paraId="35EA40CD" w14:textId="3D2A559F" w:rsidR="009F6CF0" w:rsidRPr="00126AE7" w:rsidRDefault="009F6CF0"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t>Z1</w:t>
            </w:r>
            <w:r w:rsidR="00381A5C">
              <w:rPr>
                <w:rFonts w:asciiTheme="minorHAnsi" w:hAnsiTheme="minorHAnsi" w:cstheme="minorHAnsi"/>
                <w:b/>
                <w:sz w:val="18"/>
              </w:rPr>
              <w:t>0</w:t>
            </w:r>
          </w:p>
        </w:tc>
        <w:tc>
          <w:tcPr>
            <w:tcW w:w="8930" w:type="dxa"/>
          </w:tcPr>
          <w:p w14:paraId="76C4C605" w14:textId="77777777" w:rsidR="009F6CF0" w:rsidRPr="00126AE7" w:rsidRDefault="009F6CF0"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Data Protection</w:t>
            </w:r>
          </w:p>
          <w:p w14:paraId="75EDADF1"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warrants that it </w:t>
            </w:r>
            <w:r w:rsidR="003B68A1" w:rsidRPr="00126AE7">
              <w:rPr>
                <w:rFonts w:asciiTheme="minorHAnsi" w:hAnsiTheme="minorHAnsi" w:cstheme="minorHAnsi"/>
              </w:rPr>
              <w:t>shall</w:t>
            </w:r>
            <w:r w:rsidRPr="00126AE7">
              <w:rPr>
                <w:rFonts w:asciiTheme="minorHAnsi" w:hAnsiTheme="minorHAnsi" w:cstheme="minorHAnsi"/>
              </w:rPr>
              <w:t xml:space="preserve"> comply with the Data Protection Legislation and this clause is in addition to, and does not relieve, remove or replace the </w:t>
            </w:r>
            <w:r w:rsidR="007A4D7D" w:rsidRPr="00126AE7">
              <w:rPr>
                <w:rFonts w:asciiTheme="minorHAnsi" w:hAnsiTheme="minorHAnsi" w:cstheme="minorHAnsi"/>
              </w:rPr>
              <w:t>Contractor</w:t>
            </w:r>
            <w:r w:rsidRPr="00126AE7">
              <w:rPr>
                <w:rFonts w:asciiTheme="minorHAnsi" w:hAnsiTheme="minorHAnsi" w:cstheme="minorHAnsi"/>
              </w:rPr>
              <w:t>’s obligations under the Data Protection Legislation.</w:t>
            </w:r>
          </w:p>
          <w:p w14:paraId="3A36E7C5" w14:textId="488A2A88" w:rsidR="009F6CF0" w:rsidRPr="00126AE7" w:rsidRDefault="009F6CF0" w:rsidP="00C63ADF">
            <w:pPr>
              <w:pStyle w:val="Heading2"/>
              <w:numPr>
                <w:ilvl w:val="0"/>
                <w:numId w:val="0"/>
              </w:numPr>
              <w:spacing w:before="0" w:after="160" w:line="240" w:lineRule="auto"/>
              <w:ind w:left="33"/>
              <w:rPr>
                <w:rFonts w:asciiTheme="minorHAnsi" w:hAnsiTheme="minorHAnsi" w:cstheme="minorHAnsi"/>
                <w:caps/>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agrees that if it acts at any time under this Contract as a Data Processor of the Data Controller’s Data, it shall enter into a data processing contract in the relevant Data Controller’s standard form, such data processing contract to include the Data Processing Details setting out the scope, nature and purpose of the Processing by the </w:t>
            </w:r>
            <w:r w:rsidR="007A4D7D" w:rsidRPr="00126AE7">
              <w:rPr>
                <w:rFonts w:asciiTheme="minorHAnsi" w:hAnsiTheme="minorHAnsi" w:cstheme="minorHAnsi"/>
              </w:rPr>
              <w:t>Contractor</w:t>
            </w:r>
            <w:r w:rsidRPr="00126AE7">
              <w:rPr>
                <w:rFonts w:asciiTheme="minorHAnsi" w:hAnsiTheme="minorHAnsi" w:cstheme="minorHAnsi"/>
              </w:rPr>
              <w:t xml:space="preserve">, the duration of the Processing, the types of the Data Controller’s Data and categories of Data Subject involved and the obligations and rights of the </w:t>
            </w:r>
            <w:r w:rsidR="007A4D7D" w:rsidRPr="00126AE7">
              <w:rPr>
                <w:rFonts w:asciiTheme="minorHAnsi" w:hAnsiTheme="minorHAnsi" w:cstheme="minorHAnsi"/>
              </w:rPr>
              <w:t>Contractor</w:t>
            </w:r>
            <w:r w:rsidRPr="00126AE7">
              <w:rPr>
                <w:rFonts w:asciiTheme="minorHAnsi" w:hAnsiTheme="minorHAnsi" w:cstheme="minorHAnsi"/>
              </w:rPr>
              <w:t xml:space="preserve"> and the Data Controller. </w:t>
            </w:r>
          </w:p>
          <w:p w14:paraId="676635B9"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caps/>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comply at all times with its obligations under the data processing contract referred to in </w:t>
            </w:r>
            <w:r w:rsidR="00F2235E" w:rsidRPr="00126AE7">
              <w:rPr>
                <w:rFonts w:asciiTheme="minorHAnsi" w:hAnsiTheme="minorHAnsi" w:cstheme="minorHAnsi"/>
              </w:rPr>
              <w:t xml:space="preserve">this </w:t>
            </w:r>
            <w:r w:rsidRPr="00126AE7">
              <w:rPr>
                <w:rFonts w:asciiTheme="minorHAnsi" w:hAnsiTheme="minorHAnsi" w:cstheme="minorHAnsi"/>
              </w:rPr>
              <w:t xml:space="preserve">clause and shall only Process the Data Controller’s Data to the extent, and in such a manner, as is necessary for the purposes identified by the Data Controller and in the manner specified by the Data Controller and for no other purpose or in any manner except on the written instructions of the Data Controller or as required by any Laws. The </w:t>
            </w:r>
            <w:r w:rsidR="007A4D7D" w:rsidRPr="00126AE7">
              <w:rPr>
                <w:rFonts w:asciiTheme="minorHAnsi" w:hAnsiTheme="minorHAnsi" w:cstheme="minorHAnsi"/>
              </w:rPr>
              <w:t>Contractor</w:t>
            </w:r>
            <w:r w:rsidRPr="00126AE7">
              <w:rPr>
                <w:rFonts w:asciiTheme="minorHAnsi" w:hAnsiTheme="minorHAnsi" w:cstheme="minorHAnsi"/>
              </w:rPr>
              <w:t xml:space="preserve"> shall not determine at any time the purpose or means of the Processing and, if it is so required by any Laws, the </w:t>
            </w:r>
            <w:r w:rsidR="007A4D7D" w:rsidRPr="00126AE7">
              <w:rPr>
                <w:rFonts w:asciiTheme="minorHAnsi" w:hAnsiTheme="minorHAnsi" w:cstheme="minorHAnsi"/>
              </w:rPr>
              <w:t>Contractor</w:t>
            </w:r>
            <w:r w:rsidRPr="00126AE7">
              <w:rPr>
                <w:rFonts w:asciiTheme="minorHAnsi" w:hAnsiTheme="minorHAnsi" w:cstheme="minorHAnsi"/>
              </w:rPr>
              <w:t xml:space="preserve"> shall promptly notify the Data Controller before Processing the Data Controller’s Data unless prohibited by such Laws. The </w:t>
            </w:r>
            <w:r w:rsidR="007A4D7D" w:rsidRPr="00126AE7">
              <w:rPr>
                <w:rFonts w:asciiTheme="minorHAnsi" w:hAnsiTheme="minorHAnsi" w:cstheme="minorHAnsi"/>
              </w:rPr>
              <w:t>Contractor</w:t>
            </w:r>
            <w:r w:rsidRPr="00126AE7">
              <w:rPr>
                <w:rFonts w:asciiTheme="minorHAnsi" w:hAnsiTheme="minorHAnsi" w:cstheme="minorHAnsi"/>
              </w:rPr>
              <w:t xml:space="preserve"> </w:t>
            </w:r>
            <w:r w:rsidR="003B68A1" w:rsidRPr="00126AE7">
              <w:rPr>
                <w:rFonts w:asciiTheme="minorHAnsi" w:hAnsiTheme="minorHAnsi" w:cstheme="minorHAnsi"/>
              </w:rPr>
              <w:t>shall</w:t>
            </w:r>
            <w:r w:rsidRPr="00126AE7">
              <w:rPr>
                <w:rFonts w:asciiTheme="minorHAnsi" w:hAnsiTheme="minorHAnsi" w:cstheme="minorHAnsi"/>
              </w:rPr>
              <w:t xml:space="preserve"> keep a record of any Processing of the Data Controller’s Data it carries out under the Contract.</w:t>
            </w:r>
          </w:p>
          <w:p w14:paraId="5727ED25" w14:textId="2CF15D73" w:rsidR="009F6CF0" w:rsidRPr="00126AE7" w:rsidRDefault="009F6CF0" w:rsidP="00C63ADF">
            <w:pPr>
              <w:pStyle w:val="Heading2"/>
              <w:numPr>
                <w:ilvl w:val="0"/>
                <w:numId w:val="0"/>
              </w:numPr>
              <w:spacing w:before="0" w:after="160" w:line="240" w:lineRule="auto"/>
              <w:ind w:left="33"/>
              <w:rPr>
                <w:rFonts w:asciiTheme="minorHAnsi" w:hAnsiTheme="minorHAnsi" w:cstheme="minorHAnsi"/>
                <w:caps/>
              </w:rPr>
            </w:pPr>
            <w:r w:rsidRPr="00126AE7">
              <w:rPr>
                <w:rFonts w:asciiTheme="minorHAnsi" w:hAnsiTheme="minorHAnsi" w:cstheme="minorHAnsi"/>
              </w:rPr>
              <w:lastRenderedPageBreak/>
              <w:t xml:space="preserve">In addition to the provisions of any data processing agreement, where the </w:t>
            </w:r>
            <w:r w:rsidR="007A4D7D" w:rsidRPr="00126AE7">
              <w:rPr>
                <w:rFonts w:asciiTheme="minorHAnsi" w:hAnsiTheme="minorHAnsi" w:cstheme="minorHAnsi"/>
              </w:rPr>
              <w:t>Contractor</w:t>
            </w:r>
            <w:r w:rsidRPr="00126AE7">
              <w:rPr>
                <w:rFonts w:asciiTheme="minorHAnsi" w:hAnsiTheme="minorHAnsi" w:cstheme="minorHAnsi"/>
              </w:rPr>
              <w:t xml:space="preserve"> processes Data Controller’s Data on behalf of </w:t>
            </w:r>
            <w:r w:rsidR="008704C5">
              <w:rPr>
                <w:rFonts w:asciiTheme="minorHAnsi" w:hAnsiTheme="minorHAnsi" w:cstheme="minorHAnsi"/>
              </w:rPr>
              <w:t xml:space="preserve">the Employer, </w:t>
            </w:r>
            <w:r w:rsidRPr="00126AE7">
              <w:rPr>
                <w:rFonts w:asciiTheme="minorHAnsi" w:hAnsiTheme="minorHAnsi" w:cstheme="minorHAnsi"/>
              </w:rPr>
              <w:t>the following provisions of this clause shall apply.</w:t>
            </w:r>
          </w:p>
          <w:p w14:paraId="31C196B5"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caps/>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notify the </w:t>
            </w:r>
            <w:r w:rsidR="007A4D7D" w:rsidRPr="00126AE7">
              <w:rPr>
                <w:rFonts w:asciiTheme="minorHAnsi" w:hAnsiTheme="minorHAnsi" w:cstheme="minorHAnsi"/>
              </w:rPr>
              <w:t>Employer</w:t>
            </w:r>
            <w:r w:rsidRPr="00126AE7">
              <w:rPr>
                <w:rFonts w:asciiTheme="minorHAnsi" w:hAnsiTheme="minorHAnsi" w:cstheme="minorHAnsi"/>
              </w:rPr>
              <w:t xml:space="preserve"> immediately if it considers that any of the Data Controller's instructions infringe the Data Protection Legislation.</w:t>
            </w:r>
          </w:p>
          <w:p w14:paraId="6ABF77AA"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caps/>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provide all reasonable assistance to the Data Controller in the preparation of any Data Protection Impact Assessment prior to commencing any Processing.  Such assistance may, at the discretion of the Data Controller, include:</w:t>
            </w:r>
          </w:p>
          <w:p w14:paraId="4E5EB3C3" w14:textId="77777777" w:rsidR="009F6CF0" w:rsidRPr="00126AE7" w:rsidRDefault="009F6CF0" w:rsidP="00B7177C">
            <w:pPr>
              <w:pStyle w:val="Heading2"/>
              <w:numPr>
                <w:ilvl w:val="2"/>
                <w:numId w:val="10"/>
              </w:numPr>
              <w:tabs>
                <w:tab w:val="clear" w:pos="2279"/>
                <w:tab w:val="num" w:pos="600"/>
              </w:tabs>
              <w:spacing w:before="0" w:after="160" w:line="240" w:lineRule="auto"/>
              <w:ind w:left="600" w:hanging="567"/>
              <w:rPr>
                <w:rFonts w:asciiTheme="minorHAnsi" w:hAnsiTheme="minorHAnsi" w:cstheme="minorHAnsi"/>
                <w:caps/>
              </w:rPr>
            </w:pPr>
            <w:r w:rsidRPr="00126AE7">
              <w:rPr>
                <w:rFonts w:asciiTheme="minorHAnsi" w:hAnsiTheme="minorHAnsi" w:cstheme="minorHAnsi"/>
              </w:rPr>
              <w:t xml:space="preserve">a systematic description of the envisaged Processing operations and the purpose of the </w:t>
            </w:r>
            <w:proofErr w:type="gramStart"/>
            <w:r w:rsidRPr="00126AE7">
              <w:rPr>
                <w:rFonts w:asciiTheme="minorHAnsi" w:hAnsiTheme="minorHAnsi" w:cstheme="minorHAnsi"/>
              </w:rPr>
              <w:t>Processing;</w:t>
            </w:r>
            <w:proofErr w:type="gramEnd"/>
          </w:p>
          <w:p w14:paraId="2223151C" w14:textId="77777777" w:rsidR="009F6CF0" w:rsidRPr="00126AE7" w:rsidRDefault="009F6CF0" w:rsidP="00C63ADF">
            <w:pPr>
              <w:pStyle w:val="TLTLevel3"/>
              <w:numPr>
                <w:ilvl w:val="2"/>
                <w:numId w:val="1"/>
              </w:numPr>
              <w:tabs>
                <w:tab w:val="clear" w:pos="1803"/>
                <w:tab w:val="clear" w:pos="2279"/>
                <w:tab w:val="num" w:pos="600"/>
                <w:tab w:val="left" w:pos="1418"/>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 xml:space="preserve">an assessment of the necessity and proportionality of the Processing operations in relation to the </w:t>
            </w:r>
            <w:proofErr w:type="gramStart"/>
            <w:r w:rsidR="00090B02" w:rsidRPr="00126AE7">
              <w:rPr>
                <w:rFonts w:asciiTheme="minorHAnsi" w:hAnsiTheme="minorHAnsi" w:cstheme="minorHAnsi"/>
                <w:sz w:val="18"/>
                <w:szCs w:val="18"/>
              </w:rPr>
              <w:t>Works</w:t>
            </w:r>
            <w:r w:rsidRPr="00126AE7">
              <w:rPr>
                <w:rFonts w:asciiTheme="minorHAnsi" w:hAnsiTheme="minorHAnsi" w:cstheme="minorHAnsi"/>
                <w:sz w:val="18"/>
                <w:szCs w:val="18"/>
              </w:rPr>
              <w:t>;</w:t>
            </w:r>
            <w:proofErr w:type="gramEnd"/>
          </w:p>
          <w:p w14:paraId="36EDA1C6" w14:textId="77777777" w:rsidR="009F6CF0" w:rsidRPr="00126AE7" w:rsidRDefault="009F6CF0" w:rsidP="00C63ADF">
            <w:pPr>
              <w:pStyle w:val="TLTLevel3"/>
              <w:numPr>
                <w:ilvl w:val="2"/>
                <w:numId w:val="1"/>
              </w:numPr>
              <w:tabs>
                <w:tab w:val="clear" w:pos="1803"/>
                <w:tab w:val="clear" w:pos="2279"/>
                <w:tab w:val="num" w:pos="600"/>
                <w:tab w:val="left" w:pos="1418"/>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an assessment of the risks to the rights and freedoms of Data Subjects; and</w:t>
            </w:r>
          </w:p>
          <w:p w14:paraId="5563F129" w14:textId="77777777" w:rsidR="009F6CF0" w:rsidRPr="00126AE7" w:rsidRDefault="009F6CF0" w:rsidP="00C63ADF">
            <w:pPr>
              <w:pStyle w:val="TLTLevel3"/>
              <w:numPr>
                <w:ilvl w:val="2"/>
                <w:numId w:val="1"/>
              </w:numPr>
              <w:tabs>
                <w:tab w:val="clear" w:pos="1803"/>
                <w:tab w:val="clear" w:pos="2279"/>
                <w:tab w:val="num" w:pos="600"/>
                <w:tab w:val="left" w:pos="1418"/>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the measures envisaged to address the risks, including safeguards, security measures and mechanisms to ensure the protection of Personal Data.</w:t>
            </w:r>
          </w:p>
          <w:p w14:paraId="76278FA0" w14:textId="37D6F968" w:rsidR="009F6CF0" w:rsidRPr="00126AE7" w:rsidRDefault="009F6CF0" w:rsidP="00C63ADF">
            <w:pPr>
              <w:pStyle w:val="Heading2"/>
              <w:numPr>
                <w:ilvl w:val="0"/>
                <w:numId w:val="0"/>
              </w:numPr>
              <w:spacing w:before="0" w:after="160" w:line="240" w:lineRule="auto"/>
              <w:ind w:left="34"/>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w:t>
            </w:r>
            <w:r w:rsidR="00EC3459">
              <w:rPr>
                <w:rFonts w:asciiTheme="minorHAnsi" w:hAnsiTheme="minorHAnsi" w:cstheme="minorHAnsi"/>
              </w:rPr>
              <w:t>p</w:t>
            </w:r>
            <w:r w:rsidRPr="00126AE7">
              <w:rPr>
                <w:rFonts w:asciiTheme="minorHAnsi" w:hAnsiTheme="minorHAnsi" w:cstheme="minorHAnsi"/>
              </w:rPr>
              <w:t xml:space="preserve">rocess Personal Data only to the extent, and in such a manner, as is necessary for the purposes specified in the Data Processing Details Form and in accordance with the Data Controller’s instructions if applicable from time to time and shall not </w:t>
            </w:r>
            <w:r w:rsidR="00384974">
              <w:rPr>
                <w:rFonts w:asciiTheme="minorHAnsi" w:hAnsiTheme="minorHAnsi" w:cstheme="minorHAnsi"/>
              </w:rPr>
              <w:t>p</w:t>
            </w:r>
            <w:r w:rsidRPr="00126AE7">
              <w:rPr>
                <w:rFonts w:asciiTheme="minorHAnsi" w:hAnsiTheme="minorHAnsi" w:cstheme="minorHAnsi"/>
              </w:rPr>
              <w:t xml:space="preserve">rocess the Personal Data for any other purpose. The </w:t>
            </w:r>
            <w:r w:rsidR="007A4D7D" w:rsidRPr="00126AE7">
              <w:rPr>
                <w:rFonts w:asciiTheme="minorHAnsi" w:hAnsiTheme="minorHAnsi" w:cstheme="minorHAnsi"/>
              </w:rPr>
              <w:t>Contractor</w:t>
            </w:r>
            <w:r w:rsidRPr="00126AE7">
              <w:rPr>
                <w:rFonts w:asciiTheme="minorHAnsi" w:hAnsiTheme="minorHAnsi" w:cstheme="minorHAnsi"/>
              </w:rPr>
              <w:t xml:space="preserve"> </w:t>
            </w:r>
            <w:r w:rsidR="00692D95" w:rsidRPr="00126AE7">
              <w:rPr>
                <w:rFonts w:asciiTheme="minorHAnsi" w:hAnsiTheme="minorHAnsi" w:cstheme="minorHAnsi"/>
              </w:rPr>
              <w:t>shall</w:t>
            </w:r>
            <w:r w:rsidRPr="00126AE7">
              <w:rPr>
                <w:rFonts w:asciiTheme="minorHAnsi" w:hAnsiTheme="minorHAnsi" w:cstheme="minorHAnsi"/>
              </w:rPr>
              <w:t xml:space="preserve"> keep a record of any </w:t>
            </w:r>
            <w:r w:rsidR="00384974">
              <w:rPr>
                <w:rFonts w:asciiTheme="minorHAnsi" w:hAnsiTheme="minorHAnsi" w:cstheme="minorHAnsi"/>
              </w:rPr>
              <w:t>p</w:t>
            </w:r>
            <w:r w:rsidRPr="00126AE7">
              <w:rPr>
                <w:rFonts w:asciiTheme="minorHAnsi" w:hAnsiTheme="minorHAnsi" w:cstheme="minorHAnsi"/>
              </w:rPr>
              <w:t>rocessing of Personal Data it carries out under this Contract.</w:t>
            </w:r>
          </w:p>
          <w:p w14:paraId="66BDF63E" w14:textId="77777777" w:rsidR="009F6CF0" w:rsidRPr="00126AE7" w:rsidRDefault="009F6CF0" w:rsidP="00C63ADF">
            <w:pPr>
              <w:pStyle w:val="Heading2"/>
              <w:numPr>
                <w:ilvl w:val="0"/>
                <w:numId w:val="0"/>
              </w:numPr>
              <w:spacing w:before="0" w:after="160" w:line="240" w:lineRule="auto"/>
              <w:ind w:left="34"/>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promptly comply with any request from the Data Controller requiring the </w:t>
            </w:r>
            <w:r w:rsidR="007A4D7D" w:rsidRPr="00126AE7">
              <w:rPr>
                <w:rFonts w:asciiTheme="minorHAnsi" w:hAnsiTheme="minorHAnsi" w:cstheme="minorHAnsi"/>
              </w:rPr>
              <w:t>Contractor</w:t>
            </w:r>
            <w:r w:rsidRPr="00126AE7">
              <w:rPr>
                <w:rFonts w:asciiTheme="minorHAnsi" w:hAnsiTheme="minorHAnsi" w:cstheme="minorHAnsi"/>
              </w:rPr>
              <w:t xml:space="preserve"> to amend, transfer or delete the Personal Data.</w:t>
            </w:r>
          </w:p>
          <w:p w14:paraId="209C91F3"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only collect any Personal Data in a form which is fully compliant with the Data Protection Legislation which will contain a data protection notice informing the Data Subject of the identity of the Data Controller, the identity of any data protection representative it may have appointed, the purposes or purposes for which their Personal Data will be Processed and any other information which is necessary having regard to the specific circumstances in which the data is, or is to be, Processed to enable Processing in respect of the Data Subject to be fair. </w:t>
            </w:r>
          </w:p>
          <w:p w14:paraId="3197E08F" w14:textId="7E6C9DA4"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If the </w:t>
            </w:r>
            <w:r w:rsidR="007A4D7D" w:rsidRPr="00126AE7">
              <w:rPr>
                <w:rFonts w:asciiTheme="minorHAnsi" w:hAnsiTheme="minorHAnsi" w:cstheme="minorHAnsi"/>
              </w:rPr>
              <w:t>Contractor</w:t>
            </w:r>
            <w:r w:rsidRPr="00126AE7">
              <w:rPr>
                <w:rFonts w:asciiTheme="minorHAnsi" w:hAnsiTheme="minorHAnsi" w:cstheme="minorHAnsi"/>
              </w:rPr>
              <w:t xml:space="preserve"> receives any complaint, notice or communication which relates directly or indirectly to the </w:t>
            </w:r>
            <w:r w:rsidR="00384974">
              <w:rPr>
                <w:rFonts w:asciiTheme="minorHAnsi" w:hAnsiTheme="minorHAnsi" w:cstheme="minorHAnsi"/>
              </w:rPr>
              <w:t>p</w:t>
            </w:r>
            <w:r w:rsidRPr="00126AE7">
              <w:rPr>
                <w:rFonts w:asciiTheme="minorHAnsi" w:hAnsiTheme="minorHAnsi" w:cstheme="minorHAnsi"/>
              </w:rPr>
              <w:t xml:space="preserve">rocessing of the Personal Data or to either Party's compliance with the Data Protection Legislation and the data protection principles set out therein, it shall immediately notify the Data Controller and it shall provide the Data </w:t>
            </w:r>
            <w:proofErr w:type="gramStart"/>
            <w:r w:rsidRPr="00126AE7">
              <w:rPr>
                <w:rFonts w:asciiTheme="minorHAnsi" w:hAnsiTheme="minorHAnsi" w:cstheme="minorHAnsi"/>
              </w:rPr>
              <w:t>Controller  with</w:t>
            </w:r>
            <w:proofErr w:type="gramEnd"/>
            <w:r w:rsidRPr="00126AE7">
              <w:rPr>
                <w:rFonts w:asciiTheme="minorHAnsi" w:hAnsiTheme="minorHAnsi" w:cstheme="minorHAnsi"/>
              </w:rPr>
              <w:t xml:space="preserve"> full co-operation and assistance in relation to any such complaint, notice or communication. </w:t>
            </w:r>
          </w:p>
          <w:p w14:paraId="2A8E9A27"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At the Data Controller's request, the </w:t>
            </w:r>
            <w:r w:rsidR="007A4D7D" w:rsidRPr="00126AE7">
              <w:rPr>
                <w:rFonts w:asciiTheme="minorHAnsi" w:hAnsiTheme="minorHAnsi" w:cstheme="minorHAnsi"/>
              </w:rPr>
              <w:t>Contractor</w:t>
            </w:r>
            <w:r w:rsidRPr="00126AE7">
              <w:rPr>
                <w:rFonts w:asciiTheme="minorHAnsi" w:hAnsiTheme="minorHAnsi" w:cstheme="minorHAnsi"/>
              </w:rPr>
              <w:t xml:space="preserve"> shall provide to the Data Controller a copy of all Personal Data held by it in the format and on the media reasonably specified by the Data Controller.</w:t>
            </w:r>
          </w:p>
          <w:p w14:paraId="3BBC9998" w14:textId="5267526B"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not transfer the Personal Data outside without the prior written consent of the Data Controller and in accordance with the Data Protection Legislation.</w:t>
            </w:r>
          </w:p>
          <w:p w14:paraId="4D5D2460"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promptly inform the Data Controller if any Personal Data is lost or destroyed or becomes damaged, corrupted, or unusable. The </w:t>
            </w:r>
            <w:r w:rsidR="007A4D7D" w:rsidRPr="00126AE7">
              <w:rPr>
                <w:rFonts w:asciiTheme="minorHAnsi" w:hAnsiTheme="minorHAnsi" w:cstheme="minorHAnsi"/>
              </w:rPr>
              <w:t>Contractor</w:t>
            </w:r>
            <w:r w:rsidRPr="00126AE7">
              <w:rPr>
                <w:rFonts w:asciiTheme="minorHAnsi" w:hAnsiTheme="minorHAnsi" w:cstheme="minorHAnsi"/>
              </w:rPr>
              <w:t xml:space="preserve"> </w:t>
            </w:r>
            <w:r w:rsidR="00692D95" w:rsidRPr="00126AE7">
              <w:rPr>
                <w:rFonts w:asciiTheme="minorHAnsi" w:hAnsiTheme="minorHAnsi" w:cstheme="minorHAnsi"/>
              </w:rPr>
              <w:t xml:space="preserve">shall </w:t>
            </w:r>
            <w:r w:rsidRPr="00126AE7">
              <w:rPr>
                <w:rFonts w:asciiTheme="minorHAnsi" w:hAnsiTheme="minorHAnsi" w:cstheme="minorHAnsi"/>
              </w:rPr>
              <w:t>restore such Personal Data at its own expense.</w:t>
            </w:r>
          </w:p>
          <w:p w14:paraId="09494DA5"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ensure that access to the Personal Data is, in accordance with the Data Protection Legislation, limited to:</w:t>
            </w:r>
          </w:p>
          <w:p w14:paraId="5C347374" w14:textId="77777777" w:rsidR="009F6CF0" w:rsidRPr="00126AE7" w:rsidRDefault="009F6CF0" w:rsidP="00B7177C">
            <w:pPr>
              <w:pStyle w:val="TLTLevel3"/>
              <w:numPr>
                <w:ilvl w:val="2"/>
                <w:numId w:val="11"/>
              </w:numPr>
              <w:tabs>
                <w:tab w:val="clear" w:pos="1803"/>
                <w:tab w:val="clear" w:pos="2279"/>
                <w:tab w:val="num" w:pos="600"/>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 xml:space="preserve">those employees who need access to the Personal Data to meet the </w:t>
            </w:r>
            <w:r w:rsidR="007A4D7D" w:rsidRPr="00126AE7">
              <w:rPr>
                <w:rFonts w:asciiTheme="minorHAnsi" w:hAnsiTheme="minorHAnsi" w:cstheme="minorHAnsi"/>
                <w:sz w:val="18"/>
                <w:szCs w:val="18"/>
              </w:rPr>
              <w:t>Contractor</w:t>
            </w:r>
            <w:r w:rsidRPr="00126AE7">
              <w:rPr>
                <w:rFonts w:asciiTheme="minorHAnsi" w:hAnsiTheme="minorHAnsi" w:cstheme="minorHAnsi"/>
                <w:sz w:val="18"/>
                <w:szCs w:val="18"/>
              </w:rPr>
              <w:t>'s obligations under this Contract; and</w:t>
            </w:r>
          </w:p>
          <w:p w14:paraId="633E120A" w14:textId="77777777" w:rsidR="009F6CF0" w:rsidRPr="00126AE7" w:rsidRDefault="009F6CF0" w:rsidP="00C63ADF">
            <w:pPr>
              <w:pStyle w:val="TLTLevel3"/>
              <w:numPr>
                <w:ilvl w:val="2"/>
                <w:numId w:val="1"/>
              </w:numPr>
              <w:tabs>
                <w:tab w:val="clear" w:pos="1803"/>
                <w:tab w:val="clear" w:pos="2279"/>
                <w:tab w:val="num" w:pos="600"/>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in the case of any access by any employee, such part or parts of the Personal Data as is strictly necessary for performance of that employee's duties.</w:t>
            </w:r>
          </w:p>
          <w:p w14:paraId="5F46EEDC"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ensure that all employees:</w:t>
            </w:r>
          </w:p>
          <w:p w14:paraId="3F4656F9" w14:textId="77777777" w:rsidR="009F6CF0" w:rsidRPr="00126AE7" w:rsidRDefault="009F6CF0" w:rsidP="00B7177C">
            <w:pPr>
              <w:pStyle w:val="TLTLevel3"/>
              <w:numPr>
                <w:ilvl w:val="2"/>
                <w:numId w:val="9"/>
              </w:numPr>
              <w:tabs>
                <w:tab w:val="clear" w:pos="1803"/>
                <w:tab w:val="left" w:pos="1418"/>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 xml:space="preserve">are informed of the confidential nature of the Personal </w:t>
            </w:r>
            <w:proofErr w:type="gramStart"/>
            <w:r w:rsidRPr="00126AE7">
              <w:rPr>
                <w:rFonts w:asciiTheme="minorHAnsi" w:hAnsiTheme="minorHAnsi" w:cstheme="minorHAnsi"/>
                <w:sz w:val="18"/>
                <w:szCs w:val="18"/>
              </w:rPr>
              <w:t>Data;</w:t>
            </w:r>
            <w:proofErr w:type="gramEnd"/>
          </w:p>
          <w:p w14:paraId="08835B43" w14:textId="77777777" w:rsidR="009F6CF0" w:rsidRPr="00126AE7" w:rsidRDefault="009F6CF0" w:rsidP="00C63ADF">
            <w:pPr>
              <w:pStyle w:val="TLTLevel3"/>
              <w:numPr>
                <w:ilvl w:val="2"/>
                <w:numId w:val="1"/>
              </w:numPr>
              <w:tabs>
                <w:tab w:val="clear" w:pos="1803"/>
                <w:tab w:val="left" w:pos="1418"/>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have undertaken training in the Data Protection Legislation relating to handling Personal Data; and</w:t>
            </w:r>
          </w:p>
          <w:p w14:paraId="3250D3C9" w14:textId="77777777" w:rsidR="009F6CF0" w:rsidRPr="00126AE7" w:rsidRDefault="009F6CF0" w:rsidP="00C63ADF">
            <w:pPr>
              <w:pStyle w:val="TLTLevel3"/>
              <w:numPr>
                <w:ilvl w:val="2"/>
                <w:numId w:val="1"/>
              </w:numPr>
              <w:tabs>
                <w:tab w:val="clear" w:pos="1803"/>
                <w:tab w:val="left" w:pos="1418"/>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 xml:space="preserve">are aware </w:t>
            </w:r>
            <w:proofErr w:type="gramStart"/>
            <w:r w:rsidRPr="00126AE7">
              <w:rPr>
                <w:rFonts w:asciiTheme="minorHAnsi" w:hAnsiTheme="minorHAnsi" w:cstheme="minorHAnsi"/>
                <w:sz w:val="18"/>
                <w:szCs w:val="18"/>
              </w:rPr>
              <w:t xml:space="preserve">both of the </w:t>
            </w:r>
            <w:r w:rsidR="007A4D7D" w:rsidRPr="00126AE7">
              <w:rPr>
                <w:rFonts w:asciiTheme="minorHAnsi" w:hAnsiTheme="minorHAnsi" w:cstheme="minorHAnsi"/>
                <w:sz w:val="18"/>
                <w:szCs w:val="18"/>
              </w:rPr>
              <w:t>Contractor</w:t>
            </w:r>
            <w:r w:rsidRPr="00126AE7">
              <w:rPr>
                <w:rFonts w:asciiTheme="minorHAnsi" w:hAnsiTheme="minorHAnsi" w:cstheme="minorHAnsi"/>
                <w:sz w:val="18"/>
                <w:szCs w:val="18"/>
              </w:rPr>
              <w:t>'s</w:t>
            </w:r>
            <w:proofErr w:type="gramEnd"/>
            <w:r w:rsidRPr="00126AE7">
              <w:rPr>
                <w:rFonts w:asciiTheme="minorHAnsi" w:hAnsiTheme="minorHAnsi" w:cstheme="minorHAnsi"/>
                <w:sz w:val="18"/>
                <w:szCs w:val="18"/>
              </w:rPr>
              <w:t xml:space="preserve"> duties and their personal duties and obligations under the Laws, the Data Protection Legislation and this Contract.</w:t>
            </w:r>
          </w:p>
          <w:p w14:paraId="61D99392" w14:textId="32F42561"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take reasonable steps to ensure the reliability of any of the </w:t>
            </w:r>
            <w:r w:rsidR="007A4D7D" w:rsidRPr="00126AE7">
              <w:rPr>
                <w:rFonts w:asciiTheme="minorHAnsi" w:hAnsiTheme="minorHAnsi" w:cstheme="minorHAnsi"/>
              </w:rPr>
              <w:t>Contractor</w:t>
            </w:r>
            <w:r w:rsidRPr="00126AE7">
              <w:rPr>
                <w:rFonts w:asciiTheme="minorHAnsi" w:hAnsiTheme="minorHAnsi" w:cstheme="minorHAnsi"/>
              </w:rPr>
              <w:t xml:space="preserve">'s employees who have access to the Personal Data including any </w:t>
            </w:r>
            <w:r w:rsidR="004E3289" w:rsidRPr="00126AE7">
              <w:rPr>
                <w:rFonts w:asciiTheme="minorHAnsi" w:hAnsiTheme="minorHAnsi" w:cstheme="minorHAnsi"/>
              </w:rPr>
              <w:t xml:space="preserve">DBS and </w:t>
            </w:r>
            <w:r w:rsidRPr="00126AE7">
              <w:rPr>
                <w:rFonts w:asciiTheme="minorHAnsi" w:hAnsiTheme="minorHAnsi" w:cstheme="minorHAnsi"/>
              </w:rPr>
              <w:t>vetting status required.</w:t>
            </w:r>
          </w:p>
          <w:p w14:paraId="72FF21CD"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provide the Data Controller with full co-operation and assistance in relation to any request made by a Data Subject to have access to that person's Personal Data.</w:t>
            </w:r>
          </w:p>
          <w:p w14:paraId="40C0A68A"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lastRenderedPageBreak/>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not disclose the Personal Data to any Data Subject or to a third party other than at the request of the Data Controller or as provided for in this Contract in accordance with the Data Protection Legislation.</w:t>
            </w:r>
          </w:p>
          <w:p w14:paraId="39C1D9B8"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warrants that:</w:t>
            </w:r>
          </w:p>
          <w:p w14:paraId="5CCA3CA9" w14:textId="78B84C25" w:rsidR="009F6CF0" w:rsidRPr="00126AE7" w:rsidRDefault="009F6CF0" w:rsidP="00B7177C">
            <w:pPr>
              <w:pStyle w:val="TLTLevel3"/>
              <w:numPr>
                <w:ilvl w:val="2"/>
                <w:numId w:val="8"/>
              </w:numPr>
              <w:tabs>
                <w:tab w:val="clear" w:pos="1803"/>
                <w:tab w:val="clear" w:pos="2279"/>
                <w:tab w:val="num" w:pos="600"/>
                <w:tab w:val="left" w:pos="1418"/>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 xml:space="preserve">it </w:t>
            </w:r>
            <w:r w:rsidR="00692D95" w:rsidRPr="00126AE7">
              <w:rPr>
                <w:rFonts w:asciiTheme="minorHAnsi" w:hAnsiTheme="minorHAnsi" w:cstheme="minorHAnsi"/>
                <w:sz w:val="18"/>
                <w:szCs w:val="18"/>
              </w:rPr>
              <w:t>shall</w:t>
            </w:r>
            <w:r w:rsidRPr="00126AE7">
              <w:rPr>
                <w:rFonts w:asciiTheme="minorHAnsi" w:hAnsiTheme="minorHAnsi" w:cstheme="minorHAnsi"/>
                <w:sz w:val="18"/>
                <w:szCs w:val="18"/>
              </w:rPr>
              <w:t xml:space="preserve"> </w:t>
            </w:r>
            <w:r w:rsidR="00384974">
              <w:rPr>
                <w:rFonts w:asciiTheme="minorHAnsi" w:hAnsiTheme="minorHAnsi" w:cstheme="minorHAnsi"/>
                <w:sz w:val="18"/>
                <w:szCs w:val="18"/>
              </w:rPr>
              <w:t>p</w:t>
            </w:r>
            <w:r w:rsidRPr="00126AE7">
              <w:rPr>
                <w:rFonts w:asciiTheme="minorHAnsi" w:hAnsiTheme="minorHAnsi" w:cstheme="minorHAnsi"/>
                <w:sz w:val="18"/>
                <w:szCs w:val="18"/>
              </w:rPr>
              <w:t xml:space="preserve">rocess the Personal Data in compliance with the Data Protection </w:t>
            </w:r>
            <w:proofErr w:type="gramStart"/>
            <w:r w:rsidRPr="00126AE7">
              <w:rPr>
                <w:rFonts w:asciiTheme="minorHAnsi" w:hAnsiTheme="minorHAnsi" w:cstheme="minorHAnsi"/>
                <w:sz w:val="18"/>
                <w:szCs w:val="18"/>
              </w:rPr>
              <w:t>Legislation;</w:t>
            </w:r>
            <w:proofErr w:type="gramEnd"/>
          </w:p>
          <w:p w14:paraId="558610E9" w14:textId="3A882267" w:rsidR="009F6CF0" w:rsidRPr="00126AE7" w:rsidRDefault="009F6CF0" w:rsidP="00C63ADF">
            <w:pPr>
              <w:pStyle w:val="TLTLevel3"/>
              <w:numPr>
                <w:ilvl w:val="2"/>
                <w:numId w:val="1"/>
              </w:numPr>
              <w:tabs>
                <w:tab w:val="clear" w:pos="1803"/>
                <w:tab w:val="clear" w:pos="2279"/>
                <w:tab w:val="num" w:pos="600"/>
                <w:tab w:val="left" w:pos="1418"/>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 xml:space="preserve">where applicable, it </w:t>
            </w:r>
            <w:r w:rsidR="00692D95" w:rsidRPr="00126AE7">
              <w:rPr>
                <w:rFonts w:asciiTheme="minorHAnsi" w:hAnsiTheme="minorHAnsi" w:cstheme="minorHAnsi"/>
                <w:sz w:val="18"/>
                <w:szCs w:val="18"/>
              </w:rPr>
              <w:t xml:space="preserve">shall </w:t>
            </w:r>
            <w:r w:rsidRPr="00126AE7">
              <w:rPr>
                <w:rFonts w:asciiTheme="minorHAnsi" w:hAnsiTheme="minorHAnsi" w:cstheme="minorHAnsi"/>
                <w:sz w:val="18"/>
                <w:szCs w:val="18"/>
              </w:rPr>
              <w:t xml:space="preserve">comply with all obligations of any data </w:t>
            </w:r>
            <w:r w:rsidR="00384974">
              <w:rPr>
                <w:rFonts w:asciiTheme="minorHAnsi" w:hAnsiTheme="minorHAnsi" w:cstheme="minorHAnsi"/>
                <w:sz w:val="18"/>
                <w:szCs w:val="18"/>
              </w:rPr>
              <w:t>p</w:t>
            </w:r>
            <w:r w:rsidRPr="00126AE7">
              <w:rPr>
                <w:rFonts w:asciiTheme="minorHAnsi" w:hAnsiTheme="minorHAnsi" w:cstheme="minorHAnsi"/>
                <w:sz w:val="18"/>
                <w:szCs w:val="18"/>
              </w:rPr>
              <w:t xml:space="preserve">rocessing contract the Data </w:t>
            </w:r>
            <w:proofErr w:type="gramStart"/>
            <w:r w:rsidRPr="00126AE7">
              <w:rPr>
                <w:rFonts w:asciiTheme="minorHAnsi" w:hAnsiTheme="minorHAnsi" w:cstheme="minorHAnsi"/>
                <w:sz w:val="18"/>
                <w:szCs w:val="18"/>
              </w:rPr>
              <w:t>Controller  requires</w:t>
            </w:r>
            <w:proofErr w:type="gramEnd"/>
            <w:r w:rsidRPr="00126AE7">
              <w:rPr>
                <w:rFonts w:asciiTheme="minorHAnsi" w:hAnsiTheme="minorHAnsi" w:cstheme="minorHAnsi"/>
                <w:sz w:val="18"/>
                <w:szCs w:val="18"/>
              </w:rPr>
              <w:t xml:space="preserve"> the </w:t>
            </w:r>
            <w:r w:rsidR="007A4D7D" w:rsidRPr="00126AE7">
              <w:rPr>
                <w:rFonts w:asciiTheme="minorHAnsi" w:hAnsiTheme="minorHAnsi" w:cstheme="minorHAnsi"/>
                <w:sz w:val="18"/>
                <w:szCs w:val="18"/>
              </w:rPr>
              <w:t>Contractor</w:t>
            </w:r>
            <w:r w:rsidRPr="00126AE7">
              <w:rPr>
                <w:rFonts w:asciiTheme="minorHAnsi" w:hAnsiTheme="minorHAnsi" w:cstheme="minorHAnsi"/>
                <w:sz w:val="18"/>
                <w:szCs w:val="18"/>
              </w:rPr>
              <w:t xml:space="preserve"> to sign; and</w:t>
            </w:r>
          </w:p>
          <w:p w14:paraId="13439B9B" w14:textId="78306F2D" w:rsidR="009F6CF0" w:rsidRPr="00126AE7" w:rsidRDefault="009F6CF0" w:rsidP="00C63ADF">
            <w:pPr>
              <w:pStyle w:val="TLTLevel3"/>
              <w:numPr>
                <w:ilvl w:val="2"/>
                <w:numId w:val="1"/>
              </w:numPr>
              <w:tabs>
                <w:tab w:val="clear" w:pos="1803"/>
                <w:tab w:val="clear" w:pos="2279"/>
                <w:tab w:val="num" w:pos="600"/>
                <w:tab w:val="left" w:pos="1418"/>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 xml:space="preserve">it </w:t>
            </w:r>
            <w:r w:rsidR="00692D95" w:rsidRPr="00126AE7">
              <w:rPr>
                <w:rFonts w:asciiTheme="minorHAnsi" w:hAnsiTheme="minorHAnsi" w:cstheme="minorHAnsi"/>
                <w:sz w:val="18"/>
                <w:szCs w:val="18"/>
              </w:rPr>
              <w:t>shall</w:t>
            </w:r>
            <w:r w:rsidRPr="00126AE7">
              <w:rPr>
                <w:rFonts w:asciiTheme="minorHAnsi" w:hAnsiTheme="minorHAnsi" w:cstheme="minorHAnsi"/>
                <w:sz w:val="18"/>
                <w:szCs w:val="18"/>
              </w:rPr>
              <w:t xml:space="preserve"> take appropriate technical and organisational measures against the unauthorised or unlawful </w:t>
            </w:r>
            <w:r w:rsidR="00384974">
              <w:rPr>
                <w:rFonts w:asciiTheme="minorHAnsi" w:hAnsiTheme="minorHAnsi" w:cstheme="minorHAnsi"/>
                <w:sz w:val="18"/>
                <w:szCs w:val="18"/>
              </w:rPr>
              <w:t>p</w:t>
            </w:r>
            <w:r w:rsidRPr="00126AE7">
              <w:rPr>
                <w:rFonts w:asciiTheme="minorHAnsi" w:hAnsiTheme="minorHAnsi" w:cstheme="minorHAnsi"/>
                <w:sz w:val="18"/>
                <w:szCs w:val="18"/>
              </w:rPr>
              <w:t>rocessing of Personal Data and against the accidental loss or destruction of, or damage to, Personal Data to ensure the Data Controller's compliance with the seventh data protection principle.</w:t>
            </w:r>
          </w:p>
          <w:p w14:paraId="23B53E6F"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notify the Data Controller immediately if it:</w:t>
            </w:r>
          </w:p>
          <w:p w14:paraId="7B28F9D8" w14:textId="77777777" w:rsidR="009F6CF0" w:rsidRPr="00126AE7" w:rsidRDefault="009F6CF0" w:rsidP="00B7177C">
            <w:pPr>
              <w:pStyle w:val="TLTLevel3"/>
              <w:numPr>
                <w:ilvl w:val="2"/>
                <w:numId w:val="7"/>
              </w:numPr>
              <w:tabs>
                <w:tab w:val="clear" w:pos="1803"/>
                <w:tab w:val="clear" w:pos="2279"/>
                <w:tab w:val="left" w:pos="600"/>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receives a Data Subject Access Request (or purported Data Subject Access Request</w:t>
            </w:r>
            <w:proofErr w:type="gramStart"/>
            <w:r w:rsidRPr="00126AE7">
              <w:rPr>
                <w:rFonts w:asciiTheme="minorHAnsi" w:hAnsiTheme="minorHAnsi" w:cstheme="minorHAnsi"/>
                <w:sz w:val="18"/>
                <w:szCs w:val="18"/>
              </w:rPr>
              <w:t>);</w:t>
            </w:r>
            <w:proofErr w:type="gramEnd"/>
          </w:p>
          <w:p w14:paraId="6E05C548" w14:textId="77777777" w:rsidR="009F6CF0" w:rsidRPr="00126AE7" w:rsidRDefault="009F6CF0" w:rsidP="00C63ADF">
            <w:pPr>
              <w:pStyle w:val="TLTLevel3"/>
              <w:numPr>
                <w:ilvl w:val="2"/>
                <w:numId w:val="1"/>
              </w:numPr>
              <w:tabs>
                <w:tab w:val="clear" w:pos="1803"/>
                <w:tab w:val="clear" w:pos="2279"/>
                <w:tab w:val="left" w:pos="600"/>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 xml:space="preserve">receives a request to rectify, block or erase any Personal </w:t>
            </w:r>
            <w:proofErr w:type="gramStart"/>
            <w:r w:rsidRPr="00126AE7">
              <w:rPr>
                <w:rFonts w:asciiTheme="minorHAnsi" w:hAnsiTheme="minorHAnsi" w:cstheme="minorHAnsi"/>
                <w:sz w:val="18"/>
                <w:szCs w:val="18"/>
              </w:rPr>
              <w:t>Data;</w:t>
            </w:r>
            <w:proofErr w:type="gramEnd"/>
            <w:r w:rsidRPr="00126AE7">
              <w:rPr>
                <w:rFonts w:asciiTheme="minorHAnsi" w:hAnsiTheme="minorHAnsi" w:cstheme="minorHAnsi"/>
                <w:sz w:val="18"/>
                <w:szCs w:val="18"/>
              </w:rPr>
              <w:t xml:space="preserve"> </w:t>
            </w:r>
          </w:p>
          <w:p w14:paraId="6E6E580F" w14:textId="77777777" w:rsidR="009F6CF0" w:rsidRPr="00126AE7" w:rsidRDefault="009F6CF0" w:rsidP="00C63ADF">
            <w:pPr>
              <w:pStyle w:val="TLTLevel3"/>
              <w:numPr>
                <w:ilvl w:val="2"/>
                <w:numId w:val="1"/>
              </w:numPr>
              <w:tabs>
                <w:tab w:val="clear" w:pos="1803"/>
                <w:tab w:val="clear" w:pos="2279"/>
                <w:tab w:val="left" w:pos="600"/>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 xml:space="preserve">receives any other request, complaint or communication relating to either Party's obligations under the Data Protection </w:t>
            </w:r>
            <w:proofErr w:type="gramStart"/>
            <w:r w:rsidRPr="00126AE7">
              <w:rPr>
                <w:rFonts w:asciiTheme="minorHAnsi" w:hAnsiTheme="minorHAnsi" w:cstheme="minorHAnsi"/>
                <w:sz w:val="18"/>
                <w:szCs w:val="18"/>
              </w:rPr>
              <w:t>Legislation;</w:t>
            </w:r>
            <w:proofErr w:type="gramEnd"/>
            <w:r w:rsidRPr="00126AE7">
              <w:rPr>
                <w:rFonts w:asciiTheme="minorHAnsi" w:hAnsiTheme="minorHAnsi" w:cstheme="minorHAnsi"/>
                <w:sz w:val="18"/>
                <w:szCs w:val="18"/>
              </w:rPr>
              <w:t xml:space="preserve"> </w:t>
            </w:r>
          </w:p>
          <w:p w14:paraId="1A352FDD" w14:textId="77777777" w:rsidR="009F6CF0" w:rsidRPr="00126AE7" w:rsidRDefault="009F6CF0" w:rsidP="00C63ADF">
            <w:pPr>
              <w:pStyle w:val="TLTLevel3"/>
              <w:numPr>
                <w:ilvl w:val="2"/>
                <w:numId w:val="1"/>
              </w:numPr>
              <w:tabs>
                <w:tab w:val="clear" w:pos="1803"/>
                <w:tab w:val="clear" w:pos="2279"/>
                <w:tab w:val="left" w:pos="600"/>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receives any communication from the Information Commissioner or any other regulatory authority in connection with Personal Data Processed under this Contract; or</w:t>
            </w:r>
          </w:p>
          <w:p w14:paraId="0579E0DE" w14:textId="77777777" w:rsidR="009F6CF0" w:rsidRPr="00126AE7" w:rsidRDefault="009F6CF0" w:rsidP="00C63ADF">
            <w:pPr>
              <w:pStyle w:val="TLTLevel3"/>
              <w:numPr>
                <w:ilvl w:val="2"/>
                <w:numId w:val="1"/>
              </w:numPr>
              <w:tabs>
                <w:tab w:val="clear" w:pos="1803"/>
                <w:tab w:val="clear" w:pos="2279"/>
                <w:tab w:val="left" w:pos="600"/>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receives a request from any third party for disclosure of Personal Data where compliance with such request is required or purported to be required by Law.</w:t>
            </w:r>
          </w:p>
          <w:p w14:paraId="2FB4653D" w14:textId="4E9655E6"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notify the Data Controller immediately if it becomes aware of any unauthorised or unlawful </w:t>
            </w:r>
            <w:r w:rsidR="00384974">
              <w:rPr>
                <w:rFonts w:asciiTheme="minorHAnsi" w:hAnsiTheme="minorHAnsi" w:cstheme="minorHAnsi"/>
              </w:rPr>
              <w:t>p</w:t>
            </w:r>
            <w:r w:rsidRPr="00126AE7">
              <w:rPr>
                <w:rFonts w:asciiTheme="minorHAnsi" w:hAnsiTheme="minorHAnsi" w:cstheme="minorHAnsi"/>
              </w:rPr>
              <w:t>rocessing, loss of, damage to or destruction of the Personal Data.</w:t>
            </w:r>
          </w:p>
          <w:p w14:paraId="369C9EAA"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at the written direction of the Data Controller, delete or return Personal Data (and any copies of it) to the Data Controller on termination of the Contract unless the </w:t>
            </w:r>
            <w:r w:rsidR="007A4D7D" w:rsidRPr="00126AE7">
              <w:rPr>
                <w:rFonts w:asciiTheme="minorHAnsi" w:hAnsiTheme="minorHAnsi" w:cstheme="minorHAnsi"/>
              </w:rPr>
              <w:t>Contractor</w:t>
            </w:r>
            <w:r w:rsidRPr="00126AE7">
              <w:rPr>
                <w:rFonts w:asciiTheme="minorHAnsi" w:hAnsiTheme="minorHAnsi" w:cstheme="minorHAnsi"/>
              </w:rPr>
              <w:t xml:space="preserve"> is required by Law to retain the Personal Data.</w:t>
            </w:r>
          </w:p>
          <w:p w14:paraId="317FC0DE"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agrees to indemnify and keep indemnified and defend at its own expense the Data Controller against all costs, claims, damages or expenses incurred by the Data Controller or for which the Data Controller may become liable due to any failure by the </w:t>
            </w:r>
            <w:r w:rsidR="007A4D7D" w:rsidRPr="00126AE7">
              <w:rPr>
                <w:rFonts w:asciiTheme="minorHAnsi" w:hAnsiTheme="minorHAnsi" w:cstheme="minorHAnsi"/>
              </w:rPr>
              <w:t>Contractor</w:t>
            </w:r>
            <w:r w:rsidRPr="00126AE7">
              <w:rPr>
                <w:rFonts w:asciiTheme="minorHAnsi" w:hAnsiTheme="minorHAnsi" w:cstheme="minorHAnsi"/>
              </w:rPr>
              <w:t xml:space="preserve"> or its employees or agents to comply with any of its obligations under this clause.</w:t>
            </w:r>
          </w:p>
          <w:p w14:paraId="0D16C7B6"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Before allowing any Sub-processor to process any </w:t>
            </w:r>
            <w:bookmarkStart w:id="0" w:name="_9kMJ2H6ZWu4BC9EHdLu973qpTD01"/>
            <w:bookmarkStart w:id="1" w:name="_9kMJ2F7ZVw4BC9GJdLu973qpTD01"/>
            <w:r w:rsidRPr="00126AE7">
              <w:rPr>
                <w:rFonts w:asciiTheme="minorHAnsi" w:hAnsiTheme="minorHAnsi" w:cstheme="minorHAnsi"/>
              </w:rPr>
              <w:t>Personal Data</w:t>
            </w:r>
            <w:bookmarkEnd w:id="0"/>
            <w:bookmarkEnd w:id="1"/>
            <w:r w:rsidRPr="00126AE7">
              <w:rPr>
                <w:rFonts w:asciiTheme="minorHAnsi" w:hAnsiTheme="minorHAnsi" w:cstheme="minorHAnsi"/>
              </w:rPr>
              <w:t xml:space="preserve"> related to this Agreement, the </w:t>
            </w:r>
            <w:r w:rsidR="007A4D7D" w:rsidRPr="00126AE7">
              <w:rPr>
                <w:rFonts w:asciiTheme="minorHAnsi" w:hAnsiTheme="minorHAnsi" w:cstheme="minorHAnsi"/>
              </w:rPr>
              <w:t>Contractor</w:t>
            </w:r>
            <w:r w:rsidRPr="00126AE7">
              <w:rPr>
                <w:rFonts w:asciiTheme="minorHAnsi" w:hAnsiTheme="minorHAnsi" w:cstheme="minorHAnsi"/>
              </w:rPr>
              <w:t xml:space="preserve"> must:</w:t>
            </w:r>
          </w:p>
          <w:p w14:paraId="3DF85A66" w14:textId="77777777" w:rsidR="009F6CF0" w:rsidRPr="00126AE7" w:rsidRDefault="009F6CF0" w:rsidP="00B7177C">
            <w:pPr>
              <w:pStyle w:val="TLTLevel3"/>
              <w:numPr>
                <w:ilvl w:val="2"/>
                <w:numId w:val="6"/>
              </w:numPr>
              <w:tabs>
                <w:tab w:val="clear" w:pos="1803"/>
                <w:tab w:val="left" w:pos="600"/>
              </w:tabs>
              <w:spacing w:before="0" w:after="160"/>
              <w:ind w:hanging="2246"/>
              <w:jc w:val="both"/>
              <w:rPr>
                <w:rFonts w:asciiTheme="minorHAnsi" w:hAnsiTheme="minorHAnsi" w:cstheme="minorHAnsi"/>
                <w:sz w:val="18"/>
                <w:szCs w:val="18"/>
              </w:rPr>
            </w:pPr>
            <w:r w:rsidRPr="00126AE7">
              <w:rPr>
                <w:rFonts w:asciiTheme="minorHAnsi" w:hAnsiTheme="minorHAnsi" w:cstheme="minorHAnsi"/>
                <w:sz w:val="18"/>
                <w:szCs w:val="18"/>
              </w:rPr>
              <w:t xml:space="preserve">notify the </w:t>
            </w:r>
            <w:bookmarkStart w:id="2" w:name="_9kMJ2H6ZWu4BC7CHQI06B720u1"/>
            <w:bookmarkStart w:id="3" w:name="_9kMJ2F7ZVw4BC7CLUI06B720u1"/>
            <w:bookmarkStart w:id="4" w:name="_9kMJ2H6ZWu4BC7CMVI06B720u1"/>
            <w:bookmarkStart w:id="5" w:name="_9kMJ2F7ZVw4BC7DEMI06B720u1"/>
            <w:r w:rsidRPr="00126AE7">
              <w:rPr>
                <w:rFonts w:asciiTheme="minorHAnsi" w:hAnsiTheme="minorHAnsi" w:cstheme="minorHAnsi"/>
                <w:sz w:val="18"/>
                <w:szCs w:val="18"/>
              </w:rPr>
              <w:t>Data Controller</w:t>
            </w:r>
            <w:bookmarkEnd w:id="2"/>
            <w:bookmarkEnd w:id="3"/>
            <w:bookmarkEnd w:id="4"/>
            <w:bookmarkEnd w:id="5"/>
            <w:r w:rsidRPr="00126AE7">
              <w:rPr>
                <w:rFonts w:asciiTheme="minorHAnsi" w:hAnsiTheme="minorHAnsi" w:cstheme="minorHAnsi"/>
                <w:sz w:val="18"/>
                <w:szCs w:val="18"/>
              </w:rPr>
              <w:t xml:space="preserve"> in writing of the intended Sub-processor and </w:t>
            </w:r>
            <w:proofErr w:type="gramStart"/>
            <w:r w:rsidRPr="00126AE7">
              <w:rPr>
                <w:rFonts w:asciiTheme="minorHAnsi" w:hAnsiTheme="minorHAnsi" w:cstheme="minorHAnsi"/>
                <w:sz w:val="18"/>
                <w:szCs w:val="18"/>
              </w:rPr>
              <w:t>processing;</w:t>
            </w:r>
            <w:proofErr w:type="gramEnd"/>
            <w:r w:rsidRPr="00126AE7">
              <w:rPr>
                <w:rFonts w:asciiTheme="minorHAnsi" w:hAnsiTheme="minorHAnsi" w:cstheme="minorHAnsi"/>
                <w:sz w:val="18"/>
                <w:szCs w:val="18"/>
              </w:rPr>
              <w:t xml:space="preserve"> </w:t>
            </w:r>
          </w:p>
          <w:p w14:paraId="7BB0C741" w14:textId="77777777" w:rsidR="009F6CF0" w:rsidRPr="00126AE7" w:rsidRDefault="009F6CF0" w:rsidP="00C63ADF">
            <w:pPr>
              <w:pStyle w:val="TLTLevel3"/>
              <w:numPr>
                <w:ilvl w:val="2"/>
                <w:numId w:val="1"/>
              </w:numPr>
              <w:tabs>
                <w:tab w:val="clear" w:pos="1803"/>
                <w:tab w:val="left" w:pos="600"/>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 xml:space="preserve">obtain the written consent of the </w:t>
            </w:r>
            <w:bookmarkStart w:id="6" w:name="_9kMJ3I6ZWu4BC7CHQI06B720u1"/>
            <w:bookmarkStart w:id="7" w:name="_9kMJ3G7ZVw4BC7CLUI06B720u1"/>
            <w:bookmarkStart w:id="8" w:name="_9kMJ3I6ZWu4BC7CMVI06B720u1"/>
            <w:bookmarkStart w:id="9" w:name="_9kMJ3G7ZVw4BC7DEMI06B720u1"/>
            <w:r w:rsidRPr="00126AE7">
              <w:rPr>
                <w:rFonts w:asciiTheme="minorHAnsi" w:hAnsiTheme="minorHAnsi" w:cstheme="minorHAnsi"/>
                <w:sz w:val="18"/>
                <w:szCs w:val="18"/>
              </w:rPr>
              <w:t xml:space="preserve">Data </w:t>
            </w:r>
            <w:proofErr w:type="gramStart"/>
            <w:r w:rsidRPr="00126AE7">
              <w:rPr>
                <w:rFonts w:asciiTheme="minorHAnsi" w:hAnsiTheme="minorHAnsi" w:cstheme="minorHAnsi"/>
                <w:sz w:val="18"/>
                <w:szCs w:val="18"/>
              </w:rPr>
              <w:t>Controller</w:t>
            </w:r>
            <w:bookmarkEnd w:id="6"/>
            <w:bookmarkEnd w:id="7"/>
            <w:bookmarkEnd w:id="8"/>
            <w:bookmarkEnd w:id="9"/>
            <w:r w:rsidRPr="00126AE7">
              <w:rPr>
                <w:rFonts w:asciiTheme="minorHAnsi" w:hAnsiTheme="minorHAnsi" w:cstheme="minorHAnsi"/>
                <w:sz w:val="18"/>
                <w:szCs w:val="18"/>
              </w:rPr>
              <w:t>;</w:t>
            </w:r>
            <w:proofErr w:type="gramEnd"/>
          </w:p>
          <w:p w14:paraId="47D8FE67" w14:textId="77777777" w:rsidR="009F6CF0" w:rsidRPr="00126AE7" w:rsidRDefault="009F6CF0" w:rsidP="00C63ADF">
            <w:pPr>
              <w:pStyle w:val="TLTLevel3"/>
              <w:numPr>
                <w:ilvl w:val="2"/>
                <w:numId w:val="1"/>
              </w:numPr>
              <w:tabs>
                <w:tab w:val="clear" w:pos="1803"/>
                <w:tab w:val="left" w:pos="600"/>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enter into a written agreement with the Sub-processor which give effect to the terms set out in this clause such that they apply to the Sub-processor; and</w:t>
            </w:r>
          </w:p>
          <w:p w14:paraId="6AA47D92" w14:textId="77777777" w:rsidR="009F6CF0" w:rsidRPr="00126AE7" w:rsidRDefault="009F6CF0" w:rsidP="00C63ADF">
            <w:pPr>
              <w:pStyle w:val="TLTLevel3"/>
              <w:numPr>
                <w:ilvl w:val="2"/>
                <w:numId w:val="1"/>
              </w:numPr>
              <w:tabs>
                <w:tab w:val="clear" w:pos="1803"/>
                <w:tab w:val="left" w:pos="600"/>
              </w:tabs>
              <w:spacing w:before="0" w:after="160"/>
              <w:ind w:left="600" w:hanging="567"/>
              <w:jc w:val="both"/>
              <w:rPr>
                <w:rFonts w:asciiTheme="minorHAnsi" w:hAnsiTheme="minorHAnsi" w:cstheme="minorHAnsi"/>
                <w:sz w:val="18"/>
                <w:szCs w:val="18"/>
              </w:rPr>
            </w:pPr>
            <w:r w:rsidRPr="00126AE7">
              <w:rPr>
                <w:rFonts w:asciiTheme="minorHAnsi" w:hAnsiTheme="minorHAnsi" w:cstheme="minorHAnsi"/>
                <w:sz w:val="18"/>
                <w:szCs w:val="18"/>
              </w:rPr>
              <w:t xml:space="preserve">provide the </w:t>
            </w:r>
            <w:bookmarkStart w:id="10" w:name="_9kMJ4J6ZWu4BC7CHQI06B720u1"/>
            <w:bookmarkStart w:id="11" w:name="_9kMJ4H7ZVw4BC7CLUI06B720u1"/>
            <w:bookmarkStart w:id="12" w:name="_9kMJ4J6ZWu4BC7CMVI06B720u1"/>
            <w:bookmarkStart w:id="13" w:name="_9kMJ4H7ZVw4BC7DEMI06B720u1"/>
            <w:r w:rsidRPr="00126AE7">
              <w:rPr>
                <w:rFonts w:asciiTheme="minorHAnsi" w:hAnsiTheme="minorHAnsi" w:cstheme="minorHAnsi"/>
                <w:sz w:val="18"/>
                <w:szCs w:val="18"/>
              </w:rPr>
              <w:t>Data Controller</w:t>
            </w:r>
            <w:bookmarkEnd w:id="10"/>
            <w:bookmarkEnd w:id="11"/>
            <w:bookmarkEnd w:id="12"/>
            <w:bookmarkEnd w:id="13"/>
            <w:r w:rsidRPr="00126AE7">
              <w:rPr>
                <w:rFonts w:asciiTheme="minorHAnsi" w:hAnsiTheme="minorHAnsi" w:cstheme="minorHAnsi"/>
                <w:sz w:val="18"/>
                <w:szCs w:val="18"/>
              </w:rPr>
              <w:t xml:space="preserve"> with such information regarding the Sub- processor as the </w:t>
            </w:r>
            <w:bookmarkStart w:id="14" w:name="_9kMJ5K6ZWu4BC7CHQI06B720u1"/>
            <w:bookmarkStart w:id="15" w:name="_9kMJ5I7ZVw4BC7CLUI06B720u1"/>
            <w:bookmarkStart w:id="16" w:name="_9kMJ5K6ZWu4BC7CMVI06B720u1"/>
            <w:bookmarkStart w:id="17" w:name="_9kMJ5I7ZVw4BC7DEMI06B720u1"/>
            <w:r w:rsidRPr="00126AE7">
              <w:rPr>
                <w:rFonts w:asciiTheme="minorHAnsi" w:hAnsiTheme="minorHAnsi" w:cstheme="minorHAnsi"/>
                <w:sz w:val="18"/>
                <w:szCs w:val="18"/>
              </w:rPr>
              <w:t>Data Controller</w:t>
            </w:r>
            <w:bookmarkEnd w:id="14"/>
            <w:bookmarkEnd w:id="15"/>
            <w:bookmarkEnd w:id="16"/>
            <w:bookmarkEnd w:id="17"/>
            <w:r w:rsidRPr="00126AE7">
              <w:rPr>
                <w:rFonts w:asciiTheme="minorHAnsi" w:hAnsiTheme="minorHAnsi" w:cstheme="minorHAnsi"/>
                <w:sz w:val="18"/>
                <w:szCs w:val="18"/>
              </w:rPr>
              <w:t xml:space="preserve"> may reasonably require.</w:t>
            </w:r>
          </w:p>
          <w:p w14:paraId="4372472B" w14:textId="77777777"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remain fully liable for all acts or omissions of any of its Sub-processors.</w:t>
            </w:r>
          </w:p>
          <w:p w14:paraId="12212380" w14:textId="5B4ACFCE" w:rsidR="009F6CF0" w:rsidRPr="00126AE7" w:rsidRDefault="009F6CF0"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comply with the </w:t>
            </w:r>
            <w:r w:rsidR="007A4D7D" w:rsidRPr="00126AE7">
              <w:rPr>
                <w:rFonts w:asciiTheme="minorHAnsi" w:hAnsiTheme="minorHAnsi" w:cstheme="minorHAnsi"/>
              </w:rPr>
              <w:t>Employer</w:t>
            </w:r>
            <w:r w:rsidRPr="00126AE7">
              <w:rPr>
                <w:rFonts w:asciiTheme="minorHAnsi" w:hAnsiTheme="minorHAnsi" w:cstheme="minorHAnsi"/>
              </w:rPr>
              <w:t xml:space="preserve">’s baseline security requirements as updated from time to time by the relevant body and notified to the </w:t>
            </w:r>
            <w:r w:rsidR="007A4D7D" w:rsidRPr="00126AE7">
              <w:rPr>
                <w:rFonts w:asciiTheme="minorHAnsi" w:hAnsiTheme="minorHAnsi" w:cstheme="minorHAnsi"/>
              </w:rPr>
              <w:t>Contractor</w:t>
            </w:r>
            <w:r w:rsidRPr="00126AE7">
              <w:rPr>
                <w:rFonts w:asciiTheme="minorHAnsi" w:hAnsiTheme="minorHAnsi" w:cstheme="minorHAnsi"/>
              </w:rPr>
              <w:t xml:space="preserve">.  </w:t>
            </w:r>
          </w:p>
          <w:p w14:paraId="1C5BA80A" w14:textId="6012FC4F" w:rsidR="009F6CF0" w:rsidRPr="00126AE7" w:rsidRDefault="009F6CF0" w:rsidP="00C63ADF">
            <w:pPr>
              <w:pStyle w:val="Heading2"/>
              <w:numPr>
                <w:ilvl w:val="0"/>
                <w:numId w:val="0"/>
              </w:numPr>
              <w:spacing w:before="0" w:after="160" w:line="240" w:lineRule="auto"/>
              <w:ind w:left="33"/>
              <w:rPr>
                <w:rFonts w:asciiTheme="minorHAnsi" w:hAnsiTheme="minorHAnsi" w:cstheme="minorHAnsi"/>
                <w:b/>
              </w:rPr>
            </w:pPr>
          </w:p>
        </w:tc>
      </w:tr>
      <w:tr w:rsidR="009F6CF0" w:rsidRPr="00126AE7" w14:paraId="3E323072" w14:textId="77777777" w:rsidTr="00306F79">
        <w:tc>
          <w:tcPr>
            <w:tcW w:w="846" w:type="dxa"/>
          </w:tcPr>
          <w:p w14:paraId="537F5F2F" w14:textId="7D68F8A4" w:rsidR="009F6CF0" w:rsidRPr="00126AE7" w:rsidRDefault="009F6CF0"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Z1</w:t>
            </w:r>
            <w:r w:rsidR="00381A5C">
              <w:rPr>
                <w:rFonts w:asciiTheme="minorHAnsi" w:hAnsiTheme="minorHAnsi" w:cstheme="minorHAnsi"/>
                <w:b/>
                <w:sz w:val="18"/>
              </w:rPr>
              <w:t>1</w:t>
            </w:r>
          </w:p>
        </w:tc>
        <w:tc>
          <w:tcPr>
            <w:tcW w:w="8930" w:type="dxa"/>
            <w:vAlign w:val="center"/>
          </w:tcPr>
          <w:p w14:paraId="5873813D" w14:textId="77777777" w:rsidR="009F6CF0" w:rsidRPr="00126AE7" w:rsidRDefault="009F6CF0" w:rsidP="00306F79">
            <w:pPr>
              <w:spacing w:before="0" w:after="160" w:line="240" w:lineRule="auto"/>
              <w:jc w:val="left"/>
              <w:rPr>
                <w:rFonts w:asciiTheme="minorHAnsi" w:hAnsiTheme="minorHAnsi" w:cstheme="minorHAnsi"/>
                <w:b/>
                <w:sz w:val="18"/>
              </w:rPr>
            </w:pPr>
            <w:r w:rsidRPr="00126AE7">
              <w:rPr>
                <w:rFonts w:asciiTheme="minorHAnsi" w:hAnsiTheme="minorHAnsi" w:cstheme="minorHAnsi"/>
                <w:b/>
                <w:sz w:val="18"/>
              </w:rPr>
              <w:t>Improving Visibility</w:t>
            </w:r>
          </w:p>
          <w:p w14:paraId="6231F8F8" w14:textId="77777777" w:rsidR="009F6CF0" w:rsidRPr="00126AE7" w:rsidRDefault="009F6CF0" w:rsidP="00306F79">
            <w:pPr>
              <w:pStyle w:val="Heading2"/>
              <w:numPr>
                <w:ilvl w:val="0"/>
                <w:numId w:val="0"/>
              </w:numPr>
              <w:spacing w:before="0" w:after="160" w:line="240" w:lineRule="auto"/>
              <w:ind w:left="33"/>
              <w:jc w:val="left"/>
              <w:rPr>
                <w:rFonts w:asciiTheme="minorHAnsi" w:eastAsia="Times New Roman" w:hAnsiTheme="minorHAnsi" w:cstheme="minorHAnsi"/>
                <w:lang w:eastAsia="en-GB"/>
              </w:rPr>
            </w:pPr>
            <w:r w:rsidRPr="00126AE7">
              <w:rPr>
                <w:rFonts w:asciiTheme="minorHAnsi" w:eastAsia="ArialMT" w:hAnsiTheme="minorHAnsi" w:cstheme="minorHAnsi"/>
                <w:lang w:eastAsia="en-GB"/>
              </w:rPr>
              <w:t xml:space="preserve">This clause and </w:t>
            </w:r>
            <w:r w:rsidR="006D5665" w:rsidRPr="00126AE7">
              <w:rPr>
                <w:rFonts w:asciiTheme="minorHAnsi" w:eastAsia="ArialMT" w:hAnsiTheme="minorHAnsi" w:cstheme="minorHAnsi"/>
                <w:lang w:eastAsia="en-GB"/>
              </w:rPr>
              <w:t xml:space="preserve">the next </w:t>
            </w:r>
            <w:r w:rsidRPr="00126AE7">
              <w:rPr>
                <w:rFonts w:asciiTheme="minorHAnsi" w:eastAsia="ArialMT" w:hAnsiTheme="minorHAnsi" w:cstheme="minorHAnsi"/>
                <w:lang w:eastAsia="en-GB"/>
              </w:rPr>
              <w:t>clause shall apply where the advertised contract value for the Contract was valued above £5 million per annum,</w:t>
            </w:r>
          </w:p>
          <w:p w14:paraId="32292CF1" w14:textId="77777777" w:rsidR="009F6CF0" w:rsidRPr="00126AE7" w:rsidRDefault="009F6CF0" w:rsidP="00306F79">
            <w:pPr>
              <w:pStyle w:val="Heading2"/>
              <w:numPr>
                <w:ilvl w:val="0"/>
                <w:numId w:val="0"/>
              </w:numPr>
              <w:spacing w:before="0" w:after="160" w:line="240" w:lineRule="auto"/>
              <w:ind w:left="33"/>
              <w:jc w:val="left"/>
              <w:rPr>
                <w:rFonts w:asciiTheme="minorHAnsi" w:eastAsia="Times New Roman" w:hAnsiTheme="minorHAnsi" w:cstheme="minorHAnsi"/>
                <w:lang w:eastAsia="en-GB"/>
              </w:rPr>
            </w:pPr>
            <w:r w:rsidRPr="00126AE7">
              <w:rPr>
                <w:rFonts w:asciiTheme="minorHAnsi" w:eastAsia="ArialMT" w:hAnsiTheme="minorHAnsi" w:cstheme="minorHAnsi"/>
                <w:lang w:eastAsia="en-GB"/>
              </w:rPr>
              <w:t xml:space="preserve">The </w:t>
            </w:r>
            <w:r w:rsidR="007A4D7D" w:rsidRPr="00126AE7">
              <w:rPr>
                <w:rFonts w:asciiTheme="minorHAnsi" w:eastAsia="ArialMT" w:hAnsiTheme="minorHAnsi" w:cstheme="minorHAnsi"/>
                <w:lang w:eastAsia="en-GB"/>
              </w:rPr>
              <w:t>Contractor</w:t>
            </w:r>
            <w:r w:rsidRPr="00126AE7">
              <w:rPr>
                <w:rFonts w:asciiTheme="minorHAnsi" w:eastAsia="ArialMT" w:hAnsiTheme="minorHAnsi" w:cstheme="minorHAnsi"/>
                <w:lang w:eastAsia="en-GB"/>
              </w:rPr>
              <w:t xml:space="preserve"> shall:</w:t>
            </w:r>
          </w:p>
          <w:p w14:paraId="70ADF423" w14:textId="77777777" w:rsidR="009F6CF0" w:rsidRPr="00126AE7" w:rsidRDefault="009F6CF0" w:rsidP="00B7177C">
            <w:pPr>
              <w:pStyle w:val="Heading2"/>
              <w:numPr>
                <w:ilvl w:val="2"/>
                <w:numId w:val="12"/>
              </w:numPr>
              <w:tabs>
                <w:tab w:val="clear" w:pos="2279"/>
                <w:tab w:val="left" w:pos="600"/>
                <w:tab w:val="num" w:pos="1167"/>
              </w:tabs>
              <w:spacing w:before="0" w:after="160" w:line="240" w:lineRule="auto"/>
              <w:ind w:left="600" w:hanging="567"/>
              <w:jc w:val="left"/>
              <w:rPr>
                <w:rFonts w:asciiTheme="minorHAnsi" w:eastAsia="Times New Roman" w:hAnsiTheme="minorHAnsi" w:cstheme="minorHAnsi"/>
                <w:lang w:eastAsia="en-GB"/>
              </w:rPr>
            </w:pPr>
            <w:r w:rsidRPr="00126AE7">
              <w:rPr>
                <w:rFonts w:asciiTheme="minorHAnsi" w:eastAsia="ArialMT" w:hAnsiTheme="minorHAnsi" w:cstheme="minorHAnsi"/>
                <w:lang w:eastAsia="en-GB"/>
              </w:rPr>
              <w:t xml:space="preserve">subject to </w:t>
            </w:r>
            <w:r w:rsidR="00F2235E" w:rsidRPr="00126AE7">
              <w:rPr>
                <w:rFonts w:asciiTheme="minorHAnsi" w:eastAsia="ArialMT" w:hAnsiTheme="minorHAnsi" w:cstheme="minorHAnsi"/>
                <w:lang w:eastAsia="en-GB"/>
              </w:rPr>
              <w:t>the provision below,</w:t>
            </w:r>
            <w:r w:rsidRPr="00126AE7">
              <w:rPr>
                <w:rFonts w:asciiTheme="minorHAnsi" w:eastAsia="ArialMT" w:hAnsiTheme="minorHAnsi" w:cstheme="minorHAnsi"/>
                <w:lang w:eastAsia="en-GB"/>
              </w:rPr>
              <w:t xml:space="preserve"> advertise on Contracts Finder all subcontract opportunities arising from or in connection with the provision of the </w:t>
            </w:r>
            <w:r w:rsidR="00090B02" w:rsidRPr="00126AE7">
              <w:rPr>
                <w:rFonts w:asciiTheme="minorHAnsi" w:eastAsia="ArialMT" w:hAnsiTheme="minorHAnsi" w:cstheme="minorHAnsi"/>
                <w:lang w:eastAsia="en-GB"/>
              </w:rPr>
              <w:t>Works</w:t>
            </w:r>
            <w:r w:rsidRPr="00126AE7">
              <w:rPr>
                <w:rFonts w:asciiTheme="minorHAnsi" w:eastAsia="ArialMT" w:hAnsiTheme="minorHAnsi" w:cstheme="minorHAnsi"/>
                <w:lang w:eastAsia="en-GB"/>
              </w:rPr>
              <w:t xml:space="preserve"> above a minimum threshold of £25,000 that arise during the term of the </w:t>
            </w:r>
            <w:proofErr w:type="gramStart"/>
            <w:r w:rsidRPr="00126AE7">
              <w:rPr>
                <w:rFonts w:asciiTheme="minorHAnsi" w:eastAsia="ArialMT" w:hAnsiTheme="minorHAnsi" w:cstheme="minorHAnsi"/>
                <w:lang w:eastAsia="en-GB"/>
              </w:rPr>
              <w:t>Contract;</w:t>
            </w:r>
            <w:proofErr w:type="gramEnd"/>
          </w:p>
          <w:p w14:paraId="5C7BD3B5" w14:textId="77777777" w:rsidR="009F6CF0" w:rsidRPr="00126AE7" w:rsidRDefault="009F6CF0" w:rsidP="00B7177C">
            <w:pPr>
              <w:pStyle w:val="Heading2"/>
              <w:numPr>
                <w:ilvl w:val="2"/>
                <w:numId w:val="12"/>
              </w:numPr>
              <w:tabs>
                <w:tab w:val="clear" w:pos="2279"/>
                <w:tab w:val="num" w:pos="600"/>
              </w:tabs>
              <w:spacing w:before="0" w:after="160" w:line="240" w:lineRule="auto"/>
              <w:ind w:left="600" w:hanging="567"/>
              <w:jc w:val="left"/>
              <w:rPr>
                <w:rFonts w:asciiTheme="minorHAnsi" w:eastAsia="Times New Roman" w:hAnsiTheme="minorHAnsi" w:cstheme="minorHAnsi"/>
                <w:lang w:eastAsia="en-GB"/>
              </w:rPr>
            </w:pPr>
            <w:r w:rsidRPr="00126AE7">
              <w:rPr>
                <w:rFonts w:asciiTheme="minorHAnsi" w:eastAsia="ArialMT" w:hAnsiTheme="minorHAnsi" w:cstheme="minorHAnsi"/>
                <w:lang w:eastAsia="en-GB"/>
              </w:rPr>
              <w:lastRenderedPageBreak/>
              <w:t xml:space="preserve">within 90 days of awarding a subcontract to a subcontractor, update the notice on Contracts Finder with details of the successful </w:t>
            </w:r>
            <w:proofErr w:type="gramStart"/>
            <w:r w:rsidRPr="00126AE7">
              <w:rPr>
                <w:rFonts w:asciiTheme="minorHAnsi" w:eastAsia="ArialMT" w:hAnsiTheme="minorHAnsi" w:cstheme="minorHAnsi"/>
                <w:lang w:eastAsia="en-GB"/>
              </w:rPr>
              <w:t>subcontractor;</w:t>
            </w:r>
            <w:proofErr w:type="gramEnd"/>
          </w:p>
          <w:p w14:paraId="15759D4D" w14:textId="77777777" w:rsidR="009F6CF0" w:rsidRPr="00126AE7" w:rsidRDefault="009F6CF0" w:rsidP="00B7177C">
            <w:pPr>
              <w:pStyle w:val="Heading2"/>
              <w:numPr>
                <w:ilvl w:val="2"/>
                <w:numId w:val="12"/>
              </w:numPr>
              <w:tabs>
                <w:tab w:val="clear" w:pos="2279"/>
                <w:tab w:val="left" w:pos="600"/>
                <w:tab w:val="num" w:pos="1167"/>
              </w:tabs>
              <w:spacing w:before="0" w:after="160" w:line="240" w:lineRule="auto"/>
              <w:ind w:left="600" w:hanging="567"/>
              <w:jc w:val="left"/>
              <w:rPr>
                <w:rFonts w:asciiTheme="minorHAnsi" w:eastAsia="Times New Roman" w:hAnsiTheme="minorHAnsi" w:cstheme="minorHAnsi"/>
                <w:lang w:eastAsia="en-GB"/>
              </w:rPr>
            </w:pPr>
            <w:r w:rsidRPr="00126AE7">
              <w:rPr>
                <w:rFonts w:asciiTheme="minorHAnsi" w:eastAsia="ArialMT" w:hAnsiTheme="minorHAnsi" w:cstheme="minorHAnsi"/>
                <w:lang w:eastAsia="en-GB"/>
              </w:rPr>
              <w:t xml:space="preserve">monitor the number, type and value of the subcontract opportunities placed on Contracts Finder advertised and awarded in its supply chain during the term of the </w:t>
            </w:r>
            <w:proofErr w:type="gramStart"/>
            <w:r w:rsidRPr="00126AE7">
              <w:rPr>
                <w:rFonts w:asciiTheme="minorHAnsi" w:eastAsia="ArialMT" w:hAnsiTheme="minorHAnsi" w:cstheme="minorHAnsi"/>
                <w:lang w:eastAsia="en-GB"/>
              </w:rPr>
              <w:t>Contract;</w:t>
            </w:r>
            <w:proofErr w:type="gramEnd"/>
          </w:p>
          <w:p w14:paraId="5C203E94" w14:textId="12202499" w:rsidR="009F6CF0" w:rsidRPr="00126AE7" w:rsidRDefault="009F6CF0" w:rsidP="00B7177C">
            <w:pPr>
              <w:pStyle w:val="Heading2"/>
              <w:numPr>
                <w:ilvl w:val="2"/>
                <w:numId w:val="12"/>
              </w:numPr>
              <w:tabs>
                <w:tab w:val="clear" w:pos="2279"/>
                <w:tab w:val="left" w:pos="600"/>
                <w:tab w:val="num" w:pos="1167"/>
              </w:tabs>
              <w:spacing w:before="0" w:after="160" w:line="240" w:lineRule="auto"/>
              <w:ind w:left="600" w:hanging="567"/>
              <w:jc w:val="left"/>
              <w:rPr>
                <w:rFonts w:asciiTheme="minorHAnsi" w:eastAsia="Times New Roman" w:hAnsiTheme="minorHAnsi" w:cstheme="minorHAnsi"/>
                <w:lang w:eastAsia="en-GB"/>
              </w:rPr>
            </w:pPr>
            <w:r w:rsidRPr="00126AE7">
              <w:rPr>
                <w:rFonts w:asciiTheme="minorHAnsi" w:eastAsia="ArialMT" w:hAnsiTheme="minorHAnsi" w:cstheme="minorHAnsi"/>
                <w:lang w:eastAsia="en-GB"/>
              </w:rPr>
              <w:t>provide repor</w:t>
            </w:r>
            <w:r w:rsidR="00F2235E" w:rsidRPr="00126AE7">
              <w:rPr>
                <w:rFonts w:asciiTheme="minorHAnsi" w:eastAsia="ArialMT" w:hAnsiTheme="minorHAnsi" w:cstheme="minorHAnsi"/>
                <w:lang w:eastAsia="en-GB"/>
              </w:rPr>
              <w:t xml:space="preserve">ts on the information at provision </w:t>
            </w:r>
            <w:r w:rsidRPr="00126AE7">
              <w:rPr>
                <w:rFonts w:asciiTheme="minorHAnsi" w:eastAsia="ArialMT" w:hAnsiTheme="minorHAnsi" w:cstheme="minorHAnsi"/>
                <w:lang w:eastAsia="en-GB"/>
              </w:rPr>
              <w:t xml:space="preserve">(c) to </w:t>
            </w:r>
            <w:r w:rsidR="009B34DF">
              <w:rPr>
                <w:rFonts w:asciiTheme="minorHAnsi" w:eastAsia="ArialMT" w:hAnsiTheme="minorHAnsi" w:cstheme="minorHAnsi"/>
                <w:lang w:eastAsia="en-GB"/>
              </w:rPr>
              <w:t>this</w:t>
            </w:r>
            <w:r w:rsidR="009B34DF">
              <w:rPr>
                <w:rStyle w:val="CommentReference"/>
                <w:color w:val="auto"/>
              </w:rPr>
              <w:t xml:space="preserve"> E</w:t>
            </w:r>
            <w:r w:rsidR="007A4D7D" w:rsidRPr="00126AE7">
              <w:rPr>
                <w:rFonts w:asciiTheme="minorHAnsi" w:eastAsia="ArialMT" w:hAnsiTheme="minorHAnsi" w:cstheme="minorHAnsi"/>
                <w:lang w:eastAsia="en-GB"/>
              </w:rPr>
              <w:t>mployer</w:t>
            </w:r>
            <w:r w:rsidRPr="00126AE7">
              <w:rPr>
                <w:rFonts w:asciiTheme="minorHAnsi" w:eastAsia="ArialMT" w:hAnsiTheme="minorHAnsi" w:cstheme="minorHAnsi"/>
                <w:lang w:eastAsia="en-GB"/>
              </w:rPr>
              <w:t xml:space="preserve"> in the format and frequency as reasonably specified by the </w:t>
            </w:r>
            <w:r w:rsidR="007A4D7D" w:rsidRPr="00126AE7">
              <w:rPr>
                <w:rFonts w:asciiTheme="minorHAnsi" w:eastAsia="ArialMT" w:hAnsiTheme="minorHAnsi" w:cstheme="minorHAnsi"/>
                <w:lang w:eastAsia="en-GB"/>
              </w:rPr>
              <w:t>Employer</w:t>
            </w:r>
            <w:r w:rsidRPr="00126AE7">
              <w:rPr>
                <w:rFonts w:asciiTheme="minorHAnsi" w:eastAsia="ArialMT" w:hAnsiTheme="minorHAnsi" w:cstheme="minorHAnsi"/>
                <w:lang w:eastAsia="en-GB"/>
              </w:rPr>
              <w:t>; and</w:t>
            </w:r>
          </w:p>
          <w:p w14:paraId="5C0DA907" w14:textId="77777777" w:rsidR="009F6CF0" w:rsidRPr="00126AE7" w:rsidRDefault="009F6CF0" w:rsidP="00B7177C">
            <w:pPr>
              <w:pStyle w:val="Heading2"/>
              <w:numPr>
                <w:ilvl w:val="2"/>
                <w:numId w:val="12"/>
              </w:numPr>
              <w:tabs>
                <w:tab w:val="clear" w:pos="2279"/>
                <w:tab w:val="left" w:pos="600"/>
                <w:tab w:val="num" w:pos="1167"/>
              </w:tabs>
              <w:spacing w:before="0" w:after="160" w:line="240" w:lineRule="auto"/>
              <w:ind w:left="600" w:hanging="567"/>
              <w:jc w:val="left"/>
              <w:rPr>
                <w:rFonts w:asciiTheme="minorHAnsi" w:eastAsia="Times New Roman" w:hAnsiTheme="minorHAnsi" w:cstheme="minorHAnsi"/>
                <w:lang w:eastAsia="en-GB"/>
              </w:rPr>
            </w:pPr>
            <w:r w:rsidRPr="00126AE7">
              <w:rPr>
                <w:rFonts w:asciiTheme="minorHAnsi" w:eastAsia="ArialMT" w:hAnsiTheme="minorHAnsi" w:cstheme="minorHAnsi"/>
                <w:lang w:eastAsia="en-GB"/>
              </w:rPr>
              <w:t>promote Contracts Finder to its suppliers and encourage those organisations to register on Contracts Finder.</w:t>
            </w:r>
          </w:p>
          <w:p w14:paraId="131A55A6" w14:textId="77777777" w:rsidR="009F6CF0" w:rsidRPr="00126AE7" w:rsidRDefault="009F6CF0" w:rsidP="00306F79">
            <w:pPr>
              <w:pStyle w:val="Heading2"/>
              <w:numPr>
                <w:ilvl w:val="0"/>
                <w:numId w:val="0"/>
              </w:numPr>
              <w:tabs>
                <w:tab w:val="num" w:pos="33"/>
              </w:tabs>
              <w:spacing w:before="0" w:after="160" w:line="240" w:lineRule="auto"/>
              <w:ind w:left="33"/>
              <w:jc w:val="left"/>
              <w:rPr>
                <w:rFonts w:asciiTheme="minorHAnsi" w:eastAsia="Times New Roman" w:hAnsiTheme="minorHAnsi" w:cstheme="minorHAnsi"/>
                <w:lang w:eastAsia="en-GB"/>
              </w:rPr>
            </w:pPr>
            <w:r w:rsidRPr="00126AE7">
              <w:rPr>
                <w:rFonts w:asciiTheme="minorHAnsi" w:eastAsia="ArialMT" w:hAnsiTheme="minorHAnsi" w:cstheme="minorHAnsi"/>
                <w:lang w:eastAsia="en-GB"/>
              </w:rPr>
              <w:t xml:space="preserve">Each advert referred to </w:t>
            </w:r>
            <w:proofErr w:type="spellStart"/>
            <w:r w:rsidRPr="00126AE7">
              <w:rPr>
                <w:rFonts w:asciiTheme="minorHAnsi" w:eastAsia="ArialMT" w:hAnsiTheme="minorHAnsi" w:cstheme="minorHAnsi"/>
                <w:lang w:eastAsia="en-GB"/>
              </w:rPr>
              <w:t>at</w:t>
            </w:r>
            <w:proofErr w:type="spellEnd"/>
            <w:r w:rsidRPr="00126AE7">
              <w:rPr>
                <w:rFonts w:asciiTheme="minorHAnsi" w:eastAsia="ArialMT" w:hAnsiTheme="minorHAnsi" w:cstheme="minorHAnsi"/>
                <w:lang w:eastAsia="en-GB"/>
              </w:rPr>
              <w:t xml:space="preserve"> </w:t>
            </w:r>
            <w:r w:rsidR="00F2235E" w:rsidRPr="00126AE7">
              <w:rPr>
                <w:rFonts w:asciiTheme="minorHAnsi" w:eastAsia="ArialMT" w:hAnsiTheme="minorHAnsi" w:cstheme="minorHAnsi"/>
                <w:lang w:eastAsia="en-GB"/>
              </w:rPr>
              <w:t xml:space="preserve">provision </w:t>
            </w:r>
            <w:r w:rsidRPr="00126AE7">
              <w:rPr>
                <w:rFonts w:asciiTheme="minorHAnsi" w:eastAsia="ArialMT" w:hAnsiTheme="minorHAnsi" w:cstheme="minorHAnsi"/>
                <w:lang w:eastAsia="en-GB"/>
              </w:rPr>
              <w:t xml:space="preserve">(a) above shall provide a full and detailed description of the subcontract opportunity with each of the mandatory fields being completed on Contracts Finder by the </w:t>
            </w:r>
            <w:r w:rsidR="007A4D7D" w:rsidRPr="00126AE7">
              <w:rPr>
                <w:rFonts w:asciiTheme="minorHAnsi" w:eastAsia="ArialMT" w:hAnsiTheme="minorHAnsi" w:cstheme="minorHAnsi"/>
                <w:lang w:eastAsia="en-GB"/>
              </w:rPr>
              <w:t>Contractor</w:t>
            </w:r>
            <w:r w:rsidRPr="00126AE7">
              <w:rPr>
                <w:rFonts w:asciiTheme="minorHAnsi" w:eastAsia="ArialMT" w:hAnsiTheme="minorHAnsi" w:cstheme="minorHAnsi"/>
                <w:lang w:eastAsia="en-GB"/>
              </w:rPr>
              <w:t>.</w:t>
            </w:r>
          </w:p>
          <w:p w14:paraId="74548E8E" w14:textId="77777777" w:rsidR="009F6CF0" w:rsidRPr="00126AE7" w:rsidRDefault="009F6CF0" w:rsidP="00306F79">
            <w:pPr>
              <w:pStyle w:val="Heading2"/>
              <w:numPr>
                <w:ilvl w:val="0"/>
                <w:numId w:val="0"/>
              </w:numPr>
              <w:tabs>
                <w:tab w:val="num" w:pos="33"/>
              </w:tabs>
              <w:spacing w:before="0" w:after="160" w:line="240" w:lineRule="auto"/>
              <w:ind w:left="33"/>
              <w:jc w:val="left"/>
              <w:rPr>
                <w:rFonts w:asciiTheme="minorHAnsi" w:eastAsia="Times New Roman" w:hAnsiTheme="minorHAnsi" w:cstheme="minorHAnsi"/>
                <w:lang w:eastAsia="en-GB"/>
              </w:rPr>
            </w:pPr>
            <w:r w:rsidRPr="00126AE7">
              <w:rPr>
                <w:rFonts w:asciiTheme="minorHAnsi" w:eastAsia="ArialMT" w:hAnsiTheme="minorHAnsi" w:cstheme="minorHAnsi"/>
                <w:lang w:eastAsia="en-GB"/>
              </w:rPr>
              <w:t xml:space="preserve">The obligation at </w:t>
            </w:r>
            <w:r w:rsidR="00F2235E" w:rsidRPr="00126AE7">
              <w:rPr>
                <w:rFonts w:asciiTheme="minorHAnsi" w:eastAsia="ArialMT" w:hAnsiTheme="minorHAnsi" w:cstheme="minorHAnsi"/>
                <w:lang w:eastAsia="en-GB"/>
              </w:rPr>
              <w:t xml:space="preserve">provision </w:t>
            </w:r>
            <w:r w:rsidRPr="00126AE7">
              <w:rPr>
                <w:rFonts w:asciiTheme="minorHAnsi" w:eastAsia="ArialMT" w:hAnsiTheme="minorHAnsi" w:cstheme="minorHAnsi"/>
                <w:lang w:eastAsia="en-GB"/>
              </w:rPr>
              <w:t>(a) shall only apply in respect of subcontract opportunities arising after the contract award date.</w:t>
            </w:r>
          </w:p>
          <w:p w14:paraId="6AEDC1D6" w14:textId="77777777" w:rsidR="009F6CF0" w:rsidRPr="00126AE7" w:rsidRDefault="009F6CF0" w:rsidP="00306F79">
            <w:pPr>
              <w:pStyle w:val="Heading2"/>
              <w:numPr>
                <w:ilvl w:val="0"/>
                <w:numId w:val="0"/>
              </w:numPr>
              <w:tabs>
                <w:tab w:val="num" w:pos="33"/>
              </w:tabs>
              <w:spacing w:before="0" w:after="160" w:line="240" w:lineRule="auto"/>
              <w:ind w:left="33"/>
              <w:jc w:val="left"/>
              <w:rPr>
                <w:rFonts w:asciiTheme="minorHAnsi" w:hAnsiTheme="minorHAnsi" w:cstheme="minorHAnsi"/>
              </w:rPr>
            </w:pPr>
            <w:r w:rsidRPr="00126AE7">
              <w:rPr>
                <w:rFonts w:asciiTheme="minorHAnsi" w:eastAsia="ArialMT" w:hAnsiTheme="minorHAnsi" w:cstheme="minorHAnsi"/>
                <w:lang w:eastAsia="en-GB"/>
              </w:rPr>
              <w:t xml:space="preserve">Notwithstanding </w:t>
            </w:r>
            <w:r w:rsidR="00F2235E" w:rsidRPr="00126AE7">
              <w:rPr>
                <w:rFonts w:asciiTheme="minorHAnsi" w:eastAsia="ArialMT" w:hAnsiTheme="minorHAnsi" w:cstheme="minorHAnsi"/>
                <w:lang w:eastAsia="en-GB"/>
              </w:rPr>
              <w:t>the provisions above</w:t>
            </w:r>
            <w:r w:rsidRPr="00126AE7">
              <w:rPr>
                <w:rFonts w:asciiTheme="minorHAnsi" w:eastAsia="ArialMT" w:hAnsiTheme="minorHAnsi" w:cstheme="minorHAnsi"/>
                <w:lang w:eastAsia="en-GB"/>
              </w:rPr>
              <w:t xml:space="preserve">, the </w:t>
            </w:r>
            <w:r w:rsidR="007A4D7D" w:rsidRPr="00126AE7">
              <w:rPr>
                <w:rFonts w:asciiTheme="minorHAnsi" w:eastAsia="ArialMT" w:hAnsiTheme="minorHAnsi" w:cstheme="minorHAnsi"/>
                <w:lang w:eastAsia="en-GB"/>
              </w:rPr>
              <w:t>Employer</w:t>
            </w:r>
            <w:r w:rsidRPr="00126AE7">
              <w:rPr>
                <w:rFonts w:asciiTheme="minorHAnsi" w:eastAsia="ArialMT" w:hAnsiTheme="minorHAnsi" w:cstheme="minorHAnsi"/>
                <w:lang w:eastAsia="en-GB"/>
              </w:rPr>
              <w:t xml:space="preserve"> may by giving its prior written approval, agree that a subcontract opportunity is not required to be advertised on Contracts Finder.</w:t>
            </w:r>
          </w:p>
        </w:tc>
      </w:tr>
      <w:tr w:rsidR="006D5665" w:rsidRPr="00126AE7" w14:paraId="59EDD025" w14:textId="77777777" w:rsidTr="00CD6706">
        <w:tc>
          <w:tcPr>
            <w:tcW w:w="846" w:type="dxa"/>
          </w:tcPr>
          <w:p w14:paraId="26794914" w14:textId="092BD495" w:rsidR="006D5665" w:rsidRPr="00126AE7" w:rsidRDefault="006D5665"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Z1</w:t>
            </w:r>
            <w:r w:rsidR="00381A5C">
              <w:rPr>
                <w:rFonts w:asciiTheme="minorHAnsi" w:hAnsiTheme="minorHAnsi" w:cstheme="minorHAnsi"/>
                <w:b/>
                <w:sz w:val="18"/>
              </w:rPr>
              <w:t>2</w:t>
            </w:r>
          </w:p>
        </w:tc>
        <w:tc>
          <w:tcPr>
            <w:tcW w:w="8930" w:type="dxa"/>
          </w:tcPr>
          <w:p w14:paraId="15F53892" w14:textId="77777777" w:rsidR="006D5665" w:rsidRPr="00126AE7" w:rsidRDefault="006D5665"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Management Charges and Information</w:t>
            </w:r>
          </w:p>
          <w:p w14:paraId="7B87E445" w14:textId="77777777" w:rsidR="006D5665" w:rsidRPr="00126AE7" w:rsidRDefault="006D5665" w:rsidP="00C63ADF">
            <w:pPr>
              <w:pStyle w:val="Heading2"/>
              <w:numPr>
                <w:ilvl w:val="0"/>
                <w:numId w:val="0"/>
              </w:numPr>
              <w:autoSpaceDE w:val="0"/>
              <w:autoSpaceDN w:val="0"/>
              <w:adjustRightInd w:val="0"/>
              <w:spacing w:before="0" w:after="160" w:line="240" w:lineRule="auto"/>
              <w:ind w:left="33"/>
              <w:rPr>
                <w:rFonts w:asciiTheme="minorHAnsi" w:eastAsia="ArialMT" w:hAnsiTheme="minorHAnsi" w:cstheme="minorHAnsi"/>
                <w:lang w:eastAsia="en-GB"/>
              </w:rPr>
            </w:pPr>
            <w:r w:rsidRPr="00126AE7">
              <w:rPr>
                <w:rFonts w:asciiTheme="minorHAnsi" w:hAnsiTheme="minorHAnsi" w:cstheme="minorHAnsi"/>
                <w:lang w:eastAsia="en-GB"/>
              </w:rPr>
              <w:t xml:space="preserve">In addition to any other management information requirements set out in this </w:t>
            </w:r>
            <w:r w:rsidRPr="00126AE7">
              <w:rPr>
                <w:rFonts w:asciiTheme="minorHAnsi" w:eastAsia="ArialMT" w:hAnsiTheme="minorHAnsi" w:cstheme="minorHAnsi"/>
                <w:lang w:eastAsia="en-GB"/>
              </w:rPr>
              <w:t xml:space="preserve">Contract, the </w:t>
            </w:r>
            <w:r w:rsidR="007A4D7D" w:rsidRPr="00126AE7">
              <w:rPr>
                <w:rFonts w:asciiTheme="minorHAnsi" w:eastAsia="ArialMT" w:hAnsiTheme="minorHAnsi" w:cstheme="minorHAnsi"/>
                <w:lang w:eastAsia="en-GB"/>
              </w:rPr>
              <w:t>Contractor</w:t>
            </w:r>
            <w:r w:rsidRPr="00126AE7">
              <w:rPr>
                <w:rFonts w:asciiTheme="minorHAnsi" w:eastAsia="ArialMT" w:hAnsiTheme="minorHAnsi" w:cstheme="minorHAnsi"/>
                <w:lang w:eastAsia="en-GB"/>
              </w:rPr>
              <w:t xml:space="preserve"> agrees and acknowledges that it shall, at no charge, provide timely, full, accurate and complete SME Management Information (MI) Reports to the </w:t>
            </w:r>
            <w:r w:rsidR="007A4D7D" w:rsidRPr="00126AE7">
              <w:rPr>
                <w:rFonts w:asciiTheme="minorHAnsi" w:eastAsia="ArialMT" w:hAnsiTheme="minorHAnsi" w:cstheme="minorHAnsi"/>
                <w:lang w:eastAsia="en-GB"/>
              </w:rPr>
              <w:t>Employer</w:t>
            </w:r>
            <w:r w:rsidRPr="00126AE7">
              <w:rPr>
                <w:rFonts w:asciiTheme="minorHAnsi" w:eastAsia="ArialMT" w:hAnsiTheme="minorHAnsi" w:cstheme="minorHAnsi"/>
                <w:lang w:eastAsia="en-GB"/>
              </w:rPr>
              <w:t xml:space="preserve"> which incorporate the data described in the MI Reporting template which is:</w:t>
            </w:r>
          </w:p>
          <w:p w14:paraId="274D23DA" w14:textId="77777777" w:rsidR="006D5665" w:rsidRPr="00126AE7" w:rsidRDefault="006D5665" w:rsidP="00B7177C">
            <w:pPr>
              <w:pStyle w:val="Heading2"/>
              <w:numPr>
                <w:ilvl w:val="2"/>
                <w:numId w:val="13"/>
              </w:numPr>
              <w:tabs>
                <w:tab w:val="clear" w:pos="2279"/>
                <w:tab w:val="num" w:pos="600"/>
              </w:tabs>
              <w:autoSpaceDE w:val="0"/>
              <w:autoSpaceDN w:val="0"/>
              <w:adjustRightInd w:val="0"/>
              <w:spacing w:before="0" w:after="160" w:line="240" w:lineRule="auto"/>
              <w:ind w:left="600" w:hanging="600"/>
              <w:rPr>
                <w:rFonts w:asciiTheme="minorHAnsi" w:eastAsia="ArialMT" w:hAnsiTheme="minorHAnsi" w:cstheme="minorHAnsi"/>
                <w:lang w:eastAsia="en-GB"/>
              </w:rPr>
            </w:pPr>
            <w:r w:rsidRPr="00126AE7">
              <w:rPr>
                <w:rFonts w:asciiTheme="minorHAnsi" w:eastAsia="ArialMT" w:hAnsiTheme="minorHAnsi" w:cstheme="minorHAnsi"/>
                <w:lang w:eastAsia="en-GB"/>
              </w:rPr>
              <w:t xml:space="preserve">the total contract revenue received directly on a specific </w:t>
            </w:r>
            <w:proofErr w:type="gramStart"/>
            <w:r w:rsidRPr="00126AE7">
              <w:rPr>
                <w:rFonts w:asciiTheme="minorHAnsi" w:eastAsia="ArialMT" w:hAnsiTheme="minorHAnsi" w:cstheme="minorHAnsi"/>
                <w:lang w:eastAsia="en-GB"/>
              </w:rPr>
              <w:t>contract;</w:t>
            </w:r>
            <w:proofErr w:type="gramEnd"/>
          </w:p>
          <w:p w14:paraId="5565348A" w14:textId="77777777" w:rsidR="006D5665" w:rsidRPr="00126AE7" w:rsidRDefault="006D5665" w:rsidP="00C63ADF">
            <w:pPr>
              <w:pStyle w:val="Heading2"/>
              <w:numPr>
                <w:ilvl w:val="2"/>
                <w:numId w:val="1"/>
              </w:numPr>
              <w:tabs>
                <w:tab w:val="clear" w:pos="2279"/>
                <w:tab w:val="num" w:pos="600"/>
                <w:tab w:val="num" w:pos="1418"/>
              </w:tabs>
              <w:autoSpaceDE w:val="0"/>
              <w:autoSpaceDN w:val="0"/>
              <w:adjustRightInd w:val="0"/>
              <w:spacing w:before="0" w:after="160" w:line="240" w:lineRule="auto"/>
              <w:ind w:left="600" w:hanging="600"/>
              <w:rPr>
                <w:rFonts w:asciiTheme="minorHAnsi" w:eastAsia="ArialMT" w:hAnsiTheme="minorHAnsi" w:cstheme="minorHAnsi"/>
                <w:lang w:eastAsia="en-GB"/>
              </w:rPr>
            </w:pPr>
            <w:r w:rsidRPr="00126AE7">
              <w:rPr>
                <w:rFonts w:asciiTheme="minorHAnsi" w:eastAsia="ArialMT" w:hAnsiTheme="minorHAnsi" w:cstheme="minorHAnsi"/>
                <w:lang w:eastAsia="en-GB"/>
              </w:rPr>
              <w:t>the total value of sub-contracted revenues under the contract (including revenues for non-SMEs/non-VCSEs); and</w:t>
            </w:r>
          </w:p>
          <w:p w14:paraId="269D83E0" w14:textId="77777777" w:rsidR="006D5665" w:rsidRPr="00126AE7" w:rsidRDefault="006D5665" w:rsidP="00C63ADF">
            <w:pPr>
              <w:pStyle w:val="Heading2"/>
              <w:numPr>
                <w:ilvl w:val="2"/>
                <w:numId w:val="1"/>
              </w:numPr>
              <w:tabs>
                <w:tab w:val="clear" w:pos="2279"/>
                <w:tab w:val="num" w:pos="600"/>
                <w:tab w:val="num" w:pos="1418"/>
              </w:tabs>
              <w:autoSpaceDE w:val="0"/>
              <w:autoSpaceDN w:val="0"/>
              <w:adjustRightInd w:val="0"/>
              <w:spacing w:before="0" w:after="160" w:line="240" w:lineRule="auto"/>
              <w:ind w:left="600" w:hanging="600"/>
              <w:rPr>
                <w:rFonts w:asciiTheme="minorHAnsi" w:eastAsia="ArialMT" w:hAnsiTheme="minorHAnsi" w:cstheme="minorHAnsi"/>
                <w:lang w:eastAsia="en-GB"/>
              </w:rPr>
            </w:pPr>
            <w:r w:rsidRPr="00126AE7">
              <w:rPr>
                <w:rFonts w:asciiTheme="minorHAnsi" w:eastAsia="ArialMT" w:hAnsiTheme="minorHAnsi" w:cstheme="minorHAnsi"/>
                <w:lang w:eastAsia="en-GB"/>
              </w:rPr>
              <w:t>the total value of sub-contracted revenues to SMEs and VCSEs.</w:t>
            </w:r>
          </w:p>
          <w:p w14:paraId="03D8F7E1" w14:textId="77777777" w:rsidR="006D5665" w:rsidRPr="00126AE7" w:rsidRDefault="006D5665" w:rsidP="00C63ADF">
            <w:pPr>
              <w:pStyle w:val="Heading2"/>
              <w:numPr>
                <w:ilvl w:val="0"/>
                <w:numId w:val="0"/>
              </w:numPr>
              <w:autoSpaceDE w:val="0"/>
              <w:autoSpaceDN w:val="0"/>
              <w:adjustRightInd w:val="0"/>
              <w:spacing w:before="0" w:after="160" w:line="240" w:lineRule="auto"/>
              <w:ind w:left="33"/>
              <w:rPr>
                <w:rFonts w:asciiTheme="minorHAnsi" w:eastAsia="ArialMT" w:hAnsiTheme="minorHAnsi" w:cstheme="minorHAnsi"/>
                <w:lang w:eastAsia="en-GB"/>
              </w:rPr>
            </w:pPr>
            <w:r w:rsidRPr="00126AE7">
              <w:rPr>
                <w:rFonts w:asciiTheme="minorHAnsi" w:hAnsiTheme="minorHAnsi" w:cstheme="minorHAnsi"/>
                <w:lang w:eastAsia="en-GB"/>
              </w:rPr>
              <w:t xml:space="preserve">The SME Management Information Reports shall be provided in the correct format as </w:t>
            </w:r>
            <w:r w:rsidRPr="00126AE7">
              <w:rPr>
                <w:rFonts w:asciiTheme="minorHAnsi" w:eastAsia="ArialMT" w:hAnsiTheme="minorHAnsi" w:cstheme="minorHAnsi"/>
                <w:lang w:eastAsia="en-GB"/>
              </w:rPr>
              <w:t xml:space="preserve">required by the MI Reporting Template and any guidance issued by the </w:t>
            </w:r>
            <w:r w:rsidR="007A4D7D" w:rsidRPr="00126AE7">
              <w:rPr>
                <w:rFonts w:asciiTheme="minorHAnsi" w:eastAsia="ArialMT" w:hAnsiTheme="minorHAnsi" w:cstheme="minorHAnsi"/>
                <w:lang w:eastAsia="en-GB"/>
              </w:rPr>
              <w:t>Employer</w:t>
            </w:r>
            <w:r w:rsidRPr="00126AE7">
              <w:rPr>
                <w:rFonts w:asciiTheme="minorHAnsi" w:eastAsia="ArialMT" w:hAnsiTheme="minorHAnsi" w:cstheme="minorHAnsi"/>
                <w:lang w:eastAsia="en-GB"/>
              </w:rPr>
              <w:t xml:space="preserve"> from time to time. The </w:t>
            </w:r>
            <w:r w:rsidR="007A4D7D" w:rsidRPr="00126AE7">
              <w:rPr>
                <w:rFonts w:asciiTheme="minorHAnsi" w:eastAsia="ArialMT" w:hAnsiTheme="minorHAnsi" w:cstheme="minorHAnsi"/>
                <w:lang w:eastAsia="en-GB"/>
              </w:rPr>
              <w:t>Contractor</w:t>
            </w:r>
            <w:r w:rsidRPr="00126AE7">
              <w:rPr>
                <w:rFonts w:asciiTheme="minorHAnsi" w:eastAsia="ArialMT" w:hAnsiTheme="minorHAnsi" w:cstheme="minorHAnsi"/>
                <w:lang w:eastAsia="en-GB"/>
              </w:rPr>
              <w:t xml:space="preserve"> shall use the initial MI Reporting Template which is set out in the Annex to Public Procurement Policy Note 01/08: Supply Chain Visibility Action and which may be changed from time to time (including the data required and/or format) by the </w:t>
            </w:r>
            <w:r w:rsidR="007A4D7D" w:rsidRPr="00126AE7">
              <w:rPr>
                <w:rFonts w:asciiTheme="minorHAnsi" w:eastAsia="ArialMT" w:hAnsiTheme="minorHAnsi" w:cstheme="minorHAnsi"/>
                <w:lang w:eastAsia="en-GB"/>
              </w:rPr>
              <w:t>Employer</w:t>
            </w:r>
            <w:r w:rsidRPr="00126AE7">
              <w:rPr>
                <w:rFonts w:asciiTheme="minorHAnsi" w:eastAsia="ArialMT" w:hAnsiTheme="minorHAnsi" w:cstheme="minorHAnsi"/>
                <w:lang w:eastAsia="en-GB"/>
              </w:rPr>
              <w:t xml:space="preserve"> by issuing a replacement version. The </w:t>
            </w:r>
            <w:r w:rsidR="007A4D7D" w:rsidRPr="00126AE7">
              <w:rPr>
                <w:rFonts w:asciiTheme="minorHAnsi" w:eastAsia="ArialMT" w:hAnsiTheme="minorHAnsi" w:cstheme="minorHAnsi"/>
                <w:lang w:eastAsia="en-GB"/>
              </w:rPr>
              <w:t>Employer</w:t>
            </w:r>
            <w:r w:rsidRPr="00126AE7">
              <w:rPr>
                <w:rFonts w:asciiTheme="minorHAnsi" w:eastAsia="ArialMT" w:hAnsiTheme="minorHAnsi" w:cstheme="minorHAnsi"/>
                <w:lang w:eastAsia="en-GB"/>
              </w:rPr>
              <w:t xml:space="preserve"> shall give at least thirty (30) days’ notice in writing of any such change and shall specify the date from which it must be used.</w:t>
            </w:r>
          </w:p>
          <w:p w14:paraId="35AA1B80" w14:textId="77777777" w:rsidR="006D5665" w:rsidRPr="00126AE7" w:rsidRDefault="006D5665" w:rsidP="00C63ADF">
            <w:pPr>
              <w:pStyle w:val="Heading2"/>
              <w:numPr>
                <w:ilvl w:val="0"/>
                <w:numId w:val="0"/>
              </w:numPr>
              <w:autoSpaceDE w:val="0"/>
              <w:autoSpaceDN w:val="0"/>
              <w:adjustRightInd w:val="0"/>
              <w:spacing w:before="0" w:after="160" w:line="240" w:lineRule="auto"/>
              <w:ind w:left="33"/>
              <w:rPr>
                <w:rFonts w:asciiTheme="minorHAnsi" w:hAnsiTheme="minorHAnsi" w:cstheme="minorHAnsi"/>
                <w:b/>
              </w:rPr>
            </w:pPr>
            <w:r w:rsidRPr="00126AE7">
              <w:rPr>
                <w:rFonts w:asciiTheme="minorHAnsi" w:eastAsia="ArialMT" w:hAnsiTheme="minorHAnsi" w:cstheme="minorHAnsi"/>
                <w:lang w:eastAsia="en-GB"/>
              </w:rPr>
              <w:t xml:space="preserve">The </w:t>
            </w:r>
            <w:r w:rsidR="007A4D7D" w:rsidRPr="00126AE7">
              <w:rPr>
                <w:rFonts w:asciiTheme="minorHAnsi" w:eastAsia="ArialMT" w:hAnsiTheme="minorHAnsi" w:cstheme="minorHAnsi"/>
                <w:lang w:eastAsia="en-GB"/>
              </w:rPr>
              <w:t>Contractor</w:t>
            </w:r>
            <w:r w:rsidRPr="00126AE7">
              <w:rPr>
                <w:rFonts w:asciiTheme="minorHAnsi" w:eastAsia="ArialMT" w:hAnsiTheme="minorHAnsi" w:cstheme="minorHAnsi"/>
                <w:lang w:eastAsia="en-GB"/>
              </w:rPr>
              <w:t xml:space="preserve"> further agrees and acknowledges that it may not make any amendment to the current MI Reporting Template without the prior written approval of the </w:t>
            </w:r>
            <w:r w:rsidR="007A4D7D" w:rsidRPr="00126AE7">
              <w:rPr>
                <w:rFonts w:asciiTheme="minorHAnsi" w:eastAsia="ArialMT" w:hAnsiTheme="minorHAnsi" w:cstheme="minorHAnsi"/>
                <w:lang w:eastAsia="en-GB"/>
              </w:rPr>
              <w:t>Employer</w:t>
            </w:r>
            <w:r w:rsidRPr="00126AE7">
              <w:rPr>
                <w:rFonts w:asciiTheme="minorHAnsi" w:eastAsia="ArialMT" w:hAnsiTheme="minorHAnsi" w:cstheme="minorHAnsi"/>
                <w:lang w:eastAsia="en-GB"/>
              </w:rPr>
              <w:t>.</w:t>
            </w:r>
          </w:p>
        </w:tc>
      </w:tr>
      <w:tr w:rsidR="006D5665" w:rsidRPr="00126AE7" w14:paraId="34E215BC" w14:textId="77777777" w:rsidTr="00CD6706">
        <w:tc>
          <w:tcPr>
            <w:tcW w:w="846" w:type="dxa"/>
          </w:tcPr>
          <w:p w14:paraId="135702B2" w14:textId="179F002D" w:rsidR="006D5665" w:rsidRPr="00126AE7" w:rsidRDefault="006D5665"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t>Z1</w:t>
            </w:r>
            <w:r w:rsidR="00381A5C">
              <w:rPr>
                <w:rFonts w:asciiTheme="minorHAnsi" w:hAnsiTheme="minorHAnsi" w:cstheme="minorHAnsi"/>
                <w:b/>
                <w:sz w:val="18"/>
              </w:rPr>
              <w:t>3</w:t>
            </w:r>
          </w:p>
        </w:tc>
        <w:tc>
          <w:tcPr>
            <w:tcW w:w="8930" w:type="dxa"/>
          </w:tcPr>
          <w:p w14:paraId="0C0F25AF" w14:textId="77777777" w:rsidR="006D5665" w:rsidRPr="00126AE7" w:rsidRDefault="006D5665"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Freedom of Information and Environmental Information Regulations</w:t>
            </w:r>
          </w:p>
          <w:p w14:paraId="3C2554D6" w14:textId="51798FED" w:rsidR="006D5665" w:rsidRPr="00126AE7" w:rsidRDefault="006D5665"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acknowledges that the </w:t>
            </w:r>
            <w:r w:rsidR="009B34DF">
              <w:rPr>
                <w:rFonts w:asciiTheme="minorHAnsi" w:hAnsiTheme="minorHAnsi" w:cstheme="minorHAnsi"/>
              </w:rPr>
              <w:t>Employer</w:t>
            </w:r>
            <w:r w:rsidR="009B34DF">
              <w:rPr>
                <w:rStyle w:val="CommentReference"/>
                <w:color w:val="auto"/>
              </w:rPr>
              <w:t xml:space="preserve"> </w:t>
            </w:r>
            <w:r w:rsidR="009B34DF">
              <w:rPr>
                <w:rFonts w:asciiTheme="minorHAnsi" w:hAnsiTheme="minorHAnsi" w:cstheme="minorHAnsi"/>
              </w:rPr>
              <w:t>is</w:t>
            </w:r>
            <w:r w:rsidRPr="00126AE7">
              <w:rPr>
                <w:rFonts w:asciiTheme="minorHAnsi" w:hAnsiTheme="minorHAnsi" w:cstheme="minorHAnsi"/>
              </w:rPr>
              <w:t xml:space="preserve"> subject to the requirements of the Freedom </w:t>
            </w:r>
            <w:proofErr w:type="gramStart"/>
            <w:r w:rsidRPr="00126AE7">
              <w:rPr>
                <w:rFonts w:asciiTheme="minorHAnsi" w:hAnsiTheme="minorHAnsi" w:cstheme="minorHAnsi"/>
              </w:rPr>
              <w:t>Of</w:t>
            </w:r>
            <w:proofErr w:type="gramEnd"/>
            <w:r w:rsidRPr="00126AE7">
              <w:rPr>
                <w:rFonts w:asciiTheme="minorHAnsi" w:hAnsiTheme="minorHAnsi" w:cstheme="minorHAnsi"/>
              </w:rPr>
              <w:t xml:space="preserve"> Information Act 2000, (FOIA), and the Environmental Information Regulations 2004 (EIR) and the </w:t>
            </w:r>
            <w:r w:rsidR="007A4D7D" w:rsidRPr="00126AE7">
              <w:rPr>
                <w:rFonts w:asciiTheme="minorHAnsi" w:hAnsiTheme="minorHAnsi" w:cstheme="minorHAnsi"/>
              </w:rPr>
              <w:t>Contractor</w:t>
            </w:r>
            <w:r w:rsidRPr="00126AE7">
              <w:rPr>
                <w:rFonts w:asciiTheme="minorHAnsi" w:hAnsiTheme="minorHAnsi" w:cstheme="minorHAnsi"/>
              </w:rPr>
              <w:t xml:space="preserve"> agrees to assist and cooperate with the </w:t>
            </w:r>
            <w:r w:rsidR="007A4D7D" w:rsidRPr="00126AE7">
              <w:rPr>
                <w:rFonts w:asciiTheme="minorHAnsi" w:hAnsiTheme="minorHAnsi" w:cstheme="minorHAnsi"/>
              </w:rPr>
              <w:t>Employer</w:t>
            </w:r>
            <w:r w:rsidRPr="00126AE7">
              <w:rPr>
                <w:rFonts w:asciiTheme="minorHAnsi" w:hAnsiTheme="minorHAnsi" w:cstheme="minorHAnsi"/>
              </w:rPr>
              <w:t xml:space="preserve"> (at the </w:t>
            </w:r>
            <w:r w:rsidR="007A4D7D" w:rsidRPr="00126AE7">
              <w:rPr>
                <w:rFonts w:asciiTheme="minorHAnsi" w:hAnsiTheme="minorHAnsi" w:cstheme="minorHAnsi"/>
              </w:rPr>
              <w:t>Contractor</w:t>
            </w:r>
            <w:r w:rsidRPr="00126AE7">
              <w:rPr>
                <w:rFonts w:asciiTheme="minorHAnsi" w:hAnsiTheme="minorHAnsi" w:cstheme="minorHAnsi"/>
              </w:rPr>
              <w:t xml:space="preserve">’s expense) as mandated by the </w:t>
            </w:r>
            <w:r w:rsidR="007A4D7D" w:rsidRPr="00126AE7">
              <w:rPr>
                <w:rFonts w:asciiTheme="minorHAnsi" w:hAnsiTheme="minorHAnsi" w:cstheme="minorHAnsi"/>
              </w:rPr>
              <w:t>Employer</w:t>
            </w:r>
            <w:r w:rsidRPr="00126AE7">
              <w:rPr>
                <w:rFonts w:asciiTheme="minorHAnsi" w:hAnsiTheme="minorHAnsi" w:cstheme="minorHAnsi"/>
              </w:rPr>
              <w:t xml:space="preserve"> in relation to these laws.</w:t>
            </w:r>
          </w:p>
          <w:p w14:paraId="7F345A4C" w14:textId="3EF31E29" w:rsidR="006D5665" w:rsidRPr="00126AE7" w:rsidRDefault="006D5665"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Any Requests received by the </w:t>
            </w:r>
            <w:r w:rsidR="007A4D7D" w:rsidRPr="00126AE7">
              <w:rPr>
                <w:rFonts w:asciiTheme="minorHAnsi" w:hAnsiTheme="minorHAnsi" w:cstheme="minorHAnsi"/>
              </w:rPr>
              <w:t>Contractor</w:t>
            </w:r>
            <w:r w:rsidRPr="00126AE7">
              <w:rPr>
                <w:rFonts w:asciiTheme="minorHAnsi" w:hAnsiTheme="minorHAnsi" w:cstheme="minorHAnsi"/>
              </w:rPr>
              <w:t xml:space="preserve"> shall be forwarded to the </w:t>
            </w:r>
            <w:r w:rsidR="007A4D7D" w:rsidRPr="00126AE7">
              <w:rPr>
                <w:rFonts w:asciiTheme="minorHAnsi" w:hAnsiTheme="minorHAnsi" w:cstheme="minorHAnsi"/>
              </w:rPr>
              <w:t>Employer</w:t>
            </w:r>
            <w:r w:rsidRPr="00126AE7">
              <w:rPr>
                <w:rFonts w:asciiTheme="minorHAnsi" w:hAnsiTheme="minorHAnsi" w:cstheme="minorHAnsi"/>
              </w:rPr>
              <w:t xml:space="preserve"> immediately.</w:t>
            </w:r>
          </w:p>
          <w:p w14:paraId="16791D88" w14:textId="77777777" w:rsidR="006D5665" w:rsidRPr="00126AE7" w:rsidRDefault="006D5665"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provisions of this </w:t>
            </w:r>
            <w:r w:rsidR="00F2235E" w:rsidRPr="00126AE7">
              <w:rPr>
                <w:rFonts w:asciiTheme="minorHAnsi" w:hAnsiTheme="minorHAnsi" w:cstheme="minorHAnsi"/>
              </w:rPr>
              <w:t>clause</w:t>
            </w:r>
            <w:r w:rsidRPr="00126AE7">
              <w:rPr>
                <w:rFonts w:asciiTheme="minorHAnsi" w:hAnsiTheme="minorHAnsi" w:cstheme="minorHAnsi"/>
              </w:rPr>
              <w:t xml:space="preserve"> shall extend to sub-contractors and the </w:t>
            </w:r>
            <w:r w:rsidR="007A4D7D" w:rsidRPr="00126AE7">
              <w:rPr>
                <w:rFonts w:asciiTheme="minorHAnsi" w:hAnsiTheme="minorHAnsi" w:cstheme="minorHAnsi"/>
              </w:rPr>
              <w:t>Contractor</w:t>
            </w:r>
            <w:r w:rsidRPr="00126AE7">
              <w:rPr>
                <w:rFonts w:asciiTheme="minorHAnsi" w:hAnsiTheme="minorHAnsi" w:cstheme="minorHAnsi"/>
              </w:rPr>
              <w:t xml:space="preserve"> shall ensure compliance with this requirement.</w:t>
            </w:r>
          </w:p>
          <w:p w14:paraId="3F6EB110" w14:textId="0FD8E09E" w:rsidR="006D5665" w:rsidRPr="00126AE7" w:rsidRDefault="006D5665"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acknowledges that the </w:t>
            </w:r>
            <w:r w:rsidR="007A4D7D" w:rsidRPr="00126AE7">
              <w:rPr>
                <w:rFonts w:asciiTheme="minorHAnsi" w:hAnsiTheme="minorHAnsi" w:cstheme="minorHAnsi"/>
              </w:rPr>
              <w:t>Employer</w:t>
            </w:r>
            <w:r w:rsidRPr="00126AE7">
              <w:rPr>
                <w:rFonts w:asciiTheme="minorHAnsi" w:hAnsiTheme="minorHAnsi" w:cstheme="minorHAnsi"/>
              </w:rPr>
              <w:t xml:space="preserve"> may, acting in accordance with the FOIA, or the EIR be obliged to disclose information relating to the Contract</w:t>
            </w:r>
            <w:r w:rsidR="00D0154A" w:rsidRPr="00126AE7">
              <w:rPr>
                <w:rFonts w:asciiTheme="minorHAnsi" w:hAnsiTheme="minorHAnsi" w:cstheme="minorHAnsi"/>
              </w:rPr>
              <w:t xml:space="preserve"> (including commercially sensitive information subject to the application of any relevant exemption and, where applicable, the public interest test)</w:t>
            </w:r>
            <w:r w:rsidRPr="00126AE7">
              <w:rPr>
                <w:rFonts w:asciiTheme="minorHAnsi" w:hAnsiTheme="minorHAnsi" w:cstheme="minorHAnsi"/>
              </w:rPr>
              <w:t>:</w:t>
            </w:r>
          </w:p>
          <w:p w14:paraId="148B97AB" w14:textId="77777777" w:rsidR="006D5665" w:rsidRPr="00126AE7" w:rsidRDefault="006D5665" w:rsidP="00B7177C">
            <w:pPr>
              <w:pStyle w:val="Heading2"/>
              <w:numPr>
                <w:ilvl w:val="2"/>
                <w:numId w:val="14"/>
              </w:numPr>
              <w:tabs>
                <w:tab w:val="clear" w:pos="1571"/>
              </w:tabs>
              <w:spacing w:before="0" w:after="160" w:line="240" w:lineRule="auto"/>
              <w:ind w:left="600" w:hanging="567"/>
              <w:rPr>
                <w:rFonts w:asciiTheme="minorHAnsi" w:hAnsiTheme="minorHAnsi" w:cstheme="minorHAnsi"/>
              </w:rPr>
            </w:pPr>
            <w:r w:rsidRPr="00126AE7">
              <w:rPr>
                <w:rFonts w:asciiTheme="minorHAnsi" w:hAnsiTheme="minorHAnsi" w:cstheme="minorHAnsi"/>
              </w:rPr>
              <w:t xml:space="preserve">without consulting with the </w:t>
            </w:r>
            <w:r w:rsidR="007A4D7D" w:rsidRPr="00126AE7">
              <w:rPr>
                <w:rFonts w:asciiTheme="minorHAnsi" w:hAnsiTheme="minorHAnsi" w:cstheme="minorHAnsi"/>
              </w:rPr>
              <w:t>Contractor</w:t>
            </w:r>
            <w:r w:rsidRPr="00126AE7">
              <w:rPr>
                <w:rFonts w:asciiTheme="minorHAnsi" w:hAnsiTheme="minorHAnsi" w:cstheme="minorHAnsi"/>
              </w:rPr>
              <w:t>; or</w:t>
            </w:r>
          </w:p>
          <w:p w14:paraId="4A464154" w14:textId="77777777" w:rsidR="006D5665" w:rsidRPr="00126AE7" w:rsidRDefault="006D5665" w:rsidP="00B7177C">
            <w:pPr>
              <w:pStyle w:val="Heading2"/>
              <w:numPr>
                <w:ilvl w:val="2"/>
                <w:numId w:val="14"/>
              </w:numPr>
              <w:tabs>
                <w:tab w:val="clear" w:pos="1571"/>
              </w:tabs>
              <w:spacing w:before="0" w:after="160" w:line="240" w:lineRule="auto"/>
              <w:ind w:left="600" w:hanging="567"/>
              <w:rPr>
                <w:rFonts w:asciiTheme="minorHAnsi" w:hAnsiTheme="minorHAnsi" w:cstheme="minorHAnsi"/>
              </w:rPr>
            </w:pPr>
            <w:r w:rsidRPr="00126AE7">
              <w:rPr>
                <w:rFonts w:asciiTheme="minorHAnsi" w:hAnsiTheme="minorHAnsi" w:cstheme="minorHAnsi"/>
              </w:rPr>
              <w:t xml:space="preserve">following consultation with the </w:t>
            </w:r>
            <w:r w:rsidR="007A4D7D" w:rsidRPr="00126AE7">
              <w:rPr>
                <w:rFonts w:asciiTheme="minorHAnsi" w:hAnsiTheme="minorHAnsi" w:cstheme="minorHAnsi"/>
              </w:rPr>
              <w:t>Contractor</w:t>
            </w:r>
            <w:r w:rsidRPr="00126AE7">
              <w:rPr>
                <w:rFonts w:asciiTheme="minorHAnsi" w:hAnsiTheme="minorHAnsi" w:cstheme="minorHAnsi"/>
              </w:rPr>
              <w:t xml:space="preserve"> and having taken the </w:t>
            </w:r>
            <w:r w:rsidR="007A4D7D" w:rsidRPr="00126AE7">
              <w:rPr>
                <w:rFonts w:asciiTheme="minorHAnsi" w:hAnsiTheme="minorHAnsi" w:cstheme="minorHAnsi"/>
              </w:rPr>
              <w:t>Contractor</w:t>
            </w:r>
            <w:r w:rsidRPr="00126AE7">
              <w:rPr>
                <w:rFonts w:asciiTheme="minorHAnsi" w:hAnsiTheme="minorHAnsi" w:cstheme="minorHAnsi"/>
              </w:rPr>
              <w:t>’s views into account: or</w:t>
            </w:r>
          </w:p>
          <w:p w14:paraId="044514ED" w14:textId="77777777" w:rsidR="006D5665" w:rsidRPr="00126AE7" w:rsidRDefault="006D5665" w:rsidP="00B7177C">
            <w:pPr>
              <w:pStyle w:val="Heading2"/>
              <w:numPr>
                <w:ilvl w:val="2"/>
                <w:numId w:val="14"/>
              </w:numPr>
              <w:tabs>
                <w:tab w:val="clear" w:pos="1571"/>
              </w:tabs>
              <w:spacing w:before="0" w:after="160" w:line="240" w:lineRule="auto"/>
              <w:ind w:left="600" w:hanging="567"/>
              <w:rPr>
                <w:rFonts w:asciiTheme="minorHAnsi" w:hAnsiTheme="minorHAnsi" w:cstheme="minorHAnsi"/>
              </w:rPr>
            </w:pPr>
            <w:r w:rsidRPr="00126AE7">
              <w:rPr>
                <w:rFonts w:asciiTheme="minorHAnsi" w:hAnsiTheme="minorHAnsi" w:cstheme="minorHAnsi"/>
              </w:rPr>
              <w:t>in accordance with legislation and procedural transparency requirements.</w:t>
            </w:r>
          </w:p>
          <w:p w14:paraId="694080AB" w14:textId="77777777" w:rsidR="006D5665" w:rsidRPr="00126AE7" w:rsidRDefault="006D5665"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snapToGrid w:val="0"/>
              </w:rPr>
              <w:t xml:space="preserve">Where it is necessary for the </w:t>
            </w:r>
            <w:r w:rsidR="007A4D7D" w:rsidRPr="00126AE7">
              <w:rPr>
                <w:rFonts w:asciiTheme="minorHAnsi" w:hAnsiTheme="minorHAnsi" w:cstheme="minorHAnsi"/>
                <w:snapToGrid w:val="0"/>
              </w:rPr>
              <w:t>Contractor</w:t>
            </w:r>
            <w:r w:rsidRPr="00126AE7">
              <w:rPr>
                <w:rFonts w:asciiTheme="minorHAnsi" w:hAnsiTheme="minorHAnsi" w:cstheme="minorHAnsi"/>
                <w:snapToGrid w:val="0"/>
              </w:rPr>
              <w:t xml:space="preserve"> to provide information to the </w:t>
            </w:r>
            <w:r w:rsidR="007A4D7D" w:rsidRPr="00126AE7">
              <w:rPr>
                <w:rFonts w:asciiTheme="minorHAnsi" w:hAnsiTheme="minorHAnsi" w:cstheme="minorHAnsi"/>
                <w:snapToGrid w:val="0"/>
              </w:rPr>
              <w:t>Employer</w:t>
            </w:r>
            <w:r w:rsidRPr="00126AE7">
              <w:rPr>
                <w:rFonts w:asciiTheme="minorHAnsi" w:hAnsiTheme="minorHAnsi" w:cstheme="minorHAnsi"/>
                <w:snapToGrid w:val="0"/>
              </w:rPr>
              <w:t xml:space="preserve"> which it believes to be information falling into the exemptions set out in the FOIA (“Exempt Information”), it shall state in writing to the </w:t>
            </w:r>
            <w:r w:rsidR="007A4D7D" w:rsidRPr="00126AE7">
              <w:rPr>
                <w:rFonts w:asciiTheme="minorHAnsi" w:hAnsiTheme="minorHAnsi" w:cstheme="minorHAnsi"/>
                <w:snapToGrid w:val="0"/>
              </w:rPr>
              <w:t>Employer</w:t>
            </w:r>
            <w:r w:rsidRPr="00126AE7">
              <w:rPr>
                <w:rFonts w:asciiTheme="minorHAnsi" w:hAnsiTheme="minorHAnsi" w:cstheme="minorHAnsi"/>
                <w:snapToGrid w:val="0"/>
              </w:rPr>
              <w:t xml:space="preserve"> the nature of the information and the relevant exemption. The </w:t>
            </w:r>
            <w:r w:rsidR="007A4D7D" w:rsidRPr="00126AE7">
              <w:rPr>
                <w:rFonts w:asciiTheme="minorHAnsi" w:hAnsiTheme="minorHAnsi" w:cstheme="minorHAnsi"/>
                <w:snapToGrid w:val="0"/>
              </w:rPr>
              <w:t>Employer</w:t>
            </w:r>
            <w:r w:rsidRPr="00126AE7">
              <w:rPr>
                <w:rFonts w:asciiTheme="minorHAnsi" w:hAnsiTheme="minorHAnsi" w:cstheme="minorHAnsi"/>
                <w:snapToGrid w:val="0"/>
              </w:rPr>
              <w:t xml:space="preserve"> will use reasonable endeavours to consult with the </w:t>
            </w:r>
            <w:r w:rsidR="007A4D7D" w:rsidRPr="00126AE7">
              <w:rPr>
                <w:rFonts w:asciiTheme="minorHAnsi" w:hAnsiTheme="minorHAnsi" w:cstheme="minorHAnsi"/>
                <w:snapToGrid w:val="0"/>
              </w:rPr>
              <w:t>Contractor</w:t>
            </w:r>
            <w:r w:rsidRPr="00126AE7">
              <w:rPr>
                <w:rFonts w:asciiTheme="minorHAnsi" w:hAnsiTheme="minorHAnsi" w:cstheme="minorHAnsi"/>
                <w:snapToGrid w:val="0"/>
              </w:rPr>
              <w:t xml:space="preserve"> before disclosing such information under the FOIA. The </w:t>
            </w:r>
            <w:r w:rsidR="007A4D7D" w:rsidRPr="00126AE7">
              <w:rPr>
                <w:rFonts w:asciiTheme="minorHAnsi" w:hAnsiTheme="minorHAnsi" w:cstheme="minorHAnsi"/>
                <w:snapToGrid w:val="0"/>
              </w:rPr>
              <w:t>Contractor</w:t>
            </w:r>
            <w:r w:rsidRPr="00126AE7">
              <w:rPr>
                <w:rFonts w:asciiTheme="minorHAnsi" w:hAnsiTheme="minorHAnsi" w:cstheme="minorHAnsi"/>
                <w:snapToGrid w:val="0"/>
              </w:rPr>
              <w:t xml:space="preserve"> acknowledges that the final decision whether to disclose such information will rest with the </w:t>
            </w:r>
            <w:r w:rsidR="007A4D7D" w:rsidRPr="00126AE7">
              <w:rPr>
                <w:rFonts w:asciiTheme="minorHAnsi" w:hAnsiTheme="minorHAnsi" w:cstheme="minorHAnsi"/>
                <w:snapToGrid w:val="0"/>
              </w:rPr>
              <w:t>Employer</w:t>
            </w:r>
            <w:r w:rsidRPr="00126AE7">
              <w:rPr>
                <w:rFonts w:asciiTheme="minorHAnsi" w:hAnsiTheme="minorHAnsi" w:cstheme="minorHAnsi"/>
                <w:snapToGrid w:val="0"/>
              </w:rPr>
              <w:t xml:space="preserve"> and not with the </w:t>
            </w:r>
            <w:r w:rsidR="007A4D7D" w:rsidRPr="00126AE7">
              <w:rPr>
                <w:rFonts w:asciiTheme="minorHAnsi" w:hAnsiTheme="minorHAnsi" w:cstheme="minorHAnsi"/>
                <w:snapToGrid w:val="0"/>
              </w:rPr>
              <w:t>Contractor</w:t>
            </w:r>
            <w:r w:rsidRPr="00126AE7">
              <w:rPr>
                <w:rFonts w:asciiTheme="minorHAnsi" w:hAnsiTheme="minorHAnsi" w:cstheme="minorHAnsi"/>
                <w:snapToGrid w:val="0"/>
              </w:rPr>
              <w:t xml:space="preserve">. Nothing contained in this Contract or any documents or negotiations relating to this Contract shall </w:t>
            </w:r>
            <w:r w:rsidRPr="00126AE7">
              <w:rPr>
                <w:rFonts w:asciiTheme="minorHAnsi" w:hAnsiTheme="minorHAnsi" w:cstheme="minorHAnsi"/>
                <w:snapToGrid w:val="0"/>
              </w:rPr>
              <w:lastRenderedPageBreak/>
              <w:t xml:space="preserve">prevent the </w:t>
            </w:r>
            <w:r w:rsidR="007A4D7D" w:rsidRPr="00126AE7">
              <w:rPr>
                <w:rFonts w:asciiTheme="minorHAnsi" w:hAnsiTheme="minorHAnsi" w:cstheme="minorHAnsi"/>
                <w:snapToGrid w:val="0"/>
              </w:rPr>
              <w:t>Employer</w:t>
            </w:r>
            <w:r w:rsidRPr="00126AE7">
              <w:rPr>
                <w:rFonts w:asciiTheme="minorHAnsi" w:hAnsiTheme="minorHAnsi" w:cstheme="minorHAnsi"/>
                <w:snapToGrid w:val="0"/>
              </w:rPr>
              <w:t xml:space="preserve"> from disclosing any information which (in the </w:t>
            </w:r>
            <w:r w:rsidR="007A4D7D" w:rsidRPr="00126AE7">
              <w:rPr>
                <w:rFonts w:asciiTheme="minorHAnsi" w:hAnsiTheme="minorHAnsi" w:cstheme="minorHAnsi"/>
                <w:snapToGrid w:val="0"/>
              </w:rPr>
              <w:t>Employer</w:t>
            </w:r>
            <w:r w:rsidRPr="00126AE7">
              <w:rPr>
                <w:rFonts w:asciiTheme="minorHAnsi" w:hAnsiTheme="minorHAnsi" w:cstheme="minorHAnsi"/>
                <w:snapToGrid w:val="0"/>
              </w:rPr>
              <w:t xml:space="preserve">’s reasonable opinion or in accordance with any recommendation, notice or decision of a competent </w:t>
            </w:r>
            <w:r w:rsidR="007A4D7D" w:rsidRPr="00126AE7">
              <w:rPr>
                <w:rFonts w:asciiTheme="minorHAnsi" w:hAnsiTheme="minorHAnsi" w:cstheme="minorHAnsi"/>
                <w:snapToGrid w:val="0"/>
              </w:rPr>
              <w:t>a</w:t>
            </w:r>
            <w:r w:rsidRPr="00126AE7">
              <w:rPr>
                <w:rFonts w:asciiTheme="minorHAnsi" w:hAnsiTheme="minorHAnsi" w:cstheme="minorHAnsi"/>
                <w:snapToGrid w:val="0"/>
              </w:rPr>
              <w:t>uthority) it is required to disclose under the FOIA.</w:t>
            </w:r>
          </w:p>
          <w:p w14:paraId="6A94FF47" w14:textId="77777777" w:rsidR="00D0154A" w:rsidRPr="00126AE7" w:rsidRDefault="00D0154A" w:rsidP="00C63ADF">
            <w:pPr>
              <w:pStyle w:val="Heading2"/>
              <w:numPr>
                <w:ilvl w:val="0"/>
                <w:numId w:val="0"/>
              </w:numPr>
              <w:spacing w:before="0" w:after="160" w:line="240" w:lineRule="auto"/>
              <w:ind w:left="33"/>
              <w:rPr>
                <w:rFonts w:asciiTheme="minorHAnsi" w:hAnsiTheme="minorHAnsi" w:cstheme="minorHAnsi"/>
                <w:snapToGrid w:val="0"/>
              </w:rPr>
            </w:pPr>
            <w:r w:rsidRPr="00126AE7">
              <w:rPr>
                <w:rFonts w:asciiTheme="minorHAnsi" w:hAnsiTheme="minorHAnsi" w:cstheme="minorHAnsi"/>
                <w:snapToGrid w:val="0"/>
              </w:rPr>
              <w:t>When requested to do so by the Project Manager, the Contractor shall promptly provide the information in its possession relating to this Contract and shall assist and co-operate with the Project Manager to enable the Employer to respond to a Request within the time limit set out in the relevant legislation.</w:t>
            </w:r>
          </w:p>
          <w:p w14:paraId="71123ADB" w14:textId="2364382F" w:rsidR="006D5665" w:rsidRPr="00126AE7" w:rsidRDefault="006D5665"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snapToGrid w:val="0"/>
              </w:rPr>
              <w:t xml:space="preserve">The </w:t>
            </w:r>
            <w:r w:rsidR="007A4D7D" w:rsidRPr="00126AE7">
              <w:rPr>
                <w:rFonts w:asciiTheme="minorHAnsi" w:hAnsiTheme="minorHAnsi" w:cstheme="minorHAnsi"/>
                <w:snapToGrid w:val="0"/>
              </w:rPr>
              <w:t>Contractor</w:t>
            </w:r>
            <w:r w:rsidRPr="00126AE7">
              <w:rPr>
                <w:rFonts w:asciiTheme="minorHAnsi" w:hAnsiTheme="minorHAnsi" w:cstheme="minorHAnsi"/>
                <w:snapToGrid w:val="0"/>
              </w:rPr>
              <w:t xml:space="preserve"> shall observe the </w:t>
            </w:r>
            <w:r w:rsidR="007A4D7D" w:rsidRPr="00126AE7">
              <w:rPr>
                <w:rFonts w:asciiTheme="minorHAnsi" w:hAnsiTheme="minorHAnsi" w:cstheme="minorHAnsi"/>
                <w:snapToGrid w:val="0"/>
              </w:rPr>
              <w:t>Employer</w:t>
            </w:r>
            <w:r w:rsidRPr="00126AE7">
              <w:rPr>
                <w:rFonts w:asciiTheme="minorHAnsi" w:hAnsiTheme="minorHAnsi" w:cstheme="minorHAnsi"/>
                <w:snapToGrid w:val="0"/>
              </w:rPr>
              <w:t xml:space="preserve">'s Retention and Destruction Policy (details of which shall be provided by the </w:t>
            </w:r>
            <w:r w:rsidR="007A4D7D" w:rsidRPr="00126AE7">
              <w:rPr>
                <w:rFonts w:asciiTheme="minorHAnsi" w:hAnsiTheme="minorHAnsi" w:cstheme="minorHAnsi"/>
                <w:snapToGrid w:val="0"/>
              </w:rPr>
              <w:t>Employer</w:t>
            </w:r>
            <w:r w:rsidRPr="00126AE7">
              <w:rPr>
                <w:rFonts w:asciiTheme="minorHAnsi" w:hAnsiTheme="minorHAnsi" w:cstheme="minorHAnsi"/>
                <w:snapToGrid w:val="0"/>
              </w:rPr>
              <w:t xml:space="preserve"> to the </w:t>
            </w:r>
            <w:r w:rsidR="007A4D7D" w:rsidRPr="00126AE7">
              <w:rPr>
                <w:rFonts w:asciiTheme="minorHAnsi" w:hAnsiTheme="minorHAnsi" w:cstheme="minorHAnsi"/>
                <w:snapToGrid w:val="0"/>
              </w:rPr>
              <w:t>Contractor</w:t>
            </w:r>
            <w:r w:rsidRPr="00126AE7">
              <w:rPr>
                <w:rFonts w:asciiTheme="minorHAnsi" w:hAnsiTheme="minorHAnsi" w:cstheme="minorHAnsi"/>
                <w:snapToGrid w:val="0"/>
              </w:rPr>
              <w:t xml:space="preserve"> upon request) and shall not destroy information other than in accordance with this policy.  If the </w:t>
            </w:r>
            <w:r w:rsidR="007A4D7D" w:rsidRPr="00126AE7">
              <w:rPr>
                <w:rFonts w:asciiTheme="minorHAnsi" w:hAnsiTheme="minorHAnsi" w:cstheme="minorHAnsi"/>
                <w:snapToGrid w:val="0"/>
              </w:rPr>
              <w:t>Employer</w:t>
            </w:r>
            <w:r w:rsidRPr="00126AE7">
              <w:rPr>
                <w:rFonts w:asciiTheme="minorHAnsi" w:hAnsiTheme="minorHAnsi" w:cstheme="minorHAnsi"/>
                <w:snapToGrid w:val="0"/>
              </w:rPr>
              <w:t xml:space="preserve"> notifies the </w:t>
            </w:r>
            <w:r w:rsidR="007A4D7D" w:rsidRPr="00126AE7">
              <w:rPr>
                <w:rFonts w:asciiTheme="minorHAnsi" w:hAnsiTheme="minorHAnsi" w:cstheme="minorHAnsi"/>
                <w:snapToGrid w:val="0"/>
              </w:rPr>
              <w:t>Contractor</w:t>
            </w:r>
            <w:r w:rsidRPr="00126AE7">
              <w:rPr>
                <w:rFonts w:asciiTheme="minorHAnsi" w:hAnsiTheme="minorHAnsi" w:cstheme="minorHAnsi"/>
                <w:snapToGrid w:val="0"/>
              </w:rPr>
              <w:t xml:space="preserve"> of a request for information held by the </w:t>
            </w:r>
            <w:r w:rsidR="007A4D7D" w:rsidRPr="00126AE7">
              <w:rPr>
                <w:rFonts w:asciiTheme="minorHAnsi" w:hAnsiTheme="minorHAnsi" w:cstheme="minorHAnsi"/>
                <w:snapToGrid w:val="0"/>
              </w:rPr>
              <w:t>Contractor</w:t>
            </w:r>
            <w:r w:rsidRPr="00126AE7">
              <w:rPr>
                <w:rFonts w:asciiTheme="minorHAnsi" w:hAnsiTheme="minorHAnsi" w:cstheme="minorHAnsi"/>
                <w:snapToGrid w:val="0"/>
              </w:rPr>
              <w:t xml:space="preserve">, which is due for destruction the </w:t>
            </w:r>
            <w:r w:rsidR="007A4D7D" w:rsidRPr="00126AE7">
              <w:rPr>
                <w:rFonts w:asciiTheme="minorHAnsi" w:hAnsiTheme="minorHAnsi" w:cstheme="minorHAnsi"/>
                <w:snapToGrid w:val="0"/>
              </w:rPr>
              <w:t>Contractor</w:t>
            </w:r>
            <w:r w:rsidRPr="00126AE7">
              <w:rPr>
                <w:rFonts w:asciiTheme="minorHAnsi" w:hAnsiTheme="minorHAnsi" w:cstheme="minorHAnsi"/>
                <w:snapToGrid w:val="0"/>
              </w:rPr>
              <w:t xml:space="preserve"> shall immediately suspend destruction of that information to allow disclosure to take place.  Upon the termination of this Contract the parties shall agree which party has the control of the retained information.  Should the </w:t>
            </w:r>
            <w:r w:rsidR="007A4D7D" w:rsidRPr="00126AE7">
              <w:rPr>
                <w:rFonts w:asciiTheme="minorHAnsi" w:hAnsiTheme="minorHAnsi" w:cstheme="minorHAnsi"/>
                <w:snapToGrid w:val="0"/>
              </w:rPr>
              <w:t>Contractor</w:t>
            </w:r>
            <w:r w:rsidRPr="00126AE7">
              <w:rPr>
                <w:rFonts w:asciiTheme="minorHAnsi" w:hAnsiTheme="minorHAnsi" w:cstheme="minorHAnsi"/>
                <w:snapToGrid w:val="0"/>
              </w:rPr>
              <w:t xml:space="preserve"> retain control</w:t>
            </w:r>
            <w:r w:rsidR="00F2235E" w:rsidRPr="00126AE7">
              <w:rPr>
                <w:rFonts w:asciiTheme="minorHAnsi" w:hAnsiTheme="minorHAnsi" w:cstheme="minorHAnsi"/>
                <w:snapToGrid w:val="0"/>
              </w:rPr>
              <w:t xml:space="preserve"> of the information this clause</w:t>
            </w:r>
            <w:r w:rsidRPr="00126AE7">
              <w:rPr>
                <w:rFonts w:asciiTheme="minorHAnsi" w:hAnsiTheme="minorHAnsi" w:cstheme="minorHAnsi"/>
                <w:snapToGrid w:val="0"/>
              </w:rPr>
              <w:t xml:space="preserve"> shall remain in force beyond the termination of this Contract</w:t>
            </w:r>
            <w:r w:rsidR="009B34DF">
              <w:rPr>
                <w:rFonts w:asciiTheme="minorHAnsi" w:hAnsiTheme="minorHAnsi" w:cstheme="minorHAnsi"/>
                <w:snapToGrid w:val="0"/>
              </w:rPr>
              <w:t xml:space="preserve"> for a period of 6 years</w:t>
            </w:r>
            <w:r w:rsidRPr="00126AE7">
              <w:rPr>
                <w:rFonts w:asciiTheme="minorHAnsi" w:hAnsiTheme="minorHAnsi" w:cstheme="minorHAnsi"/>
                <w:snapToGrid w:val="0"/>
              </w:rPr>
              <w:t>.</w:t>
            </w:r>
          </w:p>
          <w:p w14:paraId="6368CB42" w14:textId="77777777" w:rsidR="006D5665" w:rsidRPr="00126AE7" w:rsidRDefault="006D5665"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snapToGrid w:val="0"/>
              </w:rPr>
              <w:t xml:space="preserve">The </w:t>
            </w:r>
            <w:r w:rsidR="007A4D7D" w:rsidRPr="00126AE7">
              <w:rPr>
                <w:rFonts w:asciiTheme="minorHAnsi" w:hAnsiTheme="minorHAnsi" w:cstheme="minorHAnsi"/>
                <w:snapToGrid w:val="0"/>
              </w:rPr>
              <w:t>Contractor</w:t>
            </w:r>
            <w:r w:rsidRPr="00126AE7">
              <w:rPr>
                <w:rFonts w:asciiTheme="minorHAnsi" w:hAnsiTheme="minorHAnsi" w:cstheme="minorHAnsi"/>
                <w:snapToGrid w:val="0"/>
              </w:rPr>
              <w:t xml:space="preserve"> shall maintain an adequate records management system which will enable it to access the information within the time limits prescribed.</w:t>
            </w:r>
          </w:p>
          <w:p w14:paraId="464A8BCD" w14:textId="77777777" w:rsidR="006D5665" w:rsidRPr="00126AE7" w:rsidRDefault="006D5665" w:rsidP="00C63ADF">
            <w:pPr>
              <w:pStyle w:val="Heading2"/>
              <w:numPr>
                <w:ilvl w:val="0"/>
                <w:numId w:val="0"/>
              </w:numPr>
              <w:spacing w:before="0" w:after="160" w:line="240" w:lineRule="auto"/>
              <w:ind w:left="33"/>
              <w:rPr>
                <w:rFonts w:asciiTheme="minorHAnsi" w:hAnsiTheme="minorHAnsi" w:cstheme="minorHAnsi"/>
                <w:b/>
              </w:rPr>
            </w:pPr>
            <w:r w:rsidRPr="00126AE7">
              <w:rPr>
                <w:rFonts w:asciiTheme="minorHAnsi" w:hAnsiTheme="minorHAnsi" w:cstheme="minorHAnsi"/>
                <w:snapToGrid w:val="0"/>
                <w:lang w:val="en-US"/>
              </w:rPr>
              <w:t xml:space="preserve">The </w:t>
            </w:r>
            <w:r w:rsidR="007A4D7D" w:rsidRPr="00126AE7">
              <w:rPr>
                <w:rFonts w:asciiTheme="minorHAnsi" w:hAnsiTheme="minorHAnsi" w:cstheme="minorHAnsi"/>
                <w:snapToGrid w:val="0"/>
                <w:lang w:val="en-US"/>
              </w:rPr>
              <w:t>Contractor</w:t>
            </w:r>
            <w:r w:rsidRPr="00126AE7">
              <w:rPr>
                <w:rFonts w:asciiTheme="minorHAnsi" w:hAnsiTheme="minorHAnsi" w:cstheme="minorHAnsi"/>
                <w:snapToGrid w:val="0"/>
                <w:lang w:val="en-US"/>
              </w:rPr>
              <w:t xml:space="preserve"> shall indemnify the </w:t>
            </w:r>
            <w:r w:rsidR="007A4D7D" w:rsidRPr="00126AE7">
              <w:rPr>
                <w:rFonts w:asciiTheme="minorHAnsi" w:hAnsiTheme="minorHAnsi" w:cstheme="minorHAnsi"/>
                <w:snapToGrid w:val="0"/>
                <w:lang w:val="en-US"/>
              </w:rPr>
              <w:t>Employer</w:t>
            </w:r>
            <w:r w:rsidRPr="00126AE7">
              <w:rPr>
                <w:rFonts w:asciiTheme="minorHAnsi" w:hAnsiTheme="minorHAnsi" w:cstheme="minorHAnsi"/>
                <w:snapToGrid w:val="0"/>
                <w:lang w:val="en-US"/>
              </w:rPr>
              <w:t xml:space="preserve"> against all claims, demands, actions, costs, proceedings and liabilities that the </w:t>
            </w:r>
            <w:r w:rsidR="007A4D7D" w:rsidRPr="00126AE7">
              <w:rPr>
                <w:rFonts w:asciiTheme="minorHAnsi" w:hAnsiTheme="minorHAnsi" w:cstheme="minorHAnsi"/>
                <w:snapToGrid w:val="0"/>
                <w:lang w:val="en-US"/>
              </w:rPr>
              <w:t>Employer</w:t>
            </w:r>
            <w:r w:rsidRPr="00126AE7">
              <w:rPr>
                <w:rFonts w:asciiTheme="minorHAnsi" w:hAnsiTheme="minorHAnsi" w:cstheme="minorHAnsi"/>
                <w:snapToGrid w:val="0"/>
                <w:lang w:val="en-US"/>
              </w:rPr>
              <w:t xml:space="preserve"> directly incurs due to the </w:t>
            </w:r>
            <w:r w:rsidR="007A4D7D" w:rsidRPr="00126AE7">
              <w:rPr>
                <w:rFonts w:asciiTheme="minorHAnsi" w:hAnsiTheme="minorHAnsi" w:cstheme="minorHAnsi"/>
                <w:snapToGrid w:val="0"/>
                <w:lang w:val="en-US"/>
              </w:rPr>
              <w:t>Contractor</w:t>
            </w:r>
            <w:r w:rsidRPr="00126AE7">
              <w:rPr>
                <w:rFonts w:asciiTheme="minorHAnsi" w:hAnsiTheme="minorHAnsi" w:cstheme="minorHAnsi"/>
                <w:snapToGrid w:val="0"/>
                <w:lang w:val="en-US"/>
              </w:rPr>
              <w:t>'s or any sub-c</w:t>
            </w:r>
            <w:r w:rsidR="00F2235E" w:rsidRPr="00126AE7">
              <w:rPr>
                <w:rFonts w:asciiTheme="minorHAnsi" w:hAnsiTheme="minorHAnsi" w:cstheme="minorHAnsi"/>
                <w:snapToGrid w:val="0"/>
                <w:lang w:val="en-US"/>
              </w:rPr>
              <w:t>ontractor breach of this clause</w:t>
            </w:r>
            <w:r w:rsidRPr="00126AE7">
              <w:rPr>
                <w:rFonts w:asciiTheme="minorHAnsi" w:hAnsiTheme="minorHAnsi" w:cstheme="minorHAnsi"/>
                <w:snapToGrid w:val="0"/>
                <w:lang w:val="en-US"/>
              </w:rPr>
              <w:t xml:space="preserve"> or any part of it.</w:t>
            </w:r>
          </w:p>
        </w:tc>
      </w:tr>
      <w:tr w:rsidR="006D5665" w:rsidRPr="00126AE7" w14:paraId="42EB723E" w14:textId="77777777" w:rsidTr="00CD6706">
        <w:tc>
          <w:tcPr>
            <w:tcW w:w="846" w:type="dxa"/>
          </w:tcPr>
          <w:p w14:paraId="6068941A" w14:textId="41DC88B4" w:rsidR="006D5665" w:rsidRPr="00126AE7" w:rsidRDefault="006D5665"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Z1</w:t>
            </w:r>
            <w:r w:rsidR="00381A5C">
              <w:rPr>
                <w:rFonts w:asciiTheme="minorHAnsi" w:hAnsiTheme="minorHAnsi" w:cstheme="minorHAnsi"/>
                <w:b/>
                <w:sz w:val="18"/>
              </w:rPr>
              <w:t>4</w:t>
            </w:r>
          </w:p>
        </w:tc>
        <w:tc>
          <w:tcPr>
            <w:tcW w:w="8930" w:type="dxa"/>
          </w:tcPr>
          <w:p w14:paraId="27069C3D" w14:textId="77777777" w:rsidR="006D5665" w:rsidRPr="00126AE7" w:rsidRDefault="006D5665"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Anti-bribery and fraud</w:t>
            </w:r>
          </w:p>
          <w:p w14:paraId="43A48E20" w14:textId="77777777" w:rsidR="006D5665" w:rsidRPr="00126AE7" w:rsidRDefault="006D5665"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not offer or give, or agree to give, to the </w:t>
            </w:r>
            <w:r w:rsidR="007A4D7D" w:rsidRPr="00126AE7">
              <w:rPr>
                <w:rFonts w:asciiTheme="minorHAnsi" w:hAnsiTheme="minorHAnsi" w:cstheme="minorHAnsi"/>
              </w:rPr>
              <w:t>Employer</w:t>
            </w:r>
            <w:r w:rsidRPr="00126AE7">
              <w:rPr>
                <w:rFonts w:asciiTheme="minorHAnsi" w:hAnsiTheme="minorHAnsi" w:cstheme="minorHAnsi"/>
              </w:rPr>
              <w:t xml:space="preserve"> or any other public body or any person employed by or on behalf of the </w:t>
            </w:r>
            <w:r w:rsidR="007A4D7D" w:rsidRPr="00126AE7">
              <w:rPr>
                <w:rFonts w:asciiTheme="minorHAnsi" w:hAnsiTheme="minorHAnsi" w:cstheme="minorHAnsi"/>
              </w:rPr>
              <w:t>Employer</w:t>
            </w:r>
            <w:r w:rsidRPr="00126AE7">
              <w:rPr>
                <w:rFonts w:asciiTheme="minorHAnsi" w:hAnsiTheme="minorHAnsi" w:cstheme="minorHAnsi"/>
              </w:rPr>
              <w:t xml:space="preserve"> or any other public body any gift or consideration of any kind as an inducement or reward for doing, refraining from doing, or for having done or refrained from doing, any act relating to obtaining or the signing of the Contract or any other contract with the </w:t>
            </w:r>
            <w:r w:rsidR="007A4D7D" w:rsidRPr="00126AE7">
              <w:rPr>
                <w:rFonts w:asciiTheme="minorHAnsi" w:hAnsiTheme="minorHAnsi" w:cstheme="minorHAnsi"/>
              </w:rPr>
              <w:t>Employer</w:t>
            </w:r>
            <w:r w:rsidRPr="00126AE7">
              <w:rPr>
                <w:rFonts w:asciiTheme="minorHAnsi" w:hAnsiTheme="minorHAnsi" w:cstheme="minorHAnsi"/>
              </w:rPr>
              <w:t xml:space="preserve"> or any other public body or showing or refraining from showing favour or disfavour to any person, in relation to the Contract or any other Contract with the </w:t>
            </w:r>
            <w:r w:rsidR="007A4D7D" w:rsidRPr="00126AE7">
              <w:rPr>
                <w:rFonts w:asciiTheme="minorHAnsi" w:hAnsiTheme="minorHAnsi" w:cstheme="minorHAnsi"/>
              </w:rPr>
              <w:t>Employer</w:t>
            </w:r>
            <w:r w:rsidRPr="00126AE7">
              <w:rPr>
                <w:rFonts w:asciiTheme="minorHAnsi" w:hAnsiTheme="minorHAnsi" w:cstheme="minorHAnsi"/>
              </w:rPr>
              <w:t xml:space="preserve">, or if similar acts have been done by any person employed by the </w:t>
            </w:r>
            <w:r w:rsidR="007A4D7D" w:rsidRPr="00126AE7">
              <w:rPr>
                <w:rFonts w:asciiTheme="minorHAnsi" w:hAnsiTheme="minorHAnsi" w:cstheme="minorHAnsi"/>
              </w:rPr>
              <w:t>Contractor</w:t>
            </w:r>
            <w:r w:rsidRPr="00126AE7">
              <w:rPr>
                <w:rFonts w:asciiTheme="minorHAnsi" w:hAnsiTheme="minorHAnsi" w:cstheme="minorHAnsi"/>
              </w:rPr>
              <w:t xml:space="preserve">, or acting on the </w:t>
            </w:r>
            <w:r w:rsidR="007A4D7D" w:rsidRPr="00126AE7">
              <w:rPr>
                <w:rFonts w:asciiTheme="minorHAnsi" w:hAnsiTheme="minorHAnsi" w:cstheme="minorHAnsi"/>
              </w:rPr>
              <w:t>Contractor</w:t>
            </w:r>
            <w:r w:rsidRPr="00126AE7">
              <w:rPr>
                <w:rFonts w:asciiTheme="minorHAnsi" w:hAnsiTheme="minorHAnsi" w:cstheme="minorHAnsi"/>
              </w:rPr>
              <w:t xml:space="preserve">’s behalf (whether with or without the knowledge of the </w:t>
            </w:r>
            <w:r w:rsidR="007A4D7D" w:rsidRPr="00126AE7">
              <w:rPr>
                <w:rFonts w:asciiTheme="minorHAnsi" w:hAnsiTheme="minorHAnsi" w:cstheme="minorHAnsi"/>
              </w:rPr>
              <w:t>Contractor</w:t>
            </w:r>
            <w:r w:rsidRPr="00126AE7">
              <w:rPr>
                <w:rFonts w:asciiTheme="minorHAnsi" w:hAnsiTheme="minorHAnsi" w:cstheme="minorHAnsi"/>
              </w:rPr>
              <w:t>.</w:t>
            </w:r>
          </w:p>
          <w:p w14:paraId="1AED43C9" w14:textId="77777777" w:rsidR="006D5665" w:rsidRPr="00126AE7" w:rsidRDefault="006D5665"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warrants that it has not paid commission or agreed to pay commission to the </w:t>
            </w:r>
            <w:r w:rsidR="007A4D7D" w:rsidRPr="00126AE7">
              <w:rPr>
                <w:rFonts w:asciiTheme="minorHAnsi" w:hAnsiTheme="minorHAnsi" w:cstheme="minorHAnsi"/>
              </w:rPr>
              <w:t>Employer</w:t>
            </w:r>
            <w:r w:rsidRPr="00126AE7">
              <w:rPr>
                <w:rFonts w:asciiTheme="minorHAnsi" w:hAnsiTheme="minorHAnsi" w:cstheme="minorHAnsi"/>
              </w:rPr>
              <w:t xml:space="preserve"> or any other public body or any person employed by or on behalf of the </w:t>
            </w:r>
            <w:r w:rsidR="007A4D7D" w:rsidRPr="00126AE7">
              <w:rPr>
                <w:rFonts w:asciiTheme="minorHAnsi" w:hAnsiTheme="minorHAnsi" w:cstheme="minorHAnsi"/>
              </w:rPr>
              <w:t>Contractor</w:t>
            </w:r>
            <w:r w:rsidRPr="00126AE7">
              <w:rPr>
                <w:rFonts w:asciiTheme="minorHAnsi" w:hAnsiTheme="minorHAnsi" w:cstheme="minorHAnsi"/>
              </w:rPr>
              <w:t xml:space="preserve"> or any other public body in connection with the Contract.</w:t>
            </w:r>
          </w:p>
          <w:p w14:paraId="1B4E278D" w14:textId="77777777" w:rsidR="006D5665" w:rsidRPr="00126AE7" w:rsidRDefault="006D5665"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w:t>
            </w:r>
          </w:p>
          <w:p w14:paraId="2050022C" w14:textId="77777777" w:rsidR="006D5665" w:rsidRPr="00126AE7" w:rsidRDefault="006D5665" w:rsidP="00B7177C">
            <w:pPr>
              <w:pStyle w:val="Heading2"/>
              <w:numPr>
                <w:ilvl w:val="2"/>
                <w:numId w:val="16"/>
              </w:numPr>
              <w:tabs>
                <w:tab w:val="clear" w:pos="1571"/>
                <w:tab w:val="num" w:pos="600"/>
              </w:tabs>
              <w:spacing w:before="0" w:after="160" w:line="240" w:lineRule="auto"/>
              <w:ind w:left="600" w:hanging="567"/>
              <w:rPr>
                <w:rFonts w:asciiTheme="minorHAnsi" w:hAnsiTheme="minorHAnsi" w:cstheme="minorHAnsi"/>
              </w:rPr>
            </w:pPr>
            <w:r w:rsidRPr="00126AE7">
              <w:rPr>
                <w:rFonts w:asciiTheme="minorHAnsi" w:hAnsiTheme="minorHAnsi" w:cstheme="minorHAnsi"/>
              </w:rPr>
              <w:t>comply with all applicable laws, statutes, regulations, and codes relating to anti-bribery and anti-corruption including but not limited to the Bribery Act 2010 ("Relevant Requirements"</w:t>
            </w:r>
            <w:proofErr w:type="gramStart"/>
            <w:r w:rsidRPr="00126AE7">
              <w:rPr>
                <w:rFonts w:asciiTheme="minorHAnsi" w:hAnsiTheme="minorHAnsi" w:cstheme="minorHAnsi"/>
              </w:rPr>
              <w:t>);</w:t>
            </w:r>
            <w:proofErr w:type="gramEnd"/>
          </w:p>
          <w:p w14:paraId="3870236F" w14:textId="77777777" w:rsidR="006D5665" w:rsidRPr="00126AE7" w:rsidRDefault="006D5665" w:rsidP="00B7177C">
            <w:pPr>
              <w:pStyle w:val="Heading2"/>
              <w:numPr>
                <w:ilvl w:val="2"/>
                <w:numId w:val="16"/>
              </w:numPr>
              <w:tabs>
                <w:tab w:val="clear" w:pos="1571"/>
                <w:tab w:val="num" w:pos="600"/>
              </w:tabs>
              <w:spacing w:before="0" w:after="160" w:line="240" w:lineRule="auto"/>
              <w:ind w:left="600" w:hanging="567"/>
              <w:rPr>
                <w:rFonts w:asciiTheme="minorHAnsi" w:hAnsiTheme="minorHAnsi" w:cstheme="minorHAnsi"/>
              </w:rPr>
            </w:pPr>
            <w:bookmarkStart w:id="18" w:name="a641140"/>
            <w:r w:rsidRPr="00126AE7">
              <w:rPr>
                <w:rFonts w:asciiTheme="minorHAnsi" w:hAnsiTheme="minorHAnsi" w:cstheme="minorHAnsi"/>
              </w:rPr>
              <w:t xml:space="preserve">not engage in any activity, practice or conduct which would constitute an offence under sections 1, 2 or 6 of the Bribery Act 2010 if such activity, practice or conduct had been carried out in the United </w:t>
            </w:r>
            <w:proofErr w:type="gramStart"/>
            <w:r w:rsidRPr="00126AE7">
              <w:rPr>
                <w:rFonts w:asciiTheme="minorHAnsi" w:hAnsiTheme="minorHAnsi" w:cstheme="minorHAnsi"/>
              </w:rPr>
              <w:t>Kingdom;</w:t>
            </w:r>
            <w:bookmarkEnd w:id="18"/>
            <w:proofErr w:type="gramEnd"/>
          </w:p>
          <w:p w14:paraId="410C1DCF" w14:textId="77777777" w:rsidR="006D5665" w:rsidRPr="00126AE7" w:rsidRDefault="006D5665" w:rsidP="00B7177C">
            <w:pPr>
              <w:pStyle w:val="Heading2"/>
              <w:numPr>
                <w:ilvl w:val="2"/>
                <w:numId w:val="16"/>
              </w:numPr>
              <w:tabs>
                <w:tab w:val="clear" w:pos="1571"/>
                <w:tab w:val="num" w:pos="600"/>
              </w:tabs>
              <w:spacing w:before="0" w:after="160" w:line="240" w:lineRule="auto"/>
              <w:ind w:left="600" w:hanging="567"/>
              <w:rPr>
                <w:rFonts w:asciiTheme="minorHAnsi" w:hAnsiTheme="minorHAnsi" w:cstheme="minorHAnsi"/>
              </w:rPr>
            </w:pPr>
            <w:r w:rsidRPr="00126AE7">
              <w:rPr>
                <w:rFonts w:asciiTheme="minorHAnsi" w:hAnsiTheme="minorHAnsi" w:cstheme="minorHAnsi"/>
              </w:rPr>
              <w:t>have and shall maintain in place throughout the term of this Contract</w:t>
            </w:r>
            <w:r w:rsidRPr="00126AE7" w:rsidDel="0033245E">
              <w:rPr>
                <w:rFonts w:asciiTheme="minorHAnsi" w:hAnsiTheme="minorHAnsi" w:cstheme="minorHAnsi"/>
              </w:rPr>
              <w:t xml:space="preserve"> </w:t>
            </w:r>
            <w:r w:rsidRPr="00126AE7">
              <w:rPr>
                <w:rFonts w:asciiTheme="minorHAnsi" w:hAnsiTheme="minorHAnsi" w:cstheme="minorHAnsi"/>
              </w:rPr>
              <w:t xml:space="preserve">its own policies and procedures, including but not limited to adequate procedures under the Bribery Act 2010, to ensure compliance with the Relevant Requirements and </w:t>
            </w:r>
            <w:r w:rsidR="00F2235E" w:rsidRPr="00126AE7">
              <w:rPr>
                <w:rFonts w:asciiTheme="minorHAnsi" w:hAnsiTheme="minorHAnsi" w:cstheme="minorHAnsi"/>
              </w:rPr>
              <w:t xml:space="preserve">provision </w:t>
            </w:r>
            <w:r w:rsidRPr="00126AE7">
              <w:rPr>
                <w:rFonts w:asciiTheme="minorHAnsi" w:hAnsiTheme="minorHAnsi" w:cstheme="minorHAnsi"/>
              </w:rPr>
              <w:t xml:space="preserve">(b), and </w:t>
            </w:r>
            <w:r w:rsidR="00692D95" w:rsidRPr="00126AE7">
              <w:rPr>
                <w:rFonts w:asciiTheme="minorHAnsi" w:hAnsiTheme="minorHAnsi" w:cstheme="minorHAnsi"/>
              </w:rPr>
              <w:t>shall</w:t>
            </w:r>
            <w:r w:rsidRPr="00126AE7">
              <w:rPr>
                <w:rFonts w:asciiTheme="minorHAnsi" w:hAnsiTheme="minorHAnsi" w:cstheme="minorHAnsi"/>
              </w:rPr>
              <w:t xml:space="preserve"> enforce them where </w:t>
            </w:r>
            <w:proofErr w:type="gramStart"/>
            <w:r w:rsidRPr="00126AE7">
              <w:rPr>
                <w:rFonts w:asciiTheme="minorHAnsi" w:hAnsiTheme="minorHAnsi" w:cstheme="minorHAnsi"/>
              </w:rPr>
              <w:t>appropriate;</w:t>
            </w:r>
            <w:proofErr w:type="gramEnd"/>
          </w:p>
          <w:p w14:paraId="08E068CB" w14:textId="77777777" w:rsidR="006D5665" w:rsidRPr="00126AE7" w:rsidRDefault="006D5665" w:rsidP="00B7177C">
            <w:pPr>
              <w:pStyle w:val="Heading2"/>
              <w:numPr>
                <w:ilvl w:val="2"/>
                <w:numId w:val="16"/>
              </w:numPr>
              <w:tabs>
                <w:tab w:val="clear" w:pos="1571"/>
                <w:tab w:val="num" w:pos="600"/>
              </w:tabs>
              <w:spacing w:before="0" w:after="160" w:line="240" w:lineRule="auto"/>
              <w:ind w:left="600" w:hanging="567"/>
              <w:rPr>
                <w:rFonts w:asciiTheme="minorHAnsi" w:hAnsiTheme="minorHAnsi" w:cstheme="minorHAnsi"/>
              </w:rPr>
            </w:pPr>
            <w:r w:rsidRPr="00126AE7">
              <w:rPr>
                <w:rFonts w:asciiTheme="minorHAnsi" w:hAnsiTheme="minorHAnsi" w:cstheme="minorHAnsi"/>
              </w:rPr>
              <w:t xml:space="preserve">promptly report to the </w:t>
            </w:r>
            <w:r w:rsidR="007A4D7D" w:rsidRPr="00126AE7">
              <w:rPr>
                <w:rFonts w:asciiTheme="minorHAnsi" w:hAnsiTheme="minorHAnsi" w:cstheme="minorHAnsi"/>
              </w:rPr>
              <w:t>Employer</w:t>
            </w:r>
            <w:r w:rsidRPr="00126AE7">
              <w:rPr>
                <w:rFonts w:asciiTheme="minorHAnsi" w:hAnsiTheme="minorHAnsi" w:cstheme="minorHAnsi"/>
              </w:rPr>
              <w:t xml:space="preserve"> any request or demand for any undue financial or other advantage of any kind received by the </w:t>
            </w:r>
            <w:r w:rsidR="007A4D7D" w:rsidRPr="00126AE7">
              <w:rPr>
                <w:rFonts w:asciiTheme="minorHAnsi" w:hAnsiTheme="minorHAnsi" w:cstheme="minorHAnsi"/>
              </w:rPr>
              <w:t>Contractor</w:t>
            </w:r>
            <w:r w:rsidRPr="00126AE7">
              <w:rPr>
                <w:rFonts w:asciiTheme="minorHAnsi" w:hAnsiTheme="minorHAnsi" w:cstheme="minorHAnsi"/>
              </w:rPr>
              <w:t xml:space="preserve"> in connection with the performance of this </w:t>
            </w:r>
            <w:proofErr w:type="gramStart"/>
            <w:r w:rsidRPr="00126AE7">
              <w:rPr>
                <w:rFonts w:asciiTheme="minorHAnsi" w:hAnsiTheme="minorHAnsi" w:cstheme="minorHAnsi"/>
              </w:rPr>
              <w:t>Contract;</w:t>
            </w:r>
            <w:proofErr w:type="gramEnd"/>
          </w:p>
          <w:p w14:paraId="2420D803" w14:textId="77777777" w:rsidR="006D5665" w:rsidRPr="00126AE7" w:rsidRDefault="006D5665" w:rsidP="00B7177C">
            <w:pPr>
              <w:pStyle w:val="Heading2"/>
              <w:numPr>
                <w:ilvl w:val="2"/>
                <w:numId w:val="16"/>
              </w:numPr>
              <w:tabs>
                <w:tab w:val="clear" w:pos="1571"/>
                <w:tab w:val="num" w:pos="600"/>
              </w:tabs>
              <w:spacing w:before="0" w:after="160" w:line="240" w:lineRule="auto"/>
              <w:ind w:left="600" w:hanging="567"/>
              <w:rPr>
                <w:rFonts w:asciiTheme="minorHAnsi" w:hAnsiTheme="minorHAnsi" w:cstheme="minorHAnsi"/>
              </w:rPr>
            </w:pPr>
            <w:r w:rsidRPr="00126AE7">
              <w:rPr>
                <w:rFonts w:asciiTheme="minorHAnsi" w:hAnsiTheme="minorHAnsi" w:cstheme="minorHAnsi"/>
              </w:rPr>
              <w:t xml:space="preserve">immediately notify the </w:t>
            </w:r>
            <w:r w:rsidR="007A4D7D" w:rsidRPr="00126AE7">
              <w:rPr>
                <w:rFonts w:asciiTheme="minorHAnsi" w:hAnsiTheme="minorHAnsi" w:cstheme="minorHAnsi"/>
              </w:rPr>
              <w:t>Employer</w:t>
            </w:r>
            <w:r w:rsidRPr="00126AE7">
              <w:rPr>
                <w:rFonts w:asciiTheme="minorHAnsi" w:hAnsiTheme="minorHAnsi" w:cstheme="minorHAnsi"/>
              </w:rPr>
              <w:t xml:space="preserve"> if a foreign public official becomes an officer or employee of the </w:t>
            </w:r>
            <w:r w:rsidR="007A4D7D" w:rsidRPr="00126AE7">
              <w:rPr>
                <w:rFonts w:asciiTheme="minorHAnsi" w:hAnsiTheme="minorHAnsi" w:cstheme="minorHAnsi"/>
              </w:rPr>
              <w:t>Contractor</w:t>
            </w:r>
            <w:r w:rsidRPr="00126AE7">
              <w:rPr>
                <w:rFonts w:asciiTheme="minorHAnsi" w:hAnsiTheme="minorHAnsi" w:cstheme="minorHAnsi"/>
              </w:rPr>
              <w:t xml:space="preserve"> or acquires a direct or indirect interest in the </w:t>
            </w:r>
            <w:r w:rsidR="007A4D7D" w:rsidRPr="00126AE7">
              <w:rPr>
                <w:rFonts w:asciiTheme="minorHAnsi" w:hAnsiTheme="minorHAnsi" w:cstheme="minorHAnsi"/>
              </w:rPr>
              <w:t>Contractor</w:t>
            </w:r>
            <w:r w:rsidRPr="00126AE7">
              <w:rPr>
                <w:rFonts w:asciiTheme="minorHAnsi" w:hAnsiTheme="minorHAnsi" w:cstheme="minorHAnsi"/>
              </w:rPr>
              <w:t xml:space="preserve"> (and the </w:t>
            </w:r>
            <w:r w:rsidR="007A4D7D" w:rsidRPr="00126AE7">
              <w:rPr>
                <w:rFonts w:asciiTheme="minorHAnsi" w:hAnsiTheme="minorHAnsi" w:cstheme="minorHAnsi"/>
              </w:rPr>
              <w:t>Contractor</w:t>
            </w:r>
            <w:r w:rsidRPr="00126AE7">
              <w:rPr>
                <w:rFonts w:asciiTheme="minorHAnsi" w:hAnsiTheme="minorHAnsi" w:cstheme="minorHAnsi"/>
              </w:rPr>
              <w:t xml:space="preserve"> warrants that it has no foreign public officials as officers, employees or direct or indirect owners at the date of this Contract); and</w:t>
            </w:r>
          </w:p>
          <w:p w14:paraId="1B0BC1A2" w14:textId="77777777" w:rsidR="006D5665" w:rsidRPr="00126AE7" w:rsidRDefault="006D5665" w:rsidP="00B7177C">
            <w:pPr>
              <w:pStyle w:val="Heading2"/>
              <w:numPr>
                <w:ilvl w:val="2"/>
                <w:numId w:val="16"/>
              </w:numPr>
              <w:tabs>
                <w:tab w:val="clear" w:pos="1571"/>
                <w:tab w:val="num" w:pos="600"/>
              </w:tabs>
              <w:spacing w:before="0" w:after="160" w:line="240" w:lineRule="auto"/>
              <w:ind w:left="600" w:hanging="567"/>
              <w:rPr>
                <w:rFonts w:asciiTheme="minorHAnsi" w:hAnsiTheme="minorHAnsi" w:cstheme="minorHAnsi"/>
              </w:rPr>
            </w:pPr>
            <w:bookmarkStart w:id="19" w:name="a70386"/>
            <w:r w:rsidRPr="00126AE7">
              <w:rPr>
                <w:rFonts w:asciiTheme="minorHAnsi" w:hAnsiTheme="minorHAnsi" w:cstheme="minorHAnsi"/>
              </w:rPr>
              <w:t xml:space="preserve">ensure that all persons associated with the </w:t>
            </w:r>
            <w:r w:rsidR="007A4D7D" w:rsidRPr="00126AE7">
              <w:rPr>
                <w:rFonts w:asciiTheme="minorHAnsi" w:hAnsiTheme="minorHAnsi" w:cstheme="minorHAnsi"/>
              </w:rPr>
              <w:t>Contractor</w:t>
            </w:r>
            <w:r w:rsidRPr="00126AE7">
              <w:rPr>
                <w:rFonts w:asciiTheme="minorHAnsi" w:hAnsiTheme="minorHAnsi" w:cstheme="minorHAnsi"/>
              </w:rPr>
              <w:t xml:space="preserve"> or other persons who are performing services in connection with this Con</w:t>
            </w:r>
            <w:r w:rsidR="00F2235E" w:rsidRPr="00126AE7">
              <w:rPr>
                <w:rFonts w:asciiTheme="minorHAnsi" w:hAnsiTheme="minorHAnsi" w:cstheme="minorHAnsi"/>
              </w:rPr>
              <w:t>tract comply with this clause</w:t>
            </w:r>
            <w:r w:rsidRPr="00126AE7">
              <w:rPr>
                <w:rFonts w:asciiTheme="minorHAnsi" w:hAnsiTheme="minorHAnsi" w:cstheme="minorHAnsi"/>
              </w:rPr>
              <w:t>.</w:t>
            </w:r>
            <w:bookmarkEnd w:id="19"/>
          </w:p>
          <w:p w14:paraId="2D1035D3" w14:textId="77777777" w:rsidR="006D5665" w:rsidRPr="00126AE7" w:rsidRDefault="006D5665"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not engage in any activity practice or conduct which would constitute an offence under the Prevention of Corruption Acts 1889 to 1916 or Fraud Act 2006.</w:t>
            </w:r>
          </w:p>
          <w:p w14:paraId="61EDAE8D" w14:textId="77777777" w:rsidR="006D5665" w:rsidRPr="00126AE7" w:rsidRDefault="006D5665"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not receive any fee or reward the receipt of which is offence under the sub-section (2) of Section 117 of the Local Government Act 1972.</w:t>
            </w:r>
          </w:p>
          <w:p w14:paraId="764E3B53" w14:textId="77777777" w:rsidR="006D5665" w:rsidRPr="00126AE7" w:rsidRDefault="006D5665"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Breach of this clause shall entitle the </w:t>
            </w:r>
            <w:r w:rsidR="007A4D7D" w:rsidRPr="00126AE7">
              <w:rPr>
                <w:rFonts w:asciiTheme="minorHAnsi" w:hAnsiTheme="minorHAnsi" w:cstheme="minorHAnsi"/>
              </w:rPr>
              <w:t>Employer</w:t>
            </w:r>
            <w:r w:rsidRPr="00126AE7">
              <w:rPr>
                <w:rFonts w:asciiTheme="minorHAnsi" w:hAnsiTheme="minorHAnsi" w:cstheme="minorHAnsi"/>
              </w:rPr>
              <w:t xml:space="preserve"> to terminate the Contract with immediate effect. </w:t>
            </w:r>
          </w:p>
          <w:p w14:paraId="3246D2C5" w14:textId="77777777" w:rsidR="006D5665" w:rsidRPr="00126AE7" w:rsidRDefault="006D5665"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In the event of any breach of this clause by the </w:t>
            </w:r>
            <w:r w:rsidR="007A4D7D" w:rsidRPr="00126AE7">
              <w:rPr>
                <w:rFonts w:asciiTheme="minorHAnsi" w:hAnsiTheme="minorHAnsi" w:cstheme="minorHAnsi"/>
              </w:rPr>
              <w:t>Contractor</w:t>
            </w:r>
            <w:r w:rsidRPr="00126AE7">
              <w:rPr>
                <w:rFonts w:asciiTheme="minorHAnsi" w:hAnsiTheme="minorHAnsi" w:cstheme="minorHAnsi"/>
              </w:rPr>
              <w:t xml:space="preserve"> or by anyone employed by it or acting on its behalf (whether with or without the knowledge of the </w:t>
            </w:r>
            <w:r w:rsidR="007A4D7D" w:rsidRPr="00126AE7">
              <w:rPr>
                <w:rFonts w:asciiTheme="minorHAnsi" w:hAnsiTheme="minorHAnsi" w:cstheme="minorHAnsi"/>
              </w:rPr>
              <w:t>Contractor</w:t>
            </w:r>
            <w:r w:rsidRPr="00126AE7">
              <w:rPr>
                <w:rFonts w:asciiTheme="minorHAnsi" w:hAnsiTheme="minorHAnsi" w:cstheme="minorHAnsi"/>
              </w:rPr>
              <w:t>):</w:t>
            </w:r>
          </w:p>
          <w:p w14:paraId="62108D88" w14:textId="77777777" w:rsidR="006D5665" w:rsidRPr="00126AE7" w:rsidRDefault="006D5665" w:rsidP="00B7177C">
            <w:pPr>
              <w:pStyle w:val="Heading2"/>
              <w:numPr>
                <w:ilvl w:val="2"/>
                <w:numId w:val="17"/>
              </w:numPr>
              <w:tabs>
                <w:tab w:val="clear" w:pos="1571"/>
                <w:tab w:val="num" w:pos="600"/>
              </w:tabs>
              <w:spacing w:before="0" w:after="160" w:line="240" w:lineRule="auto"/>
              <w:ind w:left="600" w:hanging="567"/>
              <w:rPr>
                <w:rFonts w:asciiTheme="minorHAnsi" w:hAnsiTheme="minorHAnsi" w:cstheme="minorHAnsi"/>
              </w:rPr>
            </w:pPr>
            <w:r w:rsidRPr="00126AE7">
              <w:rPr>
                <w:rFonts w:asciiTheme="minorHAnsi" w:hAnsiTheme="minorHAnsi" w:cstheme="minorHAnsi"/>
              </w:rPr>
              <w:lastRenderedPageBreak/>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immediately give the </w:t>
            </w:r>
            <w:r w:rsidR="007A4D7D" w:rsidRPr="00126AE7">
              <w:rPr>
                <w:rFonts w:asciiTheme="minorHAnsi" w:hAnsiTheme="minorHAnsi" w:cstheme="minorHAnsi"/>
              </w:rPr>
              <w:t>Employer</w:t>
            </w:r>
            <w:r w:rsidRPr="00126AE7">
              <w:rPr>
                <w:rFonts w:asciiTheme="minorHAnsi" w:hAnsiTheme="minorHAnsi" w:cstheme="minorHAnsi"/>
              </w:rPr>
              <w:t xml:space="preserve"> full details of any such breach and shall co</w:t>
            </w:r>
            <w:r w:rsidRPr="00126AE7">
              <w:rPr>
                <w:rFonts w:asciiTheme="minorHAnsi" w:hAnsiTheme="minorHAnsi" w:cstheme="minorHAnsi"/>
              </w:rPr>
              <w:noBreakHyphen/>
              <w:t xml:space="preserve">operate fully with the </w:t>
            </w:r>
            <w:r w:rsidR="007A4D7D" w:rsidRPr="00126AE7">
              <w:rPr>
                <w:rFonts w:asciiTheme="minorHAnsi" w:hAnsiTheme="minorHAnsi" w:cstheme="minorHAnsi"/>
              </w:rPr>
              <w:t>Employer</w:t>
            </w:r>
            <w:r w:rsidRPr="00126AE7">
              <w:rPr>
                <w:rFonts w:asciiTheme="minorHAnsi" w:hAnsiTheme="minorHAnsi" w:cstheme="minorHAnsi"/>
              </w:rPr>
              <w:t xml:space="preserve"> in disclosing information and documents which the </w:t>
            </w:r>
            <w:r w:rsidR="007A4D7D" w:rsidRPr="00126AE7">
              <w:rPr>
                <w:rFonts w:asciiTheme="minorHAnsi" w:hAnsiTheme="minorHAnsi" w:cstheme="minorHAnsi"/>
              </w:rPr>
              <w:t>Employer</w:t>
            </w:r>
            <w:r w:rsidRPr="00126AE7">
              <w:rPr>
                <w:rFonts w:asciiTheme="minorHAnsi" w:hAnsiTheme="minorHAnsi" w:cstheme="minorHAnsi"/>
              </w:rPr>
              <w:t xml:space="preserve"> may request; and/or</w:t>
            </w:r>
          </w:p>
          <w:p w14:paraId="30127C90" w14:textId="77777777" w:rsidR="006D5665" w:rsidRPr="00126AE7" w:rsidRDefault="006D5665" w:rsidP="00B7177C">
            <w:pPr>
              <w:pStyle w:val="Heading2"/>
              <w:numPr>
                <w:ilvl w:val="2"/>
                <w:numId w:val="17"/>
              </w:numPr>
              <w:tabs>
                <w:tab w:val="clear" w:pos="1571"/>
                <w:tab w:val="num" w:pos="600"/>
              </w:tabs>
              <w:spacing w:before="0" w:after="160" w:line="240" w:lineRule="auto"/>
              <w:ind w:left="600" w:hanging="567"/>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Employer</w:t>
            </w:r>
            <w:r w:rsidRPr="00126AE7">
              <w:rPr>
                <w:rFonts w:asciiTheme="minorHAnsi" w:hAnsiTheme="minorHAnsi" w:cstheme="minorHAnsi"/>
              </w:rPr>
              <w:t xml:space="preserve"> shall (without prejudice to any of its rights or remedies under this Contract or otherwise) be entitled by notice in writing to terminate this Contract immediately; and</w:t>
            </w:r>
          </w:p>
          <w:p w14:paraId="50417834" w14:textId="0E2DB916" w:rsidR="006D5665" w:rsidRPr="00126AE7" w:rsidRDefault="006D5665" w:rsidP="00B7177C">
            <w:pPr>
              <w:pStyle w:val="Heading2"/>
              <w:numPr>
                <w:ilvl w:val="2"/>
                <w:numId w:val="17"/>
              </w:numPr>
              <w:tabs>
                <w:tab w:val="clear" w:pos="1571"/>
                <w:tab w:val="num" w:pos="600"/>
              </w:tabs>
              <w:spacing w:before="0" w:after="160" w:line="240" w:lineRule="auto"/>
              <w:ind w:left="600" w:hanging="567"/>
              <w:rPr>
                <w:rFonts w:asciiTheme="minorHAnsi" w:hAnsiTheme="minorHAnsi" w:cstheme="minorHAnsi"/>
              </w:rPr>
            </w:pPr>
            <w:r w:rsidRPr="00126AE7">
              <w:rPr>
                <w:rFonts w:asciiTheme="minorHAnsi" w:hAnsiTheme="minorHAnsi" w:cstheme="minorHAnsi"/>
              </w:rPr>
              <w:t xml:space="preserve">the </w:t>
            </w:r>
            <w:r w:rsidR="007A4D7D" w:rsidRPr="00126AE7">
              <w:rPr>
                <w:rFonts w:asciiTheme="minorHAnsi" w:hAnsiTheme="minorHAnsi" w:cstheme="minorHAnsi"/>
              </w:rPr>
              <w:t>Contractor</w:t>
            </w:r>
            <w:r w:rsidRPr="00126AE7">
              <w:rPr>
                <w:rFonts w:asciiTheme="minorHAnsi" w:hAnsiTheme="minorHAnsi" w:cstheme="minorHAnsi"/>
              </w:rPr>
              <w:t xml:space="preserve"> shall be liable for and shall indemnify and keep the </w:t>
            </w:r>
            <w:r w:rsidR="007A4D7D" w:rsidRPr="00126AE7">
              <w:rPr>
                <w:rFonts w:asciiTheme="minorHAnsi" w:hAnsiTheme="minorHAnsi" w:cstheme="minorHAnsi"/>
              </w:rPr>
              <w:t>Employer</w:t>
            </w:r>
            <w:r w:rsidRPr="00126AE7">
              <w:rPr>
                <w:rFonts w:asciiTheme="minorHAnsi" w:hAnsiTheme="minorHAnsi" w:cstheme="minorHAnsi"/>
              </w:rPr>
              <w:t xml:space="preserve"> indemnified in respect of </w:t>
            </w:r>
            <w:proofErr w:type="gramStart"/>
            <w:r w:rsidRPr="00126AE7">
              <w:rPr>
                <w:rFonts w:asciiTheme="minorHAnsi" w:hAnsiTheme="minorHAnsi" w:cstheme="minorHAnsi"/>
              </w:rPr>
              <w:t>any and all</w:t>
            </w:r>
            <w:proofErr w:type="gramEnd"/>
            <w:r w:rsidRPr="00126AE7">
              <w:rPr>
                <w:rFonts w:asciiTheme="minorHAnsi" w:hAnsiTheme="minorHAnsi" w:cstheme="minorHAnsi"/>
              </w:rPr>
              <w:t xml:space="preserve"> loss resulting from such termination.</w:t>
            </w:r>
          </w:p>
          <w:p w14:paraId="7AAD3F33" w14:textId="77777777" w:rsidR="006D5665" w:rsidRPr="00126AE7" w:rsidRDefault="006D5665"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In any dispute, difference or question arising in respect of:</w:t>
            </w:r>
          </w:p>
          <w:p w14:paraId="635E7F56" w14:textId="77777777" w:rsidR="006D5665" w:rsidRPr="00126AE7" w:rsidRDefault="006D5665" w:rsidP="00B7177C">
            <w:pPr>
              <w:pStyle w:val="Heading2"/>
              <w:numPr>
                <w:ilvl w:val="2"/>
                <w:numId w:val="18"/>
              </w:numPr>
              <w:tabs>
                <w:tab w:val="clear" w:pos="1571"/>
                <w:tab w:val="num" w:pos="458"/>
              </w:tabs>
              <w:spacing w:before="0" w:after="160" w:line="240" w:lineRule="auto"/>
              <w:ind w:left="600" w:hanging="567"/>
              <w:rPr>
                <w:rFonts w:asciiTheme="minorHAnsi" w:hAnsiTheme="minorHAnsi" w:cstheme="minorHAnsi"/>
              </w:rPr>
            </w:pPr>
            <w:r w:rsidRPr="00126AE7">
              <w:rPr>
                <w:rFonts w:asciiTheme="minorHAnsi" w:hAnsiTheme="minorHAnsi" w:cstheme="minorHAnsi"/>
              </w:rPr>
              <w:t>the interpretation of this clause; or</w:t>
            </w:r>
          </w:p>
          <w:p w14:paraId="3B47F12A" w14:textId="77777777" w:rsidR="006D5665" w:rsidRPr="00126AE7" w:rsidRDefault="006D5665" w:rsidP="00B7177C">
            <w:pPr>
              <w:pStyle w:val="Heading2"/>
              <w:numPr>
                <w:ilvl w:val="2"/>
                <w:numId w:val="18"/>
              </w:numPr>
              <w:tabs>
                <w:tab w:val="clear" w:pos="1571"/>
                <w:tab w:val="num" w:pos="458"/>
              </w:tabs>
              <w:spacing w:before="0" w:after="160" w:line="240" w:lineRule="auto"/>
              <w:ind w:left="600" w:hanging="567"/>
              <w:rPr>
                <w:rFonts w:asciiTheme="minorHAnsi" w:hAnsiTheme="minorHAnsi" w:cstheme="minorHAnsi"/>
              </w:rPr>
            </w:pPr>
            <w:r w:rsidRPr="00126AE7">
              <w:rPr>
                <w:rFonts w:asciiTheme="minorHAnsi" w:hAnsiTheme="minorHAnsi" w:cstheme="minorHAnsi"/>
              </w:rPr>
              <w:t xml:space="preserve">the right of the </w:t>
            </w:r>
            <w:r w:rsidR="007A4D7D" w:rsidRPr="00126AE7">
              <w:rPr>
                <w:rFonts w:asciiTheme="minorHAnsi" w:hAnsiTheme="minorHAnsi" w:cstheme="minorHAnsi"/>
              </w:rPr>
              <w:t>Employer</w:t>
            </w:r>
            <w:r w:rsidRPr="00126AE7">
              <w:rPr>
                <w:rFonts w:asciiTheme="minorHAnsi" w:hAnsiTheme="minorHAnsi" w:cstheme="minorHAnsi"/>
              </w:rPr>
              <w:t xml:space="preserve"> to terminate this Contract; or</w:t>
            </w:r>
          </w:p>
          <w:p w14:paraId="51FBB9D0" w14:textId="77777777" w:rsidR="006D5665" w:rsidRPr="00126AE7" w:rsidRDefault="006D5665" w:rsidP="00B7177C">
            <w:pPr>
              <w:pStyle w:val="Heading2"/>
              <w:numPr>
                <w:ilvl w:val="2"/>
                <w:numId w:val="18"/>
              </w:numPr>
              <w:tabs>
                <w:tab w:val="clear" w:pos="1571"/>
                <w:tab w:val="num" w:pos="458"/>
              </w:tabs>
              <w:spacing w:before="0" w:after="160" w:line="240" w:lineRule="auto"/>
              <w:ind w:left="600" w:hanging="567"/>
              <w:rPr>
                <w:rFonts w:asciiTheme="minorHAnsi" w:hAnsiTheme="minorHAnsi" w:cstheme="minorHAnsi"/>
              </w:rPr>
            </w:pPr>
            <w:r w:rsidRPr="00126AE7">
              <w:rPr>
                <w:rFonts w:asciiTheme="minorHAnsi" w:hAnsiTheme="minorHAnsi" w:cstheme="minorHAnsi"/>
              </w:rPr>
              <w:t>the amount or value of any gift, consideration or commission</w:t>
            </w:r>
          </w:p>
          <w:p w14:paraId="41144D6F" w14:textId="77777777" w:rsidR="006D5665" w:rsidRPr="00126AE7" w:rsidRDefault="006D5665" w:rsidP="00C63ADF">
            <w:pPr>
              <w:pStyle w:val="Level2"/>
              <w:numPr>
                <w:ilvl w:val="0"/>
                <w:numId w:val="0"/>
              </w:numPr>
              <w:spacing w:after="160" w:line="240" w:lineRule="auto"/>
              <w:ind w:left="33"/>
              <w:rPr>
                <w:rFonts w:asciiTheme="minorHAnsi" w:hAnsiTheme="minorHAnsi" w:cstheme="minorHAnsi"/>
                <w:b/>
                <w:sz w:val="18"/>
                <w:szCs w:val="18"/>
              </w:rPr>
            </w:pPr>
            <w:r w:rsidRPr="00126AE7">
              <w:rPr>
                <w:rFonts w:asciiTheme="minorHAnsi" w:hAnsiTheme="minorHAnsi" w:cstheme="minorHAnsi"/>
                <w:sz w:val="18"/>
                <w:szCs w:val="18"/>
              </w:rPr>
              <w:t xml:space="preserve">the decision of the </w:t>
            </w:r>
            <w:r w:rsidR="007A4D7D" w:rsidRPr="00126AE7">
              <w:rPr>
                <w:rFonts w:asciiTheme="minorHAnsi" w:hAnsiTheme="minorHAnsi" w:cstheme="minorHAnsi"/>
                <w:sz w:val="18"/>
                <w:szCs w:val="18"/>
              </w:rPr>
              <w:t>Employer</w:t>
            </w:r>
            <w:r w:rsidRPr="00126AE7">
              <w:rPr>
                <w:rFonts w:asciiTheme="minorHAnsi" w:hAnsiTheme="minorHAnsi" w:cstheme="minorHAnsi"/>
                <w:sz w:val="18"/>
                <w:szCs w:val="18"/>
              </w:rPr>
              <w:t xml:space="preserve"> shall be final and conclusive.</w:t>
            </w:r>
          </w:p>
        </w:tc>
      </w:tr>
      <w:tr w:rsidR="006D5665" w:rsidRPr="00126AE7" w14:paraId="6F4FCA79" w14:textId="77777777" w:rsidTr="00CD6706">
        <w:tc>
          <w:tcPr>
            <w:tcW w:w="846" w:type="dxa"/>
          </w:tcPr>
          <w:p w14:paraId="5D8A82F9" w14:textId="62F7BAE0" w:rsidR="006D5665" w:rsidRPr="00126AE7" w:rsidRDefault="007A4D7D"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Z1</w:t>
            </w:r>
            <w:r w:rsidR="00381A5C">
              <w:rPr>
                <w:rFonts w:asciiTheme="minorHAnsi" w:hAnsiTheme="minorHAnsi" w:cstheme="minorHAnsi"/>
                <w:b/>
                <w:sz w:val="18"/>
              </w:rPr>
              <w:t>5</w:t>
            </w:r>
          </w:p>
        </w:tc>
        <w:tc>
          <w:tcPr>
            <w:tcW w:w="8930" w:type="dxa"/>
          </w:tcPr>
          <w:p w14:paraId="25CF6B1E" w14:textId="77777777" w:rsidR="007A4D7D" w:rsidRPr="00126AE7" w:rsidRDefault="007A4D7D"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Compliance with anti-slavery and human trafficking laws</w:t>
            </w:r>
          </w:p>
          <w:p w14:paraId="214D1D84" w14:textId="77777777" w:rsidR="007A4D7D" w:rsidRPr="00126AE7" w:rsidRDefault="007A4D7D" w:rsidP="00C63ADF">
            <w:pPr>
              <w:pStyle w:val="Heading2"/>
              <w:numPr>
                <w:ilvl w:val="0"/>
                <w:numId w:val="0"/>
              </w:numPr>
              <w:spacing w:before="0" w:after="160" w:line="240" w:lineRule="auto"/>
              <w:ind w:left="709" w:hanging="676"/>
              <w:rPr>
                <w:rFonts w:asciiTheme="minorHAnsi" w:hAnsiTheme="minorHAnsi" w:cstheme="minorHAnsi"/>
              </w:rPr>
            </w:pPr>
            <w:r w:rsidRPr="00126AE7">
              <w:rPr>
                <w:rFonts w:asciiTheme="minorHAnsi" w:hAnsiTheme="minorHAnsi" w:cstheme="minorHAnsi"/>
              </w:rPr>
              <w:t>In performing its obligations under this Contract, the Contractor shall:</w:t>
            </w:r>
          </w:p>
          <w:p w14:paraId="26720C99" w14:textId="77777777" w:rsidR="007A4D7D" w:rsidRPr="00126AE7" w:rsidRDefault="007A4D7D" w:rsidP="00B7177C">
            <w:pPr>
              <w:pStyle w:val="Heading2"/>
              <w:numPr>
                <w:ilvl w:val="0"/>
                <w:numId w:val="19"/>
              </w:numPr>
              <w:spacing w:before="0" w:after="160" w:line="240" w:lineRule="auto"/>
              <w:ind w:left="600" w:hanging="567"/>
              <w:rPr>
                <w:rFonts w:asciiTheme="minorHAnsi" w:hAnsiTheme="minorHAnsi" w:cstheme="minorHAnsi"/>
              </w:rPr>
            </w:pPr>
            <w:r w:rsidRPr="00126AE7">
              <w:rPr>
                <w:rFonts w:asciiTheme="minorHAnsi" w:hAnsiTheme="minorHAnsi" w:cstheme="minorHAnsi"/>
              </w:rPr>
              <w:t>comply with all applicable anti-slavery and human trafficking laws, statutes, regulations and codes from time to time in force including but not limited to the Modern Slavery Act 2015; and</w:t>
            </w:r>
          </w:p>
          <w:p w14:paraId="005A138A" w14:textId="77777777" w:rsidR="007A4D7D" w:rsidRPr="00126AE7" w:rsidRDefault="007A4D7D" w:rsidP="00B7177C">
            <w:pPr>
              <w:pStyle w:val="Heading2"/>
              <w:numPr>
                <w:ilvl w:val="0"/>
                <w:numId w:val="19"/>
              </w:numPr>
              <w:spacing w:before="0" w:after="160" w:line="240" w:lineRule="auto"/>
              <w:ind w:left="600" w:hanging="567"/>
              <w:rPr>
                <w:rFonts w:asciiTheme="minorHAnsi" w:hAnsiTheme="minorHAnsi" w:cstheme="minorHAnsi"/>
              </w:rPr>
            </w:pPr>
            <w:r w:rsidRPr="00126AE7">
              <w:rPr>
                <w:rFonts w:asciiTheme="minorHAnsi" w:hAnsiTheme="minorHAnsi" w:cstheme="minorHAnsi"/>
              </w:rPr>
              <w:t xml:space="preserve">not engage in any activity, practice or conduct that would constitute an offence under sections 1, 2 or 4, of the Modern Slavery Act 2015 if such activity, practice or conduct were carried out in the </w:t>
            </w:r>
            <w:proofErr w:type="gramStart"/>
            <w:r w:rsidRPr="00126AE7">
              <w:rPr>
                <w:rFonts w:asciiTheme="minorHAnsi" w:hAnsiTheme="minorHAnsi" w:cstheme="minorHAnsi"/>
              </w:rPr>
              <w:t>UK;</w:t>
            </w:r>
            <w:proofErr w:type="gramEnd"/>
          </w:p>
          <w:p w14:paraId="1AAC5353" w14:textId="77777777" w:rsidR="007A4D7D" w:rsidRPr="00126AE7" w:rsidRDefault="007A4D7D" w:rsidP="00B7177C">
            <w:pPr>
              <w:pStyle w:val="Heading2"/>
              <w:numPr>
                <w:ilvl w:val="0"/>
                <w:numId w:val="19"/>
              </w:numPr>
              <w:spacing w:before="0" w:after="160" w:line="240" w:lineRule="auto"/>
              <w:ind w:left="600" w:hanging="567"/>
              <w:rPr>
                <w:rFonts w:asciiTheme="minorHAnsi" w:hAnsiTheme="minorHAnsi" w:cstheme="minorHAnsi"/>
              </w:rPr>
            </w:pPr>
            <w:r w:rsidRPr="00126AE7">
              <w:rPr>
                <w:rFonts w:asciiTheme="minorHAnsi" w:hAnsiTheme="minorHAnsi" w:cstheme="minorHAnsi"/>
              </w:rPr>
              <w:t xml:space="preserve">include in contracts with its direct subcontractors and </w:t>
            </w:r>
            <w:proofErr w:type="gramStart"/>
            <w:r w:rsidRPr="00126AE7">
              <w:rPr>
                <w:rFonts w:asciiTheme="minorHAnsi" w:hAnsiTheme="minorHAnsi" w:cstheme="minorHAnsi"/>
              </w:rPr>
              <w:t>suppliers</w:t>
            </w:r>
            <w:proofErr w:type="gramEnd"/>
            <w:r w:rsidRPr="00126AE7">
              <w:rPr>
                <w:rFonts w:asciiTheme="minorHAnsi" w:hAnsiTheme="minorHAnsi" w:cstheme="minorHAnsi"/>
              </w:rPr>
              <w:t xml:space="preserve"> provisions which are at least as onerous as those set out in this</w:t>
            </w:r>
            <w:r w:rsidR="00F2235E" w:rsidRPr="00126AE7">
              <w:rPr>
                <w:rFonts w:asciiTheme="minorHAnsi" w:hAnsiTheme="minorHAnsi" w:cstheme="minorHAnsi"/>
              </w:rPr>
              <w:t xml:space="preserve"> clause</w:t>
            </w:r>
            <w:r w:rsidRPr="00126AE7">
              <w:rPr>
                <w:rFonts w:asciiTheme="minorHAnsi" w:hAnsiTheme="minorHAnsi" w:cstheme="minorHAnsi"/>
              </w:rPr>
              <w:t>.</w:t>
            </w:r>
          </w:p>
          <w:p w14:paraId="600567DA" w14:textId="77777777" w:rsidR="007A4D7D" w:rsidRPr="00126AE7" w:rsidRDefault="007A4D7D" w:rsidP="00B7177C">
            <w:pPr>
              <w:pStyle w:val="Heading2"/>
              <w:numPr>
                <w:ilvl w:val="0"/>
                <w:numId w:val="19"/>
              </w:numPr>
              <w:spacing w:before="0" w:after="160" w:line="240" w:lineRule="auto"/>
              <w:ind w:left="600" w:hanging="567"/>
              <w:rPr>
                <w:rFonts w:asciiTheme="minorHAnsi" w:hAnsiTheme="minorHAnsi" w:cstheme="minorHAnsi"/>
              </w:rPr>
            </w:pPr>
            <w:r w:rsidRPr="00126AE7">
              <w:rPr>
                <w:rFonts w:asciiTheme="minorHAnsi" w:hAnsiTheme="minorHAnsi" w:cstheme="minorHAnsi"/>
              </w:rPr>
              <w:t xml:space="preserve">notify the Employer as soon as it becomes aware of any actual or suspected slavery or human trafficking in a supply chain which has a connection with this Contract.  </w:t>
            </w:r>
          </w:p>
          <w:p w14:paraId="4A6DF017" w14:textId="77777777" w:rsidR="007A4D7D" w:rsidRPr="00126AE7" w:rsidRDefault="007A4D7D" w:rsidP="00B7177C">
            <w:pPr>
              <w:pStyle w:val="Heading2"/>
              <w:numPr>
                <w:ilvl w:val="0"/>
                <w:numId w:val="19"/>
              </w:numPr>
              <w:spacing w:before="0" w:after="160" w:line="240" w:lineRule="auto"/>
              <w:ind w:left="600" w:hanging="567"/>
              <w:rPr>
                <w:rFonts w:asciiTheme="minorHAnsi" w:hAnsiTheme="minorHAnsi" w:cstheme="minorHAnsi"/>
              </w:rPr>
            </w:pPr>
            <w:r w:rsidRPr="00126AE7">
              <w:rPr>
                <w:rFonts w:asciiTheme="minorHAnsi" w:hAnsiTheme="minorHAnsi" w:cstheme="minorHAnsi"/>
              </w:rPr>
              <w:t xml:space="preserve">maintain a complete set of records to trace the supply chain of all </w:t>
            </w:r>
            <w:r w:rsidR="00090B02" w:rsidRPr="00126AE7">
              <w:rPr>
                <w:rFonts w:asciiTheme="minorHAnsi" w:hAnsiTheme="minorHAnsi" w:cstheme="minorHAnsi"/>
              </w:rPr>
              <w:t>Works</w:t>
            </w:r>
            <w:r w:rsidRPr="00126AE7">
              <w:rPr>
                <w:rFonts w:asciiTheme="minorHAnsi" w:hAnsiTheme="minorHAnsi" w:cstheme="minorHAnsi"/>
              </w:rPr>
              <w:t xml:space="preserve"> provided to the Employer in connection with this Contract; and permit the Employer and its </w:t>
            </w:r>
            <w:proofErr w:type="gramStart"/>
            <w:r w:rsidRPr="00126AE7">
              <w:rPr>
                <w:rFonts w:asciiTheme="minorHAnsi" w:hAnsiTheme="minorHAnsi" w:cstheme="minorHAnsi"/>
              </w:rPr>
              <w:t>third party</w:t>
            </w:r>
            <w:proofErr w:type="gramEnd"/>
            <w:r w:rsidRPr="00126AE7">
              <w:rPr>
                <w:rFonts w:asciiTheme="minorHAnsi" w:hAnsiTheme="minorHAnsi" w:cstheme="minorHAnsi"/>
              </w:rPr>
              <w:t xml:space="preserve"> representatives to inspect the Contractor’s premises, records, and to meet the Contractor’s personnel to audit the Contractor’s compliance with its obligations under this clause.</w:t>
            </w:r>
          </w:p>
          <w:p w14:paraId="76A082DC" w14:textId="77777777" w:rsidR="007A4D7D" w:rsidRPr="00126AE7" w:rsidRDefault="007A4D7D" w:rsidP="00C63ADF">
            <w:pPr>
              <w:pStyle w:val="Heading2"/>
              <w:numPr>
                <w:ilvl w:val="0"/>
                <w:numId w:val="0"/>
              </w:numPr>
              <w:spacing w:before="0" w:after="160" w:line="240" w:lineRule="auto"/>
              <w:ind w:left="33"/>
              <w:rPr>
                <w:rFonts w:asciiTheme="minorHAnsi" w:hAnsiTheme="minorHAnsi" w:cstheme="minorHAnsi"/>
              </w:rPr>
            </w:pPr>
            <w:r w:rsidRPr="00126AE7">
              <w:rPr>
                <w:rFonts w:asciiTheme="minorHAnsi" w:hAnsiTheme="minorHAnsi" w:cstheme="minorHAnsi"/>
              </w:rPr>
              <w:t xml:space="preserve">The Contractor represents and warrants that it </w:t>
            </w:r>
            <w:proofErr w:type="gramStart"/>
            <w:r w:rsidRPr="00126AE7">
              <w:rPr>
                <w:rFonts w:asciiTheme="minorHAnsi" w:hAnsiTheme="minorHAnsi" w:cstheme="minorHAnsi"/>
              </w:rPr>
              <w:t>not has</w:t>
            </w:r>
            <w:proofErr w:type="gramEnd"/>
            <w:r w:rsidRPr="00126AE7">
              <w:rPr>
                <w:rFonts w:asciiTheme="minorHAnsi" w:hAnsiTheme="minorHAnsi" w:cstheme="minorHAnsi"/>
              </w:rPr>
              <w:t xml:space="preserve"> been convicted of any offence involving slavery and human trafficking; nor has it been the subject of any investigation, inquiry or enforcement proceedings regarding any offence or alleged offence of or in connection with slavery and human trafficking.</w:t>
            </w:r>
          </w:p>
          <w:p w14:paraId="06C93054" w14:textId="77777777" w:rsidR="006D5665" w:rsidRPr="00126AE7" w:rsidRDefault="007A4D7D" w:rsidP="00C63ADF">
            <w:pPr>
              <w:pStyle w:val="Heading2"/>
              <w:numPr>
                <w:ilvl w:val="0"/>
                <w:numId w:val="0"/>
              </w:numPr>
              <w:spacing w:before="0" w:after="160" w:line="240" w:lineRule="auto"/>
              <w:ind w:left="33"/>
              <w:rPr>
                <w:rFonts w:asciiTheme="minorHAnsi" w:hAnsiTheme="minorHAnsi" w:cstheme="minorHAnsi"/>
                <w:b/>
              </w:rPr>
            </w:pPr>
            <w:r w:rsidRPr="00126AE7">
              <w:rPr>
                <w:rFonts w:asciiTheme="minorHAnsi" w:hAnsiTheme="minorHAnsi" w:cstheme="minorHAnsi"/>
              </w:rPr>
              <w:t>The Employer may terminate this Contract with immediate effect by giving written notice to the Contractor if the Contractor commits a breach of this clause.</w:t>
            </w:r>
          </w:p>
        </w:tc>
      </w:tr>
      <w:tr w:rsidR="007A4D7D" w:rsidRPr="00126AE7" w14:paraId="4FE80823" w14:textId="77777777" w:rsidTr="00CD6706">
        <w:tc>
          <w:tcPr>
            <w:tcW w:w="846" w:type="dxa"/>
          </w:tcPr>
          <w:p w14:paraId="76F16732" w14:textId="77777777" w:rsidR="007A4D7D" w:rsidRPr="00126AE7" w:rsidRDefault="007A4D7D" w:rsidP="002D773C">
            <w:pPr>
              <w:spacing w:before="0" w:after="160" w:line="240" w:lineRule="auto"/>
              <w:rPr>
                <w:rFonts w:asciiTheme="minorHAnsi" w:hAnsiTheme="minorHAnsi" w:cstheme="minorHAnsi"/>
                <w:b/>
                <w:sz w:val="18"/>
              </w:rPr>
            </w:pPr>
          </w:p>
          <w:p w14:paraId="6EF5AE00" w14:textId="77777777" w:rsidR="00AD3EF1" w:rsidRPr="00126AE7" w:rsidRDefault="00AD3EF1" w:rsidP="002D773C">
            <w:pPr>
              <w:spacing w:before="0" w:after="160" w:line="240" w:lineRule="auto"/>
              <w:rPr>
                <w:rFonts w:asciiTheme="minorHAnsi" w:hAnsiTheme="minorHAnsi" w:cstheme="minorHAnsi"/>
                <w:b/>
                <w:sz w:val="18"/>
              </w:rPr>
            </w:pPr>
          </w:p>
          <w:p w14:paraId="63177A7E" w14:textId="2610D630" w:rsidR="00AD3EF1" w:rsidRPr="00126AE7" w:rsidRDefault="00AD3EF1" w:rsidP="002D773C">
            <w:pPr>
              <w:spacing w:before="0" w:after="160" w:line="240" w:lineRule="auto"/>
              <w:rPr>
                <w:rFonts w:asciiTheme="minorHAnsi" w:hAnsiTheme="minorHAnsi" w:cstheme="minorHAnsi"/>
                <w:b/>
                <w:sz w:val="18"/>
              </w:rPr>
            </w:pPr>
          </w:p>
        </w:tc>
        <w:tc>
          <w:tcPr>
            <w:tcW w:w="8930" w:type="dxa"/>
          </w:tcPr>
          <w:p w14:paraId="056A0900" w14:textId="0B223080" w:rsidR="001511F2" w:rsidRPr="00126AE7" w:rsidRDefault="001511F2" w:rsidP="00C63ADF">
            <w:pPr>
              <w:pStyle w:val="Heading2"/>
              <w:numPr>
                <w:ilvl w:val="0"/>
                <w:numId w:val="0"/>
              </w:numPr>
              <w:spacing w:before="0" w:after="160" w:line="240" w:lineRule="auto"/>
              <w:ind w:left="34"/>
              <w:rPr>
                <w:rFonts w:asciiTheme="minorHAnsi" w:hAnsiTheme="minorHAnsi" w:cstheme="minorHAnsi"/>
                <w:b/>
              </w:rPr>
            </w:pPr>
          </w:p>
        </w:tc>
      </w:tr>
      <w:tr w:rsidR="00CC45A4" w:rsidRPr="00126AE7" w14:paraId="3EB04C71" w14:textId="77777777" w:rsidTr="00CD6706">
        <w:tc>
          <w:tcPr>
            <w:tcW w:w="846" w:type="dxa"/>
          </w:tcPr>
          <w:p w14:paraId="138CF6F7" w14:textId="41BD4994" w:rsidR="00CC45A4" w:rsidRPr="00126AE7" w:rsidRDefault="002D773C"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Z1</w:t>
            </w:r>
            <w:r w:rsidR="00381A5C">
              <w:rPr>
                <w:rFonts w:asciiTheme="minorHAnsi" w:hAnsiTheme="minorHAnsi" w:cstheme="minorHAnsi"/>
                <w:b/>
                <w:sz w:val="18"/>
              </w:rPr>
              <w:t>6</w:t>
            </w:r>
          </w:p>
        </w:tc>
        <w:tc>
          <w:tcPr>
            <w:tcW w:w="8930" w:type="dxa"/>
          </w:tcPr>
          <w:p w14:paraId="21EB29D0" w14:textId="77777777" w:rsidR="00CC45A4" w:rsidRPr="00126AE7" w:rsidRDefault="00CC45A4" w:rsidP="00C63ADF">
            <w:pPr>
              <w:spacing w:before="0" w:after="160" w:line="240" w:lineRule="auto"/>
              <w:ind w:right="175"/>
              <w:rPr>
                <w:rFonts w:asciiTheme="minorHAnsi" w:eastAsia="Times New Roman" w:hAnsiTheme="minorHAnsi" w:cstheme="minorHAnsi"/>
                <w:b/>
                <w:snapToGrid w:val="0"/>
                <w:sz w:val="18"/>
                <w:lang w:val="en-US"/>
              </w:rPr>
            </w:pPr>
            <w:r w:rsidRPr="00126AE7">
              <w:rPr>
                <w:rFonts w:asciiTheme="minorHAnsi" w:eastAsia="Times New Roman" w:hAnsiTheme="minorHAnsi" w:cstheme="minorHAnsi"/>
                <w:b/>
                <w:snapToGrid w:val="0"/>
                <w:sz w:val="18"/>
                <w:lang w:val="en-US"/>
              </w:rPr>
              <w:t>Agency</w:t>
            </w:r>
          </w:p>
          <w:p w14:paraId="55AFE05C" w14:textId="77777777" w:rsidR="00CC45A4" w:rsidRPr="00126AE7" w:rsidRDefault="00CC45A4" w:rsidP="00C63ADF">
            <w:pPr>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napToGrid w:val="0"/>
                <w:sz w:val="18"/>
                <w:lang w:val="en-US"/>
              </w:rPr>
              <w:t xml:space="preserve">Neither the Contractor nor its employees shall in any circumstance hold itself or themselves out as being the servant </w:t>
            </w:r>
            <w:r w:rsidRPr="00126AE7">
              <w:rPr>
                <w:rFonts w:asciiTheme="minorHAnsi" w:eastAsia="Times New Roman" w:hAnsiTheme="minorHAnsi" w:cstheme="minorHAnsi"/>
                <w:sz w:val="18"/>
              </w:rPr>
              <w:t>or agent of the Employer, otherwise than in circumstances expressly permitted by this Contract.</w:t>
            </w:r>
          </w:p>
          <w:p w14:paraId="573F146B" w14:textId="77777777" w:rsidR="00CC45A4" w:rsidRPr="00126AE7" w:rsidRDefault="00CC45A4" w:rsidP="00C63ADF">
            <w:pPr>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 xml:space="preserve">Neither the Contractor nor its employees shall in any circumstances hold itself or themselves out as being authorised to </w:t>
            </w:r>
            <w:proofErr w:type="gramStart"/>
            <w:r w:rsidRPr="00126AE7">
              <w:rPr>
                <w:rFonts w:asciiTheme="minorHAnsi" w:eastAsia="Times New Roman" w:hAnsiTheme="minorHAnsi" w:cstheme="minorHAnsi"/>
                <w:sz w:val="18"/>
              </w:rPr>
              <w:t>enter into</w:t>
            </w:r>
            <w:proofErr w:type="gramEnd"/>
            <w:r w:rsidRPr="00126AE7">
              <w:rPr>
                <w:rFonts w:asciiTheme="minorHAnsi" w:eastAsia="Times New Roman" w:hAnsiTheme="minorHAnsi" w:cstheme="minorHAnsi"/>
                <w:sz w:val="18"/>
              </w:rPr>
              <w:t xml:space="preserve"> any contract on behalf of the Employer, or in any other way to bind the Employer in the performance, variation, release or discharge of any obligation. </w:t>
            </w:r>
          </w:p>
          <w:p w14:paraId="29FF3566" w14:textId="77777777" w:rsidR="00CC45A4" w:rsidRPr="00126AE7" w:rsidRDefault="00CC45A4" w:rsidP="00C63ADF">
            <w:pPr>
              <w:spacing w:before="0" w:after="160" w:line="240" w:lineRule="auto"/>
              <w:ind w:right="175"/>
              <w:rPr>
                <w:rFonts w:asciiTheme="minorHAnsi" w:hAnsiTheme="minorHAnsi" w:cstheme="minorHAnsi"/>
                <w:b/>
                <w:sz w:val="18"/>
              </w:rPr>
            </w:pPr>
            <w:r w:rsidRPr="00126AE7">
              <w:rPr>
                <w:rFonts w:asciiTheme="minorHAnsi" w:eastAsia="Times New Roman" w:hAnsiTheme="minorHAnsi" w:cstheme="minorHAnsi"/>
                <w:sz w:val="18"/>
              </w:rPr>
              <w:t>Neither the Contractor nor its employees shall in any circumstance hold itself or themselves out as having the power to make, vary, discharge or waive any regulations of any kind.</w:t>
            </w:r>
          </w:p>
        </w:tc>
      </w:tr>
      <w:tr w:rsidR="00CC45A4" w:rsidRPr="00126AE7" w14:paraId="70175327" w14:textId="77777777" w:rsidTr="00CD6706">
        <w:tc>
          <w:tcPr>
            <w:tcW w:w="846" w:type="dxa"/>
          </w:tcPr>
          <w:p w14:paraId="0C716259" w14:textId="03B21FCB" w:rsidR="00CC45A4" w:rsidRPr="00126AE7" w:rsidRDefault="002D773C"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4767A0">
              <w:rPr>
                <w:rFonts w:asciiTheme="minorHAnsi" w:hAnsiTheme="minorHAnsi" w:cstheme="minorHAnsi"/>
                <w:b/>
                <w:sz w:val="18"/>
              </w:rPr>
              <w:t>17</w:t>
            </w:r>
          </w:p>
        </w:tc>
        <w:tc>
          <w:tcPr>
            <w:tcW w:w="8930" w:type="dxa"/>
          </w:tcPr>
          <w:p w14:paraId="74D694E5" w14:textId="77777777" w:rsidR="00CC45A4" w:rsidRPr="00126AE7" w:rsidRDefault="00CC45A4" w:rsidP="00C63ADF">
            <w:pPr>
              <w:spacing w:before="0" w:after="160" w:line="240" w:lineRule="auto"/>
              <w:ind w:right="175"/>
              <w:rPr>
                <w:rFonts w:asciiTheme="minorHAnsi" w:eastAsia="Times New Roman" w:hAnsiTheme="minorHAnsi" w:cstheme="minorHAnsi"/>
                <w:b/>
                <w:sz w:val="18"/>
              </w:rPr>
            </w:pPr>
            <w:r w:rsidRPr="00126AE7">
              <w:rPr>
                <w:rFonts w:asciiTheme="minorHAnsi" w:eastAsia="Times New Roman" w:hAnsiTheme="minorHAnsi" w:cstheme="minorHAnsi"/>
                <w:b/>
                <w:sz w:val="18"/>
              </w:rPr>
              <w:t xml:space="preserve">Protection of the Employer’s Rights </w:t>
            </w:r>
          </w:p>
          <w:p w14:paraId="671B079B" w14:textId="77777777" w:rsidR="00CC45A4" w:rsidRPr="00126AE7" w:rsidRDefault="00CC45A4" w:rsidP="00C63ADF">
            <w:pPr>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lang w:val="x-none"/>
              </w:rPr>
              <w:t xml:space="preserve">If the Employer shall fail or delay in exercising any right, power or remedy under this Contract it shall not in any circumstances affect such right, power or remedy even if it would have done so if this clause did not exist. The single or partial exercise by the Employer </w:t>
            </w:r>
            <w:r w:rsidRPr="00126AE7">
              <w:rPr>
                <w:rFonts w:asciiTheme="minorHAnsi" w:eastAsia="Times New Roman" w:hAnsiTheme="minorHAnsi" w:cstheme="minorHAnsi"/>
                <w:sz w:val="18"/>
                <w:lang w:val="x-none"/>
              </w:rPr>
              <w:lastRenderedPageBreak/>
              <w:t>of any right, power or remedy under this Contract shall not in any circumstances prevent the Employer using that right again or any other right, power or remedy under the Contract</w:t>
            </w:r>
            <w:r w:rsidRPr="00126AE7">
              <w:rPr>
                <w:rFonts w:asciiTheme="minorHAnsi" w:eastAsia="Times New Roman" w:hAnsiTheme="minorHAnsi" w:cstheme="minorHAnsi"/>
                <w:sz w:val="18"/>
              </w:rPr>
              <w:t>.</w:t>
            </w:r>
          </w:p>
          <w:p w14:paraId="12FFAD3D" w14:textId="77777777" w:rsidR="00CC45A4" w:rsidRPr="00126AE7" w:rsidRDefault="00CC45A4" w:rsidP="00C63ADF">
            <w:pPr>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lang w:val="x-none"/>
              </w:rPr>
              <w:t>The rights, powers and remedies provided in this Contract are cumulative and are not exclusive of any rights, powers and remedies provided by law</w:t>
            </w:r>
            <w:r w:rsidRPr="00126AE7">
              <w:rPr>
                <w:rFonts w:asciiTheme="minorHAnsi" w:eastAsia="Times New Roman" w:hAnsiTheme="minorHAnsi" w:cstheme="minorHAnsi"/>
                <w:sz w:val="18"/>
              </w:rPr>
              <w:t>.</w:t>
            </w:r>
          </w:p>
          <w:p w14:paraId="75A5AE29" w14:textId="26393F09" w:rsidR="00CC45A4" w:rsidRPr="00126AE7" w:rsidRDefault="00CC45A4" w:rsidP="00C63ADF">
            <w:pPr>
              <w:spacing w:before="0" w:after="160" w:line="240" w:lineRule="auto"/>
              <w:ind w:right="175"/>
              <w:rPr>
                <w:rFonts w:asciiTheme="minorHAnsi" w:eastAsia="Times New Roman" w:hAnsiTheme="minorHAnsi" w:cstheme="minorHAnsi"/>
                <w:b/>
                <w:snapToGrid w:val="0"/>
                <w:sz w:val="18"/>
                <w:lang w:val="en-US"/>
              </w:rPr>
            </w:pPr>
            <w:r w:rsidRPr="00126AE7">
              <w:rPr>
                <w:rFonts w:asciiTheme="minorHAnsi" w:eastAsia="Times New Roman" w:hAnsiTheme="minorHAnsi" w:cstheme="minorHAnsi"/>
                <w:sz w:val="18"/>
                <w:lang w:val="x-none"/>
              </w:rPr>
              <w:t xml:space="preserve">Acceptance by the Employer of any breach or default under any of </w:t>
            </w:r>
            <w:r w:rsidRPr="00126AE7">
              <w:rPr>
                <w:rFonts w:asciiTheme="minorHAnsi" w:eastAsia="Times New Roman" w:hAnsiTheme="minorHAnsi" w:cstheme="minorHAnsi"/>
                <w:sz w:val="18"/>
              </w:rPr>
              <w:t xml:space="preserve">the </w:t>
            </w:r>
            <w:r w:rsidRPr="00126AE7">
              <w:rPr>
                <w:rFonts w:asciiTheme="minorHAnsi" w:eastAsia="Times New Roman" w:hAnsiTheme="minorHAnsi" w:cstheme="minorHAnsi"/>
                <w:sz w:val="18"/>
                <w:lang w:val="x-none"/>
              </w:rPr>
              <w:t xml:space="preserve">conditions of </w:t>
            </w:r>
            <w:r w:rsidRPr="00126AE7">
              <w:rPr>
                <w:rFonts w:asciiTheme="minorHAnsi" w:eastAsia="Times New Roman" w:hAnsiTheme="minorHAnsi" w:cstheme="minorHAnsi"/>
                <w:sz w:val="18"/>
              </w:rPr>
              <w:t xml:space="preserve">the </w:t>
            </w:r>
            <w:r w:rsidRPr="00126AE7">
              <w:rPr>
                <w:rFonts w:asciiTheme="minorHAnsi" w:eastAsia="Times New Roman" w:hAnsiTheme="minorHAnsi" w:cstheme="minorHAnsi"/>
                <w:sz w:val="18"/>
                <w:lang w:val="x-none"/>
              </w:rPr>
              <w:t>Contract shall not be deemed to be an acceptance of any later breach or default and shall not affect the other of the said Contract conditions.</w:t>
            </w:r>
          </w:p>
        </w:tc>
      </w:tr>
      <w:tr w:rsidR="00CC45A4" w:rsidRPr="00126AE7" w14:paraId="03A64A18" w14:textId="77777777" w:rsidTr="00CD6706">
        <w:tc>
          <w:tcPr>
            <w:tcW w:w="846" w:type="dxa"/>
          </w:tcPr>
          <w:p w14:paraId="49DDED89" w14:textId="39649EA4" w:rsidR="00CC45A4" w:rsidRPr="00126AE7" w:rsidRDefault="008D094A"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w:t>
            </w:r>
            <w:r w:rsidR="00EA1D99">
              <w:rPr>
                <w:rFonts w:asciiTheme="minorHAnsi" w:hAnsiTheme="minorHAnsi" w:cstheme="minorHAnsi"/>
                <w:b/>
                <w:sz w:val="18"/>
              </w:rPr>
              <w:t>18</w:t>
            </w:r>
          </w:p>
        </w:tc>
        <w:tc>
          <w:tcPr>
            <w:tcW w:w="8930" w:type="dxa"/>
          </w:tcPr>
          <w:p w14:paraId="61EE9009" w14:textId="77777777" w:rsidR="00CC45A4" w:rsidRPr="00126AE7" w:rsidRDefault="00CC45A4" w:rsidP="00C63ADF">
            <w:pPr>
              <w:spacing w:before="0" w:after="160" w:line="240" w:lineRule="auto"/>
              <w:ind w:right="175"/>
              <w:rPr>
                <w:rFonts w:asciiTheme="minorHAnsi" w:eastAsia="Times New Roman" w:hAnsiTheme="minorHAnsi" w:cstheme="minorHAnsi"/>
                <w:b/>
                <w:sz w:val="18"/>
              </w:rPr>
            </w:pPr>
            <w:r w:rsidRPr="00126AE7">
              <w:rPr>
                <w:rFonts w:asciiTheme="minorHAnsi" w:eastAsia="Times New Roman" w:hAnsiTheme="minorHAnsi" w:cstheme="minorHAnsi"/>
                <w:b/>
                <w:sz w:val="18"/>
              </w:rPr>
              <w:t xml:space="preserve">Employer’s Property </w:t>
            </w:r>
          </w:p>
          <w:p w14:paraId="18189F5C" w14:textId="77777777" w:rsidR="00CC45A4" w:rsidRPr="00126AE7" w:rsidRDefault="00CC45A4" w:rsidP="00C63ADF">
            <w:pPr>
              <w:spacing w:before="0" w:after="160" w:line="240" w:lineRule="auto"/>
              <w:ind w:right="175"/>
              <w:rPr>
                <w:rFonts w:asciiTheme="minorHAnsi" w:eastAsia="Times New Roman" w:hAnsiTheme="minorHAnsi" w:cstheme="minorHAnsi"/>
                <w:b/>
                <w:snapToGrid w:val="0"/>
                <w:sz w:val="18"/>
                <w:lang w:val="en-US"/>
              </w:rPr>
            </w:pPr>
            <w:r w:rsidRPr="00126AE7">
              <w:rPr>
                <w:rFonts w:asciiTheme="minorHAnsi" w:eastAsia="Times New Roman" w:hAnsiTheme="minorHAnsi" w:cstheme="minorHAnsi"/>
                <w:sz w:val="18"/>
              </w:rPr>
              <w:t>Neither the Contractor nor any of its sub-contractors, agents or other contractors shall have any lien over the Employer’s property for any sum or sums due from the Employer</w:t>
            </w:r>
            <w:r w:rsidRPr="00126AE7">
              <w:rPr>
                <w:rFonts w:asciiTheme="minorHAnsi" w:eastAsia="Times New Roman" w:hAnsiTheme="minorHAnsi" w:cstheme="minorHAnsi"/>
                <w:b/>
                <w:sz w:val="18"/>
              </w:rPr>
              <w:t>.</w:t>
            </w:r>
          </w:p>
        </w:tc>
      </w:tr>
      <w:tr w:rsidR="00A81D2D" w:rsidRPr="00126AE7" w14:paraId="1FD9904A" w14:textId="77777777" w:rsidTr="00CD6706">
        <w:tc>
          <w:tcPr>
            <w:tcW w:w="846" w:type="dxa"/>
          </w:tcPr>
          <w:p w14:paraId="1D751AA4" w14:textId="1F692887" w:rsidR="00A81D2D" w:rsidRPr="00126AE7" w:rsidRDefault="00CE1A39"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EA1D99">
              <w:rPr>
                <w:rFonts w:asciiTheme="minorHAnsi" w:hAnsiTheme="minorHAnsi" w:cstheme="minorHAnsi"/>
                <w:b/>
                <w:sz w:val="18"/>
              </w:rPr>
              <w:t>19</w:t>
            </w:r>
          </w:p>
        </w:tc>
        <w:tc>
          <w:tcPr>
            <w:tcW w:w="8930" w:type="dxa"/>
          </w:tcPr>
          <w:p w14:paraId="308BC797" w14:textId="77777777" w:rsidR="00A81D2D" w:rsidRPr="00126AE7" w:rsidRDefault="00A81D2D" w:rsidP="00C63ADF">
            <w:pPr>
              <w:spacing w:before="0" w:after="160" w:line="240" w:lineRule="auto"/>
              <w:ind w:right="175"/>
              <w:rPr>
                <w:rFonts w:asciiTheme="minorHAnsi" w:eastAsia="Times New Roman" w:hAnsiTheme="minorHAnsi" w:cstheme="minorHAnsi"/>
                <w:b/>
                <w:sz w:val="18"/>
              </w:rPr>
            </w:pPr>
            <w:r w:rsidRPr="00126AE7">
              <w:rPr>
                <w:rFonts w:asciiTheme="minorHAnsi" w:eastAsia="Times New Roman" w:hAnsiTheme="minorHAnsi" w:cstheme="minorHAnsi"/>
                <w:b/>
                <w:sz w:val="18"/>
              </w:rPr>
              <w:t>Assignment</w:t>
            </w:r>
          </w:p>
          <w:p w14:paraId="7D74C6AA" w14:textId="77777777" w:rsidR="00A81D2D" w:rsidRPr="00126AE7" w:rsidRDefault="00A81D2D" w:rsidP="00C63ADF">
            <w:pPr>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The Contractor shall not assign its interest in or any rights arising under this Contract without the consent of the Employer.</w:t>
            </w:r>
          </w:p>
          <w:p w14:paraId="03F66DA9" w14:textId="77777777" w:rsidR="00A81D2D" w:rsidRPr="00126AE7" w:rsidRDefault="00A81D2D" w:rsidP="00C63ADF">
            <w:pPr>
              <w:spacing w:before="0" w:after="160" w:line="240" w:lineRule="auto"/>
              <w:ind w:right="175"/>
              <w:rPr>
                <w:rFonts w:asciiTheme="minorHAnsi" w:eastAsia="Times New Roman" w:hAnsiTheme="minorHAnsi" w:cstheme="minorHAnsi"/>
                <w:b/>
                <w:sz w:val="18"/>
              </w:rPr>
            </w:pPr>
            <w:r w:rsidRPr="00126AE7">
              <w:rPr>
                <w:rFonts w:asciiTheme="minorHAnsi" w:eastAsia="Times New Roman" w:hAnsiTheme="minorHAnsi" w:cstheme="minorHAnsi"/>
                <w:sz w:val="18"/>
              </w:rPr>
              <w:t>The Employer may assign its interest in this Contract or any rights arising under it at any time without the consent of the Contractor provided that the Employer notifies the Contractor of any such assignment.</w:t>
            </w:r>
          </w:p>
        </w:tc>
      </w:tr>
      <w:tr w:rsidR="00A9645D" w:rsidRPr="00126AE7" w14:paraId="5F440519" w14:textId="77777777" w:rsidTr="00CD6706">
        <w:tc>
          <w:tcPr>
            <w:tcW w:w="846" w:type="dxa"/>
          </w:tcPr>
          <w:p w14:paraId="78811A95" w14:textId="7E5294AC" w:rsidR="00A9645D" w:rsidRPr="00126AE7" w:rsidRDefault="002D773C"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Z2</w:t>
            </w:r>
            <w:r w:rsidR="00EA1D99">
              <w:rPr>
                <w:rFonts w:asciiTheme="minorHAnsi" w:hAnsiTheme="minorHAnsi" w:cstheme="minorHAnsi"/>
                <w:b/>
                <w:sz w:val="18"/>
              </w:rPr>
              <w:t>0</w:t>
            </w:r>
          </w:p>
        </w:tc>
        <w:tc>
          <w:tcPr>
            <w:tcW w:w="8930" w:type="dxa"/>
          </w:tcPr>
          <w:p w14:paraId="0BE5ACB6" w14:textId="77777777" w:rsidR="00A9645D" w:rsidRPr="00126AE7" w:rsidRDefault="00A9645D" w:rsidP="00C63ADF">
            <w:pPr>
              <w:spacing w:before="0" w:after="160" w:line="240" w:lineRule="auto"/>
              <w:ind w:right="176"/>
              <w:rPr>
                <w:rFonts w:asciiTheme="minorHAnsi" w:eastAsia="Times New Roman" w:hAnsiTheme="minorHAnsi" w:cstheme="minorHAnsi"/>
                <w:b/>
                <w:sz w:val="18"/>
              </w:rPr>
            </w:pPr>
            <w:r w:rsidRPr="00126AE7">
              <w:rPr>
                <w:rFonts w:asciiTheme="minorHAnsi" w:eastAsia="Times New Roman" w:hAnsiTheme="minorHAnsi" w:cstheme="minorHAnsi"/>
                <w:b/>
                <w:sz w:val="18"/>
              </w:rPr>
              <w:t>Copyright</w:t>
            </w:r>
          </w:p>
          <w:p w14:paraId="051F68DC" w14:textId="77777777" w:rsidR="00A9645D" w:rsidRPr="00126AE7" w:rsidRDefault="00A9645D" w:rsidP="00C63ADF">
            <w:pPr>
              <w:spacing w:before="0" w:after="160" w:line="240" w:lineRule="auto"/>
              <w:ind w:right="176"/>
              <w:rPr>
                <w:rFonts w:asciiTheme="minorHAnsi" w:hAnsiTheme="minorHAnsi" w:cstheme="minorHAnsi"/>
                <w:sz w:val="18"/>
              </w:rPr>
            </w:pPr>
            <w:r w:rsidRPr="00126AE7">
              <w:rPr>
                <w:rFonts w:asciiTheme="minorHAnsi" w:hAnsiTheme="minorHAnsi" w:cstheme="minorHAnsi"/>
                <w:sz w:val="18"/>
              </w:rPr>
              <w:t>The Contractor grants to the Employer, with immediate effect, an irrevocable, non-</w:t>
            </w:r>
            <w:proofErr w:type="gramStart"/>
            <w:r w:rsidRPr="00126AE7">
              <w:rPr>
                <w:rFonts w:asciiTheme="minorHAnsi" w:hAnsiTheme="minorHAnsi" w:cstheme="minorHAnsi"/>
                <w:sz w:val="18"/>
              </w:rPr>
              <w:t>exclusive,  royalty</w:t>
            </w:r>
            <w:proofErr w:type="gramEnd"/>
            <w:r w:rsidRPr="00126AE7">
              <w:rPr>
                <w:rFonts w:asciiTheme="minorHAnsi" w:hAnsiTheme="minorHAnsi" w:cstheme="minorHAnsi"/>
                <w:sz w:val="18"/>
              </w:rPr>
              <w:t>-free licence to copy and make full use of the Material for any purpose relating to the works, including without limitation any of the Permitted Uses.</w:t>
            </w:r>
          </w:p>
          <w:p w14:paraId="21066FE1" w14:textId="77777777" w:rsidR="00A9645D" w:rsidRPr="00126AE7" w:rsidRDefault="00A9645D" w:rsidP="00C63ADF">
            <w:pPr>
              <w:spacing w:before="0" w:after="160" w:line="240" w:lineRule="auto"/>
              <w:ind w:right="176"/>
              <w:rPr>
                <w:rFonts w:asciiTheme="minorHAnsi" w:hAnsiTheme="minorHAnsi" w:cstheme="minorHAnsi"/>
                <w:sz w:val="18"/>
              </w:rPr>
            </w:pPr>
            <w:r w:rsidRPr="00126AE7">
              <w:rPr>
                <w:rFonts w:asciiTheme="minorHAnsi" w:hAnsiTheme="minorHAnsi" w:cstheme="minorHAnsi"/>
                <w:sz w:val="18"/>
              </w:rPr>
              <w:t>The Employer's licence carries the right to grant sub-licences and is transferable to third parties without the consent of the Contractor and survives termination (for any reason) of the Contractor's employment under this Contract.</w:t>
            </w:r>
          </w:p>
          <w:p w14:paraId="0EFEC7CF" w14:textId="6FAF4D27" w:rsidR="00EA1D99" w:rsidRPr="00126AE7" w:rsidRDefault="00A9645D" w:rsidP="00B96531">
            <w:pPr>
              <w:spacing w:before="0" w:after="160" w:line="240" w:lineRule="auto"/>
              <w:ind w:right="176"/>
              <w:rPr>
                <w:rFonts w:asciiTheme="minorHAnsi" w:eastAsia="Times New Roman" w:hAnsiTheme="minorHAnsi" w:cstheme="minorHAnsi"/>
                <w:b/>
                <w:sz w:val="18"/>
              </w:rPr>
            </w:pPr>
            <w:r w:rsidRPr="00126AE7">
              <w:rPr>
                <w:rFonts w:asciiTheme="minorHAnsi" w:hAnsiTheme="minorHAnsi" w:cstheme="minorHAnsi"/>
                <w:sz w:val="18"/>
              </w:rPr>
              <w:t>The Contractor is not liable for use of the Material for any purpose other than that for which it was prepared or provided.</w:t>
            </w:r>
          </w:p>
        </w:tc>
      </w:tr>
      <w:tr w:rsidR="00B334D0" w:rsidRPr="00126AE7" w14:paraId="476A6B12" w14:textId="77777777" w:rsidTr="00CD6706">
        <w:tc>
          <w:tcPr>
            <w:tcW w:w="846" w:type="dxa"/>
          </w:tcPr>
          <w:p w14:paraId="4F847310" w14:textId="4D3102DF" w:rsidR="00B334D0" w:rsidRPr="00126AE7" w:rsidRDefault="002D773C"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Z2</w:t>
            </w:r>
            <w:r w:rsidR="00EA1D99">
              <w:rPr>
                <w:rFonts w:asciiTheme="minorHAnsi" w:hAnsiTheme="minorHAnsi" w:cstheme="minorHAnsi"/>
                <w:b/>
                <w:sz w:val="18"/>
              </w:rPr>
              <w:t>1</w:t>
            </w:r>
          </w:p>
        </w:tc>
        <w:tc>
          <w:tcPr>
            <w:tcW w:w="8930" w:type="dxa"/>
          </w:tcPr>
          <w:p w14:paraId="273F04A1" w14:textId="77777777" w:rsidR="00B334D0" w:rsidRPr="00126AE7" w:rsidRDefault="00B334D0" w:rsidP="00C63ADF">
            <w:pPr>
              <w:spacing w:before="0" w:after="160" w:line="240" w:lineRule="auto"/>
              <w:ind w:right="176"/>
              <w:rPr>
                <w:rFonts w:asciiTheme="minorHAnsi" w:eastAsia="Times New Roman" w:hAnsiTheme="minorHAnsi" w:cstheme="minorHAnsi"/>
                <w:b/>
                <w:sz w:val="18"/>
              </w:rPr>
            </w:pPr>
            <w:r w:rsidRPr="00126AE7">
              <w:rPr>
                <w:rFonts w:asciiTheme="minorHAnsi" w:eastAsia="Times New Roman" w:hAnsiTheme="minorHAnsi" w:cstheme="minorHAnsi"/>
                <w:b/>
                <w:sz w:val="18"/>
              </w:rPr>
              <w:t>Discrimination</w:t>
            </w:r>
          </w:p>
          <w:p w14:paraId="37A169D5" w14:textId="77777777" w:rsidR="00B334D0" w:rsidRPr="00126AE7" w:rsidRDefault="00B334D0" w:rsidP="00C63ADF">
            <w:pPr>
              <w:spacing w:before="0" w:after="160" w:line="240" w:lineRule="auto"/>
              <w:ind w:right="176"/>
              <w:rPr>
                <w:rFonts w:asciiTheme="minorHAnsi" w:hAnsiTheme="minorHAnsi" w:cstheme="minorHAnsi"/>
                <w:sz w:val="18"/>
              </w:rPr>
            </w:pPr>
            <w:r w:rsidRPr="00126AE7">
              <w:rPr>
                <w:rFonts w:asciiTheme="minorHAnsi" w:hAnsiTheme="minorHAnsi" w:cstheme="minorHAnsi"/>
                <w:sz w:val="18"/>
              </w:rPr>
              <w:t xml:space="preserve">The </w:t>
            </w:r>
            <w:r w:rsidRPr="00126AE7">
              <w:rPr>
                <w:rFonts w:asciiTheme="minorHAnsi" w:hAnsiTheme="minorHAnsi" w:cstheme="minorHAnsi"/>
                <w:iCs/>
                <w:sz w:val="18"/>
              </w:rPr>
              <w:t xml:space="preserve">Contractor </w:t>
            </w:r>
            <w:r w:rsidRPr="00126AE7">
              <w:rPr>
                <w:rFonts w:asciiTheme="minorHAnsi" w:hAnsiTheme="minorHAnsi" w:cstheme="minorHAnsi"/>
                <w:sz w:val="18"/>
              </w:rPr>
              <w:t xml:space="preserve">does not discriminate directly or indirectly or by way of victimisation or harassment against any person contrary to the </w:t>
            </w:r>
            <w:r w:rsidRPr="00126AE7">
              <w:rPr>
                <w:rFonts w:asciiTheme="minorHAnsi" w:hAnsiTheme="minorHAnsi" w:cstheme="minorHAnsi"/>
                <w:color w:val="000000"/>
                <w:w w:val="0"/>
                <w:sz w:val="18"/>
              </w:rPr>
              <w:t xml:space="preserve">Race Relations Act 1976, the Sex Discrimination Act 1975, the Disability Discrimination Acts 1995 and </w:t>
            </w:r>
            <w:r w:rsidRPr="00126AE7">
              <w:rPr>
                <w:rFonts w:asciiTheme="minorHAnsi" w:hAnsiTheme="minorHAnsi" w:cstheme="minorHAnsi"/>
                <w:sz w:val="18"/>
              </w:rPr>
              <w:t xml:space="preserve">2005 or the Equality Act 2010 </w:t>
            </w:r>
            <w:r w:rsidRPr="00126AE7">
              <w:rPr>
                <w:rFonts w:asciiTheme="minorHAnsi" w:hAnsiTheme="minorHAnsi" w:cstheme="minorHAnsi"/>
                <w:color w:val="000000"/>
                <w:w w:val="0"/>
                <w:sz w:val="18"/>
              </w:rPr>
              <w:t>(the “</w:t>
            </w:r>
            <w:r w:rsidRPr="00126AE7">
              <w:rPr>
                <w:rFonts w:asciiTheme="minorHAnsi" w:hAnsiTheme="minorHAnsi" w:cstheme="minorHAnsi"/>
                <w:b/>
                <w:color w:val="000000"/>
                <w:w w:val="0"/>
                <w:sz w:val="18"/>
              </w:rPr>
              <w:t>Discrimination Acts</w:t>
            </w:r>
            <w:r w:rsidRPr="00126AE7">
              <w:rPr>
                <w:rFonts w:asciiTheme="minorHAnsi" w:hAnsiTheme="minorHAnsi" w:cstheme="minorHAnsi"/>
                <w:color w:val="000000"/>
                <w:w w:val="0"/>
                <w:sz w:val="18"/>
              </w:rPr>
              <w:t>”)</w:t>
            </w:r>
            <w:r w:rsidRPr="00126AE7">
              <w:rPr>
                <w:rFonts w:asciiTheme="minorHAnsi" w:hAnsiTheme="minorHAnsi" w:cstheme="minorHAnsi"/>
                <w:sz w:val="18"/>
              </w:rPr>
              <w:t>.</w:t>
            </w:r>
          </w:p>
          <w:p w14:paraId="4665E5F2" w14:textId="49F6587C" w:rsidR="00B334D0" w:rsidRPr="00126AE7" w:rsidRDefault="00B334D0" w:rsidP="00C63ADF">
            <w:pPr>
              <w:spacing w:before="0" w:after="160" w:line="240" w:lineRule="auto"/>
              <w:ind w:right="176"/>
              <w:rPr>
                <w:rFonts w:asciiTheme="minorHAnsi" w:hAnsiTheme="minorHAnsi" w:cstheme="minorHAnsi"/>
                <w:sz w:val="18"/>
              </w:rPr>
            </w:pPr>
            <w:r w:rsidRPr="00126AE7">
              <w:rPr>
                <w:rFonts w:asciiTheme="minorHAnsi" w:hAnsiTheme="minorHAnsi" w:cstheme="minorHAnsi"/>
                <w:sz w:val="18"/>
              </w:rPr>
              <w:t xml:space="preserve">Where possible in </w:t>
            </w:r>
            <w:r w:rsidR="00B96531">
              <w:rPr>
                <w:rFonts w:asciiTheme="minorHAnsi" w:hAnsiTheme="minorHAnsi" w:cstheme="minorHAnsi"/>
                <w:sz w:val="18"/>
              </w:rPr>
              <w:t>p</w:t>
            </w:r>
            <w:r w:rsidRPr="00126AE7">
              <w:rPr>
                <w:rFonts w:asciiTheme="minorHAnsi" w:hAnsiTheme="minorHAnsi" w:cstheme="minorHAnsi"/>
                <w:sz w:val="18"/>
              </w:rPr>
              <w:t xml:space="preserve">roviding the Works, the </w:t>
            </w:r>
            <w:r w:rsidRPr="00126AE7">
              <w:rPr>
                <w:rFonts w:asciiTheme="minorHAnsi" w:hAnsiTheme="minorHAnsi" w:cstheme="minorHAnsi"/>
                <w:iCs/>
                <w:sz w:val="18"/>
              </w:rPr>
              <w:t>Contractor co-operates with and assists the Employer</w:t>
            </w:r>
            <w:r w:rsidRPr="00126AE7">
              <w:rPr>
                <w:rFonts w:asciiTheme="minorHAnsi" w:hAnsiTheme="minorHAnsi" w:cstheme="minorHAnsi"/>
                <w:sz w:val="18"/>
              </w:rPr>
              <w:t xml:space="preserve"> to satisfy its duty under the Discrimination Acts to eliminate unlawful discrimination and to promote equality of opportunity between persons of different racial groups and between disabled people and other people.</w:t>
            </w:r>
          </w:p>
          <w:p w14:paraId="4E335F63" w14:textId="77777777" w:rsidR="00B334D0" w:rsidRPr="00126AE7" w:rsidRDefault="002D773C" w:rsidP="00C63ADF">
            <w:pPr>
              <w:spacing w:before="0" w:after="160" w:line="240" w:lineRule="auto"/>
              <w:ind w:right="176"/>
              <w:rPr>
                <w:rFonts w:asciiTheme="minorHAnsi" w:hAnsiTheme="minorHAnsi" w:cstheme="minorHAnsi"/>
                <w:sz w:val="18"/>
              </w:rPr>
            </w:pPr>
            <w:r w:rsidRPr="00126AE7">
              <w:rPr>
                <w:rFonts w:asciiTheme="minorHAnsi" w:hAnsiTheme="minorHAnsi" w:cstheme="minorHAnsi"/>
                <w:sz w:val="18"/>
              </w:rPr>
              <w:t>Where an employee or S</w:t>
            </w:r>
            <w:r w:rsidR="00B334D0" w:rsidRPr="00126AE7">
              <w:rPr>
                <w:rFonts w:asciiTheme="minorHAnsi" w:hAnsiTheme="minorHAnsi" w:cstheme="minorHAnsi"/>
                <w:sz w:val="18"/>
              </w:rPr>
              <w:t xml:space="preserve">ubcontractor employed by the </w:t>
            </w:r>
            <w:r w:rsidR="00B334D0" w:rsidRPr="00126AE7">
              <w:rPr>
                <w:rFonts w:asciiTheme="minorHAnsi" w:hAnsiTheme="minorHAnsi" w:cstheme="minorHAnsi"/>
                <w:iCs/>
                <w:sz w:val="18"/>
              </w:rPr>
              <w:t xml:space="preserve">Contractor </w:t>
            </w:r>
            <w:r w:rsidR="00B334D0" w:rsidRPr="00126AE7">
              <w:rPr>
                <w:rFonts w:asciiTheme="minorHAnsi" w:hAnsiTheme="minorHAnsi" w:cstheme="minorHAnsi"/>
                <w:sz w:val="18"/>
              </w:rPr>
              <w:t xml:space="preserve">is required to carry out any activity alongside the </w:t>
            </w:r>
            <w:r w:rsidR="00B334D0" w:rsidRPr="00126AE7">
              <w:rPr>
                <w:rFonts w:asciiTheme="minorHAnsi" w:hAnsiTheme="minorHAnsi" w:cstheme="minorHAnsi"/>
                <w:iCs/>
                <w:sz w:val="18"/>
              </w:rPr>
              <w:t>Employer</w:t>
            </w:r>
            <w:r w:rsidR="00B334D0" w:rsidRPr="00126AE7">
              <w:rPr>
                <w:rFonts w:asciiTheme="minorHAnsi" w:hAnsiTheme="minorHAnsi" w:cstheme="minorHAnsi"/>
                <w:sz w:val="18"/>
              </w:rPr>
              <w:t xml:space="preserve">’s employees in any premises, the </w:t>
            </w:r>
            <w:r w:rsidR="00B334D0" w:rsidRPr="00126AE7">
              <w:rPr>
                <w:rFonts w:asciiTheme="minorHAnsi" w:hAnsiTheme="minorHAnsi" w:cstheme="minorHAnsi"/>
                <w:iCs/>
                <w:sz w:val="18"/>
              </w:rPr>
              <w:t xml:space="preserve">Contractor </w:t>
            </w:r>
            <w:r w:rsidR="00B334D0" w:rsidRPr="00126AE7">
              <w:rPr>
                <w:rFonts w:asciiTheme="minorHAnsi" w:hAnsiTheme="minorHAnsi" w:cstheme="minorHAnsi"/>
                <w:sz w:val="18"/>
              </w:rPr>
              <w:t xml:space="preserve">ensures that each such employee or Subcontractor complies with the </w:t>
            </w:r>
            <w:r w:rsidR="00B334D0" w:rsidRPr="00126AE7">
              <w:rPr>
                <w:rFonts w:asciiTheme="minorHAnsi" w:hAnsiTheme="minorHAnsi" w:cstheme="minorHAnsi"/>
                <w:iCs/>
                <w:sz w:val="18"/>
              </w:rPr>
              <w:t>Employer</w:t>
            </w:r>
            <w:r w:rsidR="00B334D0" w:rsidRPr="00126AE7">
              <w:rPr>
                <w:rFonts w:asciiTheme="minorHAnsi" w:hAnsiTheme="minorHAnsi" w:cstheme="minorHAnsi"/>
                <w:sz w:val="18"/>
              </w:rPr>
              <w:t>’s employment policies and codes of practice relating to discrimination and equal opportunities.</w:t>
            </w:r>
          </w:p>
          <w:p w14:paraId="23DF3714" w14:textId="749F9F4F" w:rsidR="00B334D0" w:rsidRPr="00126AE7" w:rsidRDefault="00B334D0" w:rsidP="00C63ADF">
            <w:pPr>
              <w:pStyle w:val="BodyText"/>
              <w:spacing w:before="0" w:after="160" w:line="240" w:lineRule="auto"/>
              <w:rPr>
                <w:rFonts w:asciiTheme="minorHAnsi" w:eastAsia="Arial Unicode MS" w:hAnsiTheme="minorHAnsi" w:cstheme="minorHAnsi"/>
                <w:sz w:val="18"/>
              </w:rPr>
            </w:pPr>
            <w:r w:rsidRPr="00126AE7">
              <w:rPr>
                <w:rFonts w:asciiTheme="minorHAnsi" w:hAnsiTheme="minorHAnsi" w:cstheme="minorHAnsi"/>
                <w:sz w:val="18"/>
              </w:rPr>
              <w:t>The Co</w:t>
            </w:r>
            <w:r w:rsidRPr="00126AE7">
              <w:rPr>
                <w:rFonts w:asciiTheme="minorHAnsi" w:hAnsiTheme="minorHAnsi" w:cstheme="minorHAnsi"/>
                <w:iCs/>
                <w:sz w:val="18"/>
              </w:rPr>
              <w:t xml:space="preserve">ntractor </w:t>
            </w:r>
            <w:r w:rsidR="009B34DF">
              <w:rPr>
                <w:rFonts w:asciiTheme="minorHAnsi" w:hAnsiTheme="minorHAnsi" w:cstheme="minorHAnsi"/>
                <w:sz w:val="18"/>
              </w:rPr>
              <w:t xml:space="preserve">will notify </w:t>
            </w:r>
            <w:r w:rsidRPr="00126AE7">
              <w:rPr>
                <w:rFonts w:asciiTheme="minorHAnsi" w:hAnsiTheme="minorHAnsi" w:cstheme="minorHAnsi"/>
                <w:sz w:val="18"/>
              </w:rPr>
              <w:t xml:space="preserve">the </w:t>
            </w:r>
            <w:r w:rsidRPr="00126AE7">
              <w:rPr>
                <w:rFonts w:asciiTheme="minorHAnsi" w:hAnsiTheme="minorHAnsi" w:cstheme="minorHAnsi"/>
                <w:iCs/>
                <w:sz w:val="18"/>
              </w:rPr>
              <w:t>Project Manager</w:t>
            </w:r>
            <w:r w:rsidRPr="00126AE7">
              <w:rPr>
                <w:rFonts w:asciiTheme="minorHAnsi" w:hAnsiTheme="minorHAnsi" w:cstheme="minorHAnsi"/>
                <w:sz w:val="18"/>
              </w:rPr>
              <w:t xml:space="preserve"> in writing as soon as he becomes aware of any investigation or proceedings brought against the </w:t>
            </w:r>
            <w:r w:rsidRPr="00126AE7">
              <w:rPr>
                <w:rFonts w:asciiTheme="minorHAnsi" w:hAnsiTheme="minorHAnsi" w:cstheme="minorHAnsi"/>
                <w:iCs/>
                <w:sz w:val="18"/>
              </w:rPr>
              <w:t xml:space="preserve">Contractor </w:t>
            </w:r>
            <w:r w:rsidRPr="00126AE7">
              <w:rPr>
                <w:rFonts w:asciiTheme="minorHAnsi" w:hAnsiTheme="minorHAnsi" w:cstheme="minorHAnsi"/>
                <w:sz w:val="18"/>
              </w:rPr>
              <w:t>under the Discrimination Acts in connection with this contract and</w:t>
            </w:r>
          </w:p>
          <w:p w14:paraId="4550B323" w14:textId="77777777" w:rsidR="00B334D0" w:rsidRPr="00126AE7" w:rsidRDefault="00B334D0" w:rsidP="00B7177C">
            <w:pPr>
              <w:pStyle w:val="Heading5"/>
              <w:numPr>
                <w:ilvl w:val="0"/>
                <w:numId w:val="42"/>
              </w:numPr>
              <w:spacing w:before="0" w:after="160" w:line="240" w:lineRule="auto"/>
              <w:ind w:left="604" w:hanging="567"/>
              <w:rPr>
                <w:rFonts w:asciiTheme="minorHAnsi" w:hAnsiTheme="minorHAnsi" w:cstheme="minorHAnsi"/>
              </w:rPr>
            </w:pPr>
            <w:r w:rsidRPr="00126AE7">
              <w:rPr>
                <w:rFonts w:asciiTheme="minorHAnsi" w:hAnsiTheme="minorHAnsi" w:cstheme="minorHAnsi"/>
              </w:rPr>
              <w:t>provides any information requested by the investigating body, court or tribunal in the timescale allotted,</w:t>
            </w:r>
          </w:p>
          <w:p w14:paraId="43F51A62" w14:textId="77777777" w:rsidR="00B334D0" w:rsidRPr="00126AE7" w:rsidRDefault="00B334D0" w:rsidP="00B7177C">
            <w:pPr>
              <w:pStyle w:val="Heading5"/>
              <w:numPr>
                <w:ilvl w:val="0"/>
                <w:numId w:val="43"/>
              </w:numPr>
              <w:spacing w:before="0" w:after="160" w:line="240" w:lineRule="auto"/>
              <w:ind w:left="604" w:hanging="567"/>
              <w:rPr>
                <w:rFonts w:asciiTheme="minorHAnsi" w:hAnsiTheme="minorHAnsi" w:cstheme="minorHAnsi"/>
              </w:rPr>
            </w:pPr>
            <w:r w:rsidRPr="00126AE7">
              <w:rPr>
                <w:rFonts w:asciiTheme="minorHAnsi" w:hAnsiTheme="minorHAnsi" w:cstheme="minorHAnsi"/>
              </w:rPr>
              <w:t>attends (and permits a representative from the Employer to attend) any associated meetings,</w:t>
            </w:r>
          </w:p>
          <w:p w14:paraId="2D02052F" w14:textId="77777777" w:rsidR="00B334D0" w:rsidRPr="00126AE7" w:rsidRDefault="00B334D0" w:rsidP="00B7177C">
            <w:pPr>
              <w:pStyle w:val="Heading5"/>
              <w:numPr>
                <w:ilvl w:val="0"/>
                <w:numId w:val="43"/>
              </w:numPr>
              <w:spacing w:before="0" w:after="160" w:line="240" w:lineRule="auto"/>
              <w:ind w:left="604" w:hanging="567"/>
              <w:rPr>
                <w:rFonts w:asciiTheme="minorHAnsi" w:hAnsiTheme="minorHAnsi" w:cstheme="minorHAnsi"/>
              </w:rPr>
            </w:pPr>
            <w:r w:rsidRPr="00126AE7">
              <w:rPr>
                <w:rFonts w:asciiTheme="minorHAnsi" w:hAnsiTheme="minorHAnsi" w:cstheme="minorHAnsi"/>
              </w:rPr>
              <w:t>promptly allows access to any relevant documents and information and</w:t>
            </w:r>
          </w:p>
          <w:p w14:paraId="418D9EE9" w14:textId="77777777" w:rsidR="00B334D0" w:rsidRPr="00126AE7" w:rsidRDefault="00B334D0" w:rsidP="00B7177C">
            <w:pPr>
              <w:pStyle w:val="Heading5"/>
              <w:numPr>
                <w:ilvl w:val="0"/>
                <w:numId w:val="43"/>
              </w:numPr>
              <w:spacing w:before="0" w:after="160" w:line="240" w:lineRule="auto"/>
              <w:ind w:left="604" w:hanging="567"/>
              <w:rPr>
                <w:rFonts w:asciiTheme="minorHAnsi" w:hAnsiTheme="minorHAnsi" w:cstheme="minorHAnsi"/>
              </w:rPr>
            </w:pPr>
            <w:r w:rsidRPr="00126AE7">
              <w:rPr>
                <w:rFonts w:asciiTheme="minorHAnsi" w:hAnsiTheme="minorHAnsi" w:cstheme="minorHAnsi"/>
              </w:rPr>
              <w:t>co-operates fully and promptly with the investigatory body, court or tribunal.</w:t>
            </w:r>
          </w:p>
          <w:p w14:paraId="71162B61" w14:textId="77777777" w:rsidR="00B334D0" w:rsidRPr="00126AE7" w:rsidRDefault="00B334D0" w:rsidP="00C63ADF">
            <w:pPr>
              <w:spacing w:before="0" w:after="160" w:line="240" w:lineRule="auto"/>
              <w:ind w:right="176"/>
              <w:rPr>
                <w:rFonts w:asciiTheme="minorHAnsi" w:hAnsiTheme="minorHAnsi" w:cstheme="minorHAnsi"/>
                <w:sz w:val="18"/>
              </w:rPr>
            </w:pPr>
            <w:r w:rsidRPr="00126AE7">
              <w:rPr>
                <w:rFonts w:asciiTheme="minorHAnsi" w:hAnsiTheme="minorHAnsi" w:cstheme="minorHAnsi"/>
                <w:sz w:val="18"/>
              </w:rPr>
              <w:t xml:space="preserve">The </w:t>
            </w:r>
            <w:r w:rsidRPr="00126AE7">
              <w:rPr>
                <w:rFonts w:asciiTheme="minorHAnsi" w:hAnsiTheme="minorHAnsi" w:cstheme="minorHAnsi"/>
                <w:iCs/>
                <w:sz w:val="18"/>
              </w:rPr>
              <w:t xml:space="preserve">Contractor </w:t>
            </w:r>
            <w:r w:rsidRPr="00126AE7">
              <w:rPr>
                <w:rFonts w:asciiTheme="minorHAnsi" w:hAnsiTheme="minorHAnsi" w:cstheme="minorHAnsi"/>
                <w:sz w:val="18"/>
              </w:rPr>
              <w:t xml:space="preserve">indemnifies the </w:t>
            </w:r>
            <w:r w:rsidRPr="00126AE7">
              <w:rPr>
                <w:rFonts w:asciiTheme="minorHAnsi" w:hAnsiTheme="minorHAnsi" w:cstheme="minorHAnsi"/>
                <w:iCs/>
                <w:sz w:val="18"/>
              </w:rPr>
              <w:t xml:space="preserve">Employer </w:t>
            </w:r>
            <w:r w:rsidRPr="00126AE7">
              <w:rPr>
                <w:rFonts w:asciiTheme="minorHAnsi" w:hAnsiTheme="minorHAnsi" w:cstheme="minorHAnsi"/>
                <w:sz w:val="18"/>
              </w:rPr>
              <w:t xml:space="preserve">against all costs, charges, expenses (including legal and administrative expenses) and payments made by the </w:t>
            </w:r>
            <w:r w:rsidRPr="00126AE7">
              <w:rPr>
                <w:rFonts w:asciiTheme="minorHAnsi" w:hAnsiTheme="minorHAnsi" w:cstheme="minorHAnsi"/>
                <w:iCs/>
                <w:sz w:val="18"/>
              </w:rPr>
              <w:t xml:space="preserve">Employer </w:t>
            </w:r>
            <w:r w:rsidRPr="00126AE7">
              <w:rPr>
                <w:rFonts w:asciiTheme="minorHAnsi" w:hAnsiTheme="minorHAnsi" w:cstheme="minorHAnsi"/>
                <w:sz w:val="18"/>
              </w:rPr>
              <w:t xml:space="preserve">arising out of or in connection with any investigation or proceedings under the Discrimination Acts resulting from any act or omission of the </w:t>
            </w:r>
            <w:r w:rsidRPr="00126AE7">
              <w:rPr>
                <w:rFonts w:asciiTheme="minorHAnsi" w:hAnsiTheme="minorHAnsi" w:cstheme="minorHAnsi"/>
                <w:iCs/>
                <w:sz w:val="18"/>
              </w:rPr>
              <w:t>Contractor</w:t>
            </w:r>
            <w:r w:rsidRPr="00126AE7">
              <w:rPr>
                <w:rFonts w:asciiTheme="minorHAnsi" w:hAnsiTheme="minorHAnsi" w:cstheme="minorHAnsi"/>
                <w:sz w:val="18"/>
              </w:rPr>
              <w:t>.</w:t>
            </w:r>
          </w:p>
          <w:p w14:paraId="7A8B272A" w14:textId="40991042" w:rsidR="00B334D0" w:rsidRPr="00126AE7" w:rsidRDefault="00B334D0" w:rsidP="00C63ADF">
            <w:pPr>
              <w:spacing w:before="0" w:after="160" w:line="240" w:lineRule="auto"/>
              <w:ind w:right="176"/>
              <w:rPr>
                <w:rFonts w:asciiTheme="minorHAnsi" w:eastAsia="Times New Roman" w:hAnsiTheme="minorHAnsi" w:cstheme="minorHAnsi"/>
                <w:b/>
                <w:sz w:val="18"/>
              </w:rPr>
            </w:pPr>
            <w:r w:rsidRPr="00126AE7">
              <w:rPr>
                <w:rFonts w:asciiTheme="minorHAnsi" w:hAnsiTheme="minorHAnsi" w:cstheme="minorHAnsi"/>
                <w:sz w:val="18"/>
              </w:rPr>
              <w:t xml:space="preserve">The </w:t>
            </w:r>
            <w:r w:rsidRPr="00126AE7">
              <w:rPr>
                <w:rFonts w:asciiTheme="minorHAnsi" w:hAnsiTheme="minorHAnsi" w:cstheme="minorHAnsi"/>
                <w:iCs/>
                <w:sz w:val="18"/>
              </w:rPr>
              <w:t xml:space="preserve">Contractor </w:t>
            </w:r>
            <w:r w:rsidRPr="00126AE7">
              <w:rPr>
                <w:rFonts w:asciiTheme="minorHAnsi" w:hAnsiTheme="minorHAnsi" w:cstheme="minorHAnsi"/>
                <w:sz w:val="18"/>
              </w:rPr>
              <w:t xml:space="preserve">includes in the conditions of contract for each Subcontractor obligations substantially </w:t>
            </w:r>
            <w:proofErr w:type="gramStart"/>
            <w:r w:rsidRPr="00126AE7">
              <w:rPr>
                <w:rFonts w:asciiTheme="minorHAnsi" w:hAnsiTheme="minorHAnsi" w:cstheme="minorHAnsi"/>
                <w:sz w:val="18"/>
              </w:rPr>
              <w:t>similar to</w:t>
            </w:r>
            <w:proofErr w:type="gramEnd"/>
            <w:r w:rsidRPr="00126AE7">
              <w:rPr>
                <w:rFonts w:asciiTheme="minorHAnsi" w:hAnsiTheme="minorHAnsi" w:cstheme="minorHAnsi"/>
                <w:sz w:val="18"/>
              </w:rPr>
              <w:t xml:space="preserve"> those set out above</w:t>
            </w:r>
            <w:r w:rsidR="00B96531">
              <w:rPr>
                <w:rFonts w:asciiTheme="minorHAnsi" w:hAnsiTheme="minorHAnsi" w:cstheme="minorHAnsi"/>
                <w:sz w:val="18"/>
              </w:rPr>
              <w:t>.</w:t>
            </w:r>
          </w:p>
        </w:tc>
      </w:tr>
      <w:tr w:rsidR="00CC632C" w:rsidRPr="00126AE7" w14:paraId="6CDAA545" w14:textId="77777777" w:rsidTr="00CD6706">
        <w:tc>
          <w:tcPr>
            <w:tcW w:w="846" w:type="dxa"/>
          </w:tcPr>
          <w:p w14:paraId="381EAE03" w14:textId="4294BE34" w:rsidR="00CC632C" w:rsidRPr="00126AE7" w:rsidRDefault="002D773C"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Z2</w:t>
            </w:r>
            <w:r w:rsidR="00EA1D99">
              <w:rPr>
                <w:rFonts w:asciiTheme="minorHAnsi" w:hAnsiTheme="minorHAnsi" w:cstheme="minorHAnsi"/>
                <w:b/>
                <w:sz w:val="18"/>
              </w:rPr>
              <w:t>2</w:t>
            </w:r>
          </w:p>
        </w:tc>
        <w:tc>
          <w:tcPr>
            <w:tcW w:w="8930" w:type="dxa"/>
          </w:tcPr>
          <w:p w14:paraId="0C0686FA" w14:textId="77777777" w:rsidR="00CC632C" w:rsidRPr="00126AE7" w:rsidRDefault="00CC632C"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Security</w:t>
            </w:r>
          </w:p>
          <w:p w14:paraId="7174EF26" w14:textId="77777777" w:rsidR="00EC4261" w:rsidRPr="00126AE7" w:rsidRDefault="00EC4261"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The Contractor shall provide and maintain at </w:t>
            </w:r>
            <w:r w:rsidRPr="00126AE7">
              <w:rPr>
                <w:rFonts w:asciiTheme="minorHAnsi" w:eastAsia="Times New Roman" w:hAnsiTheme="minorHAnsi" w:cstheme="minorHAnsi"/>
                <w:b/>
                <w:sz w:val="18"/>
              </w:rPr>
              <w:t>ALL</w:t>
            </w:r>
            <w:r w:rsidRPr="00126AE7">
              <w:rPr>
                <w:rFonts w:asciiTheme="minorHAnsi" w:eastAsia="Times New Roman" w:hAnsiTheme="minorHAnsi" w:cstheme="minorHAnsi"/>
                <w:sz w:val="18"/>
              </w:rPr>
              <w:t xml:space="preserve"> times to the satisfaction of the Employer the security of the Premises and site area where this is </w:t>
            </w:r>
            <w:proofErr w:type="gramStart"/>
            <w:r w:rsidRPr="00126AE7">
              <w:rPr>
                <w:rFonts w:asciiTheme="minorHAnsi" w:eastAsia="Times New Roman" w:hAnsiTheme="minorHAnsi" w:cstheme="minorHAnsi"/>
                <w:sz w:val="18"/>
              </w:rPr>
              <w:t>effected</w:t>
            </w:r>
            <w:proofErr w:type="gramEnd"/>
            <w:r w:rsidRPr="00126AE7">
              <w:rPr>
                <w:rFonts w:asciiTheme="minorHAnsi" w:eastAsia="Times New Roman" w:hAnsiTheme="minorHAnsi" w:cstheme="minorHAnsi"/>
                <w:sz w:val="18"/>
              </w:rPr>
              <w:t xml:space="preserve"> by and during the course of the Works.</w:t>
            </w:r>
          </w:p>
          <w:p w14:paraId="2E0765D7" w14:textId="77777777" w:rsidR="00CC632C" w:rsidRPr="00126AE7" w:rsidRDefault="00EC4261" w:rsidP="00C63ADF">
            <w:pPr>
              <w:spacing w:before="0" w:after="160" w:line="240" w:lineRule="auto"/>
              <w:rPr>
                <w:rFonts w:asciiTheme="minorHAnsi" w:hAnsiTheme="minorHAnsi" w:cstheme="minorHAnsi"/>
                <w:b/>
                <w:sz w:val="18"/>
              </w:rPr>
            </w:pPr>
            <w:r w:rsidRPr="00126AE7">
              <w:rPr>
                <w:rFonts w:asciiTheme="minorHAnsi" w:eastAsia="Times New Roman" w:hAnsiTheme="minorHAnsi" w:cstheme="minorHAnsi"/>
                <w:sz w:val="18"/>
              </w:rPr>
              <w:t>The measures necessary to each site/area will need prior approval of the Employer before implementation and be maintained as necessary throughout this Contract.</w:t>
            </w:r>
          </w:p>
        </w:tc>
      </w:tr>
      <w:tr w:rsidR="00EC4261" w:rsidRPr="00126AE7" w14:paraId="52B396FD" w14:textId="77777777" w:rsidTr="00CD6706">
        <w:tc>
          <w:tcPr>
            <w:tcW w:w="846" w:type="dxa"/>
          </w:tcPr>
          <w:p w14:paraId="1B0342CD" w14:textId="5C518B1F" w:rsidR="00EC4261" w:rsidRPr="00126AE7" w:rsidRDefault="00EC4261"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w:t>
            </w:r>
            <w:r w:rsidR="008D094A" w:rsidRPr="00126AE7">
              <w:rPr>
                <w:rFonts w:asciiTheme="minorHAnsi" w:hAnsiTheme="minorHAnsi" w:cstheme="minorHAnsi"/>
                <w:b/>
                <w:sz w:val="18"/>
              </w:rPr>
              <w:t>2</w:t>
            </w:r>
            <w:r w:rsidR="00EA1D99">
              <w:rPr>
                <w:rFonts w:asciiTheme="minorHAnsi" w:hAnsiTheme="minorHAnsi" w:cstheme="minorHAnsi"/>
                <w:b/>
                <w:sz w:val="18"/>
              </w:rPr>
              <w:t>3</w:t>
            </w:r>
          </w:p>
        </w:tc>
        <w:tc>
          <w:tcPr>
            <w:tcW w:w="8930" w:type="dxa"/>
          </w:tcPr>
          <w:p w14:paraId="67267A54" w14:textId="77777777" w:rsidR="0009739D" w:rsidRPr="00126AE7" w:rsidRDefault="00EC4261"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CDM Regulations</w:t>
            </w:r>
          </w:p>
          <w:p w14:paraId="4A2FC9C6" w14:textId="77777777" w:rsidR="00EC4261" w:rsidRPr="00126AE7" w:rsidRDefault="00EC4261"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The </w:t>
            </w:r>
            <w:r w:rsidR="00A81D2D" w:rsidRPr="00126AE7">
              <w:rPr>
                <w:rFonts w:asciiTheme="minorHAnsi" w:eastAsia="Times New Roman" w:hAnsiTheme="minorHAnsi" w:cstheme="minorHAnsi"/>
                <w:sz w:val="18"/>
              </w:rPr>
              <w:t>Employer’s</w:t>
            </w:r>
            <w:r w:rsidR="0009739D" w:rsidRPr="00126AE7">
              <w:rPr>
                <w:rFonts w:asciiTheme="minorHAnsi" w:eastAsia="Times New Roman" w:hAnsiTheme="minorHAnsi" w:cstheme="minorHAnsi"/>
                <w:sz w:val="18"/>
              </w:rPr>
              <w:t xml:space="preserve"> assessment of </w:t>
            </w:r>
            <w:r w:rsidR="00023EDB" w:rsidRPr="00126AE7">
              <w:rPr>
                <w:rFonts w:asciiTheme="minorHAnsi" w:eastAsia="Times New Roman" w:hAnsiTheme="minorHAnsi" w:cstheme="minorHAnsi"/>
                <w:sz w:val="18"/>
              </w:rPr>
              <w:t>the Works</w:t>
            </w:r>
            <w:r w:rsidRPr="00126AE7">
              <w:rPr>
                <w:rFonts w:asciiTheme="minorHAnsi" w:eastAsia="Times New Roman" w:hAnsiTheme="minorHAnsi" w:cstheme="minorHAnsi"/>
                <w:sz w:val="18"/>
              </w:rPr>
              <w:t xml:space="preserve"> is that the </w:t>
            </w:r>
            <w:r w:rsidR="005D6847" w:rsidRPr="00126AE7">
              <w:rPr>
                <w:rFonts w:asciiTheme="minorHAnsi" w:eastAsia="Times New Roman" w:hAnsiTheme="minorHAnsi" w:cstheme="minorHAnsi"/>
                <w:sz w:val="18"/>
              </w:rPr>
              <w:t>CDM</w:t>
            </w:r>
            <w:r w:rsidRPr="00126AE7">
              <w:rPr>
                <w:rFonts w:asciiTheme="minorHAnsi" w:eastAsia="Times New Roman" w:hAnsiTheme="minorHAnsi" w:cstheme="minorHAnsi"/>
                <w:sz w:val="18"/>
              </w:rPr>
              <w:t xml:space="preserve"> Regulations ap</w:t>
            </w:r>
            <w:r w:rsidR="0009739D" w:rsidRPr="00126AE7">
              <w:rPr>
                <w:rFonts w:asciiTheme="minorHAnsi" w:eastAsia="Times New Roman" w:hAnsiTheme="minorHAnsi" w:cstheme="minorHAnsi"/>
                <w:sz w:val="18"/>
              </w:rPr>
              <w:t xml:space="preserve">ply </w:t>
            </w:r>
            <w:r w:rsidRPr="00126AE7">
              <w:rPr>
                <w:rFonts w:asciiTheme="minorHAnsi" w:eastAsia="Times New Roman" w:hAnsiTheme="minorHAnsi" w:cstheme="minorHAnsi"/>
                <w:sz w:val="18"/>
              </w:rPr>
              <w:t>including notification of the works to the H</w:t>
            </w:r>
            <w:r w:rsidR="0009739D" w:rsidRPr="00126AE7">
              <w:rPr>
                <w:rFonts w:asciiTheme="minorHAnsi" w:eastAsia="Times New Roman" w:hAnsiTheme="minorHAnsi" w:cstheme="minorHAnsi"/>
                <w:sz w:val="18"/>
              </w:rPr>
              <w:t xml:space="preserve">ealth and </w:t>
            </w:r>
            <w:r w:rsidRPr="00126AE7">
              <w:rPr>
                <w:rFonts w:asciiTheme="minorHAnsi" w:eastAsia="Times New Roman" w:hAnsiTheme="minorHAnsi" w:cstheme="minorHAnsi"/>
                <w:sz w:val="18"/>
              </w:rPr>
              <w:t>S</w:t>
            </w:r>
            <w:r w:rsidR="0009739D" w:rsidRPr="00126AE7">
              <w:rPr>
                <w:rFonts w:asciiTheme="minorHAnsi" w:eastAsia="Times New Roman" w:hAnsiTheme="minorHAnsi" w:cstheme="minorHAnsi"/>
                <w:sz w:val="18"/>
              </w:rPr>
              <w:t xml:space="preserve">afety </w:t>
            </w:r>
            <w:r w:rsidRPr="00126AE7">
              <w:rPr>
                <w:rFonts w:asciiTheme="minorHAnsi" w:eastAsia="Times New Roman" w:hAnsiTheme="minorHAnsi" w:cstheme="minorHAnsi"/>
                <w:sz w:val="18"/>
              </w:rPr>
              <w:t>E</w:t>
            </w:r>
            <w:r w:rsidR="0009739D" w:rsidRPr="00126AE7">
              <w:rPr>
                <w:rFonts w:asciiTheme="minorHAnsi" w:eastAsia="Times New Roman" w:hAnsiTheme="minorHAnsi" w:cstheme="minorHAnsi"/>
                <w:sz w:val="18"/>
              </w:rPr>
              <w:t>xecutive</w:t>
            </w:r>
            <w:r w:rsidRPr="00126AE7">
              <w:rPr>
                <w:rFonts w:asciiTheme="minorHAnsi" w:eastAsia="Times New Roman" w:hAnsiTheme="minorHAnsi" w:cstheme="minorHAnsi"/>
                <w:sz w:val="18"/>
              </w:rPr>
              <w:t xml:space="preserve"> under Regulation 6.</w:t>
            </w:r>
          </w:p>
          <w:p w14:paraId="265C81EE" w14:textId="77777777" w:rsidR="00023EDB" w:rsidRPr="00126AE7" w:rsidRDefault="00023EDB"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Where the project that comprises or includes the Works will use more than one contractor for the purposes of the CDM Regulations, t</w:t>
            </w:r>
            <w:r w:rsidR="00EC4261" w:rsidRPr="00126AE7">
              <w:rPr>
                <w:rFonts w:asciiTheme="minorHAnsi" w:eastAsia="Times New Roman" w:hAnsiTheme="minorHAnsi" w:cstheme="minorHAnsi"/>
                <w:sz w:val="18"/>
              </w:rPr>
              <w:t xml:space="preserve">he Contractor </w:t>
            </w:r>
            <w:r w:rsidRPr="00126AE7">
              <w:rPr>
                <w:rFonts w:asciiTheme="minorHAnsi" w:eastAsia="Times New Roman" w:hAnsiTheme="minorHAnsi" w:cstheme="minorHAnsi"/>
                <w:sz w:val="18"/>
              </w:rPr>
              <w:t>shall</w:t>
            </w:r>
            <w:r w:rsidR="00EC4261" w:rsidRPr="00126AE7">
              <w:rPr>
                <w:rFonts w:asciiTheme="minorHAnsi" w:eastAsia="Times New Roman" w:hAnsiTheme="minorHAnsi" w:cstheme="minorHAnsi"/>
                <w:sz w:val="18"/>
              </w:rPr>
              <w:t xml:space="preserve"> </w:t>
            </w:r>
            <w:r w:rsidR="00AE7C76" w:rsidRPr="00126AE7">
              <w:rPr>
                <w:rFonts w:asciiTheme="minorHAnsi" w:eastAsia="Times New Roman" w:hAnsiTheme="minorHAnsi" w:cstheme="minorHAnsi"/>
                <w:sz w:val="18"/>
              </w:rPr>
              <w:t>accept responsibility as</w:t>
            </w:r>
            <w:r w:rsidR="00EC4261" w:rsidRPr="00126AE7">
              <w:rPr>
                <w:rFonts w:asciiTheme="minorHAnsi" w:eastAsia="Times New Roman" w:hAnsiTheme="minorHAnsi" w:cstheme="minorHAnsi"/>
                <w:sz w:val="18"/>
              </w:rPr>
              <w:t xml:space="preserve"> Principal Contractor</w:t>
            </w:r>
            <w:r w:rsidRPr="00126AE7">
              <w:rPr>
                <w:rFonts w:asciiTheme="minorHAnsi" w:eastAsia="Times New Roman" w:hAnsiTheme="minorHAnsi" w:cstheme="minorHAnsi"/>
                <w:sz w:val="18"/>
              </w:rPr>
              <w:t>,</w:t>
            </w:r>
            <w:r w:rsidR="00EC4261" w:rsidRPr="00126AE7">
              <w:rPr>
                <w:rFonts w:asciiTheme="minorHAnsi" w:eastAsia="Times New Roman" w:hAnsiTheme="minorHAnsi" w:cstheme="minorHAnsi"/>
                <w:sz w:val="18"/>
              </w:rPr>
              <w:t xml:space="preserve"> as defined within the CDM Regulations</w:t>
            </w:r>
            <w:r w:rsidRPr="00126AE7">
              <w:rPr>
                <w:rFonts w:asciiTheme="minorHAnsi" w:eastAsia="Times New Roman" w:hAnsiTheme="minorHAnsi" w:cstheme="minorHAnsi"/>
                <w:sz w:val="18"/>
              </w:rPr>
              <w:t>, in respect of the Works</w:t>
            </w:r>
            <w:r w:rsidR="00ED0F30" w:rsidRPr="00126AE7">
              <w:rPr>
                <w:rFonts w:asciiTheme="minorHAnsi" w:eastAsia="Times New Roman" w:hAnsiTheme="minorHAnsi" w:cstheme="minorHAnsi"/>
                <w:sz w:val="18"/>
              </w:rPr>
              <w:t>,</w:t>
            </w:r>
            <w:r w:rsidRPr="00126AE7">
              <w:rPr>
                <w:rFonts w:asciiTheme="minorHAnsi" w:eastAsia="Times New Roman" w:hAnsiTheme="minorHAnsi" w:cstheme="minorHAnsi"/>
                <w:sz w:val="18"/>
              </w:rPr>
              <w:t xml:space="preserve"> </w:t>
            </w:r>
            <w:r w:rsidR="00ED0F30" w:rsidRPr="00126AE7">
              <w:rPr>
                <w:rFonts w:asciiTheme="minorHAnsi" w:eastAsia="Times New Roman" w:hAnsiTheme="minorHAnsi" w:cstheme="minorHAnsi"/>
                <w:sz w:val="18"/>
              </w:rPr>
              <w:t xml:space="preserve">including the development of any Design Phase and Construction Phase Plan, </w:t>
            </w:r>
            <w:r w:rsidRPr="00126AE7">
              <w:rPr>
                <w:rFonts w:asciiTheme="minorHAnsi" w:eastAsia="Times New Roman" w:hAnsiTheme="minorHAnsi" w:cstheme="minorHAnsi"/>
                <w:sz w:val="18"/>
              </w:rPr>
              <w:t>and shall perform all the functions and obligations required to be performed by the Principal Contractor under the CDM Regulations.</w:t>
            </w:r>
          </w:p>
          <w:p w14:paraId="45F14880" w14:textId="207B66F7" w:rsidR="00EC4261" w:rsidRPr="00126AE7" w:rsidRDefault="00023EDB"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The</w:t>
            </w:r>
            <w:r w:rsidR="00EC4261" w:rsidRPr="00126AE7">
              <w:rPr>
                <w:rFonts w:asciiTheme="minorHAnsi" w:eastAsia="Times New Roman" w:hAnsiTheme="minorHAnsi" w:cstheme="minorHAnsi"/>
                <w:sz w:val="18"/>
              </w:rPr>
              <w:t xml:space="preserve"> </w:t>
            </w:r>
            <w:r w:rsidR="00B96531" w:rsidRPr="00126AE7">
              <w:rPr>
                <w:rFonts w:asciiTheme="minorHAnsi" w:eastAsia="Times New Roman" w:hAnsiTheme="minorHAnsi" w:cstheme="minorHAnsi"/>
                <w:sz w:val="18"/>
              </w:rPr>
              <w:t>pre-construction</w:t>
            </w:r>
            <w:r w:rsidR="00EC4261" w:rsidRPr="00126AE7">
              <w:rPr>
                <w:rFonts w:asciiTheme="minorHAnsi" w:eastAsia="Times New Roman" w:hAnsiTheme="minorHAnsi" w:cstheme="minorHAnsi"/>
                <w:sz w:val="18"/>
              </w:rPr>
              <w:t xml:space="preserve"> information will be issued as detailed </w:t>
            </w:r>
            <w:r w:rsidRPr="00126AE7">
              <w:rPr>
                <w:rFonts w:asciiTheme="minorHAnsi" w:eastAsia="Times New Roman" w:hAnsiTheme="minorHAnsi" w:cstheme="minorHAnsi"/>
                <w:sz w:val="18"/>
              </w:rPr>
              <w:t>within the tender documentation and t</w:t>
            </w:r>
            <w:r w:rsidR="00EC4261" w:rsidRPr="00126AE7">
              <w:rPr>
                <w:rFonts w:asciiTheme="minorHAnsi" w:eastAsia="Times New Roman" w:hAnsiTheme="minorHAnsi" w:cstheme="minorHAnsi"/>
                <w:sz w:val="18"/>
              </w:rPr>
              <w:t xml:space="preserve">he Contractor </w:t>
            </w:r>
            <w:r w:rsidRPr="00126AE7">
              <w:rPr>
                <w:rFonts w:asciiTheme="minorHAnsi" w:eastAsia="Times New Roman" w:hAnsiTheme="minorHAnsi" w:cstheme="minorHAnsi"/>
                <w:sz w:val="18"/>
              </w:rPr>
              <w:t>shall</w:t>
            </w:r>
            <w:r w:rsidR="00EC4261" w:rsidRPr="00126AE7">
              <w:rPr>
                <w:rFonts w:asciiTheme="minorHAnsi" w:eastAsia="Times New Roman" w:hAnsiTheme="minorHAnsi" w:cstheme="minorHAnsi"/>
                <w:sz w:val="18"/>
              </w:rPr>
              <w:t xml:space="preserve"> present </w:t>
            </w:r>
            <w:r w:rsidRPr="00126AE7">
              <w:rPr>
                <w:rFonts w:asciiTheme="minorHAnsi" w:eastAsia="Times New Roman" w:hAnsiTheme="minorHAnsi" w:cstheme="minorHAnsi"/>
                <w:sz w:val="18"/>
              </w:rPr>
              <w:t>its</w:t>
            </w:r>
            <w:r w:rsidR="00EC4261" w:rsidRPr="00126AE7">
              <w:rPr>
                <w:rFonts w:asciiTheme="minorHAnsi" w:eastAsia="Times New Roman" w:hAnsiTheme="minorHAnsi" w:cstheme="minorHAnsi"/>
                <w:sz w:val="18"/>
              </w:rPr>
              <w:t xml:space="preserve"> construction phase plan addressing the issues and risks within the pre-construction information including risk assessments and method statements</w:t>
            </w:r>
          </w:p>
          <w:p w14:paraId="54772373" w14:textId="77777777" w:rsidR="00EC4261" w:rsidRPr="00126AE7" w:rsidRDefault="00EC4261"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Works will not be allowed to commence on </w:t>
            </w:r>
            <w:r w:rsidR="0009739D" w:rsidRPr="00126AE7">
              <w:rPr>
                <w:rFonts w:asciiTheme="minorHAnsi" w:eastAsia="Times New Roman" w:hAnsiTheme="minorHAnsi" w:cstheme="minorHAnsi"/>
                <w:sz w:val="18"/>
              </w:rPr>
              <w:t>the Premises</w:t>
            </w:r>
            <w:r w:rsidRPr="00126AE7">
              <w:rPr>
                <w:rFonts w:asciiTheme="minorHAnsi" w:eastAsia="Times New Roman" w:hAnsiTheme="minorHAnsi" w:cstheme="minorHAnsi"/>
                <w:sz w:val="18"/>
              </w:rPr>
              <w:t xml:space="preserve"> until </w:t>
            </w:r>
            <w:r w:rsidR="00ED0F30" w:rsidRPr="00126AE7">
              <w:rPr>
                <w:rFonts w:asciiTheme="minorHAnsi" w:eastAsia="Times New Roman" w:hAnsiTheme="minorHAnsi" w:cstheme="minorHAnsi"/>
                <w:sz w:val="18"/>
              </w:rPr>
              <w:t xml:space="preserve">the Employer has confirmed in writing that in its view </w:t>
            </w:r>
            <w:r w:rsidRPr="00126AE7">
              <w:rPr>
                <w:rFonts w:asciiTheme="minorHAnsi" w:eastAsia="Times New Roman" w:hAnsiTheme="minorHAnsi" w:cstheme="minorHAnsi"/>
                <w:sz w:val="18"/>
              </w:rPr>
              <w:t>the construction phase plan has been sufficiently developed under Regulation 12 to allow</w:t>
            </w:r>
            <w:r w:rsidR="0009739D" w:rsidRPr="00126AE7">
              <w:rPr>
                <w:rFonts w:asciiTheme="minorHAnsi" w:eastAsia="Times New Roman" w:hAnsiTheme="minorHAnsi" w:cstheme="minorHAnsi"/>
                <w:sz w:val="18"/>
              </w:rPr>
              <w:t xml:space="preserve"> the construction phase of the P</w:t>
            </w:r>
            <w:r w:rsidRPr="00126AE7">
              <w:rPr>
                <w:rFonts w:asciiTheme="minorHAnsi" w:eastAsia="Times New Roman" w:hAnsiTheme="minorHAnsi" w:cstheme="minorHAnsi"/>
                <w:sz w:val="18"/>
              </w:rPr>
              <w:t>roject to commence.</w:t>
            </w:r>
          </w:p>
          <w:p w14:paraId="5D0687F8" w14:textId="77777777" w:rsidR="00EC4261" w:rsidRPr="00126AE7" w:rsidRDefault="00ED0F30"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Where the services ordered under the Contract become notifiable construction work within the terms of the CDM regulations, the Contractor will be responsible for the preparation and submission of the required documentation to the Health and Safety Executive with a copy to the Employer.</w:t>
            </w:r>
          </w:p>
          <w:p w14:paraId="7997E185" w14:textId="53E9770C" w:rsidR="002A6700" w:rsidRPr="00126AE7" w:rsidRDefault="002A6700" w:rsidP="00C63ADF">
            <w:pPr>
              <w:spacing w:before="0" w:after="160" w:line="240" w:lineRule="auto"/>
              <w:rPr>
                <w:rFonts w:asciiTheme="minorHAnsi" w:hAnsiTheme="minorHAnsi" w:cstheme="minorHAnsi"/>
                <w:bCs/>
                <w:sz w:val="18"/>
              </w:rPr>
            </w:pPr>
            <w:r w:rsidRPr="00126AE7">
              <w:rPr>
                <w:rFonts w:asciiTheme="minorHAnsi" w:hAnsiTheme="minorHAnsi" w:cstheme="minorHAnsi"/>
                <w:bCs/>
                <w:sz w:val="18"/>
              </w:rPr>
              <w:t xml:space="preserve">Where the project comprises of design and build </w:t>
            </w:r>
            <w:r w:rsidR="00981BBD" w:rsidRPr="00126AE7">
              <w:rPr>
                <w:rFonts w:asciiTheme="minorHAnsi" w:hAnsiTheme="minorHAnsi" w:cstheme="minorHAnsi"/>
                <w:bCs/>
                <w:sz w:val="18"/>
              </w:rPr>
              <w:t xml:space="preserve">for the purpose of CDM regulations the contractor will be appointed and accept responsibility as Principal Designer as defined within the CDM regulations. The Employer will formally instruct the contractor when Principal </w:t>
            </w:r>
            <w:proofErr w:type="gramStart"/>
            <w:r w:rsidR="00981BBD" w:rsidRPr="00126AE7">
              <w:rPr>
                <w:rFonts w:asciiTheme="minorHAnsi" w:hAnsiTheme="minorHAnsi" w:cstheme="minorHAnsi"/>
                <w:bCs/>
                <w:sz w:val="18"/>
              </w:rPr>
              <w:t>Designer  duties</w:t>
            </w:r>
            <w:proofErr w:type="gramEnd"/>
            <w:r w:rsidR="00981BBD" w:rsidRPr="00126AE7">
              <w:rPr>
                <w:rFonts w:asciiTheme="minorHAnsi" w:hAnsiTheme="minorHAnsi" w:cstheme="minorHAnsi"/>
                <w:bCs/>
                <w:sz w:val="18"/>
              </w:rPr>
              <w:t xml:space="preserve"> are required.</w:t>
            </w:r>
          </w:p>
        </w:tc>
      </w:tr>
      <w:tr w:rsidR="0009739D" w:rsidRPr="00126AE7" w14:paraId="423D8602" w14:textId="77777777" w:rsidTr="00CD6706">
        <w:tc>
          <w:tcPr>
            <w:tcW w:w="846" w:type="dxa"/>
          </w:tcPr>
          <w:p w14:paraId="4EB4427F" w14:textId="6DABBFF6" w:rsidR="0009739D" w:rsidRPr="00126AE7" w:rsidRDefault="0009739D"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8D094A" w:rsidRPr="00126AE7">
              <w:rPr>
                <w:rFonts w:asciiTheme="minorHAnsi" w:hAnsiTheme="minorHAnsi" w:cstheme="minorHAnsi"/>
                <w:b/>
                <w:sz w:val="18"/>
              </w:rPr>
              <w:t>2</w:t>
            </w:r>
            <w:r w:rsidR="00EA1D99">
              <w:rPr>
                <w:rFonts w:asciiTheme="minorHAnsi" w:hAnsiTheme="minorHAnsi" w:cstheme="minorHAnsi"/>
                <w:b/>
                <w:sz w:val="18"/>
              </w:rPr>
              <w:t>4</w:t>
            </w:r>
          </w:p>
        </w:tc>
        <w:tc>
          <w:tcPr>
            <w:tcW w:w="8930" w:type="dxa"/>
          </w:tcPr>
          <w:p w14:paraId="7467F320" w14:textId="77777777" w:rsidR="0009739D" w:rsidRPr="00126AE7" w:rsidRDefault="0009739D"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Risk Assessments and Method Statements</w:t>
            </w:r>
          </w:p>
          <w:p w14:paraId="52E70F88" w14:textId="77777777" w:rsidR="0009739D" w:rsidRPr="00126AE7" w:rsidRDefault="0009739D" w:rsidP="00C63ADF">
            <w:pPr>
              <w:spacing w:before="0" w:after="160" w:line="240" w:lineRule="auto"/>
              <w:rPr>
                <w:rFonts w:asciiTheme="minorHAnsi" w:eastAsia="Times New Roman" w:hAnsiTheme="minorHAnsi" w:cstheme="minorHAnsi"/>
                <w:sz w:val="18"/>
              </w:rPr>
            </w:pPr>
            <w:proofErr w:type="gramStart"/>
            <w:r w:rsidRPr="00126AE7">
              <w:rPr>
                <w:rFonts w:asciiTheme="minorHAnsi" w:eastAsia="Times New Roman" w:hAnsiTheme="minorHAnsi" w:cstheme="minorHAnsi"/>
                <w:sz w:val="18"/>
              </w:rPr>
              <w:t xml:space="preserve">All </w:t>
            </w:r>
            <w:r w:rsidR="008D094A" w:rsidRPr="00126AE7">
              <w:rPr>
                <w:rFonts w:asciiTheme="minorHAnsi" w:eastAsia="Times New Roman" w:hAnsiTheme="minorHAnsi" w:cstheme="minorHAnsi"/>
                <w:sz w:val="18"/>
              </w:rPr>
              <w:t>of</w:t>
            </w:r>
            <w:proofErr w:type="gramEnd"/>
            <w:r w:rsidR="008D094A" w:rsidRPr="00126AE7">
              <w:rPr>
                <w:rFonts w:asciiTheme="minorHAnsi" w:eastAsia="Times New Roman" w:hAnsiTheme="minorHAnsi" w:cstheme="minorHAnsi"/>
                <w:sz w:val="18"/>
              </w:rPr>
              <w:t xml:space="preserve"> the W</w:t>
            </w:r>
            <w:r w:rsidRPr="00126AE7">
              <w:rPr>
                <w:rFonts w:asciiTheme="minorHAnsi" w:eastAsia="Times New Roman" w:hAnsiTheme="minorHAnsi" w:cstheme="minorHAnsi"/>
                <w:sz w:val="18"/>
              </w:rPr>
              <w:t>orks sh</w:t>
            </w:r>
            <w:r w:rsidR="00EC4FB0" w:rsidRPr="00126AE7">
              <w:rPr>
                <w:rFonts w:asciiTheme="minorHAnsi" w:eastAsia="Times New Roman" w:hAnsiTheme="minorHAnsi" w:cstheme="minorHAnsi"/>
                <w:sz w:val="18"/>
              </w:rPr>
              <w:t>all</w:t>
            </w:r>
            <w:r w:rsidRPr="00126AE7">
              <w:rPr>
                <w:rFonts w:asciiTheme="minorHAnsi" w:eastAsia="Times New Roman" w:hAnsiTheme="minorHAnsi" w:cstheme="minorHAnsi"/>
                <w:sz w:val="18"/>
              </w:rPr>
              <w:t xml:space="preserve"> be subject to a hazard identification and risk assessment process.</w:t>
            </w:r>
          </w:p>
          <w:p w14:paraId="536B7EC6" w14:textId="77777777" w:rsidR="0009739D" w:rsidRDefault="0009739D"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The result and any necessary method statements must be provided to the Project Manager prior to commencement of the </w:t>
            </w:r>
            <w:r w:rsidR="008D094A" w:rsidRPr="00126AE7">
              <w:rPr>
                <w:rFonts w:asciiTheme="minorHAnsi" w:eastAsia="Times New Roman" w:hAnsiTheme="minorHAnsi" w:cstheme="minorHAnsi"/>
                <w:sz w:val="18"/>
              </w:rPr>
              <w:t>W</w:t>
            </w:r>
            <w:r w:rsidRPr="00126AE7">
              <w:rPr>
                <w:rFonts w:asciiTheme="minorHAnsi" w:eastAsia="Times New Roman" w:hAnsiTheme="minorHAnsi" w:cstheme="minorHAnsi"/>
                <w:sz w:val="18"/>
              </w:rPr>
              <w:t xml:space="preserve">orks </w:t>
            </w:r>
            <w:proofErr w:type="gramStart"/>
            <w:r w:rsidRPr="00126AE7">
              <w:rPr>
                <w:rFonts w:asciiTheme="minorHAnsi" w:eastAsia="Times New Roman" w:hAnsiTheme="minorHAnsi" w:cstheme="minorHAnsi"/>
                <w:sz w:val="18"/>
              </w:rPr>
              <w:t>in order to</w:t>
            </w:r>
            <w:proofErr w:type="gramEnd"/>
            <w:r w:rsidRPr="00126AE7">
              <w:rPr>
                <w:rFonts w:asciiTheme="minorHAnsi" w:eastAsia="Times New Roman" w:hAnsiTheme="minorHAnsi" w:cstheme="minorHAnsi"/>
                <w:sz w:val="18"/>
              </w:rPr>
              <w:t xml:space="preserve"> allow sufficient time to review and comment.  The timescale will be agreed with the Project Manager.  </w:t>
            </w:r>
          </w:p>
          <w:p w14:paraId="28E2FDED" w14:textId="77777777" w:rsidR="00350C16" w:rsidRDefault="00350C16" w:rsidP="00C63ADF">
            <w:pPr>
              <w:spacing w:before="0" w:after="160" w:line="240" w:lineRule="auto"/>
              <w:rPr>
                <w:rFonts w:asciiTheme="minorHAnsi" w:eastAsia="Times New Roman" w:hAnsiTheme="minorHAnsi" w:cstheme="minorHAnsi"/>
                <w:b/>
                <w:sz w:val="18"/>
              </w:rPr>
            </w:pPr>
          </w:p>
          <w:p w14:paraId="054BA675" w14:textId="5DEB59DB" w:rsidR="00350C16" w:rsidRPr="00126AE7" w:rsidRDefault="00350C16" w:rsidP="00C63ADF">
            <w:pPr>
              <w:spacing w:before="0" w:after="160" w:line="240" w:lineRule="auto"/>
              <w:rPr>
                <w:rFonts w:asciiTheme="minorHAnsi" w:eastAsia="Times New Roman" w:hAnsiTheme="minorHAnsi" w:cstheme="minorHAnsi"/>
                <w:b/>
                <w:sz w:val="18"/>
              </w:rPr>
            </w:pPr>
          </w:p>
        </w:tc>
      </w:tr>
      <w:tr w:rsidR="0009739D" w:rsidRPr="00126AE7" w14:paraId="5CA95B0F" w14:textId="77777777" w:rsidTr="00CD6706">
        <w:tc>
          <w:tcPr>
            <w:tcW w:w="846" w:type="dxa"/>
          </w:tcPr>
          <w:p w14:paraId="4D4ADAB6" w14:textId="482F9DB9" w:rsidR="0009739D" w:rsidRPr="00126AE7" w:rsidRDefault="008D094A"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Z2</w:t>
            </w:r>
            <w:r w:rsidR="00EA1D99">
              <w:rPr>
                <w:rFonts w:asciiTheme="minorHAnsi" w:hAnsiTheme="minorHAnsi" w:cstheme="minorHAnsi"/>
                <w:b/>
                <w:sz w:val="18"/>
              </w:rPr>
              <w:t>5</w:t>
            </w:r>
          </w:p>
        </w:tc>
        <w:tc>
          <w:tcPr>
            <w:tcW w:w="8930" w:type="dxa"/>
          </w:tcPr>
          <w:p w14:paraId="4BB545BE" w14:textId="77777777" w:rsidR="0009739D" w:rsidRPr="00126AE7" w:rsidRDefault="0009739D"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Setting Out and Levelling</w:t>
            </w:r>
          </w:p>
          <w:p w14:paraId="04416AC3" w14:textId="77777777" w:rsidR="0009739D" w:rsidRPr="00126AE7" w:rsidRDefault="0009739D"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 xml:space="preserve">The Contractor shall be responsible for </w:t>
            </w:r>
            <w:r w:rsidR="008D094A" w:rsidRPr="00126AE7">
              <w:rPr>
                <w:rFonts w:asciiTheme="minorHAnsi" w:eastAsia="Times New Roman" w:hAnsiTheme="minorHAnsi" w:cstheme="minorHAnsi"/>
                <w:sz w:val="18"/>
              </w:rPr>
              <w:t>the correct setting out of the W</w:t>
            </w:r>
            <w:r w:rsidRPr="00126AE7">
              <w:rPr>
                <w:rFonts w:asciiTheme="minorHAnsi" w:eastAsia="Times New Roman" w:hAnsiTheme="minorHAnsi" w:cstheme="minorHAnsi"/>
                <w:sz w:val="18"/>
              </w:rPr>
              <w:t>orks and shall amend at their own expense any errors arising from incorrect setting out.  In all cases, the Contractor shall check and clarify all site dimen</w:t>
            </w:r>
            <w:r w:rsidR="008D094A" w:rsidRPr="00126AE7">
              <w:rPr>
                <w:rFonts w:asciiTheme="minorHAnsi" w:eastAsia="Times New Roman" w:hAnsiTheme="minorHAnsi" w:cstheme="minorHAnsi"/>
                <w:sz w:val="18"/>
              </w:rPr>
              <w:t>sions prior to commencement of the W</w:t>
            </w:r>
            <w:r w:rsidRPr="00126AE7">
              <w:rPr>
                <w:rFonts w:asciiTheme="minorHAnsi" w:eastAsia="Times New Roman" w:hAnsiTheme="minorHAnsi" w:cstheme="minorHAnsi"/>
                <w:sz w:val="18"/>
              </w:rPr>
              <w:t xml:space="preserve">orks. </w:t>
            </w:r>
          </w:p>
        </w:tc>
      </w:tr>
      <w:tr w:rsidR="0009739D" w:rsidRPr="00126AE7" w14:paraId="2E467634" w14:textId="77777777" w:rsidTr="00CD6706">
        <w:tc>
          <w:tcPr>
            <w:tcW w:w="846" w:type="dxa"/>
          </w:tcPr>
          <w:p w14:paraId="68172C55" w14:textId="74F7D4E4" w:rsidR="0009739D" w:rsidRPr="00126AE7" w:rsidRDefault="008D094A"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744920" w:rsidRPr="00126AE7">
              <w:rPr>
                <w:rFonts w:asciiTheme="minorHAnsi" w:hAnsiTheme="minorHAnsi" w:cstheme="minorHAnsi"/>
                <w:b/>
                <w:sz w:val="18"/>
              </w:rPr>
              <w:t>2</w:t>
            </w:r>
            <w:r w:rsidR="00EA1D99">
              <w:rPr>
                <w:rFonts w:asciiTheme="minorHAnsi" w:hAnsiTheme="minorHAnsi" w:cstheme="minorHAnsi"/>
                <w:b/>
                <w:sz w:val="18"/>
              </w:rPr>
              <w:t>6</w:t>
            </w:r>
          </w:p>
        </w:tc>
        <w:tc>
          <w:tcPr>
            <w:tcW w:w="8930" w:type="dxa"/>
          </w:tcPr>
          <w:p w14:paraId="5C0CA992" w14:textId="77777777"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Mobile Communications</w:t>
            </w:r>
          </w:p>
          <w:p w14:paraId="6CD22712" w14:textId="3B836241" w:rsidR="003F7827" w:rsidRPr="00126AE7" w:rsidRDefault="003F7827"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Provision must be made by the Contractor for the Project Manager or representative to communicate directly with the Site Manager or nominated Site Contact, i.e. by mobile telephone or radio link. The use of any of the </w:t>
            </w:r>
            <w:r w:rsidR="008D094A" w:rsidRPr="00126AE7">
              <w:rPr>
                <w:rFonts w:asciiTheme="minorHAnsi" w:eastAsia="Times New Roman" w:hAnsiTheme="minorHAnsi" w:cstheme="minorHAnsi"/>
                <w:sz w:val="18"/>
              </w:rPr>
              <w:t>Premises’</w:t>
            </w:r>
            <w:r w:rsidRPr="00126AE7">
              <w:rPr>
                <w:rFonts w:asciiTheme="minorHAnsi" w:eastAsia="Times New Roman" w:hAnsiTheme="minorHAnsi" w:cstheme="minorHAnsi"/>
                <w:sz w:val="18"/>
              </w:rPr>
              <w:t xml:space="preserve"> telephones is not permitted under any circumstances. The use of personal mobile phones to send images of </w:t>
            </w:r>
            <w:r w:rsidR="008D094A" w:rsidRPr="00126AE7">
              <w:rPr>
                <w:rFonts w:asciiTheme="minorHAnsi" w:eastAsia="Times New Roman" w:hAnsiTheme="minorHAnsi" w:cstheme="minorHAnsi"/>
                <w:sz w:val="18"/>
              </w:rPr>
              <w:t xml:space="preserve">the Premises or </w:t>
            </w:r>
            <w:r w:rsidR="00981BBD" w:rsidRPr="00126AE7">
              <w:rPr>
                <w:rFonts w:asciiTheme="minorHAnsi" w:eastAsia="Times New Roman" w:hAnsiTheme="minorHAnsi" w:cstheme="minorHAnsi"/>
                <w:sz w:val="18"/>
              </w:rPr>
              <w:t>WYFRS</w:t>
            </w:r>
            <w:r w:rsidRPr="00126AE7">
              <w:rPr>
                <w:rFonts w:asciiTheme="minorHAnsi" w:eastAsia="Times New Roman" w:hAnsiTheme="minorHAnsi" w:cstheme="minorHAnsi"/>
                <w:sz w:val="18"/>
              </w:rPr>
              <w:t xml:space="preserve"> assets or information is strictly prohibited and will result in disciplinary action.</w:t>
            </w:r>
          </w:p>
          <w:p w14:paraId="5531BFFE" w14:textId="77777777" w:rsidR="003F7827" w:rsidRPr="00126AE7" w:rsidRDefault="003F7827"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The Contractor sh</w:t>
            </w:r>
            <w:r w:rsidR="00EC4FB0" w:rsidRPr="00126AE7">
              <w:rPr>
                <w:rFonts w:asciiTheme="minorHAnsi" w:eastAsia="Times New Roman" w:hAnsiTheme="minorHAnsi" w:cstheme="minorHAnsi"/>
                <w:sz w:val="18"/>
              </w:rPr>
              <w:t xml:space="preserve">all </w:t>
            </w:r>
            <w:r w:rsidRPr="00126AE7">
              <w:rPr>
                <w:rFonts w:asciiTheme="minorHAnsi" w:eastAsia="Times New Roman" w:hAnsiTheme="minorHAnsi" w:cstheme="minorHAnsi"/>
                <w:sz w:val="18"/>
              </w:rPr>
              <w:t>put in place arrangements to maintain contact with employees working on site following the same principles of mobile communication.</w:t>
            </w:r>
          </w:p>
          <w:p w14:paraId="709F672F" w14:textId="7918ECFE" w:rsidR="0009739D"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Depending on</w:t>
            </w:r>
            <w:r w:rsidR="008D094A" w:rsidRPr="00126AE7">
              <w:rPr>
                <w:rFonts w:asciiTheme="minorHAnsi" w:eastAsia="Times New Roman" w:hAnsiTheme="minorHAnsi" w:cstheme="minorHAnsi"/>
                <w:sz w:val="18"/>
              </w:rPr>
              <w:t xml:space="preserve"> the nature or location of the W</w:t>
            </w:r>
            <w:r w:rsidRPr="00126AE7">
              <w:rPr>
                <w:rFonts w:asciiTheme="minorHAnsi" w:eastAsia="Times New Roman" w:hAnsiTheme="minorHAnsi" w:cstheme="minorHAnsi"/>
                <w:sz w:val="18"/>
              </w:rPr>
              <w:t xml:space="preserve">ork the Contractor, sub-contractors and operatives may be asked to surrender </w:t>
            </w:r>
            <w:proofErr w:type="gramStart"/>
            <w:r w:rsidRPr="00126AE7">
              <w:rPr>
                <w:rFonts w:asciiTheme="minorHAnsi" w:eastAsia="Times New Roman" w:hAnsiTheme="minorHAnsi" w:cstheme="minorHAnsi"/>
                <w:sz w:val="18"/>
              </w:rPr>
              <w:t>on a daily basis</w:t>
            </w:r>
            <w:proofErr w:type="gramEnd"/>
            <w:r w:rsidRPr="00126AE7">
              <w:rPr>
                <w:rFonts w:asciiTheme="minorHAnsi" w:eastAsia="Times New Roman" w:hAnsiTheme="minorHAnsi" w:cstheme="minorHAnsi"/>
                <w:sz w:val="18"/>
              </w:rPr>
              <w:t xml:space="preserve"> their personal mobile phones.  A process will be agreed in advance with the Project Manager.</w:t>
            </w:r>
          </w:p>
        </w:tc>
      </w:tr>
      <w:tr w:rsidR="003F7827" w:rsidRPr="00126AE7" w14:paraId="23910492" w14:textId="77777777" w:rsidTr="00CD6706">
        <w:tc>
          <w:tcPr>
            <w:tcW w:w="846" w:type="dxa"/>
          </w:tcPr>
          <w:p w14:paraId="603173BE" w14:textId="45FFB1DD" w:rsidR="003F7827" w:rsidRPr="00126AE7" w:rsidRDefault="002D773C"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EA1D99">
              <w:rPr>
                <w:rFonts w:asciiTheme="minorHAnsi" w:hAnsiTheme="minorHAnsi" w:cstheme="minorHAnsi"/>
                <w:b/>
                <w:sz w:val="18"/>
              </w:rPr>
              <w:t>27</w:t>
            </w:r>
          </w:p>
        </w:tc>
        <w:tc>
          <w:tcPr>
            <w:tcW w:w="8930" w:type="dxa"/>
          </w:tcPr>
          <w:p w14:paraId="64322B78" w14:textId="77777777"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 xml:space="preserve">Smoking Policy and </w:t>
            </w:r>
            <w:proofErr w:type="gramStart"/>
            <w:r w:rsidRPr="00126AE7">
              <w:rPr>
                <w:rFonts w:asciiTheme="minorHAnsi" w:eastAsia="Times New Roman" w:hAnsiTheme="minorHAnsi" w:cstheme="minorHAnsi"/>
                <w:b/>
                <w:sz w:val="18"/>
              </w:rPr>
              <w:t>On Site</w:t>
            </w:r>
            <w:proofErr w:type="gramEnd"/>
            <w:r w:rsidRPr="00126AE7">
              <w:rPr>
                <w:rFonts w:asciiTheme="minorHAnsi" w:eastAsia="Times New Roman" w:hAnsiTheme="minorHAnsi" w:cstheme="minorHAnsi"/>
                <w:b/>
                <w:sz w:val="18"/>
              </w:rPr>
              <w:t xml:space="preserve"> Behaviour </w:t>
            </w:r>
          </w:p>
          <w:p w14:paraId="73BA8690" w14:textId="77777777" w:rsidR="003F7827" w:rsidRPr="00126AE7" w:rsidRDefault="008D094A"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The Employer</w:t>
            </w:r>
            <w:r w:rsidR="003F7827" w:rsidRPr="00126AE7">
              <w:rPr>
                <w:rFonts w:asciiTheme="minorHAnsi" w:eastAsia="Times New Roman" w:hAnsiTheme="minorHAnsi" w:cstheme="minorHAnsi"/>
                <w:sz w:val="18"/>
              </w:rPr>
              <w:t xml:space="preserve"> operate</w:t>
            </w:r>
            <w:r w:rsidRPr="00126AE7">
              <w:rPr>
                <w:rFonts w:asciiTheme="minorHAnsi" w:eastAsia="Times New Roman" w:hAnsiTheme="minorHAnsi" w:cstheme="minorHAnsi"/>
                <w:sz w:val="18"/>
              </w:rPr>
              <w:t>s</w:t>
            </w:r>
            <w:r w:rsidR="003F7827" w:rsidRPr="00126AE7">
              <w:rPr>
                <w:rFonts w:asciiTheme="minorHAnsi" w:eastAsia="Times New Roman" w:hAnsiTheme="minorHAnsi" w:cstheme="minorHAnsi"/>
                <w:sz w:val="18"/>
              </w:rPr>
              <w:t xml:space="preserve"> a “No Smoking” policy at all its establishments including the use or electronic cigarettes – Smoking within any of </w:t>
            </w:r>
            <w:r w:rsidRPr="00126AE7">
              <w:rPr>
                <w:rFonts w:asciiTheme="minorHAnsi" w:eastAsia="Times New Roman" w:hAnsiTheme="minorHAnsi" w:cstheme="minorHAnsi"/>
                <w:sz w:val="18"/>
              </w:rPr>
              <w:t>the P</w:t>
            </w:r>
            <w:r w:rsidR="003F7827" w:rsidRPr="00126AE7">
              <w:rPr>
                <w:rFonts w:asciiTheme="minorHAnsi" w:eastAsia="Times New Roman" w:hAnsiTheme="minorHAnsi" w:cstheme="minorHAnsi"/>
                <w:sz w:val="18"/>
              </w:rPr>
              <w:t xml:space="preserve">remises and grounds is not permitted.  </w:t>
            </w:r>
          </w:p>
          <w:p w14:paraId="55C938B3" w14:textId="77777777"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 xml:space="preserve">The Contractor shall ensure that all operatives </w:t>
            </w:r>
            <w:proofErr w:type="gramStart"/>
            <w:r w:rsidRPr="00126AE7">
              <w:rPr>
                <w:rFonts w:asciiTheme="minorHAnsi" w:eastAsia="Times New Roman" w:hAnsiTheme="minorHAnsi" w:cstheme="minorHAnsi"/>
                <w:sz w:val="18"/>
              </w:rPr>
              <w:t>adhere to a good code of behavioural conduct at all times</w:t>
            </w:r>
            <w:proofErr w:type="gramEnd"/>
            <w:r w:rsidRPr="00126AE7">
              <w:rPr>
                <w:rFonts w:asciiTheme="minorHAnsi" w:eastAsia="Times New Roman" w:hAnsiTheme="minorHAnsi" w:cstheme="minorHAnsi"/>
                <w:sz w:val="18"/>
              </w:rPr>
              <w:t xml:space="preserve">. </w:t>
            </w:r>
          </w:p>
        </w:tc>
      </w:tr>
      <w:tr w:rsidR="003F7827" w:rsidRPr="00126AE7" w14:paraId="42EB3C77" w14:textId="77777777" w:rsidTr="00CD6706">
        <w:tc>
          <w:tcPr>
            <w:tcW w:w="846" w:type="dxa"/>
          </w:tcPr>
          <w:p w14:paraId="0D690AD7" w14:textId="0E975EB4" w:rsidR="003F7827" w:rsidRPr="00126AE7" w:rsidRDefault="008D094A"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EA1D99">
              <w:rPr>
                <w:rFonts w:asciiTheme="minorHAnsi" w:hAnsiTheme="minorHAnsi" w:cstheme="minorHAnsi"/>
                <w:b/>
                <w:sz w:val="18"/>
              </w:rPr>
              <w:t>28</w:t>
            </w:r>
          </w:p>
        </w:tc>
        <w:tc>
          <w:tcPr>
            <w:tcW w:w="8930" w:type="dxa"/>
          </w:tcPr>
          <w:p w14:paraId="11D19D9E" w14:textId="77777777"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Identification Cards</w:t>
            </w:r>
          </w:p>
          <w:p w14:paraId="31988320" w14:textId="602E03E5"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 xml:space="preserve">For </w:t>
            </w:r>
            <w:r w:rsidR="00A4177B" w:rsidRPr="00126AE7">
              <w:rPr>
                <w:rFonts w:asciiTheme="minorHAnsi" w:eastAsia="Times New Roman" w:hAnsiTheme="minorHAnsi" w:cstheme="minorHAnsi"/>
                <w:sz w:val="18"/>
              </w:rPr>
              <w:t xml:space="preserve">security purposes the </w:t>
            </w:r>
            <w:r w:rsidRPr="00126AE7">
              <w:rPr>
                <w:rFonts w:asciiTheme="minorHAnsi" w:eastAsia="Times New Roman" w:hAnsiTheme="minorHAnsi" w:cstheme="minorHAnsi"/>
                <w:sz w:val="18"/>
              </w:rPr>
              <w:t xml:space="preserve">Contractor must provide all sub-contractors and operatives on the works with company identification cards incorporating a recent photograph of the cardholder, to be </w:t>
            </w:r>
            <w:proofErr w:type="gramStart"/>
            <w:r w:rsidRPr="00126AE7">
              <w:rPr>
                <w:rFonts w:asciiTheme="minorHAnsi" w:eastAsia="Times New Roman" w:hAnsiTheme="minorHAnsi" w:cstheme="minorHAnsi"/>
                <w:sz w:val="18"/>
              </w:rPr>
              <w:t>worn at all times</w:t>
            </w:r>
            <w:proofErr w:type="gramEnd"/>
            <w:r w:rsidRPr="00126AE7">
              <w:rPr>
                <w:rFonts w:asciiTheme="minorHAnsi" w:eastAsia="Times New Roman" w:hAnsiTheme="minorHAnsi" w:cstheme="minorHAnsi"/>
                <w:sz w:val="18"/>
              </w:rPr>
              <w:t xml:space="preserve"> when on </w:t>
            </w:r>
            <w:r w:rsidR="00A4177B" w:rsidRPr="00126AE7">
              <w:rPr>
                <w:rFonts w:asciiTheme="minorHAnsi" w:eastAsia="Times New Roman" w:hAnsiTheme="minorHAnsi" w:cstheme="minorHAnsi"/>
                <w:sz w:val="18"/>
              </w:rPr>
              <w:t xml:space="preserve">the </w:t>
            </w:r>
            <w:r w:rsidR="009B34DF">
              <w:rPr>
                <w:rFonts w:asciiTheme="minorHAnsi" w:eastAsia="Times New Roman" w:hAnsiTheme="minorHAnsi" w:cstheme="minorHAnsi"/>
                <w:sz w:val="18"/>
              </w:rPr>
              <w:t xml:space="preserve">Employers </w:t>
            </w:r>
            <w:r w:rsidR="00A4177B" w:rsidRPr="00126AE7">
              <w:rPr>
                <w:rFonts w:asciiTheme="minorHAnsi" w:eastAsia="Times New Roman" w:hAnsiTheme="minorHAnsi" w:cstheme="minorHAnsi"/>
                <w:sz w:val="18"/>
              </w:rPr>
              <w:t>Premises.</w:t>
            </w:r>
          </w:p>
        </w:tc>
      </w:tr>
      <w:tr w:rsidR="003F7827" w:rsidRPr="00126AE7" w14:paraId="616C532C" w14:textId="77777777" w:rsidTr="00CD6706">
        <w:tc>
          <w:tcPr>
            <w:tcW w:w="846" w:type="dxa"/>
          </w:tcPr>
          <w:p w14:paraId="557B72E7" w14:textId="642AAB27" w:rsidR="003F7827" w:rsidRPr="00126AE7" w:rsidRDefault="00A4177B"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EA1D99">
              <w:rPr>
                <w:rFonts w:asciiTheme="minorHAnsi" w:hAnsiTheme="minorHAnsi" w:cstheme="minorHAnsi"/>
                <w:b/>
                <w:sz w:val="18"/>
              </w:rPr>
              <w:t>29</w:t>
            </w:r>
          </w:p>
        </w:tc>
        <w:tc>
          <w:tcPr>
            <w:tcW w:w="8930" w:type="dxa"/>
          </w:tcPr>
          <w:p w14:paraId="7BF3E14E" w14:textId="77777777"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Watching, Lighting and Temporary Supplies</w:t>
            </w:r>
          </w:p>
          <w:p w14:paraId="561761EC" w14:textId="77777777" w:rsidR="003F7827" w:rsidRPr="00126AE7" w:rsidRDefault="00A4177B"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lastRenderedPageBreak/>
              <w:t xml:space="preserve">The Contractor must include </w:t>
            </w:r>
            <w:r w:rsidR="003F7827" w:rsidRPr="00126AE7">
              <w:rPr>
                <w:rFonts w:asciiTheme="minorHAnsi" w:eastAsia="Times New Roman" w:hAnsiTheme="minorHAnsi" w:cstheme="minorHAnsi"/>
                <w:sz w:val="18"/>
              </w:rPr>
              <w:t xml:space="preserve">all watching, lighting, temporary barriers, and protection as may be necessary to </w:t>
            </w:r>
            <w:proofErr w:type="gramStart"/>
            <w:r w:rsidR="003F7827" w:rsidRPr="00126AE7">
              <w:rPr>
                <w:rFonts w:asciiTheme="minorHAnsi" w:eastAsia="Times New Roman" w:hAnsiTheme="minorHAnsi" w:cstheme="minorHAnsi"/>
                <w:sz w:val="18"/>
              </w:rPr>
              <w:t xml:space="preserve">all </w:t>
            </w:r>
            <w:r w:rsidRPr="00126AE7">
              <w:rPr>
                <w:rFonts w:asciiTheme="minorHAnsi" w:eastAsia="Times New Roman" w:hAnsiTheme="minorHAnsi" w:cstheme="minorHAnsi"/>
                <w:sz w:val="18"/>
              </w:rPr>
              <w:t>of</w:t>
            </w:r>
            <w:proofErr w:type="gramEnd"/>
            <w:r w:rsidRPr="00126AE7">
              <w:rPr>
                <w:rFonts w:asciiTheme="minorHAnsi" w:eastAsia="Times New Roman" w:hAnsiTheme="minorHAnsi" w:cstheme="minorHAnsi"/>
                <w:sz w:val="18"/>
              </w:rPr>
              <w:t xml:space="preserve"> the W</w:t>
            </w:r>
            <w:r w:rsidR="003F7827" w:rsidRPr="00126AE7">
              <w:rPr>
                <w:rFonts w:asciiTheme="minorHAnsi" w:eastAsia="Times New Roman" w:hAnsiTheme="minorHAnsi" w:cstheme="minorHAnsi"/>
                <w:sz w:val="18"/>
              </w:rPr>
              <w:t xml:space="preserve">orks, materials and plant, including all safety measures required by </w:t>
            </w:r>
            <w:r w:rsidRPr="00126AE7">
              <w:rPr>
                <w:rFonts w:asciiTheme="minorHAnsi" w:eastAsia="Times New Roman" w:hAnsiTheme="minorHAnsi" w:cstheme="minorHAnsi"/>
                <w:sz w:val="18"/>
              </w:rPr>
              <w:t>the Employer</w:t>
            </w:r>
            <w:r w:rsidR="003F7827" w:rsidRPr="00126AE7">
              <w:rPr>
                <w:rFonts w:asciiTheme="minorHAnsi" w:eastAsia="Times New Roman" w:hAnsiTheme="minorHAnsi" w:cstheme="minorHAnsi"/>
                <w:sz w:val="18"/>
              </w:rPr>
              <w:t xml:space="preserve">, </w:t>
            </w:r>
            <w:r w:rsidRPr="00126AE7">
              <w:rPr>
                <w:rFonts w:asciiTheme="minorHAnsi" w:eastAsia="Times New Roman" w:hAnsiTheme="minorHAnsi" w:cstheme="minorHAnsi"/>
                <w:sz w:val="18"/>
              </w:rPr>
              <w:t>local a</w:t>
            </w:r>
            <w:r w:rsidR="003F7827" w:rsidRPr="00126AE7">
              <w:rPr>
                <w:rFonts w:asciiTheme="minorHAnsi" w:eastAsia="Times New Roman" w:hAnsiTheme="minorHAnsi" w:cstheme="minorHAnsi"/>
                <w:sz w:val="18"/>
              </w:rPr>
              <w:t xml:space="preserve">uthorities, </w:t>
            </w:r>
            <w:r w:rsidRPr="00350C16">
              <w:rPr>
                <w:rFonts w:asciiTheme="minorHAnsi" w:eastAsia="Times New Roman" w:hAnsiTheme="minorHAnsi" w:cstheme="minorHAnsi"/>
                <w:sz w:val="18"/>
              </w:rPr>
              <w:t>police</w:t>
            </w:r>
            <w:r w:rsidRPr="00126AE7">
              <w:rPr>
                <w:rFonts w:asciiTheme="minorHAnsi" w:eastAsia="Times New Roman" w:hAnsiTheme="minorHAnsi" w:cstheme="minorHAnsi"/>
                <w:sz w:val="18"/>
              </w:rPr>
              <w:t xml:space="preserve"> and </w:t>
            </w:r>
            <w:r w:rsidR="003F7827" w:rsidRPr="00126AE7">
              <w:rPr>
                <w:rFonts w:asciiTheme="minorHAnsi" w:eastAsia="Times New Roman" w:hAnsiTheme="minorHAnsi" w:cstheme="minorHAnsi"/>
                <w:sz w:val="18"/>
              </w:rPr>
              <w:t xml:space="preserve">other responsible bodies and with due regard to the Health &amp; Safety at Work Act. All temporary electric lighting, heating and power </w:t>
            </w:r>
            <w:r w:rsidR="00AB39DB" w:rsidRPr="00126AE7">
              <w:rPr>
                <w:rFonts w:asciiTheme="minorHAnsi" w:eastAsia="Times New Roman" w:hAnsiTheme="minorHAnsi" w:cstheme="minorHAnsi"/>
                <w:sz w:val="18"/>
              </w:rPr>
              <w:t>will</w:t>
            </w:r>
            <w:r w:rsidR="003F7827" w:rsidRPr="00126AE7">
              <w:rPr>
                <w:rFonts w:asciiTheme="minorHAnsi" w:eastAsia="Times New Roman" w:hAnsiTheme="minorHAnsi" w:cstheme="minorHAnsi"/>
                <w:sz w:val="18"/>
              </w:rPr>
              <w:t xml:space="preserve"> be transformed down to 110 volts.</w:t>
            </w:r>
          </w:p>
          <w:p w14:paraId="5A148CD9" w14:textId="6E495261" w:rsidR="003F7827" w:rsidRPr="00126AE7" w:rsidRDefault="009B34DF" w:rsidP="00C63ADF">
            <w:pPr>
              <w:spacing w:before="0" w:after="160" w:line="240" w:lineRule="auto"/>
              <w:rPr>
                <w:rFonts w:asciiTheme="minorHAnsi" w:eastAsia="Times New Roman" w:hAnsiTheme="minorHAnsi" w:cstheme="minorHAnsi"/>
                <w:b/>
                <w:sz w:val="18"/>
              </w:rPr>
            </w:pPr>
            <w:r>
              <w:rPr>
                <w:rFonts w:asciiTheme="minorHAnsi" w:eastAsia="Times New Roman" w:hAnsiTheme="minorHAnsi" w:cstheme="minorHAnsi"/>
                <w:sz w:val="18"/>
              </w:rPr>
              <w:t>Where applicable t</w:t>
            </w:r>
            <w:r w:rsidR="003F7827" w:rsidRPr="00126AE7">
              <w:rPr>
                <w:rFonts w:asciiTheme="minorHAnsi" w:eastAsia="Times New Roman" w:hAnsiTheme="minorHAnsi" w:cstheme="minorHAnsi"/>
                <w:sz w:val="18"/>
              </w:rPr>
              <w:t xml:space="preserve">he Contractor </w:t>
            </w:r>
            <w:r w:rsidR="00692D95" w:rsidRPr="00126AE7">
              <w:rPr>
                <w:rFonts w:asciiTheme="minorHAnsi" w:eastAsia="Times New Roman" w:hAnsiTheme="minorHAnsi" w:cstheme="minorHAnsi"/>
                <w:sz w:val="18"/>
              </w:rPr>
              <w:t>shall</w:t>
            </w:r>
            <w:r w:rsidR="003F7827" w:rsidRPr="00126AE7">
              <w:rPr>
                <w:rFonts w:asciiTheme="minorHAnsi" w:eastAsia="Times New Roman" w:hAnsiTheme="minorHAnsi" w:cstheme="minorHAnsi"/>
                <w:sz w:val="18"/>
              </w:rPr>
              <w:t xml:space="preserve"> be responsible (including charges and fees) for the arrangement of any temporary supplies from utility providers or other service suppliers required as part of the </w:t>
            </w:r>
            <w:r w:rsidR="00A4177B" w:rsidRPr="00126AE7">
              <w:rPr>
                <w:rFonts w:asciiTheme="minorHAnsi" w:eastAsia="Times New Roman" w:hAnsiTheme="minorHAnsi" w:cstheme="minorHAnsi"/>
                <w:sz w:val="18"/>
              </w:rPr>
              <w:t>W</w:t>
            </w:r>
            <w:r w:rsidR="003F7827" w:rsidRPr="00126AE7">
              <w:rPr>
                <w:rFonts w:asciiTheme="minorHAnsi" w:eastAsia="Times New Roman" w:hAnsiTheme="minorHAnsi" w:cstheme="minorHAnsi"/>
                <w:sz w:val="18"/>
              </w:rPr>
              <w:t>orks.</w:t>
            </w:r>
          </w:p>
        </w:tc>
      </w:tr>
      <w:tr w:rsidR="003F7827" w:rsidRPr="00126AE7" w14:paraId="783E82C7" w14:textId="77777777" w:rsidTr="00CD6706">
        <w:tc>
          <w:tcPr>
            <w:tcW w:w="846" w:type="dxa"/>
          </w:tcPr>
          <w:p w14:paraId="13BF9FDF" w14:textId="727BC5F7" w:rsidR="003F7827" w:rsidRPr="00126AE7" w:rsidRDefault="00A4177B"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w:t>
            </w:r>
            <w:r w:rsidR="002D773C" w:rsidRPr="00126AE7">
              <w:rPr>
                <w:rFonts w:asciiTheme="minorHAnsi" w:hAnsiTheme="minorHAnsi" w:cstheme="minorHAnsi"/>
                <w:b/>
                <w:sz w:val="18"/>
              </w:rPr>
              <w:t>3</w:t>
            </w:r>
            <w:r w:rsidR="00EA1D99">
              <w:rPr>
                <w:rFonts w:asciiTheme="minorHAnsi" w:hAnsiTheme="minorHAnsi" w:cstheme="minorHAnsi"/>
                <w:b/>
                <w:sz w:val="18"/>
              </w:rPr>
              <w:t>0</w:t>
            </w:r>
          </w:p>
        </w:tc>
        <w:tc>
          <w:tcPr>
            <w:tcW w:w="8930" w:type="dxa"/>
          </w:tcPr>
          <w:p w14:paraId="3964DC2B" w14:textId="77777777"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Delivery to Site</w:t>
            </w:r>
          </w:p>
          <w:p w14:paraId="6D5F3343" w14:textId="6E23E312"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 xml:space="preserve">The Contractor is required to observe all </w:t>
            </w:r>
            <w:r w:rsidR="00A4177B" w:rsidRPr="00126AE7">
              <w:rPr>
                <w:rFonts w:asciiTheme="minorHAnsi" w:eastAsia="Times New Roman" w:hAnsiTheme="minorHAnsi" w:cstheme="minorHAnsi"/>
                <w:sz w:val="18"/>
              </w:rPr>
              <w:t>Employer</w:t>
            </w:r>
            <w:r w:rsidR="00981BBD" w:rsidRPr="00126AE7">
              <w:rPr>
                <w:rFonts w:asciiTheme="minorHAnsi" w:eastAsia="Times New Roman" w:hAnsiTheme="minorHAnsi" w:cstheme="minorHAnsi"/>
                <w:sz w:val="18"/>
              </w:rPr>
              <w:t xml:space="preserve"> </w:t>
            </w:r>
            <w:r w:rsidRPr="00126AE7">
              <w:rPr>
                <w:rFonts w:asciiTheme="minorHAnsi" w:eastAsia="Times New Roman" w:hAnsiTheme="minorHAnsi" w:cstheme="minorHAnsi"/>
                <w:sz w:val="18"/>
              </w:rPr>
              <w:t xml:space="preserve">site specific and other regulations in the delivery of plant and other materials including unloading and parking of vehicles.  No vehicle plant or materials will be allowed to remain on the road or pavement without the express permission of </w:t>
            </w:r>
            <w:r w:rsidR="00A4177B" w:rsidRPr="00126AE7">
              <w:rPr>
                <w:rFonts w:asciiTheme="minorHAnsi" w:eastAsia="Times New Roman" w:hAnsiTheme="minorHAnsi" w:cstheme="minorHAnsi"/>
                <w:sz w:val="18"/>
              </w:rPr>
              <w:t>the Employer’s</w:t>
            </w:r>
            <w:r w:rsidRPr="00126AE7">
              <w:rPr>
                <w:rFonts w:asciiTheme="minorHAnsi" w:eastAsia="Times New Roman" w:hAnsiTheme="minorHAnsi" w:cstheme="minorHAnsi"/>
                <w:sz w:val="18"/>
              </w:rPr>
              <w:t xml:space="preserve"> Project Manager.</w:t>
            </w:r>
            <w:r w:rsidR="00613B36" w:rsidRPr="00126AE7">
              <w:rPr>
                <w:rFonts w:asciiTheme="minorHAnsi" w:eastAsia="Times New Roman" w:hAnsiTheme="minorHAnsi" w:cstheme="minorHAnsi"/>
                <w:sz w:val="18"/>
              </w:rPr>
              <w:t xml:space="preserve"> Access and egress for fire appliances must be </w:t>
            </w:r>
            <w:proofErr w:type="gramStart"/>
            <w:r w:rsidR="00613B36" w:rsidRPr="00126AE7">
              <w:rPr>
                <w:rFonts w:asciiTheme="minorHAnsi" w:eastAsia="Times New Roman" w:hAnsiTheme="minorHAnsi" w:cstheme="minorHAnsi"/>
                <w:sz w:val="18"/>
              </w:rPr>
              <w:t>kept clear at all times</w:t>
            </w:r>
            <w:proofErr w:type="gramEnd"/>
            <w:r w:rsidR="00613B36" w:rsidRPr="00126AE7">
              <w:rPr>
                <w:rFonts w:asciiTheme="minorHAnsi" w:eastAsia="Times New Roman" w:hAnsiTheme="minorHAnsi" w:cstheme="minorHAnsi"/>
                <w:sz w:val="18"/>
              </w:rPr>
              <w:t>.</w:t>
            </w:r>
          </w:p>
        </w:tc>
      </w:tr>
      <w:tr w:rsidR="003F7827" w:rsidRPr="00126AE7" w14:paraId="33814910" w14:textId="77777777" w:rsidTr="00CD6706">
        <w:tc>
          <w:tcPr>
            <w:tcW w:w="846" w:type="dxa"/>
          </w:tcPr>
          <w:p w14:paraId="112C0CCC" w14:textId="246A093B" w:rsidR="003F7827" w:rsidRPr="00126AE7" w:rsidRDefault="00A4177B"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t>Z3</w:t>
            </w:r>
            <w:r w:rsidR="00EA1D99">
              <w:rPr>
                <w:rFonts w:asciiTheme="minorHAnsi" w:hAnsiTheme="minorHAnsi" w:cstheme="minorHAnsi"/>
                <w:b/>
                <w:sz w:val="18"/>
              </w:rPr>
              <w:t>1</w:t>
            </w:r>
          </w:p>
        </w:tc>
        <w:tc>
          <w:tcPr>
            <w:tcW w:w="8930" w:type="dxa"/>
          </w:tcPr>
          <w:p w14:paraId="61F3B55D" w14:textId="77777777" w:rsidR="003F7827" w:rsidRPr="00126AE7" w:rsidRDefault="003F7827" w:rsidP="00C63ADF">
            <w:pPr>
              <w:spacing w:before="0" w:after="160" w:line="240" w:lineRule="auto"/>
              <w:ind w:right="175"/>
              <w:rPr>
                <w:rFonts w:asciiTheme="minorHAnsi" w:eastAsia="Times New Roman" w:hAnsiTheme="minorHAnsi" w:cstheme="minorHAnsi"/>
                <w:b/>
                <w:sz w:val="18"/>
                <w:lang w:eastAsia="en-GB"/>
              </w:rPr>
            </w:pPr>
            <w:r w:rsidRPr="00126AE7">
              <w:rPr>
                <w:rFonts w:asciiTheme="minorHAnsi" w:eastAsia="Times New Roman" w:hAnsiTheme="minorHAnsi" w:cstheme="minorHAnsi"/>
                <w:b/>
                <w:sz w:val="18"/>
                <w:lang w:eastAsia="en-GB"/>
              </w:rPr>
              <w:t>Signage</w:t>
            </w:r>
          </w:p>
          <w:p w14:paraId="5D81A705" w14:textId="77777777" w:rsidR="003F7827" w:rsidRPr="00126AE7" w:rsidRDefault="003F7827" w:rsidP="00C63ADF">
            <w:pPr>
              <w:spacing w:before="0" w:after="160" w:line="240" w:lineRule="auto"/>
              <w:ind w:right="175"/>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 xml:space="preserve">The Contractor is to allow for provision of all necessary signage e.g. safety signage, “wet paint” signs, etc. and for other means of designating work areas “off </w:t>
            </w:r>
            <w:r w:rsidR="00A4177B" w:rsidRPr="00126AE7">
              <w:rPr>
                <w:rFonts w:asciiTheme="minorHAnsi" w:eastAsia="Times New Roman" w:hAnsiTheme="minorHAnsi" w:cstheme="minorHAnsi"/>
                <w:sz w:val="18"/>
                <w:lang w:eastAsia="en-GB"/>
              </w:rPr>
              <w:t>the run” during these W</w:t>
            </w:r>
            <w:r w:rsidRPr="00126AE7">
              <w:rPr>
                <w:rFonts w:asciiTheme="minorHAnsi" w:eastAsia="Times New Roman" w:hAnsiTheme="minorHAnsi" w:cstheme="minorHAnsi"/>
                <w:sz w:val="18"/>
                <w:lang w:eastAsia="en-GB"/>
              </w:rPr>
              <w:t>orks (e.g. mechanical barriers) to ensure the safety of the public, staff and the workforce.</w:t>
            </w:r>
          </w:p>
          <w:p w14:paraId="51F15CC8" w14:textId="288C2640" w:rsidR="00981BBD" w:rsidRPr="00126AE7" w:rsidRDefault="003F7827" w:rsidP="00350C16">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lang w:eastAsia="en-GB"/>
              </w:rPr>
              <w:t xml:space="preserve">The Contractor must also allow for the supply and install of a suitable notice board in reception or other identified location to identify the Contractor and any applicable specialist sub-contractors, contact details along with a photograph and a programme of works (updated when changed) approved and monitored by the Project Manager. </w:t>
            </w:r>
          </w:p>
        </w:tc>
      </w:tr>
      <w:tr w:rsidR="003F7827" w:rsidRPr="00126AE7" w14:paraId="15DA9E61" w14:textId="77777777" w:rsidTr="00CD6706">
        <w:tc>
          <w:tcPr>
            <w:tcW w:w="846" w:type="dxa"/>
          </w:tcPr>
          <w:p w14:paraId="01DCAD94" w14:textId="40E84FD1" w:rsidR="003F7827" w:rsidRPr="00126AE7" w:rsidRDefault="00A4177B"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t>Z3</w:t>
            </w:r>
            <w:r w:rsidR="00EA1D99">
              <w:rPr>
                <w:rFonts w:asciiTheme="minorHAnsi" w:hAnsiTheme="minorHAnsi" w:cstheme="minorHAnsi"/>
                <w:b/>
                <w:sz w:val="18"/>
              </w:rPr>
              <w:t>2</w:t>
            </w:r>
          </w:p>
        </w:tc>
        <w:tc>
          <w:tcPr>
            <w:tcW w:w="8930" w:type="dxa"/>
          </w:tcPr>
          <w:p w14:paraId="09FBB42D" w14:textId="77777777" w:rsidR="003F7827" w:rsidRPr="00126AE7" w:rsidRDefault="003F7827" w:rsidP="00C63ADF">
            <w:pPr>
              <w:spacing w:before="0" w:after="160" w:line="240" w:lineRule="auto"/>
              <w:ind w:left="72"/>
              <w:rPr>
                <w:rFonts w:asciiTheme="minorHAnsi" w:eastAsia="Times New Roman" w:hAnsiTheme="minorHAnsi" w:cstheme="minorHAnsi"/>
                <w:b/>
                <w:sz w:val="18"/>
              </w:rPr>
            </w:pPr>
            <w:r w:rsidRPr="00126AE7">
              <w:rPr>
                <w:rFonts w:asciiTheme="minorHAnsi" w:eastAsia="Times New Roman" w:hAnsiTheme="minorHAnsi" w:cstheme="minorHAnsi"/>
                <w:b/>
                <w:sz w:val="18"/>
              </w:rPr>
              <w:t>Control of Noise and Disturbance</w:t>
            </w:r>
          </w:p>
          <w:p w14:paraId="183BD8AD" w14:textId="77777777" w:rsidR="003F7827" w:rsidRPr="00126AE7" w:rsidRDefault="003F7827" w:rsidP="00C63ADF">
            <w:pPr>
              <w:spacing w:before="0" w:after="160" w:line="240" w:lineRule="auto"/>
              <w:ind w:left="72"/>
              <w:rPr>
                <w:rFonts w:asciiTheme="minorHAnsi" w:eastAsia="Times New Roman" w:hAnsiTheme="minorHAnsi" w:cstheme="minorHAnsi"/>
                <w:sz w:val="18"/>
              </w:rPr>
            </w:pPr>
            <w:r w:rsidRPr="00126AE7">
              <w:rPr>
                <w:rFonts w:asciiTheme="minorHAnsi" w:eastAsia="Times New Roman" w:hAnsiTheme="minorHAnsi" w:cstheme="minorHAnsi"/>
                <w:sz w:val="18"/>
              </w:rPr>
              <w:t xml:space="preserve">The Contractor </w:t>
            </w:r>
            <w:r w:rsidR="00692D95" w:rsidRPr="00126AE7">
              <w:rPr>
                <w:rFonts w:asciiTheme="minorHAnsi" w:eastAsia="Times New Roman" w:hAnsiTheme="minorHAnsi" w:cstheme="minorHAnsi"/>
                <w:sz w:val="18"/>
              </w:rPr>
              <w:t>shall</w:t>
            </w:r>
            <w:r w:rsidRPr="00126AE7">
              <w:rPr>
                <w:rFonts w:asciiTheme="minorHAnsi" w:eastAsia="Times New Roman" w:hAnsiTheme="minorHAnsi" w:cstheme="minorHAnsi"/>
                <w:sz w:val="18"/>
              </w:rPr>
              <w:t xml:space="preserve"> not be </w:t>
            </w:r>
            <w:r w:rsidR="00A4177B" w:rsidRPr="00126AE7">
              <w:rPr>
                <w:rFonts w:asciiTheme="minorHAnsi" w:eastAsia="Times New Roman" w:hAnsiTheme="minorHAnsi" w:cstheme="minorHAnsi"/>
                <w:sz w:val="18"/>
              </w:rPr>
              <w:t>allowed, when carrying out the W</w:t>
            </w:r>
            <w:r w:rsidRPr="00126AE7">
              <w:rPr>
                <w:rFonts w:asciiTheme="minorHAnsi" w:eastAsia="Times New Roman" w:hAnsiTheme="minorHAnsi" w:cstheme="minorHAnsi"/>
                <w:sz w:val="18"/>
              </w:rPr>
              <w:t xml:space="preserve">orks, to interfere or to interrupt the running of the operational </w:t>
            </w:r>
            <w:r w:rsidR="00A4177B" w:rsidRPr="00126AE7">
              <w:rPr>
                <w:rFonts w:asciiTheme="minorHAnsi" w:eastAsia="Times New Roman" w:hAnsiTheme="minorHAnsi" w:cstheme="minorHAnsi"/>
                <w:sz w:val="18"/>
              </w:rPr>
              <w:t>use of the P</w:t>
            </w:r>
            <w:r w:rsidRPr="00126AE7">
              <w:rPr>
                <w:rFonts w:asciiTheme="minorHAnsi" w:eastAsia="Times New Roman" w:hAnsiTheme="minorHAnsi" w:cstheme="minorHAnsi"/>
                <w:sz w:val="18"/>
              </w:rPr>
              <w:t xml:space="preserve">remises and must therefore allow in their </w:t>
            </w:r>
            <w:proofErr w:type="gramStart"/>
            <w:r w:rsidRPr="00126AE7">
              <w:rPr>
                <w:rFonts w:asciiTheme="minorHAnsi" w:eastAsia="Times New Roman" w:hAnsiTheme="minorHAnsi" w:cstheme="minorHAnsi"/>
                <w:sz w:val="18"/>
              </w:rPr>
              <w:t>tender:-</w:t>
            </w:r>
            <w:proofErr w:type="gramEnd"/>
          </w:p>
          <w:p w14:paraId="4AF42367" w14:textId="0D1BD0C6" w:rsidR="003F7827" w:rsidRPr="00126AE7" w:rsidRDefault="003F7827" w:rsidP="00B7177C">
            <w:pPr>
              <w:numPr>
                <w:ilvl w:val="0"/>
                <w:numId w:val="20"/>
              </w:numPr>
              <w:spacing w:before="0" w:after="160" w:line="240" w:lineRule="auto"/>
              <w:ind w:left="467" w:hanging="425"/>
              <w:rPr>
                <w:rFonts w:asciiTheme="minorHAnsi" w:eastAsia="Times New Roman" w:hAnsiTheme="minorHAnsi" w:cstheme="minorHAnsi"/>
                <w:sz w:val="18"/>
              </w:rPr>
            </w:pPr>
            <w:r w:rsidRPr="00126AE7">
              <w:rPr>
                <w:rFonts w:asciiTheme="minorHAnsi" w:eastAsia="Times New Roman" w:hAnsiTheme="minorHAnsi" w:cstheme="minorHAnsi"/>
                <w:sz w:val="18"/>
              </w:rPr>
              <w:t xml:space="preserve">For ensuring that all building work is carried out with as little inconvenience as possible to </w:t>
            </w:r>
            <w:r w:rsidR="00A4177B" w:rsidRPr="00126AE7">
              <w:rPr>
                <w:rFonts w:asciiTheme="minorHAnsi" w:eastAsia="Times New Roman" w:hAnsiTheme="minorHAnsi" w:cstheme="minorHAnsi"/>
                <w:sz w:val="18"/>
              </w:rPr>
              <w:t xml:space="preserve">the </w:t>
            </w:r>
            <w:r w:rsidR="009B34DF">
              <w:rPr>
                <w:rFonts w:asciiTheme="minorHAnsi" w:eastAsia="Times New Roman" w:hAnsiTheme="minorHAnsi" w:cstheme="minorHAnsi"/>
                <w:sz w:val="18"/>
              </w:rPr>
              <w:t xml:space="preserve">Employers </w:t>
            </w:r>
            <w:r w:rsidR="00613B36" w:rsidRPr="00126AE7">
              <w:rPr>
                <w:rFonts w:asciiTheme="minorHAnsi" w:eastAsia="Times New Roman" w:hAnsiTheme="minorHAnsi" w:cstheme="minorHAnsi"/>
                <w:sz w:val="18"/>
              </w:rPr>
              <w:t>staff</w:t>
            </w:r>
            <w:r w:rsidR="002170CC" w:rsidRPr="00126AE7">
              <w:rPr>
                <w:rFonts w:asciiTheme="minorHAnsi" w:eastAsia="Times New Roman" w:hAnsiTheme="minorHAnsi" w:cstheme="minorHAnsi"/>
                <w:sz w:val="18"/>
              </w:rPr>
              <w:t>,</w:t>
            </w:r>
            <w:r w:rsidR="00613B36" w:rsidRPr="00126AE7">
              <w:rPr>
                <w:rFonts w:asciiTheme="minorHAnsi" w:eastAsia="Times New Roman" w:hAnsiTheme="minorHAnsi" w:cstheme="minorHAnsi"/>
                <w:sz w:val="18"/>
              </w:rPr>
              <w:t xml:space="preserve"> </w:t>
            </w:r>
            <w:r w:rsidR="002170CC" w:rsidRPr="00126AE7">
              <w:rPr>
                <w:rFonts w:asciiTheme="minorHAnsi" w:eastAsia="Times New Roman" w:hAnsiTheme="minorHAnsi" w:cstheme="minorHAnsi"/>
                <w:sz w:val="18"/>
              </w:rPr>
              <w:t>other building occupants</w:t>
            </w:r>
            <w:r w:rsidRPr="00126AE7">
              <w:rPr>
                <w:rFonts w:asciiTheme="minorHAnsi" w:eastAsia="Times New Roman" w:hAnsiTheme="minorHAnsi" w:cstheme="minorHAnsi"/>
                <w:sz w:val="18"/>
              </w:rPr>
              <w:t xml:space="preserve"> </w:t>
            </w:r>
            <w:r w:rsidR="002170CC" w:rsidRPr="00126AE7">
              <w:rPr>
                <w:rFonts w:asciiTheme="minorHAnsi" w:eastAsia="Times New Roman" w:hAnsiTheme="minorHAnsi" w:cstheme="minorHAnsi"/>
                <w:sz w:val="18"/>
              </w:rPr>
              <w:t xml:space="preserve">and </w:t>
            </w:r>
            <w:r w:rsidRPr="00126AE7">
              <w:rPr>
                <w:rFonts w:asciiTheme="minorHAnsi" w:eastAsia="Times New Roman" w:hAnsiTheme="minorHAnsi" w:cstheme="minorHAnsi"/>
                <w:sz w:val="18"/>
              </w:rPr>
              <w:t xml:space="preserve">members of the </w:t>
            </w:r>
            <w:proofErr w:type="gramStart"/>
            <w:r w:rsidRPr="00126AE7">
              <w:rPr>
                <w:rFonts w:asciiTheme="minorHAnsi" w:eastAsia="Times New Roman" w:hAnsiTheme="minorHAnsi" w:cstheme="minorHAnsi"/>
                <w:sz w:val="18"/>
              </w:rPr>
              <w:t>public</w:t>
            </w:r>
            <w:r w:rsidR="00A4177B" w:rsidRPr="00126AE7">
              <w:rPr>
                <w:rFonts w:asciiTheme="minorHAnsi" w:eastAsia="Times New Roman" w:hAnsiTheme="minorHAnsi" w:cstheme="minorHAnsi"/>
                <w:sz w:val="18"/>
              </w:rPr>
              <w:t>;</w:t>
            </w:r>
            <w:proofErr w:type="gramEnd"/>
          </w:p>
          <w:p w14:paraId="12FF0AB6" w14:textId="77777777" w:rsidR="003F7827" w:rsidRPr="00126AE7" w:rsidRDefault="003F7827" w:rsidP="00B7177C">
            <w:pPr>
              <w:numPr>
                <w:ilvl w:val="0"/>
                <w:numId w:val="20"/>
              </w:numPr>
              <w:spacing w:before="0" w:after="160" w:line="240" w:lineRule="auto"/>
              <w:ind w:left="467" w:hanging="425"/>
              <w:rPr>
                <w:rFonts w:asciiTheme="minorHAnsi" w:eastAsia="Times New Roman" w:hAnsiTheme="minorHAnsi" w:cstheme="minorHAnsi"/>
                <w:sz w:val="18"/>
              </w:rPr>
            </w:pPr>
            <w:r w:rsidRPr="00126AE7">
              <w:rPr>
                <w:rFonts w:asciiTheme="minorHAnsi" w:eastAsia="Times New Roman" w:hAnsiTheme="minorHAnsi" w:cstheme="minorHAnsi"/>
                <w:sz w:val="18"/>
              </w:rPr>
              <w:t xml:space="preserve"> For ensuring that operatives and staff who may require to enter the </w:t>
            </w:r>
            <w:r w:rsidR="00A4177B" w:rsidRPr="00126AE7">
              <w:rPr>
                <w:rFonts w:asciiTheme="minorHAnsi" w:eastAsia="Times New Roman" w:hAnsiTheme="minorHAnsi" w:cstheme="minorHAnsi"/>
                <w:sz w:val="18"/>
              </w:rPr>
              <w:t>Premises</w:t>
            </w:r>
            <w:r w:rsidRPr="00126AE7">
              <w:rPr>
                <w:rFonts w:asciiTheme="minorHAnsi" w:eastAsia="Times New Roman" w:hAnsiTheme="minorHAnsi" w:cstheme="minorHAnsi"/>
                <w:sz w:val="18"/>
              </w:rPr>
              <w:t xml:space="preserve"> in the course of their duties observe </w:t>
            </w:r>
            <w:r w:rsidR="00A4177B" w:rsidRPr="00126AE7">
              <w:rPr>
                <w:rFonts w:asciiTheme="minorHAnsi" w:eastAsia="Times New Roman" w:hAnsiTheme="minorHAnsi" w:cstheme="minorHAnsi"/>
                <w:sz w:val="18"/>
              </w:rPr>
              <w:t>the Employer’s</w:t>
            </w:r>
            <w:r w:rsidRPr="00126AE7">
              <w:rPr>
                <w:rFonts w:asciiTheme="minorHAnsi" w:eastAsia="Times New Roman" w:hAnsiTheme="minorHAnsi" w:cstheme="minorHAnsi"/>
                <w:sz w:val="18"/>
              </w:rPr>
              <w:t xml:space="preserve"> rules contained within the Induction Booklet</w:t>
            </w:r>
            <w:r w:rsidR="00A4177B" w:rsidRPr="00126AE7">
              <w:rPr>
                <w:rFonts w:asciiTheme="minorHAnsi" w:eastAsia="Times New Roman" w:hAnsiTheme="minorHAnsi" w:cstheme="minorHAnsi"/>
                <w:sz w:val="18"/>
              </w:rPr>
              <w:t>.</w:t>
            </w:r>
          </w:p>
          <w:p w14:paraId="5D4AB3A5" w14:textId="77777777" w:rsidR="003F7827" w:rsidRPr="00126AE7" w:rsidRDefault="003F7827" w:rsidP="00C63ADF">
            <w:pPr>
              <w:spacing w:before="0" w:after="160" w:line="240" w:lineRule="auto"/>
              <w:ind w:right="175"/>
              <w:rPr>
                <w:rFonts w:asciiTheme="minorHAnsi" w:eastAsia="Times New Roman" w:hAnsiTheme="minorHAnsi" w:cstheme="minorHAnsi"/>
                <w:b/>
                <w:sz w:val="18"/>
                <w:lang w:eastAsia="en-GB"/>
              </w:rPr>
            </w:pPr>
            <w:r w:rsidRPr="00126AE7">
              <w:rPr>
                <w:rFonts w:asciiTheme="minorHAnsi" w:eastAsia="Times New Roman" w:hAnsiTheme="minorHAnsi" w:cstheme="minorHAnsi"/>
                <w:sz w:val="18"/>
              </w:rPr>
              <w:t xml:space="preserve">The use of radios or playing of music will not be permitted during normal </w:t>
            </w:r>
            <w:r w:rsidRPr="00126AE7">
              <w:rPr>
                <w:rFonts w:asciiTheme="minorHAnsi" w:hAnsiTheme="minorHAnsi" w:cstheme="minorHAnsi"/>
                <w:sz w:val="18"/>
              </w:rPr>
              <w:t>working hours when in occupied areas, otherwise by agreement with the Project Manager.</w:t>
            </w:r>
          </w:p>
        </w:tc>
      </w:tr>
      <w:tr w:rsidR="003F7827" w:rsidRPr="00126AE7" w14:paraId="1FCDF56F" w14:textId="77777777" w:rsidTr="00CD6706">
        <w:tc>
          <w:tcPr>
            <w:tcW w:w="846" w:type="dxa"/>
          </w:tcPr>
          <w:p w14:paraId="7EFAB61E" w14:textId="73B826B5" w:rsidR="003F7827" w:rsidRPr="00126AE7" w:rsidRDefault="002D773C"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Z3</w:t>
            </w:r>
            <w:r w:rsidR="00EA1D99">
              <w:rPr>
                <w:rFonts w:asciiTheme="minorHAnsi" w:hAnsiTheme="minorHAnsi" w:cstheme="minorHAnsi"/>
                <w:b/>
                <w:sz w:val="18"/>
              </w:rPr>
              <w:t>3</w:t>
            </w:r>
          </w:p>
        </w:tc>
        <w:tc>
          <w:tcPr>
            <w:tcW w:w="8930" w:type="dxa"/>
          </w:tcPr>
          <w:p w14:paraId="732996A7" w14:textId="77777777"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Interruption of Services</w:t>
            </w:r>
          </w:p>
          <w:p w14:paraId="1D858B51" w14:textId="77777777" w:rsidR="003F7827" w:rsidRPr="00126AE7" w:rsidRDefault="003F7827"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The Contractor shall not, without the permission of the Project Manager, interrupt or interfere with the operation of existing services such as </w:t>
            </w:r>
            <w:r w:rsidR="00A4177B" w:rsidRPr="00126AE7">
              <w:rPr>
                <w:rFonts w:asciiTheme="minorHAnsi" w:eastAsia="Times New Roman" w:hAnsiTheme="minorHAnsi" w:cstheme="minorHAnsi"/>
                <w:sz w:val="18"/>
              </w:rPr>
              <w:t xml:space="preserve">(but not limited to) </w:t>
            </w:r>
            <w:r w:rsidRPr="00126AE7">
              <w:rPr>
                <w:rFonts w:asciiTheme="minorHAnsi" w:eastAsia="Times New Roman" w:hAnsiTheme="minorHAnsi" w:cstheme="minorHAnsi"/>
                <w:sz w:val="18"/>
              </w:rPr>
              <w:t>gas, water, electric power and lighting, C.C.T.V./telephone/data/intruder alarm cables/panic affray/fire alarm</w:t>
            </w:r>
            <w:r w:rsidR="00A4177B" w:rsidRPr="00126AE7">
              <w:rPr>
                <w:rFonts w:asciiTheme="minorHAnsi" w:eastAsia="Times New Roman" w:hAnsiTheme="minorHAnsi" w:cstheme="minorHAnsi"/>
                <w:sz w:val="18"/>
              </w:rPr>
              <w:t xml:space="preserve"> no</w:t>
            </w:r>
            <w:r w:rsidRPr="00126AE7">
              <w:rPr>
                <w:rFonts w:asciiTheme="minorHAnsi" w:eastAsia="Times New Roman" w:hAnsiTheme="minorHAnsi" w:cstheme="minorHAnsi"/>
                <w:sz w:val="18"/>
              </w:rPr>
              <w:t>r with buried cables, sewers, drains, etc and not, in the case of works of statutory authorities or private owners, without the permission of such authorities or owners as the case may be.</w:t>
            </w:r>
          </w:p>
          <w:p w14:paraId="273E65A3" w14:textId="77777777"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 xml:space="preserve">Should the Contractor cause any damage, they shall be responsible for making good thereof to the satisfaction of the Engineers, authorities or </w:t>
            </w:r>
            <w:proofErr w:type="gramStart"/>
            <w:r w:rsidRPr="00126AE7">
              <w:rPr>
                <w:rFonts w:asciiTheme="minorHAnsi" w:eastAsia="Times New Roman" w:hAnsiTheme="minorHAnsi" w:cstheme="minorHAnsi"/>
                <w:sz w:val="18"/>
              </w:rPr>
              <w:t>owners as the case may be</w:t>
            </w:r>
            <w:proofErr w:type="gramEnd"/>
            <w:r w:rsidRPr="00126AE7">
              <w:rPr>
                <w:rFonts w:asciiTheme="minorHAnsi" w:eastAsia="Times New Roman" w:hAnsiTheme="minorHAnsi" w:cstheme="minorHAnsi"/>
                <w:sz w:val="18"/>
              </w:rPr>
              <w:t>.</w:t>
            </w:r>
          </w:p>
        </w:tc>
      </w:tr>
      <w:tr w:rsidR="003F7827" w:rsidRPr="00126AE7" w14:paraId="670C0236" w14:textId="77777777" w:rsidTr="00CD6706">
        <w:tc>
          <w:tcPr>
            <w:tcW w:w="846" w:type="dxa"/>
          </w:tcPr>
          <w:p w14:paraId="3B4D6749" w14:textId="147BDEED" w:rsidR="003F7827" w:rsidRPr="00126AE7" w:rsidRDefault="002D773C"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Z3</w:t>
            </w:r>
            <w:r w:rsidR="00EA1D99">
              <w:rPr>
                <w:rFonts w:asciiTheme="minorHAnsi" w:hAnsiTheme="minorHAnsi" w:cstheme="minorHAnsi"/>
                <w:b/>
                <w:sz w:val="18"/>
              </w:rPr>
              <w:t>4</w:t>
            </w:r>
          </w:p>
        </w:tc>
        <w:tc>
          <w:tcPr>
            <w:tcW w:w="8930" w:type="dxa"/>
          </w:tcPr>
          <w:p w14:paraId="23802BB2" w14:textId="77777777"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Electrical Supply on Site</w:t>
            </w:r>
          </w:p>
          <w:p w14:paraId="07190CC8" w14:textId="74DFB58E" w:rsidR="00EA1D99" w:rsidRPr="00126AE7" w:rsidRDefault="003F7827" w:rsidP="00350C16">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All mains powered portable hand tools must be transformed down to</w:t>
            </w:r>
            <w:r w:rsidR="00AB39DB" w:rsidRPr="00126AE7">
              <w:rPr>
                <w:rFonts w:asciiTheme="minorHAnsi" w:eastAsia="Times New Roman" w:hAnsiTheme="minorHAnsi" w:cstheme="minorHAnsi"/>
                <w:sz w:val="18"/>
              </w:rPr>
              <w:t xml:space="preserve"> 110 volts.  The transformers must</w:t>
            </w:r>
            <w:r w:rsidRPr="00126AE7">
              <w:rPr>
                <w:rFonts w:asciiTheme="minorHAnsi" w:eastAsia="Times New Roman" w:hAnsiTheme="minorHAnsi" w:cstheme="minorHAnsi"/>
                <w:sz w:val="18"/>
              </w:rPr>
              <w:t xml:space="preserve"> comply with BS 171 when the nominal output voltage exceeds 25 volts and to BS 3535 when the nominal output does not exceed 25 volts.</w:t>
            </w:r>
          </w:p>
        </w:tc>
      </w:tr>
      <w:tr w:rsidR="003F7827" w:rsidRPr="00126AE7" w14:paraId="520A2A4E" w14:textId="77777777" w:rsidTr="00CD6706">
        <w:tc>
          <w:tcPr>
            <w:tcW w:w="846" w:type="dxa"/>
          </w:tcPr>
          <w:p w14:paraId="52BDBC3D" w14:textId="50FA7F6A" w:rsidR="003F7827" w:rsidRPr="00126AE7" w:rsidRDefault="002D773C"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Z3</w:t>
            </w:r>
            <w:r w:rsidR="00EA1D99">
              <w:rPr>
                <w:rFonts w:asciiTheme="minorHAnsi" w:hAnsiTheme="minorHAnsi" w:cstheme="minorHAnsi"/>
                <w:b/>
                <w:sz w:val="18"/>
              </w:rPr>
              <w:t>5</w:t>
            </w:r>
          </w:p>
        </w:tc>
        <w:tc>
          <w:tcPr>
            <w:tcW w:w="8930" w:type="dxa"/>
          </w:tcPr>
          <w:p w14:paraId="53EB5C35" w14:textId="6BC29D30" w:rsidR="003F7827" w:rsidRPr="00126AE7" w:rsidRDefault="009B34DF" w:rsidP="00C63ADF">
            <w:pPr>
              <w:spacing w:before="0" w:after="160" w:line="240" w:lineRule="auto"/>
              <w:rPr>
                <w:rFonts w:asciiTheme="minorHAnsi" w:eastAsia="Times New Roman" w:hAnsiTheme="minorHAnsi" w:cstheme="minorHAnsi"/>
                <w:b/>
                <w:sz w:val="18"/>
              </w:rPr>
            </w:pPr>
            <w:r>
              <w:rPr>
                <w:rFonts w:asciiTheme="minorHAnsi" w:eastAsia="Times New Roman" w:hAnsiTheme="minorHAnsi" w:cstheme="minorHAnsi"/>
                <w:b/>
                <w:sz w:val="18"/>
              </w:rPr>
              <w:t>Permit to Work</w:t>
            </w:r>
          </w:p>
          <w:p w14:paraId="073D3440" w14:textId="722FA97D" w:rsidR="003F7827" w:rsidRPr="00126AE7" w:rsidRDefault="00A4177B"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Where any part of the W</w:t>
            </w:r>
            <w:r w:rsidR="003F7827" w:rsidRPr="00126AE7">
              <w:rPr>
                <w:rFonts w:asciiTheme="minorHAnsi" w:eastAsia="Times New Roman" w:hAnsiTheme="minorHAnsi" w:cstheme="minorHAnsi"/>
                <w:sz w:val="18"/>
              </w:rPr>
              <w:t>ork</w:t>
            </w:r>
            <w:r w:rsidRPr="00126AE7">
              <w:rPr>
                <w:rFonts w:asciiTheme="minorHAnsi" w:eastAsia="Times New Roman" w:hAnsiTheme="minorHAnsi" w:cstheme="minorHAnsi"/>
                <w:sz w:val="18"/>
              </w:rPr>
              <w:t>s is</w:t>
            </w:r>
            <w:r w:rsidR="003F7827" w:rsidRPr="00126AE7">
              <w:rPr>
                <w:rFonts w:asciiTheme="minorHAnsi" w:eastAsia="Times New Roman" w:hAnsiTheme="minorHAnsi" w:cstheme="minorHAnsi"/>
                <w:sz w:val="18"/>
              </w:rPr>
              <w:t xml:space="preserve"> to be carried out in an existing hazardous area, a </w:t>
            </w:r>
            <w:r w:rsidR="009B34DF">
              <w:rPr>
                <w:rFonts w:asciiTheme="minorHAnsi" w:eastAsia="Times New Roman" w:hAnsiTheme="minorHAnsi" w:cstheme="minorHAnsi"/>
                <w:sz w:val="18"/>
              </w:rPr>
              <w:t>Permit to Work</w:t>
            </w:r>
            <w:r w:rsidR="003F7827" w:rsidRPr="00126AE7">
              <w:rPr>
                <w:rFonts w:asciiTheme="minorHAnsi" w:eastAsia="Times New Roman" w:hAnsiTheme="minorHAnsi" w:cstheme="minorHAnsi"/>
                <w:sz w:val="18"/>
              </w:rPr>
              <w:t xml:space="preserve"> must first be obtained from the Project Manager before seeking access to the rooms involved including all preliminary visits for the preparation of tenders. </w:t>
            </w:r>
          </w:p>
        </w:tc>
      </w:tr>
      <w:tr w:rsidR="003F7827" w:rsidRPr="00126AE7" w14:paraId="74813780" w14:textId="77777777" w:rsidTr="00CD6706">
        <w:tc>
          <w:tcPr>
            <w:tcW w:w="846" w:type="dxa"/>
          </w:tcPr>
          <w:p w14:paraId="6B05CEDF" w14:textId="56D8B580" w:rsidR="003F7827" w:rsidRPr="00126AE7" w:rsidRDefault="002D773C"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744920" w:rsidRPr="00126AE7">
              <w:rPr>
                <w:rFonts w:asciiTheme="minorHAnsi" w:hAnsiTheme="minorHAnsi" w:cstheme="minorHAnsi"/>
                <w:b/>
                <w:sz w:val="18"/>
              </w:rPr>
              <w:t>3</w:t>
            </w:r>
            <w:r w:rsidR="00EA1D99">
              <w:rPr>
                <w:rFonts w:asciiTheme="minorHAnsi" w:hAnsiTheme="minorHAnsi" w:cstheme="minorHAnsi"/>
                <w:b/>
                <w:sz w:val="18"/>
              </w:rPr>
              <w:t>6</w:t>
            </w:r>
          </w:p>
        </w:tc>
        <w:tc>
          <w:tcPr>
            <w:tcW w:w="8930" w:type="dxa"/>
          </w:tcPr>
          <w:p w14:paraId="58DE275D" w14:textId="77777777"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Temporary Storage</w:t>
            </w:r>
          </w:p>
          <w:p w14:paraId="5D98F96B" w14:textId="77777777" w:rsidR="003F7827" w:rsidRPr="00126AE7" w:rsidRDefault="00A4177B"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The C</w:t>
            </w:r>
            <w:r w:rsidR="003F7827" w:rsidRPr="00126AE7">
              <w:rPr>
                <w:rFonts w:asciiTheme="minorHAnsi" w:eastAsia="Times New Roman" w:hAnsiTheme="minorHAnsi" w:cstheme="minorHAnsi"/>
                <w:sz w:val="18"/>
              </w:rPr>
              <w:t xml:space="preserve">ontractor shall provide all temporary storage (location to be agreed with the Project Manager at </w:t>
            </w:r>
            <w:r w:rsidRPr="00126AE7">
              <w:rPr>
                <w:rFonts w:asciiTheme="minorHAnsi" w:eastAsia="Times New Roman" w:hAnsiTheme="minorHAnsi" w:cstheme="minorHAnsi"/>
                <w:sz w:val="18"/>
              </w:rPr>
              <w:t>p</w:t>
            </w:r>
            <w:r w:rsidR="003F7827" w:rsidRPr="00126AE7">
              <w:rPr>
                <w:rFonts w:asciiTheme="minorHAnsi" w:eastAsia="Times New Roman" w:hAnsiTheme="minorHAnsi" w:cstheme="minorHAnsi"/>
                <w:sz w:val="18"/>
              </w:rPr>
              <w:t>re-</w:t>
            </w:r>
            <w:r w:rsidRPr="00126AE7">
              <w:rPr>
                <w:rFonts w:asciiTheme="minorHAnsi" w:eastAsia="Times New Roman" w:hAnsiTheme="minorHAnsi" w:cstheme="minorHAnsi"/>
                <w:sz w:val="18"/>
              </w:rPr>
              <w:t>s</w:t>
            </w:r>
            <w:r w:rsidR="003F7827" w:rsidRPr="00126AE7">
              <w:rPr>
                <w:rFonts w:asciiTheme="minorHAnsi" w:eastAsia="Times New Roman" w:hAnsiTheme="minorHAnsi" w:cstheme="minorHAnsi"/>
                <w:sz w:val="18"/>
              </w:rPr>
              <w:t xml:space="preserve">tart </w:t>
            </w:r>
            <w:r w:rsidRPr="00126AE7">
              <w:rPr>
                <w:rFonts w:asciiTheme="minorHAnsi" w:eastAsia="Times New Roman" w:hAnsiTheme="minorHAnsi" w:cstheme="minorHAnsi"/>
                <w:sz w:val="18"/>
              </w:rPr>
              <w:t>m</w:t>
            </w:r>
            <w:r w:rsidR="003F7827" w:rsidRPr="00126AE7">
              <w:rPr>
                <w:rFonts w:asciiTheme="minorHAnsi" w:eastAsia="Times New Roman" w:hAnsiTheme="minorHAnsi" w:cstheme="minorHAnsi"/>
                <w:sz w:val="18"/>
              </w:rPr>
              <w:t xml:space="preserve">eeting) </w:t>
            </w:r>
            <w:proofErr w:type="gramStart"/>
            <w:r w:rsidR="003F7827" w:rsidRPr="00126AE7">
              <w:rPr>
                <w:rFonts w:asciiTheme="minorHAnsi" w:eastAsia="Times New Roman" w:hAnsiTheme="minorHAnsi" w:cstheme="minorHAnsi"/>
                <w:sz w:val="18"/>
              </w:rPr>
              <w:t>lock-ups</w:t>
            </w:r>
            <w:proofErr w:type="gramEnd"/>
            <w:r w:rsidR="003F7827" w:rsidRPr="00126AE7">
              <w:rPr>
                <w:rFonts w:asciiTheme="minorHAnsi" w:eastAsia="Times New Roman" w:hAnsiTheme="minorHAnsi" w:cstheme="minorHAnsi"/>
                <w:sz w:val="18"/>
              </w:rPr>
              <w:t xml:space="preserve"> for materials, tools and equipment for the works, maintain all in proper condition and remove from site on completion</w:t>
            </w:r>
            <w:r w:rsidRPr="00126AE7">
              <w:rPr>
                <w:rFonts w:asciiTheme="minorHAnsi" w:eastAsia="Times New Roman" w:hAnsiTheme="minorHAnsi" w:cstheme="minorHAnsi"/>
                <w:sz w:val="18"/>
              </w:rPr>
              <w:t xml:space="preserve"> of the Works.</w:t>
            </w:r>
          </w:p>
          <w:p w14:paraId="50A56785" w14:textId="77777777"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 xml:space="preserve">Any disturbed areas must be reinstated on completion of </w:t>
            </w:r>
            <w:r w:rsidR="00BF44A5" w:rsidRPr="00126AE7">
              <w:rPr>
                <w:rFonts w:asciiTheme="minorHAnsi" w:eastAsia="Times New Roman" w:hAnsiTheme="minorHAnsi" w:cstheme="minorHAnsi"/>
                <w:sz w:val="18"/>
              </w:rPr>
              <w:t>the W</w:t>
            </w:r>
            <w:r w:rsidRPr="00126AE7">
              <w:rPr>
                <w:rFonts w:asciiTheme="minorHAnsi" w:eastAsia="Times New Roman" w:hAnsiTheme="minorHAnsi" w:cstheme="minorHAnsi"/>
                <w:sz w:val="18"/>
              </w:rPr>
              <w:t>orks.</w:t>
            </w:r>
          </w:p>
        </w:tc>
      </w:tr>
      <w:tr w:rsidR="003F7827" w:rsidRPr="00126AE7" w14:paraId="72D4F5C1" w14:textId="77777777" w:rsidTr="00CD6706">
        <w:tc>
          <w:tcPr>
            <w:tcW w:w="846" w:type="dxa"/>
          </w:tcPr>
          <w:p w14:paraId="1C3B0FB4" w14:textId="539C0E3A" w:rsidR="003F7827" w:rsidRPr="00126AE7" w:rsidRDefault="002D773C"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EA1D99">
              <w:rPr>
                <w:rFonts w:asciiTheme="minorHAnsi" w:hAnsiTheme="minorHAnsi" w:cstheme="minorHAnsi"/>
                <w:b/>
                <w:sz w:val="18"/>
              </w:rPr>
              <w:t>37</w:t>
            </w:r>
          </w:p>
        </w:tc>
        <w:tc>
          <w:tcPr>
            <w:tcW w:w="8930" w:type="dxa"/>
          </w:tcPr>
          <w:p w14:paraId="20D63CF1" w14:textId="77777777"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Protection of the Works</w:t>
            </w:r>
          </w:p>
          <w:p w14:paraId="55ECA724" w14:textId="77777777"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lastRenderedPageBreak/>
              <w:t xml:space="preserve">The Contractor shall case up and protect </w:t>
            </w:r>
            <w:proofErr w:type="gramStart"/>
            <w:r w:rsidRPr="00126AE7">
              <w:rPr>
                <w:rFonts w:asciiTheme="minorHAnsi" w:eastAsia="Times New Roman" w:hAnsiTheme="minorHAnsi" w:cstheme="minorHAnsi"/>
                <w:sz w:val="18"/>
              </w:rPr>
              <w:t xml:space="preserve">all </w:t>
            </w:r>
            <w:r w:rsidR="00BF44A5" w:rsidRPr="00126AE7">
              <w:rPr>
                <w:rFonts w:asciiTheme="minorHAnsi" w:eastAsia="Times New Roman" w:hAnsiTheme="minorHAnsi" w:cstheme="minorHAnsi"/>
                <w:sz w:val="18"/>
              </w:rPr>
              <w:t>of</w:t>
            </w:r>
            <w:proofErr w:type="gramEnd"/>
            <w:r w:rsidR="00BF44A5" w:rsidRPr="00126AE7">
              <w:rPr>
                <w:rFonts w:asciiTheme="minorHAnsi" w:eastAsia="Times New Roman" w:hAnsiTheme="minorHAnsi" w:cstheme="minorHAnsi"/>
                <w:sz w:val="18"/>
              </w:rPr>
              <w:t xml:space="preserve"> the W</w:t>
            </w:r>
            <w:r w:rsidRPr="00126AE7">
              <w:rPr>
                <w:rFonts w:asciiTheme="minorHAnsi" w:eastAsia="Times New Roman" w:hAnsiTheme="minorHAnsi" w:cstheme="minorHAnsi"/>
                <w:sz w:val="18"/>
              </w:rPr>
              <w:t xml:space="preserve">orks including nominated sub-contractors work, against liabilities and damages by frost, inclement weather, traffic and other causes.  </w:t>
            </w:r>
            <w:r w:rsidR="00BF44A5" w:rsidRPr="00126AE7">
              <w:rPr>
                <w:rFonts w:asciiTheme="minorHAnsi" w:eastAsia="Times New Roman" w:hAnsiTheme="minorHAnsi" w:cstheme="minorHAnsi"/>
                <w:sz w:val="18"/>
              </w:rPr>
              <w:t xml:space="preserve">The Contractor shall </w:t>
            </w:r>
            <w:r w:rsidRPr="00126AE7">
              <w:rPr>
                <w:rFonts w:asciiTheme="minorHAnsi" w:eastAsia="Times New Roman" w:hAnsiTheme="minorHAnsi" w:cstheme="minorHAnsi"/>
                <w:sz w:val="18"/>
              </w:rPr>
              <w:t>take down</w:t>
            </w:r>
            <w:r w:rsidR="00BF44A5" w:rsidRPr="00126AE7">
              <w:rPr>
                <w:rFonts w:asciiTheme="minorHAnsi" w:eastAsia="Times New Roman" w:hAnsiTheme="minorHAnsi" w:cstheme="minorHAnsi"/>
                <w:sz w:val="18"/>
              </w:rPr>
              <w:t xml:space="preserve"> any Works </w:t>
            </w:r>
            <w:proofErr w:type="gramStart"/>
            <w:r w:rsidR="00BF44A5" w:rsidRPr="00126AE7">
              <w:rPr>
                <w:rFonts w:asciiTheme="minorHAnsi" w:eastAsia="Times New Roman" w:hAnsiTheme="minorHAnsi" w:cstheme="minorHAnsi"/>
                <w:sz w:val="18"/>
              </w:rPr>
              <w:t>damaged</w:t>
            </w:r>
            <w:proofErr w:type="gramEnd"/>
            <w:r w:rsidRPr="00126AE7">
              <w:rPr>
                <w:rFonts w:asciiTheme="minorHAnsi" w:eastAsia="Times New Roman" w:hAnsiTheme="minorHAnsi" w:cstheme="minorHAnsi"/>
                <w:sz w:val="18"/>
              </w:rPr>
              <w:t xml:space="preserve"> and</w:t>
            </w:r>
            <w:r w:rsidR="00BF44A5" w:rsidRPr="00126AE7">
              <w:rPr>
                <w:rFonts w:asciiTheme="minorHAnsi" w:eastAsia="Times New Roman" w:hAnsiTheme="minorHAnsi" w:cstheme="minorHAnsi"/>
                <w:sz w:val="18"/>
              </w:rPr>
              <w:t xml:space="preserve"> such Works shall be</w:t>
            </w:r>
            <w:r w:rsidRPr="00126AE7">
              <w:rPr>
                <w:rFonts w:asciiTheme="minorHAnsi" w:eastAsia="Times New Roman" w:hAnsiTheme="minorHAnsi" w:cstheme="minorHAnsi"/>
                <w:sz w:val="18"/>
              </w:rPr>
              <w:t xml:space="preserve"> re-executed or otherwise made good </w:t>
            </w:r>
            <w:proofErr w:type="spellStart"/>
            <w:r w:rsidRPr="00126AE7">
              <w:rPr>
                <w:rFonts w:asciiTheme="minorHAnsi" w:eastAsia="Times New Roman" w:hAnsiTheme="minorHAnsi" w:cstheme="minorHAnsi"/>
                <w:sz w:val="18"/>
              </w:rPr>
              <w:t>by</w:t>
            </w:r>
            <w:proofErr w:type="spellEnd"/>
            <w:r w:rsidRPr="00126AE7">
              <w:rPr>
                <w:rFonts w:asciiTheme="minorHAnsi" w:eastAsia="Times New Roman" w:hAnsiTheme="minorHAnsi" w:cstheme="minorHAnsi"/>
                <w:sz w:val="18"/>
              </w:rPr>
              <w:t xml:space="preserve"> and at the expense of the Contractor to the satisfaction of the Project Manager.</w:t>
            </w:r>
          </w:p>
        </w:tc>
      </w:tr>
      <w:tr w:rsidR="003F7827" w:rsidRPr="00126AE7" w14:paraId="4E5ECCAC" w14:textId="77777777" w:rsidTr="00CD6706">
        <w:tc>
          <w:tcPr>
            <w:tcW w:w="846" w:type="dxa"/>
          </w:tcPr>
          <w:p w14:paraId="6EE4D99B" w14:textId="2D4AC3BF" w:rsidR="003F7827" w:rsidRPr="00126AE7" w:rsidRDefault="00BF44A5"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w:t>
            </w:r>
            <w:r w:rsidR="00EA1D99">
              <w:rPr>
                <w:rFonts w:asciiTheme="minorHAnsi" w:hAnsiTheme="minorHAnsi" w:cstheme="minorHAnsi"/>
                <w:b/>
                <w:sz w:val="18"/>
              </w:rPr>
              <w:t>38</w:t>
            </w:r>
          </w:p>
        </w:tc>
        <w:tc>
          <w:tcPr>
            <w:tcW w:w="8930" w:type="dxa"/>
          </w:tcPr>
          <w:p w14:paraId="5C7D101C" w14:textId="77777777"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Protection of Existing Infrastructure</w:t>
            </w:r>
          </w:p>
          <w:p w14:paraId="44DFE54D" w14:textId="77777777" w:rsidR="003F7827" w:rsidRPr="00126AE7" w:rsidRDefault="003F7827"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All existing sewers, drainage systems, gas, electric, water and all other services on the </w:t>
            </w:r>
            <w:r w:rsidR="00BF44A5" w:rsidRPr="00126AE7">
              <w:rPr>
                <w:rFonts w:asciiTheme="minorHAnsi" w:eastAsia="Times New Roman" w:hAnsiTheme="minorHAnsi" w:cstheme="minorHAnsi"/>
                <w:sz w:val="18"/>
              </w:rPr>
              <w:t>Premises</w:t>
            </w:r>
            <w:r w:rsidRPr="00126AE7">
              <w:rPr>
                <w:rFonts w:asciiTheme="minorHAnsi" w:eastAsia="Times New Roman" w:hAnsiTheme="minorHAnsi" w:cstheme="minorHAnsi"/>
                <w:sz w:val="18"/>
              </w:rPr>
              <w:t xml:space="preserve"> and to adjoining </w:t>
            </w:r>
            <w:r w:rsidR="00BF44A5" w:rsidRPr="00126AE7">
              <w:rPr>
                <w:rFonts w:asciiTheme="minorHAnsi" w:eastAsia="Times New Roman" w:hAnsiTheme="minorHAnsi" w:cstheme="minorHAnsi"/>
                <w:sz w:val="18"/>
              </w:rPr>
              <w:t>sites</w:t>
            </w:r>
            <w:r w:rsidRPr="00126AE7">
              <w:rPr>
                <w:rFonts w:asciiTheme="minorHAnsi" w:eastAsia="Times New Roman" w:hAnsiTheme="minorHAnsi" w:cstheme="minorHAnsi"/>
                <w:sz w:val="18"/>
              </w:rPr>
              <w:t xml:space="preserve"> shall be fully maintai</w:t>
            </w:r>
            <w:r w:rsidR="00BF44A5" w:rsidRPr="00126AE7">
              <w:rPr>
                <w:rFonts w:asciiTheme="minorHAnsi" w:eastAsia="Times New Roman" w:hAnsiTheme="minorHAnsi" w:cstheme="minorHAnsi"/>
                <w:sz w:val="18"/>
              </w:rPr>
              <w:t>ned during the progress of the W</w:t>
            </w:r>
            <w:r w:rsidRPr="00126AE7">
              <w:rPr>
                <w:rFonts w:asciiTheme="minorHAnsi" w:eastAsia="Times New Roman" w:hAnsiTheme="minorHAnsi" w:cstheme="minorHAnsi"/>
                <w:sz w:val="18"/>
              </w:rPr>
              <w:t>orks and the Contractor shall take all necessary steps to prevent any temporary supports for the same before any excavation piling works</w:t>
            </w:r>
            <w:r w:rsidR="00BF44A5" w:rsidRPr="00126AE7">
              <w:rPr>
                <w:rFonts w:asciiTheme="minorHAnsi" w:eastAsia="Times New Roman" w:hAnsiTheme="minorHAnsi" w:cstheme="minorHAnsi"/>
                <w:sz w:val="18"/>
              </w:rPr>
              <w:t xml:space="preserve"> </w:t>
            </w:r>
            <w:r w:rsidRPr="00126AE7">
              <w:rPr>
                <w:rFonts w:asciiTheme="minorHAnsi" w:eastAsia="Times New Roman" w:hAnsiTheme="minorHAnsi" w:cstheme="minorHAnsi"/>
                <w:sz w:val="18"/>
              </w:rPr>
              <w:t xml:space="preserve">or demolition operations are commenced. </w:t>
            </w:r>
            <w:r w:rsidR="00BF44A5" w:rsidRPr="00126AE7">
              <w:rPr>
                <w:rFonts w:asciiTheme="minorHAnsi" w:eastAsia="Times New Roman" w:hAnsiTheme="minorHAnsi" w:cstheme="minorHAnsi"/>
                <w:sz w:val="18"/>
              </w:rPr>
              <w:t>The Contractor shall protect and support as necessary any b</w:t>
            </w:r>
            <w:r w:rsidRPr="00126AE7">
              <w:rPr>
                <w:rFonts w:asciiTheme="minorHAnsi" w:eastAsia="Times New Roman" w:hAnsiTheme="minorHAnsi" w:cstheme="minorHAnsi"/>
                <w:sz w:val="18"/>
              </w:rPr>
              <w:t>uried services as they become exposed. The Contractor shall be responsible for maintaining close liaison with the Local Authority and Utility Authorities to avoid any disruption of the existing services.</w:t>
            </w:r>
          </w:p>
          <w:p w14:paraId="5C6CA0B9" w14:textId="77777777" w:rsidR="003F7827" w:rsidRPr="00126AE7" w:rsidRDefault="003F782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Where necessary the Contractor shall undertake a photographic condition/ dilapidation survey of any potentiality affected areas</w:t>
            </w:r>
            <w:r w:rsidR="00BF44A5" w:rsidRPr="00126AE7">
              <w:rPr>
                <w:rFonts w:asciiTheme="minorHAnsi" w:eastAsia="Times New Roman" w:hAnsiTheme="minorHAnsi" w:cstheme="minorHAnsi"/>
                <w:sz w:val="18"/>
              </w:rPr>
              <w:t>.</w:t>
            </w:r>
          </w:p>
        </w:tc>
      </w:tr>
      <w:tr w:rsidR="0029333F" w:rsidRPr="00126AE7" w14:paraId="180E07D8" w14:textId="77777777" w:rsidTr="00CD6706">
        <w:tc>
          <w:tcPr>
            <w:tcW w:w="846" w:type="dxa"/>
          </w:tcPr>
          <w:p w14:paraId="25DEB8CE" w14:textId="273181FD" w:rsidR="0029333F" w:rsidRPr="00126AE7" w:rsidRDefault="002D773C"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EA1D99">
              <w:rPr>
                <w:rFonts w:asciiTheme="minorHAnsi" w:hAnsiTheme="minorHAnsi" w:cstheme="minorHAnsi"/>
                <w:b/>
                <w:sz w:val="18"/>
              </w:rPr>
              <w:t>39</w:t>
            </w:r>
          </w:p>
        </w:tc>
        <w:tc>
          <w:tcPr>
            <w:tcW w:w="8930" w:type="dxa"/>
          </w:tcPr>
          <w:p w14:paraId="6C6473E6" w14:textId="77777777" w:rsidR="0029333F" w:rsidRPr="00126AE7" w:rsidRDefault="0029333F"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Asbestos Regulations</w:t>
            </w:r>
          </w:p>
          <w:p w14:paraId="64BF402E" w14:textId="77777777" w:rsidR="0029333F" w:rsidRPr="00126AE7" w:rsidRDefault="0029333F" w:rsidP="00C63ADF">
            <w:pPr>
              <w:autoSpaceDE w:val="0"/>
              <w:autoSpaceDN w:val="0"/>
              <w:adjustRightInd w:val="0"/>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The Contractor must be aware that unidentified asbestos materials not detailed in the pre-constructio</w:t>
            </w:r>
            <w:r w:rsidR="00BF44A5" w:rsidRPr="00126AE7">
              <w:rPr>
                <w:rFonts w:asciiTheme="minorHAnsi" w:eastAsia="Times New Roman" w:hAnsiTheme="minorHAnsi" w:cstheme="minorHAnsi"/>
                <w:sz w:val="18"/>
              </w:rPr>
              <w:t>n information may exist in the P</w:t>
            </w:r>
            <w:r w:rsidRPr="00126AE7">
              <w:rPr>
                <w:rFonts w:asciiTheme="minorHAnsi" w:eastAsia="Times New Roman" w:hAnsiTheme="minorHAnsi" w:cstheme="minorHAnsi"/>
                <w:sz w:val="18"/>
              </w:rPr>
              <w:t>remises. Should any suspect material be exp</w:t>
            </w:r>
            <w:r w:rsidR="00BF44A5" w:rsidRPr="00126AE7">
              <w:rPr>
                <w:rFonts w:asciiTheme="minorHAnsi" w:eastAsia="Times New Roman" w:hAnsiTheme="minorHAnsi" w:cstheme="minorHAnsi"/>
                <w:sz w:val="18"/>
              </w:rPr>
              <w:t>osed during the W</w:t>
            </w:r>
            <w:r w:rsidRPr="00126AE7">
              <w:rPr>
                <w:rFonts w:asciiTheme="minorHAnsi" w:eastAsia="Times New Roman" w:hAnsiTheme="minorHAnsi" w:cstheme="minorHAnsi"/>
                <w:sz w:val="18"/>
              </w:rPr>
              <w:t xml:space="preserve">orks, </w:t>
            </w:r>
            <w:r w:rsidR="00BF44A5" w:rsidRPr="00126AE7">
              <w:rPr>
                <w:rFonts w:asciiTheme="minorHAnsi" w:eastAsia="Times New Roman" w:hAnsiTheme="minorHAnsi" w:cstheme="minorHAnsi"/>
                <w:sz w:val="18"/>
              </w:rPr>
              <w:t xml:space="preserve">the Contractor </w:t>
            </w:r>
            <w:r w:rsidRPr="00126AE7">
              <w:rPr>
                <w:rFonts w:asciiTheme="minorHAnsi" w:eastAsia="Times New Roman" w:hAnsiTheme="minorHAnsi" w:cstheme="minorHAnsi"/>
                <w:sz w:val="18"/>
              </w:rPr>
              <w:t>must cease</w:t>
            </w:r>
            <w:r w:rsidR="00BF44A5" w:rsidRPr="00126AE7">
              <w:rPr>
                <w:rFonts w:asciiTheme="minorHAnsi" w:eastAsia="Times New Roman" w:hAnsiTheme="minorHAnsi" w:cstheme="minorHAnsi"/>
                <w:sz w:val="18"/>
              </w:rPr>
              <w:t xml:space="preserve"> work</w:t>
            </w:r>
            <w:r w:rsidRPr="00126AE7">
              <w:rPr>
                <w:rFonts w:asciiTheme="minorHAnsi" w:eastAsia="Times New Roman" w:hAnsiTheme="minorHAnsi" w:cstheme="minorHAnsi"/>
                <w:sz w:val="18"/>
              </w:rPr>
              <w:t xml:space="preserve"> immediately and </w:t>
            </w:r>
            <w:r w:rsidR="00BF44A5" w:rsidRPr="00126AE7">
              <w:rPr>
                <w:rFonts w:asciiTheme="minorHAnsi" w:eastAsia="Times New Roman" w:hAnsiTheme="minorHAnsi" w:cstheme="minorHAnsi"/>
                <w:sz w:val="18"/>
              </w:rPr>
              <w:t xml:space="preserve">inform </w:t>
            </w:r>
            <w:r w:rsidRPr="00126AE7">
              <w:rPr>
                <w:rFonts w:asciiTheme="minorHAnsi" w:eastAsia="Times New Roman" w:hAnsiTheme="minorHAnsi" w:cstheme="minorHAnsi"/>
                <w:sz w:val="18"/>
              </w:rPr>
              <w:t xml:space="preserve">the Project Manager. </w:t>
            </w:r>
            <w:proofErr w:type="gramStart"/>
            <w:r w:rsidRPr="00126AE7">
              <w:rPr>
                <w:rFonts w:asciiTheme="minorHAnsi" w:eastAsia="Times New Roman" w:hAnsiTheme="minorHAnsi" w:cstheme="minorHAnsi"/>
                <w:sz w:val="18"/>
              </w:rPr>
              <w:t xml:space="preserve">All </w:t>
            </w:r>
            <w:r w:rsidR="00BF44A5" w:rsidRPr="00126AE7">
              <w:rPr>
                <w:rFonts w:asciiTheme="minorHAnsi" w:eastAsia="Times New Roman" w:hAnsiTheme="minorHAnsi" w:cstheme="minorHAnsi"/>
                <w:sz w:val="18"/>
              </w:rPr>
              <w:t>of</w:t>
            </w:r>
            <w:proofErr w:type="gramEnd"/>
            <w:r w:rsidR="00BF44A5" w:rsidRPr="00126AE7">
              <w:rPr>
                <w:rFonts w:asciiTheme="minorHAnsi" w:eastAsia="Times New Roman" w:hAnsiTheme="minorHAnsi" w:cstheme="minorHAnsi"/>
                <w:sz w:val="18"/>
              </w:rPr>
              <w:t xml:space="preserve"> the </w:t>
            </w:r>
            <w:r w:rsidRPr="00126AE7">
              <w:rPr>
                <w:rFonts w:asciiTheme="minorHAnsi" w:eastAsia="Times New Roman" w:hAnsiTheme="minorHAnsi" w:cstheme="minorHAnsi"/>
                <w:sz w:val="18"/>
              </w:rPr>
              <w:t>Contractor</w:t>
            </w:r>
            <w:r w:rsidR="00BF44A5" w:rsidRPr="00126AE7">
              <w:rPr>
                <w:rFonts w:asciiTheme="minorHAnsi" w:eastAsia="Times New Roman" w:hAnsiTheme="minorHAnsi" w:cstheme="minorHAnsi"/>
                <w:sz w:val="18"/>
              </w:rPr>
              <w:t>’</w:t>
            </w:r>
            <w:r w:rsidRPr="00126AE7">
              <w:rPr>
                <w:rFonts w:asciiTheme="minorHAnsi" w:eastAsia="Times New Roman" w:hAnsiTheme="minorHAnsi" w:cstheme="minorHAnsi"/>
                <w:sz w:val="18"/>
              </w:rPr>
              <w:t xml:space="preserve">s staff and </w:t>
            </w:r>
            <w:r w:rsidR="00BF44A5" w:rsidRPr="00126AE7">
              <w:rPr>
                <w:rFonts w:asciiTheme="minorHAnsi" w:eastAsia="Times New Roman" w:hAnsiTheme="minorHAnsi" w:cstheme="minorHAnsi"/>
                <w:sz w:val="18"/>
              </w:rPr>
              <w:t>s</w:t>
            </w:r>
            <w:r w:rsidRPr="00126AE7">
              <w:rPr>
                <w:rFonts w:asciiTheme="minorHAnsi" w:eastAsia="Times New Roman" w:hAnsiTheme="minorHAnsi" w:cstheme="minorHAnsi"/>
                <w:sz w:val="18"/>
              </w:rPr>
              <w:t>ub</w:t>
            </w:r>
            <w:r w:rsidR="00BF44A5" w:rsidRPr="00126AE7">
              <w:rPr>
                <w:rFonts w:asciiTheme="minorHAnsi" w:eastAsia="Times New Roman" w:hAnsiTheme="minorHAnsi" w:cstheme="minorHAnsi"/>
                <w:sz w:val="18"/>
              </w:rPr>
              <w:t>-c</w:t>
            </w:r>
            <w:r w:rsidRPr="00126AE7">
              <w:rPr>
                <w:rFonts w:asciiTheme="minorHAnsi" w:eastAsia="Times New Roman" w:hAnsiTheme="minorHAnsi" w:cstheme="minorHAnsi"/>
                <w:sz w:val="18"/>
              </w:rPr>
              <w:t>ontractors MUST undertake regular asbestos awareness training courses and provide written proof of this to the Project Manager prior to comm</w:t>
            </w:r>
            <w:r w:rsidR="00BF44A5" w:rsidRPr="00126AE7">
              <w:rPr>
                <w:rFonts w:asciiTheme="minorHAnsi" w:eastAsia="Times New Roman" w:hAnsiTheme="minorHAnsi" w:cstheme="minorHAnsi"/>
                <w:sz w:val="18"/>
              </w:rPr>
              <w:t>encing the W</w:t>
            </w:r>
            <w:r w:rsidRPr="00126AE7">
              <w:rPr>
                <w:rFonts w:asciiTheme="minorHAnsi" w:eastAsia="Times New Roman" w:hAnsiTheme="minorHAnsi" w:cstheme="minorHAnsi"/>
                <w:sz w:val="18"/>
              </w:rPr>
              <w:t xml:space="preserve">orks. The Contractor </w:t>
            </w:r>
            <w:r w:rsidR="00692D95" w:rsidRPr="00126AE7">
              <w:rPr>
                <w:rFonts w:asciiTheme="minorHAnsi" w:eastAsia="Times New Roman" w:hAnsiTheme="minorHAnsi" w:cstheme="minorHAnsi"/>
                <w:sz w:val="18"/>
              </w:rPr>
              <w:t>shall</w:t>
            </w:r>
            <w:r w:rsidRPr="00126AE7">
              <w:rPr>
                <w:rFonts w:asciiTheme="minorHAnsi" w:eastAsia="Times New Roman" w:hAnsiTheme="minorHAnsi" w:cstheme="minorHAnsi"/>
                <w:sz w:val="18"/>
              </w:rPr>
              <w:t xml:space="preserve"> comply with the </w:t>
            </w:r>
            <w:r w:rsidR="00BF44A5" w:rsidRPr="00126AE7">
              <w:rPr>
                <w:rFonts w:asciiTheme="minorHAnsi" w:eastAsia="Times New Roman" w:hAnsiTheme="minorHAnsi" w:cstheme="minorHAnsi"/>
                <w:sz w:val="18"/>
              </w:rPr>
              <w:t>Employer’s</w:t>
            </w:r>
            <w:r w:rsidRPr="00126AE7">
              <w:rPr>
                <w:rFonts w:asciiTheme="minorHAnsi" w:eastAsia="Times New Roman" w:hAnsiTheme="minorHAnsi" w:cstheme="minorHAnsi"/>
                <w:sz w:val="18"/>
              </w:rPr>
              <w:t xml:space="preserve"> Asbestos Policy </w:t>
            </w:r>
            <w:proofErr w:type="gramStart"/>
            <w:r w:rsidRPr="00126AE7">
              <w:rPr>
                <w:rFonts w:asciiTheme="minorHAnsi" w:eastAsia="Times New Roman" w:hAnsiTheme="minorHAnsi" w:cstheme="minorHAnsi"/>
                <w:sz w:val="18"/>
              </w:rPr>
              <w:t>in regard to</w:t>
            </w:r>
            <w:proofErr w:type="gramEnd"/>
            <w:r w:rsidRPr="00126AE7">
              <w:rPr>
                <w:rFonts w:asciiTheme="minorHAnsi" w:eastAsia="Times New Roman" w:hAnsiTheme="minorHAnsi" w:cstheme="minorHAnsi"/>
                <w:sz w:val="18"/>
              </w:rPr>
              <w:t xml:space="preserve"> all activities and procedures relating to A</w:t>
            </w:r>
            <w:r w:rsidR="00BF44A5" w:rsidRPr="00126AE7">
              <w:rPr>
                <w:rFonts w:asciiTheme="minorHAnsi" w:eastAsia="Times New Roman" w:hAnsiTheme="minorHAnsi" w:cstheme="minorHAnsi"/>
                <w:sz w:val="18"/>
              </w:rPr>
              <w:t xml:space="preserve">sbestos </w:t>
            </w:r>
            <w:r w:rsidRPr="00126AE7">
              <w:rPr>
                <w:rFonts w:asciiTheme="minorHAnsi" w:eastAsia="Times New Roman" w:hAnsiTheme="minorHAnsi" w:cstheme="minorHAnsi"/>
                <w:sz w:val="18"/>
              </w:rPr>
              <w:t>C</w:t>
            </w:r>
            <w:r w:rsidR="00BF44A5" w:rsidRPr="00126AE7">
              <w:rPr>
                <w:rFonts w:asciiTheme="minorHAnsi" w:eastAsia="Times New Roman" w:hAnsiTheme="minorHAnsi" w:cstheme="minorHAnsi"/>
                <w:sz w:val="18"/>
              </w:rPr>
              <w:t xml:space="preserve">ontrol </w:t>
            </w:r>
            <w:r w:rsidRPr="00126AE7">
              <w:rPr>
                <w:rFonts w:asciiTheme="minorHAnsi" w:eastAsia="Times New Roman" w:hAnsiTheme="minorHAnsi" w:cstheme="minorHAnsi"/>
                <w:sz w:val="18"/>
              </w:rPr>
              <w:t>M</w:t>
            </w:r>
            <w:r w:rsidR="00BF44A5" w:rsidRPr="00126AE7">
              <w:rPr>
                <w:rFonts w:asciiTheme="minorHAnsi" w:eastAsia="Times New Roman" w:hAnsiTheme="minorHAnsi" w:cstheme="minorHAnsi"/>
                <w:sz w:val="18"/>
              </w:rPr>
              <w:t>anagement</w:t>
            </w:r>
            <w:r w:rsidRPr="00126AE7">
              <w:rPr>
                <w:rFonts w:asciiTheme="minorHAnsi" w:eastAsia="Times New Roman" w:hAnsiTheme="minorHAnsi" w:cstheme="minorHAnsi"/>
                <w:sz w:val="18"/>
              </w:rPr>
              <w:t xml:space="preserve">.  </w:t>
            </w:r>
          </w:p>
        </w:tc>
      </w:tr>
      <w:tr w:rsidR="0029333F" w:rsidRPr="00126AE7" w14:paraId="209DD773" w14:textId="77777777" w:rsidTr="00CD6706">
        <w:tc>
          <w:tcPr>
            <w:tcW w:w="846" w:type="dxa"/>
          </w:tcPr>
          <w:p w14:paraId="6D4FA8DB" w14:textId="190DDB3E" w:rsidR="0029333F" w:rsidRPr="00126AE7" w:rsidRDefault="00BF44A5"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EA1D99">
              <w:rPr>
                <w:rFonts w:asciiTheme="minorHAnsi" w:hAnsiTheme="minorHAnsi" w:cstheme="minorHAnsi"/>
                <w:b/>
                <w:sz w:val="18"/>
              </w:rPr>
              <w:t>40</w:t>
            </w:r>
          </w:p>
        </w:tc>
        <w:tc>
          <w:tcPr>
            <w:tcW w:w="8930" w:type="dxa"/>
          </w:tcPr>
          <w:p w14:paraId="240DCD06" w14:textId="77777777" w:rsidR="0029333F" w:rsidRPr="00126AE7" w:rsidRDefault="0029333F"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Site Safety</w:t>
            </w:r>
          </w:p>
          <w:p w14:paraId="407F3593" w14:textId="77777777" w:rsidR="0029333F" w:rsidRPr="00126AE7" w:rsidRDefault="0029333F"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The Contractor is to </w:t>
            </w:r>
            <w:r w:rsidR="00297013" w:rsidRPr="00126AE7">
              <w:rPr>
                <w:rFonts w:asciiTheme="minorHAnsi" w:eastAsia="Times New Roman" w:hAnsiTheme="minorHAnsi" w:cstheme="minorHAnsi"/>
                <w:sz w:val="18"/>
              </w:rPr>
              <w:t>comply with its own approved h</w:t>
            </w:r>
            <w:r w:rsidRPr="00126AE7">
              <w:rPr>
                <w:rFonts w:asciiTheme="minorHAnsi" w:eastAsia="Times New Roman" w:hAnsiTheme="minorHAnsi" w:cstheme="minorHAnsi"/>
                <w:sz w:val="18"/>
              </w:rPr>
              <w:t xml:space="preserve">ealth </w:t>
            </w:r>
            <w:r w:rsidR="00297013" w:rsidRPr="00126AE7">
              <w:rPr>
                <w:rFonts w:asciiTheme="minorHAnsi" w:eastAsia="Times New Roman" w:hAnsiTheme="minorHAnsi" w:cstheme="minorHAnsi"/>
                <w:sz w:val="18"/>
              </w:rPr>
              <w:t>and s</w:t>
            </w:r>
            <w:r w:rsidRPr="00126AE7">
              <w:rPr>
                <w:rFonts w:asciiTheme="minorHAnsi" w:eastAsia="Times New Roman" w:hAnsiTheme="minorHAnsi" w:cstheme="minorHAnsi"/>
                <w:sz w:val="18"/>
              </w:rPr>
              <w:t>afety policies and safe working systems.  The Contractor is to carry out the work in compliance with the Health and Safety at Work etc Act</w:t>
            </w:r>
            <w:r w:rsidR="00297013" w:rsidRPr="00126AE7">
              <w:rPr>
                <w:rFonts w:asciiTheme="minorHAnsi" w:eastAsia="Times New Roman" w:hAnsiTheme="minorHAnsi" w:cstheme="minorHAnsi"/>
                <w:sz w:val="18"/>
              </w:rPr>
              <w:t xml:space="preserve"> 1974, the CDM Regulations, the </w:t>
            </w:r>
            <w:r w:rsidRPr="00126AE7">
              <w:rPr>
                <w:rFonts w:asciiTheme="minorHAnsi" w:eastAsia="Times New Roman" w:hAnsiTheme="minorHAnsi" w:cstheme="minorHAnsi"/>
                <w:sz w:val="18"/>
              </w:rPr>
              <w:t xml:space="preserve">Current Amendment and Approved Code of Practice currently in force and </w:t>
            </w:r>
            <w:r w:rsidR="00297013" w:rsidRPr="00126AE7">
              <w:rPr>
                <w:rFonts w:asciiTheme="minorHAnsi" w:eastAsia="Times New Roman" w:hAnsiTheme="minorHAnsi" w:cstheme="minorHAnsi"/>
                <w:sz w:val="18"/>
              </w:rPr>
              <w:t xml:space="preserve">any </w:t>
            </w:r>
            <w:r w:rsidRPr="00126AE7">
              <w:rPr>
                <w:rFonts w:asciiTheme="minorHAnsi" w:eastAsia="Times New Roman" w:hAnsiTheme="minorHAnsi" w:cstheme="minorHAnsi"/>
                <w:sz w:val="18"/>
              </w:rPr>
              <w:t xml:space="preserve">construction safety information published by the Building Employers Confederation and the Health &amp; Safety Executive, notwithstanding any specific requirements of </w:t>
            </w:r>
            <w:r w:rsidR="00297013" w:rsidRPr="00126AE7">
              <w:rPr>
                <w:rFonts w:asciiTheme="minorHAnsi" w:eastAsia="Times New Roman" w:hAnsiTheme="minorHAnsi" w:cstheme="minorHAnsi"/>
                <w:sz w:val="18"/>
              </w:rPr>
              <w:t>the Employer</w:t>
            </w:r>
            <w:r w:rsidRPr="00126AE7">
              <w:rPr>
                <w:rFonts w:asciiTheme="minorHAnsi" w:eastAsia="Times New Roman" w:hAnsiTheme="minorHAnsi" w:cstheme="minorHAnsi"/>
                <w:sz w:val="18"/>
              </w:rPr>
              <w:t>.  The responsibility, financial or otherwise, for complying with the relevant legislation, regulations, guidance notes or any other rules whatsoever which concern the health, safety and welfare of the persons who may be affected by the work, lies solely with the Contractor and no further charge for so complying shall be</w:t>
            </w:r>
            <w:r w:rsidR="00297013" w:rsidRPr="00126AE7">
              <w:rPr>
                <w:rFonts w:asciiTheme="minorHAnsi" w:eastAsia="Times New Roman" w:hAnsiTheme="minorHAnsi" w:cstheme="minorHAnsi"/>
                <w:sz w:val="18"/>
              </w:rPr>
              <w:t xml:space="preserve"> made by the Contractor to the E</w:t>
            </w:r>
            <w:r w:rsidRPr="00126AE7">
              <w:rPr>
                <w:rFonts w:asciiTheme="minorHAnsi" w:eastAsia="Times New Roman" w:hAnsiTheme="minorHAnsi" w:cstheme="minorHAnsi"/>
                <w:sz w:val="18"/>
              </w:rPr>
              <w:t xml:space="preserve">mployer. </w:t>
            </w:r>
          </w:p>
          <w:p w14:paraId="6B370C6F" w14:textId="7E4113B8" w:rsidR="0029333F" w:rsidRPr="00126AE7" w:rsidRDefault="0029333F"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The Contractor </w:t>
            </w:r>
            <w:r w:rsidR="00692D95" w:rsidRPr="00126AE7">
              <w:rPr>
                <w:rFonts w:asciiTheme="minorHAnsi" w:eastAsia="Times New Roman" w:hAnsiTheme="minorHAnsi" w:cstheme="minorHAnsi"/>
                <w:sz w:val="18"/>
              </w:rPr>
              <w:t>shall</w:t>
            </w:r>
            <w:r w:rsidRPr="00126AE7">
              <w:rPr>
                <w:rFonts w:asciiTheme="minorHAnsi" w:eastAsia="Times New Roman" w:hAnsiTheme="minorHAnsi" w:cstheme="minorHAnsi"/>
                <w:sz w:val="18"/>
              </w:rPr>
              <w:t xml:space="preserve"> allow </w:t>
            </w:r>
            <w:r w:rsidR="00297013" w:rsidRPr="00126AE7">
              <w:rPr>
                <w:rFonts w:asciiTheme="minorHAnsi" w:eastAsia="Times New Roman" w:hAnsiTheme="minorHAnsi" w:cstheme="minorHAnsi"/>
                <w:sz w:val="18"/>
              </w:rPr>
              <w:t>the Employer’s</w:t>
            </w:r>
            <w:r w:rsidRPr="00126AE7">
              <w:rPr>
                <w:rFonts w:asciiTheme="minorHAnsi" w:eastAsia="Times New Roman" w:hAnsiTheme="minorHAnsi" w:cstheme="minorHAnsi"/>
                <w:sz w:val="18"/>
              </w:rPr>
              <w:t xml:space="preserve"> </w:t>
            </w:r>
            <w:r w:rsidR="00297013" w:rsidRPr="00126AE7">
              <w:rPr>
                <w:rFonts w:asciiTheme="minorHAnsi" w:eastAsia="Times New Roman" w:hAnsiTheme="minorHAnsi" w:cstheme="minorHAnsi"/>
                <w:sz w:val="18"/>
              </w:rPr>
              <w:t>s</w:t>
            </w:r>
            <w:r w:rsidRPr="00126AE7">
              <w:rPr>
                <w:rFonts w:asciiTheme="minorHAnsi" w:eastAsia="Times New Roman" w:hAnsiTheme="minorHAnsi" w:cstheme="minorHAnsi"/>
                <w:sz w:val="18"/>
              </w:rPr>
              <w:t xml:space="preserve">afety </w:t>
            </w:r>
            <w:r w:rsidR="00297013" w:rsidRPr="00126AE7">
              <w:rPr>
                <w:rFonts w:asciiTheme="minorHAnsi" w:eastAsia="Times New Roman" w:hAnsiTheme="minorHAnsi" w:cstheme="minorHAnsi"/>
                <w:sz w:val="18"/>
              </w:rPr>
              <w:t>o</w:t>
            </w:r>
            <w:r w:rsidRPr="00126AE7">
              <w:rPr>
                <w:rFonts w:asciiTheme="minorHAnsi" w:eastAsia="Times New Roman" w:hAnsiTheme="minorHAnsi" w:cstheme="minorHAnsi"/>
                <w:sz w:val="18"/>
              </w:rPr>
              <w:t>fficers</w:t>
            </w:r>
            <w:r w:rsidR="009B34DF">
              <w:rPr>
                <w:rFonts w:asciiTheme="minorHAnsi" w:eastAsia="Times New Roman" w:hAnsiTheme="minorHAnsi" w:cstheme="minorHAnsi"/>
                <w:sz w:val="18"/>
              </w:rPr>
              <w:t xml:space="preserve"> and Property Services staff</w:t>
            </w:r>
            <w:r w:rsidRPr="00126AE7">
              <w:rPr>
                <w:rFonts w:asciiTheme="minorHAnsi" w:eastAsia="Times New Roman" w:hAnsiTheme="minorHAnsi" w:cstheme="minorHAnsi"/>
                <w:sz w:val="18"/>
              </w:rPr>
              <w:t xml:space="preserve"> to visit the site or place of work at any time. </w:t>
            </w:r>
          </w:p>
          <w:p w14:paraId="39E4FBD4" w14:textId="77777777" w:rsidR="0029333F" w:rsidRPr="00126AE7" w:rsidRDefault="00297013"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The Employer</w:t>
            </w:r>
            <w:r w:rsidR="0029333F" w:rsidRPr="00126AE7">
              <w:rPr>
                <w:rFonts w:asciiTheme="minorHAnsi" w:eastAsia="Times New Roman" w:hAnsiTheme="minorHAnsi" w:cstheme="minorHAnsi"/>
                <w:sz w:val="18"/>
              </w:rPr>
              <w:t xml:space="preserve"> shall have the right to terminate the contract if the Contractor fails to comply with </w:t>
            </w:r>
            <w:r w:rsidRPr="00126AE7">
              <w:rPr>
                <w:rFonts w:asciiTheme="minorHAnsi" w:eastAsia="Times New Roman" w:hAnsiTheme="minorHAnsi" w:cstheme="minorHAnsi"/>
                <w:sz w:val="18"/>
              </w:rPr>
              <w:t>this clause</w:t>
            </w:r>
            <w:r w:rsidR="0029333F" w:rsidRPr="00126AE7">
              <w:rPr>
                <w:rFonts w:asciiTheme="minorHAnsi" w:eastAsia="Times New Roman" w:hAnsiTheme="minorHAnsi" w:cstheme="minorHAnsi"/>
                <w:sz w:val="18"/>
              </w:rPr>
              <w:t>.</w:t>
            </w:r>
          </w:p>
        </w:tc>
      </w:tr>
      <w:tr w:rsidR="0029333F" w:rsidRPr="00126AE7" w14:paraId="40482AB9" w14:textId="77777777" w:rsidTr="00CD6706">
        <w:tc>
          <w:tcPr>
            <w:tcW w:w="846" w:type="dxa"/>
          </w:tcPr>
          <w:p w14:paraId="625F0BAD" w14:textId="02989BCE" w:rsidR="0029333F" w:rsidRPr="00126AE7" w:rsidRDefault="00297013"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Z4</w:t>
            </w:r>
            <w:r w:rsidR="00EA1D99">
              <w:rPr>
                <w:rFonts w:asciiTheme="minorHAnsi" w:hAnsiTheme="minorHAnsi" w:cstheme="minorHAnsi"/>
                <w:b/>
                <w:sz w:val="18"/>
              </w:rPr>
              <w:t>1</w:t>
            </w:r>
          </w:p>
        </w:tc>
        <w:tc>
          <w:tcPr>
            <w:tcW w:w="8930" w:type="dxa"/>
          </w:tcPr>
          <w:p w14:paraId="734FCED3" w14:textId="77777777" w:rsidR="0029333F" w:rsidRPr="00126AE7" w:rsidRDefault="0029333F"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Employers Equipment</w:t>
            </w:r>
          </w:p>
          <w:p w14:paraId="57BE72D5" w14:textId="058D8149" w:rsidR="0029333F" w:rsidRPr="00126AE7" w:rsidRDefault="0029333F"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T</w:t>
            </w:r>
            <w:r w:rsidR="00297013" w:rsidRPr="00126AE7">
              <w:rPr>
                <w:rFonts w:asciiTheme="minorHAnsi" w:eastAsia="Times New Roman" w:hAnsiTheme="minorHAnsi" w:cstheme="minorHAnsi"/>
                <w:sz w:val="18"/>
              </w:rPr>
              <w:t>he Contractor must not use</w:t>
            </w:r>
            <w:r w:rsidR="00AB32D6" w:rsidRPr="00126AE7">
              <w:rPr>
                <w:rFonts w:asciiTheme="minorHAnsi" w:eastAsia="Times New Roman" w:hAnsiTheme="minorHAnsi" w:cstheme="minorHAnsi"/>
                <w:sz w:val="18"/>
              </w:rPr>
              <w:t xml:space="preserve"> </w:t>
            </w:r>
            <w:r w:rsidR="00297013" w:rsidRPr="00126AE7">
              <w:rPr>
                <w:rFonts w:asciiTheme="minorHAnsi" w:eastAsia="Times New Roman" w:hAnsiTheme="minorHAnsi" w:cstheme="minorHAnsi"/>
                <w:sz w:val="18"/>
              </w:rPr>
              <w:t>the E</w:t>
            </w:r>
            <w:r w:rsidRPr="00126AE7">
              <w:rPr>
                <w:rFonts w:asciiTheme="minorHAnsi" w:eastAsia="Times New Roman" w:hAnsiTheme="minorHAnsi" w:cstheme="minorHAnsi"/>
                <w:sz w:val="18"/>
              </w:rPr>
              <w:t>mployer’s equipment such as buckets, brushes, shovels, ladders, scaffol</w:t>
            </w:r>
            <w:r w:rsidR="00297013" w:rsidRPr="00126AE7">
              <w:rPr>
                <w:rFonts w:asciiTheme="minorHAnsi" w:eastAsia="Times New Roman" w:hAnsiTheme="minorHAnsi" w:cstheme="minorHAnsi"/>
                <w:sz w:val="18"/>
              </w:rPr>
              <w:t>ding etc. for carrying out the W</w:t>
            </w:r>
            <w:r w:rsidRPr="00126AE7">
              <w:rPr>
                <w:rFonts w:asciiTheme="minorHAnsi" w:eastAsia="Times New Roman" w:hAnsiTheme="minorHAnsi" w:cstheme="minorHAnsi"/>
                <w:sz w:val="18"/>
              </w:rPr>
              <w:t>ork</w:t>
            </w:r>
            <w:r w:rsidR="00297013" w:rsidRPr="00126AE7">
              <w:rPr>
                <w:rFonts w:asciiTheme="minorHAnsi" w:eastAsia="Times New Roman" w:hAnsiTheme="minorHAnsi" w:cstheme="minorHAnsi"/>
                <w:sz w:val="18"/>
              </w:rPr>
              <w:t>s</w:t>
            </w:r>
            <w:r w:rsidRPr="00126AE7">
              <w:rPr>
                <w:rFonts w:asciiTheme="minorHAnsi" w:eastAsia="Times New Roman" w:hAnsiTheme="minorHAnsi" w:cstheme="minorHAnsi"/>
                <w:sz w:val="18"/>
              </w:rPr>
              <w:t>.</w:t>
            </w:r>
          </w:p>
        </w:tc>
      </w:tr>
      <w:tr w:rsidR="0029333F" w:rsidRPr="00126AE7" w14:paraId="5B8FE947" w14:textId="77777777" w:rsidTr="00CD6706">
        <w:tc>
          <w:tcPr>
            <w:tcW w:w="846" w:type="dxa"/>
          </w:tcPr>
          <w:p w14:paraId="2B9BD0C7" w14:textId="48C003EC" w:rsidR="0029333F" w:rsidRPr="00126AE7" w:rsidRDefault="00297013"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t>Z4</w:t>
            </w:r>
            <w:r w:rsidR="00EA1D99">
              <w:rPr>
                <w:rFonts w:asciiTheme="minorHAnsi" w:hAnsiTheme="minorHAnsi" w:cstheme="minorHAnsi"/>
                <w:b/>
                <w:sz w:val="18"/>
              </w:rPr>
              <w:t>2</w:t>
            </w:r>
          </w:p>
        </w:tc>
        <w:tc>
          <w:tcPr>
            <w:tcW w:w="8930" w:type="dxa"/>
          </w:tcPr>
          <w:p w14:paraId="13A52668" w14:textId="77777777" w:rsidR="0029333F" w:rsidRPr="00126AE7" w:rsidRDefault="0029333F"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 xml:space="preserve">General Attendance </w:t>
            </w:r>
            <w:r w:rsidR="00297013" w:rsidRPr="00126AE7">
              <w:rPr>
                <w:rFonts w:asciiTheme="minorHAnsi" w:eastAsia="Times New Roman" w:hAnsiTheme="minorHAnsi" w:cstheme="minorHAnsi"/>
                <w:b/>
                <w:sz w:val="18"/>
              </w:rPr>
              <w:t>and Builder’s Work in Connection</w:t>
            </w:r>
          </w:p>
          <w:p w14:paraId="41BF1B87" w14:textId="77777777" w:rsidR="0029333F" w:rsidRPr="00126AE7" w:rsidRDefault="0029333F"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The Contractor shall attend upon, cut away for, and make good after any tradesperson engaged by the Employer</w:t>
            </w:r>
            <w:r w:rsidR="00297013" w:rsidRPr="00126AE7">
              <w:rPr>
                <w:rFonts w:asciiTheme="minorHAnsi" w:eastAsia="Times New Roman" w:hAnsiTheme="minorHAnsi" w:cstheme="minorHAnsi"/>
                <w:sz w:val="18"/>
              </w:rPr>
              <w:t xml:space="preserve"> in connection with the Works</w:t>
            </w:r>
            <w:r w:rsidRPr="00126AE7">
              <w:rPr>
                <w:rFonts w:asciiTheme="minorHAnsi" w:eastAsia="Times New Roman" w:hAnsiTheme="minorHAnsi" w:cstheme="minorHAnsi"/>
                <w:sz w:val="18"/>
              </w:rPr>
              <w:t xml:space="preserve">. In all trades, </w:t>
            </w:r>
            <w:r w:rsidR="00297013" w:rsidRPr="00126AE7">
              <w:rPr>
                <w:rFonts w:asciiTheme="minorHAnsi" w:eastAsia="Times New Roman" w:hAnsiTheme="minorHAnsi" w:cstheme="minorHAnsi"/>
                <w:sz w:val="18"/>
              </w:rPr>
              <w:t xml:space="preserve">the Contractor shall </w:t>
            </w:r>
            <w:r w:rsidRPr="00126AE7">
              <w:rPr>
                <w:rFonts w:asciiTheme="minorHAnsi" w:eastAsia="Times New Roman" w:hAnsiTheme="minorHAnsi" w:cstheme="minorHAnsi"/>
                <w:sz w:val="18"/>
              </w:rPr>
              <w:t>provide light, and allow such tradesperson the use of all the Contractor</w:t>
            </w:r>
            <w:r w:rsidR="00297013" w:rsidRPr="00126AE7">
              <w:rPr>
                <w:rFonts w:asciiTheme="minorHAnsi" w:eastAsia="Times New Roman" w:hAnsiTheme="minorHAnsi" w:cstheme="minorHAnsi"/>
                <w:sz w:val="18"/>
              </w:rPr>
              <w:t>’</w:t>
            </w:r>
            <w:r w:rsidRPr="00126AE7">
              <w:rPr>
                <w:rFonts w:asciiTheme="minorHAnsi" w:eastAsia="Times New Roman" w:hAnsiTheme="minorHAnsi" w:cstheme="minorHAnsi"/>
                <w:sz w:val="18"/>
              </w:rPr>
              <w:t>s scaffolding and plant, and provide and erect any further scaffolding, which they may re</w:t>
            </w:r>
            <w:r w:rsidR="00297013" w:rsidRPr="00126AE7">
              <w:rPr>
                <w:rFonts w:asciiTheme="minorHAnsi" w:eastAsia="Times New Roman" w:hAnsiTheme="minorHAnsi" w:cstheme="minorHAnsi"/>
                <w:sz w:val="18"/>
              </w:rPr>
              <w:t>quire, and clear away when the W</w:t>
            </w:r>
            <w:r w:rsidRPr="00126AE7">
              <w:rPr>
                <w:rFonts w:asciiTheme="minorHAnsi" w:eastAsia="Times New Roman" w:hAnsiTheme="minorHAnsi" w:cstheme="minorHAnsi"/>
                <w:sz w:val="18"/>
              </w:rPr>
              <w:t>orks are practically completed, unless otherwise directed by the Project Manager.</w:t>
            </w:r>
          </w:p>
        </w:tc>
      </w:tr>
      <w:tr w:rsidR="0029333F" w:rsidRPr="00126AE7" w14:paraId="03793F7D" w14:textId="77777777" w:rsidTr="00CD6706">
        <w:tc>
          <w:tcPr>
            <w:tcW w:w="846" w:type="dxa"/>
          </w:tcPr>
          <w:p w14:paraId="3AF51D76" w14:textId="2B1BD7AA" w:rsidR="0029333F" w:rsidRPr="00126AE7" w:rsidRDefault="00297013"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t>Z4</w:t>
            </w:r>
            <w:r w:rsidR="00984499">
              <w:rPr>
                <w:rFonts w:asciiTheme="minorHAnsi" w:hAnsiTheme="minorHAnsi" w:cstheme="minorHAnsi"/>
                <w:b/>
                <w:sz w:val="18"/>
              </w:rPr>
              <w:t>3</w:t>
            </w:r>
          </w:p>
        </w:tc>
        <w:tc>
          <w:tcPr>
            <w:tcW w:w="8930" w:type="dxa"/>
          </w:tcPr>
          <w:p w14:paraId="68781B72" w14:textId="77777777" w:rsidR="0029333F" w:rsidRPr="00126AE7" w:rsidRDefault="0029333F"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Temporary Facilities</w:t>
            </w:r>
          </w:p>
          <w:p w14:paraId="62C1CD9D" w14:textId="77777777" w:rsidR="003B68A1" w:rsidRPr="00126AE7" w:rsidRDefault="0029333F"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The Contractor shall allow for</w:t>
            </w:r>
            <w:r w:rsidR="003B68A1" w:rsidRPr="00126AE7">
              <w:rPr>
                <w:rFonts w:asciiTheme="minorHAnsi" w:eastAsia="Times New Roman" w:hAnsiTheme="minorHAnsi" w:cstheme="minorHAnsi"/>
                <w:sz w:val="18"/>
              </w:rPr>
              <w:t xml:space="preserve"> the provision of the following temporary facilities:</w:t>
            </w:r>
          </w:p>
          <w:p w14:paraId="3FF9DAC6" w14:textId="77777777" w:rsidR="003B68A1" w:rsidRPr="00126AE7" w:rsidRDefault="0029333F" w:rsidP="00B7177C">
            <w:pPr>
              <w:pStyle w:val="ListParagraph"/>
              <w:numPr>
                <w:ilvl w:val="0"/>
                <w:numId w:val="36"/>
              </w:numPr>
              <w:spacing w:after="160"/>
              <w:ind w:left="609" w:hanging="567"/>
              <w:jc w:val="both"/>
              <w:rPr>
                <w:rFonts w:asciiTheme="minorHAnsi" w:hAnsiTheme="minorHAnsi" w:cstheme="minorHAnsi"/>
                <w:b/>
                <w:sz w:val="18"/>
                <w:szCs w:val="18"/>
              </w:rPr>
            </w:pPr>
            <w:r w:rsidRPr="00126AE7">
              <w:rPr>
                <w:rFonts w:asciiTheme="minorHAnsi" w:hAnsiTheme="minorHAnsi" w:cstheme="minorHAnsi"/>
                <w:sz w:val="18"/>
                <w:szCs w:val="18"/>
              </w:rPr>
              <w:t xml:space="preserve">forming access to and on the site with all necessary temporary road and </w:t>
            </w:r>
            <w:proofErr w:type="gramStart"/>
            <w:r w:rsidRPr="00126AE7">
              <w:rPr>
                <w:rFonts w:asciiTheme="minorHAnsi" w:hAnsiTheme="minorHAnsi" w:cstheme="minorHAnsi"/>
                <w:sz w:val="18"/>
                <w:szCs w:val="18"/>
              </w:rPr>
              <w:t>gangways</w:t>
            </w:r>
            <w:r w:rsidR="003B68A1" w:rsidRPr="00126AE7">
              <w:rPr>
                <w:rFonts w:asciiTheme="minorHAnsi" w:hAnsiTheme="minorHAnsi" w:cstheme="minorHAnsi"/>
                <w:sz w:val="18"/>
                <w:szCs w:val="18"/>
              </w:rPr>
              <w:t>;.</w:t>
            </w:r>
            <w:proofErr w:type="gramEnd"/>
          </w:p>
          <w:p w14:paraId="6F4AB67E" w14:textId="77777777" w:rsidR="003B68A1" w:rsidRPr="00126AE7" w:rsidRDefault="003B68A1" w:rsidP="00B7177C">
            <w:pPr>
              <w:pStyle w:val="ListParagraph"/>
              <w:numPr>
                <w:ilvl w:val="0"/>
                <w:numId w:val="36"/>
              </w:numPr>
              <w:spacing w:after="160"/>
              <w:ind w:left="609" w:hanging="567"/>
              <w:jc w:val="both"/>
              <w:rPr>
                <w:rFonts w:asciiTheme="minorHAnsi" w:hAnsiTheme="minorHAnsi" w:cstheme="minorHAnsi"/>
                <w:b/>
                <w:sz w:val="18"/>
                <w:szCs w:val="18"/>
              </w:rPr>
            </w:pPr>
            <w:r w:rsidRPr="00126AE7">
              <w:rPr>
                <w:rFonts w:asciiTheme="minorHAnsi" w:hAnsiTheme="minorHAnsi" w:cstheme="minorHAnsi"/>
                <w:sz w:val="18"/>
                <w:szCs w:val="18"/>
              </w:rPr>
              <w:t>a</w:t>
            </w:r>
            <w:r w:rsidR="0029333F" w:rsidRPr="00126AE7">
              <w:rPr>
                <w:rFonts w:asciiTheme="minorHAnsi" w:hAnsiTheme="minorHAnsi" w:cstheme="minorHAnsi"/>
                <w:sz w:val="18"/>
                <w:szCs w:val="18"/>
              </w:rPr>
              <w:t xml:space="preserve">ll temporary fencing, warnings, hoardings and </w:t>
            </w:r>
            <w:r w:rsidRPr="00126AE7">
              <w:rPr>
                <w:rFonts w:asciiTheme="minorHAnsi" w:hAnsiTheme="minorHAnsi" w:cstheme="minorHAnsi"/>
                <w:sz w:val="18"/>
                <w:szCs w:val="18"/>
              </w:rPr>
              <w:t>protective measures; and</w:t>
            </w:r>
          </w:p>
          <w:p w14:paraId="2047F470" w14:textId="77777777" w:rsidR="0029333F" w:rsidRPr="00126AE7" w:rsidRDefault="0029333F" w:rsidP="00B7177C">
            <w:pPr>
              <w:pStyle w:val="ListParagraph"/>
              <w:numPr>
                <w:ilvl w:val="0"/>
                <w:numId w:val="36"/>
              </w:numPr>
              <w:spacing w:after="160"/>
              <w:ind w:left="609" w:hanging="567"/>
              <w:jc w:val="both"/>
              <w:rPr>
                <w:rFonts w:asciiTheme="minorHAnsi" w:hAnsiTheme="minorHAnsi" w:cstheme="minorHAnsi"/>
                <w:b/>
                <w:sz w:val="18"/>
                <w:szCs w:val="18"/>
              </w:rPr>
            </w:pPr>
            <w:r w:rsidRPr="00126AE7">
              <w:rPr>
                <w:rFonts w:asciiTheme="minorHAnsi" w:hAnsiTheme="minorHAnsi" w:cstheme="minorHAnsi"/>
                <w:sz w:val="18"/>
                <w:szCs w:val="18"/>
              </w:rPr>
              <w:t>all temporary welfare facilities, toilets, eating and washing facilities etc. including the provision of necessary consumables (Unless it is agreed in advance to make reasonable use of existing facilities if acceptable to the Project Manager)</w:t>
            </w:r>
            <w:r w:rsidR="00BF44A5" w:rsidRPr="00126AE7">
              <w:rPr>
                <w:rFonts w:asciiTheme="minorHAnsi" w:hAnsiTheme="minorHAnsi" w:cstheme="minorHAnsi"/>
                <w:sz w:val="18"/>
                <w:szCs w:val="18"/>
              </w:rPr>
              <w:t>.</w:t>
            </w:r>
          </w:p>
        </w:tc>
      </w:tr>
      <w:tr w:rsidR="0029333F" w:rsidRPr="00126AE7" w14:paraId="45A2D2C8" w14:textId="77777777" w:rsidTr="00CD6706">
        <w:tc>
          <w:tcPr>
            <w:tcW w:w="846" w:type="dxa"/>
          </w:tcPr>
          <w:p w14:paraId="5D8546DF" w14:textId="763289AF" w:rsidR="0029333F" w:rsidRPr="00126AE7" w:rsidRDefault="003B68A1"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t>Z4</w:t>
            </w:r>
            <w:r w:rsidR="00984499">
              <w:rPr>
                <w:rFonts w:asciiTheme="minorHAnsi" w:hAnsiTheme="minorHAnsi" w:cstheme="minorHAnsi"/>
                <w:b/>
                <w:sz w:val="18"/>
              </w:rPr>
              <w:t>4</w:t>
            </w:r>
          </w:p>
        </w:tc>
        <w:tc>
          <w:tcPr>
            <w:tcW w:w="8930" w:type="dxa"/>
          </w:tcPr>
          <w:p w14:paraId="5CFCB625" w14:textId="77777777" w:rsidR="0029333F" w:rsidRPr="00126AE7" w:rsidRDefault="0029333F"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Fire Precautions – “Hot Works”</w:t>
            </w:r>
          </w:p>
          <w:p w14:paraId="65E4A12D" w14:textId="77777777" w:rsidR="00BF44A5" w:rsidRPr="00126AE7" w:rsidRDefault="0029333F"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Where the use of a blowlamp, boiler, welding equipment and other such heat and spark generating apparatus is necessary, </w:t>
            </w:r>
            <w:r w:rsidR="003B68A1" w:rsidRPr="00126AE7">
              <w:rPr>
                <w:rFonts w:asciiTheme="minorHAnsi" w:eastAsia="Times New Roman" w:hAnsiTheme="minorHAnsi" w:cstheme="minorHAnsi"/>
                <w:sz w:val="18"/>
              </w:rPr>
              <w:t xml:space="preserve">the Contractor shall take </w:t>
            </w:r>
            <w:r w:rsidRPr="00126AE7">
              <w:rPr>
                <w:rFonts w:asciiTheme="minorHAnsi" w:eastAsia="Times New Roman" w:hAnsiTheme="minorHAnsi" w:cstheme="minorHAnsi"/>
                <w:sz w:val="18"/>
              </w:rPr>
              <w:t>extreme care</w:t>
            </w:r>
            <w:r w:rsidR="003B68A1" w:rsidRPr="00126AE7">
              <w:rPr>
                <w:rFonts w:asciiTheme="minorHAnsi" w:eastAsia="Times New Roman" w:hAnsiTheme="minorHAnsi" w:cstheme="minorHAnsi"/>
                <w:sz w:val="18"/>
              </w:rPr>
              <w:t xml:space="preserve"> </w:t>
            </w:r>
            <w:r w:rsidRPr="00126AE7">
              <w:rPr>
                <w:rFonts w:asciiTheme="minorHAnsi" w:eastAsia="Times New Roman" w:hAnsiTheme="minorHAnsi" w:cstheme="minorHAnsi"/>
                <w:sz w:val="18"/>
              </w:rPr>
              <w:t>to ensure that the danger of fire i</w:t>
            </w:r>
            <w:r w:rsidR="003B68A1" w:rsidRPr="00126AE7">
              <w:rPr>
                <w:rFonts w:asciiTheme="minorHAnsi" w:eastAsia="Times New Roman" w:hAnsiTheme="minorHAnsi" w:cstheme="minorHAnsi"/>
                <w:sz w:val="18"/>
              </w:rPr>
              <w:t>s kept to a minimum.  When the W</w:t>
            </w:r>
            <w:r w:rsidRPr="00126AE7">
              <w:rPr>
                <w:rFonts w:asciiTheme="minorHAnsi" w:eastAsia="Times New Roman" w:hAnsiTheme="minorHAnsi" w:cstheme="minorHAnsi"/>
                <w:sz w:val="18"/>
              </w:rPr>
              <w:t>ork</w:t>
            </w:r>
            <w:r w:rsidR="003B68A1" w:rsidRPr="00126AE7">
              <w:rPr>
                <w:rFonts w:asciiTheme="minorHAnsi" w:eastAsia="Times New Roman" w:hAnsiTheme="minorHAnsi" w:cstheme="minorHAnsi"/>
                <w:sz w:val="18"/>
              </w:rPr>
              <w:t>s</w:t>
            </w:r>
            <w:r w:rsidRPr="00126AE7">
              <w:rPr>
                <w:rFonts w:asciiTheme="minorHAnsi" w:eastAsia="Times New Roman" w:hAnsiTheme="minorHAnsi" w:cstheme="minorHAnsi"/>
                <w:sz w:val="18"/>
              </w:rPr>
              <w:t xml:space="preserve"> being undertaken </w:t>
            </w:r>
            <w:r w:rsidR="003B68A1" w:rsidRPr="00126AE7">
              <w:rPr>
                <w:rFonts w:asciiTheme="minorHAnsi" w:eastAsia="Times New Roman" w:hAnsiTheme="minorHAnsi" w:cstheme="minorHAnsi"/>
                <w:sz w:val="18"/>
              </w:rPr>
              <w:t>are</w:t>
            </w:r>
            <w:r w:rsidRPr="00126AE7">
              <w:rPr>
                <w:rFonts w:asciiTheme="minorHAnsi" w:eastAsia="Times New Roman" w:hAnsiTheme="minorHAnsi" w:cstheme="minorHAnsi"/>
                <w:sz w:val="18"/>
              </w:rPr>
              <w:t xml:space="preserve">, in or adjacent premises </w:t>
            </w:r>
            <w:r w:rsidR="003B68A1" w:rsidRPr="00126AE7">
              <w:rPr>
                <w:rFonts w:asciiTheme="minorHAnsi" w:eastAsia="Times New Roman" w:hAnsiTheme="minorHAnsi" w:cstheme="minorHAnsi"/>
                <w:sz w:val="18"/>
              </w:rPr>
              <w:t xml:space="preserve">belonging to the Employer </w:t>
            </w:r>
            <w:r w:rsidRPr="00126AE7">
              <w:rPr>
                <w:rFonts w:asciiTheme="minorHAnsi" w:eastAsia="Times New Roman" w:hAnsiTheme="minorHAnsi" w:cstheme="minorHAnsi"/>
                <w:sz w:val="18"/>
              </w:rPr>
              <w:t>a self-issued and monitored Hot Work Permit system is to be implemented and monitore</w:t>
            </w:r>
            <w:r w:rsidR="003B68A1" w:rsidRPr="00126AE7">
              <w:rPr>
                <w:rFonts w:asciiTheme="minorHAnsi" w:eastAsia="Times New Roman" w:hAnsiTheme="minorHAnsi" w:cstheme="minorHAnsi"/>
                <w:sz w:val="18"/>
              </w:rPr>
              <w:t>d by the Contractor before any W</w:t>
            </w:r>
            <w:r w:rsidRPr="00126AE7">
              <w:rPr>
                <w:rFonts w:asciiTheme="minorHAnsi" w:eastAsia="Times New Roman" w:hAnsiTheme="minorHAnsi" w:cstheme="minorHAnsi"/>
                <w:sz w:val="18"/>
              </w:rPr>
              <w:t>ork</w:t>
            </w:r>
            <w:r w:rsidR="003B68A1" w:rsidRPr="00126AE7">
              <w:rPr>
                <w:rFonts w:asciiTheme="minorHAnsi" w:eastAsia="Times New Roman" w:hAnsiTheme="minorHAnsi" w:cstheme="minorHAnsi"/>
                <w:sz w:val="18"/>
              </w:rPr>
              <w:t>s</w:t>
            </w:r>
            <w:r w:rsidRPr="00126AE7">
              <w:rPr>
                <w:rFonts w:asciiTheme="minorHAnsi" w:eastAsia="Times New Roman" w:hAnsiTheme="minorHAnsi" w:cstheme="minorHAnsi"/>
                <w:sz w:val="18"/>
              </w:rPr>
              <w:t xml:space="preserve"> commences.  At all times a container of water is to be to hand, and appropriate fire extinguishers made available for use.  All “hot” works shall be ceased one hour before the end of each day</w:t>
            </w:r>
            <w:r w:rsidR="003B68A1" w:rsidRPr="00126AE7">
              <w:rPr>
                <w:rFonts w:asciiTheme="minorHAnsi" w:eastAsia="Times New Roman" w:hAnsiTheme="minorHAnsi" w:cstheme="minorHAnsi"/>
                <w:sz w:val="18"/>
              </w:rPr>
              <w:t>’</w:t>
            </w:r>
            <w:r w:rsidRPr="00126AE7">
              <w:rPr>
                <w:rFonts w:asciiTheme="minorHAnsi" w:eastAsia="Times New Roman" w:hAnsiTheme="minorHAnsi" w:cstheme="minorHAnsi"/>
                <w:sz w:val="18"/>
              </w:rPr>
              <w:t xml:space="preserve">s work and a final inspection </w:t>
            </w:r>
            <w:r w:rsidR="003B68A1" w:rsidRPr="00126AE7">
              <w:rPr>
                <w:rFonts w:asciiTheme="minorHAnsi" w:eastAsia="Times New Roman" w:hAnsiTheme="minorHAnsi" w:cstheme="minorHAnsi"/>
                <w:sz w:val="18"/>
              </w:rPr>
              <w:t>must</w:t>
            </w:r>
            <w:r w:rsidRPr="00126AE7">
              <w:rPr>
                <w:rFonts w:asciiTheme="minorHAnsi" w:eastAsia="Times New Roman" w:hAnsiTheme="minorHAnsi" w:cstheme="minorHAnsi"/>
                <w:sz w:val="18"/>
              </w:rPr>
              <w:t xml:space="preserve"> be </w:t>
            </w:r>
            <w:r w:rsidR="003B68A1" w:rsidRPr="00126AE7">
              <w:rPr>
                <w:rFonts w:asciiTheme="minorHAnsi" w:eastAsia="Times New Roman" w:hAnsiTheme="minorHAnsi" w:cstheme="minorHAnsi"/>
                <w:sz w:val="18"/>
              </w:rPr>
              <w:t xml:space="preserve">made </w:t>
            </w:r>
            <w:r w:rsidRPr="00126AE7">
              <w:rPr>
                <w:rFonts w:asciiTheme="minorHAnsi" w:eastAsia="Times New Roman" w:hAnsiTheme="minorHAnsi" w:cstheme="minorHAnsi"/>
                <w:sz w:val="18"/>
              </w:rPr>
              <w:t>by the Contractor before leaving site.</w:t>
            </w:r>
          </w:p>
          <w:p w14:paraId="0F081F3B" w14:textId="77777777" w:rsidR="00A81D2D" w:rsidRPr="00126AE7" w:rsidRDefault="003B68A1"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The Contractor shall keep f</w:t>
            </w:r>
            <w:r w:rsidR="0029333F" w:rsidRPr="00126AE7">
              <w:rPr>
                <w:rFonts w:asciiTheme="minorHAnsi" w:eastAsia="Times New Roman" w:hAnsiTheme="minorHAnsi" w:cstheme="minorHAnsi"/>
                <w:sz w:val="18"/>
              </w:rPr>
              <w:t xml:space="preserve">ire escape routes unobstructed and if </w:t>
            </w:r>
            <w:proofErr w:type="gramStart"/>
            <w:r w:rsidR="0029333F" w:rsidRPr="00126AE7">
              <w:rPr>
                <w:rFonts w:asciiTheme="minorHAnsi" w:eastAsia="Times New Roman" w:hAnsiTheme="minorHAnsi" w:cstheme="minorHAnsi"/>
                <w:sz w:val="18"/>
              </w:rPr>
              <w:t>necessary</w:t>
            </w:r>
            <w:proofErr w:type="gramEnd"/>
            <w:r w:rsidR="0029333F" w:rsidRPr="00126AE7">
              <w:rPr>
                <w:rFonts w:asciiTheme="minorHAnsi" w:eastAsia="Times New Roman" w:hAnsiTheme="minorHAnsi" w:cstheme="minorHAnsi"/>
                <w:sz w:val="18"/>
              </w:rPr>
              <w:t xml:space="preserve"> illuminated at all times.</w:t>
            </w:r>
          </w:p>
        </w:tc>
      </w:tr>
      <w:tr w:rsidR="0029333F" w:rsidRPr="00126AE7" w14:paraId="2250E086" w14:textId="77777777" w:rsidTr="00CD6706">
        <w:tc>
          <w:tcPr>
            <w:tcW w:w="846" w:type="dxa"/>
          </w:tcPr>
          <w:p w14:paraId="127D0CEA" w14:textId="1E796CA1" w:rsidR="0029333F" w:rsidRPr="00126AE7" w:rsidRDefault="003B68A1"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Z4</w:t>
            </w:r>
            <w:r w:rsidR="00984499">
              <w:rPr>
                <w:rFonts w:asciiTheme="minorHAnsi" w:hAnsiTheme="minorHAnsi" w:cstheme="minorHAnsi"/>
                <w:b/>
                <w:sz w:val="18"/>
              </w:rPr>
              <w:t>5</w:t>
            </w:r>
          </w:p>
        </w:tc>
        <w:tc>
          <w:tcPr>
            <w:tcW w:w="8930" w:type="dxa"/>
          </w:tcPr>
          <w:p w14:paraId="626520B5" w14:textId="77777777" w:rsidR="0029333F" w:rsidRPr="00126AE7" w:rsidRDefault="0029333F"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Waste Disposal Skips</w:t>
            </w:r>
          </w:p>
          <w:p w14:paraId="5CA4A654" w14:textId="77777777" w:rsidR="0029333F" w:rsidRPr="00126AE7" w:rsidRDefault="00692D95"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The Contractor shall a</w:t>
            </w:r>
            <w:r w:rsidR="0029333F" w:rsidRPr="00126AE7">
              <w:rPr>
                <w:rFonts w:asciiTheme="minorHAnsi" w:eastAsia="Times New Roman" w:hAnsiTheme="minorHAnsi" w:cstheme="minorHAnsi"/>
                <w:sz w:val="18"/>
              </w:rPr>
              <w:t xml:space="preserve">llow for clearing away all debris, rubbish and superfluous materials and provide skips or other means of disposals for such </w:t>
            </w:r>
            <w:proofErr w:type="gramStart"/>
            <w:r w:rsidR="0029333F" w:rsidRPr="00126AE7">
              <w:rPr>
                <w:rFonts w:asciiTheme="minorHAnsi" w:eastAsia="Times New Roman" w:hAnsiTheme="minorHAnsi" w:cstheme="minorHAnsi"/>
                <w:sz w:val="18"/>
              </w:rPr>
              <w:t>surplus, and</w:t>
            </w:r>
            <w:proofErr w:type="gramEnd"/>
            <w:r w:rsidR="0029333F" w:rsidRPr="00126AE7">
              <w:rPr>
                <w:rFonts w:asciiTheme="minorHAnsi" w:eastAsia="Times New Roman" w:hAnsiTheme="minorHAnsi" w:cstheme="minorHAnsi"/>
                <w:sz w:val="18"/>
              </w:rPr>
              <w:t xml:space="preserve"> leave the whole of the site tidy and clean on completion to the entire satisfaction of the Project Manager. </w:t>
            </w:r>
            <w:r w:rsidR="00303705" w:rsidRPr="00126AE7">
              <w:rPr>
                <w:rFonts w:asciiTheme="minorHAnsi" w:eastAsia="Times New Roman" w:hAnsiTheme="minorHAnsi" w:cstheme="minorHAnsi"/>
                <w:sz w:val="18"/>
              </w:rPr>
              <w:t>The Contractor shall ensure that a</w:t>
            </w:r>
            <w:r w:rsidR="0029333F" w:rsidRPr="00126AE7">
              <w:rPr>
                <w:rFonts w:asciiTheme="minorHAnsi" w:eastAsia="Times New Roman" w:hAnsiTheme="minorHAnsi" w:cstheme="minorHAnsi"/>
                <w:sz w:val="18"/>
              </w:rPr>
              <w:t>n appropriate and licensed waste management contra</w:t>
            </w:r>
            <w:r w:rsidR="00303705" w:rsidRPr="00126AE7">
              <w:rPr>
                <w:rFonts w:asciiTheme="minorHAnsi" w:eastAsia="Times New Roman" w:hAnsiTheme="minorHAnsi" w:cstheme="minorHAnsi"/>
                <w:sz w:val="18"/>
              </w:rPr>
              <w:t xml:space="preserve">ctor </w:t>
            </w:r>
            <w:r w:rsidR="0029333F" w:rsidRPr="00126AE7">
              <w:rPr>
                <w:rFonts w:asciiTheme="minorHAnsi" w:eastAsia="Times New Roman" w:hAnsiTheme="minorHAnsi" w:cstheme="minorHAnsi"/>
                <w:sz w:val="18"/>
              </w:rPr>
              <w:t>carr</w:t>
            </w:r>
            <w:r w:rsidR="00303705" w:rsidRPr="00126AE7">
              <w:rPr>
                <w:rFonts w:asciiTheme="minorHAnsi" w:eastAsia="Times New Roman" w:hAnsiTheme="minorHAnsi" w:cstheme="minorHAnsi"/>
                <w:sz w:val="18"/>
              </w:rPr>
              <w:t>ied</w:t>
            </w:r>
            <w:r w:rsidR="001C4359" w:rsidRPr="00126AE7">
              <w:rPr>
                <w:rFonts w:asciiTheme="minorHAnsi" w:eastAsia="Times New Roman" w:hAnsiTheme="minorHAnsi" w:cstheme="minorHAnsi"/>
                <w:sz w:val="18"/>
              </w:rPr>
              <w:t xml:space="preserve"> </w:t>
            </w:r>
            <w:r w:rsidR="0029333F" w:rsidRPr="00126AE7">
              <w:rPr>
                <w:rFonts w:asciiTheme="minorHAnsi" w:eastAsia="Times New Roman" w:hAnsiTheme="minorHAnsi" w:cstheme="minorHAnsi"/>
                <w:sz w:val="18"/>
              </w:rPr>
              <w:t>out</w:t>
            </w:r>
            <w:r w:rsidR="001C4359" w:rsidRPr="00126AE7">
              <w:rPr>
                <w:rFonts w:asciiTheme="minorHAnsi" w:eastAsia="Times New Roman" w:hAnsiTheme="minorHAnsi" w:cstheme="minorHAnsi"/>
                <w:sz w:val="18"/>
              </w:rPr>
              <w:t xml:space="preserve"> this part of the </w:t>
            </w:r>
            <w:r w:rsidR="00090B02" w:rsidRPr="00126AE7">
              <w:rPr>
                <w:rFonts w:asciiTheme="minorHAnsi" w:eastAsia="Times New Roman" w:hAnsiTheme="minorHAnsi" w:cstheme="minorHAnsi"/>
                <w:sz w:val="18"/>
              </w:rPr>
              <w:t>Works</w:t>
            </w:r>
            <w:r w:rsidR="0029333F" w:rsidRPr="00126AE7">
              <w:rPr>
                <w:rFonts w:asciiTheme="minorHAnsi" w:eastAsia="Times New Roman" w:hAnsiTheme="minorHAnsi" w:cstheme="minorHAnsi"/>
                <w:sz w:val="18"/>
              </w:rPr>
              <w:t>.</w:t>
            </w:r>
          </w:p>
          <w:p w14:paraId="338DD7E8" w14:textId="77777777" w:rsidR="0029333F" w:rsidRPr="00126AE7" w:rsidRDefault="001C4359"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The Contractor shall ensure that skip containers are</w:t>
            </w:r>
            <w:r w:rsidR="0029333F" w:rsidRPr="00126AE7">
              <w:rPr>
                <w:rFonts w:asciiTheme="minorHAnsi" w:eastAsia="Times New Roman" w:hAnsiTheme="minorHAnsi" w:cstheme="minorHAnsi"/>
                <w:sz w:val="18"/>
              </w:rPr>
              <w:t xml:space="preserve"> lockable and sealed when not in use unless approved otherwise by the Project Manager.</w:t>
            </w:r>
          </w:p>
          <w:p w14:paraId="63A0AEA1" w14:textId="77777777" w:rsidR="0029333F" w:rsidRPr="00126AE7" w:rsidRDefault="0029333F"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If open skips are permitted</w:t>
            </w:r>
            <w:r w:rsidR="001C4359" w:rsidRPr="00126AE7">
              <w:rPr>
                <w:rFonts w:asciiTheme="minorHAnsi" w:eastAsia="Times New Roman" w:hAnsiTheme="minorHAnsi" w:cstheme="minorHAnsi"/>
                <w:sz w:val="18"/>
              </w:rPr>
              <w:t xml:space="preserve"> by the Project Manager, the Contractor shall ensure that</w:t>
            </w:r>
            <w:r w:rsidRPr="00126AE7">
              <w:rPr>
                <w:rFonts w:asciiTheme="minorHAnsi" w:eastAsia="Times New Roman" w:hAnsiTheme="minorHAnsi" w:cstheme="minorHAnsi"/>
                <w:sz w:val="18"/>
              </w:rPr>
              <w:t xml:space="preserve"> they </w:t>
            </w:r>
            <w:r w:rsidR="001C4359" w:rsidRPr="00126AE7">
              <w:rPr>
                <w:rFonts w:asciiTheme="minorHAnsi" w:eastAsia="Times New Roman" w:hAnsiTheme="minorHAnsi" w:cstheme="minorHAnsi"/>
                <w:sz w:val="18"/>
              </w:rPr>
              <w:t>are</w:t>
            </w:r>
            <w:r w:rsidRPr="00126AE7">
              <w:rPr>
                <w:rFonts w:asciiTheme="minorHAnsi" w:eastAsia="Times New Roman" w:hAnsiTheme="minorHAnsi" w:cstheme="minorHAnsi"/>
                <w:sz w:val="18"/>
              </w:rPr>
              <w:t xml:space="preserve"> positioned a minimum of 3.0m horizontally from the building or structure and clear of any wall opening including windows, ventilation grilles etc. regardless of the height of the opening above the skip. </w:t>
            </w:r>
          </w:p>
          <w:p w14:paraId="26583E0B" w14:textId="77777777" w:rsidR="0029333F" w:rsidRPr="00126AE7" w:rsidRDefault="001C4359"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If the Contractor does not clear away </w:t>
            </w:r>
            <w:r w:rsidR="0029333F" w:rsidRPr="00126AE7">
              <w:rPr>
                <w:rFonts w:asciiTheme="minorHAnsi" w:eastAsia="Times New Roman" w:hAnsiTheme="minorHAnsi" w:cstheme="minorHAnsi"/>
                <w:sz w:val="18"/>
              </w:rPr>
              <w:t xml:space="preserve">such rubbish within 24 hours of verbal instructions to do so </w:t>
            </w:r>
            <w:r w:rsidRPr="00126AE7">
              <w:rPr>
                <w:rFonts w:asciiTheme="minorHAnsi" w:eastAsia="Times New Roman" w:hAnsiTheme="minorHAnsi" w:cstheme="minorHAnsi"/>
                <w:sz w:val="18"/>
              </w:rPr>
              <w:t>from</w:t>
            </w:r>
            <w:r w:rsidR="0029333F" w:rsidRPr="00126AE7">
              <w:rPr>
                <w:rFonts w:asciiTheme="minorHAnsi" w:eastAsia="Times New Roman" w:hAnsiTheme="minorHAnsi" w:cstheme="minorHAnsi"/>
                <w:sz w:val="18"/>
              </w:rPr>
              <w:t xml:space="preserve"> the Project Manager or their representative, then </w:t>
            </w:r>
            <w:r w:rsidRPr="00126AE7">
              <w:rPr>
                <w:rFonts w:asciiTheme="minorHAnsi" w:eastAsia="Times New Roman" w:hAnsiTheme="minorHAnsi" w:cstheme="minorHAnsi"/>
                <w:sz w:val="18"/>
              </w:rPr>
              <w:t>the Employer</w:t>
            </w:r>
            <w:r w:rsidR="0029333F" w:rsidRPr="00126AE7">
              <w:rPr>
                <w:rFonts w:asciiTheme="minorHAnsi" w:eastAsia="Times New Roman" w:hAnsiTheme="minorHAnsi" w:cstheme="minorHAnsi"/>
                <w:sz w:val="18"/>
              </w:rPr>
              <w:t xml:space="preserve"> will have the rubbish removed and the cost of the work will be charged to the Contractor or deducted from any monies due to them.</w:t>
            </w:r>
          </w:p>
        </w:tc>
      </w:tr>
      <w:tr w:rsidR="0029333F" w:rsidRPr="00126AE7" w14:paraId="192D5CB8" w14:textId="77777777" w:rsidTr="00CD6706">
        <w:tc>
          <w:tcPr>
            <w:tcW w:w="846" w:type="dxa"/>
          </w:tcPr>
          <w:p w14:paraId="13C234D2" w14:textId="16CAD353" w:rsidR="0029333F" w:rsidRPr="00126AE7" w:rsidRDefault="002D773C"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744920" w:rsidRPr="00126AE7">
              <w:rPr>
                <w:rFonts w:asciiTheme="minorHAnsi" w:hAnsiTheme="minorHAnsi" w:cstheme="minorHAnsi"/>
                <w:b/>
                <w:sz w:val="18"/>
              </w:rPr>
              <w:t>4</w:t>
            </w:r>
            <w:r w:rsidR="00984499">
              <w:rPr>
                <w:rFonts w:asciiTheme="minorHAnsi" w:hAnsiTheme="minorHAnsi" w:cstheme="minorHAnsi"/>
                <w:b/>
                <w:sz w:val="18"/>
              </w:rPr>
              <w:t>6</w:t>
            </w:r>
          </w:p>
        </w:tc>
        <w:tc>
          <w:tcPr>
            <w:tcW w:w="8930" w:type="dxa"/>
          </w:tcPr>
          <w:p w14:paraId="1C712259" w14:textId="77777777" w:rsidR="0029333F" w:rsidRPr="00126AE7" w:rsidRDefault="0029333F"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Storage of Solvents</w:t>
            </w:r>
          </w:p>
          <w:p w14:paraId="3B3F83CE" w14:textId="77777777" w:rsidR="001C4359" w:rsidRPr="00126AE7" w:rsidRDefault="001C4359"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The Contractor must ensure that a</w:t>
            </w:r>
            <w:r w:rsidR="0029333F" w:rsidRPr="00126AE7">
              <w:rPr>
                <w:rFonts w:asciiTheme="minorHAnsi" w:eastAsia="Times New Roman" w:hAnsiTheme="minorHAnsi" w:cstheme="minorHAnsi"/>
                <w:sz w:val="18"/>
              </w:rPr>
              <w:t xml:space="preserve">ny solvent used on site </w:t>
            </w:r>
            <w:r w:rsidRPr="00126AE7">
              <w:rPr>
                <w:rFonts w:asciiTheme="minorHAnsi" w:eastAsia="Times New Roman" w:hAnsiTheme="minorHAnsi" w:cstheme="minorHAnsi"/>
                <w:sz w:val="18"/>
              </w:rPr>
              <w:t>has</w:t>
            </w:r>
            <w:r w:rsidR="0029333F" w:rsidRPr="00126AE7">
              <w:rPr>
                <w:rFonts w:asciiTheme="minorHAnsi" w:eastAsia="Times New Roman" w:hAnsiTheme="minorHAnsi" w:cstheme="minorHAnsi"/>
                <w:sz w:val="18"/>
              </w:rPr>
              <w:t xml:space="preserve"> a full assessment made </w:t>
            </w:r>
            <w:r w:rsidRPr="00126AE7">
              <w:rPr>
                <w:rFonts w:asciiTheme="minorHAnsi" w:eastAsia="Times New Roman" w:hAnsiTheme="minorHAnsi" w:cstheme="minorHAnsi"/>
                <w:sz w:val="18"/>
              </w:rPr>
              <w:t xml:space="preserve">in accordance with the Control of Substances Hazardous to Health Regulations 2002 </w:t>
            </w:r>
            <w:r w:rsidR="0029333F" w:rsidRPr="00126AE7">
              <w:rPr>
                <w:rFonts w:asciiTheme="minorHAnsi" w:eastAsia="Times New Roman" w:hAnsiTheme="minorHAnsi" w:cstheme="minorHAnsi"/>
                <w:sz w:val="18"/>
              </w:rPr>
              <w:t xml:space="preserve">and a copy of </w:t>
            </w:r>
            <w:r w:rsidRPr="00126AE7">
              <w:rPr>
                <w:rFonts w:asciiTheme="minorHAnsi" w:eastAsia="Times New Roman" w:hAnsiTheme="minorHAnsi" w:cstheme="minorHAnsi"/>
                <w:sz w:val="18"/>
              </w:rPr>
              <w:t>such assessment</w:t>
            </w:r>
            <w:r w:rsidR="0029333F" w:rsidRPr="00126AE7">
              <w:rPr>
                <w:rFonts w:asciiTheme="minorHAnsi" w:eastAsia="Times New Roman" w:hAnsiTheme="minorHAnsi" w:cstheme="minorHAnsi"/>
                <w:sz w:val="18"/>
              </w:rPr>
              <w:t xml:space="preserve"> </w:t>
            </w:r>
            <w:r w:rsidRPr="00126AE7">
              <w:rPr>
                <w:rFonts w:asciiTheme="minorHAnsi" w:eastAsia="Times New Roman" w:hAnsiTheme="minorHAnsi" w:cstheme="minorHAnsi"/>
                <w:sz w:val="18"/>
              </w:rPr>
              <w:t>given to the Employer’s Project Manager</w:t>
            </w:r>
            <w:r w:rsidR="0029333F" w:rsidRPr="00126AE7">
              <w:rPr>
                <w:rFonts w:asciiTheme="minorHAnsi" w:eastAsia="Times New Roman" w:hAnsiTheme="minorHAnsi" w:cstheme="minorHAnsi"/>
                <w:sz w:val="18"/>
              </w:rPr>
              <w:t xml:space="preserve">.  </w:t>
            </w:r>
          </w:p>
          <w:p w14:paraId="0EB036A7" w14:textId="77777777" w:rsidR="0029333F" w:rsidRPr="00126AE7" w:rsidRDefault="001C4359"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The Contractor shall thereafter ensure that a</w:t>
            </w:r>
            <w:r w:rsidR="0029333F" w:rsidRPr="00126AE7">
              <w:rPr>
                <w:rFonts w:asciiTheme="minorHAnsi" w:eastAsia="Times New Roman" w:hAnsiTheme="minorHAnsi" w:cstheme="minorHAnsi"/>
                <w:sz w:val="18"/>
              </w:rPr>
              <w:t xml:space="preserve">ll solvents </w:t>
            </w:r>
            <w:r w:rsidRPr="00126AE7">
              <w:rPr>
                <w:rFonts w:asciiTheme="minorHAnsi" w:eastAsia="Times New Roman" w:hAnsiTheme="minorHAnsi" w:cstheme="minorHAnsi"/>
                <w:sz w:val="18"/>
              </w:rPr>
              <w:t>are</w:t>
            </w:r>
            <w:r w:rsidR="0029333F" w:rsidRPr="00126AE7">
              <w:rPr>
                <w:rFonts w:asciiTheme="minorHAnsi" w:eastAsia="Times New Roman" w:hAnsiTheme="minorHAnsi" w:cstheme="minorHAnsi"/>
                <w:sz w:val="18"/>
              </w:rPr>
              <w:t xml:space="preserve"> managed and stored in</w:t>
            </w:r>
            <w:r w:rsidRPr="00126AE7">
              <w:rPr>
                <w:rFonts w:asciiTheme="minorHAnsi" w:eastAsia="Times New Roman" w:hAnsiTheme="minorHAnsi" w:cstheme="minorHAnsi"/>
                <w:sz w:val="18"/>
              </w:rPr>
              <w:t xml:space="preserve"> </w:t>
            </w:r>
            <w:r w:rsidR="0029333F" w:rsidRPr="00126AE7">
              <w:rPr>
                <w:rFonts w:asciiTheme="minorHAnsi" w:eastAsia="Times New Roman" w:hAnsiTheme="minorHAnsi" w:cstheme="minorHAnsi"/>
                <w:sz w:val="18"/>
              </w:rPr>
              <w:t>line with the assessmen</w:t>
            </w:r>
            <w:r w:rsidR="0029333F" w:rsidRPr="00126AE7">
              <w:rPr>
                <w:rFonts w:asciiTheme="minorHAnsi" w:eastAsia="Times New Roman" w:hAnsiTheme="minorHAnsi" w:cstheme="minorHAnsi"/>
                <w:color w:val="2F2F2F"/>
                <w:sz w:val="18"/>
              </w:rPr>
              <w:t>t.</w:t>
            </w:r>
          </w:p>
        </w:tc>
      </w:tr>
      <w:tr w:rsidR="0029333F" w:rsidRPr="00126AE7" w14:paraId="0B535395" w14:textId="77777777" w:rsidTr="00CD6706">
        <w:tc>
          <w:tcPr>
            <w:tcW w:w="846" w:type="dxa"/>
          </w:tcPr>
          <w:p w14:paraId="7C4AAD39" w14:textId="29BA9A4B" w:rsidR="0029333F" w:rsidRPr="00126AE7" w:rsidRDefault="002D773C"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984499">
              <w:rPr>
                <w:rFonts w:asciiTheme="minorHAnsi" w:hAnsiTheme="minorHAnsi" w:cstheme="minorHAnsi"/>
                <w:b/>
                <w:sz w:val="18"/>
              </w:rPr>
              <w:t>47</w:t>
            </w:r>
          </w:p>
        </w:tc>
        <w:tc>
          <w:tcPr>
            <w:tcW w:w="8930" w:type="dxa"/>
          </w:tcPr>
          <w:p w14:paraId="57E44E41" w14:textId="77777777" w:rsidR="0029333F" w:rsidRPr="00126AE7" w:rsidRDefault="0029333F"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Access to and Possession and Use of the Site</w:t>
            </w:r>
          </w:p>
          <w:p w14:paraId="6C9AF8D7" w14:textId="77777777" w:rsidR="0029333F" w:rsidRPr="00126AE7" w:rsidRDefault="003013FE"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The Contractor shall detail a</w:t>
            </w:r>
            <w:r w:rsidR="0029333F" w:rsidRPr="00126AE7">
              <w:rPr>
                <w:rFonts w:asciiTheme="minorHAnsi" w:eastAsia="Times New Roman" w:hAnsiTheme="minorHAnsi" w:cstheme="minorHAnsi"/>
                <w:sz w:val="18"/>
              </w:rPr>
              <w:t>ccess to the site in the Pre-Construction Health and Safety Plan</w:t>
            </w:r>
            <w:r w:rsidRPr="00126AE7">
              <w:rPr>
                <w:rFonts w:asciiTheme="minorHAnsi" w:eastAsia="Times New Roman" w:hAnsiTheme="minorHAnsi" w:cstheme="minorHAnsi"/>
                <w:sz w:val="18"/>
              </w:rPr>
              <w:t xml:space="preserve"> and</w:t>
            </w:r>
            <w:r w:rsidR="0029333F" w:rsidRPr="00126AE7">
              <w:rPr>
                <w:rFonts w:asciiTheme="minorHAnsi" w:eastAsia="Times New Roman" w:hAnsiTheme="minorHAnsi" w:cstheme="minorHAnsi"/>
                <w:sz w:val="18"/>
              </w:rPr>
              <w:t xml:space="preserve"> no alternative access points will be allowed without prior approval of the Project Manager.</w:t>
            </w:r>
          </w:p>
          <w:p w14:paraId="10493928" w14:textId="77777777" w:rsidR="0029333F" w:rsidRPr="00126AE7" w:rsidRDefault="0029333F"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The Contractor shall not enter the site until they have received instructions and authorisation from the Project Manager to do so.</w:t>
            </w:r>
          </w:p>
          <w:p w14:paraId="6422807B" w14:textId="77777777" w:rsidR="0029333F" w:rsidRPr="00126AE7" w:rsidRDefault="0029333F" w:rsidP="00C63ADF">
            <w:pPr>
              <w:spacing w:before="0" w:after="160" w:line="240" w:lineRule="auto"/>
              <w:ind w:left="1"/>
              <w:rPr>
                <w:rFonts w:asciiTheme="minorHAnsi" w:eastAsia="Times New Roman" w:hAnsiTheme="minorHAnsi" w:cstheme="minorHAnsi"/>
                <w:sz w:val="18"/>
              </w:rPr>
            </w:pPr>
            <w:r w:rsidRPr="00126AE7">
              <w:rPr>
                <w:rFonts w:asciiTheme="minorHAnsi" w:eastAsia="Times New Roman" w:hAnsiTheme="minorHAnsi" w:cstheme="minorHAnsi"/>
                <w:sz w:val="18"/>
              </w:rPr>
              <w:t>The Contractor shall not use the site for any purpo</w:t>
            </w:r>
            <w:r w:rsidR="003013FE" w:rsidRPr="00126AE7">
              <w:rPr>
                <w:rFonts w:asciiTheme="minorHAnsi" w:eastAsia="Times New Roman" w:hAnsiTheme="minorHAnsi" w:cstheme="minorHAnsi"/>
                <w:sz w:val="18"/>
              </w:rPr>
              <w:t>se other than carrying out the W</w:t>
            </w:r>
            <w:r w:rsidRPr="00126AE7">
              <w:rPr>
                <w:rFonts w:asciiTheme="minorHAnsi" w:eastAsia="Times New Roman" w:hAnsiTheme="minorHAnsi" w:cstheme="minorHAnsi"/>
                <w:sz w:val="18"/>
              </w:rPr>
              <w:t>orks.</w:t>
            </w:r>
          </w:p>
          <w:p w14:paraId="1AA7DD6E" w14:textId="77777777" w:rsidR="0029333F" w:rsidRPr="00126AE7" w:rsidRDefault="0029333F" w:rsidP="00C63ADF">
            <w:pPr>
              <w:spacing w:before="0" w:after="160" w:line="240" w:lineRule="auto"/>
              <w:ind w:left="1" w:hanging="1"/>
              <w:rPr>
                <w:rFonts w:asciiTheme="minorHAnsi" w:eastAsia="Times New Roman" w:hAnsiTheme="minorHAnsi" w:cstheme="minorHAnsi"/>
                <w:sz w:val="18"/>
              </w:rPr>
            </w:pPr>
            <w:r w:rsidRPr="00126AE7">
              <w:rPr>
                <w:rFonts w:asciiTheme="minorHAnsi" w:eastAsia="Times New Roman" w:hAnsiTheme="minorHAnsi" w:cstheme="minorHAnsi"/>
                <w:sz w:val="18"/>
              </w:rPr>
              <w:t xml:space="preserve">The Contractor shall not bring any materials from any other </w:t>
            </w:r>
            <w:proofErr w:type="gramStart"/>
            <w:r w:rsidRPr="00126AE7">
              <w:rPr>
                <w:rFonts w:asciiTheme="minorHAnsi" w:eastAsia="Times New Roman" w:hAnsiTheme="minorHAnsi" w:cstheme="minorHAnsi"/>
                <w:sz w:val="18"/>
              </w:rPr>
              <w:t>location</w:t>
            </w:r>
            <w:proofErr w:type="gramEnd"/>
            <w:r w:rsidRPr="00126AE7">
              <w:rPr>
                <w:rFonts w:asciiTheme="minorHAnsi" w:eastAsia="Times New Roman" w:hAnsiTheme="minorHAnsi" w:cstheme="minorHAnsi"/>
                <w:sz w:val="18"/>
              </w:rPr>
              <w:t xml:space="preserve"> nor any waste not pr</w:t>
            </w:r>
            <w:r w:rsidR="003013FE" w:rsidRPr="00126AE7">
              <w:rPr>
                <w:rFonts w:asciiTheme="minorHAnsi" w:eastAsia="Times New Roman" w:hAnsiTheme="minorHAnsi" w:cstheme="minorHAnsi"/>
                <w:sz w:val="18"/>
              </w:rPr>
              <w:t>oduced at the P</w:t>
            </w:r>
            <w:r w:rsidRPr="00126AE7">
              <w:rPr>
                <w:rFonts w:asciiTheme="minorHAnsi" w:eastAsia="Times New Roman" w:hAnsiTheme="minorHAnsi" w:cstheme="minorHAnsi"/>
                <w:sz w:val="18"/>
              </w:rPr>
              <w:t>remises for di</w:t>
            </w:r>
            <w:r w:rsidR="003013FE" w:rsidRPr="00126AE7">
              <w:rPr>
                <w:rFonts w:asciiTheme="minorHAnsi" w:eastAsia="Times New Roman" w:hAnsiTheme="minorHAnsi" w:cstheme="minorHAnsi"/>
                <w:sz w:val="18"/>
              </w:rPr>
              <w:t>sposal on the P</w:t>
            </w:r>
            <w:r w:rsidRPr="00126AE7">
              <w:rPr>
                <w:rFonts w:asciiTheme="minorHAnsi" w:eastAsia="Times New Roman" w:hAnsiTheme="minorHAnsi" w:cstheme="minorHAnsi"/>
                <w:sz w:val="18"/>
              </w:rPr>
              <w:t>remises, including for disposal into a waste skip or other container arranged by the Contractor.</w:t>
            </w:r>
          </w:p>
          <w:p w14:paraId="34E68A45" w14:textId="77777777" w:rsidR="0029333F" w:rsidRPr="00126AE7" w:rsidRDefault="0029333F"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rPr>
              <w:t>A managed permit</w:t>
            </w:r>
            <w:r w:rsidR="003013FE" w:rsidRPr="00126AE7">
              <w:rPr>
                <w:rFonts w:asciiTheme="minorHAnsi" w:eastAsia="Times New Roman" w:hAnsiTheme="minorHAnsi" w:cstheme="minorHAnsi"/>
                <w:sz w:val="18"/>
              </w:rPr>
              <w:t xml:space="preserve"> system will be implemented if</w:t>
            </w:r>
            <w:r w:rsidRPr="00126AE7">
              <w:rPr>
                <w:rFonts w:asciiTheme="minorHAnsi" w:eastAsia="Times New Roman" w:hAnsiTheme="minorHAnsi" w:cstheme="minorHAnsi"/>
                <w:sz w:val="18"/>
              </w:rPr>
              <w:t xml:space="preserve"> the Contractor require</w:t>
            </w:r>
            <w:r w:rsidR="003013FE" w:rsidRPr="00126AE7">
              <w:rPr>
                <w:rFonts w:asciiTheme="minorHAnsi" w:eastAsia="Times New Roman" w:hAnsiTheme="minorHAnsi" w:cstheme="minorHAnsi"/>
                <w:sz w:val="18"/>
              </w:rPr>
              <w:t>s</w:t>
            </w:r>
            <w:r w:rsidRPr="00126AE7">
              <w:rPr>
                <w:rFonts w:asciiTheme="minorHAnsi" w:eastAsia="Times New Roman" w:hAnsiTheme="minorHAnsi" w:cstheme="minorHAnsi"/>
                <w:sz w:val="18"/>
              </w:rPr>
              <w:t xml:space="preserve"> access to an area which is outside of the</w:t>
            </w:r>
            <w:r w:rsidR="003013FE" w:rsidRPr="00126AE7">
              <w:rPr>
                <w:rFonts w:asciiTheme="minorHAnsi" w:eastAsia="Times New Roman" w:hAnsiTheme="minorHAnsi" w:cstheme="minorHAnsi"/>
                <w:sz w:val="18"/>
              </w:rPr>
              <w:t xml:space="preserve"> </w:t>
            </w:r>
            <w:proofErr w:type="gramStart"/>
            <w:r w:rsidR="003013FE" w:rsidRPr="00126AE7">
              <w:rPr>
                <w:rFonts w:asciiTheme="minorHAnsi" w:eastAsia="Times New Roman" w:hAnsiTheme="minorHAnsi" w:cstheme="minorHAnsi"/>
                <w:sz w:val="18"/>
              </w:rPr>
              <w:t>site</w:t>
            </w:r>
            <w:proofErr w:type="gramEnd"/>
            <w:r w:rsidR="003013FE" w:rsidRPr="00126AE7">
              <w:rPr>
                <w:rFonts w:asciiTheme="minorHAnsi" w:eastAsia="Times New Roman" w:hAnsiTheme="minorHAnsi" w:cstheme="minorHAnsi"/>
                <w:sz w:val="18"/>
              </w:rPr>
              <w:t xml:space="preserve"> and this will be</w:t>
            </w:r>
            <w:r w:rsidRPr="00126AE7">
              <w:rPr>
                <w:rFonts w:asciiTheme="minorHAnsi" w:eastAsia="Times New Roman" w:hAnsiTheme="minorHAnsi" w:cstheme="minorHAnsi"/>
                <w:sz w:val="18"/>
              </w:rPr>
              <w:t xml:space="preserve"> based upon a detailed assessment of the hazards and proposed control measures.  </w:t>
            </w:r>
            <w:r w:rsidR="003013FE" w:rsidRPr="00126AE7">
              <w:rPr>
                <w:rFonts w:asciiTheme="minorHAnsi" w:eastAsia="Times New Roman" w:hAnsiTheme="minorHAnsi" w:cstheme="minorHAnsi"/>
                <w:sz w:val="18"/>
              </w:rPr>
              <w:t>The Contractor shall ensure that n</w:t>
            </w:r>
            <w:r w:rsidRPr="00126AE7">
              <w:rPr>
                <w:rFonts w:asciiTheme="minorHAnsi" w:eastAsia="Times New Roman" w:hAnsiTheme="minorHAnsi" w:cstheme="minorHAnsi"/>
                <w:sz w:val="18"/>
              </w:rPr>
              <w:t xml:space="preserve">otification </w:t>
            </w:r>
            <w:proofErr w:type="gramStart"/>
            <w:r w:rsidR="003013FE" w:rsidRPr="00126AE7">
              <w:rPr>
                <w:rFonts w:asciiTheme="minorHAnsi" w:eastAsia="Times New Roman" w:hAnsiTheme="minorHAnsi" w:cstheme="minorHAnsi"/>
                <w:sz w:val="18"/>
              </w:rPr>
              <w:t>in regard to</w:t>
            </w:r>
            <w:proofErr w:type="gramEnd"/>
            <w:r w:rsidR="003013FE" w:rsidRPr="00126AE7">
              <w:rPr>
                <w:rFonts w:asciiTheme="minorHAnsi" w:eastAsia="Times New Roman" w:hAnsiTheme="minorHAnsi" w:cstheme="minorHAnsi"/>
                <w:sz w:val="18"/>
              </w:rPr>
              <w:t xml:space="preserve"> this will </w:t>
            </w:r>
            <w:r w:rsidRPr="00126AE7">
              <w:rPr>
                <w:rFonts w:asciiTheme="minorHAnsi" w:eastAsia="Times New Roman" w:hAnsiTheme="minorHAnsi" w:cstheme="minorHAnsi"/>
                <w:sz w:val="18"/>
              </w:rPr>
              <w:t xml:space="preserve">be given in a timely manner to the Project Manager </w:t>
            </w:r>
            <w:r w:rsidR="003013FE" w:rsidRPr="00126AE7">
              <w:rPr>
                <w:rFonts w:asciiTheme="minorHAnsi" w:eastAsia="Times New Roman" w:hAnsiTheme="minorHAnsi" w:cstheme="minorHAnsi"/>
                <w:sz w:val="18"/>
              </w:rPr>
              <w:t>and</w:t>
            </w:r>
            <w:r w:rsidRPr="00126AE7">
              <w:rPr>
                <w:rFonts w:asciiTheme="minorHAnsi" w:eastAsia="Times New Roman" w:hAnsiTheme="minorHAnsi" w:cstheme="minorHAnsi"/>
                <w:sz w:val="18"/>
              </w:rPr>
              <w:t xml:space="preserve"> permits </w:t>
            </w:r>
            <w:r w:rsidR="003013FE" w:rsidRPr="00126AE7">
              <w:rPr>
                <w:rFonts w:asciiTheme="minorHAnsi" w:eastAsia="Times New Roman" w:hAnsiTheme="minorHAnsi" w:cstheme="minorHAnsi"/>
                <w:sz w:val="18"/>
              </w:rPr>
              <w:t xml:space="preserve">will be </w:t>
            </w:r>
            <w:r w:rsidRPr="00126AE7">
              <w:rPr>
                <w:rFonts w:asciiTheme="minorHAnsi" w:eastAsia="Times New Roman" w:hAnsiTheme="minorHAnsi" w:cstheme="minorHAnsi"/>
                <w:sz w:val="18"/>
              </w:rPr>
              <w:t>issued on</w:t>
            </w:r>
            <w:r w:rsidR="003013FE" w:rsidRPr="00126AE7">
              <w:rPr>
                <w:rFonts w:asciiTheme="minorHAnsi" w:eastAsia="Times New Roman" w:hAnsiTheme="minorHAnsi" w:cstheme="minorHAnsi"/>
                <w:sz w:val="18"/>
              </w:rPr>
              <w:t xml:space="preserve">ly on </w:t>
            </w:r>
            <w:r w:rsidRPr="00126AE7">
              <w:rPr>
                <w:rFonts w:asciiTheme="minorHAnsi" w:eastAsia="Times New Roman" w:hAnsiTheme="minorHAnsi" w:cstheme="minorHAnsi"/>
                <w:sz w:val="18"/>
              </w:rPr>
              <w:t>approval.</w:t>
            </w:r>
          </w:p>
        </w:tc>
      </w:tr>
      <w:tr w:rsidR="0029333F" w:rsidRPr="00126AE7" w14:paraId="6AA00D11" w14:textId="77777777" w:rsidTr="00CD6706">
        <w:tc>
          <w:tcPr>
            <w:tcW w:w="846" w:type="dxa"/>
          </w:tcPr>
          <w:p w14:paraId="0207A60D" w14:textId="5F7C3CC1" w:rsidR="0029333F" w:rsidRPr="00126AE7" w:rsidRDefault="002D773C" w:rsidP="002D773C">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984499">
              <w:rPr>
                <w:rFonts w:asciiTheme="minorHAnsi" w:hAnsiTheme="minorHAnsi" w:cstheme="minorHAnsi"/>
                <w:b/>
                <w:sz w:val="18"/>
              </w:rPr>
              <w:t>48</w:t>
            </w:r>
          </w:p>
        </w:tc>
        <w:tc>
          <w:tcPr>
            <w:tcW w:w="8930" w:type="dxa"/>
          </w:tcPr>
          <w:p w14:paraId="7A79EBF4" w14:textId="77777777" w:rsidR="0029333F" w:rsidRPr="00126AE7" w:rsidRDefault="0029333F"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Parking Restrictions</w:t>
            </w:r>
          </w:p>
          <w:p w14:paraId="325DE86E" w14:textId="7C744D3B" w:rsidR="0029333F" w:rsidRPr="00126AE7" w:rsidRDefault="0029333F"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The parking provisions on </w:t>
            </w:r>
            <w:r w:rsidR="003013FE" w:rsidRPr="00126AE7">
              <w:rPr>
                <w:rFonts w:asciiTheme="minorHAnsi" w:eastAsia="Times New Roman" w:hAnsiTheme="minorHAnsi" w:cstheme="minorHAnsi"/>
                <w:sz w:val="18"/>
              </w:rPr>
              <w:t>the Employer’s</w:t>
            </w:r>
            <w:r w:rsidRPr="00126AE7">
              <w:rPr>
                <w:rFonts w:asciiTheme="minorHAnsi" w:eastAsia="Times New Roman" w:hAnsiTheme="minorHAnsi" w:cstheme="minorHAnsi"/>
                <w:sz w:val="18"/>
              </w:rPr>
              <w:t xml:space="preserve"> premises are strictly controlled and severely restricted.  Contractor’s vehicles displaying the company name will be allowed through the various entrance barriers for delivery purposes. </w:t>
            </w:r>
          </w:p>
          <w:p w14:paraId="57AA8705" w14:textId="14C3D85B" w:rsidR="003013FE" w:rsidRPr="00126AE7" w:rsidRDefault="003013FE"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Cars belonging to the Contractor, its employees, </w:t>
            </w:r>
            <w:r w:rsidRPr="00126AE7">
              <w:rPr>
                <w:rFonts w:asciiTheme="minorHAnsi" w:hAnsiTheme="minorHAnsi" w:cstheme="minorHAnsi"/>
                <w:sz w:val="18"/>
              </w:rPr>
              <w:t xml:space="preserve">sub-contractors or their employees </w:t>
            </w:r>
            <w:r w:rsidR="00D35F24" w:rsidRPr="00126AE7">
              <w:rPr>
                <w:rFonts w:asciiTheme="minorHAnsi" w:eastAsia="Times New Roman" w:hAnsiTheme="minorHAnsi" w:cstheme="minorHAnsi"/>
                <w:sz w:val="18"/>
              </w:rPr>
              <w:t>will be subject to restrictions to be agreed pre-start.</w:t>
            </w:r>
          </w:p>
          <w:p w14:paraId="440ABA76" w14:textId="384FE1B7" w:rsidR="00D35F24" w:rsidRPr="00126AE7" w:rsidRDefault="003013FE"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The Contractor shall ensure that any d</w:t>
            </w:r>
            <w:r w:rsidR="0029333F" w:rsidRPr="00126AE7">
              <w:rPr>
                <w:rFonts w:asciiTheme="minorHAnsi" w:eastAsia="Times New Roman" w:hAnsiTheme="minorHAnsi" w:cstheme="minorHAnsi"/>
                <w:sz w:val="18"/>
              </w:rPr>
              <w:t xml:space="preserve">elivery vehicles or skips </w:t>
            </w:r>
            <w:proofErr w:type="gramStart"/>
            <w:r w:rsidRPr="00126AE7">
              <w:rPr>
                <w:rFonts w:asciiTheme="minorHAnsi" w:eastAsia="Times New Roman" w:hAnsiTheme="minorHAnsi" w:cstheme="minorHAnsi"/>
                <w:sz w:val="18"/>
              </w:rPr>
              <w:t>are</w:t>
            </w:r>
            <w:r w:rsidR="0029333F" w:rsidRPr="00126AE7">
              <w:rPr>
                <w:rFonts w:asciiTheme="minorHAnsi" w:eastAsia="Times New Roman" w:hAnsiTheme="minorHAnsi" w:cstheme="minorHAnsi"/>
                <w:sz w:val="18"/>
              </w:rPr>
              <w:t xml:space="preserve"> not be</w:t>
            </w:r>
            <w:proofErr w:type="gramEnd"/>
            <w:r w:rsidR="0029333F" w:rsidRPr="00126AE7">
              <w:rPr>
                <w:rFonts w:asciiTheme="minorHAnsi" w:eastAsia="Times New Roman" w:hAnsiTheme="minorHAnsi" w:cstheme="minorHAnsi"/>
                <w:sz w:val="18"/>
              </w:rPr>
              <w:t xml:space="preserve"> parked or unloaded in parking places reserve</w:t>
            </w:r>
            <w:r w:rsidR="00BF44A5" w:rsidRPr="00126AE7">
              <w:rPr>
                <w:rFonts w:asciiTheme="minorHAnsi" w:eastAsia="Times New Roman" w:hAnsiTheme="minorHAnsi" w:cstheme="minorHAnsi"/>
                <w:sz w:val="18"/>
              </w:rPr>
              <w:t>d for people with disabilit</w:t>
            </w:r>
            <w:r w:rsidR="00D35F24" w:rsidRPr="00126AE7">
              <w:rPr>
                <w:rFonts w:asciiTheme="minorHAnsi" w:eastAsia="Times New Roman" w:hAnsiTheme="minorHAnsi" w:cstheme="minorHAnsi"/>
                <w:sz w:val="18"/>
              </w:rPr>
              <w:t>ies, or access routes for emergency vehicles and operational staff.</w:t>
            </w:r>
          </w:p>
        </w:tc>
      </w:tr>
      <w:tr w:rsidR="0029333F" w:rsidRPr="00126AE7" w14:paraId="631A8FC3" w14:textId="77777777" w:rsidTr="00CD6706">
        <w:tc>
          <w:tcPr>
            <w:tcW w:w="846" w:type="dxa"/>
          </w:tcPr>
          <w:p w14:paraId="19223AF7" w14:textId="1B0FB633" w:rsidR="0029333F" w:rsidRPr="00126AE7" w:rsidRDefault="002D773C"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984499">
              <w:rPr>
                <w:rFonts w:asciiTheme="minorHAnsi" w:hAnsiTheme="minorHAnsi" w:cstheme="minorHAnsi"/>
                <w:b/>
                <w:sz w:val="18"/>
              </w:rPr>
              <w:t>49</w:t>
            </w:r>
          </w:p>
        </w:tc>
        <w:tc>
          <w:tcPr>
            <w:tcW w:w="8930" w:type="dxa"/>
          </w:tcPr>
          <w:p w14:paraId="513CDDE3" w14:textId="77777777" w:rsidR="0029333F" w:rsidRPr="00126AE7" w:rsidRDefault="0029333F" w:rsidP="00C63ADF">
            <w:pPr>
              <w:spacing w:before="0" w:after="160" w:line="240" w:lineRule="auto"/>
              <w:ind w:right="175"/>
              <w:rPr>
                <w:rFonts w:asciiTheme="minorHAnsi" w:eastAsia="Times New Roman" w:hAnsiTheme="minorHAnsi" w:cstheme="minorHAnsi"/>
                <w:b/>
                <w:sz w:val="18"/>
                <w:lang w:eastAsia="en-GB"/>
              </w:rPr>
            </w:pPr>
            <w:r w:rsidRPr="00126AE7">
              <w:rPr>
                <w:rFonts w:asciiTheme="minorHAnsi" w:eastAsia="Times New Roman" w:hAnsiTheme="minorHAnsi" w:cstheme="minorHAnsi"/>
                <w:b/>
                <w:sz w:val="18"/>
                <w:lang w:eastAsia="en-GB"/>
              </w:rPr>
              <w:t>Scaffolding and Safe Access</w:t>
            </w:r>
          </w:p>
          <w:p w14:paraId="2719243C" w14:textId="77777777" w:rsidR="0029333F" w:rsidRPr="00126AE7" w:rsidRDefault="0029333F" w:rsidP="00C63ADF">
            <w:pPr>
              <w:spacing w:before="0" w:after="160" w:line="240" w:lineRule="auto"/>
              <w:ind w:right="175"/>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 xml:space="preserve">For any works to ceilings, the Contractor </w:t>
            </w:r>
            <w:r w:rsidR="003013FE" w:rsidRPr="00126AE7">
              <w:rPr>
                <w:rFonts w:asciiTheme="minorHAnsi" w:eastAsia="Times New Roman" w:hAnsiTheme="minorHAnsi" w:cstheme="minorHAnsi"/>
                <w:sz w:val="18"/>
                <w:lang w:eastAsia="en-GB"/>
              </w:rPr>
              <w:t>shall</w:t>
            </w:r>
            <w:r w:rsidRPr="00126AE7">
              <w:rPr>
                <w:rFonts w:asciiTheme="minorHAnsi" w:eastAsia="Times New Roman" w:hAnsiTheme="minorHAnsi" w:cstheme="minorHAnsi"/>
                <w:sz w:val="18"/>
                <w:lang w:eastAsia="en-GB"/>
              </w:rPr>
              <w:t xml:space="preserve"> allow for up to and including 3M ceiling height within the rates.  Any access over 3M </w:t>
            </w:r>
            <w:r w:rsidR="00AB39DB" w:rsidRPr="00126AE7">
              <w:rPr>
                <w:rFonts w:asciiTheme="minorHAnsi" w:eastAsia="Times New Roman" w:hAnsiTheme="minorHAnsi" w:cstheme="minorHAnsi"/>
                <w:sz w:val="18"/>
                <w:lang w:eastAsia="en-GB"/>
              </w:rPr>
              <w:t>must</w:t>
            </w:r>
            <w:r w:rsidRPr="00126AE7">
              <w:rPr>
                <w:rFonts w:asciiTheme="minorHAnsi" w:eastAsia="Times New Roman" w:hAnsiTheme="minorHAnsi" w:cstheme="minorHAnsi"/>
                <w:sz w:val="18"/>
                <w:lang w:eastAsia="en-GB"/>
              </w:rPr>
              <w:t xml:space="preserve"> be priced on an individual site-by-site basis.</w:t>
            </w:r>
          </w:p>
          <w:p w14:paraId="0A8FD250" w14:textId="77777777" w:rsidR="0029333F" w:rsidRPr="00126AE7" w:rsidRDefault="003013FE" w:rsidP="00C63ADF">
            <w:pPr>
              <w:spacing w:before="0" w:after="160" w:line="240" w:lineRule="auto"/>
              <w:ind w:right="175"/>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 xml:space="preserve">The Contractor </w:t>
            </w:r>
            <w:proofErr w:type="gramStart"/>
            <w:r w:rsidRPr="00126AE7">
              <w:rPr>
                <w:rFonts w:asciiTheme="minorHAnsi" w:eastAsia="Times New Roman" w:hAnsiTheme="minorHAnsi" w:cstheme="minorHAnsi"/>
                <w:sz w:val="18"/>
                <w:lang w:eastAsia="en-GB"/>
              </w:rPr>
              <w:t>shall to</w:t>
            </w:r>
            <w:proofErr w:type="gramEnd"/>
            <w:r w:rsidRPr="00126AE7">
              <w:rPr>
                <w:rFonts w:asciiTheme="minorHAnsi" w:eastAsia="Times New Roman" w:hAnsiTheme="minorHAnsi" w:cstheme="minorHAnsi"/>
                <w:sz w:val="18"/>
                <w:lang w:eastAsia="en-GB"/>
              </w:rPr>
              <w:t xml:space="preserve"> allow within its</w:t>
            </w:r>
            <w:r w:rsidR="0029333F" w:rsidRPr="00126AE7">
              <w:rPr>
                <w:rFonts w:asciiTheme="minorHAnsi" w:eastAsia="Times New Roman" w:hAnsiTheme="minorHAnsi" w:cstheme="minorHAnsi"/>
                <w:sz w:val="18"/>
                <w:lang w:eastAsia="en-GB"/>
              </w:rPr>
              <w:t xml:space="preserve"> costs for the provision of all temporary access equipment necessary to carry out the </w:t>
            </w:r>
            <w:r w:rsidRPr="00126AE7">
              <w:rPr>
                <w:rFonts w:asciiTheme="minorHAnsi" w:eastAsia="Times New Roman" w:hAnsiTheme="minorHAnsi" w:cstheme="minorHAnsi"/>
                <w:sz w:val="18"/>
                <w:lang w:eastAsia="en-GB"/>
              </w:rPr>
              <w:t>W</w:t>
            </w:r>
            <w:r w:rsidR="0029333F" w:rsidRPr="00126AE7">
              <w:rPr>
                <w:rFonts w:asciiTheme="minorHAnsi" w:eastAsia="Times New Roman" w:hAnsiTheme="minorHAnsi" w:cstheme="minorHAnsi"/>
                <w:sz w:val="18"/>
                <w:lang w:eastAsia="en-GB"/>
              </w:rPr>
              <w:t>orks safe</w:t>
            </w:r>
            <w:r w:rsidRPr="00126AE7">
              <w:rPr>
                <w:rFonts w:asciiTheme="minorHAnsi" w:eastAsia="Times New Roman" w:hAnsiTheme="minorHAnsi" w:cstheme="minorHAnsi"/>
                <w:sz w:val="18"/>
                <w:lang w:eastAsia="en-GB"/>
              </w:rPr>
              <w:t>ly and in full accordance with h</w:t>
            </w:r>
            <w:r w:rsidR="0029333F" w:rsidRPr="00126AE7">
              <w:rPr>
                <w:rFonts w:asciiTheme="minorHAnsi" w:eastAsia="Times New Roman" w:hAnsiTheme="minorHAnsi" w:cstheme="minorHAnsi"/>
                <w:sz w:val="18"/>
                <w:lang w:eastAsia="en-GB"/>
              </w:rPr>
              <w:t xml:space="preserve">ealth and </w:t>
            </w:r>
            <w:r w:rsidRPr="00126AE7">
              <w:rPr>
                <w:rFonts w:asciiTheme="minorHAnsi" w:eastAsia="Times New Roman" w:hAnsiTheme="minorHAnsi" w:cstheme="minorHAnsi"/>
                <w:sz w:val="18"/>
                <w:lang w:eastAsia="en-GB"/>
              </w:rPr>
              <w:t>s</w:t>
            </w:r>
            <w:r w:rsidR="0029333F" w:rsidRPr="00126AE7">
              <w:rPr>
                <w:rFonts w:asciiTheme="minorHAnsi" w:eastAsia="Times New Roman" w:hAnsiTheme="minorHAnsi" w:cstheme="minorHAnsi"/>
                <w:sz w:val="18"/>
                <w:lang w:eastAsia="en-GB"/>
              </w:rPr>
              <w:t xml:space="preserve">afety </w:t>
            </w:r>
            <w:r w:rsidRPr="00126AE7">
              <w:rPr>
                <w:rFonts w:asciiTheme="minorHAnsi" w:eastAsia="Times New Roman" w:hAnsiTheme="minorHAnsi" w:cstheme="minorHAnsi"/>
                <w:sz w:val="18"/>
                <w:lang w:eastAsia="en-GB"/>
              </w:rPr>
              <w:t>l</w:t>
            </w:r>
            <w:r w:rsidR="0029333F" w:rsidRPr="00126AE7">
              <w:rPr>
                <w:rFonts w:asciiTheme="minorHAnsi" w:eastAsia="Times New Roman" w:hAnsiTheme="minorHAnsi" w:cstheme="minorHAnsi"/>
                <w:sz w:val="18"/>
                <w:lang w:eastAsia="en-GB"/>
              </w:rPr>
              <w:t xml:space="preserve">egislation. </w:t>
            </w:r>
          </w:p>
          <w:p w14:paraId="4A840999" w14:textId="77777777" w:rsidR="0029333F" w:rsidRPr="00126AE7" w:rsidRDefault="003013FE" w:rsidP="00C63ADF">
            <w:pPr>
              <w:spacing w:before="0" w:after="160" w:line="240" w:lineRule="auto"/>
              <w:ind w:right="175"/>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The Contractor shall ensure that a</w:t>
            </w:r>
            <w:r w:rsidR="0029333F" w:rsidRPr="00126AE7">
              <w:rPr>
                <w:rFonts w:asciiTheme="minorHAnsi" w:eastAsia="Times New Roman" w:hAnsiTheme="minorHAnsi" w:cstheme="minorHAnsi"/>
                <w:sz w:val="18"/>
                <w:lang w:eastAsia="en-GB"/>
              </w:rPr>
              <w:t>ny mobile towers, fixed scaffolds and oth</w:t>
            </w:r>
            <w:r w:rsidRPr="00126AE7">
              <w:rPr>
                <w:rFonts w:asciiTheme="minorHAnsi" w:eastAsia="Times New Roman" w:hAnsiTheme="minorHAnsi" w:cstheme="minorHAnsi"/>
                <w:sz w:val="18"/>
                <w:lang w:eastAsia="en-GB"/>
              </w:rPr>
              <w:t>er temporary access systems</w:t>
            </w:r>
            <w:r w:rsidR="0029333F" w:rsidRPr="00126AE7">
              <w:rPr>
                <w:rFonts w:asciiTheme="minorHAnsi" w:eastAsia="Times New Roman" w:hAnsiTheme="minorHAnsi" w:cstheme="minorHAnsi"/>
                <w:sz w:val="18"/>
                <w:lang w:eastAsia="en-GB"/>
              </w:rPr>
              <w:t xml:space="preserve"> comply fully with all relevant statutory requirements and codes of practice.</w:t>
            </w:r>
          </w:p>
          <w:p w14:paraId="467117CF" w14:textId="77777777" w:rsidR="0029333F" w:rsidRPr="00126AE7" w:rsidRDefault="001E4793" w:rsidP="00C63ADF">
            <w:pPr>
              <w:spacing w:before="0" w:after="160" w:line="240" w:lineRule="auto"/>
              <w:ind w:right="175"/>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The Contractor shall ensure that all scaffolding is</w:t>
            </w:r>
            <w:r w:rsidR="0029333F" w:rsidRPr="00126AE7">
              <w:rPr>
                <w:rFonts w:asciiTheme="minorHAnsi" w:eastAsia="Times New Roman" w:hAnsiTheme="minorHAnsi" w:cstheme="minorHAnsi"/>
                <w:sz w:val="18"/>
                <w:lang w:eastAsia="en-GB"/>
              </w:rPr>
              <w:t xml:space="preserve"> secured to the satisfaction of the H</w:t>
            </w:r>
            <w:r w:rsidRPr="00126AE7">
              <w:rPr>
                <w:rFonts w:asciiTheme="minorHAnsi" w:eastAsia="Times New Roman" w:hAnsiTheme="minorHAnsi" w:cstheme="minorHAnsi"/>
                <w:sz w:val="18"/>
                <w:lang w:eastAsia="en-GB"/>
              </w:rPr>
              <w:t xml:space="preserve">ealth and </w:t>
            </w:r>
            <w:r w:rsidR="0029333F" w:rsidRPr="00126AE7">
              <w:rPr>
                <w:rFonts w:asciiTheme="minorHAnsi" w:eastAsia="Times New Roman" w:hAnsiTheme="minorHAnsi" w:cstheme="minorHAnsi"/>
                <w:sz w:val="18"/>
                <w:lang w:eastAsia="en-GB"/>
              </w:rPr>
              <w:t>S</w:t>
            </w:r>
            <w:r w:rsidRPr="00126AE7">
              <w:rPr>
                <w:rFonts w:asciiTheme="minorHAnsi" w:eastAsia="Times New Roman" w:hAnsiTheme="minorHAnsi" w:cstheme="minorHAnsi"/>
                <w:sz w:val="18"/>
                <w:lang w:eastAsia="en-GB"/>
              </w:rPr>
              <w:t xml:space="preserve">afety </w:t>
            </w:r>
            <w:r w:rsidR="0029333F" w:rsidRPr="00126AE7">
              <w:rPr>
                <w:rFonts w:asciiTheme="minorHAnsi" w:eastAsia="Times New Roman" w:hAnsiTheme="minorHAnsi" w:cstheme="minorHAnsi"/>
                <w:sz w:val="18"/>
                <w:lang w:eastAsia="en-GB"/>
              </w:rPr>
              <w:t>E</w:t>
            </w:r>
            <w:r w:rsidRPr="00126AE7">
              <w:rPr>
                <w:rFonts w:asciiTheme="minorHAnsi" w:eastAsia="Times New Roman" w:hAnsiTheme="minorHAnsi" w:cstheme="minorHAnsi"/>
                <w:sz w:val="18"/>
                <w:lang w:eastAsia="en-GB"/>
              </w:rPr>
              <w:t>xecutive and</w:t>
            </w:r>
            <w:r w:rsidR="0029333F" w:rsidRPr="00126AE7">
              <w:rPr>
                <w:rFonts w:asciiTheme="minorHAnsi" w:eastAsia="Times New Roman" w:hAnsiTheme="minorHAnsi" w:cstheme="minorHAnsi"/>
                <w:sz w:val="18"/>
                <w:lang w:eastAsia="en-GB"/>
              </w:rPr>
              <w:t>/</w:t>
            </w:r>
            <w:r w:rsidRPr="00126AE7">
              <w:rPr>
                <w:rFonts w:asciiTheme="minorHAnsi" w:eastAsia="Times New Roman" w:hAnsiTheme="minorHAnsi" w:cstheme="minorHAnsi"/>
                <w:sz w:val="18"/>
                <w:lang w:eastAsia="en-GB"/>
              </w:rPr>
              <w:t xml:space="preserve">or the National Register of </w:t>
            </w:r>
            <w:r w:rsidR="0029333F" w:rsidRPr="00126AE7">
              <w:rPr>
                <w:rFonts w:asciiTheme="minorHAnsi" w:eastAsia="Times New Roman" w:hAnsiTheme="minorHAnsi" w:cstheme="minorHAnsi"/>
                <w:sz w:val="18"/>
                <w:lang w:eastAsia="en-GB"/>
              </w:rPr>
              <w:t>A</w:t>
            </w:r>
            <w:r w:rsidRPr="00126AE7">
              <w:rPr>
                <w:rFonts w:asciiTheme="minorHAnsi" w:eastAsia="Times New Roman" w:hAnsiTheme="minorHAnsi" w:cstheme="minorHAnsi"/>
                <w:sz w:val="18"/>
                <w:lang w:eastAsia="en-GB"/>
              </w:rPr>
              <w:t xml:space="preserve">ccess </w:t>
            </w:r>
            <w:r w:rsidR="0029333F" w:rsidRPr="00126AE7">
              <w:rPr>
                <w:rFonts w:asciiTheme="minorHAnsi" w:eastAsia="Times New Roman" w:hAnsiTheme="minorHAnsi" w:cstheme="minorHAnsi"/>
                <w:sz w:val="18"/>
                <w:lang w:eastAsia="en-GB"/>
              </w:rPr>
              <w:t>C</w:t>
            </w:r>
            <w:r w:rsidRPr="00126AE7">
              <w:rPr>
                <w:rFonts w:asciiTheme="minorHAnsi" w:eastAsia="Times New Roman" w:hAnsiTheme="minorHAnsi" w:cstheme="minorHAnsi"/>
                <w:sz w:val="18"/>
                <w:lang w:eastAsia="en-GB"/>
              </w:rPr>
              <w:t>onsultants</w:t>
            </w:r>
            <w:r w:rsidR="0029333F" w:rsidRPr="00126AE7">
              <w:rPr>
                <w:rFonts w:asciiTheme="minorHAnsi" w:eastAsia="Times New Roman" w:hAnsiTheme="minorHAnsi" w:cstheme="minorHAnsi"/>
                <w:sz w:val="18"/>
                <w:lang w:eastAsia="en-GB"/>
              </w:rPr>
              <w:t>.</w:t>
            </w:r>
          </w:p>
          <w:p w14:paraId="7BAB493F" w14:textId="77777777" w:rsidR="0029333F" w:rsidRPr="00126AE7" w:rsidRDefault="001E4793" w:rsidP="00C63ADF">
            <w:pPr>
              <w:spacing w:before="0" w:after="160" w:line="240" w:lineRule="auto"/>
              <w:ind w:right="175"/>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The Contractor shall ensure that any s</w:t>
            </w:r>
            <w:r w:rsidR="0029333F" w:rsidRPr="00126AE7">
              <w:rPr>
                <w:rFonts w:asciiTheme="minorHAnsi" w:eastAsia="Times New Roman" w:hAnsiTheme="minorHAnsi" w:cstheme="minorHAnsi"/>
                <w:sz w:val="18"/>
                <w:lang w:eastAsia="en-GB"/>
              </w:rPr>
              <w:t>caffold</w:t>
            </w:r>
            <w:r w:rsidRPr="00126AE7">
              <w:rPr>
                <w:rFonts w:asciiTheme="minorHAnsi" w:eastAsia="Times New Roman" w:hAnsiTheme="minorHAnsi" w:cstheme="minorHAnsi"/>
                <w:sz w:val="18"/>
                <w:lang w:eastAsia="en-GB"/>
              </w:rPr>
              <w:t>ing</w:t>
            </w:r>
            <w:r w:rsidR="0029333F" w:rsidRPr="00126AE7">
              <w:rPr>
                <w:rFonts w:asciiTheme="minorHAnsi" w:eastAsia="Times New Roman" w:hAnsiTheme="minorHAnsi" w:cstheme="minorHAnsi"/>
                <w:sz w:val="18"/>
                <w:lang w:eastAsia="en-GB"/>
              </w:rPr>
              <w:t xml:space="preserve"> erected </w:t>
            </w:r>
            <w:r w:rsidRPr="00126AE7">
              <w:rPr>
                <w:rFonts w:asciiTheme="minorHAnsi" w:eastAsia="Times New Roman" w:hAnsiTheme="minorHAnsi" w:cstheme="minorHAnsi"/>
                <w:sz w:val="18"/>
                <w:lang w:eastAsia="en-GB"/>
              </w:rPr>
              <w:t>will</w:t>
            </w:r>
            <w:r w:rsidR="0029333F" w:rsidRPr="00126AE7">
              <w:rPr>
                <w:rFonts w:asciiTheme="minorHAnsi" w:eastAsia="Times New Roman" w:hAnsiTheme="minorHAnsi" w:cstheme="minorHAnsi"/>
                <w:sz w:val="18"/>
                <w:lang w:eastAsia="en-GB"/>
              </w:rPr>
              <w:t xml:space="preserve"> allow safe access to all areas of the</w:t>
            </w:r>
            <w:r w:rsidRPr="00126AE7">
              <w:rPr>
                <w:rFonts w:asciiTheme="minorHAnsi" w:eastAsia="Times New Roman" w:hAnsiTheme="minorHAnsi" w:cstheme="minorHAnsi"/>
                <w:sz w:val="18"/>
                <w:lang w:eastAsia="en-GB"/>
              </w:rPr>
              <w:t xml:space="preserve"> site</w:t>
            </w:r>
            <w:r w:rsidR="0029333F" w:rsidRPr="00126AE7">
              <w:rPr>
                <w:rFonts w:asciiTheme="minorHAnsi" w:eastAsia="Times New Roman" w:hAnsiTheme="minorHAnsi" w:cstheme="minorHAnsi"/>
                <w:sz w:val="18"/>
                <w:lang w:eastAsia="en-GB"/>
              </w:rPr>
              <w:t xml:space="preserve"> for both </w:t>
            </w:r>
            <w:r w:rsidRPr="00126AE7">
              <w:rPr>
                <w:rFonts w:asciiTheme="minorHAnsi" w:eastAsia="Times New Roman" w:hAnsiTheme="minorHAnsi" w:cstheme="minorHAnsi"/>
                <w:sz w:val="18"/>
                <w:lang w:eastAsia="en-GB"/>
              </w:rPr>
              <w:t xml:space="preserve">the </w:t>
            </w:r>
            <w:r w:rsidR="0029333F" w:rsidRPr="00126AE7">
              <w:rPr>
                <w:rFonts w:asciiTheme="minorHAnsi" w:eastAsia="Times New Roman" w:hAnsiTheme="minorHAnsi" w:cstheme="minorHAnsi"/>
                <w:sz w:val="18"/>
                <w:lang w:eastAsia="en-GB"/>
              </w:rPr>
              <w:t xml:space="preserve">viewing and for </w:t>
            </w:r>
            <w:r w:rsidRPr="00126AE7">
              <w:rPr>
                <w:rFonts w:asciiTheme="minorHAnsi" w:eastAsia="Times New Roman" w:hAnsiTheme="minorHAnsi" w:cstheme="minorHAnsi"/>
                <w:sz w:val="18"/>
                <w:lang w:eastAsia="en-GB"/>
              </w:rPr>
              <w:t xml:space="preserve">the </w:t>
            </w:r>
            <w:r w:rsidR="0029333F" w:rsidRPr="00126AE7">
              <w:rPr>
                <w:rFonts w:asciiTheme="minorHAnsi" w:eastAsia="Times New Roman" w:hAnsiTheme="minorHAnsi" w:cstheme="minorHAnsi"/>
                <w:sz w:val="18"/>
                <w:lang w:eastAsia="en-GB"/>
              </w:rPr>
              <w:t>carrying out</w:t>
            </w:r>
            <w:r w:rsidRPr="00126AE7">
              <w:rPr>
                <w:rFonts w:asciiTheme="minorHAnsi" w:eastAsia="Times New Roman" w:hAnsiTheme="minorHAnsi" w:cstheme="minorHAnsi"/>
                <w:sz w:val="18"/>
                <w:lang w:eastAsia="en-GB"/>
              </w:rPr>
              <w:t xml:space="preserve"> of</w:t>
            </w:r>
            <w:r w:rsidR="0029333F" w:rsidRPr="00126AE7">
              <w:rPr>
                <w:rFonts w:asciiTheme="minorHAnsi" w:eastAsia="Times New Roman" w:hAnsiTheme="minorHAnsi" w:cstheme="minorHAnsi"/>
                <w:sz w:val="18"/>
                <w:lang w:eastAsia="en-GB"/>
              </w:rPr>
              <w:t xml:space="preserve"> </w:t>
            </w:r>
            <w:r w:rsidRPr="00126AE7">
              <w:rPr>
                <w:rFonts w:asciiTheme="minorHAnsi" w:eastAsia="Times New Roman" w:hAnsiTheme="minorHAnsi" w:cstheme="minorHAnsi"/>
                <w:sz w:val="18"/>
                <w:lang w:eastAsia="en-GB"/>
              </w:rPr>
              <w:t>the W</w:t>
            </w:r>
            <w:r w:rsidR="0029333F" w:rsidRPr="00126AE7">
              <w:rPr>
                <w:rFonts w:asciiTheme="minorHAnsi" w:eastAsia="Times New Roman" w:hAnsiTheme="minorHAnsi" w:cstheme="minorHAnsi"/>
                <w:sz w:val="18"/>
                <w:lang w:eastAsia="en-GB"/>
              </w:rPr>
              <w:t>orks.</w:t>
            </w:r>
          </w:p>
          <w:p w14:paraId="7525E90C" w14:textId="77777777" w:rsidR="0029333F" w:rsidRPr="00126AE7" w:rsidRDefault="001E4793" w:rsidP="00C63ADF">
            <w:pPr>
              <w:spacing w:before="0" w:after="160" w:line="240" w:lineRule="auto"/>
              <w:ind w:right="175"/>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lastRenderedPageBreak/>
              <w:t>The Contractor shall ensure that a</w:t>
            </w:r>
            <w:r w:rsidR="0029333F" w:rsidRPr="00126AE7">
              <w:rPr>
                <w:rFonts w:asciiTheme="minorHAnsi" w:eastAsia="Times New Roman" w:hAnsiTheme="minorHAnsi" w:cstheme="minorHAnsi"/>
                <w:sz w:val="18"/>
                <w:lang w:eastAsia="en-GB"/>
              </w:rPr>
              <w:t xml:space="preserve">ll scaffolds </w:t>
            </w:r>
            <w:r w:rsidRPr="00126AE7">
              <w:rPr>
                <w:rFonts w:asciiTheme="minorHAnsi" w:eastAsia="Times New Roman" w:hAnsiTheme="minorHAnsi" w:cstheme="minorHAnsi"/>
                <w:sz w:val="18"/>
                <w:lang w:eastAsia="en-GB"/>
              </w:rPr>
              <w:t>will</w:t>
            </w:r>
            <w:r w:rsidR="0029333F" w:rsidRPr="00126AE7">
              <w:rPr>
                <w:rFonts w:asciiTheme="minorHAnsi" w:eastAsia="Times New Roman" w:hAnsiTheme="minorHAnsi" w:cstheme="minorHAnsi"/>
                <w:sz w:val="18"/>
                <w:lang w:eastAsia="en-GB"/>
              </w:rPr>
              <w:t xml:space="preserve"> be left in a safe condition at the end of each day to prevent unauthorised use or trespass</w:t>
            </w:r>
            <w:r w:rsidRPr="00126AE7">
              <w:rPr>
                <w:rFonts w:asciiTheme="minorHAnsi" w:eastAsia="Times New Roman" w:hAnsiTheme="minorHAnsi" w:cstheme="minorHAnsi"/>
                <w:sz w:val="18"/>
                <w:lang w:eastAsia="en-GB"/>
              </w:rPr>
              <w:t>.</w:t>
            </w:r>
          </w:p>
          <w:p w14:paraId="4A6A789B" w14:textId="77777777" w:rsidR="0029333F" w:rsidRPr="00126AE7" w:rsidRDefault="001E4793" w:rsidP="00C63ADF">
            <w:pPr>
              <w:spacing w:before="0" w:after="160" w:line="240" w:lineRule="auto"/>
              <w:ind w:right="175"/>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The Contractor shall procure that the s</w:t>
            </w:r>
            <w:r w:rsidR="0029333F" w:rsidRPr="00126AE7">
              <w:rPr>
                <w:rFonts w:asciiTheme="minorHAnsi" w:eastAsia="Times New Roman" w:hAnsiTheme="minorHAnsi" w:cstheme="minorHAnsi"/>
                <w:sz w:val="18"/>
                <w:lang w:eastAsia="en-GB"/>
              </w:rPr>
              <w:t>caffolding is only erected by sub-contractors who are either registered members of the National Association of Scaffolding Contractors and/or who certify that:</w:t>
            </w:r>
          </w:p>
          <w:p w14:paraId="71A1A6E6" w14:textId="77777777" w:rsidR="0029333F" w:rsidRPr="00126AE7" w:rsidRDefault="0029333F" w:rsidP="00B7177C">
            <w:pPr>
              <w:numPr>
                <w:ilvl w:val="0"/>
                <w:numId w:val="21"/>
              </w:numPr>
              <w:spacing w:before="0" w:after="160" w:line="240" w:lineRule="auto"/>
              <w:ind w:left="604" w:right="175" w:hanging="604"/>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Experienced and competent operatives and supervisors will undertake all works.</w:t>
            </w:r>
          </w:p>
          <w:p w14:paraId="618CC887" w14:textId="77777777" w:rsidR="0029333F" w:rsidRPr="00126AE7" w:rsidRDefault="0029333F" w:rsidP="00B7177C">
            <w:pPr>
              <w:numPr>
                <w:ilvl w:val="0"/>
                <w:numId w:val="21"/>
              </w:numPr>
              <w:spacing w:before="0" w:after="160" w:line="240" w:lineRule="auto"/>
              <w:ind w:left="604" w:right="175" w:hanging="604"/>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 xml:space="preserve">All work shall comply with the recommendations of BSEN 12811: Temporary Works Equipment (Scaffolds), and where relevant, BS 5974 Temporary Suspended Access Equipment, </w:t>
            </w:r>
            <w:r w:rsidR="001E4793" w:rsidRPr="00126AE7">
              <w:rPr>
                <w:rFonts w:asciiTheme="minorHAnsi" w:eastAsia="Times New Roman" w:hAnsiTheme="minorHAnsi" w:cstheme="minorHAnsi"/>
                <w:sz w:val="18"/>
                <w:lang w:eastAsia="en-GB"/>
              </w:rPr>
              <w:t>as well as the requirements of t</w:t>
            </w:r>
            <w:r w:rsidRPr="00126AE7">
              <w:rPr>
                <w:rFonts w:asciiTheme="minorHAnsi" w:eastAsia="Times New Roman" w:hAnsiTheme="minorHAnsi" w:cstheme="minorHAnsi"/>
                <w:sz w:val="18"/>
                <w:lang w:eastAsia="en-GB"/>
              </w:rPr>
              <w:t>he CDM Regulations and the Working at Height Regulations 2005.</w:t>
            </w:r>
          </w:p>
          <w:p w14:paraId="70F5D05C" w14:textId="77777777" w:rsidR="0029333F" w:rsidRPr="00126AE7" w:rsidRDefault="0029333F" w:rsidP="00C63ADF">
            <w:pPr>
              <w:spacing w:before="0" w:after="160" w:line="240" w:lineRule="auto"/>
              <w:ind w:right="175"/>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 xml:space="preserve">The </w:t>
            </w:r>
            <w:r w:rsidR="005D6847" w:rsidRPr="00126AE7">
              <w:rPr>
                <w:rFonts w:asciiTheme="minorHAnsi" w:eastAsia="Times New Roman" w:hAnsiTheme="minorHAnsi" w:cstheme="minorHAnsi"/>
                <w:sz w:val="18"/>
                <w:lang w:eastAsia="en-GB"/>
              </w:rPr>
              <w:t xml:space="preserve">Contractor shall ensure that any </w:t>
            </w:r>
            <w:r w:rsidRPr="00126AE7">
              <w:rPr>
                <w:rFonts w:asciiTheme="minorHAnsi" w:eastAsia="Times New Roman" w:hAnsiTheme="minorHAnsi" w:cstheme="minorHAnsi"/>
                <w:sz w:val="18"/>
                <w:lang w:eastAsia="en-GB"/>
              </w:rPr>
              <w:t>scaffolding must be capable of supporting the load for which it is intended to be used, including such allowances as necessary for wind loading.</w:t>
            </w:r>
          </w:p>
          <w:p w14:paraId="21475A27" w14:textId="77777777" w:rsidR="0029333F" w:rsidRPr="00126AE7" w:rsidRDefault="005D6847" w:rsidP="00C63ADF">
            <w:pPr>
              <w:spacing w:before="0" w:after="160" w:line="240" w:lineRule="auto"/>
              <w:ind w:right="175"/>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The Contractor shall procure that a</w:t>
            </w:r>
            <w:r w:rsidR="0029333F" w:rsidRPr="00126AE7">
              <w:rPr>
                <w:rFonts w:asciiTheme="minorHAnsi" w:eastAsia="Times New Roman" w:hAnsiTheme="minorHAnsi" w:cstheme="minorHAnsi"/>
                <w:sz w:val="18"/>
                <w:lang w:eastAsia="en-GB"/>
              </w:rPr>
              <w:t xml:space="preserve"> scaffold</w:t>
            </w:r>
            <w:r w:rsidRPr="00126AE7">
              <w:rPr>
                <w:rFonts w:asciiTheme="minorHAnsi" w:eastAsia="Times New Roman" w:hAnsiTheme="minorHAnsi" w:cstheme="minorHAnsi"/>
                <w:sz w:val="18"/>
                <w:lang w:eastAsia="en-GB"/>
              </w:rPr>
              <w:t>ing</w:t>
            </w:r>
            <w:r w:rsidR="0029333F" w:rsidRPr="00126AE7">
              <w:rPr>
                <w:rFonts w:asciiTheme="minorHAnsi" w:eastAsia="Times New Roman" w:hAnsiTheme="minorHAnsi" w:cstheme="minorHAnsi"/>
                <w:sz w:val="18"/>
                <w:lang w:eastAsia="en-GB"/>
              </w:rPr>
              <w:t xml:space="preserve"> log must be </w:t>
            </w:r>
            <w:proofErr w:type="gramStart"/>
            <w:r w:rsidR="0029333F" w:rsidRPr="00126AE7">
              <w:rPr>
                <w:rFonts w:asciiTheme="minorHAnsi" w:eastAsia="Times New Roman" w:hAnsiTheme="minorHAnsi" w:cstheme="minorHAnsi"/>
                <w:sz w:val="18"/>
                <w:lang w:eastAsia="en-GB"/>
              </w:rPr>
              <w:t>kept on site at all times</w:t>
            </w:r>
            <w:proofErr w:type="gramEnd"/>
            <w:r w:rsidR="0029333F" w:rsidRPr="00126AE7">
              <w:rPr>
                <w:rFonts w:asciiTheme="minorHAnsi" w:eastAsia="Times New Roman" w:hAnsiTheme="minorHAnsi" w:cstheme="minorHAnsi"/>
                <w:sz w:val="18"/>
                <w:lang w:eastAsia="en-GB"/>
              </w:rPr>
              <w:t xml:space="preserve"> and be available for inspection by, the Project Manager. Any alterations or adaptations must be carried out by authorised personnel and </w:t>
            </w:r>
            <w:proofErr w:type="gramStart"/>
            <w:r w:rsidR="0029333F" w:rsidRPr="00126AE7">
              <w:rPr>
                <w:rFonts w:asciiTheme="minorHAnsi" w:eastAsia="Times New Roman" w:hAnsiTheme="minorHAnsi" w:cstheme="minorHAnsi"/>
                <w:sz w:val="18"/>
                <w:lang w:eastAsia="en-GB"/>
              </w:rPr>
              <w:t>entered into</w:t>
            </w:r>
            <w:proofErr w:type="gramEnd"/>
            <w:r w:rsidR="0029333F" w:rsidRPr="00126AE7">
              <w:rPr>
                <w:rFonts w:asciiTheme="minorHAnsi" w:eastAsia="Times New Roman" w:hAnsiTheme="minorHAnsi" w:cstheme="minorHAnsi"/>
                <w:sz w:val="18"/>
                <w:lang w:eastAsia="en-GB"/>
              </w:rPr>
              <w:t xml:space="preserve"> the log. All inspections and completion of the statutory register are to be the Contractor’s responsibility.</w:t>
            </w:r>
          </w:p>
          <w:p w14:paraId="495A400B" w14:textId="77777777" w:rsidR="0029333F" w:rsidRPr="00126AE7" w:rsidRDefault="005D6847" w:rsidP="00C63ADF">
            <w:pPr>
              <w:spacing w:before="0" w:after="160" w:line="240" w:lineRule="auto"/>
              <w:ind w:right="175"/>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The Contractor shall ensure that a</w:t>
            </w:r>
            <w:r w:rsidR="0029333F" w:rsidRPr="00126AE7">
              <w:rPr>
                <w:rFonts w:asciiTheme="minorHAnsi" w:eastAsia="Times New Roman" w:hAnsiTheme="minorHAnsi" w:cstheme="minorHAnsi"/>
                <w:sz w:val="18"/>
                <w:lang w:eastAsia="en-GB"/>
              </w:rPr>
              <w:t xml:space="preserve">ll entrance doors and fire exits to the </w:t>
            </w:r>
            <w:r w:rsidRPr="00126AE7">
              <w:rPr>
                <w:rFonts w:asciiTheme="minorHAnsi" w:eastAsia="Times New Roman" w:hAnsiTheme="minorHAnsi" w:cstheme="minorHAnsi"/>
                <w:sz w:val="18"/>
                <w:lang w:eastAsia="en-GB"/>
              </w:rPr>
              <w:t>Premises</w:t>
            </w:r>
            <w:r w:rsidR="0029333F" w:rsidRPr="00126AE7">
              <w:rPr>
                <w:rFonts w:asciiTheme="minorHAnsi" w:eastAsia="Times New Roman" w:hAnsiTheme="minorHAnsi" w:cstheme="minorHAnsi"/>
                <w:sz w:val="18"/>
                <w:lang w:eastAsia="en-GB"/>
              </w:rPr>
              <w:t xml:space="preserve"> remain operational, unless otherwise agreed or specified and standards are to be arranged to </w:t>
            </w:r>
            <w:proofErr w:type="gramStart"/>
            <w:r w:rsidR="0029333F" w:rsidRPr="00126AE7">
              <w:rPr>
                <w:rFonts w:asciiTheme="minorHAnsi" w:eastAsia="Times New Roman" w:hAnsiTheme="minorHAnsi" w:cstheme="minorHAnsi"/>
                <w:sz w:val="18"/>
                <w:lang w:eastAsia="en-GB"/>
              </w:rPr>
              <w:t>permit safe unhindered access at all times</w:t>
            </w:r>
            <w:proofErr w:type="gramEnd"/>
            <w:r w:rsidR="0029333F" w:rsidRPr="00126AE7">
              <w:rPr>
                <w:rFonts w:asciiTheme="minorHAnsi" w:eastAsia="Times New Roman" w:hAnsiTheme="minorHAnsi" w:cstheme="minorHAnsi"/>
                <w:sz w:val="18"/>
                <w:lang w:eastAsia="en-GB"/>
              </w:rPr>
              <w:t>.</w:t>
            </w:r>
          </w:p>
          <w:p w14:paraId="2657B07A" w14:textId="77777777" w:rsidR="0029333F" w:rsidRPr="00126AE7" w:rsidRDefault="0029333F" w:rsidP="00C63ADF">
            <w:pPr>
              <w:spacing w:before="0" w:after="160" w:line="240" w:lineRule="auto"/>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 xml:space="preserve">The Contractor </w:t>
            </w:r>
            <w:r w:rsidR="005D6847" w:rsidRPr="00126AE7">
              <w:rPr>
                <w:rFonts w:asciiTheme="minorHAnsi" w:eastAsia="Times New Roman" w:hAnsiTheme="minorHAnsi" w:cstheme="minorHAnsi"/>
                <w:sz w:val="18"/>
                <w:lang w:eastAsia="en-GB"/>
              </w:rPr>
              <w:t>shall</w:t>
            </w:r>
            <w:r w:rsidRPr="00126AE7">
              <w:rPr>
                <w:rFonts w:asciiTheme="minorHAnsi" w:eastAsia="Times New Roman" w:hAnsiTheme="minorHAnsi" w:cstheme="minorHAnsi"/>
                <w:sz w:val="18"/>
                <w:lang w:eastAsia="en-GB"/>
              </w:rPr>
              <w:t xml:space="preserve"> allow all necessary alterations to scaffold</w:t>
            </w:r>
            <w:r w:rsidR="005D6847" w:rsidRPr="00126AE7">
              <w:rPr>
                <w:rFonts w:asciiTheme="minorHAnsi" w:eastAsia="Times New Roman" w:hAnsiTheme="minorHAnsi" w:cstheme="minorHAnsi"/>
                <w:sz w:val="18"/>
                <w:lang w:eastAsia="en-GB"/>
              </w:rPr>
              <w:t>ing</w:t>
            </w:r>
            <w:r w:rsidRPr="00126AE7">
              <w:rPr>
                <w:rFonts w:asciiTheme="minorHAnsi" w:eastAsia="Times New Roman" w:hAnsiTheme="minorHAnsi" w:cstheme="minorHAnsi"/>
                <w:sz w:val="18"/>
                <w:lang w:eastAsia="en-GB"/>
              </w:rPr>
              <w:t xml:space="preserve"> t</w:t>
            </w:r>
            <w:r w:rsidR="005D6847" w:rsidRPr="00126AE7">
              <w:rPr>
                <w:rFonts w:asciiTheme="minorHAnsi" w:eastAsia="Times New Roman" w:hAnsiTheme="minorHAnsi" w:cstheme="minorHAnsi"/>
                <w:sz w:val="18"/>
                <w:lang w:eastAsia="en-GB"/>
              </w:rPr>
              <w:t>o accommodate the programme of W</w:t>
            </w:r>
            <w:r w:rsidRPr="00126AE7">
              <w:rPr>
                <w:rFonts w:asciiTheme="minorHAnsi" w:eastAsia="Times New Roman" w:hAnsiTheme="minorHAnsi" w:cstheme="minorHAnsi"/>
                <w:sz w:val="18"/>
                <w:lang w:eastAsia="en-GB"/>
              </w:rPr>
              <w:t xml:space="preserve">orks throughout duration of </w:t>
            </w:r>
            <w:r w:rsidR="005D6847" w:rsidRPr="00126AE7">
              <w:rPr>
                <w:rFonts w:asciiTheme="minorHAnsi" w:eastAsia="Times New Roman" w:hAnsiTheme="minorHAnsi" w:cstheme="minorHAnsi"/>
                <w:sz w:val="18"/>
                <w:lang w:eastAsia="en-GB"/>
              </w:rPr>
              <w:t>the C</w:t>
            </w:r>
            <w:r w:rsidRPr="00126AE7">
              <w:rPr>
                <w:rFonts w:asciiTheme="minorHAnsi" w:eastAsia="Times New Roman" w:hAnsiTheme="minorHAnsi" w:cstheme="minorHAnsi"/>
                <w:sz w:val="18"/>
                <w:lang w:eastAsia="en-GB"/>
              </w:rPr>
              <w:t>ontract.</w:t>
            </w:r>
          </w:p>
          <w:p w14:paraId="0D1A00EE" w14:textId="77777777" w:rsidR="0029333F" w:rsidRPr="00126AE7" w:rsidRDefault="0029333F" w:rsidP="00C63ADF">
            <w:pPr>
              <w:spacing w:before="0" w:after="160" w:line="240" w:lineRule="auto"/>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 xml:space="preserve">The Contractor </w:t>
            </w:r>
            <w:r w:rsidR="005D6847" w:rsidRPr="00126AE7">
              <w:rPr>
                <w:rFonts w:asciiTheme="minorHAnsi" w:eastAsia="Times New Roman" w:hAnsiTheme="minorHAnsi" w:cstheme="minorHAnsi"/>
                <w:sz w:val="18"/>
                <w:lang w:eastAsia="en-GB"/>
              </w:rPr>
              <w:t>shall</w:t>
            </w:r>
            <w:r w:rsidRPr="00126AE7">
              <w:rPr>
                <w:rFonts w:asciiTheme="minorHAnsi" w:eastAsia="Times New Roman" w:hAnsiTheme="minorHAnsi" w:cstheme="minorHAnsi"/>
                <w:sz w:val="18"/>
                <w:lang w:eastAsia="en-GB"/>
              </w:rPr>
              <w:t xml:space="preserve"> be responsible for obtaining all consents from the Highways Authority, where applicable, including paying of all fees and complying with all their requirements. </w:t>
            </w:r>
            <w:r w:rsidR="005D6847" w:rsidRPr="00126AE7">
              <w:rPr>
                <w:rFonts w:asciiTheme="minorHAnsi" w:eastAsia="Times New Roman" w:hAnsiTheme="minorHAnsi" w:cstheme="minorHAnsi"/>
                <w:sz w:val="18"/>
                <w:lang w:eastAsia="en-GB"/>
              </w:rPr>
              <w:t>The Contractor shall provide all p</w:t>
            </w:r>
            <w:r w:rsidRPr="00126AE7">
              <w:rPr>
                <w:rFonts w:asciiTheme="minorHAnsi" w:eastAsia="Times New Roman" w:hAnsiTheme="minorHAnsi" w:cstheme="minorHAnsi"/>
                <w:sz w:val="18"/>
                <w:lang w:eastAsia="en-GB"/>
              </w:rPr>
              <w:t>roof</w:t>
            </w:r>
            <w:r w:rsidR="005D6847" w:rsidRPr="00126AE7">
              <w:rPr>
                <w:rFonts w:asciiTheme="minorHAnsi" w:eastAsia="Times New Roman" w:hAnsiTheme="minorHAnsi" w:cstheme="minorHAnsi"/>
                <w:sz w:val="18"/>
                <w:lang w:eastAsia="en-GB"/>
              </w:rPr>
              <w:t>s</w:t>
            </w:r>
            <w:r w:rsidRPr="00126AE7">
              <w:rPr>
                <w:rFonts w:asciiTheme="minorHAnsi" w:eastAsia="Times New Roman" w:hAnsiTheme="minorHAnsi" w:cstheme="minorHAnsi"/>
                <w:sz w:val="18"/>
                <w:lang w:eastAsia="en-GB"/>
              </w:rPr>
              <w:t xml:space="preserve"> of consent to the Project Manager.</w:t>
            </w:r>
          </w:p>
          <w:p w14:paraId="39A25E50" w14:textId="77777777" w:rsidR="0029333F" w:rsidRPr="00126AE7" w:rsidRDefault="005D6847" w:rsidP="00C63ADF">
            <w:pPr>
              <w:spacing w:before="0" w:after="160" w:line="240" w:lineRule="auto"/>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On completion of the W</w:t>
            </w:r>
            <w:r w:rsidR="0029333F" w:rsidRPr="00126AE7">
              <w:rPr>
                <w:rFonts w:asciiTheme="minorHAnsi" w:eastAsia="Times New Roman" w:hAnsiTheme="minorHAnsi" w:cstheme="minorHAnsi"/>
                <w:sz w:val="18"/>
                <w:lang w:eastAsia="en-GB"/>
              </w:rPr>
              <w:t xml:space="preserve">orks, the Contractor </w:t>
            </w:r>
            <w:r w:rsidRPr="00126AE7">
              <w:rPr>
                <w:rFonts w:asciiTheme="minorHAnsi" w:eastAsia="Times New Roman" w:hAnsiTheme="minorHAnsi" w:cstheme="minorHAnsi"/>
                <w:sz w:val="18"/>
                <w:lang w:eastAsia="en-GB"/>
              </w:rPr>
              <w:t>shall</w:t>
            </w:r>
            <w:r w:rsidR="0029333F" w:rsidRPr="00126AE7">
              <w:rPr>
                <w:rFonts w:asciiTheme="minorHAnsi" w:eastAsia="Times New Roman" w:hAnsiTheme="minorHAnsi" w:cstheme="minorHAnsi"/>
                <w:sz w:val="18"/>
                <w:lang w:eastAsia="en-GB"/>
              </w:rPr>
              <w:t xml:space="preserve"> make good any damage to the fabric of the building and reinstate any damage to the site caused by scaffolding or other temporary m</w:t>
            </w:r>
            <w:r w:rsidRPr="00126AE7">
              <w:rPr>
                <w:rFonts w:asciiTheme="minorHAnsi" w:eastAsia="Times New Roman" w:hAnsiTheme="minorHAnsi" w:cstheme="minorHAnsi"/>
                <w:sz w:val="18"/>
                <w:lang w:eastAsia="en-GB"/>
              </w:rPr>
              <w:t>easures for safe access to the W</w:t>
            </w:r>
            <w:r w:rsidR="0029333F" w:rsidRPr="00126AE7">
              <w:rPr>
                <w:rFonts w:asciiTheme="minorHAnsi" w:eastAsia="Times New Roman" w:hAnsiTheme="minorHAnsi" w:cstheme="minorHAnsi"/>
                <w:sz w:val="18"/>
                <w:lang w:eastAsia="en-GB"/>
              </w:rPr>
              <w:t>orks. As the scaf</w:t>
            </w:r>
            <w:r w:rsidRPr="00126AE7">
              <w:rPr>
                <w:rFonts w:asciiTheme="minorHAnsi" w:eastAsia="Times New Roman" w:hAnsiTheme="minorHAnsi" w:cstheme="minorHAnsi"/>
                <w:sz w:val="18"/>
                <w:lang w:eastAsia="en-GB"/>
              </w:rPr>
              <w:t>folding is removed, the Contractor shall ensure that all ledges, s</w:t>
            </w:r>
            <w:r w:rsidR="0029333F" w:rsidRPr="00126AE7">
              <w:rPr>
                <w:rFonts w:asciiTheme="minorHAnsi" w:eastAsia="Times New Roman" w:hAnsiTheme="minorHAnsi" w:cstheme="minorHAnsi"/>
                <w:sz w:val="18"/>
                <w:lang w:eastAsia="en-GB"/>
              </w:rPr>
              <w:t>ills etc., are fully brushed down and cleared of all debris and dust.</w:t>
            </w:r>
          </w:p>
          <w:p w14:paraId="2508F137" w14:textId="77777777" w:rsidR="0029333F" w:rsidRPr="00126AE7" w:rsidRDefault="005D6847"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sz w:val="18"/>
                <w:lang w:eastAsia="en-GB"/>
              </w:rPr>
              <w:t>The Contractor shall ensure any m</w:t>
            </w:r>
            <w:r w:rsidR="0029333F" w:rsidRPr="00126AE7">
              <w:rPr>
                <w:rFonts w:asciiTheme="minorHAnsi" w:eastAsia="Times New Roman" w:hAnsiTheme="minorHAnsi" w:cstheme="minorHAnsi"/>
                <w:sz w:val="18"/>
                <w:lang w:eastAsia="en-GB"/>
              </w:rPr>
              <w:t xml:space="preserve">obile tower access </w:t>
            </w:r>
            <w:r w:rsidRPr="00126AE7">
              <w:rPr>
                <w:rFonts w:asciiTheme="minorHAnsi" w:eastAsia="Times New Roman" w:hAnsiTheme="minorHAnsi" w:cstheme="minorHAnsi"/>
                <w:sz w:val="18"/>
                <w:lang w:eastAsia="en-GB"/>
              </w:rPr>
              <w:t>will</w:t>
            </w:r>
            <w:r w:rsidR="0029333F" w:rsidRPr="00126AE7">
              <w:rPr>
                <w:rFonts w:asciiTheme="minorHAnsi" w:eastAsia="Times New Roman" w:hAnsiTheme="minorHAnsi" w:cstheme="minorHAnsi"/>
                <w:sz w:val="18"/>
                <w:lang w:eastAsia="en-GB"/>
              </w:rPr>
              <w:t xml:space="preserve"> be taken down daily and set aside in a storage area.</w:t>
            </w:r>
          </w:p>
        </w:tc>
      </w:tr>
      <w:tr w:rsidR="0029333F" w:rsidRPr="00126AE7" w14:paraId="0E8D52B6" w14:textId="77777777" w:rsidTr="00CD6706">
        <w:tc>
          <w:tcPr>
            <w:tcW w:w="846" w:type="dxa"/>
          </w:tcPr>
          <w:p w14:paraId="0D0A224E" w14:textId="1948F522" w:rsidR="0029333F" w:rsidRPr="00126AE7" w:rsidRDefault="002D773C"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Z5</w:t>
            </w:r>
            <w:r w:rsidR="00984499">
              <w:rPr>
                <w:rFonts w:asciiTheme="minorHAnsi" w:hAnsiTheme="minorHAnsi" w:cstheme="minorHAnsi"/>
                <w:b/>
                <w:sz w:val="18"/>
              </w:rPr>
              <w:t>0</w:t>
            </w:r>
          </w:p>
        </w:tc>
        <w:tc>
          <w:tcPr>
            <w:tcW w:w="8930" w:type="dxa"/>
          </w:tcPr>
          <w:p w14:paraId="58D2C47B" w14:textId="77777777" w:rsidR="0029333F" w:rsidRPr="00126AE7" w:rsidRDefault="0029333F" w:rsidP="00C63ADF">
            <w:pPr>
              <w:spacing w:before="0" w:after="160" w:line="240" w:lineRule="auto"/>
              <w:ind w:right="175"/>
              <w:rPr>
                <w:rFonts w:asciiTheme="minorHAnsi" w:eastAsia="Times New Roman" w:hAnsiTheme="minorHAnsi" w:cstheme="minorHAnsi"/>
                <w:b/>
                <w:sz w:val="18"/>
                <w:lang w:eastAsia="en-GB"/>
              </w:rPr>
            </w:pPr>
            <w:r w:rsidRPr="00126AE7">
              <w:rPr>
                <w:rFonts w:asciiTheme="minorHAnsi" w:eastAsia="Times New Roman" w:hAnsiTheme="minorHAnsi" w:cstheme="minorHAnsi"/>
                <w:b/>
                <w:sz w:val="18"/>
                <w:lang w:eastAsia="en-GB"/>
              </w:rPr>
              <w:t>Contractor Management Team</w:t>
            </w:r>
          </w:p>
          <w:p w14:paraId="28C87ABA" w14:textId="77777777" w:rsidR="005D6847" w:rsidRPr="00126AE7" w:rsidRDefault="0029333F" w:rsidP="00C63ADF">
            <w:pPr>
              <w:spacing w:before="0" w:after="160" w:line="240" w:lineRule="auto"/>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The Contractor shall allow as a minimum for a nominated contractor manager and site manager</w:t>
            </w:r>
            <w:r w:rsidR="005D6847" w:rsidRPr="00126AE7">
              <w:rPr>
                <w:rFonts w:asciiTheme="minorHAnsi" w:eastAsia="Times New Roman" w:hAnsiTheme="minorHAnsi" w:cstheme="minorHAnsi"/>
                <w:sz w:val="18"/>
                <w:lang w:eastAsia="en-GB"/>
              </w:rPr>
              <w:t>.</w:t>
            </w:r>
          </w:p>
          <w:p w14:paraId="2E18F575" w14:textId="77777777" w:rsidR="0029333F" w:rsidRPr="00126AE7" w:rsidRDefault="0029333F" w:rsidP="00C63ADF">
            <w:pPr>
              <w:spacing w:before="0" w:after="160" w:line="240" w:lineRule="auto"/>
              <w:rPr>
                <w:rFonts w:asciiTheme="minorHAnsi" w:eastAsia="Times New Roman" w:hAnsiTheme="minorHAnsi" w:cstheme="minorHAnsi"/>
                <w:b/>
                <w:sz w:val="18"/>
                <w:lang w:eastAsia="en-GB"/>
              </w:rPr>
            </w:pPr>
            <w:r w:rsidRPr="00126AE7">
              <w:rPr>
                <w:rFonts w:asciiTheme="minorHAnsi" w:eastAsia="Times New Roman" w:hAnsiTheme="minorHAnsi" w:cstheme="minorHAnsi"/>
                <w:sz w:val="18"/>
                <w:lang w:eastAsia="en-GB"/>
              </w:rPr>
              <w:t>The site manager will be present on sit</w:t>
            </w:r>
            <w:r w:rsidR="005D6847" w:rsidRPr="00126AE7">
              <w:rPr>
                <w:rFonts w:asciiTheme="minorHAnsi" w:eastAsia="Times New Roman" w:hAnsiTheme="minorHAnsi" w:cstheme="minorHAnsi"/>
                <w:sz w:val="18"/>
                <w:lang w:eastAsia="en-GB"/>
              </w:rPr>
              <w:t>e throughout the course of the W</w:t>
            </w:r>
            <w:r w:rsidRPr="00126AE7">
              <w:rPr>
                <w:rFonts w:asciiTheme="minorHAnsi" w:eastAsia="Times New Roman" w:hAnsiTheme="minorHAnsi" w:cstheme="minorHAnsi"/>
                <w:sz w:val="18"/>
                <w:lang w:eastAsia="en-GB"/>
              </w:rPr>
              <w:t xml:space="preserve">orks whenever </w:t>
            </w:r>
            <w:r w:rsidR="005D6847" w:rsidRPr="00126AE7">
              <w:rPr>
                <w:rFonts w:asciiTheme="minorHAnsi" w:eastAsia="Times New Roman" w:hAnsiTheme="minorHAnsi" w:cstheme="minorHAnsi"/>
                <w:sz w:val="18"/>
                <w:lang w:eastAsia="en-GB"/>
              </w:rPr>
              <w:t>the Contractor or its employees or any</w:t>
            </w:r>
            <w:r w:rsidRPr="00126AE7">
              <w:rPr>
                <w:rFonts w:asciiTheme="minorHAnsi" w:eastAsia="Times New Roman" w:hAnsiTheme="minorHAnsi" w:cstheme="minorHAnsi"/>
                <w:sz w:val="18"/>
                <w:lang w:eastAsia="en-GB"/>
              </w:rPr>
              <w:t xml:space="preserve"> sub-contractors</w:t>
            </w:r>
            <w:r w:rsidR="005D6847" w:rsidRPr="00126AE7">
              <w:rPr>
                <w:rFonts w:asciiTheme="minorHAnsi" w:eastAsia="Times New Roman" w:hAnsiTheme="minorHAnsi" w:cstheme="minorHAnsi"/>
                <w:sz w:val="18"/>
                <w:lang w:eastAsia="en-GB"/>
              </w:rPr>
              <w:t xml:space="preserve"> or their employees</w:t>
            </w:r>
            <w:r w:rsidRPr="00126AE7">
              <w:rPr>
                <w:rFonts w:asciiTheme="minorHAnsi" w:eastAsia="Times New Roman" w:hAnsiTheme="minorHAnsi" w:cstheme="minorHAnsi"/>
                <w:sz w:val="18"/>
                <w:lang w:eastAsia="en-GB"/>
              </w:rPr>
              <w:t xml:space="preserve"> are undertaking work.</w:t>
            </w:r>
          </w:p>
        </w:tc>
      </w:tr>
      <w:tr w:rsidR="0029333F" w:rsidRPr="00126AE7" w14:paraId="7C400D9F" w14:textId="77777777" w:rsidTr="00CD6706">
        <w:tc>
          <w:tcPr>
            <w:tcW w:w="846" w:type="dxa"/>
          </w:tcPr>
          <w:p w14:paraId="5EAAD559" w14:textId="184A830B" w:rsidR="0029333F" w:rsidRPr="00126AE7" w:rsidRDefault="001C5EC0"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Z5</w:t>
            </w:r>
            <w:r w:rsidR="00984499">
              <w:rPr>
                <w:rFonts w:asciiTheme="minorHAnsi" w:hAnsiTheme="minorHAnsi" w:cstheme="minorHAnsi"/>
                <w:b/>
                <w:sz w:val="18"/>
              </w:rPr>
              <w:t>1</w:t>
            </w:r>
          </w:p>
        </w:tc>
        <w:tc>
          <w:tcPr>
            <w:tcW w:w="8930" w:type="dxa"/>
          </w:tcPr>
          <w:p w14:paraId="5AC7B13D" w14:textId="77777777" w:rsidR="0029333F" w:rsidRPr="00126AE7" w:rsidRDefault="0029333F" w:rsidP="00C63ADF">
            <w:pPr>
              <w:spacing w:before="0" w:after="160" w:line="240" w:lineRule="auto"/>
              <w:ind w:right="175"/>
              <w:rPr>
                <w:rFonts w:asciiTheme="minorHAnsi" w:eastAsia="Times New Roman" w:hAnsiTheme="minorHAnsi" w:cstheme="minorHAnsi"/>
                <w:b/>
                <w:sz w:val="18"/>
                <w:lang w:eastAsia="en-GB"/>
              </w:rPr>
            </w:pPr>
            <w:r w:rsidRPr="00126AE7">
              <w:rPr>
                <w:rFonts w:asciiTheme="minorHAnsi" w:eastAsia="Times New Roman" w:hAnsiTheme="minorHAnsi" w:cstheme="minorHAnsi"/>
                <w:b/>
                <w:sz w:val="18"/>
                <w:lang w:eastAsia="en-GB"/>
              </w:rPr>
              <w:t>Photographic Schedule</w:t>
            </w:r>
          </w:p>
          <w:p w14:paraId="39E75F4E" w14:textId="77777777" w:rsidR="0029333F" w:rsidRPr="00126AE7" w:rsidRDefault="0029333F" w:rsidP="00C63ADF">
            <w:pPr>
              <w:spacing w:before="0" w:after="160" w:line="240" w:lineRule="auto"/>
              <w:rPr>
                <w:rFonts w:asciiTheme="minorHAnsi" w:eastAsia="Times New Roman" w:hAnsiTheme="minorHAnsi" w:cstheme="minorHAnsi"/>
                <w:b/>
                <w:sz w:val="18"/>
                <w:lang w:eastAsia="en-GB"/>
              </w:rPr>
            </w:pPr>
            <w:r w:rsidRPr="00126AE7">
              <w:rPr>
                <w:rFonts w:asciiTheme="minorHAnsi" w:eastAsia="Times New Roman" w:hAnsiTheme="minorHAnsi" w:cstheme="minorHAnsi"/>
                <w:sz w:val="18"/>
                <w:lang w:eastAsia="en-GB"/>
              </w:rPr>
              <w:t xml:space="preserve">The Contractor </w:t>
            </w:r>
            <w:r w:rsidR="001C5EC0" w:rsidRPr="00126AE7">
              <w:rPr>
                <w:rFonts w:asciiTheme="minorHAnsi" w:eastAsia="Times New Roman" w:hAnsiTheme="minorHAnsi" w:cstheme="minorHAnsi"/>
                <w:sz w:val="18"/>
                <w:lang w:eastAsia="en-GB"/>
              </w:rPr>
              <w:t>shall</w:t>
            </w:r>
            <w:r w:rsidRPr="00126AE7">
              <w:rPr>
                <w:rFonts w:asciiTheme="minorHAnsi" w:eastAsia="Times New Roman" w:hAnsiTheme="minorHAnsi" w:cstheme="minorHAnsi"/>
                <w:sz w:val="18"/>
                <w:lang w:eastAsia="en-GB"/>
              </w:rPr>
              <w:t xml:space="preserve"> undertake a photographic schedule of condition prior to the commencement of </w:t>
            </w:r>
            <w:r w:rsidR="001C5EC0" w:rsidRPr="00126AE7">
              <w:rPr>
                <w:rFonts w:asciiTheme="minorHAnsi" w:eastAsia="Times New Roman" w:hAnsiTheme="minorHAnsi" w:cstheme="minorHAnsi"/>
                <w:sz w:val="18"/>
                <w:lang w:eastAsia="en-GB"/>
              </w:rPr>
              <w:t>the W</w:t>
            </w:r>
            <w:r w:rsidRPr="00126AE7">
              <w:rPr>
                <w:rFonts w:asciiTheme="minorHAnsi" w:eastAsia="Times New Roman" w:hAnsiTheme="minorHAnsi" w:cstheme="minorHAnsi"/>
                <w:sz w:val="18"/>
                <w:lang w:eastAsia="en-GB"/>
              </w:rPr>
              <w:t>orks and issue to the Project Manager to record the existing condition of building fabric and mechanical and electrical elements.</w:t>
            </w:r>
          </w:p>
        </w:tc>
      </w:tr>
      <w:tr w:rsidR="0029333F" w:rsidRPr="00126AE7" w14:paraId="71D137CC" w14:textId="77777777" w:rsidTr="00CD6706">
        <w:tc>
          <w:tcPr>
            <w:tcW w:w="846" w:type="dxa"/>
          </w:tcPr>
          <w:p w14:paraId="4057883E" w14:textId="62B4C446" w:rsidR="0029333F" w:rsidRPr="00126AE7" w:rsidRDefault="001C5EC0"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Z5</w:t>
            </w:r>
            <w:r w:rsidR="00984499">
              <w:rPr>
                <w:rFonts w:asciiTheme="minorHAnsi" w:hAnsiTheme="minorHAnsi" w:cstheme="minorHAnsi"/>
                <w:b/>
                <w:sz w:val="18"/>
              </w:rPr>
              <w:t>2</w:t>
            </w:r>
          </w:p>
        </w:tc>
        <w:tc>
          <w:tcPr>
            <w:tcW w:w="8930" w:type="dxa"/>
          </w:tcPr>
          <w:p w14:paraId="7912998C" w14:textId="77777777" w:rsidR="0029333F" w:rsidRPr="00126AE7" w:rsidRDefault="0029333F"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Drawing Issue Update</w:t>
            </w:r>
          </w:p>
          <w:p w14:paraId="599986B2" w14:textId="77777777" w:rsidR="0029333F" w:rsidRPr="00126AE7" w:rsidRDefault="0029333F" w:rsidP="00C63ADF">
            <w:pPr>
              <w:spacing w:before="0" w:after="160" w:line="240" w:lineRule="auto"/>
              <w:rPr>
                <w:rFonts w:asciiTheme="minorHAnsi" w:eastAsia="Times New Roman" w:hAnsiTheme="minorHAnsi" w:cstheme="minorHAnsi"/>
                <w:b/>
                <w:sz w:val="18"/>
                <w:lang w:eastAsia="en-GB"/>
              </w:rPr>
            </w:pPr>
            <w:r w:rsidRPr="00126AE7">
              <w:rPr>
                <w:rFonts w:asciiTheme="minorHAnsi" w:eastAsia="Times New Roman" w:hAnsiTheme="minorHAnsi" w:cstheme="minorHAnsi"/>
                <w:sz w:val="18"/>
              </w:rPr>
              <w:t xml:space="preserve">The Contractor </w:t>
            </w:r>
            <w:r w:rsidR="001C5EC0" w:rsidRPr="00126AE7">
              <w:rPr>
                <w:rFonts w:asciiTheme="minorHAnsi" w:eastAsia="Times New Roman" w:hAnsiTheme="minorHAnsi" w:cstheme="minorHAnsi"/>
                <w:sz w:val="18"/>
              </w:rPr>
              <w:t>shall</w:t>
            </w:r>
            <w:r w:rsidRPr="00126AE7">
              <w:rPr>
                <w:rFonts w:asciiTheme="minorHAnsi" w:eastAsia="Times New Roman" w:hAnsiTheme="minorHAnsi" w:cstheme="minorHAnsi"/>
                <w:sz w:val="18"/>
              </w:rPr>
              <w:t xml:space="preserve"> update in AutoCAD format to </w:t>
            </w:r>
            <w:r w:rsidR="001C5EC0" w:rsidRPr="00126AE7">
              <w:rPr>
                <w:rFonts w:asciiTheme="minorHAnsi" w:eastAsia="Times New Roman" w:hAnsiTheme="minorHAnsi" w:cstheme="minorHAnsi"/>
                <w:sz w:val="18"/>
              </w:rPr>
              <w:t>the Employer’s</w:t>
            </w:r>
            <w:r w:rsidRPr="00126AE7">
              <w:rPr>
                <w:rFonts w:asciiTheme="minorHAnsi" w:eastAsia="Times New Roman" w:hAnsiTheme="minorHAnsi" w:cstheme="minorHAnsi"/>
                <w:sz w:val="18"/>
              </w:rPr>
              <w:t xml:space="preserve"> CAD standards, the building layout plans reflecting the final and commissioned alterations to the building.  </w:t>
            </w:r>
          </w:p>
        </w:tc>
      </w:tr>
      <w:tr w:rsidR="0029333F" w:rsidRPr="00126AE7" w14:paraId="66454AB4" w14:textId="77777777" w:rsidTr="00CD6706">
        <w:tc>
          <w:tcPr>
            <w:tcW w:w="846" w:type="dxa"/>
          </w:tcPr>
          <w:p w14:paraId="025684D9" w14:textId="1D25C4D3" w:rsidR="0029333F" w:rsidRPr="00126AE7" w:rsidRDefault="001C5EC0"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Z5</w:t>
            </w:r>
            <w:r w:rsidR="00984499">
              <w:rPr>
                <w:rFonts w:asciiTheme="minorHAnsi" w:hAnsiTheme="minorHAnsi" w:cstheme="minorHAnsi"/>
                <w:b/>
                <w:sz w:val="18"/>
              </w:rPr>
              <w:t>3</w:t>
            </w:r>
          </w:p>
        </w:tc>
        <w:tc>
          <w:tcPr>
            <w:tcW w:w="8930" w:type="dxa"/>
          </w:tcPr>
          <w:p w14:paraId="4C33367F" w14:textId="77777777" w:rsidR="0029333F" w:rsidRPr="00126AE7" w:rsidRDefault="0029333F" w:rsidP="00C63ADF">
            <w:pPr>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Site Waste Management Plan</w:t>
            </w:r>
          </w:p>
          <w:p w14:paraId="63BE92C9" w14:textId="77777777" w:rsidR="00BF44A5" w:rsidRPr="00126AE7" w:rsidRDefault="001C5EC0" w:rsidP="00C63ADF">
            <w:pPr>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A s</w:t>
            </w:r>
            <w:r w:rsidR="0029333F" w:rsidRPr="00126AE7">
              <w:rPr>
                <w:rFonts w:asciiTheme="minorHAnsi" w:eastAsia="Times New Roman" w:hAnsiTheme="minorHAnsi" w:cstheme="minorHAnsi"/>
                <w:sz w:val="18"/>
              </w:rPr>
              <w:t xml:space="preserve">ite </w:t>
            </w:r>
            <w:r w:rsidRPr="00126AE7">
              <w:rPr>
                <w:rFonts w:asciiTheme="minorHAnsi" w:eastAsia="Times New Roman" w:hAnsiTheme="minorHAnsi" w:cstheme="minorHAnsi"/>
                <w:sz w:val="18"/>
              </w:rPr>
              <w:t>w</w:t>
            </w:r>
            <w:r w:rsidR="0029333F" w:rsidRPr="00126AE7">
              <w:rPr>
                <w:rFonts w:asciiTheme="minorHAnsi" w:eastAsia="Times New Roman" w:hAnsiTheme="minorHAnsi" w:cstheme="minorHAnsi"/>
                <w:sz w:val="18"/>
              </w:rPr>
              <w:t xml:space="preserve">aste </w:t>
            </w:r>
            <w:r w:rsidRPr="00126AE7">
              <w:rPr>
                <w:rFonts w:asciiTheme="minorHAnsi" w:eastAsia="Times New Roman" w:hAnsiTheme="minorHAnsi" w:cstheme="minorHAnsi"/>
                <w:sz w:val="18"/>
              </w:rPr>
              <w:t>m</w:t>
            </w:r>
            <w:r w:rsidR="0029333F" w:rsidRPr="00126AE7">
              <w:rPr>
                <w:rFonts w:asciiTheme="minorHAnsi" w:eastAsia="Times New Roman" w:hAnsiTheme="minorHAnsi" w:cstheme="minorHAnsi"/>
                <w:sz w:val="18"/>
              </w:rPr>
              <w:t xml:space="preserve">anagement </w:t>
            </w:r>
            <w:r w:rsidRPr="00126AE7">
              <w:rPr>
                <w:rFonts w:asciiTheme="minorHAnsi" w:eastAsia="Times New Roman" w:hAnsiTheme="minorHAnsi" w:cstheme="minorHAnsi"/>
                <w:sz w:val="18"/>
              </w:rPr>
              <w:t>p</w:t>
            </w:r>
            <w:r w:rsidR="0029333F" w:rsidRPr="00126AE7">
              <w:rPr>
                <w:rFonts w:asciiTheme="minorHAnsi" w:eastAsia="Times New Roman" w:hAnsiTheme="minorHAnsi" w:cstheme="minorHAnsi"/>
                <w:sz w:val="18"/>
              </w:rPr>
              <w:t xml:space="preserve">lan is a no longer a statutory requirement for construction projects.  However, </w:t>
            </w:r>
            <w:r w:rsidRPr="00126AE7">
              <w:rPr>
                <w:rFonts w:asciiTheme="minorHAnsi" w:eastAsia="Times New Roman" w:hAnsiTheme="minorHAnsi" w:cstheme="minorHAnsi"/>
                <w:sz w:val="18"/>
              </w:rPr>
              <w:t>the Employer</w:t>
            </w:r>
            <w:r w:rsidR="0029333F" w:rsidRPr="00126AE7">
              <w:rPr>
                <w:rFonts w:asciiTheme="minorHAnsi" w:eastAsia="Times New Roman" w:hAnsiTheme="minorHAnsi" w:cstheme="minorHAnsi"/>
                <w:sz w:val="18"/>
              </w:rPr>
              <w:t xml:space="preserve"> requires the Contractor </w:t>
            </w:r>
            <w:r w:rsidRPr="00126AE7">
              <w:rPr>
                <w:rFonts w:asciiTheme="minorHAnsi" w:eastAsia="Times New Roman" w:hAnsiTheme="minorHAnsi" w:cstheme="minorHAnsi"/>
                <w:sz w:val="18"/>
              </w:rPr>
              <w:t xml:space="preserve">to </w:t>
            </w:r>
            <w:r w:rsidR="0029333F" w:rsidRPr="00126AE7">
              <w:rPr>
                <w:rFonts w:asciiTheme="minorHAnsi" w:eastAsia="Times New Roman" w:hAnsiTheme="minorHAnsi" w:cstheme="minorHAnsi"/>
                <w:sz w:val="18"/>
              </w:rPr>
              <w:t xml:space="preserve">develop a site waste management plan for all projects prior to commencement of </w:t>
            </w:r>
            <w:r w:rsidRPr="00126AE7">
              <w:rPr>
                <w:rFonts w:asciiTheme="minorHAnsi" w:eastAsia="Times New Roman" w:hAnsiTheme="minorHAnsi" w:cstheme="minorHAnsi"/>
                <w:sz w:val="18"/>
              </w:rPr>
              <w:t>the Works.  The site waste management plans shall identify the following</w:t>
            </w:r>
            <w:r w:rsidR="0029333F" w:rsidRPr="00126AE7">
              <w:rPr>
                <w:rFonts w:asciiTheme="minorHAnsi" w:eastAsia="Times New Roman" w:hAnsiTheme="minorHAnsi" w:cstheme="minorHAnsi"/>
                <w:sz w:val="18"/>
              </w:rPr>
              <w:t>:</w:t>
            </w:r>
          </w:p>
          <w:p w14:paraId="21120209" w14:textId="77777777" w:rsidR="00BF44A5" w:rsidRPr="00126AE7" w:rsidRDefault="0031792F" w:rsidP="00B7177C">
            <w:pPr>
              <w:pStyle w:val="ListParagraph"/>
              <w:numPr>
                <w:ilvl w:val="0"/>
                <w:numId w:val="35"/>
              </w:numPr>
              <w:tabs>
                <w:tab w:val="left" w:pos="604"/>
              </w:tabs>
              <w:spacing w:after="160"/>
              <w:ind w:hanging="678"/>
              <w:rPr>
                <w:rFonts w:asciiTheme="minorHAnsi" w:hAnsiTheme="minorHAnsi" w:cstheme="minorHAnsi"/>
                <w:sz w:val="18"/>
                <w:szCs w:val="18"/>
              </w:rPr>
            </w:pPr>
            <w:r w:rsidRPr="00126AE7">
              <w:rPr>
                <w:rFonts w:asciiTheme="minorHAnsi" w:hAnsiTheme="minorHAnsi" w:cstheme="minorHAnsi"/>
                <w:sz w:val="18"/>
                <w:szCs w:val="18"/>
              </w:rPr>
              <w:t>a</w:t>
            </w:r>
            <w:r w:rsidR="0029333F" w:rsidRPr="00126AE7">
              <w:rPr>
                <w:rFonts w:asciiTheme="minorHAnsi" w:hAnsiTheme="minorHAnsi" w:cstheme="minorHAnsi"/>
                <w:sz w:val="18"/>
                <w:szCs w:val="18"/>
              </w:rPr>
              <w:t>n individual in the Contractor’s organisation to be responsible for</w:t>
            </w:r>
            <w:r w:rsidR="00740D92" w:rsidRPr="00126AE7">
              <w:rPr>
                <w:rFonts w:asciiTheme="minorHAnsi" w:hAnsiTheme="minorHAnsi" w:cstheme="minorHAnsi"/>
                <w:sz w:val="18"/>
                <w:szCs w:val="18"/>
              </w:rPr>
              <w:t xml:space="preserve"> </w:t>
            </w:r>
            <w:r w:rsidR="0029333F" w:rsidRPr="00126AE7">
              <w:rPr>
                <w:rFonts w:asciiTheme="minorHAnsi" w:hAnsiTheme="minorHAnsi" w:cstheme="minorHAnsi"/>
                <w:sz w:val="18"/>
                <w:szCs w:val="18"/>
              </w:rPr>
              <w:t>resource management.</w:t>
            </w:r>
          </w:p>
          <w:p w14:paraId="4AE4E504" w14:textId="77777777" w:rsidR="00BF44A5" w:rsidRPr="00126AE7" w:rsidRDefault="0031792F" w:rsidP="00B7177C">
            <w:pPr>
              <w:pStyle w:val="ListParagraph"/>
              <w:numPr>
                <w:ilvl w:val="0"/>
                <w:numId w:val="35"/>
              </w:numPr>
              <w:tabs>
                <w:tab w:val="left" w:pos="604"/>
              </w:tabs>
              <w:spacing w:after="160"/>
              <w:ind w:hanging="678"/>
              <w:rPr>
                <w:rFonts w:asciiTheme="minorHAnsi" w:hAnsiTheme="minorHAnsi" w:cstheme="minorHAnsi"/>
                <w:sz w:val="18"/>
                <w:szCs w:val="18"/>
              </w:rPr>
            </w:pPr>
            <w:r w:rsidRPr="00126AE7">
              <w:rPr>
                <w:rFonts w:asciiTheme="minorHAnsi" w:hAnsiTheme="minorHAnsi" w:cstheme="minorHAnsi"/>
                <w:sz w:val="18"/>
                <w:szCs w:val="18"/>
              </w:rPr>
              <w:t>t</w:t>
            </w:r>
            <w:r w:rsidR="0029333F" w:rsidRPr="00126AE7">
              <w:rPr>
                <w:rFonts w:asciiTheme="minorHAnsi" w:hAnsiTheme="minorHAnsi" w:cstheme="minorHAnsi"/>
                <w:sz w:val="18"/>
                <w:szCs w:val="18"/>
              </w:rPr>
              <w:t>ypes of waste that may be generated.</w:t>
            </w:r>
          </w:p>
          <w:p w14:paraId="4A32AAD0" w14:textId="77777777" w:rsidR="00BF44A5" w:rsidRPr="00126AE7" w:rsidRDefault="0031792F" w:rsidP="00B7177C">
            <w:pPr>
              <w:pStyle w:val="ListParagraph"/>
              <w:numPr>
                <w:ilvl w:val="0"/>
                <w:numId w:val="35"/>
              </w:numPr>
              <w:tabs>
                <w:tab w:val="left" w:pos="604"/>
              </w:tabs>
              <w:spacing w:after="160"/>
              <w:ind w:hanging="678"/>
              <w:rPr>
                <w:rFonts w:asciiTheme="minorHAnsi" w:hAnsiTheme="minorHAnsi" w:cstheme="minorHAnsi"/>
                <w:sz w:val="18"/>
                <w:szCs w:val="18"/>
              </w:rPr>
            </w:pPr>
            <w:r w:rsidRPr="00126AE7">
              <w:rPr>
                <w:rFonts w:asciiTheme="minorHAnsi" w:hAnsiTheme="minorHAnsi" w:cstheme="minorHAnsi"/>
                <w:sz w:val="18"/>
                <w:szCs w:val="18"/>
              </w:rPr>
              <w:t>t</w:t>
            </w:r>
            <w:r w:rsidR="0029333F" w:rsidRPr="00126AE7">
              <w:rPr>
                <w:rFonts w:asciiTheme="minorHAnsi" w:hAnsiTheme="minorHAnsi" w:cstheme="minorHAnsi"/>
                <w:sz w:val="18"/>
                <w:szCs w:val="18"/>
              </w:rPr>
              <w:t>he resource management options for these wastes.</w:t>
            </w:r>
          </w:p>
          <w:p w14:paraId="14CFB7AB" w14:textId="77777777" w:rsidR="00BF44A5" w:rsidRPr="00126AE7" w:rsidRDefault="0031792F" w:rsidP="00B7177C">
            <w:pPr>
              <w:pStyle w:val="ListParagraph"/>
              <w:numPr>
                <w:ilvl w:val="0"/>
                <w:numId w:val="35"/>
              </w:numPr>
              <w:tabs>
                <w:tab w:val="left" w:pos="604"/>
              </w:tabs>
              <w:spacing w:after="160"/>
              <w:ind w:hanging="678"/>
              <w:rPr>
                <w:rFonts w:asciiTheme="minorHAnsi" w:hAnsiTheme="minorHAnsi" w:cstheme="minorHAnsi"/>
                <w:sz w:val="18"/>
                <w:szCs w:val="18"/>
              </w:rPr>
            </w:pPr>
            <w:r w:rsidRPr="00126AE7">
              <w:rPr>
                <w:rFonts w:asciiTheme="minorHAnsi" w:hAnsiTheme="minorHAnsi" w:cstheme="minorHAnsi"/>
                <w:sz w:val="18"/>
                <w:szCs w:val="18"/>
              </w:rPr>
              <w:t>u</w:t>
            </w:r>
            <w:r w:rsidR="0029333F" w:rsidRPr="00126AE7">
              <w:rPr>
                <w:rFonts w:asciiTheme="minorHAnsi" w:hAnsiTheme="minorHAnsi" w:cstheme="minorHAnsi"/>
                <w:sz w:val="18"/>
                <w:szCs w:val="18"/>
              </w:rPr>
              <w:t>se of appropriate and licensed waste management contractors.</w:t>
            </w:r>
          </w:p>
          <w:p w14:paraId="7FC5E73F" w14:textId="77777777" w:rsidR="0029333F" w:rsidRPr="00126AE7" w:rsidRDefault="0029333F" w:rsidP="00B7177C">
            <w:pPr>
              <w:pStyle w:val="ListParagraph"/>
              <w:numPr>
                <w:ilvl w:val="0"/>
                <w:numId w:val="35"/>
              </w:numPr>
              <w:tabs>
                <w:tab w:val="left" w:pos="604"/>
              </w:tabs>
              <w:spacing w:after="160"/>
              <w:ind w:hanging="678"/>
              <w:rPr>
                <w:rFonts w:asciiTheme="minorHAnsi" w:hAnsiTheme="minorHAnsi" w:cstheme="minorHAnsi"/>
                <w:sz w:val="18"/>
                <w:szCs w:val="18"/>
              </w:rPr>
            </w:pPr>
            <w:r w:rsidRPr="00126AE7">
              <w:rPr>
                <w:rFonts w:asciiTheme="minorHAnsi" w:hAnsiTheme="minorHAnsi" w:cstheme="minorHAnsi"/>
                <w:sz w:val="18"/>
                <w:szCs w:val="18"/>
              </w:rPr>
              <w:t>a plan for monitoring and reporting on resource use and the quantity of waste.</w:t>
            </w:r>
          </w:p>
        </w:tc>
      </w:tr>
      <w:tr w:rsidR="00AB39DB" w:rsidRPr="00126AE7" w14:paraId="4FC17236" w14:textId="77777777" w:rsidTr="00CD6706">
        <w:tc>
          <w:tcPr>
            <w:tcW w:w="846" w:type="dxa"/>
          </w:tcPr>
          <w:p w14:paraId="0B4FCE1C" w14:textId="0E9B72B3" w:rsidR="00AB39DB" w:rsidRPr="00126AE7" w:rsidRDefault="00AB39DB" w:rsidP="00744920">
            <w:pPr>
              <w:spacing w:before="0" w:after="160" w:line="240" w:lineRule="auto"/>
              <w:rPr>
                <w:rFonts w:asciiTheme="minorHAnsi" w:hAnsiTheme="minorHAnsi" w:cstheme="minorHAnsi"/>
                <w:b/>
                <w:sz w:val="18"/>
              </w:rPr>
            </w:pPr>
            <w:r w:rsidRPr="00126AE7">
              <w:rPr>
                <w:rFonts w:asciiTheme="minorHAnsi" w:hAnsiTheme="minorHAnsi" w:cstheme="minorHAnsi"/>
                <w:b/>
                <w:sz w:val="18"/>
              </w:rPr>
              <w:t>Z5</w:t>
            </w:r>
            <w:r w:rsidR="00984499">
              <w:rPr>
                <w:rFonts w:asciiTheme="minorHAnsi" w:hAnsiTheme="minorHAnsi" w:cstheme="minorHAnsi"/>
                <w:b/>
                <w:sz w:val="18"/>
              </w:rPr>
              <w:t>4</w:t>
            </w:r>
          </w:p>
        </w:tc>
        <w:tc>
          <w:tcPr>
            <w:tcW w:w="8930" w:type="dxa"/>
          </w:tcPr>
          <w:p w14:paraId="0FA2BF2C" w14:textId="77777777" w:rsidR="00AB39DB" w:rsidRPr="00126AE7" w:rsidRDefault="00AB39DB" w:rsidP="00AB39DB">
            <w:pPr>
              <w:spacing w:before="0" w:after="160" w:line="240" w:lineRule="auto"/>
              <w:ind w:left="601" w:hanging="567"/>
              <w:rPr>
                <w:rFonts w:asciiTheme="minorHAnsi" w:hAnsiTheme="minorHAnsi" w:cstheme="minorHAnsi"/>
                <w:b/>
                <w:sz w:val="18"/>
                <w:lang w:val="en-US"/>
              </w:rPr>
            </w:pPr>
            <w:r w:rsidRPr="00126AE7">
              <w:rPr>
                <w:rFonts w:asciiTheme="minorHAnsi" w:hAnsiTheme="minorHAnsi" w:cstheme="minorHAnsi"/>
                <w:b/>
                <w:sz w:val="18"/>
                <w:lang w:val="en-US"/>
              </w:rPr>
              <w:t>Inspection and Commissioning</w:t>
            </w:r>
          </w:p>
          <w:p w14:paraId="718CBAE5" w14:textId="77777777" w:rsidR="00AB39DB" w:rsidRPr="00126AE7" w:rsidRDefault="00AB39DB" w:rsidP="00AB39DB">
            <w:pPr>
              <w:spacing w:before="0" w:after="160" w:line="240" w:lineRule="auto"/>
              <w:ind w:left="37" w:hanging="3"/>
              <w:rPr>
                <w:rFonts w:asciiTheme="minorHAnsi" w:hAnsiTheme="minorHAnsi" w:cstheme="minorHAnsi"/>
                <w:sz w:val="18"/>
                <w:lang w:val="en-US"/>
              </w:rPr>
            </w:pPr>
            <w:r w:rsidRPr="00126AE7">
              <w:rPr>
                <w:rFonts w:asciiTheme="minorHAnsi" w:hAnsiTheme="minorHAnsi" w:cstheme="minorHAnsi"/>
                <w:sz w:val="18"/>
                <w:lang w:val="en-US"/>
              </w:rPr>
              <w:t xml:space="preserve">A staged inspection and commissioning process shall be agreed in writing and adopted by the Employer and the Contractor. This process shall include: </w:t>
            </w:r>
          </w:p>
          <w:p w14:paraId="3EEAE112" w14:textId="77777777" w:rsidR="00AB39DB" w:rsidRPr="00126AE7" w:rsidRDefault="00AB39DB" w:rsidP="00B7177C">
            <w:pPr>
              <w:pStyle w:val="ListParagraph"/>
              <w:numPr>
                <w:ilvl w:val="0"/>
                <w:numId w:val="47"/>
              </w:numPr>
              <w:spacing w:after="160"/>
              <w:rPr>
                <w:rFonts w:asciiTheme="minorHAnsi" w:hAnsiTheme="minorHAnsi" w:cstheme="minorHAnsi"/>
                <w:sz w:val="18"/>
                <w:lang w:val="en-US"/>
              </w:rPr>
            </w:pPr>
            <w:r w:rsidRPr="00126AE7">
              <w:rPr>
                <w:rFonts w:asciiTheme="minorHAnsi" w:hAnsiTheme="minorHAnsi" w:cstheme="minorHAnsi"/>
                <w:sz w:val="18"/>
                <w:lang w:val="en-US"/>
              </w:rPr>
              <w:lastRenderedPageBreak/>
              <w:t xml:space="preserve">the Employer’s Quality </w:t>
            </w:r>
            <w:proofErr w:type="gramStart"/>
            <w:r w:rsidRPr="00126AE7">
              <w:rPr>
                <w:rFonts w:asciiTheme="minorHAnsi" w:hAnsiTheme="minorHAnsi" w:cstheme="minorHAnsi"/>
                <w:sz w:val="18"/>
                <w:lang w:val="en-US"/>
              </w:rPr>
              <w:t>Inspections;</w:t>
            </w:r>
            <w:proofErr w:type="gramEnd"/>
            <w:r w:rsidRPr="00126AE7">
              <w:rPr>
                <w:rFonts w:asciiTheme="minorHAnsi" w:hAnsiTheme="minorHAnsi" w:cstheme="minorHAnsi"/>
                <w:sz w:val="18"/>
                <w:lang w:val="en-US"/>
              </w:rPr>
              <w:t xml:space="preserve"> </w:t>
            </w:r>
          </w:p>
          <w:p w14:paraId="53C94F5F" w14:textId="77777777" w:rsidR="00AB39DB" w:rsidRPr="00126AE7" w:rsidRDefault="00AB39DB" w:rsidP="00B7177C">
            <w:pPr>
              <w:pStyle w:val="ListParagraph"/>
              <w:numPr>
                <w:ilvl w:val="0"/>
                <w:numId w:val="47"/>
              </w:numPr>
              <w:spacing w:after="160"/>
              <w:rPr>
                <w:rFonts w:asciiTheme="minorHAnsi" w:hAnsiTheme="minorHAnsi" w:cstheme="minorHAnsi"/>
                <w:sz w:val="18"/>
                <w:lang w:val="en-US"/>
              </w:rPr>
            </w:pPr>
            <w:r w:rsidRPr="00126AE7">
              <w:rPr>
                <w:rFonts w:asciiTheme="minorHAnsi" w:hAnsiTheme="minorHAnsi" w:cstheme="minorHAnsi"/>
                <w:sz w:val="18"/>
                <w:lang w:val="en-US"/>
              </w:rPr>
              <w:t xml:space="preserve">the Employer’s Staged Witness Testing; and </w:t>
            </w:r>
          </w:p>
          <w:p w14:paraId="6CF6D590" w14:textId="77777777" w:rsidR="00AB39DB" w:rsidRPr="00126AE7" w:rsidRDefault="00AB39DB" w:rsidP="00B7177C">
            <w:pPr>
              <w:pStyle w:val="ListParagraph"/>
              <w:numPr>
                <w:ilvl w:val="0"/>
                <w:numId w:val="47"/>
              </w:numPr>
              <w:spacing w:after="160"/>
              <w:rPr>
                <w:rFonts w:asciiTheme="minorHAnsi" w:hAnsiTheme="minorHAnsi" w:cstheme="minorHAnsi"/>
                <w:sz w:val="18"/>
                <w:lang w:val="en-US"/>
              </w:rPr>
            </w:pPr>
            <w:r w:rsidRPr="00126AE7">
              <w:rPr>
                <w:rFonts w:asciiTheme="minorHAnsi" w:hAnsiTheme="minorHAnsi" w:cstheme="minorHAnsi"/>
                <w:sz w:val="18"/>
                <w:lang w:val="en-US"/>
              </w:rPr>
              <w:t xml:space="preserve">the Employer’s Witness of Commissioning. </w:t>
            </w:r>
          </w:p>
          <w:p w14:paraId="546BDE49" w14:textId="77777777" w:rsidR="00AB39DB" w:rsidRPr="00126AE7" w:rsidRDefault="00AB39DB" w:rsidP="00AB39DB">
            <w:pPr>
              <w:spacing w:before="0" w:after="160" w:line="240" w:lineRule="auto"/>
              <w:ind w:left="34"/>
              <w:rPr>
                <w:rFonts w:asciiTheme="minorHAnsi" w:hAnsiTheme="minorHAnsi" w:cstheme="minorHAnsi"/>
                <w:sz w:val="18"/>
                <w:lang w:val="en-US"/>
              </w:rPr>
            </w:pPr>
            <w:r w:rsidRPr="00126AE7">
              <w:rPr>
                <w:rFonts w:asciiTheme="minorHAnsi" w:hAnsiTheme="minorHAnsi" w:cstheme="minorHAnsi"/>
                <w:sz w:val="18"/>
                <w:lang w:val="en-US"/>
              </w:rPr>
              <w:t xml:space="preserve">If the Employer requirements are not met as </w:t>
            </w:r>
            <w:proofErr w:type="gramStart"/>
            <w:r w:rsidRPr="00126AE7">
              <w:rPr>
                <w:rFonts w:asciiTheme="minorHAnsi" w:hAnsiTheme="minorHAnsi" w:cstheme="minorHAnsi"/>
                <w:sz w:val="18"/>
                <w:lang w:val="en-US"/>
              </w:rPr>
              <w:t>agreed</w:t>
            </w:r>
            <w:proofErr w:type="gramEnd"/>
            <w:r w:rsidRPr="00126AE7">
              <w:rPr>
                <w:rFonts w:asciiTheme="minorHAnsi" w:hAnsiTheme="minorHAnsi" w:cstheme="minorHAnsi"/>
                <w:sz w:val="18"/>
                <w:lang w:val="en-US"/>
              </w:rPr>
              <w:t xml:space="preserve"> then the Employer will not accept a practical completion.  Any cost incurred by the Employer due to a delay caused by the Contractor’s failure to comply with any of the inspections or processes agreed pursuant to this clause will be borne by solely the Contractor.</w:t>
            </w:r>
          </w:p>
          <w:p w14:paraId="493B82CA" w14:textId="77777777" w:rsidR="00AB39DB" w:rsidRPr="00126AE7" w:rsidRDefault="00AB39DB" w:rsidP="00AB39DB">
            <w:pPr>
              <w:spacing w:before="0" w:after="160" w:line="240" w:lineRule="auto"/>
              <w:ind w:left="37" w:hanging="3"/>
              <w:rPr>
                <w:rFonts w:asciiTheme="minorHAnsi" w:hAnsiTheme="minorHAnsi" w:cstheme="minorHAnsi"/>
                <w:sz w:val="18"/>
                <w:lang w:val="en-US"/>
              </w:rPr>
            </w:pPr>
            <w:r w:rsidRPr="00126AE7">
              <w:rPr>
                <w:rFonts w:asciiTheme="minorHAnsi" w:hAnsiTheme="minorHAnsi" w:cstheme="minorHAnsi"/>
                <w:sz w:val="18"/>
                <w:lang w:val="en-US"/>
              </w:rPr>
              <w:t xml:space="preserve">The Contractor shall allow the Employer’s representatives access to the site </w:t>
            </w:r>
            <w:proofErr w:type="gramStart"/>
            <w:r w:rsidRPr="00126AE7">
              <w:rPr>
                <w:rFonts w:asciiTheme="minorHAnsi" w:hAnsiTheme="minorHAnsi" w:cstheme="minorHAnsi"/>
                <w:sz w:val="18"/>
                <w:lang w:val="en-US"/>
              </w:rPr>
              <w:t>in order to</w:t>
            </w:r>
            <w:proofErr w:type="gramEnd"/>
            <w:r w:rsidRPr="00126AE7">
              <w:rPr>
                <w:rFonts w:asciiTheme="minorHAnsi" w:hAnsiTheme="minorHAnsi" w:cstheme="minorHAnsi"/>
                <w:sz w:val="18"/>
                <w:lang w:val="en-US"/>
              </w:rPr>
              <w:t xml:space="preserve"> carryout ad-hoc quality inspections. The Employer shall adhere to the Contractors Health &amp; Safety policies and the Contractor shall provide all induction required for the Employer</w:t>
            </w:r>
            <w:r w:rsidRPr="00126AE7">
              <w:rPr>
                <w:rFonts w:asciiTheme="minorHAnsi" w:hAnsiTheme="minorHAnsi" w:cstheme="minorHAnsi"/>
                <w:i/>
                <w:sz w:val="18"/>
                <w:lang w:val="en-US"/>
              </w:rPr>
              <w:t>’s</w:t>
            </w:r>
            <w:r w:rsidRPr="00126AE7">
              <w:rPr>
                <w:rFonts w:asciiTheme="minorHAnsi" w:hAnsiTheme="minorHAnsi" w:cstheme="minorHAnsi"/>
                <w:sz w:val="18"/>
                <w:lang w:val="en-US"/>
              </w:rPr>
              <w:t xml:space="preserve"> representatives to enter the construction site. </w:t>
            </w:r>
          </w:p>
          <w:p w14:paraId="0B156B48" w14:textId="77777777" w:rsidR="00AB39DB" w:rsidRPr="00126AE7" w:rsidRDefault="00AB39DB" w:rsidP="00AB39DB">
            <w:pPr>
              <w:spacing w:before="0" w:after="160" w:line="240" w:lineRule="auto"/>
              <w:ind w:left="37" w:hanging="3"/>
              <w:rPr>
                <w:rFonts w:asciiTheme="minorHAnsi" w:eastAsia="Times New Roman" w:hAnsiTheme="minorHAnsi" w:cstheme="minorHAnsi"/>
                <w:b/>
                <w:sz w:val="18"/>
              </w:rPr>
            </w:pPr>
            <w:r w:rsidRPr="00126AE7">
              <w:rPr>
                <w:rFonts w:asciiTheme="minorHAnsi" w:hAnsiTheme="minorHAnsi" w:cstheme="minorHAnsi"/>
                <w:sz w:val="18"/>
                <w:lang w:val="en-US"/>
              </w:rPr>
              <w:t xml:space="preserve">If any activities commissioned pursuant to the terms of this Contract are suspended terminated or delayed </w:t>
            </w:r>
            <w:proofErr w:type="gramStart"/>
            <w:r w:rsidRPr="00126AE7">
              <w:rPr>
                <w:rFonts w:asciiTheme="minorHAnsi" w:hAnsiTheme="minorHAnsi" w:cstheme="minorHAnsi"/>
                <w:sz w:val="18"/>
                <w:lang w:val="en-US"/>
              </w:rPr>
              <w:t>as a result of</w:t>
            </w:r>
            <w:proofErr w:type="gramEnd"/>
            <w:r w:rsidRPr="00126AE7">
              <w:rPr>
                <w:rFonts w:asciiTheme="minorHAnsi" w:hAnsiTheme="minorHAnsi" w:cstheme="minorHAnsi"/>
                <w:sz w:val="18"/>
                <w:lang w:val="en-US"/>
              </w:rPr>
              <w:t xml:space="preserve"> the Contractor proceeding without or failing to obtain the necessary approvals, the cost of any potential remedial / rework shall be borne solely by the Contractor.</w:t>
            </w:r>
          </w:p>
        </w:tc>
      </w:tr>
      <w:tr w:rsidR="0029333F" w:rsidRPr="00126AE7" w14:paraId="3EB3CF2B" w14:textId="77777777" w:rsidTr="00CD6706">
        <w:tc>
          <w:tcPr>
            <w:tcW w:w="846" w:type="dxa"/>
          </w:tcPr>
          <w:p w14:paraId="4B475F47" w14:textId="1EB620A0" w:rsidR="0029333F" w:rsidRPr="00126AE7" w:rsidRDefault="0031792F" w:rsidP="00AB39DB">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Z5</w:t>
            </w:r>
            <w:r w:rsidR="00984499">
              <w:rPr>
                <w:rFonts w:asciiTheme="minorHAnsi" w:hAnsiTheme="minorHAnsi" w:cstheme="minorHAnsi"/>
                <w:b/>
                <w:sz w:val="18"/>
              </w:rPr>
              <w:t>5</w:t>
            </w:r>
          </w:p>
        </w:tc>
        <w:tc>
          <w:tcPr>
            <w:tcW w:w="8930" w:type="dxa"/>
          </w:tcPr>
          <w:p w14:paraId="0C1F0295" w14:textId="77777777" w:rsidR="0029333F" w:rsidRPr="00126AE7" w:rsidRDefault="0029333F" w:rsidP="00C63ADF">
            <w:pPr>
              <w:spacing w:before="0" w:after="160" w:line="240" w:lineRule="auto"/>
              <w:ind w:right="175"/>
              <w:rPr>
                <w:rFonts w:asciiTheme="minorHAnsi" w:eastAsia="Times New Roman" w:hAnsiTheme="minorHAnsi" w:cstheme="minorHAnsi"/>
                <w:color w:val="0000FF"/>
                <w:sz w:val="18"/>
              </w:rPr>
            </w:pPr>
            <w:r w:rsidRPr="00126AE7">
              <w:rPr>
                <w:rFonts w:asciiTheme="minorHAnsi" w:eastAsia="Times New Roman" w:hAnsiTheme="minorHAnsi" w:cstheme="minorHAnsi"/>
                <w:b/>
                <w:sz w:val="18"/>
              </w:rPr>
              <w:t>O</w:t>
            </w:r>
            <w:r w:rsidR="00CC5B0A" w:rsidRPr="00126AE7">
              <w:rPr>
                <w:rFonts w:asciiTheme="minorHAnsi" w:eastAsia="Times New Roman" w:hAnsiTheme="minorHAnsi" w:cstheme="minorHAnsi"/>
                <w:b/>
                <w:sz w:val="18"/>
              </w:rPr>
              <w:t xml:space="preserve">perational </w:t>
            </w:r>
            <w:r w:rsidRPr="00126AE7">
              <w:rPr>
                <w:rFonts w:asciiTheme="minorHAnsi" w:eastAsia="Times New Roman" w:hAnsiTheme="minorHAnsi" w:cstheme="minorHAnsi"/>
                <w:b/>
                <w:sz w:val="18"/>
              </w:rPr>
              <w:t>&amp;</w:t>
            </w:r>
            <w:r w:rsidR="00CC5B0A" w:rsidRPr="00126AE7">
              <w:rPr>
                <w:rFonts w:asciiTheme="minorHAnsi" w:eastAsia="Times New Roman" w:hAnsiTheme="minorHAnsi" w:cstheme="minorHAnsi"/>
                <w:b/>
                <w:sz w:val="18"/>
              </w:rPr>
              <w:t xml:space="preserve"> </w:t>
            </w:r>
            <w:r w:rsidRPr="00126AE7">
              <w:rPr>
                <w:rFonts w:asciiTheme="minorHAnsi" w:eastAsia="Times New Roman" w:hAnsiTheme="minorHAnsi" w:cstheme="minorHAnsi"/>
                <w:b/>
                <w:sz w:val="18"/>
              </w:rPr>
              <w:t>M</w:t>
            </w:r>
            <w:r w:rsidR="00A81D2D" w:rsidRPr="00126AE7">
              <w:rPr>
                <w:rFonts w:asciiTheme="minorHAnsi" w:eastAsia="Times New Roman" w:hAnsiTheme="minorHAnsi" w:cstheme="minorHAnsi"/>
                <w:b/>
                <w:sz w:val="18"/>
              </w:rPr>
              <w:t>aintenance M</w:t>
            </w:r>
            <w:r w:rsidR="00CC5B0A" w:rsidRPr="00126AE7">
              <w:rPr>
                <w:rFonts w:asciiTheme="minorHAnsi" w:eastAsia="Times New Roman" w:hAnsiTheme="minorHAnsi" w:cstheme="minorHAnsi"/>
                <w:b/>
                <w:sz w:val="18"/>
              </w:rPr>
              <w:t>anuals</w:t>
            </w:r>
            <w:r w:rsidRPr="00126AE7">
              <w:rPr>
                <w:rFonts w:asciiTheme="minorHAnsi" w:eastAsia="Times New Roman" w:hAnsiTheme="minorHAnsi" w:cstheme="minorHAnsi"/>
                <w:b/>
                <w:sz w:val="18"/>
              </w:rPr>
              <w:t xml:space="preserve"> and Health and Safety File </w:t>
            </w:r>
          </w:p>
          <w:p w14:paraId="1CB2D52A" w14:textId="77777777" w:rsidR="0029333F" w:rsidRPr="00126AE7" w:rsidRDefault="0031792F" w:rsidP="00C63ADF">
            <w:pPr>
              <w:tabs>
                <w:tab w:val="left" w:pos="37"/>
              </w:tabs>
              <w:spacing w:before="0" w:after="160" w:line="240" w:lineRule="auto"/>
              <w:ind w:left="37" w:right="175" w:hanging="37"/>
              <w:rPr>
                <w:rFonts w:asciiTheme="minorHAnsi" w:eastAsia="Times New Roman" w:hAnsiTheme="minorHAnsi" w:cstheme="minorHAnsi"/>
                <w:sz w:val="18"/>
              </w:rPr>
            </w:pPr>
            <w:r w:rsidRPr="00126AE7">
              <w:rPr>
                <w:rFonts w:asciiTheme="minorHAnsi" w:eastAsia="Times New Roman" w:hAnsiTheme="minorHAnsi" w:cstheme="minorHAnsi"/>
                <w:sz w:val="18"/>
              </w:rPr>
              <w:t xml:space="preserve">The Contractor shall compile and maintain a </w:t>
            </w:r>
            <w:r w:rsidR="00050064" w:rsidRPr="00126AE7">
              <w:rPr>
                <w:rFonts w:asciiTheme="minorHAnsi" w:eastAsia="Times New Roman" w:hAnsiTheme="minorHAnsi" w:cstheme="minorHAnsi"/>
                <w:sz w:val="18"/>
              </w:rPr>
              <w:t>B</w:t>
            </w:r>
            <w:r w:rsidRPr="00126AE7">
              <w:rPr>
                <w:rFonts w:asciiTheme="minorHAnsi" w:eastAsia="Times New Roman" w:hAnsiTheme="minorHAnsi" w:cstheme="minorHAnsi"/>
                <w:sz w:val="18"/>
              </w:rPr>
              <w:t xml:space="preserve">uilding </w:t>
            </w:r>
            <w:r w:rsidR="00050064" w:rsidRPr="00126AE7">
              <w:rPr>
                <w:rFonts w:asciiTheme="minorHAnsi" w:eastAsia="Times New Roman" w:hAnsiTheme="minorHAnsi" w:cstheme="minorHAnsi"/>
                <w:sz w:val="18"/>
              </w:rPr>
              <w:t>M</w:t>
            </w:r>
            <w:r w:rsidRPr="00126AE7">
              <w:rPr>
                <w:rFonts w:asciiTheme="minorHAnsi" w:eastAsia="Times New Roman" w:hAnsiTheme="minorHAnsi" w:cstheme="minorHAnsi"/>
                <w:sz w:val="18"/>
              </w:rPr>
              <w:t>anual in accordance with the provisions below.</w:t>
            </w:r>
          </w:p>
          <w:p w14:paraId="13A8673B" w14:textId="77777777" w:rsidR="0029333F" w:rsidRPr="00126AE7" w:rsidRDefault="0029333F" w:rsidP="00C63ADF">
            <w:pPr>
              <w:tabs>
                <w:tab w:val="left" w:pos="0"/>
                <w:tab w:val="left" w:pos="284"/>
                <w:tab w:val="left" w:pos="426"/>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b/>
                <w:sz w:val="18"/>
              </w:rPr>
              <w:t>Purpose:</w:t>
            </w:r>
            <w:r w:rsidRPr="00126AE7">
              <w:rPr>
                <w:rFonts w:asciiTheme="minorHAnsi" w:eastAsia="Times New Roman" w:hAnsiTheme="minorHAnsi" w:cstheme="minorHAnsi"/>
                <w:sz w:val="18"/>
              </w:rPr>
              <w:t xml:space="preserve"> The Building Manual (incorporating the Health and Safety File)</w:t>
            </w:r>
            <w:r w:rsidR="00050064" w:rsidRPr="00126AE7">
              <w:rPr>
                <w:rFonts w:asciiTheme="minorHAnsi" w:eastAsia="Times New Roman" w:hAnsiTheme="minorHAnsi" w:cstheme="minorHAnsi"/>
                <w:sz w:val="18"/>
              </w:rPr>
              <w:t xml:space="preserve"> shall</w:t>
            </w:r>
            <w:r w:rsidRPr="00126AE7">
              <w:rPr>
                <w:rFonts w:asciiTheme="minorHAnsi" w:eastAsia="Times New Roman" w:hAnsiTheme="minorHAnsi" w:cstheme="minorHAnsi"/>
                <w:sz w:val="18"/>
              </w:rPr>
              <w:t xml:space="preserve"> be a comprehensive information source and guide for the Employer and end users providing a complete understanding of the completed works</w:t>
            </w:r>
            <w:r w:rsidRPr="00126AE7">
              <w:rPr>
                <w:rFonts w:asciiTheme="minorHAnsi" w:eastAsia="Times New Roman" w:hAnsiTheme="minorHAnsi" w:cstheme="minorHAnsi"/>
                <w:color w:val="0000FF"/>
                <w:sz w:val="18"/>
              </w:rPr>
              <w:t xml:space="preserve"> </w:t>
            </w:r>
            <w:r w:rsidRPr="00126AE7">
              <w:rPr>
                <w:rFonts w:asciiTheme="minorHAnsi" w:eastAsia="Times New Roman" w:hAnsiTheme="minorHAnsi" w:cstheme="minorHAnsi"/>
                <w:sz w:val="18"/>
              </w:rPr>
              <w:t>and its systems to enable efficient and safe operation and maintenance.</w:t>
            </w:r>
          </w:p>
          <w:p w14:paraId="3E8CF409" w14:textId="77777777" w:rsidR="005F34AC" w:rsidRPr="00126AE7" w:rsidRDefault="005F34AC" w:rsidP="00C63ADF">
            <w:p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The Contractor shall ensure the following:</w:t>
            </w:r>
          </w:p>
          <w:p w14:paraId="407AE08D" w14:textId="77777777" w:rsidR="0029333F" w:rsidRPr="00126AE7" w:rsidRDefault="0029333F" w:rsidP="00C63ADF">
            <w:pPr>
              <w:tabs>
                <w:tab w:val="left" w:pos="284"/>
                <w:tab w:val="left" w:pos="680"/>
              </w:tabs>
              <w:spacing w:before="0" w:after="160" w:line="240" w:lineRule="auto"/>
              <w:ind w:right="175"/>
              <w:rPr>
                <w:rFonts w:asciiTheme="minorHAnsi" w:eastAsia="Times New Roman" w:hAnsiTheme="minorHAnsi" w:cstheme="minorHAnsi"/>
                <w:b/>
                <w:sz w:val="18"/>
              </w:rPr>
            </w:pPr>
            <w:r w:rsidRPr="00126AE7">
              <w:rPr>
                <w:rFonts w:asciiTheme="minorHAnsi" w:eastAsia="Times New Roman" w:hAnsiTheme="minorHAnsi" w:cstheme="minorHAnsi"/>
                <w:b/>
                <w:sz w:val="18"/>
              </w:rPr>
              <w:t>Compilation:</w:t>
            </w:r>
            <w:r w:rsidR="005F34AC" w:rsidRPr="00126AE7">
              <w:rPr>
                <w:rFonts w:asciiTheme="minorHAnsi" w:eastAsia="Times New Roman" w:hAnsiTheme="minorHAnsi" w:cstheme="minorHAnsi"/>
                <w:b/>
                <w:sz w:val="18"/>
              </w:rPr>
              <w:t xml:space="preserve"> </w:t>
            </w:r>
          </w:p>
          <w:p w14:paraId="45054E8C" w14:textId="77777777" w:rsidR="0029333F" w:rsidRPr="00126AE7" w:rsidRDefault="005F34AC" w:rsidP="00B7177C">
            <w:pPr>
              <w:numPr>
                <w:ilvl w:val="0"/>
                <w:numId w:val="22"/>
              </w:numPr>
              <w:tabs>
                <w:tab w:val="left" w:pos="680"/>
                <w:tab w:val="left" w:pos="745"/>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 xml:space="preserve">the Building Manual shall </w:t>
            </w:r>
            <w:r w:rsidR="00050064" w:rsidRPr="00126AE7">
              <w:rPr>
                <w:rFonts w:asciiTheme="minorHAnsi" w:eastAsia="Times New Roman" w:hAnsiTheme="minorHAnsi" w:cstheme="minorHAnsi"/>
                <w:sz w:val="18"/>
                <w:lang w:val="en-US"/>
              </w:rPr>
              <w:t>contain</w:t>
            </w:r>
            <w:r w:rsidR="0029333F" w:rsidRPr="00126AE7">
              <w:rPr>
                <w:rFonts w:asciiTheme="minorHAnsi" w:eastAsia="Times New Roman" w:hAnsiTheme="minorHAnsi" w:cstheme="minorHAnsi"/>
                <w:sz w:val="18"/>
                <w:lang w:val="en-US"/>
              </w:rPr>
              <w:t xml:space="preserve"> all information for </w:t>
            </w:r>
            <w:r w:rsidR="00050064" w:rsidRPr="00126AE7">
              <w:rPr>
                <w:rFonts w:asciiTheme="minorHAnsi" w:eastAsia="Times New Roman" w:hAnsiTheme="minorHAnsi" w:cstheme="minorHAnsi"/>
                <w:sz w:val="18"/>
                <w:lang w:val="en-US"/>
              </w:rPr>
              <w:t xml:space="preserve">the </w:t>
            </w:r>
            <w:r w:rsidR="0029333F" w:rsidRPr="00126AE7">
              <w:rPr>
                <w:rFonts w:asciiTheme="minorHAnsi" w:eastAsia="Times New Roman" w:hAnsiTheme="minorHAnsi" w:cstheme="minorHAnsi"/>
                <w:sz w:val="18"/>
                <w:lang w:val="en-US"/>
              </w:rPr>
              <w:t>Contractor</w:t>
            </w:r>
            <w:r w:rsidR="00050064" w:rsidRPr="00126AE7">
              <w:rPr>
                <w:rFonts w:asciiTheme="minorHAnsi" w:eastAsia="Times New Roman" w:hAnsiTheme="minorHAnsi" w:cstheme="minorHAnsi"/>
                <w:sz w:val="18"/>
                <w:lang w:val="en-US"/>
              </w:rPr>
              <w:t>’s</w:t>
            </w:r>
            <w:r w:rsidR="0029333F" w:rsidRPr="00126AE7">
              <w:rPr>
                <w:rFonts w:asciiTheme="minorHAnsi" w:eastAsia="Times New Roman" w:hAnsiTheme="minorHAnsi" w:cstheme="minorHAnsi"/>
                <w:sz w:val="18"/>
                <w:lang w:val="en-US"/>
              </w:rPr>
              <w:t xml:space="preserve"> designed or performance specified work including as-built drawings.</w:t>
            </w:r>
          </w:p>
          <w:p w14:paraId="77A33C14" w14:textId="77777777" w:rsidR="0029333F" w:rsidRPr="00126AE7" w:rsidRDefault="0029333F" w:rsidP="00C63ADF">
            <w:pPr>
              <w:tabs>
                <w:tab w:val="left" w:pos="178"/>
                <w:tab w:val="left" w:pos="284"/>
                <w:tab w:val="left" w:pos="320"/>
              </w:tabs>
              <w:spacing w:before="0" w:after="160" w:line="240" w:lineRule="auto"/>
              <w:ind w:left="178" w:right="175" w:hanging="178"/>
              <w:rPr>
                <w:rFonts w:asciiTheme="minorHAnsi" w:eastAsia="Times New Roman" w:hAnsiTheme="minorHAnsi" w:cstheme="minorHAnsi"/>
                <w:sz w:val="18"/>
              </w:rPr>
            </w:pPr>
            <w:r w:rsidRPr="00126AE7">
              <w:rPr>
                <w:rFonts w:asciiTheme="minorHAnsi" w:eastAsia="Times New Roman" w:hAnsiTheme="minorHAnsi" w:cstheme="minorHAnsi"/>
                <w:b/>
                <w:sz w:val="18"/>
              </w:rPr>
              <w:t>Presentation of Manual</w:t>
            </w:r>
            <w:r w:rsidRPr="00126AE7">
              <w:rPr>
                <w:rFonts w:asciiTheme="minorHAnsi" w:eastAsia="Times New Roman" w:hAnsiTheme="minorHAnsi" w:cstheme="minorHAnsi"/>
                <w:sz w:val="18"/>
              </w:rPr>
              <w:t xml:space="preserve">: </w:t>
            </w:r>
            <w:r w:rsidR="005F34AC" w:rsidRPr="00126AE7">
              <w:rPr>
                <w:rFonts w:asciiTheme="minorHAnsi" w:eastAsia="Times New Roman" w:hAnsiTheme="minorHAnsi" w:cstheme="minorHAnsi"/>
                <w:sz w:val="18"/>
              </w:rPr>
              <w:t xml:space="preserve">the Building Manual follows the </w:t>
            </w:r>
            <w:proofErr w:type="gramStart"/>
            <w:r w:rsidR="005F34AC" w:rsidRPr="00126AE7">
              <w:rPr>
                <w:rFonts w:asciiTheme="minorHAnsi" w:eastAsia="Times New Roman" w:hAnsiTheme="minorHAnsi" w:cstheme="minorHAnsi"/>
                <w:sz w:val="18"/>
              </w:rPr>
              <w:t>format</w:t>
            </w:r>
            <w:proofErr w:type="gramEnd"/>
            <w:r w:rsidR="005F34AC" w:rsidRPr="00126AE7">
              <w:rPr>
                <w:rFonts w:asciiTheme="minorHAnsi" w:eastAsia="Times New Roman" w:hAnsiTheme="minorHAnsi" w:cstheme="minorHAnsi"/>
                <w:sz w:val="18"/>
              </w:rPr>
              <w:t xml:space="preserve"> </w:t>
            </w:r>
            <w:r w:rsidR="00493B41" w:rsidRPr="00126AE7">
              <w:rPr>
                <w:rFonts w:asciiTheme="minorHAnsi" w:eastAsia="Times New Roman" w:hAnsiTheme="minorHAnsi" w:cstheme="minorHAnsi"/>
                <w:sz w:val="18"/>
              </w:rPr>
              <w:t>and the details specified</w:t>
            </w:r>
            <w:r w:rsidR="005F34AC" w:rsidRPr="00126AE7">
              <w:rPr>
                <w:rFonts w:asciiTheme="minorHAnsi" w:eastAsia="Times New Roman" w:hAnsiTheme="minorHAnsi" w:cstheme="minorHAnsi"/>
                <w:sz w:val="18"/>
              </w:rPr>
              <w:t xml:space="preserve"> below</w:t>
            </w:r>
            <w:r w:rsidR="00050064" w:rsidRPr="00126AE7">
              <w:rPr>
                <w:rFonts w:asciiTheme="minorHAnsi" w:eastAsia="Times New Roman" w:hAnsiTheme="minorHAnsi" w:cstheme="minorHAnsi"/>
                <w:sz w:val="18"/>
              </w:rPr>
              <w:t>.</w:t>
            </w:r>
          </w:p>
          <w:p w14:paraId="4C44C8B2"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b/>
                <w:sz w:val="18"/>
              </w:rPr>
            </w:pPr>
            <w:r w:rsidRPr="00126AE7">
              <w:rPr>
                <w:rFonts w:asciiTheme="minorHAnsi" w:eastAsia="Times New Roman" w:hAnsiTheme="minorHAnsi" w:cstheme="minorHAnsi"/>
                <w:b/>
                <w:sz w:val="18"/>
              </w:rPr>
              <w:t>Reviewing the Manual:</w:t>
            </w:r>
            <w:r w:rsidR="005F34AC" w:rsidRPr="00126AE7">
              <w:rPr>
                <w:rFonts w:asciiTheme="minorHAnsi" w:eastAsia="Times New Roman" w:hAnsiTheme="minorHAnsi" w:cstheme="minorHAnsi"/>
                <w:b/>
                <w:sz w:val="18"/>
              </w:rPr>
              <w:t xml:space="preserve"> </w:t>
            </w:r>
          </w:p>
          <w:p w14:paraId="05D43134" w14:textId="77777777" w:rsidR="0029333F" w:rsidRPr="00126AE7" w:rsidRDefault="0029333F" w:rsidP="00B7177C">
            <w:pPr>
              <w:numPr>
                <w:ilvl w:val="0"/>
                <w:numId w:val="22"/>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 xml:space="preserve">Review process: </w:t>
            </w:r>
            <w:r w:rsidR="00493B41" w:rsidRPr="00126AE7">
              <w:rPr>
                <w:rFonts w:asciiTheme="minorHAnsi" w:eastAsia="Times New Roman" w:hAnsiTheme="minorHAnsi" w:cstheme="minorHAnsi"/>
                <w:sz w:val="18"/>
                <w:lang w:val="en-US"/>
              </w:rPr>
              <w:t xml:space="preserve">the Contractor shall </w:t>
            </w:r>
            <w:r w:rsidR="00050064" w:rsidRPr="00126AE7">
              <w:rPr>
                <w:rFonts w:asciiTheme="minorHAnsi" w:eastAsia="Times New Roman" w:hAnsiTheme="minorHAnsi" w:cstheme="minorHAnsi"/>
                <w:sz w:val="18"/>
                <w:lang w:val="en-US"/>
              </w:rPr>
              <w:t>s</w:t>
            </w:r>
            <w:r w:rsidRPr="00126AE7">
              <w:rPr>
                <w:rFonts w:asciiTheme="minorHAnsi" w:eastAsia="Times New Roman" w:hAnsiTheme="minorHAnsi" w:cstheme="minorHAnsi"/>
                <w:sz w:val="18"/>
                <w:lang w:val="en-US"/>
              </w:rPr>
              <w:t>ubmit a complete draft</w:t>
            </w:r>
            <w:r w:rsidR="00050064" w:rsidRPr="00126AE7">
              <w:rPr>
                <w:rFonts w:asciiTheme="minorHAnsi" w:eastAsia="Times New Roman" w:hAnsiTheme="minorHAnsi" w:cstheme="minorHAnsi"/>
                <w:sz w:val="18"/>
                <w:lang w:val="en-US"/>
              </w:rPr>
              <w:t xml:space="preserve"> of the Building Manual to the Employer and shall a</w:t>
            </w:r>
            <w:r w:rsidRPr="00126AE7">
              <w:rPr>
                <w:rFonts w:asciiTheme="minorHAnsi" w:eastAsia="Times New Roman" w:hAnsiTheme="minorHAnsi" w:cstheme="minorHAnsi"/>
                <w:sz w:val="18"/>
                <w:lang w:val="en-US"/>
              </w:rPr>
              <w:t>mend</w:t>
            </w:r>
            <w:r w:rsidR="00050064" w:rsidRPr="00126AE7">
              <w:rPr>
                <w:rFonts w:asciiTheme="minorHAnsi" w:eastAsia="Times New Roman" w:hAnsiTheme="minorHAnsi" w:cstheme="minorHAnsi"/>
                <w:sz w:val="18"/>
                <w:lang w:val="en-US"/>
              </w:rPr>
              <w:t xml:space="preserve"> the draft</w:t>
            </w:r>
            <w:r w:rsidRPr="00126AE7">
              <w:rPr>
                <w:rFonts w:asciiTheme="minorHAnsi" w:eastAsia="Times New Roman" w:hAnsiTheme="minorHAnsi" w:cstheme="minorHAnsi"/>
                <w:sz w:val="18"/>
                <w:lang w:val="en-US"/>
              </w:rPr>
              <w:t xml:space="preserve"> in the light of any comments and resubmit</w:t>
            </w:r>
            <w:r w:rsidR="00050064" w:rsidRPr="00126AE7">
              <w:rPr>
                <w:rFonts w:asciiTheme="minorHAnsi" w:eastAsia="Times New Roman" w:hAnsiTheme="minorHAnsi" w:cstheme="minorHAnsi"/>
                <w:sz w:val="18"/>
                <w:lang w:val="en-US"/>
              </w:rPr>
              <w:t xml:space="preserve"> to the Employer</w:t>
            </w:r>
            <w:r w:rsidR="005F34AC" w:rsidRPr="00126AE7">
              <w:rPr>
                <w:rFonts w:asciiTheme="minorHAnsi" w:eastAsia="Times New Roman" w:hAnsiTheme="minorHAnsi" w:cstheme="minorHAnsi"/>
                <w:sz w:val="18"/>
                <w:lang w:val="en-US"/>
              </w:rPr>
              <w:t xml:space="preserve"> </w:t>
            </w:r>
            <w:r w:rsidR="00050064" w:rsidRPr="00126AE7">
              <w:rPr>
                <w:rFonts w:asciiTheme="minorHAnsi" w:eastAsia="Times New Roman" w:hAnsiTheme="minorHAnsi" w:cstheme="minorHAnsi"/>
                <w:sz w:val="18"/>
                <w:lang w:val="en-US"/>
              </w:rPr>
              <w:t>– the Contractor shall</w:t>
            </w:r>
            <w:r w:rsidRPr="00126AE7">
              <w:rPr>
                <w:rFonts w:asciiTheme="minorHAnsi" w:eastAsia="Times New Roman" w:hAnsiTheme="minorHAnsi" w:cstheme="minorHAnsi"/>
                <w:sz w:val="18"/>
                <w:lang w:val="en-US"/>
              </w:rPr>
              <w:t xml:space="preserve"> not proceed with production of the final copies until </w:t>
            </w:r>
            <w:r w:rsidR="00050064" w:rsidRPr="00126AE7">
              <w:rPr>
                <w:rFonts w:asciiTheme="minorHAnsi" w:eastAsia="Times New Roman" w:hAnsiTheme="minorHAnsi" w:cstheme="minorHAnsi"/>
                <w:sz w:val="18"/>
                <w:lang w:val="en-US"/>
              </w:rPr>
              <w:t>authorized by the Employer</w:t>
            </w:r>
            <w:r w:rsidRPr="00126AE7">
              <w:rPr>
                <w:rFonts w:asciiTheme="minorHAnsi" w:eastAsia="Times New Roman" w:hAnsiTheme="minorHAnsi" w:cstheme="minorHAnsi"/>
                <w:sz w:val="18"/>
                <w:lang w:val="en-US"/>
              </w:rPr>
              <w:t>.</w:t>
            </w:r>
          </w:p>
          <w:p w14:paraId="387057E1" w14:textId="77777777" w:rsidR="0029333F" w:rsidRPr="00126AE7" w:rsidRDefault="0029333F" w:rsidP="00B7177C">
            <w:pPr>
              <w:numPr>
                <w:ilvl w:val="0"/>
                <w:numId w:val="22"/>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Latest date for submission: two weeks before the date for submission of final copies.</w:t>
            </w:r>
          </w:p>
          <w:p w14:paraId="48E83139"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sz w:val="18"/>
              </w:rPr>
            </w:pPr>
            <w:r w:rsidRPr="00126AE7">
              <w:rPr>
                <w:rFonts w:asciiTheme="minorHAnsi" w:eastAsia="Times New Roman" w:hAnsiTheme="minorHAnsi" w:cstheme="minorHAnsi"/>
                <w:b/>
                <w:sz w:val="18"/>
              </w:rPr>
              <w:t>Final copies of the Manual</w:t>
            </w:r>
            <w:r w:rsidRPr="00126AE7">
              <w:rPr>
                <w:rFonts w:asciiTheme="minorHAnsi" w:eastAsia="Times New Roman" w:hAnsiTheme="minorHAnsi" w:cstheme="minorHAnsi"/>
                <w:sz w:val="18"/>
              </w:rPr>
              <w:t>:</w:t>
            </w:r>
            <w:r w:rsidR="005F34AC" w:rsidRPr="00126AE7">
              <w:rPr>
                <w:rFonts w:asciiTheme="minorHAnsi" w:eastAsia="Times New Roman" w:hAnsiTheme="minorHAnsi" w:cstheme="minorHAnsi"/>
                <w:sz w:val="18"/>
              </w:rPr>
              <w:t xml:space="preserve"> </w:t>
            </w:r>
          </w:p>
          <w:p w14:paraId="0EB5336C" w14:textId="77777777" w:rsidR="0029333F" w:rsidRPr="00126AE7" w:rsidRDefault="0029333F" w:rsidP="00B7177C">
            <w:pPr>
              <w:numPr>
                <w:ilvl w:val="0"/>
                <w:numId w:val="23"/>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 xml:space="preserve">Number of copies: two electronic copies </w:t>
            </w:r>
          </w:p>
          <w:p w14:paraId="5882764C" w14:textId="77777777" w:rsidR="0029333F" w:rsidRPr="00126AE7" w:rsidRDefault="0029333F" w:rsidP="00B7177C">
            <w:pPr>
              <w:numPr>
                <w:ilvl w:val="0"/>
                <w:numId w:val="23"/>
              </w:numPr>
              <w:tabs>
                <w:tab w:val="left" w:pos="680"/>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Latest date for submission; two weeks before the dat</w:t>
            </w:r>
            <w:r w:rsidR="00050064" w:rsidRPr="00126AE7">
              <w:rPr>
                <w:rFonts w:asciiTheme="minorHAnsi" w:eastAsia="Times New Roman" w:hAnsiTheme="minorHAnsi" w:cstheme="minorHAnsi"/>
                <w:sz w:val="18"/>
                <w:lang w:val="en-US"/>
              </w:rPr>
              <w:t>e for completion stated in the C</w:t>
            </w:r>
            <w:r w:rsidRPr="00126AE7">
              <w:rPr>
                <w:rFonts w:asciiTheme="minorHAnsi" w:eastAsia="Times New Roman" w:hAnsiTheme="minorHAnsi" w:cstheme="minorHAnsi"/>
                <w:sz w:val="18"/>
                <w:lang w:val="en-US"/>
              </w:rPr>
              <w:t xml:space="preserve">ontract. </w:t>
            </w:r>
          </w:p>
          <w:p w14:paraId="20012711"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b/>
                <w:sz w:val="18"/>
              </w:rPr>
            </w:pPr>
            <w:r w:rsidRPr="00126AE7">
              <w:rPr>
                <w:rFonts w:asciiTheme="minorHAnsi" w:eastAsia="Times New Roman" w:hAnsiTheme="minorHAnsi" w:cstheme="minorHAnsi"/>
                <w:b/>
                <w:sz w:val="18"/>
              </w:rPr>
              <w:t>As-built drawings:</w:t>
            </w:r>
            <w:r w:rsidR="005F34AC" w:rsidRPr="00126AE7">
              <w:rPr>
                <w:rFonts w:asciiTheme="minorHAnsi" w:eastAsia="Times New Roman" w:hAnsiTheme="minorHAnsi" w:cstheme="minorHAnsi"/>
                <w:b/>
                <w:sz w:val="18"/>
              </w:rPr>
              <w:t xml:space="preserve"> </w:t>
            </w:r>
          </w:p>
          <w:p w14:paraId="67446867" w14:textId="77777777" w:rsidR="0029333F" w:rsidRPr="00126AE7" w:rsidRDefault="0029333F" w:rsidP="00B7177C">
            <w:pPr>
              <w:numPr>
                <w:ilvl w:val="0"/>
                <w:numId w:val="24"/>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 xml:space="preserve">Number of copies: one electronic copy. </w:t>
            </w:r>
          </w:p>
          <w:p w14:paraId="46661E38" w14:textId="77777777" w:rsidR="0029333F" w:rsidRPr="00126AE7" w:rsidRDefault="0029333F" w:rsidP="00C63ADF">
            <w:pPr>
              <w:tabs>
                <w:tab w:val="left" w:pos="0"/>
              </w:tabs>
              <w:spacing w:before="0" w:after="160" w:line="240" w:lineRule="auto"/>
              <w:ind w:right="176"/>
              <w:rPr>
                <w:rFonts w:asciiTheme="minorHAnsi" w:eastAsia="Times New Roman" w:hAnsiTheme="minorHAnsi" w:cstheme="minorHAnsi"/>
                <w:sz w:val="18"/>
              </w:rPr>
            </w:pPr>
            <w:r w:rsidRPr="00126AE7">
              <w:rPr>
                <w:rFonts w:asciiTheme="minorHAnsi" w:eastAsia="Times New Roman" w:hAnsiTheme="minorHAnsi" w:cstheme="minorHAnsi"/>
                <w:sz w:val="18"/>
              </w:rPr>
              <w:t>THE HEALTH AND SAFETY FILE</w:t>
            </w:r>
          </w:p>
          <w:p w14:paraId="56A22C46" w14:textId="77777777" w:rsidR="0029333F" w:rsidRPr="00126AE7" w:rsidRDefault="0029333F" w:rsidP="00C63ADF">
            <w:pPr>
              <w:tabs>
                <w:tab w:val="left" w:pos="0"/>
                <w:tab w:val="left" w:pos="284"/>
              </w:tabs>
              <w:spacing w:before="0" w:after="160" w:line="240" w:lineRule="auto"/>
              <w:ind w:left="42" w:right="175" w:hanging="42"/>
              <w:rPr>
                <w:rFonts w:asciiTheme="minorHAnsi" w:eastAsia="Times New Roman" w:hAnsiTheme="minorHAnsi" w:cstheme="minorHAnsi"/>
                <w:sz w:val="18"/>
              </w:rPr>
            </w:pPr>
            <w:r w:rsidRPr="00126AE7">
              <w:rPr>
                <w:rFonts w:asciiTheme="minorHAnsi" w:eastAsia="Times New Roman" w:hAnsiTheme="minorHAnsi" w:cstheme="minorHAnsi"/>
                <w:b/>
                <w:sz w:val="18"/>
              </w:rPr>
              <w:t>Purpose:</w:t>
            </w:r>
            <w:r w:rsidRPr="00126AE7">
              <w:rPr>
                <w:rFonts w:asciiTheme="minorHAnsi" w:eastAsia="Times New Roman" w:hAnsiTheme="minorHAnsi" w:cstheme="minorHAnsi"/>
                <w:sz w:val="18"/>
              </w:rPr>
              <w:t xml:space="preserve"> </w:t>
            </w:r>
            <w:r w:rsidR="00050064" w:rsidRPr="00126AE7">
              <w:rPr>
                <w:rFonts w:asciiTheme="minorHAnsi" w:eastAsia="Times New Roman" w:hAnsiTheme="minorHAnsi" w:cstheme="minorHAnsi"/>
                <w:sz w:val="18"/>
              </w:rPr>
              <w:t xml:space="preserve">The health and safety file shall </w:t>
            </w:r>
            <w:r w:rsidRPr="00126AE7">
              <w:rPr>
                <w:rFonts w:asciiTheme="minorHAnsi" w:eastAsia="Times New Roman" w:hAnsiTheme="minorHAnsi" w:cstheme="minorHAnsi"/>
                <w:sz w:val="18"/>
              </w:rPr>
              <w:t xml:space="preserve">provide information about the structure or materials used, which might affect the health or safety </w:t>
            </w:r>
            <w:r w:rsidR="00273186" w:rsidRPr="00126AE7">
              <w:rPr>
                <w:rFonts w:asciiTheme="minorHAnsi" w:eastAsia="Times New Roman" w:hAnsiTheme="minorHAnsi" w:cstheme="minorHAnsi"/>
                <w:sz w:val="18"/>
              </w:rPr>
              <w:t>of anyone if construction works</w:t>
            </w:r>
            <w:r w:rsidRPr="00126AE7">
              <w:rPr>
                <w:rFonts w:asciiTheme="minorHAnsi" w:eastAsia="Times New Roman" w:hAnsiTheme="minorHAnsi" w:cstheme="minorHAnsi"/>
                <w:sz w:val="18"/>
              </w:rPr>
              <w:t xml:space="preserve"> (including</w:t>
            </w:r>
            <w:r w:rsidR="00740D92" w:rsidRPr="00126AE7">
              <w:rPr>
                <w:rFonts w:asciiTheme="minorHAnsi" w:eastAsia="Times New Roman" w:hAnsiTheme="minorHAnsi" w:cstheme="minorHAnsi"/>
                <w:sz w:val="18"/>
              </w:rPr>
              <w:t xml:space="preserve"> </w:t>
            </w:r>
            <w:r w:rsidRPr="00126AE7">
              <w:rPr>
                <w:rFonts w:asciiTheme="minorHAnsi" w:eastAsia="Times New Roman" w:hAnsiTheme="minorHAnsi" w:cstheme="minorHAnsi"/>
                <w:sz w:val="18"/>
              </w:rPr>
              <w:t xml:space="preserve">cleaning, maintenance, alterations and demolition) is carried out. </w:t>
            </w:r>
          </w:p>
          <w:p w14:paraId="268962C8" w14:textId="77777777" w:rsidR="0029333F" w:rsidRPr="00126AE7" w:rsidRDefault="0029333F" w:rsidP="00C63ADF">
            <w:pPr>
              <w:tabs>
                <w:tab w:val="left" w:pos="42"/>
                <w:tab w:val="left" w:pos="284"/>
              </w:tabs>
              <w:spacing w:before="0" w:after="160" w:line="240" w:lineRule="auto"/>
              <w:ind w:left="42" w:right="175" w:hanging="42"/>
              <w:rPr>
                <w:rFonts w:asciiTheme="minorHAnsi" w:eastAsia="Times New Roman" w:hAnsiTheme="minorHAnsi" w:cstheme="minorHAnsi"/>
                <w:sz w:val="18"/>
              </w:rPr>
            </w:pPr>
            <w:r w:rsidRPr="00126AE7">
              <w:rPr>
                <w:rFonts w:asciiTheme="minorHAnsi" w:eastAsia="Times New Roman" w:hAnsiTheme="minorHAnsi" w:cstheme="minorHAnsi"/>
                <w:b/>
                <w:sz w:val="18"/>
              </w:rPr>
              <w:t>Contractor designed and performance specified work:</w:t>
            </w:r>
            <w:r w:rsidRPr="00126AE7">
              <w:rPr>
                <w:rFonts w:asciiTheme="minorHAnsi" w:eastAsia="Times New Roman" w:hAnsiTheme="minorHAnsi" w:cstheme="minorHAnsi"/>
                <w:sz w:val="18"/>
              </w:rPr>
              <w:t xml:space="preserve"> </w:t>
            </w:r>
            <w:r w:rsidR="00273186" w:rsidRPr="00126AE7">
              <w:rPr>
                <w:rFonts w:asciiTheme="minorHAnsi" w:eastAsia="Times New Roman" w:hAnsiTheme="minorHAnsi" w:cstheme="minorHAnsi"/>
                <w:sz w:val="18"/>
              </w:rPr>
              <w:t>The Contractor shall o</w:t>
            </w:r>
            <w:r w:rsidRPr="00126AE7">
              <w:rPr>
                <w:rFonts w:asciiTheme="minorHAnsi" w:eastAsia="Times New Roman" w:hAnsiTheme="minorHAnsi" w:cstheme="minorHAnsi"/>
                <w:sz w:val="18"/>
              </w:rPr>
              <w:t>btain or prepare the following and submit to the Principal Designer:</w:t>
            </w:r>
          </w:p>
          <w:p w14:paraId="7F9F54F7" w14:textId="77777777" w:rsidR="0029333F" w:rsidRPr="00126AE7" w:rsidRDefault="00273186" w:rsidP="00B7177C">
            <w:pPr>
              <w:numPr>
                <w:ilvl w:val="0"/>
                <w:numId w:val="24"/>
              </w:numPr>
              <w:tabs>
                <w:tab w:val="left" w:pos="604"/>
                <w:tab w:val="left" w:pos="964"/>
              </w:tabs>
              <w:spacing w:before="0" w:after="160" w:line="240" w:lineRule="auto"/>
              <w:ind w:left="604" w:right="176" w:hanging="567"/>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d</w:t>
            </w:r>
            <w:r w:rsidR="0029333F" w:rsidRPr="00126AE7">
              <w:rPr>
                <w:rFonts w:asciiTheme="minorHAnsi" w:eastAsia="Times New Roman" w:hAnsiTheme="minorHAnsi" w:cstheme="minorHAnsi"/>
                <w:sz w:val="18"/>
                <w:lang w:val="en-US"/>
              </w:rPr>
              <w:t>etails of key structural principles</w:t>
            </w:r>
          </w:p>
          <w:p w14:paraId="1E8B7E6B" w14:textId="77777777" w:rsidR="0029333F" w:rsidRPr="00126AE7" w:rsidRDefault="00273186" w:rsidP="00B7177C">
            <w:pPr>
              <w:numPr>
                <w:ilvl w:val="0"/>
                <w:numId w:val="24"/>
              </w:numPr>
              <w:tabs>
                <w:tab w:val="left" w:pos="604"/>
                <w:tab w:val="left" w:pos="964"/>
              </w:tabs>
              <w:spacing w:before="0" w:after="160" w:line="240" w:lineRule="auto"/>
              <w:ind w:left="604" w:right="176" w:hanging="567"/>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d</w:t>
            </w:r>
            <w:r w:rsidR="0029333F" w:rsidRPr="00126AE7">
              <w:rPr>
                <w:rFonts w:asciiTheme="minorHAnsi" w:eastAsia="Times New Roman" w:hAnsiTheme="minorHAnsi" w:cstheme="minorHAnsi"/>
                <w:sz w:val="18"/>
                <w:lang w:val="en-US"/>
              </w:rPr>
              <w:t>etails of construction methods and materials, including C</w:t>
            </w:r>
            <w:r w:rsidRPr="00126AE7">
              <w:rPr>
                <w:rFonts w:asciiTheme="minorHAnsi" w:eastAsia="Times New Roman" w:hAnsiTheme="minorHAnsi" w:cstheme="minorHAnsi"/>
                <w:sz w:val="18"/>
                <w:lang w:val="en-US"/>
              </w:rPr>
              <w:t xml:space="preserve">ontrol </w:t>
            </w:r>
            <w:r w:rsidR="0029333F" w:rsidRPr="00126AE7">
              <w:rPr>
                <w:rFonts w:asciiTheme="minorHAnsi" w:eastAsia="Times New Roman" w:hAnsiTheme="minorHAnsi" w:cstheme="minorHAnsi"/>
                <w:sz w:val="18"/>
                <w:lang w:val="en-US"/>
              </w:rPr>
              <w:t xml:space="preserve">OSHH dated data sheets, which may present residual hazards. </w:t>
            </w:r>
          </w:p>
          <w:p w14:paraId="687D9DEB" w14:textId="77777777" w:rsidR="0029333F" w:rsidRPr="00126AE7" w:rsidRDefault="00273186" w:rsidP="00B7177C">
            <w:pPr>
              <w:numPr>
                <w:ilvl w:val="0"/>
                <w:numId w:val="24"/>
              </w:numPr>
              <w:tabs>
                <w:tab w:val="left" w:pos="604"/>
                <w:tab w:val="left" w:pos="964"/>
              </w:tabs>
              <w:spacing w:before="0" w:after="160" w:line="240" w:lineRule="auto"/>
              <w:ind w:left="604" w:right="176" w:hanging="567"/>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g</w:t>
            </w:r>
            <w:r w:rsidR="0029333F" w:rsidRPr="00126AE7">
              <w:rPr>
                <w:rFonts w:asciiTheme="minorHAnsi" w:eastAsia="Times New Roman" w:hAnsiTheme="minorHAnsi" w:cstheme="minorHAnsi"/>
                <w:sz w:val="18"/>
                <w:lang w:val="en-US"/>
              </w:rPr>
              <w:t xml:space="preserve">eneral maintenance instructions including access provision and information </w:t>
            </w:r>
          </w:p>
          <w:p w14:paraId="3620326A" w14:textId="77777777" w:rsidR="0029333F" w:rsidRPr="00126AE7" w:rsidRDefault="00273186" w:rsidP="00B7177C">
            <w:pPr>
              <w:numPr>
                <w:ilvl w:val="0"/>
                <w:numId w:val="24"/>
              </w:numPr>
              <w:tabs>
                <w:tab w:val="left" w:pos="604"/>
                <w:tab w:val="left" w:pos="964"/>
              </w:tabs>
              <w:spacing w:before="0" w:after="160" w:line="240" w:lineRule="auto"/>
              <w:ind w:left="604" w:right="176" w:hanging="567"/>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 xml:space="preserve">details </w:t>
            </w:r>
            <w:r w:rsidR="0029333F" w:rsidRPr="00126AE7">
              <w:rPr>
                <w:rFonts w:asciiTheme="minorHAnsi" w:eastAsia="Times New Roman" w:hAnsiTheme="minorHAnsi" w:cstheme="minorHAnsi"/>
                <w:sz w:val="18"/>
                <w:lang w:val="en-US"/>
              </w:rPr>
              <w:t>about equipment provided for cleaning and maintaining the completed works.</w:t>
            </w:r>
          </w:p>
          <w:p w14:paraId="0C3AD185" w14:textId="77777777" w:rsidR="0029333F" w:rsidRPr="00126AE7" w:rsidRDefault="00273186" w:rsidP="00B7177C">
            <w:pPr>
              <w:numPr>
                <w:ilvl w:val="0"/>
                <w:numId w:val="24"/>
              </w:numPr>
              <w:tabs>
                <w:tab w:val="left" w:pos="604"/>
                <w:tab w:val="left" w:pos="964"/>
              </w:tabs>
              <w:spacing w:before="0" w:after="160" w:line="240" w:lineRule="auto"/>
              <w:ind w:left="604" w:right="176" w:hanging="567"/>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lastRenderedPageBreak/>
              <w:t>a</w:t>
            </w:r>
            <w:r w:rsidR="0029333F" w:rsidRPr="00126AE7">
              <w:rPr>
                <w:rFonts w:asciiTheme="minorHAnsi" w:eastAsia="Times New Roman" w:hAnsiTheme="minorHAnsi" w:cstheme="minorHAnsi"/>
                <w:sz w:val="18"/>
                <w:lang w:val="en-US"/>
              </w:rPr>
              <w:t>s-built drawings.</w:t>
            </w:r>
          </w:p>
          <w:p w14:paraId="478499F5" w14:textId="77777777" w:rsidR="0029333F" w:rsidRPr="00126AE7" w:rsidRDefault="0029333F" w:rsidP="00C63ADF">
            <w:pPr>
              <w:tabs>
                <w:tab w:val="left" w:pos="37"/>
              </w:tabs>
              <w:spacing w:before="0" w:after="160" w:line="240" w:lineRule="auto"/>
              <w:ind w:left="37" w:right="175" w:hanging="37"/>
              <w:rPr>
                <w:rFonts w:asciiTheme="minorHAnsi" w:eastAsia="Times New Roman" w:hAnsiTheme="minorHAnsi" w:cstheme="minorHAnsi"/>
                <w:sz w:val="18"/>
              </w:rPr>
            </w:pPr>
            <w:r w:rsidRPr="00126AE7">
              <w:rPr>
                <w:rFonts w:asciiTheme="minorHAnsi" w:eastAsia="Times New Roman" w:hAnsiTheme="minorHAnsi" w:cstheme="minorHAnsi"/>
                <w:b/>
                <w:sz w:val="18"/>
              </w:rPr>
              <w:t>Other information:</w:t>
            </w:r>
            <w:r w:rsidRPr="00126AE7">
              <w:rPr>
                <w:rFonts w:asciiTheme="minorHAnsi" w:eastAsia="Times New Roman" w:hAnsiTheme="minorHAnsi" w:cstheme="minorHAnsi"/>
                <w:sz w:val="18"/>
              </w:rPr>
              <w:t xml:space="preserve"> </w:t>
            </w:r>
            <w:r w:rsidR="00273186" w:rsidRPr="00126AE7">
              <w:rPr>
                <w:rFonts w:asciiTheme="minorHAnsi" w:eastAsia="Times New Roman" w:hAnsiTheme="minorHAnsi" w:cstheme="minorHAnsi"/>
                <w:sz w:val="18"/>
              </w:rPr>
              <w:t>the Contractor shall o</w:t>
            </w:r>
            <w:r w:rsidRPr="00126AE7">
              <w:rPr>
                <w:rFonts w:asciiTheme="minorHAnsi" w:eastAsia="Times New Roman" w:hAnsiTheme="minorHAnsi" w:cstheme="minorHAnsi"/>
                <w:sz w:val="18"/>
              </w:rPr>
              <w:t>btain or prepare the following and submit to the Principal Designer:</w:t>
            </w:r>
          </w:p>
          <w:p w14:paraId="45132026" w14:textId="77777777" w:rsidR="0029333F" w:rsidRPr="00126AE7" w:rsidRDefault="00273186" w:rsidP="00B7177C">
            <w:pPr>
              <w:numPr>
                <w:ilvl w:val="0"/>
                <w:numId w:val="25"/>
              </w:numPr>
              <w:tabs>
                <w:tab w:val="left" w:pos="462"/>
                <w:tab w:val="left" w:pos="964"/>
              </w:tabs>
              <w:spacing w:before="0" w:after="160" w:line="240" w:lineRule="auto"/>
              <w:ind w:right="175" w:hanging="683"/>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i</w:t>
            </w:r>
            <w:r w:rsidR="0029333F" w:rsidRPr="00126AE7">
              <w:rPr>
                <w:rFonts w:asciiTheme="minorHAnsi" w:eastAsia="Times New Roman" w:hAnsiTheme="minorHAnsi" w:cstheme="minorHAnsi"/>
                <w:sz w:val="18"/>
                <w:lang w:val="en-US"/>
              </w:rPr>
              <w:t>nstructions for operation, maintenance, dismantling and removal of equipment and systems.</w:t>
            </w:r>
          </w:p>
          <w:p w14:paraId="09C52AF9" w14:textId="77777777" w:rsidR="0029333F" w:rsidRPr="00126AE7" w:rsidRDefault="00273186" w:rsidP="00B7177C">
            <w:pPr>
              <w:numPr>
                <w:ilvl w:val="0"/>
                <w:numId w:val="25"/>
              </w:numPr>
              <w:tabs>
                <w:tab w:val="left" w:pos="462"/>
                <w:tab w:val="left" w:pos="964"/>
              </w:tabs>
              <w:spacing w:before="0" w:after="160" w:line="240" w:lineRule="auto"/>
              <w:ind w:right="175" w:hanging="683"/>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d</w:t>
            </w:r>
            <w:r w:rsidR="0029333F" w:rsidRPr="00126AE7">
              <w:rPr>
                <w:rFonts w:asciiTheme="minorHAnsi" w:eastAsia="Times New Roman" w:hAnsiTheme="minorHAnsi" w:cstheme="minorHAnsi"/>
                <w:sz w:val="18"/>
                <w:lang w:val="en-US"/>
              </w:rPr>
              <w:t>etails of hazards associated with the materials used in the construction.</w:t>
            </w:r>
          </w:p>
          <w:p w14:paraId="6C0E4BC6" w14:textId="77777777" w:rsidR="0029333F" w:rsidRPr="00126AE7" w:rsidRDefault="00273186" w:rsidP="00B7177C">
            <w:pPr>
              <w:numPr>
                <w:ilvl w:val="0"/>
                <w:numId w:val="25"/>
              </w:numPr>
              <w:tabs>
                <w:tab w:val="left" w:pos="462"/>
                <w:tab w:val="left" w:pos="964"/>
              </w:tabs>
              <w:spacing w:before="0" w:after="160" w:line="240" w:lineRule="auto"/>
              <w:ind w:right="175" w:hanging="683"/>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a</w:t>
            </w:r>
            <w:r w:rsidR="0029333F" w:rsidRPr="00126AE7">
              <w:rPr>
                <w:rFonts w:asciiTheme="minorHAnsi" w:eastAsia="Times New Roman" w:hAnsiTheme="minorHAnsi" w:cstheme="minorHAnsi"/>
                <w:sz w:val="18"/>
                <w:lang w:val="en-US"/>
              </w:rPr>
              <w:t>ccess requirements/ restrictions.</w:t>
            </w:r>
          </w:p>
          <w:p w14:paraId="7B7DE968"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sz w:val="18"/>
              </w:rPr>
            </w:pPr>
            <w:r w:rsidRPr="00126AE7">
              <w:rPr>
                <w:rFonts w:asciiTheme="minorHAnsi" w:eastAsia="Times New Roman" w:hAnsiTheme="minorHAnsi" w:cstheme="minorHAnsi"/>
                <w:b/>
                <w:sz w:val="18"/>
              </w:rPr>
              <w:t>Copies of the File:</w:t>
            </w:r>
            <w:r w:rsidRPr="00126AE7">
              <w:rPr>
                <w:rFonts w:asciiTheme="minorHAnsi" w:eastAsia="Times New Roman" w:hAnsiTheme="minorHAnsi" w:cstheme="minorHAnsi"/>
                <w:sz w:val="18"/>
              </w:rPr>
              <w:t xml:space="preserve"> </w:t>
            </w:r>
            <w:r w:rsidR="005F34AC" w:rsidRPr="00126AE7">
              <w:rPr>
                <w:rFonts w:asciiTheme="minorHAnsi" w:eastAsia="Times New Roman" w:hAnsiTheme="minorHAnsi" w:cstheme="minorHAnsi"/>
                <w:sz w:val="18"/>
              </w:rPr>
              <w:t>the Contractor shall s</w:t>
            </w:r>
            <w:r w:rsidRPr="00126AE7">
              <w:rPr>
                <w:rFonts w:asciiTheme="minorHAnsi" w:eastAsia="Times New Roman" w:hAnsiTheme="minorHAnsi" w:cstheme="minorHAnsi"/>
                <w:sz w:val="18"/>
              </w:rPr>
              <w:t>ubmit two electronic copies</w:t>
            </w:r>
          </w:p>
          <w:p w14:paraId="28702C00"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sz w:val="18"/>
              </w:rPr>
            </w:pPr>
            <w:r w:rsidRPr="00126AE7">
              <w:rPr>
                <w:rFonts w:asciiTheme="minorHAnsi" w:eastAsia="Times New Roman" w:hAnsiTheme="minorHAnsi" w:cstheme="minorHAnsi"/>
                <w:b/>
                <w:sz w:val="18"/>
              </w:rPr>
              <w:t>Latest date for submission:</w:t>
            </w:r>
            <w:r w:rsidRPr="00126AE7">
              <w:rPr>
                <w:rFonts w:asciiTheme="minorHAnsi" w:eastAsia="Times New Roman" w:hAnsiTheme="minorHAnsi" w:cstheme="minorHAnsi"/>
                <w:sz w:val="18"/>
              </w:rPr>
              <w:t xml:space="preserve"> two weeks before the date</w:t>
            </w:r>
            <w:r w:rsidR="00273186" w:rsidRPr="00126AE7">
              <w:rPr>
                <w:rFonts w:asciiTheme="minorHAnsi" w:eastAsia="Times New Roman" w:hAnsiTheme="minorHAnsi" w:cstheme="minorHAnsi"/>
                <w:sz w:val="18"/>
              </w:rPr>
              <w:t xml:space="preserve"> for completion stated in the Co</w:t>
            </w:r>
            <w:r w:rsidRPr="00126AE7">
              <w:rPr>
                <w:rFonts w:asciiTheme="minorHAnsi" w:eastAsia="Times New Roman" w:hAnsiTheme="minorHAnsi" w:cstheme="minorHAnsi"/>
                <w:sz w:val="18"/>
              </w:rPr>
              <w:t>ntract.</w:t>
            </w:r>
          </w:p>
          <w:p w14:paraId="7254C128" w14:textId="77777777" w:rsidR="0029333F" w:rsidRPr="00126AE7" w:rsidRDefault="0029333F" w:rsidP="00C63ADF">
            <w:pPr>
              <w:tabs>
                <w:tab w:val="left" w:pos="900"/>
              </w:tabs>
              <w:spacing w:before="0" w:after="160" w:line="240" w:lineRule="auto"/>
              <w:ind w:left="900" w:right="175" w:hanging="900"/>
              <w:rPr>
                <w:rFonts w:asciiTheme="minorHAnsi" w:eastAsia="Times New Roman" w:hAnsiTheme="minorHAnsi" w:cstheme="minorHAnsi"/>
                <w:sz w:val="18"/>
              </w:rPr>
            </w:pPr>
            <w:r w:rsidRPr="00126AE7">
              <w:rPr>
                <w:rFonts w:asciiTheme="minorHAnsi" w:eastAsia="Times New Roman" w:hAnsiTheme="minorHAnsi" w:cstheme="minorHAnsi"/>
                <w:sz w:val="18"/>
              </w:rPr>
              <w:t>CONTENT OF THE BUILDING MANUAL PART 1: GENERAL</w:t>
            </w:r>
          </w:p>
          <w:p w14:paraId="38830E79" w14:textId="77777777" w:rsidR="005F34AC" w:rsidRPr="00126AE7" w:rsidRDefault="005F34AC" w:rsidP="00C63ADF">
            <w:pPr>
              <w:tabs>
                <w:tab w:val="left" w:pos="284"/>
                <w:tab w:val="left" w:pos="680"/>
              </w:tabs>
              <w:spacing w:before="0" w:after="160" w:line="240" w:lineRule="auto"/>
              <w:ind w:left="680" w:right="175" w:hanging="680"/>
              <w:rPr>
                <w:rFonts w:asciiTheme="minorHAnsi" w:eastAsia="Times New Roman" w:hAnsiTheme="minorHAnsi" w:cstheme="minorHAnsi"/>
                <w:sz w:val="18"/>
              </w:rPr>
            </w:pPr>
            <w:r w:rsidRPr="00126AE7">
              <w:rPr>
                <w:rFonts w:asciiTheme="minorHAnsi" w:eastAsia="Times New Roman" w:hAnsiTheme="minorHAnsi" w:cstheme="minorHAnsi"/>
                <w:sz w:val="18"/>
              </w:rPr>
              <w:t>The Contractor shall provide in the Building Manual the following details.</w:t>
            </w:r>
          </w:p>
          <w:p w14:paraId="16CF0403"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b/>
                <w:sz w:val="18"/>
              </w:rPr>
            </w:pPr>
            <w:r w:rsidRPr="00126AE7">
              <w:rPr>
                <w:rFonts w:asciiTheme="minorHAnsi" w:eastAsia="Times New Roman" w:hAnsiTheme="minorHAnsi" w:cstheme="minorHAnsi"/>
                <w:b/>
                <w:sz w:val="18"/>
              </w:rPr>
              <w:t xml:space="preserve">The </w:t>
            </w:r>
            <w:r w:rsidR="00273186" w:rsidRPr="00126AE7">
              <w:rPr>
                <w:rFonts w:asciiTheme="minorHAnsi" w:eastAsia="Times New Roman" w:hAnsiTheme="minorHAnsi" w:cstheme="minorHAnsi"/>
                <w:b/>
                <w:sz w:val="18"/>
              </w:rPr>
              <w:t>Premises</w:t>
            </w:r>
            <w:r w:rsidRPr="00126AE7">
              <w:rPr>
                <w:rFonts w:asciiTheme="minorHAnsi" w:eastAsia="Times New Roman" w:hAnsiTheme="minorHAnsi" w:cstheme="minorHAnsi"/>
                <w:b/>
                <w:sz w:val="18"/>
              </w:rPr>
              <w:t>:</w:t>
            </w:r>
            <w:r w:rsidR="005F34AC" w:rsidRPr="00126AE7">
              <w:rPr>
                <w:rFonts w:asciiTheme="minorHAnsi" w:eastAsia="Times New Roman" w:hAnsiTheme="minorHAnsi" w:cstheme="minorHAnsi"/>
                <w:b/>
                <w:sz w:val="18"/>
              </w:rPr>
              <w:t xml:space="preserve"> </w:t>
            </w:r>
          </w:p>
          <w:p w14:paraId="1ED9A894" w14:textId="77777777" w:rsidR="0029333F" w:rsidRPr="00126AE7" w:rsidRDefault="00273186" w:rsidP="00B7177C">
            <w:pPr>
              <w:numPr>
                <w:ilvl w:val="0"/>
                <w:numId w:val="26"/>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a</w:t>
            </w:r>
            <w:r w:rsidR="0029333F" w:rsidRPr="00126AE7">
              <w:rPr>
                <w:rFonts w:asciiTheme="minorHAnsi" w:eastAsia="Times New Roman" w:hAnsiTheme="minorHAnsi" w:cstheme="minorHAnsi"/>
                <w:sz w:val="18"/>
                <w:lang w:val="en-US"/>
              </w:rPr>
              <w:t xml:space="preserve"> description of the buildings.</w:t>
            </w:r>
          </w:p>
          <w:p w14:paraId="1F25062A" w14:textId="77777777" w:rsidR="0029333F" w:rsidRPr="00126AE7" w:rsidRDefault="00273186" w:rsidP="00B7177C">
            <w:pPr>
              <w:numPr>
                <w:ilvl w:val="0"/>
                <w:numId w:val="26"/>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d</w:t>
            </w:r>
            <w:r w:rsidR="0029333F" w:rsidRPr="00126AE7">
              <w:rPr>
                <w:rFonts w:asciiTheme="minorHAnsi" w:eastAsia="Times New Roman" w:hAnsiTheme="minorHAnsi" w:cstheme="minorHAnsi"/>
                <w:sz w:val="18"/>
                <w:lang w:val="en-US"/>
              </w:rPr>
              <w:t>etails of ownership.</w:t>
            </w:r>
          </w:p>
          <w:p w14:paraId="6A6A4F46" w14:textId="77777777" w:rsidR="0029333F" w:rsidRPr="00126AE7" w:rsidRDefault="00273186" w:rsidP="00C63ADF">
            <w:pPr>
              <w:tabs>
                <w:tab w:val="left" w:pos="284"/>
                <w:tab w:val="left" w:pos="680"/>
              </w:tabs>
              <w:spacing w:before="0" w:after="160" w:line="240" w:lineRule="auto"/>
              <w:rPr>
                <w:rFonts w:asciiTheme="minorHAnsi" w:eastAsia="Times New Roman" w:hAnsiTheme="minorHAnsi" w:cstheme="minorHAnsi"/>
                <w:b/>
                <w:sz w:val="18"/>
              </w:rPr>
            </w:pPr>
            <w:r w:rsidRPr="00126AE7">
              <w:rPr>
                <w:rFonts w:asciiTheme="minorHAnsi" w:eastAsia="Times New Roman" w:hAnsiTheme="minorHAnsi" w:cstheme="minorHAnsi"/>
                <w:b/>
                <w:sz w:val="18"/>
              </w:rPr>
              <w:t>The parties: n</w:t>
            </w:r>
            <w:r w:rsidR="0029333F" w:rsidRPr="00126AE7">
              <w:rPr>
                <w:rFonts w:asciiTheme="minorHAnsi" w:eastAsia="Times New Roman" w:hAnsiTheme="minorHAnsi" w:cstheme="minorHAnsi"/>
                <w:b/>
                <w:sz w:val="18"/>
              </w:rPr>
              <w:t>ames, addresses (including e-mails), telephone and fax numbers of the following:</w:t>
            </w:r>
          </w:p>
          <w:p w14:paraId="0B701E5A" w14:textId="77777777" w:rsidR="0029333F" w:rsidRPr="00126AE7" w:rsidRDefault="00273186" w:rsidP="00B7177C">
            <w:pPr>
              <w:numPr>
                <w:ilvl w:val="0"/>
                <w:numId w:val="27"/>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c</w:t>
            </w:r>
            <w:r w:rsidR="0029333F" w:rsidRPr="00126AE7">
              <w:rPr>
                <w:rFonts w:asciiTheme="minorHAnsi" w:eastAsia="Times New Roman" w:hAnsiTheme="minorHAnsi" w:cstheme="minorHAnsi"/>
                <w:sz w:val="18"/>
                <w:lang w:val="en-US"/>
              </w:rPr>
              <w:t>onsultants and designers, including name and number of individuals to be contacted in case of emergency.</w:t>
            </w:r>
          </w:p>
          <w:p w14:paraId="67492814" w14:textId="77777777" w:rsidR="0029333F" w:rsidRPr="00126AE7" w:rsidRDefault="00273186" w:rsidP="00B7177C">
            <w:pPr>
              <w:numPr>
                <w:ilvl w:val="0"/>
                <w:numId w:val="27"/>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a</w:t>
            </w:r>
            <w:r w:rsidR="0029333F" w:rsidRPr="00126AE7">
              <w:rPr>
                <w:rFonts w:asciiTheme="minorHAnsi" w:eastAsia="Times New Roman" w:hAnsiTheme="minorHAnsi" w:cstheme="minorHAnsi"/>
                <w:sz w:val="18"/>
                <w:lang w:val="en-US"/>
              </w:rPr>
              <w:t>uthorities and statutory undertakers plus copies of consents and approvals.</w:t>
            </w:r>
          </w:p>
          <w:p w14:paraId="7C9368BE" w14:textId="77777777" w:rsidR="0029333F" w:rsidRPr="00126AE7" w:rsidRDefault="00273186" w:rsidP="00B7177C">
            <w:pPr>
              <w:numPr>
                <w:ilvl w:val="0"/>
                <w:numId w:val="27"/>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the Contractor, its subcontractors</w:t>
            </w:r>
            <w:r w:rsidR="0029333F" w:rsidRPr="00126AE7">
              <w:rPr>
                <w:rFonts w:asciiTheme="minorHAnsi" w:eastAsia="Times New Roman" w:hAnsiTheme="minorHAnsi" w:cstheme="minorHAnsi"/>
                <w:sz w:val="18"/>
                <w:lang w:val="en-US"/>
              </w:rPr>
              <w:t xml:space="preserve"> and manufacturers.</w:t>
            </w:r>
          </w:p>
          <w:p w14:paraId="3E264D4A" w14:textId="77777777" w:rsidR="0029333F" w:rsidRPr="00126AE7" w:rsidRDefault="00273186" w:rsidP="00B7177C">
            <w:pPr>
              <w:numPr>
                <w:ilvl w:val="0"/>
                <w:numId w:val="27"/>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m</w:t>
            </w:r>
            <w:r w:rsidR="0029333F" w:rsidRPr="00126AE7">
              <w:rPr>
                <w:rFonts w:asciiTheme="minorHAnsi" w:eastAsia="Times New Roman" w:hAnsiTheme="minorHAnsi" w:cstheme="minorHAnsi"/>
                <w:sz w:val="18"/>
                <w:lang w:val="en-US"/>
              </w:rPr>
              <w:t>aintenance contractors.</w:t>
            </w:r>
          </w:p>
          <w:p w14:paraId="5E6FEAEB" w14:textId="77777777" w:rsidR="0029333F" w:rsidRPr="00126AE7" w:rsidRDefault="0029333F" w:rsidP="00C63ADF">
            <w:pPr>
              <w:tabs>
                <w:tab w:val="left" w:pos="284"/>
                <w:tab w:val="left" w:pos="680"/>
              </w:tabs>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b/>
                <w:sz w:val="18"/>
              </w:rPr>
              <w:t>Operational requirements and co</w:t>
            </w:r>
            <w:r w:rsidR="00273186" w:rsidRPr="00126AE7">
              <w:rPr>
                <w:rFonts w:asciiTheme="minorHAnsi" w:eastAsia="Times New Roman" w:hAnsiTheme="minorHAnsi" w:cstheme="minorHAnsi"/>
                <w:b/>
                <w:sz w:val="18"/>
              </w:rPr>
              <w:t>nstraints of a general nature:</w:t>
            </w:r>
            <w:r w:rsidR="00273186" w:rsidRPr="00126AE7">
              <w:rPr>
                <w:rFonts w:asciiTheme="minorHAnsi" w:eastAsia="Times New Roman" w:hAnsiTheme="minorHAnsi" w:cstheme="minorHAnsi"/>
                <w:sz w:val="18"/>
              </w:rPr>
              <w:t xml:space="preserve"> </w:t>
            </w:r>
            <w:r w:rsidRPr="00126AE7">
              <w:rPr>
                <w:rFonts w:asciiTheme="minorHAnsi" w:eastAsia="Times New Roman" w:hAnsiTheme="minorHAnsi" w:cstheme="minorHAnsi"/>
                <w:sz w:val="18"/>
              </w:rPr>
              <w:t>details not relevant to other parts of the Building Manual.</w:t>
            </w:r>
          </w:p>
          <w:p w14:paraId="06942DD0" w14:textId="77777777" w:rsidR="0029333F" w:rsidRPr="00126AE7" w:rsidRDefault="0029333F" w:rsidP="00C63ADF">
            <w:pPr>
              <w:tabs>
                <w:tab w:val="left" w:pos="284"/>
                <w:tab w:val="left" w:pos="680"/>
              </w:tabs>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b/>
                <w:sz w:val="18"/>
              </w:rPr>
              <w:t>The fire safety strategy for the buildings and site:</w:t>
            </w:r>
            <w:r w:rsidRPr="00126AE7">
              <w:rPr>
                <w:rFonts w:asciiTheme="minorHAnsi" w:eastAsia="Times New Roman" w:hAnsiTheme="minorHAnsi" w:cstheme="minorHAnsi"/>
                <w:sz w:val="18"/>
              </w:rPr>
              <w:t xml:space="preserve"> drawings showing fire appliance routes, emergency escape routes, fire resisting doors, location of emergency and </w:t>
            </w:r>
            <w:proofErr w:type="spellStart"/>
            <w:r w:rsidRPr="00126AE7">
              <w:rPr>
                <w:rFonts w:asciiTheme="minorHAnsi" w:eastAsia="Times New Roman" w:hAnsiTheme="minorHAnsi" w:cstheme="minorHAnsi"/>
                <w:sz w:val="18"/>
              </w:rPr>
              <w:t>fire fighting</w:t>
            </w:r>
            <w:proofErr w:type="spellEnd"/>
            <w:r w:rsidRPr="00126AE7">
              <w:rPr>
                <w:rFonts w:asciiTheme="minorHAnsi" w:eastAsia="Times New Roman" w:hAnsiTheme="minorHAnsi" w:cstheme="minorHAnsi"/>
                <w:sz w:val="18"/>
              </w:rPr>
              <w:t xml:space="preserve"> systems, services shut-off valves, switches, etc.</w:t>
            </w:r>
          </w:p>
          <w:p w14:paraId="7DAE4260" w14:textId="77777777" w:rsidR="0029333F" w:rsidRPr="00126AE7" w:rsidRDefault="0029333F" w:rsidP="00C63ADF">
            <w:p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CONTENT OF THE BUILDING MANUAL PART 2: BUILDING FABRIC</w:t>
            </w:r>
          </w:p>
          <w:p w14:paraId="21355776" w14:textId="77777777" w:rsidR="00493B41" w:rsidRPr="00126AE7" w:rsidRDefault="00493B41" w:rsidP="00C63ADF">
            <w:pPr>
              <w:tabs>
                <w:tab w:val="left" w:pos="284"/>
                <w:tab w:val="left" w:pos="680"/>
              </w:tabs>
              <w:spacing w:before="0" w:after="160" w:line="240" w:lineRule="auto"/>
              <w:ind w:left="680" w:right="175" w:hanging="680"/>
              <w:rPr>
                <w:rFonts w:asciiTheme="minorHAnsi" w:eastAsia="Times New Roman" w:hAnsiTheme="minorHAnsi" w:cstheme="minorHAnsi"/>
                <w:sz w:val="18"/>
              </w:rPr>
            </w:pPr>
            <w:r w:rsidRPr="00126AE7">
              <w:rPr>
                <w:rFonts w:asciiTheme="minorHAnsi" w:eastAsia="Times New Roman" w:hAnsiTheme="minorHAnsi" w:cstheme="minorHAnsi"/>
                <w:sz w:val="18"/>
              </w:rPr>
              <w:t>The Contractor shall provide in the Building Manual the following details.</w:t>
            </w:r>
          </w:p>
          <w:p w14:paraId="166903A4" w14:textId="77777777" w:rsidR="0029333F" w:rsidRPr="00126AE7" w:rsidRDefault="00273186" w:rsidP="00C63ADF">
            <w:pPr>
              <w:tabs>
                <w:tab w:val="left" w:pos="0"/>
                <w:tab w:val="left" w:pos="284"/>
              </w:tabs>
              <w:spacing w:before="0" w:after="160" w:line="240" w:lineRule="auto"/>
              <w:ind w:left="42" w:right="175" w:hanging="42"/>
              <w:rPr>
                <w:rFonts w:asciiTheme="minorHAnsi" w:eastAsia="Times New Roman" w:hAnsiTheme="minorHAnsi" w:cstheme="minorHAnsi"/>
                <w:sz w:val="18"/>
              </w:rPr>
            </w:pPr>
            <w:r w:rsidRPr="00126AE7">
              <w:rPr>
                <w:rFonts w:asciiTheme="minorHAnsi" w:eastAsia="Times New Roman" w:hAnsiTheme="minorHAnsi" w:cstheme="minorHAnsi"/>
                <w:b/>
                <w:sz w:val="18"/>
              </w:rPr>
              <w:t>Design criteria:</w:t>
            </w:r>
            <w:r w:rsidRPr="00126AE7">
              <w:rPr>
                <w:rFonts w:asciiTheme="minorHAnsi" w:eastAsia="Times New Roman" w:hAnsiTheme="minorHAnsi" w:cstheme="minorHAnsi"/>
                <w:sz w:val="18"/>
              </w:rPr>
              <w:t xml:space="preserve"> </w:t>
            </w:r>
            <w:r w:rsidR="00493B41" w:rsidRPr="00126AE7">
              <w:rPr>
                <w:rFonts w:asciiTheme="minorHAnsi" w:eastAsia="Times New Roman" w:hAnsiTheme="minorHAnsi" w:cstheme="minorHAnsi"/>
                <w:sz w:val="18"/>
              </w:rPr>
              <w:t>the</w:t>
            </w:r>
            <w:r w:rsidRPr="00126AE7">
              <w:rPr>
                <w:rFonts w:asciiTheme="minorHAnsi" w:eastAsia="Times New Roman" w:hAnsiTheme="minorHAnsi" w:cstheme="minorHAnsi"/>
                <w:sz w:val="18"/>
              </w:rPr>
              <w:t xml:space="preserve"> details of the f</w:t>
            </w:r>
            <w:r w:rsidR="0029333F" w:rsidRPr="00126AE7">
              <w:rPr>
                <w:rFonts w:asciiTheme="minorHAnsi" w:eastAsia="Times New Roman" w:hAnsiTheme="minorHAnsi" w:cstheme="minorHAnsi"/>
                <w:sz w:val="18"/>
              </w:rPr>
              <w:t>loor and roof loadings, loading re</w:t>
            </w:r>
            <w:r w:rsidR="00740D92" w:rsidRPr="00126AE7">
              <w:rPr>
                <w:rFonts w:asciiTheme="minorHAnsi" w:eastAsia="Times New Roman" w:hAnsiTheme="minorHAnsi" w:cstheme="minorHAnsi"/>
                <w:sz w:val="18"/>
              </w:rPr>
              <w:t xml:space="preserve">strictions, insulation values, </w:t>
            </w:r>
            <w:r w:rsidR="0029333F" w:rsidRPr="00126AE7">
              <w:rPr>
                <w:rFonts w:asciiTheme="minorHAnsi" w:eastAsia="Times New Roman" w:hAnsiTheme="minorHAnsi" w:cstheme="minorHAnsi"/>
                <w:sz w:val="18"/>
              </w:rPr>
              <w:t xml:space="preserve">fire ratings and other performance requirements. </w:t>
            </w:r>
          </w:p>
          <w:p w14:paraId="55BD5FC7"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sz w:val="18"/>
              </w:rPr>
            </w:pPr>
            <w:r w:rsidRPr="00126AE7">
              <w:rPr>
                <w:rFonts w:asciiTheme="minorHAnsi" w:eastAsia="Times New Roman" w:hAnsiTheme="minorHAnsi" w:cstheme="minorHAnsi"/>
                <w:b/>
                <w:sz w:val="18"/>
              </w:rPr>
              <w:t>Construction of the building:</w:t>
            </w:r>
            <w:r w:rsidR="00273186" w:rsidRPr="00126AE7">
              <w:rPr>
                <w:rFonts w:asciiTheme="minorHAnsi" w:eastAsia="Times New Roman" w:hAnsiTheme="minorHAnsi" w:cstheme="minorHAnsi"/>
                <w:sz w:val="18"/>
              </w:rPr>
              <w:t xml:space="preserve"> </w:t>
            </w:r>
          </w:p>
          <w:p w14:paraId="5D102DC8" w14:textId="77777777" w:rsidR="0029333F" w:rsidRPr="00126AE7" w:rsidRDefault="0029333F" w:rsidP="00B7177C">
            <w:pPr>
              <w:numPr>
                <w:ilvl w:val="0"/>
                <w:numId w:val="28"/>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A detailed description of methods and materials used.</w:t>
            </w:r>
          </w:p>
          <w:p w14:paraId="50B93F5A" w14:textId="77777777" w:rsidR="0029333F" w:rsidRPr="00126AE7" w:rsidRDefault="0029333F" w:rsidP="00B7177C">
            <w:pPr>
              <w:numPr>
                <w:ilvl w:val="0"/>
                <w:numId w:val="28"/>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As-built drawings recording details of construction, together with an index.</w:t>
            </w:r>
          </w:p>
          <w:p w14:paraId="6DC03689" w14:textId="77777777" w:rsidR="0029333F" w:rsidRPr="00126AE7" w:rsidRDefault="0029333F" w:rsidP="00B7177C">
            <w:pPr>
              <w:numPr>
                <w:ilvl w:val="0"/>
                <w:numId w:val="28"/>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Information about repair, renovation or demolition.</w:t>
            </w:r>
          </w:p>
          <w:p w14:paraId="01F9139E"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sz w:val="18"/>
              </w:rPr>
            </w:pPr>
            <w:r w:rsidRPr="00126AE7">
              <w:rPr>
                <w:rFonts w:asciiTheme="minorHAnsi" w:eastAsia="Times New Roman" w:hAnsiTheme="minorHAnsi" w:cstheme="minorHAnsi"/>
                <w:b/>
                <w:sz w:val="18"/>
              </w:rPr>
              <w:t>Maintenance of the building fabric:</w:t>
            </w:r>
            <w:r w:rsidRPr="00126AE7">
              <w:rPr>
                <w:rFonts w:asciiTheme="minorHAnsi" w:eastAsia="Times New Roman" w:hAnsiTheme="minorHAnsi" w:cstheme="minorHAnsi"/>
                <w:sz w:val="18"/>
              </w:rPr>
              <w:t xml:space="preserve"> </w:t>
            </w:r>
          </w:p>
          <w:p w14:paraId="4B7252F7" w14:textId="77777777" w:rsidR="0029333F" w:rsidRPr="00126AE7" w:rsidRDefault="0029333F" w:rsidP="00B7177C">
            <w:pPr>
              <w:numPr>
                <w:ilvl w:val="0"/>
                <w:numId w:val="29"/>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 xml:space="preserve">Instructions for general maintenance, detailing work to be done, acceptable tolerances and frequency of operation. </w:t>
            </w:r>
          </w:p>
          <w:p w14:paraId="7BE59AE8"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b/>
                <w:sz w:val="18"/>
              </w:rPr>
            </w:pPr>
            <w:r w:rsidRPr="00126AE7">
              <w:rPr>
                <w:rFonts w:asciiTheme="minorHAnsi" w:eastAsia="Times New Roman" w:hAnsiTheme="minorHAnsi" w:cstheme="minorHAnsi"/>
                <w:b/>
                <w:sz w:val="18"/>
              </w:rPr>
              <w:t xml:space="preserve">Product details: </w:t>
            </w:r>
            <w:r w:rsidR="00273186" w:rsidRPr="00126AE7">
              <w:rPr>
                <w:rFonts w:asciiTheme="minorHAnsi" w:eastAsia="Times New Roman" w:hAnsiTheme="minorHAnsi" w:cstheme="minorHAnsi"/>
                <w:b/>
                <w:sz w:val="18"/>
              </w:rPr>
              <w:t>the Contractor shall include:</w:t>
            </w:r>
          </w:p>
          <w:p w14:paraId="3274AA92" w14:textId="77777777" w:rsidR="0029333F" w:rsidRPr="00126AE7" w:rsidRDefault="0029333F" w:rsidP="00B7177C">
            <w:pPr>
              <w:numPr>
                <w:ilvl w:val="0"/>
                <w:numId w:val="29"/>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Copies of manufacturers' current literature including C</w:t>
            </w:r>
            <w:r w:rsidR="00493B41" w:rsidRPr="00126AE7">
              <w:rPr>
                <w:rFonts w:asciiTheme="minorHAnsi" w:eastAsia="Times New Roman" w:hAnsiTheme="minorHAnsi" w:cstheme="minorHAnsi"/>
                <w:sz w:val="18"/>
              </w:rPr>
              <w:t xml:space="preserve">ontrol </w:t>
            </w:r>
            <w:proofErr w:type="gramStart"/>
            <w:r w:rsidRPr="00126AE7">
              <w:rPr>
                <w:rFonts w:asciiTheme="minorHAnsi" w:eastAsia="Times New Roman" w:hAnsiTheme="minorHAnsi" w:cstheme="minorHAnsi"/>
                <w:sz w:val="18"/>
              </w:rPr>
              <w:t>O</w:t>
            </w:r>
            <w:r w:rsidR="00493B41" w:rsidRPr="00126AE7">
              <w:rPr>
                <w:rFonts w:asciiTheme="minorHAnsi" w:eastAsia="Times New Roman" w:hAnsiTheme="minorHAnsi" w:cstheme="minorHAnsi"/>
                <w:sz w:val="18"/>
              </w:rPr>
              <w:t>f</w:t>
            </w:r>
            <w:proofErr w:type="gramEnd"/>
            <w:r w:rsidR="00493B41" w:rsidRPr="00126AE7">
              <w:rPr>
                <w:rFonts w:asciiTheme="minorHAnsi" w:eastAsia="Times New Roman" w:hAnsiTheme="minorHAnsi" w:cstheme="minorHAnsi"/>
                <w:sz w:val="18"/>
              </w:rPr>
              <w:t xml:space="preserve"> </w:t>
            </w:r>
            <w:r w:rsidRPr="00126AE7">
              <w:rPr>
                <w:rFonts w:asciiTheme="minorHAnsi" w:eastAsia="Times New Roman" w:hAnsiTheme="minorHAnsi" w:cstheme="minorHAnsi"/>
                <w:sz w:val="18"/>
              </w:rPr>
              <w:t>S</w:t>
            </w:r>
            <w:r w:rsidR="00493B41" w:rsidRPr="00126AE7">
              <w:rPr>
                <w:rFonts w:asciiTheme="minorHAnsi" w:eastAsia="Times New Roman" w:hAnsiTheme="minorHAnsi" w:cstheme="minorHAnsi"/>
                <w:sz w:val="18"/>
              </w:rPr>
              <w:t xml:space="preserve">ubstances </w:t>
            </w:r>
            <w:r w:rsidRPr="00126AE7">
              <w:rPr>
                <w:rFonts w:asciiTheme="minorHAnsi" w:eastAsia="Times New Roman" w:hAnsiTheme="minorHAnsi" w:cstheme="minorHAnsi"/>
                <w:sz w:val="18"/>
              </w:rPr>
              <w:t>H</w:t>
            </w:r>
            <w:r w:rsidR="00493B41" w:rsidRPr="00126AE7">
              <w:rPr>
                <w:rFonts w:asciiTheme="minorHAnsi" w:eastAsia="Times New Roman" w:hAnsiTheme="minorHAnsi" w:cstheme="minorHAnsi"/>
                <w:sz w:val="18"/>
              </w:rPr>
              <w:t xml:space="preserve">azardous to </w:t>
            </w:r>
            <w:r w:rsidRPr="00126AE7">
              <w:rPr>
                <w:rFonts w:asciiTheme="minorHAnsi" w:eastAsia="Times New Roman" w:hAnsiTheme="minorHAnsi" w:cstheme="minorHAnsi"/>
                <w:sz w:val="18"/>
              </w:rPr>
              <w:t>H</w:t>
            </w:r>
            <w:r w:rsidR="00493B41" w:rsidRPr="00126AE7">
              <w:rPr>
                <w:rFonts w:asciiTheme="minorHAnsi" w:eastAsia="Times New Roman" w:hAnsiTheme="minorHAnsi" w:cstheme="minorHAnsi"/>
                <w:sz w:val="18"/>
              </w:rPr>
              <w:t>ealth</w:t>
            </w:r>
            <w:r w:rsidRPr="00126AE7">
              <w:rPr>
                <w:rFonts w:asciiTheme="minorHAnsi" w:eastAsia="Times New Roman" w:hAnsiTheme="minorHAnsi" w:cstheme="minorHAnsi"/>
                <w:sz w:val="18"/>
              </w:rPr>
              <w:t xml:space="preserve"> dated data sheets and recommendations for cleaning, repair and maintenance.</w:t>
            </w:r>
          </w:p>
          <w:p w14:paraId="40C07948"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sz w:val="18"/>
              </w:rPr>
            </w:pPr>
            <w:r w:rsidRPr="00126AE7">
              <w:rPr>
                <w:rFonts w:asciiTheme="minorHAnsi" w:eastAsia="Times New Roman" w:hAnsiTheme="minorHAnsi" w:cstheme="minorHAnsi"/>
                <w:b/>
                <w:sz w:val="18"/>
              </w:rPr>
              <w:t>Environmental and trafficking conditions</w:t>
            </w:r>
            <w:r w:rsidRPr="00126AE7">
              <w:rPr>
                <w:rFonts w:asciiTheme="minorHAnsi" w:eastAsia="Times New Roman" w:hAnsiTheme="minorHAnsi" w:cstheme="minorHAnsi"/>
                <w:sz w:val="18"/>
              </w:rPr>
              <w:t xml:space="preserve">: </w:t>
            </w:r>
          </w:p>
          <w:p w14:paraId="32F99B9E" w14:textId="77777777" w:rsidR="0029333F" w:rsidRPr="00126AE7" w:rsidRDefault="0029333F" w:rsidP="00B7177C">
            <w:pPr>
              <w:numPr>
                <w:ilvl w:val="0"/>
                <w:numId w:val="29"/>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Details of those that may result in damage/ disfigurement.</w:t>
            </w:r>
          </w:p>
          <w:p w14:paraId="2CD3DBC9"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sz w:val="18"/>
              </w:rPr>
            </w:pPr>
            <w:r w:rsidRPr="00126AE7">
              <w:rPr>
                <w:rFonts w:asciiTheme="minorHAnsi" w:eastAsia="Times New Roman" w:hAnsiTheme="minorHAnsi" w:cstheme="minorHAnsi"/>
                <w:b/>
                <w:sz w:val="18"/>
              </w:rPr>
              <w:t>Fixtures and fittings:</w:t>
            </w:r>
            <w:r w:rsidRPr="00126AE7">
              <w:rPr>
                <w:rFonts w:asciiTheme="minorHAnsi" w:eastAsia="Times New Roman" w:hAnsiTheme="minorHAnsi" w:cstheme="minorHAnsi"/>
                <w:sz w:val="18"/>
              </w:rPr>
              <w:t xml:space="preserve"> </w:t>
            </w:r>
          </w:p>
          <w:p w14:paraId="56A36A43" w14:textId="77777777" w:rsidR="0029333F" w:rsidRPr="00126AE7" w:rsidRDefault="0029333F" w:rsidP="00B7177C">
            <w:pPr>
              <w:numPr>
                <w:ilvl w:val="0"/>
                <w:numId w:val="29"/>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lastRenderedPageBreak/>
              <w:t>Schedules including manufacturer and product reference. Guarantees, warranties and maintenance agreements: obtain from Contractors, subcontractors and manufacturers.</w:t>
            </w:r>
          </w:p>
          <w:p w14:paraId="563067AD"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b/>
                <w:sz w:val="18"/>
              </w:rPr>
            </w:pPr>
            <w:r w:rsidRPr="00126AE7">
              <w:rPr>
                <w:rFonts w:asciiTheme="minorHAnsi" w:eastAsia="Times New Roman" w:hAnsiTheme="minorHAnsi" w:cstheme="minorHAnsi"/>
                <w:b/>
                <w:sz w:val="18"/>
              </w:rPr>
              <w:t>Test certificates and reports required in the specification.</w:t>
            </w:r>
          </w:p>
          <w:p w14:paraId="1A0641CD" w14:textId="77777777" w:rsidR="0029333F" w:rsidRPr="00126AE7" w:rsidRDefault="0029333F" w:rsidP="00C63ADF">
            <w:pPr>
              <w:tabs>
                <w:tab w:val="left" w:pos="900"/>
              </w:tabs>
              <w:spacing w:before="0" w:after="160" w:line="240" w:lineRule="auto"/>
              <w:ind w:left="900" w:right="175" w:hanging="900"/>
              <w:rPr>
                <w:rFonts w:asciiTheme="minorHAnsi" w:eastAsia="Times New Roman" w:hAnsiTheme="minorHAnsi" w:cstheme="minorHAnsi"/>
                <w:sz w:val="18"/>
              </w:rPr>
            </w:pPr>
            <w:r w:rsidRPr="00126AE7">
              <w:rPr>
                <w:rFonts w:asciiTheme="minorHAnsi" w:eastAsia="Times New Roman" w:hAnsiTheme="minorHAnsi" w:cstheme="minorHAnsi"/>
                <w:sz w:val="18"/>
              </w:rPr>
              <w:t xml:space="preserve">CONTENT OF THE BUILDING MANUAL PART 3: BUILDING SERVICES </w:t>
            </w:r>
          </w:p>
          <w:p w14:paraId="7D1702CD" w14:textId="77777777" w:rsidR="00493B41" w:rsidRPr="00126AE7" w:rsidRDefault="00493B41" w:rsidP="00C63ADF">
            <w:pPr>
              <w:tabs>
                <w:tab w:val="left" w:pos="284"/>
                <w:tab w:val="left" w:pos="680"/>
              </w:tabs>
              <w:spacing w:before="0" w:after="160" w:line="240" w:lineRule="auto"/>
              <w:ind w:left="680" w:right="175" w:hanging="680"/>
              <w:rPr>
                <w:rFonts w:asciiTheme="minorHAnsi" w:eastAsia="Times New Roman" w:hAnsiTheme="minorHAnsi" w:cstheme="minorHAnsi"/>
                <w:sz w:val="18"/>
              </w:rPr>
            </w:pPr>
            <w:r w:rsidRPr="00126AE7">
              <w:rPr>
                <w:rFonts w:asciiTheme="minorHAnsi" w:eastAsia="Times New Roman" w:hAnsiTheme="minorHAnsi" w:cstheme="minorHAnsi"/>
                <w:sz w:val="18"/>
              </w:rPr>
              <w:t>The Contractor shall provide in the Building Manual the following details.</w:t>
            </w:r>
          </w:p>
          <w:p w14:paraId="76D36E8D"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b/>
                <w:sz w:val="18"/>
              </w:rPr>
            </w:pPr>
            <w:r w:rsidRPr="00126AE7">
              <w:rPr>
                <w:rFonts w:asciiTheme="minorHAnsi" w:eastAsia="Times New Roman" w:hAnsiTheme="minorHAnsi" w:cstheme="minorHAnsi"/>
                <w:b/>
                <w:sz w:val="18"/>
              </w:rPr>
              <w:t>Description of the systems:</w:t>
            </w:r>
          </w:p>
          <w:p w14:paraId="28450FA2" w14:textId="77777777" w:rsidR="0029333F" w:rsidRPr="00126AE7" w:rsidRDefault="0029333F" w:rsidP="00B7177C">
            <w:pPr>
              <w:numPr>
                <w:ilvl w:val="0"/>
                <w:numId w:val="29"/>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Ensure that the Employer's staff fully understands the scope and facilities provided.</w:t>
            </w:r>
          </w:p>
          <w:p w14:paraId="7C758FCA" w14:textId="77777777" w:rsidR="0029333F" w:rsidRPr="00126AE7" w:rsidRDefault="0029333F" w:rsidP="00B7177C">
            <w:pPr>
              <w:numPr>
                <w:ilvl w:val="0"/>
                <w:numId w:val="29"/>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List maximum loads, services capacity and restrictions.</w:t>
            </w:r>
          </w:p>
          <w:p w14:paraId="451A45B3" w14:textId="77777777" w:rsidR="0029333F" w:rsidRPr="00126AE7" w:rsidRDefault="0029333F" w:rsidP="00B7177C">
            <w:pPr>
              <w:numPr>
                <w:ilvl w:val="0"/>
                <w:numId w:val="29"/>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Include limitations of any user performance.</w:t>
            </w:r>
          </w:p>
          <w:p w14:paraId="1BF0ADAF"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b/>
                <w:sz w:val="18"/>
              </w:rPr>
            </w:pPr>
            <w:r w:rsidRPr="00126AE7">
              <w:rPr>
                <w:rFonts w:asciiTheme="minorHAnsi" w:eastAsia="Times New Roman" w:hAnsiTheme="minorHAnsi" w:cstheme="minorHAnsi"/>
                <w:b/>
                <w:sz w:val="18"/>
              </w:rPr>
              <w:t>Operation:</w:t>
            </w:r>
          </w:p>
          <w:p w14:paraId="7B43DB40" w14:textId="77777777" w:rsidR="0029333F" w:rsidRPr="00126AE7" w:rsidRDefault="0029333F" w:rsidP="00B7177C">
            <w:pPr>
              <w:numPr>
                <w:ilvl w:val="0"/>
                <w:numId w:val="30"/>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A description of the mode of operation of all systems.</w:t>
            </w:r>
          </w:p>
          <w:p w14:paraId="753F2DCB" w14:textId="77777777" w:rsidR="0029333F" w:rsidRPr="00126AE7" w:rsidRDefault="0029333F" w:rsidP="00B7177C">
            <w:pPr>
              <w:numPr>
                <w:ilvl w:val="0"/>
                <w:numId w:val="30"/>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Starting up, operating and shutting down instructions for all equipment and systems.</w:t>
            </w:r>
          </w:p>
          <w:p w14:paraId="13CCB537" w14:textId="77777777" w:rsidR="0029333F" w:rsidRPr="00126AE7" w:rsidRDefault="0029333F" w:rsidP="00B7177C">
            <w:pPr>
              <w:numPr>
                <w:ilvl w:val="0"/>
                <w:numId w:val="30"/>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Control sequences for all systems.</w:t>
            </w:r>
          </w:p>
          <w:p w14:paraId="2F50CB2F" w14:textId="77777777" w:rsidR="0029333F" w:rsidRPr="00126AE7" w:rsidRDefault="0029333F" w:rsidP="00B7177C">
            <w:pPr>
              <w:numPr>
                <w:ilvl w:val="0"/>
                <w:numId w:val="30"/>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Procedures for seasonal changeovers.</w:t>
            </w:r>
          </w:p>
          <w:p w14:paraId="498F997F" w14:textId="77777777" w:rsidR="0029333F" w:rsidRPr="00126AE7" w:rsidRDefault="0029333F" w:rsidP="00B7177C">
            <w:pPr>
              <w:numPr>
                <w:ilvl w:val="0"/>
                <w:numId w:val="30"/>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Procedures for faultfinding.</w:t>
            </w:r>
          </w:p>
          <w:p w14:paraId="25008BA8" w14:textId="77777777" w:rsidR="0029333F" w:rsidRPr="00126AE7" w:rsidRDefault="00632390" w:rsidP="00B7177C">
            <w:pPr>
              <w:numPr>
                <w:ilvl w:val="0"/>
                <w:numId w:val="30"/>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Diagrammatic drawings: f</w:t>
            </w:r>
            <w:r w:rsidR="0029333F" w:rsidRPr="00126AE7">
              <w:rPr>
                <w:rFonts w:asciiTheme="minorHAnsi" w:eastAsia="Times New Roman" w:hAnsiTheme="minorHAnsi" w:cstheme="minorHAnsi"/>
                <w:sz w:val="18"/>
              </w:rPr>
              <w:t>or each system indicating principal items of plant, equipment, valves etc.</w:t>
            </w:r>
          </w:p>
          <w:p w14:paraId="20FA82CD" w14:textId="77777777" w:rsidR="0029333F" w:rsidRPr="00126AE7" w:rsidRDefault="00632390" w:rsidP="00B7177C">
            <w:pPr>
              <w:numPr>
                <w:ilvl w:val="0"/>
                <w:numId w:val="30"/>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Record drawings: p</w:t>
            </w:r>
            <w:r w:rsidR="0029333F" w:rsidRPr="00126AE7">
              <w:rPr>
                <w:rFonts w:asciiTheme="minorHAnsi" w:eastAsia="Times New Roman" w:hAnsiTheme="minorHAnsi" w:cstheme="minorHAnsi"/>
                <w:sz w:val="18"/>
              </w:rPr>
              <w:t xml:space="preserve">hoto-reduced and with an index. </w:t>
            </w:r>
          </w:p>
          <w:p w14:paraId="4578B2FC" w14:textId="77777777" w:rsidR="0029333F" w:rsidRPr="00126AE7" w:rsidRDefault="00632390" w:rsidP="00B7177C">
            <w:pPr>
              <w:numPr>
                <w:ilvl w:val="0"/>
                <w:numId w:val="30"/>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Identification of services: a</w:t>
            </w:r>
            <w:r w:rsidR="0029333F" w:rsidRPr="00126AE7">
              <w:rPr>
                <w:rFonts w:asciiTheme="minorHAnsi" w:eastAsia="Times New Roman" w:hAnsiTheme="minorHAnsi" w:cstheme="minorHAnsi"/>
                <w:sz w:val="18"/>
              </w:rPr>
              <w:t xml:space="preserve"> legend for colour-coded services.</w:t>
            </w:r>
          </w:p>
          <w:p w14:paraId="42775672" w14:textId="77777777" w:rsidR="0029333F" w:rsidRPr="00126AE7" w:rsidRDefault="0029333F" w:rsidP="00B7177C">
            <w:pPr>
              <w:numPr>
                <w:ilvl w:val="0"/>
                <w:numId w:val="30"/>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 xml:space="preserve">Schedules (system by system) of </w:t>
            </w:r>
            <w:r w:rsidR="00632390" w:rsidRPr="00126AE7">
              <w:rPr>
                <w:rFonts w:asciiTheme="minorHAnsi" w:eastAsia="Times New Roman" w:hAnsiTheme="minorHAnsi" w:cstheme="minorHAnsi"/>
                <w:sz w:val="18"/>
              </w:rPr>
              <w:t>plant, equipment, valves, etc: i</w:t>
            </w:r>
            <w:r w:rsidRPr="00126AE7">
              <w:rPr>
                <w:rFonts w:asciiTheme="minorHAnsi" w:eastAsia="Times New Roman" w:hAnsiTheme="minorHAnsi" w:cstheme="minorHAnsi"/>
                <w:sz w:val="18"/>
              </w:rPr>
              <w:t>nclude locations, duties, performance figures and unique numbers cross-referenced to the record drawings, diagrammatic drawings and schedules.</w:t>
            </w:r>
          </w:p>
          <w:p w14:paraId="773C38A4"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b/>
                <w:sz w:val="18"/>
              </w:rPr>
            </w:pPr>
            <w:r w:rsidRPr="00126AE7">
              <w:rPr>
                <w:rFonts w:asciiTheme="minorHAnsi" w:eastAsia="Times New Roman" w:hAnsiTheme="minorHAnsi" w:cstheme="minorHAnsi"/>
                <w:b/>
                <w:sz w:val="18"/>
              </w:rPr>
              <w:t>Product details:</w:t>
            </w:r>
          </w:p>
          <w:p w14:paraId="5C55D4A0" w14:textId="77777777" w:rsidR="0029333F" w:rsidRPr="00126AE7" w:rsidRDefault="0029333F" w:rsidP="00B7177C">
            <w:pPr>
              <w:numPr>
                <w:ilvl w:val="0"/>
                <w:numId w:val="31"/>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Name, address and telephone number of the manufacturer of every item of plant and equipment together with catalogue list numbers.</w:t>
            </w:r>
          </w:p>
          <w:p w14:paraId="63CAF170" w14:textId="77777777" w:rsidR="0029333F" w:rsidRPr="00126AE7" w:rsidRDefault="0029333F" w:rsidP="00B7177C">
            <w:pPr>
              <w:numPr>
                <w:ilvl w:val="0"/>
                <w:numId w:val="31"/>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Manufacturers' technical lit</w:t>
            </w:r>
            <w:r w:rsidR="00632390" w:rsidRPr="00126AE7">
              <w:rPr>
                <w:rFonts w:asciiTheme="minorHAnsi" w:eastAsia="Times New Roman" w:hAnsiTheme="minorHAnsi" w:cstheme="minorHAnsi"/>
                <w:sz w:val="18"/>
                <w:lang w:val="en-US"/>
              </w:rPr>
              <w:t>erature for plant and equipment: i</w:t>
            </w:r>
            <w:r w:rsidRPr="00126AE7">
              <w:rPr>
                <w:rFonts w:asciiTheme="minorHAnsi" w:eastAsia="Times New Roman" w:hAnsiTheme="minorHAnsi" w:cstheme="minorHAnsi"/>
                <w:sz w:val="18"/>
                <w:lang w:val="en-US"/>
              </w:rPr>
              <w:t>nclude detailed drawings, electrical circuit details and operating and maintenance instructions.</w:t>
            </w:r>
          </w:p>
          <w:p w14:paraId="7B9D446E" w14:textId="77777777" w:rsidR="0029333F" w:rsidRPr="00126AE7" w:rsidRDefault="0029333F" w:rsidP="00B7177C">
            <w:pPr>
              <w:numPr>
                <w:ilvl w:val="0"/>
                <w:numId w:val="31"/>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Instructions for dismantling and removing equipment and systems.</w:t>
            </w:r>
          </w:p>
          <w:p w14:paraId="5B571BA2" w14:textId="77777777" w:rsidR="0029333F" w:rsidRPr="00126AE7" w:rsidRDefault="0029333F" w:rsidP="00B7177C">
            <w:pPr>
              <w:numPr>
                <w:ilvl w:val="0"/>
                <w:numId w:val="31"/>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Test Certificates (including but not limited to electrical circuit tests, corrosion tests, type tests, works tests, s</w:t>
            </w:r>
            <w:r w:rsidR="00632390" w:rsidRPr="00126AE7">
              <w:rPr>
                <w:rFonts w:asciiTheme="minorHAnsi" w:eastAsia="Times New Roman" w:hAnsiTheme="minorHAnsi" w:cstheme="minorHAnsi"/>
                <w:sz w:val="18"/>
              </w:rPr>
              <w:t>tart and commissioning tests): f</w:t>
            </w:r>
            <w:r w:rsidRPr="00126AE7">
              <w:rPr>
                <w:rFonts w:asciiTheme="minorHAnsi" w:eastAsia="Times New Roman" w:hAnsiTheme="minorHAnsi" w:cstheme="minorHAnsi"/>
                <w:sz w:val="18"/>
              </w:rPr>
              <w:t>or the plant, equipment, valves, etc., used in the installations.</w:t>
            </w:r>
          </w:p>
          <w:p w14:paraId="37CBF071" w14:textId="77777777" w:rsidR="0029333F" w:rsidRPr="00126AE7" w:rsidRDefault="0029333F" w:rsidP="00B7177C">
            <w:pPr>
              <w:numPr>
                <w:ilvl w:val="0"/>
                <w:numId w:val="31"/>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Guarantees, warranti</w:t>
            </w:r>
            <w:r w:rsidR="00632390" w:rsidRPr="00126AE7">
              <w:rPr>
                <w:rFonts w:asciiTheme="minorHAnsi" w:eastAsia="Times New Roman" w:hAnsiTheme="minorHAnsi" w:cstheme="minorHAnsi"/>
                <w:sz w:val="18"/>
              </w:rPr>
              <w:t>es and maintenance agreements: o</w:t>
            </w:r>
            <w:r w:rsidRPr="00126AE7">
              <w:rPr>
                <w:rFonts w:asciiTheme="minorHAnsi" w:eastAsia="Times New Roman" w:hAnsiTheme="minorHAnsi" w:cstheme="minorHAnsi"/>
                <w:sz w:val="18"/>
              </w:rPr>
              <w:t>btain from subcontractors and manufacturers.</w:t>
            </w:r>
          </w:p>
          <w:p w14:paraId="25D3E9AE" w14:textId="77777777" w:rsidR="0029333F" w:rsidRPr="00126AE7" w:rsidRDefault="00632390" w:rsidP="00B7177C">
            <w:pPr>
              <w:numPr>
                <w:ilvl w:val="0"/>
                <w:numId w:val="31"/>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Equipment settings: include s</w:t>
            </w:r>
            <w:r w:rsidR="0029333F" w:rsidRPr="00126AE7">
              <w:rPr>
                <w:rFonts w:asciiTheme="minorHAnsi" w:eastAsia="Times New Roman" w:hAnsiTheme="minorHAnsi" w:cstheme="minorHAnsi"/>
                <w:sz w:val="18"/>
              </w:rPr>
              <w:t>chedules of fixed and variable equipment settings established during commissioning.</w:t>
            </w:r>
          </w:p>
          <w:p w14:paraId="4DB88EC1" w14:textId="77777777" w:rsidR="0029333F" w:rsidRPr="00126AE7" w:rsidRDefault="0029333F" w:rsidP="00B7177C">
            <w:pPr>
              <w:numPr>
                <w:ilvl w:val="0"/>
                <w:numId w:val="31"/>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 xml:space="preserve">Preventative maintenance: </w:t>
            </w:r>
            <w:r w:rsidR="00632390" w:rsidRPr="00126AE7">
              <w:rPr>
                <w:rFonts w:asciiTheme="minorHAnsi" w:eastAsia="Times New Roman" w:hAnsiTheme="minorHAnsi" w:cstheme="minorHAnsi"/>
                <w:sz w:val="18"/>
              </w:rPr>
              <w:t>include r</w:t>
            </w:r>
            <w:r w:rsidRPr="00126AE7">
              <w:rPr>
                <w:rFonts w:asciiTheme="minorHAnsi" w:eastAsia="Times New Roman" w:hAnsiTheme="minorHAnsi" w:cstheme="minorHAnsi"/>
                <w:sz w:val="18"/>
              </w:rPr>
              <w:t>ecommendations for frequency and procedures to be adopted to ensure the most efficient operation of the systems.</w:t>
            </w:r>
          </w:p>
          <w:p w14:paraId="3C495416" w14:textId="77777777" w:rsidR="0029333F" w:rsidRPr="00126AE7" w:rsidRDefault="00632390" w:rsidP="00B7177C">
            <w:pPr>
              <w:numPr>
                <w:ilvl w:val="0"/>
                <w:numId w:val="31"/>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Lubrication: include s</w:t>
            </w:r>
            <w:r w:rsidR="0029333F" w:rsidRPr="00126AE7">
              <w:rPr>
                <w:rFonts w:asciiTheme="minorHAnsi" w:eastAsia="Times New Roman" w:hAnsiTheme="minorHAnsi" w:cstheme="minorHAnsi"/>
                <w:sz w:val="18"/>
              </w:rPr>
              <w:t>chedules for all lubricated items.</w:t>
            </w:r>
          </w:p>
          <w:p w14:paraId="642B9EE4" w14:textId="77777777" w:rsidR="0029333F" w:rsidRPr="00126AE7" w:rsidRDefault="0029333F" w:rsidP="00B7177C">
            <w:pPr>
              <w:numPr>
                <w:ilvl w:val="0"/>
                <w:numId w:val="31"/>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 xml:space="preserve">Consumables: </w:t>
            </w:r>
            <w:r w:rsidR="00632390" w:rsidRPr="00126AE7">
              <w:rPr>
                <w:rFonts w:asciiTheme="minorHAnsi" w:eastAsia="Times New Roman" w:hAnsiTheme="minorHAnsi" w:cstheme="minorHAnsi"/>
                <w:sz w:val="18"/>
              </w:rPr>
              <w:t>include a</w:t>
            </w:r>
            <w:r w:rsidRPr="00126AE7">
              <w:rPr>
                <w:rFonts w:asciiTheme="minorHAnsi" w:eastAsia="Times New Roman" w:hAnsiTheme="minorHAnsi" w:cstheme="minorHAnsi"/>
                <w:sz w:val="18"/>
              </w:rPr>
              <w:t xml:space="preserve"> list of normal consumable items.</w:t>
            </w:r>
          </w:p>
          <w:p w14:paraId="787B74EE" w14:textId="77777777" w:rsidR="0029333F" w:rsidRPr="00126AE7" w:rsidRDefault="0029333F" w:rsidP="00B7177C">
            <w:pPr>
              <w:numPr>
                <w:ilvl w:val="0"/>
                <w:numId w:val="31"/>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 xml:space="preserve">Spares: </w:t>
            </w:r>
            <w:r w:rsidR="00632390" w:rsidRPr="00126AE7">
              <w:rPr>
                <w:rFonts w:asciiTheme="minorHAnsi" w:eastAsia="Times New Roman" w:hAnsiTheme="minorHAnsi" w:cstheme="minorHAnsi"/>
                <w:sz w:val="18"/>
              </w:rPr>
              <w:t>include a</w:t>
            </w:r>
            <w:r w:rsidRPr="00126AE7">
              <w:rPr>
                <w:rFonts w:asciiTheme="minorHAnsi" w:eastAsia="Times New Roman" w:hAnsiTheme="minorHAnsi" w:cstheme="minorHAnsi"/>
                <w:sz w:val="18"/>
              </w:rPr>
              <w:t xml:space="preserve"> list of recommended spares to be kept in stock by the Employer, being those items subject to wear or deterioration and which may involve the Employer in extended deliveries when replacements are required at some future date.</w:t>
            </w:r>
          </w:p>
          <w:p w14:paraId="3341C214" w14:textId="77777777" w:rsidR="0029333F" w:rsidRPr="00126AE7" w:rsidRDefault="00632390" w:rsidP="00B7177C">
            <w:pPr>
              <w:numPr>
                <w:ilvl w:val="0"/>
                <w:numId w:val="31"/>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Emergencies: include p</w:t>
            </w:r>
            <w:r w:rsidR="0029333F" w:rsidRPr="00126AE7">
              <w:rPr>
                <w:rFonts w:asciiTheme="minorHAnsi" w:eastAsia="Times New Roman" w:hAnsiTheme="minorHAnsi" w:cstheme="minorHAnsi"/>
                <w:sz w:val="18"/>
              </w:rPr>
              <w:t>rocedures, including telephone numbers for emergency services.</w:t>
            </w:r>
          </w:p>
          <w:p w14:paraId="7CBF373A" w14:textId="77777777" w:rsidR="0029333F" w:rsidRPr="00126AE7" w:rsidRDefault="0029333F" w:rsidP="00C63ADF">
            <w:pPr>
              <w:tabs>
                <w:tab w:val="left" w:pos="900"/>
              </w:tabs>
              <w:spacing w:before="0" w:after="160" w:line="240" w:lineRule="auto"/>
              <w:ind w:left="900" w:right="175" w:hanging="900"/>
              <w:rPr>
                <w:rFonts w:asciiTheme="minorHAnsi" w:eastAsia="Times New Roman" w:hAnsiTheme="minorHAnsi" w:cstheme="minorHAnsi"/>
                <w:sz w:val="18"/>
              </w:rPr>
            </w:pPr>
            <w:r w:rsidRPr="00126AE7">
              <w:rPr>
                <w:rFonts w:asciiTheme="minorHAnsi" w:eastAsia="Times New Roman" w:hAnsiTheme="minorHAnsi" w:cstheme="minorHAnsi"/>
                <w:sz w:val="18"/>
              </w:rPr>
              <w:t>PRESENTATION OF BUILDING MANUAL</w:t>
            </w:r>
            <w:r w:rsidRPr="00126AE7">
              <w:rPr>
                <w:rFonts w:asciiTheme="minorHAnsi" w:eastAsia="Times New Roman" w:hAnsiTheme="minorHAnsi" w:cstheme="minorHAnsi"/>
                <w:sz w:val="18"/>
              </w:rPr>
              <w:tab/>
            </w:r>
            <w:r w:rsidRPr="00126AE7">
              <w:rPr>
                <w:rFonts w:asciiTheme="minorHAnsi" w:eastAsia="Times New Roman" w:hAnsiTheme="minorHAnsi" w:cstheme="minorHAnsi"/>
                <w:sz w:val="18"/>
              </w:rPr>
              <w:tab/>
            </w:r>
          </w:p>
          <w:p w14:paraId="4EB6B497" w14:textId="77777777" w:rsidR="0029333F" w:rsidRPr="00126AE7" w:rsidRDefault="00632390" w:rsidP="00C63ADF">
            <w:p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lastRenderedPageBreak/>
              <w:t>The Contractor shall present the Employer with o</w:t>
            </w:r>
            <w:r w:rsidR="0029333F" w:rsidRPr="00126AE7">
              <w:rPr>
                <w:rFonts w:asciiTheme="minorHAnsi" w:eastAsia="Times New Roman" w:hAnsiTheme="minorHAnsi" w:cstheme="minorHAnsi"/>
                <w:sz w:val="18"/>
              </w:rPr>
              <w:t>ne hard copy and one electronic copy of all information on CD (PDF)</w:t>
            </w:r>
            <w:r w:rsidRPr="00126AE7">
              <w:rPr>
                <w:rFonts w:asciiTheme="minorHAnsi" w:eastAsia="Times New Roman" w:hAnsiTheme="minorHAnsi" w:cstheme="minorHAnsi"/>
                <w:sz w:val="18"/>
              </w:rPr>
              <w:t>. The Building Manual must be a</w:t>
            </w:r>
            <w:r w:rsidR="0029333F" w:rsidRPr="00126AE7">
              <w:rPr>
                <w:rFonts w:asciiTheme="minorHAnsi" w:eastAsia="Times New Roman" w:hAnsiTheme="minorHAnsi" w:cstheme="minorHAnsi"/>
                <w:sz w:val="18"/>
              </w:rPr>
              <w:t xml:space="preserve"> single document, fully indexed and searchable (avoiding the need to move in and out of folders to search for items) with drawings in AutoCAD 20</w:t>
            </w:r>
            <w:r w:rsidR="00740D92" w:rsidRPr="00126AE7">
              <w:rPr>
                <w:rFonts w:asciiTheme="minorHAnsi" w:eastAsia="Times New Roman" w:hAnsiTheme="minorHAnsi" w:cstheme="minorHAnsi"/>
                <w:sz w:val="18"/>
              </w:rPr>
              <w:t>07 format hyperlinked to index.</w:t>
            </w:r>
          </w:p>
          <w:p w14:paraId="523ADCE5" w14:textId="77777777" w:rsidR="0029333F" w:rsidRPr="00126AE7" w:rsidRDefault="0029333F" w:rsidP="00C63ADF">
            <w:p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Files to be named without the use of special characters ~#</w:t>
            </w:r>
            <w:proofErr w:type="gramStart"/>
            <w:r w:rsidRPr="00126AE7">
              <w:rPr>
                <w:rFonts w:asciiTheme="minorHAnsi" w:eastAsia="Times New Roman" w:hAnsiTheme="minorHAnsi" w:cstheme="minorHAnsi"/>
                <w:sz w:val="18"/>
              </w:rPr>
              <w:t>%(</w:t>
            </w:r>
            <w:proofErr w:type="gramEnd"/>
            <w:r w:rsidRPr="00126AE7">
              <w:rPr>
                <w:rFonts w:asciiTheme="minorHAnsi" w:eastAsia="Times New Roman" w:hAnsiTheme="minorHAnsi" w:cstheme="minorHAnsi"/>
                <w:sz w:val="18"/>
              </w:rPr>
              <w:t xml:space="preserve">) etc… which will conflict with </w:t>
            </w:r>
            <w:r w:rsidR="00493B41" w:rsidRPr="00126AE7">
              <w:rPr>
                <w:rFonts w:asciiTheme="minorHAnsi" w:eastAsia="Times New Roman" w:hAnsiTheme="minorHAnsi" w:cstheme="minorHAnsi"/>
                <w:sz w:val="18"/>
              </w:rPr>
              <w:t>the Employer’s</w:t>
            </w:r>
            <w:r w:rsidRPr="00126AE7">
              <w:rPr>
                <w:rFonts w:asciiTheme="minorHAnsi" w:eastAsia="Times New Roman" w:hAnsiTheme="minorHAnsi" w:cstheme="minorHAnsi"/>
                <w:sz w:val="18"/>
              </w:rPr>
              <w:t xml:space="preserve"> electronic storage of data</w:t>
            </w:r>
          </w:p>
          <w:p w14:paraId="37392771" w14:textId="77777777" w:rsidR="0029333F" w:rsidRPr="00126AE7" w:rsidRDefault="0029333F" w:rsidP="00C63ADF">
            <w:pPr>
              <w:tabs>
                <w:tab w:val="left" w:pos="900"/>
              </w:tabs>
              <w:spacing w:before="0" w:after="160" w:line="240" w:lineRule="auto"/>
              <w:ind w:left="900" w:right="175" w:hanging="900"/>
              <w:rPr>
                <w:rFonts w:asciiTheme="minorHAnsi" w:eastAsia="Times New Roman" w:hAnsiTheme="minorHAnsi" w:cstheme="minorHAnsi"/>
                <w:sz w:val="18"/>
              </w:rPr>
            </w:pPr>
            <w:r w:rsidRPr="00126AE7">
              <w:rPr>
                <w:rFonts w:asciiTheme="minorHAnsi" w:eastAsia="Times New Roman" w:hAnsiTheme="minorHAnsi" w:cstheme="minorHAnsi"/>
                <w:sz w:val="18"/>
              </w:rPr>
              <w:t>INFORMATION FOR COMMISSIONING OF SERVICES</w:t>
            </w:r>
          </w:p>
          <w:p w14:paraId="26AAE342" w14:textId="77777777" w:rsidR="0029333F" w:rsidRPr="00126AE7" w:rsidRDefault="0029333F" w:rsidP="00B7177C">
            <w:pPr>
              <w:numPr>
                <w:ilvl w:val="0"/>
                <w:numId w:val="32"/>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 xml:space="preserve">General: </w:t>
            </w:r>
            <w:r w:rsidR="00632390" w:rsidRPr="00126AE7">
              <w:rPr>
                <w:rFonts w:asciiTheme="minorHAnsi" w:eastAsia="Times New Roman" w:hAnsiTheme="minorHAnsi" w:cstheme="minorHAnsi"/>
                <w:sz w:val="18"/>
              </w:rPr>
              <w:t>The Contractor shall s</w:t>
            </w:r>
            <w:r w:rsidRPr="00126AE7">
              <w:rPr>
                <w:rFonts w:asciiTheme="minorHAnsi" w:eastAsia="Times New Roman" w:hAnsiTheme="minorHAnsi" w:cstheme="minorHAnsi"/>
                <w:sz w:val="18"/>
              </w:rPr>
              <w:t>ubmit relevant drawings and preliminary performance data to enable Employer's staff to familiarise themselves with the installation.</w:t>
            </w:r>
          </w:p>
          <w:p w14:paraId="04DD2037" w14:textId="77777777" w:rsidR="0029333F" w:rsidRPr="00126AE7" w:rsidRDefault="0029333F" w:rsidP="00B7177C">
            <w:pPr>
              <w:numPr>
                <w:ilvl w:val="0"/>
                <w:numId w:val="32"/>
              </w:num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Time of submission: At commencement of commissioning.</w:t>
            </w:r>
          </w:p>
          <w:p w14:paraId="6C16641E" w14:textId="77777777" w:rsidR="00D346E5" w:rsidRDefault="00D346E5" w:rsidP="00C63ADF">
            <w:pPr>
              <w:tabs>
                <w:tab w:val="left" w:pos="900"/>
              </w:tabs>
              <w:spacing w:before="0" w:after="160" w:line="240" w:lineRule="auto"/>
              <w:ind w:left="900" w:right="175" w:hanging="900"/>
              <w:rPr>
                <w:rFonts w:asciiTheme="minorHAnsi" w:eastAsia="Times New Roman" w:hAnsiTheme="minorHAnsi" w:cstheme="minorHAnsi"/>
                <w:sz w:val="18"/>
              </w:rPr>
            </w:pPr>
          </w:p>
          <w:p w14:paraId="32298B2A" w14:textId="017B23BB" w:rsidR="0029333F" w:rsidRPr="00126AE7" w:rsidRDefault="0029333F" w:rsidP="00C63ADF">
            <w:pPr>
              <w:tabs>
                <w:tab w:val="left" w:pos="900"/>
              </w:tabs>
              <w:spacing w:before="0" w:after="160" w:line="240" w:lineRule="auto"/>
              <w:ind w:left="900" w:right="175" w:hanging="900"/>
              <w:rPr>
                <w:rFonts w:asciiTheme="minorHAnsi" w:eastAsia="Times New Roman" w:hAnsiTheme="minorHAnsi" w:cstheme="minorHAnsi"/>
                <w:sz w:val="18"/>
              </w:rPr>
            </w:pPr>
            <w:r w:rsidRPr="00126AE7">
              <w:rPr>
                <w:rFonts w:asciiTheme="minorHAnsi" w:eastAsia="Times New Roman" w:hAnsiTheme="minorHAnsi" w:cstheme="minorHAnsi"/>
                <w:sz w:val="18"/>
              </w:rPr>
              <w:t>TRAINING</w:t>
            </w:r>
          </w:p>
          <w:p w14:paraId="7ECC9209" w14:textId="77777777" w:rsidR="0029333F" w:rsidRPr="00126AE7" w:rsidRDefault="0029333F" w:rsidP="00B7177C">
            <w:pPr>
              <w:numPr>
                <w:ilvl w:val="0"/>
                <w:numId w:val="33"/>
              </w:numPr>
              <w:tabs>
                <w:tab w:val="left" w:pos="284"/>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 xml:space="preserve">Objective: </w:t>
            </w:r>
            <w:r w:rsidR="00632390" w:rsidRPr="00126AE7">
              <w:rPr>
                <w:rFonts w:asciiTheme="minorHAnsi" w:eastAsia="Times New Roman" w:hAnsiTheme="minorHAnsi" w:cstheme="minorHAnsi"/>
                <w:sz w:val="18"/>
              </w:rPr>
              <w:t>Before c</w:t>
            </w:r>
            <w:r w:rsidRPr="00126AE7">
              <w:rPr>
                <w:rFonts w:asciiTheme="minorHAnsi" w:eastAsia="Times New Roman" w:hAnsiTheme="minorHAnsi" w:cstheme="minorHAnsi"/>
                <w:sz w:val="18"/>
              </w:rPr>
              <w:t xml:space="preserve">ompletion, </w:t>
            </w:r>
            <w:r w:rsidR="00632390" w:rsidRPr="00126AE7">
              <w:rPr>
                <w:rFonts w:asciiTheme="minorHAnsi" w:eastAsia="Times New Roman" w:hAnsiTheme="minorHAnsi" w:cstheme="minorHAnsi"/>
                <w:sz w:val="18"/>
              </w:rPr>
              <w:t xml:space="preserve">the Contractor shall </w:t>
            </w:r>
            <w:r w:rsidRPr="00126AE7">
              <w:rPr>
                <w:rFonts w:asciiTheme="minorHAnsi" w:eastAsia="Times New Roman" w:hAnsiTheme="minorHAnsi" w:cstheme="minorHAnsi"/>
                <w:sz w:val="18"/>
              </w:rPr>
              <w:t>explain and demonstrate to the Employer's maintenance staff the purpose, function and operation of the installations including items and procedures listed in the Building Manual.</w:t>
            </w:r>
          </w:p>
          <w:p w14:paraId="090B63ED" w14:textId="77777777" w:rsidR="0029333F" w:rsidRPr="00126AE7" w:rsidRDefault="0029333F" w:rsidP="00B7177C">
            <w:pPr>
              <w:numPr>
                <w:ilvl w:val="0"/>
                <w:numId w:val="33"/>
              </w:numPr>
              <w:tabs>
                <w:tab w:val="left" w:pos="284"/>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Operating time:  Include a minimum of 3 days</w:t>
            </w:r>
          </w:p>
          <w:p w14:paraId="150529EE" w14:textId="77777777" w:rsidR="0029333F" w:rsidRPr="00126AE7" w:rsidRDefault="0029333F" w:rsidP="00C63ADF">
            <w:pPr>
              <w:tabs>
                <w:tab w:val="left" w:pos="900"/>
              </w:tabs>
              <w:spacing w:before="0" w:after="160" w:line="240" w:lineRule="auto"/>
              <w:ind w:left="900" w:right="175" w:hanging="900"/>
              <w:rPr>
                <w:rFonts w:asciiTheme="minorHAnsi" w:eastAsia="Times New Roman" w:hAnsiTheme="minorHAnsi" w:cstheme="minorHAnsi"/>
                <w:sz w:val="18"/>
              </w:rPr>
            </w:pPr>
            <w:r w:rsidRPr="00126AE7">
              <w:rPr>
                <w:rFonts w:asciiTheme="minorHAnsi" w:eastAsia="Times New Roman" w:hAnsiTheme="minorHAnsi" w:cstheme="minorHAnsi"/>
                <w:sz w:val="18"/>
              </w:rPr>
              <w:t>SPARE PARTS</w:t>
            </w:r>
          </w:p>
          <w:p w14:paraId="02265719" w14:textId="77777777" w:rsidR="0029333F" w:rsidRPr="00126AE7" w:rsidRDefault="00493B41" w:rsidP="00C63ADF">
            <w:pPr>
              <w:tabs>
                <w:tab w:val="left" w:pos="37"/>
                <w:tab w:val="left" w:pos="284"/>
              </w:tabs>
              <w:spacing w:before="0" w:after="160" w:line="240" w:lineRule="auto"/>
              <w:ind w:left="37" w:right="175"/>
              <w:rPr>
                <w:rFonts w:asciiTheme="minorHAnsi" w:eastAsia="Times New Roman" w:hAnsiTheme="minorHAnsi" w:cstheme="minorHAnsi"/>
                <w:sz w:val="18"/>
              </w:rPr>
            </w:pPr>
            <w:r w:rsidRPr="00126AE7">
              <w:rPr>
                <w:rFonts w:asciiTheme="minorHAnsi" w:eastAsia="Times New Roman" w:hAnsiTheme="minorHAnsi" w:cstheme="minorHAnsi"/>
                <w:sz w:val="18"/>
              </w:rPr>
              <w:t>Before c</w:t>
            </w:r>
            <w:r w:rsidR="0029333F" w:rsidRPr="00126AE7">
              <w:rPr>
                <w:rFonts w:asciiTheme="minorHAnsi" w:eastAsia="Times New Roman" w:hAnsiTheme="minorHAnsi" w:cstheme="minorHAnsi"/>
                <w:sz w:val="18"/>
              </w:rPr>
              <w:t xml:space="preserve">ompletion </w:t>
            </w:r>
            <w:r w:rsidRPr="00126AE7">
              <w:rPr>
                <w:rFonts w:asciiTheme="minorHAnsi" w:eastAsia="Times New Roman" w:hAnsiTheme="minorHAnsi" w:cstheme="minorHAnsi"/>
                <w:sz w:val="18"/>
              </w:rPr>
              <w:t xml:space="preserve">the Contractor shall </w:t>
            </w:r>
            <w:r w:rsidR="0029333F" w:rsidRPr="00126AE7">
              <w:rPr>
                <w:rFonts w:asciiTheme="minorHAnsi" w:eastAsia="Times New Roman" w:hAnsiTheme="minorHAnsi" w:cstheme="minorHAnsi"/>
                <w:sz w:val="18"/>
              </w:rPr>
              <w:t xml:space="preserve">submit a priced schedule of spare parts that the Contractor recommends should be obtained and kept in stock by the Employer for maintenance of the services installations. </w:t>
            </w:r>
            <w:r w:rsidR="00632390" w:rsidRPr="00126AE7">
              <w:rPr>
                <w:rFonts w:asciiTheme="minorHAnsi" w:eastAsia="Times New Roman" w:hAnsiTheme="minorHAnsi" w:cstheme="minorHAnsi"/>
                <w:sz w:val="18"/>
              </w:rPr>
              <w:t>The Contractor shall include in the priced schedule</w:t>
            </w:r>
            <w:r w:rsidR="0029333F" w:rsidRPr="00126AE7">
              <w:rPr>
                <w:rFonts w:asciiTheme="minorHAnsi" w:eastAsia="Times New Roman" w:hAnsiTheme="minorHAnsi" w:cstheme="minorHAnsi"/>
                <w:sz w:val="18"/>
              </w:rPr>
              <w:t>:</w:t>
            </w:r>
          </w:p>
          <w:p w14:paraId="13E80013" w14:textId="77777777" w:rsidR="0029333F" w:rsidRPr="00126AE7" w:rsidRDefault="0029333F" w:rsidP="00B7177C">
            <w:pPr>
              <w:numPr>
                <w:ilvl w:val="0"/>
                <w:numId w:val="34"/>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Manufacturers' current prices, including packaging and delivery to site.</w:t>
            </w:r>
          </w:p>
          <w:p w14:paraId="46578FE7" w14:textId="77777777" w:rsidR="0029333F" w:rsidRPr="00126AE7" w:rsidRDefault="0029333F" w:rsidP="00B7177C">
            <w:pPr>
              <w:numPr>
                <w:ilvl w:val="0"/>
                <w:numId w:val="34"/>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Checking receipts, marking and numbering in accordance with the schedule of spare parts.</w:t>
            </w:r>
          </w:p>
          <w:p w14:paraId="283867D6" w14:textId="77777777" w:rsidR="0029333F" w:rsidRPr="00126AE7" w:rsidRDefault="0029333F" w:rsidP="00B7177C">
            <w:pPr>
              <w:numPr>
                <w:ilvl w:val="0"/>
                <w:numId w:val="34"/>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Referencing to the plant and equipment list in Part 3 of the Building Manual.</w:t>
            </w:r>
          </w:p>
          <w:p w14:paraId="16F44B32" w14:textId="77777777" w:rsidR="0029333F" w:rsidRPr="00126AE7" w:rsidRDefault="0029333F" w:rsidP="00B7177C">
            <w:pPr>
              <w:numPr>
                <w:ilvl w:val="0"/>
                <w:numId w:val="34"/>
              </w:numPr>
              <w:tabs>
                <w:tab w:val="left" w:pos="680"/>
                <w:tab w:val="left" w:pos="964"/>
              </w:tabs>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Painting, greasing, etc. and packing to prevent deterioration during storage.</w:t>
            </w:r>
          </w:p>
          <w:p w14:paraId="34F57776"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sz w:val="18"/>
              </w:rPr>
            </w:pPr>
            <w:r w:rsidRPr="00126AE7">
              <w:rPr>
                <w:rFonts w:asciiTheme="minorHAnsi" w:eastAsia="Times New Roman" w:hAnsiTheme="minorHAnsi" w:cstheme="minorHAnsi"/>
                <w:sz w:val="18"/>
              </w:rPr>
              <w:t>Latest date for submission: At completion</w:t>
            </w:r>
          </w:p>
          <w:p w14:paraId="47F4A97B" w14:textId="77777777" w:rsidR="0029333F" w:rsidRPr="00126AE7" w:rsidRDefault="0029333F" w:rsidP="002D773C">
            <w:pPr>
              <w:tabs>
                <w:tab w:val="left" w:pos="900"/>
              </w:tabs>
              <w:spacing w:before="0" w:after="160" w:line="240" w:lineRule="auto"/>
              <w:ind w:left="900" w:right="175" w:hanging="900"/>
              <w:rPr>
                <w:rFonts w:asciiTheme="minorHAnsi" w:eastAsia="Times New Roman" w:hAnsiTheme="minorHAnsi" w:cstheme="minorHAnsi"/>
                <w:sz w:val="18"/>
              </w:rPr>
            </w:pPr>
            <w:r w:rsidRPr="00126AE7">
              <w:rPr>
                <w:rFonts w:asciiTheme="minorHAnsi" w:eastAsia="Times New Roman" w:hAnsiTheme="minorHAnsi" w:cstheme="minorHAnsi"/>
                <w:sz w:val="18"/>
              </w:rPr>
              <w:t>TOOLS</w:t>
            </w:r>
          </w:p>
          <w:p w14:paraId="1016B5B1" w14:textId="77777777" w:rsidR="0029333F" w:rsidRPr="00126AE7" w:rsidRDefault="00632390" w:rsidP="00C63ADF">
            <w:pPr>
              <w:tabs>
                <w:tab w:val="left" w:pos="284"/>
                <w:tab w:val="left" w:pos="680"/>
              </w:tabs>
              <w:spacing w:before="0" w:after="160" w:line="240" w:lineRule="auto"/>
              <w:ind w:right="175"/>
              <w:rPr>
                <w:rFonts w:asciiTheme="minorHAnsi" w:eastAsia="Times New Roman" w:hAnsiTheme="minorHAnsi" w:cstheme="minorHAnsi"/>
                <w:sz w:val="18"/>
              </w:rPr>
            </w:pPr>
            <w:r w:rsidRPr="00126AE7">
              <w:rPr>
                <w:rFonts w:asciiTheme="minorHAnsi" w:eastAsia="Times New Roman" w:hAnsiTheme="minorHAnsi" w:cstheme="minorHAnsi"/>
                <w:sz w:val="18"/>
              </w:rPr>
              <w:t>The Contractor shall p</w:t>
            </w:r>
            <w:r w:rsidR="0029333F" w:rsidRPr="00126AE7">
              <w:rPr>
                <w:rFonts w:asciiTheme="minorHAnsi" w:eastAsia="Times New Roman" w:hAnsiTheme="minorHAnsi" w:cstheme="minorHAnsi"/>
                <w:sz w:val="18"/>
              </w:rPr>
              <w:t>rovide</w:t>
            </w:r>
            <w:r w:rsidRPr="00126AE7">
              <w:rPr>
                <w:rFonts w:asciiTheme="minorHAnsi" w:eastAsia="Times New Roman" w:hAnsiTheme="minorHAnsi" w:cstheme="minorHAnsi"/>
                <w:sz w:val="18"/>
              </w:rPr>
              <w:t xml:space="preserve"> two complete sets of</w:t>
            </w:r>
            <w:r w:rsidR="0029333F" w:rsidRPr="00126AE7">
              <w:rPr>
                <w:rFonts w:asciiTheme="minorHAnsi" w:eastAsia="Times New Roman" w:hAnsiTheme="minorHAnsi" w:cstheme="minorHAnsi"/>
                <w:sz w:val="18"/>
              </w:rPr>
              <w:t xml:space="preserve"> tools and portable indicating instruments for the operation and maintenance of all services plant and equipment together with suitable means of identifying, storing and securing.</w:t>
            </w:r>
          </w:p>
          <w:p w14:paraId="52451141" w14:textId="77777777" w:rsidR="0029333F" w:rsidRPr="00126AE7" w:rsidRDefault="0029333F" w:rsidP="00C63ADF">
            <w:pPr>
              <w:tabs>
                <w:tab w:val="left" w:pos="284"/>
                <w:tab w:val="left" w:pos="680"/>
              </w:tabs>
              <w:spacing w:before="0" w:after="160" w:line="240" w:lineRule="auto"/>
              <w:ind w:left="680" w:right="175" w:hanging="680"/>
              <w:rPr>
                <w:rFonts w:asciiTheme="minorHAnsi" w:eastAsia="Times New Roman" w:hAnsiTheme="minorHAnsi" w:cstheme="minorHAnsi"/>
                <w:color w:val="0000FF"/>
                <w:sz w:val="18"/>
              </w:rPr>
            </w:pPr>
            <w:r w:rsidRPr="00126AE7">
              <w:rPr>
                <w:rFonts w:asciiTheme="minorHAnsi" w:eastAsia="Times New Roman" w:hAnsiTheme="minorHAnsi" w:cstheme="minorHAnsi"/>
                <w:sz w:val="18"/>
              </w:rPr>
              <w:t xml:space="preserve">Time of submission: At </w:t>
            </w:r>
            <w:r w:rsidR="00632390" w:rsidRPr="00126AE7">
              <w:rPr>
                <w:rFonts w:asciiTheme="minorHAnsi" w:eastAsia="Times New Roman" w:hAnsiTheme="minorHAnsi" w:cstheme="minorHAnsi"/>
                <w:sz w:val="18"/>
              </w:rPr>
              <w:t>c</w:t>
            </w:r>
            <w:r w:rsidRPr="00126AE7">
              <w:rPr>
                <w:rFonts w:asciiTheme="minorHAnsi" w:eastAsia="Times New Roman" w:hAnsiTheme="minorHAnsi" w:cstheme="minorHAnsi"/>
                <w:sz w:val="18"/>
              </w:rPr>
              <w:t>ompletion.</w:t>
            </w:r>
          </w:p>
        </w:tc>
      </w:tr>
      <w:tr w:rsidR="00CC45A4" w:rsidRPr="00126AE7" w14:paraId="1BDACDAA" w14:textId="77777777" w:rsidTr="00CD6706">
        <w:tc>
          <w:tcPr>
            <w:tcW w:w="846" w:type="dxa"/>
          </w:tcPr>
          <w:p w14:paraId="131F7552" w14:textId="5DE0464D" w:rsidR="00CC45A4" w:rsidRPr="00126AE7" w:rsidRDefault="002D773C" w:rsidP="00AB39DB">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Z5</w:t>
            </w:r>
            <w:r w:rsidR="00984499">
              <w:rPr>
                <w:rFonts w:asciiTheme="minorHAnsi" w:hAnsiTheme="minorHAnsi" w:cstheme="minorHAnsi"/>
                <w:b/>
                <w:sz w:val="18"/>
              </w:rPr>
              <w:t>6</w:t>
            </w:r>
          </w:p>
        </w:tc>
        <w:tc>
          <w:tcPr>
            <w:tcW w:w="8930" w:type="dxa"/>
          </w:tcPr>
          <w:p w14:paraId="38E49651" w14:textId="77777777" w:rsidR="00CC45A4" w:rsidRPr="00126AE7" w:rsidRDefault="00CC45A4" w:rsidP="00C63ADF">
            <w:pPr>
              <w:spacing w:before="0" w:after="160" w:line="240" w:lineRule="auto"/>
              <w:ind w:right="175"/>
              <w:rPr>
                <w:rFonts w:asciiTheme="minorHAnsi" w:eastAsia="Times New Roman" w:hAnsiTheme="minorHAnsi" w:cstheme="minorHAnsi"/>
                <w:b/>
                <w:sz w:val="18"/>
              </w:rPr>
            </w:pPr>
            <w:r w:rsidRPr="00126AE7">
              <w:rPr>
                <w:rFonts w:asciiTheme="minorHAnsi" w:eastAsia="Times New Roman" w:hAnsiTheme="minorHAnsi" w:cstheme="minorHAnsi"/>
                <w:b/>
                <w:sz w:val="18"/>
              </w:rPr>
              <w:t xml:space="preserve">Materials &amp; Quality </w:t>
            </w:r>
          </w:p>
          <w:p w14:paraId="34677EDD" w14:textId="77777777" w:rsidR="00CC45A4" w:rsidRPr="00126AE7" w:rsidRDefault="00CC45A4" w:rsidP="00C63ADF">
            <w:pPr>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 xml:space="preserve">The Employer reserves the right to separately procure materials for </w:t>
            </w:r>
            <w:r w:rsidR="00CC5B0A" w:rsidRPr="00126AE7">
              <w:rPr>
                <w:rFonts w:asciiTheme="minorHAnsi" w:eastAsia="Times New Roman" w:hAnsiTheme="minorHAnsi" w:cstheme="minorHAnsi"/>
                <w:sz w:val="18"/>
                <w:lang w:val="en-US"/>
              </w:rPr>
              <w:t>installation by the Contractor</w:t>
            </w:r>
            <w:r w:rsidRPr="00126AE7">
              <w:rPr>
                <w:rFonts w:asciiTheme="minorHAnsi" w:eastAsia="Times New Roman" w:hAnsiTheme="minorHAnsi" w:cstheme="minorHAnsi"/>
                <w:sz w:val="18"/>
                <w:lang w:eastAsia="en-GB"/>
              </w:rPr>
              <w:t xml:space="preserve">. </w:t>
            </w:r>
          </w:p>
          <w:p w14:paraId="017AAB2C" w14:textId="77777777" w:rsidR="00CC45A4" w:rsidRPr="00126AE7" w:rsidRDefault="00CC45A4" w:rsidP="00C63ADF">
            <w:pPr>
              <w:spacing w:before="0" w:after="160" w:line="240" w:lineRule="auto"/>
              <w:ind w:right="175"/>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 xml:space="preserve">All materials </w:t>
            </w:r>
            <w:r w:rsidR="00EC4FB0" w:rsidRPr="00126AE7">
              <w:rPr>
                <w:rFonts w:asciiTheme="minorHAnsi" w:eastAsia="Times New Roman" w:hAnsiTheme="minorHAnsi" w:cstheme="minorHAnsi"/>
                <w:sz w:val="18"/>
                <w:lang w:eastAsia="en-GB"/>
              </w:rPr>
              <w:t>will</w:t>
            </w:r>
            <w:r w:rsidRPr="00126AE7">
              <w:rPr>
                <w:rFonts w:asciiTheme="minorHAnsi" w:eastAsia="Times New Roman" w:hAnsiTheme="minorHAnsi" w:cstheme="minorHAnsi"/>
                <w:sz w:val="18"/>
                <w:lang w:eastAsia="en-GB"/>
              </w:rPr>
              <w:t xml:space="preserve"> be of </w:t>
            </w:r>
            <w:r w:rsidRPr="00126AE7">
              <w:rPr>
                <w:rFonts w:asciiTheme="minorHAnsi" w:eastAsia="Times New Roman" w:hAnsiTheme="minorHAnsi" w:cstheme="minorHAnsi"/>
                <w:bCs/>
                <w:sz w:val="18"/>
                <w:lang w:eastAsia="en-GB"/>
              </w:rPr>
              <w:t>equal or superior quality and approved</w:t>
            </w:r>
            <w:r w:rsidRPr="00126AE7">
              <w:rPr>
                <w:rFonts w:asciiTheme="minorHAnsi" w:eastAsia="Times New Roman" w:hAnsiTheme="minorHAnsi" w:cstheme="minorHAnsi"/>
                <w:b/>
                <w:bCs/>
                <w:sz w:val="18"/>
                <w:lang w:eastAsia="en-GB"/>
              </w:rPr>
              <w:t xml:space="preserve"> </w:t>
            </w:r>
            <w:r w:rsidRPr="00126AE7">
              <w:rPr>
                <w:rFonts w:asciiTheme="minorHAnsi" w:eastAsia="Times New Roman" w:hAnsiTheme="minorHAnsi" w:cstheme="minorHAnsi"/>
                <w:sz w:val="18"/>
                <w:lang w:eastAsia="en-GB"/>
              </w:rPr>
              <w:t>unless specified otherwise.  Where the existing materials are of poor quality and they have failed as a result, the Contractor sh</w:t>
            </w:r>
            <w:r w:rsidR="00CC5B0A" w:rsidRPr="00126AE7">
              <w:rPr>
                <w:rFonts w:asciiTheme="minorHAnsi" w:eastAsia="Times New Roman" w:hAnsiTheme="minorHAnsi" w:cstheme="minorHAnsi"/>
                <w:sz w:val="18"/>
                <w:lang w:eastAsia="en-GB"/>
              </w:rPr>
              <w:t>all</w:t>
            </w:r>
            <w:r w:rsidRPr="00126AE7">
              <w:rPr>
                <w:rFonts w:asciiTheme="minorHAnsi" w:eastAsia="Times New Roman" w:hAnsiTheme="minorHAnsi" w:cstheme="minorHAnsi"/>
                <w:sz w:val="18"/>
                <w:lang w:eastAsia="en-GB"/>
              </w:rPr>
              <w:t xml:space="preserve"> endeavour to raise this with the Project Manager for an alternative to be specified or sh</w:t>
            </w:r>
            <w:r w:rsidR="00EC4FB0" w:rsidRPr="00126AE7">
              <w:rPr>
                <w:rFonts w:asciiTheme="minorHAnsi" w:eastAsia="Times New Roman" w:hAnsiTheme="minorHAnsi" w:cstheme="minorHAnsi"/>
                <w:sz w:val="18"/>
                <w:lang w:eastAsia="en-GB"/>
              </w:rPr>
              <w:t>all</w:t>
            </w:r>
            <w:r w:rsidRPr="00126AE7">
              <w:rPr>
                <w:rFonts w:asciiTheme="minorHAnsi" w:eastAsia="Times New Roman" w:hAnsiTheme="minorHAnsi" w:cstheme="minorHAnsi"/>
                <w:sz w:val="18"/>
                <w:lang w:eastAsia="en-GB"/>
              </w:rPr>
              <w:t xml:space="preserve"> allow for the necessary materials and works within their priced return to ensure the repair works are carried out to best practice standards.</w:t>
            </w:r>
          </w:p>
          <w:p w14:paraId="5A056404" w14:textId="77777777" w:rsidR="00CC45A4" w:rsidRPr="00126AE7" w:rsidRDefault="00CC45A4" w:rsidP="00C63ADF">
            <w:pPr>
              <w:spacing w:before="0" w:after="160" w:line="240" w:lineRule="auto"/>
              <w:ind w:right="175"/>
              <w:rPr>
                <w:rFonts w:asciiTheme="minorHAnsi" w:eastAsia="Times New Roman" w:hAnsiTheme="minorHAnsi" w:cstheme="minorHAnsi"/>
                <w:sz w:val="18"/>
                <w:lang w:eastAsia="en-GB"/>
              </w:rPr>
            </w:pPr>
            <w:r w:rsidRPr="00126AE7">
              <w:rPr>
                <w:rFonts w:asciiTheme="minorHAnsi" w:eastAsia="Times New Roman" w:hAnsiTheme="minorHAnsi" w:cstheme="minorHAnsi"/>
                <w:sz w:val="18"/>
                <w:lang w:eastAsia="en-GB"/>
              </w:rPr>
              <w:t xml:space="preserve">The Contractor </w:t>
            </w:r>
            <w:r w:rsidR="00CC5B0A" w:rsidRPr="00126AE7">
              <w:rPr>
                <w:rFonts w:asciiTheme="minorHAnsi" w:eastAsia="Times New Roman" w:hAnsiTheme="minorHAnsi" w:cstheme="minorHAnsi"/>
                <w:sz w:val="18"/>
                <w:lang w:eastAsia="en-GB"/>
              </w:rPr>
              <w:t>shall ensure that all W</w:t>
            </w:r>
            <w:r w:rsidRPr="00126AE7">
              <w:rPr>
                <w:rFonts w:asciiTheme="minorHAnsi" w:eastAsia="Times New Roman" w:hAnsiTheme="minorHAnsi" w:cstheme="minorHAnsi"/>
                <w:sz w:val="18"/>
                <w:lang w:eastAsia="en-GB"/>
              </w:rPr>
              <w:t xml:space="preserve">orks, whether they have been identified/specified or not, must as a minimum comply with current Building Regulations and other applicable </w:t>
            </w:r>
            <w:r w:rsidR="005D6847" w:rsidRPr="00126AE7">
              <w:rPr>
                <w:rFonts w:asciiTheme="minorHAnsi" w:eastAsia="Times New Roman" w:hAnsiTheme="minorHAnsi" w:cstheme="minorHAnsi"/>
                <w:sz w:val="18"/>
                <w:lang w:eastAsia="en-GB"/>
              </w:rPr>
              <w:t>Laws</w:t>
            </w:r>
            <w:r w:rsidRPr="00126AE7">
              <w:rPr>
                <w:rFonts w:asciiTheme="minorHAnsi" w:eastAsia="Times New Roman" w:hAnsiTheme="minorHAnsi" w:cstheme="minorHAnsi"/>
                <w:sz w:val="18"/>
                <w:lang w:eastAsia="en-GB"/>
              </w:rPr>
              <w:t xml:space="preserve"> and be undertaken in a professional and workman like manner in accordance with best practice standards.</w:t>
            </w:r>
          </w:p>
        </w:tc>
      </w:tr>
      <w:tr w:rsidR="00CC45A4" w:rsidRPr="00126AE7" w14:paraId="51508371" w14:textId="77777777" w:rsidTr="00CD6706">
        <w:tc>
          <w:tcPr>
            <w:tcW w:w="846" w:type="dxa"/>
          </w:tcPr>
          <w:p w14:paraId="3410BA64" w14:textId="4B5C06FC" w:rsidR="00CC45A4" w:rsidRPr="00126AE7" w:rsidRDefault="00CC5B0A" w:rsidP="00AB39DB">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984499">
              <w:rPr>
                <w:rFonts w:asciiTheme="minorHAnsi" w:hAnsiTheme="minorHAnsi" w:cstheme="minorHAnsi"/>
                <w:b/>
                <w:sz w:val="18"/>
              </w:rPr>
              <w:t>57</w:t>
            </w:r>
          </w:p>
        </w:tc>
        <w:tc>
          <w:tcPr>
            <w:tcW w:w="8930" w:type="dxa"/>
          </w:tcPr>
          <w:p w14:paraId="00CB5AAF" w14:textId="77777777" w:rsidR="00CC45A4" w:rsidRPr="00126AE7" w:rsidRDefault="00CC45A4" w:rsidP="00C63ADF">
            <w:pPr>
              <w:spacing w:before="0" w:after="160" w:line="240" w:lineRule="auto"/>
              <w:ind w:right="175"/>
              <w:rPr>
                <w:rFonts w:asciiTheme="minorHAnsi" w:eastAsia="Times New Roman" w:hAnsiTheme="minorHAnsi" w:cstheme="minorHAnsi"/>
                <w:b/>
                <w:sz w:val="18"/>
              </w:rPr>
            </w:pPr>
            <w:r w:rsidRPr="00126AE7">
              <w:rPr>
                <w:rFonts w:asciiTheme="minorHAnsi" w:eastAsia="Times New Roman" w:hAnsiTheme="minorHAnsi" w:cstheme="minorHAnsi"/>
                <w:b/>
                <w:sz w:val="18"/>
              </w:rPr>
              <w:t xml:space="preserve">Collateral Warranties </w:t>
            </w:r>
          </w:p>
          <w:p w14:paraId="1462A293" w14:textId="77777777" w:rsidR="002408D3" w:rsidRPr="00126AE7" w:rsidRDefault="00CC5B0A" w:rsidP="00C63ADF">
            <w:pPr>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The</w:t>
            </w:r>
            <w:r w:rsidR="002408D3" w:rsidRPr="00126AE7">
              <w:rPr>
                <w:rFonts w:asciiTheme="minorHAnsi" w:eastAsia="Times New Roman" w:hAnsiTheme="minorHAnsi" w:cstheme="minorHAnsi"/>
                <w:sz w:val="18"/>
                <w:lang w:val="en-US"/>
              </w:rPr>
              <w:t xml:space="preserve"> Contractor shall procure the execution of deeds of </w:t>
            </w:r>
            <w:r w:rsidRPr="00126AE7">
              <w:rPr>
                <w:rFonts w:asciiTheme="minorHAnsi" w:eastAsia="Times New Roman" w:hAnsiTheme="minorHAnsi" w:cstheme="minorHAnsi"/>
                <w:sz w:val="18"/>
                <w:lang w:val="en-US"/>
              </w:rPr>
              <w:t>w</w:t>
            </w:r>
            <w:r w:rsidR="00CC45A4" w:rsidRPr="00126AE7">
              <w:rPr>
                <w:rFonts w:asciiTheme="minorHAnsi" w:eastAsia="Times New Roman" w:hAnsiTheme="minorHAnsi" w:cstheme="minorHAnsi"/>
                <w:sz w:val="18"/>
                <w:lang w:val="en-US"/>
              </w:rPr>
              <w:t>arrant</w:t>
            </w:r>
            <w:r w:rsidR="002408D3" w:rsidRPr="00126AE7">
              <w:rPr>
                <w:rFonts w:asciiTheme="minorHAnsi" w:eastAsia="Times New Roman" w:hAnsiTheme="minorHAnsi" w:cstheme="minorHAnsi"/>
                <w:sz w:val="18"/>
                <w:lang w:val="en-US"/>
              </w:rPr>
              <w:t xml:space="preserve">y by key sub-contractors where appropriate and shall deliver to the Employer such deeds of warranty in </w:t>
            </w:r>
            <w:proofErr w:type="spellStart"/>
            <w:r w:rsidR="002408D3" w:rsidRPr="00126AE7">
              <w:rPr>
                <w:rFonts w:asciiTheme="minorHAnsi" w:eastAsia="Times New Roman" w:hAnsiTheme="minorHAnsi" w:cstheme="minorHAnsi"/>
                <w:sz w:val="18"/>
                <w:lang w:val="en-US"/>
              </w:rPr>
              <w:t>favour</w:t>
            </w:r>
            <w:proofErr w:type="spellEnd"/>
            <w:r w:rsidR="002408D3" w:rsidRPr="00126AE7">
              <w:rPr>
                <w:rFonts w:asciiTheme="minorHAnsi" w:eastAsia="Times New Roman" w:hAnsiTheme="minorHAnsi" w:cstheme="minorHAnsi"/>
                <w:sz w:val="18"/>
                <w:lang w:val="en-US"/>
              </w:rPr>
              <w:t xml:space="preserve"> of the Employer in the form agreed in advance with the Employer.</w:t>
            </w:r>
          </w:p>
          <w:p w14:paraId="2703A152" w14:textId="2B5FA7DE" w:rsidR="000265BF" w:rsidRPr="00126AE7" w:rsidRDefault="002408D3" w:rsidP="00D346E5">
            <w:pPr>
              <w:spacing w:before="0" w:after="160" w:line="240" w:lineRule="auto"/>
              <w:ind w:right="175"/>
              <w:rPr>
                <w:rFonts w:asciiTheme="minorHAnsi" w:eastAsia="Times New Roman" w:hAnsiTheme="minorHAnsi" w:cstheme="minorHAnsi"/>
                <w:b/>
                <w:sz w:val="18"/>
              </w:rPr>
            </w:pPr>
            <w:r w:rsidRPr="00126AE7">
              <w:rPr>
                <w:rFonts w:asciiTheme="minorHAnsi" w:eastAsia="Times New Roman" w:hAnsiTheme="minorHAnsi" w:cstheme="minorHAnsi"/>
                <w:sz w:val="18"/>
                <w:lang w:val="en-US"/>
              </w:rPr>
              <w:t>The Employer does not have to pay the Contractor for any part of the Works carried out by a key s</w:t>
            </w:r>
            <w:r w:rsidR="00900FAE" w:rsidRPr="00126AE7">
              <w:rPr>
                <w:rFonts w:asciiTheme="minorHAnsi" w:eastAsia="Times New Roman" w:hAnsiTheme="minorHAnsi" w:cstheme="minorHAnsi"/>
                <w:sz w:val="18"/>
                <w:lang w:val="en-US"/>
              </w:rPr>
              <w:t xml:space="preserve">ub-contractor until the Contractor has delivered the deeds of warranty from the key sub-contractors in </w:t>
            </w:r>
            <w:proofErr w:type="spellStart"/>
            <w:r w:rsidR="00900FAE" w:rsidRPr="00126AE7">
              <w:rPr>
                <w:rFonts w:asciiTheme="minorHAnsi" w:eastAsia="Times New Roman" w:hAnsiTheme="minorHAnsi" w:cstheme="minorHAnsi"/>
                <w:sz w:val="18"/>
                <w:lang w:val="en-US"/>
              </w:rPr>
              <w:t>favour</w:t>
            </w:r>
            <w:proofErr w:type="spellEnd"/>
            <w:r w:rsidR="00900FAE" w:rsidRPr="00126AE7">
              <w:rPr>
                <w:rFonts w:asciiTheme="minorHAnsi" w:eastAsia="Times New Roman" w:hAnsiTheme="minorHAnsi" w:cstheme="minorHAnsi"/>
                <w:sz w:val="18"/>
                <w:lang w:val="en-US"/>
              </w:rPr>
              <w:t xml:space="preserve"> of the Employer</w:t>
            </w:r>
            <w:r w:rsidR="00CC45A4" w:rsidRPr="00126AE7">
              <w:rPr>
                <w:rFonts w:asciiTheme="minorHAnsi" w:eastAsia="Times New Roman" w:hAnsiTheme="minorHAnsi" w:cstheme="minorHAnsi"/>
                <w:sz w:val="18"/>
                <w:lang w:val="en-US"/>
              </w:rPr>
              <w:t>.</w:t>
            </w:r>
          </w:p>
        </w:tc>
      </w:tr>
      <w:tr w:rsidR="00CC45A4" w:rsidRPr="00126AE7" w14:paraId="0374421A" w14:textId="77777777" w:rsidTr="00CD6706">
        <w:tc>
          <w:tcPr>
            <w:tcW w:w="846" w:type="dxa"/>
          </w:tcPr>
          <w:p w14:paraId="18CF7489" w14:textId="77B5D23F" w:rsidR="00CC45A4" w:rsidRPr="00126AE7" w:rsidRDefault="00744920" w:rsidP="00AB39DB">
            <w:pPr>
              <w:spacing w:before="0" w:after="160" w:line="240" w:lineRule="auto"/>
              <w:rPr>
                <w:rFonts w:asciiTheme="minorHAnsi" w:hAnsiTheme="minorHAnsi" w:cstheme="minorHAnsi"/>
                <w:b/>
                <w:sz w:val="18"/>
              </w:rPr>
            </w:pPr>
            <w:r w:rsidRPr="00126AE7">
              <w:rPr>
                <w:rFonts w:asciiTheme="minorHAnsi" w:hAnsiTheme="minorHAnsi" w:cstheme="minorHAnsi"/>
                <w:b/>
                <w:sz w:val="18"/>
              </w:rPr>
              <w:t>Z</w:t>
            </w:r>
            <w:r w:rsidR="00984499">
              <w:rPr>
                <w:rFonts w:asciiTheme="minorHAnsi" w:hAnsiTheme="minorHAnsi" w:cstheme="minorHAnsi"/>
                <w:b/>
                <w:sz w:val="18"/>
              </w:rPr>
              <w:t>58</w:t>
            </w:r>
          </w:p>
        </w:tc>
        <w:tc>
          <w:tcPr>
            <w:tcW w:w="8930" w:type="dxa"/>
          </w:tcPr>
          <w:p w14:paraId="69B66BE8" w14:textId="77777777" w:rsidR="00CC45A4" w:rsidRPr="00126AE7" w:rsidRDefault="00CC45A4" w:rsidP="00C63ADF">
            <w:pPr>
              <w:spacing w:before="0" w:after="160" w:line="240" w:lineRule="auto"/>
              <w:ind w:right="175"/>
              <w:rPr>
                <w:rFonts w:asciiTheme="minorHAnsi" w:eastAsia="Times New Roman" w:hAnsiTheme="minorHAnsi" w:cstheme="minorHAnsi"/>
                <w:b/>
                <w:sz w:val="18"/>
                <w:lang w:val="en-US"/>
              </w:rPr>
            </w:pPr>
            <w:r w:rsidRPr="00126AE7">
              <w:rPr>
                <w:rFonts w:asciiTheme="minorHAnsi" w:eastAsia="Times New Roman" w:hAnsiTheme="minorHAnsi" w:cstheme="minorHAnsi"/>
                <w:b/>
                <w:sz w:val="18"/>
                <w:lang w:val="en-US"/>
              </w:rPr>
              <w:t xml:space="preserve">Contractor Design Responsibility </w:t>
            </w:r>
          </w:p>
          <w:p w14:paraId="16568FB5" w14:textId="77777777" w:rsidR="00CC45A4" w:rsidRPr="00126AE7" w:rsidRDefault="00CC45A4" w:rsidP="00C63ADF">
            <w:pPr>
              <w:spacing w:before="0" w:after="160" w:line="240" w:lineRule="auto"/>
              <w:ind w:right="175"/>
              <w:rPr>
                <w:rFonts w:asciiTheme="minorHAnsi" w:eastAsia="Times New Roman" w:hAnsiTheme="minorHAnsi" w:cstheme="minorHAnsi"/>
                <w:sz w:val="18"/>
                <w:lang w:val="en-US"/>
              </w:rPr>
            </w:pPr>
            <w:r w:rsidRPr="00126AE7">
              <w:rPr>
                <w:rFonts w:asciiTheme="minorHAnsi" w:eastAsia="Times New Roman" w:hAnsiTheme="minorHAnsi" w:cstheme="minorHAnsi"/>
                <w:sz w:val="18"/>
                <w:lang w:val="en-US"/>
              </w:rPr>
              <w:t xml:space="preserve">The Contractor </w:t>
            </w:r>
            <w:r w:rsidR="00CC5B0A" w:rsidRPr="00126AE7">
              <w:rPr>
                <w:rFonts w:asciiTheme="minorHAnsi" w:eastAsia="Times New Roman" w:hAnsiTheme="minorHAnsi" w:cstheme="minorHAnsi"/>
                <w:sz w:val="18"/>
                <w:lang w:val="en-US"/>
              </w:rPr>
              <w:t>shall</w:t>
            </w:r>
            <w:r w:rsidRPr="00126AE7">
              <w:rPr>
                <w:rFonts w:asciiTheme="minorHAnsi" w:eastAsia="Times New Roman" w:hAnsiTheme="minorHAnsi" w:cstheme="minorHAnsi"/>
                <w:sz w:val="18"/>
                <w:lang w:val="en-US"/>
              </w:rPr>
              <w:t xml:space="preserve"> have responsibility for all design work in relation to any necessary enabling and temporary works.</w:t>
            </w:r>
          </w:p>
          <w:p w14:paraId="11D3BFDD" w14:textId="77777777" w:rsidR="00CC45A4" w:rsidRPr="00126AE7" w:rsidRDefault="00CC45A4" w:rsidP="00C63ADF">
            <w:pPr>
              <w:spacing w:before="0" w:after="160" w:line="240" w:lineRule="auto"/>
              <w:ind w:right="175"/>
              <w:rPr>
                <w:rFonts w:asciiTheme="minorHAnsi" w:eastAsia="Times New Roman" w:hAnsiTheme="minorHAnsi" w:cstheme="minorHAnsi"/>
                <w:b/>
                <w:sz w:val="18"/>
              </w:rPr>
            </w:pPr>
            <w:r w:rsidRPr="00126AE7">
              <w:rPr>
                <w:rFonts w:asciiTheme="minorHAnsi" w:eastAsia="Times New Roman" w:hAnsiTheme="minorHAnsi" w:cstheme="minorHAnsi"/>
                <w:sz w:val="18"/>
                <w:lang w:val="en-US"/>
              </w:rPr>
              <w:lastRenderedPageBreak/>
              <w:t>All enabling and temporary works are to be approved by the Employer.</w:t>
            </w:r>
          </w:p>
        </w:tc>
      </w:tr>
      <w:tr w:rsidR="00CC45A4" w:rsidRPr="00126AE7" w14:paraId="1CB4E053" w14:textId="77777777" w:rsidTr="00CA3396">
        <w:tc>
          <w:tcPr>
            <w:tcW w:w="846" w:type="dxa"/>
          </w:tcPr>
          <w:p w14:paraId="1E18977E" w14:textId="57C2771D" w:rsidR="00CC45A4" w:rsidRPr="00126AE7" w:rsidRDefault="00744920" w:rsidP="00AB39DB">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w:t>
            </w:r>
            <w:r w:rsidR="00984499">
              <w:rPr>
                <w:rFonts w:asciiTheme="minorHAnsi" w:hAnsiTheme="minorHAnsi" w:cstheme="minorHAnsi"/>
                <w:b/>
                <w:sz w:val="18"/>
              </w:rPr>
              <w:t>59</w:t>
            </w:r>
          </w:p>
        </w:tc>
        <w:tc>
          <w:tcPr>
            <w:tcW w:w="8930" w:type="dxa"/>
          </w:tcPr>
          <w:p w14:paraId="30789185" w14:textId="77777777" w:rsidR="00B334D0" w:rsidRPr="00126AE7" w:rsidRDefault="00B334D0" w:rsidP="00C63ADF">
            <w:pPr>
              <w:spacing w:before="0" w:after="160" w:line="240" w:lineRule="auto"/>
              <w:ind w:right="175"/>
              <w:rPr>
                <w:rFonts w:asciiTheme="minorHAnsi" w:eastAsia="Times New Roman" w:hAnsiTheme="minorHAnsi" w:cstheme="minorHAnsi"/>
                <w:b/>
                <w:sz w:val="18"/>
                <w:lang w:val="en-US"/>
              </w:rPr>
            </w:pPr>
            <w:r w:rsidRPr="00126AE7">
              <w:rPr>
                <w:rFonts w:asciiTheme="minorHAnsi" w:eastAsia="Times New Roman" w:hAnsiTheme="minorHAnsi" w:cstheme="minorHAnsi"/>
                <w:b/>
                <w:sz w:val="18"/>
                <w:lang w:val="en-US"/>
              </w:rPr>
              <w:t>Definition of “Disallowed Cost”</w:t>
            </w:r>
          </w:p>
          <w:p w14:paraId="1C735F81" w14:textId="77777777" w:rsidR="00B334D0" w:rsidRPr="00126AE7" w:rsidRDefault="00ED0F30" w:rsidP="00C63ADF">
            <w:pPr>
              <w:pStyle w:val="Heading2"/>
              <w:numPr>
                <w:ilvl w:val="0"/>
                <w:numId w:val="0"/>
              </w:numPr>
              <w:tabs>
                <w:tab w:val="left" w:pos="907"/>
              </w:tabs>
              <w:spacing w:before="0" w:after="160" w:line="240" w:lineRule="auto"/>
              <w:ind w:left="907" w:hanging="907"/>
              <w:rPr>
                <w:rFonts w:asciiTheme="minorHAnsi" w:hAnsiTheme="minorHAnsi" w:cstheme="minorHAnsi"/>
              </w:rPr>
            </w:pPr>
            <w:r w:rsidRPr="00126AE7">
              <w:rPr>
                <w:rFonts w:asciiTheme="minorHAnsi" w:hAnsiTheme="minorHAnsi" w:cstheme="minorHAnsi"/>
              </w:rPr>
              <w:t xml:space="preserve">The parties agree that the </w:t>
            </w:r>
            <w:r w:rsidR="00B334D0" w:rsidRPr="00126AE7">
              <w:rPr>
                <w:rFonts w:asciiTheme="minorHAnsi" w:hAnsiTheme="minorHAnsi" w:cstheme="minorHAnsi"/>
              </w:rPr>
              <w:t xml:space="preserve">following </w:t>
            </w:r>
            <w:r w:rsidRPr="00126AE7">
              <w:rPr>
                <w:rFonts w:asciiTheme="minorHAnsi" w:hAnsiTheme="minorHAnsi" w:cstheme="minorHAnsi"/>
              </w:rPr>
              <w:t xml:space="preserve">shall be added to the </w:t>
            </w:r>
            <w:r w:rsidR="00B334D0" w:rsidRPr="00126AE7">
              <w:rPr>
                <w:rFonts w:asciiTheme="minorHAnsi" w:hAnsiTheme="minorHAnsi" w:cstheme="minorHAnsi"/>
              </w:rPr>
              <w:t>definition of “Fee”</w:t>
            </w:r>
            <w:r w:rsidRPr="00126AE7">
              <w:rPr>
                <w:rFonts w:asciiTheme="minorHAnsi" w:hAnsiTheme="minorHAnsi" w:cstheme="minorHAnsi"/>
              </w:rPr>
              <w:t xml:space="preserve"> in this Contract</w:t>
            </w:r>
            <w:r w:rsidR="00B334D0" w:rsidRPr="00126AE7">
              <w:rPr>
                <w:rFonts w:asciiTheme="minorHAnsi" w:hAnsiTheme="minorHAnsi" w:cstheme="minorHAnsi"/>
              </w:rPr>
              <w:t>:</w:t>
            </w:r>
          </w:p>
          <w:p w14:paraId="11239695" w14:textId="77777777" w:rsidR="00B334D0" w:rsidRPr="00126AE7" w:rsidRDefault="00B334D0" w:rsidP="00744920">
            <w:pPr>
              <w:pStyle w:val="ListBullet"/>
              <w:spacing w:before="0" w:after="160"/>
              <w:ind w:left="604" w:hanging="604"/>
              <w:rPr>
                <w:rFonts w:asciiTheme="minorHAnsi" w:hAnsiTheme="minorHAnsi" w:cstheme="minorHAnsi"/>
                <w:sz w:val="18"/>
                <w:szCs w:val="18"/>
              </w:rPr>
            </w:pPr>
            <w:r w:rsidRPr="00126AE7">
              <w:rPr>
                <w:rFonts w:asciiTheme="minorHAnsi" w:hAnsiTheme="minorHAnsi" w:cstheme="minorHAnsi"/>
                <w:sz w:val="18"/>
                <w:szCs w:val="18"/>
              </w:rPr>
              <w:t xml:space="preserve">“, in each case excluding the Defined Cost of </w:t>
            </w:r>
          </w:p>
          <w:p w14:paraId="1D5486E2" w14:textId="77777777" w:rsidR="00B334D0" w:rsidRPr="00126AE7" w:rsidRDefault="00B334D0" w:rsidP="00B7177C">
            <w:pPr>
              <w:pStyle w:val="ListBullet"/>
              <w:numPr>
                <w:ilvl w:val="0"/>
                <w:numId w:val="49"/>
              </w:numPr>
              <w:tabs>
                <w:tab w:val="clear" w:pos="2381"/>
                <w:tab w:val="clear" w:pos="3119"/>
                <w:tab w:val="clear" w:pos="3856"/>
                <w:tab w:val="clear" w:pos="4593"/>
                <w:tab w:val="clear" w:pos="5330"/>
                <w:tab w:val="clear" w:pos="6067"/>
                <w:tab w:val="left" w:pos="2131"/>
                <w:tab w:val="left" w:pos="3283"/>
                <w:tab w:val="left" w:pos="4003"/>
                <w:tab w:val="left" w:pos="4723"/>
              </w:tabs>
              <w:suppressAutoHyphens/>
              <w:spacing w:before="0" w:after="160"/>
              <w:ind w:left="604" w:hanging="426"/>
              <w:rPr>
                <w:rFonts w:asciiTheme="minorHAnsi" w:hAnsiTheme="minorHAnsi" w:cstheme="minorHAnsi"/>
                <w:sz w:val="18"/>
                <w:szCs w:val="18"/>
              </w:rPr>
            </w:pPr>
            <w:r w:rsidRPr="00126AE7">
              <w:rPr>
                <w:rFonts w:asciiTheme="minorHAnsi" w:hAnsiTheme="minorHAnsi" w:cstheme="minorHAnsi"/>
                <w:sz w:val="18"/>
                <w:szCs w:val="18"/>
              </w:rPr>
              <w:t xml:space="preserve">correcting Defects (where the cost is not a Disallowed Cost) and </w:t>
            </w:r>
          </w:p>
          <w:p w14:paraId="4EC73AC8" w14:textId="77777777" w:rsidR="00B334D0" w:rsidRPr="00126AE7" w:rsidRDefault="00B334D0" w:rsidP="00B7177C">
            <w:pPr>
              <w:pStyle w:val="ListBullet"/>
              <w:numPr>
                <w:ilvl w:val="0"/>
                <w:numId w:val="49"/>
              </w:numPr>
              <w:spacing w:before="0" w:after="160"/>
              <w:ind w:left="604" w:hanging="426"/>
              <w:rPr>
                <w:rFonts w:asciiTheme="minorHAnsi" w:hAnsiTheme="minorHAnsi" w:cstheme="minorHAnsi"/>
                <w:sz w:val="18"/>
                <w:szCs w:val="18"/>
              </w:rPr>
            </w:pPr>
            <w:r w:rsidRPr="00126AE7">
              <w:rPr>
                <w:rFonts w:asciiTheme="minorHAnsi" w:hAnsiTheme="minorHAnsi" w:cstheme="minorHAnsi"/>
                <w:sz w:val="18"/>
                <w:szCs w:val="18"/>
              </w:rPr>
              <w:t xml:space="preserve">design and work undertaken </w:t>
            </w:r>
            <w:proofErr w:type="gramStart"/>
            <w:r w:rsidRPr="00126AE7">
              <w:rPr>
                <w:rFonts w:asciiTheme="minorHAnsi" w:hAnsiTheme="minorHAnsi" w:cstheme="minorHAnsi"/>
                <w:sz w:val="18"/>
                <w:szCs w:val="18"/>
              </w:rPr>
              <w:t>in order to</w:t>
            </w:r>
            <w:proofErr w:type="gramEnd"/>
            <w:r w:rsidRPr="00126AE7">
              <w:rPr>
                <w:rFonts w:asciiTheme="minorHAnsi" w:hAnsiTheme="minorHAnsi" w:cstheme="minorHAnsi"/>
                <w:sz w:val="18"/>
                <w:szCs w:val="18"/>
              </w:rPr>
              <w:t xml:space="preserve"> correct a failure of the design to meet the functional and performance requirements specified in the Works Information”.</w:t>
            </w:r>
          </w:p>
          <w:p w14:paraId="4C26EAB7" w14:textId="77777777" w:rsidR="00B334D0" w:rsidRPr="00126AE7" w:rsidRDefault="00ED0F30" w:rsidP="00C63ADF">
            <w:pPr>
              <w:pStyle w:val="Heading2"/>
              <w:numPr>
                <w:ilvl w:val="0"/>
                <w:numId w:val="0"/>
              </w:numPr>
              <w:tabs>
                <w:tab w:val="left" w:pos="907"/>
              </w:tabs>
              <w:spacing w:before="0" w:after="160" w:line="240" w:lineRule="auto"/>
              <w:ind w:left="907" w:hanging="907"/>
              <w:rPr>
                <w:rFonts w:asciiTheme="minorHAnsi" w:hAnsiTheme="minorHAnsi" w:cstheme="minorHAnsi"/>
                <w:b/>
              </w:rPr>
            </w:pPr>
            <w:r w:rsidRPr="00126AE7">
              <w:rPr>
                <w:rFonts w:asciiTheme="minorHAnsi" w:hAnsiTheme="minorHAnsi" w:cstheme="minorHAnsi"/>
                <w:b/>
              </w:rPr>
              <w:t xml:space="preserve">The parties agree that the </w:t>
            </w:r>
            <w:r w:rsidR="00B334D0" w:rsidRPr="00126AE7">
              <w:rPr>
                <w:rFonts w:asciiTheme="minorHAnsi" w:hAnsiTheme="minorHAnsi" w:cstheme="minorHAnsi"/>
                <w:b/>
              </w:rPr>
              <w:t>definition of “Disallowed Cost”</w:t>
            </w:r>
            <w:r w:rsidRPr="00126AE7">
              <w:rPr>
                <w:rFonts w:asciiTheme="minorHAnsi" w:hAnsiTheme="minorHAnsi" w:cstheme="minorHAnsi"/>
                <w:b/>
              </w:rPr>
              <w:t xml:space="preserve"> in this Contract shall</w:t>
            </w:r>
            <w:r w:rsidR="00B334D0" w:rsidRPr="00126AE7">
              <w:rPr>
                <w:rFonts w:asciiTheme="minorHAnsi" w:hAnsiTheme="minorHAnsi" w:cstheme="minorHAnsi"/>
                <w:b/>
              </w:rPr>
              <w:t xml:space="preserve"> read as follows</w:t>
            </w:r>
            <w:r w:rsidRPr="00126AE7">
              <w:rPr>
                <w:rFonts w:asciiTheme="minorHAnsi" w:hAnsiTheme="minorHAnsi" w:cstheme="minorHAnsi"/>
                <w:b/>
              </w:rPr>
              <w:t>:</w:t>
            </w:r>
            <w:r w:rsidR="00B334D0" w:rsidRPr="00126AE7">
              <w:rPr>
                <w:rFonts w:asciiTheme="minorHAnsi" w:hAnsiTheme="minorHAnsi" w:cstheme="minorHAnsi"/>
                <w:b/>
              </w:rPr>
              <w:t xml:space="preserve"> </w:t>
            </w:r>
          </w:p>
          <w:p w14:paraId="0C074314" w14:textId="77777777" w:rsidR="00B334D0" w:rsidRPr="00126AE7" w:rsidRDefault="00B334D0" w:rsidP="00744920">
            <w:pPr>
              <w:spacing w:before="0" w:after="160" w:line="240" w:lineRule="auto"/>
              <w:ind w:left="604" w:hanging="567"/>
              <w:rPr>
                <w:rFonts w:asciiTheme="minorHAnsi" w:hAnsiTheme="minorHAnsi" w:cstheme="minorHAnsi"/>
                <w:sz w:val="18"/>
              </w:rPr>
            </w:pPr>
            <w:r w:rsidRPr="00126AE7">
              <w:rPr>
                <w:rFonts w:asciiTheme="minorHAnsi" w:hAnsiTheme="minorHAnsi" w:cstheme="minorHAnsi"/>
                <w:sz w:val="18"/>
              </w:rPr>
              <w:t xml:space="preserve">“Disallowed Cost is cost which the </w:t>
            </w:r>
            <w:r w:rsidRPr="00126AE7">
              <w:rPr>
                <w:rFonts w:asciiTheme="minorHAnsi" w:hAnsiTheme="minorHAnsi" w:cstheme="minorHAnsi"/>
                <w:iCs/>
                <w:sz w:val="18"/>
              </w:rPr>
              <w:t xml:space="preserve">Project Manager </w:t>
            </w:r>
            <w:r w:rsidRPr="00126AE7">
              <w:rPr>
                <w:rFonts w:asciiTheme="minorHAnsi" w:hAnsiTheme="minorHAnsi" w:cstheme="minorHAnsi"/>
                <w:sz w:val="18"/>
              </w:rPr>
              <w:t>decides</w:t>
            </w:r>
            <w:r w:rsidR="00ED0F30" w:rsidRPr="00126AE7">
              <w:rPr>
                <w:rFonts w:asciiTheme="minorHAnsi" w:hAnsiTheme="minorHAnsi" w:cstheme="minorHAnsi"/>
                <w:sz w:val="18"/>
              </w:rPr>
              <w:t>:</w:t>
            </w:r>
          </w:p>
          <w:p w14:paraId="0DA50C84" w14:textId="77777777" w:rsidR="00B334D0" w:rsidRPr="00126AE7" w:rsidRDefault="00B334D0" w:rsidP="00B7177C">
            <w:pPr>
              <w:pStyle w:val="ListBullet"/>
              <w:numPr>
                <w:ilvl w:val="0"/>
                <w:numId w:val="50"/>
              </w:numPr>
              <w:tabs>
                <w:tab w:val="clear" w:pos="2381"/>
                <w:tab w:val="clear" w:pos="3119"/>
                <w:tab w:val="clear" w:pos="3856"/>
                <w:tab w:val="clear" w:pos="4593"/>
                <w:tab w:val="clear" w:pos="5330"/>
                <w:tab w:val="clear" w:pos="6067"/>
                <w:tab w:val="left" w:pos="178"/>
                <w:tab w:val="left" w:pos="2131"/>
                <w:tab w:val="left" w:pos="3283"/>
                <w:tab w:val="left" w:pos="4003"/>
                <w:tab w:val="left" w:pos="4723"/>
              </w:tabs>
              <w:suppressAutoHyphens/>
              <w:spacing w:before="0" w:after="160"/>
              <w:ind w:left="604" w:hanging="426"/>
              <w:rPr>
                <w:rFonts w:asciiTheme="minorHAnsi" w:hAnsiTheme="minorHAnsi" w:cstheme="minorHAnsi"/>
                <w:sz w:val="18"/>
                <w:szCs w:val="18"/>
              </w:rPr>
            </w:pPr>
            <w:r w:rsidRPr="00126AE7">
              <w:rPr>
                <w:rFonts w:asciiTheme="minorHAnsi" w:hAnsiTheme="minorHAnsi" w:cstheme="minorHAnsi"/>
                <w:sz w:val="18"/>
                <w:szCs w:val="18"/>
              </w:rPr>
              <w:t xml:space="preserve">is not justified by the </w:t>
            </w:r>
            <w:r w:rsidRPr="00126AE7">
              <w:rPr>
                <w:rFonts w:asciiTheme="minorHAnsi" w:hAnsiTheme="minorHAnsi" w:cstheme="minorHAnsi"/>
                <w:iCs/>
                <w:sz w:val="18"/>
                <w:szCs w:val="18"/>
              </w:rPr>
              <w:t>Contractor’s</w:t>
            </w:r>
            <w:r w:rsidRPr="00126AE7">
              <w:rPr>
                <w:rFonts w:asciiTheme="minorHAnsi" w:hAnsiTheme="minorHAnsi" w:cstheme="minorHAnsi"/>
                <w:sz w:val="18"/>
                <w:szCs w:val="18"/>
              </w:rPr>
              <w:t xml:space="preserve"> accounts and records,</w:t>
            </w:r>
          </w:p>
          <w:p w14:paraId="0FDDEAEA" w14:textId="77777777" w:rsidR="00B334D0" w:rsidRPr="00126AE7" w:rsidRDefault="00B334D0" w:rsidP="00B7177C">
            <w:pPr>
              <w:pStyle w:val="ListBullet"/>
              <w:numPr>
                <w:ilvl w:val="0"/>
                <w:numId w:val="50"/>
              </w:numPr>
              <w:tabs>
                <w:tab w:val="clear" w:pos="2381"/>
                <w:tab w:val="clear" w:pos="3119"/>
                <w:tab w:val="clear" w:pos="3856"/>
                <w:tab w:val="clear" w:pos="4593"/>
                <w:tab w:val="clear" w:pos="5330"/>
                <w:tab w:val="clear" w:pos="6067"/>
                <w:tab w:val="left" w:pos="178"/>
                <w:tab w:val="left" w:pos="2131"/>
                <w:tab w:val="left" w:pos="3283"/>
                <w:tab w:val="left" w:pos="4003"/>
                <w:tab w:val="left" w:pos="4723"/>
              </w:tabs>
              <w:suppressAutoHyphens/>
              <w:spacing w:before="0" w:after="160"/>
              <w:ind w:left="604" w:hanging="426"/>
              <w:rPr>
                <w:rFonts w:asciiTheme="minorHAnsi" w:hAnsiTheme="minorHAnsi" w:cstheme="minorHAnsi"/>
                <w:sz w:val="18"/>
                <w:szCs w:val="18"/>
              </w:rPr>
            </w:pPr>
            <w:r w:rsidRPr="00126AE7">
              <w:rPr>
                <w:rFonts w:asciiTheme="minorHAnsi" w:hAnsiTheme="minorHAnsi" w:cstheme="minorHAnsi"/>
                <w:sz w:val="18"/>
                <w:szCs w:val="18"/>
              </w:rPr>
              <w:t>should not have been paid to a Subcontractor or supplier in accordance with his contract or</w:t>
            </w:r>
          </w:p>
          <w:p w14:paraId="4F89C702" w14:textId="77777777" w:rsidR="00B334D0" w:rsidRPr="00126AE7" w:rsidRDefault="00B334D0" w:rsidP="00B7177C">
            <w:pPr>
              <w:pStyle w:val="ListBullet"/>
              <w:numPr>
                <w:ilvl w:val="0"/>
                <w:numId w:val="50"/>
              </w:numPr>
              <w:tabs>
                <w:tab w:val="clear" w:pos="2381"/>
                <w:tab w:val="clear" w:pos="3119"/>
                <w:tab w:val="clear" w:pos="3856"/>
                <w:tab w:val="clear" w:pos="4593"/>
                <w:tab w:val="clear" w:pos="5330"/>
                <w:tab w:val="clear" w:pos="6067"/>
                <w:tab w:val="left" w:pos="178"/>
                <w:tab w:val="left" w:pos="2131"/>
                <w:tab w:val="left" w:pos="3283"/>
                <w:tab w:val="left" w:pos="4003"/>
                <w:tab w:val="left" w:pos="4723"/>
              </w:tabs>
              <w:suppressAutoHyphens/>
              <w:spacing w:before="0" w:after="160"/>
              <w:ind w:left="604" w:hanging="426"/>
              <w:rPr>
                <w:rFonts w:asciiTheme="minorHAnsi" w:hAnsiTheme="minorHAnsi" w:cstheme="minorHAnsi"/>
                <w:sz w:val="18"/>
                <w:szCs w:val="18"/>
              </w:rPr>
            </w:pPr>
            <w:r w:rsidRPr="00126AE7">
              <w:rPr>
                <w:rFonts w:asciiTheme="minorHAnsi" w:hAnsiTheme="minorHAnsi" w:cstheme="minorHAnsi"/>
                <w:sz w:val="18"/>
                <w:szCs w:val="18"/>
              </w:rPr>
              <w:t xml:space="preserve">was incurred only because the </w:t>
            </w:r>
            <w:r w:rsidRPr="00126AE7">
              <w:rPr>
                <w:rFonts w:asciiTheme="minorHAnsi" w:hAnsiTheme="minorHAnsi" w:cstheme="minorHAnsi"/>
                <w:iCs/>
                <w:sz w:val="18"/>
                <w:szCs w:val="18"/>
              </w:rPr>
              <w:t>Contractor</w:t>
            </w:r>
            <w:r w:rsidRPr="00126AE7">
              <w:rPr>
                <w:rFonts w:asciiTheme="minorHAnsi" w:hAnsiTheme="minorHAnsi" w:cstheme="minorHAnsi"/>
                <w:sz w:val="18"/>
                <w:szCs w:val="18"/>
              </w:rPr>
              <w:t xml:space="preserve"> did not</w:t>
            </w:r>
          </w:p>
          <w:p w14:paraId="73A473D0" w14:textId="77777777" w:rsidR="00744920" w:rsidRPr="00126AE7" w:rsidRDefault="00B334D0" w:rsidP="004A0782">
            <w:pPr>
              <w:pStyle w:val="ListBullet2"/>
              <w:tabs>
                <w:tab w:val="clear" w:pos="643"/>
                <w:tab w:val="num" w:pos="1492"/>
              </w:tabs>
              <w:spacing w:before="0" w:after="160" w:line="240" w:lineRule="auto"/>
              <w:ind w:left="1171" w:hanging="567"/>
              <w:rPr>
                <w:rFonts w:asciiTheme="minorHAnsi" w:hAnsiTheme="minorHAnsi" w:cstheme="minorHAnsi"/>
                <w:sz w:val="18"/>
              </w:rPr>
            </w:pPr>
            <w:r w:rsidRPr="00126AE7">
              <w:rPr>
                <w:rFonts w:asciiTheme="minorHAnsi" w:hAnsiTheme="minorHAnsi" w:cstheme="minorHAnsi"/>
                <w:sz w:val="18"/>
              </w:rPr>
              <w:t>follow an acceptance or procurement procedure stated in the Works Information,</w:t>
            </w:r>
          </w:p>
          <w:p w14:paraId="06FBD579" w14:textId="77777777" w:rsidR="00B334D0" w:rsidRPr="00126AE7" w:rsidRDefault="00B334D0" w:rsidP="00E4361A">
            <w:pPr>
              <w:pStyle w:val="ListBullet2"/>
              <w:tabs>
                <w:tab w:val="clear" w:pos="643"/>
                <w:tab w:val="num" w:pos="1492"/>
              </w:tabs>
              <w:spacing w:before="0" w:after="160" w:line="240" w:lineRule="auto"/>
              <w:ind w:left="1171" w:hanging="567"/>
              <w:rPr>
                <w:rFonts w:asciiTheme="minorHAnsi" w:hAnsiTheme="minorHAnsi" w:cstheme="minorHAnsi"/>
                <w:sz w:val="18"/>
              </w:rPr>
            </w:pPr>
            <w:r w:rsidRPr="00126AE7">
              <w:rPr>
                <w:rFonts w:asciiTheme="minorHAnsi" w:hAnsiTheme="minorHAnsi" w:cstheme="minorHAnsi"/>
                <w:sz w:val="18"/>
              </w:rPr>
              <w:t>comply with a procedure set out in his quality plan or</w:t>
            </w:r>
          </w:p>
          <w:p w14:paraId="06392D72" w14:textId="77777777" w:rsidR="00B334D0" w:rsidRPr="00126AE7" w:rsidRDefault="00B334D0" w:rsidP="004A0782">
            <w:pPr>
              <w:pStyle w:val="ListBullet2"/>
              <w:tabs>
                <w:tab w:val="clear" w:pos="643"/>
                <w:tab w:val="left" w:pos="864"/>
                <w:tab w:val="left" w:pos="1171"/>
                <w:tab w:val="left" w:pos="1492"/>
                <w:tab w:val="left" w:pos="3283"/>
                <w:tab w:val="left" w:pos="4003"/>
                <w:tab w:val="left" w:pos="4723"/>
              </w:tabs>
              <w:suppressAutoHyphens/>
              <w:spacing w:before="0" w:after="160" w:line="240" w:lineRule="auto"/>
              <w:ind w:left="1171" w:hanging="567"/>
              <w:rPr>
                <w:rFonts w:asciiTheme="minorHAnsi" w:hAnsiTheme="minorHAnsi" w:cstheme="minorHAnsi"/>
                <w:sz w:val="18"/>
              </w:rPr>
            </w:pPr>
            <w:r w:rsidRPr="00126AE7">
              <w:rPr>
                <w:rFonts w:asciiTheme="minorHAnsi" w:hAnsiTheme="minorHAnsi" w:cstheme="minorHAnsi"/>
                <w:sz w:val="18"/>
              </w:rPr>
              <w:t>give an early warning which this contract required him to give</w:t>
            </w:r>
          </w:p>
          <w:p w14:paraId="5A912184" w14:textId="77777777" w:rsidR="00B334D0" w:rsidRPr="00126AE7" w:rsidRDefault="00B334D0" w:rsidP="00973EAA">
            <w:pPr>
              <w:spacing w:before="0" w:after="160" w:line="240" w:lineRule="auto"/>
              <w:ind w:left="1628" w:hanging="1588"/>
              <w:rPr>
                <w:rFonts w:asciiTheme="minorHAnsi" w:hAnsiTheme="minorHAnsi" w:cstheme="minorHAnsi"/>
                <w:sz w:val="18"/>
              </w:rPr>
            </w:pPr>
            <w:r w:rsidRPr="00126AE7">
              <w:rPr>
                <w:rFonts w:asciiTheme="minorHAnsi" w:hAnsiTheme="minorHAnsi" w:cstheme="minorHAnsi"/>
                <w:sz w:val="18"/>
              </w:rPr>
              <w:t>and the cost of</w:t>
            </w:r>
          </w:p>
          <w:p w14:paraId="0CBF9A26" w14:textId="77777777" w:rsidR="00B334D0" w:rsidRPr="00126AE7" w:rsidRDefault="00B334D0" w:rsidP="00B7177C">
            <w:pPr>
              <w:pStyle w:val="ListBullet2"/>
              <w:numPr>
                <w:ilvl w:val="0"/>
                <w:numId w:val="44"/>
              </w:numPr>
              <w:spacing w:before="0" w:after="160" w:line="240" w:lineRule="auto"/>
              <w:ind w:left="1171" w:hanging="567"/>
              <w:rPr>
                <w:rFonts w:asciiTheme="minorHAnsi" w:hAnsiTheme="minorHAnsi" w:cstheme="minorHAnsi"/>
                <w:sz w:val="18"/>
              </w:rPr>
            </w:pPr>
            <w:r w:rsidRPr="00126AE7">
              <w:rPr>
                <w:rFonts w:asciiTheme="minorHAnsi" w:hAnsiTheme="minorHAnsi" w:cstheme="minorHAnsi"/>
                <w:sz w:val="18"/>
              </w:rPr>
              <w:t>correcting Defects after Completion,</w:t>
            </w:r>
          </w:p>
          <w:p w14:paraId="2D896B70" w14:textId="77777777" w:rsidR="00B334D0" w:rsidRPr="00126AE7" w:rsidRDefault="00B334D0" w:rsidP="00B7177C">
            <w:pPr>
              <w:pStyle w:val="ListBullet2"/>
              <w:numPr>
                <w:ilvl w:val="0"/>
                <w:numId w:val="44"/>
              </w:numPr>
              <w:tabs>
                <w:tab w:val="left" w:pos="1171"/>
                <w:tab w:val="left" w:pos="3283"/>
                <w:tab w:val="left" w:pos="4003"/>
                <w:tab w:val="left" w:pos="4723"/>
              </w:tabs>
              <w:suppressAutoHyphens/>
              <w:spacing w:before="0" w:after="160" w:line="240" w:lineRule="auto"/>
              <w:ind w:left="1171" w:hanging="567"/>
              <w:rPr>
                <w:rFonts w:asciiTheme="minorHAnsi" w:hAnsiTheme="minorHAnsi" w:cstheme="minorHAnsi"/>
                <w:sz w:val="18"/>
              </w:rPr>
            </w:pPr>
            <w:r w:rsidRPr="00126AE7">
              <w:rPr>
                <w:rFonts w:asciiTheme="minorHAnsi" w:hAnsiTheme="minorHAnsi" w:cstheme="minorHAnsi"/>
                <w:sz w:val="18"/>
              </w:rPr>
              <w:t xml:space="preserve">correcting Defects caused by the </w:t>
            </w:r>
            <w:r w:rsidRPr="00126AE7">
              <w:rPr>
                <w:rFonts w:asciiTheme="minorHAnsi" w:hAnsiTheme="minorHAnsi" w:cstheme="minorHAnsi"/>
                <w:iCs/>
                <w:sz w:val="18"/>
              </w:rPr>
              <w:t>Contractor</w:t>
            </w:r>
            <w:r w:rsidRPr="00126AE7">
              <w:rPr>
                <w:rFonts w:asciiTheme="minorHAnsi" w:hAnsiTheme="minorHAnsi" w:cstheme="minorHAnsi"/>
                <w:sz w:val="18"/>
              </w:rPr>
              <w:t xml:space="preserve"> not complying with a constraint on how he is to Provide the Works stated in the Works Information,</w:t>
            </w:r>
          </w:p>
          <w:p w14:paraId="0BEB740B" w14:textId="77777777" w:rsidR="00B334D0" w:rsidRPr="00126AE7" w:rsidRDefault="00B334D0" w:rsidP="00B7177C">
            <w:pPr>
              <w:pStyle w:val="ListBullet2"/>
              <w:numPr>
                <w:ilvl w:val="0"/>
                <w:numId w:val="44"/>
              </w:numPr>
              <w:tabs>
                <w:tab w:val="left" w:pos="1171"/>
                <w:tab w:val="left" w:pos="3283"/>
                <w:tab w:val="left" w:pos="4003"/>
                <w:tab w:val="left" w:pos="4723"/>
              </w:tabs>
              <w:suppressAutoHyphens/>
              <w:spacing w:before="0" w:after="160" w:line="240" w:lineRule="auto"/>
              <w:ind w:left="1171" w:hanging="567"/>
              <w:rPr>
                <w:rFonts w:asciiTheme="minorHAnsi" w:hAnsiTheme="minorHAnsi" w:cstheme="minorHAnsi"/>
                <w:sz w:val="18"/>
              </w:rPr>
            </w:pPr>
            <w:r w:rsidRPr="00126AE7">
              <w:rPr>
                <w:rFonts w:asciiTheme="minorHAnsi" w:hAnsiTheme="minorHAnsi" w:cstheme="minorHAnsi"/>
                <w:sz w:val="18"/>
              </w:rPr>
              <w:t>correcting Defects caused by the Contractor not exercising reasonable skill, care and diligence in the design of the works,</w:t>
            </w:r>
          </w:p>
          <w:p w14:paraId="62CF80FE" w14:textId="77777777" w:rsidR="00B334D0" w:rsidRPr="00126AE7" w:rsidRDefault="00B334D0" w:rsidP="00B7177C">
            <w:pPr>
              <w:pStyle w:val="ListBullet2"/>
              <w:numPr>
                <w:ilvl w:val="0"/>
                <w:numId w:val="44"/>
              </w:numPr>
              <w:tabs>
                <w:tab w:val="left" w:pos="3283"/>
                <w:tab w:val="left" w:pos="4003"/>
                <w:tab w:val="left" w:pos="4723"/>
              </w:tabs>
              <w:suppressAutoHyphens/>
              <w:spacing w:before="0" w:after="160" w:line="240" w:lineRule="auto"/>
              <w:ind w:left="1171" w:hanging="567"/>
              <w:rPr>
                <w:rFonts w:asciiTheme="minorHAnsi" w:hAnsiTheme="minorHAnsi" w:cstheme="minorHAnsi"/>
                <w:sz w:val="18"/>
              </w:rPr>
            </w:pPr>
            <w:r w:rsidRPr="00126AE7">
              <w:rPr>
                <w:rFonts w:asciiTheme="minorHAnsi" w:hAnsiTheme="minorHAnsi" w:cstheme="minorHAnsi"/>
                <w:sz w:val="18"/>
              </w:rPr>
              <w:t xml:space="preserve">correcting Defects caused by the </w:t>
            </w:r>
            <w:r w:rsidRPr="00126AE7">
              <w:rPr>
                <w:rFonts w:asciiTheme="minorHAnsi" w:hAnsiTheme="minorHAnsi" w:cstheme="minorHAnsi"/>
                <w:iCs/>
                <w:sz w:val="18"/>
              </w:rPr>
              <w:t>Contractor’s</w:t>
            </w:r>
            <w:r w:rsidRPr="00126AE7">
              <w:rPr>
                <w:rFonts w:asciiTheme="minorHAnsi" w:hAnsiTheme="minorHAnsi" w:cstheme="minorHAnsi"/>
                <w:sz w:val="18"/>
              </w:rPr>
              <w:t xml:space="preserve"> failure to comply with a procedure set out in his quality plan,</w:t>
            </w:r>
          </w:p>
          <w:p w14:paraId="4D94768D" w14:textId="77777777" w:rsidR="00B334D0" w:rsidRPr="00126AE7" w:rsidRDefault="00B334D0" w:rsidP="00B7177C">
            <w:pPr>
              <w:pStyle w:val="ListBullet2"/>
              <w:numPr>
                <w:ilvl w:val="0"/>
                <w:numId w:val="44"/>
              </w:numPr>
              <w:tabs>
                <w:tab w:val="left" w:pos="3283"/>
                <w:tab w:val="left" w:pos="4003"/>
                <w:tab w:val="left" w:pos="4723"/>
              </w:tabs>
              <w:suppressAutoHyphens/>
              <w:spacing w:before="0" w:after="160" w:line="240" w:lineRule="auto"/>
              <w:ind w:left="1171" w:hanging="567"/>
              <w:rPr>
                <w:rFonts w:asciiTheme="minorHAnsi" w:hAnsiTheme="minorHAnsi" w:cstheme="minorHAnsi"/>
                <w:sz w:val="18"/>
              </w:rPr>
            </w:pPr>
            <w:r w:rsidRPr="00126AE7">
              <w:rPr>
                <w:rFonts w:asciiTheme="minorHAnsi" w:hAnsiTheme="minorHAnsi" w:cstheme="minorHAnsi"/>
                <w:sz w:val="18"/>
              </w:rPr>
              <w:t>correcting Defects which the Contractor has previously corrected,</w:t>
            </w:r>
          </w:p>
          <w:p w14:paraId="5394D6BD" w14:textId="77777777" w:rsidR="00E4361A" w:rsidRPr="00126AE7" w:rsidRDefault="00B334D0" w:rsidP="00B7177C">
            <w:pPr>
              <w:pStyle w:val="ListBullet2"/>
              <w:numPr>
                <w:ilvl w:val="0"/>
                <w:numId w:val="44"/>
              </w:numPr>
              <w:tabs>
                <w:tab w:val="left" w:pos="1171"/>
                <w:tab w:val="left" w:pos="2131"/>
                <w:tab w:val="left" w:pos="3283"/>
                <w:tab w:val="left" w:pos="4003"/>
                <w:tab w:val="left" w:pos="4723"/>
              </w:tabs>
              <w:suppressAutoHyphens/>
              <w:spacing w:before="0" w:after="160" w:line="240" w:lineRule="auto"/>
              <w:ind w:left="1171" w:hanging="567"/>
              <w:rPr>
                <w:rFonts w:asciiTheme="minorHAnsi" w:hAnsiTheme="minorHAnsi" w:cstheme="minorHAnsi"/>
                <w:sz w:val="18"/>
              </w:rPr>
            </w:pPr>
            <w:r w:rsidRPr="00126AE7">
              <w:rPr>
                <w:rFonts w:asciiTheme="minorHAnsi" w:hAnsiTheme="minorHAnsi" w:cstheme="minorHAnsi"/>
                <w:sz w:val="18"/>
              </w:rPr>
              <w:t>standard or proprietary products manufactured outside the Working Areas which are not in accordance with the Works Information,</w:t>
            </w:r>
          </w:p>
          <w:p w14:paraId="0FFEF07F" w14:textId="77777777" w:rsidR="00E4361A" w:rsidRPr="00126AE7" w:rsidRDefault="00B334D0" w:rsidP="00B7177C">
            <w:pPr>
              <w:pStyle w:val="ListBullet2"/>
              <w:numPr>
                <w:ilvl w:val="0"/>
                <w:numId w:val="44"/>
              </w:numPr>
              <w:tabs>
                <w:tab w:val="left" w:pos="2131"/>
                <w:tab w:val="left" w:pos="3283"/>
                <w:tab w:val="left" w:pos="4003"/>
                <w:tab w:val="left" w:pos="4723"/>
              </w:tabs>
              <w:suppressAutoHyphens/>
              <w:spacing w:before="0" w:after="160" w:line="240" w:lineRule="auto"/>
              <w:ind w:left="1171" w:hanging="567"/>
              <w:rPr>
                <w:rFonts w:asciiTheme="minorHAnsi" w:hAnsiTheme="minorHAnsi" w:cstheme="minorHAnsi"/>
                <w:sz w:val="18"/>
              </w:rPr>
            </w:pPr>
            <w:r w:rsidRPr="00126AE7">
              <w:rPr>
                <w:rFonts w:asciiTheme="minorHAnsi" w:hAnsiTheme="minorHAnsi" w:cstheme="minorHAnsi"/>
                <w:sz w:val="18"/>
              </w:rPr>
              <w:t>Plant and Materials not used to Provide the Works (after allowing for reasonable wastage) unless resulting from a change in the Works Information,</w:t>
            </w:r>
          </w:p>
          <w:p w14:paraId="425CF7D3" w14:textId="77777777" w:rsidR="00E4361A" w:rsidRPr="00126AE7" w:rsidRDefault="00B334D0" w:rsidP="00B7177C">
            <w:pPr>
              <w:pStyle w:val="ListBullet2"/>
              <w:numPr>
                <w:ilvl w:val="0"/>
                <w:numId w:val="44"/>
              </w:numPr>
              <w:tabs>
                <w:tab w:val="left" w:pos="2131"/>
                <w:tab w:val="left" w:pos="3283"/>
                <w:tab w:val="left" w:pos="4003"/>
                <w:tab w:val="left" w:pos="4723"/>
              </w:tabs>
              <w:suppressAutoHyphens/>
              <w:spacing w:before="0" w:after="160" w:line="240" w:lineRule="auto"/>
              <w:ind w:left="1171" w:hanging="567"/>
              <w:rPr>
                <w:rFonts w:asciiTheme="minorHAnsi" w:eastAsia="Times New Roman" w:hAnsiTheme="minorHAnsi" w:cstheme="minorHAnsi"/>
                <w:b/>
                <w:sz w:val="18"/>
                <w:lang w:val="en-US"/>
              </w:rPr>
            </w:pPr>
            <w:r w:rsidRPr="00126AE7">
              <w:rPr>
                <w:rFonts w:asciiTheme="minorHAnsi" w:hAnsiTheme="minorHAnsi" w:cstheme="minorHAnsi"/>
                <w:sz w:val="18"/>
              </w:rPr>
              <w:t xml:space="preserve">resources not used to Provide the Works (after allowing for reasonable availability and utilisation) or not taken away from the Working Areas when the </w:t>
            </w:r>
            <w:r w:rsidRPr="00126AE7">
              <w:rPr>
                <w:rFonts w:asciiTheme="minorHAnsi" w:hAnsiTheme="minorHAnsi" w:cstheme="minorHAnsi"/>
                <w:iCs/>
                <w:sz w:val="18"/>
              </w:rPr>
              <w:t>Project Manager</w:t>
            </w:r>
            <w:r w:rsidRPr="00126AE7">
              <w:rPr>
                <w:rFonts w:asciiTheme="minorHAnsi" w:hAnsiTheme="minorHAnsi" w:cstheme="minorHAnsi"/>
                <w:sz w:val="18"/>
              </w:rPr>
              <w:t xml:space="preserve"> requested and </w:t>
            </w:r>
          </w:p>
          <w:p w14:paraId="039C42A2" w14:textId="77777777" w:rsidR="00CC45A4" w:rsidRPr="00126AE7" w:rsidRDefault="00B334D0" w:rsidP="00B7177C">
            <w:pPr>
              <w:pStyle w:val="ListBullet2"/>
              <w:numPr>
                <w:ilvl w:val="0"/>
                <w:numId w:val="44"/>
              </w:numPr>
              <w:tabs>
                <w:tab w:val="left" w:pos="2131"/>
                <w:tab w:val="left" w:pos="3283"/>
                <w:tab w:val="left" w:pos="4003"/>
                <w:tab w:val="left" w:pos="4723"/>
              </w:tabs>
              <w:suppressAutoHyphens/>
              <w:spacing w:before="0" w:after="160" w:line="240" w:lineRule="auto"/>
              <w:ind w:left="1171" w:hanging="567"/>
              <w:rPr>
                <w:rFonts w:asciiTheme="minorHAnsi" w:eastAsia="Times New Roman" w:hAnsiTheme="minorHAnsi" w:cstheme="minorHAnsi"/>
                <w:b/>
                <w:sz w:val="18"/>
                <w:lang w:val="en-US"/>
              </w:rPr>
            </w:pPr>
            <w:r w:rsidRPr="00126AE7">
              <w:rPr>
                <w:rFonts w:asciiTheme="minorHAnsi" w:hAnsiTheme="minorHAnsi" w:cstheme="minorHAnsi"/>
                <w:sz w:val="18"/>
              </w:rPr>
              <w:t>preparation for and conduct of an adjudication or proceedings of the tribunal.”</w:t>
            </w:r>
          </w:p>
        </w:tc>
      </w:tr>
      <w:tr w:rsidR="00B334D0" w:rsidRPr="00126AE7" w14:paraId="78CCCAE6" w14:textId="77777777" w:rsidTr="00CD6706">
        <w:tc>
          <w:tcPr>
            <w:tcW w:w="846" w:type="dxa"/>
          </w:tcPr>
          <w:p w14:paraId="620E8EB7" w14:textId="428CD3D0" w:rsidR="00B334D0" w:rsidRPr="00126AE7" w:rsidRDefault="004A0782" w:rsidP="00AB39DB">
            <w:pPr>
              <w:spacing w:before="0" w:after="160" w:line="240" w:lineRule="auto"/>
              <w:rPr>
                <w:rFonts w:asciiTheme="minorHAnsi" w:hAnsiTheme="minorHAnsi" w:cstheme="minorHAnsi"/>
                <w:b/>
                <w:sz w:val="18"/>
              </w:rPr>
            </w:pPr>
            <w:r w:rsidRPr="00126AE7">
              <w:rPr>
                <w:rFonts w:asciiTheme="minorHAnsi" w:hAnsiTheme="minorHAnsi" w:cstheme="minorHAnsi"/>
                <w:b/>
                <w:sz w:val="18"/>
              </w:rPr>
              <w:t>Z6</w:t>
            </w:r>
            <w:r w:rsidR="00984499">
              <w:rPr>
                <w:rFonts w:asciiTheme="minorHAnsi" w:hAnsiTheme="minorHAnsi" w:cstheme="minorHAnsi"/>
                <w:b/>
                <w:sz w:val="18"/>
              </w:rPr>
              <w:t>0</w:t>
            </w:r>
          </w:p>
        </w:tc>
        <w:tc>
          <w:tcPr>
            <w:tcW w:w="8930" w:type="dxa"/>
          </w:tcPr>
          <w:p w14:paraId="6385F605" w14:textId="77777777" w:rsidR="00B334D0" w:rsidRPr="00126AE7" w:rsidRDefault="00B334D0" w:rsidP="00C63ADF">
            <w:pPr>
              <w:spacing w:before="0" w:after="160" w:line="240" w:lineRule="auto"/>
              <w:ind w:right="175"/>
              <w:rPr>
                <w:rFonts w:asciiTheme="minorHAnsi" w:eastAsia="Times New Roman" w:hAnsiTheme="minorHAnsi" w:cstheme="minorHAnsi"/>
                <w:b/>
                <w:sz w:val="18"/>
                <w:lang w:val="en-US"/>
              </w:rPr>
            </w:pPr>
            <w:r w:rsidRPr="00126AE7">
              <w:rPr>
                <w:rFonts w:asciiTheme="minorHAnsi" w:eastAsia="Times New Roman" w:hAnsiTheme="minorHAnsi" w:cstheme="minorHAnsi"/>
                <w:b/>
                <w:sz w:val="18"/>
                <w:lang w:val="en-US"/>
              </w:rPr>
              <w:t>Employer’s title to plant and materials</w:t>
            </w:r>
          </w:p>
          <w:p w14:paraId="253BFB1B" w14:textId="77777777" w:rsidR="00C63ADF" w:rsidRPr="00126AE7" w:rsidRDefault="00C63ADF" w:rsidP="00973EAA">
            <w:pPr>
              <w:tabs>
                <w:tab w:val="left" w:pos="37"/>
              </w:tabs>
              <w:spacing w:before="0" w:after="160" w:line="240" w:lineRule="auto"/>
              <w:rPr>
                <w:rFonts w:asciiTheme="minorHAnsi" w:hAnsiTheme="minorHAnsi" w:cstheme="minorHAnsi"/>
                <w:sz w:val="18"/>
              </w:rPr>
            </w:pPr>
            <w:r w:rsidRPr="00126AE7">
              <w:rPr>
                <w:rFonts w:asciiTheme="minorHAnsi" w:hAnsiTheme="minorHAnsi" w:cstheme="minorHAnsi"/>
                <w:sz w:val="18"/>
              </w:rPr>
              <w:t xml:space="preserve">The value of Plant and Materials outside the </w:t>
            </w:r>
            <w:r w:rsidR="00973EAA" w:rsidRPr="00126AE7">
              <w:rPr>
                <w:rFonts w:asciiTheme="minorHAnsi" w:hAnsiTheme="minorHAnsi" w:cstheme="minorHAnsi"/>
                <w:sz w:val="18"/>
              </w:rPr>
              <w:t>Premises</w:t>
            </w:r>
            <w:r w:rsidRPr="00126AE7">
              <w:rPr>
                <w:rFonts w:asciiTheme="minorHAnsi" w:hAnsiTheme="minorHAnsi" w:cstheme="minorHAnsi"/>
                <w:sz w:val="18"/>
              </w:rPr>
              <w:t xml:space="preserve"> is excluded from the Price for Work Done to Date unless</w:t>
            </w:r>
            <w:r w:rsidR="00973EAA" w:rsidRPr="00126AE7">
              <w:rPr>
                <w:rFonts w:asciiTheme="minorHAnsi" w:hAnsiTheme="minorHAnsi" w:cstheme="minorHAnsi"/>
                <w:sz w:val="18"/>
              </w:rPr>
              <w:t>:</w:t>
            </w:r>
          </w:p>
          <w:p w14:paraId="091CF3C2" w14:textId="77777777" w:rsidR="00973EAA" w:rsidRPr="00126AE7" w:rsidRDefault="00C63ADF" w:rsidP="00B7177C">
            <w:pPr>
              <w:pStyle w:val="ListBullet"/>
              <w:numPr>
                <w:ilvl w:val="0"/>
                <w:numId w:val="51"/>
              </w:numPr>
              <w:tabs>
                <w:tab w:val="left" w:pos="907"/>
              </w:tabs>
              <w:spacing w:before="0" w:after="160"/>
              <w:ind w:left="462" w:hanging="425"/>
              <w:rPr>
                <w:rFonts w:asciiTheme="minorHAnsi" w:hAnsiTheme="minorHAnsi" w:cstheme="minorHAnsi"/>
                <w:sz w:val="18"/>
                <w:szCs w:val="18"/>
              </w:rPr>
            </w:pPr>
            <w:r w:rsidRPr="00126AE7">
              <w:rPr>
                <w:rFonts w:asciiTheme="minorHAnsi" w:hAnsiTheme="minorHAnsi" w:cstheme="minorHAnsi"/>
                <w:sz w:val="18"/>
                <w:szCs w:val="18"/>
              </w:rPr>
              <w:t>the Contractor demonstrates to the satisfaction of the Project Manager that the Contractor has unencumbered t</w:t>
            </w:r>
            <w:r w:rsidR="00973EAA" w:rsidRPr="00126AE7">
              <w:rPr>
                <w:rFonts w:asciiTheme="minorHAnsi" w:hAnsiTheme="minorHAnsi" w:cstheme="minorHAnsi"/>
                <w:sz w:val="18"/>
                <w:szCs w:val="18"/>
              </w:rPr>
              <w:t xml:space="preserve">itle to the Plant and </w:t>
            </w:r>
            <w:proofErr w:type="gramStart"/>
            <w:r w:rsidR="00973EAA" w:rsidRPr="00126AE7">
              <w:rPr>
                <w:rFonts w:asciiTheme="minorHAnsi" w:hAnsiTheme="minorHAnsi" w:cstheme="minorHAnsi"/>
                <w:sz w:val="18"/>
                <w:szCs w:val="18"/>
              </w:rPr>
              <w:t>Materials;</w:t>
            </w:r>
            <w:proofErr w:type="gramEnd"/>
          </w:p>
          <w:p w14:paraId="36C00EC0" w14:textId="77777777" w:rsidR="00973EAA" w:rsidRPr="00126AE7" w:rsidRDefault="00C63ADF" w:rsidP="00B7177C">
            <w:pPr>
              <w:pStyle w:val="ListBullet"/>
              <w:numPr>
                <w:ilvl w:val="0"/>
                <w:numId w:val="51"/>
              </w:numPr>
              <w:tabs>
                <w:tab w:val="left" w:pos="907"/>
              </w:tabs>
              <w:spacing w:before="0" w:after="160"/>
              <w:ind w:left="462" w:hanging="425"/>
              <w:rPr>
                <w:rFonts w:asciiTheme="minorHAnsi" w:hAnsiTheme="minorHAnsi" w:cstheme="minorHAnsi"/>
                <w:sz w:val="18"/>
                <w:szCs w:val="18"/>
              </w:rPr>
            </w:pPr>
            <w:r w:rsidRPr="00126AE7">
              <w:rPr>
                <w:rFonts w:asciiTheme="minorHAnsi" w:hAnsiTheme="minorHAnsi" w:cstheme="minorHAnsi"/>
                <w:sz w:val="18"/>
                <w:szCs w:val="18"/>
              </w:rPr>
              <w:t xml:space="preserve">the Plant and Materials is stored separately and is clearly and visibly marked as for the Employer and this </w:t>
            </w:r>
            <w:proofErr w:type="gramStart"/>
            <w:r w:rsidRPr="00126AE7">
              <w:rPr>
                <w:rFonts w:asciiTheme="minorHAnsi" w:hAnsiTheme="minorHAnsi" w:cstheme="minorHAnsi"/>
                <w:sz w:val="18"/>
                <w:szCs w:val="18"/>
              </w:rPr>
              <w:t>contract</w:t>
            </w:r>
            <w:r w:rsidR="00973EAA" w:rsidRPr="00126AE7">
              <w:rPr>
                <w:rFonts w:asciiTheme="minorHAnsi" w:hAnsiTheme="minorHAnsi" w:cstheme="minorHAnsi"/>
                <w:sz w:val="18"/>
                <w:szCs w:val="18"/>
              </w:rPr>
              <w:t>;</w:t>
            </w:r>
            <w:proofErr w:type="gramEnd"/>
          </w:p>
          <w:p w14:paraId="0102BB36" w14:textId="77777777" w:rsidR="00973EAA" w:rsidRPr="00126AE7" w:rsidRDefault="00C63ADF" w:rsidP="00B7177C">
            <w:pPr>
              <w:pStyle w:val="ListBullet"/>
              <w:numPr>
                <w:ilvl w:val="0"/>
                <w:numId w:val="51"/>
              </w:numPr>
              <w:tabs>
                <w:tab w:val="left" w:pos="907"/>
              </w:tabs>
              <w:spacing w:before="0" w:after="160"/>
              <w:ind w:left="462" w:hanging="425"/>
              <w:rPr>
                <w:rFonts w:asciiTheme="minorHAnsi" w:hAnsiTheme="minorHAnsi" w:cstheme="minorHAnsi"/>
                <w:sz w:val="18"/>
                <w:szCs w:val="18"/>
              </w:rPr>
            </w:pPr>
            <w:r w:rsidRPr="00126AE7">
              <w:rPr>
                <w:rFonts w:asciiTheme="minorHAnsi" w:hAnsiTheme="minorHAnsi" w:cstheme="minorHAnsi"/>
                <w:sz w:val="18"/>
                <w:szCs w:val="18"/>
              </w:rPr>
              <w:t>the Plant and Materials is adequately protected against water, theft,</w:t>
            </w:r>
            <w:r w:rsidR="004A0782" w:rsidRPr="00126AE7">
              <w:rPr>
                <w:rFonts w:asciiTheme="minorHAnsi" w:hAnsiTheme="minorHAnsi" w:cstheme="minorHAnsi"/>
                <w:sz w:val="18"/>
                <w:szCs w:val="18"/>
              </w:rPr>
              <w:t xml:space="preserve"> vandalism and other </w:t>
            </w:r>
            <w:proofErr w:type="gramStart"/>
            <w:r w:rsidR="004A0782" w:rsidRPr="00126AE7">
              <w:rPr>
                <w:rFonts w:asciiTheme="minorHAnsi" w:hAnsiTheme="minorHAnsi" w:cstheme="minorHAnsi"/>
                <w:sz w:val="18"/>
                <w:szCs w:val="18"/>
              </w:rPr>
              <w:t>casualties</w:t>
            </w:r>
            <w:r w:rsidR="00973EAA" w:rsidRPr="00126AE7">
              <w:rPr>
                <w:rFonts w:asciiTheme="minorHAnsi" w:hAnsiTheme="minorHAnsi" w:cstheme="minorHAnsi"/>
                <w:sz w:val="18"/>
                <w:szCs w:val="18"/>
              </w:rPr>
              <w:t>;</w:t>
            </w:r>
            <w:proofErr w:type="gramEnd"/>
          </w:p>
          <w:p w14:paraId="60D4C9D4" w14:textId="77777777" w:rsidR="00973EAA" w:rsidRPr="00126AE7" w:rsidRDefault="00C63ADF" w:rsidP="00B7177C">
            <w:pPr>
              <w:pStyle w:val="ListBullet"/>
              <w:numPr>
                <w:ilvl w:val="0"/>
                <w:numId w:val="51"/>
              </w:numPr>
              <w:tabs>
                <w:tab w:val="left" w:pos="907"/>
              </w:tabs>
              <w:spacing w:before="0" w:after="160"/>
              <w:ind w:left="462" w:hanging="425"/>
              <w:rPr>
                <w:rFonts w:asciiTheme="minorHAnsi" w:hAnsiTheme="minorHAnsi" w:cstheme="minorHAnsi"/>
                <w:sz w:val="18"/>
                <w:szCs w:val="18"/>
              </w:rPr>
            </w:pPr>
            <w:r w:rsidRPr="00126AE7">
              <w:rPr>
                <w:rFonts w:asciiTheme="minorHAnsi" w:hAnsiTheme="minorHAnsi" w:cstheme="minorHAnsi"/>
                <w:sz w:val="18"/>
                <w:szCs w:val="18"/>
              </w:rPr>
              <w:t>the Plant and Materials is insured against loss or damage while stored or in transit to the Working Areas for its full reinstatement value under a policy of insurance protecting the interests of the Parties in respect of the usual insured risks for the period until it is brought within the Working Areas</w:t>
            </w:r>
            <w:r w:rsidR="00973EAA" w:rsidRPr="00126AE7">
              <w:rPr>
                <w:rFonts w:asciiTheme="minorHAnsi" w:hAnsiTheme="minorHAnsi" w:cstheme="minorHAnsi"/>
                <w:sz w:val="18"/>
                <w:szCs w:val="18"/>
              </w:rPr>
              <w:t>; and</w:t>
            </w:r>
          </w:p>
          <w:p w14:paraId="5E4FA13B" w14:textId="085D70E2" w:rsidR="00C63ADF" w:rsidRPr="00126AE7" w:rsidRDefault="00973EAA" w:rsidP="00B7177C">
            <w:pPr>
              <w:pStyle w:val="ListBullet"/>
              <w:numPr>
                <w:ilvl w:val="0"/>
                <w:numId w:val="51"/>
              </w:numPr>
              <w:tabs>
                <w:tab w:val="left" w:pos="907"/>
              </w:tabs>
              <w:spacing w:before="0" w:after="160"/>
              <w:ind w:left="462" w:hanging="425"/>
              <w:rPr>
                <w:rFonts w:asciiTheme="minorHAnsi" w:hAnsiTheme="minorHAnsi" w:cstheme="minorHAnsi"/>
                <w:sz w:val="18"/>
                <w:szCs w:val="18"/>
              </w:rPr>
            </w:pPr>
            <w:r w:rsidRPr="00126AE7">
              <w:rPr>
                <w:rFonts w:asciiTheme="minorHAnsi" w:hAnsiTheme="minorHAnsi" w:cstheme="minorHAnsi"/>
                <w:sz w:val="18"/>
                <w:szCs w:val="18"/>
              </w:rPr>
              <w:t xml:space="preserve">the Contractor has provided an </w:t>
            </w:r>
            <w:r w:rsidR="006805D3" w:rsidRPr="00126AE7">
              <w:rPr>
                <w:rFonts w:asciiTheme="minorHAnsi" w:hAnsiTheme="minorHAnsi" w:cstheme="minorHAnsi"/>
                <w:sz w:val="18"/>
                <w:szCs w:val="18"/>
              </w:rPr>
              <w:t>offsite</w:t>
            </w:r>
            <w:r w:rsidRPr="00126AE7">
              <w:rPr>
                <w:rFonts w:asciiTheme="minorHAnsi" w:hAnsiTheme="minorHAnsi" w:cstheme="minorHAnsi"/>
                <w:sz w:val="18"/>
                <w:szCs w:val="18"/>
              </w:rPr>
              <w:t xml:space="preserve"> materials bond for the value of the Plant and Materials</w:t>
            </w:r>
            <w:r w:rsidR="004A0782" w:rsidRPr="00126AE7">
              <w:rPr>
                <w:rFonts w:asciiTheme="minorHAnsi" w:hAnsiTheme="minorHAnsi" w:cstheme="minorHAnsi"/>
                <w:sz w:val="18"/>
                <w:szCs w:val="18"/>
              </w:rPr>
              <w:t>.</w:t>
            </w:r>
          </w:p>
          <w:p w14:paraId="2FE94A39" w14:textId="34582A5A" w:rsidR="00973EAA" w:rsidRPr="00126AE7" w:rsidRDefault="00973EAA" w:rsidP="00973EAA">
            <w:pPr>
              <w:spacing w:before="0" w:after="160" w:line="240" w:lineRule="auto"/>
              <w:rPr>
                <w:rFonts w:asciiTheme="minorHAnsi" w:hAnsiTheme="minorHAnsi" w:cstheme="minorHAnsi"/>
                <w:sz w:val="18"/>
              </w:rPr>
            </w:pPr>
            <w:r w:rsidRPr="00126AE7">
              <w:rPr>
                <w:rFonts w:asciiTheme="minorHAnsi" w:hAnsiTheme="minorHAnsi" w:cstheme="minorHAnsi"/>
                <w:sz w:val="18"/>
              </w:rPr>
              <w:t xml:space="preserve">The </w:t>
            </w:r>
            <w:r w:rsidR="006805D3" w:rsidRPr="00126AE7">
              <w:rPr>
                <w:rFonts w:asciiTheme="minorHAnsi" w:hAnsiTheme="minorHAnsi" w:cstheme="minorHAnsi"/>
                <w:sz w:val="18"/>
              </w:rPr>
              <w:t>offsite</w:t>
            </w:r>
            <w:r w:rsidRPr="00126AE7">
              <w:rPr>
                <w:rFonts w:asciiTheme="minorHAnsi" w:hAnsiTheme="minorHAnsi" w:cstheme="minorHAnsi"/>
                <w:sz w:val="18"/>
              </w:rPr>
              <w:t xml:space="preserve"> materials bond must be issued by a bank or insurer which the Project Manager has accepted. A reason for not accepting the proposed bank or insurer is that its commercial position is not strong enough to carry the bond. The bond must be in the form set out in the Works Inf</w:t>
            </w:r>
            <w:r w:rsidR="009B34DF">
              <w:rPr>
                <w:rFonts w:asciiTheme="minorHAnsi" w:hAnsiTheme="minorHAnsi" w:cstheme="minorHAnsi"/>
                <w:sz w:val="18"/>
              </w:rPr>
              <w:t>or</w:t>
            </w:r>
            <w:r w:rsidRPr="00126AE7">
              <w:rPr>
                <w:rFonts w:asciiTheme="minorHAnsi" w:hAnsiTheme="minorHAnsi" w:cstheme="minorHAnsi"/>
                <w:sz w:val="18"/>
              </w:rPr>
              <w:t>mation.</w:t>
            </w:r>
          </w:p>
          <w:p w14:paraId="23D134DD" w14:textId="77777777" w:rsidR="00973EAA" w:rsidRPr="00126AE7" w:rsidRDefault="00C63ADF" w:rsidP="00973EAA">
            <w:pPr>
              <w:spacing w:before="0" w:after="160" w:line="240" w:lineRule="auto"/>
              <w:rPr>
                <w:rFonts w:asciiTheme="minorHAnsi" w:hAnsiTheme="minorHAnsi" w:cstheme="minorHAnsi"/>
                <w:sz w:val="18"/>
              </w:rPr>
            </w:pPr>
            <w:r w:rsidRPr="00126AE7">
              <w:rPr>
                <w:rFonts w:asciiTheme="minorHAnsi" w:hAnsiTheme="minorHAnsi" w:cstheme="minorHAnsi"/>
                <w:sz w:val="18"/>
              </w:rPr>
              <w:t xml:space="preserve">Where the value of Plant and Materials outside the </w:t>
            </w:r>
            <w:r w:rsidR="00973EAA" w:rsidRPr="00126AE7">
              <w:rPr>
                <w:rFonts w:asciiTheme="minorHAnsi" w:hAnsiTheme="minorHAnsi" w:cstheme="minorHAnsi"/>
                <w:sz w:val="18"/>
              </w:rPr>
              <w:t>Premises</w:t>
            </w:r>
            <w:r w:rsidRPr="00126AE7">
              <w:rPr>
                <w:rFonts w:asciiTheme="minorHAnsi" w:hAnsiTheme="minorHAnsi" w:cstheme="minorHAnsi"/>
                <w:sz w:val="18"/>
              </w:rPr>
              <w:t xml:space="preserve"> is included in the Price for Work Done to Date</w:t>
            </w:r>
            <w:r w:rsidR="00973EAA" w:rsidRPr="00126AE7">
              <w:rPr>
                <w:rFonts w:asciiTheme="minorHAnsi" w:hAnsiTheme="minorHAnsi" w:cstheme="minorHAnsi"/>
                <w:sz w:val="18"/>
              </w:rPr>
              <w:t>:</w:t>
            </w:r>
          </w:p>
          <w:p w14:paraId="2BE5D90E" w14:textId="77777777" w:rsidR="00C63ADF" w:rsidRPr="00126AE7" w:rsidRDefault="00C63ADF" w:rsidP="00B7177C">
            <w:pPr>
              <w:pStyle w:val="ListParagraph"/>
              <w:numPr>
                <w:ilvl w:val="0"/>
                <w:numId w:val="45"/>
              </w:numPr>
              <w:spacing w:after="160"/>
              <w:ind w:left="462" w:hanging="425"/>
              <w:rPr>
                <w:rFonts w:asciiTheme="minorHAnsi" w:hAnsiTheme="minorHAnsi" w:cstheme="minorHAnsi"/>
                <w:sz w:val="18"/>
              </w:rPr>
            </w:pPr>
            <w:r w:rsidRPr="00126AE7">
              <w:rPr>
                <w:rFonts w:asciiTheme="minorHAnsi" w:hAnsiTheme="minorHAnsi" w:cstheme="minorHAnsi"/>
                <w:sz w:val="18"/>
              </w:rPr>
              <w:lastRenderedPageBreak/>
              <w:t>the Contractor’s title in the Plant and Materials passes to the Employer,</w:t>
            </w:r>
          </w:p>
          <w:p w14:paraId="2BC4AE9A" w14:textId="77777777" w:rsidR="00C63ADF" w:rsidRPr="00126AE7" w:rsidRDefault="00C63ADF" w:rsidP="00B7177C">
            <w:pPr>
              <w:pStyle w:val="ListBullet"/>
              <w:numPr>
                <w:ilvl w:val="0"/>
                <w:numId w:val="45"/>
              </w:numPr>
              <w:tabs>
                <w:tab w:val="clear" w:pos="1644"/>
                <w:tab w:val="left" w:pos="745"/>
                <w:tab w:val="left" w:pos="1454"/>
              </w:tabs>
              <w:spacing w:before="0" w:after="160"/>
              <w:ind w:left="462" w:hanging="425"/>
              <w:rPr>
                <w:rFonts w:asciiTheme="minorHAnsi" w:hAnsiTheme="minorHAnsi" w:cstheme="minorHAnsi"/>
                <w:sz w:val="18"/>
                <w:szCs w:val="18"/>
              </w:rPr>
            </w:pPr>
            <w:r w:rsidRPr="00126AE7">
              <w:rPr>
                <w:rFonts w:asciiTheme="minorHAnsi" w:hAnsiTheme="minorHAnsi" w:cstheme="minorHAnsi"/>
                <w:sz w:val="18"/>
                <w:szCs w:val="18"/>
              </w:rPr>
              <w:t>the Contractor does not remove it from where it is stored except for use on the works and</w:t>
            </w:r>
          </w:p>
          <w:p w14:paraId="336B0C7C" w14:textId="77777777" w:rsidR="00C63ADF" w:rsidRPr="00126AE7" w:rsidRDefault="00C63ADF" w:rsidP="00B7177C">
            <w:pPr>
              <w:pStyle w:val="ListBullet"/>
              <w:numPr>
                <w:ilvl w:val="0"/>
                <w:numId w:val="45"/>
              </w:numPr>
              <w:tabs>
                <w:tab w:val="clear" w:pos="1644"/>
                <w:tab w:val="clear" w:pos="2381"/>
                <w:tab w:val="clear" w:pos="3119"/>
                <w:tab w:val="clear" w:pos="3856"/>
                <w:tab w:val="clear" w:pos="4593"/>
                <w:tab w:val="clear" w:pos="5330"/>
                <w:tab w:val="clear" w:pos="6067"/>
                <w:tab w:val="left" w:pos="745"/>
                <w:tab w:val="left" w:pos="1454"/>
              </w:tabs>
              <w:spacing w:before="0" w:after="160"/>
              <w:ind w:left="462" w:hanging="425"/>
              <w:rPr>
                <w:rFonts w:asciiTheme="minorHAnsi" w:hAnsiTheme="minorHAnsi" w:cstheme="minorHAnsi"/>
                <w:sz w:val="18"/>
                <w:szCs w:val="18"/>
              </w:rPr>
            </w:pPr>
            <w:r w:rsidRPr="00126AE7">
              <w:rPr>
                <w:rFonts w:asciiTheme="minorHAnsi" w:hAnsiTheme="minorHAnsi" w:cstheme="minorHAnsi"/>
                <w:sz w:val="18"/>
                <w:szCs w:val="18"/>
              </w:rPr>
              <w:t>the risk of loss or damage to the Plant and Materials remains with the Contractor.</w:t>
            </w:r>
          </w:p>
          <w:p w14:paraId="2CCAAFEA" w14:textId="77777777" w:rsidR="00973EAA" w:rsidRPr="00126AE7" w:rsidRDefault="004A0782" w:rsidP="00973EAA">
            <w:pPr>
              <w:spacing w:before="0" w:after="160" w:line="240" w:lineRule="auto"/>
              <w:rPr>
                <w:rFonts w:asciiTheme="minorHAnsi" w:hAnsiTheme="minorHAnsi" w:cstheme="minorHAnsi"/>
                <w:sz w:val="18"/>
              </w:rPr>
            </w:pPr>
            <w:r w:rsidRPr="00126AE7">
              <w:rPr>
                <w:rFonts w:asciiTheme="minorHAnsi" w:hAnsiTheme="minorHAnsi" w:cstheme="minorHAnsi"/>
                <w:sz w:val="18"/>
              </w:rPr>
              <w:t>T</w:t>
            </w:r>
            <w:r w:rsidR="00C63ADF" w:rsidRPr="00126AE7">
              <w:rPr>
                <w:rFonts w:asciiTheme="minorHAnsi" w:hAnsiTheme="minorHAnsi" w:cstheme="minorHAnsi"/>
                <w:sz w:val="18"/>
              </w:rPr>
              <w:t xml:space="preserve">he value of Plant and Materials within the Working Areas </w:t>
            </w:r>
            <w:r w:rsidR="00973EAA" w:rsidRPr="00126AE7">
              <w:rPr>
                <w:rFonts w:asciiTheme="minorHAnsi" w:hAnsiTheme="minorHAnsi" w:cstheme="minorHAnsi"/>
                <w:sz w:val="18"/>
              </w:rPr>
              <w:t>will be</w:t>
            </w:r>
            <w:r w:rsidR="00C63ADF" w:rsidRPr="00126AE7">
              <w:rPr>
                <w:rFonts w:asciiTheme="minorHAnsi" w:hAnsiTheme="minorHAnsi" w:cstheme="minorHAnsi"/>
                <w:sz w:val="18"/>
              </w:rPr>
              <w:t xml:space="preserve"> excluded from the Price for Work Done to Date unless</w:t>
            </w:r>
            <w:r w:rsidR="00973EAA" w:rsidRPr="00126AE7">
              <w:rPr>
                <w:rFonts w:asciiTheme="minorHAnsi" w:hAnsiTheme="minorHAnsi" w:cstheme="minorHAnsi"/>
                <w:sz w:val="18"/>
              </w:rPr>
              <w:t>:</w:t>
            </w:r>
          </w:p>
          <w:p w14:paraId="76CB66B1" w14:textId="77777777" w:rsidR="00C63ADF" w:rsidRPr="00126AE7" w:rsidRDefault="00C63ADF" w:rsidP="00B7177C">
            <w:pPr>
              <w:pStyle w:val="ListParagraph"/>
              <w:numPr>
                <w:ilvl w:val="0"/>
                <w:numId w:val="37"/>
              </w:numPr>
              <w:spacing w:after="160"/>
              <w:ind w:left="604" w:hanging="567"/>
              <w:rPr>
                <w:rFonts w:asciiTheme="minorHAnsi" w:hAnsiTheme="minorHAnsi" w:cstheme="minorHAnsi"/>
                <w:sz w:val="18"/>
              </w:rPr>
            </w:pPr>
            <w:r w:rsidRPr="00126AE7">
              <w:rPr>
                <w:rFonts w:asciiTheme="minorHAnsi" w:hAnsiTheme="minorHAnsi" w:cstheme="minorHAnsi"/>
                <w:sz w:val="18"/>
              </w:rPr>
              <w:t>title in the Plant and Materials has alrea</w:t>
            </w:r>
            <w:r w:rsidR="00E5549D" w:rsidRPr="00126AE7">
              <w:rPr>
                <w:rFonts w:asciiTheme="minorHAnsi" w:hAnsiTheme="minorHAnsi" w:cstheme="minorHAnsi"/>
                <w:sz w:val="18"/>
              </w:rPr>
              <w:t>dy passed to the Employer as above</w:t>
            </w:r>
            <w:r w:rsidRPr="00126AE7">
              <w:rPr>
                <w:rFonts w:asciiTheme="minorHAnsi" w:hAnsiTheme="minorHAnsi" w:cstheme="minorHAnsi"/>
                <w:sz w:val="18"/>
              </w:rPr>
              <w:t xml:space="preserve"> or</w:t>
            </w:r>
          </w:p>
          <w:p w14:paraId="742F8776" w14:textId="77777777" w:rsidR="00C63ADF" w:rsidRPr="00126AE7" w:rsidRDefault="00C63ADF" w:rsidP="00B7177C">
            <w:pPr>
              <w:pStyle w:val="ListBullet"/>
              <w:numPr>
                <w:ilvl w:val="0"/>
                <w:numId w:val="37"/>
              </w:numPr>
              <w:tabs>
                <w:tab w:val="clear" w:pos="1644"/>
                <w:tab w:val="clear" w:pos="2381"/>
                <w:tab w:val="clear" w:pos="3119"/>
                <w:tab w:val="clear" w:pos="3856"/>
                <w:tab w:val="clear" w:pos="4593"/>
                <w:tab w:val="clear" w:pos="5330"/>
                <w:tab w:val="clear" w:pos="6067"/>
                <w:tab w:val="left" w:pos="907"/>
                <w:tab w:val="left" w:pos="1454"/>
              </w:tabs>
              <w:spacing w:before="0" w:after="160"/>
              <w:ind w:left="604" w:hanging="567"/>
              <w:rPr>
                <w:rFonts w:asciiTheme="minorHAnsi" w:hAnsiTheme="minorHAnsi" w:cstheme="minorHAnsi"/>
                <w:sz w:val="18"/>
                <w:szCs w:val="18"/>
              </w:rPr>
            </w:pPr>
            <w:r w:rsidRPr="00126AE7">
              <w:rPr>
                <w:rFonts w:asciiTheme="minorHAnsi" w:hAnsiTheme="minorHAnsi" w:cstheme="minorHAnsi"/>
                <w:sz w:val="18"/>
                <w:szCs w:val="18"/>
              </w:rPr>
              <w:t>the Contractor demonstrates to the satisfaction of the Project Manager that the Contractor has unencumbered title in the Plant and Materials.</w:t>
            </w:r>
          </w:p>
          <w:p w14:paraId="5E6CC11C" w14:textId="77777777" w:rsidR="00C63ADF" w:rsidRPr="00126AE7" w:rsidRDefault="00C63ADF" w:rsidP="00E5549D">
            <w:pPr>
              <w:pStyle w:val="ListBullet"/>
              <w:tabs>
                <w:tab w:val="clear" w:pos="1644"/>
                <w:tab w:val="clear" w:pos="2381"/>
                <w:tab w:val="clear" w:pos="3119"/>
                <w:tab w:val="clear" w:pos="3856"/>
                <w:tab w:val="clear" w:pos="4593"/>
                <w:tab w:val="clear" w:pos="5330"/>
                <w:tab w:val="clear" w:pos="6067"/>
              </w:tabs>
              <w:spacing w:before="0" w:after="160"/>
              <w:ind w:left="37"/>
              <w:rPr>
                <w:rFonts w:asciiTheme="minorHAnsi" w:hAnsiTheme="minorHAnsi" w:cstheme="minorHAnsi"/>
                <w:sz w:val="18"/>
                <w:szCs w:val="18"/>
              </w:rPr>
            </w:pPr>
            <w:r w:rsidRPr="00126AE7">
              <w:rPr>
                <w:rFonts w:asciiTheme="minorHAnsi" w:hAnsiTheme="minorHAnsi" w:cstheme="minorHAnsi"/>
                <w:sz w:val="18"/>
                <w:szCs w:val="18"/>
              </w:rPr>
              <w:t xml:space="preserve">The Contractor’s title in Plant and Materials passes to the Employer when it is brought within the </w:t>
            </w:r>
            <w:r w:rsidR="00E5549D" w:rsidRPr="00126AE7">
              <w:rPr>
                <w:rFonts w:asciiTheme="minorHAnsi" w:hAnsiTheme="minorHAnsi" w:cstheme="minorHAnsi"/>
                <w:sz w:val="18"/>
                <w:szCs w:val="18"/>
              </w:rPr>
              <w:t>Premises</w:t>
            </w:r>
            <w:r w:rsidRPr="00126AE7">
              <w:rPr>
                <w:rFonts w:asciiTheme="minorHAnsi" w:hAnsiTheme="minorHAnsi" w:cstheme="minorHAnsi"/>
                <w:sz w:val="18"/>
                <w:szCs w:val="18"/>
              </w:rPr>
              <w:t>, but the risk of loss or damage to the Plant and Materials remains with the Contractor</w:t>
            </w:r>
            <w:r w:rsidR="00E5549D" w:rsidRPr="00126AE7">
              <w:rPr>
                <w:rFonts w:asciiTheme="minorHAnsi" w:hAnsiTheme="minorHAnsi" w:cstheme="minorHAnsi"/>
                <w:sz w:val="18"/>
                <w:szCs w:val="18"/>
              </w:rPr>
              <w:t>.</w:t>
            </w:r>
          </w:p>
          <w:p w14:paraId="0D394A22" w14:textId="77777777" w:rsidR="00C63ADF" w:rsidRPr="00126AE7" w:rsidRDefault="00C63ADF" w:rsidP="00E5549D">
            <w:pPr>
              <w:pStyle w:val="ListBullet"/>
              <w:tabs>
                <w:tab w:val="clear" w:pos="1644"/>
                <w:tab w:val="clear" w:pos="2381"/>
                <w:tab w:val="clear" w:pos="3119"/>
                <w:tab w:val="clear" w:pos="3856"/>
                <w:tab w:val="clear" w:pos="4593"/>
                <w:tab w:val="clear" w:pos="5330"/>
                <w:tab w:val="clear" w:pos="6067"/>
              </w:tabs>
              <w:spacing w:before="0" w:after="160"/>
              <w:ind w:left="37"/>
              <w:rPr>
                <w:rFonts w:asciiTheme="minorHAnsi" w:hAnsiTheme="minorHAnsi" w:cstheme="minorHAnsi"/>
                <w:sz w:val="18"/>
                <w:szCs w:val="18"/>
              </w:rPr>
            </w:pPr>
            <w:r w:rsidRPr="00126AE7">
              <w:rPr>
                <w:rFonts w:asciiTheme="minorHAnsi" w:hAnsiTheme="minorHAnsi" w:cstheme="minorHAnsi"/>
                <w:sz w:val="18"/>
                <w:szCs w:val="18"/>
              </w:rPr>
              <w:t xml:space="preserve">The Contractor </w:t>
            </w:r>
            <w:r w:rsidR="00E17402" w:rsidRPr="00126AE7">
              <w:rPr>
                <w:rFonts w:asciiTheme="minorHAnsi" w:hAnsiTheme="minorHAnsi" w:cstheme="minorHAnsi"/>
                <w:sz w:val="18"/>
                <w:szCs w:val="18"/>
              </w:rPr>
              <w:t>shall</w:t>
            </w:r>
            <w:r w:rsidRPr="00126AE7">
              <w:rPr>
                <w:rFonts w:asciiTheme="minorHAnsi" w:hAnsiTheme="minorHAnsi" w:cstheme="minorHAnsi"/>
                <w:sz w:val="18"/>
                <w:szCs w:val="18"/>
              </w:rPr>
              <w:t xml:space="preserve"> not remove Plant and Materials within the </w:t>
            </w:r>
            <w:r w:rsidR="00E5549D" w:rsidRPr="00126AE7">
              <w:rPr>
                <w:rFonts w:asciiTheme="minorHAnsi" w:hAnsiTheme="minorHAnsi" w:cstheme="minorHAnsi"/>
                <w:sz w:val="18"/>
                <w:szCs w:val="18"/>
              </w:rPr>
              <w:t>Premises</w:t>
            </w:r>
            <w:r w:rsidRPr="00126AE7">
              <w:rPr>
                <w:rFonts w:asciiTheme="minorHAnsi" w:hAnsiTheme="minorHAnsi" w:cstheme="minorHAnsi"/>
                <w:sz w:val="18"/>
                <w:szCs w:val="18"/>
              </w:rPr>
              <w:t xml:space="preserve"> from where it is stored except for use on the </w:t>
            </w:r>
            <w:r w:rsidR="00E17402" w:rsidRPr="00126AE7">
              <w:rPr>
                <w:rFonts w:asciiTheme="minorHAnsi" w:hAnsiTheme="minorHAnsi" w:cstheme="minorHAnsi"/>
                <w:sz w:val="18"/>
                <w:szCs w:val="18"/>
              </w:rPr>
              <w:t>W</w:t>
            </w:r>
            <w:r w:rsidRPr="00126AE7">
              <w:rPr>
                <w:rFonts w:asciiTheme="minorHAnsi" w:hAnsiTheme="minorHAnsi" w:cstheme="minorHAnsi"/>
                <w:sz w:val="18"/>
                <w:szCs w:val="18"/>
              </w:rPr>
              <w:t xml:space="preserve">orks or with the Project Manager’s permission. </w:t>
            </w:r>
          </w:p>
          <w:p w14:paraId="69DDB099" w14:textId="77777777" w:rsidR="00B334D0" w:rsidRPr="00126AE7" w:rsidRDefault="00C63ADF" w:rsidP="00E5549D">
            <w:pPr>
              <w:pStyle w:val="ListBullet"/>
              <w:tabs>
                <w:tab w:val="clear" w:pos="1644"/>
                <w:tab w:val="clear" w:pos="2381"/>
                <w:tab w:val="clear" w:pos="3119"/>
                <w:tab w:val="clear" w:pos="3856"/>
                <w:tab w:val="clear" w:pos="4593"/>
                <w:tab w:val="clear" w:pos="5330"/>
                <w:tab w:val="clear" w:pos="6067"/>
              </w:tabs>
              <w:spacing w:before="0" w:after="160"/>
              <w:ind w:left="37"/>
              <w:rPr>
                <w:rFonts w:asciiTheme="minorHAnsi" w:hAnsiTheme="minorHAnsi" w:cstheme="minorHAnsi"/>
                <w:b/>
                <w:sz w:val="18"/>
                <w:szCs w:val="18"/>
                <w:lang w:val="en-US"/>
              </w:rPr>
            </w:pPr>
            <w:r w:rsidRPr="00126AE7">
              <w:rPr>
                <w:rFonts w:asciiTheme="minorHAnsi" w:hAnsiTheme="minorHAnsi" w:cstheme="minorHAnsi"/>
                <w:sz w:val="18"/>
                <w:szCs w:val="18"/>
              </w:rPr>
              <w:t xml:space="preserve">The title to Plant and Materials passes back to the Contractor if it is removed from the </w:t>
            </w:r>
            <w:r w:rsidR="00E5549D" w:rsidRPr="00126AE7">
              <w:rPr>
                <w:rFonts w:asciiTheme="minorHAnsi" w:hAnsiTheme="minorHAnsi" w:cstheme="minorHAnsi"/>
                <w:sz w:val="18"/>
                <w:szCs w:val="18"/>
              </w:rPr>
              <w:t>Premises</w:t>
            </w:r>
            <w:r w:rsidRPr="00126AE7">
              <w:rPr>
                <w:rFonts w:asciiTheme="minorHAnsi" w:hAnsiTheme="minorHAnsi" w:cstheme="minorHAnsi"/>
                <w:sz w:val="18"/>
                <w:szCs w:val="18"/>
              </w:rPr>
              <w:t xml:space="preserve"> with the Project Manager’s permission.”</w:t>
            </w:r>
          </w:p>
        </w:tc>
      </w:tr>
      <w:tr w:rsidR="00C63ADF" w:rsidRPr="00126AE7" w14:paraId="481FC5F3" w14:textId="77777777" w:rsidTr="00CA3396">
        <w:tc>
          <w:tcPr>
            <w:tcW w:w="846" w:type="dxa"/>
          </w:tcPr>
          <w:p w14:paraId="6390DA48" w14:textId="25F4B6D4" w:rsidR="00C63ADF" w:rsidRPr="00126AE7" w:rsidRDefault="00973EAA" w:rsidP="00973EAA">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 xml:space="preserve"> </w:t>
            </w:r>
            <w:r w:rsidR="00E5549D" w:rsidRPr="00126AE7">
              <w:rPr>
                <w:rFonts w:asciiTheme="minorHAnsi" w:hAnsiTheme="minorHAnsi" w:cstheme="minorHAnsi"/>
                <w:b/>
                <w:sz w:val="18"/>
              </w:rPr>
              <w:t>Z6</w:t>
            </w:r>
            <w:r w:rsidR="00984499">
              <w:rPr>
                <w:rFonts w:asciiTheme="minorHAnsi" w:hAnsiTheme="minorHAnsi" w:cstheme="minorHAnsi"/>
                <w:b/>
                <w:sz w:val="18"/>
              </w:rPr>
              <w:t>1</w:t>
            </w:r>
          </w:p>
        </w:tc>
        <w:tc>
          <w:tcPr>
            <w:tcW w:w="8930" w:type="dxa"/>
          </w:tcPr>
          <w:p w14:paraId="4712D865" w14:textId="77777777" w:rsidR="00C63ADF" w:rsidRPr="00126AE7" w:rsidRDefault="00C63ADF" w:rsidP="00C63ADF">
            <w:pPr>
              <w:spacing w:before="0" w:after="160" w:line="240" w:lineRule="auto"/>
              <w:ind w:right="175"/>
              <w:rPr>
                <w:rFonts w:asciiTheme="minorHAnsi" w:eastAsia="Times New Roman" w:hAnsiTheme="minorHAnsi" w:cstheme="minorHAnsi"/>
                <w:b/>
                <w:sz w:val="18"/>
                <w:lang w:val="en-US"/>
              </w:rPr>
            </w:pPr>
            <w:r w:rsidRPr="00126AE7">
              <w:rPr>
                <w:rFonts w:asciiTheme="minorHAnsi" w:eastAsia="Times New Roman" w:hAnsiTheme="minorHAnsi" w:cstheme="minorHAnsi"/>
                <w:b/>
                <w:sz w:val="18"/>
                <w:lang w:val="en-US"/>
              </w:rPr>
              <w:t>Quality Management and Audit</w:t>
            </w:r>
          </w:p>
          <w:p w14:paraId="3904652C" w14:textId="77777777" w:rsidR="00C63ADF" w:rsidRPr="00126AE7" w:rsidRDefault="00C63ADF" w:rsidP="00C63ADF">
            <w:pPr>
              <w:spacing w:before="0" w:after="160" w:line="240" w:lineRule="auto"/>
              <w:rPr>
                <w:rFonts w:asciiTheme="minorHAnsi" w:hAnsiTheme="minorHAnsi" w:cstheme="minorHAnsi"/>
                <w:sz w:val="18"/>
              </w:rPr>
            </w:pPr>
            <w:r w:rsidRPr="00126AE7">
              <w:rPr>
                <w:rFonts w:asciiTheme="minorHAnsi" w:hAnsiTheme="minorHAnsi" w:cstheme="minorHAnsi"/>
                <w:sz w:val="18"/>
              </w:rPr>
              <w:t xml:space="preserve">The Contractor </w:t>
            </w:r>
            <w:r w:rsidR="00E17402" w:rsidRPr="00126AE7">
              <w:rPr>
                <w:rFonts w:asciiTheme="minorHAnsi" w:hAnsiTheme="minorHAnsi" w:cstheme="minorHAnsi"/>
                <w:sz w:val="18"/>
              </w:rPr>
              <w:t xml:space="preserve">shall </w:t>
            </w:r>
            <w:r w:rsidRPr="00126AE7">
              <w:rPr>
                <w:rFonts w:asciiTheme="minorHAnsi" w:hAnsiTheme="minorHAnsi" w:cstheme="minorHAnsi"/>
                <w:sz w:val="18"/>
              </w:rPr>
              <w:t xml:space="preserve">operate a quality management system for Providing the Works which </w:t>
            </w:r>
          </w:p>
          <w:p w14:paraId="78AA1196" w14:textId="77777777" w:rsidR="00C63ADF" w:rsidRPr="00126AE7" w:rsidRDefault="00C63ADF" w:rsidP="00C63ADF">
            <w:pPr>
              <w:pStyle w:val="Bullet1"/>
              <w:spacing w:after="160" w:line="240" w:lineRule="auto"/>
              <w:rPr>
                <w:rFonts w:asciiTheme="minorHAnsi" w:hAnsiTheme="minorHAnsi" w:cstheme="minorHAnsi"/>
                <w:sz w:val="18"/>
                <w:szCs w:val="18"/>
              </w:rPr>
            </w:pPr>
            <w:r w:rsidRPr="00126AE7">
              <w:rPr>
                <w:rFonts w:asciiTheme="minorHAnsi" w:hAnsiTheme="minorHAnsi" w:cstheme="minorHAnsi"/>
                <w:sz w:val="18"/>
                <w:szCs w:val="18"/>
              </w:rPr>
              <w:t xml:space="preserve">complies with the relevant parts of [ISO 9001:2015 </w:t>
            </w:r>
            <w:r w:rsidRPr="00126AE7">
              <w:rPr>
                <w:rFonts w:asciiTheme="minorHAnsi" w:hAnsiTheme="minorHAnsi" w:cstheme="minorHAnsi"/>
                <w:b/>
                <w:sz w:val="18"/>
                <w:szCs w:val="18"/>
              </w:rPr>
              <w:t>OR</w:t>
            </w:r>
            <w:r w:rsidRPr="00126AE7">
              <w:rPr>
                <w:rFonts w:asciiTheme="minorHAnsi" w:hAnsiTheme="minorHAnsi" w:cstheme="minorHAnsi"/>
                <w:sz w:val="18"/>
                <w:szCs w:val="18"/>
              </w:rPr>
              <w:t xml:space="preserve"> ISO 9001:2008 [and ISO 9001:2008/Cor 1:2009]],</w:t>
            </w:r>
          </w:p>
          <w:p w14:paraId="2F71A812" w14:textId="77777777" w:rsidR="00C63ADF" w:rsidRPr="00126AE7" w:rsidRDefault="00C63ADF" w:rsidP="00C63ADF">
            <w:pPr>
              <w:pStyle w:val="Bullet1"/>
              <w:spacing w:after="160" w:line="240" w:lineRule="auto"/>
              <w:rPr>
                <w:rFonts w:asciiTheme="minorHAnsi" w:hAnsiTheme="minorHAnsi" w:cstheme="minorHAnsi"/>
                <w:sz w:val="18"/>
                <w:szCs w:val="18"/>
              </w:rPr>
            </w:pPr>
            <w:r w:rsidRPr="00126AE7">
              <w:rPr>
                <w:rFonts w:asciiTheme="minorHAnsi" w:hAnsiTheme="minorHAnsi" w:cstheme="minorHAnsi"/>
                <w:sz w:val="18"/>
                <w:szCs w:val="18"/>
              </w:rPr>
              <w:t xml:space="preserve">incorporates an environmental management system consistent with [ISO 14001:2015 </w:t>
            </w:r>
            <w:r w:rsidRPr="00126AE7">
              <w:rPr>
                <w:rFonts w:asciiTheme="minorHAnsi" w:hAnsiTheme="minorHAnsi" w:cstheme="minorHAnsi"/>
                <w:b/>
                <w:sz w:val="18"/>
                <w:szCs w:val="18"/>
              </w:rPr>
              <w:t>OR</w:t>
            </w:r>
            <w:r w:rsidRPr="00126AE7">
              <w:rPr>
                <w:rFonts w:asciiTheme="minorHAnsi" w:hAnsiTheme="minorHAnsi" w:cstheme="minorHAnsi"/>
                <w:sz w:val="18"/>
                <w:szCs w:val="18"/>
              </w:rPr>
              <w:t xml:space="preserve"> ISO 14001:2004],</w:t>
            </w:r>
          </w:p>
          <w:p w14:paraId="364988B1" w14:textId="77777777" w:rsidR="00C63ADF" w:rsidRPr="00126AE7" w:rsidRDefault="00C63ADF" w:rsidP="00C63ADF">
            <w:pPr>
              <w:pStyle w:val="Bullet1"/>
              <w:spacing w:after="160" w:line="240" w:lineRule="auto"/>
              <w:rPr>
                <w:rFonts w:asciiTheme="minorHAnsi" w:hAnsiTheme="minorHAnsi" w:cstheme="minorHAnsi"/>
                <w:sz w:val="18"/>
                <w:szCs w:val="18"/>
              </w:rPr>
            </w:pPr>
            <w:r w:rsidRPr="00126AE7">
              <w:rPr>
                <w:rFonts w:asciiTheme="minorHAnsi" w:hAnsiTheme="minorHAnsi" w:cstheme="minorHAnsi"/>
                <w:sz w:val="18"/>
                <w:szCs w:val="18"/>
              </w:rPr>
              <w:t>includes processes for delivering continual improvement following the guidance in ISO 9004:2009,</w:t>
            </w:r>
          </w:p>
          <w:p w14:paraId="3E0DB316" w14:textId="77777777" w:rsidR="00C63ADF" w:rsidRPr="00126AE7" w:rsidRDefault="00C63ADF" w:rsidP="00C63ADF">
            <w:pPr>
              <w:pStyle w:val="Bullet1"/>
              <w:spacing w:after="160" w:line="240" w:lineRule="auto"/>
              <w:rPr>
                <w:rFonts w:asciiTheme="minorHAnsi" w:hAnsiTheme="minorHAnsi" w:cstheme="minorHAnsi"/>
                <w:sz w:val="18"/>
                <w:szCs w:val="18"/>
              </w:rPr>
            </w:pPr>
            <w:r w:rsidRPr="00126AE7">
              <w:rPr>
                <w:rFonts w:asciiTheme="minorHAnsi" w:hAnsiTheme="minorHAnsi" w:cstheme="minorHAnsi"/>
                <w:sz w:val="18"/>
                <w:szCs w:val="18"/>
              </w:rPr>
              <w:t xml:space="preserve">has third party certification from a UKAS approved accreditation body (or its equivalent) or is operating in preparation for accreditation within 12 months of the Contract Date </w:t>
            </w:r>
          </w:p>
          <w:p w14:paraId="2E9C2318" w14:textId="77777777" w:rsidR="00C63ADF" w:rsidRPr="00126AE7" w:rsidRDefault="00C63ADF" w:rsidP="00C63ADF">
            <w:pPr>
              <w:spacing w:before="0" w:after="160" w:line="240" w:lineRule="auto"/>
              <w:ind w:right="175"/>
              <w:rPr>
                <w:rFonts w:asciiTheme="minorHAnsi" w:hAnsiTheme="minorHAnsi" w:cstheme="minorHAnsi"/>
                <w:sz w:val="18"/>
              </w:rPr>
            </w:pPr>
            <w:r w:rsidRPr="00126AE7">
              <w:rPr>
                <w:rFonts w:asciiTheme="minorHAnsi" w:hAnsiTheme="minorHAnsi" w:cstheme="minorHAnsi"/>
                <w:sz w:val="18"/>
              </w:rPr>
              <w:t>and complies with good industry practice</w:t>
            </w:r>
          </w:p>
          <w:p w14:paraId="36FB09DD" w14:textId="77777777" w:rsidR="00C63ADF" w:rsidRPr="00126AE7" w:rsidRDefault="00C63ADF" w:rsidP="00C63ADF">
            <w:pPr>
              <w:spacing w:before="0" w:after="160" w:line="240" w:lineRule="auto"/>
              <w:ind w:right="175"/>
              <w:rPr>
                <w:rFonts w:asciiTheme="minorHAnsi" w:hAnsiTheme="minorHAnsi" w:cstheme="minorHAnsi"/>
                <w:sz w:val="18"/>
              </w:rPr>
            </w:pPr>
            <w:r w:rsidRPr="00126AE7">
              <w:rPr>
                <w:rFonts w:asciiTheme="minorHAnsi" w:hAnsiTheme="minorHAnsi" w:cstheme="minorHAnsi"/>
                <w:sz w:val="18"/>
              </w:rPr>
              <w:t xml:space="preserve">The Contractor </w:t>
            </w:r>
            <w:r w:rsidR="00E17402" w:rsidRPr="00126AE7">
              <w:rPr>
                <w:rFonts w:asciiTheme="minorHAnsi" w:hAnsiTheme="minorHAnsi" w:cstheme="minorHAnsi"/>
                <w:sz w:val="18"/>
              </w:rPr>
              <w:t xml:space="preserve">shall </w:t>
            </w:r>
            <w:r w:rsidRPr="00126AE7">
              <w:rPr>
                <w:rFonts w:asciiTheme="minorHAnsi" w:hAnsiTheme="minorHAnsi" w:cstheme="minorHAnsi"/>
                <w:sz w:val="18"/>
              </w:rPr>
              <w:t>provide to the Project Manager, within four weeks of the Contract Date, a quality policy statement and a quality plan for acceptance. The quality policy statement and quality plan comply with the requirements stated in the Works Information and are sufficiently detailed to demonstrate how the Contractor will Provide the Works in accordance with this contract.</w:t>
            </w:r>
          </w:p>
          <w:p w14:paraId="57B63B53" w14:textId="77777777" w:rsidR="00C63ADF" w:rsidRPr="00126AE7" w:rsidRDefault="00C63ADF" w:rsidP="00C63ADF">
            <w:pPr>
              <w:spacing w:before="0" w:after="160" w:line="240" w:lineRule="auto"/>
              <w:ind w:right="175"/>
              <w:rPr>
                <w:rFonts w:asciiTheme="minorHAnsi" w:hAnsiTheme="minorHAnsi" w:cstheme="minorHAnsi"/>
                <w:sz w:val="18"/>
              </w:rPr>
            </w:pPr>
            <w:r w:rsidRPr="00126AE7">
              <w:rPr>
                <w:rFonts w:asciiTheme="minorHAnsi" w:hAnsiTheme="minorHAnsi" w:cstheme="minorHAnsi"/>
                <w:sz w:val="18"/>
              </w:rPr>
              <w:t xml:space="preserve">The Contractor </w:t>
            </w:r>
            <w:r w:rsidR="00E17402" w:rsidRPr="00126AE7">
              <w:rPr>
                <w:rFonts w:asciiTheme="minorHAnsi" w:hAnsiTheme="minorHAnsi" w:cstheme="minorHAnsi"/>
                <w:sz w:val="18"/>
              </w:rPr>
              <w:t xml:space="preserve">shall </w:t>
            </w:r>
            <w:proofErr w:type="gramStart"/>
            <w:r w:rsidRPr="00126AE7">
              <w:rPr>
                <w:rFonts w:asciiTheme="minorHAnsi" w:hAnsiTheme="minorHAnsi" w:cstheme="minorHAnsi"/>
                <w:sz w:val="18"/>
              </w:rPr>
              <w:t>keep a controlled copy of the quality plan available for inspection by the Project Manager at all times</w:t>
            </w:r>
            <w:proofErr w:type="gramEnd"/>
            <w:r w:rsidRPr="00126AE7">
              <w:rPr>
                <w:rFonts w:asciiTheme="minorHAnsi" w:hAnsiTheme="minorHAnsi" w:cstheme="minorHAnsi"/>
                <w:sz w:val="18"/>
              </w:rPr>
              <w:t>.</w:t>
            </w:r>
          </w:p>
          <w:p w14:paraId="050EC968" w14:textId="77777777" w:rsidR="00C63ADF" w:rsidRPr="00126AE7" w:rsidRDefault="00C63ADF" w:rsidP="00C63ADF">
            <w:pPr>
              <w:spacing w:before="0" w:after="160" w:line="240" w:lineRule="auto"/>
              <w:rPr>
                <w:rFonts w:asciiTheme="minorHAnsi" w:hAnsiTheme="minorHAnsi" w:cstheme="minorHAnsi"/>
                <w:sz w:val="18"/>
              </w:rPr>
            </w:pPr>
            <w:r w:rsidRPr="00126AE7">
              <w:rPr>
                <w:rFonts w:asciiTheme="minorHAnsi" w:hAnsiTheme="minorHAnsi" w:cstheme="minorHAnsi"/>
                <w:sz w:val="18"/>
              </w:rPr>
              <w:t xml:space="preserve">The Contractor </w:t>
            </w:r>
            <w:r w:rsidR="00E17402" w:rsidRPr="00126AE7">
              <w:rPr>
                <w:rFonts w:asciiTheme="minorHAnsi" w:hAnsiTheme="minorHAnsi" w:cstheme="minorHAnsi"/>
                <w:sz w:val="18"/>
              </w:rPr>
              <w:t xml:space="preserve">shall </w:t>
            </w:r>
            <w:r w:rsidRPr="00126AE7">
              <w:rPr>
                <w:rFonts w:asciiTheme="minorHAnsi" w:hAnsiTheme="minorHAnsi" w:cstheme="minorHAnsi"/>
                <w:sz w:val="18"/>
              </w:rPr>
              <w:t>compl</w:t>
            </w:r>
            <w:r w:rsidR="00E17402" w:rsidRPr="00126AE7">
              <w:rPr>
                <w:rFonts w:asciiTheme="minorHAnsi" w:hAnsiTheme="minorHAnsi" w:cstheme="minorHAnsi"/>
                <w:sz w:val="18"/>
              </w:rPr>
              <w:t>y</w:t>
            </w:r>
            <w:r w:rsidRPr="00126AE7">
              <w:rPr>
                <w:rFonts w:asciiTheme="minorHAnsi" w:hAnsiTheme="minorHAnsi" w:cstheme="minorHAnsi"/>
                <w:sz w:val="18"/>
              </w:rPr>
              <w:t xml:space="preserve"> with an instruction from the Project Manager to</w:t>
            </w:r>
          </w:p>
          <w:p w14:paraId="23513DA0" w14:textId="77777777" w:rsidR="00C63ADF" w:rsidRPr="00126AE7" w:rsidRDefault="00C63ADF" w:rsidP="00C63ADF">
            <w:pPr>
              <w:pStyle w:val="Bullet1"/>
              <w:spacing w:after="160" w:line="240" w:lineRule="auto"/>
              <w:rPr>
                <w:rFonts w:asciiTheme="minorHAnsi" w:hAnsiTheme="minorHAnsi" w:cstheme="minorHAnsi"/>
                <w:sz w:val="18"/>
                <w:szCs w:val="18"/>
              </w:rPr>
            </w:pPr>
            <w:r w:rsidRPr="00126AE7">
              <w:rPr>
                <w:rFonts w:asciiTheme="minorHAnsi" w:hAnsiTheme="minorHAnsi" w:cstheme="minorHAnsi"/>
                <w:sz w:val="18"/>
                <w:szCs w:val="18"/>
              </w:rPr>
              <w:t>change the quality plan so that it complies with the requirements of this contract or</w:t>
            </w:r>
          </w:p>
          <w:p w14:paraId="7EB5E85B" w14:textId="77777777" w:rsidR="00C63ADF" w:rsidRPr="00126AE7" w:rsidRDefault="00C63ADF" w:rsidP="00C63ADF">
            <w:pPr>
              <w:spacing w:before="0" w:after="160" w:line="240" w:lineRule="auto"/>
              <w:ind w:right="175"/>
              <w:rPr>
                <w:rFonts w:asciiTheme="minorHAnsi" w:hAnsiTheme="minorHAnsi" w:cstheme="minorHAnsi"/>
                <w:sz w:val="18"/>
              </w:rPr>
            </w:pPr>
            <w:r w:rsidRPr="00126AE7">
              <w:rPr>
                <w:rFonts w:asciiTheme="minorHAnsi" w:hAnsiTheme="minorHAnsi" w:cstheme="minorHAnsi"/>
                <w:sz w:val="18"/>
              </w:rPr>
              <w:t>correct a failure of the Contractor to comply with the quality plan.</w:t>
            </w:r>
          </w:p>
          <w:p w14:paraId="239FE4F8" w14:textId="77777777" w:rsidR="00C63ADF" w:rsidRPr="00126AE7" w:rsidRDefault="00C63ADF" w:rsidP="00E5549D">
            <w:pPr>
              <w:spacing w:before="0" w:after="160" w:line="240" w:lineRule="auto"/>
              <w:ind w:right="175"/>
              <w:rPr>
                <w:rFonts w:asciiTheme="minorHAnsi" w:eastAsia="Times New Roman" w:hAnsiTheme="minorHAnsi" w:cstheme="minorHAnsi"/>
                <w:b/>
                <w:sz w:val="18"/>
                <w:lang w:val="en-US"/>
              </w:rPr>
            </w:pPr>
            <w:r w:rsidRPr="00126AE7">
              <w:rPr>
                <w:rFonts w:asciiTheme="minorHAnsi" w:hAnsiTheme="minorHAnsi" w:cstheme="minorHAnsi"/>
                <w:sz w:val="18"/>
              </w:rPr>
              <w:t xml:space="preserve">The Project Manager and other persons authorised by him may carry out periodic audits of the Contractor’s quality management system as specified in the Works Information. The Contractor allows access to the </w:t>
            </w:r>
            <w:r w:rsidR="00E5549D" w:rsidRPr="00126AE7">
              <w:rPr>
                <w:rFonts w:asciiTheme="minorHAnsi" w:hAnsiTheme="minorHAnsi" w:cstheme="minorHAnsi"/>
                <w:sz w:val="18"/>
              </w:rPr>
              <w:t>site</w:t>
            </w:r>
            <w:r w:rsidRPr="00126AE7">
              <w:rPr>
                <w:rFonts w:asciiTheme="minorHAnsi" w:hAnsiTheme="minorHAnsi" w:cstheme="minorHAnsi"/>
                <w:sz w:val="18"/>
              </w:rPr>
              <w:t xml:space="preserve"> and other premises used by the Contractor to Provide the Works and provides all facilities and assistance necessary to enable such audits to be carried out.</w:t>
            </w:r>
          </w:p>
        </w:tc>
      </w:tr>
      <w:tr w:rsidR="00EC4FB0" w:rsidRPr="00126AE7" w14:paraId="5DDB3F60" w14:textId="77777777" w:rsidTr="00CA3396">
        <w:tc>
          <w:tcPr>
            <w:tcW w:w="846" w:type="dxa"/>
          </w:tcPr>
          <w:p w14:paraId="18FDA7B9" w14:textId="57B1B943" w:rsidR="00EC4FB0" w:rsidRPr="00126AE7" w:rsidRDefault="00AB39DB"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Z6</w:t>
            </w:r>
            <w:r w:rsidR="00984499">
              <w:rPr>
                <w:rFonts w:asciiTheme="minorHAnsi" w:hAnsiTheme="minorHAnsi" w:cstheme="minorHAnsi"/>
                <w:b/>
                <w:sz w:val="18"/>
              </w:rPr>
              <w:t>2</w:t>
            </w:r>
          </w:p>
        </w:tc>
        <w:tc>
          <w:tcPr>
            <w:tcW w:w="8930" w:type="dxa"/>
          </w:tcPr>
          <w:p w14:paraId="561829AA" w14:textId="77777777" w:rsidR="00EC4FB0" w:rsidRPr="00126AE7" w:rsidRDefault="00EC4FB0" w:rsidP="00CA3396">
            <w:pPr>
              <w:tabs>
                <w:tab w:val="left" w:pos="720"/>
              </w:tabs>
              <w:spacing w:before="0" w:after="160" w:line="240" w:lineRule="auto"/>
              <w:rPr>
                <w:rFonts w:asciiTheme="minorHAnsi" w:hAnsiTheme="minorHAnsi" w:cstheme="minorHAnsi"/>
                <w:b/>
                <w:sz w:val="18"/>
              </w:rPr>
            </w:pPr>
            <w:r w:rsidRPr="00126AE7">
              <w:rPr>
                <w:rFonts w:asciiTheme="minorHAnsi" w:hAnsiTheme="minorHAnsi" w:cstheme="minorHAnsi"/>
                <w:b/>
                <w:sz w:val="18"/>
              </w:rPr>
              <w:t>R</w:t>
            </w:r>
            <w:r w:rsidR="00CA3396" w:rsidRPr="00126AE7">
              <w:rPr>
                <w:rFonts w:asciiTheme="minorHAnsi" w:hAnsiTheme="minorHAnsi" w:cstheme="minorHAnsi"/>
                <w:b/>
                <w:sz w:val="18"/>
              </w:rPr>
              <w:t>etention of Monies</w:t>
            </w:r>
          </w:p>
          <w:p w14:paraId="78034734" w14:textId="77777777" w:rsidR="00EC4FB0" w:rsidRPr="00126AE7" w:rsidRDefault="00EC4FB0" w:rsidP="00CA3396">
            <w:pPr>
              <w:spacing w:before="0" w:after="160" w:line="240" w:lineRule="auto"/>
              <w:rPr>
                <w:rFonts w:asciiTheme="minorHAnsi" w:hAnsiTheme="minorHAnsi" w:cstheme="minorHAnsi"/>
                <w:sz w:val="18"/>
              </w:rPr>
            </w:pPr>
            <w:r w:rsidRPr="00126AE7">
              <w:rPr>
                <w:rFonts w:asciiTheme="minorHAnsi" w:hAnsiTheme="minorHAnsi" w:cstheme="minorHAnsi"/>
                <w:sz w:val="18"/>
              </w:rPr>
              <w:t xml:space="preserve">After the price for work done to date has reached the retention free amount, an amount </w:t>
            </w:r>
            <w:r w:rsidR="00CA3396" w:rsidRPr="00126AE7">
              <w:rPr>
                <w:rFonts w:asciiTheme="minorHAnsi" w:hAnsiTheme="minorHAnsi" w:cstheme="minorHAnsi"/>
                <w:sz w:val="18"/>
              </w:rPr>
              <w:t>will be</w:t>
            </w:r>
            <w:r w:rsidRPr="00126AE7">
              <w:rPr>
                <w:rFonts w:asciiTheme="minorHAnsi" w:hAnsiTheme="minorHAnsi" w:cstheme="minorHAnsi"/>
                <w:sz w:val="18"/>
              </w:rPr>
              <w:t xml:space="preserve"> retained of 5% of each amount due until the earlier of:</w:t>
            </w:r>
          </w:p>
          <w:p w14:paraId="30CF9E09" w14:textId="77777777" w:rsidR="00CA3396" w:rsidRPr="00126AE7" w:rsidRDefault="00CA3396" w:rsidP="00B7177C">
            <w:pPr>
              <w:pStyle w:val="ListParagraph"/>
              <w:numPr>
                <w:ilvl w:val="0"/>
                <w:numId w:val="46"/>
              </w:numPr>
              <w:spacing w:after="160"/>
              <w:ind w:left="462" w:hanging="425"/>
              <w:rPr>
                <w:rFonts w:asciiTheme="minorHAnsi" w:hAnsiTheme="minorHAnsi" w:cstheme="minorHAnsi"/>
                <w:sz w:val="18"/>
              </w:rPr>
            </w:pPr>
            <w:r w:rsidRPr="00126AE7">
              <w:rPr>
                <w:rFonts w:asciiTheme="minorHAnsi" w:hAnsiTheme="minorHAnsi" w:cstheme="minorHAnsi"/>
                <w:sz w:val="18"/>
              </w:rPr>
              <w:t>c</w:t>
            </w:r>
            <w:r w:rsidR="00EC4FB0" w:rsidRPr="00126AE7">
              <w:rPr>
                <w:rFonts w:asciiTheme="minorHAnsi" w:hAnsiTheme="minorHAnsi" w:cstheme="minorHAnsi"/>
                <w:sz w:val="18"/>
              </w:rPr>
              <w:t>ompletion of the whole of the works and</w:t>
            </w:r>
          </w:p>
          <w:p w14:paraId="27EE9AC2" w14:textId="77777777" w:rsidR="00EC4FB0" w:rsidRPr="00126AE7" w:rsidRDefault="00CA3396" w:rsidP="00B7177C">
            <w:pPr>
              <w:pStyle w:val="ListParagraph"/>
              <w:numPr>
                <w:ilvl w:val="0"/>
                <w:numId w:val="46"/>
              </w:numPr>
              <w:spacing w:after="160"/>
              <w:ind w:left="462" w:hanging="425"/>
              <w:rPr>
                <w:rFonts w:asciiTheme="minorHAnsi" w:hAnsiTheme="minorHAnsi" w:cstheme="minorHAnsi"/>
                <w:sz w:val="18"/>
              </w:rPr>
            </w:pPr>
            <w:r w:rsidRPr="00126AE7">
              <w:rPr>
                <w:rFonts w:asciiTheme="minorHAnsi" w:hAnsiTheme="minorHAnsi" w:cstheme="minorHAnsi"/>
                <w:sz w:val="18"/>
                <w:szCs w:val="18"/>
              </w:rPr>
              <w:t>t</w:t>
            </w:r>
            <w:r w:rsidR="00217ED1" w:rsidRPr="00126AE7">
              <w:rPr>
                <w:rFonts w:asciiTheme="minorHAnsi" w:hAnsiTheme="minorHAnsi" w:cstheme="minorHAnsi"/>
                <w:sz w:val="18"/>
                <w:szCs w:val="18"/>
              </w:rPr>
              <w:t>he date on which the E</w:t>
            </w:r>
            <w:r w:rsidR="00EC4FB0" w:rsidRPr="00126AE7">
              <w:rPr>
                <w:rFonts w:asciiTheme="minorHAnsi" w:hAnsiTheme="minorHAnsi" w:cstheme="minorHAnsi"/>
                <w:sz w:val="18"/>
                <w:szCs w:val="18"/>
              </w:rPr>
              <w:t>mployer take on the whole of the works.</w:t>
            </w:r>
          </w:p>
          <w:p w14:paraId="07B3D601" w14:textId="77777777" w:rsidR="00EC4FB0" w:rsidRPr="00126AE7" w:rsidRDefault="00EC4FB0" w:rsidP="00CA3396">
            <w:pPr>
              <w:spacing w:before="0" w:after="160" w:line="240" w:lineRule="auto"/>
              <w:rPr>
                <w:rFonts w:asciiTheme="minorHAnsi" w:hAnsiTheme="minorHAnsi" w:cstheme="minorHAnsi"/>
                <w:sz w:val="18"/>
              </w:rPr>
            </w:pPr>
            <w:r w:rsidRPr="00126AE7">
              <w:rPr>
                <w:rFonts w:asciiTheme="minorHAnsi" w:hAnsiTheme="minorHAnsi" w:cstheme="minorHAnsi"/>
                <w:sz w:val="18"/>
              </w:rPr>
              <w:t>The amount retained is the retention percentage applied to the excess of the price for work done to date above the retention free amount.</w:t>
            </w:r>
          </w:p>
          <w:p w14:paraId="19258975" w14:textId="77777777" w:rsidR="00EC4FB0" w:rsidRPr="00126AE7" w:rsidRDefault="00EC4FB0" w:rsidP="00CA3396">
            <w:pPr>
              <w:spacing w:before="0" w:after="160" w:line="240" w:lineRule="auto"/>
              <w:rPr>
                <w:rFonts w:asciiTheme="minorHAnsi" w:hAnsiTheme="minorHAnsi" w:cstheme="minorHAnsi"/>
                <w:sz w:val="18"/>
              </w:rPr>
            </w:pPr>
            <w:r w:rsidRPr="00126AE7">
              <w:rPr>
                <w:rFonts w:asciiTheme="minorHAnsi" w:hAnsiTheme="minorHAnsi" w:cstheme="minorHAnsi"/>
                <w:sz w:val="18"/>
              </w:rPr>
              <w:t xml:space="preserve">The amount retained </w:t>
            </w:r>
            <w:r w:rsidR="00CA3396" w:rsidRPr="00126AE7">
              <w:rPr>
                <w:rFonts w:asciiTheme="minorHAnsi" w:hAnsiTheme="minorHAnsi" w:cstheme="minorHAnsi"/>
                <w:sz w:val="18"/>
              </w:rPr>
              <w:t>will be</w:t>
            </w:r>
            <w:r w:rsidRPr="00126AE7">
              <w:rPr>
                <w:rFonts w:asciiTheme="minorHAnsi" w:hAnsiTheme="minorHAnsi" w:cstheme="minorHAnsi"/>
                <w:sz w:val="18"/>
              </w:rPr>
              <w:t xml:space="preserve"> halved</w:t>
            </w:r>
          </w:p>
          <w:p w14:paraId="5016FD9B" w14:textId="77777777" w:rsidR="00CA3396" w:rsidRPr="00126AE7" w:rsidRDefault="00CA3396" w:rsidP="00B7177C">
            <w:pPr>
              <w:pStyle w:val="ListParagraph"/>
              <w:numPr>
                <w:ilvl w:val="0"/>
                <w:numId w:val="48"/>
              </w:numPr>
              <w:spacing w:after="160"/>
              <w:ind w:left="462" w:hanging="425"/>
              <w:rPr>
                <w:rFonts w:asciiTheme="minorHAnsi" w:hAnsiTheme="minorHAnsi" w:cstheme="minorHAnsi"/>
                <w:sz w:val="18"/>
              </w:rPr>
            </w:pPr>
            <w:r w:rsidRPr="00126AE7">
              <w:rPr>
                <w:rFonts w:asciiTheme="minorHAnsi" w:hAnsiTheme="minorHAnsi" w:cstheme="minorHAnsi"/>
                <w:sz w:val="18"/>
              </w:rPr>
              <w:t>i</w:t>
            </w:r>
            <w:r w:rsidR="00EC4FB0" w:rsidRPr="00126AE7">
              <w:rPr>
                <w:rFonts w:asciiTheme="minorHAnsi" w:hAnsiTheme="minorHAnsi" w:cstheme="minorHAnsi"/>
                <w:sz w:val="18"/>
              </w:rPr>
              <w:t>n the assessment made at Completion of the whole of the works or</w:t>
            </w:r>
          </w:p>
          <w:p w14:paraId="1D0C14AD" w14:textId="77777777" w:rsidR="00EC4FB0" w:rsidRPr="00126AE7" w:rsidRDefault="00CA3396" w:rsidP="00B7177C">
            <w:pPr>
              <w:pStyle w:val="ListParagraph"/>
              <w:numPr>
                <w:ilvl w:val="0"/>
                <w:numId w:val="48"/>
              </w:numPr>
              <w:spacing w:after="160"/>
              <w:ind w:left="462" w:hanging="425"/>
              <w:rPr>
                <w:rFonts w:asciiTheme="minorHAnsi" w:hAnsiTheme="minorHAnsi" w:cstheme="minorHAnsi"/>
                <w:sz w:val="18"/>
              </w:rPr>
            </w:pPr>
            <w:r w:rsidRPr="00126AE7">
              <w:rPr>
                <w:rFonts w:asciiTheme="minorHAnsi" w:hAnsiTheme="minorHAnsi" w:cstheme="minorHAnsi"/>
                <w:sz w:val="18"/>
                <w:szCs w:val="18"/>
              </w:rPr>
              <w:lastRenderedPageBreak/>
              <w:t>i</w:t>
            </w:r>
            <w:r w:rsidR="00EC4FB0" w:rsidRPr="00126AE7">
              <w:rPr>
                <w:rFonts w:asciiTheme="minorHAnsi" w:hAnsiTheme="minorHAnsi" w:cstheme="minorHAnsi"/>
                <w:sz w:val="18"/>
                <w:szCs w:val="18"/>
              </w:rPr>
              <w:t>n the next assessment after the Employer has taken over the whole of the works if this is before completion of the whole of the works.</w:t>
            </w:r>
          </w:p>
          <w:p w14:paraId="738203DE" w14:textId="6A7B57C1" w:rsidR="006805D3" w:rsidRPr="00325E67" w:rsidRDefault="00EC4FB0" w:rsidP="00325E67">
            <w:pPr>
              <w:spacing w:before="0" w:after="160" w:line="240" w:lineRule="auto"/>
              <w:ind w:left="37"/>
              <w:rPr>
                <w:rFonts w:asciiTheme="minorHAnsi" w:hAnsiTheme="minorHAnsi" w:cstheme="minorHAnsi"/>
                <w:sz w:val="18"/>
              </w:rPr>
            </w:pPr>
            <w:r w:rsidRPr="00126AE7">
              <w:rPr>
                <w:rFonts w:asciiTheme="minorHAnsi" w:hAnsiTheme="minorHAnsi" w:cstheme="minorHAnsi"/>
                <w:sz w:val="18"/>
              </w:rPr>
              <w:t>The amount retained remains at this about until the Defect Certificate is issued.  No amount is retained in the assessments made after the Defects Certificate has been issued.</w:t>
            </w:r>
          </w:p>
        </w:tc>
      </w:tr>
      <w:tr w:rsidR="00EC4FB0" w:rsidRPr="00126AE7" w14:paraId="072BA1AA" w14:textId="77777777" w:rsidTr="00CA3396">
        <w:tc>
          <w:tcPr>
            <w:tcW w:w="846" w:type="dxa"/>
          </w:tcPr>
          <w:p w14:paraId="3F1B3D16" w14:textId="6EC931FA" w:rsidR="00EC4FB0" w:rsidRPr="00126AE7" w:rsidRDefault="00CA3396"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lastRenderedPageBreak/>
              <w:t>Z6</w:t>
            </w:r>
            <w:r w:rsidR="00984499">
              <w:rPr>
                <w:rFonts w:asciiTheme="minorHAnsi" w:hAnsiTheme="minorHAnsi" w:cstheme="minorHAnsi"/>
                <w:b/>
                <w:sz w:val="18"/>
              </w:rPr>
              <w:t>3</w:t>
            </w:r>
          </w:p>
        </w:tc>
        <w:tc>
          <w:tcPr>
            <w:tcW w:w="8930" w:type="dxa"/>
          </w:tcPr>
          <w:p w14:paraId="13034E76" w14:textId="77777777" w:rsidR="00EC4FB0" w:rsidRPr="00126AE7" w:rsidRDefault="00CA3396" w:rsidP="00CA3396">
            <w:pPr>
              <w:tabs>
                <w:tab w:val="left" w:pos="0"/>
              </w:tabs>
              <w:spacing w:before="0" w:after="160" w:line="240" w:lineRule="auto"/>
              <w:rPr>
                <w:rFonts w:asciiTheme="minorHAnsi" w:hAnsiTheme="minorHAnsi" w:cstheme="minorHAnsi"/>
                <w:b/>
                <w:sz w:val="18"/>
              </w:rPr>
            </w:pPr>
            <w:r w:rsidRPr="00126AE7">
              <w:rPr>
                <w:rFonts w:asciiTheme="minorHAnsi" w:hAnsiTheme="minorHAnsi" w:cstheme="minorHAnsi"/>
                <w:b/>
                <w:sz w:val="18"/>
              </w:rPr>
              <w:t>Omissions and Additions</w:t>
            </w:r>
          </w:p>
          <w:p w14:paraId="00E5B3B4" w14:textId="77777777" w:rsidR="00EC4FB0" w:rsidRPr="00126AE7" w:rsidRDefault="00EC4FB0" w:rsidP="00CA3396">
            <w:pPr>
              <w:tabs>
                <w:tab w:val="left" w:pos="0"/>
              </w:tabs>
              <w:spacing w:before="0" w:after="160" w:line="240" w:lineRule="auto"/>
              <w:ind w:left="37" w:firstLine="2"/>
              <w:rPr>
                <w:rFonts w:asciiTheme="minorHAnsi" w:hAnsiTheme="minorHAnsi" w:cstheme="minorHAnsi"/>
                <w:b/>
                <w:sz w:val="18"/>
              </w:rPr>
            </w:pPr>
            <w:r w:rsidRPr="00126AE7">
              <w:rPr>
                <w:rFonts w:asciiTheme="minorHAnsi" w:hAnsiTheme="minorHAnsi" w:cstheme="minorHAnsi"/>
                <w:sz w:val="18"/>
                <w:lang w:val="en-US"/>
              </w:rPr>
              <w:t xml:space="preserve">The Employer reserves the right to omit or add buildings provided they fall </w:t>
            </w:r>
            <w:r w:rsidR="00CA3396" w:rsidRPr="00126AE7">
              <w:rPr>
                <w:rFonts w:asciiTheme="minorHAnsi" w:hAnsiTheme="minorHAnsi" w:cstheme="minorHAnsi"/>
                <w:sz w:val="18"/>
                <w:lang w:val="en-US"/>
              </w:rPr>
              <w:t>within the requirements of the Work Information</w:t>
            </w:r>
            <w:r w:rsidRPr="00126AE7">
              <w:rPr>
                <w:rFonts w:asciiTheme="minorHAnsi" w:hAnsiTheme="minorHAnsi" w:cstheme="minorHAnsi"/>
                <w:sz w:val="18"/>
                <w:lang w:val="en-US"/>
              </w:rPr>
              <w:t>.</w:t>
            </w:r>
          </w:p>
        </w:tc>
      </w:tr>
      <w:tr w:rsidR="007263B4" w:rsidRPr="00126AE7" w14:paraId="3F452837" w14:textId="77777777" w:rsidTr="00CA3396">
        <w:tc>
          <w:tcPr>
            <w:tcW w:w="846" w:type="dxa"/>
          </w:tcPr>
          <w:p w14:paraId="2FE59CC0" w14:textId="0B20AF50" w:rsidR="007263B4" w:rsidRPr="00126AE7" w:rsidRDefault="007263B4" w:rsidP="00C63ADF">
            <w:pPr>
              <w:spacing w:before="0" w:after="160" w:line="240" w:lineRule="auto"/>
              <w:rPr>
                <w:rFonts w:asciiTheme="minorHAnsi" w:hAnsiTheme="minorHAnsi" w:cstheme="minorHAnsi"/>
                <w:b/>
                <w:sz w:val="18"/>
              </w:rPr>
            </w:pPr>
            <w:r w:rsidRPr="00126AE7">
              <w:rPr>
                <w:rFonts w:asciiTheme="minorHAnsi" w:hAnsiTheme="minorHAnsi" w:cstheme="minorHAnsi"/>
                <w:b/>
                <w:sz w:val="18"/>
              </w:rPr>
              <w:t>Z6</w:t>
            </w:r>
            <w:r w:rsidR="00984499">
              <w:rPr>
                <w:rFonts w:asciiTheme="minorHAnsi" w:hAnsiTheme="minorHAnsi" w:cstheme="minorHAnsi"/>
                <w:b/>
                <w:sz w:val="18"/>
              </w:rPr>
              <w:t>4</w:t>
            </w:r>
          </w:p>
        </w:tc>
        <w:tc>
          <w:tcPr>
            <w:tcW w:w="8930" w:type="dxa"/>
          </w:tcPr>
          <w:p w14:paraId="16BB3440" w14:textId="77777777" w:rsidR="007263B4" w:rsidRPr="00126AE7" w:rsidRDefault="007263B4" w:rsidP="00CA3396">
            <w:pPr>
              <w:tabs>
                <w:tab w:val="left" w:pos="0"/>
              </w:tabs>
              <w:spacing w:before="0" w:after="160" w:line="240" w:lineRule="auto"/>
              <w:rPr>
                <w:rFonts w:asciiTheme="minorHAnsi" w:eastAsia="Times New Roman" w:hAnsiTheme="minorHAnsi" w:cstheme="minorHAnsi"/>
                <w:b/>
                <w:bCs/>
                <w:color w:val="000000"/>
                <w:sz w:val="18"/>
                <w:lang w:eastAsia="en-GB"/>
              </w:rPr>
            </w:pPr>
            <w:r w:rsidRPr="00126AE7">
              <w:rPr>
                <w:rFonts w:asciiTheme="minorHAnsi" w:eastAsia="Times New Roman" w:hAnsiTheme="minorHAnsi" w:cstheme="minorHAnsi"/>
                <w:b/>
                <w:bCs/>
                <w:caps/>
                <w:color w:val="000000"/>
                <w:sz w:val="18"/>
                <w:lang w:eastAsia="en-GB"/>
              </w:rPr>
              <w:t>S</w:t>
            </w:r>
            <w:r w:rsidRPr="00126AE7">
              <w:rPr>
                <w:rFonts w:asciiTheme="minorHAnsi" w:eastAsia="Times New Roman" w:hAnsiTheme="minorHAnsi" w:cstheme="minorHAnsi"/>
                <w:b/>
                <w:bCs/>
                <w:color w:val="000000"/>
                <w:sz w:val="18"/>
                <w:lang w:eastAsia="en-GB"/>
              </w:rPr>
              <w:t>ocial Value</w:t>
            </w:r>
          </w:p>
          <w:p w14:paraId="26D049D0" w14:textId="77777777" w:rsidR="007263B4" w:rsidRPr="00126AE7" w:rsidRDefault="007263B4" w:rsidP="007263B4">
            <w:pPr>
              <w:spacing w:before="0" w:after="160" w:line="240" w:lineRule="auto"/>
              <w:ind w:left="42"/>
              <w:rPr>
                <w:rFonts w:asciiTheme="minorHAnsi" w:eastAsia="Times New Roman" w:hAnsiTheme="minorHAnsi" w:cstheme="minorHAnsi"/>
                <w:sz w:val="18"/>
              </w:rPr>
            </w:pPr>
            <w:r w:rsidRPr="00126AE7">
              <w:rPr>
                <w:rFonts w:asciiTheme="minorHAnsi" w:eastAsia="Times New Roman" w:hAnsiTheme="minorHAnsi" w:cstheme="minorHAnsi"/>
                <w:sz w:val="18"/>
              </w:rPr>
              <w:t xml:space="preserve">The Contractor shall offer a minimum of one (1) Full Time Training Opportunity for every five hundred thousand pounds (£500,000) worth of work it carries out under </w:t>
            </w:r>
            <w:r w:rsidR="00BC0300" w:rsidRPr="00126AE7">
              <w:rPr>
                <w:rFonts w:asciiTheme="minorHAnsi" w:eastAsia="Times New Roman" w:hAnsiTheme="minorHAnsi" w:cstheme="minorHAnsi"/>
                <w:sz w:val="18"/>
              </w:rPr>
              <w:t>the C</w:t>
            </w:r>
            <w:r w:rsidRPr="00126AE7">
              <w:rPr>
                <w:rFonts w:asciiTheme="minorHAnsi" w:eastAsia="Times New Roman" w:hAnsiTheme="minorHAnsi" w:cstheme="minorHAnsi"/>
                <w:sz w:val="18"/>
              </w:rPr>
              <w:t>ontract</w:t>
            </w:r>
            <w:r w:rsidR="007C50A5" w:rsidRPr="00126AE7">
              <w:rPr>
                <w:rFonts w:asciiTheme="minorHAnsi" w:eastAsia="Times New Roman" w:hAnsiTheme="minorHAnsi" w:cstheme="minorHAnsi"/>
                <w:sz w:val="18"/>
              </w:rPr>
              <w:t xml:space="preserve"> </w:t>
            </w:r>
            <w:r w:rsidRPr="00126AE7">
              <w:rPr>
                <w:rFonts w:asciiTheme="minorHAnsi" w:eastAsia="Times New Roman" w:hAnsiTheme="minorHAnsi" w:cstheme="minorHAnsi"/>
                <w:sz w:val="18"/>
              </w:rPr>
              <w:t xml:space="preserve">unless under its absolute discretion, the </w:t>
            </w:r>
            <w:r w:rsidR="00BC0300" w:rsidRPr="00126AE7">
              <w:rPr>
                <w:rFonts w:asciiTheme="minorHAnsi" w:eastAsia="Times New Roman" w:hAnsiTheme="minorHAnsi" w:cstheme="minorHAnsi"/>
                <w:sz w:val="18"/>
              </w:rPr>
              <w:t>Employer</w:t>
            </w:r>
            <w:r w:rsidRPr="00126AE7">
              <w:rPr>
                <w:rFonts w:asciiTheme="minorHAnsi" w:eastAsia="Times New Roman" w:hAnsiTheme="minorHAnsi" w:cstheme="minorHAnsi"/>
                <w:sz w:val="18"/>
              </w:rPr>
              <w:t xml:space="preserve"> agrees that the </w:t>
            </w:r>
            <w:r w:rsidR="00BC0300" w:rsidRPr="00126AE7">
              <w:rPr>
                <w:rFonts w:asciiTheme="minorHAnsi" w:eastAsia="Times New Roman" w:hAnsiTheme="minorHAnsi" w:cstheme="minorHAnsi"/>
                <w:sz w:val="18"/>
              </w:rPr>
              <w:t>Contractor</w:t>
            </w:r>
            <w:r w:rsidRPr="00126AE7">
              <w:rPr>
                <w:rFonts w:asciiTheme="minorHAnsi" w:eastAsia="Times New Roman" w:hAnsiTheme="minorHAnsi" w:cstheme="minorHAnsi"/>
                <w:sz w:val="18"/>
              </w:rPr>
              <w:t xml:space="preserve"> may offer alternative social value activity in lieu of such </w:t>
            </w:r>
            <w:proofErr w:type="gramStart"/>
            <w:r w:rsidRPr="00126AE7">
              <w:rPr>
                <w:rFonts w:asciiTheme="minorHAnsi" w:eastAsia="Times New Roman" w:hAnsiTheme="minorHAnsi" w:cstheme="minorHAnsi"/>
                <w:sz w:val="18"/>
              </w:rPr>
              <w:t>full time</w:t>
            </w:r>
            <w:proofErr w:type="gramEnd"/>
            <w:r w:rsidRPr="00126AE7">
              <w:rPr>
                <w:rFonts w:asciiTheme="minorHAnsi" w:eastAsia="Times New Roman" w:hAnsiTheme="minorHAnsi" w:cstheme="minorHAnsi"/>
                <w:sz w:val="18"/>
              </w:rPr>
              <w:t xml:space="preserve"> training opportunities.</w:t>
            </w:r>
          </w:p>
          <w:p w14:paraId="1FAC887E" w14:textId="77777777" w:rsidR="007263B4" w:rsidRPr="00126AE7" w:rsidRDefault="007263B4" w:rsidP="00BC0300">
            <w:pPr>
              <w:spacing w:before="0" w:after="160" w:line="240" w:lineRule="auto"/>
              <w:ind w:left="42"/>
              <w:rPr>
                <w:rFonts w:asciiTheme="minorHAnsi" w:eastAsia="Times New Roman" w:hAnsiTheme="minorHAnsi" w:cstheme="minorHAnsi"/>
                <w:sz w:val="18"/>
              </w:rPr>
            </w:pPr>
            <w:r w:rsidRPr="00126AE7">
              <w:rPr>
                <w:rFonts w:asciiTheme="minorHAnsi" w:eastAsia="Times New Roman" w:hAnsiTheme="minorHAnsi" w:cstheme="minorHAnsi"/>
                <w:sz w:val="18"/>
              </w:rPr>
              <w:t>Alternative social value activity for the purposes above may include but is not limited to the following:</w:t>
            </w:r>
          </w:p>
          <w:p w14:paraId="6050B688" w14:textId="77777777" w:rsidR="00BC0300" w:rsidRPr="00126AE7" w:rsidRDefault="007263B4" w:rsidP="00B7177C">
            <w:pPr>
              <w:pStyle w:val="ListParagraph"/>
              <w:numPr>
                <w:ilvl w:val="0"/>
                <w:numId w:val="52"/>
              </w:numPr>
              <w:tabs>
                <w:tab w:val="left" w:pos="993"/>
              </w:tabs>
              <w:spacing w:after="160"/>
              <w:ind w:left="609" w:hanging="567"/>
              <w:rPr>
                <w:rFonts w:asciiTheme="minorHAnsi" w:hAnsiTheme="minorHAnsi" w:cstheme="minorHAnsi"/>
                <w:sz w:val="18"/>
              </w:rPr>
            </w:pPr>
            <w:r w:rsidRPr="00126AE7">
              <w:rPr>
                <w:rFonts w:asciiTheme="minorHAnsi" w:hAnsiTheme="minorHAnsi" w:cstheme="minorHAnsi"/>
                <w:sz w:val="18"/>
              </w:rPr>
              <w:t xml:space="preserve">Local employment </w:t>
            </w:r>
            <w:proofErr w:type="gramStart"/>
            <w:r w:rsidRPr="00126AE7">
              <w:rPr>
                <w:rFonts w:asciiTheme="minorHAnsi" w:hAnsiTheme="minorHAnsi" w:cstheme="minorHAnsi"/>
                <w:sz w:val="18"/>
              </w:rPr>
              <w:t>outcomes;</w:t>
            </w:r>
            <w:proofErr w:type="gramEnd"/>
          </w:p>
          <w:p w14:paraId="13776A68" w14:textId="77777777" w:rsidR="00BC0300" w:rsidRPr="00126AE7" w:rsidRDefault="007263B4" w:rsidP="00B7177C">
            <w:pPr>
              <w:pStyle w:val="ListParagraph"/>
              <w:numPr>
                <w:ilvl w:val="0"/>
                <w:numId w:val="52"/>
              </w:numPr>
              <w:tabs>
                <w:tab w:val="left" w:pos="993"/>
              </w:tabs>
              <w:spacing w:after="160"/>
              <w:ind w:left="609" w:hanging="567"/>
              <w:rPr>
                <w:rFonts w:asciiTheme="minorHAnsi" w:hAnsiTheme="minorHAnsi" w:cstheme="minorHAnsi"/>
                <w:sz w:val="18"/>
              </w:rPr>
            </w:pPr>
            <w:r w:rsidRPr="00126AE7">
              <w:rPr>
                <w:rFonts w:asciiTheme="minorHAnsi" w:hAnsiTheme="minorHAnsi" w:cstheme="minorHAnsi"/>
                <w:sz w:val="18"/>
              </w:rPr>
              <w:t xml:space="preserve">Structures and agreed work experience </w:t>
            </w:r>
            <w:proofErr w:type="gramStart"/>
            <w:r w:rsidRPr="00126AE7">
              <w:rPr>
                <w:rFonts w:asciiTheme="minorHAnsi" w:hAnsiTheme="minorHAnsi" w:cstheme="minorHAnsi"/>
                <w:sz w:val="18"/>
              </w:rPr>
              <w:t>placements;</w:t>
            </w:r>
            <w:proofErr w:type="gramEnd"/>
          </w:p>
          <w:p w14:paraId="6739D9F1" w14:textId="77777777" w:rsidR="00BC0300" w:rsidRPr="00126AE7" w:rsidRDefault="007263B4" w:rsidP="00B7177C">
            <w:pPr>
              <w:pStyle w:val="ListParagraph"/>
              <w:numPr>
                <w:ilvl w:val="0"/>
                <w:numId w:val="52"/>
              </w:numPr>
              <w:tabs>
                <w:tab w:val="left" w:pos="993"/>
              </w:tabs>
              <w:spacing w:after="160"/>
              <w:ind w:left="609" w:hanging="567"/>
              <w:rPr>
                <w:rFonts w:asciiTheme="minorHAnsi" w:hAnsiTheme="minorHAnsi" w:cstheme="minorHAnsi"/>
                <w:sz w:val="18"/>
              </w:rPr>
            </w:pPr>
            <w:r w:rsidRPr="00126AE7">
              <w:rPr>
                <w:rFonts w:asciiTheme="minorHAnsi" w:hAnsiTheme="minorHAnsi" w:cstheme="minorHAnsi"/>
                <w:sz w:val="18"/>
              </w:rPr>
              <w:t xml:space="preserve">Engagement with local ILMs to provide basic training with </w:t>
            </w:r>
            <w:proofErr w:type="gramStart"/>
            <w:r w:rsidRPr="00126AE7">
              <w:rPr>
                <w:rFonts w:asciiTheme="minorHAnsi" w:hAnsiTheme="minorHAnsi" w:cstheme="minorHAnsi"/>
                <w:sz w:val="18"/>
              </w:rPr>
              <w:t>employment;</w:t>
            </w:r>
            <w:proofErr w:type="gramEnd"/>
          </w:p>
          <w:p w14:paraId="316ADB4D" w14:textId="7BCBD9F2" w:rsidR="00BC0300" w:rsidRPr="00126AE7" w:rsidRDefault="007263B4" w:rsidP="00B7177C">
            <w:pPr>
              <w:pStyle w:val="ListParagraph"/>
              <w:numPr>
                <w:ilvl w:val="0"/>
                <w:numId w:val="52"/>
              </w:numPr>
              <w:tabs>
                <w:tab w:val="left" w:pos="993"/>
              </w:tabs>
              <w:spacing w:after="160"/>
              <w:ind w:left="609" w:hanging="567"/>
              <w:rPr>
                <w:rFonts w:asciiTheme="minorHAnsi" w:hAnsiTheme="minorHAnsi" w:cstheme="minorHAnsi"/>
                <w:sz w:val="18"/>
              </w:rPr>
            </w:pPr>
            <w:r w:rsidRPr="00126AE7">
              <w:rPr>
                <w:rFonts w:asciiTheme="minorHAnsi" w:hAnsiTheme="minorHAnsi" w:cstheme="minorHAnsi"/>
                <w:sz w:val="18"/>
              </w:rPr>
              <w:t xml:space="preserve">Other short courses of training and employment as agreed with the </w:t>
            </w:r>
            <w:proofErr w:type="gramStart"/>
            <w:r w:rsidR="005A213A">
              <w:rPr>
                <w:rFonts w:asciiTheme="minorHAnsi" w:hAnsiTheme="minorHAnsi" w:cstheme="minorHAnsi"/>
                <w:sz w:val="18"/>
              </w:rPr>
              <w:t>Employer</w:t>
            </w:r>
            <w:r w:rsidRPr="00126AE7">
              <w:rPr>
                <w:rFonts w:asciiTheme="minorHAnsi" w:hAnsiTheme="minorHAnsi" w:cstheme="minorHAnsi"/>
                <w:sz w:val="18"/>
              </w:rPr>
              <w:t>;</w:t>
            </w:r>
            <w:proofErr w:type="gramEnd"/>
          </w:p>
          <w:p w14:paraId="6B6BF043" w14:textId="77777777" w:rsidR="00BC0300" w:rsidRPr="00126AE7" w:rsidRDefault="007263B4" w:rsidP="00B7177C">
            <w:pPr>
              <w:pStyle w:val="ListParagraph"/>
              <w:numPr>
                <w:ilvl w:val="0"/>
                <w:numId w:val="52"/>
              </w:numPr>
              <w:tabs>
                <w:tab w:val="left" w:pos="993"/>
              </w:tabs>
              <w:spacing w:after="160"/>
              <w:ind w:left="609" w:hanging="567"/>
              <w:rPr>
                <w:rFonts w:asciiTheme="minorHAnsi" w:hAnsiTheme="minorHAnsi" w:cstheme="minorHAnsi"/>
                <w:sz w:val="18"/>
              </w:rPr>
            </w:pPr>
            <w:r w:rsidRPr="00126AE7">
              <w:rPr>
                <w:rFonts w:asciiTheme="minorHAnsi" w:hAnsiTheme="minorHAnsi" w:cstheme="minorHAnsi"/>
                <w:sz w:val="18"/>
              </w:rPr>
              <w:t>Retention of existing local apprentices; and</w:t>
            </w:r>
          </w:p>
          <w:p w14:paraId="26ED2BA2" w14:textId="77777777" w:rsidR="007263B4" w:rsidRPr="00126AE7" w:rsidRDefault="007263B4" w:rsidP="00B7177C">
            <w:pPr>
              <w:pStyle w:val="ListParagraph"/>
              <w:numPr>
                <w:ilvl w:val="0"/>
                <w:numId w:val="52"/>
              </w:numPr>
              <w:tabs>
                <w:tab w:val="left" w:pos="993"/>
              </w:tabs>
              <w:spacing w:after="160"/>
              <w:ind w:left="609" w:hanging="567"/>
              <w:rPr>
                <w:rFonts w:asciiTheme="minorHAnsi" w:hAnsiTheme="minorHAnsi" w:cstheme="minorHAnsi"/>
                <w:sz w:val="18"/>
              </w:rPr>
            </w:pPr>
            <w:r w:rsidRPr="00126AE7">
              <w:rPr>
                <w:rFonts w:asciiTheme="minorHAnsi" w:hAnsiTheme="minorHAnsi" w:cstheme="minorHAnsi"/>
                <w:sz w:val="18"/>
              </w:rPr>
              <w:t>Community engagement.</w:t>
            </w:r>
          </w:p>
          <w:p w14:paraId="73AFB1E7" w14:textId="77777777" w:rsidR="007263B4" w:rsidRPr="00126AE7" w:rsidRDefault="007263B4" w:rsidP="00BC0300">
            <w:pPr>
              <w:tabs>
                <w:tab w:val="left" w:pos="993"/>
              </w:tabs>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The </w:t>
            </w:r>
            <w:r w:rsidR="00BC0300" w:rsidRPr="00126AE7">
              <w:rPr>
                <w:rFonts w:asciiTheme="minorHAnsi" w:eastAsia="Times New Roman" w:hAnsiTheme="minorHAnsi" w:cstheme="minorHAnsi"/>
                <w:sz w:val="18"/>
              </w:rPr>
              <w:t>Contractor</w:t>
            </w:r>
            <w:r w:rsidRPr="00126AE7">
              <w:rPr>
                <w:rFonts w:asciiTheme="minorHAnsi" w:eastAsia="Times New Roman" w:hAnsiTheme="minorHAnsi" w:cstheme="minorHAnsi"/>
                <w:sz w:val="18"/>
              </w:rPr>
              <w:t xml:space="preserve"> shall liaise with the </w:t>
            </w:r>
            <w:r w:rsidR="00BC0300" w:rsidRPr="00126AE7">
              <w:rPr>
                <w:rFonts w:asciiTheme="minorHAnsi" w:eastAsia="Times New Roman" w:hAnsiTheme="minorHAnsi" w:cstheme="minorHAnsi"/>
                <w:sz w:val="18"/>
              </w:rPr>
              <w:t>Employer</w:t>
            </w:r>
            <w:r w:rsidRPr="00126AE7">
              <w:rPr>
                <w:rFonts w:asciiTheme="minorHAnsi" w:eastAsia="Times New Roman" w:hAnsiTheme="minorHAnsi" w:cstheme="minorHAnsi"/>
                <w:sz w:val="18"/>
              </w:rPr>
              <w:t xml:space="preserve">, as appropriate, to select persons to fill the full time training opportunities described </w:t>
            </w:r>
            <w:r w:rsidR="00BC0300" w:rsidRPr="00126AE7">
              <w:rPr>
                <w:rFonts w:asciiTheme="minorHAnsi" w:eastAsia="Times New Roman" w:hAnsiTheme="minorHAnsi" w:cstheme="minorHAnsi"/>
                <w:sz w:val="18"/>
              </w:rPr>
              <w:t>above</w:t>
            </w:r>
            <w:r w:rsidRPr="00126AE7">
              <w:rPr>
                <w:rFonts w:asciiTheme="minorHAnsi" w:eastAsia="Times New Roman" w:hAnsiTheme="minorHAnsi" w:cstheme="minorHAnsi"/>
                <w:sz w:val="18"/>
              </w:rPr>
              <w:t xml:space="preserve"> and having all due regard to equality and diversity requirements set by the </w:t>
            </w:r>
            <w:r w:rsidR="00BC0300" w:rsidRPr="00126AE7">
              <w:rPr>
                <w:rFonts w:asciiTheme="minorHAnsi" w:eastAsia="Times New Roman" w:hAnsiTheme="minorHAnsi" w:cstheme="minorHAnsi"/>
                <w:sz w:val="18"/>
              </w:rPr>
              <w:t xml:space="preserve">Employer </w:t>
            </w:r>
            <w:r w:rsidRPr="00126AE7">
              <w:rPr>
                <w:rFonts w:asciiTheme="minorHAnsi" w:eastAsia="Times New Roman" w:hAnsiTheme="minorHAnsi" w:cstheme="minorHAnsi"/>
                <w:sz w:val="18"/>
              </w:rPr>
              <w:t xml:space="preserve">and those objectives of the </w:t>
            </w:r>
            <w:r w:rsidR="00BC0300" w:rsidRPr="00126AE7">
              <w:rPr>
                <w:rFonts w:asciiTheme="minorHAnsi" w:eastAsia="Times New Roman" w:hAnsiTheme="minorHAnsi" w:cstheme="minorHAnsi"/>
                <w:sz w:val="18"/>
              </w:rPr>
              <w:t>Contract</w:t>
            </w:r>
            <w:r w:rsidR="00564172" w:rsidRPr="00126AE7">
              <w:rPr>
                <w:rFonts w:asciiTheme="minorHAnsi" w:eastAsia="Times New Roman" w:hAnsiTheme="minorHAnsi" w:cstheme="minorHAnsi"/>
                <w:sz w:val="18"/>
              </w:rPr>
              <w:t xml:space="preserve"> </w:t>
            </w:r>
            <w:r w:rsidRPr="00126AE7">
              <w:rPr>
                <w:rFonts w:asciiTheme="minorHAnsi" w:eastAsia="Times New Roman" w:hAnsiTheme="minorHAnsi" w:cstheme="minorHAnsi"/>
                <w:sz w:val="18"/>
              </w:rPr>
              <w:t xml:space="preserve">provided that the </w:t>
            </w:r>
            <w:r w:rsidR="00BC0300" w:rsidRPr="00126AE7">
              <w:rPr>
                <w:rFonts w:asciiTheme="minorHAnsi" w:eastAsia="Times New Roman" w:hAnsiTheme="minorHAnsi" w:cstheme="minorHAnsi"/>
                <w:sz w:val="18"/>
              </w:rPr>
              <w:t>Contractor</w:t>
            </w:r>
            <w:r w:rsidRPr="00126AE7">
              <w:rPr>
                <w:rFonts w:asciiTheme="minorHAnsi" w:eastAsia="Times New Roman" w:hAnsiTheme="minorHAnsi" w:cstheme="minorHAnsi"/>
                <w:sz w:val="18"/>
              </w:rPr>
              <w:t xml:space="preserve"> shall utilise its own recruitment procedures to select such persons and provided that nothing in this clause shall require or oblige the </w:t>
            </w:r>
            <w:r w:rsidR="00BC0300" w:rsidRPr="00126AE7">
              <w:rPr>
                <w:rFonts w:asciiTheme="minorHAnsi" w:eastAsia="Times New Roman" w:hAnsiTheme="minorHAnsi" w:cstheme="minorHAnsi"/>
                <w:sz w:val="18"/>
              </w:rPr>
              <w:t>Contractor</w:t>
            </w:r>
            <w:r w:rsidRPr="00126AE7">
              <w:rPr>
                <w:rFonts w:asciiTheme="minorHAnsi" w:eastAsia="Times New Roman" w:hAnsiTheme="minorHAnsi" w:cstheme="minorHAnsi"/>
                <w:sz w:val="18"/>
              </w:rPr>
              <w:t xml:space="preserve"> to act in a way which would breach any employment or recruitment related legislation.</w:t>
            </w:r>
          </w:p>
          <w:p w14:paraId="3648D2C5" w14:textId="77777777" w:rsidR="007263B4" w:rsidRPr="00126AE7" w:rsidRDefault="007263B4" w:rsidP="00BC0300">
            <w:pPr>
              <w:tabs>
                <w:tab w:val="left" w:pos="993"/>
              </w:tabs>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For the avoidance of doubt, the </w:t>
            </w:r>
            <w:r w:rsidR="00BC0300" w:rsidRPr="00126AE7">
              <w:rPr>
                <w:rFonts w:asciiTheme="minorHAnsi" w:eastAsia="Times New Roman" w:hAnsiTheme="minorHAnsi" w:cstheme="minorHAnsi"/>
                <w:sz w:val="18"/>
              </w:rPr>
              <w:t>Contractor</w:t>
            </w:r>
            <w:r w:rsidRPr="00126AE7">
              <w:rPr>
                <w:rFonts w:asciiTheme="minorHAnsi" w:eastAsia="Times New Roman" w:hAnsiTheme="minorHAnsi" w:cstheme="minorHAnsi"/>
                <w:sz w:val="18"/>
              </w:rPr>
              <w:t xml:space="preserve"> shall be responsible for paying the trainees that it employs pursuant to this clause.</w:t>
            </w:r>
          </w:p>
          <w:p w14:paraId="22CAA01E" w14:textId="77777777" w:rsidR="007263B4" w:rsidRPr="00126AE7" w:rsidRDefault="007263B4" w:rsidP="00BC0300">
            <w:pPr>
              <w:tabs>
                <w:tab w:val="left" w:pos="993"/>
              </w:tabs>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The </w:t>
            </w:r>
            <w:r w:rsidR="00BC0300" w:rsidRPr="00126AE7">
              <w:rPr>
                <w:rFonts w:asciiTheme="minorHAnsi" w:eastAsia="Times New Roman" w:hAnsiTheme="minorHAnsi" w:cstheme="minorHAnsi"/>
                <w:sz w:val="18"/>
              </w:rPr>
              <w:t>Contractor</w:t>
            </w:r>
            <w:r w:rsidRPr="00126AE7">
              <w:rPr>
                <w:rFonts w:asciiTheme="minorHAnsi" w:eastAsia="Times New Roman" w:hAnsiTheme="minorHAnsi" w:cstheme="minorHAnsi"/>
                <w:sz w:val="18"/>
              </w:rPr>
              <w:t xml:space="preserve"> shall offer appropriate training to the trainees that it employs pursuant to this clause and shall ensure that any training provided by it to the trainee shall be of an appropriate type and level to enable the trainee to achieve completion of a foundation level modern apprenticeship (FMA) recognised National Vocational Qualification (NVQ) level 2 or equivalent recognised qualification as agreed and approved by the </w:t>
            </w:r>
            <w:r w:rsidR="00BC0300" w:rsidRPr="00126AE7">
              <w:rPr>
                <w:rFonts w:asciiTheme="minorHAnsi" w:eastAsia="Times New Roman" w:hAnsiTheme="minorHAnsi" w:cstheme="minorHAnsi"/>
                <w:sz w:val="18"/>
              </w:rPr>
              <w:t>E</w:t>
            </w:r>
            <w:r w:rsidR="00564172" w:rsidRPr="00126AE7">
              <w:rPr>
                <w:rFonts w:asciiTheme="minorHAnsi" w:eastAsia="Times New Roman" w:hAnsiTheme="minorHAnsi" w:cstheme="minorHAnsi"/>
                <w:sz w:val="18"/>
              </w:rPr>
              <w:t>mployer</w:t>
            </w:r>
            <w:r w:rsidRPr="00126AE7">
              <w:rPr>
                <w:rFonts w:asciiTheme="minorHAnsi" w:eastAsia="Times New Roman" w:hAnsiTheme="minorHAnsi" w:cstheme="minorHAnsi"/>
                <w:sz w:val="18"/>
              </w:rPr>
              <w:t>.</w:t>
            </w:r>
          </w:p>
          <w:p w14:paraId="526D5C7D" w14:textId="77777777" w:rsidR="007263B4" w:rsidRPr="00126AE7" w:rsidRDefault="007263B4" w:rsidP="00BC0300">
            <w:pPr>
              <w:tabs>
                <w:tab w:val="left" w:pos="993"/>
              </w:tabs>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The </w:t>
            </w:r>
            <w:r w:rsidR="00BC0300" w:rsidRPr="00126AE7">
              <w:rPr>
                <w:rFonts w:asciiTheme="minorHAnsi" w:eastAsia="Times New Roman" w:hAnsiTheme="minorHAnsi" w:cstheme="minorHAnsi"/>
                <w:sz w:val="18"/>
              </w:rPr>
              <w:t>Contractor</w:t>
            </w:r>
            <w:r w:rsidRPr="00126AE7">
              <w:rPr>
                <w:rFonts w:asciiTheme="minorHAnsi" w:eastAsia="Times New Roman" w:hAnsiTheme="minorHAnsi" w:cstheme="minorHAnsi"/>
                <w:sz w:val="18"/>
              </w:rPr>
              <w:t xml:space="preserve"> shall ensure that the </w:t>
            </w:r>
            <w:r w:rsidR="00BC0300" w:rsidRPr="00126AE7">
              <w:rPr>
                <w:rFonts w:asciiTheme="minorHAnsi" w:eastAsia="Times New Roman" w:hAnsiTheme="minorHAnsi" w:cstheme="minorHAnsi"/>
                <w:sz w:val="18"/>
              </w:rPr>
              <w:t>E</w:t>
            </w:r>
            <w:r w:rsidR="00564172" w:rsidRPr="00126AE7">
              <w:rPr>
                <w:rFonts w:asciiTheme="minorHAnsi" w:eastAsia="Times New Roman" w:hAnsiTheme="minorHAnsi" w:cstheme="minorHAnsi"/>
                <w:sz w:val="18"/>
              </w:rPr>
              <w:t>mployer</w:t>
            </w:r>
            <w:r w:rsidRPr="00126AE7">
              <w:rPr>
                <w:rFonts w:asciiTheme="minorHAnsi" w:eastAsia="Times New Roman" w:hAnsiTheme="minorHAnsi" w:cstheme="minorHAnsi"/>
                <w:sz w:val="18"/>
              </w:rPr>
              <w:t xml:space="preserve"> is kept informed of any issues that may arise in relation to any trainees that the </w:t>
            </w:r>
            <w:r w:rsidR="00BC0300" w:rsidRPr="00126AE7">
              <w:rPr>
                <w:rFonts w:asciiTheme="minorHAnsi" w:eastAsia="Times New Roman" w:hAnsiTheme="minorHAnsi" w:cstheme="minorHAnsi"/>
                <w:sz w:val="18"/>
              </w:rPr>
              <w:t>Contractor</w:t>
            </w:r>
            <w:r w:rsidRPr="00126AE7">
              <w:rPr>
                <w:rFonts w:asciiTheme="minorHAnsi" w:eastAsia="Times New Roman" w:hAnsiTheme="minorHAnsi" w:cstheme="minorHAnsi"/>
                <w:sz w:val="18"/>
              </w:rPr>
              <w:t xml:space="preserve"> employs pursuant to this clause, including but not limited to issues and behaviours such as poor attendance. Without prejudice to the generality of the foregoing, the </w:t>
            </w:r>
            <w:r w:rsidR="00BC0300" w:rsidRPr="00126AE7">
              <w:rPr>
                <w:rFonts w:asciiTheme="minorHAnsi" w:eastAsia="Times New Roman" w:hAnsiTheme="minorHAnsi" w:cstheme="minorHAnsi"/>
                <w:sz w:val="18"/>
              </w:rPr>
              <w:t>Contractor</w:t>
            </w:r>
            <w:r w:rsidRPr="00126AE7">
              <w:rPr>
                <w:rFonts w:asciiTheme="minorHAnsi" w:eastAsia="Times New Roman" w:hAnsiTheme="minorHAnsi" w:cstheme="minorHAnsi"/>
                <w:sz w:val="18"/>
              </w:rPr>
              <w:t xml:space="preserve"> shall ensure that before it takes any disciplinary action against a trainee it shall provide the </w:t>
            </w:r>
            <w:r w:rsidR="00BC0300" w:rsidRPr="00126AE7">
              <w:rPr>
                <w:rFonts w:asciiTheme="minorHAnsi" w:eastAsia="Times New Roman" w:hAnsiTheme="minorHAnsi" w:cstheme="minorHAnsi"/>
                <w:sz w:val="18"/>
              </w:rPr>
              <w:t>E</w:t>
            </w:r>
            <w:r w:rsidR="00564172" w:rsidRPr="00126AE7">
              <w:rPr>
                <w:rFonts w:asciiTheme="minorHAnsi" w:eastAsia="Times New Roman" w:hAnsiTheme="minorHAnsi" w:cstheme="minorHAnsi"/>
                <w:sz w:val="18"/>
              </w:rPr>
              <w:t>mployer</w:t>
            </w:r>
            <w:r w:rsidRPr="00126AE7">
              <w:rPr>
                <w:rFonts w:asciiTheme="minorHAnsi" w:eastAsia="Times New Roman" w:hAnsiTheme="minorHAnsi" w:cstheme="minorHAnsi"/>
                <w:sz w:val="18"/>
              </w:rPr>
              <w:t xml:space="preserve"> with all relevant information relating to such proposed disciplinary action. The </w:t>
            </w:r>
            <w:r w:rsidR="00BC0300" w:rsidRPr="00126AE7">
              <w:rPr>
                <w:rFonts w:asciiTheme="minorHAnsi" w:eastAsia="Times New Roman" w:hAnsiTheme="minorHAnsi" w:cstheme="minorHAnsi"/>
                <w:sz w:val="18"/>
              </w:rPr>
              <w:t>Contractor</w:t>
            </w:r>
            <w:r w:rsidRPr="00126AE7">
              <w:rPr>
                <w:rFonts w:asciiTheme="minorHAnsi" w:eastAsia="Times New Roman" w:hAnsiTheme="minorHAnsi" w:cstheme="minorHAnsi"/>
                <w:sz w:val="18"/>
              </w:rPr>
              <w:t xml:space="preserve"> shall ensure that any disciplinary action it takes against a trainee includes the provision of constructive feedback to the trainee to enable the trainee to learn from the same and progress.</w:t>
            </w:r>
          </w:p>
          <w:p w14:paraId="48820D16" w14:textId="77777777" w:rsidR="00BC0300" w:rsidRPr="00126AE7" w:rsidRDefault="007263B4" w:rsidP="00BC0300">
            <w:pPr>
              <w:tabs>
                <w:tab w:val="left" w:pos="993"/>
              </w:tabs>
              <w:spacing w:before="0" w:after="160" w:line="240" w:lineRule="auto"/>
              <w:rPr>
                <w:rFonts w:asciiTheme="minorHAnsi" w:eastAsia="Times New Roman" w:hAnsiTheme="minorHAnsi" w:cstheme="minorHAnsi"/>
                <w:sz w:val="18"/>
              </w:rPr>
            </w:pPr>
            <w:r w:rsidRPr="00126AE7">
              <w:rPr>
                <w:rFonts w:asciiTheme="minorHAnsi" w:eastAsia="Times New Roman" w:hAnsiTheme="minorHAnsi" w:cstheme="minorHAnsi"/>
                <w:sz w:val="18"/>
              </w:rPr>
              <w:t xml:space="preserve">If the </w:t>
            </w:r>
            <w:r w:rsidR="00BC0300" w:rsidRPr="00126AE7">
              <w:rPr>
                <w:rFonts w:asciiTheme="minorHAnsi" w:eastAsia="Times New Roman" w:hAnsiTheme="minorHAnsi" w:cstheme="minorHAnsi"/>
                <w:sz w:val="18"/>
              </w:rPr>
              <w:t>Contractor</w:t>
            </w:r>
            <w:r w:rsidRPr="00126AE7">
              <w:rPr>
                <w:rFonts w:asciiTheme="minorHAnsi" w:eastAsia="Times New Roman" w:hAnsiTheme="minorHAnsi" w:cstheme="minorHAnsi"/>
                <w:sz w:val="18"/>
              </w:rPr>
              <w:t xml:space="preserve"> does not intend to retain a trainee following the completion of the </w:t>
            </w:r>
            <w:proofErr w:type="gramStart"/>
            <w:r w:rsidRPr="00126AE7">
              <w:rPr>
                <w:rFonts w:asciiTheme="minorHAnsi" w:eastAsia="Times New Roman" w:hAnsiTheme="minorHAnsi" w:cstheme="minorHAnsi"/>
                <w:sz w:val="18"/>
              </w:rPr>
              <w:t>full time</w:t>
            </w:r>
            <w:proofErr w:type="gramEnd"/>
            <w:r w:rsidRPr="00126AE7">
              <w:rPr>
                <w:rFonts w:asciiTheme="minorHAnsi" w:eastAsia="Times New Roman" w:hAnsiTheme="minorHAnsi" w:cstheme="minorHAnsi"/>
                <w:sz w:val="18"/>
              </w:rPr>
              <w:t xml:space="preserve"> training opportunity, the </w:t>
            </w:r>
            <w:r w:rsidR="00BC0300" w:rsidRPr="00126AE7">
              <w:rPr>
                <w:rFonts w:asciiTheme="minorHAnsi" w:eastAsia="Times New Roman" w:hAnsiTheme="minorHAnsi" w:cstheme="minorHAnsi"/>
                <w:sz w:val="18"/>
              </w:rPr>
              <w:t>Contractor</w:t>
            </w:r>
            <w:r w:rsidRPr="00126AE7">
              <w:rPr>
                <w:rFonts w:asciiTheme="minorHAnsi" w:eastAsia="Times New Roman" w:hAnsiTheme="minorHAnsi" w:cstheme="minorHAnsi"/>
                <w:sz w:val="18"/>
              </w:rPr>
              <w:t xml:space="preserve"> shall, throughout and following the end of the trainee’s employment with the </w:t>
            </w:r>
            <w:r w:rsidR="00BC0300" w:rsidRPr="00126AE7">
              <w:rPr>
                <w:rFonts w:asciiTheme="minorHAnsi" w:eastAsia="Times New Roman" w:hAnsiTheme="minorHAnsi" w:cstheme="minorHAnsi"/>
                <w:sz w:val="18"/>
              </w:rPr>
              <w:t>Contractor</w:t>
            </w:r>
            <w:r w:rsidRPr="00126AE7">
              <w:rPr>
                <w:rFonts w:asciiTheme="minorHAnsi" w:eastAsia="Times New Roman" w:hAnsiTheme="minorHAnsi" w:cstheme="minorHAnsi"/>
                <w:sz w:val="18"/>
              </w:rPr>
              <w:t>, support and assist the trainee in securing alternate employment. Such support and assistance to include, without limitation:</w:t>
            </w:r>
          </w:p>
          <w:p w14:paraId="403CF17D" w14:textId="77777777" w:rsidR="00BC0300" w:rsidRPr="00126AE7" w:rsidRDefault="007263B4" w:rsidP="00B7177C">
            <w:pPr>
              <w:pStyle w:val="ListParagraph"/>
              <w:numPr>
                <w:ilvl w:val="0"/>
                <w:numId w:val="53"/>
              </w:numPr>
              <w:tabs>
                <w:tab w:val="left" w:pos="993"/>
              </w:tabs>
              <w:spacing w:after="160"/>
              <w:rPr>
                <w:rFonts w:asciiTheme="minorHAnsi" w:hAnsiTheme="minorHAnsi" w:cstheme="minorHAnsi"/>
                <w:sz w:val="18"/>
              </w:rPr>
            </w:pPr>
            <w:r w:rsidRPr="00126AE7">
              <w:rPr>
                <w:rFonts w:asciiTheme="minorHAnsi" w:hAnsiTheme="minorHAnsi" w:cstheme="minorHAnsi"/>
                <w:sz w:val="18"/>
              </w:rPr>
              <w:t xml:space="preserve">assisting the trainee </w:t>
            </w:r>
            <w:r w:rsidR="00BC0300" w:rsidRPr="00126AE7">
              <w:rPr>
                <w:rFonts w:asciiTheme="minorHAnsi" w:hAnsiTheme="minorHAnsi" w:cstheme="minorHAnsi"/>
                <w:sz w:val="18"/>
              </w:rPr>
              <w:t xml:space="preserve">with updating the trainee’s </w:t>
            </w:r>
            <w:proofErr w:type="gramStart"/>
            <w:r w:rsidR="00BC0300" w:rsidRPr="00126AE7">
              <w:rPr>
                <w:rFonts w:asciiTheme="minorHAnsi" w:hAnsiTheme="minorHAnsi" w:cstheme="minorHAnsi"/>
                <w:sz w:val="18"/>
              </w:rPr>
              <w:t>CV;</w:t>
            </w:r>
            <w:proofErr w:type="gramEnd"/>
          </w:p>
          <w:p w14:paraId="7D0922D8" w14:textId="77777777" w:rsidR="00BC0300" w:rsidRPr="00126AE7" w:rsidRDefault="007263B4" w:rsidP="00B7177C">
            <w:pPr>
              <w:pStyle w:val="ListParagraph"/>
              <w:numPr>
                <w:ilvl w:val="0"/>
                <w:numId w:val="53"/>
              </w:numPr>
              <w:tabs>
                <w:tab w:val="left" w:pos="993"/>
              </w:tabs>
              <w:spacing w:after="160"/>
              <w:rPr>
                <w:rFonts w:asciiTheme="minorHAnsi" w:hAnsiTheme="minorHAnsi" w:cstheme="minorHAnsi"/>
                <w:sz w:val="18"/>
              </w:rPr>
            </w:pPr>
            <w:r w:rsidRPr="00126AE7">
              <w:rPr>
                <w:rFonts w:asciiTheme="minorHAnsi" w:hAnsiTheme="minorHAnsi" w:cstheme="minorHAnsi"/>
                <w:sz w:val="18"/>
              </w:rPr>
              <w:t>assisting the trainee with job searches; and</w:t>
            </w:r>
          </w:p>
          <w:p w14:paraId="628AC1E3" w14:textId="77777777" w:rsidR="007263B4" w:rsidRPr="00126AE7" w:rsidRDefault="007263B4" w:rsidP="00B7177C">
            <w:pPr>
              <w:pStyle w:val="ListParagraph"/>
              <w:numPr>
                <w:ilvl w:val="0"/>
                <w:numId w:val="53"/>
              </w:numPr>
              <w:tabs>
                <w:tab w:val="left" w:pos="993"/>
              </w:tabs>
              <w:spacing w:after="160"/>
              <w:rPr>
                <w:rFonts w:asciiTheme="minorHAnsi" w:hAnsiTheme="minorHAnsi" w:cstheme="minorHAnsi"/>
                <w:sz w:val="18"/>
              </w:rPr>
            </w:pPr>
            <w:r w:rsidRPr="00126AE7">
              <w:rPr>
                <w:rFonts w:asciiTheme="minorHAnsi" w:hAnsiTheme="minorHAnsi" w:cstheme="minorHAnsi"/>
                <w:sz w:val="18"/>
              </w:rPr>
              <w:t>providing reasonable formal training to the trainee to enhance the trainee’s employability.</w:t>
            </w:r>
          </w:p>
          <w:p w14:paraId="1FFD3130" w14:textId="77777777" w:rsidR="00306F79" w:rsidRDefault="007263B4" w:rsidP="00306F79">
            <w:pPr>
              <w:spacing w:before="0" w:after="160" w:line="240" w:lineRule="auto"/>
              <w:jc w:val="left"/>
              <w:rPr>
                <w:rFonts w:asciiTheme="minorHAnsi" w:eastAsia="Times New Roman" w:hAnsiTheme="minorHAnsi" w:cstheme="minorHAnsi"/>
                <w:sz w:val="18"/>
              </w:rPr>
            </w:pPr>
            <w:r w:rsidRPr="00126AE7">
              <w:rPr>
                <w:rFonts w:asciiTheme="minorHAnsi" w:eastAsia="Times New Roman" w:hAnsiTheme="minorHAnsi" w:cstheme="minorHAnsi"/>
                <w:sz w:val="18"/>
              </w:rPr>
              <w:t xml:space="preserve">The </w:t>
            </w:r>
            <w:r w:rsidR="00BC0300" w:rsidRPr="00126AE7">
              <w:rPr>
                <w:rFonts w:asciiTheme="minorHAnsi" w:eastAsia="Times New Roman" w:hAnsiTheme="minorHAnsi" w:cstheme="minorHAnsi"/>
                <w:sz w:val="18"/>
              </w:rPr>
              <w:t>Contractor</w:t>
            </w:r>
            <w:r w:rsidRPr="00126AE7">
              <w:rPr>
                <w:rFonts w:asciiTheme="minorHAnsi" w:eastAsia="Times New Roman" w:hAnsiTheme="minorHAnsi" w:cstheme="minorHAnsi"/>
                <w:sz w:val="18"/>
              </w:rPr>
              <w:t xml:space="preserve"> shall provide the </w:t>
            </w:r>
            <w:r w:rsidR="00BC0300" w:rsidRPr="00126AE7">
              <w:rPr>
                <w:rFonts w:asciiTheme="minorHAnsi" w:eastAsia="Times New Roman" w:hAnsiTheme="minorHAnsi" w:cstheme="minorHAnsi"/>
                <w:sz w:val="18"/>
              </w:rPr>
              <w:t>E</w:t>
            </w:r>
            <w:r w:rsidR="00564172" w:rsidRPr="00126AE7">
              <w:rPr>
                <w:rFonts w:asciiTheme="minorHAnsi" w:eastAsia="Times New Roman" w:hAnsiTheme="minorHAnsi" w:cstheme="minorHAnsi"/>
                <w:sz w:val="18"/>
              </w:rPr>
              <w:t>mployer</w:t>
            </w:r>
            <w:r w:rsidRPr="00126AE7">
              <w:rPr>
                <w:rFonts w:asciiTheme="minorHAnsi" w:eastAsia="Times New Roman" w:hAnsiTheme="minorHAnsi" w:cstheme="minorHAnsi"/>
                <w:sz w:val="18"/>
              </w:rPr>
              <w:t xml:space="preserve"> with such information as the </w:t>
            </w:r>
            <w:r w:rsidR="00BC0300" w:rsidRPr="00126AE7">
              <w:rPr>
                <w:rFonts w:asciiTheme="minorHAnsi" w:eastAsia="Times New Roman" w:hAnsiTheme="minorHAnsi" w:cstheme="minorHAnsi"/>
                <w:sz w:val="18"/>
              </w:rPr>
              <w:t>E</w:t>
            </w:r>
            <w:r w:rsidR="00564172" w:rsidRPr="00126AE7">
              <w:rPr>
                <w:rFonts w:asciiTheme="minorHAnsi" w:eastAsia="Times New Roman" w:hAnsiTheme="minorHAnsi" w:cstheme="minorHAnsi"/>
                <w:sz w:val="18"/>
              </w:rPr>
              <w:t>mployer</w:t>
            </w:r>
            <w:r w:rsidRPr="00126AE7">
              <w:rPr>
                <w:rFonts w:asciiTheme="minorHAnsi" w:eastAsia="Times New Roman" w:hAnsiTheme="minorHAnsi" w:cstheme="minorHAnsi"/>
                <w:sz w:val="18"/>
              </w:rPr>
              <w:t xml:space="preserve"> may reasonably require </w:t>
            </w:r>
            <w:proofErr w:type="gramStart"/>
            <w:r w:rsidRPr="00126AE7">
              <w:rPr>
                <w:rFonts w:asciiTheme="minorHAnsi" w:eastAsia="Times New Roman" w:hAnsiTheme="minorHAnsi" w:cstheme="minorHAnsi"/>
                <w:sz w:val="18"/>
              </w:rPr>
              <w:t>in order to</w:t>
            </w:r>
            <w:proofErr w:type="gramEnd"/>
            <w:r w:rsidRPr="00126AE7">
              <w:rPr>
                <w:rFonts w:asciiTheme="minorHAnsi" w:eastAsia="Times New Roman" w:hAnsiTheme="minorHAnsi" w:cstheme="minorHAnsi"/>
                <w:sz w:val="18"/>
              </w:rPr>
              <w:t xml:space="preserve"> audit the </w:t>
            </w:r>
            <w:r w:rsidR="00BC0300" w:rsidRPr="00126AE7">
              <w:rPr>
                <w:rFonts w:asciiTheme="minorHAnsi" w:eastAsia="Times New Roman" w:hAnsiTheme="minorHAnsi" w:cstheme="minorHAnsi"/>
                <w:sz w:val="18"/>
              </w:rPr>
              <w:t>Contractor</w:t>
            </w:r>
            <w:r w:rsidRPr="00126AE7">
              <w:rPr>
                <w:rFonts w:asciiTheme="minorHAnsi" w:eastAsia="Times New Roman" w:hAnsiTheme="minorHAnsi" w:cstheme="minorHAnsi"/>
                <w:sz w:val="18"/>
              </w:rPr>
              <w:t>’s compliance with this clause.</w:t>
            </w:r>
          </w:p>
          <w:p w14:paraId="34001085" w14:textId="0449D857" w:rsidR="00867CDE" w:rsidRPr="00306F79" w:rsidRDefault="00867CDE" w:rsidP="00306F79">
            <w:pPr>
              <w:spacing w:before="0" w:after="160" w:line="240" w:lineRule="auto"/>
              <w:jc w:val="left"/>
              <w:rPr>
                <w:rFonts w:asciiTheme="minorHAnsi" w:eastAsia="Times New Roman" w:hAnsiTheme="minorHAnsi" w:cstheme="minorHAnsi"/>
                <w:sz w:val="18"/>
              </w:rPr>
            </w:pPr>
            <w:r w:rsidRPr="00126AE7">
              <w:rPr>
                <w:rFonts w:asciiTheme="minorHAnsi" w:hAnsiTheme="minorHAnsi" w:cstheme="minorHAnsi"/>
                <w:b/>
                <w:bCs/>
                <w:sz w:val="20"/>
                <w:szCs w:val="20"/>
              </w:rPr>
              <w:t>Z6</w:t>
            </w:r>
            <w:r w:rsidR="00984499">
              <w:rPr>
                <w:rFonts w:asciiTheme="minorHAnsi" w:hAnsiTheme="minorHAnsi" w:cstheme="minorHAnsi"/>
                <w:b/>
                <w:bCs/>
                <w:sz w:val="20"/>
                <w:szCs w:val="20"/>
              </w:rPr>
              <w:t>5</w:t>
            </w:r>
            <w:r w:rsidRPr="00126AE7">
              <w:rPr>
                <w:rFonts w:asciiTheme="minorHAnsi" w:hAnsiTheme="minorHAnsi" w:cstheme="minorHAnsi"/>
                <w:b/>
                <w:bCs/>
                <w:sz w:val="20"/>
                <w:szCs w:val="20"/>
              </w:rPr>
              <w:t xml:space="preserve">: </w:t>
            </w:r>
            <w:r w:rsidRPr="00126AE7">
              <w:rPr>
                <w:rFonts w:asciiTheme="minorHAnsi" w:hAnsiTheme="minorHAnsi" w:cstheme="minorHAnsi"/>
                <w:sz w:val="20"/>
                <w:szCs w:val="20"/>
              </w:rPr>
              <w:t xml:space="preserve">    </w:t>
            </w:r>
            <w:r w:rsidRPr="00126AE7">
              <w:rPr>
                <w:rFonts w:asciiTheme="minorHAnsi" w:hAnsiTheme="minorHAnsi" w:cstheme="minorHAnsi"/>
                <w:b/>
                <w:bCs/>
                <w:sz w:val="20"/>
                <w:szCs w:val="20"/>
              </w:rPr>
              <w:t xml:space="preserve">The Contractor’s Design </w:t>
            </w:r>
          </w:p>
          <w:p w14:paraId="0186874D" w14:textId="77777777" w:rsidR="00867CDE" w:rsidRPr="006805D3" w:rsidRDefault="00867CDE" w:rsidP="00867CDE">
            <w:pPr>
              <w:pStyle w:val="NormalWeb"/>
              <w:spacing w:before="0" w:beforeAutospacing="0" w:after="0" w:afterAutospacing="0" w:line="276" w:lineRule="auto"/>
              <w:jc w:val="both"/>
              <w:rPr>
                <w:rFonts w:asciiTheme="minorHAnsi" w:hAnsiTheme="minorHAnsi" w:cstheme="minorHAnsi"/>
                <w:sz w:val="18"/>
                <w:szCs w:val="18"/>
              </w:rPr>
            </w:pPr>
            <w:r w:rsidRPr="006805D3">
              <w:rPr>
                <w:rFonts w:asciiTheme="minorHAnsi" w:hAnsiTheme="minorHAnsi" w:cstheme="minorHAnsi"/>
                <w:sz w:val="18"/>
                <w:szCs w:val="18"/>
              </w:rPr>
              <w:t>Clause 23</w:t>
            </w:r>
          </w:p>
          <w:p w14:paraId="2101454E" w14:textId="77777777" w:rsidR="00867CDE" w:rsidRPr="006805D3" w:rsidRDefault="00867CDE" w:rsidP="00867CDE">
            <w:pPr>
              <w:pStyle w:val="NormalWeb"/>
              <w:spacing w:before="0" w:beforeAutospacing="0" w:after="0" w:afterAutospacing="0"/>
              <w:jc w:val="both"/>
              <w:rPr>
                <w:rFonts w:asciiTheme="minorHAnsi" w:hAnsiTheme="minorHAnsi" w:cstheme="minorHAnsi"/>
                <w:sz w:val="18"/>
                <w:szCs w:val="18"/>
              </w:rPr>
            </w:pPr>
            <w:r w:rsidRPr="006805D3">
              <w:rPr>
                <w:rFonts w:asciiTheme="minorHAnsi" w:hAnsiTheme="minorHAnsi" w:cstheme="minorHAnsi"/>
                <w:sz w:val="18"/>
                <w:szCs w:val="18"/>
              </w:rPr>
              <w:t xml:space="preserve">23.1   The Contractor is not liable for a Defect which arose from its design unless it failed to carry out that design using the skill and care normally used by professionals designing works </w:t>
            </w:r>
            <w:proofErr w:type="gramStart"/>
            <w:r w:rsidRPr="006805D3">
              <w:rPr>
                <w:rFonts w:asciiTheme="minorHAnsi" w:hAnsiTheme="minorHAnsi" w:cstheme="minorHAnsi"/>
                <w:sz w:val="18"/>
                <w:szCs w:val="18"/>
              </w:rPr>
              <w:t>similar to</w:t>
            </w:r>
            <w:proofErr w:type="gramEnd"/>
            <w:r w:rsidRPr="006805D3">
              <w:rPr>
                <w:rFonts w:asciiTheme="minorHAnsi" w:hAnsiTheme="minorHAnsi" w:cstheme="minorHAnsi"/>
                <w:sz w:val="18"/>
                <w:szCs w:val="18"/>
              </w:rPr>
              <w:t xml:space="preserve"> the works</w:t>
            </w:r>
          </w:p>
          <w:p w14:paraId="48CC7AE2" w14:textId="77777777" w:rsidR="00867CDE" w:rsidRPr="006805D3" w:rsidRDefault="00867CDE" w:rsidP="00867CDE">
            <w:pPr>
              <w:pStyle w:val="NormalWeb"/>
              <w:spacing w:before="120" w:beforeAutospacing="0" w:after="120" w:afterAutospacing="0"/>
              <w:jc w:val="both"/>
              <w:rPr>
                <w:rFonts w:asciiTheme="minorHAnsi" w:hAnsiTheme="minorHAnsi" w:cstheme="minorHAnsi"/>
                <w:sz w:val="18"/>
                <w:szCs w:val="18"/>
              </w:rPr>
            </w:pPr>
            <w:r w:rsidRPr="006805D3">
              <w:rPr>
                <w:rFonts w:asciiTheme="minorHAnsi" w:hAnsiTheme="minorHAnsi" w:cstheme="minorHAnsi"/>
                <w:sz w:val="18"/>
                <w:szCs w:val="18"/>
              </w:rPr>
              <w:t>23.2   If the Contractor corrects a Defect for which it is not liable under the contract it is a compensation event.</w:t>
            </w:r>
          </w:p>
          <w:p w14:paraId="67930242" w14:textId="77777777" w:rsidR="00867CDE" w:rsidRPr="006805D3" w:rsidRDefault="00867CDE" w:rsidP="00867CDE">
            <w:pPr>
              <w:pStyle w:val="NormalWeb"/>
              <w:spacing w:before="0" w:beforeAutospacing="0" w:after="120" w:afterAutospacing="0"/>
              <w:jc w:val="both"/>
              <w:rPr>
                <w:rFonts w:asciiTheme="minorHAnsi" w:hAnsiTheme="minorHAnsi" w:cstheme="minorHAnsi"/>
                <w:sz w:val="18"/>
                <w:szCs w:val="18"/>
              </w:rPr>
            </w:pPr>
            <w:r w:rsidRPr="006805D3">
              <w:rPr>
                <w:rFonts w:asciiTheme="minorHAnsi" w:hAnsiTheme="minorHAnsi" w:cstheme="minorHAnsi"/>
                <w:sz w:val="18"/>
                <w:szCs w:val="18"/>
              </w:rPr>
              <w:t>23.3   The Contractor may use any existing material provided by it under the contract for the other work unless</w:t>
            </w:r>
          </w:p>
          <w:p w14:paraId="0DCA9185" w14:textId="77777777" w:rsidR="00867CDE" w:rsidRPr="006805D3" w:rsidRDefault="00867CDE" w:rsidP="00867CDE">
            <w:pPr>
              <w:pStyle w:val="NormalWeb"/>
              <w:spacing w:before="0" w:beforeAutospacing="0" w:after="120" w:afterAutospacing="0"/>
              <w:jc w:val="both"/>
              <w:rPr>
                <w:rFonts w:asciiTheme="minorHAnsi" w:hAnsiTheme="minorHAnsi" w:cstheme="minorHAnsi"/>
                <w:sz w:val="18"/>
                <w:szCs w:val="18"/>
              </w:rPr>
            </w:pPr>
            <w:r w:rsidRPr="006805D3">
              <w:rPr>
                <w:rFonts w:asciiTheme="minorHAnsi" w:hAnsiTheme="minorHAnsi" w:cstheme="minorHAnsi"/>
                <w:sz w:val="18"/>
                <w:szCs w:val="18"/>
              </w:rPr>
              <w:t>•         The ownership of the material has been given to the Client or</w:t>
            </w:r>
          </w:p>
          <w:p w14:paraId="2F3D523D" w14:textId="77777777" w:rsidR="00867CDE" w:rsidRPr="006805D3" w:rsidRDefault="00867CDE" w:rsidP="00867CDE">
            <w:pPr>
              <w:pStyle w:val="NormalWeb"/>
              <w:spacing w:before="0" w:beforeAutospacing="0" w:after="120" w:afterAutospacing="0"/>
              <w:jc w:val="both"/>
              <w:rPr>
                <w:rFonts w:asciiTheme="minorHAnsi" w:hAnsiTheme="minorHAnsi" w:cstheme="minorHAnsi"/>
                <w:sz w:val="18"/>
                <w:szCs w:val="18"/>
              </w:rPr>
            </w:pPr>
            <w:r w:rsidRPr="006805D3">
              <w:rPr>
                <w:rFonts w:asciiTheme="minorHAnsi" w:hAnsiTheme="minorHAnsi" w:cstheme="minorHAnsi"/>
                <w:sz w:val="18"/>
                <w:szCs w:val="18"/>
              </w:rPr>
              <w:t>•         It is stated otherwise in the Scope or standard specification and approved by the client.</w:t>
            </w:r>
          </w:p>
          <w:p w14:paraId="5E88CD78" w14:textId="77777777" w:rsidR="00867CDE" w:rsidRPr="006805D3" w:rsidRDefault="00867CDE" w:rsidP="00867CDE">
            <w:pPr>
              <w:pStyle w:val="NormalWeb"/>
              <w:spacing w:before="0" w:beforeAutospacing="0" w:after="120" w:afterAutospacing="0"/>
              <w:jc w:val="both"/>
              <w:rPr>
                <w:rFonts w:asciiTheme="minorHAnsi" w:hAnsiTheme="minorHAnsi" w:cstheme="minorHAnsi"/>
                <w:sz w:val="18"/>
                <w:szCs w:val="18"/>
              </w:rPr>
            </w:pPr>
            <w:r w:rsidRPr="006805D3">
              <w:rPr>
                <w:rFonts w:asciiTheme="minorHAnsi" w:hAnsiTheme="minorHAnsi" w:cstheme="minorHAnsi"/>
                <w:sz w:val="18"/>
                <w:szCs w:val="18"/>
              </w:rPr>
              <w:lastRenderedPageBreak/>
              <w:t xml:space="preserve">23.4   The Contractor retains copies of drawings, specifications, reports and other documents which record the Contractor’s design for the period of retention. The copies are retained in the form stated in the Scope. All drawings will be retained in line with the Security Aspects Letter already agreed under the terms of the framework. </w:t>
            </w:r>
          </w:p>
          <w:p w14:paraId="413F503B" w14:textId="77777777" w:rsidR="00867CDE" w:rsidRPr="006805D3" w:rsidRDefault="00867CDE" w:rsidP="00867CDE">
            <w:pPr>
              <w:pStyle w:val="NormalWeb"/>
              <w:spacing w:before="0" w:beforeAutospacing="0" w:after="120" w:afterAutospacing="0"/>
              <w:jc w:val="both"/>
              <w:rPr>
                <w:rFonts w:asciiTheme="minorHAnsi" w:hAnsiTheme="minorHAnsi" w:cstheme="minorHAnsi"/>
                <w:sz w:val="18"/>
                <w:szCs w:val="18"/>
              </w:rPr>
            </w:pPr>
            <w:r w:rsidRPr="006805D3">
              <w:rPr>
                <w:rFonts w:asciiTheme="minorHAnsi" w:hAnsiTheme="minorHAnsi" w:cstheme="minorHAnsi"/>
                <w:sz w:val="18"/>
                <w:szCs w:val="18"/>
              </w:rPr>
              <w:t xml:space="preserve">23.5   The Contractor provides insurance for claims made against it arising out of its failure to use the skill and care normally used by professionals designing works </w:t>
            </w:r>
            <w:proofErr w:type="gramStart"/>
            <w:r w:rsidRPr="006805D3">
              <w:rPr>
                <w:rFonts w:asciiTheme="minorHAnsi" w:hAnsiTheme="minorHAnsi" w:cstheme="minorHAnsi"/>
                <w:sz w:val="18"/>
                <w:szCs w:val="18"/>
              </w:rPr>
              <w:t>similar to</w:t>
            </w:r>
            <w:proofErr w:type="gramEnd"/>
            <w:r w:rsidRPr="006805D3">
              <w:rPr>
                <w:rFonts w:asciiTheme="minorHAnsi" w:hAnsiTheme="minorHAnsi" w:cstheme="minorHAnsi"/>
                <w:sz w:val="18"/>
                <w:szCs w:val="18"/>
              </w:rPr>
              <w:t xml:space="preserve"> the works. The minimum amount of this insurance is as follows:</w:t>
            </w:r>
          </w:p>
          <w:p w14:paraId="34F5C6E5" w14:textId="77777777" w:rsidR="00867CDE" w:rsidRPr="006805D3" w:rsidRDefault="00867CDE" w:rsidP="00867CDE">
            <w:pPr>
              <w:pStyle w:val="NormalWeb"/>
              <w:spacing w:before="0" w:beforeAutospacing="0" w:after="120" w:afterAutospacing="0"/>
              <w:jc w:val="both"/>
              <w:rPr>
                <w:rFonts w:asciiTheme="minorHAnsi" w:hAnsiTheme="minorHAnsi" w:cstheme="minorHAnsi"/>
                <w:sz w:val="18"/>
                <w:szCs w:val="18"/>
              </w:rPr>
            </w:pPr>
            <w:r w:rsidRPr="006805D3">
              <w:rPr>
                <w:rFonts w:asciiTheme="minorHAnsi" w:hAnsiTheme="minorHAnsi" w:cstheme="minorHAnsi"/>
                <w:sz w:val="18"/>
                <w:szCs w:val="18"/>
              </w:rPr>
              <w:t>•         £2,000,000 in the aggregate with unlimited reinstatements</w:t>
            </w:r>
          </w:p>
          <w:p w14:paraId="53DC0267" w14:textId="77777777" w:rsidR="00867CDE" w:rsidRPr="006805D3" w:rsidRDefault="00867CDE" w:rsidP="00867CDE">
            <w:pPr>
              <w:pStyle w:val="NormalWeb"/>
              <w:spacing w:before="0" w:beforeAutospacing="0" w:after="120" w:afterAutospacing="0"/>
              <w:jc w:val="both"/>
              <w:rPr>
                <w:rFonts w:asciiTheme="minorHAnsi" w:hAnsiTheme="minorHAnsi" w:cstheme="minorHAnsi"/>
                <w:sz w:val="18"/>
                <w:szCs w:val="18"/>
              </w:rPr>
            </w:pPr>
            <w:r w:rsidRPr="006805D3">
              <w:rPr>
                <w:rFonts w:asciiTheme="minorHAnsi" w:hAnsiTheme="minorHAnsi" w:cstheme="minorHAnsi"/>
                <w:sz w:val="18"/>
                <w:szCs w:val="18"/>
              </w:rPr>
              <w:t xml:space="preserve">This insurance provides cover from the starting date until the end of the defect period stated in the Contract Data. </w:t>
            </w:r>
          </w:p>
          <w:p w14:paraId="3A5500A3" w14:textId="1D696613" w:rsidR="00867CDE" w:rsidRPr="00325E67" w:rsidRDefault="00867CDE" w:rsidP="00325E67">
            <w:pPr>
              <w:pStyle w:val="NormalWeb"/>
              <w:spacing w:before="0" w:beforeAutospacing="0" w:after="120" w:afterAutospacing="0"/>
              <w:rPr>
                <w:rFonts w:asciiTheme="minorHAnsi" w:hAnsiTheme="minorHAnsi" w:cstheme="minorHAnsi"/>
                <w:sz w:val="20"/>
                <w:szCs w:val="20"/>
              </w:rPr>
            </w:pPr>
            <w:r w:rsidRPr="00325E67">
              <w:rPr>
                <w:rFonts w:asciiTheme="minorHAnsi" w:hAnsiTheme="minorHAnsi" w:cstheme="minorHAnsi"/>
                <w:b/>
                <w:bCs/>
                <w:sz w:val="20"/>
                <w:szCs w:val="20"/>
              </w:rPr>
              <w:t>Z</w:t>
            </w:r>
            <w:r w:rsidR="00984499" w:rsidRPr="00325E67">
              <w:rPr>
                <w:rFonts w:asciiTheme="minorHAnsi" w:hAnsiTheme="minorHAnsi" w:cstheme="minorHAnsi"/>
                <w:b/>
                <w:bCs/>
                <w:sz w:val="20"/>
                <w:szCs w:val="20"/>
              </w:rPr>
              <w:t>66</w:t>
            </w:r>
            <w:r w:rsidR="00325E67">
              <w:rPr>
                <w:rFonts w:asciiTheme="minorHAnsi" w:hAnsiTheme="minorHAnsi" w:cstheme="minorHAnsi"/>
                <w:b/>
                <w:bCs/>
                <w:sz w:val="20"/>
                <w:szCs w:val="20"/>
              </w:rPr>
              <w:t>:</w:t>
            </w:r>
            <w:r w:rsidRPr="00325E67">
              <w:rPr>
                <w:rFonts w:asciiTheme="minorHAnsi" w:hAnsiTheme="minorHAnsi" w:cstheme="minorHAnsi"/>
                <w:b/>
                <w:bCs/>
                <w:sz w:val="20"/>
                <w:szCs w:val="20"/>
              </w:rPr>
              <w:t xml:space="preserve"> </w:t>
            </w:r>
            <w:r w:rsidR="00325E67">
              <w:rPr>
                <w:rFonts w:asciiTheme="minorHAnsi" w:hAnsiTheme="minorHAnsi" w:cstheme="minorHAnsi"/>
                <w:b/>
                <w:bCs/>
                <w:sz w:val="20"/>
                <w:szCs w:val="20"/>
              </w:rPr>
              <w:tab/>
            </w:r>
            <w:r w:rsidRPr="00325E67">
              <w:rPr>
                <w:rFonts w:asciiTheme="minorHAnsi" w:hAnsiTheme="minorHAnsi" w:cstheme="minorHAnsi"/>
                <w:b/>
                <w:bCs/>
                <w:sz w:val="20"/>
                <w:szCs w:val="20"/>
              </w:rPr>
              <w:t xml:space="preserve">Others on site </w:t>
            </w:r>
          </w:p>
          <w:p w14:paraId="6A06312C" w14:textId="77777777" w:rsidR="00867CDE" w:rsidRPr="006805D3" w:rsidRDefault="00867CDE" w:rsidP="00867CDE">
            <w:pPr>
              <w:pStyle w:val="NormalWeb"/>
              <w:spacing w:before="0" w:beforeAutospacing="0" w:after="120" w:afterAutospacing="0"/>
              <w:jc w:val="both"/>
              <w:rPr>
                <w:rFonts w:asciiTheme="minorHAnsi" w:hAnsiTheme="minorHAnsi" w:cstheme="minorHAnsi"/>
                <w:sz w:val="18"/>
                <w:szCs w:val="18"/>
              </w:rPr>
            </w:pPr>
            <w:r w:rsidRPr="006805D3">
              <w:rPr>
                <w:rFonts w:asciiTheme="minorHAnsi" w:hAnsiTheme="minorHAnsi" w:cstheme="minorHAnsi"/>
                <w:sz w:val="18"/>
                <w:szCs w:val="18"/>
              </w:rPr>
              <w:t>Additions to Clause 22</w:t>
            </w:r>
          </w:p>
          <w:p w14:paraId="0A995B86" w14:textId="114B8EBA" w:rsidR="00867CDE" w:rsidRPr="006805D3" w:rsidRDefault="00867CDE" w:rsidP="00867CDE">
            <w:pPr>
              <w:pStyle w:val="NormalWeb"/>
              <w:spacing w:before="0" w:beforeAutospacing="0" w:after="120" w:afterAutospacing="0"/>
              <w:jc w:val="both"/>
              <w:rPr>
                <w:rFonts w:asciiTheme="minorHAnsi" w:hAnsiTheme="minorHAnsi" w:cstheme="minorHAnsi"/>
                <w:sz w:val="18"/>
                <w:szCs w:val="18"/>
              </w:rPr>
            </w:pPr>
            <w:r w:rsidRPr="006805D3">
              <w:rPr>
                <w:rFonts w:asciiTheme="minorHAnsi" w:hAnsiTheme="minorHAnsi" w:cstheme="minorHAnsi"/>
                <w:sz w:val="18"/>
                <w:szCs w:val="18"/>
              </w:rPr>
              <w:t>22.2   Subject to the following and to the Contractor’s right of reasonable objection the Contractor shall permit the execution of work not forming part of the Contract only by the</w:t>
            </w:r>
            <w:r w:rsidR="005A213A">
              <w:rPr>
                <w:rFonts w:asciiTheme="minorHAnsi" w:hAnsiTheme="minorHAnsi" w:cstheme="minorHAnsi"/>
                <w:sz w:val="18"/>
                <w:szCs w:val="18"/>
              </w:rPr>
              <w:t xml:space="preserve"> express instruction of the</w:t>
            </w:r>
            <w:r w:rsidRPr="006805D3">
              <w:rPr>
                <w:rFonts w:asciiTheme="minorHAnsi" w:hAnsiTheme="minorHAnsi" w:cstheme="minorHAnsi"/>
                <w:sz w:val="18"/>
                <w:szCs w:val="18"/>
              </w:rPr>
              <w:t xml:space="preserve"> Project Manager.</w:t>
            </w:r>
          </w:p>
          <w:p w14:paraId="3858E4CB" w14:textId="4F5B288C" w:rsidR="00867CDE" w:rsidRPr="006805D3" w:rsidRDefault="00867CDE" w:rsidP="00867CDE">
            <w:pPr>
              <w:pStyle w:val="NormalWeb"/>
              <w:spacing w:before="0" w:beforeAutospacing="0" w:after="120" w:afterAutospacing="0"/>
              <w:jc w:val="both"/>
              <w:rPr>
                <w:rFonts w:asciiTheme="minorHAnsi" w:hAnsiTheme="minorHAnsi" w:cstheme="minorHAnsi"/>
                <w:sz w:val="18"/>
                <w:szCs w:val="18"/>
              </w:rPr>
            </w:pPr>
            <w:r w:rsidRPr="006805D3">
              <w:rPr>
                <w:rFonts w:asciiTheme="minorHAnsi" w:hAnsiTheme="minorHAnsi" w:cstheme="minorHAnsi"/>
                <w:sz w:val="18"/>
                <w:szCs w:val="18"/>
              </w:rPr>
              <w:t xml:space="preserve">22.3   The Contractor shall advise the </w:t>
            </w:r>
            <w:r w:rsidR="005A213A">
              <w:rPr>
                <w:rFonts w:asciiTheme="minorHAnsi" w:hAnsiTheme="minorHAnsi" w:cstheme="minorHAnsi"/>
                <w:sz w:val="18"/>
                <w:szCs w:val="18"/>
              </w:rPr>
              <w:t>Employer</w:t>
            </w:r>
            <w:r w:rsidRPr="006805D3">
              <w:rPr>
                <w:rFonts w:asciiTheme="minorHAnsi" w:hAnsiTheme="minorHAnsi" w:cstheme="minorHAnsi"/>
                <w:sz w:val="18"/>
                <w:szCs w:val="18"/>
              </w:rPr>
              <w:t xml:space="preserve"> of information required and measures which must be taken in order to programme and manage the integration of such works taking into account the Contractor’s obligations with regard to health and safety and its appointment as Principal Contractor (if </w:t>
            </w:r>
            <w:proofErr w:type="gramStart"/>
            <w:r w:rsidRPr="006805D3">
              <w:rPr>
                <w:rFonts w:asciiTheme="minorHAnsi" w:hAnsiTheme="minorHAnsi" w:cstheme="minorHAnsi"/>
                <w:sz w:val="18"/>
                <w:szCs w:val="18"/>
              </w:rPr>
              <w:t>so</w:t>
            </w:r>
            <w:proofErr w:type="gramEnd"/>
            <w:r w:rsidRPr="006805D3">
              <w:rPr>
                <w:rFonts w:asciiTheme="minorHAnsi" w:hAnsiTheme="minorHAnsi" w:cstheme="minorHAnsi"/>
                <w:sz w:val="18"/>
                <w:szCs w:val="18"/>
              </w:rPr>
              <w:t xml:space="preserve"> appointed by virtue of this contract or otherwise). This may include (without limitation) the provision of method statements and risk assessments and participation in site inductions by the Client or the Client’s Persons. No authorisation for any such works shall be given by the Client unless and until any such information has been provided to the Contractor or any such measures have been taken.</w:t>
            </w:r>
          </w:p>
          <w:p w14:paraId="454E13AA" w14:textId="77777777" w:rsidR="00867CDE" w:rsidRDefault="00867CDE" w:rsidP="00867CDE">
            <w:pPr>
              <w:pStyle w:val="NormalWeb"/>
              <w:spacing w:before="0" w:beforeAutospacing="0" w:after="0" w:afterAutospacing="0"/>
              <w:jc w:val="both"/>
              <w:rPr>
                <w:rFonts w:asciiTheme="minorHAnsi" w:hAnsiTheme="minorHAnsi" w:cstheme="minorHAnsi"/>
                <w:sz w:val="18"/>
                <w:szCs w:val="18"/>
              </w:rPr>
            </w:pPr>
            <w:r w:rsidRPr="006805D3">
              <w:rPr>
                <w:rFonts w:asciiTheme="minorHAnsi" w:hAnsiTheme="minorHAnsi" w:cstheme="minorHAnsi"/>
                <w:sz w:val="18"/>
                <w:szCs w:val="18"/>
              </w:rPr>
              <w:t xml:space="preserve">22.4   For the purposes of the CDM Regulations, the Contractor shall act as Principal Contractor (if </w:t>
            </w:r>
            <w:proofErr w:type="gramStart"/>
            <w:r w:rsidRPr="006805D3">
              <w:rPr>
                <w:rFonts w:asciiTheme="minorHAnsi" w:hAnsiTheme="minorHAnsi" w:cstheme="minorHAnsi"/>
                <w:sz w:val="18"/>
                <w:szCs w:val="18"/>
              </w:rPr>
              <w:t>so</w:t>
            </w:r>
            <w:proofErr w:type="gramEnd"/>
            <w:r w:rsidRPr="006805D3">
              <w:rPr>
                <w:rFonts w:asciiTheme="minorHAnsi" w:hAnsiTheme="minorHAnsi" w:cstheme="minorHAnsi"/>
                <w:sz w:val="18"/>
                <w:szCs w:val="18"/>
              </w:rPr>
              <w:t xml:space="preserve"> appointed by virtue of this contract or otherwise) in respect of such works. The Client undertakes to promptly comply and to instruct and ensure that all Client’s Persons promptly comply with all site regulations and site directions of the Contractor. Should the Client or any Client’s Persons carrying out work not forming part of the Contract fail to promptly comply with any such instructions or directions the Contractor shall have the right to direct that the work must cease and to remove such Client’s Persons from the Site unless and until such instructions or directions are complied with.</w:t>
            </w:r>
          </w:p>
          <w:p w14:paraId="0BF93492" w14:textId="77777777" w:rsidR="00306F79" w:rsidRDefault="00306F79" w:rsidP="00867CDE">
            <w:pPr>
              <w:pStyle w:val="NormalWeb"/>
              <w:spacing w:before="0" w:beforeAutospacing="0" w:after="0" w:afterAutospacing="0"/>
              <w:jc w:val="both"/>
              <w:rPr>
                <w:rFonts w:asciiTheme="minorHAnsi" w:hAnsiTheme="minorHAnsi" w:cstheme="minorHAnsi"/>
                <w:sz w:val="18"/>
                <w:szCs w:val="18"/>
              </w:rPr>
            </w:pPr>
          </w:p>
          <w:p w14:paraId="6FBE9CEC" w14:textId="1E123516" w:rsidR="00306F79" w:rsidRPr="00325E67" w:rsidRDefault="00306F79" w:rsidP="00325E67">
            <w:pPr>
              <w:pStyle w:val="NormalWeb"/>
              <w:spacing w:before="0" w:beforeAutospacing="0" w:after="120" w:afterAutospacing="0"/>
              <w:rPr>
                <w:rFonts w:asciiTheme="minorHAnsi" w:hAnsiTheme="minorHAnsi" w:cstheme="minorHAnsi"/>
                <w:b/>
                <w:bCs/>
                <w:sz w:val="20"/>
                <w:szCs w:val="20"/>
              </w:rPr>
            </w:pPr>
            <w:r w:rsidRPr="00325E67">
              <w:rPr>
                <w:rFonts w:asciiTheme="minorHAnsi" w:hAnsiTheme="minorHAnsi" w:cstheme="minorHAnsi"/>
                <w:b/>
                <w:bCs/>
                <w:sz w:val="20"/>
                <w:szCs w:val="20"/>
              </w:rPr>
              <w:t>Z67</w:t>
            </w:r>
            <w:r w:rsidR="00325E67">
              <w:rPr>
                <w:rFonts w:asciiTheme="minorHAnsi" w:hAnsiTheme="minorHAnsi" w:cstheme="minorHAnsi"/>
                <w:b/>
                <w:bCs/>
                <w:sz w:val="20"/>
                <w:szCs w:val="20"/>
              </w:rPr>
              <w:t>:</w:t>
            </w:r>
            <w:r w:rsidR="00C03E1D">
              <w:rPr>
                <w:rFonts w:asciiTheme="minorHAnsi" w:hAnsiTheme="minorHAnsi" w:cstheme="minorHAnsi"/>
                <w:b/>
                <w:bCs/>
                <w:sz w:val="20"/>
                <w:szCs w:val="20"/>
              </w:rPr>
              <w:tab/>
            </w:r>
            <w:r w:rsidRPr="00325E67">
              <w:rPr>
                <w:rFonts w:asciiTheme="minorHAnsi" w:hAnsiTheme="minorHAnsi" w:cstheme="minorHAnsi"/>
                <w:b/>
                <w:bCs/>
                <w:sz w:val="20"/>
                <w:szCs w:val="20"/>
              </w:rPr>
              <w:t xml:space="preserve"> Response times during Defects Correction Period</w:t>
            </w:r>
          </w:p>
          <w:p w14:paraId="0F093839" w14:textId="10E44B00" w:rsidR="00306F79" w:rsidRDefault="007027A5" w:rsidP="007027A5">
            <w:pPr>
              <w:pStyle w:val="NormalWeb"/>
              <w:spacing w:before="0" w:beforeAutospacing="0" w:after="120" w:afterAutospacing="0"/>
              <w:jc w:val="both"/>
              <w:rPr>
                <w:rFonts w:asciiTheme="minorHAnsi" w:hAnsiTheme="minorHAnsi" w:cstheme="minorHAnsi"/>
                <w:sz w:val="18"/>
                <w:szCs w:val="18"/>
              </w:rPr>
            </w:pPr>
            <w:r>
              <w:rPr>
                <w:rFonts w:asciiTheme="minorHAnsi" w:hAnsiTheme="minorHAnsi" w:cstheme="minorHAnsi"/>
                <w:sz w:val="18"/>
                <w:szCs w:val="18"/>
              </w:rPr>
              <w:t xml:space="preserve">During the </w:t>
            </w:r>
            <w:proofErr w:type="gramStart"/>
            <w:r w:rsidR="00ED6E95" w:rsidRPr="00ED6E95">
              <w:rPr>
                <w:rFonts w:asciiTheme="minorHAnsi" w:hAnsiTheme="minorHAnsi" w:cstheme="minorHAnsi"/>
                <w:i/>
                <w:iCs/>
                <w:sz w:val="18"/>
                <w:szCs w:val="18"/>
              </w:rPr>
              <w:t>d</w:t>
            </w:r>
            <w:r w:rsidRPr="00ED6E95">
              <w:rPr>
                <w:rFonts w:asciiTheme="minorHAnsi" w:hAnsiTheme="minorHAnsi" w:cstheme="minorHAnsi"/>
                <w:i/>
                <w:iCs/>
                <w:sz w:val="18"/>
                <w:szCs w:val="18"/>
              </w:rPr>
              <w:t>efects</w:t>
            </w:r>
            <w:proofErr w:type="gramEnd"/>
            <w:r w:rsidRPr="00ED6E95">
              <w:rPr>
                <w:rFonts w:asciiTheme="minorHAnsi" w:hAnsiTheme="minorHAnsi" w:cstheme="minorHAnsi"/>
                <w:i/>
                <w:iCs/>
                <w:sz w:val="18"/>
                <w:szCs w:val="18"/>
              </w:rPr>
              <w:t xml:space="preserve"> </w:t>
            </w:r>
            <w:r w:rsidR="00ED6E95" w:rsidRPr="00ED6E95">
              <w:rPr>
                <w:rFonts w:asciiTheme="minorHAnsi" w:hAnsiTheme="minorHAnsi" w:cstheme="minorHAnsi"/>
                <w:i/>
                <w:iCs/>
                <w:sz w:val="18"/>
                <w:szCs w:val="18"/>
              </w:rPr>
              <w:t>c</w:t>
            </w:r>
            <w:r w:rsidRPr="00ED6E95">
              <w:rPr>
                <w:rFonts w:asciiTheme="minorHAnsi" w:hAnsiTheme="minorHAnsi" w:cstheme="minorHAnsi"/>
                <w:i/>
                <w:iCs/>
                <w:sz w:val="18"/>
                <w:szCs w:val="18"/>
              </w:rPr>
              <w:t xml:space="preserve">orrection </w:t>
            </w:r>
            <w:r w:rsidR="00ED6E95" w:rsidRPr="00ED6E95">
              <w:rPr>
                <w:rFonts w:asciiTheme="minorHAnsi" w:hAnsiTheme="minorHAnsi" w:cstheme="minorHAnsi"/>
                <w:i/>
                <w:iCs/>
                <w:sz w:val="18"/>
                <w:szCs w:val="18"/>
              </w:rPr>
              <w:t>p</w:t>
            </w:r>
            <w:r w:rsidRPr="00ED6E95">
              <w:rPr>
                <w:rFonts w:asciiTheme="minorHAnsi" w:hAnsiTheme="minorHAnsi" w:cstheme="minorHAnsi"/>
                <w:i/>
                <w:iCs/>
                <w:sz w:val="18"/>
                <w:szCs w:val="18"/>
              </w:rPr>
              <w:t>eriod</w:t>
            </w:r>
            <w:r>
              <w:rPr>
                <w:rFonts w:asciiTheme="minorHAnsi" w:hAnsiTheme="minorHAnsi" w:cstheme="minorHAnsi"/>
                <w:sz w:val="18"/>
                <w:szCs w:val="18"/>
              </w:rPr>
              <w:t xml:space="preserve">, </w:t>
            </w:r>
            <w:r w:rsidR="008830AF">
              <w:rPr>
                <w:rFonts w:asciiTheme="minorHAnsi" w:hAnsiTheme="minorHAnsi" w:cstheme="minorHAnsi"/>
                <w:sz w:val="18"/>
                <w:szCs w:val="18"/>
              </w:rPr>
              <w:t>t</w:t>
            </w:r>
            <w:r w:rsidR="00306F79">
              <w:rPr>
                <w:rFonts w:asciiTheme="minorHAnsi" w:hAnsiTheme="minorHAnsi" w:cstheme="minorHAnsi"/>
                <w:sz w:val="18"/>
                <w:szCs w:val="18"/>
              </w:rPr>
              <w:t xml:space="preserve">he Contractor is liable </w:t>
            </w:r>
            <w:r>
              <w:rPr>
                <w:rFonts w:asciiTheme="minorHAnsi" w:hAnsiTheme="minorHAnsi" w:cstheme="minorHAnsi"/>
                <w:sz w:val="18"/>
                <w:szCs w:val="18"/>
              </w:rPr>
              <w:t>to respond to all Defects that are raise</w:t>
            </w:r>
            <w:r w:rsidR="008830AF">
              <w:rPr>
                <w:rFonts w:asciiTheme="minorHAnsi" w:hAnsiTheme="minorHAnsi" w:cstheme="minorHAnsi"/>
                <w:sz w:val="18"/>
                <w:szCs w:val="18"/>
              </w:rPr>
              <w:t xml:space="preserve">d, by the Employer, </w:t>
            </w:r>
            <w:r>
              <w:rPr>
                <w:rFonts w:asciiTheme="minorHAnsi" w:hAnsiTheme="minorHAnsi" w:cstheme="minorHAnsi"/>
                <w:sz w:val="18"/>
                <w:szCs w:val="18"/>
              </w:rPr>
              <w:t xml:space="preserve">to the </w:t>
            </w:r>
            <w:r w:rsidR="008830AF">
              <w:rPr>
                <w:rFonts w:asciiTheme="minorHAnsi" w:hAnsiTheme="minorHAnsi" w:cstheme="minorHAnsi"/>
                <w:sz w:val="18"/>
                <w:szCs w:val="18"/>
              </w:rPr>
              <w:t>C</w:t>
            </w:r>
            <w:r w:rsidR="00706057">
              <w:rPr>
                <w:rFonts w:asciiTheme="minorHAnsi" w:hAnsiTheme="minorHAnsi" w:cstheme="minorHAnsi"/>
                <w:sz w:val="18"/>
                <w:szCs w:val="18"/>
              </w:rPr>
              <w:t>ontractor’s</w:t>
            </w:r>
            <w:r>
              <w:rPr>
                <w:rFonts w:asciiTheme="minorHAnsi" w:hAnsiTheme="minorHAnsi" w:cstheme="minorHAnsi"/>
                <w:sz w:val="18"/>
                <w:szCs w:val="18"/>
              </w:rPr>
              <w:t xml:space="preserve"> attention within a stipulated time relative to the severity of the Defect’s </w:t>
            </w:r>
            <w:r w:rsidR="008830AF">
              <w:rPr>
                <w:rFonts w:asciiTheme="minorHAnsi" w:hAnsiTheme="minorHAnsi" w:cstheme="minorHAnsi"/>
                <w:sz w:val="18"/>
                <w:szCs w:val="18"/>
              </w:rPr>
              <w:t xml:space="preserve">impact </w:t>
            </w:r>
            <w:r>
              <w:rPr>
                <w:rFonts w:asciiTheme="minorHAnsi" w:hAnsiTheme="minorHAnsi" w:cstheme="minorHAnsi"/>
                <w:sz w:val="18"/>
                <w:szCs w:val="18"/>
              </w:rPr>
              <w:t xml:space="preserve">upon </w:t>
            </w:r>
            <w:r w:rsidR="00706057">
              <w:rPr>
                <w:rFonts w:asciiTheme="minorHAnsi" w:hAnsiTheme="minorHAnsi" w:cstheme="minorHAnsi"/>
                <w:sz w:val="18"/>
                <w:szCs w:val="18"/>
              </w:rPr>
              <w:t>the</w:t>
            </w:r>
            <w:r w:rsidR="008830AF">
              <w:rPr>
                <w:rFonts w:asciiTheme="minorHAnsi" w:hAnsiTheme="minorHAnsi" w:cstheme="minorHAnsi"/>
                <w:sz w:val="18"/>
                <w:szCs w:val="18"/>
              </w:rPr>
              <w:t xml:space="preserve"> </w:t>
            </w:r>
            <w:r>
              <w:rPr>
                <w:rFonts w:asciiTheme="minorHAnsi" w:hAnsiTheme="minorHAnsi" w:cstheme="minorHAnsi"/>
                <w:sz w:val="18"/>
                <w:szCs w:val="18"/>
              </w:rPr>
              <w:t>operation of the building and/or site associated with said Defect</w:t>
            </w:r>
            <w:r w:rsidR="008830AF">
              <w:rPr>
                <w:rFonts w:asciiTheme="minorHAnsi" w:hAnsiTheme="minorHAnsi" w:cstheme="minorHAnsi"/>
                <w:sz w:val="18"/>
                <w:szCs w:val="18"/>
              </w:rPr>
              <w:t xml:space="preserve"> </w:t>
            </w:r>
            <w:r w:rsidR="00706057">
              <w:rPr>
                <w:rFonts w:asciiTheme="minorHAnsi" w:hAnsiTheme="minorHAnsi" w:cstheme="minorHAnsi"/>
                <w:sz w:val="18"/>
                <w:szCs w:val="18"/>
              </w:rPr>
              <w:t>or the service delivery of persons using the affected building and/or site</w:t>
            </w:r>
            <w:r>
              <w:rPr>
                <w:rFonts w:asciiTheme="minorHAnsi" w:hAnsiTheme="minorHAnsi" w:cstheme="minorHAnsi"/>
                <w:sz w:val="18"/>
                <w:szCs w:val="18"/>
              </w:rPr>
              <w:t>.</w:t>
            </w:r>
          </w:p>
          <w:p w14:paraId="65A775EC" w14:textId="318C9D79" w:rsidR="007A7E93" w:rsidRDefault="007A7E93" w:rsidP="007027A5">
            <w:pPr>
              <w:pStyle w:val="NormalWeb"/>
              <w:spacing w:before="0" w:beforeAutospacing="0" w:after="120" w:afterAutospacing="0"/>
              <w:jc w:val="both"/>
              <w:rPr>
                <w:rFonts w:asciiTheme="minorHAnsi" w:hAnsiTheme="minorHAnsi" w:cstheme="minorHAnsi"/>
                <w:sz w:val="18"/>
                <w:szCs w:val="18"/>
              </w:rPr>
            </w:pPr>
            <w:r>
              <w:rPr>
                <w:rFonts w:asciiTheme="minorHAnsi" w:hAnsiTheme="minorHAnsi" w:cstheme="minorHAnsi"/>
                <w:sz w:val="18"/>
                <w:szCs w:val="18"/>
              </w:rPr>
              <w:t>The Employer re</w:t>
            </w:r>
            <w:r w:rsidR="000D7343">
              <w:rPr>
                <w:rFonts w:asciiTheme="minorHAnsi" w:hAnsiTheme="minorHAnsi" w:cstheme="minorHAnsi"/>
                <w:sz w:val="18"/>
                <w:szCs w:val="18"/>
              </w:rPr>
              <w:t>tains the right to engage with a party alternative to the</w:t>
            </w:r>
            <w:r w:rsidR="00F2234E">
              <w:rPr>
                <w:rFonts w:asciiTheme="minorHAnsi" w:hAnsiTheme="minorHAnsi" w:cstheme="minorHAnsi"/>
                <w:sz w:val="18"/>
                <w:szCs w:val="18"/>
              </w:rPr>
              <w:t xml:space="preserve"> </w:t>
            </w:r>
            <w:r w:rsidR="000D7343">
              <w:rPr>
                <w:rFonts w:asciiTheme="minorHAnsi" w:hAnsiTheme="minorHAnsi" w:cstheme="minorHAnsi"/>
                <w:sz w:val="18"/>
                <w:szCs w:val="18"/>
              </w:rPr>
              <w:t>Contractor</w:t>
            </w:r>
            <w:r w:rsidR="000D56B4">
              <w:rPr>
                <w:rFonts w:asciiTheme="minorHAnsi" w:hAnsiTheme="minorHAnsi" w:cstheme="minorHAnsi"/>
                <w:sz w:val="18"/>
                <w:szCs w:val="18"/>
              </w:rPr>
              <w:t xml:space="preserve"> to rectify</w:t>
            </w:r>
            <w:r w:rsidR="007440D5">
              <w:rPr>
                <w:rFonts w:asciiTheme="minorHAnsi" w:hAnsiTheme="minorHAnsi" w:cstheme="minorHAnsi"/>
                <w:sz w:val="18"/>
                <w:szCs w:val="18"/>
              </w:rPr>
              <w:t xml:space="preserve"> a reported Defect and deduct the cost of the works from the retention owed to the Contractor at the end of the </w:t>
            </w:r>
            <w:r w:rsidR="00ED6E95">
              <w:rPr>
                <w:rFonts w:asciiTheme="minorHAnsi" w:hAnsiTheme="minorHAnsi" w:cstheme="minorHAnsi"/>
                <w:i/>
                <w:iCs/>
                <w:sz w:val="18"/>
                <w:szCs w:val="18"/>
              </w:rPr>
              <w:t>de</w:t>
            </w:r>
            <w:r w:rsidR="007440D5" w:rsidRPr="00ED6E95">
              <w:rPr>
                <w:rFonts w:asciiTheme="minorHAnsi" w:hAnsiTheme="minorHAnsi" w:cstheme="minorHAnsi"/>
                <w:i/>
                <w:iCs/>
                <w:sz w:val="18"/>
                <w:szCs w:val="18"/>
              </w:rPr>
              <w:t xml:space="preserve">fects </w:t>
            </w:r>
            <w:r w:rsidR="00ED6E95">
              <w:rPr>
                <w:rFonts w:asciiTheme="minorHAnsi" w:hAnsiTheme="minorHAnsi" w:cstheme="minorHAnsi"/>
                <w:i/>
                <w:iCs/>
                <w:sz w:val="18"/>
                <w:szCs w:val="18"/>
              </w:rPr>
              <w:t>c</w:t>
            </w:r>
            <w:r w:rsidR="007440D5" w:rsidRPr="00ED6E95">
              <w:rPr>
                <w:rFonts w:asciiTheme="minorHAnsi" w:hAnsiTheme="minorHAnsi" w:cstheme="minorHAnsi"/>
                <w:i/>
                <w:iCs/>
                <w:sz w:val="18"/>
                <w:szCs w:val="18"/>
              </w:rPr>
              <w:t xml:space="preserve">orrection </w:t>
            </w:r>
            <w:r w:rsidR="00ED6E95">
              <w:rPr>
                <w:rFonts w:asciiTheme="minorHAnsi" w:hAnsiTheme="minorHAnsi" w:cstheme="minorHAnsi"/>
                <w:i/>
                <w:iCs/>
                <w:sz w:val="18"/>
                <w:szCs w:val="18"/>
              </w:rPr>
              <w:t>p</w:t>
            </w:r>
            <w:r w:rsidR="007440D5" w:rsidRPr="00ED6E95">
              <w:rPr>
                <w:rFonts w:asciiTheme="minorHAnsi" w:hAnsiTheme="minorHAnsi" w:cstheme="minorHAnsi"/>
                <w:i/>
                <w:iCs/>
                <w:sz w:val="18"/>
                <w:szCs w:val="18"/>
              </w:rPr>
              <w:t>eriod</w:t>
            </w:r>
            <w:r w:rsidR="000E3F50">
              <w:rPr>
                <w:rFonts w:asciiTheme="minorHAnsi" w:hAnsiTheme="minorHAnsi" w:cstheme="minorHAnsi"/>
                <w:sz w:val="18"/>
                <w:szCs w:val="18"/>
              </w:rPr>
              <w:t xml:space="preserve"> </w:t>
            </w:r>
            <w:r w:rsidR="00F2234E">
              <w:rPr>
                <w:rFonts w:asciiTheme="minorHAnsi" w:hAnsiTheme="minorHAnsi" w:cstheme="minorHAnsi"/>
                <w:sz w:val="18"/>
                <w:szCs w:val="18"/>
              </w:rPr>
              <w:t xml:space="preserve">if the Contractor </w:t>
            </w:r>
            <w:r w:rsidR="00C3368D">
              <w:rPr>
                <w:rFonts w:asciiTheme="minorHAnsi" w:hAnsiTheme="minorHAnsi" w:cstheme="minorHAnsi"/>
                <w:sz w:val="18"/>
                <w:szCs w:val="18"/>
              </w:rPr>
              <w:t xml:space="preserve">does not, wilfully or otherwise, fulfil the obligations imposed </w:t>
            </w:r>
            <w:r w:rsidR="007F79F5">
              <w:rPr>
                <w:rFonts w:asciiTheme="minorHAnsi" w:hAnsiTheme="minorHAnsi" w:cstheme="minorHAnsi"/>
                <w:sz w:val="18"/>
                <w:szCs w:val="18"/>
              </w:rPr>
              <w:t xml:space="preserve">by this clause and respond </w:t>
            </w:r>
            <w:r w:rsidR="000D56B4">
              <w:rPr>
                <w:rFonts w:asciiTheme="minorHAnsi" w:hAnsiTheme="minorHAnsi" w:cstheme="minorHAnsi"/>
                <w:sz w:val="18"/>
                <w:szCs w:val="18"/>
              </w:rPr>
              <w:t>to the Employer within the stipulated response times</w:t>
            </w:r>
            <w:r w:rsidR="008F74FA">
              <w:rPr>
                <w:rFonts w:asciiTheme="minorHAnsi" w:hAnsiTheme="minorHAnsi" w:cstheme="minorHAnsi"/>
                <w:sz w:val="18"/>
                <w:szCs w:val="18"/>
              </w:rPr>
              <w:t xml:space="preserve"> </w:t>
            </w:r>
            <w:r w:rsidR="000D56B4">
              <w:rPr>
                <w:rFonts w:asciiTheme="minorHAnsi" w:hAnsiTheme="minorHAnsi" w:cstheme="minorHAnsi"/>
                <w:sz w:val="18"/>
                <w:szCs w:val="18"/>
              </w:rPr>
              <w:t xml:space="preserve">upon </w:t>
            </w:r>
            <w:r w:rsidR="003E49E9">
              <w:rPr>
                <w:rFonts w:asciiTheme="minorHAnsi" w:hAnsiTheme="minorHAnsi" w:cstheme="minorHAnsi"/>
                <w:sz w:val="18"/>
                <w:szCs w:val="18"/>
              </w:rPr>
              <w:t xml:space="preserve">receiving </w:t>
            </w:r>
            <w:r w:rsidR="00576E33">
              <w:rPr>
                <w:rFonts w:asciiTheme="minorHAnsi" w:hAnsiTheme="minorHAnsi" w:cstheme="minorHAnsi"/>
                <w:sz w:val="18"/>
                <w:szCs w:val="18"/>
              </w:rPr>
              <w:t xml:space="preserve">notification </w:t>
            </w:r>
            <w:r w:rsidR="00CD155B">
              <w:rPr>
                <w:rFonts w:asciiTheme="minorHAnsi" w:hAnsiTheme="minorHAnsi" w:cstheme="minorHAnsi"/>
                <w:sz w:val="18"/>
                <w:szCs w:val="18"/>
              </w:rPr>
              <w:t xml:space="preserve">from the Employer </w:t>
            </w:r>
            <w:r w:rsidR="000D56B4">
              <w:rPr>
                <w:rFonts w:asciiTheme="minorHAnsi" w:hAnsiTheme="minorHAnsi" w:cstheme="minorHAnsi"/>
                <w:sz w:val="18"/>
                <w:szCs w:val="18"/>
              </w:rPr>
              <w:t xml:space="preserve">of a </w:t>
            </w:r>
            <w:r w:rsidR="000E3F50">
              <w:rPr>
                <w:rFonts w:asciiTheme="minorHAnsi" w:hAnsiTheme="minorHAnsi" w:cstheme="minorHAnsi"/>
                <w:sz w:val="18"/>
                <w:szCs w:val="18"/>
              </w:rPr>
              <w:t xml:space="preserve">reported </w:t>
            </w:r>
            <w:r w:rsidR="000D56B4">
              <w:rPr>
                <w:rFonts w:asciiTheme="minorHAnsi" w:hAnsiTheme="minorHAnsi" w:cstheme="minorHAnsi"/>
                <w:sz w:val="18"/>
                <w:szCs w:val="18"/>
              </w:rPr>
              <w:t>Defect</w:t>
            </w:r>
            <w:r w:rsidR="00A16C97">
              <w:rPr>
                <w:rFonts w:asciiTheme="minorHAnsi" w:hAnsiTheme="minorHAnsi" w:cstheme="minorHAnsi"/>
                <w:sz w:val="18"/>
                <w:szCs w:val="18"/>
              </w:rPr>
              <w:t xml:space="preserve"> </w:t>
            </w:r>
            <w:r w:rsidR="000D56B4">
              <w:rPr>
                <w:rFonts w:asciiTheme="minorHAnsi" w:hAnsiTheme="minorHAnsi" w:cstheme="minorHAnsi"/>
                <w:sz w:val="18"/>
                <w:szCs w:val="18"/>
              </w:rPr>
              <w:t>during the Defects Correction Period</w:t>
            </w:r>
            <w:r w:rsidR="00A16C97">
              <w:rPr>
                <w:rFonts w:asciiTheme="minorHAnsi" w:hAnsiTheme="minorHAnsi" w:cstheme="minorHAnsi"/>
                <w:sz w:val="18"/>
                <w:szCs w:val="18"/>
              </w:rPr>
              <w:t>, according to its severity</w:t>
            </w:r>
            <w:r w:rsidR="000D56B4">
              <w:rPr>
                <w:rFonts w:asciiTheme="minorHAnsi" w:hAnsiTheme="minorHAnsi" w:cstheme="minorHAnsi"/>
                <w:sz w:val="18"/>
                <w:szCs w:val="18"/>
              </w:rPr>
              <w:t>.</w:t>
            </w:r>
          </w:p>
          <w:p w14:paraId="7F69AF2E" w14:textId="3F341DF3" w:rsidR="00A22E1A" w:rsidRDefault="00B1684B" w:rsidP="00A22E1A">
            <w:pPr>
              <w:pStyle w:val="NormalWeb"/>
              <w:spacing w:before="0" w:beforeAutospacing="0" w:after="120" w:afterAutospacing="0"/>
              <w:jc w:val="both"/>
              <w:rPr>
                <w:rFonts w:asciiTheme="minorHAnsi" w:hAnsiTheme="minorHAnsi" w:cstheme="minorHAnsi"/>
                <w:sz w:val="18"/>
                <w:szCs w:val="18"/>
              </w:rPr>
            </w:pPr>
            <w:r>
              <w:rPr>
                <w:rFonts w:asciiTheme="minorHAnsi" w:hAnsiTheme="minorHAnsi" w:cstheme="minorHAnsi"/>
                <w:sz w:val="18"/>
                <w:szCs w:val="18"/>
              </w:rPr>
              <w:t xml:space="preserve">The Employer further retains the right to engage with a party alternative to the Contractor to rectify a reported Defect and deduct the cost of the works from the retention owed to the Contractor at the end of the </w:t>
            </w:r>
            <w:r w:rsidR="00ED6E95">
              <w:rPr>
                <w:rFonts w:asciiTheme="minorHAnsi" w:hAnsiTheme="minorHAnsi" w:cstheme="minorHAnsi"/>
                <w:i/>
                <w:iCs/>
                <w:sz w:val="18"/>
                <w:szCs w:val="18"/>
              </w:rPr>
              <w:t>de</w:t>
            </w:r>
            <w:r w:rsidR="00ED6E95" w:rsidRPr="00ED6E95">
              <w:rPr>
                <w:rFonts w:asciiTheme="minorHAnsi" w:hAnsiTheme="minorHAnsi" w:cstheme="minorHAnsi"/>
                <w:i/>
                <w:iCs/>
                <w:sz w:val="18"/>
                <w:szCs w:val="18"/>
              </w:rPr>
              <w:t xml:space="preserve">fects </w:t>
            </w:r>
            <w:r w:rsidR="00ED6E95">
              <w:rPr>
                <w:rFonts w:asciiTheme="minorHAnsi" w:hAnsiTheme="minorHAnsi" w:cstheme="minorHAnsi"/>
                <w:i/>
                <w:iCs/>
                <w:sz w:val="18"/>
                <w:szCs w:val="18"/>
              </w:rPr>
              <w:t>c</w:t>
            </w:r>
            <w:r w:rsidR="00ED6E95" w:rsidRPr="00ED6E95">
              <w:rPr>
                <w:rFonts w:asciiTheme="minorHAnsi" w:hAnsiTheme="minorHAnsi" w:cstheme="minorHAnsi"/>
                <w:i/>
                <w:iCs/>
                <w:sz w:val="18"/>
                <w:szCs w:val="18"/>
              </w:rPr>
              <w:t xml:space="preserve">orrection </w:t>
            </w:r>
            <w:r w:rsidR="00ED6E95">
              <w:rPr>
                <w:rFonts w:asciiTheme="minorHAnsi" w:hAnsiTheme="minorHAnsi" w:cstheme="minorHAnsi"/>
                <w:i/>
                <w:iCs/>
                <w:sz w:val="18"/>
                <w:szCs w:val="18"/>
              </w:rPr>
              <w:t>p</w:t>
            </w:r>
            <w:r w:rsidR="00ED6E95" w:rsidRPr="00ED6E95">
              <w:rPr>
                <w:rFonts w:asciiTheme="minorHAnsi" w:hAnsiTheme="minorHAnsi" w:cstheme="minorHAnsi"/>
                <w:i/>
                <w:iCs/>
                <w:sz w:val="18"/>
                <w:szCs w:val="18"/>
              </w:rPr>
              <w:t>eriod</w:t>
            </w:r>
            <w:r w:rsidR="00ED6E95">
              <w:rPr>
                <w:rFonts w:asciiTheme="minorHAnsi" w:hAnsiTheme="minorHAnsi" w:cstheme="minorHAnsi"/>
                <w:sz w:val="18"/>
                <w:szCs w:val="18"/>
              </w:rPr>
              <w:t xml:space="preserve"> </w:t>
            </w:r>
            <w:r>
              <w:rPr>
                <w:rFonts w:asciiTheme="minorHAnsi" w:hAnsiTheme="minorHAnsi" w:cstheme="minorHAnsi"/>
                <w:sz w:val="18"/>
                <w:szCs w:val="18"/>
              </w:rPr>
              <w:t>if the Contractor does respond within the stipulated time</w:t>
            </w:r>
            <w:r w:rsidR="00ED6578">
              <w:rPr>
                <w:rFonts w:asciiTheme="minorHAnsi" w:hAnsiTheme="minorHAnsi" w:cstheme="minorHAnsi"/>
                <w:sz w:val="18"/>
                <w:szCs w:val="18"/>
              </w:rPr>
              <w:t>, owing to the severity of the Defect,</w:t>
            </w:r>
            <w:r w:rsidR="008B680A">
              <w:rPr>
                <w:rFonts w:asciiTheme="minorHAnsi" w:hAnsiTheme="minorHAnsi" w:cstheme="minorHAnsi"/>
                <w:sz w:val="18"/>
                <w:szCs w:val="18"/>
              </w:rPr>
              <w:t xml:space="preserve"> but does not</w:t>
            </w:r>
            <w:r w:rsidR="009152F6">
              <w:rPr>
                <w:rFonts w:asciiTheme="minorHAnsi" w:hAnsiTheme="minorHAnsi" w:cstheme="minorHAnsi"/>
                <w:sz w:val="18"/>
                <w:szCs w:val="18"/>
              </w:rPr>
              <w:t xml:space="preserve">, or is unable to, </w:t>
            </w:r>
            <w:r w:rsidR="00ED6578">
              <w:rPr>
                <w:rFonts w:asciiTheme="minorHAnsi" w:hAnsiTheme="minorHAnsi" w:cstheme="minorHAnsi"/>
                <w:sz w:val="18"/>
                <w:szCs w:val="18"/>
              </w:rPr>
              <w:t xml:space="preserve">rectify the Defect within the stipulated completion time, unless it is deemed unreasonable to </w:t>
            </w:r>
            <w:r w:rsidR="004050E8">
              <w:rPr>
                <w:rFonts w:asciiTheme="minorHAnsi" w:hAnsiTheme="minorHAnsi" w:cstheme="minorHAnsi"/>
                <w:sz w:val="18"/>
                <w:szCs w:val="18"/>
              </w:rPr>
              <w:t>do so</w:t>
            </w:r>
            <w:r w:rsidR="00791F1C">
              <w:rPr>
                <w:rFonts w:asciiTheme="minorHAnsi" w:hAnsiTheme="minorHAnsi" w:cstheme="minorHAnsi"/>
                <w:sz w:val="18"/>
                <w:szCs w:val="18"/>
              </w:rPr>
              <w:t xml:space="preserve"> in which case the Contractor must rectify the Defect within a reasonable time</w:t>
            </w:r>
            <w:r w:rsidR="00A22E1A">
              <w:rPr>
                <w:rFonts w:asciiTheme="minorHAnsi" w:hAnsiTheme="minorHAnsi" w:cstheme="minorHAnsi"/>
                <w:sz w:val="18"/>
                <w:szCs w:val="18"/>
              </w:rPr>
              <w:t xml:space="preserve"> as agreed with the Employer</w:t>
            </w:r>
            <w:r w:rsidR="00ED6578">
              <w:rPr>
                <w:rFonts w:asciiTheme="minorHAnsi" w:hAnsiTheme="minorHAnsi" w:cstheme="minorHAnsi"/>
                <w:sz w:val="18"/>
                <w:szCs w:val="18"/>
              </w:rPr>
              <w:t>.</w:t>
            </w:r>
          </w:p>
          <w:p w14:paraId="0D340C85" w14:textId="51DF526B" w:rsidR="007027A5" w:rsidRPr="00A22E1A" w:rsidRDefault="007027A5" w:rsidP="00A22E1A">
            <w:pPr>
              <w:pStyle w:val="NormalWeb"/>
              <w:spacing w:before="0" w:beforeAutospacing="0" w:after="120" w:afterAutospacing="0"/>
              <w:jc w:val="both"/>
              <w:rPr>
                <w:rFonts w:asciiTheme="minorHAnsi" w:hAnsiTheme="minorHAnsi" w:cstheme="minorHAnsi"/>
                <w:sz w:val="18"/>
                <w:szCs w:val="18"/>
              </w:rPr>
            </w:pPr>
            <w:r w:rsidRPr="007027A5">
              <w:rPr>
                <w:rFonts w:asciiTheme="minorHAnsi" w:hAnsiTheme="minorHAnsi" w:cstheme="minorHAnsi"/>
                <w:sz w:val="18"/>
              </w:rPr>
              <w:t>Response times are categorised as follows:</w:t>
            </w:r>
          </w:p>
          <w:tbl>
            <w:tblPr>
              <w:tblStyle w:val="TableGrid"/>
              <w:tblW w:w="0" w:type="auto"/>
              <w:tblLook w:val="04A0" w:firstRow="1" w:lastRow="0" w:firstColumn="1" w:lastColumn="0" w:noHBand="0" w:noVBand="1"/>
            </w:tblPr>
            <w:tblGrid>
              <w:gridCol w:w="1167"/>
              <w:gridCol w:w="1842"/>
              <w:gridCol w:w="2694"/>
              <w:gridCol w:w="3001"/>
            </w:tblGrid>
            <w:tr w:rsidR="007027A5" w14:paraId="492AC89C" w14:textId="77777777" w:rsidTr="007027A5">
              <w:tc>
                <w:tcPr>
                  <w:tcW w:w="1167" w:type="dxa"/>
                  <w:shd w:val="clear" w:color="auto" w:fill="BDD6EE" w:themeFill="accent1" w:themeFillTint="66"/>
                </w:tcPr>
                <w:p w14:paraId="2AF3002C" w14:textId="38229308" w:rsidR="007027A5" w:rsidRPr="00A22E1A" w:rsidRDefault="007027A5" w:rsidP="007027A5">
                  <w:pPr>
                    <w:pStyle w:val="NormalWeb"/>
                    <w:spacing w:after="120"/>
                    <w:rPr>
                      <w:rFonts w:asciiTheme="minorHAnsi" w:hAnsiTheme="minorHAnsi" w:cstheme="minorHAnsi"/>
                      <w:sz w:val="22"/>
                      <w:szCs w:val="22"/>
                    </w:rPr>
                  </w:pPr>
                  <w:r w:rsidRPr="00A22E1A">
                    <w:rPr>
                      <w:rFonts w:asciiTheme="minorHAnsi" w:hAnsiTheme="minorHAnsi" w:cstheme="minorHAnsi"/>
                      <w:b/>
                      <w:bCs/>
                      <w:color w:val="000000"/>
                      <w:sz w:val="22"/>
                      <w:szCs w:val="22"/>
                    </w:rPr>
                    <w:t>Priority</w:t>
                  </w:r>
                  <w:r w:rsidRPr="00A22E1A">
                    <w:rPr>
                      <w:rFonts w:asciiTheme="minorHAnsi" w:hAnsiTheme="minorHAnsi" w:cstheme="minorHAnsi"/>
                      <w:color w:val="000000"/>
                      <w:sz w:val="22"/>
                      <w:szCs w:val="22"/>
                    </w:rPr>
                    <w:t> </w:t>
                  </w:r>
                </w:p>
              </w:tc>
              <w:tc>
                <w:tcPr>
                  <w:tcW w:w="1842" w:type="dxa"/>
                  <w:shd w:val="clear" w:color="auto" w:fill="BDD6EE" w:themeFill="accent1" w:themeFillTint="66"/>
                </w:tcPr>
                <w:p w14:paraId="475A5E91" w14:textId="216F6417" w:rsidR="007027A5" w:rsidRPr="00A22E1A" w:rsidRDefault="007027A5" w:rsidP="007027A5">
                  <w:pPr>
                    <w:pStyle w:val="NormalWeb"/>
                    <w:spacing w:after="120"/>
                    <w:rPr>
                      <w:rFonts w:asciiTheme="minorHAnsi" w:hAnsiTheme="minorHAnsi" w:cstheme="minorHAnsi"/>
                      <w:sz w:val="22"/>
                      <w:szCs w:val="22"/>
                    </w:rPr>
                  </w:pPr>
                  <w:r w:rsidRPr="00A22E1A">
                    <w:rPr>
                      <w:rFonts w:asciiTheme="minorHAnsi" w:hAnsiTheme="minorHAnsi" w:cstheme="minorHAnsi"/>
                      <w:b/>
                      <w:bCs/>
                      <w:color w:val="000000"/>
                      <w:sz w:val="22"/>
                      <w:szCs w:val="22"/>
                    </w:rPr>
                    <w:t>Category</w:t>
                  </w:r>
                  <w:r w:rsidRPr="00A22E1A">
                    <w:rPr>
                      <w:rFonts w:asciiTheme="minorHAnsi" w:hAnsiTheme="minorHAnsi" w:cstheme="minorHAnsi"/>
                      <w:color w:val="000000"/>
                      <w:sz w:val="22"/>
                      <w:szCs w:val="22"/>
                    </w:rPr>
                    <w:t> </w:t>
                  </w:r>
                </w:p>
              </w:tc>
              <w:tc>
                <w:tcPr>
                  <w:tcW w:w="2694" w:type="dxa"/>
                  <w:shd w:val="clear" w:color="auto" w:fill="BDD6EE" w:themeFill="accent1" w:themeFillTint="66"/>
                </w:tcPr>
                <w:p w14:paraId="70EABE8F" w14:textId="495F7E8D" w:rsidR="007027A5" w:rsidRPr="00A22E1A" w:rsidRDefault="007027A5" w:rsidP="007027A5">
                  <w:pPr>
                    <w:pStyle w:val="NormalWeb"/>
                    <w:spacing w:after="120"/>
                    <w:rPr>
                      <w:rFonts w:asciiTheme="minorHAnsi" w:hAnsiTheme="minorHAnsi" w:cstheme="minorHAnsi"/>
                      <w:sz w:val="22"/>
                      <w:szCs w:val="22"/>
                    </w:rPr>
                  </w:pPr>
                  <w:r w:rsidRPr="00A22E1A">
                    <w:rPr>
                      <w:rFonts w:asciiTheme="minorHAnsi" w:hAnsiTheme="minorHAnsi" w:cstheme="minorHAnsi"/>
                      <w:b/>
                      <w:bCs/>
                      <w:color w:val="000000"/>
                      <w:sz w:val="22"/>
                      <w:szCs w:val="22"/>
                    </w:rPr>
                    <w:t>Response time</w:t>
                  </w:r>
                  <w:r w:rsidRPr="00A22E1A">
                    <w:rPr>
                      <w:rFonts w:asciiTheme="minorHAnsi" w:hAnsiTheme="minorHAnsi" w:cstheme="minorHAnsi"/>
                      <w:color w:val="000000"/>
                      <w:sz w:val="22"/>
                      <w:szCs w:val="22"/>
                    </w:rPr>
                    <w:t> </w:t>
                  </w:r>
                </w:p>
              </w:tc>
              <w:tc>
                <w:tcPr>
                  <w:tcW w:w="3001" w:type="dxa"/>
                  <w:shd w:val="clear" w:color="auto" w:fill="BDD6EE" w:themeFill="accent1" w:themeFillTint="66"/>
                </w:tcPr>
                <w:p w14:paraId="789D64A3" w14:textId="6F86C9E7" w:rsidR="007027A5" w:rsidRPr="00A22E1A" w:rsidRDefault="007027A5" w:rsidP="007027A5">
                  <w:pPr>
                    <w:pStyle w:val="NormalWeb"/>
                    <w:spacing w:after="120"/>
                    <w:rPr>
                      <w:rFonts w:asciiTheme="minorHAnsi" w:hAnsiTheme="minorHAnsi" w:cstheme="minorHAnsi"/>
                      <w:sz w:val="22"/>
                      <w:szCs w:val="22"/>
                    </w:rPr>
                  </w:pPr>
                  <w:r w:rsidRPr="00A22E1A">
                    <w:rPr>
                      <w:rFonts w:asciiTheme="minorHAnsi" w:hAnsiTheme="minorHAnsi" w:cstheme="minorHAnsi"/>
                      <w:b/>
                      <w:bCs/>
                      <w:color w:val="000000"/>
                      <w:sz w:val="22"/>
                      <w:szCs w:val="22"/>
                    </w:rPr>
                    <w:t>Repairs fully Completed by</w:t>
                  </w:r>
                  <w:r w:rsidRPr="00A22E1A">
                    <w:rPr>
                      <w:rFonts w:asciiTheme="minorHAnsi" w:hAnsiTheme="minorHAnsi" w:cstheme="minorHAnsi"/>
                      <w:color w:val="000000"/>
                      <w:sz w:val="22"/>
                      <w:szCs w:val="22"/>
                    </w:rPr>
                    <w:t> </w:t>
                  </w:r>
                </w:p>
              </w:tc>
            </w:tr>
            <w:tr w:rsidR="007027A5" w14:paraId="4EAF8773" w14:textId="77777777" w:rsidTr="007027A5">
              <w:tc>
                <w:tcPr>
                  <w:tcW w:w="1167" w:type="dxa"/>
                </w:tcPr>
                <w:p w14:paraId="095EEB35" w14:textId="20FC853A" w:rsidR="007027A5" w:rsidRPr="00A22E1A" w:rsidRDefault="007027A5" w:rsidP="007027A5">
                  <w:pPr>
                    <w:pStyle w:val="NormalWeb"/>
                    <w:spacing w:after="120"/>
                    <w:rPr>
                      <w:rFonts w:asciiTheme="minorHAnsi" w:hAnsiTheme="minorHAnsi" w:cstheme="minorHAnsi"/>
                      <w:sz w:val="18"/>
                      <w:szCs w:val="18"/>
                    </w:rPr>
                  </w:pPr>
                  <w:r w:rsidRPr="00A22E1A">
                    <w:rPr>
                      <w:rFonts w:asciiTheme="minorHAnsi" w:hAnsiTheme="minorHAnsi" w:cstheme="minorHAnsi"/>
                      <w:sz w:val="18"/>
                      <w:szCs w:val="18"/>
                    </w:rPr>
                    <w:t>1 </w:t>
                  </w:r>
                </w:p>
              </w:tc>
              <w:tc>
                <w:tcPr>
                  <w:tcW w:w="1842" w:type="dxa"/>
                </w:tcPr>
                <w:p w14:paraId="1971FE43" w14:textId="128FC18A" w:rsidR="007027A5" w:rsidRPr="00A22E1A" w:rsidRDefault="007027A5" w:rsidP="007027A5">
                  <w:pPr>
                    <w:pStyle w:val="NormalWeb"/>
                    <w:spacing w:after="120"/>
                    <w:rPr>
                      <w:rFonts w:asciiTheme="minorHAnsi" w:hAnsiTheme="minorHAnsi" w:cstheme="minorHAnsi"/>
                      <w:b/>
                      <w:bCs/>
                      <w:sz w:val="18"/>
                      <w:szCs w:val="18"/>
                    </w:rPr>
                  </w:pPr>
                  <w:r w:rsidRPr="00A22E1A">
                    <w:rPr>
                      <w:rFonts w:asciiTheme="minorHAnsi" w:hAnsiTheme="minorHAnsi" w:cstheme="minorHAnsi"/>
                      <w:b/>
                      <w:bCs/>
                      <w:sz w:val="18"/>
                      <w:szCs w:val="18"/>
                    </w:rPr>
                    <w:t>Business critical and/or an emergency  </w:t>
                  </w:r>
                </w:p>
              </w:tc>
              <w:tc>
                <w:tcPr>
                  <w:tcW w:w="2694" w:type="dxa"/>
                </w:tcPr>
                <w:p w14:paraId="4534180C" w14:textId="300078D7" w:rsidR="007027A5" w:rsidRPr="00A22E1A" w:rsidRDefault="007027A5" w:rsidP="007027A5">
                  <w:pPr>
                    <w:pStyle w:val="NormalWeb"/>
                    <w:spacing w:after="120"/>
                    <w:rPr>
                      <w:rFonts w:asciiTheme="minorHAnsi" w:hAnsiTheme="minorHAnsi" w:cstheme="minorHAnsi"/>
                      <w:sz w:val="18"/>
                      <w:szCs w:val="18"/>
                    </w:rPr>
                  </w:pPr>
                  <w:r w:rsidRPr="00A22E1A">
                    <w:rPr>
                      <w:rFonts w:asciiTheme="minorHAnsi" w:hAnsiTheme="minorHAnsi" w:cstheme="minorHAnsi"/>
                      <w:sz w:val="18"/>
                      <w:szCs w:val="18"/>
                    </w:rPr>
                    <w:t>Within 4 hours </w:t>
                  </w:r>
                </w:p>
              </w:tc>
              <w:tc>
                <w:tcPr>
                  <w:tcW w:w="3001" w:type="dxa"/>
                </w:tcPr>
                <w:p w14:paraId="7A8B57AD" w14:textId="1D28A24E" w:rsidR="007027A5" w:rsidRPr="00A22E1A" w:rsidRDefault="007027A5" w:rsidP="007027A5">
                  <w:pPr>
                    <w:pStyle w:val="NormalWeb"/>
                    <w:spacing w:after="120"/>
                    <w:rPr>
                      <w:rFonts w:asciiTheme="minorHAnsi" w:hAnsiTheme="minorHAnsi" w:cstheme="minorHAnsi"/>
                      <w:sz w:val="18"/>
                      <w:szCs w:val="18"/>
                    </w:rPr>
                  </w:pPr>
                  <w:r w:rsidRPr="00A22E1A">
                    <w:rPr>
                      <w:rFonts w:asciiTheme="minorHAnsi" w:hAnsiTheme="minorHAnsi" w:cstheme="minorHAnsi"/>
                      <w:sz w:val="18"/>
                      <w:szCs w:val="18"/>
                    </w:rPr>
                    <w:t>Within 1 working day of initial order raised </w:t>
                  </w:r>
                </w:p>
              </w:tc>
            </w:tr>
            <w:tr w:rsidR="007027A5" w14:paraId="270B3529" w14:textId="77777777" w:rsidTr="007027A5">
              <w:tc>
                <w:tcPr>
                  <w:tcW w:w="1167" w:type="dxa"/>
                </w:tcPr>
                <w:p w14:paraId="3EEC2D81" w14:textId="3AE747C7" w:rsidR="007027A5" w:rsidRPr="00A22E1A" w:rsidRDefault="007027A5" w:rsidP="007027A5">
                  <w:pPr>
                    <w:pStyle w:val="NormalWeb"/>
                    <w:spacing w:after="120"/>
                    <w:rPr>
                      <w:rFonts w:asciiTheme="minorHAnsi" w:hAnsiTheme="minorHAnsi" w:cstheme="minorHAnsi"/>
                      <w:sz w:val="18"/>
                      <w:szCs w:val="18"/>
                    </w:rPr>
                  </w:pPr>
                  <w:r w:rsidRPr="00A22E1A">
                    <w:rPr>
                      <w:rFonts w:asciiTheme="minorHAnsi" w:hAnsiTheme="minorHAnsi" w:cstheme="minorHAnsi"/>
                      <w:sz w:val="18"/>
                      <w:szCs w:val="18"/>
                    </w:rPr>
                    <w:t>2 </w:t>
                  </w:r>
                </w:p>
              </w:tc>
              <w:tc>
                <w:tcPr>
                  <w:tcW w:w="1842" w:type="dxa"/>
                </w:tcPr>
                <w:p w14:paraId="059A88D5" w14:textId="55B97508" w:rsidR="007027A5" w:rsidRPr="00A22E1A" w:rsidRDefault="007027A5" w:rsidP="007027A5">
                  <w:pPr>
                    <w:pStyle w:val="NormalWeb"/>
                    <w:spacing w:after="120"/>
                    <w:rPr>
                      <w:rFonts w:asciiTheme="minorHAnsi" w:hAnsiTheme="minorHAnsi" w:cstheme="minorHAnsi"/>
                      <w:b/>
                      <w:bCs/>
                      <w:sz w:val="18"/>
                      <w:szCs w:val="18"/>
                    </w:rPr>
                  </w:pPr>
                  <w:r w:rsidRPr="00A22E1A">
                    <w:rPr>
                      <w:rFonts w:asciiTheme="minorHAnsi" w:hAnsiTheme="minorHAnsi" w:cstheme="minorHAnsi"/>
                      <w:b/>
                      <w:bCs/>
                      <w:sz w:val="18"/>
                      <w:szCs w:val="18"/>
                    </w:rPr>
                    <w:t>Urgent </w:t>
                  </w:r>
                </w:p>
              </w:tc>
              <w:tc>
                <w:tcPr>
                  <w:tcW w:w="2694" w:type="dxa"/>
                </w:tcPr>
                <w:p w14:paraId="147FF420" w14:textId="46CBA8A5" w:rsidR="007027A5" w:rsidRPr="00A22E1A" w:rsidRDefault="007027A5" w:rsidP="007027A5">
                  <w:pPr>
                    <w:pStyle w:val="NormalWeb"/>
                    <w:spacing w:after="120"/>
                    <w:rPr>
                      <w:rFonts w:asciiTheme="minorHAnsi" w:hAnsiTheme="minorHAnsi" w:cstheme="minorHAnsi"/>
                      <w:sz w:val="18"/>
                      <w:szCs w:val="18"/>
                    </w:rPr>
                  </w:pPr>
                  <w:r w:rsidRPr="00A22E1A">
                    <w:rPr>
                      <w:rFonts w:asciiTheme="minorHAnsi" w:hAnsiTheme="minorHAnsi" w:cstheme="minorHAnsi"/>
                      <w:sz w:val="18"/>
                      <w:szCs w:val="18"/>
                    </w:rPr>
                    <w:t>Within 3 Working Day </w:t>
                  </w:r>
                </w:p>
              </w:tc>
              <w:tc>
                <w:tcPr>
                  <w:tcW w:w="3001" w:type="dxa"/>
                </w:tcPr>
                <w:p w14:paraId="0BC53191" w14:textId="0E119BA2" w:rsidR="007027A5" w:rsidRPr="00A22E1A" w:rsidRDefault="007027A5" w:rsidP="007027A5">
                  <w:pPr>
                    <w:pStyle w:val="NormalWeb"/>
                    <w:spacing w:after="120"/>
                    <w:rPr>
                      <w:rFonts w:asciiTheme="minorHAnsi" w:hAnsiTheme="minorHAnsi" w:cstheme="minorHAnsi"/>
                      <w:sz w:val="18"/>
                      <w:szCs w:val="18"/>
                    </w:rPr>
                  </w:pPr>
                  <w:r w:rsidRPr="00A22E1A">
                    <w:rPr>
                      <w:rFonts w:asciiTheme="minorHAnsi" w:hAnsiTheme="minorHAnsi" w:cstheme="minorHAnsi"/>
                      <w:sz w:val="18"/>
                      <w:szCs w:val="18"/>
                    </w:rPr>
                    <w:t>Within 3 working days of initial order raised </w:t>
                  </w:r>
                </w:p>
              </w:tc>
            </w:tr>
            <w:tr w:rsidR="007027A5" w14:paraId="2C05DD7D" w14:textId="77777777" w:rsidTr="007027A5">
              <w:tc>
                <w:tcPr>
                  <w:tcW w:w="1167" w:type="dxa"/>
                </w:tcPr>
                <w:p w14:paraId="7403232F" w14:textId="548C5996" w:rsidR="007027A5" w:rsidRPr="00A22E1A" w:rsidRDefault="007027A5" w:rsidP="007027A5">
                  <w:pPr>
                    <w:pStyle w:val="NormalWeb"/>
                    <w:spacing w:after="120"/>
                    <w:rPr>
                      <w:rFonts w:asciiTheme="minorHAnsi" w:hAnsiTheme="minorHAnsi" w:cstheme="minorHAnsi"/>
                      <w:sz w:val="18"/>
                      <w:szCs w:val="18"/>
                    </w:rPr>
                  </w:pPr>
                  <w:r w:rsidRPr="00A22E1A">
                    <w:rPr>
                      <w:rFonts w:asciiTheme="minorHAnsi" w:hAnsiTheme="minorHAnsi" w:cstheme="minorHAnsi"/>
                      <w:sz w:val="18"/>
                      <w:szCs w:val="18"/>
                    </w:rPr>
                    <w:t>3 </w:t>
                  </w:r>
                </w:p>
              </w:tc>
              <w:tc>
                <w:tcPr>
                  <w:tcW w:w="1842" w:type="dxa"/>
                </w:tcPr>
                <w:p w14:paraId="3769B23E" w14:textId="2755B120" w:rsidR="007027A5" w:rsidRPr="00A22E1A" w:rsidRDefault="007027A5" w:rsidP="007027A5">
                  <w:pPr>
                    <w:pStyle w:val="NormalWeb"/>
                    <w:spacing w:after="120"/>
                    <w:rPr>
                      <w:rFonts w:asciiTheme="minorHAnsi" w:hAnsiTheme="minorHAnsi" w:cstheme="minorHAnsi"/>
                      <w:b/>
                      <w:bCs/>
                      <w:sz w:val="18"/>
                      <w:szCs w:val="18"/>
                    </w:rPr>
                  </w:pPr>
                  <w:r w:rsidRPr="00A22E1A">
                    <w:rPr>
                      <w:rFonts w:asciiTheme="minorHAnsi" w:hAnsiTheme="minorHAnsi" w:cstheme="minorHAnsi"/>
                      <w:b/>
                      <w:bCs/>
                      <w:sz w:val="18"/>
                      <w:szCs w:val="18"/>
                    </w:rPr>
                    <w:t>Routine</w:t>
                  </w:r>
                </w:p>
              </w:tc>
              <w:tc>
                <w:tcPr>
                  <w:tcW w:w="2694" w:type="dxa"/>
                </w:tcPr>
                <w:p w14:paraId="6CE7CB37" w14:textId="1D78E61A" w:rsidR="007027A5" w:rsidRPr="00A22E1A" w:rsidRDefault="007027A5" w:rsidP="007027A5">
                  <w:pPr>
                    <w:pStyle w:val="NormalWeb"/>
                    <w:spacing w:after="120"/>
                    <w:rPr>
                      <w:rFonts w:asciiTheme="minorHAnsi" w:hAnsiTheme="minorHAnsi" w:cstheme="minorHAnsi"/>
                      <w:sz w:val="18"/>
                      <w:szCs w:val="18"/>
                    </w:rPr>
                  </w:pPr>
                  <w:r w:rsidRPr="00A22E1A">
                    <w:rPr>
                      <w:rFonts w:asciiTheme="minorHAnsi" w:hAnsiTheme="minorHAnsi" w:cstheme="minorHAnsi"/>
                      <w:sz w:val="18"/>
                      <w:szCs w:val="18"/>
                    </w:rPr>
                    <w:t>Within 10 Working Days </w:t>
                  </w:r>
                </w:p>
              </w:tc>
              <w:tc>
                <w:tcPr>
                  <w:tcW w:w="3001" w:type="dxa"/>
                </w:tcPr>
                <w:p w14:paraId="136BDCE4" w14:textId="4220463E" w:rsidR="007027A5" w:rsidRPr="00A22E1A" w:rsidRDefault="007027A5" w:rsidP="007027A5">
                  <w:pPr>
                    <w:pStyle w:val="NormalWeb"/>
                    <w:spacing w:after="120"/>
                    <w:rPr>
                      <w:rFonts w:asciiTheme="minorHAnsi" w:hAnsiTheme="minorHAnsi" w:cstheme="minorHAnsi"/>
                      <w:sz w:val="18"/>
                      <w:szCs w:val="18"/>
                    </w:rPr>
                  </w:pPr>
                  <w:r w:rsidRPr="00A22E1A">
                    <w:rPr>
                      <w:rFonts w:asciiTheme="minorHAnsi" w:hAnsiTheme="minorHAnsi" w:cstheme="minorHAnsi"/>
                      <w:sz w:val="18"/>
                      <w:szCs w:val="18"/>
                    </w:rPr>
                    <w:t>Within 10 working day of initial order raised </w:t>
                  </w:r>
                </w:p>
              </w:tc>
            </w:tr>
            <w:tr w:rsidR="007027A5" w14:paraId="02D6D929" w14:textId="77777777" w:rsidTr="007027A5">
              <w:tc>
                <w:tcPr>
                  <w:tcW w:w="1167" w:type="dxa"/>
                </w:tcPr>
                <w:p w14:paraId="780EC2E6" w14:textId="6B338758" w:rsidR="007027A5" w:rsidRPr="00A22E1A" w:rsidRDefault="007027A5" w:rsidP="007027A5">
                  <w:pPr>
                    <w:pStyle w:val="NormalWeb"/>
                    <w:spacing w:after="120"/>
                    <w:rPr>
                      <w:rFonts w:asciiTheme="minorHAnsi" w:hAnsiTheme="minorHAnsi" w:cstheme="minorHAnsi"/>
                      <w:sz w:val="18"/>
                      <w:szCs w:val="18"/>
                    </w:rPr>
                  </w:pPr>
                  <w:r w:rsidRPr="00A22E1A">
                    <w:rPr>
                      <w:rFonts w:asciiTheme="minorHAnsi" w:hAnsiTheme="minorHAnsi" w:cstheme="minorHAnsi"/>
                      <w:sz w:val="18"/>
                      <w:szCs w:val="18"/>
                    </w:rPr>
                    <w:t>4 </w:t>
                  </w:r>
                </w:p>
              </w:tc>
              <w:tc>
                <w:tcPr>
                  <w:tcW w:w="1842" w:type="dxa"/>
                </w:tcPr>
                <w:p w14:paraId="6957DE20" w14:textId="32DC3E78" w:rsidR="007027A5" w:rsidRPr="00A22E1A" w:rsidRDefault="007027A5" w:rsidP="007027A5">
                  <w:pPr>
                    <w:pStyle w:val="NormalWeb"/>
                    <w:spacing w:after="120"/>
                    <w:rPr>
                      <w:rFonts w:asciiTheme="minorHAnsi" w:hAnsiTheme="minorHAnsi" w:cstheme="minorHAnsi"/>
                      <w:b/>
                      <w:bCs/>
                      <w:sz w:val="18"/>
                      <w:szCs w:val="18"/>
                    </w:rPr>
                  </w:pPr>
                  <w:r w:rsidRPr="00A22E1A">
                    <w:rPr>
                      <w:rFonts w:asciiTheme="minorHAnsi" w:hAnsiTheme="minorHAnsi" w:cstheme="minorHAnsi"/>
                      <w:b/>
                      <w:bCs/>
                      <w:sz w:val="18"/>
                      <w:szCs w:val="18"/>
                    </w:rPr>
                    <w:t>General Order </w:t>
                  </w:r>
                </w:p>
              </w:tc>
              <w:tc>
                <w:tcPr>
                  <w:tcW w:w="2694" w:type="dxa"/>
                </w:tcPr>
                <w:p w14:paraId="6AF1531B" w14:textId="4655530A" w:rsidR="007027A5" w:rsidRPr="00A22E1A" w:rsidRDefault="007027A5" w:rsidP="007027A5">
                  <w:pPr>
                    <w:pStyle w:val="NormalWeb"/>
                    <w:spacing w:after="120"/>
                    <w:rPr>
                      <w:rFonts w:asciiTheme="minorHAnsi" w:hAnsiTheme="minorHAnsi" w:cstheme="minorHAnsi"/>
                      <w:sz w:val="18"/>
                      <w:szCs w:val="18"/>
                    </w:rPr>
                  </w:pPr>
                  <w:r w:rsidRPr="00A22E1A">
                    <w:rPr>
                      <w:rFonts w:asciiTheme="minorHAnsi" w:hAnsiTheme="minorHAnsi" w:cstheme="minorHAnsi"/>
                      <w:sz w:val="18"/>
                      <w:szCs w:val="18"/>
                    </w:rPr>
                    <w:t>Within 28 Working Days </w:t>
                  </w:r>
                </w:p>
              </w:tc>
              <w:tc>
                <w:tcPr>
                  <w:tcW w:w="3001" w:type="dxa"/>
                </w:tcPr>
                <w:p w14:paraId="470E18B6" w14:textId="525F917B" w:rsidR="007027A5" w:rsidRPr="00A22E1A" w:rsidRDefault="007027A5" w:rsidP="007027A5">
                  <w:pPr>
                    <w:pStyle w:val="NormalWeb"/>
                    <w:spacing w:after="120"/>
                    <w:rPr>
                      <w:rFonts w:asciiTheme="minorHAnsi" w:hAnsiTheme="minorHAnsi" w:cstheme="minorHAnsi"/>
                      <w:sz w:val="18"/>
                      <w:szCs w:val="18"/>
                    </w:rPr>
                  </w:pPr>
                  <w:r w:rsidRPr="00A22E1A">
                    <w:rPr>
                      <w:rFonts w:asciiTheme="minorHAnsi" w:hAnsiTheme="minorHAnsi" w:cstheme="minorHAnsi"/>
                      <w:sz w:val="18"/>
                      <w:szCs w:val="18"/>
                    </w:rPr>
                    <w:t>Within 28 working days of initial order raised </w:t>
                  </w:r>
                </w:p>
              </w:tc>
            </w:tr>
            <w:tr w:rsidR="007027A5" w14:paraId="796DF883" w14:textId="77777777" w:rsidTr="007027A5">
              <w:tc>
                <w:tcPr>
                  <w:tcW w:w="1167" w:type="dxa"/>
                </w:tcPr>
                <w:p w14:paraId="0755A19C" w14:textId="375CF646" w:rsidR="007027A5" w:rsidRPr="00A22E1A" w:rsidRDefault="007027A5" w:rsidP="007027A5">
                  <w:pPr>
                    <w:pStyle w:val="NormalWeb"/>
                    <w:spacing w:after="120"/>
                    <w:rPr>
                      <w:rFonts w:asciiTheme="minorHAnsi" w:hAnsiTheme="minorHAnsi" w:cstheme="minorHAnsi"/>
                      <w:sz w:val="18"/>
                      <w:szCs w:val="18"/>
                    </w:rPr>
                  </w:pPr>
                  <w:r w:rsidRPr="00A22E1A">
                    <w:rPr>
                      <w:rFonts w:asciiTheme="minorHAnsi" w:hAnsiTheme="minorHAnsi" w:cstheme="minorHAnsi"/>
                      <w:sz w:val="18"/>
                      <w:szCs w:val="18"/>
                    </w:rPr>
                    <w:t>5 </w:t>
                  </w:r>
                </w:p>
              </w:tc>
              <w:tc>
                <w:tcPr>
                  <w:tcW w:w="1842" w:type="dxa"/>
                </w:tcPr>
                <w:p w14:paraId="7B259B7D" w14:textId="0460A610" w:rsidR="007027A5" w:rsidRPr="00A22E1A" w:rsidRDefault="007027A5" w:rsidP="007027A5">
                  <w:pPr>
                    <w:pStyle w:val="NormalWeb"/>
                    <w:spacing w:after="120"/>
                    <w:rPr>
                      <w:rFonts w:asciiTheme="minorHAnsi" w:hAnsiTheme="minorHAnsi" w:cstheme="minorHAnsi"/>
                      <w:b/>
                      <w:bCs/>
                      <w:sz w:val="18"/>
                      <w:szCs w:val="18"/>
                    </w:rPr>
                  </w:pPr>
                  <w:r w:rsidRPr="00A22E1A">
                    <w:rPr>
                      <w:rFonts w:asciiTheme="minorHAnsi" w:hAnsiTheme="minorHAnsi" w:cstheme="minorHAnsi"/>
                      <w:b/>
                      <w:bCs/>
                      <w:sz w:val="18"/>
                      <w:szCs w:val="18"/>
                    </w:rPr>
                    <w:t>Projects / Minor works </w:t>
                  </w:r>
                </w:p>
              </w:tc>
              <w:tc>
                <w:tcPr>
                  <w:tcW w:w="2694" w:type="dxa"/>
                </w:tcPr>
                <w:p w14:paraId="6CCAF59F" w14:textId="1A162A1A" w:rsidR="007027A5" w:rsidRPr="00A22E1A" w:rsidRDefault="007027A5" w:rsidP="007027A5">
                  <w:pPr>
                    <w:pStyle w:val="NormalWeb"/>
                    <w:spacing w:after="120"/>
                    <w:rPr>
                      <w:rFonts w:asciiTheme="minorHAnsi" w:hAnsiTheme="minorHAnsi" w:cstheme="minorHAnsi"/>
                      <w:sz w:val="18"/>
                      <w:szCs w:val="18"/>
                    </w:rPr>
                  </w:pPr>
                  <w:r w:rsidRPr="00A22E1A">
                    <w:rPr>
                      <w:rFonts w:asciiTheme="minorHAnsi" w:hAnsiTheme="minorHAnsi" w:cstheme="minorHAnsi"/>
                      <w:sz w:val="18"/>
                      <w:szCs w:val="18"/>
                    </w:rPr>
                    <w:t xml:space="preserve">To be </w:t>
                  </w:r>
                  <w:r w:rsidR="00706057" w:rsidRPr="00A22E1A">
                    <w:rPr>
                      <w:rFonts w:asciiTheme="minorHAnsi" w:hAnsiTheme="minorHAnsi" w:cstheme="minorHAnsi"/>
                      <w:sz w:val="18"/>
                      <w:szCs w:val="18"/>
                    </w:rPr>
                    <w:t>a</w:t>
                  </w:r>
                  <w:r w:rsidRPr="00A22E1A">
                    <w:rPr>
                      <w:rFonts w:asciiTheme="minorHAnsi" w:hAnsiTheme="minorHAnsi" w:cstheme="minorHAnsi"/>
                      <w:sz w:val="18"/>
                      <w:szCs w:val="18"/>
                    </w:rPr>
                    <w:t>greed at start of job. </w:t>
                  </w:r>
                </w:p>
              </w:tc>
              <w:tc>
                <w:tcPr>
                  <w:tcW w:w="3001" w:type="dxa"/>
                </w:tcPr>
                <w:p w14:paraId="413DC2FB" w14:textId="19802FBF" w:rsidR="007027A5" w:rsidRPr="00A22E1A" w:rsidRDefault="007027A5" w:rsidP="007027A5">
                  <w:pPr>
                    <w:pStyle w:val="NormalWeb"/>
                    <w:spacing w:after="120"/>
                    <w:rPr>
                      <w:rFonts w:asciiTheme="minorHAnsi" w:hAnsiTheme="minorHAnsi" w:cstheme="minorHAnsi"/>
                      <w:sz w:val="18"/>
                      <w:szCs w:val="18"/>
                    </w:rPr>
                  </w:pPr>
                  <w:r w:rsidRPr="00A22E1A">
                    <w:rPr>
                      <w:rFonts w:asciiTheme="minorHAnsi" w:hAnsiTheme="minorHAnsi" w:cstheme="minorHAnsi"/>
                      <w:sz w:val="18"/>
                      <w:szCs w:val="18"/>
                    </w:rPr>
                    <w:t xml:space="preserve">To be </w:t>
                  </w:r>
                  <w:r w:rsidR="00706057" w:rsidRPr="00A22E1A">
                    <w:rPr>
                      <w:rFonts w:asciiTheme="minorHAnsi" w:hAnsiTheme="minorHAnsi" w:cstheme="minorHAnsi"/>
                      <w:sz w:val="18"/>
                      <w:szCs w:val="18"/>
                    </w:rPr>
                    <w:t>a</w:t>
                  </w:r>
                  <w:r w:rsidRPr="00A22E1A">
                    <w:rPr>
                      <w:rFonts w:asciiTheme="minorHAnsi" w:hAnsiTheme="minorHAnsi" w:cstheme="minorHAnsi"/>
                      <w:sz w:val="18"/>
                      <w:szCs w:val="18"/>
                    </w:rPr>
                    <w:t>greed at start of job. </w:t>
                  </w:r>
                </w:p>
              </w:tc>
            </w:tr>
          </w:tbl>
          <w:p w14:paraId="4F0D20EC" w14:textId="7CC79B88" w:rsidR="007027A5" w:rsidRPr="007027A5" w:rsidRDefault="007027A5" w:rsidP="007027A5">
            <w:pPr>
              <w:pStyle w:val="NormalWeb"/>
              <w:rPr>
                <w:rFonts w:asciiTheme="minorHAnsi" w:hAnsiTheme="minorHAnsi" w:cstheme="minorHAnsi"/>
                <w:sz w:val="18"/>
              </w:rPr>
            </w:pPr>
            <w:r w:rsidRPr="007027A5">
              <w:rPr>
                <w:rFonts w:asciiTheme="minorHAnsi" w:hAnsiTheme="minorHAnsi" w:cstheme="minorHAnsi"/>
                <w:sz w:val="18"/>
              </w:rPr>
              <w:t>Priorities will be determined by the PS team on an individual basis depending on the nature of the work and impact it could have on buildings, persons, or service delivery.</w:t>
            </w:r>
          </w:p>
          <w:p w14:paraId="48B01231" w14:textId="02233B3A" w:rsidR="007027A5" w:rsidRPr="007027A5" w:rsidRDefault="007027A5" w:rsidP="007027A5">
            <w:pPr>
              <w:pStyle w:val="NormalWeb"/>
              <w:rPr>
                <w:rFonts w:asciiTheme="minorHAnsi" w:hAnsiTheme="minorHAnsi" w:cstheme="minorHAnsi"/>
                <w:sz w:val="18"/>
              </w:rPr>
            </w:pPr>
            <w:r w:rsidRPr="007027A5">
              <w:rPr>
                <w:rFonts w:asciiTheme="minorHAnsi" w:hAnsiTheme="minorHAnsi" w:cstheme="minorHAnsi"/>
                <w:b/>
                <w:bCs/>
                <w:sz w:val="18"/>
              </w:rPr>
              <w:lastRenderedPageBreak/>
              <w:t>Priority 1</w:t>
            </w:r>
            <w:r w:rsidRPr="007027A5">
              <w:rPr>
                <w:rFonts w:asciiTheme="minorHAnsi" w:hAnsiTheme="minorHAnsi" w:cstheme="minorHAnsi"/>
                <w:sz w:val="18"/>
              </w:rPr>
              <w:t>: is defined as business critical and/or emergency where the safety of those using the system is at risk and the fault that has a major impact on the operational performance of the building. Attendance to site shall be within 4 hours of the call being received.</w:t>
            </w:r>
          </w:p>
          <w:p w14:paraId="6D635E98" w14:textId="2D564BF0" w:rsidR="007027A5" w:rsidRPr="007027A5" w:rsidRDefault="007027A5" w:rsidP="007027A5">
            <w:pPr>
              <w:pStyle w:val="NormalWeb"/>
              <w:rPr>
                <w:rFonts w:asciiTheme="minorHAnsi" w:hAnsiTheme="minorHAnsi" w:cstheme="minorHAnsi"/>
                <w:b/>
                <w:bCs/>
                <w:sz w:val="18"/>
              </w:rPr>
            </w:pPr>
            <w:r w:rsidRPr="007027A5">
              <w:rPr>
                <w:rFonts w:asciiTheme="minorHAnsi" w:hAnsiTheme="minorHAnsi" w:cstheme="minorHAnsi"/>
                <w:b/>
                <w:bCs/>
                <w:sz w:val="18"/>
              </w:rPr>
              <w:t xml:space="preserve">Priority 2: </w:t>
            </w:r>
            <w:r w:rsidRPr="007027A5">
              <w:rPr>
                <w:rFonts w:asciiTheme="minorHAnsi" w:hAnsiTheme="minorHAnsi" w:cstheme="minorHAnsi"/>
                <w:sz w:val="18"/>
              </w:rPr>
              <w:t>is defined urgent where those using the system may not be at immediate risk, but action is required to remove potential danger. This priority is for faults that have an impact on the premises but can be managed for a limited period, they may also impact on operation services of the fire fighters. Attendance and completion of the works to site shall be within 3 Working Days of the call being received and order raised</w:t>
            </w:r>
            <w:r w:rsidRPr="007027A5">
              <w:rPr>
                <w:rFonts w:asciiTheme="minorHAnsi" w:hAnsiTheme="minorHAnsi" w:cstheme="minorHAnsi"/>
                <w:b/>
                <w:bCs/>
                <w:sz w:val="18"/>
              </w:rPr>
              <w:t>.</w:t>
            </w:r>
          </w:p>
          <w:p w14:paraId="25A9F5A9" w14:textId="07B7FA4F" w:rsidR="007027A5" w:rsidRPr="007027A5" w:rsidRDefault="007027A5" w:rsidP="007027A5">
            <w:pPr>
              <w:pStyle w:val="NormalWeb"/>
              <w:rPr>
                <w:rFonts w:asciiTheme="minorHAnsi" w:hAnsiTheme="minorHAnsi" w:cstheme="minorHAnsi"/>
                <w:sz w:val="18"/>
              </w:rPr>
            </w:pPr>
            <w:bookmarkStart w:id="20" w:name="_Hlk51143308"/>
            <w:r w:rsidRPr="007027A5">
              <w:rPr>
                <w:rFonts w:asciiTheme="minorHAnsi" w:hAnsiTheme="minorHAnsi" w:cstheme="minorHAnsi"/>
                <w:b/>
                <w:bCs/>
                <w:sz w:val="18"/>
              </w:rPr>
              <w:t xml:space="preserve">Priority 3: </w:t>
            </w:r>
            <w:r w:rsidRPr="007027A5">
              <w:rPr>
                <w:rFonts w:asciiTheme="minorHAnsi" w:hAnsiTheme="minorHAnsi" w:cstheme="minorHAnsi"/>
                <w:sz w:val="18"/>
              </w:rPr>
              <w:t>is defined as routine works where an investigation has revealed a non-compliance with the current standards which, whilst not presenting immediate or potential danger, would result in significant safety improvement if remedied</w:t>
            </w:r>
            <w:bookmarkEnd w:id="20"/>
            <w:r w:rsidRPr="007027A5">
              <w:rPr>
                <w:rFonts w:asciiTheme="minorHAnsi" w:hAnsiTheme="minorHAnsi" w:cstheme="minorHAnsi"/>
                <w:sz w:val="18"/>
              </w:rPr>
              <w:t xml:space="preserve">. This priority is for faults that have no operational effect on the premises. Attendance to site shall be within 10 Working Days of the call being received. </w:t>
            </w:r>
          </w:p>
          <w:p w14:paraId="751D9D35" w14:textId="1DBE6C87" w:rsidR="007027A5" w:rsidRPr="007027A5" w:rsidRDefault="007027A5" w:rsidP="007027A5">
            <w:pPr>
              <w:pStyle w:val="NormalWeb"/>
              <w:rPr>
                <w:rFonts w:asciiTheme="minorHAnsi" w:hAnsiTheme="minorHAnsi" w:cstheme="minorHAnsi"/>
                <w:sz w:val="18"/>
              </w:rPr>
            </w:pPr>
            <w:r w:rsidRPr="007027A5">
              <w:rPr>
                <w:rFonts w:asciiTheme="minorHAnsi" w:hAnsiTheme="minorHAnsi" w:cstheme="minorHAnsi"/>
                <w:b/>
                <w:bCs/>
                <w:sz w:val="18"/>
              </w:rPr>
              <w:t>Priority 4:</w:t>
            </w:r>
            <w:r w:rsidRPr="007027A5">
              <w:rPr>
                <w:rFonts w:asciiTheme="minorHAnsi" w:hAnsiTheme="minorHAnsi" w:cstheme="minorHAnsi"/>
                <w:sz w:val="18"/>
              </w:rPr>
              <w:t xml:space="preserve"> Is defined as work or faults that have no operational effect on the premises, or detrimental to the building and its use. Attendance and completion of the work shall be within 28 Working Days of the call being received and order raised. (see examples in table below)  </w:t>
            </w:r>
          </w:p>
          <w:p w14:paraId="10EA2BB6" w14:textId="77777777" w:rsidR="00867CDE" w:rsidRDefault="007027A5" w:rsidP="00706057">
            <w:pPr>
              <w:pStyle w:val="NormalWeb"/>
              <w:spacing w:before="0" w:beforeAutospacing="0" w:after="0" w:afterAutospacing="0"/>
              <w:jc w:val="both"/>
              <w:rPr>
                <w:rFonts w:asciiTheme="minorHAnsi" w:hAnsiTheme="minorHAnsi" w:cstheme="minorHAnsi"/>
                <w:sz w:val="18"/>
                <w:szCs w:val="18"/>
              </w:rPr>
            </w:pPr>
            <w:r w:rsidRPr="007027A5">
              <w:rPr>
                <w:rFonts w:asciiTheme="minorHAnsi" w:hAnsiTheme="minorHAnsi" w:cstheme="minorHAnsi"/>
                <w:b/>
                <w:bCs/>
                <w:sz w:val="18"/>
                <w:szCs w:val="18"/>
              </w:rPr>
              <w:t>Priority 5</w:t>
            </w:r>
            <w:r w:rsidRPr="007027A5">
              <w:rPr>
                <w:rFonts w:asciiTheme="minorHAnsi" w:hAnsiTheme="minorHAnsi" w:cstheme="minorHAnsi"/>
                <w:sz w:val="18"/>
                <w:szCs w:val="18"/>
              </w:rPr>
              <w:t>: Is defined as projects, schemes or minor works that generally involve multiple trades and building disciplines. These may be work that enhance and benefit the building but are not affecting operational staff or building users. The completion date will be agreed before work commences and shall be a reasonable time to complete for both parties.</w:t>
            </w:r>
          </w:p>
          <w:p w14:paraId="26061338" w14:textId="77777777" w:rsidR="001804F3" w:rsidRDefault="001804F3" w:rsidP="00706057">
            <w:pPr>
              <w:pStyle w:val="NormalWeb"/>
              <w:spacing w:before="0" w:beforeAutospacing="0" w:after="0" w:afterAutospacing="0"/>
              <w:jc w:val="both"/>
              <w:rPr>
                <w:rFonts w:asciiTheme="minorHAnsi" w:hAnsiTheme="minorHAnsi" w:cstheme="minorHAnsi"/>
                <w:sz w:val="18"/>
                <w:szCs w:val="18"/>
              </w:rPr>
            </w:pPr>
          </w:p>
          <w:p w14:paraId="521C2230" w14:textId="6B59E90D" w:rsidR="001804F3" w:rsidRPr="00C03E1D" w:rsidRDefault="001804F3" w:rsidP="001804F3">
            <w:pPr>
              <w:pStyle w:val="NormalWeb"/>
              <w:spacing w:before="0" w:beforeAutospacing="0" w:after="120" w:afterAutospacing="0"/>
              <w:jc w:val="both"/>
              <w:rPr>
                <w:rFonts w:asciiTheme="minorHAnsi" w:hAnsiTheme="minorHAnsi" w:cstheme="minorHAnsi"/>
                <w:b/>
                <w:bCs/>
                <w:sz w:val="20"/>
                <w:szCs w:val="20"/>
              </w:rPr>
            </w:pPr>
            <w:r w:rsidRPr="00C03E1D">
              <w:rPr>
                <w:rFonts w:asciiTheme="minorHAnsi" w:hAnsiTheme="minorHAnsi" w:cstheme="minorHAnsi"/>
                <w:b/>
                <w:bCs/>
                <w:sz w:val="20"/>
                <w:szCs w:val="20"/>
              </w:rPr>
              <w:t>Z68</w:t>
            </w:r>
            <w:r w:rsidR="00C03E1D" w:rsidRPr="00C03E1D">
              <w:rPr>
                <w:rFonts w:asciiTheme="minorHAnsi" w:hAnsiTheme="minorHAnsi" w:cstheme="minorHAnsi"/>
                <w:b/>
                <w:bCs/>
                <w:sz w:val="20"/>
                <w:szCs w:val="20"/>
              </w:rPr>
              <w:t>:</w:t>
            </w:r>
            <w:r w:rsidR="00C03E1D" w:rsidRPr="00C03E1D">
              <w:rPr>
                <w:rFonts w:asciiTheme="minorHAnsi" w:hAnsiTheme="minorHAnsi" w:cstheme="minorHAnsi"/>
                <w:b/>
                <w:bCs/>
                <w:sz w:val="20"/>
                <w:szCs w:val="20"/>
              </w:rPr>
              <w:tab/>
            </w:r>
            <w:r w:rsidRPr="00C03E1D">
              <w:rPr>
                <w:rFonts w:asciiTheme="minorHAnsi" w:hAnsiTheme="minorHAnsi" w:cstheme="minorHAnsi"/>
                <w:b/>
                <w:bCs/>
                <w:sz w:val="20"/>
                <w:szCs w:val="20"/>
              </w:rPr>
              <w:t xml:space="preserve"> Requirement for Programme</w:t>
            </w:r>
          </w:p>
          <w:p w14:paraId="32A37CBB" w14:textId="6F082792" w:rsidR="002C1780" w:rsidRDefault="005B2F06" w:rsidP="001804F3">
            <w:pPr>
              <w:pStyle w:val="NormalWeb"/>
              <w:spacing w:before="0" w:beforeAutospacing="0" w:after="120" w:afterAutospacing="0"/>
              <w:jc w:val="both"/>
              <w:rPr>
                <w:rFonts w:asciiTheme="minorHAnsi" w:hAnsiTheme="minorHAnsi" w:cstheme="minorHAnsi"/>
                <w:sz w:val="18"/>
                <w:szCs w:val="18"/>
              </w:rPr>
            </w:pPr>
            <w:r>
              <w:rPr>
                <w:rFonts w:asciiTheme="minorHAnsi" w:hAnsiTheme="minorHAnsi" w:cstheme="minorHAnsi"/>
                <w:sz w:val="18"/>
                <w:szCs w:val="18"/>
              </w:rPr>
              <w:t xml:space="preserve">The Contractor is required to provide and maintain a programme for the duration of the works as per </w:t>
            </w:r>
            <w:r w:rsidR="00A3381E">
              <w:rPr>
                <w:rFonts w:asciiTheme="minorHAnsi" w:hAnsiTheme="minorHAnsi" w:cstheme="minorHAnsi"/>
                <w:sz w:val="18"/>
                <w:szCs w:val="18"/>
              </w:rPr>
              <w:t xml:space="preserve">Section 31-32 </w:t>
            </w:r>
            <w:r w:rsidR="00977B4D">
              <w:rPr>
                <w:rFonts w:asciiTheme="minorHAnsi" w:hAnsiTheme="minorHAnsi" w:cstheme="minorHAnsi"/>
                <w:sz w:val="18"/>
                <w:szCs w:val="18"/>
              </w:rPr>
              <w:t>of</w:t>
            </w:r>
            <w:r w:rsidR="00A3381E">
              <w:rPr>
                <w:rFonts w:asciiTheme="minorHAnsi" w:hAnsiTheme="minorHAnsi" w:cstheme="minorHAnsi"/>
                <w:sz w:val="18"/>
                <w:szCs w:val="18"/>
              </w:rPr>
              <w:t xml:space="preserve"> </w:t>
            </w:r>
            <w:r w:rsidR="008305E6">
              <w:rPr>
                <w:rFonts w:asciiTheme="minorHAnsi" w:hAnsiTheme="minorHAnsi" w:cstheme="minorHAnsi"/>
                <w:sz w:val="18"/>
                <w:szCs w:val="18"/>
              </w:rPr>
              <w:t>a Standard NEC3 Engineering and Construction Contract</w:t>
            </w:r>
            <w:r>
              <w:rPr>
                <w:rFonts w:asciiTheme="minorHAnsi" w:hAnsiTheme="minorHAnsi" w:cstheme="minorHAnsi"/>
                <w:sz w:val="18"/>
                <w:szCs w:val="18"/>
              </w:rPr>
              <w:t>:</w:t>
            </w:r>
          </w:p>
          <w:p w14:paraId="0A13F731" w14:textId="01629DB1" w:rsidR="00A3381E" w:rsidRPr="00A3381E" w:rsidRDefault="00977B4D" w:rsidP="00A3381E">
            <w:pPr>
              <w:pStyle w:val="NormalWeb"/>
              <w:spacing w:after="120"/>
              <w:jc w:val="both"/>
              <w:rPr>
                <w:rFonts w:asciiTheme="minorHAnsi" w:hAnsiTheme="minorHAnsi" w:cstheme="minorHAnsi"/>
                <w:sz w:val="18"/>
              </w:rPr>
            </w:pPr>
            <w:r>
              <w:rPr>
                <w:rFonts w:asciiTheme="minorHAnsi" w:hAnsiTheme="minorHAnsi" w:cstheme="minorHAnsi"/>
                <w:sz w:val="18"/>
              </w:rPr>
              <w:t xml:space="preserve">31.1 </w:t>
            </w:r>
            <w:r w:rsidR="00A3381E" w:rsidRPr="00A3381E">
              <w:rPr>
                <w:rFonts w:asciiTheme="minorHAnsi" w:hAnsiTheme="minorHAnsi" w:cstheme="minorHAnsi"/>
                <w:sz w:val="18"/>
              </w:rPr>
              <w:t>If a programme is not identified in the Contract Data, the Contractor submits</w:t>
            </w:r>
            <w:r w:rsidR="00A3381E">
              <w:rPr>
                <w:rFonts w:asciiTheme="minorHAnsi" w:hAnsiTheme="minorHAnsi" w:cstheme="minorHAnsi"/>
                <w:sz w:val="18"/>
              </w:rPr>
              <w:t xml:space="preserve"> </w:t>
            </w:r>
            <w:r w:rsidR="00A3381E" w:rsidRPr="00A3381E">
              <w:rPr>
                <w:rFonts w:asciiTheme="minorHAnsi" w:hAnsiTheme="minorHAnsi" w:cstheme="minorHAnsi"/>
                <w:sz w:val="18"/>
              </w:rPr>
              <w:t>a first programme to the Project Manager for acceptance within the period</w:t>
            </w:r>
            <w:r w:rsidR="005153D8">
              <w:rPr>
                <w:rFonts w:asciiTheme="minorHAnsi" w:hAnsiTheme="minorHAnsi" w:cstheme="minorHAnsi"/>
                <w:sz w:val="18"/>
              </w:rPr>
              <w:t xml:space="preserve"> </w:t>
            </w:r>
            <w:r w:rsidR="00A3381E" w:rsidRPr="00A3381E">
              <w:rPr>
                <w:rFonts w:asciiTheme="minorHAnsi" w:hAnsiTheme="minorHAnsi" w:cstheme="minorHAnsi"/>
                <w:sz w:val="18"/>
              </w:rPr>
              <w:t>stated in the Contract Data.</w:t>
            </w:r>
          </w:p>
          <w:p w14:paraId="77F3D5A1" w14:textId="77777777" w:rsidR="005153D8" w:rsidRDefault="00A3381E" w:rsidP="00A3381E">
            <w:pPr>
              <w:pStyle w:val="NormalWeb"/>
              <w:spacing w:after="120"/>
              <w:jc w:val="both"/>
              <w:rPr>
                <w:rFonts w:asciiTheme="minorHAnsi" w:hAnsiTheme="minorHAnsi" w:cstheme="minorHAnsi"/>
                <w:sz w:val="18"/>
              </w:rPr>
            </w:pPr>
            <w:r w:rsidRPr="00A3381E">
              <w:rPr>
                <w:rFonts w:asciiTheme="minorHAnsi" w:hAnsiTheme="minorHAnsi" w:cstheme="minorHAnsi"/>
                <w:sz w:val="18"/>
              </w:rPr>
              <w:t>31.2 The Contractor shows on each programme which he submits for acceptance</w:t>
            </w:r>
            <w:r w:rsidR="005153D8">
              <w:rPr>
                <w:rFonts w:asciiTheme="minorHAnsi" w:hAnsiTheme="minorHAnsi" w:cstheme="minorHAnsi"/>
                <w:sz w:val="18"/>
              </w:rPr>
              <w:t>:</w:t>
            </w:r>
          </w:p>
          <w:p w14:paraId="4B53FDA7" w14:textId="76E7DDFD" w:rsidR="007C7833" w:rsidRDefault="00A3381E" w:rsidP="00B7177C">
            <w:pPr>
              <w:pStyle w:val="NormalWeb"/>
              <w:numPr>
                <w:ilvl w:val="0"/>
                <w:numId w:val="54"/>
              </w:numPr>
              <w:spacing w:after="120"/>
              <w:jc w:val="both"/>
              <w:rPr>
                <w:rFonts w:asciiTheme="minorHAnsi" w:hAnsiTheme="minorHAnsi" w:cstheme="minorHAnsi"/>
                <w:sz w:val="18"/>
              </w:rPr>
            </w:pPr>
            <w:r w:rsidRPr="00A3381E">
              <w:rPr>
                <w:rFonts w:asciiTheme="minorHAnsi" w:hAnsiTheme="minorHAnsi" w:cstheme="minorHAnsi"/>
                <w:sz w:val="18"/>
              </w:rPr>
              <w:t>the starting date, access dates, Key Dates and Completion Date</w:t>
            </w:r>
            <w:r w:rsidR="007C7833">
              <w:rPr>
                <w:rFonts w:asciiTheme="minorHAnsi" w:hAnsiTheme="minorHAnsi" w:cstheme="minorHAnsi"/>
                <w:sz w:val="18"/>
              </w:rPr>
              <w:t>,</w:t>
            </w:r>
          </w:p>
          <w:p w14:paraId="231EFD4B" w14:textId="77777777" w:rsidR="007C7833" w:rsidRDefault="00A3381E" w:rsidP="00B7177C">
            <w:pPr>
              <w:pStyle w:val="NormalWeb"/>
              <w:numPr>
                <w:ilvl w:val="0"/>
                <w:numId w:val="54"/>
              </w:numPr>
              <w:spacing w:after="120"/>
              <w:jc w:val="both"/>
              <w:rPr>
                <w:rFonts w:asciiTheme="minorHAnsi" w:hAnsiTheme="minorHAnsi" w:cstheme="minorHAnsi"/>
                <w:sz w:val="18"/>
              </w:rPr>
            </w:pPr>
            <w:r w:rsidRPr="00A3381E">
              <w:rPr>
                <w:rFonts w:asciiTheme="minorHAnsi" w:hAnsiTheme="minorHAnsi" w:cstheme="minorHAnsi"/>
                <w:sz w:val="18"/>
              </w:rPr>
              <w:t>planned Completion,</w:t>
            </w:r>
          </w:p>
          <w:p w14:paraId="42376B9C" w14:textId="43CE16CC" w:rsidR="007C7833" w:rsidRDefault="00A3381E" w:rsidP="00B7177C">
            <w:pPr>
              <w:pStyle w:val="NormalWeb"/>
              <w:numPr>
                <w:ilvl w:val="0"/>
                <w:numId w:val="54"/>
              </w:numPr>
              <w:spacing w:after="120"/>
              <w:jc w:val="both"/>
              <w:rPr>
                <w:rFonts w:asciiTheme="minorHAnsi" w:hAnsiTheme="minorHAnsi" w:cstheme="minorHAnsi"/>
                <w:sz w:val="18"/>
              </w:rPr>
            </w:pPr>
            <w:r w:rsidRPr="00A3381E">
              <w:rPr>
                <w:rFonts w:asciiTheme="minorHAnsi" w:hAnsiTheme="minorHAnsi" w:cstheme="minorHAnsi"/>
                <w:sz w:val="18"/>
              </w:rPr>
              <w:t>the order and timing of the operations which the Contractor plans to do</w:t>
            </w:r>
            <w:r w:rsidR="006B01A5">
              <w:rPr>
                <w:rFonts w:asciiTheme="minorHAnsi" w:hAnsiTheme="minorHAnsi" w:cstheme="minorHAnsi"/>
                <w:sz w:val="18"/>
              </w:rPr>
              <w:t xml:space="preserve"> </w:t>
            </w:r>
            <w:proofErr w:type="gramStart"/>
            <w:r w:rsidRPr="00A3381E">
              <w:rPr>
                <w:rFonts w:asciiTheme="minorHAnsi" w:hAnsiTheme="minorHAnsi" w:cstheme="minorHAnsi"/>
                <w:sz w:val="18"/>
              </w:rPr>
              <w:t>in order to</w:t>
            </w:r>
            <w:proofErr w:type="gramEnd"/>
            <w:r w:rsidRPr="00A3381E">
              <w:rPr>
                <w:rFonts w:asciiTheme="minorHAnsi" w:hAnsiTheme="minorHAnsi" w:cstheme="minorHAnsi"/>
                <w:sz w:val="18"/>
              </w:rPr>
              <w:t xml:space="preserve"> Provide the Works,</w:t>
            </w:r>
          </w:p>
          <w:p w14:paraId="3B7E568D" w14:textId="77777777" w:rsidR="001B4317" w:rsidRDefault="00A3381E" w:rsidP="00B7177C">
            <w:pPr>
              <w:pStyle w:val="NormalWeb"/>
              <w:numPr>
                <w:ilvl w:val="0"/>
                <w:numId w:val="54"/>
              </w:numPr>
              <w:spacing w:after="120"/>
              <w:jc w:val="both"/>
              <w:rPr>
                <w:rFonts w:asciiTheme="minorHAnsi" w:hAnsiTheme="minorHAnsi" w:cstheme="minorHAnsi"/>
                <w:sz w:val="18"/>
              </w:rPr>
            </w:pPr>
            <w:r w:rsidRPr="00A3381E">
              <w:rPr>
                <w:rFonts w:asciiTheme="minorHAnsi" w:hAnsiTheme="minorHAnsi" w:cstheme="minorHAnsi"/>
                <w:sz w:val="18"/>
              </w:rPr>
              <w:t>the order and timing of the work of the Employer and Others as last</w:t>
            </w:r>
            <w:r w:rsidR="007C7833">
              <w:rPr>
                <w:rFonts w:asciiTheme="minorHAnsi" w:hAnsiTheme="minorHAnsi" w:cstheme="minorHAnsi"/>
                <w:sz w:val="18"/>
              </w:rPr>
              <w:t xml:space="preserve"> </w:t>
            </w:r>
            <w:r w:rsidRPr="00A3381E">
              <w:rPr>
                <w:rFonts w:asciiTheme="minorHAnsi" w:hAnsiTheme="minorHAnsi" w:cstheme="minorHAnsi"/>
                <w:sz w:val="18"/>
              </w:rPr>
              <w:t>agreed with them by the Contractor or, if not so agreed, as stated in the</w:t>
            </w:r>
            <w:r w:rsidR="007C7833">
              <w:rPr>
                <w:rFonts w:asciiTheme="minorHAnsi" w:hAnsiTheme="minorHAnsi" w:cstheme="minorHAnsi"/>
                <w:sz w:val="18"/>
              </w:rPr>
              <w:t xml:space="preserve"> </w:t>
            </w:r>
            <w:r w:rsidRPr="00A3381E">
              <w:rPr>
                <w:rFonts w:asciiTheme="minorHAnsi" w:hAnsiTheme="minorHAnsi" w:cstheme="minorHAnsi"/>
                <w:sz w:val="18"/>
              </w:rPr>
              <w:t>Works Information,</w:t>
            </w:r>
          </w:p>
          <w:p w14:paraId="250BE725" w14:textId="77777777" w:rsidR="001B4317" w:rsidRDefault="00A3381E" w:rsidP="00B7177C">
            <w:pPr>
              <w:pStyle w:val="NormalWeb"/>
              <w:numPr>
                <w:ilvl w:val="0"/>
                <w:numId w:val="54"/>
              </w:numPr>
              <w:spacing w:after="120"/>
              <w:jc w:val="both"/>
              <w:rPr>
                <w:rFonts w:asciiTheme="minorHAnsi" w:hAnsiTheme="minorHAnsi" w:cstheme="minorHAnsi"/>
                <w:sz w:val="18"/>
              </w:rPr>
            </w:pPr>
            <w:r w:rsidRPr="00A3381E">
              <w:rPr>
                <w:rFonts w:asciiTheme="minorHAnsi" w:hAnsiTheme="minorHAnsi" w:cstheme="minorHAnsi"/>
                <w:sz w:val="18"/>
              </w:rPr>
              <w:t>the dates when the Contractor plans to meet each Condition stated for</w:t>
            </w:r>
            <w:r w:rsidR="001B4317">
              <w:rPr>
                <w:rFonts w:asciiTheme="minorHAnsi" w:hAnsiTheme="minorHAnsi" w:cstheme="minorHAnsi"/>
                <w:sz w:val="18"/>
              </w:rPr>
              <w:t xml:space="preserve"> </w:t>
            </w:r>
            <w:r w:rsidRPr="00A3381E">
              <w:rPr>
                <w:rFonts w:asciiTheme="minorHAnsi" w:hAnsiTheme="minorHAnsi" w:cstheme="minorHAnsi"/>
                <w:sz w:val="18"/>
              </w:rPr>
              <w:t>the Key Dates and to complete other work needed to allow the Employer</w:t>
            </w:r>
            <w:r w:rsidR="001B4317">
              <w:rPr>
                <w:rFonts w:asciiTheme="minorHAnsi" w:hAnsiTheme="minorHAnsi" w:cstheme="minorHAnsi"/>
                <w:sz w:val="18"/>
              </w:rPr>
              <w:t xml:space="preserve"> </w:t>
            </w:r>
            <w:r w:rsidRPr="00A3381E">
              <w:rPr>
                <w:rFonts w:asciiTheme="minorHAnsi" w:hAnsiTheme="minorHAnsi" w:cstheme="minorHAnsi"/>
                <w:sz w:val="18"/>
              </w:rPr>
              <w:t>and Others to do their work,</w:t>
            </w:r>
          </w:p>
          <w:p w14:paraId="7C070FEF" w14:textId="77777777" w:rsidR="001B4317" w:rsidRDefault="00A3381E" w:rsidP="00B7177C">
            <w:pPr>
              <w:pStyle w:val="NormalWeb"/>
              <w:numPr>
                <w:ilvl w:val="0"/>
                <w:numId w:val="54"/>
              </w:numPr>
              <w:spacing w:after="120"/>
              <w:jc w:val="both"/>
              <w:rPr>
                <w:rFonts w:asciiTheme="minorHAnsi" w:hAnsiTheme="minorHAnsi" w:cstheme="minorHAnsi"/>
                <w:sz w:val="18"/>
              </w:rPr>
            </w:pPr>
            <w:r w:rsidRPr="00A3381E">
              <w:rPr>
                <w:rFonts w:asciiTheme="minorHAnsi" w:hAnsiTheme="minorHAnsi" w:cstheme="minorHAnsi"/>
                <w:sz w:val="18"/>
              </w:rPr>
              <w:t>provisions for</w:t>
            </w:r>
            <w:r w:rsidR="001B4317">
              <w:rPr>
                <w:rFonts w:asciiTheme="minorHAnsi" w:hAnsiTheme="minorHAnsi" w:cstheme="minorHAnsi"/>
                <w:sz w:val="18"/>
              </w:rPr>
              <w:t xml:space="preserve">: </w:t>
            </w:r>
          </w:p>
          <w:p w14:paraId="3CD4D7D5" w14:textId="77777777" w:rsidR="001B4317" w:rsidRDefault="00A3381E" w:rsidP="00B7177C">
            <w:pPr>
              <w:pStyle w:val="NormalWeb"/>
              <w:numPr>
                <w:ilvl w:val="1"/>
                <w:numId w:val="54"/>
              </w:numPr>
              <w:spacing w:after="120"/>
              <w:jc w:val="both"/>
              <w:rPr>
                <w:rFonts w:asciiTheme="minorHAnsi" w:hAnsiTheme="minorHAnsi" w:cstheme="minorHAnsi"/>
                <w:sz w:val="18"/>
              </w:rPr>
            </w:pPr>
            <w:r w:rsidRPr="00A3381E">
              <w:rPr>
                <w:rFonts w:asciiTheme="minorHAnsi" w:hAnsiTheme="minorHAnsi" w:cstheme="minorHAnsi"/>
                <w:sz w:val="18"/>
              </w:rPr>
              <w:t>float</w:t>
            </w:r>
            <w:r w:rsidR="001B4317">
              <w:rPr>
                <w:rFonts w:asciiTheme="minorHAnsi" w:hAnsiTheme="minorHAnsi" w:cstheme="minorHAnsi"/>
                <w:sz w:val="18"/>
              </w:rPr>
              <w:t>,</w:t>
            </w:r>
          </w:p>
          <w:p w14:paraId="0DF8AA6C" w14:textId="77777777" w:rsidR="001B4317" w:rsidRDefault="00A3381E" w:rsidP="00B7177C">
            <w:pPr>
              <w:pStyle w:val="NormalWeb"/>
              <w:numPr>
                <w:ilvl w:val="1"/>
                <w:numId w:val="54"/>
              </w:numPr>
              <w:spacing w:after="120"/>
              <w:jc w:val="both"/>
              <w:rPr>
                <w:rFonts w:asciiTheme="minorHAnsi" w:hAnsiTheme="minorHAnsi" w:cstheme="minorHAnsi"/>
                <w:sz w:val="18"/>
              </w:rPr>
            </w:pPr>
            <w:r w:rsidRPr="00A3381E">
              <w:rPr>
                <w:rFonts w:asciiTheme="minorHAnsi" w:hAnsiTheme="minorHAnsi" w:cstheme="minorHAnsi"/>
                <w:sz w:val="18"/>
              </w:rPr>
              <w:t>time risk allowances,</w:t>
            </w:r>
          </w:p>
          <w:p w14:paraId="7CAAE424" w14:textId="77777777" w:rsidR="001B4317" w:rsidRDefault="00A3381E" w:rsidP="00B7177C">
            <w:pPr>
              <w:pStyle w:val="NormalWeb"/>
              <w:numPr>
                <w:ilvl w:val="1"/>
                <w:numId w:val="54"/>
              </w:numPr>
              <w:spacing w:after="120"/>
              <w:jc w:val="both"/>
              <w:rPr>
                <w:rFonts w:asciiTheme="minorHAnsi" w:hAnsiTheme="minorHAnsi" w:cstheme="minorHAnsi"/>
                <w:sz w:val="18"/>
              </w:rPr>
            </w:pPr>
            <w:r w:rsidRPr="00A3381E">
              <w:rPr>
                <w:rFonts w:asciiTheme="minorHAnsi" w:hAnsiTheme="minorHAnsi" w:cstheme="minorHAnsi"/>
                <w:sz w:val="18"/>
              </w:rPr>
              <w:t>health and safety requirements and</w:t>
            </w:r>
          </w:p>
          <w:p w14:paraId="1A9B6CDD" w14:textId="77777777" w:rsidR="00774359" w:rsidRDefault="00A3381E" w:rsidP="00B7177C">
            <w:pPr>
              <w:pStyle w:val="NormalWeb"/>
              <w:numPr>
                <w:ilvl w:val="1"/>
                <w:numId w:val="54"/>
              </w:numPr>
              <w:spacing w:after="120"/>
              <w:jc w:val="both"/>
              <w:rPr>
                <w:rFonts w:asciiTheme="minorHAnsi" w:hAnsiTheme="minorHAnsi" w:cstheme="minorHAnsi"/>
                <w:sz w:val="18"/>
              </w:rPr>
            </w:pPr>
            <w:r w:rsidRPr="00A3381E">
              <w:rPr>
                <w:rFonts w:asciiTheme="minorHAnsi" w:hAnsiTheme="minorHAnsi" w:cstheme="minorHAnsi"/>
                <w:sz w:val="18"/>
              </w:rPr>
              <w:t>the procedures set out in this contract,</w:t>
            </w:r>
          </w:p>
          <w:p w14:paraId="5E73D573" w14:textId="77777777" w:rsidR="007E09F3" w:rsidRDefault="00A3381E" w:rsidP="00B7177C">
            <w:pPr>
              <w:pStyle w:val="NormalWeb"/>
              <w:numPr>
                <w:ilvl w:val="0"/>
                <w:numId w:val="54"/>
              </w:numPr>
              <w:spacing w:after="120"/>
              <w:jc w:val="both"/>
              <w:rPr>
                <w:rFonts w:asciiTheme="minorHAnsi" w:hAnsiTheme="minorHAnsi" w:cstheme="minorHAnsi"/>
                <w:sz w:val="18"/>
              </w:rPr>
            </w:pPr>
            <w:r w:rsidRPr="00A3381E">
              <w:rPr>
                <w:rFonts w:asciiTheme="minorHAnsi" w:hAnsiTheme="minorHAnsi" w:cstheme="minorHAnsi"/>
                <w:sz w:val="18"/>
              </w:rPr>
              <w:t xml:space="preserve">the dates when, </w:t>
            </w:r>
            <w:proofErr w:type="gramStart"/>
            <w:r w:rsidRPr="00A3381E">
              <w:rPr>
                <w:rFonts w:asciiTheme="minorHAnsi" w:hAnsiTheme="minorHAnsi" w:cstheme="minorHAnsi"/>
                <w:sz w:val="18"/>
              </w:rPr>
              <w:t>in order to</w:t>
            </w:r>
            <w:proofErr w:type="gramEnd"/>
            <w:r w:rsidRPr="00A3381E">
              <w:rPr>
                <w:rFonts w:asciiTheme="minorHAnsi" w:hAnsiTheme="minorHAnsi" w:cstheme="minorHAnsi"/>
                <w:sz w:val="18"/>
              </w:rPr>
              <w:t xml:space="preserve"> Provide the Works in accordance with his</w:t>
            </w:r>
            <w:r w:rsidR="00774359">
              <w:rPr>
                <w:rFonts w:asciiTheme="minorHAnsi" w:hAnsiTheme="minorHAnsi" w:cstheme="minorHAnsi"/>
                <w:sz w:val="18"/>
              </w:rPr>
              <w:t xml:space="preserve"> </w:t>
            </w:r>
            <w:r w:rsidRPr="00A3381E">
              <w:rPr>
                <w:rFonts w:asciiTheme="minorHAnsi" w:hAnsiTheme="minorHAnsi" w:cstheme="minorHAnsi"/>
                <w:sz w:val="18"/>
              </w:rPr>
              <w:t>programme, the Contractor will need</w:t>
            </w:r>
            <w:r w:rsidR="007E09F3">
              <w:rPr>
                <w:rFonts w:asciiTheme="minorHAnsi" w:hAnsiTheme="minorHAnsi" w:cstheme="minorHAnsi"/>
                <w:sz w:val="18"/>
              </w:rPr>
              <w:t>:</w:t>
            </w:r>
          </w:p>
          <w:p w14:paraId="602F540E" w14:textId="77777777" w:rsidR="007E09F3" w:rsidRDefault="00A3381E" w:rsidP="00B7177C">
            <w:pPr>
              <w:pStyle w:val="NormalWeb"/>
              <w:numPr>
                <w:ilvl w:val="1"/>
                <w:numId w:val="54"/>
              </w:numPr>
              <w:spacing w:after="120"/>
              <w:jc w:val="both"/>
              <w:rPr>
                <w:rFonts w:asciiTheme="minorHAnsi" w:hAnsiTheme="minorHAnsi" w:cstheme="minorHAnsi"/>
                <w:sz w:val="18"/>
              </w:rPr>
            </w:pPr>
            <w:r w:rsidRPr="00A3381E">
              <w:rPr>
                <w:rFonts w:asciiTheme="minorHAnsi" w:hAnsiTheme="minorHAnsi" w:cstheme="minorHAnsi"/>
                <w:sz w:val="18"/>
              </w:rPr>
              <w:t>access to a part of the Site if later than its access date,</w:t>
            </w:r>
          </w:p>
          <w:p w14:paraId="161F20F6" w14:textId="77777777" w:rsidR="007E09F3" w:rsidRDefault="00A3381E" w:rsidP="00B7177C">
            <w:pPr>
              <w:pStyle w:val="NormalWeb"/>
              <w:numPr>
                <w:ilvl w:val="1"/>
                <w:numId w:val="54"/>
              </w:numPr>
              <w:spacing w:after="120"/>
              <w:jc w:val="both"/>
              <w:rPr>
                <w:rFonts w:asciiTheme="minorHAnsi" w:hAnsiTheme="minorHAnsi" w:cstheme="minorHAnsi"/>
                <w:sz w:val="18"/>
              </w:rPr>
            </w:pPr>
            <w:r w:rsidRPr="00A3381E">
              <w:rPr>
                <w:rFonts w:asciiTheme="minorHAnsi" w:hAnsiTheme="minorHAnsi" w:cstheme="minorHAnsi"/>
                <w:sz w:val="18"/>
              </w:rPr>
              <w:t>acceptances,</w:t>
            </w:r>
          </w:p>
          <w:p w14:paraId="22912B4D" w14:textId="77777777" w:rsidR="007E09F3" w:rsidRDefault="00A3381E" w:rsidP="00B7177C">
            <w:pPr>
              <w:pStyle w:val="NormalWeb"/>
              <w:numPr>
                <w:ilvl w:val="1"/>
                <w:numId w:val="54"/>
              </w:numPr>
              <w:spacing w:after="120"/>
              <w:jc w:val="both"/>
              <w:rPr>
                <w:rFonts w:asciiTheme="minorHAnsi" w:hAnsiTheme="minorHAnsi" w:cstheme="minorHAnsi"/>
                <w:sz w:val="18"/>
              </w:rPr>
            </w:pPr>
            <w:r w:rsidRPr="00A3381E">
              <w:rPr>
                <w:rFonts w:asciiTheme="minorHAnsi" w:hAnsiTheme="minorHAnsi" w:cstheme="minorHAnsi"/>
                <w:sz w:val="18"/>
              </w:rPr>
              <w:t>Plant and Materials and other things to be provided by the Employer</w:t>
            </w:r>
            <w:r w:rsidR="007E09F3">
              <w:rPr>
                <w:rFonts w:asciiTheme="minorHAnsi" w:hAnsiTheme="minorHAnsi" w:cstheme="minorHAnsi"/>
                <w:sz w:val="18"/>
              </w:rPr>
              <w:t xml:space="preserve"> </w:t>
            </w:r>
            <w:r w:rsidRPr="00A3381E">
              <w:rPr>
                <w:rFonts w:asciiTheme="minorHAnsi" w:hAnsiTheme="minorHAnsi" w:cstheme="minorHAnsi"/>
                <w:sz w:val="18"/>
              </w:rPr>
              <w:t>and</w:t>
            </w:r>
          </w:p>
          <w:p w14:paraId="4F83912A" w14:textId="77777777" w:rsidR="007E09F3" w:rsidRDefault="00A3381E" w:rsidP="00B7177C">
            <w:pPr>
              <w:pStyle w:val="NormalWeb"/>
              <w:numPr>
                <w:ilvl w:val="1"/>
                <w:numId w:val="54"/>
              </w:numPr>
              <w:spacing w:after="120"/>
              <w:jc w:val="both"/>
              <w:rPr>
                <w:rFonts w:asciiTheme="minorHAnsi" w:hAnsiTheme="minorHAnsi" w:cstheme="minorHAnsi"/>
                <w:sz w:val="18"/>
              </w:rPr>
            </w:pPr>
            <w:r w:rsidRPr="00A3381E">
              <w:rPr>
                <w:rFonts w:asciiTheme="minorHAnsi" w:hAnsiTheme="minorHAnsi" w:cstheme="minorHAnsi"/>
                <w:sz w:val="18"/>
              </w:rPr>
              <w:t>information from Others,</w:t>
            </w:r>
          </w:p>
          <w:p w14:paraId="54FB6619" w14:textId="77777777" w:rsidR="0054143A" w:rsidRDefault="00A3381E" w:rsidP="00B7177C">
            <w:pPr>
              <w:pStyle w:val="NormalWeb"/>
              <w:numPr>
                <w:ilvl w:val="0"/>
                <w:numId w:val="54"/>
              </w:numPr>
              <w:spacing w:after="120"/>
              <w:jc w:val="both"/>
              <w:rPr>
                <w:rFonts w:asciiTheme="minorHAnsi" w:hAnsiTheme="minorHAnsi" w:cstheme="minorHAnsi"/>
                <w:sz w:val="18"/>
              </w:rPr>
            </w:pPr>
            <w:r w:rsidRPr="00A3381E">
              <w:rPr>
                <w:rFonts w:asciiTheme="minorHAnsi" w:hAnsiTheme="minorHAnsi" w:cstheme="minorHAnsi"/>
                <w:sz w:val="18"/>
              </w:rPr>
              <w:t>for each operation, a statement of how the Contractor plans to do the</w:t>
            </w:r>
            <w:r w:rsidR="007E09F3">
              <w:rPr>
                <w:rFonts w:asciiTheme="minorHAnsi" w:hAnsiTheme="minorHAnsi" w:cstheme="minorHAnsi"/>
                <w:sz w:val="18"/>
              </w:rPr>
              <w:t xml:space="preserve"> </w:t>
            </w:r>
            <w:r w:rsidRPr="00A3381E">
              <w:rPr>
                <w:rFonts w:asciiTheme="minorHAnsi" w:hAnsiTheme="minorHAnsi" w:cstheme="minorHAnsi"/>
                <w:sz w:val="18"/>
              </w:rPr>
              <w:t>work identifying the principal Equipment and other resources which he</w:t>
            </w:r>
            <w:r w:rsidR="0054143A">
              <w:rPr>
                <w:rFonts w:asciiTheme="minorHAnsi" w:hAnsiTheme="minorHAnsi" w:cstheme="minorHAnsi"/>
                <w:sz w:val="18"/>
              </w:rPr>
              <w:t xml:space="preserve"> </w:t>
            </w:r>
            <w:r w:rsidRPr="00A3381E">
              <w:rPr>
                <w:rFonts w:asciiTheme="minorHAnsi" w:hAnsiTheme="minorHAnsi" w:cstheme="minorHAnsi"/>
                <w:sz w:val="18"/>
              </w:rPr>
              <w:t>plans to use and</w:t>
            </w:r>
          </w:p>
          <w:p w14:paraId="3C6DE9B9" w14:textId="6EB84FF9" w:rsidR="00A3381E" w:rsidRPr="0054143A" w:rsidRDefault="00A3381E" w:rsidP="00B7177C">
            <w:pPr>
              <w:pStyle w:val="NormalWeb"/>
              <w:numPr>
                <w:ilvl w:val="0"/>
                <w:numId w:val="54"/>
              </w:numPr>
              <w:spacing w:after="120"/>
              <w:jc w:val="both"/>
              <w:rPr>
                <w:rFonts w:asciiTheme="minorHAnsi" w:hAnsiTheme="minorHAnsi" w:cstheme="minorHAnsi"/>
                <w:sz w:val="18"/>
              </w:rPr>
            </w:pPr>
            <w:r w:rsidRPr="00A3381E">
              <w:rPr>
                <w:rFonts w:asciiTheme="minorHAnsi" w:hAnsiTheme="minorHAnsi" w:cstheme="minorHAnsi"/>
                <w:sz w:val="18"/>
              </w:rPr>
              <w:t>other information which the Works Information requires the Contractor to</w:t>
            </w:r>
            <w:r w:rsidR="0054143A">
              <w:rPr>
                <w:rFonts w:asciiTheme="minorHAnsi" w:hAnsiTheme="minorHAnsi" w:cstheme="minorHAnsi"/>
                <w:sz w:val="18"/>
              </w:rPr>
              <w:t xml:space="preserve"> </w:t>
            </w:r>
            <w:r w:rsidRPr="0054143A">
              <w:rPr>
                <w:rFonts w:asciiTheme="minorHAnsi" w:hAnsiTheme="minorHAnsi" w:cstheme="minorHAnsi"/>
                <w:sz w:val="18"/>
                <w:szCs w:val="18"/>
              </w:rPr>
              <w:t>show on a programme submitted for acceptance.</w:t>
            </w:r>
          </w:p>
          <w:p w14:paraId="0B68905A" w14:textId="342B1FA5" w:rsidR="00501309" w:rsidRPr="00501309" w:rsidRDefault="00501309" w:rsidP="00501309">
            <w:pPr>
              <w:pStyle w:val="NormalWeb"/>
              <w:spacing w:after="120"/>
              <w:jc w:val="both"/>
              <w:rPr>
                <w:rFonts w:asciiTheme="minorHAnsi" w:hAnsiTheme="minorHAnsi" w:cstheme="minorHAnsi"/>
                <w:sz w:val="18"/>
              </w:rPr>
            </w:pPr>
            <w:r>
              <w:rPr>
                <w:rFonts w:asciiTheme="minorHAnsi" w:hAnsiTheme="minorHAnsi" w:cstheme="minorHAnsi"/>
                <w:sz w:val="18"/>
                <w:szCs w:val="18"/>
              </w:rPr>
              <w:t xml:space="preserve">31.3 </w:t>
            </w:r>
            <w:r w:rsidRPr="00501309">
              <w:rPr>
                <w:rFonts w:asciiTheme="minorHAnsi" w:hAnsiTheme="minorHAnsi" w:cstheme="minorHAnsi"/>
                <w:sz w:val="18"/>
              </w:rPr>
              <w:t>Within two weeks of the Contractor submitting a programme to him for</w:t>
            </w:r>
            <w:r>
              <w:rPr>
                <w:rFonts w:asciiTheme="minorHAnsi" w:hAnsiTheme="minorHAnsi" w:cstheme="minorHAnsi"/>
                <w:sz w:val="18"/>
              </w:rPr>
              <w:t xml:space="preserve"> </w:t>
            </w:r>
            <w:r w:rsidRPr="00501309">
              <w:rPr>
                <w:rFonts w:asciiTheme="minorHAnsi" w:hAnsiTheme="minorHAnsi" w:cstheme="minorHAnsi"/>
                <w:sz w:val="18"/>
              </w:rPr>
              <w:t>acceptance, the Project Manager either accepts the programme or notifies the</w:t>
            </w:r>
            <w:r>
              <w:rPr>
                <w:rFonts w:asciiTheme="minorHAnsi" w:hAnsiTheme="minorHAnsi" w:cstheme="minorHAnsi"/>
                <w:sz w:val="18"/>
              </w:rPr>
              <w:t xml:space="preserve"> </w:t>
            </w:r>
            <w:r w:rsidRPr="00501309">
              <w:rPr>
                <w:rFonts w:asciiTheme="minorHAnsi" w:hAnsiTheme="minorHAnsi" w:cstheme="minorHAnsi"/>
                <w:sz w:val="18"/>
              </w:rPr>
              <w:t>Contractor of his reasons for not accepting it. A reason for not accepting a</w:t>
            </w:r>
            <w:r>
              <w:rPr>
                <w:rFonts w:asciiTheme="minorHAnsi" w:hAnsiTheme="minorHAnsi" w:cstheme="minorHAnsi"/>
                <w:sz w:val="18"/>
              </w:rPr>
              <w:t xml:space="preserve"> </w:t>
            </w:r>
            <w:r w:rsidRPr="00501309">
              <w:rPr>
                <w:rFonts w:asciiTheme="minorHAnsi" w:hAnsiTheme="minorHAnsi" w:cstheme="minorHAnsi"/>
                <w:sz w:val="18"/>
              </w:rPr>
              <w:t>programme is that</w:t>
            </w:r>
            <w:r>
              <w:rPr>
                <w:rFonts w:asciiTheme="minorHAnsi" w:hAnsiTheme="minorHAnsi" w:cstheme="minorHAnsi"/>
                <w:sz w:val="18"/>
              </w:rPr>
              <w:t>:</w:t>
            </w:r>
          </w:p>
          <w:p w14:paraId="45768544" w14:textId="7816CBB0" w:rsidR="00501309" w:rsidRDefault="00501309" w:rsidP="00B7177C">
            <w:pPr>
              <w:pStyle w:val="NormalWeb"/>
              <w:numPr>
                <w:ilvl w:val="0"/>
                <w:numId w:val="55"/>
              </w:numPr>
              <w:spacing w:after="120"/>
              <w:jc w:val="both"/>
              <w:rPr>
                <w:rFonts w:asciiTheme="minorHAnsi" w:hAnsiTheme="minorHAnsi" w:cstheme="minorHAnsi"/>
                <w:sz w:val="18"/>
              </w:rPr>
            </w:pPr>
            <w:r w:rsidRPr="00501309">
              <w:rPr>
                <w:rFonts w:asciiTheme="minorHAnsi" w:hAnsiTheme="minorHAnsi" w:cstheme="minorHAnsi"/>
                <w:sz w:val="18"/>
              </w:rPr>
              <w:t>the Contractor’s plans which it shows are not practicable,</w:t>
            </w:r>
          </w:p>
          <w:p w14:paraId="713BFB39" w14:textId="77777777" w:rsidR="00501309" w:rsidRDefault="00501309" w:rsidP="00B7177C">
            <w:pPr>
              <w:pStyle w:val="NormalWeb"/>
              <w:numPr>
                <w:ilvl w:val="0"/>
                <w:numId w:val="55"/>
              </w:numPr>
              <w:spacing w:after="120"/>
              <w:jc w:val="both"/>
              <w:rPr>
                <w:rFonts w:asciiTheme="minorHAnsi" w:hAnsiTheme="minorHAnsi" w:cstheme="minorHAnsi"/>
                <w:sz w:val="18"/>
              </w:rPr>
            </w:pPr>
            <w:r w:rsidRPr="00501309">
              <w:rPr>
                <w:rFonts w:asciiTheme="minorHAnsi" w:hAnsiTheme="minorHAnsi" w:cstheme="minorHAnsi"/>
                <w:sz w:val="18"/>
              </w:rPr>
              <w:t>it does not show the information which this contract requires,</w:t>
            </w:r>
          </w:p>
          <w:p w14:paraId="0E2506CD" w14:textId="77777777" w:rsidR="00501309" w:rsidRDefault="00501309" w:rsidP="00B7177C">
            <w:pPr>
              <w:pStyle w:val="NormalWeb"/>
              <w:numPr>
                <w:ilvl w:val="0"/>
                <w:numId w:val="55"/>
              </w:numPr>
              <w:spacing w:after="120"/>
              <w:jc w:val="both"/>
              <w:rPr>
                <w:rFonts w:asciiTheme="minorHAnsi" w:hAnsiTheme="minorHAnsi" w:cstheme="minorHAnsi"/>
                <w:sz w:val="18"/>
              </w:rPr>
            </w:pPr>
            <w:r w:rsidRPr="00501309">
              <w:rPr>
                <w:rFonts w:asciiTheme="minorHAnsi" w:hAnsiTheme="minorHAnsi" w:cstheme="minorHAnsi"/>
                <w:sz w:val="18"/>
              </w:rPr>
              <w:t>it does not represent the Contractor’s plans realistically or</w:t>
            </w:r>
          </w:p>
          <w:p w14:paraId="652B4997" w14:textId="79CED096" w:rsidR="0054143A" w:rsidRPr="004A6A0E" w:rsidRDefault="00501309" w:rsidP="00B7177C">
            <w:pPr>
              <w:pStyle w:val="NormalWeb"/>
              <w:numPr>
                <w:ilvl w:val="0"/>
                <w:numId w:val="55"/>
              </w:numPr>
              <w:spacing w:after="120"/>
              <w:jc w:val="both"/>
              <w:rPr>
                <w:rFonts w:asciiTheme="minorHAnsi" w:hAnsiTheme="minorHAnsi" w:cstheme="minorHAnsi"/>
                <w:sz w:val="18"/>
              </w:rPr>
            </w:pPr>
            <w:r w:rsidRPr="00501309">
              <w:rPr>
                <w:rFonts w:asciiTheme="minorHAnsi" w:hAnsiTheme="minorHAnsi" w:cstheme="minorHAnsi"/>
                <w:sz w:val="18"/>
                <w:szCs w:val="18"/>
              </w:rPr>
              <w:t>it does not comply with the Works Information.</w:t>
            </w:r>
          </w:p>
          <w:p w14:paraId="66E21DDE" w14:textId="77777777" w:rsidR="004A6A0E" w:rsidRPr="004A6A0E" w:rsidRDefault="004A6A0E" w:rsidP="004A6A0E">
            <w:pPr>
              <w:pStyle w:val="NormalWeb"/>
              <w:spacing w:after="120"/>
              <w:jc w:val="both"/>
              <w:rPr>
                <w:rFonts w:asciiTheme="minorHAnsi" w:hAnsiTheme="minorHAnsi" w:cstheme="minorHAnsi"/>
                <w:sz w:val="18"/>
              </w:rPr>
            </w:pPr>
            <w:r>
              <w:rPr>
                <w:rFonts w:asciiTheme="minorHAnsi" w:hAnsiTheme="minorHAnsi" w:cstheme="minorHAnsi"/>
                <w:sz w:val="18"/>
              </w:rPr>
              <w:lastRenderedPageBreak/>
              <w:t xml:space="preserve">32.1 </w:t>
            </w:r>
            <w:r w:rsidRPr="004A6A0E">
              <w:rPr>
                <w:rFonts w:asciiTheme="minorHAnsi" w:hAnsiTheme="minorHAnsi" w:cstheme="minorHAnsi"/>
                <w:sz w:val="18"/>
              </w:rPr>
              <w:t>The Contractor shows on each revised programme</w:t>
            </w:r>
          </w:p>
          <w:p w14:paraId="5ADACD5F" w14:textId="77777777" w:rsidR="00904E25" w:rsidRDefault="004A6A0E" w:rsidP="00B7177C">
            <w:pPr>
              <w:pStyle w:val="NormalWeb"/>
              <w:numPr>
                <w:ilvl w:val="0"/>
                <w:numId w:val="56"/>
              </w:numPr>
              <w:spacing w:after="120"/>
              <w:jc w:val="both"/>
              <w:rPr>
                <w:rFonts w:asciiTheme="minorHAnsi" w:hAnsiTheme="minorHAnsi" w:cstheme="minorHAnsi"/>
                <w:sz w:val="18"/>
              </w:rPr>
            </w:pPr>
            <w:r w:rsidRPr="004A6A0E">
              <w:rPr>
                <w:rFonts w:asciiTheme="minorHAnsi" w:hAnsiTheme="minorHAnsi" w:cstheme="minorHAnsi"/>
                <w:sz w:val="18"/>
              </w:rPr>
              <w:t>the actual progress achieved on each operation and its effect upon the</w:t>
            </w:r>
            <w:r>
              <w:rPr>
                <w:rFonts w:asciiTheme="minorHAnsi" w:hAnsiTheme="minorHAnsi" w:cstheme="minorHAnsi"/>
                <w:sz w:val="18"/>
              </w:rPr>
              <w:t xml:space="preserve"> </w:t>
            </w:r>
            <w:r w:rsidRPr="004A6A0E">
              <w:rPr>
                <w:rFonts w:asciiTheme="minorHAnsi" w:hAnsiTheme="minorHAnsi" w:cstheme="minorHAnsi"/>
                <w:sz w:val="18"/>
              </w:rPr>
              <w:t>timing of the remaining work,</w:t>
            </w:r>
          </w:p>
          <w:p w14:paraId="03BADC30" w14:textId="77777777" w:rsidR="00904E25" w:rsidRDefault="00904E25" w:rsidP="00B7177C">
            <w:pPr>
              <w:pStyle w:val="NormalWeb"/>
              <w:numPr>
                <w:ilvl w:val="0"/>
                <w:numId w:val="56"/>
              </w:numPr>
              <w:spacing w:after="120"/>
              <w:jc w:val="both"/>
              <w:rPr>
                <w:rFonts w:asciiTheme="minorHAnsi" w:hAnsiTheme="minorHAnsi" w:cstheme="minorHAnsi"/>
                <w:sz w:val="18"/>
              </w:rPr>
            </w:pPr>
            <w:r>
              <w:rPr>
                <w:rFonts w:asciiTheme="minorHAnsi" w:hAnsiTheme="minorHAnsi" w:cstheme="minorHAnsi"/>
                <w:sz w:val="18"/>
              </w:rPr>
              <w:t>t</w:t>
            </w:r>
            <w:r w:rsidR="004A6A0E" w:rsidRPr="004A6A0E">
              <w:rPr>
                <w:rFonts w:asciiTheme="minorHAnsi" w:hAnsiTheme="minorHAnsi" w:cstheme="minorHAnsi"/>
                <w:sz w:val="18"/>
              </w:rPr>
              <w:t>he effects of implemented compensation events,</w:t>
            </w:r>
          </w:p>
          <w:p w14:paraId="67B78D67" w14:textId="77777777" w:rsidR="00904E25" w:rsidRDefault="004A6A0E" w:rsidP="00B7177C">
            <w:pPr>
              <w:pStyle w:val="NormalWeb"/>
              <w:numPr>
                <w:ilvl w:val="0"/>
                <w:numId w:val="56"/>
              </w:numPr>
              <w:spacing w:after="120"/>
              <w:jc w:val="both"/>
              <w:rPr>
                <w:rFonts w:asciiTheme="minorHAnsi" w:hAnsiTheme="minorHAnsi" w:cstheme="minorHAnsi"/>
                <w:sz w:val="18"/>
              </w:rPr>
            </w:pPr>
            <w:r w:rsidRPr="004A6A0E">
              <w:rPr>
                <w:rFonts w:asciiTheme="minorHAnsi" w:hAnsiTheme="minorHAnsi" w:cstheme="minorHAnsi"/>
                <w:sz w:val="18"/>
              </w:rPr>
              <w:t>how the Contractor plans to deal with any delays and to correct notified</w:t>
            </w:r>
            <w:r w:rsidR="00904E25">
              <w:rPr>
                <w:rFonts w:asciiTheme="minorHAnsi" w:hAnsiTheme="minorHAnsi" w:cstheme="minorHAnsi"/>
                <w:sz w:val="18"/>
              </w:rPr>
              <w:t xml:space="preserve"> </w:t>
            </w:r>
            <w:r w:rsidRPr="004A6A0E">
              <w:rPr>
                <w:rFonts w:asciiTheme="minorHAnsi" w:hAnsiTheme="minorHAnsi" w:cstheme="minorHAnsi"/>
                <w:sz w:val="18"/>
              </w:rPr>
              <w:t>Defects and</w:t>
            </w:r>
          </w:p>
          <w:p w14:paraId="74054489" w14:textId="4C95541A" w:rsidR="004D211A" w:rsidRDefault="004A6A0E" w:rsidP="00B7177C">
            <w:pPr>
              <w:pStyle w:val="NormalWeb"/>
              <w:numPr>
                <w:ilvl w:val="0"/>
                <w:numId w:val="56"/>
              </w:numPr>
              <w:spacing w:after="120"/>
              <w:jc w:val="both"/>
              <w:rPr>
                <w:rFonts w:asciiTheme="minorHAnsi" w:hAnsiTheme="minorHAnsi" w:cstheme="minorHAnsi"/>
                <w:sz w:val="18"/>
              </w:rPr>
            </w:pPr>
            <w:r w:rsidRPr="004A6A0E">
              <w:rPr>
                <w:rFonts w:asciiTheme="minorHAnsi" w:hAnsiTheme="minorHAnsi" w:cstheme="minorHAnsi"/>
                <w:sz w:val="18"/>
              </w:rPr>
              <w:t>any other changes which the Contractor proposes to make to the</w:t>
            </w:r>
            <w:r w:rsidR="00904E25">
              <w:rPr>
                <w:rFonts w:asciiTheme="minorHAnsi" w:hAnsiTheme="minorHAnsi" w:cstheme="minorHAnsi"/>
                <w:sz w:val="18"/>
              </w:rPr>
              <w:t xml:space="preserve"> </w:t>
            </w:r>
            <w:r w:rsidRPr="00904E25">
              <w:rPr>
                <w:rFonts w:asciiTheme="minorHAnsi" w:hAnsiTheme="minorHAnsi" w:cstheme="minorHAnsi"/>
                <w:sz w:val="18"/>
              </w:rPr>
              <w:t>Accepted Programme.</w:t>
            </w:r>
          </w:p>
          <w:p w14:paraId="57C4136C" w14:textId="7C7EC5E7" w:rsidR="004D211A" w:rsidRPr="004D211A" w:rsidRDefault="004D211A" w:rsidP="004D211A">
            <w:pPr>
              <w:pStyle w:val="NormalWeb"/>
              <w:spacing w:after="120"/>
              <w:rPr>
                <w:rFonts w:asciiTheme="minorHAnsi" w:hAnsiTheme="minorHAnsi" w:cstheme="minorHAnsi"/>
                <w:sz w:val="18"/>
              </w:rPr>
            </w:pPr>
            <w:r w:rsidRPr="004D211A">
              <w:rPr>
                <w:rFonts w:asciiTheme="minorHAnsi" w:hAnsiTheme="minorHAnsi" w:cstheme="minorHAnsi"/>
                <w:sz w:val="18"/>
              </w:rPr>
              <w:t>32.2 The Contractor submits a revised programme to the Project Manager for</w:t>
            </w:r>
            <w:r>
              <w:rPr>
                <w:rFonts w:asciiTheme="minorHAnsi" w:hAnsiTheme="minorHAnsi" w:cstheme="minorHAnsi"/>
                <w:sz w:val="18"/>
              </w:rPr>
              <w:t xml:space="preserve"> </w:t>
            </w:r>
            <w:r w:rsidRPr="004D211A">
              <w:rPr>
                <w:rFonts w:asciiTheme="minorHAnsi" w:hAnsiTheme="minorHAnsi" w:cstheme="minorHAnsi"/>
                <w:sz w:val="18"/>
              </w:rPr>
              <w:t>acceptance</w:t>
            </w:r>
            <w:r w:rsidR="001E3BEC">
              <w:rPr>
                <w:rFonts w:asciiTheme="minorHAnsi" w:hAnsiTheme="minorHAnsi" w:cstheme="minorHAnsi"/>
                <w:sz w:val="18"/>
              </w:rPr>
              <w:t>:</w:t>
            </w:r>
          </w:p>
          <w:p w14:paraId="300CAA18" w14:textId="77777777" w:rsidR="001E3BEC" w:rsidRDefault="004D211A" w:rsidP="00B7177C">
            <w:pPr>
              <w:pStyle w:val="NormalWeb"/>
              <w:numPr>
                <w:ilvl w:val="0"/>
                <w:numId w:val="57"/>
              </w:numPr>
              <w:spacing w:after="120"/>
              <w:rPr>
                <w:rFonts w:asciiTheme="minorHAnsi" w:hAnsiTheme="minorHAnsi" w:cstheme="minorHAnsi"/>
                <w:sz w:val="18"/>
              </w:rPr>
            </w:pPr>
            <w:r w:rsidRPr="004D211A">
              <w:rPr>
                <w:rFonts w:asciiTheme="minorHAnsi" w:hAnsiTheme="minorHAnsi" w:cstheme="minorHAnsi"/>
                <w:sz w:val="18"/>
              </w:rPr>
              <w:t>within the period for reply after the Project Manager has instructed him</w:t>
            </w:r>
            <w:r w:rsidR="001E3BEC">
              <w:rPr>
                <w:rFonts w:asciiTheme="minorHAnsi" w:hAnsiTheme="minorHAnsi" w:cstheme="minorHAnsi"/>
                <w:sz w:val="18"/>
              </w:rPr>
              <w:t xml:space="preserve"> </w:t>
            </w:r>
            <w:r w:rsidRPr="001E3BEC">
              <w:rPr>
                <w:rFonts w:asciiTheme="minorHAnsi" w:hAnsiTheme="minorHAnsi" w:cstheme="minorHAnsi"/>
                <w:sz w:val="18"/>
              </w:rPr>
              <w:t>to,</w:t>
            </w:r>
          </w:p>
          <w:p w14:paraId="1D9E549F" w14:textId="77777777" w:rsidR="001E3BEC" w:rsidRDefault="004D211A" w:rsidP="00B7177C">
            <w:pPr>
              <w:pStyle w:val="NormalWeb"/>
              <w:numPr>
                <w:ilvl w:val="0"/>
                <w:numId w:val="57"/>
              </w:numPr>
              <w:spacing w:after="120"/>
              <w:rPr>
                <w:rFonts w:asciiTheme="minorHAnsi" w:hAnsiTheme="minorHAnsi" w:cstheme="minorHAnsi"/>
                <w:sz w:val="18"/>
              </w:rPr>
            </w:pPr>
            <w:r w:rsidRPr="001E3BEC">
              <w:rPr>
                <w:rFonts w:asciiTheme="minorHAnsi" w:hAnsiTheme="minorHAnsi" w:cstheme="minorHAnsi"/>
                <w:sz w:val="18"/>
              </w:rPr>
              <w:t>when the Contractor chooses to and, in any case,</w:t>
            </w:r>
          </w:p>
          <w:p w14:paraId="4F6AB94E" w14:textId="5AA6266E" w:rsidR="00C03E1D" w:rsidRDefault="004D211A" w:rsidP="00C03E1D">
            <w:pPr>
              <w:pStyle w:val="NormalWeb"/>
              <w:numPr>
                <w:ilvl w:val="0"/>
                <w:numId w:val="57"/>
              </w:numPr>
              <w:spacing w:after="120"/>
              <w:rPr>
                <w:rFonts w:asciiTheme="minorHAnsi" w:hAnsiTheme="minorHAnsi" w:cstheme="minorHAnsi"/>
                <w:sz w:val="18"/>
              </w:rPr>
            </w:pPr>
            <w:r w:rsidRPr="001E3BEC">
              <w:rPr>
                <w:rFonts w:asciiTheme="minorHAnsi" w:hAnsiTheme="minorHAnsi" w:cstheme="minorHAnsi"/>
                <w:sz w:val="18"/>
              </w:rPr>
              <w:t>at no longer interval than the interval stated in the Contract Data from</w:t>
            </w:r>
            <w:r w:rsidR="001E3BEC">
              <w:rPr>
                <w:rFonts w:asciiTheme="minorHAnsi" w:hAnsiTheme="minorHAnsi" w:cstheme="minorHAnsi"/>
                <w:sz w:val="18"/>
              </w:rPr>
              <w:t xml:space="preserve"> </w:t>
            </w:r>
            <w:r w:rsidRPr="001E3BEC">
              <w:rPr>
                <w:rFonts w:asciiTheme="minorHAnsi" w:hAnsiTheme="minorHAnsi" w:cstheme="minorHAnsi"/>
                <w:sz w:val="18"/>
              </w:rPr>
              <w:t>the starting date until Completion of the whole of the works.</w:t>
            </w:r>
          </w:p>
          <w:p w14:paraId="03405B20" w14:textId="6D382A76" w:rsidR="00C03E1D" w:rsidRDefault="00C03E1D" w:rsidP="00C03E1D">
            <w:pPr>
              <w:pStyle w:val="NormalWeb"/>
              <w:spacing w:before="0" w:beforeAutospacing="0" w:after="120" w:afterAutospacing="0"/>
              <w:jc w:val="both"/>
              <w:rPr>
                <w:rFonts w:asciiTheme="minorHAnsi" w:hAnsiTheme="minorHAnsi" w:cstheme="minorHAnsi"/>
                <w:b/>
                <w:bCs/>
                <w:sz w:val="20"/>
                <w:szCs w:val="20"/>
              </w:rPr>
            </w:pPr>
            <w:r w:rsidRPr="00C03E1D">
              <w:rPr>
                <w:rFonts w:asciiTheme="minorHAnsi" w:hAnsiTheme="minorHAnsi" w:cstheme="minorHAnsi"/>
                <w:b/>
                <w:bCs/>
                <w:sz w:val="20"/>
                <w:szCs w:val="20"/>
              </w:rPr>
              <w:t>Z6</w:t>
            </w:r>
            <w:r>
              <w:rPr>
                <w:rFonts w:asciiTheme="minorHAnsi" w:hAnsiTheme="minorHAnsi" w:cstheme="minorHAnsi"/>
                <w:b/>
                <w:bCs/>
                <w:sz w:val="20"/>
                <w:szCs w:val="20"/>
              </w:rPr>
              <w:t>9</w:t>
            </w:r>
            <w:r w:rsidRPr="00C03E1D">
              <w:rPr>
                <w:rFonts w:asciiTheme="minorHAnsi" w:hAnsiTheme="minorHAnsi" w:cstheme="minorHAnsi"/>
                <w:b/>
                <w:bCs/>
                <w:sz w:val="20"/>
                <w:szCs w:val="20"/>
              </w:rPr>
              <w:t>:</w:t>
            </w:r>
            <w:r w:rsidRPr="00C03E1D">
              <w:rPr>
                <w:rFonts w:asciiTheme="minorHAnsi" w:hAnsiTheme="minorHAnsi" w:cstheme="minorHAnsi"/>
                <w:b/>
                <w:bCs/>
                <w:sz w:val="20"/>
                <w:szCs w:val="20"/>
              </w:rPr>
              <w:tab/>
              <w:t xml:space="preserve"> </w:t>
            </w:r>
            <w:bookmarkStart w:id="21" w:name="_Hlk177384816"/>
            <w:r>
              <w:rPr>
                <w:rFonts w:asciiTheme="minorHAnsi" w:hAnsiTheme="minorHAnsi" w:cstheme="minorHAnsi"/>
                <w:b/>
                <w:bCs/>
                <w:sz w:val="20"/>
                <w:szCs w:val="20"/>
              </w:rPr>
              <w:t>Contractor Insurances</w:t>
            </w:r>
            <w:r w:rsidR="0050207F">
              <w:rPr>
                <w:rFonts w:asciiTheme="minorHAnsi" w:hAnsiTheme="minorHAnsi" w:cstheme="minorHAnsi"/>
                <w:b/>
                <w:bCs/>
                <w:sz w:val="20"/>
                <w:szCs w:val="20"/>
              </w:rPr>
              <w:t xml:space="preserve"> &amp; Insurance Policies</w:t>
            </w:r>
            <w:bookmarkEnd w:id="21"/>
          </w:p>
          <w:p w14:paraId="77AA6CE7" w14:textId="511A82E5" w:rsidR="006405B1" w:rsidRPr="006405B1" w:rsidRDefault="006405B1" w:rsidP="00C03E1D">
            <w:pPr>
              <w:pStyle w:val="NormalWeb"/>
              <w:spacing w:before="0" w:beforeAutospacing="0" w:after="120" w:afterAutospacing="0"/>
              <w:jc w:val="both"/>
              <w:rPr>
                <w:rFonts w:asciiTheme="minorHAnsi" w:hAnsiTheme="minorHAnsi" w:cstheme="minorHAnsi"/>
                <w:sz w:val="18"/>
                <w:szCs w:val="18"/>
              </w:rPr>
            </w:pPr>
            <w:r>
              <w:rPr>
                <w:rFonts w:asciiTheme="minorHAnsi" w:hAnsiTheme="minorHAnsi" w:cstheme="minorHAnsi"/>
                <w:sz w:val="18"/>
                <w:szCs w:val="18"/>
              </w:rPr>
              <w:t>The Contractor is required to provide insurance</w:t>
            </w:r>
            <w:r w:rsidR="00A13339">
              <w:rPr>
                <w:rFonts w:asciiTheme="minorHAnsi" w:hAnsiTheme="minorHAnsi" w:cstheme="minorHAnsi"/>
                <w:sz w:val="18"/>
                <w:szCs w:val="18"/>
              </w:rPr>
              <w:t xml:space="preserve"> cover </w:t>
            </w:r>
            <w:r w:rsidR="00E50BEC">
              <w:rPr>
                <w:rFonts w:asciiTheme="minorHAnsi" w:hAnsiTheme="minorHAnsi" w:cstheme="minorHAnsi"/>
                <w:sz w:val="18"/>
                <w:szCs w:val="18"/>
              </w:rPr>
              <w:t xml:space="preserve">for the duration of the works </w:t>
            </w:r>
            <w:r w:rsidR="00A13339">
              <w:rPr>
                <w:rFonts w:asciiTheme="minorHAnsi" w:hAnsiTheme="minorHAnsi" w:cstheme="minorHAnsi"/>
                <w:sz w:val="18"/>
                <w:szCs w:val="18"/>
              </w:rPr>
              <w:t xml:space="preserve">and evidence such </w:t>
            </w:r>
            <w:r w:rsidR="00E50BEC">
              <w:rPr>
                <w:rFonts w:asciiTheme="minorHAnsi" w:hAnsiTheme="minorHAnsi" w:cstheme="minorHAnsi"/>
                <w:sz w:val="18"/>
                <w:szCs w:val="18"/>
              </w:rPr>
              <w:t>with the relevant certification</w:t>
            </w:r>
            <w:r>
              <w:rPr>
                <w:rFonts w:asciiTheme="minorHAnsi" w:hAnsiTheme="minorHAnsi" w:cstheme="minorHAnsi"/>
                <w:sz w:val="18"/>
                <w:szCs w:val="18"/>
              </w:rPr>
              <w:t xml:space="preserve"> as per Section </w:t>
            </w:r>
            <w:r w:rsidR="00A13339">
              <w:rPr>
                <w:rFonts w:asciiTheme="minorHAnsi" w:hAnsiTheme="minorHAnsi" w:cstheme="minorHAnsi"/>
                <w:sz w:val="18"/>
                <w:szCs w:val="18"/>
              </w:rPr>
              <w:t>83</w:t>
            </w:r>
            <w:r>
              <w:rPr>
                <w:rFonts w:asciiTheme="minorHAnsi" w:hAnsiTheme="minorHAnsi" w:cstheme="minorHAnsi"/>
                <w:sz w:val="18"/>
                <w:szCs w:val="18"/>
              </w:rPr>
              <w:t>-</w:t>
            </w:r>
            <w:r w:rsidR="00A13339">
              <w:rPr>
                <w:rFonts w:asciiTheme="minorHAnsi" w:hAnsiTheme="minorHAnsi" w:cstheme="minorHAnsi"/>
                <w:sz w:val="18"/>
                <w:szCs w:val="18"/>
              </w:rPr>
              <w:t>84</w:t>
            </w:r>
            <w:r>
              <w:rPr>
                <w:rFonts w:asciiTheme="minorHAnsi" w:hAnsiTheme="minorHAnsi" w:cstheme="minorHAnsi"/>
                <w:sz w:val="18"/>
                <w:szCs w:val="18"/>
              </w:rPr>
              <w:t xml:space="preserve"> of a Standard NEC</w:t>
            </w:r>
            <w:r w:rsidR="00A13339">
              <w:rPr>
                <w:rFonts w:asciiTheme="minorHAnsi" w:hAnsiTheme="minorHAnsi" w:cstheme="minorHAnsi"/>
                <w:sz w:val="18"/>
                <w:szCs w:val="18"/>
              </w:rPr>
              <w:t>4</w:t>
            </w:r>
            <w:r>
              <w:rPr>
                <w:rFonts w:asciiTheme="minorHAnsi" w:hAnsiTheme="minorHAnsi" w:cstheme="minorHAnsi"/>
                <w:sz w:val="18"/>
                <w:szCs w:val="18"/>
              </w:rPr>
              <w:t xml:space="preserve"> Engineering and Construction Contract:</w:t>
            </w:r>
          </w:p>
          <w:p w14:paraId="444A5F22" w14:textId="77777777" w:rsidR="005A3A2A" w:rsidRDefault="005A3A2A" w:rsidP="005A3A2A">
            <w:pPr>
              <w:autoSpaceDE w:val="0"/>
              <w:autoSpaceDN w:val="0"/>
              <w:adjustRightInd w:val="0"/>
              <w:spacing w:before="0" w:line="240" w:lineRule="auto"/>
              <w:jc w:val="left"/>
              <w:rPr>
                <w:rFonts w:ascii="Frutiger-Roman" w:eastAsiaTheme="minorHAnsi" w:hAnsi="Frutiger-Roman" w:cs="Frutiger-Roman"/>
                <w:color w:val="666666"/>
                <w:sz w:val="18"/>
              </w:rPr>
            </w:pPr>
            <w:r>
              <w:rPr>
                <w:rFonts w:ascii="Frutiger-Roman" w:eastAsiaTheme="minorHAnsi" w:hAnsi="Frutiger-Roman" w:cs="Frutiger-Roman"/>
                <w:color w:val="666666"/>
                <w:sz w:val="18"/>
              </w:rPr>
              <w:t>83.1</w:t>
            </w:r>
          </w:p>
          <w:p w14:paraId="04377184" w14:textId="18685AD8" w:rsidR="005A3A2A" w:rsidRDefault="005A3A2A" w:rsidP="005A3A2A">
            <w:pPr>
              <w:autoSpaceDE w:val="0"/>
              <w:autoSpaceDN w:val="0"/>
              <w:adjustRightInd w:val="0"/>
              <w:spacing w:before="0" w:line="240" w:lineRule="auto"/>
              <w:jc w:val="left"/>
              <w:rPr>
                <w:rFonts w:ascii="Frutiger-Light" w:eastAsiaTheme="minorHAnsi" w:hAnsi="Frutiger-Light" w:cs="Frutiger-Light"/>
                <w:color w:val="000000"/>
                <w:sz w:val="18"/>
              </w:rPr>
            </w:pPr>
            <w:r>
              <w:rPr>
                <w:rFonts w:ascii="Frutiger-Light" w:eastAsiaTheme="minorHAnsi" w:hAnsi="Frutiger-Light" w:cs="Frutiger-Light"/>
                <w:color w:val="000000"/>
                <w:sz w:val="18"/>
              </w:rPr>
              <w:t xml:space="preserve">The </w:t>
            </w:r>
            <w:r>
              <w:rPr>
                <w:rFonts w:ascii="Frutiger-LightItalic" w:eastAsiaTheme="minorHAnsi" w:hAnsi="Frutiger-LightItalic" w:cs="Frutiger-LightItalic"/>
                <w:i/>
                <w:iCs/>
                <w:color w:val="000000"/>
                <w:sz w:val="18"/>
              </w:rPr>
              <w:t xml:space="preserve">Client </w:t>
            </w:r>
            <w:r>
              <w:rPr>
                <w:rFonts w:ascii="Frutiger-Light" w:eastAsiaTheme="minorHAnsi" w:hAnsi="Frutiger-Light" w:cs="Frutiger-Light"/>
                <w:color w:val="000000"/>
                <w:sz w:val="18"/>
              </w:rPr>
              <w:t xml:space="preserve">provides the insurances which the </w:t>
            </w:r>
            <w:r>
              <w:rPr>
                <w:rFonts w:ascii="Frutiger-LightItalic" w:eastAsiaTheme="minorHAnsi" w:hAnsi="Frutiger-LightItalic" w:cs="Frutiger-LightItalic"/>
                <w:i/>
                <w:iCs/>
                <w:color w:val="000000"/>
                <w:sz w:val="18"/>
              </w:rPr>
              <w:t xml:space="preserve">Client </w:t>
            </w:r>
            <w:r>
              <w:rPr>
                <w:rFonts w:ascii="Frutiger-Light" w:eastAsiaTheme="minorHAnsi" w:hAnsi="Frutiger-Light" w:cs="Frutiger-Light"/>
                <w:color w:val="000000"/>
                <w:sz w:val="18"/>
              </w:rPr>
              <w:t>is to provide as stated in the Contract</w:t>
            </w:r>
            <w:r w:rsidR="00093A19">
              <w:rPr>
                <w:rFonts w:ascii="Frutiger-Light" w:eastAsiaTheme="minorHAnsi" w:hAnsi="Frutiger-Light" w:cs="Frutiger-Light"/>
                <w:color w:val="000000"/>
                <w:sz w:val="18"/>
              </w:rPr>
              <w:t xml:space="preserve"> </w:t>
            </w:r>
            <w:r>
              <w:rPr>
                <w:rFonts w:ascii="Frutiger-Light" w:eastAsiaTheme="minorHAnsi" w:hAnsi="Frutiger-Light" w:cs="Frutiger-Light"/>
                <w:color w:val="000000"/>
                <w:sz w:val="18"/>
              </w:rPr>
              <w:t>Data.</w:t>
            </w:r>
          </w:p>
          <w:p w14:paraId="078AB4AA" w14:textId="77777777" w:rsidR="00093A19" w:rsidRDefault="00093A19" w:rsidP="005A3A2A">
            <w:pPr>
              <w:autoSpaceDE w:val="0"/>
              <w:autoSpaceDN w:val="0"/>
              <w:adjustRightInd w:val="0"/>
              <w:spacing w:before="0" w:line="240" w:lineRule="auto"/>
              <w:jc w:val="left"/>
              <w:rPr>
                <w:rFonts w:ascii="Frutiger-Light" w:eastAsiaTheme="minorHAnsi" w:hAnsi="Frutiger-Light" w:cs="Frutiger-Light"/>
                <w:color w:val="000000"/>
                <w:sz w:val="18"/>
              </w:rPr>
            </w:pPr>
          </w:p>
          <w:p w14:paraId="3F337ACF" w14:textId="1F344902" w:rsidR="005A3A2A" w:rsidRDefault="005A3A2A" w:rsidP="005A3A2A">
            <w:pPr>
              <w:autoSpaceDE w:val="0"/>
              <w:autoSpaceDN w:val="0"/>
              <w:adjustRightInd w:val="0"/>
              <w:spacing w:before="0" w:line="240" w:lineRule="auto"/>
              <w:jc w:val="left"/>
              <w:rPr>
                <w:rFonts w:ascii="Frutiger-Light" w:eastAsiaTheme="minorHAnsi" w:hAnsi="Frutiger-Light" w:cs="Frutiger-Light"/>
                <w:color w:val="000000"/>
                <w:sz w:val="18"/>
              </w:rPr>
            </w:pPr>
            <w:r>
              <w:rPr>
                <w:rFonts w:ascii="Frutiger-Roman" w:eastAsiaTheme="minorHAnsi" w:hAnsi="Frutiger-Roman" w:cs="Frutiger-Roman"/>
                <w:color w:val="666666"/>
                <w:sz w:val="18"/>
              </w:rPr>
              <w:t xml:space="preserve">83.2 </w:t>
            </w:r>
            <w:r>
              <w:rPr>
                <w:rFonts w:ascii="Frutiger-Light" w:eastAsiaTheme="minorHAnsi" w:hAnsi="Frutiger-Light" w:cs="Frutiger-Light"/>
                <w:color w:val="000000"/>
                <w:sz w:val="18"/>
              </w:rPr>
              <w:t xml:space="preserve">The </w:t>
            </w:r>
            <w:r>
              <w:rPr>
                <w:rFonts w:ascii="Frutiger-LightItalic" w:eastAsiaTheme="minorHAnsi" w:hAnsi="Frutiger-LightItalic" w:cs="Frutiger-LightItalic"/>
                <w:i/>
                <w:iCs/>
                <w:color w:val="000000"/>
                <w:sz w:val="18"/>
              </w:rPr>
              <w:t xml:space="preserve">Contractor </w:t>
            </w:r>
            <w:r>
              <w:rPr>
                <w:rFonts w:ascii="Frutiger-Light" w:eastAsiaTheme="minorHAnsi" w:hAnsi="Frutiger-Light" w:cs="Frutiger-Light"/>
                <w:color w:val="000000"/>
                <w:sz w:val="18"/>
              </w:rPr>
              <w:t>provides the insurances stated in the Insurance Table except any insurance</w:t>
            </w:r>
            <w:r w:rsidR="00093A19">
              <w:rPr>
                <w:rFonts w:ascii="Frutiger-Light" w:eastAsiaTheme="minorHAnsi" w:hAnsi="Frutiger-Light" w:cs="Frutiger-Light"/>
                <w:color w:val="000000"/>
                <w:sz w:val="18"/>
              </w:rPr>
              <w:t xml:space="preserve"> </w:t>
            </w:r>
            <w:r>
              <w:rPr>
                <w:rFonts w:ascii="Frutiger-Light" w:eastAsiaTheme="minorHAnsi" w:hAnsi="Frutiger-Light" w:cs="Frutiger-Light"/>
                <w:color w:val="000000"/>
                <w:sz w:val="18"/>
              </w:rPr>
              <w:t xml:space="preserve">which the </w:t>
            </w:r>
            <w:r>
              <w:rPr>
                <w:rFonts w:ascii="Frutiger-LightItalic" w:eastAsiaTheme="minorHAnsi" w:hAnsi="Frutiger-LightItalic" w:cs="Frutiger-LightItalic"/>
                <w:i/>
                <w:iCs/>
                <w:color w:val="000000"/>
                <w:sz w:val="18"/>
              </w:rPr>
              <w:t xml:space="preserve">Client </w:t>
            </w:r>
            <w:r>
              <w:rPr>
                <w:rFonts w:ascii="Frutiger-Light" w:eastAsiaTheme="minorHAnsi" w:hAnsi="Frutiger-Light" w:cs="Frutiger-Light"/>
                <w:color w:val="000000"/>
                <w:sz w:val="18"/>
              </w:rPr>
              <w:t xml:space="preserve">is to provide as stated in the Contract Data. The </w:t>
            </w:r>
            <w:r>
              <w:rPr>
                <w:rFonts w:ascii="Frutiger-LightItalic" w:eastAsiaTheme="minorHAnsi" w:hAnsi="Frutiger-LightItalic" w:cs="Frutiger-LightItalic"/>
                <w:i/>
                <w:iCs/>
                <w:color w:val="000000"/>
                <w:sz w:val="18"/>
              </w:rPr>
              <w:t xml:space="preserve">Contractor </w:t>
            </w:r>
            <w:r>
              <w:rPr>
                <w:rFonts w:ascii="Frutiger-Light" w:eastAsiaTheme="minorHAnsi" w:hAnsi="Frutiger-Light" w:cs="Frutiger-Light"/>
                <w:color w:val="000000"/>
                <w:sz w:val="18"/>
              </w:rPr>
              <w:t>provides</w:t>
            </w:r>
            <w:r w:rsidR="00093A19">
              <w:rPr>
                <w:rFonts w:ascii="Frutiger-Light" w:eastAsiaTheme="minorHAnsi" w:hAnsi="Frutiger-Light" w:cs="Frutiger-Light"/>
                <w:color w:val="000000"/>
                <w:sz w:val="18"/>
              </w:rPr>
              <w:t xml:space="preserve"> </w:t>
            </w:r>
            <w:r>
              <w:rPr>
                <w:rFonts w:ascii="Frutiger-Light" w:eastAsiaTheme="minorHAnsi" w:hAnsi="Frutiger-Light" w:cs="Frutiger-Light"/>
                <w:color w:val="000000"/>
                <w:sz w:val="18"/>
              </w:rPr>
              <w:t>additional insurances as stated in the Contract Data.</w:t>
            </w:r>
          </w:p>
          <w:p w14:paraId="72A8150B" w14:textId="77777777" w:rsidR="00093A19" w:rsidRDefault="00093A19" w:rsidP="005A3A2A">
            <w:pPr>
              <w:autoSpaceDE w:val="0"/>
              <w:autoSpaceDN w:val="0"/>
              <w:adjustRightInd w:val="0"/>
              <w:spacing w:before="0" w:line="240" w:lineRule="auto"/>
              <w:jc w:val="left"/>
              <w:rPr>
                <w:rFonts w:ascii="Frutiger-Light" w:eastAsiaTheme="minorHAnsi" w:hAnsi="Frutiger-Light" w:cs="Frutiger-Light"/>
                <w:color w:val="000000"/>
                <w:sz w:val="18"/>
              </w:rPr>
            </w:pPr>
          </w:p>
          <w:p w14:paraId="698CCF60" w14:textId="5FCE56E6" w:rsidR="005A3A2A" w:rsidRDefault="005A3A2A" w:rsidP="005A3A2A">
            <w:pPr>
              <w:autoSpaceDE w:val="0"/>
              <w:autoSpaceDN w:val="0"/>
              <w:adjustRightInd w:val="0"/>
              <w:spacing w:before="0" w:line="240" w:lineRule="auto"/>
              <w:jc w:val="left"/>
              <w:rPr>
                <w:rFonts w:ascii="Frutiger-Light" w:eastAsiaTheme="minorHAnsi" w:hAnsi="Frutiger-Light" w:cs="Frutiger-Light"/>
                <w:color w:val="000000"/>
                <w:sz w:val="18"/>
              </w:rPr>
            </w:pPr>
            <w:r>
              <w:rPr>
                <w:rFonts w:ascii="Frutiger-Roman" w:eastAsiaTheme="minorHAnsi" w:hAnsi="Frutiger-Roman" w:cs="Frutiger-Roman"/>
                <w:color w:val="666666"/>
                <w:sz w:val="18"/>
              </w:rPr>
              <w:t xml:space="preserve">83.3 </w:t>
            </w:r>
            <w:r>
              <w:rPr>
                <w:rFonts w:ascii="Frutiger-Light" w:eastAsiaTheme="minorHAnsi" w:hAnsi="Frutiger-Light" w:cs="Frutiger-Light"/>
                <w:color w:val="000000"/>
                <w:sz w:val="18"/>
              </w:rPr>
              <w:t>The insurances in the Insurance Table are in the joint names of the Parties except the fourth</w:t>
            </w:r>
            <w:r w:rsidR="00093A19">
              <w:rPr>
                <w:rFonts w:ascii="Frutiger-Light" w:eastAsiaTheme="minorHAnsi" w:hAnsi="Frutiger-Light" w:cs="Frutiger-Light"/>
                <w:color w:val="000000"/>
                <w:sz w:val="18"/>
              </w:rPr>
              <w:t xml:space="preserve"> </w:t>
            </w:r>
            <w:r>
              <w:rPr>
                <w:rFonts w:ascii="Frutiger-Light" w:eastAsiaTheme="minorHAnsi" w:hAnsi="Frutiger-Light" w:cs="Frutiger-Light"/>
                <w:color w:val="000000"/>
                <w:sz w:val="18"/>
              </w:rPr>
              <w:t xml:space="preserve">insurance stated. The insurances provide cover for events which are the </w:t>
            </w:r>
            <w:r>
              <w:rPr>
                <w:rFonts w:ascii="Frutiger-LightItalic" w:eastAsiaTheme="minorHAnsi" w:hAnsi="Frutiger-LightItalic" w:cs="Frutiger-LightItalic"/>
                <w:i/>
                <w:iCs/>
                <w:color w:val="000000"/>
                <w:sz w:val="18"/>
              </w:rPr>
              <w:t xml:space="preserve">Contractor’s </w:t>
            </w:r>
            <w:r>
              <w:rPr>
                <w:rFonts w:ascii="Frutiger-Light" w:eastAsiaTheme="minorHAnsi" w:hAnsi="Frutiger-Light" w:cs="Frutiger-Light"/>
                <w:color w:val="000000"/>
                <w:sz w:val="18"/>
              </w:rPr>
              <w:t>liability</w:t>
            </w:r>
            <w:r w:rsidR="00093A19">
              <w:rPr>
                <w:rFonts w:ascii="Frutiger-Light" w:eastAsiaTheme="minorHAnsi" w:hAnsi="Frutiger-Light" w:cs="Frutiger-Light"/>
                <w:color w:val="000000"/>
                <w:sz w:val="18"/>
              </w:rPr>
              <w:t xml:space="preserve"> </w:t>
            </w:r>
            <w:r>
              <w:rPr>
                <w:rFonts w:ascii="Frutiger-Light" w:eastAsiaTheme="minorHAnsi" w:hAnsi="Frutiger-Light" w:cs="Frutiger-Light"/>
                <w:color w:val="000000"/>
                <w:sz w:val="18"/>
              </w:rPr>
              <w:t xml:space="preserve">from the </w:t>
            </w:r>
            <w:r>
              <w:rPr>
                <w:rFonts w:ascii="Frutiger-LightItalic" w:eastAsiaTheme="minorHAnsi" w:hAnsi="Frutiger-LightItalic" w:cs="Frutiger-LightItalic"/>
                <w:i/>
                <w:iCs/>
                <w:color w:val="000000"/>
                <w:sz w:val="18"/>
              </w:rPr>
              <w:t xml:space="preserve">starting date </w:t>
            </w:r>
            <w:r>
              <w:rPr>
                <w:rFonts w:ascii="Frutiger-Light" w:eastAsiaTheme="minorHAnsi" w:hAnsi="Frutiger-Light" w:cs="Frutiger-Light"/>
                <w:color w:val="000000"/>
                <w:sz w:val="18"/>
              </w:rPr>
              <w:t>until the Defects Certificate or a termination certificate has been</w:t>
            </w:r>
            <w:r w:rsidR="00093A19">
              <w:rPr>
                <w:rFonts w:ascii="Frutiger-Light" w:eastAsiaTheme="minorHAnsi" w:hAnsi="Frutiger-Light" w:cs="Frutiger-Light"/>
                <w:color w:val="000000"/>
                <w:sz w:val="18"/>
              </w:rPr>
              <w:t xml:space="preserve"> </w:t>
            </w:r>
            <w:r>
              <w:rPr>
                <w:rFonts w:ascii="Frutiger-Light" w:eastAsiaTheme="minorHAnsi" w:hAnsi="Frutiger-Light" w:cs="Frutiger-Light"/>
                <w:color w:val="000000"/>
                <w:sz w:val="18"/>
              </w:rPr>
              <w:t>issued.</w:t>
            </w:r>
          </w:p>
          <w:p w14:paraId="59FC7A47" w14:textId="09E8B191" w:rsidR="005A3A2A" w:rsidRDefault="005A3A2A" w:rsidP="005A3A2A">
            <w:pPr>
              <w:autoSpaceDE w:val="0"/>
              <w:autoSpaceDN w:val="0"/>
              <w:adjustRightInd w:val="0"/>
              <w:spacing w:before="0" w:line="240" w:lineRule="auto"/>
              <w:jc w:val="left"/>
              <w:rPr>
                <w:rFonts w:ascii="Frutiger-Bold" w:eastAsiaTheme="minorHAnsi" w:hAnsi="Frutiger-Bold" w:cs="Frutiger-Bold"/>
                <w:b/>
                <w:bCs/>
                <w:color w:val="FFFFFF"/>
                <w:sz w:val="16"/>
                <w:szCs w:val="16"/>
              </w:rPr>
            </w:pPr>
            <w:r>
              <w:rPr>
                <w:rFonts w:ascii="Frutiger-Bold" w:eastAsiaTheme="minorHAnsi" w:hAnsi="Frutiger-Bold" w:cs="Frutiger-Bold"/>
                <w:b/>
                <w:bCs/>
                <w:color w:val="FFFFFF"/>
                <w:sz w:val="16"/>
                <w:szCs w:val="16"/>
              </w:rPr>
              <w:t>INSURANCE TABL</w:t>
            </w:r>
          </w:p>
          <w:p w14:paraId="52FCCB15" w14:textId="77777777" w:rsidR="001804F3" w:rsidRDefault="005A3A2A" w:rsidP="006405B1">
            <w:pPr>
              <w:autoSpaceDE w:val="0"/>
              <w:autoSpaceDN w:val="0"/>
              <w:adjustRightInd w:val="0"/>
              <w:spacing w:before="0" w:line="240" w:lineRule="auto"/>
              <w:jc w:val="left"/>
              <w:rPr>
                <w:rFonts w:ascii="Frutiger-Bold" w:eastAsiaTheme="minorHAnsi" w:hAnsi="Frutiger-Bold" w:cs="Frutiger-Bold"/>
                <w:b/>
                <w:bCs/>
                <w:color w:val="FFFFFF"/>
                <w:sz w:val="16"/>
                <w:szCs w:val="16"/>
              </w:rPr>
            </w:pPr>
            <w:r>
              <w:rPr>
                <w:rFonts w:ascii="Frutiger-Bold" w:eastAsiaTheme="minorHAnsi" w:hAnsi="Frutiger-Bold" w:cs="Frutiger-Bold"/>
                <w:b/>
                <w:bCs/>
                <w:color w:val="FFFFFF"/>
                <w:sz w:val="16"/>
                <w:szCs w:val="16"/>
              </w:rPr>
              <w:t>INSURANCE AGAINST MINIMUM AMOUNT OF COVER</w:t>
            </w:r>
          </w:p>
          <w:p w14:paraId="003D0067" w14:textId="7E3B2AFB" w:rsidR="006405B1" w:rsidRPr="006405B1" w:rsidRDefault="006405B1" w:rsidP="006405B1">
            <w:pPr>
              <w:autoSpaceDE w:val="0"/>
              <w:autoSpaceDN w:val="0"/>
              <w:adjustRightInd w:val="0"/>
              <w:spacing w:before="0" w:line="240" w:lineRule="auto"/>
              <w:jc w:val="left"/>
              <w:rPr>
                <w:rFonts w:ascii="Frutiger-Bold" w:eastAsiaTheme="minorHAnsi" w:hAnsi="Frutiger-Bold" w:cs="Frutiger-Bold"/>
                <w:b/>
                <w:bCs/>
                <w:color w:val="FFFFFF"/>
                <w:sz w:val="16"/>
                <w:szCs w:val="16"/>
              </w:rPr>
            </w:pPr>
            <w:r>
              <w:rPr>
                <w:noProof/>
              </w:rPr>
              <w:drawing>
                <wp:inline distT="0" distB="0" distL="0" distR="0" wp14:anchorId="3EECCD67" wp14:editId="1D90C9C1">
                  <wp:extent cx="6188710" cy="3418840"/>
                  <wp:effectExtent l="0" t="0" r="2540" b="0"/>
                  <wp:docPr id="1452878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78170" name=""/>
                          <pic:cNvPicPr/>
                        </pic:nvPicPr>
                        <pic:blipFill>
                          <a:blip r:embed="rId12"/>
                          <a:stretch>
                            <a:fillRect/>
                          </a:stretch>
                        </pic:blipFill>
                        <pic:spPr>
                          <a:xfrm>
                            <a:off x="0" y="0"/>
                            <a:ext cx="6188710" cy="3418840"/>
                          </a:xfrm>
                          <a:prstGeom prst="rect">
                            <a:avLst/>
                          </a:prstGeom>
                        </pic:spPr>
                      </pic:pic>
                    </a:graphicData>
                  </a:graphic>
                </wp:inline>
              </w:drawing>
            </w:r>
          </w:p>
        </w:tc>
      </w:tr>
      <w:tr w:rsidR="00325E67" w:rsidRPr="00126AE7" w14:paraId="123F31E2" w14:textId="77777777" w:rsidTr="00CA3396">
        <w:tc>
          <w:tcPr>
            <w:tcW w:w="846" w:type="dxa"/>
          </w:tcPr>
          <w:p w14:paraId="32C8D23F" w14:textId="77777777" w:rsidR="00325E67" w:rsidRPr="00126AE7" w:rsidRDefault="00325E67" w:rsidP="00C63ADF">
            <w:pPr>
              <w:spacing w:before="0" w:after="160" w:line="240" w:lineRule="auto"/>
              <w:rPr>
                <w:rFonts w:asciiTheme="minorHAnsi" w:hAnsiTheme="minorHAnsi" w:cstheme="minorHAnsi"/>
                <w:b/>
                <w:sz w:val="18"/>
              </w:rPr>
            </w:pPr>
          </w:p>
        </w:tc>
        <w:tc>
          <w:tcPr>
            <w:tcW w:w="8930" w:type="dxa"/>
          </w:tcPr>
          <w:p w14:paraId="2097002F" w14:textId="77777777" w:rsidR="00325E67" w:rsidRDefault="00325E67" w:rsidP="00CA3396">
            <w:pPr>
              <w:tabs>
                <w:tab w:val="left" w:pos="0"/>
              </w:tabs>
              <w:spacing w:before="0" w:after="160" w:line="240" w:lineRule="auto"/>
              <w:rPr>
                <w:rFonts w:asciiTheme="minorHAnsi" w:eastAsia="Times New Roman" w:hAnsiTheme="minorHAnsi" w:cstheme="minorHAnsi"/>
                <w:b/>
                <w:bCs/>
                <w:caps/>
                <w:color w:val="000000"/>
                <w:sz w:val="18"/>
                <w:lang w:eastAsia="en-GB"/>
              </w:rPr>
            </w:pPr>
          </w:p>
          <w:p w14:paraId="51F4D39B" w14:textId="2E53DA36" w:rsidR="00C1672C" w:rsidRDefault="00C1672C" w:rsidP="00C1672C">
            <w:pPr>
              <w:autoSpaceDE w:val="0"/>
              <w:autoSpaceDN w:val="0"/>
              <w:adjustRightInd w:val="0"/>
              <w:spacing w:before="0" w:line="240" w:lineRule="auto"/>
              <w:jc w:val="left"/>
              <w:rPr>
                <w:rFonts w:ascii="Frutiger-Light" w:eastAsiaTheme="minorHAnsi" w:hAnsi="Frutiger-Light" w:cs="Frutiger-Light"/>
                <w:color w:val="000000"/>
                <w:sz w:val="18"/>
              </w:rPr>
            </w:pPr>
            <w:r>
              <w:rPr>
                <w:rFonts w:ascii="Frutiger-Roman" w:eastAsiaTheme="minorHAnsi" w:hAnsi="Frutiger-Roman" w:cs="Frutiger-Roman"/>
                <w:color w:val="666666"/>
                <w:sz w:val="18"/>
              </w:rPr>
              <w:t xml:space="preserve">84.1 </w:t>
            </w:r>
            <w:r>
              <w:rPr>
                <w:rFonts w:ascii="Frutiger-Light" w:eastAsiaTheme="minorHAnsi" w:hAnsi="Frutiger-Light" w:cs="Frutiger-Light"/>
                <w:color w:val="000000"/>
                <w:sz w:val="18"/>
              </w:rPr>
              <w:t xml:space="preserve">Before the </w:t>
            </w:r>
            <w:r>
              <w:rPr>
                <w:rFonts w:ascii="Frutiger-LightItalic" w:eastAsiaTheme="minorHAnsi" w:hAnsi="Frutiger-LightItalic" w:cs="Frutiger-LightItalic"/>
                <w:i/>
                <w:iCs/>
                <w:color w:val="000000"/>
                <w:sz w:val="18"/>
              </w:rPr>
              <w:t xml:space="preserve">starting date </w:t>
            </w:r>
            <w:r>
              <w:rPr>
                <w:rFonts w:ascii="Frutiger-Light" w:eastAsiaTheme="minorHAnsi" w:hAnsi="Frutiger-Light" w:cs="Frutiger-Light"/>
                <w:color w:val="000000"/>
                <w:sz w:val="18"/>
              </w:rPr>
              <w:t xml:space="preserve">and on each renewal of the insurance policy until the </w:t>
            </w:r>
            <w:r>
              <w:rPr>
                <w:rFonts w:ascii="Frutiger-LightItalic" w:eastAsiaTheme="minorHAnsi" w:hAnsi="Frutiger-LightItalic" w:cs="Frutiger-LightItalic"/>
                <w:i/>
                <w:iCs/>
                <w:color w:val="000000"/>
                <w:sz w:val="18"/>
              </w:rPr>
              <w:t>defects date</w:t>
            </w:r>
            <w:r>
              <w:rPr>
                <w:rFonts w:ascii="Frutiger-Light" w:eastAsiaTheme="minorHAnsi" w:hAnsi="Frutiger-Light" w:cs="Frutiger-Light"/>
                <w:color w:val="000000"/>
                <w:sz w:val="18"/>
              </w:rPr>
              <w:t xml:space="preserve">, the </w:t>
            </w:r>
            <w:r>
              <w:rPr>
                <w:rFonts w:ascii="Frutiger-LightItalic" w:eastAsiaTheme="minorHAnsi" w:hAnsi="Frutiger-LightItalic" w:cs="Frutiger-LightItalic"/>
                <w:i/>
                <w:iCs/>
                <w:color w:val="000000"/>
                <w:sz w:val="18"/>
              </w:rPr>
              <w:t xml:space="preserve">Contractor </w:t>
            </w:r>
            <w:r>
              <w:rPr>
                <w:rFonts w:ascii="Frutiger-Light" w:eastAsiaTheme="minorHAnsi" w:hAnsi="Frutiger-Light" w:cs="Frutiger-Light"/>
                <w:color w:val="000000"/>
                <w:sz w:val="18"/>
              </w:rPr>
              <w:t xml:space="preserve">submits to the </w:t>
            </w:r>
            <w:r>
              <w:rPr>
                <w:rFonts w:ascii="Frutiger-LightItalic" w:eastAsiaTheme="minorHAnsi" w:hAnsi="Frutiger-LightItalic" w:cs="Frutiger-LightItalic"/>
                <w:i/>
                <w:iCs/>
                <w:color w:val="000000"/>
                <w:sz w:val="18"/>
              </w:rPr>
              <w:t xml:space="preserve">Project Manager </w:t>
            </w:r>
            <w:r>
              <w:rPr>
                <w:rFonts w:ascii="Frutiger-Light" w:eastAsiaTheme="minorHAnsi" w:hAnsi="Frutiger-Light" w:cs="Frutiger-Light"/>
                <w:color w:val="000000"/>
                <w:sz w:val="18"/>
              </w:rPr>
              <w:t xml:space="preserve">for acceptance certificates which state that the insurance required by the contract is in force. The certificates are signed by the </w:t>
            </w:r>
            <w:r>
              <w:rPr>
                <w:rFonts w:ascii="Frutiger-LightItalic" w:eastAsiaTheme="minorHAnsi" w:hAnsi="Frutiger-LightItalic" w:cs="Frutiger-LightItalic"/>
                <w:i/>
                <w:iCs/>
                <w:color w:val="000000"/>
                <w:sz w:val="18"/>
              </w:rPr>
              <w:t xml:space="preserve">Contractor’s </w:t>
            </w:r>
            <w:r>
              <w:rPr>
                <w:rFonts w:ascii="Frutiger-Light" w:eastAsiaTheme="minorHAnsi" w:hAnsi="Frutiger-Light" w:cs="Frutiger-Light"/>
                <w:color w:val="000000"/>
                <w:sz w:val="18"/>
              </w:rPr>
              <w:t xml:space="preserve">insurer or insurance broker. The </w:t>
            </w:r>
            <w:r>
              <w:rPr>
                <w:rFonts w:ascii="Frutiger-LightItalic" w:eastAsiaTheme="minorHAnsi" w:hAnsi="Frutiger-LightItalic" w:cs="Frutiger-LightItalic"/>
                <w:i/>
                <w:iCs/>
                <w:color w:val="000000"/>
                <w:sz w:val="18"/>
              </w:rPr>
              <w:t xml:space="preserve">Project Manager </w:t>
            </w:r>
            <w:r>
              <w:rPr>
                <w:rFonts w:ascii="Frutiger-Light" w:eastAsiaTheme="minorHAnsi" w:hAnsi="Frutiger-Light" w:cs="Frutiger-Light"/>
                <w:color w:val="000000"/>
                <w:sz w:val="18"/>
              </w:rPr>
              <w:t>accepts the certificates if the insurance complies with the contract and if the insurer’s commercial position is strong enough to carry the insured liabilities.</w:t>
            </w:r>
          </w:p>
          <w:p w14:paraId="3A092DD2" w14:textId="77777777" w:rsidR="00E50BEC" w:rsidRDefault="00E50BEC" w:rsidP="00C1672C">
            <w:pPr>
              <w:autoSpaceDE w:val="0"/>
              <w:autoSpaceDN w:val="0"/>
              <w:adjustRightInd w:val="0"/>
              <w:spacing w:before="0" w:line="240" w:lineRule="auto"/>
              <w:jc w:val="left"/>
              <w:rPr>
                <w:rFonts w:ascii="Frutiger-Light" w:eastAsiaTheme="minorHAnsi" w:hAnsi="Frutiger-Light" w:cs="Frutiger-Light"/>
                <w:color w:val="000000"/>
                <w:sz w:val="18"/>
              </w:rPr>
            </w:pPr>
          </w:p>
          <w:p w14:paraId="56718622" w14:textId="28D0E703" w:rsidR="00C1672C" w:rsidRDefault="00C1672C" w:rsidP="00C1672C">
            <w:pPr>
              <w:autoSpaceDE w:val="0"/>
              <w:autoSpaceDN w:val="0"/>
              <w:adjustRightInd w:val="0"/>
              <w:spacing w:before="0" w:line="240" w:lineRule="auto"/>
              <w:jc w:val="left"/>
              <w:rPr>
                <w:rFonts w:ascii="Frutiger-Light" w:eastAsiaTheme="minorHAnsi" w:hAnsi="Frutiger-Light" w:cs="Frutiger-Light"/>
                <w:color w:val="000000"/>
                <w:sz w:val="18"/>
              </w:rPr>
            </w:pPr>
            <w:r>
              <w:rPr>
                <w:rFonts w:ascii="Frutiger-Roman" w:eastAsiaTheme="minorHAnsi" w:hAnsi="Frutiger-Roman" w:cs="Frutiger-Roman"/>
                <w:color w:val="666666"/>
                <w:sz w:val="18"/>
              </w:rPr>
              <w:lastRenderedPageBreak/>
              <w:t xml:space="preserve">84.2 </w:t>
            </w:r>
            <w:r>
              <w:rPr>
                <w:rFonts w:ascii="Frutiger-Light" w:eastAsiaTheme="minorHAnsi" w:hAnsi="Frutiger-Light" w:cs="Frutiger-Light"/>
                <w:color w:val="000000"/>
                <w:sz w:val="18"/>
              </w:rPr>
              <w:t>Insurance policies include a waiver by the insurers of their subrogation rights against the</w:t>
            </w:r>
            <w:r w:rsidR="00E50BEC">
              <w:rPr>
                <w:rFonts w:ascii="Frutiger-Light" w:eastAsiaTheme="minorHAnsi" w:hAnsi="Frutiger-Light" w:cs="Frutiger-Light"/>
                <w:color w:val="000000"/>
                <w:sz w:val="18"/>
              </w:rPr>
              <w:t xml:space="preserve"> </w:t>
            </w:r>
            <w:r>
              <w:rPr>
                <w:rFonts w:ascii="Frutiger-Light" w:eastAsiaTheme="minorHAnsi" w:hAnsi="Frutiger-Light" w:cs="Frutiger-Light"/>
                <w:color w:val="000000"/>
                <w:sz w:val="18"/>
              </w:rPr>
              <w:t>Parties and the directors and other employees of every insured except where there is fraud.</w:t>
            </w:r>
          </w:p>
          <w:p w14:paraId="065688BA" w14:textId="77777777" w:rsidR="00E50BEC" w:rsidRDefault="00E50BEC" w:rsidP="00C1672C">
            <w:pPr>
              <w:autoSpaceDE w:val="0"/>
              <w:autoSpaceDN w:val="0"/>
              <w:adjustRightInd w:val="0"/>
              <w:spacing w:before="0" w:line="240" w:lineRule="auto"/>
              <w:jc w:val="left"/>
              <w:rPr>
                <w:rFonts w:ascii="Frutiger-Light" w:eastAsiaTheme="minorHAnsi" w:hAnsi="Frutiger-Light" w:cs="Frutiger-Light"/>
                <w:color w:val="000000"/>
                <w:sz w:val="18"/>
              </w:rPr>
            </w:pPr>
          </w:p>
          <w:p w14:paraId="5C33AC54" w14:textId="77777777" w:rsidR="00C1672C" w:rsidRDefault="00C1672C" w:rsidP="00C1672C">
            <w:pPr>
              <w:autoSpaceDE w:val="0"/>
              <w:autoSpaceDN w:val="0"/>
              <w:adjustRightInd w:val="0"/>
              <w:spacing w:before="0" w:line="240" w:lineRule="auto"/>
              <w:jc w:val="left"/>
              <w:rPr>
                <w:rFonts w:ascii="Frutiger-Light" w:eastAsiaTheme="minorHAnsi" w:hAnsi="Frutiger-Light" w:cs="Frutiger-Light"/>
                <w:color w:val="000000"/>
                <w:sz w:val="18"/>
              </w:rPr>
            </w:pPr>
            <w:r>
              <w:rPr>
                <w:rFonts w:ascii="Frutiger-Roman" w:eastAsiaTheme="minorHAnsi" w:hAnsi="Frutiger-Roman" w:cs="Frutiger-Roman"/>
                <w:color w:val="666666"/>
                <w:sz w:val="18"/>
              </w:rPr>
              <w:t xml:space="preserve">84.3 </w:t>
            </w:r>
            <w:r>
              <w:rPr>
                <w:rFonts w:ascii="Frutiger-Light" w:eastAsiaTheme="minorHAnsi" w:hAnsi="Frutiger-Light" w:cs="Frutiger-Light"/>
                <w:color w:val="000000"/>
                <w:sz w:val="18"/>
              </w:rPr>
              <w:t>The Parties comply with the terms and conditions of the insurance policies to which they are</w:t>
            </w:r>
          </w:p>
          <w:p w14:paraId="5D3696AC" w14:textId="4566F486" w:rsidR="00C1672C" w:rsidRPr="00126AE7" w:rsidRDefault="00C1672C" w:rsidP="00C1672C">
            <w:pPr>
              <w:tabs>
                <w:tab w:val="left" w:pos="0"/>
              </w:tabs>
              <w:spacing w:before="0" w:after="160" w:line="240" w:lineRule="auto"/>
              <w:rPr>
                <w:rFonts w:asciiTheme="minorHAnsi" w:eastAsia="Times New Roman" w:hAnsiTheme="minorHAnsi" w:cstheme="minorHAnsi"/>
                <w:b/>
                <w:bCs/>
                <w:caps/>
                <w:color w:val="000000"/>
                <w:sz w:val="18"/>
                <w:lang w:eastAsia="en-GB"/>
              </w:rPr>
            </w:pPr>
            <w:r>
              <w:rPr>
                <w:rFonts w:ascii="Frutiger-Light" w:eastAsiaTheme="minorHAnsi" w:hAnsi="Frutiger-Light" w:cs="Frutiger-Light"/>
                <w:color w:val="000000"/>
                <w:sz w:val="18"/>
              </w:rPr>
              <w:t>a party.</w:t>
            </w:r>
          </w:p>
        </w:tc>
      </w:tr>
    </w:tbl>
    <w:p w14:paraId="5B2493AE" w14:textId="77777777" w:rsidR="00D140A5" w:rsidRPr="007263B4" w:rsidRDefault="00D140A5" w:rsidP="00706057">
      <w:pPr>
        <w:autoSpaceDE w:val="0"/>
        <w:autoSpaceDN w:val="0"/>
        <w:adjustRightInd w:val="0"/>
        <w:spacing w:before="0" w:after="160" w:line="240" w:lineRule="auto"/>
        <w:rPr>
          <w:sz w:val="18"/>
        </w:rPr>
      </w:pPr>
    </w:p>
    <w:sectPr w:rsidR="00D140A5" w:rsidRPr="007263B4" w:rsidSect="00B96DE5">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02D3E" w14:textId="77777777" w:rsidR="00E13B25" w:rsidRDefault="00E13B25" w:rsidP="002478E0">
      <w:pPr>
        <w:spacing w:before="0" w:line="240" w:lineRule="auto"/>
      </w:pPr>
      <w:r>
        <w:separator/>
      </w:r>
    </w:p>
  </w:endnote>
  <w:endnote w:type="continuationSeparator" w:id="0">
    <w:p w14:paraId="3D8DFCEF" w14:textId="77777777" w:rsidR="00E13B25" w:rsidRDefault="00E13B25" w:rsidP="002478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Frutiger-Roman">
    <w:altName w:val="Calibri"/>
    <w:panose1 w:val="00000000000000000000"/>
    <w:charset w:val="00"/>
    <w:family w:val="swiss"/>
    <w:notTrueType/>
    <w:pitch w:val="default"/>
    <w:sig w:usb0="00000003" w:usb1="00000000" w:usb2="00000000" w:usb3="00000000" w:csb0="00000001" w:csb1="00000000"/>
  </w:font>
  <w:font w:name="Frutiger-Light">
    <w:altName w:val="Calibri"/>
    <w:panose1 w:val="00000000000000000000"/>
    <w:charset w:val="00"/>
    <w:family w:val="swiss"/>
    <w:notTrueType/>
    <w:pitch w:val="default"/>
    <w:sig w:usb0="00000003" w:usb1="00000000" w:usb2="00000000" w:usb3="00000000" w:csb0="00000001" w:csb1="00000000"/>
  </w:font>
  <w:font w:name="Frutiger-LightItalic">
    <w:altName w:val="Calibri"/>
    <w:panose1 w:val="00000000000000000000"/>
    <w:charset w:val="00"/>
    <w:family w:val="swiss"/>
    <w:notTrueType/>
    <w:pitch w:val="default"/>
    <w:sig w:usb0="00000003" w:usb1="00000000" w:usb2="00000000" w:usb3="00000000" w:csb0="00000001" w:csb1="00000000"/>
  </w:font>
  <w:font w:name="Frutiger-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95E09" w14:textId="77777777" w:rsidR="00911753" w:rsidRDefault="00911753" w:rsidP="002478E0">
    <w:pPr>
      <w:pStyle w:val="Footer"/>
      <w:tabs>
        <w:tab w:val="center" w:pos="4873"/>
        <w:tab w:val="right" w:pos="9747"/>
      </w:tabs>
      <w:spacing w:before="120" w:after="120"/>
      <w:jc w:val="center"/>
      <w:rPr>
        <w:sz w:val="16"/>
        <w:szCs w:val="16"/>
      </w:rPr>
    </w:pPr>
  </w:p>
  <w:p w14:paraId="1FA964BA" w14:textId="667EBDE5" w:rsidR="00911753" w:rsidRDefault="00911753" w:rsidP="002478E0">
    <w:pPr>
      <w:pStyle w:val="Footer"/>
      <w:tabs>
        <w:tab w:val="center" w:pos="4873"/>
        <w:tab w:val="right" w:pos="9747"/>
      </w:tabs>
      <w:spacing w:before="120" w:after="120"/>
      <w:jc w:val="center"/>
    </w:pPr>
    <w:r>
      <w:rPr>
        <w:sz w:val="16"/>
        <w:szCs w:val="16"/>
      </w:rPr>
      <w:t>NEC Z clauses 202</w:t>
    </w:r>
    <w:r w:rsidR="00E50BEC">
      <w:rPr>
        <w:sz w:val="16"/>
        <w:szCs w:val="16"/>
      </w:rPr>
      <w:t>4</w:t>
    </w:r>
    <w:r>
      <w:rPr>
        <w:sz w:val="16"/>
        <w:szCs w:val="16"/>
      </w:rPr>
      <w:t xml:space="preserve"> v6</w:t>
    </w:r>
    <w:r w:rsidRPr="00A221D0">
      <w:rPr>
        <w:sz w:val="16"/>
        <w:szCs w:val="16"/>
      </w:rPr>
      <w:tab/>
    </w:r>
    <w:r w:rsidR="007527BD">
      <w:rPr>
        <w:sz w:val="16"/>
        <w:szCs w:val="16"/>
      </w:rPr>
      <w:t>West Yorkshire Fire &amp; Rescue Service</w:t>
    </w:r>
    <w:r w:rsidRPr="00A221D0">
      <w:rPr>
        <w:sz w:val="16"/>
        <w:szCs w:val="16"/>
      </w:rPr>
      <w:tab/>
    </w:r>
    <w:r w:rsidRPr="00A221D0">
      <w:rPr>
        <w:sz w:val="16"/>
        <w:szCs w:val="16"/>
      </w:rPr>
      <w:fldChar w:fldCharType="begin"/>
    </w:r>
    <w:r w:rsidRPr="00A221D0">
      <w:rPr>
        <w:sz w:val="16"/>
        <w:szCs w:val="16"/>
      </w:rPr>
      <w:instrText xml:space="preserve"> PAGE   \* MERGEFORMAT </w:instrText>
    </w:r>
    <w:r w:rsidRPr="00A221D0">
      <w:rPr>
        <w:sz w:val="16"/>
        <w:szCs w:val="16"/>
      </w:rPr>
      <w:fldChar w:fldCharType="separate"/>
    </w:r>
    <w:r w:rsidR="00583F7E">
      <w:rPr>
        <w:noProof/>
        <w:sz w:val="16"/>
        <w:szCs w:val="16"/>
      </w:rPr>
      <w:t>36</w:t>
    </w:r>
    <w:r w:rsidRPr="00A221D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08E43" w14:textId="77777777" w:rsidR="00E13B25" w:rsidRDefault="00E13B25" w:rsidP="002478E0">
      <w:pPr>
        <w:spacing w:before="0" w:line="240" w:lineRule="auto"/>
      </w:pPr>
      <w:r>
        <w:separator/>
      </w:r>
    </w:p>
  </w:footnote>
  <w:footnote w:type="continuationSeparator" w:id="0">
    <w:p w14:paraId="2CEA9D98" w14:textId="77777777" w:rsidR="00E13B25" w:rsidRDefault="00E13B25" w:rsidP="002478E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AF7A5" w14:textId="77777777" w:rsidR="00911753" w:rsidRPr="00A221D0" w:rsidRDefault="00911753" w:rsidP="002478E0">
    <w:pPr>
      <w:pStyle w:val="Header"/>
      <w:jc w:val="center"/>
    </w:pPr>
    <w:r w:rsidRPr="00A221D0">
      <w:t>OFFICIAL</w:t>
    </w:r>
  </w:p>
  <w:p w14:paraId="6B5B14DC" w14:textId="77777777" w:rsidR="00911753" w:rsidRDefault="00911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50A65DE2"/>
    <w:lvl w:ilvl="0">
      <w:start w:val="1"/>
      <w:numFmt w:val="lowerRoman"/>
      <w:pStyle w:val="ListBullet2"/>
      <w:lvlText w:val="(%1)"/>
      <w:lvlJc w:val="left"/>
      <w:pPr>
        <w:tabs>
          <w:tab w:val="num" w:pos="643"/>
        </w:tabs>
        <w:ind w:left="643" w:hanging="360"/>
      </w:pPr>
      <w:rPr>
        <w:rFonts w:ascii="Lucida Sans Unicode" w:eastAsia="Lucida Sans Unicode" w:hAnsi="Lucida Sans Unicode" w:cs="Lucida Sans Unicode"/>
      </w:rPr>
    </w:lvl>
  </w:abstractNum>
  <w:abstractNum w:abstractNumId="1" w15:restartNumberingAfterBreak="0">
    <w:nsid w:val="02DB2C13"/>
    <w:multiLevelType w:val="hybridMultilevel"/>
    <w:tmpl w:val="2CECD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11C44"/>
    <w:multiLevelType w:val="hybridMultilevel"/>
    <w:tmpl w:val="449A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54BB"/>
    <w:multiLevelType w:val="hybridMultilevel"/>
    <w:tmpl w:val="BFE65DD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0BA0315C"/>
    <w:multiLevelType w:val="hybridMultilevel"/>
    <w:tmpl w:val="02386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24B87"/>
    <w:multiLevelType w:val="multilevel"/>
    <w:tmpl w:val="58A2D1E0"/>
    <w:name w:val="sch_style2"/>
    <w:lvl w:ilvl="0">
      <w:start w:val="1"/>
      <w:numFmt w:val="decimal"/>
      <w:pStyle w:val="Sch2style1"/>
      <w:lvlText w:val="%1."/>
      <w:lvlJc w:val="left"/>
      <w:pPr>
        <w:tabs>
          <w:tab w:val="num" w:pos="709"/>
        </w:tabs>
        <w:ind w:left="709" w:hanging="709"/>
      </w:pPr>
      <w:rPr>
        <w:rFonts w:ascii="Lucida Sans Unicode" w:hAnsi="Lucida Sans Unicode" w:hint="default"/>
        <w:b w:val="0"/>
        <w:i w:val="0"/>
        <w:sz w:val="18"/>
        <w:szCs w:val="18"/>
      </w:rPr>
    </w:lvl>
    <w:lvl w:ilvl="1">
      <w:start w:val="1"/>
      <w:numFmt w:val="lowerLetter"/>
      <w:pStyle w:val="Sch2stylea"/>
      <w:lvlText w:val="(%2)"/>
      <w:lvlJc w:val="left"/>
      <w:pPr>
        <w:tabs>
          <w:tab w:val="num" w:pos="1440"/>
        </w:tabs>
        <w:ind w:left="1440" w:hanging="720"/>
      </w:pPr>
      <w:rPr>
        <w:rFonts w:ascii="Lucida Sans Unicode" w:hAnsi="Lucida Sans Unicode" w:hint="default"/>
        <w:b w:val="0"/>
        <w:i w:val="0"/>
        <w:sz w:val="18"/>
        <w:szCs w:val="18"/>
      </w:rPr>
    </w:lvl>
    <w:lvl w:ilvl="2">
      <w:start w:val="1"/>
      <w:numFmt w:val="lowerRoman"/>
      <w:pStyle w:val="Sch2stylei"/>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DA8082C"/>
    <w:multiLevelType w:val="hybridMultilevel"/>
    <w:tmpl w:val="3F921CF8"/>
    <w:lvl w:ilvl="0" w:tplc="4D3C7AEC">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0F6A7CA5"/>
    <w:multiLevelType w:val="hybridMultilevel"/>
    <w:tmpl w:val="43C2FCB4"/>
    <w:lvl w:ilvl="0" w:tplc="9E5EF470">
      <w:start w:val="2"/>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3F71D1"/>
    <w:multiLevelType w:val="hybridMultilevel"/>
    <w:tmpl w:val="1D1C2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62A76"/>
    <w:multiLevelType w:val="hybridMultilevel"/>
    <w:tmpl w:val="C568A012"/>
    <w:lvl w:ilvl="0" w:tplc="B76AFB5C">
      <w:start w:val="1"/>
      <w:numFmt w:val="lowerLetter"/>
      <w:lvlText w:val="(%1)"/>
      <w:lvlJc w:val="left"/>
      <w:pPr>
        <w:ind w:left="2639" w:hanging="360"/>
      </w:pPr>
      <w:rPr>
        <w:rFonts w:ascii="Times New Roman" w:hAnsi="Times New Roman" w:cs="Times New Roman" w:hint="default"/>
        <w:sz w:val="20"/>
      </w:rPr>
    </w:lvl>
    <w:lvl w:ilvl="1" w:tplc="08090019" w:tentative="1">
      <w:start w:val="1"/>
      <w:numFmt w:val="lowerLetter"/>
      <w:lvlText w:val="%2."/>
      <w:lvlJc w:val="left"/>
      <w:pPr>
        <w:ind w:left="3359" w:hanging="360"/>
      </w:pPr>
    </w:lvl>
    <w:lvl w:ilvl="2" w:tplc="0809001B" w:tentative="1">
      <w:start w:val="1"/>
      <w:numFmt w:val="lowerRoman"/>
      <w:lvlText w:val="%3."/>
      <w:lvlJc w:val="right"/>
      <w:pPr>
        <w:ind w:left="4079" w:hanging="180"/>
      </w:pPr>
    </w:lvl>
    <w:lvl w:ilvl="3" w:tplc="0809000F" w:tentative="1">
      <w:start w:val="1"/>
      <w:numFmt w:val="decimal"/>
      <w:lvlText w:val="%4."/>
      <w:lvlJc w:val="left"/>
      <w:pPr>
        <w:ind w:left="4799" w:hanging="360"/>
      </w:pPr>
    </w:lvl>
    <w:lvl w:ilvl="4" w:tplc="08090019" w:tentative="1">
      <w:start w:val="1"/>
      <w:numFmt w:val="lowerLetter"/>
      <w:lvlText w:val="%5."/>
      <w:lvlJc w:val="left"/>
      <w:pPr>
        <w:ind w:left="5519" w:hanging="360"/>
      </w:pPr>
    </w:lvl>
    <w:lvl w:ilvl="5" w:tplc="0809001B" w:tentative="1">
      <w:start w:val="1"/>
      <w:numFmt w:val="lowerRoman"/>
      <w:lvlText w:val="%6."/>
      <w:lvlJc w:val="right"/>
      <w:pPr>
        <w:ind w:left="6239" w:hanging="180"/>
      </w:pPr>
    </w:lvl>
    <w:lvl w:ilvl="6" w:tplc="0809000F" w:tentative="1">
      <w:start w:val="1"/>
      <w:numFmt w:val="decimal"/>
      <w:lvlText w:val="%7."/>
      <w:lvlJc w:val="left"/>
      <w:pPr>
        <w:ind w:left="6959" w:hanging="360"/>
      </w:pPr>
    </w:lvl>
    <w:lvl w:ilvl="7" w:tplc="08090019" w:tentative="1">
      <w:start w:val="1"/>
      <w:numFmt w:val="lowerLetter"/>
      <w:lvlText w:val="%8."/>
      <w:lvlJc w:val="left"/>
      <w:pPr>
        <w:ind w:left="7679" w:hanging="360"/>
      </w:pPr>
    </w:lvl>
    <w:lvl w:ilvl="8" w:tplc="0809001B" w:tentative="1">
      <w:start w:val="1"/>
      <w:numFmt w:val="lowerRoman"/>
      <w:lvlText w:val="%9."/>
      <w:lvlJc w:val="right"/>
      <w:pPr>
        <w:ind w:left="8399" w:hanging="180"/>
      </w:pPr>
    </w:lvl>
  </w:abstractNum>
  <w:abstractNum w:abstractNumId="10" w15:restartNumberingAfterBreak="0">
    <w:nsid w:val="16C374CE"/>
    <w:multiLevelType w:val="hybridMultilevel"/>
    <w:tmpl w:val="F8BE472A"/>
    <w:lvl w:ilvl="0" w:tplc="63622D7C">
      <w:start w:val="1"/>
      <w:numFmt w:val="lowerLetter"/>
      <w:lvlText w:val="(%1)"/>
      <w:lvlJc w:val="left"/>
      <w:pPr>
        <w:tabs>
          <w:tab w:val="num" w:pos="1627"/>
        </w:tabs>
        <w:ind w:left="1627" w:hanging="360"/>
      </w:pPr>
      <w:rPr>
        <w:rFonts w:ascii="Lucida Sans Unicode" w:eastAsia="Times New Roman" w:hAnsi="Lucida Sans Unicode" w:cs="Lucida Sans Unicode"/>
      </w:rPr>
    </w:lvl>
    <w:lvl w:ilvl="1" w:tplc="08090003" w:tentative="1">
      <w:start w:val="1"/>
      <w:numFmt w:val="bullet"/>
      <w:lvlText w:val="o"/>
      <w:lvlJc w:val="left"/>
      <w:pPr>
        <w:tabs>
          <w:tab w:val="num" w:pos="2347"/>
        </w:tabs>
        <w:ind w:left="2347" w:hanging="360"/>
      </w:pPr>
      <w:rPr>
        <w:rFonts w:ascii="Courier New" w:hAnsi="Courier New" w:cs="Courier New" w:hint="default"/>
      </w:rPr>
    </w:lvl>
    <w:lvl w:ilvl="2" w:tplc="08090005" w:tentative="1">
      <w:start w:val="1"/>
      <w:numFmt w:val="bullet"/>
      <w:lvlText w:val=""/>
      <w:lvlJc w:val="left"/>
      <w:pPr>
        <w:tabs>
          <w:tab w:val="num" w:pos="3067"/>
        </w:tabs>
        <w:ind w:left="3067" w:hanging="360"/>
      </w:pPr>
      <w:rPr>
        <w:rFonts w:ascii="Wingdings" w:hAnsi="Wingdings" w:hint="default"/>
      </w:rPr>
    </w:lvl>
    <w:lvl w:ilvl="3" w:tplc="08090001" w:tentative="1">
      <w:start w:val="1"/>
      <w:numFmt w:val="bullet"/>
      <w:lvlText w:val=""/>
      <w:lvlJc w:val="left"/>
      <w:pPr>
        <w:tabs>
          <w:tab w:val="num" w:pos="3787"/>
        </w:tabs>
        <w:ind w:left="3787" w:hanging="360"/>
      </w:pPr>
      <w:rPr>
        <w:rFonts w:ascii="Symbol" w:hAnsi="Symbol" w:hint="default"/>
      </w:rPr>
    </w:lvl>
    <w:lvl w:ilvl="4" w:tplc="08090003" w:tentative="1">
      <w:start w:val="1"/>
      <w:numFmt w:val="bullet"/>
      <w:lvlText w:val="o"/>
      <w:lvlJc w:val="left"/>
      <w:pPr>
        <w:tabs>
          <w:tab w:val="num" w:pos="4507"/>
        </w:tabs>
        <w:ind w:left="4507" w:hanging="360"/>
      </w:pPr>
      <w:rPr>
        <w:rFonts w:ascii="Courier New" w:hAnsi="Courier New" w:cs="Courier New" w:hint="default"/>
      </w:rPr>
    </w:lvl>
    <w:lvl w:ilvl="5" w:tplc="08090005" w:tentative="1">
      <w:start w:val="1"/>
      <w:numFmt w:val="bullet"/>
      <w:lvlText w:val=""/>
      <w:lvlJc w:val="left"/>
      <w:pPr>
        <w:tabs>
          <w:tab w:val="num" w:pos="5227"/>
        </w:tabs>
        <w:ind w:left="5227" w:hanging="360"/>
      </w:pPr>
      <w:rPr>
        <w:rFonts w:ascii="Wingdings" w:hAnsi="Wingdings" w:hint="default"/>
      </w:rPr>
    </w:lvl>
    <w:lvl w:ilvl="6" w:tplc="08090001" w:tentative="1">
      <w:start w:val="1"/>
      <w:numFmt w:val="bullet"/>
      <w:lvlText w:val=""/>
      <w:lvlJc w:val="left"/>
      <w:pPr>
        <w:tabs>
          <w:tab w:val="num" w:pos="5947"/>
        </w:tabs>
        <w:ind w:left="5947" w:hanging="360"/>
      </w:pPr>
      <w:rPr>
        <w:rFonts w:ascii="Symbol" w:hAnsi="Symbol" w:hint="default"/>
      </w:rPr>
    </w:lvl>
    <w:lvl w:ilvl="7" w:tplc="08090003" w:tentative="1">
      <w:start w:val="1"/>
      <w:numFmt w:val="bullet"/>
      <w:lvlText w:val="o"/>
      <w:lvlJc w:val="left"/>
      <w:pPr>
        <w:tabs>
          <w:tab w:val="num" w:pos="6667"/>
        </w:tabs>
        <w:ind w:left="6667" w:hanging="360"/>
      </w:pPr>
      <w:rPr>
        <w:rFonts w:ascii="Courier New" w:hAnsi="Courier New" w:cs="Courier New" w:hint="default"/>
      </w:rPr>
    </w:lvl>
    <w:lvl w:ilvl="8" w:tplc="08090005" w:tentative="1">
      <w:start w:val="1"/>
      <w:numFmt w:val="bullet"/>
      <w:lvlText w:val=""/>
      <w:lvlJc w:val="left"/>
      <w:pPr>
        <w:tabs>
          <w:tab w:val="num" w:pos="7387"/>
        </w:tabs>
        <w:ind w:left="7387" w:hanging="360"/>
      </w:pPr>
      <w:rPr>
        <w:rFonts w:ascii="Wingdings" w:hAnsi="Wingdings" w:hint="default"/>
      </w:rPr>
    </w:lvl>
  </w:abstractNum>
  <w:abstractNum w:abstractNumId="11" w15:restartNumberingAfterBreak="0">
    <w:nsid w:val="1AF020AC"/>
    <w:multiLevelType w:val="hybridMultilevel"/>
    <w:tmpl w:val="516A9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B0FAA"/>
    <w:multiLevelType w:val="hybridMultilevel"/>
    <w:tmpl w:val="31AC0C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1080E"/>
    <w:multiLevelType w:val="hybridMultilevel"/>
    <w:tmpl w:val="1CD099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6180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5" w15:restartNumberingAfterBreak="0">
    <w:nsid w:val="2D0A260E"/>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6" w15:restartNumberingAfterBreak="0">
    <w:nsid w:val="2EBA42B6"/>
    <w:multiLevelType w:val="hybridMultilevel"/>
    <w:tmpl w:val="97B8FDDC"/>
    <w:lvl w:ilvl="0" w:tplc="A5B6D0C8">
      <w:start w:val="1"/>
      <w:numFmt w:val="lowerLetter"/>
      <w:lvlText w:val="%1)"/>
      <w:lvlJc w:val="left"/>
      <w:pPr>
        <w:ind w:left="720" w:hanging="360"/>
      </w:pPr>
      <w:rPr>
        <w:rFonts w:ascii="Lucida Sans Unicode" w:hAnsi="Lucida Sans Unicode" w:cs="Lucida Sans Unicod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F7634D"/>
    <w:multiLevelType w:val="singleLevel"/>
    <w:tmpl w:val="B3F0B582"/>
    <w:name w:val="Bullet"/>
    <w:lvl w:ilvl="0">
      <w:start w:val="1"/>
      <w:numFmt w:val="bullet"/>
      <w:lvlText w:val=""/>
      <w:lvlJc w:val="left"/>
      <w:pPr>
        <w:tabs>
          <w:tab w:val="num" w:pos="907"/>
        </w:tabs>
        <w:ind w:left="907" w:hanging="907"/>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abstractNum>
  <w:abstractNum w:abstractNumId="18" w15:restartNumberingAfterBreak="0">
    <w:nsid w:val="333121EE"/>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9" w15:restartNumberingAfterBreak="0">
    <w:nsid w:val="36C61750"/>
    <w:multiLevelType w:val="hybridMultilevel"/>
    <w:tmpl w:val="80B2BC22"/>
    <w:lvl w:ilvl="0" w:tplc="0024C498">
      <w:start w:val="1"/>
      <w:numFmt w:val="lowerLetter"/>
      <w:lvlText w:val="%1)"/>
      <w:lvlJc w:val="left"/>
      <w:pPr>
        <w:ind w:left="2160" w:hanging="360"/>
      </w:pPr>
      <w:rPr>
        <w:rFonts w:ascii="Lucida Sans Unicode" w:eastAsia="Lucida Sans Unicode" w:hAnsi="Lucida Sans Unicode" w:cs="Arial"/>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0" w15:restartNumberingAfterBreak="0">
    <w:nsid w:val="37BF6211"/>
    <w:multiLevelType w:val="hybridMultilevel"/>
    <w:tmpl w:val="4574D8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EB3EB1"/>
    <w:multiLevelType w:val="hybridMultilevel"/>
    <w:tmpl w:val="89B4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CB128E"/>
    <w:multiLevelType w:val="hybridMultilevel"/>
    <w:tmpl w:val="939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B0EF7"/>
    <w:multiLevelType w:val="hybridMultilevel"/>
    <w:tmpl w:val="59A69564"/>
    <w:lvl w:ilvl="0" w:tplc="C21EA1FE">
      <w:start w:val="1"/>
      <w:numFmt w:val="lowerLetter"/>
      <w:lvlText w:val="(%1)"/>
      <w:lvlJc w:val="left"/>
      <w:pPr>
        <w:ind w:left="1080" w:hanging="360"/>
      </w:pPr>
      <w:rPr>
        <w:rFonts w:ascii="Lucida Sans Unicode" w:eastAsia="Times New Roman" w:hAnsi="Lucida Sans Unicode" w:cs="Lucida Sans Unicod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458368BE"/>
    <w:multiLevelType w:val="hybridMultilevel"/>
    <w:tmpl w:val="A478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8112FA"/>
    <w:multiLevelType w:val="hybridMultilevel"/>
    <w:tmpl w:val="5B4CDB84"/>
    <w:lvl w:ilvl="0" w:tplc="2BA48360">
      <w:start w:val="1"/>
      <w:numFmt w:val="lowerLetter"/>
      <w:lvlText w:val="%1)"/>
      <w:lvlJc w:val="left"/>
      <w:pPr>
        <w:ind w:left="397" w:hanging="360"/>
      </w:pPr>
      <w:rPr>
        <w:rFonts w:hint="default"/>
      </w:rPr>
    </w:lvl>
    <w:lvl w:ilvl="1" w:tplc="08090019" w:tentative="1">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26" w15:restartNumberingAfterBreak="0">
    <w:nsid w:val="497268E5"/>
    <w:multiLevelType w:val="hybridMultilevel"/>
    <w:tmpl w:val="B49684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D6C4B"/>
    <w:multiLevelType w:val="hybridMultilevel"/>
    <w:tmpl w:val="CA2A48D6"/>
    <w:lvl w:ilvl="0" w:tplc="79F656F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8" w15:restartNumberingAfterBreak="0">
    <w:nsid w:val="4A4E5640"/>
    <w:multiLevelType w:val="multilevel"/>
    <w:tmpl w:val="676E7CB6"/>
    <w:lvl w:ilvl="0">
      <w:start w:val="1"/>
      <w:numFmt w:val="decimal"/>
      <w:pStyle w:val="TLTLevel1"/>
      <w:lvlText w:val="%1"/>
      <w:lvlJc w:val="left"/>
      <w:pPr>
        <w:ind w:left="3698"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upperLetter"/>
      <w:pStyle w:val="TLTLevel6"/>
      <w:lvlText w:val="(%6)"/>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9" w15:restartNumberingAfterBreak="0">
    <w:nsid w:val="4ED75440"/>
    <w:multiLevelType w:val="hybridMultilevel"/>
    <w:tmpl w:val="251AA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8011B2"/>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1" w15:restartNumberingAfterBreak="0">
    <w:nsid w:val="509E7413"/>
    <w:multiLevelType w:val="hybridMultilevel"/>
    <w:tmpl w:val="B358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E20CD9"/>
    <w:multiLevelType w:val="hybridMultilevel"/>
    <w:tmpl w:val="9D30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7B5A92"/>
    <w:multiLevelType w:val="multilevel"/>
    <w:tmpl w:val="05DE53CE"/>
    <w:lvl w:ilvl="0">
      <w:start w:val="1"/>
      <w:numFmt w:val="decimal"/>
      <w:pStyle w:val="Heading1"/>
      <w:lvlText w:val="%1."/>
      <w:lvlJc w:val="left"/>
      <w:pPr>
        <w:tabs>
          <w:tab w:val="num" w:pos="1287"/>
        </w:tabs>
        <w:ind w:left="1287" w:hanging="720"/>
      </w:pPr>
      <w:rPr>
        <w:b/>
        <w:i w:val="0"/>
        <w:caps w:val="0"/>
        <w:sz w:val="18"/>
        <w:szCs w:val="18"/>
      </w:rPr>
    </w:lvl>
    <w:lvl w:ilvl="1">
      <w:start w:val="1"/>
      <w:numFmt w:val="decimal"/>
      <w:pStyle w:val="Heading2"/>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2279"/>
        </w:tabs>
        <w:ind w:left="2279" w:hanging="720"/>
      </w:pPr>
      <w:rPr>
        <w:rFonts w:ascii="Lucida Sans Unicode" w:eastAsia="Lucida Sans Unicode" w:hAnsi="Lucida Sans Unicode" w:cs="Lucida Sans Unicode"/>
        <w:b w:val="0"/>
        <w:i w:val="0"/>
        <w:caps w:val="0"/>
        <w:color w:val="auto"/>
        <w:sz w:val="18"/>
        <w:szCs w:val="18"/>
      </w:rPr>
    </w:lvl>
    <w:lvl w:ilvl="3">
      <w:start w:val="1"/>
      <w:numFmt w:val="lowerRoman"/>
      <w:pStyle w:val="Heading4"/>
      <w:lvlText w:val="(%4)"/>
      <w:lvlJc w:val="left"/>
      <w:pPr>
        <w:tabs>
          <w:tab w:val="num" w:pos="2880"/>
        </w:tabs>
        <w:ind w:left="2880" w:hanging="720"/>
      </w:pPr>
      <w:rPr>
        <w:rFonts w:ascii="Lucida Sans Unicode" w:hAnsi="Lucida Sans Unicode" w:hint="default"/>
        <w:b w:val="0"/>
        <w:i w:val="0"/>
        <w:sz w:val="18"/>
        <w:szCs w:val="18"/>
      </w:rPr>
    </w:lvl>
    <w:lvl w:ilvl="4">
      <w:start w:val="1"/>
      <w:numFmt w:val="lowerRoman"/>
      <w:pStyle w:val="Heading5"/>
      <w:lvlText w:val="(%5)"/>
      <w:lvlJc w:val="left"/>
      <w:pPr>
        <w:tabs>
          <w:tab w:val="num" w:pos="3600"/>
        </w:tabs>
        <w:ind w:left="3600" w:hanging="720"/>
      </w:pPr>
      <w:rPr>
        <w:rFonts w:ascii="Lucida Sans Unicode" w:eastAsia="Lucida Sans Unicode" w:hAnsi="Lucida Sans Unicode" w:cs="Lucida Sans Unicode"/>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4" w15:restartNumberingAfterBreak="0">
    <w:nsid w:val="5913657E"/>
    <w:multiLevelType w:val="hybridMultilevel"/>
    <w:tmpl w:val="969C69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C97EB0"/>
    <w:multiLevelType w:val="hybridMultilevel"/>
    <w:tmpl w:val="DC94DD2A"/>
    <w:lvl w:ilvl="0" w:tplc="17FC7C34">
      <w:start w:val="1"/>
      <w:numFmt w:val="lowerLetter"/>
      <w:lvlText w:val="%1)"/>
      <w:lvlJc w:val="left"/>
      <w:pPr>
        <w:ind w:left="1040" w:hanging="360"/>
      </w:pPr>
      <w:rPr>
        <w:rFonts w:ascii="Lucida Sans Unicode" w:eastAsia="Lucida Sans Unicode" w:hAnsi="Lucida Sans Unicode" w:cs="Lucida Sans Unicode"/>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6" w15:restartNumberingAfterBreak="0">
    <w:nsid w:val="62787184"/>
    <w:multiLevelType w:val="multilevel"/>
    <w:tmpl w:val="5BBA44F8"/>
    <w:lvl w:ilvl="0">
      <w:start w:val="1"/>
      <w:numFmt w:val="decimal"/>
      <w:pStyle w:val="Level1"/>
      <w:lvlText w:val="%1."/>
      <w:lvlJc w:val="left"/>
      <w:pPr>
        <w:tabs>
          <w:tab w:val="num" w:pos="1031"/>
        </w:tabs>
        <w:ind w:left="1031" w:hanging="851"/>
      </w:pPr>
      <w:rPr>
        <w:rFonts w:ascii="Calibri" w:hAnsi="Calibri" w:cs="Calibri" w:hint="default"/>
        <w:b/>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37" w15:restartNumberingAfterBreak="0">
    <w:nsid w:val="62E07649"/>
    <w:multiLevelType w:val="hybridMultilevel"/>
    <w:tmpl w:val="611E2BAA"/>
    <w:lvl w:ilvl="0" w:tplc="9A28A12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6023DB"/>
    <w:multiLevelType w:val="hybridMultilevel"/>
    <w:tmpl w:val="952EAEFC"/>
    <w:lvl w:ilvl="0" w:tplc="FFFFFFFF">
      <w:start w:val="1"/>
      <w:numFmt w:val="decimal"/>
      <w:pStyle w:val="Article"/>
      <w:isLgl/>
      <w:lvlText w:val="%1"/>
      <w:lvlJc w:val="left"/>
      <w:pPr>
        <w:tabs>
          <w:tab w:val="num" w:pos="567"/>
        </w:tabs>
        <w:ind w:left="567" w:hanging="567"/>
      </w:pPr>
      <w:rPr>
        <w:rFonts w:ascii="Arial Narrow" w:hAnsi="Arial Narrow"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3DE13F9"/>
    <w:multiLevelType w:val="hybridMultilevel"/>
    <w:tmpl w:val="BF22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D57FDA"/>
    <w:multiLevelType w:val="hybridMultilevel"/>
    <w:tmpl w:val="550E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D20044"/>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2" w15:restartNumberingAfterBreak="0">
    <w:nsid w:val="69F072E2"/>
    <w:multiLevelType w:val="hybridMultilevel"/>
    <w:tmpl w:val="36A02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091494"/>
    <w:multiLevelType w:val="hybridMultilevel"/>
    <w:tmpl w:val="9066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DE60B8"/>
    <w:multiLevelType w:val="hybridMultilevel"/>
    <w:tmpl w:val="934C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8F5524"/>
    <w:multiLevelType w:val="singleLevel"/>
    <w:tmpl w:val="81C4A3D6"/>
    <w:lvl w:ilvl="0">
      <w:start w:val="1"/>
      <w:numFmt w:val="lowerLetter"/>
      <w:lvlText w:val="%1)"/>
      <w:lvlJc w:val="left"/>
      <w:pPr>
        <w:ind w:left="720" w:hanging="360"/>
      </w:pPr>
      <w:rPr>
        <w:rFonts w:ascii="Lucida Sans Unicode" w:eastAsia="Lucida Sans Unicode" w:hAnsi="Lucida Sans Unicode" w:cs="Lucida Sans Unicode"/>
        <w:b w:val="0"/>
        <w:i w:val="0"/>
        <w:caps w:val="0"/>
        <w:strike w:val="0"/>
        <w:dstrike w:val="0"/>
        <w:outline w:val="0"/>
        <w:shadow w:val="0"/>
        <w:emboss w:val="0"/>
        <w:imprint w:val="0"/>
        <w:vanish w:val="0"/>
        <w:color w:val="auto"/>
        <w:sz w:val="20"/>
        <w:u w:val="none"/>
        <w:effect w:val="none"/>
        <w:vertAlign w:val="baseline"/>
      </w:rPr>
    </w:lvl>
  </w:abstractNum>
  <w:abstractNum w:abstractNumId="47" w15:restartNumberingAfterBreak="0">
    <w:nsid w:val="77595C64"/>
    <w:multiLevelType w:val="hybridMultilevel"/>
    <w:tmpl w:val="766A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7E6FD7"/>
    <w:multiLevelType w:val="hybridMultilevel"/>
    <w:tmpl w:val="DA3A5E0C"/>
    <w:lvl w:ilvl="0" w:tplc="08090017">
      <w:start w:val="1"/>
      <w:numFmt w:val="lowerLetter"/>
      <w:lvlText w:val="%1)"/>
      <w:lvlJc w:val="left"/>
      <w:pPr>
        <w:ind w:left="792" w:hanging="360"/>
      </w:pPr>
      <w:rPr>
        <w:rFonts w:cs="Times New Roman"/>
      </w:rPr>
    </w:lvl>
    <w:lvl w:ilvl="1" w:tplc="08090019" w:tentative="1">
      <w:start w:val="1"/>
      <w:numFmt w:val="lowerLetter"/>
      <w:lvlText w:val="%2."/>
      <w:lvlJc w:val="left"/>
      <w:pPr>
        <w:ind w:left="1512" w:hanging="360"/>
      </w:pPr>
      <w:rPr>
        <w:rFonts w:cs="Times New Roman"/>
      </w:rPr>
    </w:lvl>
    <w:lvl w:ilvl="2" w:tplc="0809001B" w:tentative="1">
      <w:start w:val="1"/>
      <w:numFmt w:val="lowerRoman"/>
      <w:lvlText w:val="%3."/>
      <w:lvlJc w:val="right"/>
      <w:pPr>
        <w:ind w:left="2232" w:hanging="180"/>
      </w:pPr>
      <w:rPr>
        <w:rFonts w:cs="Times New Roman"/>
      </w:rPr>
    </w:lvl>
    <w:lvl w:ilvl="3" w:tplc="0809000F" w:tentative="1">
      <w:start w:val="1"/>
      <w:numFmt w:val="decimal"/>
      <w:lvlText w:val="%4."/>
      <w:lvlJc w:val="left"/>
      <w:pPr>
        <w:ind w:left="2952" w:hanging="360"/>
      </w:pPr>
      <w:rPr>
        <w:rFonts w:cs="Times New Roman"/>
      </w:rPr>
    </w:lvl>
    <w:lvl w:ilvl="4" w:tplc="08090019" w:tentative="1">
      <w:start w:val="1"/>
      <w:numFmt w:val="lowerLetter"/>
      <w:lvlText w:val="%5."/>
      <w:lvlJc w:val="left"/>
      <w:pPr>
        <w:ind w:left="3672" w:hanging="360"/>
      </w:pPr>
      <w:rPr>
        <w:rFonts w:cs="Times New Roman"/>
      </w:rPr>
    </w:lvl>
    <w:lvl w:ilvl="5" w:tplc="0809001B" w:tentative="1">
      <w:start w:val="1"/>
      <w:numFmt w:val="lowerRoman"/>
      <w:lvlText w:val="%6."/>
      <w:lvlJc w:val="right"/>
      <w:pPr>
        <w:ind w:left="4392" w:hanging="180"/>
      </w:pPr>
      <w:rPr>
        <w:rFonts w:cs="Times New Roman"/>
      </w:rPr>
    </w:lvl>
    <w:lvl w:ilvl="6" w:tplc="0809000F" w:tentative="1">
      <w:start w:val="1"/>
      <w:numFmt w:val="decimal"/>
      <w:lvlText w:val="%7."/>
      <w:lvlJc w:val="left"/>
      <w:pPr>
        <w:ind w:left="5112" w:hanging="360"/>
      </w:pPr>
      <w:rPr>
        <w:rFonts w:cs="Times New Roman"/>
      </w:rPr>
    </w:lvl>
    <w:lvl w:ilvl="7" w:tplc="08090019" w:tentative="1">
      <w:start w:val="1"/>
      <w:numFmt w:val="lowerLetter"/>
      <w:lvlText w:val="%8."/>
      <w:lvlJc w:val="left"/>
      <w:pPr>
        <w:ind w:left="5832" w:hanging="360"/>
      </w:pPr>
      <w:rPr>
        <w:rFonts w:cs="Times New Roman"/>
      </w:rPr>
    </w:lvl>
    <w:lvl w:ilvl="8" w:tplc="0809001B" w:tentative="1">
      <w:start w:val="1"/>
      <w:numFmt w:val="lowerRoman"/>
      <w:lvlText w:val="%9."/>
      <w:lvlJc w:val="right"/>
      <w:pPr>
        <w:ind w:left="6552" w:hanging="180"/>
      </w:pPr>
      <w:rPr>
        <w:rFonts w:cs="Times New Roman"/>
      </w:rPr>
    </w:lvl>
  </w:abstractNum>
  <w:abstractNum w:abstractNumId="49" w15:restartNumberingAfterBreak="0">
    <w:nsid w:val="77D61255"/>
    <w:multiLevelType w:val="multilevel"/>
    <w:tmpl w:val="43E8AF3E"/>
    <w:name w:val="main_list"/>
    <w:lvl w:ilvl="0">
      <w:start w:val="1"/>
      <w:numFmt w:val="decimal"/>
      <w:lvlText w:val="%1."/>
      <w:lvlJc w:val="left"/>
      <w:pPr>
        <w:tabs>
          <w:tab w:val="num" w:pos="720"/>
        </w:tabs>
        <w:ind w:left="720" w:hanging="720"/>
      </w:pPr>
      <w:rPr>
        <w:rFonts w:ascii="Lucida Sans Unicode" w:hAnsi="Lucida Sans Unicode" w:cs="Lucida Sans Unicode" w:hint="default"/>
        <w:b/>
        <w:i w:val="0"/>
        <w:caps/>
        <w:sz w:val="18"/>
        <w:szCs w:val="18"/>
      </w:rPr>
    </w:lvl>
    <w:lvl w:ilvl="1">
      <w:start w:val="1"/>
      <w:numFmt w:val="decimal"/>
      <w:lvlText w:val="%1.%2"/>
      <w:lvlJc w:val="left"/>
      <w:pPr>
        <w:tabs>
          <w:tab w:val="num" w:pos="720"/>
        </w:tabs>
        <w:ind w:left="720" w:hanging="720"/>
      </w:pPr>
      <w:rPr>
        <w:rFonts w:ascii="Lucida Sans Unicode" w:hAnsi="Lucida Sans Unicode" w:cs="Lucida Sans Unicode" w:hint="default"/>
        <w:b w:val="0"/>
        <w:i w:val="0"/>
        <w:caps w:val="0"/>
        <w:sz w:val="18"/>
        <w:szCs w:val="18"/>
      </w:rPr>
    </w:lvl>
    <w:lvl w:ilvl="2">
      <w:start w:val="1"/>
      <w:numFmt w:val="lowerLetter"/>
      <w:lvlText w:val="(%3)"/>
      <w:lvlJc w:val="left"/>
      <w:pPr>
        <w:tabs>
          <w:tab w:val="num" w:pos="1559"/>
        </w:tabs>
        <w:ind w:left="1559" w:hanging="567"/>
      </w:pPr>
      <w:rPr>
        <w:rFonts w:ascii="Lucida Sans Unicode" w:hAnsi="Lucida Sans Unicode" w:cs="Lucida Sans Unicode" w:hint="default"/>
        <w:b w:val="0"/>
        <w:i w:val="0"/>
        <w:sz w:val="18"/>
        <w:szCs w:val="18"/>
      </w:rPr>
    </w:lvl>
    <w:lvl w:ilvl="3">
      <w:start w:val="1"/>
      <w:numFmt w:val="lowerRoman"/>
      <w:lvlText w:val="(%4)"/>
      <w:lvlJc w:val="left"/>
      <w:pPr>
        <w:tabs>
          <w:tab w:val="num" w:pos="2421"/>
        </w:tabs>
        <w:ind w:left="2268" w:hanging="567"/>
      </w:pPr>
      <w:rPr>
        <w:rFonts w:ascii="Lucida Sans Unicode" w:hAnsi="Lucida Sans Unicode" w:cs="Lucida Sans Unicode" w:hint="default"/>
        <w:b w:val="0"/>
        <w:i w:val="0"/>
        <w:sz w:val="18"/>
        <w:szCs w:val="18"/>
      </w:rPr>
    </w:lvl>
    <w:lvl w:ilvl="4">
      <w:start w:val="1"/>
      <w:numFmt w:val="lowerRoman"/>
      <w:lvlText w:val="(%5)"/>
      <w:lvlJc w:val="left"/>
      <w:pPr>
        <w:tabs>
          <w:tab w:val="num" w:pos="2880"/>
        </w:tabs>
        <w:ind w:left="2880" w:hanging="720"/>
      </w:pPr>
      <w:rPr>
        <w:rFonts w:ascii="Lucida Sans Unicode" w:eastAsia="Times New Roman" w:hAnsi="Lucida Sans Unicode" w:cs="Lucida Sans Unicode"/>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0" w15:restartNumberingAfterBreak="0">
    <w:nsid w:val="78FE0B94"/>
    <w:multiLevelType w:val="hybridMultilevel"/>
    <w:tmpl w:val="6FE0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5381548">
    <w:abstractNumId w:val="33"/>
  </w:num>
  <w:num w:numId="2" w16cid:durableId="463885486">
    <w:abstractNumId w:val="5"/>
  </w:num>
  <w:num w:numId="3" w16cid:durableId="1002719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8724450">
    <w:abstractNumId w:val="14"/>
  </w:num>
  <w:num w:numId="5" w16cid:durableId="1876652255">
    <w:abstractNumId w:val="28"/>
  </w:num>
  <w:num w:numId="6" w16cid:durableId="10717811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8070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9797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5492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93947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5116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91397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578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7428616">
    <w:abstractNumId w:val="30"/>
  </w:num>
  <w:num w:numId="15" w16cid:durableId="92746578">
    <w:abstractNumId w:val="36"/>
  </w:num>
  <w:num w:numId="16" w16cid:durableId="1711373596">
    <w:abstractNumId w:val="15"/>
  </w:num>
  <w:num w:numId="17" w16cid:durableId="1852718397">
    <w:abstractNumId w:val="18"/>
  </w:num>
  <w:num w:numId="18" w16cid:durableId="467019395">
    <w:abstractNumId w:val="41"/>
  </w:num>
  <w:num w:numId="19" w16cid:durableId="1526940782">
    <w:abstractNumId w:val="9"/>
  </w:num>
  <w:num w:numId="20" w16cid:durableId="40251982">
    <w:abstractNumId w:val="48"/>
  </w:num>
  <w:num w:numId="21" w16cid:durableId="816411129">
    <w:abstractNumId w:val="29"/>
  </w:num>
  <w:num w:numId="22" w16cid:durableId="1647314323">
    <w:abstractNumId w:val="22"/>
  </w:num>
  <w:num w:numId="23" w16cid:durableId="1236091478">
    <w:abstractNumId w:val="47"/>
  </w:num>
  <w:num w:numId="24" w16cid:durableId="508179426">
    <w:abstractNumId w:val="24"/>
  </w:num>
  <w:num w:numId="25" w16cid:durableId="1733429842">
    <w:abstractNumId w:val="31"/>
  </w:num>
  <w:num w:numId="26" w16cid:durableId="978533836">
    <w:abstractNumId w:val="40"/>
  </w:num>
  <w:num w:numId="27" w16cid:durableId="1630738957">
    <w:abstractNumId w:val="39"/>
  </w:num>
  <w:num w:numId="28" w16cid:durableId="2061052161">
    <w:abstractNumId w:val="4"/>
  </w:num>
  <w:num w:numId="29" w16cid:durableId="1861896289">
    <w:abstractNumId w:val="50"/>
  </w:num>
  <w:num w:numId="30" w16cid:durableId="857281033">
    <w:abstractNumId w:val="8"/>
  </w:num>
  <w:num w:numId="31" w16cid:durableId="1489401769">
    <w:abstractNumId w:val="2"/>
  </w:num>
  <w:num w:numId="32" w16cid:durableId="1640112712">
    <w:abstractNumId w:val="32"/>
  </w:num>
  <w:num w:numId="33" w16cid:durableId="1459102376">
    <w:abstractNumId w:val="21"/>
  </w:num>
  <w:num w:numId="34" w16cid:durableId="1444500100">
    <w:abstractNumId w:val="44"/>
  </w:num>
  <w:num w:numId="35" w16cid:durableId="238373040">
    <w:abstractNumId w:val="16"/>
  </w:num>
  <w:num w:numId="36" w16cid:durableId="388191651">
    <w:abstractNumId w:val="37"/>
  </w:num>
  <w:num w:numId="37" w16cid:durableId="182479315">
    <w:abstractNumId w:val="46"/>
  </w:num>
  <w:num w:numId="38" w16cid:durableId="201022831">
    <w:abstractNumId w:val="0"/>
  </w:num>
  <w:num w:numId="39" w16cid:durableId="1767994502">
    <w:abstractNumId w:val="43"/>
  </w:num>
  <w:num w:numId="40" w16cid:durableId="2033335044">
    <w:abstractNumId w:val="38"/>
  </w:num>
  <w:num w:numId="41" w16cid:durableId="120538302">
    <w:abstractNumId w:val="10"/>
  </w:num>
  <w:num w:numId="42" w16cid:durableId="230236146">
    <w:abstractNumId w:val="27"/>
  </w:num>
  <w:num w:numId="43" w16cid:durableId="266355949">
    <w:abstractNumId w:val="7"/>
  </w:num>
  <w:num w:numId="44" w16cid:durableId="1193030692">
    <w:abstractNumId w:val="3"/>
  </w:num>
  <w:num w:numId="45" w16cid:durableId="1572274985">
    <w:abstractNumId w:val="35"/>
  </w:num>
  <w:num w:numId="46" w16cid:durableId="157769505">
    <w:abstractNumId w:val="19"/>
  </w:num>
  <w:num w:numId="47" w16cid:durableId="372273771">
    <w:abstractNumId w:val="6"/>
  </w:num>
  <w:num w:numId="48" w16cid:durableId="755831678">
    <w:abstractNumId w:val="34"/>
  </w:num>
  <w:num w:numId="49" w16cid:durableId="328337715">
    <w:abstractNumId w:val="13"/>
  </w:num>
  <w:num w:numId="50" w16cid:durableId="224729328">
    <w:abstractNumId w:val="25"/>
  </w:num>
  <w:num w:numId="51" w16cid:durableId="654846510">
    <w:abstractNumId w:val="12"/>
  </w:num>
  <w:num w:numId="52" w16cid:durableId="618493580">
    <w:abstractNumId w:val="20"/>
  </w:num>
  <w:num w:numId="53" w16cid:durableId="1789004006">
    <w:abstractNumId w:val="26"/>
  </w:num>
  <w:num w:numId="54" w16cid:durableId="544878201">
    <w:abstractNumId w:val="1"/>
  </w:num>
  <w:num w:numId="55" w16cid:durableId="88545370">
    <w:abstractNumId w:val="45"/>
  </w:num>
  <w:num w:numId="56" w16cid:durableId="2113697326">
    <w:abstractNumId w:val="11"/>
  </w:num>
  <w:num w:numId="57" w16cid:durableId="1436706047">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DE5"/>
    <w:rsid w:val="00023EDB"/>
    <w:rsid w:val="000265BF"/>
    <w:rsid w:val="000268CE"/>
    <w:rsid w:val="00050064"/>
    <w:rsid w:val="00050BD6"/>
    <w:rsid w:val="000533CB"/>
    <w:rsid w:val="00077795"/>
    <w:rsid w:val="00085830"/>
    <w:rsid w:val="00090B02"/>
    <w:rsid w:val="00093A19"/>
    <w:rsid w:val="0009739D"/>
    <w:rsid w:val="000C0344"/>
    <w:rsid w:val="000D29DF"/>
    <w:rsid w:val="000D41E9"/>
    <w:rsid w:val="000D56B4"/>
    <w:rsid w:val="000D7343"/>
    <w:rsid w:val="000E3F50"/>
    <w:rsid w:val="001066C4"/>
    <w:rsid w:val="0012076B"/>
    <w:rsid w:val="00126AE7"/>
    <w:rsid w:val="00136EED"/>
    <w:rsid w:val="001511F2"/>
    <w:rsid w:val="001804F3"/>
    <w:rsid w:val="00186B17"/>
    <w:rsid w:val="001B4317"/>
    <w:rsid w:val="001C4359"/>
    <w:rsid w:val="001C5EC0"/>
    <w:rsid w:val="001E3BEC"/>
    <w:rsid w:val="001E4793"/>
    <w:rsid w:val="002170CC"/>
    <w:rsid w:val="00217ED1"/>
    <w:rsid w:val="002408D3"/>
    <w:rsid w:val="00240F50"/>
    <w:rsid w:val="002478E0"/>
    <w:rsid w:val="00254740"/>
    <w:rsid w:val="00273186"/>
    <w:rsid w:val="0029333F"/>
    <w:rsid w:val="00297013"/>
    <w:rsid w:val="002A6700"/>
    <w:rsid w:val="002C1780"/>
    <w:rsid w:val="002D54E8"/>
    <w:rsid w:val="002D773C"/>
    <w:rsid w:val="003013FE"/>
    <w:rsid w:val="00303705"/>
    <w:rsid w:val="00306F79"/>
    <w:rsid w:val="0031792F"/>
    <w:rsid w:val="00325E67"/>
    <w:rsid w:val="00350C16"/>
    <w:rsid w:val="00351AD9"/>
    <w:rsid w:val="00381A5C"/>
    <w:rsid w:val="00384974"/>
    <w:rsid w:val="00391369"/>
    <w:rsid w:val="003B68A1"/>
    <w:rsid w:val="003E49E9"/>
    <w:rsid w:val="003F7827"/>
    <w:rsid w:val="004050E8"/>
    <w:rsid w:val="004767A0"/>
    <w:rsid w:val="004871EA"/>
    <w:rsid w:val="00493B41"/>
    <w:rsid w:val="004A0782"/>
    <w:rsid w:val="004A6A0E"/>
    <w:rsid w:val="004D211A"/>
    <w:rsid w:val="004E3289"/>
    <w:rsid w:val="004E43FD"/>
    <w:rsid w:val="004F73C2"/>
    <w:rsid w:val="00501309"/>
    <w:rsid w:val="0050207F"/>
    <w:rsid w:val="00503DCA"/>
    <w:rsid w:val="005153D8"/>
    <w:rsid w:val="0053067B"/>
    <w:rsid w:val="0053317F"/>
    <w:rsid w:val="005404F5"/>
    <w:rsid w:val="0054143A"/>
    <w:rsid w:val="00542774"/>
    <w:rsid w:val="00556A28"/>
    <w:rsid w:val="00564172"/>
    <w:rsid w:val="00565EBC"/>
    <w:rsid w:val="005711F2"/>
    <w:rsid w:val="00576E33"/>
    <w:rsid w:val="00583F7E"/>
    <w:rsid w:val="005A213A"/>
    <w:rsid w:val="005A3A2A"/>
    <w:rsid w:val="005B2F06"/>
    <w:rsid w:val="005D6847"/>
    <w:rsid w:val="005F2608"/>
    <w:rsid w:val="005F34AC"/>
    <w:rsid w:val="00613B36"/>
    <w:rsid w:val="00632390"/>
    <w:rsid w:val="00635A68"/>
    <w:rsid w:val="006405B1"/>
    <w:rsid w:val="006752B1"/>
    <w:rsid w:val="006805D3"/>
    <w:rsid w:val="00686CC0"/>
    <w:rsid w:val="00692D95"/>
    <w:rsid w:val="006B01A5"/>
    <w:rsid w:val="006D5665"/>
    <w:rsid w:val="007027A5"/>
    <w:rsid w:val="00706057"/>
    <w:rsid w:val="007263B4"/>
    <w:rsid w:val="00730D0E"/>
    <w:rsid w:val="0073625B"/>
    <w:rsid w:val="00740D92"/>
    <w:rsid w:val="007440D5"/>
    <w:rsid w:val="00744920"/>
    <w:rsid w:val="007527BD"/>
    <w:rsid w:val="00774359"/>
    <w:rsid w:val="007759F7"/>
    <w:rsid w:val="00791F1C"/>
    <w:rsid w:val="007A4D7D"/>
    <w:rsid w:val="007A7E93"/>
    <w:rsid w:val="007C50A5"/>
    <w:rsid w:val="007C68A1"/>
    <w:rsid w:val="007C7833"/>
    <w:rsid w:val="007E09F3"/>
    <w:rsid w:val="007F79F5"/>
    <w:rsid w:val="008249E1"/>
    <w:rsid w:val="008305E6"/>
    <w:rsid w:val="00856F4E"/>
    <w:rsid w:val="00867CDE"/>
    <w:rsid w:val="008704C5"/>
    <w:rsid w:val="008830AF"/>
    <w:rsid w:val="00885D15"/>
    <w:rsid w:val="008B680A"/>
    <w:rsid w:val="008D094A"/>
    <w:rsid w:val="008F74FA"/>
    <w:rsid w:val="00900FAE"/>
    <w:rsid w:val="00904E25"/>
    <w:rsid w:val="009114A6"/>
    <w:rsid w:val="00911753"/>
    <w:rsid w:val="009152F6"/>
    <w:rsid w:val="009608D2"/>
    <w:rsid w:val="00973EAA"/>
    <w:rsid w:val="00977B4D"/>
    <w:rsid w:val="00981BBD"/>
    <w:rsid w:val="00984499"/>
    <w:rsid w:val="0098755D"/>
    <w:rsid w:val="009A164D"/>
    <w:rsid w:val="009B0F2E"/>
    <w:rsid w:val="009B34DF"/>
    <w:rsid w:val="009E47CF"/>
    <w:rsid w:val="009F6CF0"/>
    <w:rsid w:val="00A019FB"/>
    <w:rsid w:val="00A13339"/>
    <w:rsid w:val="00A16C97"/>
    <w:rsid w:val="00A22E1A"/>
    <w:rsid w:val="00A3381E"/>
    <w:rsid w:val="00A4177B"/>
    <w:rsid w:val="00A4381C"/>
    <w:rsid w:val="00A77B3C"/>
    <w:rsid w:val="00A81D2D"/>
    <w:rsid w:val="00A83233"/>
    <w:rsid w:val="00A9645D"/>
    <w:rsid w:val="00AB32D6"/>
    <w:rsid w:val="00AB39DB"/>
    <w:rsid w:val="00AD3EF1"/>
    <w:rsid w:val="00AD4883"/>
    <w:rsid w:val="00AE713A"/>
    <w:rsid w:val="00AE7C76"/>
    <w:rsid w:val="00B035CB"/>
    <w:rsid w:val="00B1684B"/>
    <w:rsid w:val="00B334D0"/>
    <w:rsid w:val="00B7177C"/>
    <w:rsid w:val="00B96531"/>
    <w:rsid w:val="00B96DE5"/>
    <w:rsid w:val="00BB6CB4"/>
    <w:rsid w:val="00BC0300"/>
    <w:rsid w:val="00BD6A7C"/>
    <w:rsid w:val="00BF44A5"/>
    <w:rsid w:val="00C03E1D"/>
    <w:rsid w:val="00C1672C"/>
    <w:rsid w:val="00C3368D"/>
    <w:rsid w:val="00C633DD"/>
    <w:rsid w:val="00C63ADF"/>
    <w:rsid w:val="00CA3396"/>
    <w:rsid w:val="00CB4B45"/>
    <w:rsid w:val="00CC2778"/>
    <w:rsid w:val="00CC2F57"/>
    <w:rsid w:val="00CC45A4"/>
    <w:rsid w:val="00CC5B0A"/>
    <w:rsid w:val="00CC5EDA"/>
    <w:rsid w:val="00CC632C"/>
    <w:rsid w:val="00CD155B"/>
    <w:rsid w:val="00CD6706"/>
    <w:rsid w:val="00CE1A39"/>
    <w:rsid w:val="00CF0D57"/>
    <w:rsid w:val="00D0154A"/>
    <w:rsid w:val="00D140A5"/>
    <w:rsid w:val="00D200A1"/>
    <w:rsid w:val="00D346E5"/>
    <w:rsid w:val="00D35F24"/>
    <w:rsid w:val="00D5625D"/>
    <w:rsid w:val="00DC1BF1"/>
    <w:rsid w:val="00E13B25"/>
    <w:rsid w:val="00E17402"/>
    <w:rsid w:val="00E4361A"/>
    <w:rsid w:val="00E50BEC"/>
    <w:rsid w:val="00E5549D"/>
    <w:rsid w:val="00E74F84"/>
    <w:rsid w:val="00E96A04"/>
    <w:rsid w:val="00EA1D99"/>
    <w:rsid w:val="00EC3459"/>
    <w:rsid w:val="00EC4261"/>
    <w:rsid w:val="00EC4FB0"/>
    <w:rsid w:val="00ED0F30"/>
    <w:rsid w:val="00ED6578"/>
    <w:rsid w:val="00ED6E95"/>
    <w:rsid w:val="00EF1969"/>
    <w:rsid w:val="00F2234E"/>
    <w:rsid w:val="00F2235E"/>
    <w:rsid w:val="00F33341"/>
    <w:rsid w:val="00F97423"/>
    <w:rsid w:val="00FE3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2C2B6"/>
  <w15:chartTrackingRefBased/>
  <w15:docId w15:val="{5837B2DC-1A3B-4DEE-866B-D259BEC5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DE5"/>
    <w:pPr>
      <w:spacing w:before="280" w:after="0" w:line="340" w:lineRule="atLeast"/>
      <w:jc w:val="both"/>
    </w:pPr>
    <w:rPr>
      <w:rFonts w:ascii="Lucida Sans Unicode" w:eastAsia="Lucida Sans Unicode" w:hAnsi="Lucida Sans Unicode" w:cs="Lucida Sans Unicode"/>
      <w:szCs w:val="18"/>
    </w:rPr>
  </w:style>
  <w:style w:type="paragraph" w:styleId="Heading1">
    <w:name w:val="heading 1"/>
    <w:basedOn w:val="Normal"/>
    <w:link w:val="Heading1Char"/>
    <w:qFormat/>
    <w:rsid w:val="00B96DE5"/>
    <w:pPr>
      <w:keepNext/>
      <w:numPr>
        <w:numId w:val="1"/>
      </w:numPr>
      <w:spacing w:before="320"/>
      <w:outlineLvl w:val="0"/>
    </w:pPr>
    <w:rPr>
      <w:b/>
      <w:kern w:val="28"/>
      <w:szCs w:val="22"/>
    </w:rPr>
  </w:style>
  <w:style w:type="paragraph" w:styleId="Heading2">
    <w:name w:val="heading 2"/>
    <w:basedOn w:val="Normal"/>
    <w:link w:val="Heading2Char"/>
    <w:qFormat/>
    <w:rsid w:val="00B96DE5"/>
    <w:pPr>
      <w:numPr>
        <w:ilvl w:val="1"/>
        <w:numId w:val="1"/>
      </w:numPr>
      <w:spacing w:after="120"/>
      <w:outlineLvl w:val="1"/>
    </w:pPr>
    <w:rPr>
      <w:color w:val="000000"/>
      <w:sz w:val="18"/>
    </w:rPr>
  </w:style>
  <w:style w:type="paragraph" w:styleId="Heading3">
    <w:name w:val="heading 3"/>
    <w:basedOn w:val="Normal"/>
    <w:link w:val="Heading3Char"/>
    <w:qFormat/>
    <w:rsid w:val="002478E0"/>
    <w:pPr>
      <w:tabs>
        <w:tab w:val="num" w:pos="1559"/>
      </w:tabs>
      <w:spacing w:before="0" w:after="120" w:line="300" w:lineRule="atLeast"/>
      <w:ind w:left="1559" w:hanging="567"/>
      <w:outlineLvl w:val="2"/>
    </w:pPr>
    <w:rPr>
      <w:rFonts w:ascii="Times New Roman" w:eastAsia="Times New Roman" w:hAnsi="Times New Roman" w:cs="Times New Roman"/>
      <w:szCs w:val="20"/>
    </w:rPr>
  </w:style>
  <w:style w:type="paragraph" w:styleId="Heading4">
    <w:name w:val="heading 4"/>
    <w:basedOn w:val="Normal"/>
    <w:link w:val="Heading4Char"/>
    <w:autoRedefine/>
    <w:qFormat/>
    <w:rsid w:val="002D773C"/>
    <w:pPr>
      <w:numPr>
        <w:ilvl w:val="3"/>
        <w:numId w:val="1"/>
      </w:numPr>
      <w:tabs>
        <w:tab w:val="clear" w:pos="2880"/>
        <w:tab w:val="num" w:pos="1167"/>
      </w:tabs>
      <w:spacing w:before="0" w:after="160" w:line="240" w:lineRule="auto"/>
      <w:ind w:left="1171" w:hanging="567"/>
      <w:outlineLvl w:val="3"/>
    </w:pPr>
    <w:rPr>
      <w:sz w:val="18"/>
    </w:rPr>
  </w:style>
  <w:style w:type="paragraph" w:styleId="Heading5">
    <w:name w:val="heading 5"/>
    <w:aliases w:val="Bullet"/>
    <w:basedOn w:val="Normal"/>
    <w:link w:val="Heading5Char"/>
    <w:qFormat/>
    <w:rsid w:val="00B96DE5"/>
    <w:pPr>
      <w:numPr>
        <w:ilvl w:val="4"/>
        <w:numId w:val="1"/>
      </w:numPr>
      <w:spacing w:before="120" w:after="120"/>
      <w:outlineLvl w:val="4"/>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DE5"/>
    <w:rPr>
      <w:rFonts w:ascii="Lucida Sans Unicode" w:eastAsia="Lucida Sans Unicode" w:hAnsi="Lucida Sans Unicode" w:cs="Lucida Sans Unicode"/>
      <w:b/>
      <w:kern w:val="28"/>
    </w:rPr>
  </w:style>
  <w:style w:type="character" w:customStyle="1" w:styleId="Heading2Char">
    <w:name w:val="Heading 2 Char"/>
    <w:basedOn w:val="DefaultParagraphFont"/>
    <w:link w:val="Heading2"/>
    <w:rsid w:val="00B96DE5"/>
    <w:rPr>
      <w:rFonts w:ascii="Lucida Sans Unicode" w:eastAsia="Lucida Sans Unicode" w:hAnsi="Lucida Sans Unicode" w:cs="Lucida Sans Unicode"/>
      <w:color w:val="000000"/>
      <w:sz w:val="18"/>
      <w:szCs w:val="18"/>
    </w:rPr>
  </w:style>
  <w:style w:type="character" w:customStyle="1" w:styleId="Heading4Char">
    <w:name w:val="Heading 4 Char"/>
    <w:basedOn w:val="DefaultParagraphFont"/>
    <w:link w:val="Heading4"/>
    <w:rsid w:val="002D773C"/>
    <w:rPr>
      <w:rFonts w:ascii="Lucida Sans Unicode" w:eastAsia="Lucida Sans Unicode" w:hAnsi="Lucida Sans Unicode" w:cs="Lucida Sans Unicode"/>
      <w:sz w:val="18"/>
      <w:szCs w:val="18"/>
    </w:rPr>
  </w:style>
  <w:style w:type="character" w:customStyle="1" w:styleId="Heading5Char">
    <w:name w:val="Heading 5 Char"/>
    <w:aliases w:val="Bullet Char"/>
    <w:basedOn w:val="DefaultParagraphFont"/>
    <w:link w:val="Heading5"/>
    <w:rsid w:val="00B96DE5"/>
    <w:rPr>
      <w:rFonts w:ascii="Lucida Sans Unicode" w:eastAsia="Lucida Sans Unicode" w:hAnsi="Lucida Sans Unicode" w:cs="Lucida Sans Unicode"/>
      <w:sz w:val="18"/>
      <w:szCs w:val="18"/>
    </w:rPr>
  </w:style>
  <w:style w:type="paragraph" w:customStyle="1" w:styleId="Definitions">
    <w:name w:val="Definitions"/>
    <w:basedOn w:val="Normal"/>
    <w:rsid w:val="00B96DE5"/>
    <w:pPr>
      <w:tabs>
        <w:tab w:val="left" w:pos="1440"/>
      </w:tabs>
      <w:spacing w:after="120" w:line="300" w:lineRule="atLeast"/>
      <w:ind w:left="1440"/>
    </w:pPr>
    <w:rPr>
      <w:sz w:val="18"/>
    </w:rPr>
  </w:style>
  <w:style w:type="character" w:customStyle="1" w:styleId="Defterm">
    <w:name w:val="Defterm"/>
    <w:rsid w:val="00B96DE5"/>
    <w:rPr>
      <w:rFonts w:ascii="Lucida Sans Unicode" w:hAnsi="Lucida Sans Unicode"/>
      <w:color w:val="000000"/>
      <w:sz w:val="18"/>
      <w:szCs w:val="18"/>
    </w:rPr>
  </w:style>
  <w:style w:type="paragraph" w:styleId="BodyTextIndent2">
    <w:name w:val="Body Text Indent 2"/>
    <w:basedOn w:val="Normal"/>
    <w:link w:val="BodyTextIndent2Char"/>
    <w:rsid w:val="00B96DE5"/>
    <w:pPr>
      <w:spacing w:before="0" w:line="240" w:lineRule="auto"/>
      <w:ind w:left="360"/>
    </w:pPr>
    <w:rPr>
      <w:rFonts w:ascii="Arial" w:eastAsia="Times New Roman" w:hAnsi="Arial" w:cs="Times New Roman"/>
      <w:szCs w:val="22"/>
    </w:rPr>
  </w:style>
  <w:style w:type="character" w:customStyle="1" w:styleId="BodyTextIndent2Char">
    <w:name w:val="Body Text Indent 2 Char"/>
    <w:basedOn w:val="DefaultParagraphFont"/>
    <w:link w:val="BodyTextIndent2"/>
    <w:rsid w:val="00B96DE5"/>
    <w:rPr>
      <w:rFonts w:ascii="Arial" w:eastAsia="Times New Roman" w:hAnsi="Arial" w:cs="Times New Roman"/>
    </w:rPr>
  </w:style>
  <w:style w:type="table" w:styleId="TableGrid">
    <w:name w:val="Table Grid"/>
    <w:basedOn w:val="TableNormal"/>
    <w:uiPriority w:val="39"/>
    <w:rsid w:val="00B96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2style1">
    <w:name w:val="Sch (2style)  1"/>
    <w:basedOn w:val="Normal"/>
    <w:rsid w:val="009E47CF"/>
    <w:pPr>
      <w:numPr>
        <w:numId w:val="2"/>
      </w:numPr>
      <w:spacing w:after="120"/>
      <w:outlineLvl w:val="0"/>
    </w:pPr>
    <w:rPr>
      <w:sz w:val="18"/>
    </w:rPr>
  </w:style>
  <w:style w:type="paragraph" w:customStyle="1" w:styleId="Sch2stylea">
    <w:name w:val="Sch (2style) (a)"/>
    <w:basedOn w:val="Normal"/>
    <w:rsid w:val="009E47CF"/>
    <w:pPr>
      <w:numPr>
        <w:ilvl w:val="1"/>
        <w:numId w:val="2"/>
      </w:numPr>
      <w:spacing w:before="120" w:after="120"/>
      <w:outlineLvl w:val="1"/>
    </w:pPr>
    <w:rPr>
      <w:sz w:val="18"/>
    </w:rPr>
  </w:style>
  <w:style w:type="paragraph" w:customStyle="1" w:styleId="Sch2stylei">
    <w:name w:val="Sch (2style) (i)"/>
    <w:basedOn w:val="Normal"/>
    <w:rsid w:val="009E47CF"/>
    <w:pPr>
      <w:numPr>
        <w:ilvl w:val="2"/>
        <w:numId w:val="2"/>
      </w:numPr>
      <w:outlineLvl w:val="2"/>
    </w:pPr>
    <w:rPr>
      <w:sz w:val="18"/>
    </w:rPr>
  </w:style>
  <w:style w:type="paragraph" w:styleId="ListParagraph">
    <w:name w:val="List Paragraph"/>
    <w:basedOn w:val="Normal"/>
    <w:uiPriority w:val="34"/>
    <w:qFormat/>
    <w:rsid w:val="009E47CF"/>
    <w:pPr>
      <w:spacing w:before="0" w:line="240" w:lineRule="auto"/>
      <w:ind w:left="720"/>
      <w:contextualSpacing/>
      <w:jc w:val="left"/>
    </w:pPr>
    <w:rPr>
      <w:rFonts w:ascii="Times New Roman" w:eastAsia="Times New Roman" w:hAnsi="Times New Roman" w:cs="Times New Roman"/>
      <w:sz w:val="24"/>
      <w:szCs w:val="24"/>
      <w:lang w:eastAsia="en-GB"/>
    </w:rPr>
  </w:style>
  <w:style w:type="character" w:styleId="Hyperlink">
    <w:name w:val="Hyperlink"/>
    <w:rsid w:val="00565EBC"/>
    <w:rPr>
      <w:color w:val="0000FF"/>
      <w:u w:val="single"/>
    </w:rPr>
  </w:style>
  <w:style w:type="character" w:styleId="CommentReference">
    <w:name w:val="annotation reference"/>
    <w:semiHidden/>
    <w:rsid w:val="00565EBC"/>
    <w:rPr>
      <w:sz w:val="16"/>
      <w:szCs w:val="16"/>
    </w:rPr>
  </w:style>
  <w:style w:type="paragraph" w:customStyle="1" w:styleId="TLTLevel1">
    <w:name w:val="TLT Level 1"/>
    <w:basedOn w:val="Normal"/>
    <w:next w:val="Normal"/>
    <w:qFormat/>
    <w:rsid w:val="009F6CF0"/>
    <w:pPr>
      <w:numPr>
        <w:numId w:val="5"/>
      </w:numPr>
      <w:tabs>
        <w:tab w:val="left" w:pos="720"/>
      </w:tabs>
      <w:spacing w:before="400" w:after="200" w:line="240" w:lineRule="auto"/>
      <w:jc w:val="left"/>
    </w:pPr>
    <w:rPr>
      <w:rFonts w:ascii="Arial" w:eastAsia="Times New Roman" w:hAnsi="Arial" w:cs="Times New Roman"/>
      <w:b/>
      <w:sz w:val="20"/>
      <w:szCs w:val="24"/>
      <w:u w:val="single"/>
      <w:lang w:eastAsia="en-GB"/>
    </w:rPr>
  </w:style>
  <w:style w:type="paragraph" w:customStyle="1" w:styleId="TLTLevel2">
    <w:name w:val="TLT Level 2"/>
    <w:basedOn w:val="Normal"/>
    <w:next w:val="Normal"/>
    <w:rsid w:val="009F6CF0"/>
    <w:pPr>
      <w:numPr>
        <w:ilvl w:val="1"/>
        <w:numId w:val="5"/>
      </w:numPr>
      <w:spacing w:before="100" w:after="200" w:line="240" w:lineRule="auto"/>
      <w:jc w:val="left"/>
    </w:pPr>
    <w:rPr>
      <w:rFonts w:ascii="Arial" w:eastAsia="Times New Roman" w:hAnsi="Arial" w:cs="Times New Roman"/>
      <w:sz w:val="20"/>
      <w:szCs w:val="24"/>
      <w:lang w:eastAsia="en-GB"/>
    </w:rPr>
  </w:style>
  <w:style w:type="paragraph" w:customStyle="1" w:styleId="TLTLevel3">
    <w:name w:val="TLT Level 3"/>
    <w:basedOn w:val="TLTLevel2"/>
    <w:next w:val="Normal"/>
    <w:rsid w:val="009F6CF0"/>
    <w:pPr>
      <w:numPr>
        <w:ilvl w:val="2"/>
      </w:numPr>
      <w:tabs>
        <w:tab w:val="left" w:pos="1803"/>
      </w:tabs>
    </w:pPr>
  </w:style>
  <w:style w:type="paragraph" w:customStyle="1" w:styleId="TLTLevel4">
    <w:name w:val="TLT Level 4"/>
    <w:basedOn w:val="TLTLevel3"/>
    <w:next w:val="Normal"/>
    <w:rsid w:val="009F6CF0"/>
    <w:pPr>
      <w:numPr>
        <w:ilvl w:val="3"/>
      </w:numPr>
    </w:pPr>
  </w:style>
  <w:style w:type="paragraph" w:customStyle="1" w:styleId="TLTLevel5">
    <w:name w:val="TLT Level 5"/>
    <w:basedOn w:val="TLTLevel4"/>
    <w:next w:val="Normal"/>
    <w:rsid w:val="009F6CF0"/>
    <w:pPr>
      <w:numPr>
        <w:ilvl w:val="4"/>
      </w:numPr>
      <w:tabs>
        <w:tab w:val="left" w:pos="2523"/>
      </w:tabs>
    </w:pPr>
  </w:style>
  <w:style w:type="paragraph" w:customStyle="1" w:styleId="TLTLevel6">
    <w:name w:val="TLT Level 6"/>
    <w:basedOn w:val="TLTLevel5"/>
    <w:rsid w:val="009F6CF0"/>
    <w:pPr>
      <w:numPr>
        <w:ilvl w:val="5"/>
      </w:numPr>
    </w:pPr>
  </w:style>
  <w:style w:type="paragraph" w:customStyle="1" w:styleId="Level1">
    <w:name w:val="Level 1"/>
    <w:basedOn w:val="Normal"/>
    <w:rsid w:val="006D5665"/>
    <w:pPr>
      <w:numPr>
        <w:numId w:val="15"/>
      </w:numPr>
      <w:spacing w:before="0" w:after="240" w:line="312" w:lineRule="auto"/>
      <w:outlineLvl w:val="0"/>
    </w:pPr>
    <w:rPr>
      <w:rFonts w:ascii="Times New Roman" w:eastAsia="Calibri" w:hAnsi="Times New Roman" w:cs="Times New Roman"/>
      <w:sz w:val="24"/>
      <w:szCs w:val="20"/>
      <w:lang w:eastAsia="en-GB"/>
    </w:rPr>
  </w:style>
  <w:style w:type="paragraph" w:customStyle="1" w:styleId="Level2">
    <w:name w:val="Level 2"/>
    <w:basedOn w:val="Normal"/>
    <w:link w:val="Level2Char"/>
    <w:rsid w:val="006D5665"/>
    <w:pPr>
      <w:numPr>
        <w:ilvl w:val="1"/>
        <w:numId w:val="15"/>
      </w:numPr>
      <w:spacing w:before="0" w:after="240" w:line="312" w:lineRule="auto"/>
      <w:outlineLvl w:val="1"/>
    </w:pPr>
    <w:rPr>
      <w:rFonts w:ascii="Times New Roman" w:eastAsia="Calibri" w:hAnsi="Times New Roman" w:cs="Times New Roman"/>
      <w:sz w:val="24"/>
      <w:szCs w:val="20"/>
      <w:lang w:eastAsia="en-GB"/>
    </w:rPr>
  </w:style>
  <w:style w:type="paragraph" w:customStyle="1" w:styleId="Level3">
    <w:name w:val="Level 3"/>
    <w:basedOn w:val="Normal"/>
    <w:rsid w:val="006D5665"/>
    <w:pPr>
      <w:numPr>
        <w:ilvl w:val="2"/>
        <w:numId w:val="15"/>
      </w:numPr>
      <w:tabs>
        <w:tab w:val="left" w:pos="1701"/>
      </w:tabs>
      <w:spacing w:before="0" w:after="240" w:line="312" w:lineRule="auto"/>
      <w:outlineLvl w:val="2"/>
    </w:pPr>
    <w:rPr>
      <w:rFonts w:ascii="Times New Roman" w:eastAsia="Calibri" w:hAnsi="Times New Roman" w:cs="Times New Roman"/>
      <w:sz w:val="24"/>
      <w:szCs w:val="20"/>
      <w:lang w:eastAsia="en-GB"/>
    </w:rPr>
  </w:style>
  <w:style w:type="paragraph" w:customStyle="1" w:styleId="Level4">
    <w:name w:val="Level 4"/>
    <w:basedOn w:val="Normal"/>
    <w:rsid w:val="006D5665"/>
    <w:pPr>
      <w:numPr>
        <w:ilvl w:val="3"/>
        <w:numId w:val="15"/>
      </w:numPr>
      <w:spacing w:before="0" w:after="240" w:line="312" w:lineRule="auto"/>
      <w:outlineLvl w:val="3"/>
    </w:pPr>
    <w:rPr>
      <w:rFonts w:ascii="Times New Roman" w:eastAsia="Calibri" w:hAnsi="Times New Roman" w:cs="Times New Roman"/>
      <w:sz w:val="24"/>
      <w:szCs w:val="20"/>
      <w:lang w:eastAsia="en-GB"/>
    </w:rPr>
  </w:style>
  <w:style w:type="paragraph" w:customStyle="1" w:styleId="Level5">
    <w:name w:val="Level 5"/>
    <w:basedOn w:val="Normal"/>
    <w:rsid w:val="006D5665"/>
    <w:pPr>
      <w:numPr>
        <w:ilvl w:val="4"/>
        <w:numId w:val="15"/>
      </w:numPr>
      <w:spacing w:before="0" w:after="240" w:line="312" w:lineRule="auto"/>
      <w:outlineLvl w:val="4"/>
    </w:pPr>
    <w:rPr>
      <w:rFonts w:ascii="Times New Roman" w:eastAsia="Calibri" w:hAnsi="Times New Roman" w:cs="Times New Roman"/>
      <w:sz w:val="24"/>
      <w:szCs w:val="20"/>
      <w:lang w:eastAsia="en-GB"/>
    </w:rPr>
  </w:style>
  <w:style w:type="character" w:customStyle="1" w:styleId="Level2Char">
    <w:name w:val="Level 2 Char"/>
    <w:link w:val="Level2"/>
    <w:locked/>
    <w:rsid w:val="006D5665"/>
    <w:rPr>
      <w:rFonts w:ascii="Times New Roman" w:eastAsia="Calibri" w:hAnsi="Times New Roman" w:cs="Times New Roman"/>
      <w:sz w:val="24"/>
      <w:szCs w:val="20"/>
      <w:lang w:eastAsia="en-GB"/>
    </w:rPr>
  </w:style>
  <w:style w:type="paragraph" w:customStyle="1" w:styleId="NBSsub-indent">
    <w:name w:val="NBS sub-indent"/>
    <w:basedOn w:val="Normal"/>
    <w:rsid w:val="0029333F"/>
    <w:pPr>
      <w:tabs>
        <w:tab w:val="left" w:pos="680"/>
        <w:tab w:val="left" w:pos="964"/>
      </w:tabs>
      <w:spacing w:before="0" w:line="240" w:lineRule="auto"/>
      <w:ind w:left="964" w:hanging="964"/>
      <w:jc w:val="left"/>
    </w:pPr>
    <w:rPr>
      <w:rFonts w:ascii="Arial" w:eastAsia="Times New Roman" w:hAnsi="Arial" w:cs="Times New Roman"/>
      <w:szCs w:val="20"/>
      <w:lang w:val="en-US"/>
    </w:rPr>
  </w:style>
  <w:style w:type="paragraph" w:customStyle="1" w:styleId="NBSclause">
    <w:name w:val="NBS clause"/>
    <w:basedOn w:val="Normal"/>
    <w:link w:val="NBSclauseChar1"/>
    <w:rsid w:val="0029333F"/>
    <w:pPr>
      <w:tabs>
        <w:tab w:val="left" w:pos="284"/>
        <w:tab w:val="left" w:pos="680"/>
      </w:tabs>
      <w:spacing w:before="0" w:line="240" w:lineRule="auto"/>
      <w:ind w:left="680" w:hanging="680"/>
      <w:jc w:val="left"/>
    </w:pPr>
    <w:rPr>
      <w:rFonts w:ascii="Arial" w:eastAsia="Times New Roman" w:hAnsi="Arial" w:cs="Times New Roman"/>
      <w:szCs w:val="20"/>
    </w:rPr>
  </w:style>
  <w:style w:type="character" w:customStyle="1" w:styleId="NBSclauseChar1">
    <w:name w:val="NBS clause Char1"/>
    <w:link w:val="NBSclause"/>
    <w:locked/>
    <w:rsid w:val="0029333F"/>
    <w:rPr>
      <w:rFonts w:ascii="Arial" w:eastAsia="Times New Roman" w:hAnsi="Arial" w:cs="Times New Roman"/>
      <w:szCs w:val="20"/>
    </w:rPr>
  </w:style>
  <w:style w:type="paragraph" w:styleId="Header">
    <w:name w:val="header"/>
    <w:basedOn w:val="Normal"/>
    <w:link w:val="HeaderChar"/>
    <w:uiPriority w:val="99"/>
    <w:unhideWhenUsed/>
    <w:rsid w:val="002478E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478E0"/>
    <w:rPr>
      <w:rFonts w:ascii="Lucida Sans Unicode" w:eastAsia="Lucida Sans Unicode" w:hAnsi="Lucida Sans Unicode" w:cs="Lucida Sans Unicode"/>
      <w:szCs w:val="18"/>
    </w:rPr>
  </w:style>
  <w:style w:type="paragraph" w:styleId="Footer">
    <w:name w:val="footer"/>
    <w:basedOn w:val="Normal"/>
    <w:link w:val="FooterChar"/>
    <w:uiPriority w:val="99"/>
    <w:unhideWhenUsed/>
    <w:rsid w:val="002478E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478E0"/>
    <w:rPr>
      <w:rFonts w:ascii="Lucida Sans Unicode" w:eastAsia="Lucida Sans Unicode" w:hAnsi="Lucida Sans Unicode" w:cs="Lucida Sans Unicode"/>
      <w:szCs w:val="18"/>
    </w:rPr>
  </w:style>
  <w:style w:type="character" w:customStyle="1" w:styleId="Heading3Char">
    <w:name w:val="Heading 3 Char"/>
    <w:basedOn w:val="DefaultParagraphFont"/>
    <w:link w:val="Heading3"/>
    <w:rsid w:val="002478E0"/>
    <w:rPr>
      <w:rFonts w:ascii="Times New Roman" w:eastAsia="Times New Roman" w:hAnsi="Times New Roman" w:cs="Times New Roman"/>
      <w:szCs w:val="20"/>
    </w:rPr>
  </w:style>
  <w:style w:type="paragraph" w:styleId="ListBullet">
    <w:name w:val="List Bullet"/>
    <w:basedOn w:val="BodyText"/>
    <w:link w:val="ListBulletChar"/>
    <w:rsid w:val="00B334D0"/>
    <w:pPr>
      <w:tabs>
        <w:tab w:val="left" w:pos="1644"/>
        <w:tab w:val="left" w:pos="2381"/>
        <w:tab w:val="left" w:pos="3119"/>
        <w:tab w:val="left" w:pos="3856"/>
        <w:tab w:val="left" w:pos="4593"/>
        <w:tab w:val="left" w:pos="5330"/>
        <w:tab w:val="left" w:pos="6067"/>
      </w:tabs>
      <w:spacing w:before="240" w:after="0" w:line="240" w:lineRule="auto"/>
    </w:pPr>
    <w:rPr>
      <w:rFonts w:ascii="Tahoma" w:eastAsia="Times New Roman" w:hAnsi="Tahoma" w:cs="Tahoma"/>
      <w:sz w:val="20"/>
      <w:szCs w:val="20"/>
    </w:rPr>
  </w:style>
  <w:style w:type="character" w:customStyle="1" w:styleId="ListBulletChar">
    <w:name w:val="List Bullet Char"/>
    <w:basedOn w:val="DefaultParagraphFont"/>
    <w:link w:val="ListBullet"/>
    <w:rsid w:val="00B334D0"/>
    <w:rPr>
      <w:rFonts w:ascii="Tahoma" w:eastAsia="Times New Roman" w:hAnsi="Tahoma" w:cs="Tahoma"/>
      <w:sz w:val="20"/>
      <w:szCs w:val="20"/>
    </w:rPr>
  </w:style>
  <w:style w:type="paragraph" w:styleId="BodyText">
    <w:name w:val="Body Text"/>
    <w:basedOn w:val="Normal"/>
    <w:link w:val="BodyTextChar"/>
    <w:uiPriority w:val="99"/>
    <w:semiHidden/>
    <w:unhideWhenUsed/>
    <w:rsid w:val="00B334D0"/>
    <w:pPr>
      <w:spacing w:after="120"/>
    </w:pPr>
  </w:style>
  <w:style w:type="character" w:customStyle="1" w:styleId="BodyTextChar">
    <w:name w:val="Body Text Char"/>
    <w:basedOn w:val="DefaultParagraphFont"/>
    <w:link w:val="BodyText"/>
    <w:uiPriority w:val="99"/>
    <w:semiHidden/>
    <w:rsid w:val="00B334D0"/>
    <w:rPr>
      <w:rFonts w:ascii="Lucida Sans Unicode" w:eastAsia="Lucida Sans Unicode" w:hAnsi="Lucida Sans Unicode" w:cs="Lucida Sans Unicode"/>
      <w:szCs w:val="18"/>
    </w:rPr>
  </w:style>
  <w:style w:type="paragraph" w:styleId="ListBullet2">
    <w:name w:val="List Bullet 2"/>
    <w:basedOn w:val="Normal"/>
    <w:uiPriority w:val="99"/>
    <w:unhideWhenUsed/>
    <w:rsid w:val="00B334D0"/>
    <w:pPr>
      <w:numPr>
        <w:numId w:val="38"/>
      </w:numPr>
      <w:contextualSpacing/>
    </w:pPr>
  </w:style>
  <w:style w:type="paragraph" w:customStyle="1" w:styleId="Bullet1">
    <w:name w:val="Bullet1"/>
    <w:basedOn w:val="Normal"/>
    <w:rsid w:val="00C63ADF"/>
    <w:pPr>
      <w:numPr>
        <w:numId w:val="39"/>
      </w:numPr>
      <w:spacing w:before="0" w:after="240" w:line="300" w:lineRule="atLeast"/>
    </w:pPr>
    <w:rPr>
      <w:rFonts w:ascii="Times New Roman" w:eastAsia="Times New Roman" w:hAnsi="Times New Roman" w:cs="Times New Roman"/>
      <w:szCs w:val="20"/>
    </w:rPr>
  </w:style>
  <w:style w:type="paragraph" w:customStyle="1" w:styleId="Article">
    <w:name w:val="Article"/>
    <w:basedOn w:val="Normal"/>
    <w:rsid w:val="00C63ADF"/>
    <w:pPr>
      <w:keepNext/>
      <w:numPr>
        <w:numId w:val="40"/>
      </w:numPr>
      <w:overflowPunct w:val="0"/>
      <w:autoSpaceDE w:val="0"/>
      <w:autoSpaceDN w:val="0"/>
      <w:adjustRightInd w:val="0"/>
      <w:spacing w:before="240" w:line="240" w:lineRule="auto"/>
      <w:textAlignment w:val="baseline"/>
    </w:pPr>
    <w:rPr>
      <w:rFonts w:ascii="Arial" w:eastAsia="Times New Roman" w:hAnsi="Arial" w:cs="Times New Roman"/>
      <w:szCs w:val="20"/>
    </w:rPr>
  </w:style>
  <w:style w:type="paragraph" w:styleId="NormalWeb">
    <w:name w:val="Normal (Web)"/>
    <w:basedOn w:val="Normal"/>
    <w:uiPriority w:val="99"/>
    <w:semiHidden/>
    <w:unhideWhenUsed/>
    <w:rsid w:val="00867CDE"/>
    <w:pPr>
      <w:spacing w:before="100" w:beforeAutospacing="1" w:after="100" w:afterAutospacing="1" w:line="240" w:lineRule="auto"/>
      <w:jc w:val="left"/>
    </w:pPr>
    <w:rPr>
      <w:rFonts w:ascii="Times New Roman" w:eastAsiaTheme="minorHAnsi" w:hAnsi="Times New Roman" w:cs="Times New Roman"/>
      <w:sz w:val="24"/>
      <w:szCs w:val="24"/>
      <w:lang w:eastAsia="en-GB"/>
    </w:rPr>
  </w:style>
  <w:style w:type="paragraph" w:styleId="CommentText">
    <w:name w:val="annotation text"/>
    <w:basedOn w:val="Normal"/>
    <w:link w:val="CommentTextChar"/>
    <w:uiPriority w:val="99"/>
    <w:semiHidden/>
    <w:unhideWhenUsed/>
    <w:rsid w:val="004871EA"/>
    <w:pPr>
      <w:spacing w:line="240" w:lineRule="auto"/>
    </w:pPr>
    <w:rPr>
      <w:sz w:val="20"/>
      <w:szCs w:val="20"/>
    </w:rPr>
  </w:style>
  <w:style w:type="character" w:customStyle="1" w:styleId="CommentTextChar">
    <w:name w:val="Comment Text Char"/>
    <w:basedOn w:val="DefaultParagraphFont"/>
    <w:link w:val="CommentText"/>
    <w:uiPriority w:val="99"/>
    <w:semiHidden/>
    <w:rsid w:val="004871EA"/>
    <w:rPr>
      <w:rFonts w:ascii="Lucida Sans Unicode" w:eastAsia="Lucida Sans Unicode" w:hAnsi="Lucida Sans Unicode" w:cs="Lucida Sans Unicode"/>
      <w:sz w:val="20"/>
      <w:szCs w:val="20"/>
    </w:rPr>
  </w:style>
  <w:style w:type="paragraph" w:styleId="CommentSubject">
    <w:name w:val="annotation subject"/>
    <w:basedOn w:val="CommentText"/>
    <w:next w:val="CommentText"/>
    <w:link w:val="CommentSubjectChar"/>
    <w:uiPriority w:val="99"/>
    <w:semiHidden/>
    <w:unhideWhenUsed/>
    <w:rsid w:val="004871EA"/>
    <w:rPr>
      <w:b/>
      <w:bCs/>
    </w:rPr>
  </w:style>
  <w:style w:type="character" w:customStyle="1" w:styleId="CommentSubjectChar">
    <w:name w:val="Comment Subject Char"/>
    <w:basedOn w:val="CommentTextChar"/>
    <w:link w:val="CommentSubject"/>
    <w:uiPriority w:val="99"/>
    <w:semiHidden/>
    <w:rsid w:val="004871EA"/>
    <w:rPr>
      <w:rFonts w:ascii="Lucida Sans Unicode" w:eastAsia="Lucida Sans Unicode" w:hAnsi="Lucida Sans Unicode" w:cs="Lucida Sans Unicode"/>
      <w:b/>
      <w:bCs/>
      <w:sz w:val="20"/>
      <w:szCs w:val="20"/>
    </w:rPr>
  </w:style>
  <w:style w:type="character" w:styleId="UnresolvedMention">
    <w:name w:val="Unresolved Mention"/>
    <w:basedOn w:val="DefaultParagraphFont"/>
    <w:uiPriority w:val="99"/>
    <w:semiHidden/>
    <w:unhideWhenUsed/>
    <w:rsid w:val="00542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908042">
      <w:bodyDiv w:val="1"/>
      <w:marLeft w:val="0"/>
      <w:marRight w:val="0"/>
      <w:marTop w:val="0"/>
      <w:marBottom w:val="0"/>
      <w:divBdr>
        <w:top w:val="none" w:sz="0" w:space="0" w:color="auto"/>
        <w:left w:val="none" w:sz="0" w:space="0" w:color="auto"/>
        <w:bottom w:val="none" w:sz="0" w:space="0" w:color="auto"/>
        <w:right w:val="none" w:sz="0" w:space="0" w:color="auto"/>
      </w:divBdr>
    </w:div>
    <w:div w:id="542792703">
      <w:bodyDiv w:val="1"/>
      <w:marLeft w:val="0"/>
      <w:marRight w:val="0"/>
      <w:marTop w:val="0"/>
      <w:marBottom w:val="0"/>
      <w:divBdr>
        <w:top w:val="none" w:sz="0" w:space="0" w:color="auto"/>
        <w:left w:val="none" w:sz="0" w:space="0" w:color="auto"/>
        <w:bottom w:val="none" w:sz="0" w:space="0" w:color="auto"/>
        <w:right w:val="none" w:sz="0" w:space="0" w:color="auto"/>
      </w:divBdr>
    </w:div>
    <w:div w:id="693001630">
      <w:bodyDiv w:val="1"/>
      <w:marLeft w:val="0"/>
      <w:marRight w:val="0"/>
      <w:marTop w:val="0"/>
      <w:marBottom w:val="0"/>
      <w:divBdr>
        <w:top w:val="none" w:sz="0" w:space="0" w:color="auto"/>
        <w:left w:val="none" w:sz="0" w:space="0" w:color="auto"/>
        <w:bottom w:val="none" w:sz="0" w:space="0" w:color="auto"/>
        <w:right w:val="none" w:sz="0" w:space="0" w:color="auto"/>
      </w:divBdr>
    </w:div>
    <w:div w:id="1041855573">
      <w:bodyDiv w:val="1"/>
      <w:marLeft w:val="0"/>
      <w:marRight w:val="0"/>
      <w:marTop w:val="0"/>
      <w:marBottom w:val="0"/>
      <w:divBdr>
        <w:top w:val="none" w:sz="0" w:space="0" w:color="auto"/>
        <w:left w:val="none" w:sz="0" w:space="0" w:color="auto"/>
        <w:bottom w:val="none" w:sz="0" w:space="0" w:color="auto"/>
        <w:right w:val="none" w:sz="0" w:space="0" w:color="auto"/>
      </w:divBdr>
    </w:div>
    <w:div w:id="1119451661">
      <w:bodyDiv w:val="1"/>
      <w:marLeft w:val="0"/>
      <w:marRight w:val="0"/>
      <w:marTop w:val="0"/>
      <w:marBottom w:val="0"/>
      <w:divBdr>
        <w:top w:val="none" w:sz="0" w:space="0" w:color="auto"/>
        <w:left w:val="none" w:sz="0" w:space="0" w:color="auto"/>
        <w:bottom w:val="none" w:sz="0" w:space="0" w:color="auto"/>
        <w:right w:val="none" w:sz="0" w:space="0" w:color="auto"/>
      </w:divBdr>
    </w:div>
    <w:div w:id="1568027490">
      <w:bodyDiv w:val="1"/>
      <w:marLeft w:val="0"/>
      <w:marRight w:val="0"/>
      <w:marTop w:val="0"/>
      <w:marBottom w:val="0"/>
      <w:divBdr>
        <w:top w:val="none" w:sz="0" w:space="0" w:color="auto"/>
        <w:left w:val="none" w:sz="0" w:space="0" w:color="auto"/>
        <w:bottom w:val="none" w:sz="0" w:space="0" w:color="auto"/>
        <w:right w:val="none" w:sz="0" w:space="0" w:color="auto"/>
      </w:divBdr>
    </w:div>
    <w:div w:id="1694651575">
      <w:bodyDiv w:val="1"/>
      <w:marLeft w:val="0"/>
      <w:marRight w:val="0"/>
      <w:marTop w:val="0"/>
      <w:marBottom w:val="0"/>
      <w:divBdr>
        <w:top w:val="none" w:sz="0" w:space="0" w:color="auto"/>
        <w:left w:val="none" w:sz="0" w:space="0" w:color="auto"/>
        <w:bottom w:val="none" w:sz="0" w:space="0" w:color="auto"/>
        <w:right w:val="none" w:sz="0" w:space="0" w:color="auto"/>
      </w:divBdr>
    </w:div>
    <w:div w:id="1837113264">
      <w:bodyDiv w:val="1"/>
      <w:marLeft w:val="0"/>
      <w:marRight w:val="0"/>
      <w:marTop w:val="0"/>
      <w:marBottom w:val="0"/>
      <w:divBdr>
        <w:top w:val="none" w:sz="0" w:space="0" w:color="auto"/>
        <w:left w:val="none" w:sz="0" w:space="0" w:color="auto"/>
        <w:bottom w:val="none" w:sz="0" w:space="0" w:color="auto"/>
        <w:right w:val="none" w:sz="0" w:space="0" w:color="auto"/>
      </w:divBdr>
    </w:div>
    <w:div w:id="197081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yfs.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A49D8008ED1B042BFCBBA3742E351FC" ma:contentTypeVersion="19" ma:contentTypeDescription="Create a new document." ma:contentTypeScope="" ma:versionID="6f6f521484b3df506544b1124bdff947">
  <xsd:schema xmlns:xsd="http://www.w3.org/2001/XMLSchema" xmlns:xs="http://www.w3.org/2001/XMLSchema" xmlns:p="http://schemas.microsoft.com/office/2006/metadata/properties" xmlns:ns2="000b44a5-f4d0-4e00-a912-11bd93b1b107" xmlns:ns3="1d8a9874-af09-4d17-a159-f75b55fd6699" targetNamespace="http://schemas.microsoft.com/office/2006/metadata/properties" ma:root="true" ma:fieldsID="0f10ceef5ed382a0f8d70f71eb155ba1" ns2:_="" ns3:_="">
    <xsd:import namespace="000b44a5-f4d0-4e00-a912-11bd93b1b107"/>
    <xsd:import namespace="1d8a9874-af09-4d17-a159-f75b55fd6699"/>
    <xsd:element name="properties">
      <xsd:complexType>
        <xsd:sequence>
          <xsd:element name="documentManagement">
            <xsd:complexType>
              <xsd:all>
                <xsd:element ref="ns2:k9feba93e4e843f0acd47623c81dbdf9" minOccurs="0"/>
                <xsd:element ref="ns3:TaxCatchAll" minOccurs="0"/>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3:_dlc_DocId" minOccurs="0"/>
                <xsd:element ref="ns3:_dlc_DocIdUrl" minOccurs="0"/>
                <xsd:element ref="ns3:_dlc_DocIdPersistId" minOccurs="0"/>
                <xsd:element ref="ns2:MediaServiceSearchPropertie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b44a5-f4d0-4e00-a912-11bd93b1b107" elementFormDefault="qualified">
    <xsd:import namespace="http://schemas.microsoft.com/office/2006/documentManagement/types"/>
    <xsd:import namespace="http://schemas.microsoft.com/office/infopath/2007/PartnerControls"/>
    <xsd:element name="k9feba93e4e843f0acd47623c81dbdf9" ma:index="5" nillable="true" ma:displayName="Bradford District_0" ma:hidden="true" ma:internalName="k9feba93e4e843f0acd47623c81dbdf9" ma:readOnly="false">
      <xsd:simpleType>
        <xsd:restriction base="dms:Not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a9874-af09-4d17-a159-f75b55fd6699"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44e8f653-bbb1-4348-ab9d-ee7417c82cfa}" ma:internalName="TaxCatchAll" ma:showField="CatchAllData" ma:web="1d8a9874-af09-4d17-a159-f75b55fd6699">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0b44a5-f4d0-4e00-a912-11bd93b1b107">
      <Terms xmlns="http://schemas.microsoft.com/office/infopath/2007/PartnerControls"/>
    </lcf76f155ced4ddcb4097134ff3c332f>
    <TaxCatchAll xmlns="1d8a9874-af09-4d17-a159-f75b55fd6699" xsi:nil="true"/>
    <k9feba93e4e843f0acd47623c81dbdf9 xmlns="000b44a5-f4d0-4e00-a912-11bd93b1b107" xsi:nil="true"/>
    <_dlc_DocId xmlns="1d8a9874-af09-4d17-a159-f75b55fd6699">SXAR7X54H7MS-1158793479-3227</_dlc_DocId>
    <_dlc_DocIdUrl xmlns="1d8a9874-af09-4d17-a159-f75b55fd6699">
      <Url>https://westyorkshirefire.sharepoint.com/sites/Property1-PropertyTeam/_layouts/15/DocIdRedir.aspx?ID=SXAR7X54H7MS-1158793479-3227</Url>
      <Description>SXAR7X54H7MS-1158793479-3227</Description>
    </_dlc_DocIdUrl>
  </documentManagement>
</p:properties>
</file>

<file path=customXml/itemProps1.xml><?xml version="1.0" encoding="utf-8"?>
<ds:datastoreItem xmlns:ds="http://schemas.openxmlformats.org/officeDocument/2006/customXml" ds:itemID="{8B1166E1-F81C-4496-AFE1-6490343CF9AA}"/>
</file>

<file path=customXml/itemProps2.xml><?xml version="1.0" encoding="utf-8"?>
<ds:datastoreItem xmlns:ds="http://schemas.openxmlformats.org/officeDocument/2006/customXml" ds:itemID="{274F6A5C-ED45-4DE6-BB3F-869465EAC714}"/>
</file>

<file path=customXml/itemProps3.xml><?xml version="1.0" encoding="utf-8"?>
<ds:datastoreItem xmlns:ds="http://schemas.openxmlformats.org/officeDocument/2006/customXml" ds:itemID="{33DFDB53-0CDB-454A-BC3E-4FE814C96E48}">
  <ds:schemaRefs>
    <ds:schemaRef ds:uri="http://schemas.microsoft.com/sharepoint/v3/contenttype/forms"/>
  </ds:schemaRefs>
</ds:datastoreItem>
</file>

<file path=customXml/itemProps4.xml><?xml version="1.0" encoding="utf-8"?>
<ds:datastoreItem xmlns:ds="http://schemas.openxmlformats.org/officeDocument/2006/customXml" ds:itemID="{C70826EC-DBD9-49AD-8C37-C842D98AFFC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4098</TotalTime>
  <Pages>28</Pages>
  <Words>14535</Words>
  <Characters>82850</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West Yorkshire Police</Company>
  <LinksUpToDate>false</LinksUpToDate>
  <CharactersWithSpaces>97191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Janine</dc:creator>
  <cp:keywords/>
  <dc:description/>
  <cp:lastModifiedBy>Josef Turner</cp:lastModifiedBy>
  <cp:revision>59</cp:revision>
  <dcterms:created xsi:type="dcterms:W3CDTF">2024-07-23T15:26:00Z</dcterms:created>
  <dcterms:modified xsi:type="dcterms:W3CDTF">2024-09-16T12:13:00Z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0x010100BA49D8008ED1B042BFCBBA3742E351FC</vt:lpwstr>
  </property>
  <property fmtid="{D5CDD505-2E9C-101B-9397-08002B2CF9AE}" pid="3" name="IsMyDocuments">
    <vt:bool>true</vt:bool>
  </property>
  <property fmtid="{D5CDD505-2E9C-101B-9397-08002B2CF9AE}" pid="4" name="MSIP_Label_f529d828-a824-4b78-ab24-eaae5922aa38_Enabled">
    <vt:lpwstr>True</vt:lpwstr>
  </property>
  <property fmtid="{D5CDD505-2E9C-101B-9397-08002B2CF9AE}" pid="5" name="MSIP_Label_f529d828-a824-4b78-ab24-eaae5922aa38_SiteId">
    <vt:lpwstr>b23255a1-8f78-4144-8904-31f019036ade</vt:lpwstr>
  </property>
  <property fmtid="{D5CDD505-2E9C-101B-9397-08002B2CF9AE}" pid="6" name="MSIP_Label_f529d828-a824-4b78-ab24-eaae5922aa38_Owner">
    <vt:lpwstr>Laura.Foster@southyorks.pnn.police.uk</vt:lpwstr>
  </property>
  <property fmtid="{D5CDD505-2E9C-101B-9397-08002B2CF9AE}" pid="7" name="MSIP_Label_f529d828-a824-4b78-ab24-eaae5922aa38_SetDate">
    <vt:lpwstr>2021-01-26T10:31:44.4396177Z</vt:lpwstr>
  </property>
  <property fmtid="{D5CDD505-2E9C-101B-9397-08002B2CF9AE}" pid="8" name="MSIP_Label_f529d828-a824-4b78-ab24-eaae5922aa38_Name">
    <vt:lpwstr>OFFICIAL</vt:lpwstr>
  </property>
  <property fmtid="{D5CDD505-2E9C-101B-9397-08002B2CF9AE}" pid="9" name="MSIP_Label_f529d828-a824-4b78-ab24-eaae5922aa38_Application">
    <vt:lpwstr>Microsoft Azure Information Protection</vt:lpwstr>
  </property>
  <property fmtid="{D5CDD505-2E9C-101B-9397-08002B2CF9AE}" pid="10" name="MSIP_Label_f529d828-a824-4b78-ab24-eaae5922aa38_Extended_MSFT_Method">
    <vt:lpwstr>Automatic</vt:lpwstr>
  </property>
  <property fmtid="{D5CDD505-2E9C-101B-9397-08002B2CF9AE}" pid="11" name="Sensitivity">
    <vt:lpwstr>OFFICIAL</vt:lpwstr>
  </property>
  <property fmtid="{D5CDD505-2E9C-101B-9397-08002B2CF9AE}" pid="12" name="_dlc_DocIdItemGuid">
    <vt:lpwstr>a28c6669-e154-4af5-8ae9-fbe87f2d590d</vt:lpwstr>
  </property>
</Properties>
</file>