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color w:val="4472C4" w:themeColor="accent1"/>
        </w:rPr>
        <w:id w:val="1815982788"/>
        <w:docPartObj>
          <w:docPartGallery w:val="Cover Pages"/>
          <w:docPartUnique/>
        </w:docPartObj>
      </w:sdtPr>
      <w:sdtEndPr>
        <w:rPr>
          <w:color w:val="auto"/>
        </w:rPr>
      </w:sdtEndPr>
      <w:sdtContent>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450"/>
          </w:tblGrid>
          <w:tr w:rsidR="00AD4E35" w:rsidRPr="00014649" w14:paraId="0E68D170" w14:textId="77777777" w:rsidTr="00673779">
            <w:trPr>
              <w:trHeight w:val="1067"/>
              <w:tblCellSpacing w:w="20" w:type="dxa"/>
            </w:trPr>
            <w:tc>
              <w:tcPr>
                <w:tcW w:w="4962" w:type="pct"/>
                <w:shd w:val="clear" w:color="auto" w:fill="E6E6E6"/>
              </w:tcPr>
              <w:p w14:paraId="5EDB668C" w14:textId="14EC9B4D" w:rsidR="00AD4E35" w:rsidRPr="001956D4" w:rsidRDefault="00AD4E35" w:rsidP="002F371A">
                <w:pPr>
                  <w:spacing w:before="60" w:after="60"/>
                  <w:jc w:val="center"/>
                  <w:rPr>
                    <w:rFonts w:ascii="SMG Medium" w:hAnsi="SMG Medium" w:cs="Arial"/>
                    <w:b/>
                    <w:bCs/>
                  </w:rPr>
                </w:pPr>
                <w:r w:rsidRPr="001956D4">
                  <w:rPr>
                    <w:rFonts w:ascii="SMG Medium" w:hAnsi="SMG Medium" w:cs="Arial"/>
                    <w:b/>
                    <w:bCs/>
                  </w:rPr>
                  <w:t>Thank you for registering to</w:t>
                </w:r>
                <w:r w:rsidR="00587714" w:rsidRPr="001956D4">
                  <w:rPr>
                    <w:rFonts w:ascii="SMG Medium" w:hAnsi="SMG Medium" w:cs="Arial"/>
                    <w:b/>
                    <w:bCs/>
                  </w:rPr>
                  <w:t xml:space="preserve"> the</w:t>
                </w:r>
                <w:r w:rsidRPr="001956D4">
                  <w:rPr>
                    <w:rFonts w:ascii="SMG Medium" w:hAnsi="SMG Medium" w:cs="Arial"/>
                    <w:b/>
                    <w:bCs/>
                  </w:rPr>
                  <w:t xml:space="preserve"> Science Museum Group</w:t>
                </w:r>
                <w:r w:rsidR="007F0586" w:rsidRPr="001956D4">
                  <w:rPr>
                    <w:rFonts w:ascii="SMG Medium" w:hAnsi="SMG Medium" w:cs="Arial"/>
                    <w:b/>
                    <w:bCs/>
                  </w:rPr>
                  <w:t xml:space="preserve"> (“SMG”)</w:t>
                </w:r>
                <w:r w:rsidRPr="001956D4">
                  <w:rPr>
                    <w:rFonts w:ascii="SMG Medium" w:hAnsi="SMG Medium" w:cs="Arial"/>
                    <w:b/>
                    <w:bCs/>
                  </w:rPr>
                  <w:t xml:space="preserve">’s e-tendering service and downloading this Tender Response </w:t>
                </w:r>
                <w:r w:rsidR="00014649" w:rsidRPr="001956D4">
                  <w:rPr>
                    <w:rFonts w:ascii="SMG Medium" w:hAnsi="SMG Medium" w:cs="Arial"/>
                    <w:b/>
                    <w:bCs/>
                  </w:rPr>
                  <w:t>Document</w:t>
                </w:r>
                <w:r w:rsidR="002F371A">
                  <w:rPr>
                    <w:rFonts w:ascii="SMG Medium" w:hAnsi="SMG Medium" w:cs="Arial"/>
                    <w:b/>
                    <w:bCs/>
                  </w:rPr>
                  <w:t>.</w:t>
                </w:r>
              </w:p>
              <w:p w14:paraId="4A8E684C" w14:textId="2A926ED0" w:rsidR="00AD4E35" w:rsidRPr="001956D4" w:rsidRDefault="00AD4E35" w:rsidP="00673779">
                <w:pPr>
                  <w:spacing w:before="60" w:after="60"/>
                  <w:jc w:val="center"/>
                  <w:rPr>
                    <w:rFonts w:ascii="SMG Medium" w:hAnsi="SMG Medium" w:cs="Arial"/>
                    <w:b/>
                    <w:bCs/>
                  </w:rPr>
                </w:pPr>
                <w:r w:rsidRPr="001956D4">
                  <w:rPr>
                    <w:rFonts w:ascii="SMG Medium" w:hAnsi="SMG Medium" w:cs="Arial"/>
                    <w:b/>
                    <w:bCs/>
                  </w:rPr>
                  <w:t>Please read and complete all relevant sections</w:t>
                </w:r>
                <w:r w:rsidR="002613E4" w:rsidRPr="001956D4">
                  <w:rPr>
                    <w:rFonts w:ascii="SMG Medium" w:hAnsi="SMG Medium" w:cs="Arial"/>
                    <w:b/>
                    <w:bCs/>
                  </w:rPr>
                  <w:t>.</w:t>
                </w:r>
              </w:p>
              <w:p w14:paraId="21F9FCED" w14:textId="68573B2B" w:rsidR="002613E4" w:rsidRPr="00014649" w:rsidRDefault="002613E4" w:rsidP="00673779">
                <w:pPr>
                  <w:spacing w:before="60" w:after="60"/>
                  <w:jc w:val="center"/>
                  <w:rPr>
                    <w:rFonts w:ascii="Arial" w:hAnsi="Arial" w:cs="Arial"/>
                  </w:rPr>
                </w:pPr>
                <w:r w:rsidRPr="001956D4">
                  <w:rPr>
                    <w:rFonts w:ascii="SMG Medium" w:hAnsi="SMG Medium" w:cs="Arial"/>
                    <w:b/>
                    <w:bCs/>
                  </w:rPr>
                  <w:t>Capitalised words and phrases used in this document are as defined in the I</w:t>
                </w:r>
                <w:r w:rsidR="00014649" w:rsidRPr="001956D4">
                  <w:rPr>
                    <w:rFonts w:ascii="SMG Medium" w:hAnsi="SMG Medium" w:cs="Arial"/>
                    <w:b/>
                    <w:bCs/>
                  </w:rPr>
                  <w:t>nvitation to Tender</w:t>
                </w:r>
                <w:r w:rsidRPr="001956D4">
                  <w:rPr>
                    <w:rFonts w:ascii="SMG Medium" w:hAnsi="SMG Medium" w:cs="Arial"/>
                    <w:b/>
                    <w:bCs/>
                  </w:rPr>
                  <w:t>.</w:t>
                </w:r>
              </w:p>
            </w:tc>
          </w:tr>
        </w:tbl>
        <w:p w14:paraId="66377826" w14:textId="77777777" w:rsidR="00AD4E35" w:rsidRPr="00014649" w:rsidRDefault="00AD4E35" w:rsidP="00AD4E35">
          <w:pPr>
            <w:pStyle w:val="NoSpacing"/>
            <w:spacing w:before="1540" w:after="240"/>
            <w:jc w:val="center"/>
            <w:rPr>
              <w:rFonts w:ascii="Arial" w:hAnsi="Arial" w:cs="Arial"/>
              <w:color w:val="4472C4" w:themeColor="accent1"/>
            </w:rPr>
          </w:pPr>
          <w:r w:rsidRPr="00014649">
            <w:rPr>
              <w:rFonts w:ascii="Arial" w:hAnsi="Arial" w:cs="Arial"/>
              <w:noProof/>
              <w:color w:val="4472C4" w:themeColor="accent1"/>
            </w:rPr>
            <w:drawing>
              <wp:inline distT="0" distB="0" distL="0" distR="0" wp14:anchorId="32A1DEA0" wp14:editId="06E66CB5">
                <wp:extent cx="1943100" cy="981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3100" cy="981075"/>
                        </a:xfrm>
                        <a:prstGeom prst="rect">
                          <a:avLst/>
                        </a:prstGeom>
                        <a:noFill/>
                      </pic:spPr>
                    </pic:pic>
                  </a:graphicData>
                </a:graphic>
              </wp:inline>
            </w:drawing>
          </w:r>
        </w:p>
        <w:p w14:paraId="79092810" w14:textId="77777777" w:rsidR="00AD4E35" w:rsidRPr="00014649" w:rsidRDefault="00AD4E35" w:rsidP="00AD4E35">
          <w:pPr>
            <w:pStyle w:val="NoSpacing"/>
            <w:spacing w:before="1540" w:after="240"/>
            <w:jc w:val="center"/>
            <w:rPr>
              <w:rFonts w:ascii="Arial" w:hAnsi="Arial" w:cs="Arial"/>
              <w:color w:val="4472C4" w:themeColor="accent1"/>
            </w:rPr>
          </w:pPr>
        </w:p>
        <w:sdt>
          <w:sdtPr>
            <w:rPr>
              <w:rFonts w:ascii="SMG Medium" w:eastAsiaTheme="majorEastAsia" w:hAnsi="SMG Medium" w:cs="Arial"/>
              <w:caps/>
              <w:sz w:val="72"/>
              <w:szCs w:val="72"/>
              <w:lang w:val="en-GB" w:eastAsia="en-GB"/>
            </w:rPr>
            <w:alias w:val="Title"/>
            <w:tag w:val=""/>
            <w:id w:val="1735040861"/>
            <w:placeholder>
              <w:docPart w:val="C6A257E496E64ED5979145272B01E515"/>
            </w:placeholder>
            <w:dataBinding w:prefixMappings="xmlns:ns0='http://purl.org/dc/elements/1.1/' xmlns:ns1='http://schemas.openxmlformats.org/package/2006/metadata/core-properties' " w:xpath="/ns1:coreProperties[1]/ns0:title[1]" w:storeItemID="{6C3C8BC8-F283-45AE-878A-BAB7291924A1}"/>
            <w:text/>
          </w:sdtPr>
          <w:sdtContent>
            <w:p w14:paraId="6F52DAFB" w14:textId="5FF1E4B1" w:rsidR="00AD4E35" w:rsidRPr="001956D4" w:rsidRDefault="00AD4E35" w:rsidP="00587714">
              <w:pPr>
                <w:pStyle w:val="NoSpacing"/>
                <w:pBdr>
                  <w:top w:val="single" w:sz="6" w:space="6" w:color="4472C4" w:themeColor="accent1"/>
                  <w:bottom w:val="single" w:sz="6" w:space="6" w:color="4472C4" w:themeColor="accent1"/>
                </w:pBdr>
                <w:spacing w:after="240"/>
                <w:jc w:val="center"/>
                <w:rPr>
                  <w:rFonts w:ascii="SMG Medium" w:eastAsiaTheme="majorEastAsia" w:hAnsi="SMG Medium" w:cs="Arial"/>
                  <w:caps/>
                  <w:sz w:val="72"/>
                  <w:szCs w:val="72"/>
                  <w:lang w:val="en-GB" w:eastAsia="en-GB"/>
                </w:rPr>
              </w:pPr>
              <w:r w:rsidRPr="001956D4">
                <w:rPr>
                  <w:rFonts w:ascii="SMG Medium" w:eastAsiaTheme="majorEastAsia" w:hAnsi="SMG Medium" w:cs="Arial"/>
                  <w:caps/>
                  <w:sz w:val="72"/>
                  <w:szCs w:val="72"/>
                  <w:lang w:val="en-GB" w:eastAsia="en-GB"/>
                </w:rPr>
                <w:t xml:space="preserve">Tender Response </w:t>
              </w:r>
              <w:r w:rsidR="002613E4" w:rsidRPr="001956D4">
                <w:rPr>
                  <w:rFonts w:ascii="SMG Medium" w:eastAsiaTheme="majorEastAsia" w:hAnsi="SMG Medium" w:cs="Arial"/>
                  <w:sz w:val="72"/>
                  <w:szCs w:val="72"/>
                  <w:lang w:val="en-GB" w:eastAsia="en-GB"/>
                </w:rPr>
                <w:t>DOCUMENT</w:t>
              </w:r>
            </w:p>
          </w:sdtContent>
        </w:sdt>
        <w:p w14:paraId="58A7C20C" w14:textId="77777777" w:rsidR="00AD4E35" w:rsidRPr="001956D4" w:rsidRDefault="00AD4E35" w:rsidP="00AD4E35">
          <w:pPr>
            <w:jc w:val="center"/>
            <w:rPr>
              <w:rFonts w:ascii="SMG Light" w:hAnsi="SMG Light" w:cs="Arial"/>
              <w:i/>
              <w:sz w:val="24"/>
            </w:rPr>
          </w:pPr>
          <w:r w:rsidRPr="001956D4">
            <w:rPr>
              <w:rFonts w:ascii="SMG Light" w:hAnsi="SMG Light" w:cs="Arial"/>
              <w:i/>
              <w:sz w:val="24"/>
            </w:rPr>
            <w:t>for the provision of</w:t>
          </w:r>
        </w:p>
        <w:sdt>
          <w:sdtPr>
            <w:rPr>
              <w:rFonts w:ascii="Arial" w:hAnsi="Arial" w:cs="Arial"/>
              <w:sz w:val="72"/>
              <w:szCs w:val="72"/>
            </w:rPr>
            <w:alias w:val="Contract Title"/>
            <w:tag w:val="Contract Title"/>
            <w:id w:val="2072386069"/>
            <w:placeholder>
              <w:docPart w:val="F80D3F122D6D484CB34FD57663751051"/>
            </w:placeholder>
          </w:sdtPr>
          <w:sdtContent>
            <w:sdt>
              <w:sdtPr>
                <w:rPr>
                  <w:rFonts w:ascii="Arial" w:hAnsi="Arial" w:cs="Arial"/>
                  <w:sz w:val="72"/>
                  <w:szCs w:val="72"/>
                </w:rPr>
                <w:alias w:val="Contract Title"/>
                <w:tag w:val="Contract Title"/>
                <w:id w:val="-307787510"/>
                <w:placeholder>
                  <w:docPart w:val="39933259F88CCD429646730F11723947"/>
                </w:placeholder>
              </w:sdtPr>
              <w:sdtContent>
                <w:sdt>
                  <w:sdtPr>
                    <w:rPr>
                      <w:rFonts w:ascii="Arial" w:hAnsi="Arial" w:cs="Arial"/>
                      <w:color w:val="auto"/>
                      <w:sz w:val="72"/>
                      <w:szCs w:val="72"/>
                    </w:rPr>
                    <w:alias w:val="Contract Title"/>
                    <w:tag w:val="Contract Title"/>
                    <w:id w:val="2032220258"/>
                    <w:placeholder>
                      <w:docPart w:val="B0E201E39D6E3D419F069319D8516A2C"/>
                    </w:placeholder>
                  </w:sdtPr>
                  <w:sdtContent>
                    <w:p w14:paraId="36CC31BC" w14:textId="462DF84E" w:rsidR="00AD4E35" w:rsidRPr="00E8098E" w:rsidRDefault="00E8098E" w:rsidP="00E8098E">
                      <w:pPr>
                        <w:pStyle w:val="Subtitle"/>
                        <w:jc w:val="center"/>
                        <w:rPr>
                          <w:rFonts w:ascii="Arial" w:eastAsiaTheme="minorEastAsia" w:hAnsi="Arial" w:cs="Arial"/>
                          <w:color w:val="auto"/>
                          <w:sz w:val="72"/>
                          <w:szCs w:val="72"/>
                        </w:rPr>
                      </w:pPr>
                      <w:r w:rsidRPr="00264930">
                        <w:rPr>
                          <w:rFonts w:ascii="Arial" w:hAnsi="Arial" w:cs="Arial"/>
                          <w:color w:val="auto"/>
                          <w:sz w:val="72"/>
                          <w:szCs w:val="72"/>
                        </w:rPr>
                        <w:t>Ongoing WordPress</w:t>
                      </w:r>
                      <w:r>
                        <w:rPr>
                          <w:rFonts w:ascii="Arial" w:hAnsi="Arial" w:cs="Arial"/>
                          <w:color w:val="auto"/>
                          <w:sz w:val="72"/>
                          <w:szCs w:val="72"/>
                        </w:rPr>
                        <w:t xml:space="preserve"> website </w:t>
                      </w:r>
                      <w:r w:rsidRPr="00264930">
                        <w:rPr>
                          <w:rFonts w:ascii="Arial" w:hAnsi="Arial" w:cs="Arial"/>
                          <w:color w:val="auto"/>
                          <w:sz w:val="72"/>
                          <w:szCs w:val="72"/>
                        </w:rPr>
                        <w:t>maintenance</w:t>
                      </w:r>
                    </w:p>
                  </w:sdtContent>
                </w:sdt>
              </w:sdtContent>
            </w:sdt>
          </w:sdtContent>
        </w:sdt>
        <w:p w14:paraId="09F7117B" w14:textId="50FD5D9B" w:rsidR="00622274" w:rsidRPr="001956D4" w:rsidRDefault="00622274" w:rsidP="002F371A">
          <w:pPr>
            <w:rPr>
              <w:rFonts w:ascii="SMG Medium" w:hAnsi="SMG Medium" w:cs="Arial"/>
              <w:sz w:val="30"/>
              <w:szCs w:val="30"/>
              <w:highlight w:val="yellow"/>
              <w:lang w:eastAsia="en-GB"/>
            </w:rPr>
          </w:pPr>
        </w:p>
        <w:p w14:paraId="6F903931" w14:textId="77777777" w:rsidR="00587714" w:rsidRPr="001956D4" w:rsidRDefault="00587714" w:rsidP="00622274">
          <w:pPr>
            <w:jc w:val="center"/>
            <w:rPr>
              <w:rFonts w:ascii="SMG Medium" w:hAnsi="SMG Medium" w:cs="Arial"/>
              <w:sz w:val="30"/>
              <w:szCs w:val="30"/>
              <w:highlight w:val="yellow"/>
              <w:lang w:eastAsia="en-GB"/>
            </w:rPr>
          </w:pPr>
        </w:p>
        <w:p w14:paraId="7EF1BE50" w14:textId="5F11E96B" w:rsidR="00622274" w:rsidRDefault="00E8098E" w:rsidP="00587714">
          <w:pPr>
            <w:jc w:val="center"/>
            <w:rPr>
              <w:rFonts w:ascii="SMG Medium" w:hAnsi="SMG Medium" w:cs="Arial"/>
              <w:sz w:val="36"/>
              <w:szCs w:val="36"/>
              <w:lang w:eastAsia="en-GB"/>
            </w:rPr>
          </w:pPr>
          <w:r w:rsidRPr="00E8098E">
            <w:rPr>
              <w:rFonts w:ascii="SMG Medium" w:hAnsi="SMG Medium" w:cs="Arial"/>
              <w:sz w:val="36"/>
              <w:szCs w:val="36"/>
              <w:lang w:eastAsia="en-GB"/>
            </w:rPr>
            <w:t>SCM3680M</w:t>
          </w:r>
        </w:p>
        <w:p w14:paraId="1C628437" w14:textId="77777777" w:rsidR="00E8098E" w:rsidRPr="001956D4" w:rsidRDefault="00E8098E" w:rsidP="00587714">
          <w:pPr>
            <w:jc w:val="center"/>
            <w:rPr>
              <w:rFonts w:ascii="SMG Medium" w:hAnsi="SMG Medium" w:cs="Arial"/>
              <w:sz w:val="30"/>
              <w:szCs w:val="30"/>
              <w:highlight w:val="yellow"/>
              <w:lang w:eastAsia="en-GB"/>
            </w:rPr>
          </w:pPr>
        </w:p>
        <w:p w14:paraId="00AE8515" w14:textId="0A930A3F" w:rsidR="00C77682" w:rsidRPr="00DB6EBF" w:rsidRDefault="00DB6EBF" w:rsidP="00622274">
          <w:pPr>
            <w:jc w:val="center"/>
            <w:rPr>
              <w:rFonts w:ascii="Arial" w:hAnsi="Arial" w:cs="Arial"/>
              <w:sz w:val="30"/>
              <w:szCs w:val="30"/>
              <w:lang w:eastAsia="en-GB"/>
            </w:rPr>
          </w:pPr>
          <w:r w:rsidRPr="00DB6EBF">
            <w:rPr>
              <w:rFonts w:ascii="SMG Medium" w:hAnsi="SMG Medium" w:cs="Arial"/>
              <w:sz w:val="30"/>
              <w:szCs w:val="30"/>
              <w:lang w:eastAsia="en-GB"/>
            </w:rPr>
            <w:t>2</w:t>
          </w:r>
          <w:r w:rsidR="0046481E">
            <w:rPr>
              <w:rFonts w:ascii="SMG Medium" w:hAnsi="SMG Medium" w:cs="Arial"/>
              <w:sz w:val="30"/>
              <w:szCs w:val="30"/>
              <w:lang w:eastAsia="en-GB"/>
            </w:rPr>
            <w:t>9</w:t>
          </w:r>
          <w:r w:rsidRPr="00DB6EBF">
            <w:rPr>
              <w:rFonts w:ascii="SMG Medium" w:hAnsi="SMG Medium" w:cs="Arial"/>
              <w:sz w:val="30"/>
              <w:szCs w:val="30"/>
              <w:lang w:eastAsia="en-GB"/>
            </w:rPr>
            <w:t xml:space="preserve"> April 2025</w:t>
          </w:r>
        </w:p>
        <w:p w14:paraId="61494655" w14:textId="3D2B51D1" w:rsidR="00AD4E35" w:rsidRPr="00014649" w:rsidRDefault="00000000" w:rsidP="002613E4">
          <w:pPr>
            <w:jc w:val="both"/>
            <w:rPr>
              <w:rFonts w:ascii="Arial" w:hAnsi="Arial" w:cs="Arial"/>
            </w:rPr>
          </w:pPr>
        </w:p>
      </w:sdtContent>
    </w:sdt>
    <w:p w14:paraId="433B3032" w14:textId="5A92D911" w:rsidR="002F371A" w:rsidRDefault="002F371A">
      <w:pPr>
        <w:spacing w:after="160" w:line="259" w:lineRule="auto"/>
        <w:rPr>
          <w:rFonts w:ascii="Arial" w:hAnsi="Arial" w:cs="Arial"/>
        </w:rPr>
      </w:pPr>
      <w:r>
        <w:rPr>
          <w:rFonts w:ascii="Arial" w:hAnsi="Arial" w:cs="Arial"/>
        </w:rPr>
        <w:br w:type="page"/>
      </w:r>
    </w:p>
    <w:p w14:paraId="4E9E4129" w14:textId="77777777" w:rsidR="00AD4E35" w:rsidRDefault="00AD4E35">
      <w:pPr>
        <w:spacing w:after="160" w:line="259" w:lineRule="auto"/>
        <w:rPr>
          <w:rFonts w:ascii="Arial" w:hAnsi="Arial" w:cs="Arial"/>
        </w:rPr>
      </w:pPr>
    </w:p>
    <w:sdt>
      <w:sdtPr>
        <w:rPr>
          <w:rFonts w:cstheme="minorBidi"/>
          <w:b w:val="0"/>
          <w:bCs w:val="0"/>
          <w:caps w:val="0"/>
          <w:noProof w:val="0"/>
          <w:sz w:val="22"/>
          <w:szCs w:val="22"/>
          <w:lang w:eastAsia="en-US"/>
        </w:rPr>
        <w:id w:val="1510404806"/>
        <w:docPartObj>
          <w:docPartGallery w:val="Table of Contents"/>
          <w:docPartUnique/>
        </w:docPartObj>
      </w:sdtPr>
      <w:sdtEndPr>
        <w:rPr>
          <w:rFonts w:ascii="Arial" w:hAnsi="Arial"/>
        </w:rPr>
      </w:sdtEndPr>
      <w:sdtContent>
        <w:p w14:paraId="4A632FDF" w14:textId="77777777" w:rsidR="00036653" w:rsidRDefault="00FA3325" w:rsidP="0000112E">
          <w:pPr>
            <w:pStyle w:val="TOC1"/>
          </w:pPr>
          <w:r w:rsidRPr="001956D4">
            <w:rPr>
              <w:rFonts w:ascii="SMG Medium" w:hAnsi="SMG Medium" w:cs="Arial"/>
              <w:sz w:val="36"/>
              <w:szCs w:val="36"/>
            </w:rPr>
            <w:t>Contents</w:t>
          </w:r>
          <w:r w:rsidRPr="001956D4">
            <w:rPr>
              <w:rFonts w:ascii="SMG Medium" w:eastAsiaTheme="majorEastAsia" w:hAnsi="SMG Medium" w:cs="Arial"/>
              <w:color w:val="2F5496" w:themeColor="accent1" w:themeShade="BF"/>
              <w:lang w:val="en-US"/>
            </w:rPr>
            <w:fldChar w:fldCharType="begin"/>
          </w:r>
          <w:r w:rsidRPr="001956D4">
            <w:rPr>
              <w:rFonts w:ascii="SMG Medium" w:hAnsi="SMG Medium" w:cs="Arial"/>
            </w:rPr>
            <w:instrText xml:space="preserve"> TOC \o "1-3" \h \z \u </w:instrText>
          </w:r>
          <w:r w:rsidRPr="001956D4">
            <w:rPr>
              <w:rFonts w:ascii="SMG Medium" w:eastAsiaTheme="majorEastAsia" w:hAnsi="SMG Medium" w:cs="Arial"/>
              <w:color w:val="2F5496" w:themeColor="accent1" w:themeShade="BF"/>
              <w:lang w:val="en-US"/>
            </w:rPr>
            <w:fldChar w:fldCharType="separate"/>
          </w:r>
        </w:p>
        <w:p w14:paraId="5A306BDB" w14:textId="35148C68" w:rsidR="00036653" w:rsidRDefault="00036653">
          <w:pPr>
            <w:pStyle w:val="TOC1"/>
            <w:rPr>
              <w:rFonts w:cstheme="minorBidi"/>
              <w:b w:val="0"/>
              <w:bCs w:val="0"/>
              <w:caps w:val="0"/>
              <w:kern w:val="2"/>
              <w:sz w:val="24"/>
              <w:szCs w:val="24"/>
              <w14:ligatures w14:val="standardContextual"/>
            </w:rPr>
          </w:pPr>
          <w:hyperlink w:anchor="_Toc196293976" w:history="1">
            <w:r w:rsidRPr="008B4AA6">
              <w:rPr>
                <w:rStyle w:val="Hyperlink"/>
                <w:rFonts w:ascii="SMG Medium" w:hAnsi="SMG Medium" w:cs="Arial"/>
              </w:rPr>
              <w:t>Schedule 1:  Form of Tender</w:t>
            </w:r>
            <w:r>
              <w:rPr>
                <w:webHidden/>
              </w:rPr>
              <w:tab/>
            </w:r>
            <w:r>
              <w:rPr>
                <w:webHidden/>
              </w:rPr>
              <w:fldChar w:fldCharType="begin"/>
            </w:r>
            <w:r>
              <w:rPr>
                <w:webHidden/>
              </w:rPr>
              <w:instrText xml:space="preserve"> PAGEREF _Toc196293976 \h </w:instrText>
            </w:r>
            <w:r>
              <w:rPr>
                <w:webHidden/>
              </w:rPr>
            </w:r>
            <w:r>
              <w:rPr>
                <w:webHidden/>
              </w:rPr>
              <w:fldChar w:fldCharType="separate"/>
            </w:r>
            <w:r>
              <w:rPr>
                <w:webHidden/>
              </w:rPr>
              <w:t>3</w:t>
            </w:r>
            <w:r>
              <w:rPr>
                <w:webHidden/>
              </w:rPr>
              <w:fldChar w:fldCharType="end"/>
            </w:r>
          </w:hyperlink>
        </w:p>
        <w:p w14:paraId="0EA69557" w14:textId="2C958434" w:rsidR="00036653" w:rsidRDefault="00036653">
          <w:pPr>
            <w:pStyle w:val="TOC1"/>
            <w:rPr>
              <w:rFonts w:cstheme="minorBidi"/>
              <w:b w:val="0"/>
              <w:bCs w:val="0"/>
              <w:caps w:val="0"/>
              <w:kern w:val="2"/>
              <w:sz w:val="24"/>
              <w:szCs w:val="24"/>
              <w14:ligatures w14:val="standardContextual"/>
            </w:rPr>
          </w:pPr>
          <w:hyperlink w:anchor="_Toc196293977" w:history="1">
            <w:r w:rsidRPr="008B4AA6">
              <w:rPr>
                <w:rStyle w:val="Hyperlink"/>
                <w:rFonts w:ascii="SMG Medium" w:hAnsi="SMG Medium" w:cs="Arial"/>
              </w:rPr>
              <w:t>Schedule 2: Collusive Behaviour</w:t>
            </w:r>
            <w:r>
              <w:rPr>
                <w:webHidden/>
              </w:rPr>
              <w:tab/>
            </w:r>
            <w:r>
              <w:rPr>
                <w:webHidden/>
              </w:rPr>
              <w:fldChar w:fldCharType="begin"/>
            </w:r>
            <w:r>
              <w:rPr>
                <w:webHidden/>
              </w:rPr>
              <w:instrText xml:space="preserve"> PAGEREF _Toc196293977 \h </w:instrText>
            </w:r>
            <w:r>
              <w:rPr>
                <w:webHidden/>
              </w:rPr>
            </w:r>
            <w:r>
              <w:rPr>
                <w:webHidden/>
              </w:rPr>
              <w:fldChar w:fldCharType="separate"/>
            </w:r>
            <w:r>
              <w:rPr>
                <w:webHidden/>
              </w:rPr>
              <w:t>5</w:t>
            </w:r>
            <w:r>
              <w:rPr>
                <w:webHidden/>
              </w:rPr>
              <w:fldChar w:fldCharType="end"/>
            </w:r>
          </w:hyperlink>
        </w:p>
        <w:p w14:paraId="27BBE9D9" w14:textId="2A2AE17B" w:rsidR="00036653" w:rsidRDefault="00036653">
          <w:pPr>
            <w:pStyle w:val="TOC1"/>
            <w:rPr>
              <w:rFonts w:cstheme="minorBidi"/>
              <w:b w:val="0"/>
              <w:bCs w:val="0"/>
              <w:caps w:val="0"/>
              <w:kern w:val="2"/>
              <w:sz w:val="24"/>
              <w:szCs w:val="24"/>
              <w14:ligatures w14:val="standardContextual"/>
            </w:rPr>
          </w:pPr>
          <w:hyperlink w:anchor="_Toc196293978" w:history="1">
            <w:r w:rsidRPr="008B4AA6">
              <w:rPr>
                <w:rStyle w:val="Hyperlink"/>
                <w:rFonts w:ascii="SMG Medium" w:hAnsi="SMG Medium" w:cs="Arial"/>
              </w:rPr>
              <w:t>Schedule 3: Canvassing</w:t>
            </w:r>
            <w:r>
              <w:rPr>
                <w:webHidden/>
              </w:rPr>
              <w:tab/>
            </w:r>
            <w:r>
              <w:rPr>
                <w:webHidden/>
              </w:rPr>
              <w:fldChar w:fldCharType="begin"/>
            </w:r>
            <w:r>
              <w:rPr>
                <w:webHidden/>
              </w:rPr>
              <w:instrText xml:space="preserve"> PAGEREF _Toc196293978 \h </w:instrText>
            </w:r>
            <w:r>
              <w:rPr>
                <w:webHidden/>
              </w:rPr>
            </w:r>
            <w:r>
              <w:rPr>
                <w:webHidden/>
              </w:rPr>
              <w:fldChar w:fldCharType="separate"/>
            </w:r>
            <w:r>
              <w:rPr>
                <w:webHidden/>
              </w:rPr>
              <w:t>6</w:t>
            </w:r>
            <w:r>
              <w:rPr>
                <w:webHidden/>
              </w:rPr>
              <w:fldChar w:fldCharType="end"/>
            </w:r>
          </w:hyperlink>
        </w:p>
        <w:p w14:paraId="6F06E8FE" w14:textId="6BA179ED" w:rsidR="00036653" w:rsidRDefault="00036653">
          <w:pPr>
            <w:pStyle w:val="TOC1"/>
            <w:rPr>
              <w:rFonts w:cstheme="minorBidi"/>
              <w:b w:val="0"/>
              <w:bCs w:val="0"/>
              <w:caps w:val="0"/>
              <w:kern w:val="2"/>
              <w:sz w:val="24"/>
              <w:szCs w:val="24"/>
              <w14:ligatures w14:val="standardContextual"/>
            </w:rPr>
          </w:pPr>
          <w:hyperlink w:anchor="_Toc196293979" w:history="1">
            <w:r w:rsidRPr="008B4AA6">
              <w:rPr>
                <w:rStyle w:val="Hyperlink"/>
                <w:rFonts w:ascii="SMG Medium" w:hAnsi="SMG Medium" w:cs="Arial"/>
              </w:rPr>
              <w:t>Schedule 4: Conflict of Interest</w:t>
            </w:r>
            <w:r>
              <w:rPr>
                <w:webHidden/>
              </w:rPr>
              <w:tab/>
            </w:r>
            <w:r>
              <w:rPr>
                <w:webHidden/>
              </w:rPr>
              <w:fldChar w:fldCharType="begin"/>
            </w:r>
            <w:r>
              <w:rPr>
                <w:webHidden/>
              </w:rPr>
              <w:instrText xml:space="preserve"> PAGEREF _Toc196293979 \h </w:instrText>
            </w:r>
            <w:r>
              <w:rPr>
                <w:webHidden/>
              </w:rPr>
            </w:r>
            <w:r>
              <w:rPr>
                <w:webHidden/>
              </w:rPr>
              <w:fldChar w:fldCharType="separate"/>
            </w:r>
            <w:r>
              <w:rPr>
                <w:webHidden/>
              </w:rPr>
              <w:t>7</w:t>
            </w:r>
            <w:r>
              <w:rPr>
                <w:webHidden/>
              </w:rPr>
              <w:fldChar w:fldCharType="end"/>
            </w:r>
          </w:hyperlink>
        </w:p>
        <w:p w14:paraId="77255D31" w14:textId="1BEBD270" w:rsidR="00036653" w:rsidRDefault="00036653">
          <w:pPr>
            <w:pStyle w:val="TOC1"/>
            <w:rPr>
              <w:rFonts w:cstheme="minorBidi"/>
              <w:b w:val="0"/>
              <w:bCs w:val="0"/>
              <w:caps w:val="0"/>
              <w:kern w:val="2"/>
              <w:sz w:val="24"/>
              <w:szCs w:val="24"/>
              <w14:ligatures w14:val="standardContextual"/>
            </w:rPr>
          </w:pPr>
          <w:hyperlink w:anchor="_Toc196293980" w:history="1">
            <w:r w:rsidRPr="008B4AA6">
              <w:rPr>
                <w:rStyle w:val="Hyperlink"/>
                <w:rFonts w:ascii="SMG Medium" w:hAnsi="SMG Medium" w:cs="Arial"/>
              </w:rPr>
              <w:t>Schedule 5: Tender Response</w:t>
            </w:r>
            <w:r>
              <w:rPr>
                <w:webHidden/>
              </w:rPr>
              <w:tab/>
            </w:r>
            <w:r>
              <w:rPr>
                <w:webHidden/>
              </w:rPr>
              <w:fldChar w:fldCharType="begin"/>
            </w:r>
            <w:r>
              <w:rPr>
                <w:webHidden/>
              </w:rPr>
              <w:instrText xml:space="preserve"> PAGEREF _Toc196293980 \h </w:instrText>
            </w:r>
            <w:r>
              <w:rPr>
                <w:webHidden/>
              </w:rPr>
            </w:r>
            <w:r>
              <w:rPr>
                <w:webHidden/>
              </w:rPr>
              <w:fldChar w:fldCharType="separate"/>
            </w:r>
            <w:r>
              <w:rPr>
                <w:webHidden/>
              </w:rPr>
              <w:t>8</w:t>
            </w:r>
            <w:r>
              <w:rPr>
                <w:webHidden/>
              </w:rPr>
              <w:fldChar w:fldCharType="end"/>
            </w:r>
          </w:hyperlink>
        </w:p>
        <w:p w14:paraId="6F7529FE" w14:textId="0FE9BD14" w:rsidR="00036653" w:rsidRDefault="00036653">
          <w:pPr>
            <w:pStyle w:val="TOC2"/>
            <w:rPr>
              <w:rFonts w:asciiTheme="minorHAnsi" w:hAnsiTheme="minorHAnsi" w:cstheme="minorBidi"/>
              <w:smallCaps w:val="0"/>
              <w:kern w:val="2"/>
              <w:sz w:val="24"/>
              <w:szCs w:val="24"/>
              <w:lang w:eastAsia="en-GB"/>
              <w14:ligatures w14:val="standardContextual"/>
            </w:rPr>
          </w:pPr>
          <w:hyperlink w:anchor="_Toc196293981" w:history="1">
            <w:r w:rsidRPr="008B4AA6">
              <w:rPr>
                <w:rStyle w:val="Hyperlink"/>
                <w:rFonts w:ascii="SMG Light" w:hAnsi="SMG Light"/>
                <w:b/>
                <w:bCs/>
              </w:rPr>
              <w:t>Part 1: Procurement Specific Questionnaire (“</w:t>
            </w:r>
            <w:r w:rsidRPr="008B4AA6">
              <w:rPr>
                <w:rStyle w:val="Hyperlink"/>
                <w:b/>
                <w:bCs/>
              </w:rPr>
              <w:t>PSQ</w:t>
            </w:r>
            <w:r w:rsidRPr="008B4AA6">
              <w:rPr>
                <w:rStyle w:val="Hyperlink"/>
                <w:rFonts w:ascii="SMG Light" w:hAnsi="SMG Light"/>
                <w:b/>
                <w:bCs/>
              </w:rPr>
              <w:t>”) Response</w:t>
            </w:r>
            <w:r>
              <w:rPr>
                <w:webHidden/>
              </w:rPr>
              <w:tab/>
            </w:r>
            <w:r>
              <w:rPr>
                <w:webHidden/>
              </w:rPr>
              <w:fldChar w:fldCharType="begin"/>
            </w:r>
            <w:r>
              <w:rPr>
                <w:webHidden/>
              </w:rPr>
              <w:instrText xml:space="preserve"> PAGEREF _Toc196293981 \h </w:instrText>
            </w:r>
            <w:r>
              <w:rPr>
                <w:webHidden/>
              </w:rPr>
            </w:r>
            <w:r>
              <w:rPr>
                <w:webHidden/>
              </w:rPr>
              <w:fldChar w:fldCharType="separate"/>
            </w:r>
            <w:r>
              <w:rPr>
                <w:webHidden/>
              </w:rPr>
              <w:t>8</w:t>
            </w:r>
            <w:r>
              <w:rPr>
                <w:webHidden/>
              </w:rPr>
              <w:fldChar w:fldCharType="end"/>
            </w:r>
          </w:hyperlink>
        </w:p>
        <w:p w14:paraId="7CD8E596" w14:textId="57EFEA1C" w:rsidR="00036653" w:rsidRDefault="00036653">
          <w:pPr>
            <w:pStyle w:val="TOC3"/>
            <w:tabs>
              <w:tab w:val="right" w:leader="dot" w:pos="10456"/>
            </w:tabs>
            <w:rPr>
              <w:rFonts w:cstheme="minorBidi"/>
              <w:i w:val="0"/>
              <w:iCs w:val="0"/>
              <w:noProof/>
              <w:kern w:val="2"/>
              <w:sz w:val="24"/>
              <w:szCs w:val="24"/>
              <w:lang w:eastAsia="en-GB"/>
              <w14:ligatures w14:val="standardContextual"/>
            </w:rPr>
          </w:pPr>
          <w:hyperlink w:anchor="_Toc196293982" w:history="1">
            <w:r w:rsidRPr="008B4AA6">
              <w:rPr>
                <w:rStyle w:val="Hyperlink"/>
                <w:rFonts w:ascii="SMG Medium" w:hAnsi="SMG Medium" w:cs="Arial"/>
                <w:bCs/>
                <w:noProof/>
              </w:rPr>
              <w:t>Preliminary Questions</w:t>
            </w:r>
            <w:r>
              <w:rPr>
                <w:noProof/>
                <w:webHidden/>
              </w:rPr>
              <w:tab/>
            </w:r>
            <w:r>
              <w:rPr>
                <w:noProof/>
                <w:webHidden/>
              </w:rPr>
              <w:fldChar w:fldCharType="begin"/>
            </w:r>
            <w:r>
              <w:rPr>
                <w:noProof/>
                <w:webHidden/>
              </w:rPr>
              <w:instrText xml:space="preserve"> PAGEREF _Toc196293982 \h </w:instrText>
            </w:r>
            <w:r>
              <w:rPr>
                <w:noProof/>
                <w:webHidden/>
              </w:rPr>
            </w:r>
            <w:r>
              <w:rPr>
                <w:noProof/>
                <w:webHidden/>
              </w:rPr>
              <w:fldChar w:fldCharType="separate"/>
            </w:r>
            <w:r>
              <w:rPr>
                <w:noProof/>
                <w:webHidden/>
              </w:rPr>
              <w:t>9</w:t>
            </w:r>
            <w:r>
              <w:rPr>
                <w:noProof/>
                <w:webHidden/>
              </w:rPr>
              <w:fldChar w:fldCharType="end"/>
            </w:r>
          </w:hyperlink>
        </w:p>
        <w:p w14:paraId="27ECB67C" w14:textId="5EBB626D" w:rsidR="00036653" w:rsidRDefault="00036653">
          <w:pPr>
            <w:pStyle w:val="TOC3"/>
            <w:tabs>
              <w:tab w:val="right" w:leader="dot" w:pos="10456"/>
            </w:tabs>
            <w:rPr>
              <w:rFonts w:cstheme="minorBidi"/>
              <w:i w:val="0"/>
              <w:iCs w:val="0"/>
              <w:noProof/>
              <w:kern w:val="2"/>
              <w:sz w:val="24"/>
              <w:szCs w:val="24"/>
              <w:lang w:eastAsia="en-GB"/>
              <w14:ligatures w14:val="standardContextual"/>
            </w:rPr>
          </w:pPr>
          <w:hyperlink w:anchor="_Toc196293983" w:history="1">
            <w:r w:rsidRPr="008B4AA6">
              <w:rPr>
                <w:rStyle w:val="Hyperlink"/>
                <w:rFonts w:ascii="SMG Medium" w:hAnsi="SMG Medium" w:cs="Arial"/>
                <w:noProof/>
              </w:rPr>
              <w:t>Part 1 – Confirmation of Core Supplier Information</w:t>
            </w:r>
            <w:r>
              <w:rPr>
                <w:noProof/>
                <w:webHidden/>
              </w:rPr>
              <w:tab/>
            </w:r>
            <w:r>
              <w:rPr>
                <w:noProof/>
                <w:webHidden/>
              </w:rPr>
              <w:fldChar w:fldCharType="begin"/>
            </w:r>
            <w:r>
              <w:rPr>
                <w:noProof/>
                <w:webHidden/>
              </w:rPr>
              <w:instrText xml:space="preserve"> PAGEREF _Toc196293983 \h </w:instrText>
            </w:r>
            <w:r>
              <w:rPr>
                <w:noProof/>
                <w:webHidden/>
              </w:rPr>
            </w:r>
            <w:r>
              <w:rPr>
                <w:noProof/>
                <w:webHidden/>
              </w:rPr>
              <w:fldChar w:fldCharType="separate"/>
            </w:r>
            <w:r>
              <w:rPr>
                <w:noProof/>
                <w:webHidden/>
              </w:rPr>
              <w:t>9</w:t>
            </w:r>
            <w:r>
              <w:rPr>
                <w:noProof/>
                <w:webHidden/>
              </w:rPr>
              <w:fldChar w:fldCharType="end"/>
            </w:r>
          </w:hyperlink>
        </w:p>
        <w:p w14:paraId="3F218ACA" w14:textId="32D3CFB4" w:rsidR="00036653" w:rsidRDefault="00036653">
          <w:pPr>
            <w:pStyle w:val="TOC3"/>
            <w:tabs>
              <w:tab w:val="right" w:leader="dot" w:pos="10456"/>
            </w:tabs>
            <w:rPr>
              <w:rFonts w:cstheme="minorBidi"/>
              <w:i w:val="0"/>
              <w:iCs w:val="0"/>
              <w:noProof/>
              <w:kern w:val="2"/>
              <w:sz w:val="24"/>
              <w:szCs w:val="24"/>
              <w:lang w:eastAsia="en-GB"/>
              <w14:ligatures w14:val="standardContextual"/>
            </w:rPr>
          </w:pPr>
          <w:hyperlink w:anchor="_Toc196293984" w:history="1">
            <w:r w:rsidRPr="008B4AA6">
              <w:rPr>
                <w:rStyle w:val="Hyperlink"/>
                <w:rFonts w:ascii="SMG Medium" w:hAnsi="SMG Medium" w:cs="Arial"/>
                <w:bCs/>
                <w:noProof/>
              </w:rPr>
              <w:t>Part 2 – Additional Exclusions Information</w:t>
            </w:r>
            <w:r>
              <w:rPr>
                <w:noProof/>
                <w:webHidden/>
              </w:rPr>
              <w:tab/>
            </w:r>
            <w:r>
              <w:rPr>
                <w:noProof/>
                <w:webHidden/>
              </w:rPr>
              <w:fldChar w:fldCharType="begin"/>
            </w:r>
            <w:r>
              <w:rPr>
                <w:noProof/>
                <w:webHidden/>
              </w:rPr>
              <w:instrText xml:space="preserve"> PAGEREF _Toc196293984 \h </w:instrText>
            </w:r>
            <w:r>
              <w:rPr>
                <w:noProof/>
                <w:webHidden/>
              </w:rPr>
            </w:r>
            <w:r>
              <w:rPr>
                <w:noProof/>
                <w:webHidden/>
              </w:rPr>
              <w:fldChar w:fldCharType="separate"/>
            </w:r>
            <w:r>
              <w:rPr>
                <w:noProof/>
                <w:webHidden/>
              </w:rPr>
              <w:t>10</w:t>
            </w:r>
            <w:r>
              <w:rPr>
                <w:noProof/>
                <w:webHidden/>
              </w:rPr>
              <w:fldChar w:fldCharType="end"/>
            </w:r>
          </w:hyperlink>
        </w:p>
        <w:p w14:paraId="04D635C3" w14:textId="46A9F49A" w:rsidR="00036653" w:rsidRDefault="00036653">
          <w:pPr>
            <w:pStyle w:val="TOC3"/>
            <w:tabs>
              <w:tab w:val="right" w:leader="dot" w:pos="10456"/>
            </w:tabs>
            <w:rPr>
              <w:rFonts w:cstheme="minorBidi"/>
              <w:i w:val="0"/>
              <w:iCs w:val="0"/>
              <w:noProof/>
              <w:kern w:val="2"/>
              <w:sz w:val="24"/>
              <w:szCs w:val="24"/>
              <w:lang w:eastAsia="en-GB"/>
              <w14:ligatures w14:val="standardContextual"/>
            </w:rPr>
          </w:pPr>
          <w:hyperlink w:anchor="_Toc196293985" w:history="1">
            <w:r w:rsidRPr="008B4AA6">
              <w:rPr>
                <w:rStyle w:val="Hyperlink"/>
                <w:rFonts w:ascii="SMG Medium" w:hAnsi="SMG Medium" w:cs="Arial"/>
                <w:noProof/>
              </w:rPr>
              <w:t>Part 3 – Questions relating to Conditions of Participation</w:t>
            </w:r>
            <w:r>
              <w:rPr>
                <w:noProof/>
                <w:webHidden/>
              </w:rPr>
              <w:tab/>
            </w:r>
            <w:r>
              <w:rPr>
                <w:noProof/>
                <w:webHidden/>
              </w:rPr>
              <w:fldChar w:fldCharType="begin"/>
            </w:r>
            <w:r>
              <w:rPr>
                <w:noProof/>
                <w:webHidden/>
              </w:rPr>
              <w:instrText xml:space="preserve"> PAGEREF _Toc196293985 \h </w:instrText>
            </w:r>
            <w:r>
              <w:rPr>
                <w:noProof/>
                <w:webHidden/>
              </w:rPr>
            </w:r>
            <w:r>
              <w:rPr>
                <w:noProof/>
                <w:webHidden/>
              </w:rPr>
              <w:fldChar w:fldCharType="separate"/>
            </w:r>
            <w:r>
              <w:rPr>
                <w:noProof/>
                <w:webHidden/>
              </w:rPr>
              <w:t>11</w:t>
            </w:r>
            <w:r>
              <w:rPr>
                <w:noProof/>
                <w:webHidden/>
              </w:rPr>
              <w:fldChar w:fldCharType="end"/>
            </w:r>
          </w:hyperlink>
        </w:p>
        <w:p w14:paraId="28D92D2B" w14:textId="39D8D618" w:rsidR="00036653" w:rsidRDefault="00036653">
          <w:pPr>
            <w:pStyle w:val="TOC2"/>
            <w:rPr>
              <w:rFonts w:asciiTheme="minorHAnsi" w:hAnsiTheme="minorHAnsi" w:cstheme="minorBidi"/>
              <w:smallCaps w:val="0"/>
              <w:kern w:val="2"/>
              <w:sz w:val="24"/>
              <w:szCs w:val="24"/>
              <w:lang w:eastAsia="en-GB"/>
              <w14:ligatures w14:val="standardContextual"/>
            </w:rPr>
          </w:pPr>
          <w:hyperlink w:anchor="_Toc196293986" w:history="1">
            <w:r w:rsidRPr="008B4AA6">
              <w:rPr>
                <w:rStyle w:val="Hyperlink"/>
                <w:b/>
                <w:bCs/>
              </w:rPr>
              <w:t>Part 2: Tender Questions</w:t>
            </w:r>
            <w:r>
              <w:rPr>
                <w:webHidden/>
              </w:rPr>
              <w:tab/>
            </w:r>
            <w:r>
              <w:rPr>
                <w:webHidden/>
              </w:rPr>
              <w:fldChar w:fldCharType="begin"/>
            </w:r>
            <w:r>
              <w:rPr>
                <w:webHidden/>
              </w:rPr>
              <w:instrText xml:space="preserve"> PAGEREF _Toc196293986 \h </w:instrText>
            </w:r>
            <w:r>
              <w:rPr>
                <w:webHidden/>
              </w:rPr>
            </w:r>
            <w:r>
              <w:rPr>
                <w:webHidden/>
              </w:rPr>
              <w:fldChar w:fldCharType="separate"/>
            </w:r>
            <w:r>
              <w:rPr>
                <w:webHidden/>
              </w:rPr>
              <w:t>16</w:t>
            </w:r>
            <w:r>
              <w:rPr>
                <w:webHidden/>
              </w:rPr>
              <w:fldChar w:fldCharType="end"/>
            </w:r>
          </w:hyperlink>
        </w:p>
        <w:p w14:paraId="2EA68E5C" w14:textId="5E705767" w:rsidR="00036653" w:rsidRDefault="00036653">
          <w:pPr>
            <w:pStyle w:val="TOC1"/>
            <w:rPr>
              <w:rFonts w:cstheme="minorBidi"/>
              <w:b w:val="0"/>
              <w:bCs w:val="0"/>
              <w:caps w:val="0"/>
              <w:kern w:val="2"/>
              <w:sz w:val="24"/>
              <w:szCs w:val="24"/>
              <w14:ligatures w14:val="standardContextual"/>
            </w:rPr>
          </w:pPr>
          <w:hyperlink w:anchor="_Toc196293987" w:history="1">
            <w:r w:rsidRPr="008B4AA6">
              <w:rPr>
                <w:rStyle w:val="Hyperlink"/>
                <w:rFonts w:ascii="SMG Medium" w:hAnsi="SMG Medium" w:cs="Arial"/>
              </w:rPr>
              <w:t>Schedule 6: Pricing</w:t>
            </w:r>
            <w:r>
              <w:rPr>
                <w:webHidden/>
              </w:rPr>
              <w:tab/>
            </w:r>
            <w:r>
              <w:rPr>
                <w:webHidden/>
              </w:rPr>
              <w:fldChar w:fldCharType="begin"/>
            </w:r>
            <w:r>
              <w:rPr>
                <w:webHidden/>
              </w:rPr>
              <w:instrText xml:space="preserve"> PAGEREF _Toc196293987 \h </w:instrText>
            </w:r>
            <w:r>
              <w:rPr>
                <w:webHidden/>
              </w:rPr>
            </w:r>
            <w:r>
              <w:rPr>
                <w:webHidden/>
              </w:rPr>
              <w:fldChar w:fldCharType="separate"/>
            </w:r>
            <w:r>
              <w:rPr>
                <w:webHidden/>
              </w:rPr>
              <w:t>17</w:t>
            </w:r>
            <w:r>
              <w:rPr>
                <w:webHidden/>
              </w:rPr>
              <w:fldChar w:fldCharType="end"/>
            </w:r>
          </w:hyperlink>
        </w:p>
        <w:p w14:paraId="46B01AB1" w14:textId="4DEAD5E8" w:rsidR="00036653" w:rsidRDefault="00036653">
          <w:pPr>
            <w:pStyle w:val="TOC1"/>
            <w:rPr>
              <w:rFonts w:cstheme="minorBidi"/>
              <w:b w:val="0"/>
              <w:bCs w:val="0"/>
              <w:caps w:val="0"/>
              <w:kern w:val="2"/>
              <w:sz w:val="24"/>
              <w:szCs w:val="24"/>
              <w14:ligatures w14:val="standardContextual"/>
            </w:rPr>
          </w:pPr>
          <w:hyperlink w:anchor="_Toc196293988" w:history="1">
            <w:r w:rsidRPr="008B4AA6">
              <w:rPr>
                <w:rStyle w:val="Hyperlink"/>
                <w:rFonts w:ascii="SMG Medium" w:hAnsi="SMG Medium" w:cs="Arial"/>
              </w:rPr>
              <w:t>Schedule 7: Agreement and Amendments to Terms and Conditions</w:t>
            </w:r>
            <w:r>
              <w:rPr>
                <w:webHidden/>
              </w:rPr>
              <w:tab/>
            </w:r>
            <w:r>
              <w:rPr>
                <w:webHidden/>
              </w:rPr>
              <w:fldChar w:fldCharType="begin"/>
            </w:r>
            <w:r>
              <w:rPr>
                <w:webHidden/>
              </w:rPr>
              <w:instrText xml:space="preserve"> PAGEREF _Toc196293988 \h </w:instrText>
            </w:r>
            <w:r>
              <w:rPr>
                <w:webHidden/>
              </w:rPr>
            </w:r>
            <w:r>
              <w:rPr>
                <w:webHidden/>
              </w:rPr>
              <w:fldChar w:fldCharType="separate"/>
            </w:r>
            <w:r>
              <w:rPr>
                <w:webHidden/>
              </w:rPr>
              <w:t>18</w:t>
            </w:r>
            <w:r>
              <w:rPr>
                <w:webHidden/>
              </w:rPr>
              <w:fldChar w:fldCharType="end"/>
            </w:r>
          </w:hyperlink>
        </w:p>
        <w:p w14:paraId="7BF21555" w14:textId="55D178FE" w:rsidR="00FA3325" w:rsidRPr="00014649" w:rsidRDefault="00FA3325">
          <w:pPr>
            <w:rPr>
              <w:rFonts w:ascii="Arial" w:hAnsi="Arial" w:cs="Arial"/>
            </w:rPr>
          </w:pPr>
          <w:r w:rsidRPr="001956D4">
            <w:rPr>
              <w:rFonts w:ascii="SMG Medium" w:hAnsi="SMG Medium" w:cs="Arial"/>
              <w:caps/>
              <w:szCs w:val="22"/>
            </w:rPr>
            <w:fldChar w:fldCharType="end"/>
          </w:r>
        </w:p>
      </w:sdtContent>
    </w:sdt>
    <w:p w14:paraId="11294E59" w14:textId="77777777" w:rsidR="00FA3325" w:rsidRPr="00014649" w:rsidRDefault="00FA3325">
      <w:pPr>
        <w:spacing w:after="160" w:line="259" w:lineRule="auto"/>
        <w:rPr>
          <w:rFonts w:ascii="Arial" w:hAnsi="Arial" w:cs="Arial"/>
        </w:rPr>
      </w:pPr>
      <w:r w:rsidRPr="00014649">
        <w:rPr>
          <w:rFonts w:ascii="Arial" w:hAnsi="Arial" w:cs="Arial"/>
        </w:rPr>
        <w:br w:type="page"/>
      </w:r>
    </w:p>
    <w:p w14:paraId="78AF7888" w14:textId="73A6A408" w:rsidR="00A37567" w:rsidRPr="001956D4" w:rsidRDefault="00A37567" w:rsidP="00A37567">
      <w:pPr>
        <w:pStyle w:val="Heading1"/>
        <w:rPr>
          <w:rFonts w:ascii="SMG Black" w:hAnsi="SMG Black" w:cs="Arial"/>
          <w:color w:val="auto"/>
        </w:rPr>
      </w:pPr>
      <w:bookmarkStart w:id="0" w:name="_Toc196293976"/>
      <w:r w:rsidRPr="002F371A">
        <w:rPr>
          <w:rFonts w:ascii="SMG Medium" w:hAnsi="SMG Medium" w:cs="Arial"/>
          <w:b/>
          <w:bCs/>
        </w:rPr>
        <w:lastRenderedPageBreak/>
        <w:t>Schedule 1:  Form of Tender</w:t>
      </w:r>
      <w:bookmarkEnd w:id="0"/>
    </w:p>
    <w:p w14:paraId="7EAFEF31" w14:textId="43871939" w:rsidR="00A37567" w:rsidRPr="001956D4" w:rsidRDefault="00A37567" w:rsidP="00A37567">
      <w:pPr>
        <w:pStyle w:val="BodyText"/>
        <w:tabs>
          <w:tab w:val="clear" w:pos="0"/>
        </w:tabs>
        <w:spacing w:before="120" w:after="120" w:line="240" w:lineRule="auto"/>
        <w:jc w:val="both"/>
        <w:rPr>
          <w:rFonts w:ascii="SMG Medium" w:hAnsi="SMG Medium" w:cs="Arial"/>
          <w:bCs w:val="0"/>
          <w:i/>
          <w:iCs/>
          <w:sz w:val="22"/>
          <w:szCs w:val="22"/>
        </w:rPr>
      </w:pPr>
      <w:r w:rsidRPr="001956D4">
        <w:rPr>
          <w:rFonts w:ascii="SMG Medium" w:hAnsi="SMG Medium" w:cs="Arial"/>
          <w:bCs w:val="0"/>
          <w:i/>
          <w:iCs/>
          <w:sz w:val="22"/>
          <w:szCs w:val="22"/>
        </w:rPr>
        <w:t xml:space="preserve">DECLARATION TO BE COMPLETED BY </w:t>
      </w:r>
      <w:r w:rsidR="00171EA8" w:rsidRPr="001956D4">
        <w:rPr>
          <w:rFonts w:ascii="SMG Medium" w:hAnsi="SMG Medium" w:cs="Arial"/>
          <w:bCs w:val="0"/>
          <w:i/>
          <w:iCs/>
          <w:sz w:val="22"/>
          <w:szCs w:val="22"/>
        </w:rPr>
        <w:t>SUPPLIER</w:t>
      </w:r>
      <w:r w:rsidRPr="001956D4">
        <w:rPr>
          <w:rFonts w:ascii="SMG Medium" w:hAnsi="SMG Medium" w:cs="Arial"/>
          <w:bCs w:val="0"/>
          <w:i/>
          <w:iCs/>
          <w:sz w:val="22"/>
          <w:szCs w:val="22"/>
        </w:rPr>
        <w:t>.</w:t>
      </w:r>
    </w:p>
    <w:p w14:paraId="78195A0E" w14:textId="17372755" w:rsidR="005A46AF" w:rsidRPr="001956D4" w:rsidRDefault="005A46AF" w:rsidP="00A37567">
      <w:pPr>
        <w:pStyle w:val="01-NormInd1-BB"/>
        <w:spacing w:before="120" w:after="120"/>
        <w:ind w:left="0"/>
        <w:rPr>
          <w:rFonts w:ascii="SMG Light" w:hAnsi="SMG Light" w:cs="Arial"/>
          <w:szCs w:val="22"/>
        </w:rPr>
      </w:pPr>
      <w:r w:rsidRPr="001956D4">
        <w:rPr>
          <w:rFonts w:ascii="SMG Light" w:hAnsi="SMG Light" w:cs="Arial"/>
          <w:szCs w:val="22"/>
        </w:rPr>
        <w:t xml:space="preserve">I warrant on behalf of </w:t>
      </w:r>
      <w:r w:rsidR="00C72718" w:rsidRPr="001956D4">
        <w:rPr>
          <w:rFonts w:ascii="SMG Light" w:hAnsi="SMG Light" w:cs="Arial"/>
          <w:szCs w:val="22"/>
        </w:rPr>
        <w:t xml:space="preserve">the </w:t>
      </w:r>
      <w:r w:rsidR="001A59C2" w:rsidRPr="001956D4">
        <w:rPr>
          <w:rFonts w:ascii="SMG Light" w:hAnsi="SMG Light" w:cs="Arial"/>
          <w:szCs w:val="22"/>
        </w:rPr>
        <w:t>Supplier (as defined below)</w:t>
      </w:r>
      <w:r w:rsidRPr="001956D4">
        <w:rPr>
          <w:rFonts w:ascii="SMG Light" w:hAnsi="SMG Light" w:cs="Arial"/>
          <w:szCs w:val="22"/>
        </w:rPr>
        <w:t xml:space="preserve"> that I have the requisite corporate authority to sign this </w:t>
      </w:r>
      <w:r w:rsidR="00171EA8" w:rsidRPr="001956D4">
        <w:rPr>
          <w:rFonts w:ascii="SMG Light" w:hAnsi="SMG Light" w:cs="Arial"/>
          <w:szCs w:val="22"/>
        </w:rPr>
        <w:t xml:space="preserve">Form of </w:t>
      </w:r>
      <w:r w:rsidRPr="001956D4">
        <w:rPr>
          <w:rFonts w:ascii="SMG Light" w:hAnsi="SMG Light" w:cs="Arial"/>
          <w:szCs w:val="22"/>
        </w:rPr>
        <w:t xml:space="preserve">Tender and confirm that </w:t>
      </w:r>
      <w:r w:rsidR="00171EA8" w:rsidRPr="001956D4">
        <w:rPr>
          <w:rFonts w:ascii="SMG Light" w:hAnsi="SMG Light" w:cs="Arial"/>
          <w:szCs w:val="22"/>
        </w:rPr>
        <w:t>the Supplier</w:t>
      </w:r>
      <w:r w:rsidR="00171EA8" w:rsidRPr="001956D4">
        <w:rPr>
          <w:rFonts w:ascii="SMG Light" w:hAnsi="SMG Light" w:cs="Arial"/>
          <w:color w:val="FF0000"/>
          <w:szCs w:val="22"/>
        </w:rPr>
        <w:t xml:space="preserve"> </w:t>
      </w:r>
      <w:r w:rsidRPr="001956D4">
        <w:rPr>
          <w:rFonts w:ascii="SMG Light" w:hAnsi="SMG Light" w:cs="Arial"/>
          <w:szCs w:val="22"/>
        </w:rPr>
        <w:t>has complied with all the requirements set out in the</w:t>
      </w:r>
      <w:r w:rsidR="00171EA8" w:rsidRPr="001956D4">
        <w:rPr>
          <w:rFonts w:ascii="SMG Light" w:hAnsi="SMG Light" w:cs="Arial"/>
          <w:szCs w:val="22"/>
        </w:rPr>
        <w:t xml:space="preserve"> Invitation to Tender (“</w:t>
      </w:r>
      <w:r w:rsidRPr="001956D4">
        <w:rPr>
          <w:rFonts w:ascii="SMG Light" w:hAnsi="SMG Light" w:cs="Arial"/>
          <w:b/>
          <w:bCs/>
          <w:szCs w:val="22"/>
        </w:rPr>
        <w:t>ITT</w:t>
      </w:r>
      <w:r w:rsidR="00171EA8" w:rsidRPr="001956D4">
        <w:rPr>
          <w:rFonts w:ascii="SMG Light" w:hAnsi="SMG Light" w:cs="Arial"/>
          <w:szCs w:val="22"/>
        </w:rPr>
        <w:t>”)</w:t>
      </w:r>
      <w:r w:rsidRPr="001956D4">
        <w:rPr>
          <w:rFonts w:ascii="SMG Light" w:hAnsi="SMG Light" w:cs="Arial"/>
          <w:szCs w:val="22"/>
        </w:rPr>
        <w:t>.</w:t>
      </w:r>
    </w:p>
    <w:p w14:paraId="102FAD0B" w14:textId="77777777" w:rsidR="00014649" w:rsidRPr="001956D4" w:rsidRDefault="0057754D" w:rsidP="00014649">
      <w:pPr>
        <w:pStyle w:val="01-NormInd1-BB"/>
        <w:spacing w:before="120" w:after="120"/>
        <w:ind w:left="0"/>
        <w:rPr>
          <w:rFonts w:ascii="SMG Light" w:hAnsi="SMG Light" w:cs="Arial"/>
          <w:szCs w:val="22"/>
        </w:rPr>
      </w:pPr>
      <w:r w:rsidRPr="001956D4">
        <w:rPr>
          <w:rFonts w:ascii="SMG Light" w:hAnsi="SMG Light" w:cs="Arial"/>
          <w:szCs w:val="22"/>
        </w:rPr>
        <w:t>I</w:t>
      </w:r>
      <w:r w:rsidR="00014649" w:rsidRPr="001956D4">
        <w:rPr>
          <w:rFonts w:ascii="SMG Light" w:hAnsi="SMG Light" w:cs="Arial"/>
          <w:szCs w:val="22"/>
        </w:rPr>
        <w:t xml:space="preserve"> confirm that, </w:t>
      </w:r>
      <w:r w:rsidR="002613E4" w:rsidRPr="001956D4">
        <w:rPr>
          <w:rFonts w:ascii="SMG Light" w:hAnsi="SMG Light" w:cs="Arial"/>
          <w:szCs w:val="22"/>
        </w:rPr>
        <w:t>to the best of my knowledge</w:t>
      </w:r>
      <w:r w:rsidR="00014649" w:rsidRPr="001956D4">
        <w:rPr>
          <w:rFonts w:ascii="SMG Light" w:hAnsi="SMG Light" w:cs="Arial"/>
          <w:szCs w:val="22"/>
        </w:rPr>
        <w:t xml:space="preserve">, </w:t>
      </w:r>
      <w:r w:rsidR="002613E4" w:rsidRPr="001956D4">
        <w:rPr>
          <w:rFonts w:ascii="SMG Light" w:hAnsi="SMG Light" w:cs="Arial"/>
          <w:szCs w:val="22"/>
        </w:rPr>
        <w:t xml:space="preserve">the answers </w:t>
      </w:r>
      <w:proofErr w:type="gramStart"/>
      <w:r w:rsidR="002613E4" w:rsidRPr="001956D4">
        <w:rPr>
          <w:rFonts w:ascii="SMG Light" w:hAnsi="SMG Light" w:cs="Arial"/>
          <w:szCs w:val="22"/>
        </w:rPr>
        <w:t>submitted</w:t>
      </w:r>
      <w:proofErr w:type="gramEnd"/>
      <w:r w:rsidR="002613E4" w:rsidRPr="001956D4">
        <w:rPr>
          <w:rFonts w:ascii="SMG Light" w:hAnsi="SMG Light" w:cs="Arial"/>
          <w:szCs w:val="22"/>
        </w:rPr>
        <w:t xml:space="preserve"> and information contained </w:t>
      </w:r>
      <w:r w:rsidR="00014649" w:rsidRPr="001956D4">
        <w:rPr>
          <w:rFonts w:ascii="SMG Light" w:hAnsi="SMG Light" w:cs="Arial"/>
          <w:szCs w:val="22"/>
        </w:rPr>
        <w:t>in my/our Tender Response</w:t>
      </w:r>
      <w:r w:rsidR="002613E4" w:rsidRPr="001956D4">
        <w:rPr>
          <w:rFonts w:ascii="SMG Light" w:hAnsi="SMG Light" w:cs="Arial"/>
          <w:szCs w:val="22"/>
        </w:rPr>
        <w:t xml:space="preserve"> are complete, accurate and not misleading</w:t>
      </w:r>
      <w:r w:rsidR="00014649" w:rsidRPr="001956D4">
        <w:rPr>
          <w:rFonts w:ascii="SMG Light" w:hAnsi="SMG Light" w:cs="Arial"/>
          <w:szCs w:val="22"/>
        </w:rPr>
        <w:t xml:space="preserve">. </w:t>
      </w:r>
    </w:p>
    <w:p w14:paraId="198D6994" w14:textId="2085CB1B" w:rsidR="00014649" w:rsidRPr="001956D4" w:rsidRDefault="00014649" w:rsidP="002613E4">
      <w:pPr>
        <w:pStyle w:val="01-NormInd1-BB"/>
        <w:spacing w:before="120" w:after="120"/>
        <w:ind w:left="0"/>
        <w:rPr>
          <w:rFonts w:ascii="SMG Light" w:hAnsi="SMG Light" w:cs="Arial"/>
          <w:szCs w:val="22"/>
        </w:rPr>
      </w:pPr>
      <w:r w:rsidRPr="001956D4">
        <w:rPr>
          <w:rFonts w:ascii="SMG Light" w:hAnsi="SMG Light" w:cs="Arial"/>
          <w:szCs w:val="22"/>
        </w:rPr>
        <w:t>I/we confirm that, u</w:t>
      </w:r>
      <w:r w:rsidR="002613E4" w:rsidRPr="001956D4">
        <w:rPr>
          <w:rFonts w:ascii="SMG Light" w:hAnsi="SMG Light" w:cs="Arial"/>
          <w:szCs w:val="22"/>
        </w:rPr>
        <w:t>pon request and without delay I</w:t>
      </w:r>
      <w:r w:rsidRPr="001956D4">
        <w:rPr>
          <w:rFonts w:ascii="SMG Light" w:hAnsi="SMG Light" w:cs="Arial"/>
          <w:szCs w:val="22"/>
        </w:rPr>
        <w:t>/we</w:t>
      </w:r>
      <w:r w:rsidR="002613E4" w:rsidRPr="001956D4">
        <w:rPr>
          <w:rFonts w:ascii="SMG Light" w:hAnsi="SMG Light" w:cs="Arial"/>
          <w:szCs w:val="22"/>
        </w:rPr>
        <w:t xml:space="preserve"> will provide any additional information requested of </w:t>
      </w:r>
      <w:r w:rsidRPr="001956D4">
        <w:rPr>
          <w:rFonts w:ascii="SMG Light" w:hAnsi="SMG Light" w:cs="Arial"/>
          <w:szCs w:val="22"/>
        </w:rPr>
        <w:t>me/us.</w:t>
      </w:r>
    </w:p>
    <w:p w14:paraId="4B7327F6" w14:textId="5053048D" w:rsidR="002613E4" w:rsidRPr="001956D4" w:rsidRDefault="002613E4" w:rsidP="002613E4">
      <w:pPr>
        <w:pStyle w:val="01-NormInd1-BB"/>
        <w:spacing w:before="120" w:after="120"/>
        <w:ind w:left="0"/>
        <w:rPr>
          <w:rFonts w:ascii="SMG Light" w:hAnsi="SMG Light" w:cs="Arial"/>
          <w:szCs w:val="22"/>
        </w:rPr>
      </w:pPr>
      <w:r w:rsidRPr="001956D4">
        <w:rPr>
          <w:rFonts w:ascii="SMG Light" w:hAnsi="SMG Light" w:cs="Arial"/>
          <w:szCs w:val="22"/>
        </w:rPr>
        <w:t xml:space="preserve">I understand that </w:t>
      </w:r>
      <w:r w:rsidR="00014649" w:rsidRPr="001956D4">
        <w:rPr>
          <w:rFonts w:ascii="SMG Light" w:hAnsi="SMG Light" w:cs="Arial"/>
          <w:szCs w:val="22"/>
        </w:rPr>
        <w:t>I/we</w:t>
      </w:r>
      <w:r w:rsidRPr="001956D4">
        <w:rPr>
          <w:rFonts w:ascii="SMG Light" w:hAnsi="SMG Light" w:cs="Arial"/>
          <w:szCs w:val="22"/>
        </w:rPr>
        <w:t xml:space="preserve"> may be excluded from the procurement if requested information has not been provided, if any of </w:t>
      </w:r>
      <w:r w:rsidR="00014649" w:rsidRPr="001956D4">
        <w:rPr>
          <w:rFonts w:ascii="SMG Light" w:hAnsi="SMG Light" w:cs="Arial"/>
          <w:szCs w:val="22"/>
        </w:rPr>
        <w:t>my/our</w:t>
      </w:r>
      <w:r w:rsidRPr="001956D4">
        <w:rPr>
          <w:rFonts w:ascii="SMG Light" w:hAnsi="SMG Light" w:cs="Arial"/>
          <w:szCs w:val="22"/>
        </w:rPr>
        <w:t xml:space="preserve"> </w:t>
      </w:r>
      <w:r w:rsidR="00C32A02" w:rsidRPr="001956D4">
        <w:rPr>
          <w:rFonts w:ascii="SMG Light" w:hAnsi="SMG Light" w:cs="Arial"/>
          <w:szCs w:val="22"/>
        </w:rPr>
        <w:t>Tender R</w:t>
      </w:r>
      <w:r w:rsidRPr="001956D4">
        <w:rPr>
          <w:rFonts w:ascii="SMG Light" w:hAnsi="SMG Light" w:cs="Arial"/>
          <w:szCs w:val="22"/>
        </w:rPr>
        <w:t xml:space="preserve">esponse </w:t>
      </w:r>
      <w:r w:rsidR="00C32A02" w:rsidRPr="001956D4">
        <w:rPr>
          <w:rFonts w:ascii="SMG Light" w:hAnsi="SMG Light" w:cs="Arial"/>
          <w:szCs w:val="22"/>
        </w:rPr>
        <w:t>is</w:t>
      </w:r>
      <w:r w:rsidRPr="001956D4">
        <w:rPr>
          <w:rFonts w:ascii="SMG Light" w:hAnsi="SMG Light" w:cs="Arial"/>
          <w:szCs w:val="22"/>
        </w:rPr>
        <w:t xml:space="preserve"> incomplete, inaccurate or misleading, if confidential information has been accessed or if we have unduly influenced decision-making in this procurement</w:t>
      </w:r>
      <w:r w:rsidR="00C32A02" w:rsidRPr="001956D4">
        <w:rPr>
          <w:rFonts w:ascii="SMG Light" w:hAnsi="SMG Light" w:cs="Arial"/>
          <w:szCs w:val="22"/>
        </w:rPr>
        <w:t>.</w:t>
      </w:r>
    </w:p>
    <w:p w14:paraId="5E8E644E" w14:textId="36DD75CC" w:rsidR="00171EA8" w:rsidRPr="001956D4" w:rsidRDefault="00171EA8">
      <w:pPr>
        <w:pStyle w:val="01-NormInd1-BB"/>
        <w:spacing w:before="120" w:after="120"/>
        <w:ind w:left="0"/>
        <w:rPr>
          <w:rFonts w:ascii="SMG Light" w:hAnsi="SMG Light" w:cs="Arial"/>
          <w:szCs w:val="22"/>
        </w:rPr>
      </w:pPr>
      <w:r w:rsidRPr="001956D4">
        <w:rPr>
          <w:rFonts w:ascii="SMG Light" w:hAnsi="SMG Light" w:cs="Arial"/>
          <w:szCs w:val="22"/>
        </w:rPr>
        <w:t xml:space="preserve">Having examined the Tender Notice, ITT and all other associated tender documents and clarifications (as updated or amended by SMG), and being fully satisfied in all respects with the requirements of the ITT (including the Conditions of Tender), I/we hereby offer to provide </w:t>
      </w:r>
      <w:r w:rsidR="00014649" w:rsidRPr="001956D4">
        <w:rPr>
          <w:rFonts w:ascii="SMG Light" w:hAnsi="SMG Light" w:cs="Arial"/>
          <w:szCs w:val="22"/>
        </w:rPr>
        <w:t xml:space="preserve">SMG’s requirements (as set out in the Specification and ITT), </w:t>
      </w:r>
      <w:r w:rsidRPr="001956D4">
        <w:rPr>
          <w:rFonts w:ascii="SMG Light" w:hAnsi="SMG Light" w:cs="Arial"/>
          <w:szCs w:val="22"/>
        </w:rPr>
        <w:t>as specified in my/our Tender Response for the full term of the Agreement (including any options to extend),</w:t>
      </w:r>
      <w:r w:rsidR="00C32A02" w:rsidRPr="001956D4">
        <w:rPr>
          <w:rFonts w:ascii="SMG Light" w:hAnsi="SMG Light" w:cs="Arial"/>
          <w:szCs w:val="22"/>
        </w:rPr>
        <w:t xml:space="preserve"> </w:t>
      </w:r>
      <w:r w:rsidRPr="001956D4">
        <w:rPr>
          <w:rFonts w:ascii="SMG Light" w:hAnsi="SMG Light" w:cs="Arial"/>
          <w:szCs w:val="22"/>
        </w:rPr>
        <w:t xml:space="preserve">in accordance with the provisions of the Agreement and for the price/ rates offered by me/us.  If this offer is accepted I/we will execute documents in the form of the Agreement within 30 days of being called upon to do so. </w:t>
      </w:r>
    </w:p>
    <w:p w14:paraId="17AAEBF7" w14:textId="748C073D" w:rsidR="00171EA8" w:rsidRPr="00353106" w:rsidRDefault="00171EA8">
      <w:pPr>
        <w:pStyle w:val="BodyText"/>
        <w:tabs>
          <w:tab w:val="clear" w:pos="0"/>
        </w:tabs>
        <w:spacing w:before="120" w:after="120" w:line="240" w:lineRule="auto"/>
        <w:jc w:val="both"/>
        <w:rPr>
          <w:rFonts w:ascii="SMG Medium" w:hAnsi="SMG Medium" w:cs="Arial"/>
          <w:sz w:val="22"/>
          <w:szCs w:val="22"/>
        </w:rPr>
      </w:pPr>
      <w:r w:rsidRPr="00353106">
        <w:rPr>
          <w:rFonts w:ascii="SMG Medium" w:hAnsi="SMG Medium" w:cs="Arial"/>
          <w:snapToGrid w:val="0"/>
          <w:sz w:val="22"/>
          <w:szCs w:val="22"/>
        </w:rPr>
        <w:t>I/</w:t>
      </w:r>
      <w:r w:rsidR="00C32A02" w:rsidRPr="00353106">
        <w:rPr>
          <w:rFonts w:ascii="SMG Medium" w:hAnsi="SMG Medium" w:cs="Arial"/>
          <w:snapToGrid w:val="0"/>
          <w:sz w:val="22"/>
          <w:szCs w:val="22"/>
        </w:rPr>
        <w:t>w</w:t>
      </w:r>
      <w:r w:rsidRPr="00353106">
        <w:rPr>
          <w:rFonts w:ascii="SMG Medium" w:hAnsi="SMG Medium" w:cs="Arial"/>
          <w:snapToGrid w:val="0"/>
          <w:sz w:val="22"/>
          <w:szCs w:val="22"/>
        </w:rPr>
        <w:t>e confirm that the Supplier agrees with SMG in legally binding terms to comply with the provisions relating to confidentiality set out in the Invitation to Tender (ITT).</w:t>
      </w:r>
    </w:p>
    <w:p w14:paraId="132B1E3A" w14:textId="71DBEE89" w:rsidR="00171EA8" w:rsidRPr="001956D4" w:rsidRDefault="00171EA8" w:rsidP="00171EA8">
      <w:pPr>
        <w:pStyle w:val="BodyText"/>
        <w:tabs>
          <w:tab w:val="clear" w:pos="0"/>
        </w:tabs>
        <w:spacing w:before="120" w:after="120" w:line="240" w:lineRule="auto"/>
        <w:ind w:right="-57"/>
        <w:jc w:val="both"/>
        <w:rPr>
          <w:rFonts w:ascii="SMG Medium" w:hAnsi="SMG Medium" w:cs="Arial"/>
          <w:b w:val="0"/>
          <w:bCs w:val="0"/>
          <w:sz w:val="22"/>
          <w:szCs w:val="22"/>
        </w:rPr>
      </w:pPr>
      <w:r w:rsidRPr="00353106">
        <w:rPr>
          <w:rFonts w:ascii="SMG Medium" w:hAnsi="SMG Medium" w:cs="Arial"/>
          <w:sz w:val="22"/>
          <w:szCs w:val="22"/>
        </w:rPr>
        <w:t xml:space="preserve">In compliance with SMG’s </w:t>
      </w:r>
      <w:proofErr w:type="gramStart"/>
      <w:r w:rsidRPr="00353106">
        <w:rPr>
          <w:rFonts w:ascii="SMG Medium" w:hAnsi="SMG Medium" w:cs="Arial"/>
          <w:sz w:val="22"/>
          <w:szCs w:val="22"/>
        </w:rPr>
        <w:t>requirements</w:t>
      </w:r>
      <w:proofErr w:type="gramEnd"/>
      <w:r w:rsidRPr="00353106">
        <w:rPr>
          <w:rFonts w:ascii="SMG Medium" w:hAnsi="SMG Medium" w:cs="Arial"/>
          <w:sz w:val="22"/>
          <w:szCs w:val="22"/>
        </w:rPr>
        <w:t xml:space="preserve"> I confirm I/we have read, fully understand and enclosed responses where necessary to the following sections of this Tender Response </w:t>
      </w:r>
      <w:r w:rsidR="002613E4" w:rsidRPr="00353106">
        <w:rPr>
          <w:rFonts w:ascii="SMG Medium" w:hAnsi="SMG Medium" w:cs="Arial"/>
          <w:sz w:val="22"/>
          <w:szCs w:val="22"/>
        </w:rPr>
        <w:t>D</w:t>
      </w:r>
      <w:r w:rsidRPr="00353106">
        <w:rPr>
          <w:rFonts w:ascii="SMG Medium" w:hAnsi="SMG Medium" w:cs="Arial"/>
          <w:sz w:val="22"/>
          <w:szCs w:val="22"/>
        </w:rPr>
        <w:t>ocument:</w:t>
      </w:r>
      <w:r w:rsidRPr="001956D4">
        <w:rPr>
          <w:rFonts w:ascii="SMG Medium" w:hAnsi="SMG Medium" w:cs="Arial"/>
          <w:b w:val="0"/>
          <w:bCs w:val="0"/>
          <w:sz w:val="22"/>
          <w:szCs w:val="22"/>
        </w:rPr>
        <w:t xml:space="preserve"> </w:t>
      </w:r>
    </w:p>
    <w:tbl>
      <w:tblPr>
        <w:tblStyle w:val="ListTable3-Accent1"/>
        <w:tblW w:w="5000" w:type="pct"/>
        <w:tblLook w:val="0020" w:firstRow="1" w:lastRow="0" w:firstColumn="0" w:lastColumn="0" w:noHBand="0" w:noVBand="0"/>
      </w:tblPr>
      <w:tblGrid>
        <w:gridCol w:w="3965"/>
        <w:gridCol w:w="3542"/>
        <w:gridCol w:w="2949"/>
      </w:tblGrid>
      <w:tr w:rsidR="00796C27" w:rsidRPr="00014649" w14:paraId="013259CB" w14:textId="77777777" w:rsidTr="00F3641D">
        <w:trPr>
          <w:cnfStyle w:val="100000000000" w:firstRow="1" w:lastRow="0" w:firstColumn="0" w:lastColumn="0" w:oddVBand="0" w:evenVBand="0" w:oddHBand="0" w:evenHBand="0" w:firstRowFirstColumn="0" w:firstRowLastColumn="0" w:lastRowFirstColumn="0" w:lastRowLastColumn="0"/>
          <w:trHeight w:val="577"/>
        </w:trPr>
        <w:tc>
          <w:tcPr>
            <w:cnfStyle w:val="000010000000" w:firstRow="0" w:lastRow="0" w:firstColumn="0" w:lastColumn="0" w:oddVBand="1" w:evenVBand="0" w:oddHBand="0" w:evenHBand="0" w:firstRowFirstColumn="0" w:firstRowLastColumn="0" w:lastRowFirstColumn="0" w:lastRowLastColumn="0"/>
            <w:tcW w:w="1896" w:type="pct"/>
          </w:tcPr>
          <w:p w14:paraId="596296A2" w14:textId="77777777" w:rsidR="00796C27" w:rsidRPr="001956D4" w:rsidRDefault="00796C27" w:rsidP="00673779">
            <w:pPr>
              <w:jc w:val="center"/>
              <w:rPr>
                <w:rFonts w:ascii="SMG Medium" w:hAnsi="SMG Medium" w:cs="Arial"/>
                <w:lang w:eastAsia="en-GB"/>
              </w:rPr>
            </w:pPr>
            <w:r w:rsidRPr="001956D4">
              <w:rPr>
                <w:rFonts w:ascii="SMG Medium" w:hAnsi="SMG Medium" w:cs="Arial"/>
                <w:lang w:eastAsia="en-GB"/>
              </w:rPr>
              <w:t>Description</w:t>
            </w:r>
          </w:p>
        </w:tc>
        <w:tc>
          <w:tcPr>
            <w:tcW w:w="1694" w:type="pct"/>
          </w:tcPr>
          <w:p w14:paraId="3639AA61" w14:textId="176FE2C0" w:rsidR="00796C27" w:rsidRPr="001956D4" w:rsidRDefault="00171EA8" w:rsidP="00673779">
            <w:pPr>
              <w:jc w:val="center"/>
              <w:cnfStyle w:val="100000000000" w:firstRow="1" w:lastRow="0" w:firstColumn="0" w:lastColumn="0" w:oddVBand="0" w:evenVBand="0" w:oddHBand="0" w:evenHBand="0" w:firstRowFirstColumn="0" w:firstRowLastColumn="0" w:lastRowFirstColumn="0" w:lastRowLastColumn="0"/>
              <w:rPr>
                <w:rFonts w:ascii="SMG Medium" w:hAnsi="SMG Medium" w:cs="Arial"/>
                <w:lang w:eastAsia="en-GB"/>
              </w:rPr>
            </w:pPr>
            <w:r w:rsidRPr="001956D4">
              <w:rPr>
                <w:rFonts w:ascii="SMG Medium" w:hAnsi="SMG Medium" w:cs="Arial"/>
                <w:lang w:eastAsia="en-GB"/>
              </w:rPr>
              <w:t xml:space="preserve">Do you agree with the statements in the Schedules? </w:t>
            </w:r>
            <w:r w:rsidR="00796C27" w:rsidRPr="001956D4">
              <w:rPr>
                <w:rFonts w:ascii="SMG Medium" w:hAnsi="SMG Medium" w:cs="Arial"/>
                <w:lang w:eastAsia="en-GB"/>
              </w:rPr>
              <w:t>Yes/No</w:t>
            </w:r>
          </w:p>
        </w:tc>
        <w:tc>
          <w:tcPr>
            <w:cnfStyle w:val="000010000000" w:firstRow="0" w:lastRow="0" w:firstColumn="0" w:lastColumn="0" w:oddVBand="1" w:evenVBand="0" w:oddHBand="0" w:evenHBand="0" w:firstRowFirstColumn="0" w:firstRowLastColumn="0" w:lastRowFirstColumn="0" w:lastRowLastColumn="0"/>
            <w:tcW w:w="1410" w:type="pct"/>
          </w:tcPr>
          <w:p w14:paraId="5D4A29CC" w14:textId="77777777" w:rsidR="00796C27" w:rsidRPr="001956D4" w:rsidRDefault="00796C27" w:rsidP="00673779">
            <w:pPr>
              <w:jc w:val="center"/>
              <w:rPr>
                <w:rFonts w:ascii="SMG Medium" w:hAnsi="SMG Medium" w:cs="Arial"/>
                <w:lang w:eastAsia="en-GB"/>
              </w:rPr>
            </w:pPr>
            <w:r w:rsidRPr="001956D4">
              <w:rPr>
                <w:rFonts w:ascii="SMG Medium" w:hAnsi="SMG Medium" w:cs="Arial"/>
                <w:lang w:eastAsia="en-GB"/>
              </w:rPr>
              <w:t>Comments</w:t>
            </w:r>
          </w:p>
        </w:tc>
      </w:tr>
      <w:tr w:rsidR="00796C27" w:rsidRPr="00014649" w14:paraId="48B67DCE" w14:textId="77777777" w:rsidTr="00F3641D">
        <w:trPr>
          <w:cnfStyle w:val="000000100000" w:firstRow="0" w:lastRow="0" w:firstColumn="0" w:lastColumn="0" w:oddVBand="0" w:evenVBand="0" w:oddHBand="1"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896" w:type="pct"/>
          </w:tcPr>
          <w:p w14:paraId="03AB7CB1" w14:textId="77777777" w:rsidR="00796C27" w:rsidRPr="001956D4" w:rsidRDefault="00796C27" w:rsidP="00673779">
            <w:pPr>
              <w:rPr>
                <w:rFonts w:ascii="SMG Light" w:hAnsi="SMG Light" w:cs="Arial"/>
                <w:bCs/>
              </w:rPr>
            </w:pPr>
            <w:r w:rsidRPr="001956D4">
              <w:rPr>
                <w:rFonts w:ascii="SMG Light" w:hAnsi="SMG Light" w:cs="Arial"/>
                <w:bCs/>
              </w:rPr>
              <w:t>Schedule 1 – Form of Tender</w:t>
            </w:r>
          </w:p>
        </w:tc>
        <w:tc>
          <w:tcPr>
            <w:tcW w:w="1694" w:type="pct"/>
          </w:tcPr>
          <w:p w14:paraId="64DB51C4" w14:textId="77777777" w:rsidR="00796C27" w:rsidRPr="00014649" w:rsidRDefault="00796C27" w:rsidP="00673779">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cnfStyle w:val="000010000000" w:firstRow="0" w:lastRow="0" w:firstColumn="0" w:lastColumn="0" w:oddVBand="1" w:evenVBand="0" w:oddHBand="0" w:evenHBand="0" w:firstRowFirstColumn="0" w:firstRowLastColumn="0" w:lastRowFirstColumn="0" w:lastRowLastColumn="0"/>
            <w:tcW w:w="1410" w:type="pct"/>
          </w:tcPr>
          <w:p w14:paraId="4CDCABC5" w14:textId="77777777" w:rsidR="00796C27" w:rsidRPr="00014649" w:rsidRDefault="00796C27" w:rsidP="00673779">
            <w:pPr>
              <w:rPr>
                <w:rFonts w:ascii="Arial" w:hAnsi="Arial" w:cs="Arial"/>
                <w:sz w:val="20"/>
              </w:rPr>
            </w:pPr>
          </w:p>
        </w:tc>
      </w:tr>
      <w:tr w:rsidR="00796C27" w:rsidRPr="00014649" w14:paraId="76269EA6" w14:textId="77777777" w:rsidTr="00F3641D">
        <w:trPr>
          <w:trHeight w:val="70"/>
        </w:trPr>
        <w:tc>
          <w:tcPr>
            <w:cnfStyle w:val="000010000000" w:firstRow="0" w:lastRow="0" w:firstColumn="0" w:lastColumn="0" w:oddVBand="1" w:evenVBand="0" w:oddHBand="0" w:evenHBand="0" w:firstRowFirstColumn="0" w:firstRowLastColumn="0" w:lastRowFirstColumn="0" w:lastRowLastColumn="0"/>
            <w:tcW w:w="1896" w:type="pct"/>
          </w:tcPr>
          <w:p w14:paraId="1C052E7D" w14:textId="783E23D8" w:rsidR="00796C27" w:rsidRPr="001956D4" w:rsidRDefault="00796C27" w:rsidP="00673779">
            <w:pPr>
              <w:rPr>
                <w:rFonts w:ascii="SMG Light" w:hAnsi="SMG Light" w:cs="Arial"/>
                <w:bCs/>
              </w:rPr>
            </w:pPr>
            <w:r w:rsidRPr="001956D4">
              <w:rPr>
                <w:rFonts w:ascii="SMG Light" w:hAnsi="SMG Light" w:cs="Arial"/>
                <w:bCs/>
              </w:rPr>
              <w:t xml:space="preserve">Schedule 2 – Collusive </w:t>
            </w:r>
            <w:r w:rsidR="003F12E4" w:rsidRPr="001956D4">
              <w:rPr>
                <w:rFonts w:ascii="SMG Light" w:hAnsi="SMG Light" w:cs="Arial"/>
                <w:bCs/>
              </w:rPr>
              <w:t>Behaviour</w:t>
            </w:r>
            <w:r w:rsidRPr="001956D4">
              <w:rPr>
                <w:rFonts w:ascii="SMG Light" w:hAnsi="SMG Light" w:cs="Arial"/>
                <w:bCs/>
              </w:rPr>
              <w:t xml:space="preserve"> </w:t>
            </w:r>
          </w:p>
        </w:tc>
        <w:tc>
          <w:tcPr>
            <w:tcW w:w="1694" w:type="pct"/>
          </w:tcPr>
          <w:p w14:paraId="0DD54568" w14:textId="77777777" w:rsidR="00796C27" w:rsidRPr="00014649" w:rsidRDefault="00796C27" w:rsidP="00673779">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cnfStyle w:val="000010000000" w:firstRow="0" w:lastRow="0" w:firstColumn="0" w:lastColumn="0" w:oddVBand="1" w:evenVBand="0" w:oddHBand="0" w:evenHBand="0" w:firstRowFirstColumn="0" w:firstRowLastColumn="0" w:lastRowFirstColumn="0" w:lastRowLastColumn="0"/>
            <w:tcW w:w="1410" w:type="pct"/>
          </w:tcPr>
          <w:p w14:paraId="49D47202" w14:textId="77777777" w:rsidR="00796C27" w:rsidRPr="00014649" w:rsidRDefault="00796C27" w:rsidP="00673779">
            <w:pPr>
              <w:rPr>
                <w:rFonts w:ascii="Arial" w:hAnsi="Arial" w:cs="Arial"/>
                <w:sz w:val="20"/>
              </w:rPr>
            </w:pPr>
          </w:p>
        </w:tc>
      </w:tr>
      <w:tr w:rsidR="00796C27" w:rsidRPr="00014649" w14:paraId="4745A93B" w14:textId="77777777" w:rsidTr="00F3641D">
        <w:trPr>
          <w:cnfStyle w:val="000000100000" w:firstRow="0" w:lastRow="0" w:firstColumn="0" w:lastColumn="0" w:oddVBand="0" w:evenVBand="0" w:oddHBand="1"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896" w:type="pct"/>
          </w:tcPr>
          <w:p w14:paraId="42A14409" w14:textId="77777777" w:rsidR="00796C27" w:rsidRPr="001956D4" w:rsidRDefault="00796C27" w:rsidP="00673779">
            <w:pPr>
              <w:rPr>
                <w:rFonts w:ascii="SMG Light" w:hAnsi="SMG Light" w:cs="Arial"/>
                <w:bCs/>
              </w:rPr>
            </w:pPr>
            <w:r w:rsidRPr="001956D4">
              <w:rPr>
                <w:rFonts w:ascii="SMG Light" w:hAnsi="SMG Light" w:cs="Arial"/>
                <w:bCs/>
              </w:rPr>
              <w:t>Schedule 3 – Canvassing</w:t>
            </w:r>
          </w:p>
        </w:tc>
        <w:tc>
          <w:tcPr>
            <w:tcW w:w="1694" w:type="pct"/>
          </w:tcPr>
          <w:p w14:paraId="3FBBDF51" w14:textId="77777777" w:rsidR="00796C27" w:rsidRPr="00014649" w:rsidRDefault="00796C27" w:rsidP="00673779">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cnfStyle w:val="000010000000" w:firstRow="0" w:lastRow="0" w:firstColumn="0" w:lastColumn="0" w:oddVBand="1" w:evenVBand="0" w:oddHBand="0" w:evenHBand="0" w:firstRowFirstColumn="0" w:firstRowLastColumn="0" w:lastRowFirstColumn="0" w:lastRowLastColumn="0"/>
            <w:tcW w:w="1410" w:type="pct"/>
          </w:tcPr>
          <w:p w14:paraId="2572FC4C" w14:textId="77777777" w:rsidR="00796C27" w:rsidRPr="00014649" w:rsidRDefault="00796C27" w:rsidP="00673779">
            <w:pPr>
              <w:rPr>
                <w:rFonts w:ascii="Arial" w:hAnsi="Arial" w:cs="Arial"/>
                <w:sz w:val="20"/>
              </w:rPr>
            </w:pPr>
          </w:p>
        </w:tc>
      </w:tr>
      <w:tr w:rsidR="005A46AF" w:rsidRPr="00014649" w14:paraId="1D0EDE19" w14:textId="77777777" w:rsidTr="00F3641D">
        <w:trPr>
          <w:trHeight w:val="70"/>
        </w:trPr>
        <w:tc>
          <w:tcPr>
            <w:cnfStyle w:val="000010000000" w:firstRow="0" w:lastRow="0" w:firstColumn="0" w:lastColumn="0" w:oddVBand="1" w:evenVBand="0" w:oddHBand="0" w:evenHBand="0" w:firstRowFirstColumn="0" w:firstRowLastColumn="0" w:lastRowFirstColumn="0" w:lastRowLastColumn="0"/>
            <w:tcW w:w="1896" w:type="pct"/>
          </w:tcPr>
          <w:p w14:paraId="0CDB35D6" w14:textId="6BBB2B3E" w:rsidR="005A46AF" w:rsidRPr="001956D4" w:rsidRDefault="005A46AF" w:rsidP="00673779">
            <w:pPr>
              <w:rPr>
                <w:rFonts w:ascii="SMG Light" w:hAnsi="SMG Light" w:cs="Arial"/>
                <w:bCs/>
              </w:rPr>
            </w:pPr>
            <w:r w:rsidRPr="001956D4">
              <w:rPr>
                <w:rFonts w:ascii="SMG Light" w:hAnsi="SMG Light" w:cs="Arial"/>
                <w:bCs/>
              </w:rPr>
              <w:t>Schedule 4 – Conflict of Interest</w:t>
            </w:r>
          </w:p>
        </w:tc>
        <w:tc>
          <w:tcPr>
            <w:tcW w:w="1694" w:type="pct"/>
          </w:tcPr>
          <w:p w14:paraId="50AD0C36" w14:textId="77777777" w:rsidR="005A46AF" w:rsidRPr="00014649" w:rsidRDefault="005A46AF" w:rsidP="00673779">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cnfStyle w:val="000010000000" w:firstRow="0" w:lastRow="0" w:firstColumn="0" w:lastColumn="0" w:oddVBand="1" w:evenVBand="0" w:oddHBand="0" w:evenHBand="0" w:firstRowFirstColumn="0" w:firstRowLastColumn="0" w:lastRowFirstColumn="0" w:lastRowLastColumn="0"/>
            <w:tcW w:w="1410" w:type="pct"/>
          </w:tcPr>
          <w:p w14:paraId="19BA59AC" w14:textId="77777777" w:rsidR="005A46AF" w:rsidRPr="00014649" w:rsidRDefault="005A46AF" w:rsidP="00673779">
            <w:pPr>
              <w:rPr>
                <w:rFonts w:ascii="Arial" w:hAnsi="Arial" w:cs="Arial"/>
                <w:sz w:val="20"/>
              </w:rPr>
            </w:pPr>
          </w:p>
        </w:tc>
      </w:tr>
      <w:tr w:rsidR="00796C27" w:rsidRPr="00014649" w14:paraId="721149EA" w14:textId="77777777" w:rsidTr="00F3641D">
        <w:trPr>
          <w:cnfStyle w:val="000000100000" w:firstRow="0" w:lastRow="0" w:firstColumn="0" w:lastColumn="0" w:oddVBand="0" w:evenVBand="0" w:oddHBand="1"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896" w:type="pct"/>
          </w:tcPr>
          <w:p w14:paraId="567A0A0F" w14:textId="166DCA4F" w:rsidR="00796C27" w:rsidRPr="001956D4" w:rsidRDefault="00796C27" w:rsidP="00673779">
            <w:pPr>
              <w:rPr>
                <w:rFonts w:ascii="SMG Light" w:hAnsi="SMG Light" w:cs="Arial"/>
                <w:bCs/>
              </w:rPr>
            </w:pPr>
            <w:r w:rsidRPr="001956D4">
              <w:rPr>
                <w:rFonts w:ascii="SMG Light" w:hAnsi="SMG Light" w:cs="Arial"/>
                <w:bCs/>
              </w:rPr>
              <w:t xml:space="preserve">Schedule </w:t>
            </w:r>
            <w:r w:rsidR="005A46AF" w:rsidRPr="001956D4">
              <w:rPr>
                <w:rFonts w:ascii="SMG Light" w:hAnsi="SMG Light" w:cs="Arial"/>
                <w:bCs/>
              </w:rPr>
              <w:t>5</w:t>
            </w:r>
            <w:r w:rsidRPr="001956D4">
              <w:rPr>
                <w:rFonts w:ascii="SMG Light" w:hAnsi="SMG Light" w:cs="Arial"/>
                <w:bCs/>
              </w:rPr>
              <w:t xml:space="preserve"> – Response to Tender</w:t>
            </w:r>
          </w:p>
        </w:tc>
        <w:tc>
          <w:tcPr>
            <w:tcW w:w="1694" w:type="pct"/>
          </w:tcPr>
          <w:p w14:paraId="22E0C22F" w14:textId="77777777" w:rsidR="00796C27" w:rsidRPr="00014649" w:rsidRDefault="00796C27" w:rsidP="00673779">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cnfStyle w:val="000010000000" w:firstRow="0" w:lastRow="0" w:firstColumn="0" w:lastColumn="0" w:oddVBand="1" w:evenVBand="0" w:oddHBand="0" w:evenHBand="0" w:firstRowFirstColumn="0" w:firstRowLastColumn="0" w:lastRowFirstColumn="0" w:lastRowLastColumn="0"/>
            <w:tcW w:w="1410" w:type="pct"/>
          </w:tcPr>
          <w:p w14:paraId="23864BA9" w14:textId="77777777" w:rsidR="00796C27" w:rsidRPr="00014649" w:rsidRDefault="00796C27" w:rsidP="00673779">
            <w:pPr>
              <w:rPr>
                <w:rFonts w:ascii="Arial" w:hAnsi="Arial" w:cs="Arial"/>
                <w:sz w:val="20"/>
              </w:rPr>
            </w:pPr>
          </w:p>
        </w:tc>
      </w:tr>
      <w:tr w:rsidR="00796C27" w:rsidRPr="00014649" w14:paraId="2CD880AF" w14:textId="77777777" w:rsidTr="00F3641D">
        <w:trPr>
          <w:trHeight w:val="70"/>
        </w:trPr>
        <w:tc>
          <w:tcPr>
            <w:cnfStyle w:val="000010000000" w:firstRow="0" w:lastRow="0" w:firstColumn="0" w:lastColumn="0" w:oddVBand="1" w:evenVBand="0" w:oddHBand="0" w:evenHBand="0" w:firstRowFirstColumn="0" w:firstRowLastColumn="0" w:lastRowFirstColumn="0" w:lastRowLastColumn="0"/>
            <w:tcW w:w="1896" w:type="pct"/>
          </w:tcPr>
          <w:p w14:paraId="1C4D86B4" w14:textId="79D7949C" w:rsidR="00796C27" w:rsidRPr="001956D4" w:rsidRDefault="00796C27" w:rsidP="00673779">
            <w:pPr>
              <w:rPr>
                <w:rFonts w:ascii="SMG Light" w:hAnsi="SMG Light" w:cs="Arial"/>
                <w:bCs/>
              </w:rPr>
            </w:pPr>
            <w:r w:rsidRPr="001956D4">
              <w:rPr>
                <w:rFonts w:ascii="SMG Light" w:hAnsi="SMG Light" w:cs="Arial"/>
                <w:bCs/>
              </w:rPr>
              <w:t xml:space="preserve">Schedule </w:t>
            </w:r>
            <w:r w:rsidR="005A46AF" w:rsidRPr="001956D4">
              <w:rPr>
                <w:rFonts w:ascii="SMG Light" w:hAnsi="SMG Light" w:cs="Arial"/>
                <w:bCs/>
              </w:rPr>
              <w:t>6</w:t>
            </w:r>
            <w:r w:rsidRPr="001956D4">
              <w:rPr>
                <w:rFonts w:ascii="SMG Light" w:hAnsi="SMG Light" w:cs="Arial"/>
                <w:bCs/>
              </w:rPr>
              <w:t xml:space="preserve"> – Pricing</w:t>
            </w:r>
          </w:p>
        </w:tc>
        <w:tc>
          <w:tcPr>
            <w:tcW w:w="1694" w:type="pct"/>
          </w:tcPr>
          <w:p w14:paraId="6535620F" w14:textId="77777777" w:rsidR="00796C27" w:rsidRPr="00014649" w:rsidRDefault="00796C27" w:rsidP="00673779">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cnfStyle w:val="000010000000" w:firstRow="0" w:lastRow="0" w:firstColumn="0" w:lastColumn="0" w:oddVBand="1" w:evenVBand="0" w:oddHBand="0" w:evenHBand="0" w:firstRowFirstColumn="0" w:firstRowLastColumn="0" w:lastRowFirstColumn="0" w:lastRowLastColumn="0"/>
            <w:tcW w:w="1410" w:type="pct"/>
          </w:tcPr>
          <w:p w14:paraId="4BFFBBE8" w14:textId="77777777" w:rsidR="00796C27" w:rsidRPr="00014649" w:rsidRDefault="00796C27" w:rsidP="00673779">
            <w:pPr>
              <w:rPr>
                <w:rFonts w:ascii="Arial" w:hAnsi="Arial" w:cs="Arial"/>
                <w:sz w:val="20"/>
              </w:rPr>
            </w:pPr>
          </w:p>
        </w:tc>
      </w:tr>
      <w:tr w:rsidR="00876271" w:rsidRPr="00014649" w14:paraId="2CFB56C1" w14:textId="77777777" w:rsidTr="00F3641D">
        <w:trPr>
          <w:cnfStyle w:val="000000100000" w:firstRow="0" w:lastRow="0" w:firstColumn="0" w:lastColumn="0" w:oddVBand="0" w:evenVBand="0" w:oddHBand="1"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896" w:type="pct"/>
          </w:tcPr>
          <w:p w14:paraId="08CD8568" w14:textId="198EB555" w:rsidR="00876271" w:rsidRPr="001956D4" w:rsidRDefault="00876271" w:rsidP="00673779">
            <w:pPr>
              <w:rPr>
                <w:rFonts w:ascii="SMG Light" w:hAnsi="SMG Light" w:cs="Arial"/>
                <w:bCs/>
              </w:rPr>
            </w:pPr>
            <w:r w:rsidRPr="001956D4">
              <w:rPr>
                <w:rFonts w:ascii="SMG Light" w:hAnsi="SMG Light" w:cs="Arial"/>
                <w:bCs/>
              </w:rPr>
              <w:t xml:space="preserve">Schedule </w:t>
            </w:r>
            <w:r w:rsidR="005A46AF" w:rsidRPr="001956D4">
              <w:rPr>
                <w:rFonts w:ascii="SMG Light" w:hAnsi="SMG Light" w:cs="Arial"/>
                <w:bCs/>
              </w:rPr>
              <w:t>7</w:t>
            </w:r>
            <w:r w:rsidRPr="001956D4">
              <w:rPr>
                <w:rFonts w:ascii="SMG Light" w:hAnsi="SMG Light" w:cs="Arial"/>
                <w:bCs/>
              </w:rPr>
              <w:t xml:space="preserve"> – Contract and Amendments</w:t>
            </w:r>
          </w:p>
        </w:tc>
        <w:tc>
          <w:tcPr>
            <w:tcW w:w="1694" w:type="pct"/>
          </w:tcPr>
          <w:p w14:paraId="4F83935D" w14:textId="77777777" w:rsidR="00876271" w:rsidRPr="00014649" w:rsidRDefault="00876271" w:rsidP="00673779">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cnfStyle w:val="000010000000" w:firstRow="0" w:lastRow="0" w:firstColumn="0" w:lastColumn="0" w:oddVBand="1" w:evenVBand="0" w:oddHBand="0" w:evenHBand="0" w:firstRowFirstColumn="0" w:firstRowLastColumn="0" w:lastRowFirstColumn="0" w:lastRowLastColumn="0"/>
            <w:tcW w:w="1410" w:type="pct"/>
          </w:tcPr>
          <w:p w14:paraId="05B9338D" w14:textId="77777777" w:rsidR="00876271" w:rsidRPr="00014649" w:rsidRDefault="00876271" w:rsidP="00673779">
            <w:pPr>
              <w:rPr>
                <w:rFonts w:ascii="Arial" w:hAnsi="Arial" w:cs="Arial"/>
                <w:sz w:val="20"/>
              </w:rPr>
            </w:pPr>
          </w:p>
        </w:tc>
      </w:tr>
    </w:tbl>
    <w:p w14:paraId="35B40DE5" w14:textId="76E81698" w:rsidR="00A37567" w:rsidRPr="00353106" w:rsidRDefault="00171EA8" w:rsidP="00A37567">
      <w:pPr>
        <w:pStyle w:val="BodyText"/>
        <w:tabs>
          <w:tab w:val="clear" w:pos="0"/>
          <w:tab w:val="left" w:pos="709"/>
        </w:tabs>
        <w:spacing w:before="120" w:after="120" w:line="240" w:lineRule="auto"/>
        <w:ind w:right="-198"/>
        <w:jc w:val="both"/>
        <w:rPr>
          <w:rFonts w:ascii="SMG Medium" w:hAnsi="SMG Medium" w:cs="Arial"/>
          <w:bCs w:val="0"/>
          <w:sz w:val="22"/>
          <w:szCs w:val="22"/>
        </w:rPr>
      </w:pPr>
      <w:r w:rsidRPr="00353106">
        <w:rPr>
          <w:rFonts w:ascii="SMG Medium" w:hAnsi="SMG Medium" w:cs="Arial"/>
          <w:bCs w:val="0"/>
          <w:sz w:val="22"/>
          <w:szCs w:val="22"/>
        </w:rPr>
        <w:t xml:space="preserve">Our </w:t>
      </w:r>
      <w:r w:rsidR="00A37567" w:rsidRPr="00353106">
        <w:rPr>
          <w:rFonts w:ascii="SMG Medium" w:hAnsi="SMG Medium" w:cs="Arial"/>
          <w:bCs w:val="0"/>
          <w:sz w:val="22"/>
          <w:szCs w:val="22"/>
        </w:rPr>
        <w:t xml:space="preserve">Tender </w:t>
      </w:r>
      <w:r w:rsidRPr="00353106">
        <w:rPr>
          <w:rFonts w:ascii="SMG Medium" w:hAnsi="SMG Medium" w:cs="Arial"/>
          <w:bCs w:val="0"/>
          <w:sz w:val="22"/>
          <w:szCs w:val="22"/>
        </w:rPr>
        <w:t xml:space="preserve">Response </w:t>
      </w:r>
      <w:r w:rsidR="00A37567" w:rsidRPr="00353106">
        <w:rPr>
          <w:rFonts w:ascii="SMG Medium" w:hAnsi="SMG Medium" w:cs="Arial"/>
          <w:bCs w:val="0"/>
          <w:sz w:val="22"/>
          <w:szCs w:val="22"/>
        </w:rPr>
        <w:t xml:space="preserve">shall remain open for acceptance by </w:t>
      </w:r>
      <w:r w:rsidR="007F0586" w:rsidRPr="00353106">
        <w:rPr>
          <w:rFonts w:ascii="SMG Medium" w:hAnsi="SMG Medium" w:cs="Arial"/>
          <w:bCs w:val="0"/>
          <w:sz w:val="22"/>
          <w:szCs w:val="22"/>
        </w:rPr>
        <w:t>SMG</w:t>
      </w:r>
      <w:r w:rsidR="00A37567" w:rsidRPr="00353106">
        <w:rPr>
          <w:rFonts w:ascii="SMG Medium" w:hAnsi="SMG Medium" w:cs="Arial"/>
          <w:bCs w:val="0"/>
          <w:sz w:val="22"/>
          <w:szCs w:val="22"/>
        </w:rPr>
        <w:t xml:space="preserve"> for a period of</w:t>
      </w:r>
      <w:r w:rsidR="00A37567" w:rsidRPr="00BC0E43">
        <w:rPr>
          <w:rFonts w:ascii="SMG Medium" w:hAnsi="SMG Medium" w:cs="Arial"/>
          <w:bCs w:val="0"/>
          <w:color w:val="000000" w:themeColor="text1"/>
          <w:sz w:val="22"/>
          <w:szCs w:val="22"/>
        </w:rPr>
        <w:t xml:space="preserve"> 120 </w:t>
      </w:r>
      <w:r w:rsidR="00A37567" w:rsidRPr="00353106">
        <w:rPr>
          <w:rFonts w:ascii="SMG Medium" w:hAnsi="SMG Medium" w:cs="Arial"/>
          <w:bCs w:val="0"/>
          <w:sz w:val="22"/>
          <w:szCs w:val="22"/>
        </w:rPr>
        <w:t xml:space="preserve">days after the </w:t>
      </w:r>
      <w:r w:rsidRPr="00353106">
        <w:rPr>
          <w:rFonts w:ascii="SMG Medium" w:hAnsi="SMG Medium" w:cs="Arial"/>
          <w:bCs w:val="0"/>
          <w:sz w:val="22"/>
          <w:szCs w:val="22"/>
        </w:rPr>
        <w:t>deadline</w:t>
      </w:r>
      <w:r w:rsidR="00A37567" w:rsidRPr="00353106">
        <w:rPr>
          <w:rFonts w:ascii="SMG Medium" w:hAnsi="SMG Medium" w:cs="Arial"/>
          <w:bCs w:val="0"/>
          <w:sz w:val="22"/>
          <w:szCs w:val="22"/>
        </w:rPr>
        <w:t xml:space="preserve"> for return of tenders specified in the </w:t>
      </w:r>
      <w:r w:rsidR="00796C27" w:rsidRPr="00353106">
        <w:rPr>
          <w:rFonts w:ascii="SMG Medium" w:hAnsi="SMG Medium" w:cs="Arial"/>
          <w:bCs w:val="0"/>
          <w:sz w:val="22"/>
          <w:szCs w:val="22"/>
        </w:rPr>
        <w:t>ITT</w:t>
      </w:r>
      <w:r w:rsidR="00A37567" w:rsidRPr="00353106">
        <w:rPr>
          <w:rFonts w:ascii="SMG Medium" w:hAnsi="SMG Medium" w:cs="Arial"/>
          <w:bCs w:val="0"/>
          <w:sz w:val="22"/>
          <w:szCs w:val="22"/>
        </w:rPr>
        <w:t>.</w:t>
      </w:r>
    </w:p>
    <w:p w14:paraId="5785E288" w14:textId="67395C73" w:rsidR="00A37567" w:rsidRPr="00D20E12" w:rsidRDefault="00A37567" w:rsidP="00A37567">
      <w:pPr>
        <w:pStyle w:val="BodyText"/>
        <w:tabs>
          <w:tab w:val="clear" w:pos="0"/>
          <w:tab w:val="left" w:pos="709"/>
        </w:tabs>
        <w:spacing w:before="120" w:after="120" w:line="240" w:lineRule="auto"/>
        <w:ind w:right="-340"/>
        <w:jc w:val="both"/>
        <w:rPr>
          <w:rFonts w:ascii="SMG Medium" w:hAnsi="SMG Medium" w:cs="Arial"/>
          <w:bCs w:val="0"/>
          <w:sz w:val="24"/>
          <w:szCs w:val="24"/>
        </w:rPr>
      </w:pPr>
    </w:p>
    <w:tbl>
      <w:tblPr>
        <w:tblStyle w:val="ListTable3-Accent1"/>
        <w:tblW w:w="4998" w:type="pct"/>
        <w:tblLook w:val="00A0" w:firstRow="1" w:lastRow="0" w:firstColumn="1" w:lastColumn="0" w:noHBand="0" w:noVBand="0"/>
      </w:tblPr>
      <w:tblGrid>
        <w:gridCol w:w="5222"/>
        <w:gridCol w:w="5235"/>
      </w:tblGrid>
      <w:tr w:rsidR="00796C27" w:rsidRPr="00D20E12" w14:paraId="13C63958" w14:textId="77777777" w:rsidTr="00867D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pct"/>
            <w:gridSpan w:val="2"/>
          </w:tcPr>
          <w:p w14:paraId="46505B2A" w14:textId="3183F8B9" w:rsidR="00796C27" w:rsidRPr="00D20E12" w:rsidRDefault="00796C27" w:rsidP="00673779">
            <w:pPr>
              <w:rPr>
                <w:rFonts w:ascii="SMG Medium" w:hAnsi="SMG Medium" w:cs="Arial"/>
                <w:b w:val="0"/>
                <w:bCs w:val="0"/>
                <w:sz w:val="24"/>
                <w:szCs w:val="24"/>
              </w:rPr>
            </w:pPr>
            <w:r w:rsidRPr="00D20E12">
              <w:rPr>
                <w:rFonts w:ascii="SMG Medium" w:hAnsi="SMG Medium" w:cs="Arial"/>
                <w:b w:val="0"/>
                <w:bCs w:val="0"/>
                <w:sz w:val="24"/>
                <w:szCs w:val="24"/>
              </w:rPr>
              <w:t xml:space="preserve">Signed for and on behalf of the </w:t>
            </w:r>
            <w:r w:rsidR="00C32A02" w:rsidRPr="00D20E12">
              <w:rPr>
                <w:rFonts w:ascii="SMG Medium" w:hAnsi="SMG Medium" w:cs="Arial"/>
                <w:b w:val="0"/>
                <w:bCs w:val="0"/>
                <w:sz w:val="24"/>
                <w:szCs w:val="24"/>
              </w:rPr>
              <w:t>S</w:t>
            </w:r>
            <w:r w:rsidR="00171EA8" w:rsidRPr="00D20E12">
              <w:rPr>
                <w:rFonts w:ascii="SMG Medium" w:hAnsi="SMG Medium" w:cs="Arial"/>
                <w:b w:val="0"/>
                <w:bCs w:val="0"/>
                <w:sz w:val="24"/>
                <w:szCs w:val="24"/>
              </w:rPr>
              <w:t>upplier</w:t>
            </w:r>
            <w:r w:rsidR="001A59C2" w:rsidRPr="00D20E12">
              <w:rPr>
                <w:rFonts w:ascii="SMG Medium" w:hAnsi="SMG Medium" w:cs="Arial"/>
                <w:b w:val="0"/>
                <w:bCs w:val="0"/>
                <w:sz w:val="24"/>
                <w:szCs w:val="24"/>
              </w:rPr>
              <w:t xml:space="preserve"> </w:t>
            </w:r>
            <w:r w:rsidR="00C32A02" w:rsidRPr="00D20E12">
              <w:rPr>
                <w:rFonts w:ascii="SMG Medium" w:hAnsi="SMG Medium" w:cs="Arial"/>
                <w:b w:val="0"/>
                <w:bCs w:val="0"/>
                <w:sz w:val="24"/>
                <w:szCs w:val="24"/>
              </w:rPr>
              <w:t>(</w:t>
            </w:r>
            <w:r w:rsidR="009D23B8" w:rsidRPr="00D20E12">
              <w:rPr>
                <w:rFonts w:ascii="SMG Medium" w:hAnsi="SMG Medium" w:cs="Arial"/>
                <w:b w:val="0"/>
                <w:bCs w:val="0"/>
                <w:sz w:val="24"/>
                <w:szCs w:val="24"/>
              </w:rPr>
              <w:t>as defined below</w:t>
            </w:r>
            <w:r w:rsidR="00C32A02" w:rsidRPr="00D20E12">
              <w:rPr>
                <w:rFonts w:ascii="SMG Medium" w:hAnsi="SMG Medium" w:cs="Arial"/>
                <w:b w:val="0"/>
                <w:bCs w:val="0"/>
                <w:sz w:val="24"/>
                <w:szCs w:val="24"/>
              </w:rPr>
              <w:t>)</w:t>
            </w:r>
            <w:r w:rsidRPr="00D20E12">
              <w:rPr>
                <w:rFonts w:ascii="SMG Medium" w:hAnsi="SMG Medium" w:cs="Arial"/>
                <w:b w:val="0"/>
                <w:bCs w:val="0"/>
                <w:sz w:val="24"/>
                <w:szCs w:val="24"/>
              </w:rPr>
              <w:t xml:space="preserve">: </w:t>
            </w:r>
          </w:p>
        </w:tc>
      </w:tr>
      <w:tr w:rsidR="00796C27" w:rsidRPr="00014649" w14:paraId="3BB5C9F0" w14:textId="77777777" w:rsidTr="00867D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3692ABB4" w14:textId="4F4E27E1" w:rsidR="00796C27" w:rsidRPr="00353106" w:rsidRDefault="00981BA9" w:rsidP="00673779">
            <w:pPr>
              <w:rPr>
                <w:rFonts w:ascii="SMG Medium" w:hAnsi="SMG Medium" w:cs="Arial"/>
              </w:rPr>
            </w:pPr>
            <w:r w:rsidRPr="00353106">
              <w:rPr>
                <w:rFonts w:ascii="SMG Medium" w:hAnsi="SMG Medium" w:cs="Arial"/>
              </w:rPr>
              <w:t>Company name</w:t>
            </w:r>
            <w:r w:rsidR="0009590D" w:rsidRPr="00353106">
              <w:rPr>
                <w:rFonts w:ascii="SMG Medium" w:hAnsi="SMG Medium" w:cs="Arial"/>
              </w:rPr>
              <w:t>:</w:t>
            </w:r>
          </w:p>
        </w:tc>
        <w:tc>
          <w:tcPr>
            <w:cnfStyle w:val="000010000000" w:firstRow="0" w:lastRow="0" w:firstColumn="0" w:lastColumn="0" w:oddVBand="1" w:evenVBand="0" w:oddHBand="0" w:evenHBand="0" w:firstRowFirstColumn="0" w:firstRowLastColumn="0" w:lastRowFirstColumn="0" w:lastRowLastColumn="0"/>
            <w:tcW w:w="0" w:type="pct"/>
          </w:tcPr>
          <w:p w14:paraId="33D1DDDA" w14:textId="2E06298E" w:rsidR="00796C27" w:rsidRPr="00014649" w:rsidRDefault="00981BA9" w:rsidP="00673779">
            <w:pPr>
              <w:rPr>
                <w:rFonts w:ascii="Arial" w:hAnsi="Arial" w:cs="Arial"/>
              </w:rPr>
            </w:pPr>
            <w:r w:rsidRPr="001956D4">
              <w:rPr>
                <w:rFonts w:ascii="SMG Light" w:hAnsi="SMG Light" w:cs="Arial"/>
              </w:rPr>
              <w:t>[</w:t>
            </w:r>
            <w:r w:rsidR="009D23B8" w:rsidRPr="001956D4">
              <w:rPr>
                <w:rFonts w:ascii="SMG Light" w:hAnsi="SMG Light" w:cs="Arial"/>
                <w:highlight w:val="yellow"/>
              </w:rPr>
              <w:t>Insert</w:t>
            </w:r>
            <w:r w:rsidR="00C32A02" w:rsidRPr="001956D4">
              <w:rPr>
                <w:rFonts w:ascii="SMG Light" w:hAnsi="SMG Light" w:cs="Arial"/>
                <w:highlight w:val="yellow"/>
              </w:rPr>
              <w:t xml:space="preserve"> supplier</w:t>
            </w:r>
            <w:r w:rsidR="009D23B8" w:rsidRPr="001956D4">
              <w:rPr>
                <w:rFonts w:ascii="SMG Light" w:hAnsi="SMG Light" w:cs="Arial"/>
                <w:highlight w:val="yellow"/>
              </w:rPr>
              <w:t xml:space="preserve"> name here</w:t>
            </w:r>
            <w:r w:rsidRPr="001956D4">
              <w:rPr>
                <w:rFonts w:ascii="SMG Light" w:hAnsi="SMG Light" w:cs="Arial"/>
              </w:rPr>
              <w:t xml:space="preserve">] (the </w:t>
            </w:r>
            <w:r w:rsidRPr="00353106">
              <w:rPr>
                <w:rFonts w:ascii="SMG Medium" w:hAnsi="SMG Medium" w:cs="Arial"/>
              </w:rPr>
              <w:t>“Supplier”)</w:t>
            </w:r>
          </w:p>
          <w:p w14:paraId="1538B649" w14:textId="77777777" w:rsidR="00796C27" w:rsidRPr="00014649" w:rsidRDefault="00796C27" w:rsidP="00673779">
            <w:pPr>
              <w:rPr>
                <w:rFonts w:ascii="Arial" w:hAnsi="Arial" w:cs="Arial"/>
              </w:rPr>
            </w:pPr>
          </w:p>
        </w:tc>
      </w:tr>
      <w:tr w:rsidR="00981BA9" w:rsidRPr="00014649" w14:paraId="66A70A09" w14:textId="77777777" w:rsidTr="00867DB2">
        <w:tc>
          <w:tcPr>
            <w:cnfStyle w:val="001000000000" w:firstRow="0" w:lastRow="0" w:firstColumn="1" w:lastColumn="0" w:oddVBand="0" w:evenVBand="0" w:oddHBand="0" w:evenHBand="0" w:firstRowFirstColumn="0" w:firstRowLastColumn="0" w:lastRowFirstColumn="0" w:lastRowLastColumn="0"/>
            <w:tcW w:w="0" w:type="pct"/>
          </w:tcPr>
          <w:p w14:paraId="16DD3A44" w14:textId="5D465377" w:rsidR="00981BA9" w:rsidRPr="00353106" w:rsidRDefault="00981BA9" w:rsidP="00673779">
            <w:pPr>
              <w:rPr>
                <w:rFonts w:ascii="SMG Medium" w:hAnsi="SMG Medium" w:cs="Arial"/>
              </w:rPr>
            </w:pPr>
            <w:r w:rsidRPr="00353106">
              <w:rPr>
                <w:rFonts w:ascii="SMG Medium" w:hAnsi="SMG Medium" w:cs="Arial"/>
              </w:rPr>
              <w:t>Signature:</w:t>
            </w:r>
          </w:p>
        </w:tc>
        <w:tc>
          <w:tcPr>
            <w:cnfStyle w:val="000010000000" w:firstRow="0" w:lastRow="0" w:firstColumn="0" w:lastColumn="0" w:oddVBand="1" w:evenVBand="0" w:oddHBand="0" w:evenHBand="0" w:firstRowFirstColumn="0" w:firstRowLastColumn="0" w:lastRowFirstColumn="0" w:lastRowLastColumn="0"/>
            <w:tcW w:w="0" w:type="pct"/>
          </w:tcPr>
          <w:p w14:paraId="57181B8D" w14:textId="0E777119" w:rsidR="00981BA9" w:rsidRPr="001956D4" w:rsidRDefault="00C32A02" w:rsidP="00673779">
            <w:pPr>
              <w:rPr>
                <w:rFonts w:ascii="SMG Light" w:hAnsi="SMG Light" w:cs="Arial"/>
              </w:rPr>
            </w:pPr>
            <w:r w:rsidRPr="001956D4">
              <w:rPr>
                <w:rFonts w:ascii="SMG Light" w:hAnsi="SMG Light" w:cs="Arial"/>
              </w:rPr>
              <w:t>[</w:t>
            </w:r>
            <w:r w:rsidRPr="001956D4">
              <w:rPr>
                <w:rFonts w:ascii="SMG Light" w:hAnsi="SMG Light" w:cs="Arial"/>
                <w:highlight w:val="yellow"/>
              </w:rPr>
              <w:t>Insert</w:t>
            </w:r>
            <w:r w:rsidRPr="001956D4">
              <w:rPr>
                <w:rFonts w:ascii="SMG Light" w:hAnsi="SMG Light" w:cs="Arial"/>
              </w:rPr>
              <w:t>]</w:t>
            </w:r>
          </w:p>
          <w:p w14:paraId="4010FC2C" w14:textId="77777777" w:rsidR="00981BA9" w:rsidRPr="001956D4" w:rsidRDefault="00981BA9" w:rsidP="00673779">
            <w:pPr>
              <w:rPr>
                <w:rFonts w:ascii="SMG Light" w:hAnsi="SMG Light" w:cs="Arial"/>
              </w:rPr>
            </w:pPr>
          </w:p>
        </w:tc>
      </w:tr>
      <w:tr w:rsidR="00981BA9" w:rsidRPr="00014649" w14:paraId="0682AEA0" w14:textId="77777777" w:rsidTr="00867D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28A49F48" w14:textId="191345CE" w:rsidR="00981BA9" w:rsidRPr="00353106" w:rsidRDefault="00981BA9" w:rsidP="00673779">
            <w:pPr>
              <w:rPr>
                <w:rFonts w:ascii="SMG Medium" w:hAnsi="SMG Medium" w:cs="Arial"/>
              </w:rPr>
            </w:pPr>
            <w:r w:rsidRPr="00353106">
              <w:rPr>
                <w:rFonts w:ascii="SMG Medium" w:hAnsi="SMG Medium" w:cs="Arial"/>
              </w:rPr>
              <w:lastRenderedPageBreak/>
              <w:t>Date:</w:t>
            </w:r>
          </w:p>
        </w:tc>
        <w:tc>
          <w:tcPr>
            <w:cnfStyle w:val="000010000000" w:firstRow="0" w:lastRow="0" w:firstColumn="0" w:lastColumn="0" w:oddVBand="1" w:evenVBand="0" w:oddHBand="0" w:evenHBand="0" w:firstRowFirstColumn="0" w:firstRowLastColumn="0" w:lastRowFirstColumn="0" w:lastRowLastColumn="0"/>
            <w:tcW w:w="0" w:type="pct"/>
          </w:tcPr>
          <w:p w14:paraId="0CAF36CB" w14:textId="7F7676EF" w:rsidR="00981BA9" w:rsidRPr="001956D4" w:rsidRDefault="00C32A02" w:rsidP="00673779">
            <w:pPr>
              <w:rPr>
                <w:rFonts w:ascii="SMG Light" w:hAnsi="SMG Light" w:cs="Arial"/>
              </w:rPr>
            </w:pPr>
            <w:r w:rsidRPr="001956D4">
              <w:rPr>
                <w:rFonts w:ascii="SMG Light" w:hAnsi="SMG Light" w:cs="Arial"/>
              </w:rPr>
              <w:t>[</w:t>
            </w:r>
            <w:r w:rsidRPr="001956D4">
              <w:rPr>
                <w:rFonts w:ascii="SMG Light" w:hAnsi="SMG Light" w:cs="Arial"/>
                <w:highlight w:val="yellow"/>
              </w:rPr>
              <w:t>Insert</w:t>
            </w:r>
            <w:r w:rsidRPr="001956D4">
              <w:rPr>
                <w:rFonts w:ascii="SMG Light" w:hAnsi="SMG Light" w:cs="Arial"/>
              </w:rPr>
              <w:t>]</w:t>
            </w:r>
          </w:p>
          <w:p w14:paraId="4E7F58E8" w14:textId="77777777" w:rsidR="00981BA9" w:rsidRPr="001956D4" w:rsidRDefault="00981BA9" w:rsidP="00673779">
            <w:pPr>
              <w:rPr>
                <w:rFonts w:ascii="SMG Light" w:hAnsi="SMG Light" w:cs="Arial"/>
              </w:rPr>
            </w:pPr>
          </w:p>
        </w:tc>
      </w:tr>
      <w:tr w:rsidR="00463D40" w:rsidRPr="00014649" w14:paraId="4C5E2379" w14:textId="77777777" w:rsidTr="00867DB2">
        <w:tc>
          <w:tcPr>
            <w:cnfStyle w:val="001000000000" w:firstRow="0" w:lastRow="0" w:firstColumn="1" w:lastColumn="0" w:oddVBand="0" w:evenVBand="0" w:oddHBand="0" w:evenHBand="0" w:firstRowFirstColumn="0" w:firstRowLastColumn="0" w:lastRowFirstColumn="0" w:lastRowLastColumn="0"/>
            <w:tcW w:w="0" w:type="pct"/>
          </w:tcPr>
          <w:p w14:paraId="7384032E" w14:textId="7EBA4B12" w:rsidR="00463D40" w:rsidRPr="00353106" w:rsidRDefault="00463D40" w:rsidP="00673779">
            <w:pPr>
              <w:rPr>
                <w:rFonts w:ascii="SMG Medium" w:hAnsi="SMG Medium" w:cs="Arial"/>
              </w:rPr>
            </w:pPr>
            <w:r w:rsidRPr="00353106">
              <w:rPr>
                <w:rFonts w:ascii="SMG Medium" w:hAnsi="SMG Medium" w:cs="Arial"/>
              </w:rPr>
              <w:t xml:space="preserve">Name of </w:t>
            </w:r>
            <w:r w:rsidR="00A14CD4" w:rsidRPr="00353106">
              <w:rPr>
                <w:rFonts w:ascii="SMG Medium" w:hAnsi="SMG Medium" w:cs="Arial"/>
              </w:rPr>
              <w:t>Signatory</w:t>
            </w:r>
            <w:r w:rsidRPr="00353106">
              <w:rPr>
                <w:rFonts w:ascii="SMG Medium" w:hAnsi="SMG Medium" w:cs="Arial"/>
              </w:rPr>
              <w:t>:</w:t>
            </w:r>
          </w:p>
        </w:tc>
        <w:tc>
          <w:tcPr>
            <w:cnfStyle w:val="000010000000" w:firstRow="0" w:lastRow="0" w:firstColumn="0" w:lastColumn="0" w:oddVBand="1" w:evenVBand="0" w:oddHBand="0" w:evenHBand="0" w:firstRowFirstColumn="0" w:firstRowLastColumn="0" w:lastRowFirstColumn="0" w:lastRowLastColumn="0"/>
            <w:tcW w:w="0" w:type="pct"/>
          </w:tcPr>
          <w:p w14:paraId="0AE8F733" w14:textId="77777777" w:rsidR="00463D40" w:rsidRPr="001956D4" w:rsidRDefault="00C32A02" w:rsidP="00673779">
            <w:pPr>
              <w:rPr>
                <w:rFonts w:ascii="SMG Light" w:hAnsi="SMG Light" w:cs="Arial"/>
              </w:rPr>
            </w:pPr>
            <w:r w:rsidRPr="001956D4">
              <w:rPr>
                <w:rFonts w:ascii="SMG Light" w:hAnsi="SMG Light" w:cs="Arial"/>
              </w:rPr>
              <w:t>[</w:t>
            </w:r>
            <w:r w:rsidRPr="001956D4">
              <w:rPr>
                <w:rFonts w:ascii="SMG Light" w:hAnsi="SMG Light" w:cs="Arial"/>
                <w:highlight w:val="yellow"/>
              </w:rPr>
              <w:t>Insert</w:t>
            </w:r>
            <w:r w:rsidRPr="001956D4">
              <w:rPr>
                <w:rFonts w:ascii="SMG Light" w:hAnsi="SMG Light" w:cs="Arial"/>
              </w:rPr>
              <w:t>]</w:t>
            </w:r>
          </w:p>
          <w:p w14:paraId="2A7B043B" w14:textId="7B1CED1F" w:rsidR="00C32A02" w:rsidRPr="001956D4" w:rsidRDefault="00C32A02" w:rsidP="00673779">
            <w:pPr>
              <w:rPr>
                <w:rFonts w:ascii="SMG Light" w:hAnsi="SMG Light" w:cs="Arial"/>
              </w:rPr>
            </w:pPr>
          </w:p>
        </w:tc>
      </w:tr>
      <w:tr w:rsidR="00796C27" w:rsidRPr="00014649" w14:paraId="4027145E" w14:textId="77777777" w:rsidTr="00867D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33C1862A" w14:textId="5BF52DDF" w:rsidR="00796C27" w:rsidRPr="00353106" w:rsidRDefault="00A14CD4" w:rsidP="00673779">
            <w:pPr>
              <w:rPr>
                <w:rFonts w:ascii="SMG Medium" w:hAnsi="SMG Medium" w:cs="Arial"/>
              </w:rPr>
            </w:pPr>
            <w:r w:rsidRPr="00353106">
              <w:rPr>
                <w:rFonts w:ascii="SMG Medium" w:hAnsi="SMG Medium" w:cs="Arial"/>
              </w:rPr>
              <w:t>Position:</w:t>
            </w:r>
          </w:p>
        </w:tc>
        <w:tc>
          <w:tcPr>
            <w:cnfStyle w:val="000010000000" w:firstRow="0" w:lastRow="0" w:firstColumn="0" w:lastColumn="0" w:oddVBand="1" w:evenVBand="0" w:oddHBand="0" w:evenHBand="0" w:firstRowFirstColumn="0" w:firstRowLastColumn="0" w:lastRowFirstColumn="0" w:lastRowLastColumn="0"/>
            <w:tcW w:w="0" w:type="pct"/>
          </w:tcPr>
          <w:p w14:paraId="2244BA86" w14:textId="5D60CE8E" w:rsidR="00796C27" w:rsidRPr="001956D4" w:rsidRDefault="00C32A02" w:rsidP="00673779">
            <w:pPr>
              <w:rPr>
                <w:rFonts w:ascii="SMG Light" w:hAnsi="SMG Light" w:cs="Arial"/>
              </w:rPr>
            </w:pPr>
            <w:r w:rsidRPr="001956D4">
              <w:rPr>
                <w:rFonts w:ascii="SMG Light" w:hAnsi="SMG Light" w:cs="Arial"/>
              </w:rPr>
              <w:t>[</w:t>
            </w:r>
            <w:r w:rsidRPr="001956D4">
              <w:rPr>
                <w:rFonts w:ascii="SMG Light" w:hAnsi="SMG Light" w:cs="Arial"/>
                <w:highlight w:val="yellow"/>
              </w:rPr>
              <w:t>Insert</w:t>
            </w:r>
            <w:r w:rsidRPr="001956D4">
              <w:rPr>
                <w:rFonts w:ascii="SMG Light" w:hAnsi="SMG Light" w:cs="Arial"/>
              </w:rPr>
              <w:t>]</w:t>
            </w:r>
          </w:p>
          <w:p w14:paraId="41B4622C" w14:textId="77777777" w:rsidR="00796C27" w:rsidRPr="001956D4" w:rsidRDefault="00796C27" w:rsidP="00673779">
            <w:pPr>
              <w:rPr>
                <w:rFonts w:ascii="SMG Light" w:hAnsi="SMG Light" w:cs="Arial"/>
              </w:rPr>
            </w:pPr>
          </w:p>
        </w:tc>
      </w:tr>
      <w:tr w:rsidR="00981BA9" w:rsidRPr="00014649" w14:paraId="0DAC0505" w14:textId="77777777" w:rsidTr="00867DB2">
        <w:tc>
          <w:tcPr>
            <w:cnfStyle w:val="001000000000" w:firstRow="0" w:lastRow="0" w:firstColumn="1" w:lastColumn="0" w:oddVBand="0" w:evenVBand="0" w:oddHBand="0" w:evenHBand="0" w:firstRowFirstColumn="0" w:firstRowLastColumn="0" w:lastRowFirstColumn="0" w:lastRowLastColumn="0"/>
            <w:tcW w:w="0" w:type="pct"/>
          </w:tcPr>
          <w:p w14:paraId="69DCB9A0" w14:textId="53856C1F" w:rsidR="00981BA9" w:rsidRPr="00353106" w:rsidRDefault="00981BA9" w:rsidP="00673779">
            <w:pPr>
              <w:rPr>
                <w:rFonts w:ascii="SMG Medium" w:hAnsi="SMG Medium" w:cs="Arial"/>
              </w:rPr>
            </w:pPr>
            <w:r w:rsidRPr="00353106">
              <w:rPr>
                <w:rFonts w:ascii="SMG Medium" w:hAnsi="SMG Medium" w:cs="Arial"/>
              </w:rPr>
              <w:t>Phone Number:</w:t>
            </w:r>
          </w:p>
        </w:tc>
        <w:tc>
          <w:tcPr>
            <w:cnfStyle w:val="000010000000" w:firstRow="0" w:lastRow="0" w:firstColumn="0" w:lastColumn="0" w:oddVBand="1" w:evenVBand="0" w:oddHBand="0" w:evenHBand="0" w:firstRowFirstColumn="0" w:firstRowLastColumn="0" w:lastRowFirstColumn="0" w:lastRowLastColumn="0"/>
            <w:tcW w:w="0" w:type="pct"/>
          </w:tcPr>
          <w:p w14:paraId="466BD7E1" w14:textId="2BE5B015" w:rsidR="00981BA9" w:rsidRPr="001956D4" w:rsidRDefault="00C32A02" w:rsidP="00673779">
            <w:pPr>
              <w:rPr>
                <w:rFonts w:ascii="SMG Light" w:hAnsi="SMG Light" w:cs="Arial"/>
              </w:rPr>
            </w:pPr>
            <w:r w:rsidRPr="001956D4">
              <w:rPr>
                <w:rFonts w:ascii="SMG Light" w:hAnsi="SMG Light" w:cs="Arial"/>
              </w:rPr>
              <w:t>[</w:t>
            </w:r>
            <w:r w:rsidRPr="001956D4">
              <w:rPr>
                <w:rFonts w:ascii="SMG Light" w:hAnsi="SMG Light" w:cs="Arial"/>
                <w:highlight w:val="yellow"/>
              </w:rPr>
              <w:t>Insert</w:t>
            </w:r>
            <w:r w:rsidRPr="001956D4">
              <w:rPr>
                <w:rFonts w:ascii="SMG Light" w:hAnsi="SMG Light" w:cs="Arial"/>
              </w:rPr>
              <w:t>]</w:t>
            </w:r>
          </w:p>
          <w:p w14:paraId="53CA29A2" w14:textId="77777777" w:rsidR="00981BA9" w:rsidRPr="001956D4" w:rsidRDefault="00981BA9" w:rsidP="00673779">
            <w:pPr>
              <w:rPr>
                <w:rFonts w:ascii="SMG Light" w:hAnsi="SMG Light" w:cs="Arial"/>
              </w:rPr>
            </w:pPr>
          </w:p>
        </w:tc>
      </w:tr>
      <w:tr w:rsidR="00981BA9" w:rsidRPr="00014649" w14:paraId="3BC9EAF0" w14:textId="77777777" w:rsidTr="00867D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425E9B50" w14:textId="653C14BF" w:rsidR="00981BA9" w:rsidRPr="00353106" w:rsidRDefault="00981BA9" w:rsidP="00673779">
            <w:pPr>
              <w:rPr>
                <w:rFonts w:ascii="SMG Medium" w:hAnsi="SMG Medium" w:cs="Arial"/>
              </w:rPr>
            </w:pPr>
            <w:r w:rsidRPr="00353106">
              <w:rPr>
                <w:rFonts w:ascii="SMG Medium" w:hAnsi="SMG Medium" w:cs="Arial"/>
              </w:rPr>
              <w:t>Email address:</w:t>
            </w:r>
          </w:p>
        </w:tc>
        <w:tc>
          <w:tcPr>
            <w:cnfStyle w:val="000010000000" w:firstRow="0" w:lastRow="0" w:firstColumn="0" w:lastColumn="0" w:oddVBand="1" w:evenVBand="0" w:oddHBand="0" w:evenHBand="0" w:firstRowFirstColumn="0" w:firstRowLastColumn="0" w:lastRowFirstColumn="0" w:lastRowLastColumn="0"/>
            <w:tcW w:w="0" w:type="pct"/>
          </w:tcPr>
          <w:p w14:paraId="1A399446" w14:textId="40A06CF7" w:rsidR="00981BA9" w:rsidRPr="001956D4" w:rsidRDefault="00C32A02" w:rsidP="00673779">
            <w:pPr>
              <w:rPr>
                <w:rFonts w:ascii="SMG Light" w:hAnsi="SMG Light" w:cs="Arial"/>
              </w:rPr>
            </w:pPr>
            <w:r w:rsidRPr="001956D4">
              <w:rPr>
                <w:rFonts w:ascii="SMG Light" w:hAnsi="SMG Light" w:cs="Arial"/>
              </w:rPr>
              <w:t>[</w:t>
            </w:r>
            <w:r w:rsidRPr="001956D4">
              <w:rPr>
                <w:rFonts w:ascii="SMG Light" w:hAnsi="SMG Light" w:cs="Arial"/>
                <w:highlight w:val="yellow"/>
              </w:rPr>
              <w:t>Insert</w:t>
            </w:r>
            <w:r w:rsidRPr="001956D4">
              <w:rPr>
                <w:rFonts w:ascii="SMG Light" w:hAnsi="SMG Light" w:cs="Arial"/>
              </w:rPr>
              <w:t>]</w:t>
            </w:r>
          </w:p>
          <w:p w14:paraId="42791FE8" w14:textId="77777777" w:rsidR="00981BA9" w:rsidRPr="001956D4" w:rsidRDefault="00981BA9" w:rsidP="00673779">
            <w:pPr>
              <w:rPr>
                <w:rFonts w:ascii="SMG Light" w:hAnsi="SMG Light" w:cs="Arial"/>
              </w:rPr>
            </w:pPr>
          </w:p>
        </w:tc>
      </w:tr>
      <w:tr w:rsidR="00981BA9" w:rsidRPr="00014649" w14:paraId="1A19ADB4" w14:textId="77777777" w:rsidTr="00867DB2">
        <w:tc>
          <w:tcPr>
            <w:cnfStyle w:val="001000000000" w:firstRow="0" w:lastRow="0" w:firstColumn="1" w:lastColumn="0" w:oddVBand="0" w:evenVBand="0" w:oddHBand="0" w:evenHBand="0" w:firstRowFirstColumn="0" w:firstRowLastColumn="0" w:lastRowFirstColumn="0" w:lastRowLastColumn="0"/>
            <w:tcW w:w="0" w:type="pct"/>
          </w:tcPr>
          <w:p w14:paraId="3E9488F5" w14:textId="4DB4570B" w:rsidR="00981BA9" w:rsidRPr="00353106" w:rsidRDefault="00981BA9" w:rsidP="00673779">
            <w:pPr>
              <w:rPr>
                <w:rFonts w:ascii="SMG Medium" w:hAnsi="SMG Medium" w:cs="Arial"/>
              </w:rPr>
            </w:pPr>
            <w:r w:rsidRPr="00353106">
              <w:rPr>
                <w:rFonts w:ascii="SMG Medium" w:hAnsi="SMG Medium" w:cs="Arial"/>
              </w:rPr>
              <w:t>Postal Address:</w:t>
            </w:r>
          </w:p>
        </w:tc>
        <w:tc>
          <w:tcPr>
            <w:cnfStyle w:val="000010000000" w:firstRow="0" w:lastRow="0" w:firstColumn="0" w:lastColumn="0" w:oddVBand="1" w:evenVBand="0" w:oddHBand="0" w:evenHBand="0" w:firstRowFirstColumn="0" w:firstRowLastColumn="0" w:lastRowFirstColumn="0" w:lastRowLastColumn="0"/>
            <w:tcW w:w="0" w:type="pct"/>
          </w:tcPr>
          <w:p w14:paraId="72815660" w14:textId="77777777" w:rsidR="00981BA9" w:rsidRPr="001956D4" w:rsidRDefault="00C32A02" w:rsidP="00C32A02">
            <w:pPr>
              <w:rPr>
                <w:rFonts w:ascii="SMG Light" w:hAnsi="SMG Light" w:cs="Arial"/>
              </w:rPr>
            </w:pPr>
            <w:r w:rsidRPr="001956D4">
              <w:rPr>
                <w:rFonts w:ascii="SMG Light" w:hAnsi="SMG Light" w:cs="Arial"/>
              </w:rPr>
              <w:t>[</w:t>
            </w:r>
            <w:r w:rsidRPr="001956D4">
              <w:rPr>
                <w:rFonts w:ascii="SMG Light" w:hAnsi="SMG Light" w:cs="Arial"/>
                <w:highlight w:val="yellow"/>
              </w:rPr>
              <w:t>Insert</w:t>
            </w:r>
            <w:r w:rsidRPr="001956D4">
              <w:rPr>
                <w:rFonts w:ascii="SMG Light" w:hAnsi="SMG Light" w:cs="Arial"/>
              </w:rPr>
              <w:t>]</w:t>
            </w:r>
          </w:p>
          <w:p w14:paraId="6356F59F" w14:textId="4D90B099" w:rsidR="00C32A02" w:rsidRPr="001956D4" w:rsidRDefault="00C32A02" w:rsidP="00C32A02">
            <w:pPr>
              <w:rPr>
                <w:rFonts w:ascii="SMG Light" w:hAnsi="SMG Light" w:cs="Arial"/>
              </w:rPr>
            </w:pPr>
          </w:p>
        </w:tc>
      </w:tr>
    </w:tbl>
    <w:p w14:paraId="5C8B8918" w14:textId="77777777" w:rsidR="0009590D" w:rsidRPr="00014649" w:rsidRDefault="0009590D">
      <w:pPr>
        <w:spacing w:after="160" w:line="259" w:lineRule="auto"/>
        <w:rPr>
          <w:rFonts w:ascii="Arial" w:eastAsiaTheme="majorEastAsia" w:hAnsi="Arial" w:cs="Arial"/>
          <w:color w:val="2F5496" w:themeColor="accent1" w:themeShade="BF"/>
          <w:sz w:val="36"/>
          <w:szCs w:val="36"/>
        </w:rPr>
      </w:pPr>
      <w:r w:rsidRPr="00014649">
        <w:rPr>
          <w:rFonts w:ascii="Arial" w:hAnsi="Arial" w:cs="Arial"/>
        </w:rPr>
        <w:br w:type="page"/>
      </w:r>
    </w:p>
    <w:p w14:paraId="036670E7" w14:textId="5AEFB68C" w:rsidR="00796C27" w:rsidRPr="001956D4" w:rsidRDefault="00796C27" w:rsidP="00796C27">
      <w:pPr>
        <w:pStyle w:val="Heading1"/>
        <w:rPr>
          <w:rFonts w:ascii="SMG Medium" w:hAnsi="SMG Medium" w:cs="Arial"/>
          <w:color w:val="auto"/>
        </w:rPr>
      </w:pPr>
      <w:bookmarkStart w:id="1" w:name="_Toc196293977"/>
      <w:r w:rsidRPr="002F371A">
        <w:rPr>
          <w:rFonts w:ascii="SMG Medium" w:hAnsi="SMG Medium" w:cs="Arial"/>
          <w:b/>
          <w:bCs/>
        </w:rPr>
        <w:lastRenderedPageBreak/>
        <w:t xml:space="preserve">Schedule 2: Collusive </w:t>
      </w:r>
      <w:r w:rsidR="00976569" w:rsidRPr="002F371A">
        <w:rPr>
          <w:rFonts w:ascii="SMG Medium" w:hAnsi="SMG Medium" w:cs="Arial"/>
          <w:b/>
          <w:bCs/>
        </w:rPr>
        <w:t>Behaviour</w:t>
      </w:r>
      <w:bookmarkEnd w:id="1"/>
    </w:p>
    <w:p w14:paraId="54E3C9C0" w14:textId="77777777" w:rsidR="00171EA8" w:rsidRPr="00014649" w:rsidRDefault="00171EA8" w:rsidP="00673779">
      <w:pPr>
        <w:spacing w:before="120" w:line="276" w:lineRule="auto"/>
        <w:ind w:right="125"/>
        <w:jc w:val="both"/>
        <w:rPr>
          <w:rFonts w:ascii="Arial" w:hAnsi="Arial" w:cs="Arial"/>
          <w:szCs w:val="22"/>
          <w:lang w:eastAsia="en-GB"/>
        </w:rPr>
      </w:pPr>
    </w:p>
    <w:p w14:paraId="6C37118E" w14:textId="3E3A1D94" w:rsidR="00976569" w:rsidRPr="001956D4" w:rsidRDefault="00796C27" w:rsidP="00673779">
      <w:pPr>
        <w:spacing w:before="120" w:line="276" w:lineRule="auto"/>
        <w:ind w:right="125"/>
        <w:jc w:val="both"/>
        <w:rPr>
          <w:rFonts w:ascii="SMG Light" w:hAnsi="SMG Light" w:cs="Arial"/>
          <w:szCs w:val="22"/>
          <w:lang w:eastAsia="en-GB"/>
        </w:rPr>
      </w:pPr>
      <w:r w:rsidRPr="001956D4">
        <w:rPr>
          <w:rFonts w:ascii="SMG Light" w:hAnsi="SMG Light" w:cs="Arial"/>
          <w:szCs w:val="22"/>
          <w:lang w:eastAsia="en-GB"/>
        </w:rPr>
        <w:t xml:space="preserve">The essence of the public procurement process is that </w:t>
      </w:r>
      <w:r w:rsidR="007F0586" w:rsidRPr="001956D4">
        <w:rPr>
          <w:rFonts w:ascii="SMG Light" w:hAnsi="SMG Light" w:cs="Arial"/>
          <w:szCs w:val="22"/>
          <w:lang w:eastAsia="en-GB"/>
        </w:rPr>
        <w:t>SMG</w:t>
      </w:r>
      <w:r w:rsidRPr="001956D4">
        <w:rPr>
          <w:rFonts w:ascii="SMG Light" w:hAnsi="SMG Light" w:cs="Arial"/>
          <w:szCs w:val="22"/>
          <w:lang w:eastAsia="en-GB"/>
        </w:rPr>
        <w:t xml:space="preserve"> shall receive bona fide competitive Tenders from all </w:t>
      </w:r>
      <w:r w:rsidR="00171EA8" w:rsidRPr="001956D4">
        <w:rPr>
          <w:rFonts w:ascii="SMG Light" w:hAnsi="SMG Light" w:cs="Arial"/>
          <w:szCs w:val="22"/>
          <w:lang w:eastAsia="en-GB"/>
        </w:rPr>
        <w:t xml:space="preserve">suppliers </w:t>
      </w:r>
      <w:r w:rsidR="00976569" w:rsidRPr="001956D4">
        <w:rPr>
          <w:rFonts w:ascii="SMG Light" w:hAnsi="SMG Light" w:cs="Arial"/>
          <w:szCs w:val="22"/>
          <w:lang w:eastAsia="en-GB"/>
        </w:rPr>
        <w:t>which are evaluated fairly without distortion of competition</w:t>
      </w:r>
      <w:r w:rsidRPr="001956D4">
        <w:rPr>
          <w:rFonts w:ascii="SMG Light" w:hAnsi="SMG Light" w:cs="Arial"/>
          <w:szCs w:val="22"/>
          <w:lang w:eastAsia="en-GB"/>
        </w:rPr>
        <w:t xml:space="preserve">.  </w:t>
      </w:r>
    </w:p>
    <w:p w14:paraId="0C061015" w14:textId="706E2FF8" w:rsidR="00796C27" w:rsidRPr="001956D4" w:rsidRDefault="00976569" w:rsidP="00673779">
      <w:pPr>
        <w:spacing w:before="120" w:line="276" w:lineRule="auto"/>
        <w:ind w:right="125"/>
        <w:jc w:val="both"/>
        <w:rPr>
          <w:rFonts w:ascii="SMG Light" w:hAnsi="SMG Light" w:cs="Arial"/>
          <w:szCs w:val="22"/>
          <w:lang w:eastAsia="en-GB"/>
        </w:rPr>
      </w:pPr>
      <w:r w:rsidRPr="001956D4">
        <w:rPr>
          <w:rFonts w:ascii="SMG Light" w:hAnsi="SMG Light" w:cs="Arial"/>
          <w:szCs w:val="22"/>
          <w:lang w:eastAsia="en-GB"/>
        </w:rPr>
        <w:t>I</w:t>
      </w:r>
      <w:r w:rsidR="00796C27" w:rsidRPr="001956D4">
        <w:rPr>
          <w:rFonts w:ascii="SMG Light" w:hAnsi="SMG Light" w:cs="Arial"/>
          <w:szCs w:val="22"/>
          <w:lang w:eastAsia="en-GB"/>
        </w:rPr>
        <w:t>n signing Schedule 1: Form of Tender</w:t>
      </w:r>
      <w:r w:rsidR="00171EA8" w:rsidRPr="001956D4">
        <w:rPr>
          <w:rFonts w:ascii="SMG Light" w:hAnsi="SMG Light" w:cs="Arial"/>
          <w:szCs w:val="22"/>
          <w:lang w:eastAsia="en-GB"/>
        </w:rPr>
        <w:t>,</w:t>
      </w:r>
      <w:r w:rsidR="00796C27" w:rsidRPr="001956D4">
        <w:rPr>
          <w:rFonts w:ascii="SMG Light" w:hAnsi="SMG Light" w:cs="Arial"/>
          <w:szCs w:val="22"/>
          <w:lang w:eastAsia="en-GB"/>
        </w:rPr>
        <w:t xml:space="preserve"> I/we warrant this is a bona fide </w:t>
      </w:r>
      <w:r w:rsidR="00171EA8" w:rsidRPr="001956D4">
        <w:rPr>
          <w:rFonts w:ascii="SMG Light" w:hAnsi="SMG Light" w:cs="Arial"/>
          <w:szCs w:val="22"/>
          <w:lang w:eastAsia="en-GB"/>
        </w:rPr>
        <w:t xml:space="preserve">and competitive </w:t>
      </w:r>
      <w:r w:rsidRPr="001956D4">
        <w:rPr>
          <w:rFonts w:ascii="SMG Light" w:hAnsi="SMG Light" w:cs="Arial"/>
          <w:szCs w:val="22"/>
          <w:lang w:eastAsia="en-GB"/>
        </w:rPr>
        <w:t>t</w:t>
      </w:r>
      <w:r w:rsidR="00796C27" w:rsidRPr="001956D4">
        <w:rPr>
          <w:rFonts w:ascii="SMG Light" w:hAnsi="SMG Light" w:cs="Arial"/>
          <w:szCs w:val="22"/>
          <w:lang w:eastAsia="en-GB"/>
        </w:rPr>
        <w:t>ender</w:t>
      </w:r>
      <w:r w:rsidRPr="001956D4">
        <w:rPr>
          <w:rFonts w:ascii="SMG Light" w:hAnsi="SMG Light" w:cs="Arial"/>
          <w:szCs w:val="22"/>
          <w:lang w:eastAsia="en-GB"/>
        </w:rPr>
        <w:t xml:space="preserve"> representing the best offer </w:t>
      </w:r>
      <w:r w:rsidR="00171EA8" w:rsidRPr="001956D4">
        <w:rPr>
          <w:rFonts w:ascii="SMG Light" w:hAnsi="SMG Light" w:cs="Arial"/>
          <w:szCs w:val="22"/>
          <w:lang w:eastAsia="en-GB"/>
        </w:rPr>
        <w:t xml:space="preserve">from the Supplier </w:t>
      </w:r>
      <w:r w:rsidR="00796C27" w:rsidRPr="001956D4">
        <w:rPr>
          <w:rFonts w:ascii="SMG Light" w:hAnsi="SMG Light" w:cs="Arial"/>
          <w:szCs w:val="22"/>
          <w:lang w:eastAsia="en-GB"/>
        </w:rPr>
        <w:t xml:space="preserve">and that I/we have not fixed or adjusted the </w:t>
      </w:r>
      <w:r w:rsidR="00171EA8" w:rsidRPr="001956D4">
        <w:rPr>
          <w:rFonts w:ascii="SMG Light" w:hAnsi="SMG Light" w:cs="Arial"/>
          <w:szCs w:val="22"/>
          <w:lang w:eastAsia="en-GB"/>
        </w:rPr>
        <w:t xml:space="preserve">price or </w:t>
      </w:r>
      <w:r w:rsidR="00796C27" w:rsidRPr="001956D4">
        <w:rPr>
          <w:rFonts w:ascii="SMG Light" w:hAnsi="SMG Light" w:cs="Arial"/>
          <w:szCs w:val="22"/>
          <w:lang w:eastAsia="en-GB"/>
        </w:rPr>
        <w:t xml:space="preserve">amount of the </w:t>
      </w:r>
      <w:proofErr w:type="gramStart"/>
      <w:r w:rsidR="00796C27" w:rsidRPr="001956D4">
        <w:rPr>
          <w:rFonts w:ascii="SMG Light" w:hAnsi="SMG Light" w:cs="Arial"/>
          <w:szCs w:val="22"/>
          <w:lang w:eastAsia="en-GB"/>
        </w:rPr>
        <w:t>Tender</w:t>
      </w:r>
      <w:proofErr w:type="gramEnd"/>
      <w:r w:rsidR="00796C27" w:rsidRPr="001956D4">
        <w:rPr>
          <w:rFonts w:ascii="SMG Light" w:hAnsi="SMG Light" w:cs="Arial"/>
          <w:szCs w:val="22"/>
          <w:lang w:eastAsia="en-GB"/>
        </w:rPr>
        <w:t xml:space="preserve"> or the rates and prices quoted by </w:t>
      </w:r>
      <w:r w:rsidR="00171EA8" w:rsidRPr="001956D4">
        <w:rPr>
          <w:rFonts w:ascii="SMG Light" w:hAnsi="SMG Light" w:cs="Arial"/>
          <w:szCs w:val="22"/>
          <w:lang w:eastAsia="en-GB"/>
        </w:rPr>
        <w:t xml:space="preserve">me/us, </w:t>
      </w:r>
      <w:r w:rsidR="00796C27" w:rsidRPr="001956D4">
        <w:rPr>
          <w:rFonts w:ascii="SMG Light" w:hAnsi="SMG Light" w:cs="Arial"/>
          <w:szCs w:val="22"/>
          <w:lang w:eastAsia="en-GB"/>
        </w:rPr>
        <w:t xml:space="preserve">under or in accordance with any agreement or arrangement with any other party. </w:t>
      </w:r>
    </w:p>
    <w:p w14:paraId="5FA3B804" w14:textId="3301D5B8" w:rsidR="00796C27" w:rsidRPr="001956D4" w:rsidRDefault="00796C27" w:rsidP="00673779">
      <w:pPr>
        <w:spacing w:before="120" w:line="276" w:lineRule="auto"/>
        <w:ind w:right="125"/>
        <w:jc w:val="both"/>
        <w:rPr>
          <w:rFonts w:ascii="SMG Light" w:hAnsi="SMG Light" w:cs="Arial"/>
          <w:szCs w:val="22"/>
          <w:lang w:eastAsia="en-GB"/>
        </w:rPr>
      </w:pPr>
      <w:r w:rsidRPr="001956D4">
        <w:rPr>
          <w:rFonts w:ascii="SMG Light" w:hAnsi="SMG Light" w:cs="Arial"/>
          <w:szCs w:val="22"/>
          <w:lang w:eastAsia="en-GB"/>
        </w:rPr>
        <w:t>I/</w:t>
      </w:r>
      <w:r w:rsidR="00C32A02" w:rsidRPr="001956D4">
        <w:rPr>
          <w:rFonts w:ascii="SMG Light" w:hAnsi="SMG Light" w:cs="Arial"/>
          <w:szCs w:val="22"/>
          <w:lang w:eastAsia="en-GB"/>
        </w:rPr>
        <w:t>w</w:t>
      </w:r>
      <w:r w:rsidRPr="001956D4">
        <w:rPr>
          <w:rFonts w:ascii="SMG Light" w:hAnsi="SMG Light" w:cs="Arial"/>
          <w:szCs w:val="22"/>
          <w:lang w:eastAsia="en-GB"/>
        </w:rPr>
        <w:t xml:space="preserve">e confirm that I/we have not done and undertake that I/we will not do at any time </w:t>
      </w:r>
      <w:r w:rsidR="00171EA8" w:rsidRPr="001956D4">
        <w:rPr>
          <w:rFonts w:ascii="SMG Light" w:hAnsi="SMG Light" w:cs="Arial"/>
          <w:szCs w:val="22"/>
          <w:lang w:eastAsia="en-GB"/>
        </w:rPr>
        <w:t xml:space="preserve">in the future, </w:t>
      </w:r>
      <w:r w:rsidRPr="001956D4">
        <w:rPr>
          <w:rFonts w:ascii="SMG Light" w:hAnsi="SMG Light" w:cs="Arial"/>
          <w:szCs w:val="22"/>
          <w:lang w:eastAsia="en-GB"/>
        </w:rPr>
        <w:t>any of the following acts:</w:t>
      </w:r>
    </w:p>
    <w:p w14:paraId="4BA79138" w14:textId="624D085E" w:rsidR="00976569" w:rsidRPr="001956D4" w:rsidRDefault="00976569" w:rsidP="00976569">
      <w:pPr>
        <w:pStyle w:val="ListParagraph"/>
        <w:numPr>
          <w:ilvl w:val="0"/>
          <w:numId w:val="31"/>
        </w:numPr>
        <w:spacing w:before="120" w:line="276" w:lineRule="auto"/>
        <w:ind w:right="125"/>
        <w:jc w:val="both"/>
        <w:rPr>
          <w:rFonts w:ascii="SMG Light" w:hAnsi="SMG Light" w:cs="Arial"/>
          <w:szCs w:val="22"/>
          <w:lang w:eastAsia="en-GB"/>
        </w:rPr>
      </w:pPr>
      <w:r w:rsidRPr="001956D4">
        <w:rPr>
          <w:rFonts w:ascii="SMG Light" w:hAnsi="SMG Light" w:cs="Arial"/>
          <w:szCs w:val="22"/>
          <w:lang w:eastAsia="en-GB"/>
        </w:rPr>
        <w:t>c</w:t>
      </w:r>
      <w:r w:rsidR="00796C27" w:rsidRPr="001956D4">
        <w:rPr>
          <w:rFonts w:ascii="SMG Light" w:hAnsi="SMG Light" w:cs="Arial"/>
          <w:szCs w:val="22"/>
          <w:lang w:eastAsia="en-GB"/>
        </w:rPr>
        <w:t xml:space="preserve">ommunicate to a party other than </w:t>
      </w:r>
      <w:r w:rsidR="007F0586" w:rsidRPr="001956D4">
        <w:rPr>
          <w:rFonts w:ascii="SMG Light" w:hAnsi="SMG Light" w:cs="Arial"/>
          <w:szCs w:val="22"/>
          <w:lang w:eastAsia="en-GB"/>
        </w:rPr>
        <w:t>SMG</w:t>
      </w:r>
      <w:r w:rsidR="00796C27" w:rsidRPr="001956D4">
        <w:rPr>
          <w:rFonts w:ascii="SMG Light" w:hAnsi="SMG Light" w:cs="Arial"/>
          <w:szCs w:val="22"/>
          <w:lang w:eastAsia="en-GB"/>
        </w:rPr>
        <w:t xml:space="preserve"> the amount or approximate amount of my/our proposed Tender (other than in confidence </w:t>
      </w:r>
      <w:proofErr w:type="gramStart"/>
      <w:r w:rsidR="00796C27" w:rsidRPr="001956D4">
        <w:rPr>
          <w:rFonts w:ascii="SMG Light" w:hAnsi="SMG Light" w:cs="Arial"/>
          <w:szCs w:val="22"/>
          <w:lang w:eastAsia="en-GB"/>
        </w:rPr>
        <w:t>in order to</w:t>
      </w:r>
      <w:proofErr w:type="gramEnd"/>
      <w:r w:rsidR="00796C27" w:rsidRPr="001956D4">
        <w:rPr>
          <w:rFonts w:ascii="SMG Light" w:hAnsi="SMG Light" w:cs="Arial"/>
          <w:szCs w:val="22"/>
          <w:lang w:eastAsia="en-GB"/>
        </w:rPr>
        <w:t xml:space="preserve"> obtain quotations necessary for the preparation of the Tender and/or insurance</w:t>
      </w:r>
      <w:proofErr w:type="gramStart"/>
      <w:r w:rsidR="00796C27" w:rsidRPr="001956D4">
        <w:rPr>
          <w:rFonts w:ascii="SMG Light" w:hAnsi="SMG Light" w:cs="Arial"/>
          <w:szCs w:val="22"/>
          <w:lang w:eastAsia="en-GB"/>
        </w:rPr>
        <w:t>)</w:t>
      </w:r>
      <w:r w:rsidRPr="001956D4">
        <w:rPr>
          <w:rFonts w:ascii="SMG Light" w:hAnsi="SMG Light" w:cs="Arial"/>
          <w:szCs w:val="22"/>
          <w:lang w:eastAsia="en-GB"/>
        </w:rPr>
        <w:t>;</w:t>
      </w:r>
      <w:proofErr w:type="gramEnd"/>
      <w:r w:rsidR="00796C27" w:rsidRPr="001956D4">
        <w:rPr>
          <w:rFonts w:ascii="SMG Light" w:hAnsi="SMG Light" w:cs="Arial"/>
          <w:szCs w:val="22"/>
          <w:lang w:eastAsia="en-GB"/>
        </w:rPr>
        <w:t xml:space="preserve"> </w:t>
      </w:r>
    </w:p>
    <w:p w14:paraId="549B45CD" w14:textId="422111D7" w:rsidR="00976569" w:rsidRPr="001956D4" w:rsidRDefault="00796C27" w:rsidP="00976569">
      <w:pPr>
        <w:pStyle w:val="ListParagraph"/>
        <w:numPr>
          <w:ilvl w:val="0"/>
          <w:numId w:val="31"/>
        </w:numPr>
        <w:spacing w:before="120" w:line="276" w:lineRule="auto"/>
        <w:ind w:right="125"/>
        <w:jc w:val="both"/>
        <w:rPr>
          <w:rFonts w:ascii="SMG Light" w:hAnsi="SMG Light" w:cs="Arial"/>
          <w:szCs w:val="22"/>
          <w:lang w:eastAsia="en-GB"/>
        </w:rPr>
      </w:pPr>
      <w:r w:rsidRPr="001956D4">
        <w:rPr>
          <w:rFonts w:ascii="SMG Light" w:hAnsi="SMG Light" w:cs="Arial"/>
          <w:szCs w:val="22"/>
          <w:lang w:eastAsia="en-GB"/>
        </w:rPr>
        <w:t xml:space="preserve">enter into any agreement or arrangement with any other party that </w:t>
      </w:r>
      <w:r w:rsidR="00976569" w:rsidRPr="001956D4">
        <w:rPr>
          <w:rFonts w:ascii="SMG Light" w:hAnsi="SMG Light" w:cs="Arial"/>
          <w:szCs w:val="22"/>
          <w:lang w:eastAsia="en-GB"/>
        </w:rPr>
        <w:t>they</w:t>
      </w:r>
      <w:r w:rsidRPr="001956D4">
        <w:rPr>
          <w:rFonts w:ascii="SMG Light" w:hAnsi="SMG Light" w:cs="Arial"/>
          <w:szCs w:val="22"/>
          <w:lang w:eastAsia="en-GB"/>
        </w:rPr>
        <w:t xml:space="preserve"> shall refrain from tendering or as to the </w:t>
      </w:r>
      <w:r w:rsidR="00171EA8" w:rsidRPr="001956D4">
        <w:rPr>
          <w:rFonts w:ascii="SMG Light" w:hAnsi="SMG Light" w:cs="Arial"/>
          <w:szCs w:val="22"/>
          <w:lang w:eastAsia="en-GB"/>
        </w:rPr>
        <w:t xml:space="preserve">pricing or </w:t>
      </w:r>
      <w:r w:rsidRPr="001956D4">
        <w:rPr>
          <w:rFonts w:ascii="SMG Light" w:hAnsi="SMG Light" w:cs="Arial"/>
          <w:szCs w:val="22"/>
          <w:lang w:eastAsia="en-GB"/>
        </w:rPr>
        <w:t xml:space="preserve">amount of any </w:t>
      </w:r>
      <w:r w:rsidR="00976569" w:rsidRPr="001956D4">
        <w:rPr>
          <w:rFonts w:ascii="SMG Light" w:hAnsi="SMG Light" w:cs="Arial"/>
          <w:szCs w:val="22"/>
          <w:lang w:eastAsia="en-GB"/>
        </w:rPr>
        <w:t xml:space="preserve">other </w:t>
      </w:r>
      <w:r w:rsidRPr="001956D4">
        <w:rPr>
          <w:rFonts w:ascii="SMG Light" w:hAnsi="SMG Light" w:cs="Arial"/>
          <w:szCs w:val="22"/>
          <w:lang w:eastAsia="en-GB"/>
        </w:rPr>
        <w:t>Tender to be submitted</w:t>
      </w:r>
      <w:r w:rsidR="00976569" w:rsidRPr="001956D4">
        <w:rPr>
          <w:rFonts w:ascii="SMG Light" w:hAnsi="SMG Light" w:cs="Arial"/>
          <w:szCs w:val="22"/>
          <w:lang w:eastAsia="en-GB"/>
        </w:rPr>
        <w:t>;</w:t>
      </w:r>
      <w:r w:rsidRPr="001956D4">
        <w:rPr>
          <w:rFonts w:ascii="SMG Light" w:hAnsi="SMG Light" w:cs="Arial"/>
          <w:szCs w:val="22"/>
          <w:lang w:eastAsia="en-GB"/>
        </w:rPr>
        <w:t xml:space="preserve"> or </w:t>
      </w:r>
    </w:p>
    <w:p w14:paraId="26D748BF" w14:textId="5FE0F81C" w:rsidR="00796C27" w:rsidRPr="001956D4" w:rsidRDefault="00796C27" w:rsidP="00976569">
      <w:pPr>
        <w:pStyle w:val="ListParagraph"/>
        <w:numPr>
          <w:ilvl w:val="0"/>
          <w:numId w:val="31"/>
        </w:numPr>
        <w:spacing w:before="120" w:line="276" w:lineRule="auto"/>
        <w:ind w:right="125"/>
        <w:jc w:val="both"/>
        <w:rPr>
          <w:rFonts w:ascii="SMG Light" w:hAnsi="SMG Light" w:cs="Arial"/>
          <w:szCs w:val="22"/>
          <w:lang w:eastAsia="en-GB"/>
        </w:rPr>
      </w:pPr>
      <w:r w:rsidRPr="001956D4">
        <w:rPr>
          <w:rFonts w:ascii="SMG Light" w:hAnsi="SMG Light" w:cs="Arial"/>
          <w:szCs w:val="22"/>
          <w:lang w:eastAsia="en-GB"/>
        </w:rPr>
        <w:t xml:space="preserve">offer or agree to pay or give or pay or give any sum of money inducement or valuable consideration directly or indirectly to any person for doing or having done or causing or having caused any act or omission to be done in relation to any other tender or the proposed Tender.  </w:t>
      </w:r>
    </w:p>
    <w:p w14:paraId="2C0E9251" w14:textId="77777777" w:rsidR="00796C27" w:rsidRPr="001956D4" w:rsidRDefault="00796C27" w:rsidP="00673779">
      <w:pPr>
        <w:pStyle w:val="NormalWeb"/>
        <w:spacing w:before="60" w:beforeAutospacing="0" w:after="60" w:afterAutospacing="0"/>
        <w:jc w:val="both"/>
        <w:rPr>
          <w:rFonts w:ascii="SMG Light" w:hAnsi="SMG Light" w:cs="Arial"/>
          <w:sz w:val="22"/>
          <w:szCs w:val="20"/>
        </w:rPr>
      </w:pPr>
      <w:r w:rsidRPr="001956D4">
        <w:rPr>
          <w:rFonts w:ascii="SMG Light" w:hAnsi="SMG Light" w:cs="Arial"/>
          <w:sz w:val="22"/>
          <w:szCs w:val="20"/>
        </w:rPr>
        <w:t>In this Schedule:</w:t>
      </w:r>
    </w:p>
    <w:p w14:paraId="460FF97A" w14:textId="271C8E21" w:rsidR="00796C27" w:rsidRPr="001956D4" w:rsidRDefault="00796C27" w:rsidP="00673779">
      <w:pPr>
        <w:numPr>
          <w:ilvl w:val="0"/>
          <w:numId w:val="1"/>
        </w:numPr>
        <w:spacing w:before="60" w:after="60" w:line="276" w:lineRule="auto"/>
        <w:ind w:right="125"/>
        <w:jc w:val="both"/>
        <w:rPr>
          <w:rFonts w:ascii="SMG Light" w:hAnsi="SMG Light" w:cs="Arial"/>
          <w:szCs w:val="22"/>
          <w:lang w:eastAsia="en-GB"/>
        </w:rPr>
      </w:pPr>
      <w:r w:rsidRPr="001956D4">
        <w:rPr>
          <w:rFonts w:ascii="SMG Light" w:hAnsi="SMG Light" w:cs="Arial"/>
          <w:szCs w:val="22"/>
          <w:lang w:eastAsia="en-GB"/>
        </w:rPr>
        <w:t>the word</w:t>
      </w:r>
      <w:r w:rsidRPr="00014649">
        <w:rPr>
          <w:rFonts w:ascii="Arial" w:hAnsi="Arial" w:cs="Arial"/>
          <w:szCs w:val="22"/>
          <w:lang w:eastAsia="en-GB"/>
        </w:rPr>
        <w:t xml:space="preserve"> “</w:t>
      </w:r>
      <w:r w:rsidRPr="000D1158">
        <w:rPr>
          <w:rFonts w:ascii="SMG Medium" w:hAnsi="SMG Medium" w:cs="Arial"/>
          <w:szCs w:val="22"/>
          <w:lang w:eastAsia="en-GB"/>
        </w:rPr>
        <w:t>person”</w:t>
      </w:r>
      <w:r w:rsidRPr="001956D4">
        <w:rPr>
          <w:rFonts w:ascii="SMG Light" w:hAnsi="SMG Light" w:cs="Arial"/>
          <w:szCs w:val="22"/>
          <w:lang w:eastAsia="en-GB"/>
        </w:rPr>
        <w:t xml:space="preserve"> includes any person, body or association, corporate or incorporate</w:t>
      </w:r>
      <w:r w:rsidR="00C32A02" w:rsidRPr="001956D4">
        <w:rPr>
          <w:rFonts w:ascii="SMG Light" w:hAnsi="SMG Light" w:cs="Arial"/>
          <w:szCs w:val="22"/>
          <w:lang w:eastAsia="en-GB"/>
        </w:rPr>
        <w:t>.</w:t>
      </w:r>
    </w:p>
    <w:p w14:paraId="6DE2A52B" w14:textId="639D78F6" w:rsidR="00796C27" w:rsidRPr="00014649" w:rsidRDefault="00796C27" w:rsidP="00673779">
      <w:pPr>
        <w:pStyle w:val="NormalWeb"/>
        <w:numPr>
          <w:ilvl w:val="0"/>
          <w:numId w:val="1"/>
        </w:numPr>
        <w:spacing w:before="60" w:beforeAutospacing="0" w:after="60" w:afterAutospacing="0"/>
        <w:jc w:val="both"/>
        <w:rPr>
          <w:rFonts w:ascii="Arial" w:hAnsi="Arial" w:cs="Arial"/>
          <w:sz w:val="22"/>
          <w:szCs w:val="22"/>
        </w:rPr>
      </w:pPr>
      <w:r w:rsidRPr="001956D4">
        <w:rPr>
          <w:rFonts w:ascii="SMG Light" w:hAnsi="SMG Light" w:cs="Arial"/>
          <w:sz w:val="22"/>
          <w:szCs w:val="22"/>
        </w:rPr>
        <w:t>the phrase</w:t>
      </w:r>
      <w:r w:rsidRPr="00014649">
        <w:rPr>
          <w:rFonts w:ascii="Arial" w:hAnsi="Arial" w:cs="Arial"/>
          <w:sz w:val="22"/>
          <w:szCs w:val="22"/>
        </w:rPr>
        <w:t xml:space="preserve"> </w:t>
      </w:r>
      <w:r w:rsidRPr="000D1158">
        <w:rPr>
          <w:rFonts w:ascii="SMG Medium" w:hAnsi="SMG Medium" w:cs="Arial"/>
          <w:sz w:val="22"/>
          <w:szCs w:val="22"/>
        </w:rPr>
        <w:t>“any agreement or arrangement”</w:t>
      </w:r>
      <w:r w:rsidRPr="001956D4">
        <w:rPr>
          <w:rFonts w:ascii="SMG Light" w:hAnsi="SMG Light" w:cs="Arial"/>
          <w:sz w:val="22"/>
          <w:szCs w:val="22"/>
        </w:rPr>
        <w:t xml:space="preserve"> includes any transaction, </w:t>
      </w:r>
      <w:r w:rsidR="00171EA8" w:rsidRPr="001956D4">
        <w:rPr>
          <w:rFonts w:ascii="SMG Light" w:hAnsi="SMG Light" w:cs="Arial"/>
          <w:sz w:val="22"/>
          <w:szCs w:val="22"/>
        </w:rPr>
        <w:t>(</w:t>
      </w:r>
      <w:r w:rsidRPr="001956D4">
        <w:rPr>
          <w:rFonts w:ascii="SMG Light" w:hAnsi="SMG Light" w:cs="Arial"/>
          <w:sz w:val="22"/>
          <w:szCs w:val="22"/>
        </w:rPr>
        <w:t>formal or informal</w:t>
      </w:r>
      <w:r w:rsidR="00171EA8" w:rsidRPr="001956D4">
        <w:rPr>
          <w:rFonts w:ascii="SMG Light" w:hAnsi="SMG Light" w:cs="Arial"/>
          <w:sz w:val="22"/>
          <w:szCs w:val="22"/>
        </w:rPr>
        <w:t>, verbal or written)</w:t>
      </w:r>
      <w:r w:rsidRPr="001956D4">
        <w:rPr>
          <w:rFonts w:ascii="SMG Light" w:hAnsi="SMG Light" w:cs="Arial"/>
          <w:sz w:val="22"/>
          <w:szCs w:val="22"/>
        </w:rPr>
        <w:t xml:space="preserve"> whether legally binding or not.</w:t>
      </w:r>
    </w:p>
    <w:p w14:paraId="7B8B94B1" w14:textId="77777777" w:rsidR="0055345F" w:rsidRPr="00014649" w:rsidRDefault="0055345F">
      <w:pPr>
        <w:spacing w:after="160" w:line="259" w:lineRule="auto"/>
        <w:rPr>
          <w:rFonts w:ascii="Arial" w:eastAsiaTheme="majorEastAsia" w:hAnsi="Arial" w:cs="Arial"/>
          <w:color w:val="2F5496" w:themeColor="accent1" w:themeShade="BF"/>
          <w:sz w:val="36"/>
          <w:szCs w:val="36"/>
        </w:rPr>
      </w:pPr>
      <w:r w:rsidRPr="00014649">
        <w:rPr>
          <w:rFonts w:ascii="Arial" w:hAnsi="Arial" w:cs="Arial"/>
        </w:rPr>
        <w:br w:type="page"/>
      </w:r>
    </w:p>
    <w:p w14:paraId="2AE75962" w14:textId="393B0B93" w:rsidR="00796C27" w:rsidRPr="000D1158" w:rsidRDefault="00796C27" w:rsidP="007A5E01">
      <w:pPr>
        <w:pStyle w:val="Heading1"/>
        <w:rPr>
          <w:rFonts w:ascii="SMG Black" w:hAnsi="SMG Black" w:cs="Arial"/>
          <w:color w:val="auto"/>
        </w:rPr>
      </w:pPr>
      <w:bookmarkStart w:id="2" w:name="_Toc196293978"/>
      <w:r w:rsidRPr="002F371A">
        <w:rPr>
          <w:rFonts w:ascii="SMG Medium" w:hAnsi="SMG Medium" w:cs="Arial"/>
          <w:b/>
          <w:bCs/>
        </w:rPr>
        <w:lastRenderedPageBreak/>
        <w:t>Schedule 3: Canvassing</w:t>
      </w:r>
      <w:bookmarkEnd w:id="2"/>
    </w:p>
    <w:p w14:paraId="4306C56E" w14:textId="77777777" w:rsidR="00171EA8" w:rsidRPr="00014649" w:rsidRDefault="00171EA8" w:rsidP="00673779">
      <w:pPr>
        <w:spacing w:before="120" w:line="276" w:lineRule="auto"/>
        <w:ind w:right="125"/>
        <w:jc w:val="both"/>
        <w:rPr>
          <w:rFonts w:ascii="Arial" w:hAnsi="Arial" w:cs="Arial"/>
          <w:i/>
          <w:iCs/>
          <w:szCs w:val="22"/>
          <w:lang w:eastAsia="en-GB"/>
        </w:rPr>
      </w:pPr>
    </w:p>
    <w:p w14:paraId="085CDAB3" w14:textId="3A8443AE" w:rsidR="00796C27" w:rsidRPr="000D1158" w:rsidRDefault="00252835" w:rsidP="00673779">
      <w:pPr>
        <w:spacing w:before="120" w:line="276" w:lineRule="auto"/>
        <w:ind w:right="125"/>
        <w:jc w:val="both"/>
        <w:rPr>
          <w:rFonts w:ascii="SMG Light" w:hAnsi="SMG Light" w:cs="Arial"/>
          <w:szCs w:val="22"/>
          <w:lang w:eastAsia="en-GB"/>
        </w:rPr>
      </w:pPr>
      <w:r w:rsidRPr="000D1158">
        <w:rPr>
          <w:rFonts w:ascii="SMG Light" w:hAnsi="SMG Light" w:cs="Arial"/>
          <w:szCs w:val="22"/>
          <w:lang w:eastAsia="en-GB"/>
        </w:rPr>
        <w:t xml:space="preserve">In signing Schedule 1: Form of Tender, </w:t>
      </w:r>
      <w:r w:rsidR="00796C27" w:rsidRPr="000D1158">
        <w:rPr>
          <w:rFonts w:ascii="SMG Light" w:hAnsi="SMG Light" w:cs="Arial"/>
          <w:szCs w:val="22"/>
          <w:lang w:eastAsia="en-GB"/>
        </w:rPr>
        <w:t>I/</w:t>
      </w:r>
      <w:r w:rsidRPr="000D1158">
        <w:rPr>
          <w:rFonts w:ascii="SMG Light" w:hAnsi="SMG Light" w:cs="Arial"/>
          <w:szCs w:val="22"/>
          <w:lang w:eastAsia="en-GB"/>
        </w:rPr>
        <w:t>w</w:t>
      </w:r>
      <w:r w:rsidR="00796C27" w:rsidRPr="000D1158">
        <w:rPr>
          <w:rFonts w:ascii="SMG Light" w:hAnsi="SMG Light" w:cs="Arial"/>
          <w:szCs w:val="22"/>
          <w:lang w:eastAsia="en-GB"/>
        </w:rPr>
        <w:t xml:space="preserve">e hereby confirm that I/we have not canvassed any officer, employee, or agent of </w:t>
      </w:r>
      <w:r w:rsidR="007F0586" w:rsidRPr="000D1158">
        <w:rPr>
          <w:rFonts w:ascii="SMG Light" w:hAnsi="SMG Light" w:cs="Arial"/>
          <w:szCs w:val="22"/>
          <w:lang w:eastAsia="en-GB"/>
        </w:rPr>
        <w:t>SMG</w:t>
      </w:r>
      <w:r w:rsidRPr="000D1158">
        <w:rPr>
          <w:rFonts w:ascii="SMG Light" w:hAnsi="SMG Light" w:cs="Arial"/>
          <w:szCs w:val="22"/>
          <w:lang w:eastAsia="en-GB"/>
        </w:rPr>
        <w:t xml:space="preserve"> or any government minister or official,</w:t>
      </w:r>
      <w:r w:rsidR="00796C27" w:rsidRPr="000D1158">
        <w:rPr>
          <w:rFonts w:ascii="SMG Light" w:hAnsi="SMG Light" w:cs="Arial"/>
          <w:szCs w:val="22"/>
          <w:lang w:eastAsia="en-GB"/>
        </w:rPr>
        <w:t xml:space="preserve"> in connection with the award of the </w:t>
      </w:r>
      <w:r w:rsidR="001B19F0" w:rsidRPr="001B19F0">
        <w:rPr>
          <w:rFonts w:ascii="SMG Light" w:hAnsi="SMG Light" w:cs="Arial"/>
          <w:color w:val="000000" w:themeColor="text1"/>
          <w:szCs w:val="22"/>
          <w:lang w:eastAsia="en-GB"/>
        </w:rPr>
        <w:t>SMG Ongoing WordPress Website Maintenance</w:t>
      </w:r>
      <w:r w:rsidR="00796C27" w:rsidRPr="001B19F0">
        <w:rPr>
          <w:rFonts w:ascii="SMG Light" w:hAnsi="SMG Light" w:cs="Arial"/>
          <w:color w:val="000000" w:themeColor="text1"/>
          <w:szCs w:val="22"/>
          <w:lang w:eastAsia="en-GB"/>
        </w:rPr>
        <w:t xml:space="preserve"> </w:t>
      </w:r>
      <w:r w:rsidR="00796C27" w:rsidRPr="000D1158">
        <w:rPr>
          <w:rFonts w:ascii="SMG Light" w:hAnsi="SMG Light" w:cs="Arial"/>
          <w:szCs w:val="22"/>
          <w:lang w:eastAsia="en-GB"/>
        </w:rPr>
        <w:t>and that no person employed by me/us or acting on my/our behalf has done any such act.</w:t>
      </w:r>
    </w:p>
    <w:p w14:paraId="6D3EAD30" w14:textId="6F456853" w:rsidR="00796C27" w:rsidRPr="000D1158" w:rsidRDefault="00796C27" w:rsidP="00673779">
      <w:pPr>
        <w:spacing w:before="120" w:line="276" w:lineRule="auto"/>
        <w:ind w:right="125"/>
        <w:jc w:val="both"/>
        <w:rPr>
          <w:rFonts w:ascii="SMG Light" w:hAnsi="SMG Light" w:cs="Arial"/>
          <w:szCs w:val="22"/>
          <w:lang w:eastAsia="en-GB"/>
        </w:rPr>
      </w:pPr>
      <w:r w:rsidRPr="000D1158">
        <w:rPr>
          <w:rFonts w:ascii="SMG Light" w:hAnsi="SMG Light" w:cs="Arial"/>
          <w:szCs w:val="22"/>
          <w:lang w:eastAsia="en-GB"/>
        </w:rPr>
        <w:t>I/</w:t>
      </w:r>
      <w:r w:rsidR="00C32A02" w:rsidRPr="000D1158">
        <w:rPr>
          <w:rFonts w:ascii="SMG Light" w:hAnsi="SMG Light" w:cs="Arial"/>
          <w:szCs w:val="22"/>
          <w:lang w:eastAsia="en-GB"/>
        </w:rPr>
        <w:t>w</w:t>
      </w:r>
      <w:r w:rsidRPr="000D1158">
        <w:rPr>
          <w:rFonts w:ascii="SMG Light" w:hAnsi="SMG Light" w:cs="Arial"/>
          <w:szCs w:val="22"/>
          <w:lang w:eastAsia="en-GB"/>
        </w:rPr>
        <w:t xml:space="preserve">e further hereby undertake that I/we will not </w:t>
      </w:r>
      <w:r w:rsidR="007F0586" w:rsidRPr="000D1158">
        <w:rPr>
          <w:rFonts w:ascii="SMG Light" w:hAnsi="SMG Light" w:cs="Arial"/>
          <w:szCs w:val="22"/>
          <w:lang w:eastAsia="en-GB"/>
        </w:rPr>
        <w:t>at any time</w:t>
      </w:r>
      <w:r w:rsidRPr="000D1158">
        <w:rPr>
          <w:rFonts w:ascii="SMG Light" w:hAnsi="SMG Light" w:cs="Arial"/>
          <w:szCs w:val="22"/>
          <w:lang w:eastAsia="en-GB"/>
        </w:rPr>
        <w:t xml:space="preserve"> canvass or solicit any employee, agent or provider of </w:t>
      </w:r>
      <w:r w:rsidR="007F0586" w:rsidRPr="000D1158">
        <w:rPr>
          <w:rFonts w:ascii="SMG Light" w:hAnsi="SMG Light" w:cs="Arial"/>
          <w:szCs w:val="22"/>
          <w:lang w:eastAsia="en-GB"/>
        </w:rPr>
        <w:t>SMG</w:t>
      </w:r>
      <w:r w:rsidR="00252835" w:rsidRPr="000D1158">
        <w:rPr>
          <w:rFonts w:ascii="SMG Light" w:hAnsi="SMG Light" w:cs="Arial"/>
          <w:szCs w:val="22"/>
          <w:lang w:eastAsia="en-GB"/>
        </w:rPr>
        <w:t xml:space="preserve"> or any government minister or official,</w:t>
      </w:r>
      <w:r w:rsidRPr="000D1158">
        <w:rPr>
          <w:rFonts w:ascii="SMG Light" w:hAnsi="SMG Light" w:cs="Arial"/>
          <w:szCs w:val="22"/>
          <w:lang w:eastAsia="en-GB"/>
        </w:rPr>
        <w:t xml:space="preserve"> in connection with the award of the </w:t>
      </w:r>
      <w:r w:rsidR="001B19F0" w:rsidRPr="001B19F0">
        <w:rPr>
          <w:rFonts w:ascii="SMG Light" w:hAnsi="SMG Light" w:cs="Arial"/>
          <w:color w:val="000000" w:themeColor="text1"/>
          <w:szCs w:val="22"/>
          <w:lang w:eastAsia="en-GB"/>
        </w:rPr>
        <w:t xml:space="preserve">SMG Ongoing WordPress Website Maintenance </w:t>
      </w:r>
      <w:r w:rsidR="007F0586" w:rsidRPr="000D1158">
        <w:rPr>
          <w:rFonts w:ascii="SMG Light" w:hAnsi="SMG Light" w:cs="Arial"/>
          <w:szCs w:val="22"/>
          <w:lang w:eastAsia="en-GB"/>
        </w:rPr>
        <w:t>[</w:t>
      </w:r>
      <w:r w:rsidRPr="000D1158">
        <w:rPr>
          <w:rFonts w:ascii="SMG Light" w:hAnsi="SMG Light" w:cs="Arial"/>
          <w:szCs w:val="22"/>
          <w:lang w:eastAsia="en-GB"/>
        </w:rPr>
        <w:t xml:space="preserve">or any proposed </w:t>
      </w:r>
      <w:r w:rsidR="00867DB2" w:rsidRPr="000D1158">
        <w:rPr>
          <w:rFonts w:ascii="SMG Light" w:hAnsi="SMG Light" w:cs="Arial"/>
          <w:szCs w:val="22"/>
          <w:lang w:eastAsia="en-GB"/>
        </w:rPr>
        <w:t>c</w:t>
      </w:r>
      <w:r w:rsidRPr="000D1158">
        <w:rPr>
          <w:rFonts w:ascii="SMG Light" w:hAnsi="SMG Light" w:cs="Arial"/>
          <w:szCs w:val="22"/>
          <w:lang w:eastAsia="en-GB"/>
        </w:rPr>
        <w:t>all</w:t>
      </w:r>
      <w:r w:rsidR="00132EBC" w:rsidRPr="000D1158">
        <w:rPr>
          <w:rFonts w:ascii="SMG Light" w:hAnsi="SMG Light" w:cs="Arial"/>
          <w:szCs w:val="22"/>
          <w:lang w:eastAsia="en-GB"/>
        </w:rPr>
        <w:t>-</w:t>
      </w:r>
      <w:r w:rsidR="00867DB2" w:rsidRPr="000D1158">
        <w:rPr>
          <w:rFonts w:ascii="SMG Light" w:hAnsi="SMG Light" w:cs="Arial"/>
          <w:szCs w:val="22"/>
          <w:lang w:eastAsia="en-GB"/>
        </w:rPr>
        <w:t>o</w:t>
      </w:r>
      <w:r w:rsidRPr="000D1158">
        <w:rPr>
          <w:rFonts w:ascii="SMG Light" w:hAnsi="SMG Light" w:cs="Arial"/>
          <w:szCs w:val="22"/>
          <w:lang w:eastAsia="en-GB"/>
        </w:rPr>
        <w:t xml:space="preserve">ff </w:t>
      </w:r>
      <w:r w:rsidR="00867DB2" w:rsidRPr="000D1158">
        <w:rPr>
          <w:rFonts w:ascii="SMG Light" w:hAnsi="SMG Light" w:cs="Arial"/>
          <w:szCs w:val="22"/>
          <w:lang w:eastAsia="en-GB"/>
        </w:rPr>
        <w:t>c</w:t>
      </w:r>
      <w:r w:rsidRPr="000D1158">
        <w:rPr>
          <w:rFonts w:ascii="SMG Light" w:hAnsi="SMG Light" w:cs="Arial"/>
          <w:szCs w:val="22"/>
          <w:lang w:eastAsia="en-GB"/>
        </w:rPr>
        <w:t xml:space="preserve">ontract for the provision of the </w:t>
      </w:r>
      <w:r w:rsidR="001B19F0" w:rsidRPr="001B19F0">
        <w:rPr>
          <w:rFonts w:ascii="SMG Light" w:hAnsi="SMG Light" w:cs="Arial"/>
          <w:color w:val="000000" w:themeColor="text1"/>
          <w:szCs w:val="22"/>
          <w:lang w:eastAsia="en-GB"/>
        </w:rPr>
        <w:t>SMG Ongoing WordPress Website Maintenance</w:t>
      </w:r>
      <w:r w:rsidR="00867DB2" w:rsidRPr="000D1158">
        <w:rPr>
          <w:rFonts w:ascii="SMG Light" w:hAnsi="SMG Light" w:cs="Arial"/>
          <w:szCs w:val="22"/>
          <w:lang w:eastAsia="en-GB"/>
        </w:rPr>
        <w:t xml:space="preserve">] </w:t>
      </w:r>
      <w:r w:rsidRPr="000D1158">
        <w:rPr>
          <w:rFonts w:ascii="SMG Light" w:hAnsi="SMG Light" w:cs="Arial"/>
          <w:szCs w:val="22"/>
          <w:lang w:eastAsia="en-GB"/>
        </w:rPr>
        <w:t>and that no person employed by me/us or acting on my/our behalf will do any such act.</w:t>
      </w:r>
    </w:p>
    <w:p w14:paraId="0C0131BF" w14:textId="77777777" w:rsidR="007A5E01" w:rsidRPr="00014649" w:rsidRDefault="007A5E01">
      <w:pPr>
        <w:spacing w:after="160" w:line="259" w:lineRule="auto"/>
        <w:rPr>
          <w:rFonts w:ascii="Arial" w:hAnsi="Arial" w:cs="Arial"/>
          <w:lang w:eastAsia="en-GB"/>
        </w:rPr>
      </w:pPr>
      <w:r w:rsidRPr="00014649">
        <w:rPr>
          <w:rFonts w:ascii="Arial" w:hAnsi="Arial" w:cs="Arial"/>
          <w:lang w:eastAsia="en-GB"/>
        </w:rPr>
        <w:br w:type="page"/>
      </w:r>
    </w:p>
    <w:p w14:paraId="2EA91746" w14:textId="2937E3C4" w:rsidR="005A46AF" w:rsidRPr="000D1158" w:rsidRDefault="005A46AF" w:rsidP="005A46AF">
      <w:pPr>
        <w:pStyle w:val="Heading1"/>
        <w:rPr>
          <w:rFonts w:ascii="SMG Black" w:hAnsi="SMG Black" w:cs="Arial"/>
          <w:color w:val="auto"/>
        </w:rPr>
      </w:pPr>
      <w:bookmarkStart w:id="3" w:name="_Toc196293979"/>
      <w:r w:rsidRPr="002F371A">
        <w:rPr>
          <w:rFonts w:ascii="SMG Medium" w:hAnsi="SMG Medium" w:cs="Arial"/>
          <w:b/>
          <w:bCs/>
        </w:rPr>
        <w:lastRenderedPageBreak/>
        <w:t>Schedule 4: Conflict of Interest</w:t>
      </w:r>
      <w:bookmarkEnd w:id="3"/>
    </w:p>
    <w:p w14:paraId="69378E6A" w14:textId="77777777" w:rsidR="00252835" w:rsidRPr="00014649" w:rsidRDefault="00252835" w:rsidP="005A46AF">
      <w:pPr>
        <w:spacing w:before="120" w:line="276" w:lineRule="auto"/>
        <w:ind w:right="125"/>
        <w:jc w:val="both"/>
        <w:rPr>
          <w:rFonts w:ascii="Arial" w:hAnsi="Arial" w:cs="Arial"/>
          <w:i/>
          <w:iCs/>
          <w:szCs w:val="22"/>
          <w:lang w:eastAsia="en-GB"/>
        </w:rPr>
      </w:pPr>
    </w:p>
    <w:p w14:paraId="2A284B4F" w14:textId="77777777" w:rsidR="00252835" w:rsidRPr="000D1158" w:rsidRDefault="00252835" w:rsidP="00252835">
      <w:pPr>
        <w:spacing w:before="120" w:line="276" w:lineRule="auto"/>
        <w:ind w:right="125"/>
        <w:jc w:val="both"/>
        <w:rPr>
          <w:rFonts w:ascii="SMG Light" w:hAnsi="SMG Light" w:cs="Arial"/>
          <w:szCs w:val="22"/>
          <w:lang w:eastAsia="en-GB"/>
        </w:rPr>
      </w:pPr>
      <w:bookmarkStart w:id="4" w:name="_Hlk189235511"/>
      <w:r w:rsidRPr="000D1158">
        <w:rPr>
          <w:rFonts w:ascii="SMG Light" w:hAnsi="SMG Light" w:cs="Arial"/>
          <w:szCs w:val="22"/>
          <w:lang w:eastAsia="en-GB"/>
        </w:rPr>
        <w:t xml:space="preserve">In signing Schedule 1: Form of Tender, </w:t>
      </w:r>
      <w:bookmarkEnd w:id="4"/>
      <w:r w:rsidRPr="000D1158">
        <w:rPr>
          <w:rFonts w:ascii="SMG Light" w:hAnsi="SMG Light" w:cs="Arial"/>
          <w:szCs w:val="22"/>
          <w:lang w:eastAsia="en-GB"/>
        </w:rPr>
        <w:t>I/we hereby confirm that I/we have considered whether any of our officers, employees, secondees, agents and/or contractors have any interests (whether personal, financial or otherwise) which conflict with the duties and obligations of SMG or any other supplier in this procurement.</w:t>
      </w:r>
    </w:p>
    <w:p w14:paraId="66DDE98B" w14:textId="316633B0" w:rsidR="00252835" w:rsidRPr="000D1158" w:rsidRDefault="00252835" w:rsidP="00252835">
      <w:pPr>
        <w:spacing w:before="120" w:line="276" w:lineRule="auto"/>
        <w:ind w:right="125"/>
        <w:jc w:val="both"/>
        <w:rPr>
          <w:rFonts w:ascii="SMG Light" w:hAnsi="SMG Light" w:cs="Arial"/>
          <w:szCs w:val="22"/>
          <w:lang w:eastAsia="en-GB"/>
        </w:rPr>
      </w:pPr>
      <w:r w:rsidRPr="000D1158">
        <w:rPr>
          <w:rFonts w:ascii="SMG Light" w:hAnsi="SMG Light" w:cs="Arial"/>
          <w:szCs w:val="22"/>
          <w:lang w:eastAsia="en-GB"/>
        </w:rPr>
        <w:t>I/</w:t>
      </w:r>
      <w:r w:rsidR="00867DB2" w:rsidRPr="000D1158">
        <w:rPr>
          <w:rFonts w:ascii="SMG Light" w:hAnsi="SMG Light" w:cs="Arial"/>
          <w:szCs w:val="22"/>
          <w:lang w:eastAsia="en-GB"/>
        </w:rPr>
        <w:t>w</w:t>
      </w:r>
      <w:r w:rsidRPr="000D1158">
        <w:rPr>
          <w:rFonts w:ascii="SMG Light" w:hAnsi="SMG Light" w:cs="Arial"/>
          <w:szCs w:val="22"/>
          <w:lang w:eastAsia="en-GB"/>
        </w:rPr>
        <w:t xml:space="preserve">e have notified SMG in writing of any Conflicts of Interest identified </w:t>
      </w:r>
      <w:proofErr w:type="gramStart"/>
      <w:r w:rsidRPr="000D1158">
        <w:rPr>
          <w:rFonts w:ascii="SMG Light" w:hAnsi="SMG Light" w:cs="Arial"/>
          <w:szCs w:val="22"/>
          <w:lang w:eastAsia="en-GB"/>
        </w:rPr>
        <w:t>as a result of</w:t>
      </w:r>
      <w:proofErr w:type="gramEnd"/>
      <w:r w:rsidRPr="000D1158">
        <w:rPr>
          <w:rFonts w:ascii="SMG Light" w:hAnsi="SMG Light" w:cs="Arial"/>
          <w:szCs w:val="22"/>
          <w:lang w:eastAsia="en-GB"/>
        </w:rPr>
        <w:t xml:space="preserve"> our review, in advance of submitting this Tender Response.</w:t>
      </w:r>
    </w:p>
    <w:p w14:paraId="6A555D26" w14:textId="4CDCBC38" w:rsidR="00252835" w:rsidRPr="000D1158" w:rsidRDefault="00252835" w:rsidP="00252835">
      <w:pPr>
        <w:spacing w:before="120" w:line="276" w:lineRule="auto"/>
        <w:ind w:right="125"/>
        <w:jc w:val="both"/>
        <w:rPr>
          <w:rFonts w:ascii="SMG Light" w:hAnsi="SMG Light" w:cs="Arial"/>
          <w:szCs w:val="22"/>
          <w:lang w:eastAsia="en-GB"/>
        </w:rPr>
      </w:pPr>
      <w:r w:rsidRPr="000D1158">
        <w:rPr>
          <w:rFonts w:ascii="SMG Light" w:hAnsi="SMG Light" w:cs="Arial"/>
          <w:szCs w:val="22"/>
          <w:lang w:eastAsia="en-GB"/>
        </w:rPr>
        <w:t>I/</w:t>
      </w:r>
      <w:r w:rsidR="00867DB2" w:rsidRPr="000D1158">
        <w:rPr>
          <w:rFonts w:ascii="SMG Light" w:hAnsi="SMG Light" w:cs="Arial"/>
          <w:szCs w:val="22"/>
          <w:lang w:eastAsia="en-GB"/>
        </w:rPr>
        <w:t>w</w:t>
      </w:r>
      <w:r w:rsidRPr="000D1158">
        <w:rPr>
          <w:rFonts w:ascii="SMG Light" w:hAnsi="SMG Light" w:cs="Arial"/>
          <w:szCs w:val="22"/>
          <w:lang w:eastAsia="en-GB"/>
        </w:rPr>
        <w:t>e acknowledge and agree with the Conflicts of Interest conditions set out in the ITT and accept the continuing obligations it places on the Supplier.</w:t>
      </w:r>
    </w:p>
    <w:p w14:paraId="511F0900" w14:textId="14BA04F6" w:rsidR="005A46AF" w:rsidRPr="00014649" w:rsidRDefault="005A46AF">
      <w:pPr>
        <w:spacing w:after="160" w:line="259" w:lineRule="auto"/>
        <w:rPr>
          <w:rFonts w:ascii="Arial" w:eastAsiaTheme="majorEastAsia" w:hAnsi="Arial" w:cs="Arial"/>
          <w:color w:val="2F5496" w:themeColor="accent1" w:themeShade="BF"/>
          <w:sz w:val="36"/>
          <w:szCs w:val="36"/>
          <w:lang w:eastAsia="en-GB"/>
        </w:rPr>
      </w:pPr>
      <w:r w:rsidRPr="00014649">
        <w:rPr>
          <w:rFonts w:ascii="Arial" w:hAnsi="Arial" w:cs="Arial"/>
          <w:lang w:eastAsia="en-GB"/>
        </w:rPr>
        <w:br w:type="page"/>
      </w:r>
    </w:p>
    <w:p w14:paraId="24DE2F60" w14:textId="3F46A3C3" w:rsidR="00796C27" w:rsidRPr="000D1158" w:rsidRDefault="00796C27" w:rsidP="007A5E01">
      <w:pPr>
        <w:pStyle w:val="Heading1"/>
        <w:rPr>
          <w:rFonts w:ascii="SMG Black" w:hAnsi="SMG Black" w:cs="Arial"/>
          <w:color w:val="auto"/>
          <w:lang w:eastAsia="en-GB"/>
        </w:rPr>
      </w:pPr>
      <w:bookmarkStart w:id="5" w:name="_Toc196293980"/>
      <w:r w:rsidRPr="002F371A">
        <w:rPr>
          <w:rFonts w:ascii="SMG Medium" w:hAnsi="SMG Medium" w:cs="Arial"/>
          <w:b/>
          <w:bCs/>
        </w:rPr>
        <w:lastRenderedPageBreak/>
        <w:t xml:space="preserve">Schedule </w:t>
      </w:r>
      <w:r w:rsidR="005A46AF" w:rsidRPr="002F371A">
        <w:rPr>
          <w:rFonts w:ascii="SMG Medium" w:hAnsi="SMG Medium" w:cs="Arial"/>
          <w:b/>
          <w:bCs/>
        </w:rPr>
        <w:t>5</w:t>
      </w:r>
      <w:r w:rsidRPr="002F371A">
        <w:rPr>
          <w:rFonts w:ascii="SMG Medium" w:hAnsi="SMG Medium" w:cs="Arial"/>
          <w:b/>
          <w:bCs/>
        </w:rPr>
        <w:t>: Tender Response</w:t>
      </w:r>
      <w:bookmarkEnd w:id="5"/>
      <w:r w:rsidRPr="000D1158">
        <w:rPr>
          <w:rFonts w:ascii="SMG Black" w:hAnsi="SMG Black" w:cs="Arial"/>
          <w:color w:val="auto"/>
          <w:lang w:eastAsia="en-GB"/>
        </w:rPr>
        <w:t xml:space="preserve"> </w:t>
      </w:r>
    </w:p>
    <w:p w14:paraId="7ACC382F" w14:textId="01AE5F03" w:rsidR="00796C27" w:rsidRPr="000D1158" w:rsidRDefault="00252835" w:rsidP="00796C27">
      <w:pPr>
        <w:spacing w:before="240"/>
        <w:jc w:val="both"/>
        <w:rPr>
          <w:rFonts w:ascii="SMG Medium" w:hAnsi="SMG Medium" w:cs="Arial"/>
          <w:szCs w:val="22"/>
        </w:rPr>
      </w:pPr>
      <w:r w:rsidRPr="000D1158">
        <w:rPr>
          <w:rFonts w:ascii="SMG Medium" w:hAnsi="SMG Medium" w:cs="Arial"/>
          <w:szCs w:val="22"/>
        </w:rPr>
        <w:t xml:space="preserve">Suppliers </w:t>
      </w:r>
      <w:r w:rsidR="00D11854" w:rsidRPr="000D1158">
        <w:rPr>
          <w:rFonts w:ascii="SMG Medium" w:hAnsi="SMG Medium" w:cs="Arial"/>
          <w:szCs w:val="22"/>
        </w:rPr>
        <w:t>must</w:t>
      </w:r>
      <w:r w:rsidR="00796C27" w:rsidRPr="000D1158">
        <w:rPr>
          <w:rFonts w:ascii="SMG Medium" w:hAnsi="SMG Medium" w:cs="Arial"/>
          <w:szCs w:val="22"/>
        </w:rPr>
        <w:t xml:space="preserve"> complete this Schedule.</w:t>
      </w:r>
    </w:p>
    <w:p w14:paraId="4629AFC6" w14:textId="72691D5F" w:rsidR="00867DB2" w:rsidRPr="00353106" w:rsidRDefault="00161B9D" w:rsidP="00867DB2">
      <w:pPr>
        <w:pStyle w:val="Heading2"/>
        <w:spacing w:before="0"/>
        <w:rPr>
          <w:rFonts w:ascii="Arial" w:hAnsi="Arial" w:cs="Arial"/>
          <w:b/>
          <w:bCs/>
          <w:color w:val="auto"/>
        </w:rPr>
      </w:pPr>
      <w:bookmarkStart w:id="6" w:name="_Toc196293981"/>
      <w:bookmarkStart w:id="7" w:name="_Ref492376097"/>
      <w:r w:rsidRPr="00353106">
        <w:rPr>
          <w:rFonts w:ascii="SMG Light" w:hAnsi="SMG Light" w:cs="Arial"/>
          <w:b/>
          <w:bCs/>
          <w:color w:val="auto"/>
        </w:rPr>
        <w:t xml:space="preserve">Part </w:t>
      </w:r>
      <w:r w:rsidR="00981BA9" w:rsidRPr="00353106">
        <w:rPr>
          <w:rFonts w:ascii="SMG Light" w:hAnsi="SMG Light" w:cs="Arial"/>
          <w:b/>
          <w:bCs/>
          <w:color w:val="auto"/>
        </w:rPr>
        <w:t>1</w:t>
      </w:r>
      <w:r w:rsidRPr="00353106">
        <w:rPr>
          <w:rFonts w:ascii="SMG Light" w:hAnsi="SMG Light" w:cs="Arial"/>
          <w:b/>
          <w:bCs/>
          <w:color w:val="auto"/>
        </w:rPr>
        <w:t>: Procurement Specific Questionnaire (“</w:t>
      </w:r>
      <w:r w:rsidRPr="00353106">
        <w:rPr>
          <w:rFonts w:ascii="SMG Medium" w:hAnsi="SMG Medium" w:cs="Arial"/>
          <w:b/>
          <w:bCs/>
          <w:color w:val="auto"/>
        </w:rPr>
        <w:t>PSQ</w:t>
      </w:r>
      <w:r w:rsidRPr="00353106">
        <w:rPr>
          <w:rFonts w:ascii="SMG Light" w:hAnsi="SMG Light" w:cs="Arial"/>
          <w:b/>
          <w:bCs/>
          <w:color w:val="auto"/>
        </w:rPr>
        <w:t>”) Response</w:t>
      </w:r>
      <w:bookmarkStart w:id="8" w:name="_Toc188035548"/>
      <w:bookmarkStart w:id="9" w:name="_Ref187238244"/>
      <w:bookmarkEnd w:id="6"/>
    </w:p>
    <w:p w14:paraId="7B117B84" w14:textId="77777777" w:rsidR="00867DB2" w:rsidRPr="00867DB2" w:rsidRDefault="00867DB2" w:rsidP="00867DB2">
      <w:pPr>
        <w:rPr>
          <w:lang w:eastAsia="en-GB"/>
        </w:rPr>
      </w:pPr>
    </w:p>
    <w:p w14:paraId="1547F27C" w14:textId="3DB57787" w:rsidR="00A22C76" w:rsidRPr="00BA1855" w:rsidRDefault="00A22C76" w:rsidP="00867DB2">
      <w:pPr>
        <w:rPr>
          <w:rFonts w:ascii="SMG Medium" w:hAnsi="SMG Medium" w:cs="Arial"/>
          <w:i/>
          <w:iCs/>
        </w:rPr>
      </w:pPr>
      <w:r w:rsidRPr="000D1158">
        <w:rPr>
          <w:rFonts w:ascii="SMG Light" w:hAnsi="SMG Light" w:cs="Arial"/>
          <w:i/>
          <w:iCs/>
        </w:rPr>
        <w:t xml:space="preserve">Please </w:t>
      </w:r>
      <w:r w:rsidR="00D175D8" w:rsidRPr="000D1158">
        <w:rPr>
          <w:rFonts w:ascii="SMG Light" w:hAnsi="SMG Light" w:cs="Arial"/>
          <w:i/>
          <w:iCs/>
        </w:rPr>
        <w:t>read</w:t>
      </w:r>
      <w:r w:rsidRPr="000D1158">
        <w:rPr>
          <w:rFonts w:ascii="SMG Light" w:hAnsi="SMG Light" w:cs="Arial"/>
          <w:i/>
          <w:iCs/>
        </w:rPr>
        <w:t xml:space="preserve"> </w:t>
      </w:r>
      <w:r w:rsidR="00D175D8" w:rsidRPr="004A3CE2">
        <w:rPr>
          <w:rFonts w:ascii="SMG Light" w:hAnsi="SMG Light" w:cs="Arial"/>
          <w:i/>
          <w:iCs/>
          <w:color w:val="000000" w:themeColor="text1"/>
        </w:rPr>
        <w:t>sections 2, 3 and 4</w:t>
      </w:r>
      <w:r w:rsidR="00867DB2" w:rsidRPr="004A3CE2">
        <w:rPr>
          <w:rFonts w:ascii="SMG Light" w:hAnsi="SMG Light" w:cs="Arial"/>
          <w:i/>
          <w:iCs/>
          <w:color w:val="000000" w:themeColor="text1"/>
        </w:rPr>
        <w:t xml:space="preserve"> </w:t>
      </w:r>
      <w:r w:rsidR="00D175D8" w:rsidRPr="004A3CE2">
        <w:rPr>
          <w:rFonts w:ascii="SMG Light" w:hAnsi="SMG Light" w:cs="Arial"/>
          <w:i/>
          <w:iCs/>
          <w:color w:val="000000" w:themeColor="text1"/>
        </w:rPr>
        <w:t xml:space="preserve">of </w:t>
      </w:r>
      <w:r w:rsidR="00D175D8" w:rsidRPr="000D1158">
        <w:rPr>
          <w:rFonts w:ascii="SMG Light" w:hAnsi="SMG Light" w:cs="Arial"/>
          <w:i/>
          <w:iCs/>
        </w:rPr>
        <w:t xml:space="preserve">the </w:t>
      </w:r>
      <w:r w:rsidR="00D175D8" w:rsidRPr="00BA1855">
        <w:rPr>
          <w:rFonts w:ascii="SMG Medium" w:hAnsi="SMG Medium" w:cs="Arial"/>
          <w:i/>
          <w:iCs/>
        </w:rPr>
        <w:t>ITT prior to completing this section.</w:t>
      </w:r>
      <w:r w:rsidR="00D11831" w:rsidRPr="00BA1855">
        <w:rPr>
          <w:rFonts w:ascii="SMG Medium" w:hAnsi="SMG Medium" w:cs="Arial"/>
          <w:i/>
          <w:iCs/>
        </w:rPr>
        <w:t xml:space="preserve">  </w:t>
      </w:r>
    </w:p>
    <w:p w14:paraId="748C57F7" w14:textId="25EED57D" w:rsidR="00161B9D" w:rsidRPr="00BA1855" w:rsidRDefault="00161B9D" w:rsidP="00F3641D">
      <w:pPr>
        <w:rPr>
          <w:rFonts w:ascii="SMG Medium" w:hAnsi="SMG Medium" w:cs="Arial"/>
          <w:b/>
          <w:bCs/>
        </w:rPr>
      </w:pPr>
      <w:bookmarkStart w:id="10" w:name="_Toc189137114"/>
      <w:r w:rsidRPr="00BA1855">
        <w:rPr>
          <w:rFonts w:ascii="SMG Medium" w:hAnsi="SMG Medium" w:cs="Arial"/>
          <w:b/>
          <w:bCs/>
        </w:rPr>
        <w:t>Overview</w:t>
      </w:r>
    </w:p>
    <w:p w14:paraId="36A69157" w14:textId="262BACAE" w:rsidR="00A22C76" w:rsidRPr="000D1158" w:rsidRDefault="00A22C76" w:rsidP="002613E4">
      <w:pPr>
        <w:pStyle w:val="ListParagraph"/>
        <w:numPr>
          <w:ilvl w:val="0"/>
          <w:numId w:val="33"/>
        </w:numPr>
        <w:rPr>
          <w:rFonts w:ascii="SMG Light" w:hAnsi="SMG Light" w:cs="Arial"/>
        </w:rPr>
      </w:pPr>
      <w:r w:rsidRPr="000D1158">
        <w:rPr>
          <w:rFonts w:ascii="SMG Light" w:hAnsi="SMG Light" w:cs="Arial"/>
          <w:color w:val="000000"/>
          <w:szCs w:val="22"/>
        </w:rPr>
        <w:t>The</w:t>
      </w:r>
      <w:r w:rsidRPr="000D1158">
        <w:rPr>
          <w:rFonts w:ascii="SMG Light" w:hAnsi="SMG Light" w:cs="Arial"/>
        </w:rPr>
        <w:t xml:space="preserve"> PSQ is made up of three parts.</w:t>
      </w:r>
      <w:bookmarkEnd w:id="8"/>
      <w:bookmarkEnd w:id="10"/>
      <w:r w:rsidRPr="000D1158">
        <w:rPr>
          <w:rFonts w:ascii="SMG Light" w:hAnsi="SMG Light" w:cs="Arial"/>
        </w:rPr>
        <w:t xml:space="preserve"> </w:t>
      </w:r>
    </w:p>
    <w:p w14:paraId="2F22765F" w14:textId="5021A042" w:rsidR="00A22C76" w:rsidRPr="000D1158" w:rsidRDefault="00A22C76" w:rsidP="002613E4">
      <w:pPr>
        <w:pStyle w:val="ListParagraph"/>
        <w:numPr>
          <w:ilvl w:val="1"/>
          <w:numId w:val="33"/>
        </w:numPr>
        <w:rPr>
          <w:rFonts w:ascii="SMG Light" w:hAnsi="SMG Light" w:cs="Arial"/>
          <w:szCs w:val="22"/>
        </w:rPr>
      </w:pPr>
      <w:bookmarkStart w:id="11" w:name="_Toc188035549"/>
      <w:bookmarkStart w:id="12" w:name="_Toc189137115"/>
      <w:r w:rsidRPr="000D1158">
        <w:rPr>
          <w:rFonts w:ascii="SMG Light" w:hAnsi="SMG Light" w:cs="Arial"/>
          <w:szCs w:val="22"/>
        </w:rPr>
        <w:t xml:space="preserve">Part 1 – confirmation that the Supplier has registered on, submitted and shared their Core Supplier Information via, the </w:t>
      </w:r>
      <w:r w:rsidR="00161B9D" w:rsidRPr="000D1158">
        <w:rPr>
          <w:rFonts w:ascii="SMG Light" w:hAnsi="SMG Light" w:cs="Arial"/>
          <w:szCs w:val="22"/>
        </w:rPr>
        <w:t>Central Digital Platform (“</w:t>
      </w:r>
      <w:r w:rsidR="00161B9D" w:rsidRPr="00353106">
        <w:rPr>
          <w:rFonts w:ascii="SMG Medium" w:hAnsi="SMG Medium" w:cs="Arial"/>
          <w:szCs w:val="22"/>
        </w:rPr>
        <w:t>CDP</w:t>
      </w:r>
      <w:r w:rsidR="00161B9D" w:rsidRPr="000D1158">
        <w:rPr>
          <w:rFonts w:ascii="SMG Light" w:hAnsi="SMG Light" w:cs="Arial"/>
          <w:szCs w:val="22"/>
        </w:rPr>
        <w:t>”)</w:t>
      </w:r>
      <w:r w:rsidRPr="000D1158">
        <w:rPr>
          <w:rFonts w:ascii="SMG Light" w:hAnsi="SMG Light" w:cs="Arial"/>
          <w:szCs w:val="22"/>
        </w:rPr>
        <w:t>.</w:t>
      </w:r>
      <w:bookmarkEnd w:id="11"/>
      <w:bookmarkEnd w:id="12"/>
    </w:p>
    <w:p w14:paraId="5823E417" w14:textId="77777777" w:rsidR="00A22C76" w:rsidRPr="000D1158" w:rsidRDefault="00A22C76" w:rsidP="002613E4">
      <w:pPr>
        <w:pStyle w:val="ListParagraph"/>
        <w:numPr>
          <w:ilvl w:val="1"/>
          <w:numId w:val="33"/>
        </w:numPr>
        <w:rPr>
          <w:rFonts w:ascii="SMG Light" w:hAnsi="SMG Light" w:cs="Arial"/>
          <w:szCs w:val="22"/>
        </w:rPr>
      </w:pPr>
      <w:bookmarkStart w:id="13" w:name="_Toc188035550"/>
      <w:bookmarkStart w:id="14" w:name="_Toc189137116"/>
      <w:r w:rsidRPr="000D1158">
        <w:rPr>
          <w:rFonts w:ascii="SMG Light" w:hAnsi="SMG Light" w:cs="Arial"/>
          <w:szCs w:val="22"/>
        </w:rPr>
        <w:t>Part 2 – additional exclusions information, including:</w:t>
      </w:r>
      <w:bookmarkEnd w:id="13"/>
      <w:bookmarkEnd w:id="14"/>
    </w:p>
    <w:p w14:paraId="73F22E6E" w14:textId="77777777" w:rsidR="00A22C76" w:rsidRPr="000D1158" w:rsidRDefault="00A22C76" w:rsidP="002613E4">
      <w:pPr>
        <w:pStyle w:val="ListParagraph"/>
        <w:numPr>
          <w:ilvl w:val="2"/>
          <w:numId w:val="33"/>
        </w:numPr>
        <w:rPr>
          <w:rFonts w:ascii="SMG Light" w:hAnsi="SMG Light" w:cs="Arial"/>
          <w:szCs w:val="22"/>
        </w:rPr>
      </w:pPr>
      <w:bookmarkStart w:id="15" w:name="_Toc188035551"/>
      <w:bookmarkStart w:id="16" w:name="_Toc189137117"/>
      <w:r w:rsidRPr="000D1158">
        <w:rPr>
          <w:rFonts w:ascii="SMG Light" w:hAnsi="SMG Light" w:cs="Arial"/>
          <w:szCs w:val="22"/>
        </w:rPr>
        <w:t>Part 2A – identification of the Supplier’s Associated Person(s); and confirmation that each Associated Person’s: basic information, Connected Person(s), and Exclusion Grounds information has also been shared (via the CDP)</w:t>
      </w:r>
      <w:bookmarkEnd w:id="15"/>
      <w:bookmarkEnd w:id="16"/>
    </w:p>
    <w:p w14:paraId="2CEC1744" w14:textId="77777777" w:rsidR="00A22C76" w:rsidRPr="000D1158" w:rsidRDefault="00A22C76" w:rsidP="002613E4">
      <w:pPr>
        <w:pStyle w:val="ListParagraph"/>
        <w:numPr>
          <w:ilvl w:val="2"/>
          <w:numId w:val="33"/>
        </w:numPr>
        <w:rPr>
          <w:rFonts w:ascii="SMG Light" w:hAnsi="SMG Light" w:cs="Arial"/>
          <w:szCs w:val="22"/>
        </w:rPr>
      </w:pPr>
      <w:bookmarkStart w:id="17" w:name="_Toc188035552"/>
      <w:bookmarkStart w:id="18" w:name="_Toc189137118"/>
      <w:r w:rsidRPr="000D1158">
        <w:rPr>
          <w:rFonts w:ascii="SMG Light" w:hAnsi="SMG Light" w:cs="Arial"/>
          <w:szCs w:val="22"/>
        </w:rPr>
        <w:t>Part 2B – confirmation of the Supplier’s intended Sub-Contractors</w:t>
      </w:r>
      <w:bookmarkEnd w:id="17"/>
      <w:bookmarkEnd w:id="18"/>
    </w:p>
    <w:p w14:paraId="7845555B" w14:textId="77777777" w:rsidR="00A22C76" w:rsidRPr="000D1158" w:rsidRDefault="00A22C76" w:rsidP="002613E4">
      <w:pPr>
        <w:pStyle w:val="ListParagraph"/>
        <w:numPr>
          <w:ilvl w:val="1"/>
          <w:numId w:val="33"/>
        </w:numPr>
        <w:rPr>
          <w:rFonts w:ascii="SMG Light" w:hAnsi="SMG Light" w:cs="Arial"/>
          <w:szCs w:val="22"/>
        </w:rPr>
      </w:pPr>
      <w:bookmarkStart w:id="19" w:name="_Toc188035553"/>
      <w:bookmarkStart w:id="20" w:name="_Toc189137119"/>
      <w:r w:rsidRPr="000D1158">
        <w:rPr>
          <w:rFonts w:ascii="SMG Light" w:hAnsi="SMG Light" w:cs="Arial"/>
          <w:szCs w:val="22"/>
        </w:rPr>
        <w:t>Part 3 – questions relating to Conditions of Participation, including:</w:t>
      </w:r>
      <w:bookmarkEnd w:id="19"/>
      <w:bookmarkEnd w:id="20"/>
    </w:p>
    <w:p w14:paraId="16E8731B" w14:textId="355AE0AF" w:rsidR="00A22C76" w:rsidRPr="000D1158" w:rsidRDefault="00A22C76" w:rsidP="002613E4">
      <w:pPr>
        <w:pStyle w:val="ListParagraph"/>
        <w:numPr>
          <w:ilvl w:val="2"/>
          <w:numId w:val="33"/>
        </w:numPr>
        <w:rPr>
          <w:rFonts w:ascii="SMG Light" w:hAnsi="SMG Light" w:cs="Arial"/>
          <w:szCs w:val="22"/>
        </w:rPr>
      </w:pPr>
      <w:bookmarkStart w:id="21" w:name="_Toc188035554"/>
      <w:bookmarkStart w:id="22" w:name="_Toc189137120"/>
      <w:r w:rsidRPr="000D1158">
        <w:rPr>
          <w:rFonts w:ascii="SMG Light" w:hAnsi="SMG Light" w:cs="Arial"/>
          <w:szCs w:val="22"/>
        </w:rPr>
        <w:t>Part 3A – standard</w:t>
      </w:r>
      <w:r w:rsidR="004A3CE2">
        <w:rPr>
          <w:rFonts w:ascii="SMG Light" w:hAnsi="SMG Light" w:cs="Arial"/>
          <w:szCs w:val="22"/>
        </w:rPr>
        <w:t xml:space="preserve"> </w:t>
      </w:r>
      <w:r w:rsidRPr="000D1158">
        <w:rPr>
          <w:rFonts w:ascii="SMG Light" w:hAnsi="SMG Light" w:cs="Arial"/>
          <w:szCs w:val="22"/>
        </w:rPr>
        <w:t>questions</w:t>
      </w:r>
      <w:bookmarkEnd w:id="21"/>
      <w:bookmarkEnd w:id="22"/>
    </w:p>
    <w:p w14:paraId="6E948DC6" w14:textId="77777777" w:rsidR="00A22C76" w:rsidRPr="000D1158" w:rsidRDefault="00A22C76" w:rsidP="002613E4">
      <w:pPr>
        <w:pStyle w:val="ListParagraph"/>
        <w:numPr>
          <w:ilvl w:val="2"/>
          <w:numId w:val="33"/>
        </w:numPr>
        <w:rPr>
          <w:rFonts w:ascii="SMG Light" w:hAnsi="SMG Light" w:cs="Arial"/>
          <w:szCs w:val="22"/>
        </w:rPr>
      </w:pPr>
      <w:bookmarkStart w:id="23" w:name="_Toc188035555"/>
      <w:bookmarkStart w:id="24" w:name="_Toc189137121"/>
      <w:r w:rsidRPr="000D1158">
        <w:rPr>
          <w:rFonts w:ascii="SMG Light" w:hAnsi="SMG Light" w:cs="Arial"/>
          <w:szCs w:val="22"/>
        </w:rPr>
        <w:t>Part 3B – central government-specific questions (relating to PPNs)</w:t>
      </w:r>
      <w:bookmarkEnd w:id="23"/>
      <w:bookmarkEnd w:id="24"/>
      <w:r w:rsidRPr="000D1158">
        <w:rPr>
          <w:rFonts w:ascii="SMG Light" w:hAnsi="SMG Light" w:cs="Arial"/>
          <w:szCs w:val="22"/>
        </w:rPr>
        <w:t xml:space="preserve"> </w:t>
      </w:r>
    </w:p>
    <w:p w14:paraId="540FE342" w14:textId="77777777" w:rsidR="00A22C76" w:rsidRPr="00014649" w:rsidRDefault="00A22C76" w:rsidP="00F3641D">
      <w:pPr>
        <w:rPr>
          <w:rFonts w:ascii="Arial" w:hAnsi="Arial" w:cs="Arial"/>
          <w:szCs w:val="22"/>
        </w:rPr>
      </w:pPr>
    </w:p>
    <w:p w14:paraId="008E3E69" w14:textId="77777777" w:rsidR="00A22C76" w:rsidRPr="00353106" w:rsidRDefault="00A22C76" w:rsidP="00F3641D">
      <w:pPr>
        <w:rPr>
          <w:rFonts w:ascii="SMG Medium" w:hAnsi="SMG Medium" w:cs="Arial"/>
          <w:b/>
          <w:bCs/>
        </w:rPr>
      </w:pPr>
      <w:r w:rsidRPr="00353106">
        <w:rPr>
          <w:rFonts w:ascii="SMG Medium" w:hAnsi="SMG Medium" w:cs="Arial"/>
          <w:b/>
          <w:bCs/>
        </w:rPr>
        <w:t xml:space="preserve">Instructions to Suppliers </w:t>
      </w:r>
    </w:p>
    <w:p w14:paraId="6BFCF70B" w14:textId="77777777" w:rsidR="00A22C76" w:rsidRPr="00BA1855" w:rsidRDefault="00A22C76" w:rsidP="00F3641D">
      <w:pPr>
        <w:pStyle w:val="ListParagraph"/>
        <w:numPr>
          <w:ilvl w:val="0"/>
          <w:numId w:val="33"/>
        </w:numPr>
        <w:rPr>
          <w:rFonts w:ascii="SMG Light" w:hAnsi="SMG Light" w:cs="Arial"/>
          <w:color w:val="000000"/>
          <w:szCs w:val="22"/>
        </w:rPr>
      </w:pPr>
      <w:bookmarkStart w:id="25" w:name="_Toc188035556"/>
      <w:bookmarkStart w:id="26" w:name="_Toc189137122"/>
      <w:r w:rsidRPr="00BA1855">
        <w:rPr>
          <w:rFonts w:ascii="SMG Light" w:hAnsi="SMG Light" w:cs="Arial"/>
          <w:color w:val="000000"/>
          <w:szCs w:val="22"/>
        </w:rPr>
        <w:t>Suppliers are required to complete the following steps prior to the Response deadline. A failure to do so may result in the Supplier being disqualified from the procurement:</w:t>
      </w:r>
      <w:bookmarkEnd w:id="25"/>
      <w:bookmarkEnd w:id="26"/>
      <w:r w:rsidRPr="00BA1855">
        <w:rPr>
          <w:rFonts w:ascii="SMG Light" w:hAnsi="SMG Light" w:cs="Arial"/>
          <w:color w:val="000000"/>
          <w:szCs w:val="22"/>
        </w:rPr>
        <w:t xml:space="preserve"> </w:t>
      </w:r>
    </w:p>
    <w:p w14:paraId="629E43FA" w14:textId="00438EA7" w:rsidR="00A22C76" w:rsidRPr="00BA1855" w:rsidRDefault="00A22C76" w:rsidP="002613E4">
      <w:pPr>
        <w:pStyle w:val="ListParagraph"/>
        <w:numPr>
          <w:ilvl w:val="1"/>
          <w:numId w:val="33"/>
        </w:numPr>
        <w:rPr>
          <w:rFonts w:ascii="SMG Light" w:hAnsi="SMG Light" w:cs="Arial"/>
          <w:szCs w:val="22"/>
        </w:rPr>
      </w:pPr>
      <w:bookmarkStart w:id="27" w:name="_Toc188035557"/>
      <w:bookmarkStart w:id="28" w:name="_Toc189137123"/>
      <w:r w:rsidRPr="00BA1855">
        <w:rPr>
          <w:rFonts w:ascii="SMG Light" w:hAnsi="SMG Light" w:cs="Arial"/>
          <w:szCs w:val="22"/>
        </w:rPr>
        <w:t xml:space="preserve">Register on the </w:t>
      </w:r>
      <w:proofErr w:type="gramStart"/>
      <w:r w:rsidR="00161B9D" w:rsidRPr="00BA1855">
        <w:rPr>
          <w:rFonts w:ascii="SMG Light" w:hAnsi="SMG Light" w:cs="Arial"/>
          <w:szCs w:val="22"/>
        </w:rPr>
        <w:t>CDP</w:t>
      </w:r>
      <w:r w:rsidRPr="00BA1855">
        <w:rPr>
          <w:rFonts w:ascii="SMG Light" w:hAnsi="SMG Light" w:cs="Arial"/>
          <w:szCs w:val="22"/>
        </w:rPr>
        <w:t>;</w:t>
      </w:r>
      <w:bookmarkEnd w:id="27"/>
      <w:bookmarkEnd w:id="28"/>
      <w:proofErr w:type="gramEnd"/>
      <w:r w:rsidRPr="00BA1855">
        <w:rPr>
          <w:rFonts w:ascii="SMG Light" w:hAnsi="SMG Light" w:cs="Arial"/>
          <w:szCs w:val="22"/>
        </w:rPr>
        <w:t xml:space="preserve"> </w:t>
      </w:r>
    </w:p>
    <w:p w14:paraId="6CA2B13F" w14:textId="31FB5A99" w:rsidR="00A22C76" w:rsidRPr="00BA1855" w:rsidRDefault="00A22C76" w:rsidP="002613E4">
      <w:pPr>
        <w:pStyle w:val="ListParagraph"/>
        <w:numPr>
          <w:ilvl w:val="1"/>
          <w:numId w:val="33"/>
        </w:numPr>
        <w:rPr>
          <w:rFonts w:ascii="SMG Light" w:hAnsi="SMG Light" w:cs="Arial"/>
          <w:szCs w:val="22"/>
        </w:rPr>
      </w:pPr>
      <w:bookmarkStart w:id="29" w:name="_Toc188035558"/>
      <w:bookmarkStart w:id="30" w:name="_Toc189137124"/>
      <w:r w:rsidRPr="00BA1855">
        <w:rPr>
          <w:rFonts w:ascii="SMG Light" w:hAnsi="SMG Light" w:cs="Arial"/>
          <w:color w:val="000000"/>
          <w:szCs w:val="22"/>
        </w:rPr>
        <w:t xml:space="preserve">Submit their most up to date Core Supplier </w:t>
      </w:r>
      <w:proofErr w:type="gramStart"/>
      <w:r w:rsidRPr="00BA1855">
        <w:rPr>
          <w:rFonts w:ascii="SMG Light" w:hAnsi="SMG Light" w:cs="Arial"/>
          <w:color w:val="000000"/>
          <w:szCs w:val="22"/>
        </w:rPr>
        <w:t>Information;</w:t>
      </w:r>
      <w:bookmarkStart w:id="31" w:name="_Ref188033729"/>
      <w:bookmarkEnd w:id="29"/>
      <w:bookmarkEnd w:id="30"/>
      <w:proofErr w:type="gramEnd"/>
    </w:p>
    <w:p w14:paraId="3876BF83" w14:textId="296B10C3" w:rsidR="00A22C76" w:rsidRPr="00BA1855" w:rsidRDefault="00A22C76" w:rsidP="002613E4">
      <w:pPr>
        <w:pStyle w:val="ListParagraph"/>
        <w:numPr>
          <w:ilvl w:val="1"/>
          <w:numId w:val="33"/>
        </w:numPr>
        <w:rPr>
          <w:rFonts w:ascii="SMG Light" w:hAnsi="SMG Light" w:cs="Arial"/>
          <w:szCs w:val="22"/>
        </w:rPr>
      </w:pPr>
      <w:bookmarkStart w:id="32" w:name="_Toc188035559"/>
      <w:bookmarkStart w:id="33" w:name="_Toc189137125"/>
      <w:r w:rsidRPr="00BA1855">
        <w:rPr>
          <w:rFonts w:ascii="SMG Light" w:hAnsi="SMG Light" w:cs="Arial"/>
          <w:color w:val="000000"/>
          <w:szCs w:val="22"/>
        </w:rPr>
        <w:t>Where Suppliers intend to rely on Associated Persons to meet a Condition of Participation, Suppliers must ensure that Associated Persons submit and share the following information with SMG via the CDP:</w:t>
      </w:r>
      <w:bookmarkEnd w:id="31"/>
      <w:bookmarkEnd w:id="32"/>
      <w:bookmarkEnd w:id="33"/>
      <w:r w:rsidRPr="00BA1855">
        <w:rPr>
          <w:rFonts w:ascii="SMG Light" w:hAnsi="SMG Light" w:cs="Arial"/>
          <w:color w:val="000000"/>
          <w:szCs w:val="22"/>
        </w:rPr>
        <w:t xml:space="preserve"> </w:t>
      </w:r>
    </w:p>
    <w:p w14:paraId="3E9DE7B8" w14:textId="77777777" w:rsidR="00A22C76" w:rsidRPr="00BA1855" w:rsidRDefault="00A22C76" w:rsidP="002613E4">
      <w:pPr>
        <w:pStyle w:val="ListParagraph"/>
        <w:numPr>
          <w:ilvl w:val="2"/>
          <w:numId w:val="33"/>
        </w:numPr>
        <w:rPr>
          <w:rFonts w:ascii="SMG Light" w:hAnsi="SMG Light" w:cs="Arial"/>
          <w:szCs w:val="22"/>
        </w:rPr>
      </w:pPr>
      <w:bookmarkStart w:id="34" w:name="_Toc188035560"/>
      <w:bookmarkStart w:id="35" w:name="_Toc189137126"/>
      <w:r w:rsidRPr="00BA1855">
        <w:rPr>
          <w:rFonts w:ascii="SMG Light" w:hAnsi="SMG Light" w:cs="Arial"/>
          <w:color w:val="000000"/>
          <w:szCs w:val="22"/>
        </w:rPr>
        <w:t xml:space="preserve">Basic </w:t>
      </w:r>
      <w:proofErr w:type="gramStart"/>
      <w:r w:rsidRPr="00BA1855">
        <w:rPr>
          <w:rFonts w:ascii="SMG Light" w:hAnsi="SMG Light" w:cs="Arial"/>
          <w:color w:val="000000"/>
          <w:szCs w:val="22"/>
        </w:rPr>
        <w:t>information;</w:t>
      </w:r>
      <w:bookmarkEnd w:id="34"/>
      <w:bookmarkEnd w:id="35"/>
      <w:proofErr w:type="gramEnd"/>
    </w:p>
    <w:p w14:paraId="4ACF6399" w14:textId="77777777" w:rsidR="00A22C76" w:rsidRPr="00BA1855" w:rsidRDefault="00A22C76" w:rsidP="002613E4">
      <w:pPr>
        <w:pStyle w:val="ListParagraph"/>
        <w:numPr>
          <w:ilvl w:val="2"/>
          <w:numId w:val="33"/>
        </w:numPr>
        <w:rPr>
          <w:rFonts w:ascii="SMG Light" w:hAnsi="SMG Light" w:cs="Arial"/>
          <w:szCs w:val="22"/>
        </w:rPr>
      </w:pPr>
      <w:bookmarkStart w:id="36" w:name="_Toc188035561"/>
      <w:bookmarkStart w:id="37" w:name="_Toc189137127"/>
      <w:r w:rsidRPr="00BA1855">
        <w:rPr>
          <w:rFonts w:ascii="SMG Light" w:hAnsi="SMG Light" w:cs="Arial"/>
          <w:color w:val="000000"/>
          <w:szCs w:val="22"/>
        </w:rPr>
        <w:t>Connected Person information; and</w:t>
      </w:r>
      <w:bookmarkEnd w:id="36"/>
      <w:bookmarkEnd w:id="37"/>
    </w:p>
    <w:p w14:paraId="112CB1B0" w14:textId="618C79E7" w:rsidR="00A22C76" w:rsidRPr="00BA1855" w:rsidRDefault="00A22C76" w:rsidP="002613E4">
      <w:pPr>
        <w:pStyle w:val="ListParagraph"/>
        <w:numPr>
          <w:ilvl w:val="2"/>
          <w:numId w:val="33"/>
        </w:numPr>
        <w:rPr>
          <w:rFonts w:ascii="SMG Light" w:hAnsi="SMG Light" w:cs="Arial"/>
          <w:szCs w:val="22"/>
        </w:rPr>
      </w:pPr>
      <w:bookmarkStart w:id="38" w:name="_Toc188035562"/>
      <w:bookmarkStart w:id="39" w:name="_Toc189137128"/>
      <w:r w:rsidRPr="00BA1855">
        <w:rPr>
          <w:rFonts w:ascii="SMG Light" w:hAnsi="SMG Light" w:cs="Arial"/>
          <w:color w:val="000000"/>
          <w:szCs w:val="22"/>
        </w:rPr>
        <w:t>Exclusion Grounds information (meaning information about the Associated Person(s) and their Connected Person(s) for assessment by SMG to determine whether the Supplier is an Excluded or Excludable Supplier).</w:t>
      </w:r>
      <w:bookmarkEnd w:id="38"/>
      <w:bookmarkEnd w:id="39"/>
      <w:r w:rsidRPr="00BA1855">
        <w:rPr>
          <w:rFonts w:ascii="SMG Light" w:hAnsi="SMG Light" w:cs="Arial"/>
          <w:color w:val="000000"/>
          <w:szCs w:val="22"/>
        </w:rPr>
        <w:t xml:space="preserve">  </w:t>
      </w:r>
    </w:p>
    <w:p w14:paraId="7AA95CE3" w14:textId="3D4783EB" w:rsidR="00A22C76" w:rsidRPr="00BA1855" w:rsidRDefault="00A22C76" w:rsidP="00F3641D">
      <w:pPr>
        <w:pStyle w:val="ListParagraph"/>
        <w:numPr>
          <w:ilvl w:val="0"/>
          <w:numId w:val="33"/>
        </w:numPr>
        <w:rPr>
          <w:rFonts w:ascii="SMG Light" w:hAnsi="SMG Light" w:cs="Arial"/>
          <w:color w:val="000000"/>
          <w:szCs w:val="22"/>
        </w:rPr>
      </w:pPr>
      <w:bookmarkStart w:id="40" w:name="_Toc188035563"/>
      <w:bookmarkStart w:id="41" w:name="_Toc189137129"/>
      <w:r w:rsidRPr="00BA1855">
        <w:rPr>
          <w:rFonts w:ascii="SMG Light" w:hAnsi="SMG Light" w:cs="Arial"/>
          <w:color w:val="000000"/>
          <w:szCs w:val="22"/>
        </w:rPr>
        <w:t xml:space="preserve">Where an Associated Person is relied upon to meet Conditions of Participation related to financial standing, the Associated Person must (in addition to the information provided in </w:t>
      </w:r>
      <w:r w:rsidRPr="00BA1855">
        <w:rPr>
          <w:rFonts w:ascii="SMG Light" w:hAnsi="SMG Light" w:cs="Arial"/>
          <w:color w:val="000000"/>
          <w:szCs w:val="22"/>
        </w:rPr>
        <w:fldChar w:fldCharType="begin"/>
      </w:r>
      <w:r w:rsidRPr="00BA1855">
        <w:rPr>
          <w:rFonts w:ascii="SMG Light" w:hAnsi="SMG Light" w:cs="Arial"/>
          <w:color w:val="000000"/>
          <w:szCs w:val="22"/>
        </w:rPr>
        <w:instrText xml:space="preserve"> REF _Ref188033729 \r \h </w:instrText>
      </w:r>
      <w:r w:rsidR="00F3641D" w:rsidRPr="00BA1855">
        <w:rPr>
          <w:rFonts w:ascii="SMG Light" w:hAnsi="SMG Light" w:cs="Arial"/>
          <w:color w:val="000000"/>
          <w:szCs w:val="22"/>
        </w:rPr>
        <w:instrText xml:space="preserve"> \* MERGEFORMAT </w:instrText>
      </w:r>
      <w:r w:rsidRPr="00BA1855">
        <w:rPr>
          <w:rFonts w:ascii="SMG Light" w:hAnsi="SMG Light" w:cs="Arial"/>
          <w:color w:val="000000"/>
          <w:szCs w:val="22"/>
        </w:rPr>
      </w:r>
      <w:r w:rsidRPr="00BA1855">
        <w:rPr>
          <w:rFonts w:ascii="SMG Light" w:hAnsi="SMG Light" w:cs="Arial"/>
          <w:color w:val="000000"/>
          <w:szCs w:val="22"/>
        </w:rPr>
        <w:fldChar w:fldCharType="separate"/>
      </w:r>
      <w:r w:rsidRPr="00BA1855">
        <w:rPr>
          <w:rFonts w:ascii="SMG Light" w:hAnsi="SMG Light" w:cs="Arial"/>
          <w:color w:val="000000"/>
          <w:szCs w:val="22"/>
        </w:rPr>
        <w:t>2.3</w:t>
      </w:r>
      <w:r w:rsidRPr="00BA1855">
        <w:rPr>
          <w:rFonts w:ascii="SMG Light" w:hAnsi="SMG Light" w:cs="Arial"/>
          <w:color w:val="000000"/>
          <w:szCs w:val="22"/>
        </w:rPr>
        <w:fldChar w:fldCharType="end"/>
      </w:r>
      <w:r w:rsidRPr="00BA1855">
        <w:rPr>
          <w:rFonts w:ascii="SMG Light" w:hAnsi="SMG Light" w:cs="Arial"/>
          <w:color w:val="000000"/>
          <w:szCs w:val="22"/>
        </w:rPr>
        <w:t>) share their economic and financial standing information via the CDP.</w:t>
      </w:r>
      <w:bookmarkEnd w:id="40"/>
      <w:bookmarkEnd w:id="41"/>
      <w:r w:rsidRPr="00BA1855">
        <w:rPr>
          <w:rFonts w:ascii="SMG Light" w:hAnsi="SMG Light" w:cs="Arial"/>
          <w:color w:val="000000"/>
          <w:szCs w:val="22"/>
        </w:rPr>
        <w:t xml:space="preserve"> </w:t>
      </w:r>
    </w:p>
    <w:p w14:paraId="4E5D7A42" w14:textId="77777777" w:rsidR="00A22C76" w:rsidRPr="00BA1855" w:rsidRDefault="00A22C76" w:rsidP="00F3641D">
      <w:pPr>
        <w:pStyle w:val="ListParagraph"/>
        <w:numPr>
          <w:ilvl w:val="0"/>
          <w:numId w:val="33"/>
        </w:numPr>
        <w:rPr>
          <w:rFonts w:ascii="SMG Light" w:hAnsi="SMG Light" w:cs="Arial"/>
          <w:color w:val="000000"/>
          <w:szCs w:val="22"/>
        </w:rPr>
      </w:pPr>
      <w:bookmarkStart w:id="42" w:name="_Toc188035564"/>
      <w:bookmarkStart w:id="43" w:name="_Toc189137130"/>
      <w:r w:rsidRPr="00BA1855">
        <w:rPr>
          <w:rFonts w:ascii="SMG Light" w:hAnsi="SMG Light" w:cs="Arial"/>
          <w:color w:val="000000"/>
          <w:szCs w:val="22"/>
        </w:rPr>
        <w:t>Where Suppliers intend to sub-contract the performance of all or part of the Agreement, Suppliers must provide a list of all Sub-Contractors who are not otherwise Associated Persons to be checked against the published Debarment List. Sub-Contractors who are not Associated Persons</w:t>
      </w:r>
      <w:r w:rsidRPr="00014649">
        <w:rPr>
          <w:rFonts w:ascii="Arial" w:hAnsi="Arial" w:cs="Arial"/>
          <w:color w:val="000000"/>
          <w:szCs w:val="22"/>
        </w:rPr>
        <w:t xml:space="preserve"> </w:t>
      </w:r>
      <w:r w:rsidRPr="00353106">
        <w:rPr>
          <w:rFonts w:ascii="SMG Medium" w:hAnsi="SMG Medium" w:cs="Arial"/>
          <w:color w:val="000000"/>
          <w:szCs w:val="22"/>
        </w:rPr>
        <w:t>do not</w:t>
      </w:r>
      <w:r w:rsidRPr="00014649">
        <w:rPr>
          <w:rFonts w:ascii="Arial" w:hAnsi="Arial" w:cs="Arial"/>
          <w:b/>
          <w:bCs/>
          <w:color w:val="000000"/>
          <w:szCs w:val="22"/>
        </w:rPr>
        <w:t xml:space="preserve"> </w:t>
      </w:r>
      <w:r w:rsidRPr="00BA1855">
        <w:rPr>
          <w:rFonts w:ascii="SMG Light" w:hAnsi="SMG Light" w:cs="Arial"/>
          <w:color w:val="000000"/>
          <w:szCs w:val="22"/>
        </w:rPr>
        <w:t>need to register or submit their Core Supplier Information on the CDP.</w:t>
      </w:r>
      <w:bookmarkEnd w:id="42"/>
      <w:bookmarkEnd w:id="43"/>
      <w:r w:rsidRPr="00BA1855">
        <w:rPr>
          <w:rFonts w:ascii="SMG Light" w:hAnsi="SMG Light" w:cs="Arial"/>
          <w:color w:val="000000"/>
          <w:szCs w:val="22"/>
        </w:rPr>
        <w:t xml:space="preserve"> </w:t>
      </w:r>
    </w:p>
    <w:p w14:paraId="73281150" w14:textId="77777777" w:rsidR="00A22C76" w:rsidRPr="00BA1855" w:rsidRDefault="00A22C76" w:rsidP="00F3641D">
      <w:pPr>
        <w:pStyle w:val="ListParagraph"/>
        <w:numPr>
          <w:ilvl w:val="0"/>
          <w:numId w:val="33"/>
        </w:numPr>
        <w:rPr>
          <w:rFonts w:ascii="SMG Light" w:hAnsi="SMG Light" w:cs="Arial"/>
          <w:color w:val="000000"/>
          <w:szCs w:val="22"/>
        </w:rPr>
      </w:pPr>
      <w:bookmarkStart w:id="44" w:name="_Toc188035565"/>
      <w:bookmarkStart w:id="45" w:name="_Toc189137131"/>
      <w:r w:rsidRPr="00BA1855">
        <w:rPr>
          <w:rFonts w:ascii="SMG Light" w:hAnsi="SMG Light" w:cs="Arial"/>
          <w:color w:val="000000"/>
          <w:szCs w:val="22"/>
        </w:rPr>
        <w:t xml:space="preserve">Suppliers must complete all fields </w:t>
      </w:r>
      <w:r w:rsidRPr="00BA1855">
        <w:rPr>
          <w:rFonts w:ascii="SMG Light" w:hAnsi="SMG Light" w:cs="Arial"/>
          <w:color w:val="000000"/>
          <w:szCs w:val="22"/>
          <w:highlight w:val="yellow"/>
        </w:rPr>
        <w:t>highlighted yellow</w:t>
      </w:r>
      <w:r w:rsidRPr="00BA1855">
        <w:rPr>
          <w:rFonts w:ascii="SMG Light" w:hAnsi="SMG Light" w:cs="Arial"/>
          <w:color w:val="000000"/>
          <w:szCs w:val="22"/>
        </w:rPr>
        <w:t xml:space="preserve"> in the PSQ below.</w:t>
      </w:r>
      <w:bookmarkEnd w:id="44"/>
      <w:bookmarkEnd w:id="45"/>
      <w:r w:rsidRPr="00BA1855">
        <w:rPr>
          <w:rFonts w:ascii="SMG Light" w:hAnsi="SMG Light" w:cs="Arial"/>
          <w:color w:val="000000"/>
          <w:szCs w:val="22"/>
        </w:rPr>
        <w:t xml:space="preserve"> </w:t>
      </w:r>
    </w:p>
    <w:bookmarkEnd w:id="9"/>
    <w:p w14:paraId="53658AEF" w14:textId="6187CB67" w:rsidR="00161B9D" w:rsidRPr="00014649" w:rsidRDefault="00161B9D">
      <w:pPr>
        <w:spacing w:after="160" w:line="259" w:lineRule="auto"/>
        <w:rPr>
          <w:rFonts w:ascii="Arial" w:hAnsi="Arial" w:cs="Arial"/>
          <w:szCs w:val="22"/>
        </w:rPr>
      </w:pPr>
      <w:r w:rsidRPr="00014649">
        <w:rPr>
          <w:rFonts w:ascii="Arial" w:hAnsi="Arial" w:cs="Arial"/>
          <w:szCs w:val="22"/>
        </w:rPr>
        <w:br w:type="page"/>
      </w:r>
    </w:p>
    <w:p w14:paraId="3193275A" w14:textId="77777777" w:rsidR="00A22C76" w:rsidRPr="00014649" w:rsidRDefault="00A22C76" w:rsidP="00A22C76">
      <w:pPr>
        <w:rPr>
          <w:rFonts w:ascii="Arial" w:hAnsi="Arial" w:cs="Arial"/>
          <w:szCs w:val="22"/>
        </w:rPr>
      </w:pPr>
      <w:bookmarkStart w:id="46" w:name="_Hlk190441960"/>
    </w:p>
    <w:tbl>
      <w:tblPr>
        <w:tblW w:w="9643" w:type="pct"/>
        <w:tblInd w:w="14" w:type="dxa"/>
        <w:tblLayout w:type="fixed"/>
        <w:tblCellMar>
          <w:top w:w="57" w:type="dxa"/>
          <w:left w:w="0" w:type="dxa"/>
          <w:bottom w:w="57" w:type="dxa"/>
          <w:right w:w="0" w:type="dxa"/>
        </w:tblCellMar>
        <w:tblLook w:val="0600" w:firstRow="0" w:lastRow="0" w:firstColumn="0" w:lastColumn="0" w:noHBand="1" w:noVBand="1"/>
      </w:tblPr>
      <w:tblGrid>
        <w:gridCol w:w="837"/>
        <w:gridCol w:w="9629"/>
        <w:gridCol w:w="9719"/>
      </w:tblGrid>
      <w:tr w:rsidR="00A22C76" w:rsidRPr="00014649" w14:paraId="64B3F01A" w14:textId="77777777" w:rsidTr="32FDD3E4">
        <w:trPr>
          <w:gridAfter w:val="1"/>
          <w:wAfter w:w="9719" w:type="dxa"/>
          <w:cantSplit/>
          <w:trHeight w:hRule="exact" w:val="57"/>
          <w:tblHeader/>
        </w:trPr>
        <w:tc>
          <w:tcPr>
            <w:tcW w:w="837" w:type="dxa"/>
            <w:shd w:val="clear" w:color="auto" w:fill="auto"/>
            <w:tcMar>
              <w:top w:w="57" w:type="dxa"/>
              <w:left w:w="0" w:type="dxa"/>
              <w:bottom w:w="57" w:type="dxa"/>
              <w:right w:w="0" w:type="dxa"/>
            </w:tcMar>
          </w:tcPr>
          <w:p w14:paraId="798FD67A" w14:textId="77777777" w:rsidR="00A22C76" w:rsidRPr="00014649" w:rsidRDefault="00A22C76">
            <w:pPr>
              <w:widowControl w:val="0"/>
              <w:rPr>
                <w:rFonts w:ascii="Arial" w:hAnsi="Arial" w:cs="Arial"/>
                <w:b/>
                <w:szCs w:val="22"/>
              </w:rPr>
            </w:pPr>
          </w:p>
        </w:tc>
        <w:tc>
          <w:tcPr>
            <w:tcW w:w="9629" w:type="dxa"/>
            <w:shd w:val="clear" w:color="auto" w:fill="auto"/>
            <w:tcMar>
              <w:top w:w="57" w:type="dxa"/>
              <w:left w:w="0" w:type="dxa"/>
              <w:bottom w:w="57" w:type="dxa"/>
              <w:right w:w="0" w:type="dxa"/>
            </w:tcMar>
          </w:tcPr>
          <w:p w14:paraId="1E23F67E" w14:textId="77777777" w:rsidR="00A22C76" w:rsidRPr="00014649" w:rsidRDefault="00A22C76">
            <w:pPr>
              <w:widowControl w:val="0"/>
              <w:rPr>
                <w:rFonts w:ascii="Arial" w:hAnsi="Arial" w:cs="Arial"/>
                <w:b/>
                <w:szCs w:val="22"/>
              </w:rPr>
            </w:pPr>
          </w:p>
        </w:tc>
      </w:tr>
      <w:tr w:rsidR="00A22C76" w:rsidRPr="00014649" w14:paraId="56F5D355" w14:textId="77777777" w:rsidTr="32FDD3E4">
        <w:trPr>
          <w:gridAfter w:val="1"/>
          <w:wAfter w:w="9719" w:type="dxa"/>
          <w:cantSplit/>
          <w:trHeight w:val="113"/>
        </w:trPr>
        <w:tc>
          <w:tcPr>
            <w:tcW w:w="837" w:type="dxa"/>
            <w:tcBorders>
              <w:bottom w:val="single" w:sz="4" w:space="0" w:color="auto"/>
            </w:tcBorders>
            <w:shd w:val="clear" w:color="auto" w:fill="BEDDFF"/>
            <w:tcMar>
              <w:top w:w="57" w:type="dxa"/>
              <w:left w:w="0" w:type="dxa"/>
              <w:bottom w:w="57" w:type="dxa"/>
              <w:right w:w="0" w:type="dxa"/>
            </w:tcMar>
          </w:tcPr>
          <w:p w14:paraId="660EF55A" w14:textId="77777777" w:rsidR="00A22C76" w:rsidRPr="00353106" w:rsidRDefault="00A22C76">
            <w:pPr>
              <w:widowControl w:val="0"/>
              <w:rPr>
                <w:rFonts w:ascii="SMG Medium" w:hAnsi="SMG Medium" w:cs="Arial"/>
                <w:bCs/>
                <w:sz w:val="24"/>
                <w:szCs w:val="24"/>
              </w:rPr>
            </w:pPr>
            <w:r w:rsidRPr="00353106">
              <w:rPr>
                <w:rFonts w:ascii="SMG Medium" w:hAnsi="SMG Medium" w:cs="Arial"/>
                <w:bCs/>
                <w:sz w:val="24"/>
                <w:szCs w:val="24"/>
              </w:rPr>
              <w:t>No.</w:t>
            </w:r>
          </w:p>
        </w:tc>
        <w:tc>
          <w:tcPr>
            <w:tcW w:w="9629" w:type="dxa"/>
            <w:tcBorders>
              <w:bottom w:val="single" w:sz="4" w:space="0" w:color="auto"/>
            </w:tcBorders>
            <w:shd w:val="clear" w:color="auto" w:fill="BEDDFF"/>
            <w:tcMar>
              <w:top w:w="57" w:type="dxa"/>
              <w:left w:w="0" w:type="dxa"/>
              <w:bottom w:w="57" w:type="dxa"/>
              <w:right w:w="0" w:type="dxa"/>
            </w:tcMar>
          </w:tcPr>
          <w:p w14:paraId="66E76AB7" w14:textId="77777777" w:rsidR="00A22C76" w:rsidRPr="00353106" w:rsidRDefault="00A22C76">
            <w:pPr>
              <w:widowControl w:val="0"/>
              <w:rPr>
                <w:rFonts w:ascii="SMG Medium" w:hAnsi="SMG Medium" w:cs="Arial"/>
                <w:bCs/>
                <w:sz w:val="24"/>
                <w:szCs w:val="24"/>
              </w:rPr>
            </w:pPr>
            <w:r w:rsidRPr="00353106">
              <w:rPr>
                <w:rFonts w:ascii="SMG Medium" w:hAnsi="SMG Medium" w:cs="Arial"/>
                <w:bCs/>
                <w:sz w:val="24"/>
                <w:szCs w:val="24"/>
              </w:rPr>
              <w:t>Question</w:t>
            </w:r>
          </w:p>
        </w:tc>
      </w:tr>
      <w:tr w:rsidR="00A22C76" w:rsidRPr="00014649" w14:paraId="73502D2E" w14:textId="77777777" w:rsidTr="32FDD3E4">
        <w:trPr>
          <w:gridAfter w:val="1"/>
          <w:wAfter w:w="9719" w:type="dxa"/>
          <w:cantSplit/>
          <w:trHeight w:val="113"/>
        </w:trPr>
        <w:tc>
          <w:tcPr>
            <w:tcW w:w="10466" w:type="dxa"/>
            <w:gridSpan w:val="2"/>
            <w:tcBorders>
              <w:top w:val="single" w:sz="4" w:space="0" w:color="auto"/>
            </w:tcBorders>
            <w:shd w:val="clear" w:color="auto" w:fill="BEDDFF"/>
            <w:tcMar>
              <w:top w:w="57" w:type="dxa"/>
              <w:left w:w="0" w:type="dxa"/>
              <w:bottom w:w="57" w:type="dxa"/>
              <w:right w:w="0" w:type="dxa"/>
            </w:tcMar>
          </w:tcPr>
          <w:p w14:paraId="2FB95074" w14:textId="06C53C96" w:rsidR="00A22C76" w:rsidRPr="00353106" w:rsidRDefault="00A22C76">
            <w:pPr>
              <w:pStyle w:val="Heading3"/>
              <w:widowControl w:val="0"/>
              <w:rPr>
                <w:rFonts w:ascii="SMG Medium" w:hAnsi="SMG Medium" w:cs="Arial"/>
                <w:bCs/>
                <w:color w:val="auto"/>
              </w:rPr>
            </w:pPr>
            <w:bookmarkStart w:id="47" w:name="_Toc183608004"/>
            <w:bookmarkStart w:id="48" w:name="_Toc185334274"/>
            <w:bookmarkStart w:id="49" w:name="_Toc188035567"/>
            <w:bookmarkStart w:id="50" w:name="_Toc189137133"/>
            <w:bookmarkStart w:id="51" w:name="_Toc190163477"/>
            <w:bookmarkStart w:id="52" w:name="_Toc196293982"/>
            <w:r w:rsidRPr="00353106">
              <w:rPr>
                <w:rFonts w:ascii="SMG Medium" w:hAnsi="SMG Medium" w:cs="Arial"/>
                <w:bCs/>
                <w:color w:val="auto"/>
              </w:rPr>
              <w:t xml:space="preserve">Preliminary </w:t>
            </w:r>
            <w:r w:rsidR="00353106">
              <w:rPr>
                <w:rFonts w:ascii="SMG Medium" w:hAnsi="SMG Medium" w:cs="Arial"/>
                <w:bCs/>
                <w:color w:val="auto"/>
              </w:rPr>
              <w:t>Q</w:t>
            </w:r>
            <w:r w:rsidRPr="00353106">
              <w:rPr>
                <w:rFonts w:ascii="SMG Medium" w:hAnsi="SMG Medium" w:cs="Arial"/>
                <w:bCs/>
                <w:color w:val="auto"/>
              </w:rPr>
              <w:t>uestions</w:t>
            </w:r>
            <w:bookmarkEnd w:id="47"/>
            <w:bookmarkEnd w:id="48"/>
            <w:bookmarkEnd w:id="49"/>
            <w:bookmarkEnd w:id="50"/>
            <w:bookmarkEnd w:id="51"/>
            <w:bookmarkEnd w:id="52"/>
          </w:p>
        </w:tc>
      </w:tr>
      <w:tr w:rsidR="00A22C76" w:rsidRPr="00014649" w14:paraId="6A79EC09" w14:textId="77777777" w:rsidTr="32FDD3E4">
        <w:trPr>
          <w:gridAfter w:val="1"/>
          <w:wAfter w:w="9719" w:type="dxa"/>
          <w:cantSplit/>
          <w:trHeight w:val="113"/>
        </w:trPr>
        <w:tc>
          <w:tcPr>
            <w:tcW w:w="837" w:type="dxa"/>
            <w:vMerge w:val="restart"/>
            <w:tcMar>
              <w:top w:w="57" w:type="dxa"/>
              <w:left w:w="0" w:type="dxa"/>
              <w:bottom w:w="57" w:type="dxa"/>
              <w:right w:w="0" w:type="dxa"/>
            </w:tcMar>
          </w:tcPr>
          <w:p w14:paraId="65E24302" w14:textId="77777777" w:rsidR="00A22C76" w:rsidRPr="00014649" w:rsidRDefault="00A22C76" w:rsidP="00A22C76">
            <w:pPr>
              <w:widowControl w:val="0"/>
              <w:numPr>
                <w:ilvl w:val="0"/>
                <w:numId w:val="21"/>
              </w:numPr>
              <w:spacing w:after="0" w:line="240" w:lineRule="auto"/>
              <w:jc w:val="center"/>
              <w:rPr>
                <w:rFonts w:ascii="Arial" w:hAnsi="Arial" w:cs="Arial"/>
                <w:szCs w:val="22"/>
              </w:rPr>
            </w:pPr>
          </w:p>
        </w:tc>
        <w:tc>
          <w:tcPr>
            <w:tcW w:w="9629" w:type="dxa"/>
            <w:tcBorders>
              <w:bottom w:val="dashed" w:sz="4" w:space="0" w:color="auto"/>
            </w:tcBorders>
            <w:tcMar>
              <w:top w:w="57" w:type="dxa"/>
              <w:left w:w="0" w:type="dxa"/>
              <w:bottom w:w="57" w:type="dxa"/>
              <w:right w:w="0" w:type="dxa"/>
            </w:tcMar>
          </w:tcPr>
          <w:p w14:paraId="343182F6" w14:textId="77777777" w:rsidR="00A22C76" w:rsidRPr="00BA1855" w:rsidRDefault="00A22C76">
            <w:pPr>
              <w:widowControl w:val="0"/>
              <w:rPr>
                <w:rFonts w:ascii="SMG Light" w:hAnsi="SMG Light" w:cs="Arial"/>
                <w:szCs w:val="22"/>
              </w:rPr>
            </w:pPr>
            <w:r w:rsidRPr="00BA1855">
              <w:rPr>
                <w:rFonts w:ascii="SMG Light" w:hAnsi="SMG Light" w:cs="Arial"/>
                <w:szCs w:val="22"/>
              </w:rPr>
              <w:t>What is your name? (Supplier name)</w:t>
            </w:r>
          </w:p>
        </w:tc>
      </w:tr>
      <w:tr w:rsidR="00A22C76" w:rsidRPr="00014649" w14:paraId="161DBBA6" w14:textId="77777777" w:rsidTr="32FDD3E4">
        <w:trPr>
          <w:gridAfter w:val="1"/>
          <w:wAfter w:w="9719" w:type="dxa"/>
          <w:cantSplit/>
          <w:trHeight w:val="113"/>
        </w:trPr>
        <w:tc>
          <w:tcPr>
            <w:tcW w:w="837" w:type="dxa"/>
            <w:vMerge/>
            <w:tcMar>
              <w:top w:w="57" w:type="dxa"/>
              <w:left w:w="0" w:type="dxa"/>
              <w:bottom w:w="57" w:type="dxa"/>
              <w:right w:w="0" w:type="dxa"/>
            </w:tcMar>
          </w:tcPr>
          <w:p w14:paraId="6260F8D9" w14:textId="77777777" w:rsidR="00A22C76" w:rsidRPr="00014649" w:rsidRDefault="00A22C76">
            <w:pPr>
              <w:widowControl w:val="0"/>
              <w:rPr>
                <w:rFonts w:ascii="Arial" w:hAnsi="Arial" w:cs="Arial"/>
                <w:szCs w:val="22"/>
              </w:rPr>
            </w:pPr>
          </w:p>
        </w:tc>
        <w:tc>
          <w:tcPr>
            <w:tcW w:w="9629" w:type="dxa"/>
            <w:tcBorders>
              <w:top w:val="dashed" w:sz="4" w:space="0" w:color="auto"/>
              <w:bottom w:val="single" w:sz="4" w:space="0" w:color="auto"/>
            </w:tcBorders>
            <w:tcMar>
              <w:top w:w="57" w:type="dxa"/>
              <w:left w:w="0" w:type="dxa"/>
              <w:bottom w:w="57" w:type="dxa"/>
              <w:right w:w="0" w:type="dxa"/>
            </w:tcMar>
          </w:tcPr>
          <w:p w14:paraId="3D378608" w14:textId="77777777" w:rsidR="00A22C76" w:rsidRPr="00BA1855" w:rsidRDefault="00A22C76">
            <w:pPr>
              <w:widowControl w:val="0"/>
              <w:rPr>
                <w:rFonts w:ascii="SMG Medium" w:hAnsi="SMG Medium" w:cs="Arial"/>
                <w:bCs/>
                <w:szCs w:val="22"/>
              </w:rPr>
            </w:pPr>
            <w:r w:rsidRPr="00BA1855">
              <w:rPr>
                <w:rFonts w:ascii="SMG Medium" w:hAnsi="SMG Medium" w:cs="Arial"/>
                <w:bCs/>
                <w:szCs w:val="22"/>
                <w:highlight w:val="yellow"/>
              </w:rPr>
              <w:t>[Insert name]</w:t>
            </w:r>
          </w:p>
        </w:tc>
      </w:tr>
      <w:tr w:rsidR="00A22C76" w:rsidRPr="00014649" w14:paraId="13A6B610" w14:textId="77777777" w:rsidTr="32FDD3E4">
        <w:trPr>
          <w:gridAfter w:val="1"/>
          <w:wAfter w:w="9719" w:type="dxa"/>
          <w:cantSplit/>
          <w:trHeight w:val="113"/>
        </w:trPr>
        <w:tc>
          <w:tcPr>
            <w:tcW w:w="837" w:type="dxa"/>
            <w:vMerge w:val="restart"/>
            <w:tcBorders>
              <w:top w:val="single" w:sz="4" w:space="0" w:color="auto"/>
            </w:tcBorders>
            <w:tcMar>
              <w:top w:w="57" w:type="dxa"/>
              <w:left w:w="0" w:type="dxa"/>
              <w:bottom w:w="57" w:type="dxa"/>
              <w:right w:w="0" w:type="dxa"/>
            </w:tcMar>
          </w:tcPr>
          <w:p w14:paraId="0DB48183" w14:textId="77777777" w:rsidR="00A22C76" w:rsidRPr="00014649" w:rsidRDefault="00A22C76" w:rsidP="00A22C76">
            <w:pPr>
              <w:widowControl w:val="0"/>
              <w:numPr>
                <w:ilvl w:val="0"/>
                <w:numId w:val="21"/>
              </w:numPr>
              <w:spacing w:after="0" w:line="240" w:lineRule="auto"/>
              <w:jc w:val="center"/>
              <w:rPr>
                <w:rFonts w:ascii="Arial" w:hAnsi="Arial" w:cs="Arial"/>
                <w:szCs w:val="22"/>
              </w:rPr>
            </w:pPr>
          </w:p>
        </w:tc>
        <w:tc>
          <w:tcPr>
            <w:tcW w:w="9629" w:type="dxa"/>
            <w:tcBorders>
              <w:top w:val="single" w:sz="4" w:space="0" w:color="auto"/>
              <w:bottom w:val="dashed" w:sz="4" w:space="0" w:color="auto"/>
            </w:tcBorders>
            <w:tcMar>
              <w:top w:w="57" w:type="dxa"/>
              <w:left w:w="0" w:type="dxa"/>
              <w:bottom w:w="57" w:type="dxa"/>
              <w:right w:w="0" w:type="dxa"/>
            </w:tcMar>
          </w:tcPr>
          <w:p w14:paraId="60D92686" w14:textId="77777777" w:rsidR="00A22C76" w:rsidRPr="00BA1855" w:rsidRDefault="00A22C76">
            <w:pPr>
              <w:widowControl w:val="0"/>
              <w:rPr>
                <w:rFonts w:ascii="SMG Light" w:hAnsi="SMG Light" w:cs="Arial"/>
                <w:i/>
                <w:szCs w:val="22"/>
              </w:rPr>
            </w:pPr>
            <w:r w:rsidRPr="00BA1855">
              <w:rPr>
                <w:rFonts w:ascii="SMG Light" w:hAnsi="SMG Light" w:cs="Arial"/>
                <w:i/>
                <w:szCs w:val="22"/>
              </w:rPr>
              <w:t>You must be registered on the central digital platform (CDP).</w:t>
            </w:r>
          </w:p>
          <w:p w14:paraId="05A7DBC5" w14:textId="77777777" w:rsidR="00A22C76" w:rsidRPr="00014649" w:rsidRDefault="00A22C76">
            <w:pPr>
              <w:widowControl w:val="0"/>
              <w:rPr>
                <w:rFonts w:ascii="Arial" w:hAnsi="Arial" w:cs="Arial"/>
                <w:szCs w:val="22"/>
              </w:rPr>
            </w:pPr>
            <w:r w:rsidRPr="00BA1855">
              <w:rPr>
                <w:rFonts w:ascii="SMG Light" w:hAnsi="SMG Light" w:cs="Arial"/>
                <w:szCs w:val="22"/>
              </w:rPr>
              <w:t>What is your central digital platform unique identifier?</w:t>
            </w:r>
          </w:p>
        </w:tc>
      </w:tr>
      <w:tr w:rsidR="00A22C76" w:rsidRPr="00014649" w14:paraId="523D8B3A" w14:textId="77777777" w:rsidTr="32FDD3E4">
        <w:trPr>
          <w:gridAfter w:val="1"/>
          <w:wAfter w:w="9719" w:type="dxa"/>
          <w:cantSplit/>
          <w:trHeight w:val="113"/>
        </w:trPr>
        <w:tc>
          <w:tcPr>
            <w:tcW w:w="837" w:type="dxa"/>
            <w:vMerge/>
            <w:tcMar>
              <w:top w:w="57" w:type="dxa"/>
              <w:left w:w="0" w:type="dxa"/>
              <w:bottom w:w="57" w:type="dxa"/>
              <w:right w:w="0" w:type="dxa"/>
            </w:tcMar>
          </w:tcPr>
          <w:p w14:paraId="7DA33EB4" w14:textId="77777777" w:rsidR="00A22C76" w:rsidRPr="00014649" w:rsidRDefault="00A22C76">
            <w:pPr>
              <w:widowControl w:val="0"/>
              <w:rPr>
                <w:rFonts w:ascii="Arial" w:hAnsi="Arial" w:cs="Arial"/>
                <w:szCs w:val="22"/>
              </w:rPr>
            </w:pPr>
          </w:p>
        </w:tc>
        <w:tc>
          <w:tcPr>
            <w:tcW w:w="9629" w:type="dxa"/>
            <w:tcBorders>
              <w:top w:val="dashed" w:sz="4" w:space="0" w:color="auto"/>
              <w:bottom w:val="single" w:sz="4" w:space="0" w:color="auto"/>
            </w:tcBorders>
            <w:tcMar>
              <w:top w:w="57" w:type="dxa"/>
              <w:left w:w="0" w:type="dxa"/>
              <w:bottom w:w="57" w:type="dxa"/>
              <w:right w:w="0" w:type="dxa"/>
            </w:tcMar>
          </w:tcPr>
          <w:p w14:paraId="7AA976C0" w14:textId="77777777" w:rsidR="00A22C76" w:rsidRPr="00BA1855" w:rsidRDefault="00A22C76">
            <w:pPr>
              <w:widowControl w:val="0"/>
              <w:rPr>
                <w:rFonts w:ascii="SMG Medium" w:hAnsi="SMG Medium" w:cs="Arial"/>
                <w:bCs/>
                <w:szCs w:val="22"/>
              </w:rPr>
            </w:pPr>
            <w:r w:rsidRPr="00BA1855">
              <w:rPr>
                <w:rFonts w:ascii="SMG Medium" w:hAnsi="SMG Medium" w:cs="Arial"/>
                <w:bCs/>
                <w:szCs w:val="22"/>
                <w:highlight w:val="yellow"/>
              </w:rPr>
              <w:t>[Insert unique identifier]</w:t>
            </w:r>
          </w:p>
        </w:tc>
      </w:tr>
      <w:tr w:rsidR="00A22C76" w:rsidRPr="00014649" w14:paraId="18483485" w14:textId="77777777" w:rsidTr="32FDD3E4">
        <w:trPr>
          <w:gridAfter w:val="1"/>
          <w:wAfter w:w="9719" w:type="dxa"/>
          <w:cantSplit/>
          <w:trHeight w:val="113"/>
        </w:trPr>
        <w:tc>
          <w:tcPr>
            <w:tcW w:w="837" w:type="dxa"/>
            <w:vMerge w:val="restart"/>
            <w:tcBorders>
              <w:top w:val="single" w:sz="4" w:space="0" w:color="auto"/>
            </w:tcBorders>
            <w:tcMar>
              <w:top w:w="57" w:type="dxa"/>
              <w:left w:w="0" w:type="dxa"/>
              <w:bottom w:w="57" w:type="dxa"/>
              <w:right w:w="0" w:type="dxa"/>
            </w:tcMar>
          </w:tcPr>
          <w:p w14:paraId="1E130411" w14:textId="77777777" w:rsidR="00A22C76" w:rsidRPr="00BA1855" w:rsidRDefault="00A22C76" w:rsidP="00A22C76">
            <w:pPr>
              <w:widowControl w:val="0"/>
              <w:numPr>
                <w:ilvl w:val="0"/>
                <w:numId w:val="21"/>
              </w:numPr>
              <w:spacing w:after="0" w:line="240" w:lineRule="auto"/>
              <w:jc w:val="center"/>
              <w:rPr>
                <w:rFonts w:ascii="SMG Light" w:hAnsi="SMG Light" w:cs="Arial"/>
                <w:szCs w:val="22"/>
              </w:rPr>
            </w:pPr>
          </w:p>
        </w:tc>
        <w:tc>
          <w:tcPr>
            <w:tcW w:w="9629" w:type="dxa"/>
            <w:tcBorders>
              <w:top w:val="single" w:sz="4" w:space="0" w:color="auto"/>
              <w:bottom w:val="dashed" w:sz="4" w:space="0" w:color="auto"/>
            </w:tcBorders>
            <w:tcMar>
              <w:top w:w="57" w:type="dxa"/>
              <w:left w:w="0" w:type="dxa"/>
              <w:bottom w:w="57" w:type="dxa"/>
              <w:right w:w="0" w:type="dxa"/>
            </w:tcMar>
          </w:tcPr>
          <w:p w14:paraId="5A8FCB67" w14:textId="77777777" w:rsidR="00A22C76" w:rsidRPr="00BA1855" w:rsidRDefault="00A22C76">
            <w:pPr>
              <w:widowControl w:val="0"/>
              <w:rPr>
                <w:rFonts w:ascii="SMG Light" w:hAnsi="SMG Light" w:cs="Arial"/>
                <w:szCs w:val="22"/>
              </w:rPr>
            </w:pPr>
            <w:r w:rsidRPr="00BA1855">
              <w:rPr>
                <w:rFonts w:ascii="SMG Light" w:hAnsi="SMG Light" w:cs="Arial"/>
                <w:szCs w:val="22"/>
              </w:rPr>
              <w:t>Please confirm if you are bidding as a single supplier (with or without Sub-Contractors) or as part of a group or consortium.</w:t>
            </w:r>
          </w:p>
          <w:p w14:paraId="597B1658" w14:textId="77777777" w:rsidR="00A22C76" w:rsidRPr="00BA1855" w:rsidRDefault="00A22C76">
            <w:pPr>
              <w:widowControl w:val="0"/>
              <w:rPr>
                <w:rFonts w:ascii="SMG Light" w:hAnsi="SMG Light" w:cs="Arial"/>
                <w:szCs w:val="22"/>
              </w:rPr>
            </w:pPr>
            <w:r w:rsidRPr="00BA1855">
              <w:rPr>
                <w:rFonts w:ascii="SMG Light" w:hAnsi="SMG Light" w:cs="Arial"/>
                <w:szCs w:val="22"/>
              </w:rPr>
              <w:t xml:space="preserve">If you are bidding as part of a group or consortium (including where you intend to establish a legal entity to deliver the contract), please provide: </w:t>
            </w:r>
          </w:p>
          <w:p w14:paraId="62150555" w14:textId="77777777" w:rsidR="00A22C76" w:rsidRPr="00BA1855" w:rsidRDefault="00A22C76" w:rsidP="00A22C76">
            <w:pPr>
              <w:pStyle w:val="ListParagraph"/>
              <w:widowControl w:val="0"/>
              <w:numPr>
                <w:ilvl w:val="0"/>
                <w:numId w:val="24"/>
              </w:numPr>
              <w:spacing w:line="240" w:lineRule="auto"/>
              <w:rPr>
                <w:rFonts w:ascii="SMG Light" w:hAnsi="SMG Light" w:cs="Arial"/>
                <w:szCs w:val="22"/>
              </w:rPr>
            </w:pPr>
            <w:r w:rsidRPr="00BA1855">
              <w:rPr>
                <w:rFonts w:ascii="SMG Light" w:hAnsi="SMG Light" w:cs="Arial"/>
                <w:szCs w:val="22"/>
              </w:rPr>
              <w:t>the name of the group/consortium</w:t>
            </w:r>
          </w:p>
          <w:p w14:paraId="5B7A8623" w14:textId="77777777" w:rsidR="00A22C76" w:rsidRPr="00BA1855" w:rsidRDefault="00A22C76" w:rsidP="00A22C76">
            <w:pPr>
              <w:pStyle w:val="ListParagraph"/>
              <w:widowControl w:val="0"/>
              <w:numPr>
                <w:ilvl w:val="0"/>
                <w:numId w:val="24"/>
              </w:numPr>
              <w:spacing w:line="240" w:lineRule="auto"/>
              <w:rPr>
                <w:rFonts w:ascii="SMG Light" w:hAnsi="SMG Light" w:cs="Arial"/>
                <w:szCs w:val="22"/>
              </w:rPr>
            </w:pPr>
            <w:r w:rsidRPr="00BA1855">
              <w:rPr>
                <w:rFonts w:ascii="SMG Light" w:hAnsi="SMG Light" w:cs="Arial"/>
                <w:szCs w:val="22"/>
              </w:rPr>
              <w:t>the proposed structure of the group/consortium, including the legal structure where applicable</w:t>
            </w:r>
          </w:p>
          <w:p w14:paraId="0678DB03" w14:textId="77777777" w:rsidR="00A22C76" w:rsidRPr="00BA1855" w:rsidRDefault="00A22C76" w:rsidP="00A22C76">
            <w:pPr>
              <w:pStyle w:val="ListParagraph"/>
              <w:widowControl w:val="0"/>
              <w:numPr>
                <w:ilvl w:val="0"/>
                <w:numId w:val="24"/>
              </w:numPr>
              <w:spacing w:line="240" w:lineRule="auto"/>
              <w:rPr>
                <w:rFonts w:ascii="SMG Light" w:hAnsi="SMG Light" w:cs="Arial"/>
                <w:szCs w:val="22"/>
              </w:rPr>
            </w:pPr>
            <w:r w:rsidRPr="00BA1855">
              <w:rPr>
                <w:rFonts w:ascii="SMG Light" w:hAnsi="SMG Light" w:cs="Arial"/>
                <w:szCs w:val="22"/>
              </w:rPr>
              <w:t>the name of the lead member in the group/consortium</w:t>
            </w:r>
          </w:p>
          <w:p w14:paraId="6576C3F3" w14:textId="77777777" w:rsidR="00A22C76" w:rsidRPr="00BA1855" w:rsidRDefault="00A22C76" w:rsidP="00A22C76">
            <w:pPr>
              <w:pStyle w:val="ListParagraph"/>
              <w:widowControl w:val="0"/>
              <w:numPr>
                <w:ilvl w:val="0"/>
                <w:numId w:val="24"/>
              </w:numPr>
              <w:spacing w:after="0" w:line="240" w:lineRule="auto"/>
              <w:rPr>
                <w:rFonts w:ascii="SMG Light" w:hAnsi="SMG Light" w:cs="Arial"/>
                <w:szCs w:val="22"/>
              </w:rPr>
            </w:pPr>
            <w:r w:rsidRPr="00BA1855">
              <w:rPr>
                <w:rFonts w:ascii="SMG Light" w:hAnsi="SMG Light" w:cs="Arial"/>
                <w:szCs w:val="22"/>
              </w:rPr>
              <w:t>your role in the group/consortium (e.g. lead member, Consortium member, Sub-Contractor)</w:t>
            </w:r>
          </w:p>
        </w:tc>
      </w:tr>
      <w:tr w:rsidR="00A22C76" w:rsidRPr="00014649" w14:paraId="448D67ED" w14:textId="77777777" w:rsidTr="32FDD3E4">
        <w:trPr>
          <w:gridAfter w:val="1"/>
          <w:wAfter w:w="9719" w:type="dxa"/>
          <w:cantSplit/>
          <w:trHeight w:val="113"/>
        </w:trPr>
        <w:tc>
          <w:tcPr>
            <w:tcW w:w="837" w:type="dxa"/>
            <w:vMerge/>
            <w:tcMar>
              <w:top w:w="57" w:type="dxa"/>
              <w:left w:w="0" w:type="dxa"/>
              <w:bottom w:w="57" w:type="dxa"/>
              <w:right w:w="0" w:type="dxa"/>
            </w:tcMar>
          </w:tcPr>
          <w:p w14:paraId="251393BB" w14:textId="77777777" w:rsidR="00A22C76" w:rsidRPr="00014649" w:rsidRDefault="00A22C76">
            <w:pPr>
              <w:widowControl w:val="0"/>
              <w:rPr>
                <w:rFonts w:ascii="Arial" w:hAnsi="Arial" w:cs="Arial"/>
                <w:szCs w:val="22"/>
              </w:rPr>
            </w:pPr>
          </w:p>
        </w:tc>
        <w:tc>
          <w:tcPr>
            <w:tcW w:w="9629" w:type="dxa"/>
            <w:tcBorders>
              <w:top w:val="dashed" w:sz="4" w:space="0" w:color="auto"/>
              <w:bottom w:val="single" w:sz="4" w:space="0" w:color="auto"/>
            </w:tcBorders>
            <w:tcMar>
              <w:top w:w="57" w:type="dxa"/>
              <w:left w:w="0" w:type="dxa"/>
              <w:bottom w:w="57" w:type="dxa"/>
              <w:right w:w="0" w:type="dxa"/>
            </w:tcMar>
          </w:tcPr>
          <w:p w14:paraId="7B17365C" w14:textId="77777777" w:rsidR="00A22C76" w:rsidRPr="00BA1855" w:rsidRDefault="00A22C76">
            <w:pPr>
              <w:widowControl w:val="0"/>
              <w:rPr>
                <w:rFonts w:ascii="SMG Medium" w:hAnsi="SMG Medium" w:cs="Arial"/>
                <w:bCs/>
                <w:szCs w:val="22"/>
              </w:rPr>
            </w:pPr>
            <w:r w:rsidRPr="00BA1855">
              <w:rPr>
                <w:rFonts w:ascii="SMG Medium" w:hAnsi="SMG Medium" w:cs="Arial"/>
                <w:bCs/>
                <w:szCs w:val="22"/>
                <w:highlight w:val="yellow"/>
              </w:rPr>
              <w:t>[Insert information]</w:t>
            </w:r>
          </w:p>
        </w:tc>
      </w:tr>
      <w:tr w:rsidR="00A22C76" w:rsidRPr="00014649" w14:paraId="0A3CEC95" w14:textId="77777777" w:rsidTr="32FDD3E4">
        <w:trPr>
          <w:gridAfter w:val="1"/>
          <w:wAfter w:w="9719" w:type="dxa"/>
          <w:cantSplit/>
          <w:trHeight w:val="113"/>
        </w:trPr>
        <w:tc>
          <w:tcPr>
            <w:tcW w:w="837" w:type="dxa"/>
            <w:vMerge w:val="restart"/>
            <w:tcBorders>
              <w:top w:val="single" w:sz="4" w:space="0" w:color="auto"/>
            </w:tcBorders>
            <w:tcMar>
              <w:top w:w="57" w:type="dxa"/>
              <w:left w:w="0" w:type="dxa"/>
              <w:bottom w:w="57" w:type="dxa"/>
              <w:right w:w="0" w:type="dxa"/>
            </w:tcMar>
          </w:tcPr>
          <w:p w14:paraId="7FD8B65A" w14:textId="77777777" w:rsidR="00A22C76" w:rsidRPr="00014649" w:rsidRDefault="00A22C76" w:rsidP="00A22C76">
            <w:pPr>
              <w:widowControl w:val="0"/>
              <w:numPr>
                <w:ilvl w:val="0"/>
                <w:numId w:val="21"/>
              </w:numPr>
              <w:spacing w:after="0" w:line="240" w:lineRule="auto"/>
              <w:jc w:val="center"/>
              <w:rPr>
                <w:rFonts w:ascii="Arial" w:hAnsi="Arial" w:cs="Arial"/>
                <w:szCs w:val="22"/>
              </w:rPr>
            </w:pPr>
          </w:p>
        </w:tc>
        <w:tc>
          <w:tcPr>
            <w:tcW w:w="9629" w:type="dxa"/>
            <w:tcBorders>
              <w:top w:val="single" w:sz="4" w:space="0" w:color="auto"/>
              <w:bottom w:val="dashSmallGap" w:sz="4" w:space="0" w:color="auto"/>
            </w:tcBorders>
            <w:tcMar>
              <w:top w:w="57" w:type="dxa"/>
              <w:left w:w="0" w:type="dxa"/>
              <w:bottom w:w="57" w:type="dxa"/>
              <w:right w:w="0" w:type="dxa"/>
            </w:tcMar>
          </w:tcPr>
          <w:p w14:paraId="37D890EF" w14:textId="77777777" w:rsidR="00A22C76" w:rsidRPr="00014649" w:rsidRDefault="00A22C76">
            <w:pPr>
              <w:widowControl w:val="0"/>
              <w:rPr>
                <w:rFonts w:ascii="Arial" w:hAnsi="Arial" w:cs="Arial"/>
                <w:szCs w:val="22"/>
              </w:rPr>
            </w:pPr>
            <w:r w:rsidRPr="00BA1855">
              <w:rPr>
                <w:rFonts w:ascii="SMG Medium" w:hAnsi="SMG Medium" w:cs="Arial"/>
                <w:bCs/>
                <w:szCs w:val="22"/>
              </w:rPr>
              <w:t>[Where applicable]</w:t>
            </w:r>
            <w:r w:rsidRPr="00014649">
              <w:rPr>
                <w:rFonts w:ascii="Arial" w:hAnsi="Arial" w:cs="Arial"/>
                <w:szCs w:val="22"/>
              </w:rPr>
              <w:t xml:space="preserve"> </w:t>
            </w:r>
            <w:r w:rsidRPr="00BA1855">
              <w:rPr>
                <w:rFonts w:ascii="SMG Light" w:hAnsi="SMG Light" w:cs="Arial"/>
                <w:szCs w:val="22"/>
              </w:rPr>
              <w:t>Please confirm which lot(s) you wish to bid for?</w:t>
            </w:r>
          </w:p>
        </w:tc>
      </w:tr>
      <w:tr w:rsidR="00A22C76" w:rsidRPr="00014649" w14:paraId="53460ACD" w14:textId="77777777" w:rsidTr="32FDD3E4">
        <w:trPr>
          <w:gridAfter w:val="1"/>
          <w:wAfter w:w="9719" w:type="dxa"/>
          <w:cantSplit/>
          <w:trHeight w:val="113"/>
        </w:trPr>
        <w:tc>
          <w:tcPr>
            <w:tcW w:w="837" w:type="dxa"/>
            <w:vMerge/>
            <w:tcMar>
              <w:top w:w="57" w:type="dxa"/>
              <w:left w:w="0" w:type="dxa"/>
              <w:bottom w:w="57" w:type="dxa"/>
              <w:right w:w="0" w:type="dxa"/>
            </w:tcMar>
          </w:tcPr>
          <w:p w14:paraId="5E4CB5BE" w14:textId="77777777" w:rsidR="00A22C76" w:rsidRPr="00014649" w:rsidRDefault="00A22C76">
            <w:pPr>
              <w:widowControl w:val="0"/>
              <w:rPr>
                <w:rFonts w:ascii="Arial" w:hAnsi="Arial" w:cs="Arial"/>
                <w:szCs w:val="22"/>
              </w:rPr>
            </w:pPr>
          </w:p>
        </w:tc>
        <w:tc>
          <w:tcPr>
            <w:tcW w:w="9629" w:type="dxa"/>
            <w:tcBorders>
              <w:top w:val="dashSmallGap" w:sz="4" w:space="0" w:color="auto"/>
              <w:bottom w:val="single" w:sz="4" w:space="0" w:color="auto"/>
            </w:tcBorders>
            <w:tcMar>
              <w:top w:w="57" w:type="dxa"/>
              <w:left w:w="0" w:type="dxa"/>
              <w:bottom w:w="57" w:type="dxa"/>
              <w:right w:w="0" w:type="dxa"/>
            </w:tcMar>
          </w:tcPr>
          <w:p w14:paraId="3FE51AE8" w14:textId="77777777" w:rsidR="00A22C76" w:rsidRPr="00BA1855" w:rsidRDefault="00A22C76">
            <w:pPr>
              <w:widowControl w:val="0"/>
              <w:rPr>
                <w:rFonts w:ascii="SMG Medium" w:hAnsi="SMG Medium" w:cs="Arial"/>
                <w:bCs/>
                <w:szCs w:val="22"/>
              </w:rPr>
            </w:pPr>
            <w:r w:rsidRPr="00BA1855">
              <w:rPr>
                <w:rFonts w:ascii="SMG Medium" w:hAnsi="SMG Medium" w:cs="Arial"/>
                <w:bCs/>
                <w:szCs w:val="22"/>
                <w:highlight w:val="yellow"/>
              </w:rPr>
              <w:t>[Insert details]</w:t>
            </w:r>
          </w:p>
        </w:tc>
      </w:tr>
      <w:tr w:rsidR="00A22C76" w:rsidRPr="00014649" w14:paraId="068685D0" w14:textId="77777777" w:rsidTr="32FDD3E4">
        <w:trPr>
          <w:gridAfter w:val="1"/>
          <w:wAfter w:w="9719" w:type="dxa"/>
          <w:cantSplit/>
          <w:trHeight w:val="113"/>
        </w:trPr>
        <w:tc>
          <w:tcPr>
            <w:tcW w:w="837" w:type="dxa"/>
            <w:vMerge w:val="restart"/>
            <w:tcBorders>
              <w:top w:val="single" w:sz="4" w:space="0" w:color="auto"/>
            </w:tcBorders>
            <w:shd w:val="clear" w:color="auto" w:fill="auto"/>
            <w:tcMar>
              <w:top w:w="57" w:type="dxa"/>
              <w:left w:w="0" w:type="dxa"/>
              <w:bottom w:w="57" w:type="dxa"/>
              <w:right w:w="0" w:type="dxa"/>
            </w:tcMar>
          </w:tcPr>
          <w:p w14:paraId="4119301E" w14:textId="77777777" w:rsidR="00A22C76" w:rsidRPr="00014649" w:rsidRDefault="00A22C76" w:rsidP="00A22C76">
            <w:pPr>
              <w:widowControl w:val="0"/>
              <w:numPr>
                <w:ilvl w:val="0"/>
                <w:numId w:val="21"/>
              </w:numPr>
              <w:spacing w:after="0" w:line="240" w:lineRule="auto"/>
              <w:jc w:val="center"/>
              <w:rPr>
                <w:rFonts w:ascii="Arial" w:hAnsi="Arial" w:cs="Arial"/>
                <w:szCs w:val="22"/>
              </w:rPr>
            </w:pPr>
          </w:p>
        </w:tc>
        <w:tc>
          <w:tcPr>
            <w:tcW w:w="9629" w:type="dxa"/>
            <w:tcBorders>
              <w:top w:val="single" w:sz="4" w:space="0" w:color="auto"/>
              <w:bottom w:val="dashed" w:sz="4" w:space="0" w:color="auto"/>
            </w:tcBorders>
            <w:shd w:val="clear" w:color="auto" w:fill="auto"/>
            <w:tcMar>
              <w:top w:w="57" w:type="dxa"/>
              <w:left w:w="0" w:type="dxa"/>
              <w:bottom w:w="57" w:type="dxa"/>
              <w:right w:w="0" w:type="dxa"/>
            </w:tcMar>
          </w:tcPr>
          <w:p w14:paraId="7E57B9F9" w14:textId="77777777" w:rsidR="00A22C76" w:rsidRPr="00BA1855" w:rsidRDefault="00A22C76">
            <w:pPr>
              <w:widowControl w:val="0"/>
              <w:rPr>
                <w:rFonts w:ascii="SMG Light" w:hAnsi="SMG Light" w:cs="Arial"/>
                <w:szCs w:val="22"/>
              </w:rPr>
            </w:pPr>
            <w:r w:rsidRPr="00BA1855">
              <w:rPr>
                <w:rFonts w:ascii="SMG Light" w:hAnsi="SMG Light" w:cs="Arial"/>
                <w:szCs w:val="22"/>
              </w:rPr>
              <w:t>Are you on the Debarment list?</w:t>
            </w:r>
          </w:p>
        </w:tc>
      </w:tr>
      <w:tr w:rsidR="00A22C76" w:rsidRPr="00014649" w14:paraId="061C6B9D" w14:textId="77777777" w:rsidTr="32FDD3E4">
        <w:trPr>
          <w:gridAfter w:val="1"/>
          <w:wAfter w:w="9719" w:type="dxa"/>
          <w:cantSplit/>
          <w:trHeight w:val="113"/>
        </w:trPr>
        <w:tc>
          <w:tcPr>
            <w:tcW w:w="837" w:type="dxa"/>
            <w:vMerge/>
            <w:tcMar>
              <w:top w:w="57" w:type="dxa"/>
              <w:left w:w="0" w:type="dxa"/>
              <w:bottom w:w="57" w:type="dxa"/>
              <w:right w:w="0" w:type="dxa"/>
            </w:tcMar>
          </w:tcPr>
          <w:p w14:paraId="71C835E1" w14:textId="77777777" w:rsidR="00A22C76" w:rsidRPr="00014649" w:rsidRDefault="00A22C76">
            <w:pPr>
              <w:widowControl w:val="0"/>
              <w:rPr>
                <w:rFonts w:ascii="Arial" w:hAnsi="Arial" w:cs="Arial"/>
                <w:szCs w:val="22"/>
              </w:rPr>
            </w:pPr>
          </w:p>
        </w:tc>
        <w:tc>
          <w:tcPr>
            <w:tcW w:w="9629" w:type="dxa"/>
            <w:tcBorders>
              <w:top w:val="dashed" w:sz="4" w:space="0" w:color="auto"/>
            </w:tcBorders>
            <w:shd w:val="clear" w:color="auto" w:fill="auto"/>
            <w:tcMar>
              <w:top w:w="57" w:type="dxa"/>
              <w:left w:w="0" w:type="dxa"/>
              <w:bottom w:w="57" w:type="dxa"/>
              <w:right w:w="0" w:type="dxa"/>
            </w:tcMar>
          </w:tcPr>
          <w:p w14:paraId="28C7F738" w14:textId="77777777" w:rsidR="00A22C76" w:rsidRPr="00BA1855" w:rsidRDefault="00A22C76">
            <w:pPr>
              <w:widowControl w:val="0"/>
              <w:rPr>
                <w:rFonts w:ascii="SMG Medium" w:hAnsi="SMG Medium" w:cs="Arial"/>
                <w:bCs/>
                <w:szCs w:val="22"/>
                <w:highlight w:val="yellow"/>
              </w:rPr>
            </w:pPr>
            <w:r w:rsidRPr="00BA1855">
              <w:rPr>
                <w:rFonts w:ascii="SMG Medium" w:hAnsi="SMG Medium" w:cs="Arial"/>
                <w:bCs/>
                <w:szCs w:val="22"/>
              </w:rPr>
              <w:t>[</w:t>
            </w:r>
            <w:r w:rsidRPr="00BA1855">
              <w:rPr>
                <w:rFonts w:ascii="SMG Medium" w:hAnsi="SMG Medium" w:cs="Arial"/>
                <w:bCs/>
                <w:szCs w:val="22"/>
                <w:highlight w:val="yellow"/>
              </w:rPr>
              <w:t>Insert Yes or No]</w:t>
            </w:r>
          </w:p>
          <w:p w14:paraId="1A63EA33" w14:textId="77777777" w:rsidR="00A22C76" w:rsidRPr="00BA1855" w:rsidRDefault="00A22C76">
            <w:pPr>
              <w:widowControl w:val="0"/>
              <w:rPr>
                <w:rFonts w:ascii="SMG Medium" w:hAnsi="SMG Medium" w:cs="Arial"/>
                <w:bCs/>
                <w:szCs w:val="22"/>
              </w:rPr>
            </w:pPr>
            <w:r w:rsidRPr="00BA1855">
              <w:rPr>
                <w:rFonts w:ascii="SMG Medium" w:hAnsi="SMG Medium" w:cs="Arial"/>
                <w:bCs/>
                <w:szCs w:val="22"/>
                <w:highlight w:val="yellow"/>
              </w:rPr>
              <w:t>[If yes, insert details</w:t>
            </w:r>
            <w:r w:rsidRPr="00BA1855">
              <w:rPr>
                <w:rFonts w:ascii="SMG Medium" w:hAnsi="SMG Medium" w:cs="Arial"/>
                <w:bCs/>
                <w:szCs w:val="22"/>
              </w:rPr>
              <w:t>]</w:t>
            </w:r>
          </w:p>
        </w:tc>
      </w:tr>
      <w:tr w:rsidR="00A22C76" w:rsidRPr="00014649" w14:paraId="76EC28F6" w14:textId="77777777" w:rsidTr="32FDD3E4">
        <w:trPr>
          <w:gridAfter w:val="1"/>
          <w:wAfter w:w="9719" w:type="dxa"/>
          <w:cantSplit/>
          <w:trHeight w:val="113"/>
        </w:trPr>
        <w:tc>
          <w:tcPr>
            <w:tcW w:w="10466" w:type="dxa"/>
            <w:gridSpan w:val="2"/>
            <w:tcBorders>
              <w:bottom w:val="single" w:sz="4" w:space="0" w:color="auto"/>
            </w:tcBorders>
            <w:shd w:val="clear" w:color="auto" w:fill="BEDDFF"/>
            <w:tcMar>
              <w:top w:w="57" w:type="dxa"/>
              <w:left w:w="0" w:type="dxa"/>
              <w:bottom w:w="57" w:type="dxa"/>
              <w:right w:w="0" w:type="dxa"/>
            </w:tcMar>
          </w:tcPr>
          <w:p w14:paraId="0B592BA6" w14:textId="17CE3C0E" w:rsidR="00A22C76" w:rsidRPr="00353106" w:rsidRDefault="00A22C76">
            <w:pPr>
              <w:pStyle w:val="Heading3"/>
              <w:widowControl w:val="0"/>
              <w:rPr>
                <w:rFonts w:ascii="SMG Medium" w:hAnsi="SMG Medium" w:cs="Arial"/>
                <w:color w:val="auto"/>
              </w:rPr>
            </w:pPr>
            <w:bookmarkStart w:id="53" w:name="_Toc183608005"/>
            <w:bookmarkStart w:id="54" w:name="_Toc185334275"/>
            <w:bookmarkStart w:id="55" w:name="_Toc188035568"/>
            <w:bookmarkStart w:id="56" w:name="_Toc189137134"/>
            <w:bookmarkStart w:id="57" w:name="_Toc190163478"/>
            <w:bookmarkStart w:id="58" w:name="_Toc196293983"/>
            <w:r w:rsidRPr="00353106">
              <w:rPr>
                <w:rFonts w:ascii="SMG Medium" w:hAnsi="SMG Medium" w:cs="Arial"/>
                <w:color w:val="auto"/>
              </w:rPr>
              <w:t xml:space="preserve">Part 1 – </w:t>
            </w:r>
            <w:r w:rsidR="00353106">
              <w:rPr>
                <w:rFonts w:ascii="SMG Medium" w:hAnsi="SMG Medium" w:cs="Arial"/>
                <w:color w:val="auto"/>
              </w:rPr>
              <w:t>C</w:t>
            </w:r>
            <w:r w:rsidRPr="00353106">
              <w:rPr>
                <w:rFonts w:ascii="SMG Medium" w:hAnsi="SMG Medium" w:cs="Arial"/>
                <w:color w:val="auto"/>
              </w:rPr>
              <w:t>onfirmation of Core Supplier Information</w:t>
            </w:r>
            <w:bookmarkEnd w:id="53"/>
            <w:bookmarkEnd w:id="54"/>
            <w:bookmarkEnd w:id="55"/>
            <w:bookmarkEnd w:id="56"/>
            <w:bookmarkEnd w:id="57"/>
            <w:bookmarkEnd w:id="58"/>
          </w:p>
        </w:tc>
      </w:tr>
      <w:tr w:rsidR="00A22C76" w:rsidRPr="00014649" w14:paraId="4C9470CA" w14:textId="77777777" w:rsidTr="32FDD3E4">
        <w:trPr>
          <w:gridAfter w:val="1"/>
          <w:wAfter w:w="9719" w:type="dxa"/>
          <w:cantSplit/>
          <w:trHeight w:val="113"/>
        </w:trPr>
        <w:tc>
          <w:tcPr>
            <w:tcW w:w="837" w:type="dxa"/>
            <w:vMerge w:val="restart"/>
            <w:tcBorders>
              <w:top w:val="single" w:sz="4" w:space="0" w:color="auto"/>
            </w:tcBorders>
            <w:shd w:val="clear" w:color="auto" w:fill="auto"/>
            <w:tcMar>
              <w:top w:w="57" w:type="dxa"/>
              <w:left w:w="0" w:type="dxa"/>
              <w:bottom w:w="57" w:type="dxa"/>
              <w:right w:w="0" w:type="dxa"/>
            </w:tcMar>
          </w:tcPr>
          <w:p w14:paraId="5CEC6545" w14:textId="77777777" w:rsidR="00A22C76" w:rsidRPr="00BA1855" w:rsidRDefault="00A22C76" w:rsidP="00A22C76">
            <w:pPr>
              <w:widowControl w:val="0"/>
              <w:numPr>
                <w:ilvl w:val="0"/>
                <w:numId w:val="21"/>
              </w:numPr>
              <w:spacing w:after="0" w:line="240" w:lineRule="auto"/>
              <w:jc w:val="center"/>
              <w:rPr>
                <w:rFonts w:ascii="SMG Light" w:hAnsi="SMG Light" w:cs="Arial"/>
                <w:szCs w:val="22"/>
              </w:rPr>
            </w:pPr>
          </w:p>
        </w:tc>
        <w:tc>
          <w:tcPr>
            <w:tcW w:w="9629" w:type="dxa"/>
            <w:tcBorders>
              <w:top w:val="single" w:sz="4" w:space="0" w:color="auto"/>
              <w:bottom w:val="dashed" w:sz="4" w:space="0" w:color="auto"/>
            </w:tcBorders>
            <w:shd w:val="clear" w:color="auto" w:fill="auto"/>
            <w:tcMar>
              <w:top w:w="57" w:type="dxa"/>
              <w:left w:w="0" w:type="dxa"/>
              <w:bottom w:w="57" w:type="dxa"/>
              <w:right w:w="0" w:type="dxa"/>
            </w:tcMar>
          </w:tcPr>
          <w:p w14:paraId="73F5E44D" w14:textId="19F72162" w:rsidR="00A22C76" w:rsidRPr="00BA1855" w:rsidRDefault="00A22C76">
            <w:pPr>
              <w:widowControl w:val="0"/>
              <w:rPr>
                <w:rFonts w:ascii="SMG Light" w:hAnsi="SMG Light" w:cs="Arial"/>
                <w:szCs w:val="22"/>
              </w:rPr>
            </w:pPr>
            <w:r w:rsidRPr="00BA1855">
              <w:rPr>
                <w:rFonts w:ascii="SMG Light" w:hAnsi="SMG Light" w:cs="Arial"/>
                <w:szCs w:val="22"/>
              </w:rPr>
              <w:t>You must submit up-to-date Core Supplier Information on the CDP and share this information with us via the CDP (either a share code or PDF download).</w:t>
            </w:r>
          </w:p>
          <w:p w14:paraId="3B444ED1" w14:textId="77777777" w:rsidR="00A22C76" w:rsidRPr="00BA1855" w:rsidRDefault="00A22C76">
            <w:pPr>
              <w:widowControl w:val="0"/>
              <w:rPr>
                <w:rFonts w:ascii="SMG Light" w:hAnsi="SMG Light" w:cs="Arial"/>
                <w:szCs w:val="22"/>
              </w:rPr>
            </w:pPr>
            <w:r w:rsidRPr="00BA1855">
              <w:rPr>
                <w:rFonts w:ascii="SMG Light" w:hAnsi="SMG Light" w:cs="Arial"/>
                <w:szCs w:val="22"/>
              </w:rPr>
              <w:t>This includes:</w:t>
            </w:r>
          </w:p>
          <w:p w14:paraId="469070AE" w14:textId="77777777" w:rsidR="00A22C76" w:rsidRPr="00BA1855" w:rsidRDefault="00A22C76" w:rsidP="00A22C76">
            <w:pPr>
              <w:widowControl w:val="0"/>
              <w:numPr>
                <w:ilvl w:val="0"/>
                <w:numId w:val="25"/>
              </w:numPr>
              <w:spacing w:line="240" w:lineRule="auto"/>
              <w:rPr>
                <w:rFonts w:ascii="SMG Light" w:hAnsi="SMG Light" w:cs="Arial"/>
                <w:szCs w:val="22"/>
              </w:rPr>
            </w:pPr>
            <w:r w:rsidRPr="00BA1855">
              <w:rPr>
                <w:rFonts w:ascii="SMG Light" w:hAnsi="SMG Light" w:cs="Arial"/>
                <w:szCs w:val="22"/>
              </w:rPr>
              <w:t>basic information</w:t>
            </w:r>
          </w:p>
          <w:p w14:paraId="2E3FAB5D" w14:textId="77777777" w:rsidR="00A22C76" w:rsidRPr="00BA1855" w:rsidRDefault="00A22C76" w:rsidP="00A22C76">
            <w:pPr>
              <w:widowControl w:val="0"/>
              <w:numPr>
                <w:ilvl w:val="0"/>
                <w:numId w:val="25"/>
              </w:numPr>
              <w:spacing w:line="240" w:lineRule="auto"/>
              <w:rPr>
                <w:rFonts w:ascii="SMG Light" w:hAnsi="SMG Light" w:cs="Arial"/>
                <w:szCs w:val="22"/>
              </w:rPr>
            </w:pPr>
            <w:r w:rsidRPr="00BA1855">
              <w:rPr>
                <w:rFonts w:ascii="SMG Light" w:hAnsi="SMG Light" w:cs="Arial"/>
                <w:szCs w:val="22"/>
              </w:rPr>
              <w:t>economic and financial standing information</w:t>
            </w:r>
          </w:p>
          <w:p w14:paraId="5B9DD4B1" w14:textId="2C4D2594" w:rsidR="00A22C76" w:rsidRPr="00BA1855" w:rsidRDefault="00A22C76" w:rsidP="00A22C76">
            <w:pPr>
              <w:widowControl w:val="0"/>
              <w:numPr>
                <w:ilvl w:val="0"/>
                <w:numId w:val="25"/>
              </w:numPr>
              <w:spacing w:line="240" w:lineRule="auto"/>
              <w:rPr>
                <w:rFonts w:ascii="SMG Light" w:hAnsi="SMG Light" w:cs="Arial"/>
                <w:szCs w:val="22"/>
              </w:rPr>
            </w:pPr>
            <w:r w:rsidRPr="00BA1855">
              <w:rPr>
                <w:rFonts w:ascii="SMG Light" w:hAnsi="SMG Light" w:cs="Arial"/>
                <w:szCs w:val="22"/>
              </w:rPr>
              <w:t>Connected Person</w:t>
            </w:r>
            <w:r w:rsidR="0000112E" w:rsidRPr="00BA1855">
              <w:rPr>
                <w:rFonts w:ascii="SMG Light" w:hAnsi="SMG Light" w:cs="Arial"/>
                <w:szCs w:val="22"/>
              </w:rPr>
              <w:t>(s)</w:t>
            </w:r>
            <w:r w:rsidRPr="00BA1855">
              <w:rPr>
                <w:rFonts w:ascii="SMG Light" w:hAnsi="SMG Light" w:cs="Arial"/>
                <w:szCs w:val="22"/>
              </w:rPr>
              <w:t xml:space="preserve"> information (these are persons with the right to exercise, or who </w:t>
            </w:r>
            <w:proofErr w:type="gramStart"/>
            <w:r w:rsidRPr="00BA1855">
              <w:rPr>
                <w:rFonts w:ascii="SMG Light" w:hAnsi="SMG Light" w:cs="Arial"/>
                <w:szCs w:val="22"/>
              </w:rPr>
              <w:t>actually exercise</w:t>
            </w:r>
            <w:proofErr w:type="gramEnd"/>
            <w:r w:rsidRPr="00BA1855">
              <w:rPr>
                <w:rFonts w:ascii="SMG Light" w:hAnsi="SMG Light" w:cs="Arial"/>
                <w:szCs w:val="22"/>
              </w:rPr>
              <w:t xml:space="preserve">, significant influence or control over the supplier, or over whom the supplier has the right to exercise, or </w:t>
            </w:r>
            <w:proofErr w:type="gramStart"/>
            <w:r w:rsidRPr="00BA1855">
              <w:rPr>
                <w:rFonts w:ascii="SMG Light" w:hAnsi="SMG Light" w:cs="Arial"/>
                <w:szCs w:val="22"/>
              </w:rPr>
              <w:t>actually exercises</w:t>
            </w:r>
            <w:proofErr w:type="gramEnd"/>
            <w:r w:rsidRPr="00BA1855">
              <w:rPr>
                <w:rFonts w:ascii="SMG Light" w:hAnsi="SMG Light" w:cs="Arial"/>
                <w:szCs w:val="22"/>
              </w:rPr>
              <w:t>, significant influence or control over, for example: directors, majority shareholders and parent and subsidiary companies)</w:t>
            </w:r>
          </w:p>
          <w:p w14:paraId="50F57632" w14:textId="77777777" w:rsidR="00A22C76" w:rsidRPr="00BA1855" w:rsidRDefault="00A22C76" w:rsidP="00A22C76">
            <w:pPr>
              <w:widowControl w:val="0"/>
              <w:numPr>
                <w:ilvl w:val="0"/>
                <w:numId w:val="25"/>
              </w:numPr>
              <w:spacing w:line="240" w:lineRule="auto"/>
              <w:rPr>
                <w:rFonts w:ascii="SMG Light" w:hAnsi="SMG Light" w:cs="Arial"/>
                <w:szCs w:val="22"/>
              </w:rPr>
            </w:pPr>
            <w:r w:rsidRPr="00BA1855">
              <w:rPr>
                <w:rFonts w:ascii="SMG Light" w:hAnsi="SMG Light" w:cs="Arial"/>
                <w:szCs w:val="22"/>
              </w:rPr>
              <w:t>Exclusion Grounds information</w:t>
            </w:r>
          </w:p>
          <w:p w14:paraId="73C44B94" w14:textId="77777777" w:rsidR="00A22C76" w:rsidRPr="00BA1855" w:rsidRDefault="00A22C76">
            <w:pPr>
              <w:widowControl w:val="0"/>
              <w:rPr>
                <w:rFonts w:ascii="SMG Light" w:hAnsi="SMG Light" w:cs="Arial"/>
                <w:szCs w:val="22"/>
              </w:rPr>
            </w:pPr>
            <w:r w:rsidRPr="00BA1855">
              <w:rPr>
                <w:rFonts w:ascii="SMG Light" w:hAnsi="SMG Light" w:cs="Arial"/>
                <w:szCs w:val="22"/>
              </w:rPr>
              <w:t>Please confirm you have shared this information with us.</w:t>
            </w:r>
          </w:p>
        </w:tc>
      </w:tr>
      <w:tr w:rsidR="00A22C76" w:rsidRPr="00014649" w14:paraId="3F5DEAB7" w14:textId="77777777" w:rsidTr="32FDD3E4">
        <w:trPr>
          <w:gridAfter w:val="1"/>
          <w:wAfter w:w="9719" w:type="dxa"/>
          <w:cantSplit/>
          <w:trHeight w:val="113"/>
        </w:trPr>
        <w:tc>
          <w:tcPr>
            <w:tcW w:w="837" w:type="dxa"/>
            <w:vMerge/>
            <w:tcMar>
              <w:top w:w="57" w:type="dxa"/>
              <w:left w:w="0" w:type="dxa"/>
              <w:bottom w:w="57" w:type="dxa"/>
              <w:right w:w="0" w:type="dxa"/>
            </w:tcMar>
          </w:tcPr>
          <w:p w14:paraId="75B7D151" w14:textId="77777777" w:rsidR="00A22C76" w:rsidRPr="00BA1855" w:rsidRDefault="00A22C76">
            <w:pPr>
              <w:widowControl w:val="0"/>
              <w:rPr>
                <w:rFonts w:ascii="SMG Medium" w:hAnsi="SMG Medium" w:cs="Arial"/>
                <w:bCs/>
                <w:szCs w:val="22"/>
              </w:rPr>
            </w:pPr>
          </w:p>
        </w:tc>
        <w:tc>
          <w:tcPr>
            <w:tcW w:w="9629" w:type="dxa"/>
            <w:tcBorders>
              <w:top w:val="dashed" w:sz="4" w:space="0" w:color="auto"/>
              <w:bottom w:val="single" w:sz="4" w:space="0" w:color="000000" w:themeColor="text1"/>
            </w:tcBorders>
            <w:shd w:val="clear" w:color="auto" w:fill="auto"/>
            <w:tcMar>
              <w:top w:w="57" w:type="dxa"/>
              <w:left w:w="0" w:type="dxa"/>
              <w:bottom w:w="57" w:type="dxa"/>
              <w:right w:w="0" w:type="dxa"/>
            </w:tcMar>
          </w:tcPr>
          <w:p w14:paraId="27E60BC2" w14:textId="77777777" w:rsidR="00A22C76" w:rsidRPr="00BA1855" w:rsidRDefault="00A22C76">
            <w:pPr>
              <w:widowControl w:val="0"/>
              <w:rPr>
                <w:rFonts w:ascii="SMG Medium" w:hAnsi="SMG Medium" w:cs="Arial"/>
                <w:bCs/>
                <w:szCs w:val="22"/>
              </w:rPr>
            </w:pPr>
            <w:r w:rsidRPr="00BA1855">
              <w:rPr>
                <w:rFonts w:ascii="SMG Medium" w:hAnsi="SMG Medium" w:cs="Arial"/>
                <w:bCs/>
                <w:szCs w:val="22"/>
              </w:rPr>
              <w:t>[</w:t>
            </w:r>
            <w:r w:rsidRPr="00BA1855">
              <w:rPr>
                <w:rFonts w:ascii="SMG Medium" w:hAnsi="SMG Medium" w:cs="Arial"/>
                <w:bCs/>
                <w:szCs w:val="22"/>
                <w:highlight w:val="yellow"/>
              </w:rPr>
              <w:t>Insert reference / file name</w:t>
            </w:r>
            <w:r w:rsidRPr="00BA1855">
              <w:rPr>
                <w:rFonts w:ascii="SMG Medium" w:hAnsi="SMG Medium" w:cs="Arial"/>
                <w:bCs/>
                <w:szCs w:val="22"/>
              </w:rPr>
              <w:t>]</w:t>
            </w:r>
          </w:p>
        </w:tc>
      </w:tr>
      <w:tr w:rsidR="00A22C76" w:rsidRPr="00014649" w14:paraId="2188CD59" w14:textId="77777777" w:rsidTr="32FDD3E4">
        <w:trPr>
          <w:gridAfter w:val="1"/>
          <w:wAfter w:w="9719" w:type="dxa"/>
          <w:cantSplit/>
          <w:trHeight w:val="113"/>
        </w:trPr>
        <w:tc>
          <w:tcPr>
            <w:tcW w:w="10466" w:type="dxa"/>
            <w:gridSpan w:val="2"/>
            <w:shd w:val="clear" w:color="auto" w:fill="BEDDFF"/>
            <w:tcMar>
              <w:top w:w="57" w:type="dxa"/>
              <w:left w:w="0" w:type="dxa"/>
              <w:bottom w:w="57" w:type="dxa"/>
              <w:right w:w="0" w:type="dxa"/>
            </w:tcMar>
          </w:tcPr>
          <w:p w14:paraId="11025523" w14:textId="47344483" w:rsidR="00A22C76" w:rsidRPr="00353106" w:rsidRDefault="00A22C76">
            <w:pPr>
              <w:pStyle w:val="Heading3"/>
              <w:widowControl w:val="0"/>
              <w:rPr>
                <w:rFonts w:ascii="SMG Medium" w:hAnsi="SMG Medium" w:cs="Arial"/>
                <w:bCs/>
                <w:color w:val="auto"/>
              </w:rPr>
            </w:pPr>
            <w:bookmarkStart w:id="59" w:name="_Toc183608006"/>
            <w:bookmarkStart w:id="60" w:name="_Toc185334276"/>
            <w:bookmarkStart w:id="61" w:name="_Toc188035569"/>
            <w:bookmarkStart w:id="62" w:name="_Toc189137135"/>
            <w:bookmarkStart w:id="63" w:name="_Toc190163479"/>
            <w:bookmarkStart w:id="64" w:name="_Toc196293984"/>
            <w:r w:rsidRPr="00353106">
              <w:rPr>
                <w:rFonts w:ascii="SMG Medium" w:hAnsi="SMG Medium" w:cs="Arial"/>
                <w:bCs/>
                <w:color w:val="auto"/>
              </w:rPr>
              <w:t xml:space="preserve">Part 2 – </w:t>
            </w:r>
            <w:r w:rsidR="00353106">
              <w:rPr>
                <w:rFonts w:ascii="SMG Medium" w:hAnsi="SMG Medium" w:cs="Arial"/>
                <w:bCs/>
                <w:color w:val="auto"/>
              </w:rPr>
              <w:t>A</w:t>
            </w:r>
            <w:r w:rsidRPr="00353106">
              <w:rPr>
                <w:rFonts w:ascii="SMG Medium" w:hAnsi="SMG Medium" w:cs="Arial"/>
                <w:bCs/>
                <w:color w:val="auto"/>
              </w:rPr>
              <w:t xml:space="preserve">dditional </w:t>
            </w:r>
            <w:r w:rsidR="00353106">
              <w:rPr>
                <w:rFonts w:ascii="SMG Medium" w:hAnsi="SMG Medium" w:cs="Arial"/>
                <w:bCs/>
                <w:color w:val="auto"/>
              </w:rPr>
              <w:t>E</w:t>
            </w:r>
            <w:r w:rsidRPr="00353106">
              <w:rPr>
                <w:rFonts w:ascii="SMG Medium" w:hAnsi="SMG Medium" w:cs="Arial"/>
                <w:bCs/>
                <w:color w:val="auto"/>
              </w:rPr>
              <w:t xml:space="preserve">xclusions </w:t>
            </w:r>
            <w:r w:rsidR="00353106">
              <w:rPr>
                <w:rFonts w:ascii="SMG Medium" w:hAnsi="SMG Medium" w:cs="Arial"/>
                <w:bCs/>
                <w:color w:val="auto"/>
              </w:rPr>
              <w:t>I</w:t>
            </w:r>
            <w:r w:rsidRPr="00353106">
              <w:rPr>
                <w:rFonts w:ascii="SMG Medium" w:hAnsi="SMG Medium" w:cs="Arial"/>
                <w:bCs/>
                <w:color w:val="auto"/>
              </w:rPr>
              <w:t>nformation</w:t>
            </w:r>
            <w:bookmarkEnd w:id="59"/>
            <w:bookmarkEnd w:id="60"/>
            <w:bookmarkEnd w:id="61"/>
            <w:bookmarkEnd w:id="62"/>
            <w:bookmarkEnd w:id="63"/>
            <w:bookmarkEnd w:id="64"/>
            <w:r w:rsidRPr="00353106">
              <w:rPr>
                <w:rFonts w:ascii="SMG Medium" w:hAnsi="SMG Medium" w:cs="Arial"/>
                <w:bCs/>
                <w:color w:val="auto"/>
              </w:rPr>
              <w:t xml:space="preserve"> </w:t>
            </w:r>
          </w:p>
        </w:tc>
      </w:tr>
      <w:tr w:rsidR="00A22C76" w:rsidRPr="00014649" w14:paraId="1B4847E1" w14:textId="77777777" w:rsidTr="32FDD3E4">
        <w:trPr>
          <w:gridAfter w:val="1"/>
          <w:wAfter w:w="9719" w:type="dxa"/>
          <w:cantSplit/>
          <w:trHeight w:val="113"/>
        </w:trPr>
        <w:tc>
          <w:tcPr>
            <w:tcW w:w="10466" w:type="dxa"/>
            <w:gridSpan w:val="2"/>
            <w:shd w:val="clear" w:color="auto" w:fill="E5F1FF"/>
            <w:tcMar>
              <w:top w:w="57" w:type="dxa"/>
              <w:left w:w="0" w:type="dxa"/>
              <w:bottom w:w="57" w:type="dxa"/>
              <w:right w:w="0" w:type="dxa"/>
            </w:tcMar>
          </w:tcPr>
          <w:p w14:paraId="183A9A90" w14:textId="77777777" w:rsidR="00A22C76" w:rsidRPr="00353106" w:rsidRDefault="00A22C76">
            <w:pPr>
              <w:pStyle w:val="Heading4"/>
              <w:widowControl w:val="0"/>
              <w:rPr>
                <w:rFonts w:ascii="SMG Medium" w:hAnsi="SMG Medium" w:cs="Arial"/>
                <w:bCs/>
                <w:color w:val="000000"/>
              </w:rPr>
            </w:pPr>
            <w:bookmarkStart w:id="65" w:name="_Toc183608007"/>
            <w:r w:rsidRPr="00353106">
              <w:rPr>
                <w:rFonts w:ascii="SMG Medium" w:hAnsi="SMG Medium" w:cs="Arial"/>
                <w:bCs/>
                <w:color w:val="000000"/>
              </w:rPr>
              <w:t>Part 2A – Associated Persons</w:t>
            </w:r>
            <w:bookmarkEnd w:id="65"/>
          </w:p>
        </w:tc>
      </w:tr>
      <w:tr w:rsidR="00A22C76" w:rsidRPr="00014649" w14:paraId="660EEF6C" w14:textId="77777777" w:rsidTr="32FDD3E4">
        <w:trPr>
          <w:gridAfter w:val="1"/>
          <w:wAfter w:w="9719" w:type="dxa"/>
          <w:cantSplit/>
          <w:trHeight w:val="113"/>
        </w:trPr>
        <w:tc>
          <w:tcPr>
            <w:tcW w:w="837" w:type="dxa"/>
            <w:vMerge w:val="restart"/>
            <w:shd w:val="clear" w:color="auto" w:fill="auto"/>
            <w:tcMar>
              <w:top w:w="57" w:type="dxa"/>
              <w:left w:w="0" w:type="dxa"/>
              <w:bottom w:w="57" w:type="dxa"/>
              <w:right w:w="0" w:type="dxa"/>
            </w:tcMar>
          </w:tcPr>
          <w:p w14:paraId="3EFA33BE" w14:textId="77777777" w:rsidR="00A22C76" w:rsidRPr="00014649" w:rsidRDefault="00A22C76" w:rsidP="00A22C76">
            <w:pPr>
              <w:widowControl w:val="0"/>
              <w:numPr>
                <w:ilvl w:val="0"/>
                <w:numId w:val="21"/>
              </w:numPr>
              <w:spacing w:after="0" w:line="240" w:lineRule="auto"/>
              <w:jc w:val="center"/>
              <w:rPr>
                <w:rFonts w:ascii="Arial" w:hAnsi="Arial" w:cs="Arial"/>
                <w:szCs w:val="22"/>
              </w:rPr>
            </w:pPr>
          </w:p>
        </w:tc>
        <w:tc>
          <w:tcPr>
            <w:tcW w:w="9629" w:type="dxa"/>
            <w:tcBorders>
              <w:bottom w:val="dashed" w:sz="4" w:space="0" w:color="auto"/>
            </w:tcBorders>
            <w:shd w:val="clear" w:color="auto" w:fill="auto"/>
            <w:tcMar>
              <w:top w:w="57" w:type="dxa"/>
              <w:left w:w="0" w:type="dxa"/>
              <w:bottom w:w="57" w:type="dxa"/>
              <w:right w:w="0" w:type="dxa"/>
            </w:tcMar>
          </w:tcPr>
          <w:p w14:paraId="1F9FD1EC" w14:textId="77777777" w:rsidR="00A22C76" w:rsidRPr="00BA1855" w:rsidRDefault="00A22C76">
            <w:pPr>
              <w:widowControl w:val="0"/>
              <w:rPr>
                <w:rFonts w:ascii="SMG Light" w:hAnsi="SMG Light" w:cs="Arial"/>
                <w:szCs w:val="22"/>
              </w:rPr>
            </w:pPr>
            <w:r w:rsidRPr="00BA1855">
              <w:rPr>
                <w:rFonts w:ascii="SMG Light" w:hAnsi="SMG Light" w:cs="Arial"/>
                <w:szCs w:val="22"/>
              </w:rPr>
              <w:t>Are you relying on any Associated Persons to satisfy the conditions of participation? (these are other suppliers who might be Sub-Contractors or Consortium Members but not a Guarantor).</w:t>
            </w:r>
          </w:p>
          <w:p w14:paraId="514512AA" w14:textId="77777777" w:rsidR="00A22C76" w:rsidRPr="00BA1855" w:rsidRDefault="00A22C76">
            <w:pPr>
              <w:widowControl w:val="0"/>
              <w:rPr>
                <w:rFonts w:ascii="SMG Light" w:hAnsi="SMG Light" w:cs="Arial"/>
                <w:szCs w:val="22"/>
              </w:rPr>
            </w:pPr>
            <w:r w:rsidRPr="00BA1855">
              <w:rPr>
                <w:rFonts w:ascii="SMG Light" w:hAnsi="SMG Light" w:cs="Arial"/>
                <w:szCs w:val="22"/>
              </w:rPr>
              <w:t>[The Conditions of Participation are outlined in Part 3]</w:t>
            </w:r>
          </w:p>
          <w:p w14:paraId="61E9EBFB" w14:textId="77777777" w:rsidR="00A22C76" w:rsidRPr="00BA1855" w:rsidRDefault="00A22C76">
            <w:pPr>
              <w:widowControl w:val="0"/>
              <w:rPr>
                <w:rFonts w:ascii="SMG Medium" w:hAnsi="SMG Medium" w:cs="Arial"/>
                <w:szCs w:val="22"/>
              </w:rPr>
            </w:pPr>
            <w:r w:rsidRPr="00BA1855">
              <w:rPr>
                <w:rFonts w:ascii="SMG Medium" w:hAnsi="SMG Medium" w:cs="Arial"/>
                <w:szCs w:val="22"/>
              </w:rPr>
              <w:t>If so, please complete Q8, Q9 &amp; Q10 (otherwise Q8, Q9 &amp; Q10 are not applicable).</w:t>
            </w:r>
          </w:p>
        </w:tc>
      </w:tr>
      <w:tr w:rsidR="00A22C76" w:rsidRPr="00014649" w14:paraId="78AC4E74" w14:textId="77777777" w:rsidTr="32FDD3E4">
        <w:trPr>
          <w:gridAfter w:val="1"/>
          <w:wAfter w:w="9719" w:type="dxa"/>
          <w:cantSplit/>
          <w:trHeight w:val="113"/>
        </w:trPr>
        <w:tc>
          <w:tcPr>
            <w:tcW w:w="837" w:type="dxa"/>
            <w:vMerge/>
            <w:tcMar>
              <w:top w:w="57" w:type="dxa"/>
              <w:left w:w="0" w:type="dxa"/>
              <w:bottom w:w="57" w:type="dxa"/>
              <w:right w:w="0" w:type="dxa"/>
            </w:tcMar>
          </w:tcPr>
          <w:p w14:paraId="6603EA02" w14:textId="77777777" w:rsidR="00A22C76" w:rsidRPr="00014649" w:rsidRDefault="00A22C76">
            <w:pPr>
              <w:widowControl w:val="0"/>
              <w:rPr>
                <w:rFonts w:ascii="Arial" w:hAnsi="Arial" w:cs="Arial"/>
                <w:szCs w:val="22"/>
              </w:rPr>
            </w:pPr>
          </w:p>
        </w:tc>
        <w:tc>
          <w:tcPr>
            <w:tcW w:w="9629" w:type="dxa"/>
            <w:tcBorders>
              <w:top w:val="dashed" w:sz="4" w:space="0" w:color="auto"/>
              <w:bottom w:val="single" w:sz="4" w:space="0" w:color="auto"/>
            </w:tcBorders>
            <w:shd w:val="clear" w:color="auto" w:fill="auto"/>
            <w:tcMar>
              <w:top w:w="57" w:type="dxa"/>
              <w:left w:w="0" w:type="dxa"/>
              <w:bottom w:w="57" w:type="dxa"/>
              <w:right w:w="0" w:type="dxa"/>
            </w:tcMar>
          </w:tcPr>
          <w:p w14:paraId="3F353E85" w14:textId="77777777" w:rsidR="00A22C76" w:rsidRPr="00BA1855" w:rsidRDefault="00A22C76">
            <w:pPr>
              <w:widowControl w:val="0"/>
              <w:rPr>
                <w:rFonts w:ascii="SMG Medium" w:hAnsi="SMG Medium" w:cs="Arial"/>
                <w:bCs/>
                <w:szCs w:val="22"/>
              </w:rPr>
            </w:pPr>
            <w:r w:rsidRPr="00BA1855">
              <w:rPr>
                <w:rFonts w:ascii="SMG Medium" w:hAnsi="SMG Medium" w:cs="Arial"/>
                <w:bCs/>
                <w:szCs w:val="22"/>
              </w:rPr>
              <w:t>[</w:t>
            </w:r>
            <w:r w:rsidRPr="00BA1855">
              <w:rPr>
                <w:rFonts w:ascii="SMG Medium" w:hAnsi="SMG Medium" w:cs="Arial"/>
                <w:bCs/>
                <w:szCs w:val="22"/>
                <w:highlight w:val="yellow"/>
              </w:rPr>
              <w:t>Insert Yes or No]</w:t>
            </w:r>
          </w:p>
        </w:tc>
      </w:tr>
      <w:tr w:rsidR="00A22C76" w:rsidRPr="00014649" w14:paraId="26C902F0" w14:textId="77777777" w:rsidTr="32FDD3E4">
        <w:trPr>
          <w:gridAfter w:val="1"/>
          <w:wAfter w:w="9719" w:type="dxa"/>
          <w:cantSplit/>
          <w:trHeight w:val="113"/>
        </w:trPr>
        <w:tc>
          <w:tcPr>
            <w:tcW w:w="837" w:type="dxa"/>
            <w:vMerge w:val="restart"/>
            <w:tcBorders>
              <w:top w:val="single" w:sz="4" w:space="0" w:color="auto"/>
            </w:tcBorders>
            <w:shd w:val="clear" w:color="auto" w:fill="auto"/>
            <w:tcMar>
              <w:top w:w="57" w:type="dxa"/>
              <w:left w:w="0" w:type="dxa"/>
              <w:bottom w:w="57" w:type="dxa"/>
              <w:right w:w="0" w:type="dxa"/>
            </w:tcMar>
          </w:tcPr>
          <w:p w14:paraId="054AA5B1" w14:textId="77777777" w:rsidR="00A22C76" w:rsidRPr="00BA1855" w:rsidRDefault="00A22C76" w:rsidP="00A22C76">
            <w:pPr>
              <w:widowControl w:val="0"/>
              <w:numPr>
                <w:ilvl w:val="0"/>
                <w:numId w:val="21"/>
              </w:numPr>
              <w:spacing w:after="0" w:line="240" w:lineRule="auto"/>
              <w:jc w:val="center"/>
              <w:rPr>
                <w:rFonts w:ascii="SMG Light" w:hAnsi="SMG Light" w:cs="Arial"/>
                <w:szCs w:val="22"/>
              </w:rPr>
            </w:pPr>
          </w:p>
        </w:tc>
        <w:tc>
          <w:tcPr>
            <w:tcW w:w="9629" w:type="dxa"/>
            <w:tcBorders>
              <w:top w:val="single" w:sz="4" w:space="0" w:color="auto"/>
              <w:bottom w:val="dashed" w:sz="4" w:space="0" w:color="auto"/>
            </w:tcBorders>
            <w:shd w:val="clear" w:color="auto" w:fill="auto"/>
            <w:tcMar>
              <w:top w:w="57" w:type="dxa"/>
              <w:left w:w="0" w:type="dxa"/>
              <w:bottom w:w="57" w:type="dxa"/>
              <w:right w:w="0" w:type="dxa"/>
            </w:tcMar>
          </w:tcPr>
          <w:p w14:paraId="1BC319FF" w14:textId="12C9D448" w:rsidR="00A22C76" w:rsidRPr="00BA1855" w:rsidRDefault="00A22C76">
            <w:pPr>
              <w:widowControl w:val="0"/>
              <w:rPr>
                <w:rFonts w:ascii="SMG Light" w:hAnsi="SMG Light" w:cs="Arial"/>
                <w:i/>
                <w:szCs w:val="22"/>
              </w:rPr>
            </w:pPr>
            <w:r w:rsidRPr="00BA1855">
              <w:rPr>
                <w:rFonts w:ascii="SMG Light" w:hAnsi="SMG Light" w:cs="Arial"/>
                <w:szCs w:val="22"/>
              </w:rPr>
              <w:t>For each</w:t>
            </w:r>
            <w:r w:rsidR="0000112E" w:rsidRPr="00BA1855">
              <w:rPr>
                <w:rFonts w:ascii="SMG Light" w:hAnsi="SMG Light" w:cs="Arial"/>
                <w:szCs w:val="22"/>
              </w:rPr>
              <w:t xml:space="preserve"> </w:t>
            </w:r>
            <w:r w:rsidRPr="00BA1855">
              <w:rPr>
                <w:rFonts w:ascii="SMG Light" w:hAnsi="SMG Light" w:cs="Arial"/>
                <w:szCs w:val="22"/>
              </w:rPr>
              <w:t>Associated Person, please confirm which Condition(s)</w:t>
            </w:r>
            <w:r w:rsidR="0000112E" w:rsidRPr="00BA1855">
              <w:rPr>
                <w:rFonts w:ascii="SMG Light" w:hAnsi="SMG Light" w:cs="Arial"/>
                <w:szCs w:val="22"/>
              </w:rPr>
              <w:t xml:space="preserve"> </w:t>
            </w:r>
            <w:r w:rsidRPr="00BA1855">
              <w:rPr>
                <w:rFonts w:ascii="SMG Light" w:hAnsi="SMG Light" w:cs="Arial"/>
                <w:szCs w:val="22"/>
              </w:rPr>
              <w:t>of Participation you are relying on them to satisfy.</w:t>
            </w:r>
          </w:p>
        </w:tc>
      </w:tr>
      <w:tr w:rsidR="00A22C76" w:rsidRPr="00014649" w14:paraId="253C2832" w14:textId="77777777" w:rsidTr="32FDD3E4">
        <w:trPr>
          <w:gridAfter w:val="1"/>
          <w:wAfter w:w="9719" w:type="dxa"/>
          <w:cantSplit/>
          <w:trHeight w:val="113"/>
        </w:trPr>
        <w:tc>
          <w:tcPr>
            <w:tcW w:w="837" w:type="dxa"/>
            <w:vMerge/>
            <w:tcMar>
              <w:top w:w="57" w:type="dxa"/>
              <w:left w:w="0" w:type="dxa"/>
              <w:bottom w:w="57" w:type="dxa"/>
              <w:right w:w="0" w:type="dxa"/>
            </w:tcMar>
          </w:tcPr>
          <w:p w14:paraId="0882669D" w14:textId="77777777" w:rsidR="00A22C76" w:rsidRPr="00014649" w:rsidRDefault="00A22C76">
            <w:pPr>
              <w:widowControl w:val="0"/>
              <w:rPr>
                <w:rFonts w:ascii="Arial" w:hAnsi="Arial" w:cs="Arial"/>
                <w:i/>
                <w:szCs w:val="22"/>
              </w:rPr>
            </w:pPr>
          </w:p>
        </w:tc>
        <w:tc>
          <w:tcPr>
            <w:tcW w:w="9629" w:type="dxa"/>
            <w:tcBorders>
              <w:top w:val="dashed" w:sz="4" w:space="0" w:color="auto"/>
              <w:bottom w:val="single" w:sz="4" w:space="0" w:color="auto"/>
            </w:tcBorders>
            <w:shd w:val="clear" w:color="auto" w:fill="auto"/>
            <w:tcMar>
              <w:top w:w="57" w:type="dxa"/>
              <w:left w:w="0" w:type="dxa"/>
              <w:bottom w:w="57" w:type="dxa"/>
              <w:right w:w="0" w:type="dxa"/>
            </w:tcMar>
          </w:tcPr>
          <w:p w14:paraId="0DA75C12" w14:textId="77777777" w:rsidR="00A22C76" w:rsidRPr="00BA1855" w:rsidRDefault="00A22C76">
            <w:pPr>
              <w:widowControl w:val="0"/>
              <w:rPr>
                <w:rFonts w:ascii="SMG Medium" w:hAnsi="SMG Medium" w:cs="Arial"/>
                <w:bCs/>
                <w:szCs w:val="22"/>
                <w:highlight w:val="yellow"/>
              </w:rPr>
            </w:pPr>
            <w:r w:rsidRPr="00BA1855">
              <w:rPr>
                <w:rFonts w:ascii="SMG Medium" w:hAnsi="SMG Medium" w:cs="Arial"/>
                <w:bCs/>
                <w:szCs w:val="22"/>
              </w:rPr>
              <w:t>[</w:t>
            </w:r>
            <w:r w:rsidRPr="00BA1855">
              <w:rPr>
                <w:rFonts w:ascii="SMG Medium" w:hAnsi="SMG Medium" w:cs="Arial"/>
                <w:bCs/>
                <w:szCs w:val="22"/>
                <w:highlight w:val="yellow"/>
              </w:rPr>
              <w:t>Insert name of supplier and brief description]</w:t>
            </w:r>
          </w:p>
          <w:p w14:paraId="6883D981" w14:textId="77777777" w:rsidR="00A22C76" w:rsidRPr="00014649" w:rsidRDefault="00A22C76">
            <w:pPr>
              <w:widowControl w:val="0"/>
              <w:rPr>
                <w:rFonts w:ascii="Arial" w:hAnsi="Arial" w:cs="Arial"/>
                <w:b/>
                <w:szCs w:val="22"/>
              </w:rPr>
            </w:pPr>
            <w:r w:rsidRPr="00BA1855">
              <w:rPr>
                <w:rFonts w:ascii="SMG Medium" w:hAnsi="SMG Medium" w:cs="Arial"/>
                <w:bCs/>
                <w:szCs w:val="22"/>
                <w:highlight w:val="yellow"/>
              </w:rPr>
              <w:t>[Insert name of supplier and brief description</w:t>
            </w:r>
            <w:r w:rsidRPr="00BA1855">
              <w:rPr>
                <w:rFonts w:ascii="SMG Medium" w:hAnsi="SMG Medium" w:cs="Arial"/>
                <w:bCs/>
                <w:szCs w:val="22"/>
              </w:rPr>
              <w:t>]</w:t>
            </w:r>
          </w:p>
        </w:tc>
      </w:tr>
      <w:tr w:rsidR="00A22C76" w:rsidRPr="00014649" w14:paraId="69250CAA" w14:textId="77777777" w:rsidTr="32FDD3E4">
        <w:trPr>
          <w:gridAfter w:val="1"/>
          <w:wAfter w:w="9719" w:type="dxa"/>
          <w:cantSplit/>
          <w:trHeight w:val="113"/>
        </w:trPr>
        <w:tc>
          <w:tcPr>
            <w:tcW w:w="837" w:type="dxa"/>
            <w:vMerge w:val="restart"/>
            <w:tcBorders>
              <w:top w:val="single" w:sz="4" w:space="0" w:color="auto"/>
            </w:tcBorders>
            <w:shd w:val="clear" w:color="auto" w:fill="auto"/>
            <w:tcMar>
              <w:top w:w="57" w:type="dxa"/>
              <w:left w:w="0" w:type="dxa"/>
              <w:bottom w:w="57" w:type="dxa"/>
              <w:right w:w="0" w:type="dxa"/>
            </w:tcMar>
          </w:tcPr>
          <w:p w14:paraId="0FDEC316" w14:textId="77777777" w:rsidR="00A22C76" w:rsidRPr="00BA1855" w:rsidRDefault="00A22C76" w:rsidP="00A22C76">
            <w:pPr>
              <w:widowControl w:val="0"/>
              <w:numPr>
                <w:ilvl w:val="0"/>
                <w:numId w:val="21"/>
              </w:numPr>
              <w:spacing w:after="0" w:line="240" w:lineRule="auto"/>
              <w:jc w:val="center"/>
              <w:rPr>
                <w:rFonts w:ascii="SMG Light" w:hAnsi="SMG Light" w:cs="Arial"/>
                <w:szCs w:val="22"/>
              </w:rPr>
            </w:pPr>
          </w:p>
        </w:tc>
        <w:tc>
          <w:tcPr>
            <w:tcW w:w="9629" w:type="dxa"/>
            <w:tcBorders>
              <w:top w:val="single" w:sz="4" w:space="0" w:color="auto"/>
              <w:bottom w:val="dashed" w:sz="4" w:space="0" w:color="auto"/>
            </w:tcBorders>
            <w:shd w:val="clear" w:color="auto" w:fill="auto"/>
            <w:tcMar>
              <w:top w:w="57" w:type="dxa"/>
              <w:left w:w="0" w:type="dxa"/>
              <w:bottom w:w="57" w:type="dxa"/>
              <w:right w:w="0" w:type="dxa"/>
            </w:tcMar>
          </w:tcPr>
          <w:p w14:paraId="6FEEC9F4" w14:textId="77777777" w:rsidR="00A22C76" w:rsidRPr="00BA1855" w:rsidRDefault="00A22C76">
            <w:pPr>
              <w:widowControl w:val="0"/>
              <w:rPr>
                <w:rFonts w:ascii="SMG Light" w:hAnsi="SMG Light" w:cs="Arial"/>
                <w:szCs w:val="22"/>
              </w:rPr>
            </w:pPr>
            <w:r w:rsidRPr="00BA1855">
              <w:rPr>
                <w:rFonts w:ascii="SMG Light" w:hAnsi="SMG Light" w:cs="Arial"/>
                <w:szCs w:val="22"/>
              </w:rPr>
              <w:t>For each Associated Person, you must confirm they are registered on the CDP and have shared with us their information (either a share code or PDF download):</w:t>
            </w:r>
          </w:p>
          <w:p w14:paraId="36C680DD" w14:textId="77777777" w:rsidR="00A22C76" w:rsidRPr="00BA1855" w:rsidRDefault="00A22C76" w:rsidP="00A22C76">
            <w:pPr>
              <w:widowControl w:val="0"/>
              <w:numPr>
                <w:ilvl w:val="0"/>
                <w:numId w:val="26"/>
              </w:numPr>
              <w:spacing w:line="240" w:lineRule="auto"/>
              <w:rPr>
                <w:rFonts w:ascii="SMG Light" w:hAnsi="SMG Light" w:cs="Arial"/>
                <w:szCs w:val="22"/>
              </w:rPr>
            </w:pPr>
            <w:r w:rsidRPr="00BA1855">
              <w:rPr>
                <w:rFonts w:ascii="SMG Light" w:hAnsi="SMG Light" w:cs="Arial"/>
                <w:szCs w:val="22"/>
              </w:rPr>
              <w:t>basic information</w:t>
            </w:r>
          </w:p>
          <w:p w14:paraId="784A756C" w14:textId="77777777" w:rsidR="00A22C76" w:rsidRPr="00BA1855" w:rsidRDefault="00A22C76" w:rsidP="00A22C76">
            <w:pPr>
              <w:widowControl w:val="0"/>
              <w:numPr>
                <w:ilvl w:val="0"/>
                <w:numId w:val="26"/>
              </w:numPr>
              <w:spacing w:line="240" w:lineRule="auto"/>
              <w:rPr>
                <w:rFonts w:ascii="SMG Light" w:hAnsi="SMG Light" w:cs="Arial"/>
                <w:szCs w:val="22"/>
              </w:rPr>
            </w:pPr>
            <w:r w:rsidRPr="00BA1855">
              <w:rPr>
                <w:rFonts w:ascii="SMG Light" w:hAnsi="SMG Light" w:cs="Arial"/>
                <w:szCs w:val="22"/>
              </w:rPr>
              <w:t xml:space="preserve">economic and financial standing information </w:t>
            </w:r>
            <w:r w:rsidRPr="00BA1855">
              <w:rPr>
                <w:rFonts w:ascii="SMG Light" w:hAnsi="SMG Light" w:cs="Arial"/>
                <w:szCs w:val="22"/>
              </w:rPr>
              <w:br/>
            </w:r>
            <w:r w:rsidRPr="00BA1855">
              <w:rPr>
                <w:rFonts w:ascii="SMG Light" w:hAnsi="SMG Light" w:cs="Arial"/>
                <w:color w:val="000000"/>
                <w:szCs w:val="22"/>
              </w:rPr>
              <w:t>(if they are being relied upon to meet conditions of participation regarding financial capacity)</w:t>
            </w:r>
          </w:p>
          <w:p w14:paraId="5B87B9F4" w14:textId="6094A023" w:rsidR="00A22C76" w:rsidRPr="00BA1855" w:rsidRDefault="00A22C76" w:rsidP="00A22C76">
            <w:pPr>
              <w:widowControl w:val="0"/>
              <w:numPr>
                <w:ilvl w:val="0"/>
                <w:numId w:val="26"/>
              </w:numPr>
              <w:spacing w:line="240" w:lineRule="auto"/>
              <w:rPr>
                <w:rFonts w:ascii="SMG Light" w:hAnsi="SMG Light" w:cs="Arial"/>
                <w:szCs w:val="22"/>
              </w:rPr>
            </w:pPr>
            <w:r w:rsidRPr="00BA1855">
              <w:rPr>
                <w:rFonts w:ascii="SMG Light" w:hAnsi="SMG Light" w:cs="Arial"/>
                <w:szCs w:val="22"/>
              </w:rPr>
              <w:t>Connected Person</w:t>
            </w:r>
            <w:r w:rsidR="0000112E" w:rsidRPr="00BA1855">
              <w:rPr>
                <w:rFonts w:ascii="SMG Light" w:hAnsi="SMG Light" w:cs="Arial"/>
                <w:szCs w:val="22"/>
              </w:rPr>
              <w:t>(s)</w:t>
            </w:r>
            <w:r w:rsidRPr="00BA1855">
              <w:rPr>
                <w:rFonts w:ascii="SMG Light" w:hAnsi="SMG Light" w:cs="Arial"/>
                <w:szCs w:val="22"/>
              </w:rPr>
              <w:t xml:space="preserve"> information</w:t>
            </w:r>
          </w:p>
          <w:p w14:paraId="00F59A17" w14:textId="77777777" w:rsidR="00A22C76" w:rsidRPr="00BA1855" w:rsidRDefault="00A22C76" w:rsidP="00A22C76">
            <w:pPr>
              <w:widowControl w:val="0"/>
              <w:numPr>
                <w:ilvl w:val="0"/>
                <w:numId w:val="26"/>
              </w:numPr>
              <w:spacing w:after="0" w:line="240" w:lineRule="auto"/>
              <w:rPr>
                <w:rFonts w:ascii="SMG Light" w:hAnsi="SMG Light" w:cs="Arial"/>
                <w:szCs w:val="22"/>
              </w:rPr>
            </w:pPr>
            <w:r w:rsidRPr="00BA1855">
              <w:rPr>
                <w:rFonts w:ascii="SMG Light" w:hAnsi="SMG Light" w:cs="Arial"/>
                <w:szCs w:val="22"/>
              </w:rPr>
              <w:t>Exclusion Grounds information</w:t>
            </w:r>
          </w:p>
        </w:tc>
      </w:tr>
      <w:tr w:rsidR="00A22C76" w:rsidRPr="00014649" w14:paraId="156138C4" w14:textId="77777777" w:rsidTr="32FDD3E4">
        <w:trPr>
          <w:gridAfter w:val="1"/>
          <w:wAfter w:w="9719" w:type="dxa"/>
          <w:cantSplit/>
          <w:trHeight w:val="113"/>
        </w:trPr>
        <w:tc>
          <w:tcPr>
            <w:tcW w:w="837" w:type="dxa"/>
            <w:vMerge/>
            <w:tcMar>
              <w:top w:w="57" w:type="dxa"/>
              <w:left w:w="0" w:type="dxa"/>
              <w:bottom w:w="57" w:type="dxa"/>
              <w:right w:w="0" w:type="dxa"/>
            </w:tcMar>
          </w:tcPr>
          <w:p w14:paraId="4D63CB52" w14:textId="77777777" w:rsidR="00A22C76" w:rsidRPr="00014649" w:rsidRDefault="00A22C76">
            <w:pPr>
              <w:widowControl w:val="0"/>
              <w:rPr>
                <w:rFonts w:ascii="Arial" w:hAnsi="Arial" w:cs="Arial"/>
                <w:szCs w:val="22"/>
              </w:rPr>
            </w:pPr>
          </w:p>
        </w:tc>
        <w:tc>
          <w:tcPr>
            <w:tcW w:w="9629" w:type="dxa"/>
            <w:tcBorders>
              <w:top w:val="dashed" w:sz="4" w:space="0" w:color="auto"/>
              <w:bottom w:val="single" w:sz="4" w:space="0" w:color="auto"/>
            </w:tcBorders>
            <w:shd w:val="clear" w:color="auto" w:fill="auto"/>
            <w:tcMar>
              <w:top w:w="57" w:type="dxa"/>
              <w:left w:w="0" w:type="dxa"/>
              <w:bottom w:w="57" w:type="dxa"/>
              <w:right w:w="0" w:type="dxa"/>
            </w:tcMar>
          </w:tcPr>
          <w:p w14:paraId="087BEDDF" w14:textId="77777777" w:rsidR="00A22C76" w:rsidRPr="00BA1855" w:rsidRDefault="00A22C76">
            <w:pPr>
              <w:widowControl w:val="0"/>
              <w:rPr>
                <w:rFonts w:ascii="SMG Medium" w:hAnsi="SMG Medium" w:cs="Arial"/>
                <w:bCs/>
                <w:szCs w:val="22"/>
              </w:rPr>
            </w:pPr>
            <w:r w:rsidRPr="00BA1855">
              <w:rPr>
                <w:rFonts w:ascii="SMG Medium" w:hAnsi="SMG Medium" w:cs="Arial"/>
                <w:bCs/>
                <w:szCs w:val="22"/>
                <w:highlight w:val="yellow"/>
              </w:rPr>
              <w:t>[Insert name of supplier and reference / file name]</w:t>
            </w:r>
          </w:p>
        </w:tc>
      </w:tr>
      <w:tr w:rsidR="00A22C76" w:rsidRPr="00014649" w14:paraId="04854C7E" w14:textId="77777777" w:rsidTr="32FDD3E4">
        <w:trPr>
          <w:gridAfter w:val="1"/>
          <w:wAfter w:w="9719" w:type="dxa"/>
          <w:cantSplit/>
          <w:trHeight w:val="113"/>
        </w:trPr>
        <w:tc>
          <w:tcPr>
            <w:tcW w:w="837" w:type="dxa"/>
            <w:vMerge w:val="restart"/>
            <w:tcBorders>
              <w:top w:val="single" w:sz="4" w:space="0" w:color="auto"/>
            </w:tcBorders>
            <w:shd w:val="clear" w:color="auto" w:fill="auto"/>
            <w:tcMar>
              <w:top w:w="57" w:type="dxa"/>
              <w:left w:w="0" w:type="dxa"/>
              <w:bottom w:w="57" w:type="dxa"/>
              <w:right w:w="0" w:type="dxa"/>
            </w:tcMar>
          </w:tcPr>
          <w:p w14:paraId="4DCB65E2" w14:textId="77777777" w:rsidR="00A22C76" w:rsidRPr="00BA1855" w:rsidRDefault="00A22C76" w:rsidP="00A22C76">
            <w:pPr>
              <w:widowControl w:val="0"/>
              <w:numPr>
                <w:ilvl w:val="0"/>
                <w:numId w:val="21"/>
              </w:numPr>
              <w:spacing w:after="0" w:line="240" w:lineRule="auto"/>
              <w:jc w:val="center"/>
              <w:rPr>
                <w:rFonts w:ascii="SMG Light" w:hAnsi="SMG Light" w:cs="Arial"/>
                <w:szCs w:val="22"/>
              </w:rPr>
            </w:pPr>
          </w:p>
        </w:tc>
        <w:tc>
          <w:tcPr>
            <w:tcW w:w="9629" w:type="dxa"/>
            <w:tcBorders>
              <w:top w:val="single" w:sz="4" w:space="0" w:color="auto"/>
              <w:bottom w:val="dashed" w:sz="4" w:space="0" w:color="auto"/>
            </w:tcBorders>
            <w:shd w:val="clear" w:color="auto" w:fill="auto"/>
            <w:tcMar>
              <w:top w:w="57" w:type="dxa"/>
              <w:left w:w="0" w:type="dxa"/>
              <w:bottom w:w="57" w:type="dxa"/>
              <w:right w:w="0" w:type="dxa"/>
            </w:tcMar>
          </w:tcPr>
          <w:p w14:paraId="0F106F2A" w14:textId="77777777" w:rsidR="00A22C76" w:rsidRPr="00BA1855" w:rsidRDefault="00A22C76">
            <w:pPr>
              <w:widowControl w:val="0"/>
              <w:rPr>
                <w:rFonts w:ascii="SMG Light" w:hAnsi="SMG Light" w:cs="Arial"/>
                <w:szCs w:val="22"/>
              </w:rPr>
            </w:pPr>
            <w:r w:rsidRPr="00BA1855">
              <w:rPr>
                <w:rFonts w:ascii="SMG Light" w:hAnsi="SMG Light" w:cs="Arial"/>
                <w:szCs w:val="22"/>
              </w:rPr>
              <w:t>Are any of your Associated Persons on the Debarment list?</w:t>
            </w:r>
          </w:p>
        </w:tc>
      </w:tr>
      <w:tr w:rsidR="00A22C76" w:rsidRPr="00014649" w14:paraId="5A93C95A" w14:textId="77777777" w:rsidTr="32FDD3E4">
        <w:trPr>
          <w:gridAfter w:val="1"/>
          <w:wAfter w:w="9719" w:type="dxa"/>
          <w:cantSplit/>
          <w:trHeight w:val="113"/>
        </w:trPr>
        <w:tc>
          <w:tcPr>
            <w:tcW w:w="837" w:type="dxa"/>
            <w:vMerge/>
            <w:tcMar>
              <w:top w:w="57" w:type="dxa"/>
              <w:left w:w="0" w:type="dxa"/>
              <w:bottom w:w="57" w:type="dxa"/>
              <w:right w:w="0" w:type="dxa"/>
            </w:tcMar>
          </w:tcPr>
          <w:p w14:paraId="08D43406" w14:textId="77777777" w:rsidR="00A22C76" w:rsidRPr="00014649" w:rsidRDefault="00A22C76">
            <w:pPr>
              <w:widowControl w:val="0"/>
              <w:rPr>
                <w:rFonts w:ascii="Arial" w:hAnsi="Arial" w:cs="Arial"/>
                <w:szCs w:val="22"/>
              </w:rPr>
            </w:pPr>
          </w:p>
        </w:tc>
        <w:tc>
          <w:tcPr>
            <w:tcW w:w="9629" w:type="dxa"/>
            <w:tcBorders>
              <w:top w:val="dashed" w:sz="4" w:space="0" w:color="auto"/>
            </w:tcBorders>
            <w:shd w:val="clear" w:color="auto" w:fill="auto"/>
            <w:tcMar>
              <w:top w:w="57" w:type="dxa"/>
              <w:left w:w="0" w:type="dxa"/>
              <w:bottom w:w="57" w:type="dxa"/>
              <w:right w:w="0" w:type="dxa"/>
            </w:tcMar>
          </w:tcPr>
          <w:p w14:paraId="4FDC9123" w14:textId="77777777" w:rsidR="00A22C76" w:rsidRPr="00BA1855" w:rsidRDefault="00A22C76">
            <w:pPr>
              <w:widowControl w:val="0"/>
              <w:rPr>
                <w:rFonts w:ascii="SMG Medium" w:hAnsi="SMG Medium" w:cs="Arial"/>
                <w:bCs/>
                <w:szCs w:val="22"/>
                <w:highlight w:val="yellow"/>
              </w:rPr>
            </w:pPr>
            <w:r w:rsidRPr="00BA1855">
              <w:rPr>
                <w:rFonts w:ascii="SMG Medium" w:hAnsi="SMG Medium" w:cs="Arial"/>
                <w:bCs/>
                <w:szCs w:val="22"/>
              </w:rPr>
              <w:t>[</w:t>
            </w:r>
            <w:r w:rsidRPr="00BA1855">
              <w:rPr>
                <w:rFonts w:ascii="SMG Medium" w:hAnsi="SMG Medium" w:cs="Arial"/>
                <w:bCs/>
                <w:szCs w:val="22"/>
                <w:highlight w:val="yellow"/>
              </w:rPr>
              <w:t>Insert Yes or No]</w:t>
            </w:r>
          </w:p>
          <w:p w14:paraId="5BB8C614" w14:textId="77777777" w:rsidR="00A22C76" w:rsidRPr="00BA1855" w:rsidRDefault="00A22C76">
            <w:pPr>
              <w:widowControl w:val="0"/>
              <w:rPr>
                <w:rFonts w:ascii="SMG Medium" w:hAnsi="SMG Medium" w:cs="Arial"/>
                <w:bCs/>
                <w:szCs w:val="22"/>
              </w:rPr>
            </w:pPr>
            <w:r w:rsidRPr="00BA1855">
              <w:rPr>
                <w:rFonts w:ascii="SMG Medium" w:hAnsi="SMG Medium" w:cs="Arial"/>
                <w:bCs/>
                <w:szCs w:val="22"/>
                <w:highlight w:val="yellow"/>
              </w:rPr>
              <w:t>[If yes, insert details]</w:t>
            </w:r>
          </w:p>
        </w:tc>
      </w:tr>
      <w:tr w:rsidR="00A22C76" w:rsidRPr="00014649" w14:paraId="0E4038CC" w14:textId="77777777" w:rsidTr="32FDD3E4">
        <w:trPr>
          <w:gridAfter w:val="1"/>
          <w:wAfter w:w="9719" w:type="dxa"/>
          <w:cantSplit/>
          <w:trHeight w:val="113"/>
        </w:trPr>
        <w:tc>
          <w:tcPr>
            <w:tcW w:w="10466" w:type="dxa"/>
            <w:gridSpan w:val="2"/>
            <w:tcBorders>
              <w:bottom w:val="single" w:sz="4" w:space="0" w:color="auto"/>
            </w:tcBorders>
            <w:shd w:val="clear" w:color="auto" w:fill="E5F1FF"/>
            <w:tcMar>
              <w:top w:w="57" w:type="dxa"/>
              <w:left w:w="0" w:type="dxa"/>
              <w:bottom w:w="57" w:type="dxa"/>
              <w:right w:w="0" w:type="dxa"/>
            </w:tcMar>
          </w:tcPr>
          <w:p w14:paraId="72A06499" w14:textId="05BD6100" w:rsidR="00A22C76" w:rsidRPr="00353106" w:rsidRDefault="00A22C76">
            <w:pPr>
              <w:pStyle w:val="Heading4"/>
              <w:widowControl w:val="0"/>
              <w:rPr>
                <w:rFonts w:ascii="SMG Medium" w:hAnsi="SMG Medium" w:cs="Arial"/>
                <w:color w:val="000000"/>
              </w:rPr>
            </w:pPr>
            <w:bookmarkStart w:id="66" w:name="_Toc183608008"/>
            <w:r w:rsidRPr="00353106">
              <w:rPr>
                <w:rFonts w:ascii="SMG Medium" w:hAnsi="SMG Medium" w:cs="Arial"/>
                <w:color w:val="000000"/>
              </w:rPr>
              <w:t xml:space="preserve">Part 2B – </w:t>
            </w:r>
            <w:r w:rsidR="00353106">
              <w:rPr>
                <w:rFonts w:ascii="SMG Medium" w:hAnsi="SMG Medium" w:cs="Arial"/>
                <w:color w:val="000000"/>
              </w:rPr>
              <w:t>L</w:t>
            </w:r>
            <w:r w:rsidRPr="00353106">
              <w:rPr>
                <w:rFonts w:ascii="SMG Medium" w:hAnsi="SMG Medium" w:cs="Arial"/>
                <w:color w:val="000000"/>
              </w:rPr>
              <w:t>ist of all intended Sub-Contractors</w:t>
            </w:r>
            <w:bookmarkEnd w:id="66"/>
          </w:p>
        </w:tc>
      </w:tr>
      <w:tr w:rsidR="00A22C76" w:rsidRPr="00014649" w14:paraId="1FA11AE9" w14:textId="77777777" w:rsidTr="32FDD3E4">
        <w:trPr>
          <w:gridAfter w:val="1"/>
          <w:wAfter w:w="9719" w:type="dxa"/>
          <w:cantSplit/>
          <w:trHeight w:val="113"/>
        </w:trPr>
        <w:tc>
          <w:tcPr>
            <w:tcW w:w="837" w:type="dxa"/>
            <w:vMerge w:val="restart"/>
            <w:tcBorders>
              <w:top w:val="single" w:sz="4" w:space="0" w:color="auto"/>
            </w:tcBorders>
            <w:shd w:val="clear" w:color="auto" w:fill="auto"/>
            <w:tcMar>
              <w:top w:w="57" w:type="dxa"/>
              <w:left w:w="0" w:type="dxa"/>
              <w:bottom w:w="57" w:type="dxa"/>
              <w:right w:w="0" w:type="dxa"/>
            </w:tcMar>
          </w:tcPr>
          <w:p w14:paraId="50CF9D49" w14:textId="77777777" w:rsidR="00A22C76" w:rsidRPr="00014649" w:rsidRDefault="00A22C76" w:rsidP="00A22C76">
            <w:pPr>
              <w:widowControl w:val="0"/>
              <w:numPr>
                <w:ilvl w:val="0"/>
                <w:numId w:val="21"/>
              </w:numPr>
              <w:spacing w:after="0" w:line="240" w:lineRule="auto"/>
              <w:jc w:val="center"/>
              <w:rPr>
                <w:rFonts w:ascii="Arial" w:hAnsi="Arial" w:cs="Arial"/>
                <w:szCs w:val="22"/>
              </w:rPr>
            </w:pPr>
          </w:p>
        </w:tc>
        <w:tc>
          <w:tcPr>
            <w:tcW w:w="9629" w:type="dxa"/>
            <w:tcBorders>
              <w:top w:val="single" w:sz="4" w:space="0" w:color="auto"/>
            </w:tcBorders>
            <w:shd w:val="clear" w:color="auto" w:fill="auto"/>
            <w:tcMar>
              <w:top w:w="57" w:type="dxa"/>
              <w:left w:w="0" w:type="dxa"/>
              <w:bottom w:w="57" w:type="dxa"/>
              <w:right w:w="0" w:type="dxa"/>
            </w:tcMar>
          </w:tcPr>
          <w:p w14:paraId="47D1D5AE" w14:textId="77777777" w:rsidR="00A22C76" w:rsidRPr="00BA1855" w:rsidRDefault="00A22C76">
            <w:pPr>
              <w:widowControl w:val="0"/>
              <w:rPr>
                <w:rFonts w:ascii="SMG Light" w:hAnsi="SMG Light" w:cs="Arial"/>
                <w:szCs w:val="22"/>
              </w:rPr>
            </w:pPr>
            <w:r w:rsidRPr="00BA1855">
              <w:rPr>
                <w:rFonts w:ascii="SMG Light" w:hAnsi="SMG Light" w:cs="Arial"/>
                <w:szCs w:val="22"/>
              </w:rPr>
              <w:t xml:space="preserve">Please provide: </w:t>
            </w:r>
          </w:p>
          <w:p w14:paraId="57FF5E15" w14:textId="07F8AFB2" w:rsidR="00A22C76" w:rsidRPr="00BA1855" w:rsidRDefault="00A22C76" w:rsidP="00A22C76">
            <w:pPr>
              <w:widowControl w:val="0"/>
              <w:numPr>
                <w:ilvl w:val="0"/>
                <w:numId w:val="27"/>
              </w:numPr>
              <w:spacing w:line="240" w:lineRule="auto"/>
              <w:rPr>
                <w:rFonts w:ascii="SMG Light" w:hAnsi="SMG Light" w:cs="Arial"/>
                <w:szCs w:val="22"/>
              </w:rPr>
            </w:pPr>
            <w:r w:rsidRPr="00BA1855">
              <w:rPr>
                <w:rFonts w:ascii="SMG Light" w:hAnsi="SMG Light" w:cs="Arial"/>
                <w:szCs w:val="22"/>
              </w:rPr>
              <w:t xml:space="preserve">a list of all suppliers who you intend to sub-contract the performance of all or part of the </w:t>
            </w:r>
            <w:r w:rsidR="0000112E" w:rsidRPr="00BA1855">
              <w:rPr>
                <w:rFonts w:ascii="SMG Light" w:hAnsi="SMG Light" w:cs="Arial"/>
                <w:szCs w:val="22"/>
              </w:rPr>
              <w:t>Agreement</w:t>
            </w:r>
            <w:r w:rsidRPr="00BA1855">
              <w:rPr>
                <w:rFonts w:ascii="SMG Light" w:hAnsi="SMG Light" w:cs="Arial"/>
                <w:szCs w:val="22"/>
              </w:rPr>
              <w:t xml:space="preserve"> to (either directly or in your wider supply chain)</w:t>
            </w:r>
          </w:p>
          <w:p w14:paraId="7AC93EB7" w14:textId="77777777" w:rsidR="00A22C76" w:rsidRPr="00BA1855" w:rsidRDefault="00A22C76" w:rsidP="00A22C76">
            <w:pPr>
              <w:widowControl w:val="0"/>
              <w:numPr>
                <w:ilvl w:val="0"/>
                <w:numId w:val="27"/>
              </w:numPr>
              <w:spacing w:line="240" w:lineRule="auto"/>
              <w:rPr>
                <w:rFonts w:ascii="SMG Light" w:hAnsi="SMG Light" w:cs="Arial"/>
                <w:szCs w:val="22"/>
              </w:rPr>
            </w:pPr>
            <w:r w:rsidRPr="00BA1855">
              <w:rPr>
                <w:rFonts w:ascii="SMG Light" w:hAnsi="SMG Light" w:cs="Arial"/>
                <w:szCs w:val="22"/>
              </w:rPr>
              <w:t>their unique identifier (if they are registered on the CDP), or otherwise, a Companies House number, charity number, VAT registration number, or equivalent</w:t>
            </w:r>
          </w:p>
          <w:p w14:paraId="1577F2B0" w14:textId="77777777" w:rsidR="00A22C76" w:rsidRPr="00BA1855" w:rsidRDefault="00A22C76" w:rsidP="00A22C76">
            <w:pPr>
              <w:widowControl w:val="0"/>
              <w:numPr>
                <w:ilvl w:val="0"/>
                <w:numId w:val="27"/>
              </w:numPr>
              <w:spacing w:line="240" w:lineRule="auto"/>
              <w:rPr>
                <w:rFonts w:ascii="SMG Light" w:hAnsi="SMG Light" w:cs="Arial"/>
                <w:szCs w:val="22"/>
              </w:rPr>
            </w:pPr>
            <w:r w:rsidRPr="00BA1855">
              <w:rPr>
                <w:rFonts w:ascii="SMG Light" w:hAnsi="SMG Light" w:cs="Arial"/>
                <w:szCs w:val="22"/>
              </w:rPr>
              <w:t>a brief description of their intended role in the performance of the Agreement</w:t>
            </w:r>
          </w:p>
          <w:p w14:paraId="35A5F552" w14:textId="77777777" w:rsidR="00A22C76" w:rsidRPr="00BA1855" w:rsidRDefault="00A22C76">
            <w:pPr>
              <w:widowControl w:val="0"/>
              <w:rPr>
                <w:rFonts w:ascii="SMG Medium" w:hAnsi="SMG Medium" w:cs="Arial"/>
                <w:iCs/>
                <w:szCs w:val="22"/>
              </w:rPr>
            </w:pPr>
            <w:r w:rsidRPr="00BA1855">
              <w:rPr>
                <w:rFonts w:ascii="SMG Medium" w:hAnsi="SMG Medium" w:cs="Arial"/>
                <w:iCs/>
                <w:szCs w:val="22"/>
              </w:rPr>
              <w:t>If you are not intending to sub-contract the performance of all or part of the Agreement, then this question and Q12 and Q13</w:t>
            </w:r>
            <w:r w:rsidRPr="00BA1855">
              <w:rPr>
                <w:rFonts w:ascii="SMG Medium" w:hAnsi="SMG Medium" w:cs="Arial"/>
                <w:iCs/>
                <w:color w:val="FF0000"/>
                <w:szCs w:val="22"/>
              </w:rPr>
              <w:t xml:space="preserve"> </w:t>
            </w:r>
            <w:r w:rsidRPr="00BA1855">
              <w:rPr>
                <w:rFonts w:ascii="SMG Medium" w:hAnsi="SMG Medium" w:cs="Arial"/>
                <w:iCs/>
                <w:szCs w:val="22"/>
              </w:rPr>
              <w:t>are not applicable.</w:t>
            </w:r>
          </w:p>
          <w:p w14:paraId="3AC12B26" w14:textId="77777777" w:rsidR="00A22C76" w:rsidRPr="00BA1855" w:rsidRDefault="00A22C76">
            <w:pPr>
              <w:widowControl w:val="0"/>
              <w:rPr>
                <w:rFonts w:ascii="SMG Light" w:hAnsi="SMG Light" w:cs="Arial"/>
                <w:iCs/>
                <w:szCs w:val="22"/>
              </w:rPr>
            </w:pPr>
            <w:r w:rsidRPr="00BA1855">
              <w:rPr>
                <w:rFonts w:ascii="SMG Light" w:hAnsi="SMG Light" w:cs="Arial"/>
                <w:iCs/>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SMG as soon as possible and at least by final tenders.</w:t>
            </w:r>
          </w:p>
        </w:tc>
      </w:tr>
      <w:tr w:rsidR="00A22C76" w:rsidRPr="00014649" w14:paraId="7A3FEDEA" w14:textId="77777777" w:rsidTr="32FDD3E4">
        <w:trPr>
          <w:gridAfter w:val="1"/>
          <w:wAfter w:w="9719" w:type="dxa"/>
          <w:cantSplit/>
          <w:trHeight w:val="113"/>
        </w:trPr>
        <w:tc>
          <w:tcPr>
            <w:tcW w:w="837" w:type="dxa"/>
            <w:vMerge/>
            <w:tcMar>
              <w:top w:w="57" w:type="dxa"/>
              <w:left w:w="0" w:type="dxa"/>
              <w:bottom w:w="57" w:type="dxa"/>
              <w:right w:w="0" w:type="dxa"/>
            </w:tcMar>
          </w:tcPr>
          <w:p w14:paraId="029228C7" w14:textId="77777777" w:rsidR="00A22C76" w:rsidRPr="00014649" w:rsidRDefault="00A22C76">
            <w:pPr>
              <w:widowControl w:val="0"/>
              <w:rPr>
                <w:rFonts w:ascii="Arial" w:hAnsi="Arial" w:cs="Arial"/>
                <w:szCs w:val="22"/>
              </w:rPr>
            </w:pPr>
          </w:p>
        </w:tc>
        <w:tc>
          <w:tcPr>
            <w:tcW w:w="9629" w:type="dxa"/>
            <w:tcBorders>
              <w:bottom w:val="single" w:sz="4" w:space="0" w:color="auto"/>
            </w:tcBorders>
            <w:shd w:val="clear" w:color="auto" w:fill="auto"/>
            <w:tcMar>
              <w:top w:w="57" w:type="dxa"/>
              <w:left w:w="0" w:type="dxa"/>
              <w:bottom w:w="57" w:type="dxa"/>
              <w:right w:w="0" w:type="dxa"/>
            </w:tcMar>
          </w:tcPr>
          <w:p w14:paraId="3C32FC63" w14:textId="77777777" w:rsidR="00A22C76" w:rsidRPr="00BA1855" w:rsidRDefault="00A22C76">
            <w:pPr>
              <w:widowControl w:val="0"/>
              <w:rPr>
                <w:rFonts w:ascii="SMG Medium" w:hAnsi="SMG Medium" w:cs="Arial"/>
                <w:bCs/>
                <w:szCs w:val="22"/>
                <w:highlight w:val="yellow"/>
              </w:rPr>
            </w:pPr>
            <w:r w:rsidRPr="00BA1855">
              <w:rPr>
                <w:rFonts w:ascii="SMG Medium" w:hAnsi="SMG Medium" w:cs="Arial"/>
                <w:bCs/>
                <w:szCs w:val="22"/>
              </w:rPr>
              <w:t>[</w:t>
            </w:r>
            <w:r w:rsidRPr="00BA1855">
              <w:rPr>
                <w:rFonts w:ascii="SMG Medium" w:hAnsi="SMG Medium" w:cs="Arial"/>
                <w:bCs/>
                <w:szCs w:val="22"/>
                <w:highlight w:val="yellow"/>
              </w:rPr>
              <w:t>Insert name of supplier – unique identifier – brief description]</w:t>
            </w:r>
          </w:p>
          <w:p w14:paraId="0B092E3F" w14:textId="77777777" w:rsidR="00A22C76" w:rsidRPr="00BA1855" w:rsidRDefault="00A22C76">
            <w:pPr>
              <w:widowControl w:val="0"/>
              <w:rPr>
                <w:rFonts w:ascii="SMG Medium" w:hAnsi="SMG Medium" w:cs="Arial"/>
                <w:bCs/>
                <w:szCs w:val="22"/>
              </w:rPr>
            </w:pPr>
            <w:r w:rsidRPr="00BA1855">
              <w:rPr>
                <w:rFonts w:ascii="SMG Medium" w:hAnsi="SMG Medium" w:cs="Arial"/>
                <w:bCs/>
                <w:szCs w:val="22"/>
                <w:highlight w:val="yellow"/>
              </w:rPr>
              <w:t>[Insert name of supplier – unique identifier – brief description]</w:t>
            </w:r>
          </w:p>
        </w:tc>
      </w:tr>
      <w:tr w:rsidR="00A22C76" w:rsidRPr="00014649" w14:paraId="01B30854" w14:textId="77777777" w:rsidTr="32FDD3E4">
        <w:trPr>
          <w:gridAfter w:val="1"/>
          <w:wAfter w:w="9719" w:type="dxa"/>
          <w:cantSplit/>
          <w:trHeight w:val="113"/>
        </w:trPr>
        <w:tc>
          <w:tcPr>
            <w:tcW w:w="837" w:type="dxa"/>
            <w:vMerge w:val="restart"/>
            <w:tcBorders>
              <w:top w:val="single" w:sz="4" w:space="0" w:color="auto"/>
            </w:tcBorders>
            <w:shd w:val="clear" w:color="auto" w:fill="auto"/>
            <w:tcMar>
              <w:top w:w="57" w:type="dxa"/>
              <w:left w:w="0" w:type="dxa"/>
              <w:bottom w:w="57" w:type="dxa"/>
              <w:right w:w="0" w:type="dxa"/>
            </w:tcMar>
          </w:tcPr>
          <w:p w14:paraId="019731B5" w14:textId="77777777" w:rsidR="00A22C76" w:rsidRPr="00014649" w:rsidRDefault="00A22C76" w:rsidP="00A22C76">
            <w:pPr>
              <w:keepNext/>
              <w:widowControl w:val="0"/>
              <w:numPr>
                <w:ilvl w:val="0"/>
                <w:numId w:val="21"/>
              </w:numPr>
              <w:spacing w:after="0" w:line="240" w:lineRule="auto"/>
              <w:jc w:val="center"/>
              <w:rPr>
                <w:rFonts w:ascii="Arial" w:hAnsi="Arial" w:cs="Arial"/>
                <w:szCs w:val="22"/>
              </w:rPr>
            </w:pPr>
          </w:p>
        </w:tc>
        <w:tc>
          <w:tcPr>
            <w:tcW w:w="9629" w:type="dxa"/>
            <w:tcBorders>
              <w:top w:val="single" w:sz="4" w:space="0" w:color="auto"/>
              <w:bottom w:val="dashed" w:sz="4" w:space="0" w:color="auto"/>
            </w:tcBorders>
            <w:shd w:val="clear" w:color="auto" w:fill="auto"/>
            <w:tcMar>
              <w:top w:w="57" w:type="dxa"/>
              <w:left w:w="0" w:type="dxa"/>
              <w:bottom w:w="57" w:type="dxa"/>
              <w:right w:w="0" w:type="dxa"/>
            </w:tcMar>
          </w:tcPr>
          <w:p w14:paraId="205A9E6F" w14:textId="77777777" w:rsidR="00A22C76" w:rsidRPr="00C22362" w:rsidRDefault="00A22C76">
            <w:pPr>
              <w:keepNext/>
              <w:widowControl w:val="0"/>
              <w:rPr>
                <w:rFonts w:ascii="SMG Light" w:hAnsi="SMG Light" w:cs="Arial"/>
                <w:szCs w:val="22"/>
              </w:rPr>
            </w:pPr>
            <w:r w:rsidRPr="00C22362">
              <w:rPr>
                <w:rFonts w:ascii="SMG Light" w:hAnsi="SMG Light" w:cs="Arial"/>
                <w:szCs w:val="22"/>
              </w:rPr>
              <w:t>Please confirm if any intended Sub-Contractor is on the Debarment List.</w:t>
            </w:r>
          </w:p>
          <w:p w14:paraId="4F7CCC36" w14:textId="77777777" w:rsidR="00A22C76" w:rsidRPr="00014649" w:rsidRDefault="00A22C76">
            <w:pPr>
              <w:keepNext/>
              <w:widowControl w:val="0"/>
              <w:rPr>
                <w:rFonts w:ascii="Arial" w:hAnsi="Arial" w:cs="Arial"/>
                <w:szCs w:val="22"/>
              </w:rPr>
            </w:pPr>
            <w:r w:rsidRPr="00C22362">
              <w:rPr>
                <w:rFonts w:ascii="SMG Light" w:hAnsi="SMG Light" w:cs="Arial"/>
                <w:szCs w:val="22"/>
              </w:rPr>
              <w:t>The Debarment List can be found here [</w:t>
            </w:r>
            <w:r w:rsidRPr="00C22362">
              <w:rPr>
                <w:rFonts w:ascii="SMG Light" w:hAnsi="SMG Light" w:cs="Arial"/>
                <w:color w:val="4472C4" w:themeColor="accent1"/>
                <w:szCs w:val="22"/>
              </w:rPr>
              <w:t>link to be populated once available</w:t>
            </w:r>
            <w:r w:rsidRPr="00C22362">
              <w:rPr>
                <w:rFonts w:ascii="SMG Light" w:hAnsi="SMG Light" w:cs="Arial"/>
                <w:szCs w:val="22"/>
              </w:rPr>
              <w:t>]</w:t>
            </w:r>
          </w:p>
        </w:tc>
      </w:tr>
      <w:tr w:rsidR="00A22C76" w:rsidRPr="00014649" w14:paraId="6E1B5DD6" w14:textId="77777777" w:rsidTr="32FDD3E4">
        <w:trPr>
          <w:gridAfter w:val="1"/>
          <w:wAfter w:w="9719" w:type="dxa"/>
          <w:cantSplit/>
          <w:trHeight w:val="113"/>
        </w:trPr>
        <w:tc>
          <w:tcPr>
            <w:tcW w:w="837" w:type="dxa"/>
            <w:vMerge/>
            <w:tcMar>
              <w:top w:w="57" w:type="dxa"/>
              <w:left w:w="0" w:type="dxa"/>
              <w:bottom w:w="57" w:type="dxa"/>
              <w:right w:w="0" w:type="dxa"/>
            </w:tcMar>
          </w:tcPr>
          <w:p w14:paraId="4C532C12" w14:textId="77777777" w:rsidR="00A22C76" w:rsidRPr="00014649" w:rsidRDefault="00A22C76">
            <w:pPr>
              <w:widowControl w:val="0"/>
              <w:rPr>
                <w:rFonts w:ascii="Arial" w:hAnsi="Arial" w:cs="Arial"/>
                <w:szCs w:val="22"/>
              </w:rPr>
            </w:pPr>
          </w:p>
        </w:tc>
        <w:tc>
          <w:tcPr>
            <w:tcW w:w="9629" w:type="dxa"/>
            <w:tcBorders>
              <w:top w:val="dashed" w:sz="4" w:space="0" w:color="auto"/>
            </w:tcBorders>
            <w:shd w:val="clear" w:color="auto" w:fill="auto"/>
            <w:tcMar>
              <w:top w:w="57" w:type="dxa"/>
              <w:left w:w="0" w:type="dxa"/>
              <w:bottom w:w="57" w:type="dxa"/>
              <w:right w:w="0" w:type="dxa"/>
            </w:tcMar>
          </w:tcPr>
          <w:p w14:paraId="2DCE992A" w14:textId="77777777" w:rsidR="00A22C76" w:rsidRPr="00BA1855" w:rsidRDefault="00A22C76">
            <w:pPr>
              <w:widowControl w:val="0"/>
              <w:rPr>
                <w:rFonts w:ascii="SMG Medium" w:hAnsi="SMG Medium" w:cs="Arial"/>
                <w:bCs/>
                <w:szCs w:val="22"/>
                <w:highlight w:val="yellow"/>
              </w:rPr>
            </w:pPr>
            <w:r w:rsidRPr="00BA1855">
              <w:rPr>
                <w:rFonts w:ascii="SMG Medium" w:hAnsi="SMG Medium" w:cs="Arial"/>
                <w:bCs/>
                <w:szCs w:val="22"/>
              </w:rPr>
              <w:t>[</w:t>
            </w:r>
            <w:r w:rsidRPr="00BA1855">
              <w:rPr>
                <w:rFonts w:ascii="SMG Medium" w:hAnsi="SMG Medium" w:cs="Arial"/>
                <w:bCs/>
                <w:szCs w:val="22"/>
                <w:highlight w:val="yellow"/>
              </w:rPr>
              <w:t>Insert Yes or No]</w:t>
            </w:r>
          </w:p>
          <w:p w14:paraId="69D6BCF1" w14:textId="77777777" w:rsidR="00A22C76" w:rsidRPr="00BA1855" w:rsidRDefault="00A22C76">
            <w:pPr>
              <w:widowControl w:val="0"/>
              <w:rPr>
                <w:rFonts w:ascii="SMG Medium" w:hAnsi="SMG Medium" w:cs="Arial"/>
                <w:bCs/>
                <w:szCs w:val="22"/>
              </w:rPr>
            </w:pPr>
            <w:r w:rsidRPr="00BA1855">
              <w:rPr>
                <w:rFonts w:ascii="SMG Medium" w:hAnsi="SMG Medium" w:cs="Arial"/>
                <w:bCs/>
                <w:szCs w:val="22"/>
                <w:highlight w:val="yellow"/>
              </w:rPr>
              <w:t>[If yes, insert sub-contractor(s) name and provide details]</w:t>
            </w:r>
          </w:p>
        </w:tc>
      </w:tr>
      <w:tr w:rsidR="00A22C76" w:rsidRPr="00014649" w14:paraId="046FAAE8" w14:textId="77777777" w:rsidTr="32FDD3E4">
        <w:trPr>
          <w:gridAfter w:val="1"/>
          <w:wAfter w:w="9719" w:type="dxa"/>
          <w:cantSplit/>
          <w:trHeight w:val="113"/>
        </w:trPr>
        <w:tc>
          <w:tcPr>
            <w:tcW w:w="837" w:type="dxa"/>
            <w:shd w:val="clear" w:color="auto" w:fill="auto"/>
            <w:tcMar>
              <w:top w:w="57" w:type="dxa"/>
              <w:left w:w="0" w:type="dxa"/>
              <w:bottom w:w="57" w:type="dxa"/>
              <w:right w:w="0" w:type="dxa"/>
            </w:tcMar>
          </w:tcPr>
          <w:p w14:paraId="2AEBD759" w14:textId="77777777" w:rsidR="00A22C76" w:rsidRPr="00014649" w:rsidRDefault="00A22C76">
            <w:pPr>
              <w:widowControl w:val="0"/>
              <w:rPr>
                <w:rFonts w:ascii="Arial" w:hAnsi="Arial" w:cs="Arial"/>
                <w:szCs w:val="22"/>
              </w:rPr>
            </w:pPr>
            <w:r w:rsidRPr="00014649">
              <w:rPr>
                <w:rFonts w:ascii="Arial" w:hAnsi="Arial" w:cs="Arial"/>
                <w:szCs w:val="22"/>
              </w:rPr>
              <w:t>13.</w:t>
            </w:r>
          </w:p>
          <w:p w14:paraId="34B14DDF" w14:textId="77777777" w:rsidR="00A22C76" w:rsidRPr="00014649" w:rsidRDefault="00A22C76">
            <w:pPr>
              <w:widowControl w:val="0"/>
              <w:rPr>
                <w:rFonts w:ascii="Arial" w:hAnsi="Arial" w:cs="Arial"/>
                <w:szCs w:val="22"/>
              </w:rPr>
            </w:pPr>
          </w:p>
        </w:tc>
        <w:tc>
          <w:tcPr>
            <w:tcW w:w="9629" w:type="dxa"/>
            <w:tcBorders>
              <w:top w:val="dashed" w:sz="4" w:space="0" w:color="auto"/>
            </w:tcBorders>
            <w:shd w:val="clear" w:color="auto" w:fill="auto"/>
            <w:tcMar>
              <w:top w:w="57" w:type="dxa"/>
              <w:left w:w="0" w:type="dxa"/>
              <w:bottom w:w="57" w:type="dxa"/>
              <w:right w:w="0" w:type="dxa"/>
            </w:tcMar>
          </w:tcPr>
          <w:p w14:paraId="11052401" w14:textId="718B7703" w:rsidR="00A22C76" w:rsidRPr="00C22362" w:rsidRDefault="00A22C76">
            <w:pPr>
              <w:keepNext/>
              <w:widowControl w:val="0"/>
              <w:rPr>
                <w:rFonts w:ascii="SMG Light" w:hAnsi="SMG Light" w:cs="Arial"/>
                <w:szCs w:val="22"/>
              </w:rPr>
            </w:pPr>
            <w:r w:rsidRPr="00C22362">
              <w:rPr>
                <w:rFonts w:ascii="SMG Light" w:hAnsi="SMG Light" w:cs="Arial"/>
                <w:szCs w:val="22"/>
              </w:rPr>
              <w:t xml:space="preserve">Please confirm whether any intended Key Sub-Contractor is an Excluded </w:t>
            </w:r>
            <w:r w:rsidR="0000112E" w:rsidRPr="00C22362">
              <w:rPr>
                <w:rFonts w:ascii="SMG Light" w:hAnsi="SMG Light" w:cs="Arial"/>
                <w:szCs w:val="22"/>
              </w:rPr>
              <w:t xml:space="preserve">Supplier </w:t>
            </w:r>
            <w:r w:rsidRPr="00C22362">
              <w:rPr>
                <w:rFonts w:ascii="SMG Light" w:hAnsi="SMG Light" w:cs="Arial"/>
                <w:szCs w:val="22"/>
              </w:rPr>
              <w:t xml:space="preserve">or Excludable Supplier. For this purpose, a “Key Sub-Contractor” is a </w:t>
            </w:r>
            <w:proofErr w:type="gramStart"/>
            <w:r w:rsidRPr="00C22362">
              <w:rPr>
                <w:rFonts w:ascii="SMG Light" w:hAnsi="SMG Light" w:cs="Arial"/>
                <w:szCs w:val="22"/>
              </w:rPr>
              <w:t>third party</w:t>
            </w:r>
            <w:proofErr w:type="gramEnd"/>
            <w:r w:rsidRPr="00C22362">
              <w:rPr>
                <w:rFonts w:ascii="SMG Light" w:hAnsi="SMG Light" w:cs="Arial"/>
                <w:szCs w:val="22"/>
              </w:rPr>
              <w:t xml:space="preserve"> supplier to which the Supplier intends to sub-contract the performance of an essential role in the provision of the Agreement and/or ≥10% of the Agreement value. The mandatory and discretionary </w:t>
            </w:r>
            <w:r w:rsidR="0000112E" w:rsidRPr="00C22362">
              <w:rPr>
                <w:rFonts w:ascii="SMG Light" w:hAnsi="SMG Light" w:cs="Arial"/>
                <w:szCs w:val="22"/>
              </w:rPr>
              <w:t>E</w:t>
            </w:r>
            <w:r w:rsidRPr="00C22362">
              <w:rPr>
                <w:rFonts w:ascii="SMG Light" w:hAnsi="SMG Light" w:cs="Arial"/>
                <w:szCs w:val="22"/>
              </w:rPr>
              <w:t xml:space="preserve">xclusion </w:t>
            </w:r>
            <w:r w:rsidR="0000112E" w:rsidRPr="00C22362">
              <w:rPr>
                <w:rFonts w:ascii="SMG Light" w:hAnsi="SMG Light" w:cs="Arial"/>
                <w:szCs w:val="22"/>
              </w:rPr>
              <w:t>G</w:t>
            </w:r>
            <w:r w:rsidRPr="00C22362">
              <w:rPr>
                <w:rFonts w:ascii="SMG Light" w:hAnsi="SMG Light" w:cs="Arial"/>
                <w:szCs w:val="22"/>
              </w:rPr>
              <w:t xml:space="preserve">rounds can be found in Schedules 6 and 7 of PA23. </w:t>
            </w:r>
          </w:p>
          <w:p w14:paraId="0D42F27D" w14:textId="77777777" w:rsidR="00A22C76" w:rsidRPr="00C22362" w:rsidRDefault="00A22C76">
            <w:pPr>
              <w:widowControl w:val="0"/>
              <w:rPr>
                <w:rFonts w:ascii="SMG Medium" w:hAnsi="SMG Medium" w:cs="Arial"/>
                <w:bCs/>
                <w:szCs w:val="22"/>
                <w:highlight w:val="yellow"/>
              </w:rPr>
            </w:pPr>
            <w:r w:rsidRPr="00C22362">
              <w:rPr>
                <w:rFonts w:ascii="SMG Medium" w:hAnsi="SMG Medium" w:cs="Arial"/>
                <w:bCs/>
                <w:szCs w:val="22"/>
                <w:highlight w:val="yellow"/>
              </w:rPr>
              <w:t>[Insert Yes or No]</w:t>
            </w:r>
          </w:p>
          <w:p w14:paraId="5C5D5AC2" w14:textId="77777777" w:rsidR="00A22C76" w:rsidRPr="00014649" w:rsidRDefault="00A22C76">
            <w:pPr>
              <w:keepNext/>
              <w:widowControl w:val="0"/>
              <w:rPr>
                <w:rFonts w:ascii="Arial" w:hAnsi="Arial" w:cs="Arial"/>
                <w:szCs w:val="22"/>
              </w:rPr>
            </w:pPr>
            <w:r w:rsidRPr="00C22362">
              <w:rPr>
                <w:rFonts w:ascii="SMG Medium" w:hAnsi="SMG Medium" w:cs="Arial"/>
                <w:bCs/>
                <w:szCs w:val="22"/>
                <w:highlight w:val="yellow"/>
              </w:rPr>
              <w:t>[If yes, insert sub-contractor(s) name and provide details]</w:t>
            </w:r>
          </w:p>
        </w:tc>
      </w:tr>
      <w:tr w:rsidR="00A22C76" w:rsidRPr="00014649" w14:paraId="12E23D40" w14:textId="77777777" w:rsidTr="32FDD3E4">
        <w:trPr>
          <w:gridAfter w:val="1"/>
          <w:wAfter w:w="9719" w:type="dxa"/>
          <w:cantSplit/>
          <w:trHeight w:val="113"/>
        </w:trPr>
        <w:tc>
          <w:tcPr>
            <w:tcW w:w="837" w:type="dxa"/>
            <w:shd w:val="clear" w:color="auto" w:fill="auto"/>
            <w:tcMar>
              <w:top w:w="57" w:type="dxa"/>
              <w:left w:w="0" w:type="dxa"/>
              <w:bottom w:w="57" w:type="dxa"/>
              <w:right w:w="0" w:type="dxa"/>
            </w:tcMar>
          </w:tcPr>
          <w:p w14:paraId="4AFC455F" w14:textId="77777777" w:rsidR="00A22C76" w:rsidRPr="00014649" w:rsidRDefault="00A22C76">
            <w:pPr>
              <w:widowControl w:val="0"/>
              <w:rPr>
                <w:rFonts w:ascii="Arial" w:hAnsi="Arial" w:cs="Arial"/>
                <w:szCs w:val="22"/>
              </w:rPr>
            </w:pPr>
          </w:p>
        </w:tc>
        <w:tc>
          <w:tcPr>
            <w:tcW w:w="9629" w:type="dxa"/>
            <w:tcBorders>
              <w:top w:val="dashed" w:sz="4" w:space="0" w:color="auto"/>
            </w:tcBorders>
            <w:shd w:val="clear" w:color="auto" w:fill="auto"/>
            <w:tcMar>
              <w:top w:w="57" w:type="dxa"/>
              <w:left w:w="0" w:type="dxa"/>
              <w:bottom w:w="57" w:type="dxa"/>
              <w:right w:w="0" w:type="dxa"/>
            </w:tcMar>
          </w:tcPr>
          <w:p w14:paraId="4AFE251A" w14:textId="77777777" w:rsidR="00A22C76" w:rsidRPr="00014649" w:rsidRDefault="00A22C76">
            <w:pPr>
              <w:keepNext/>
              <w:widowControl w:val="0"/>
              <w:rPr>
                <w:rFonts w:ascii="Arial" w:hAnsi="Arial" w:cs="Arial"/>
                <w:szCs w:val="22"/>
              </w:rPr>
            </w:pPr>
          </w:p>
        </w:tc>
      </w:tr>
      <w:tr w:rsidR="00A22C76" w:rsidRPr="00014649" w14:paraId="5D0E681A" w14:textId="77777777" w:rsidTr="32FDD3E4">
        <w:trPr>
          <w:cantSplit/>
          <w:trHeight w:val="113"/>
        </w:trPr>
        <w:tc>
          <w:tcPr>
            <w:tcW w:w="10466" w:type="dxa"/>
            <w:gridSpan w:val="2"/>
            <w:shd w:val="clear" w:color="auto" w:fill="BEDDFF"/>
            <w:tcMar>
              <w:top w:w="57" w:type="dxa"/>
              <w:left w:w="0" w:type="dxa"/>
              <w:bottom w:w="57" w:type="dxa"/>
              <w:right w:w="0" w:type="dxa"/>
            </w:tcMar>
          </w:tcPr>
          <w:p w14:paraId="0C547BD2" w14:textId="5F33AB07" w:rsidR="00A22C76" w:rsidRPr="00353106" w:rsidRDefault="00A22C76">
            <w:pPr>
              <w:pStyle w:val="Heading3"/>
              <w:widowControl w:val="0"/>
              <w:rPr>
                <w:rFonts w:ascii="SMG Medium" w:hAnsi="SMG Medium" w:cs="Arial"/>
                <w:color w:val="auto"/>
              </w:rPr>
            </w:pPr>
            <w:bookmarkStart w:id="67" w:name="_Toc183608009"/>
            <w:bookmarkStart w:id="68" w:name="_Toc185334277"/>
            <w:bookmarkStart w:id="69" w:name="_Toc188035570"/>
            <w:bookmarkStart w:id="70" w:name="_Ref188036036"/>
            <w:bookmarkStart w:id="71" w:name="_Toc189137136"/>
            <w:bookmarkStart w:id="72" w:name="_Toc190163480"/>
            <w:bookmarkStart w:id="73" w:name="_Toc196293985"/>
            <w:r w:rsidRPr="00353106">
              <w:rPr>
                <w:rFonts w:ascii="SMG Medium" w:hAnsi="SMG Medium" w:cs="Arial"/>
                <w:color w:val="auto"/>
              </w:rPr>
              <w:t xml:space="preserve">Part 3 – </w:t>
            </w:r>
            <w:r w:rsidR="00353106">
              <w:rPr>
                <w:rFonts w:ascii="SMG Medium" w:hAnsi="SMG Medium" w:cs="Arial"/>
                <w:color w:val="auto"/>
              </w:rPr>
              <w:t>Q</w:t>
            </w:r>
            <w:r w:rsidRPr="00353106">
              <w:rPr>
                <w:rFonts w:ascii="SMG Medium" w:hAnsi="SMG Medium" w:cs="Arial"/>
                <w:color w:val="auto"/>
              </w:rPr>
              <w:t>uestions relating to Conditions of Participation</w:t>
            </w:r>
            <w:bookmarkEnd w:id="67"/>
            <w:bookmarkEnd w:id="68"/>
            <w:bookmarkEnd w:id="69"/>
            <w:bookmarkEnd w:id="70"/>
            <w:bookmarkEnd w:id="71"/>
            <w:bookmarkEnd w:id="72"/>
            <w:bookmarkEnd w:id="73"/>
          </w:p>
        </w:tc>
        <w:tc>
          <w:tcPr>
            <w:tcW w:w="9719" w:type="dxa"/>
          </w:tcPr>
          <w:p w14:paraId="201EEA47" w14:textId="77777777" w:rsidR="00A22C76" w:rsidRPr="00014649" w:rsidRDefault="00A22C76">
            <w:pPr>
              <w:spacing w:after="160" w:line="259" w:lineRule="auto"/>
              <w:rPr>
                <w:rFonts w:ascii="Arial" w:hAnsi="Arial" w:cs="Arial"/>
              </w:rPr>
            </w:pPr>
            <w:r w:rsidRPr="00014649">
              <w:rPr>
                <w:rFonts w:ascii="Arial" w:hAnsi="Arial" w:cs="Arial"/>
                <w:b/>
                <w:szCs w:val="22"/>
                <w:highlight w:val="yellow"/>
              </w:rPr>
              <w:t xml:space="preserve"> </w:t>
            </w:r>
          </w:p>
        </w:tc>
      </w:tr>
      <w:tr w:rsidR="00A22C76" w:rsidRPr="00014649" w14:paraId="3BF17B67" w14:textId="77777777" w:rsidTr="32FDD3E4">
        <w:trPr>
          <w:gridAfter w:val="1"/>
          <w:wAfter w:w="9719" w:type="dxa"/>
          <w:cantSplit/>
          <w:trHeight w:val="113"/>
        </w:trPr>
        <w:tc>
          <w:tcPr>
            <w:tcW w:w="10466" w:type="dxa"/>
            <w:gridSpan w:val="2"/>
            <w:shd w:val="clear" w:color="auto" w:fill="E5F1FF"/>
            <w:tcMar>
              <w:top w:w="57" w:type="dxa"/>
              <w:left w:w="0" w:type="dxa"/>
              <w:bottom w:w="57" w:type="dxa"/>
              <w:right w:w="0" w:type="dxa"/>
            </w:tcMar>
          </w:tcPr>
          <w:p w14:paraId="0CBCA423" w14:textId="585BB9FF" w:rsidR="00A22C76" w:rsidRPr="00353106" w:rsidRDefault="00A22C76">
            <w:pPr>
              <w:pStyle w:val="Heading4"/>
              <w:widowControl w:val="0"/>
              <w:rPr>
                <w:rFonts w:ascii="SMG Medium" w:hAnsi="SMG Medium" w:cs="Arial"/>
                <w:color w:val="000000"/>
              </w:rPr>
            </w:pPr>
            <w:bookmarkStart w:id="74" w:name="_Toc183608010"/>
            <w:r w:rsidRPr="00353106">
              <w:rPr>
                <w:rFonts w:ascii="SMG Medium" w:hAnsi="SMG Medium" w:cs="Arial"/>
                <w:color w:val="000000"/>
              </w:rPr>
              <w:t xml:space="preserve">Part 3A – </w:t>
            </w:r>
            <w:r w:rsidR="00353106" w:rsidRPr="00353106">
              <w:rPr>
                <w:rFonts w:ascii="SMG Medium" w:hAnsi="SMG Medium" w:cs="Arial"/>
                <w:color w:val="000000"/>
              </w:rPr>
              <w:t>S</w:t>
            </w:r>
            <w:r w:rsidRPr="00353106">
              <w:rPr>
                <w:rFonts w:ascii="SMG Medium" w:hAnsi="SMG Medium" w:cs="Arial"/>
                <w:color w:val="000000"/>
              </w:rPr>
              <w:t xml:space="preserve">tandard </w:t>
            </w:r>
            <w:r w:rsidR="00353106" w:rsidRPr="00353106">
              <w:rPr>
                <w:rFonts w:ascii="SMG Medium" w:hAnsi="SMG Medium" w:cs="Arial"/>
                <w:color w:val="000000"/>
              </w:rPr>
              <w:t>Q</w:t>
            </w:r>
            <w:r w:rsidRPr="00353106">
              <w:rPr>
                <w:rFonts w:ascii="SMG Medium" w:hAnsi="SMG Medium" w:cs="Arial"/>
                <w:color w:val="000000"/>
              </w:rPr>
              <w:t>uestions</w:t>
            </w:r>
            <w:bookmarkEnd w:id="74"/>
            <w:r w:rsidR="0000112E" w:rsidRPr="00353106">
              <w:rPr>
                <w:rFonts w:ascii="SMG Medium" w:hAnsi="SMG Medium" w:cs="Arial"/>
                <w:color w:val="000000"/>
              </w:rPr>
              <w:t xml:space="preserve"> </w:t>
            </w:r>
            <w:r w:rsidR="0000112E" w:rsidRPr="00353106">
              <w:rPr>
                <w:rFonts w:ascii="SMG Medium" w:hAnsi="SMG Medium" w:cs="Arial"/>
                <w:color w:val="4472C4" w:themeColor="accent1"/>
              </w:rPr>
              <w:t>[You may edit, omit or add questions in this Part 3A as relevant to your procurement.]</w:t>
            </w:r>
          </w:p>
        </w:tc>
      </w:tr>
      <w:tr w:rsidR="00A22C76" w:rsidRPr="00014649" w14:paraId="427C8617" w14:textId="77777777" w:rsidTr="32FDD3E4">
        <w:trPr>
          <w:gridAfter w:val="1"/>
          <w:wAfter w:w="9719" w:type="dxa"/>
          <w:cantSplit/>
          <w:trHeight w:val="113"/>
        </w:trPr>
        <w:tc>
          <w:tcPr>
            <w:tcW w:w="10466" w:type="dxa"/>
            <w:gridSpan w:val="2"/>
            <w:shd w:val="clear" w:color="auto" w:fill="E5F1FF"/>
            <w:tcMar>
              <w:top w:w="57" w:type="dxa"/>
              <w:left w:w="0" w:type="dxa"/>
              <w:bottom w:w="57" w:type="dxa"/>
              <w:right w:w="0" w:type="dxa"/>
            </w:tcMar>
          </w:tcPr>
          <w:p w14:paraId="3A17EA19" w14:textId="02C75742" w:rsidR="00A22C76" w:rsidRPr="00353106" w:rsidRDefault="00A22C76">
            <w:pPr>
              <w:keepNext/>
              <w:keepLines/>
              <w:widowControl w:val="0"/>
              <w:rPr>
                <w:rFonts w:ascii="SMG Medium" w:hAnsi="SMG Medium" w:cs="Arial"/>
                <w:sz w:val="24"/>
                <w:szCs w:val="24"/>
              </w:rPr>
            </w:pPr>
            <w:r w:rsidRPr="00353106">
              <w:rPr>
                <w:rFonts w:ascii="SMG Medium" w:hAnsi="SMG Medium" w:cs="Arial"/>
                <w:sz w:val="24"/>
                <w:szCs w:val="24"/>
              </w:rPr>
              <w:t xml:space="preserve">Financial </w:t>
            </w:r>
            <w:r w:rsidR="00353106">
              <w:rPr>
                <w:rFonts w:ascii="SMG Medium" w:hAnsi="SMG Medium" w:cs="Arial"/>
                <w:sz w:val="24"/>
                <w:szCs w:val="24"/>
              </w:rPr>
              <w:t>C</w:t>
            </w:r>
            <w:r w:rsidRPr="00353106">
              <w:rPr>
                <w:rFonts w:ascii="SMG Medium" w:hAnsi="SMG Medium" w:cs="Arial"/>
                <w:sz w:val="24"/>
                <w:szCs w:val="24"/>
              </w:rPr>
              <w:t>apacity</w:t>
            </w:r>
          </w:p>
        </w:tc>
      </w:tr>
      <w:tr w:rsidR="00A22C76" w:rsidRPr="00014649" w14:paraId="0EE9871C" w14:textId="77777777" w:rsidTr="32FDD3E4">
        <w:trPr>
          <w:gridAfter w:val="1"/>
          <w:wAfter w:w="9719" w:type="dxa"/>
          <w:cantSplit/>
          <w:trHeight w:val="113"/>
        </w:trPr>
        <w:tc>
          <w:tcPr>
            <w:tcW w:w="837" w:type="dxa"/>
            <w:vMerge w:val="restart"/>
            <w:tcBorders>
              <w:top w:val="single" w:sz="4" w:space="0" w:color="auto"/>
            </w:tcBorders>
            <w:shd w:val="clear" w:color="auto" w:fill="auto"/>
            <w:tcMar>
              <w:top w:w="57" w:type="dxa"/>
              <w:left w:w="0" w:type="dxa"/>
              <w:bottom w:w="57" w:type="dxa"/>
              <w:right w:w="0" w:type="dxa"/>
            </w:tcMar>
          </w:tcPr>
          <w:p w14:paraId="698B75C9" w14:textId="77777777" w:rsidR="00A22C76" w:rsidRPr="00C22362" w:rsidRDefault="00A22C76" w:rsidP="00A22C76">
            <w:pPr>
              <w:widowControl w:val="0"/>
              <w:numPr>
                <w:ilvl w:val="0"/>
                <w:numId w:val="30"/>
              </w:numPr>
              <w:spacing w:after="0" w:line="240" w:lineRule="auto"/>
              <w:jc w:val="center"/>
              <w:rPr>
                <w:rFonts w:ascii="SMG Light" w:hAnsi="SMG Light" w:cs="Arial"/>
                <w:szCs w:val="22"/>
              </w:rPr>
            </w:pPr>
          </w:p>
        </w:tc>
        <w:tc>
          <w:tcPr>
            <w:tcW w:w="9629" w:type="dxa"/>
            <w:tcBorders>
              <w:top w:val="single" w:sz="4" w:space="0" w:color="auto"/>
              <w:bottom w:val="dashed" w:sz="4" w:space="0" w:color="auto"/>
            </w:tcBorders>
            <w:shd w:val="clear" w:color="auto" w:fill="auto"/>
            <w:tcMar>
              <w:top w:w="57" w:type="dxa"/>
              <w:left w:w="0" w:type="dxa"/>
              <w:bottom w:w="57" w:type="dxa"/>
              <w:right w:w="0" w:type="dxa"/>
            </w:tcMar>
          </w:tcPr>
          <w:p w14:paraId="26329390" w14:textId="77777777" w:rsidR="00A22C76" w:rsidRPr="00C22362" w:rsidRDefault="00A22C76">
            <w:pPr>
              <w:rPr>
                <w:rFonts w:ascii="SMG Light" w:hAnsi="SMG Light" w:cs="Arial"/>
                <w:szCs w:val="22"/>
              </w:rPr>
            </w:pPr>
            <w:r w:rsidRPr="00C22362">
              <w:rPr>
                <w:rFonts w:ascii="SMG Light" w:hAnsi="SMG Light" w:cs="Arial"/>
                <w:szCs w:val="22"/>
              </w:rPr>
              <w:t>Are you relying on another supplier to act as a Guarantor?</w:t>
            </w:r>
          </w:p>
          <w:p w14:paraId="7D53B23B" w14:textId="77777777" w:rsidR="00A22C76" w:rsidRPr="00C22362" w:rsidRDefault="00A22C76">
            <w:pPr>
              <w:rPr>
                <w:rFonts w:ascii="SMG Light" w:hAnsi="SMG Light" w:cs="Arial"/>
                <w:szCs w:val="22"/>
              </w:rPr>
            </w:pPr>
            <w:r w:rsidRPr="00C22362">
              <w:rPr>
                <w:rFonts w:ascii="SMG Light" w:hAnsi="SMG Light" w:cs="Arial"/>
                <w:szCs w:val="22"/>
              </w:rPr>
              <w:t>If so, please provide their name and evidence of their economic and financial standing.</w:t>
            </w:r>
          </w:p>
        </w:tc>
      </w:tr>
      <w:tr w:rsidR="00A22C76" w:rsidRPr="00014649" w14:paraId="71DD23B5" w14:textId="77777777" w:rsidTr="32FDD3E4">
        <w:trPr>
          <w:gridAfter w:val="1"/>
          <w:wAfter w:w="9719" w:type="dxa"/>
          <w:cantSplit/>
          <w:trHeight w:val="113"/>
        </w:trPr>
        <w:tc>
          <w:tcPr>
            <w:tcW w:w="837" w:type="dxa"/>
            <w:vMerge/>
            <w:tcMar>
              <w:top w:w="57" w:type="dxa"/>
              <w:left w:w="0" w:type="dxa"/>
              <w:bottom w:w="57" w:type="dxa"/>
              <w:right w:w="0" w:type="dxa"/>
            </w:tcMar>
          </w:tcPr>
          <w:p w14:paraId="2FF0F272" w14:textId="77777777" w:rsidR="00A22C76" w:rsidRPr="00014649" w:rsidRDefault="00A22C76">
            <w:pPr>
              <w:widowControl w:val="0"/>
              <w:rPr>
                <w:rFonts w:ascii="Arial" w:hAnsi="Arial" w:cs="Arial"/>
                <w:szCs w:val="22"/>
              </w:rPr>
            </w:pPr>
          </w:p>
        </w:tc>
        <w:tc>
          <w:tcPr>
            <w:tcW w:w="9629" w:type="dxa"/>
            <w:tcBorders>
              <w:top w:val="dashed" w:sz="4" w:space="0" w:color="auto"/>
              <w:bottom w:val="single" w:sz="4" w:space="0" w:color="auto"/>
            </w:tcBorders>
            <w:shd w:val="clear" w:color="auto" w:fill="auto"/>
            <w:tcMar>
              <w:top w:w="57" w:type="dxa"/>
              <w:left w:w="0" w:type="dxa"/>
              <w:bottom w:w="57" w:type="dxa"/>
              <w:right w:w="0" w:type="dxa"/>
            </w:tcMar>
          </w:tcPr>
          <w:p w14:paraId="4991DEDF" w14:textId="77777777" w:rsidR="00A22C76" w:rsidRPr="00C22362" w:rsidRDefault="00A22C76">
            <w:pPr>
              <w:widowControl w:val="0"/>
              <w:rPr>
                <w:rFonts w:ascii="SMG Medium" w:hAnsi="SMG Medium" w:cs="Arial"/>
                <w:bCs/>
                <w:szCs w:val="22"/>
                <w:highlight w:val="yellow"/>
              </w:rPr>
            </w:pPr>
            <w:r w:rsidRPr="00C22362">
              <w:rPr>
                <w:rFonts w:ascii="SMG Medium" w:hAnsi="SMG Medium" w:cs="Arial"/>
                <w:bCs/>
                <w:szCs w:val="22"/>
                <w:highlight w:val="yellow"/>
              </w:rPr>
              <w:t>[Insert Yes or No]</w:t>
            </w:r>
          </w:p>
          <w:p w14:paraId="7C1FFA95" w14:textId="77777777" w:rsidR="00A22C76" w:rsidRPr="00C22362" w:rsidRDefault="00A22C76">
            <w:pPr>
              <w:widowControl w:val="0"/>
              <w:rPr>
                <w:rFonts w:ascii="SMG Medium" w:hAnsi="SMG Medium" w:cs="Arial"/>
                <w:bCs/>
                <w:szCs w:val="22"/>
              </w:rPr>
            </w:pPr>
            <w:r w:rsidRPr="00C22362">
              <w:rPr>
                <w:rFonts w:ascii="SMG Medium" w:hAnsi="SMG Medium" w:cs="Arial"/>
                <w:bCs/>
                <w:szCs w:val="22"/>
                <w:highlight w:val="yellow"/>
              </w:rPr>
              <w:t>[If yes, insert reference / file name</w:t>
            </w:r>
            <w:r w:rsidRPr="00C22362">
              <w:rPr>
                <w:rFonts w:ascii="SMG Medium" w:hAnsi="SMG Medium" w:cs="Arial"/>
                <w:bCs/>
                <w:szCs w:val="22"/>
              </w:rPr>
              <w:t>]</w:t>
            </w:r>
          </w:p>
        </w:tc>
      </w:tr>
      <w:tr w:rsidR="00A22C76" w:rsidRPr="00014649" w14:paraId="52E713D5" w14:textId="77777777" w:rsidTr="32FDD3E4">
        <w:trPr>
          <w:gridAfter w:val="1"/>
          <w:wAfter w:w="9719" w:type="dxa"/>
          <w:cantSplit/>
          <w:trHeight w:val="113"/>
        </w:trPr>
        <w:tc>
          <w:tcPr>
            <w:tcW w:w="837" w:type="dxa"/>
            <w:vMerge w:val="restart"/>
            <w:tcBorders>
              <w:top w:val="single" w:sz="4" w:space="0" w:color="auto"/>
            </w:tcBorders>
            <w:shd w:val="clear" w:color="auto" w:fill="auto"/>
            <w:tcMar>
              <w:top w:w="57" w:type="dxa"/>
              <w:left w:w="0" w:type="dxa"/>
              <w:bottom w:w="57" w:type="dxa"/>
              <w:right w:w="0" w:type="dxa"/>
            </w:tcMar>
          </w:tcPr>
          <w:p w14:paraId="4BAFC114" w14:textId="77777777" w:rsidR="00A22C76" w:rsidRPr="00C22362" w:rsidRDefault="00A22C76" w:rsidP="00A22C76">
            <w:pPr>
              <w:widowControl w:val="0"/>
              <w:numPr>
                <w:ilvl w:val="0"/>
                <w:numId w:val="30"/>
              </w:numPr>
              <w:spacing w:after="0" w:line="240" w:lineRule="auto"/>
              <w:jc w:val="center"/>
              <w:rPr>
                <w:rFonts w:ascii="SMG Light" w:hAnsi="SMG Light" w:cs="Arial"/>
                <w:szCs w:val="22"/>
              </w:rPr>
            </w:pPr>
          </w:p>
        </w:tc>
        <w:tc>
          <w:tcPr>
            <w:tcW w:w="9629" w:type="dxa"/>
            <w:tcBorders>
              <w:top w:val="single" w:sz="4" w:space="0" w:color="auto"/>
              <w:bottom w:val="dashed" w:sz="4" w:space="0" w:color="auto"/>
            </w:tcBorders>
            <w:shd w:val="clear" w:color="auto" w:fill="auto"/>
            <w:tcMar>
              <w:top w:w="57" w:type="dxa"/>
              <w:left w:w="0" w:type="dxa"/>
              <w:bottom w:w="57" w:type="dxa"/>
              <w:right w:w="0" w:type="dxa"/>
            </w:tcMar>
          </w:tcPr>
          <w:p w14:paraId="308EEC84" w14:textId="082CD937" w:rsidR="00A22C76" w:rsidRPr="00BC0E43" w:rsidRDefault="00A22C76">
            <w:pPr>
              <w:widowControl w:val="0"/>
              <w:rPr>
                <w:rFonts w:ascii="SMG Light" w:hAnsi="SMG Light" w:cs="Arial"/>
                <w:color w:val="000000" w:themeColor="text1"/>
                <w:szCs w:val="22"/>
              </w:rPr>
            </w:pPr>
            <w:r w:rsidRPr="00C22362">
              <w:rPr>
                <w:rFonts w:ascii="SMG Light" w:hAnsi="SMG Light" w:cs="Arial"/>
                <w:szCs w:val="22"/>
              </w:rPr>
              <w:t xml:space="preserve">Please confirm whether you already have, or can commit to obtain, prior to the award of the </w:t>
            </w:r>
            <w:r w:rsidR="0000112E" w:rsidRPr="00C22362">
              <w:rPr>
                <w:rFonts w:ascii="SMG Light" w:hAnsi="SMG Light" w:cs="Arial"/>
                <w:szCs w:val="22"/>
              </w:rPr>
              <w:t>Agreement</w:t>
            </w:r>
            <w:r w:rsidRPr="00C22362">
              <w:rPr>
                <w:rFonts w:ascii="SMG Light" w:hAnsi="SMG Light" w:cs="Arial"/>
                <w:szCs w:val="22"/>
              </w:rPr>
              <w:t>, the levels of insurance cover indicated below:</w:t>
            </w:r>
          </w:p>
          <w:p w14:paraId="76144C08" w14:textId="0D09139F" w:rsidR="00A22C76" w:rsidRPr="00BC0E43" w:rsidRDefault="00A22C76" w:rsidP="00A22C76">
            <w:pPr>
              <w:widowControl w:val="0"/>
              <w:numPr>
                <w:ilvl w:val="0"/>
                <w:numId w:val="28"/>
              </w:numPr>
              <w:spacing w:line="240" w:lineRule="auto"/>
              <w:rPr>
                <w:rFonts w:ascii="SMG Light" w:hAnsi="SMG Light" w:cs="Arial"/>
                <w:color w:val="000000" w:themeColor="text1"/>
                <w:szCs w:val="22"/>
              </w:rPr>
            </w:pPr>
            <w:r w:rsidRPr="00BC0E43">
              <w:rPr>
                <w:rFonts w:ascii="SMG Light" w:hAnsi="SMG Light" w:cs="Arial"/>
                <w:color w:val="000000" w:themeColor="text1"/>
                <w:szCs w:val="22"/>
              </w:rPr>
              <w:t>Employer’s (Compulsory) Liability Insurance</w:t>
            </w:r>
            <w:r w:rsidR="0046481E">
              <w:rPr>
                <w:rFonts w:ascii="SMG Light" w:hAnsi="SMG Light" w:cs="Arial"/>
                <w:color w:val="000000" w:themeColor="text1"/>
                <w:szCs w:val="22"/>
              </w:rPr>
              <w:t xml:space="preserve">* </w:t>
            </w:r>
            <w:r w:rsidRPr="00BC0E43">
              <w:rPr>
                <w:rFonts w:ascii="SMG Light" w:hAnsi="SMG Light" w:cs="Arial"/>
                <w:color w:val="000000" w:themeColor="text1"/>
                <w:szCs w:val="22"/>
              </w:rPr>
              <w:t xml:space="preserve">= </w:t>
            </w:r>
            <w:r w:rsidR="00353106" w:rsidRPr="00BC0E43">
              <w:rPr>
                <w:rFonts w:ascii="SMG Light" w:hAnsi="SMG Light" w:cs="Arial"/>
                <w:color w:val="000000" w:themeColor="text1"/>
                <w:szCs w:val="22"/>
              </w:rPr>
              <w:t>£10 million</w:t>
            </w:r>
          </w:p>
          <w:p w14:paraId="03B5C512" w14:textId="3A86C25A" w:rsidR="00A22C76" w:rsidRPr="00BC0E43" w:rsidRDefault="00A22C76" w:rsidP="00A22C76">
            <w:pPr>
              <w:widowControl w:val="0"/>
              <w:numPr>
                <w:ilvl w:val="0"/>
                <w:numId w:val="28"/>
              </w:numPr>
              <w:spacing w:line="240" w:lineRule="auto"/>
              <w:rPr>
                <w:rFonts w:ascii="SMG Light" w:hAnsi="SMG Light" w:cs="Arial"/>
                <w:color w:val="000000" w:themeColor="text1"/>
                <w:szCs w:val="22"/>
              </w:rPr>
            </w:pPr>
            <w:r w:rsidRPr="00BC0E43">
              <w:rPr>
                <w:rFonts w:ascii="SMG Light" w:hAnsi="SMG Light" w:cs="Arial"/>
                <w:color w:val="000000" w:themeColor="text1"/>
                <w:szCs w:val="22"/>
              </w:rPr>
              <w:t xml:space="preserve">Public Liability Insurance = </w:t>
            </w:r>
            <w:r w:rsidR="00353106" w:rsidRPr="00BC0E43">
              <w:rPr>
                <w:rFonts w:ascii="SMG Light" w:hAnsi="SMG Light" w:cs="Arial"/>
                <w:color w:val="000000" w:themeColor="text1"/>
                <w:szCs w:val="22"/>
              </w:rPr>
              <w:t>£10 million</w:t>
            </w:r>
          </w:p>
          <w:p w14:paraId="6F56083F" w14:textId="08292FDB" w:rsidR="00A22C76" w:rsidRPr="00BC0E43" w:rsidRDefault="00A22C76" w:rsidP="00A22C76">
            <w:pPr>
              <w:widowControl w:val="0"/>
              <w:numPr>
                <w:ilvl w:val="0"/>
                <w:numId w:val="28"/>
              </w:numPr>
              <w:spacing w:line="240" w:lineRule="auto"/>
              <w:rPr>
                <w:rFonts w:ascii="SMG Light" w:hAnsi="SMG Light" w:cs="Arial"/>
                <w:color w:val="000000" w:themeColor="text1"/>
                <w:szCs w:val="22"/>
              </w:rPr>
            </w:pPr>
            <w:r w:rsidRPr="00BC0E43">
              <w:rPr>
                <w:rFonts w:ascii="SMG Light" w:hAnsi="SMG Light" w:cs="Arial"/>
                <w:color w:val="000000" w:themeColor="text1"/>
                <w:szCs w:val="22"/>
              </w:rPr>
              <w:t xml:space="preserve">Professional Indemnity Insurance = </w:t>
            </w:r>
            <w:r w:rsidR="00353106" w:rsidRPr="00BC0E43">
              <w:rPr>
                <w:rFonts w:ascii="SMG Light" w:hAnsi="SMG Light" w:cs="Arial"/>
                <w:color w:val="000000" w:themeColor="text1"/>
                <w:szCs w:val="22"/>
              </w:rPr>
              <w:t>£5 million</w:t>
            </w:r>
          </w:p>
          <w:p w14:paraId="6AB23D50" w14:textId="06CC780F" w:rsidR="00A22C76" w:rsidRPr="00C22362" w:rsidRDefault="00A22C76">
            <w:pPr>
              <w:widowControl w:val="0"/>
              <w:rPr>
                <w:rFonts w:ascii="SMG Light" w:hAnsi="SMG Light" w:cs="Arial"/>
                <w:szCs w:val="22"/>
              </w:rPr>
            </w:pPr>
            <w:r w:rsidRPr="00C22362">
              <w:rPr>
                <w:rFonts w:ascii="SMG Light" w:hAnsi="SMG Light" w:cs="Arial"/>
                <w:szCs w:val="22"/>
              </w:rPr>
              <w:t xml:space="preserve">*There is a legal requirement for certain employers to hold Employer’s (Compulsory) Liability Insurance of £5 million as a minimum. See the Health and Safety Executive website for more information: </w:t>
            </w:r>
            <w:hyperlink r:id="rId13">
              <w:r w:rsidRPr="00C22362">
                <w:rPr>
                  <w:rStyle w:val="Hyperlink"/>
                  <w:rFonts w:ascii="SMG Light" w:hAnsi="SMG Light" w:cs="Arial"/>
                  <w:szCs w:val="22"/>
                </w:rPr>
                <w:t>www.hse.gov.uk/pubns/hse39.pdf</w:t>
              </w:r>
            </w:hyperlink>
            <w:r w:rsidRPr="00C22362">
              <w:rPr>
                <w:rFonts w:ascii="SMG Light" w:hAnsi="SMG Light" w:cs="Arial"/>
                <w:szCs w:val="22"/>
              </w:rPr>
              <w:t>.</w:t>
            </w:r>
          </w:p>
        </w:tc>
      </w:tr>
      <w:tr w:rsidR="00A22C76" w:rsidRPr="00014649" w14:paraId="116DC6B8" w14:textId="77777777" w:rsidTr="32FDD3E4">
        <w:trPr>
          <w:gridAfter w:val="1"/>
          <w:wAfter w:w="9719" w:type="dxa"/>
          <w:cantSplit/>
          <w:trHeight w:val="113"/>
        </w:trPr>
        <w:tc>
          <w:tcPr>
            <w:tcW w:w="837" w:type="dxa"/>
            <w:vMerge/>
            <w:tcMar>
              <w:top w:w="57" w:type="dxa"/>
              <w:left w:w="0" w:type="dxa"/>
              <w:bottom w:w="57" w:type="dxa"/>
              <w:right w:w="0" w:type="dxa"/>
            </w:tcMar>
          </w:tcPr>
          <w:p w14:paraId="05F0B031" w14:textId="77777777" w:rsidR="00A22C76" w:rsidRPr="00014649" w:rsidRDefault="00A22C76">
            <w:pPr>
              <w:widowControl w:val="0"/>
              <w:rPr>
                <w:rFonts w:ascii="Arial" w:hAnsi="Arial" w:cs="Arial"/>
                <w:szCs w:val="22"/>
              </w:rPr>
            </w:pPr>
          </w:p>
        </w:tc>
        <w:tc>
          <w:tcPr>
            <w:tcW w:w="9629" w:type="dxa"/>
            <w:tcBorders>
              <w:top w:val="dashed" w:sz="4" w:space="0" w:color="auto"/>
            </w:tcBorders>
            <w:shd w:val="clear" w:color="auto" w:fill="auto"/>
            <w:tcMar>
              <w:top w:w="57" w:type="dxa"/>
              <w:left w:w="0" w:type="dxa"/>
              <w:bottom w:w="57" w:type="dxa"/>
              <w:right w:w="0" w:type="dxa"/>
            </w:tcMar>
          </w:tcPr>
          <w:p w14:paraId="7DA40B28" w14:textId="77777777" w:rsidR="00A22C76" w:rsidRPr="00C22362" w:rsidRDefault="00A22C76">
            <w:pPr>
              <w:widowControl w:val="0"/>
              <w:rPr>
                <w:rFonts w:ascii="SMG Medium" w:hAnsi="SMG Medium" w:cs="Arial"/>
                <w:bCs/>
                <w:szCs w:val="22"/>
                <w:highlight w:val="yellow"/>
              </w:rPr>
            </w:pPr>
            <w:r w:rsidRPr="00C22362">
              <w:rPr>
                <w:rFonts w:ascii="SMG Medium" w:hAnsi="SMG Medium" w:cs="Arial"/>
                <w:bCs/>
                <w:szCs w:val="22"/>
              </w:rPr>
              <w:t>[</w:t>
            </w:r>
            <w:r w:rsidRPr="00C22362">
              <w:rPr>
                <w:rFonts w:ascii="SMG Medium" w:hAnsi="SMG Medium" w:cs="Arial"/>
                <w:bCs/>
                <w:szCs w:val="22"/>
                <w:highlight w:val="yellow"/>
              </w:rPr>
              <w:t>Insert Yes or No]</w:t>
            </w:r>
          </w:p>
          <w:p w14:paraId="194D090D" w14:textId="77777777" w:rsidR="00A22C76" w:rsidRPr="00C22362" w:rsidRDefault="00A22C76">
            <w:pPr>
              <w:widowControl w:val="0"/>
              <w:rPr>
                <w:rFonts w:ascii="SMG Medium" w:hAnsi="SMG Medium" w:cs="Arial"/>
                <w:bCs/>
                <w:szCs w:val="22"/>
                <w:highlight w:val="yellow"/>
              </w:rPr>
            </w:pPr>
            <w:r w:rsidRPr="00C22362">
              <w:rPr>
                <w:rFonts w:ascii="SMG Medium" w:hAnsi="SMG Medium" w:cs="Arial"/>
                <w:bCs/>
                <w:szCs w:val="22"/>
                <w:highlight w:val="yellow"/>
              </w:rPr>
              <w:t>[Insert details of your insurances already in place]</w:t>
            </w:r>
          </w:p>
          <w:p w14:paraId="3B60F397" w14:textId="5F0480AA" w:rsidR="00A22C76" w:rsidRPr="00C22362" w:rsidRDefault="00A22C76">
            <w:pPr>
              <w:widowControl w:val="0"/>
              <w:rPr>
                <w:rFonts w:ascii="SMG Medium" w:hAnsi="SMG Medium" w:cs="Arial"/>
                <w:bCs/>
                <w:szCs w:val="22"/>
              </w:rPr>
            </w:pPr>
            <w:r w:rsidRPr="00C22362">
              <w:rPr>
                <w:rFonts w:ascii="SMG Medium" w:hAnsi="SMG Medium" w:cs="Arial"/>
                <w:bCs/>
                <w:szCs w:val="22"/>
                <w:highlight w:val="yellow"/>
              </w:rPr>
              <w:t xml:space="preserve">[Insert details of your insurances which would be obtained following </w:t>
            </w:r>
            <w:r w:rsidR="0000112E" w:rsidRPr="00C22362">
              <w:rPr>
                <w:rFonts w:ascii="SMG Medium" w:hAnsi="SMG Medium" w:cs="Arial"/>
                <w:bCs/>
                <w:szCs w:val="22"/>
                <w:highlight w:val="yellow"/>
              </w:rPr>
              <w:t>Agreement</w:t>
            </w:r>
            <w:r w:rsidRPr="00C22362">
              <w:rPr>
                <w:rFonts w:ascii="SMG Medium" w:hAnsi="SMG Medium" w:cs="Arial"/>
                <w:bCs/>
                <w:szCs w:val="22"/>
                <w:highlight w:val="yellow"/>
              </w:rPr>
              <w:t xml:space="preserve"> award (including information on how you will obtain this insurance – e.g. a quote)]</w:t>
            </w:r>
          </w:p>
        </w:tc>
      </w:tr>
      <w:tr w:rsidR="00A22C76" w:rsidRPr="00014649" w14:paraId="673DC24E" w14:textId="77777777" w:rsidTr="32FDD3E4">
        <w:trPr>
          <w:gridAfter w:val="1"/>
          <w:wAfter w:w="9719" w:type="dxa"/>
          <w:cantSplit/>
          <w:trHeight w:val="113"/>
        </w:trPr>
        <w:tc>
          <w:tcPr>
            <w:tcW w:w="10466" w:type="dxa"/>
            <w:gridSpan w:val="2"/>
            <w:shd w:val="clear" w:color="auto" w:fill="E5F1FF"/>
            <w:tcMar>
              <w:top w:w="57" w:type="dxa"/>
              <w:left w:w="0" w:type="dxa"/>
              <w:bottom w:w="57" w:type="dxa"/>
              <w:right w:w="0" w:type="dxa"/>
            </w:tcMar>
          </w:tcPr>
          <w:p w14:paraId="3B6D32AC" w14:textId="4898CF4A" w:rsidR="00A22C76" w:rsidRPr="00C22362" w:rsidRDefault="00A22C76">
            <w:pPr>
              <w:keepNext/>
              <w:keepLines/>
              <w:widowControl w:val="0"/>
              <w:rPr>
                <w:rFonts w:ascii="SMG Medium" w:hAnsi="SMG Medium" w:cs="Arial"/>
                <w:szCs w:val="22"/>
              </w:rPr>
            </w:pPr>
            <w:r w:rsidRPr="00C22362">
              <w:rPr>
                <w:rFonts w:ascii="SMG Medium" w:hAnsi="SMG Medium" w:cs="Arial"/>
                <w:szCs w:val="22"/>
              </w:rPr>
              <w:lastRenderedPageBreak/>
              <w:t xml:space="preserve">Legal </w:t>
            </w:r>
            <w:r w:rsidR="00353106">
              <w:rPr>
                <w:rFonts w:ascii="SMG Medium" w:hAnsi="SMG Medium" w:cs="Arial"/>
                <w:szCs w:val="22"/>
              </w:rPr>
              <w:t>C</w:t>
            </w:r>
            <w:r w:rsidRPr="00C22362">
              <w:rPr>
                <w:rFonts w:ascii="SMG Medium" w:hAnsi="SMG Medium" w:cs="Arial"/>
                <w:szCs w:val="22"/>
              </w:rPr>
              <w:t>apacity</w:t>
            </w:r>
          </w:p>
        </w:tc>
      </w:tr>
      <w:tr w:rsidR="00A22C76" w:rsidRPr="00014649" w14:paraId="04B06903" w14:textId="77777777" w:rsidTr="32FDD3E4">
        <w:trPr>
          <w:gridAfter w:val="1"/>
          <w:wAfter w:w="9719" w:type="dxa"/>
          <w:cantSplit/>
          <w:trHeight w:val="113"/>
        </w:trPr>
        <w:tc>
          <w:tcPr>
            <w:tcW w:w="837" w:type="dxa"/>
            <w:vMerge w:val="restart"/>
            <w:tcBorders>
              <w:top w:val="single" w:sz="4" w:space="0" w:color="auto"/>
            </w:tcBorders>
            <w:shd w:val="clear" w:color="auto" w:fill="auto"/>
            <w:tcMar>
              <w:top w:w="57" w:type="dxa"/>
              <w:left w:w="0" w:type="dxa"/>
              <w:bottom w:w="57" w:type="dxa"/>
              <w:right w:w="0" w:type="dxa"/>
            </w:tcMar>
          </w:tcPr>
          <w:p w14:paraId="3A44D5A0" w14:textId="77777777" w:rsidR="00A22C76" w:rsidRPr="00C22362" w:rsidRDefault="00A22C76" w:rsidP="00A22C76">
            <w:pPr>
              <w:widowControl w:val="0"/>
              <w:numPr>
                <w:ilvl w:val="0"/>
                <w:numId w:val="30"/>
              </w:numPr>
              <w:spacing w:after="0" w:line="240" w:lineRule="auto"/>
              <w:jc w:val="center"/>
              <w:rPr>
                <w:rFonts w:ascii="SMG Light" w:hAnsi="SMG Light" w:cs="Arial"/>
                <w:szCs w:val="22"/>
              </w:rPr>
            </w:pPr>
          </w:p>
        </w:tc>
        <w:tc>
          <w:tcPr>
            <w:tcW w:w="9629" w:type="dxa"/>
            <w:tcBorders>
              <w:top w:val="single" w:sz="4" w:space="0" w:color="auto"/>
              <w:bottom w:val="dashed" w:sz="4" w:space="0" w:color="auto"/>
            </w:tcBorders>
            <w:shd w:val="clear" w:color="auto" w:fill="auto"/>
            <w:tcMar>
              <w:top w:w="57" w:type="dxa"/>
              <w:left w:w="0" w:type="dxa"/>
              <w:bottom w:w="57" w:type="dxa"/>
              <w:right w:w="0" w:type="dxa"/>
            </w:tcMar>
          </w:tcPr>
          <w:p w14:paraId="7DC43350" w14:textId="77777777" w:rsidR="00A22C76" w:rsidRPr="00C22362" w:rsidRDefault="00A22C76">
            <w:pPr>
              <w:widowControl w:val="0"/>
              <w:rPr>
                <w:rFonts w:ascii="SMG Light" w:hAnsi="SMG Light" w:cs="Arial"/>
                <w:szCs w:val="22"/>
              </w:rPr>
            </w:pPr>
            <w:r w:rsidRPr="00C22362">
              <w:rPr>
                <w:rFonts w:ascii="SMG Light" w:hAnsi="SMG Light" w:cs="Arial"/>
                <w:szCs w:val="22"/>
              </w:rPr>
              <w:t>Please confirm that you have in place, or that you will have in place by the award of the Agreement, the human and technical resources to perform the Agreement to ensure compliance with the UK General Data Protection Regulation and to ensure the protection of the rights of data subjects.</w:t>
            </w:r>
          </w:p>
          <w:p w14:paraId="6AF17C3F" w14:textId="497695E0" w:rsidR="00A22C76" w:rsidRPr="00C22362" w:rsidRDefault="00A22C76">
            <w:pPr>
              <w:widowControl w:val="0"/>
              <w:rPr>
                <w:rFonts w:ascii="SMG Light" w:hAnsi="SMG Light" w:cs="Arial"/>
                <w:szCs w:val="22"/>
              </w:rPr>
            </w:pPr>
            <w:r w:rsidRPr="00C22362">
              <w:rPr>
                <w:rFonts w:ascii="SMG Light" w:hAnsi="SMG Light" w:cs="Arial"/>
                <w:szCs w:val="22"/>
              </w:rPr>
              <w:t xml:space="preserve">Please provide details of the technical facilities and measures (including systems and processes) you have in place, or will have in place by </w:t>
            </w:r>
            <w:r w:rsidR="0000112E" w:rsidRPr="00C22362">
              <w:rPr>
                <w:rFonts w:ascii="SMG Light" w:hAnsi="SMG Light" w:cs="Arial"/>
                <w:szCs w:val="22"/>
              </w:rPr>
              <w:t>Agreement</w:t>
            </w:r>
            <w:r w:rsidRPr="00C22362">
              <w:rPr>
                <w:rFonts w:ascii="SMG Light" w:hAnsi="SMG Light" w:cs="Arial"/>
                <w:szCs w:val="22"/>
              </w:rPr>
              <w:t xml:space="preserve"> award, to ensure compliance with UK data protection law and to ensure the protection of the rights of data subjects. Your response should include, but should not be limited to facilities and measures:</w:t>
            </w:r>
          </w:p>
          <w:p w14:paraId="4D386436" w14:textId="77777777" w:rsidR="00A22C76" w:rsidRPr="00C22362" w:rsidRDefault="00A22C76" w:rsidP="00A22C76">
            <w:pPr>
              <w:widowControl w:val="0"/>
              <w:numPr>
                <w:ilvl w:val="0"/>
                <w:numId w:val="22"/>
              </w:numPr>
              <w:spacing w:line="240" w:lineRule="auto"/>
              <w:rPr>
                <w:rFonts w:ascii="SMG Light" w:hAnsi="SMG Light" w:cs="Arial"/>
                <w:szCs w:val="22"/>
              </w:rPr>
            </w:pPr>
            <w:r w:rsidRPr="00C22362">
              <w:rPr>
                <w:rFonts w:ascii="SMG Light" w:hAnsi="SMG Light" w:cs="Arial"/>
                <w:szCs w:val="22"/>
              </w:rPr>
              <w:t>to ensure ongoing confidentiality, integrity, availability and resilience of processing systems and services</w:t>
            </w:r>
          </w:p>
          <w:p w14:paraId="0769580B" w14:textId="77777777" w:rsidR="00A22C76" w:rsidRPr="00C22362" w:rsidRDefault="00A22C76" w:rsidP="00A22C76">
            <w:pPr>
              <w:widowControl w:val="0"/>
              <w:numPr>
                <w:ilvl w:val="0"/>
                <w:numId w:val="22"/>
              </w:numPr>
              <w:spacing w:line="240" w:lineRule="auto"/>
              <w:rPr>
                <w:rFonts w:ascii="SMG Light" w:hAnsi="SMG Light" w:cs="Arial"/>
                <w:szCs w:val="22"/>
              </w:rPr>
            </w:pPr>
            <w:r w:rsidRPr="00C22362">
              <w:rPr>
                <w:rFonts w:ascii="SMG Light" w:hAnsi="SMG Light" w:cs="Arial"/>
                <w:szCs w:val="22"/>
              </w:rPr>
              <w:t>to comply with the rights of data subjects in respect of receiving privacy information, and access, rectification, deletion and portability of personal data</w:t>
            </w:r>
          </w:p>
          <w:p w14:paraId="6F634B1A" w14:textId="77777777" w:rsidR="00A22C76" w:rsidRPr="00C22362" w:rsidRDefault="00A22C76" w:rsidP="00A22C76">
            <w:pPr>
              <w:widowControl w:val="0"/>
              <w:numPr>
                <w:ilvl w:val="0"/>
                <w:numId w:val="22"/>
              </w:numPr>
              <w:spacing w:line="240" w:lineRule="auto"/>
              <w:rPr>
                <w:rFonts w:ascii="SMG Light" w:hAnsi="SMG Light" w:cs="Arial"/>
                <w:szCs w:val="22"/>
              </w:rPr>
            </w:pPr>
            <w:r w:rsidRPr="00C22362">
              <w:rPr>
                <w:rFonts w:ascii="SMG Light" w:hAnsi="SMG Light" w:cs="Arial"/>
                <w:szCs w:val="22"/>
              </w:rPr>
              <w:t xml:space="preserve">to ensure that any </w:t>
            </w:r>
            <w:proofErr w:type="gramStart"/>
            <w:r w:rsidRPr="00C22362">
              <w:rPr>
                <w:rFonts w:ascii="SMG Light" w:hAnsi="SMG Light" w:cs="Arial"/>
                <w:szCs w:val="22"/>
              </w:rPr>
              <w:t>consent based</w:t>
            </w:r>
            <w:proofErr w:type="gramEnd"/>
            <w:r w:rsidRPr="00C22362">
              <w:rPr>
                <w:rFonts w:ascii="SMG Light" w:hAnsi="SMG Light" w:cs="Arial"/>
                <w:szCs w:val="22"/>
              </w:rPr>
              <w:t xml:space="preserve"> processing meets standards of active, informed consent, and that such consents are recorded and auditable</w:t>
            </w:r>
          </w:p>
          <w:p w14:paraId="4F450B9F" w14:textId="77777777" w:rsidR="00A22C76" w:rsidRPr="00C22362" w:rsidRDefault="00A22C76" w:rsidP="00A22C76">
            <w:pPr>
              <w:widowControl w:val="0"/>
              <w:numPr>
                <w:ilvl w:val="0"/>
                <w:numId w:val="22"/>
              </w:numPr>
              <w:spacing w:line="240" w:lineRule="auto"/>
              <w:rPr>
                <w:rFonts w:ascii="SMG Light" w:hAnsi="SMG Light" w:cs="Arial"/>
                <w:szCs w:val="22"/>
              </w:rPr>
            </w:pPr>
            <w:r w:rsidRPr="00C22362">
              <w:rPr>
                <w:rFonts w:ascii="SMG Light" w:hAnsi="SMG Light" w:cs="Arial"/>
                <w:szCs w:val="22"/>
              </w:rPr>
              <w:t>to ensure legal safeguards are in place to legitimise transfers of personal data outside the UK (if such transfers will take place)</w:t>
            </w:r>
          </w:p>
          <w:p w14:paraId="26DBB140" w14:textId="77777777" w:rsidR="00A22C76" w:rsidRPr="00C22362" w:rsidRDefault="00A22C76" w:rsidP="00A22C76">
            <w:pPr>
              <w:widowControl w:val="0"/>
              <w:numPr>
                <w:ilvl w:val="0"/>
                <w:numId w:val="22"/>
              </w:numPr>
              <w:spacing w:line="240" w:lineRule="auto"/>
              <w:rPr>
                <w:rFonts w:ascii="SMG Light" w:hAnsi="SMG Light" w:cs="Arial"/>
                <w:szCs w:val="22"/>
              </w:rPr>
            </w:pPr>
            <w:r w:rsidRPr="00C22362">
              <w:rPr>
                <w:rFonts w:ascii="SMG Light" w:hAnsi="SMG Light" w:cs="Arial"/>
                <w:szCs w:val="22"/>
              </w:rPr>
              <w:t xml:space="preserve">to maintain records of personal data processing activities </w:t>
            </w:r>
          </w:p>
          <w:p w14:paraId="552B9999" w14:textId="77777777" w:rsidR="00A22C76" w:rsidRPr="00C22362" w:rsidRDefault="00A22C76" w:rsidP="00A22C76">
            <w:pPr>
              <w:widowControl w:val="0"/>
              <w:numPr>
                <w:ilvl w:val="0"/>
                <w:numId w:val="22"/>
              </w:numPr>
              <w:spacing w:after="0" w:line="240" w:lineRule="auto"/>
              <w:ind w:left="714" w:hanging="357"/>
              <w:rPr>
                <w:rFonts w:ascii="SMG Light" w:hAnsi="SMG Light" w:cs="Arial"/>
                <w:szCs w:val="22"/>
              </w:rPr>
            </w:pPr>
            <w:r w:rsidRPr="00C22362">
              <w:rPr>
                <w:rFonts w:ascii="SMG Light" w:hAnsi="SMG Light" w:cs="Arial"/>
                <w:szCs w:val="22"/>
              </w:rPr>
              <w:t>to regularly test, assess and evaluate the effectiveness of the above measures</w:t>
            </w:r>
          </w:p>
        </w:tc>
      </w:tr>
      <w:tr w:rsidR="00A22C76" w:rsidRPr="00014649" w14:paraId="268F6CBC" w14:textId="77777777" w:rsidTr="32FDD3E4">
        <w:trPr>
          <w:gridAfter w:val="1"/>
          <w:wAfter w:w="9719" w:type="dxa"/>
          <w:cantSplit/>
          <w:trHeight w:val="113"/>
        </w:trPr>
        <w:tc>
          <w:tcPr>
            <w:tcW w:w="837" w:type="dxa"/>
            <w:vMerge/>
            <w:tcMar>
              <w:top w:w="57" w:type="dxa"/>
              <w:left w:w="0" w:type="dxa"/>
              <w:bottom w:w="57" w:type="dxa"/>
              <w:right w:w="0" w:type="dxa"/>
            </w:tcMar>
          </w:tcPr>
          <w:p w14:paraId="7EB9572D" w14:textId="77777777" w:rsidR="00A22C76" w:rsidRPr="00014649" w:rsidRDefault="00A22C76">
            <w:pPr>
              <w:widowControl w:val="0"/>
              <w:rPr>
                <w:rFonts w:ascii="Arial" w:hAnsi="Arial" w:cs="Arial"/>
                <w:szCs w:val="22"/>
              </w:rPr>
            </w:pPr>
          </w:p>
        </w:tc>
        <w:tc>
          <w:tcPr>
            <w:tcW w:w="9629" w:type="dxa"/>
            <w:tcBorders>
              <w:top w:val="dashed" w:sz="4" w:space="0" w:color="auto"/>
            </w:tcBorders>
            <w:shd w:val="clear" w:color="auto" w:fill="auto"/>
            <w:tcMar>
              <w:top w:w="57" w:type="dxa"/>
              <w:left w:w="0" w:type="dxa"/>
              <w:bottom w:w="57" w:type="dxa"/>
              <w:right w:w="0" w:type="dxa"/>
            </w:tcMar>
          </w:tcPr>
          <w:p w14:paraId="2752574E" w14:textId="77777777" w:rsidR="00A22C76" w:rsidRPr="00C22362" w:rsidRDefault="00A22C76">
            <w:pPr>
              <w:widowControl w:val="0"/>
              <w:rPr>
                <w:rFonts w:ascii="SMG Medium" w:hAnsi="SMG Medium" w:cs="Arial"/>
                <w:bCs/>
                <w:szCs w:val="22"/>
                <w:highlight w:val="yellow"/>
              </w:rPr>
            </w:pPr>
            <w:r w:rsidRPr="00C22362">
              <w:rPr>
                <w:rFonts w:ascii="SMG Medium" w:hAnsi="SMG Medium" w:cs="Arial"/>
                <w:bCs/>
                <w:szCs w:val="22"/>
              </w:rPr>
              <w:t>[</w:t>
            </w:r>
            <w:r w:rsidRPr="00C22362">
              <w:rPr>
                <w:rFonts w:ascii="SMG Medium" w:hAnsi="SMG Medium" w:cs="Arial"/>
                <w:bCs/>
                <w:szCs w:val="22"/>
                <w:highlight w:val="yellow"/>
              </w:rPr>
              <w:t>Insert Yes or No]</w:t>
            </w:r>
          </w:p>
          <w:p w14:paraId="1CEC0BDA" w14:textId="77777777" w:rsidR="00A22C76" w:rsidRPr="00C22362" w:rsidRDefault="00A22C76">
            <w:pPr>
              <w:widowControl w:val="0"/>
              <w:rPr>
                <w:rFonts w:ascii="SMG Medium" w:hAnsi="SMG Medium" w:cs="Arial"/>
                <w:bCs/>
                <w:szCs w:val="22"/>
              </w:rPr>
            </w:pPr>
            <w:r w:rsidRPr="00C22362">
              <w:rPr>
                <w:rFonts w:ascii="SMG Medium" w:hAnsi="SMG Medium" w:cs="Arial"/>
                <w:bCs/>
                <w:szCs w:val="22"/>
                <w:highlight w:val="yellow"/>
              </w:rPr>
              <w:t>[Insert information</w:t>
            </w:r>
            <w:r w:rsidRPr="00C22362">
              <w:rPr>
                <w:rFonts w:ascii="SMG Medium" w:hAnsi="SMG Medium" w:cs="Arial"/>
                <w:bCs/>
                <w:szCs w:val="22"/>
              </w:rPr>
              <w:t>]</w:t>
            </w:r>
          </w:p>
        </w:tc>
      </w:tr>
      <w:tr w:rsidR="00A22C76" w:rsidRPr="00014649" w14:paraId="492A38F2" w14:textId="77777777" w:rsidTr="32FDD3E4">
        <w:trPr>
          <w:gridAfter w:val="1"/>
          <w:wAfter w:w="9719" w:type="dxa"/>
          <w:cantSplit/>
          <w:trHeight w:val="113"/>
        </w:trPr>
        <w:tc>
          <w:tcPr>
            <w:tcW w:w="10466" w:type="dxa"/>
            <w:gridSpan w:val="2"/>
            <w:shd w:val="clear" w:color="auto" w:fill="E5F1FF"/>
            <w:tcMar>
              <w:top w:w="57" w:type="dxa"/>
              <w:left w:w="0" w:type="dxa"/>
              <w:bottom w:w="57" w:type="dxa"/>
              <w:right w:w="0" w:type="dxa"/>
            </w:tcMar>
          </w:tcPr>
          <w:p w14:paraId="674B2729" w14:textId="472AA392" w:rsidR="00A22C76" w:rsidRPr="004358B9" w:rsidRDefault="00A22C76">
            <w:pPr>
              <w:keepNext/>
              <w:keepLines/>
              <w:widowControl w:val="0"/>
              <w:rPr>
                <w:rFonts w:ascii="SMG Medium" w:hAnsi="SMG Medium" w:cs="Arial"/>
                <w:sz w:val="24"/>
                <w:szCs w:val="24"/>
              </w:rPr>
            </w:pPr>
            <w:r w:rsidRPr="004358B9">
              <w:rPr>
                <w:rFonts w:ascii="SMG Medium" w:hAnsi="SMG Medium" w:cs="Arial"/>
                <w:sz w:val="24"/>
                <w:szCs w:val="24"/>
              </w:rPr>
              <w:t xml:space="preserve">Technical </w:t>
            </w:r>
            <w:r w:rsidR="004358B9" w:rsidRPr="004358B9">
              <w:rPr>
                <w:rFonts w:ascii="SMG Medium" w:hAnsi="SMG Medium" w:cs="Arial"/>
                <w:sz w:val="24"/>
                <w:szCs w:val="24"/>
              </w:rPr>
              <w:t>A</w:t>
            </w:r>
            <w:r w:rsidRPr="004358B9">
              <w:rPr>
                <w:rFonts w:ascii="SMG Medium" w:hAnsi="SMG Medium" w:cs="Arial"/>
                <w:sz w:val="24"/>
                <w:szCs w:val="24"/>
              </w:rPr>
              <w:t>bility</w:t>
            </w:r>
          </w:p>
        </w:tc>
      </w:tr>
      <w:tr w:rsidR="00A22C76" w:rsidRPr="00014649" w14:paraId="1CCBDC9F" w14:textId="77777777" w:rsidTr="32FDD3E4">
        <w:trPr>
          <w:gridAfter w:val="1"/>
          <w:wAfter w:w="9719" w:type="dxa"/>
          <w:cantSplit/>
          <w:trHeight w:val="113"/>
        </w:trPr>
        <w:tc>
          <w:tcPr>
            <w:tcW w:w="837" w:type="dxa"/>
            <w:vMerge w:val="restart"/>
            <w:shd w:val="clear" w:color="auto" w:fill="auto"/>
            <w:tcMar>
              <w:top w:w="57" w:type="dxa"/>
              <w:left w:w="0" w:type="dxa"/>
              <w:bottom w:w="57" w:type="dxa"/>
              <w:right w:w="0" w:type="dxa"/>
            </w:tcMar>
          </w:tcPr>
          <w:p w14:paraId="73D768B6" w14:textId="77777777" w:rsidR="00A22C76" w:rsidRPr="00014649" w:rsidRDefault="00A22C76" w:rsidP="00A22C76">
            <w:pPr>
              <w:widowControl w:val="0"/>
              <w:numPr>
                <w:ilvl w:val="0"/>
                <w:numId w:val="30"/>
              </w:numPr>
              <w:spacing w:after="0" w:line="240" w:lineRule="auto"/>
              <w:jc w:val="center"/>
              <w:rPr>
                <w:rFonts w:ascii="Arial" w:hAnsi="Arial" w:cs="Arial"/>
                <w:szCs w:val="22"/>
              </w:rPr>
            </w:pPr>
          </w:p>
        </w:tc>
        <w:tc>
          <w:tcPr>
            <w:tcW w:w="9629" w:type="dxa"/>
            <w:tcBorders>
              <w:bottom w:val="dashed" w:sz="4" w:space="0" w:color="auto"/>
            </w:tcBorders>
            <w:shd w:val="clear" w:color="auto" w:fill="auto"/>
            <w:tcMar>
              <w:top w:w="57" w:type="dxa"/>
              <w:left w:w="0" w:type="dxa"/>
              <w:bottom w:w="57" w:type="dxa"/>
              <w:right w:w="0" w:type="dxa"/>
            </w:tcMar>
          </w:tcPr>
          <w:p w14:paraId="29D9154A" w14:textId="77777777" w:rsidR="00A22C76" w:rsidRPr="004358B9" w:rsidRDefault="00A22C76">
            <w:pPr>
              <w:widowControl w:val="0"/>
              <w:rPr>
                <w:rFonts w:ascii="SMG Medium" w:hAnsi="SMG Medium" w:cs="Arial"/>
                <w:b/>
                <w:bCs/>
                <w:szCs w:val="22"/>
              </w:rPr>
            </w:pPr>
            <w:r w:rsidRPr="004358B9">
              <w:rPr>
                <w:rFonts w:ascii="SMG Medium" w:hAnsi="SMG Medium" w:cs="Arial"/>
                <w:b/>
                <w:bCs/>
                <w:szCs w:val="22"/>
              </w:rPr>
              <w:t>Relevant experience and contract examples</w:t>
            </w:r>
          </w:p>
          <w:p w14:paraId="08128570" w14:textId="77777777" w:rsidR="00A22C76" w:rsidRPr="00C22362" w:rsidRDefault="00A22C76">
            <w:pPr>
              <w:widowControl w:val="0"/>
              <w:rPr>
                <w:rFonts w:ascii="SMG Light" w:hAnsi="SMG Light" w:cs="Arial"/>
                <w:iCs/>
                <w:szCs w:val="22"/>
              </w:rPr>
            </w:pPr>
            <w:r w:rsidRPr="00C22362">
              <w:rPr>
                <w:rFonts w:ascii="SMG Light" w:hAnsi="SMG Light" w:cs="Arial"/>
                <w:szCs w:val="22"/>
              </w:rPr>
              <w:t xml:space="preserve">Please provide details of up to three contracts to meet Conditions of Participation relating to technical ability set out in the relevant notice or procurement documents, in any combination from either the public or private sectors (which </w:t>
            </w:r>
            <w:r w:rsidRPr="00C22362">
              <w:rPr>
                <w:rFonts w:ascii="SMG Light" w:hAnsi="SMG Light" w:cs="Arial"/>
                <w:iCs/>
                <w:szCs w:val="22"/>
              </w:rPr>
              <w:t xml:space="preserve">may include samples of grant-funded work). </w:t>
            </w:r>
          </w:p>
          <w:p w14:paraId="4995CD17" w14:textId="77777777" w:rsidR="00A22C76" w:rsidRPr="00C22362" w:rsidRDefault="00A22C76">
            <w:pPr>
              <w:widowControl w:val="0"/>
              <w:rPr>
                <w:rFonts w:ascii="SMG Light" w:hAnsi="SMG Light" w:cs="Arial"/>
                <w:iCs/>
                <w:szCs w:val="22"/>
              </w:rPr>
            </w:pPr>
            <w:r w:rsidRPr="00C22362">
              <w:rPr>
                <w:rFonts w:ascii="SMG Light" w:hAnsi="SMG Light" w:cs="Arial"/>
                <w:iCs/>
                <w:szCs w:val="22"/>
              </w:rPr>
              <w:t>Where this procurement is for goods or services, the examples must be from the past three years.</w:t>
            </w:r>
          </w:p>
          <w:p w14:paraId="12E9B610" w14:textId="77777777" w:rsidR="00A22C76" w:rsidRPr="00C22362" w:rsidRDefault="00A22C76">
            <w:pPr>
              <w:widowControl w:val="0"/>
              <w:rPr>
                <w:rFonts w:ascii="SMG Light" w:hAnsi="SMG Light" w:cs="Arial"/>
                <w:szCs w:val="22"/>
              </w:rPr>
            </w:pPr>
            <w:r w:rsidRPr="00C22362">
              <w:rPr>
                <w:rFonts w:ascii="SMG Light" w:hAnsi="SMG Light" w:cs="Arial"/>
                <w:szCs w:val="22"/>
              </w:rPr>
              <w:t>The named contact provided should be able to provide written evidence to confirm the accuracy of the information provided.</w:t>
            </w:r>
          </w:p>
          <w:p w14:paraId="2AFA3AF6" w14:textId="77777777" w:rsidR="00A22C76" w:rsidRPr="00C22362" w:rsidRDefault="00A22C76">
            <w:pPr>
              <w:widowControl w:val="0"/>
              <w:rPr>
                <w:rFonts w:ascii="SMG Light" w:hAnsi="SMG Light" w:cs="Arial"/>
                <w:szCs w:val="22"/>
              </w:rPr>
            </w:pPr>
            <w:r w:rsidRPr="00C22362">
              <w:rPr>
                <w:rFonts w:ascii="SMG Light" w:hAnsi="SMG Light" w:cs="Arial"/>
                <w:szCs w:val="22"/>
              </w:rPr>
              <w:t xml:space="preserve">For consortium bids, or where you have indicated that you are relying on an Associated Person to meet the technical ability, you should provide relevant examples of where the Associated Person has delivered similar requirements. If this is not possible (e.g. the consortium is newly </w:t>
            </w:r>
            <w:proofErr w:type="gramStart"/>
            <w:r w:rsidRPr="00C22362">
              <w:rPr>
                <w:rFonts w:ascii="SMG Light" w:hAnsi="SMG Light" w:cs="Arial"/>
                <w:szCs w:val="22"/>
              </w:rPr>
              <w:t>formed</w:t>
            </w:r>
            <w:proofErr w:type="gramEnd"/>
            <w:r w:rsidRPr="00C22362">
              <w:rPr>
                <w:rFonts w:ascii="SMG Light" w:hAnsi="SMG Light" w:cs="Arial"/>
                <w:szCs w:val="22"/>
              </w:rPr>
              <w:t xml:space="preserve"> or a special purpose vehicle is to be created for this Agreement) then three separate examples should be provided between the principal member(s) of the proposed consortium or members of the special purpose vehicle or Sub-Contractors (three examples are not required from each member).</w:t>
            </w:r>
          </w:p>
          <w:p w14:paraId="5CB4BD37" w14:textId="77777777" w:rsidR="00A22C76" w:rsidRPr="00014649" w:rsidRDefault="00A22C76">
            <w:pPr>
              <w:widowControl w:val="0"/>
              <w:rPr>
                <w:rFonts w:ascii="Arial" w:hAnsi="Arial" w:cs="Arial"/>
                <w:iCs/>
                <w:szCs w:val="22"/>
              </w:rPr>
            </w:pPr>
            <w:r w:rsidRPr="00C22362">
              <w:rPr>
                <w:rFonts w:ascii="SMG Light" w:hAnsi="SMG Light" w:cs="Arial"/>
                <w:iCs/>
                <w:szCs w:val="22"/>
              </w:rPr>
              <w:t>If you cannot provide at least one example of previous contracts, please provide an explanation for this and how you meet the Conditions of Participation relating to technical ability.</w:t>
            </w:r>
          </w:p>
        </w:tc>
      </w:tr>
      <w:tr w:rsidR="00A22C76" w:rsidRPr="00014649" w14:paraId="211FA550" w14:textId="77777777" w:rsidTr="32FDD3E4">
        <w:trPr>
          <w:gridAfter w:val="1"/>
          <w:wAfter w:w="9719" w:type="dxa"/>
          <w:cantSplit/>
          <w:trHeight w:val="113"/>
        </w:trPr>
        <w:tc>
          <w:tcPr>
            <w:tcW w:w="837" w:type="dxa"/>
            <w:vMerge/>
            <w:tcMar>
              <w:top w:w="57" w:type="dxa"/>
              <w:left w:w="0" w:type="dxa"/>
              <w:bottom w:w="57" w:type="dxa"/>
              <w:right w:w="0" w:type="dxa"/>
            </w:tcMar>
          </w:tcPr>
          <w:p w14:paraId="53DB79FB" w14:textId="77777777" w:rsidR="00A22C76" w:rsidRPr="00014649" w:rsidRDefault="00A22C76">
            <w:pPr>
              <w:widowControl w:val="0"/>
              <w:rPr>
                <w:rFonts w:ascii="Arial" w:hAnsi="Arial" w:cs="Arial"/>
                <w:szCs w:val="22"/>
              </w:rPr>
            </w:pPr>
          </w:p>
        </w:tc>
        <w:tc>
          <w:tcPr>
            <w:tcW w:w="9629" w:type="dxa"/>
            <w:tcBorders>
              <w:top w:val="dashed" w:sz="4" w:space="0" w:color="auto"/>
              <w:bottom w:val="single" w:sz="4" w:space="0" w:color="auto"/>
            </w:tcBorders>
            <w:shd w:val="clear" w:color="auto" w:fill="auto"/>
            <w:tcMar>
              <w:top w:w="57" w:type="dxa"/>
              <w:left w:w="0" w:type="dxa"/>
              <w:bottom w:w="57" w:type="dxa"/>
              <w:right w:w="0" w:type="dxa"/>
            </w:tcMar>
          </w:tcPr>
          <w:p w14:paraId="25E37132" w14:textId="77777777" w:rsidR="00A22C76" w:rsidRPr="00C22362" w:rsidRDefault="00A22C76">
            <w:pPr>
              <w:widowControl w:val="0"/>
              <w:rPr>
                <w:rFonts w:ascii="SMG Medium" w:hAnsi="SMG Medium" w:cs="Arial"/>
                <w:bCs/>
                <w:szCs w:val="22"/>
              </w:rPr>
            </w:pPr>
            <w:r w:rsidRPr="00C22362">
              <w:rPr>
                <w:rFonts w:ascii="SMG Medium" w:hAnsi="SMG Medium" w:cs="Arial"/>
                <w:bCs/>
                <w:szCs w:val="22"/>
                <w:highlight w:val="yellow"/>
              </w:rPr>
              <w:t>[Insert information into the table below]</w:t>
            </w:r>
          </w:p>
          <w:tbl>
            <w:tblPr>
              <w:tblW w:w="5000" w:type="pct"/>
              <w:tblBorders>
                <w:bottom w:val="single" w:sz="4" w:space="0" w:color="000000"/>
                <w:insideH w:val="single" w:sz="4" w:space="0" w:color="000000"/>
              </w:tblBorders>
              <w:tblLayout w:type="fixed"/>
              <w:tblLook w:val="0600" w:firstRow="0" w:lastRow="0" w:firstColumn="0" w:lastColumn="0" w:noHBand="1" w:noVBand="1"/>
            </w:tblPr>
            <w:tblGrid>
              <w:gridCol w:w="2444"/>
              <w:gridCol w:w="2395"/>
              <w:gridCol w:w="2395"/>
              <w:gridCol w:w="2395"/>
            </w:tblGrid>
            <w:tr w:rsidR="00A22C76" w:rsidRPr="00014649" w14:paraId="69E2470C" w14:textId="77777777">
              <w:tc>
                <w:tcPr>
                  <w:tcW w:w="2263" w:type="dxa"/>
                  <w:shd w:val="clear" w:color="auto" w:fill="EFEFEF"/>
                  <w:tcMar>
                    <w:top w:w="100" w:type="dxa"/>
                    <w:left w:w="100" w:type="dxa"/>
                    <w:bottom w:w="100" w:type="dxa"/>
                    <w:right w:w="100" w:type="dxa"/>
                  </w:tcMar>
                </w:tcPr>
                <w:p w14:paraId="217A4AEE" w14:textId="77777777" w:rsidR="00A22C76" w:rsidRPr="00014649" w:rsidRDefault="00A22C76">
                  <w:pPr>
                    <w:widowControl w:val="0"/>
                    <w:rPr>
                      <w:rFonts w:ascii="Arial" w:hAnsi="Arial" w:cs="Arial"/>
                      <w:b/>
                      <w:szCs w:val="22"/>
                    </w:rPr>
                  </w:pPr>
                </w:p>
              </w:tc>
              <w:tc>
                <w:tcPr>
                  <w:tcW w:w="2219" w:type="dxa"/>
                  <w:shd w:val="clear" w:color="auto" w:fill="EFEFEF"/>
                  <w:tcMar>
                    <w:top w:w="100" w:type="dxa"/>
                    <w:left w:w="100" w:type="dxa"/>
                    <w:bottom w:w="100" w:type="dxa"/>
                    <w:right w:w="100" w:type="dxa"/>
                  </w:tcMar>
                </w:tcPr>
                <w:p w14:paraId="6B99560A" w14:textId="77777777" w:rsidR="00A22C76" w:rsidRPr="00C22362" w:rsidRDefault="00A22C76">
                  <w:pPr>
                    <w:widowControl w:val="0"/>
                    <w:rPr>
                      <w:rFonts w:ascii="SMG Medium" w:hAnsi="SMG Medium" w:cs="Arial"/>
                      <w:bCs/>
                      <w:szCs w:val="22"/>
                    </w:rPr>
                  </w:pPr>
                  <w:r w:rsidRPr="00C22362">
                    <w:rPr>
                      <w:rFonts w:ascii="SMG Medium" w:hAnsi="SMG Medium" w:cs="Arial"/>
                      <w:bCs/>
                      <w:szCs w:val="22"/>
                    </w:rPr>
                    <w:t>Contract 1</w:t>
                  </w:r>
                </w:p>
              </w:tc>
              <w:tc>
                <w:tcPr>
                  <w:tcW w:w="2219" w:type="dxa"/>
                  <w:shd w:val="clear" w:color="auto" w:fill="EFEFEF"/>
                  <w:tcMar>
                    <w:top w:w="100" w:type="dxa"/>
                    <w:left w:w="100" w:type="dxa"/>
                    <w:bottom w:w="100" w:type="dxa"/>
                    <w:right w:w="100" w:type="dxa"/>
                  </w:tcMar>
                </w:tcPr>
                <w:p w14:paraId="7486A5B5" w14:textId="77777777" w:rsidR="00A22C76" w:rsidRPr="00C22362" w:rsidRDefault="00A22C76">
                  <w:pPr>
                    <w:widowControl w:val="0"/>
                    <w:rPr>
                      <w:rFonts w:ascii="SMG Medium" w:hAnsi="SMG Medium" w:cs="Arial"/>
                      <w:bCs/>
                      <w:szCs w:val="22"/>
                    </w:rPr>
                  </w:pPr>
                  <w:r w:rsidRPr="00C22362">
                    <w:rPr>
                      <w:rFonts w:ascii="SMG Medium" w:hAnsi="SMG Medium" w:cs="Arial"/>
                      <w:bCs/>
                      <w:szCs w:val="22"/>
                    </w:rPr>
                    <w:t>Contract 2</w:t>
                  </w:r>
                </w:p>
              </w:tc>
              <w:tc>
                <w:tcPr>
                  <w:tcW w:w="2219" w:type="dxa"/>
                  <w:shd w:val="clear" w:color="auto" w:fill="EFEFEF"/>
                  <w:tcMar>
                    <w:top w:w="100" w:type="dxa"/>
                    <w:left w:w="100" w:type="dxa"/>
                    <w:bottom w:w="100" w:type="dxa"/>
                    <w:right w:w="100" w:type="dxa"/>
                  </w:tcMar>
                </w:tcPr>
                <w:p w14:paraId="6C8FF621" w14:textId="77777777" w:rsidR="00A22C76" w:rsidRPr="00C22362" w:rsidRDefault="00A22C76">
                  <w:pPr>
                    <w:widowControl w:val="0"/>
                    <w:rPr>
                      <w:rFonts w:ascii="SMG Medium" w:hAnsi="SMG Medium" w:cs="Arial"/>
                      <w:bCs/>
                      <w:szCs w:val="22"/>
                    </w:rPr>
                  </w:pPr>
                  <w:r w:rsidRPr="00C22362">
                    <w:rPr>
                      <w:rFonts w:ascii="SMG Medium" w:hAnsi="SMG Medium" w:cs="Arial"/>
                      <w:bCs/>
                      <w:szCs w:val="22"/>
                    </w:rPr>
                    <w:t>Contract 3</w:t>
                  </w:r>
                </w:p>
              </w:tc>
            </w:tr>
            <w:tr w:rsidR="00A22C76" w:rsidRPr="00014649" w14:paraId="63E90BBE" w14:textId="77777777">
              <w:tc>
                <w:tcPr>
                  <w:tcW w:w="2263" w:type="dxa"/>
                  <w:shd w:val="clear" w:color="auto" w:fill="EFEFEF"/>
                  <w:tcMar>
                    <w:top w:w="100" w:type="dxa"/>
                    <w:left w:w="100" w:type="dxa"/>
                    <w:bottom w:w="100" w:type="dxa"/>
                    <w:right w:w="100" w:type="dxa"/>
                  </w:tcMar>
                </w:tcPr>
                <w:p w14:paraId="28CC8954" w14:textId="77777777" w:rsidR="00A22C76" w:rsidRPr="00C22362" w:rsidRDefault="00A22C76">
                  <w:pPr>
                    <w:widowControl w:val="0"/>
                    <w:rPr>
                      <w:rFonts w:ascii="SMG Medium" w:hAnsi="SMG Medium" w:cs="Arial"/>
                      <w:bCs/>
                      <w:szCs w:val="22"/>
                    </w:rPr>
                  </w:pPr>
                  <w:r w:rsidRPr="00C22362">
                    <w:rPr>
                      <w:rFonts w:ascii="SMG Medium" w:hAnsi="SMG Medium" w:cs="Arial"/>
                      <w:bCs/>
                      <w:szCs w:val="22"/>
                    </w:rPr>
                    <w:t>Name of customer</w:t>
                  </w:r>
                </w:p>
                <w:p w14:paraId="49BD198E" w14:textId="77777777" w:rsidR="00A22C76" w:rsidRPr="00C22362" w:rsidRDefault="00A22C76">
                  <w:pPr>
                    <w:widowControl w:val="0"/>
                    <w:rPr>
                      <w:rFonts w:ascii="SMG Medium" w:hAnsi="SMG Medium" w:cs="Arial"/>
                      <w:bCs/>
                      <w:szCs w:val="22"/>
                    </w:rPr>
                  </w:pPr>
                  <w:r w:rsidRPr="00C22362">
                    <w:rPr>
                      <w:rFonts w:ascii="SMG Medium" w:hAnsi="SMG Medium" w:cs="Arial"/>
                      <w:bCs/>
                      <w:szCs w:val="22"/>
                    </w:rPr>
                    <w:t>organisation who</w:t>
                  </w:r>
                </w:p>
                <w:p w14:paraId="768A45B5" w14:textId="77777777" w:rsidR="00A22C76" w:rsidRPr="00C22362" w:rsidRDefault="00A22C76">
                  <w:pPr>
                    <w:widowControl w:val="0"/>
                    <w:rPr>
                      <w:rFonts w:ascii="SMG Medium" w:hAnsi="SMG Medium" w:cs="Arial"/>
                      <w:bCs/>
                      <w:szCs w:val="22"/>
                    </w:rPr>
                  </w:pPr>
                  <w:r w:rsidRPr="00C22362">
                    <w:rPr>
                      <w:rFonts w:ascii="SMG Medium" w:hAnsi="SMG Medium" w:cs="Arial"/>
                      <w:bCs/>
                      <w:szCs w:val="22"/>
                    </w:rPr>
                    <w:t>signed the contract</w:t>
                  </w:r>
                </w:p>
              </w:tc>
              <w:tc>
                <w:tcPr>
                  <w:tcW w:w="2219" w:type="dxa"/>
                  <w:shd w:val="clear" w:color="auto" w:fill="auto"/>
                  <w:tcMar>
                    <w:top w:w="100" w:type="dxa"/>
                    <w:left w:w="100" w:type="dxa"/>
                    <w:bottom w:w="100" w:type="dxa"/>
                    <w:right w:w="100" w:type="dxa"/>
                  </w:tcMar>
                </w:tcPr>
                <w:p w14:paraId="31A12AE3" w14:textId="77777777" w:rsidR="00A22C76" w:rsidRPr="00014649" w:rsidRDefault="00A22C76">
                  <w:pPr>
                    <w:widowControl w:val="0"/>
                    <w:rPr>
                      <w:rFonts w:ascii="Arial" w:hAnsi="Arial" w:cs="Arial"/>
                      <w:b/>
                      <w:szCs w:val="22"/>
                    </w:rPr>
                  </w:pPr>
                </w:p>
              </w:tc>
              <w:tc>
                <w:tcPr>
                  <w:tcW w:w="2219" w:type="dxa"/>
                  <w:shd w:val="clear" w:color="auto" w:fill="auto"/>
                  <w:tcMar>
                    <w:top w:w="100" w:type="dxa"/>
                    <w:left w:w="100" w:type="dxa"/>
                    <w:bottom w:w="100" w:type="dxa"/>
                    <w:right w:w="100" w:type="dxa"/>
                  </w:tcMar>
                </w:tcPr>
                <w:p w14:paraId="0EF7234E" w14:textId="77777777" w:rsidR="00A22C76" w:rsidRPr="00014649" w:rsidRDefault="00A22C76">
                  <w:pPr>
                    <w:widowControl w:val="0"/>
                    <w:rPr>
                      <w:rFonts w:ascii="Arial" w:hAnsi="Arial" w:cs="Arial"/>
                      <w:b/>
                      <w:szCs w:val="22"/>
                    </w:rPr>
                  </w:pPr>
                </w:p>
              </w:tc>
              <w:tc>
                <w:tcPr>
                  <w:tcW w:w="2219" w:type="dxa"/>
                  <w:shd w:val="clear" w:color="auto" w:fill="auto"/>
                  <w:tcMar>
                    <w:top w:w="100" w:type="dxa"/>
                    <w:left w:w="100" w:type="dxa"/>
                    <w:bottom w:w="100" w:type="dxa"/>
                    <w:right w:w="100" w:type="dxa"/>
                  </w:tcMar>
                </w:tcPr>
                <w:p w14:paraId="3A121CD6" w14:textId="77777777" w:rsidR="00A22C76" w:rsidRPr="00014649" w:rsidRDefault="00A22C76">
                  <w:pPr>
                    <w:widowControl w:val="0"/>
                    <w:rPr>
                      <w:rFonts w:ascii="Arial" w:hAnsi="Arial" w:cs="Arial"/>
                      <w:b/>
                      <w:szCs w:val="22"/>
                    </w:rPr>
                  </w:pPr>
                </w:p>
              </w:tc>
            </w:tr>
            <w:tr w:rsidR="00A22C76" w:rsidRPr="00014649" w14:paraId="54CA3525" w14:textId="77777777">
              <w:tc>
                <w:tcPr>
                  <w:tcW w:w="2263" w:type="dxa"/>
                  <w:shd w:val="clear" w:color="auto" w:fill="EFEFEF"/>
                  <w:tcMar>
                    <w:top w:w="100" w:type="dxa"/>
                    <w:left w:w="100" w:type="dxa"/>
                    <w:bottom w:w="100" w:type="dxa"/>
                    <w:right w:w="100" w:type="dxa"/>
                  </w:tcMar>
                </w:tcPr>
                <w:p w14:paraId="7E74553B" w14:textId="77777777" w:rsidR="00A22C76" w:rsidRPr="00C22362" w:rsidRDefault="00A22C76">
                  <w:pPr>
                    <w:widowControl w:val="0"/>
                    <w:rPr>
                      <w:rFonts w:ascii="SMG Medium" w:hAnsi="SMG Medium" w:cs="Arial"/>
                      <w:bCs/>
                      <w:szCs w:val="22"/>
                    </w:rPr>
                  </w:pPr>
                  <w:r w:rsidRPr="00C22362">
                    <w:rPr>
                      <w:rFonts w:ascii="SMG Medium" w:hAnsi="SMG Medium" w:cs="Arial"/>
                      <w:bCs/>
                      <w:szCs w:val="22"/>
                    </w:rPr>
                    <w:t>Name of supplier</w:t>
                  </w:r>
                </w:p>
                <w:p w14:paraId="4FF6B723" w14:textId="77777777" w:rsidR="00A22C76" w:rsidRPr="00C22362" w:rsidRDefault="00A22C76">
                  <w:pPr>
                    <w:widowControl w:val="0"/>
                    <w:rPr>
                      <w:rFonts w:ascii="SMG Medium" w:hAnsi="SMG Medium" w:cs="Arial"/>
                      <w:bCs/>
                      <w:szCs w:val="22"/>
                    </w:rPr>
                  </w:pPr>
                  <w:r w:rsidRPr="00C22362">
                    <w:rPr>
                      <w:rFonts w:ascii="SMG Medium" w:hAnsi="SMG Medium" w:cs="Arial"/>
                      <w:bCs/>
                      <w:szCs w:val="22"/>
                    </w:rPr>
                    <w:t>who signed the</w:t>
                  </w:r>
                </w:p>
                <w:p w14:paraId="46DC998C" w14:textId="77777777" w:rsidR="00A22C76" w:rsidRPr="00C22362" w:rsidRDefault="00A22C76">
                  <w:pPr>
                    <w:widowControl w:val="0"/>
                    <w:rPr>
                      <w:rFonts w:ascii="SMG Medium" w:hAnsi="SMG Medium" w:cs="Arial"/>
                      <w:bCs/>
                      <w:szCs w:val="22"/>
                    </w:rPr>
                  </w:pPr>
                  <w:r w:rsidRPr="00C22362">
                    <w:rPr>
                      <w:rFonts w:ascii="SMG Medium" w:hAnsi="SMG Medium" w:cs="Arial"/>
                      <w:bCs/>
                      <w:szCs w:val="22"/>
                    </w:rPr>
                    <w:t>contract</w:t>
                  </w:r>
                </w:p>
              </w:tc>
              <w:tc>
                <w:tcPr>
                  <w:tcW w:w="2219" w:type="dxa"/>
                  <w:shd w:val="clear" w:color="auto" w:fill="auto"/>
                  <w:tcMar>
                    <w:top w:w="100" w:type="dxa"/>
                    <w:left w:w="100" w:type="dxa"/>
                    <w:bottom w:w="100" w:type="dxa"/>
                    <w:right w:w="100" w:type="dxa"/>
                  </w:tcMar>
                </w:tcPr>
                <w:p w14:paraId="17FB75EA" w14:textId="77777777" w:rsidR="00A22C76" w:rsidRPr="00014649" w:rsidRDefault="00A22C76">
                  <w:pPr>
                    <w:widowControl w:val="0"/>
                    <w:rPr>
                      <w:rFonts w:ascii="Arial" w:hAnsi="Arial" w:cs="Arial"/>
                      <w:szCs w:val="22"/>
                    </w:rPr>
                  </w:pPr>
                </w:p>
              </w:tc>
              <w:tc>
                <w:tcPr>
                  <w:tcW w:w="2219" w:type="dxa"/>
                  <w:shd w:val="clear" w:color="auto" w:fill="auto"/>
                  <w:tcMar>
                    <w:top w:w="100" w:type="dxa"/>
                    <w:left w:w="100" w:type="dxa"/>
                    <w:bottom w:w="100" w:type="dxa"/>
                    <w:right w:w="100" w:type="dxa"/>
                  </w:tcMar>
                </w:tcPr>
                <w:p w14:paraId="24E7549F" w14:textId="77777777" w:rsidR="00A22C76" w:rsidRPr="00014649" w:rsidRDefault="00A22C76">
                  <w:pPr>
                    <w:widowControl w:val="0"/>
                    <w:rPr>
                      <w:rFonts w:ascii="Arial" w:hAnsi="Arial" w:cs="Arial"/>
                      <w:b/>
                      <w:szCs w:val="22"/>
                    </w:rPr>
                  </w:pPr>
                </w:p>
              </w:tc>
              <w:tc>
                <w:tcPr>
                  <w:tcW w:w="2219" w:type="dxa"/>
                  <w:shd w:val="clear" w:color="auto" w:fill="auto"/>
                  <w:tcMar>
                    <w:top w:w="100" w:type="dxa"/>
                    <w:left w:w="100" w:type="dxa"/>
                    <w:bottom w:w="100" w:type="dxa"/>
                    <w:right w:w="100" w:type="dxa"/>
                  </w:tcMar>
                </w:tcPr>
                <w:p w14:paraId="59A61D98" w14:textId="77777777" w:rsidR="00A22C76" w:rsidRPr="00014649" w:rsidRDefault="00A22C76">
                  <w:pPr>
                    <w:widowControl w:val="0"/>
                    <w:rPr>
                      <w:rFonts w:ascii="Arial" w:hAnsi="Arial" w:cs="Arial"/>
                      <w:b/>
                      <w:szCs w:val="22"/>
                    </w:rPr>
                  </w:pPr>
                </w:p>
              </w:tc>
            </w:tr>
            <w:tr w:rsidR="00A22C76" w:rsidRPr="00014649" w14:paraId="0BB111A1" w14:textId="77777777">
              <w:tc>
                <w:tcPr>
                  <w:tcW w:w="2263" w:type="dxa"/>
                  <w:shd w:val="clear" w:color="auto" w:fill="EFEFEF"/>
                  <w:tcMar>
                    <w:top w:w="100" w:type="dxa"/>
                    <w:left w:w="100" w:type="dxa"/>
                    <w:bottom w:w="100" w:type="dxa"/>
                    <w:right w:w="100" w:type="dxa"/>
                  </w:tcMar>
                </w:tcPr>
                <w:p w14:paraId="6C65BFFA" w14:textId="77777777" w:rsidR="00A22C76" w:rsidRPr="00C22362" w:rsidRDefault="00A22C76">
                  <w:pPr>
                    <w:widowControl w:val="0"/>
                    <w:rPr>
                      <w:rFonts w:ascii="SMG Medium" w:hAnsi="SMG Medium" w:cs="Arial"/>
                      <w:bCs/>
                      <w:szCs w:val="22"/>
                    </w:rPr>
                  </w:pPr>
                  <w:r w:rsidRPr="00C22362">
                    <w:rPr>
                      <w:rFonts w:ascii="SMG Medium" w:hAnsi="SMG Medium" w:cs="Arial"/>
                      <w:bCs/>
                      <w:szCs w:val="22"/>
                    </w:rPr>
                    <w:t>Point of contact in</w:t>
                  </w:r>
                </w:p>
                <w:p w14:paraId="1682DD79" w14:textId="77777777" w:rsidR="00A22C76" w:rsidRPr="00C22362" w:rsidRDefault="00A22C76">
                  <w:pPr>
                    <w:widowControl w:val="0"/>
                    <w:rPr>
                      <w:rFonts w:ascii="SMG Medium" w:hAnsi="SMG Medium" w:cs="Arial"/>
                      <w:bCs/>
                      <w:szCs w:val="22"/>
                    </w:rPr>
                  </w:pPr>
                  <w:r w:rsidRPr="00C22362">
                    <w:rPr>
                      <w:rFonts w:ascii="SMG Medium" w:hAnsi="SMG Medium" w:cs="Arial"/>
                      <w:bCs/>
                      <w:szCs w:val="22"/>
                    </w:rPr>
                    <w:t>the customer’s</w:t>
                  </w:r>
                </w:p>
                <w:p w14:paraId="357723FA" w14:textId="77777777" w:rsidR="00A22C76" w:rsidRPr="00C22362" w:rsidRDefault="00A22C76">
                  <w:pPr>
                    <w:widowControl w:val="0"/>
                    <w:rPr>
                      <w:rFonts w:ascii="SMG Medium" w:hAnsi="SMG Medium" w:cs="Arial"/>
                      <w:bCs/>
                      <w:szCs w:val="22"/>
                    </w:rPr>
                  </w:pPr>
                  <w:r w:rsidRPr="00C22362">
                    <w:rPr>
                      <w:rFonts w:ascii="SMG Medium" w:hAnsi="SMG Medium" w:cs="Arial"/>
                      <w:bCs/>
                      <w:szCs w:val="22"/>
                    </w:rPr>
                    <w:t>organisation</w:t>
                  </w:r>
                </w:p>
              </w:tc>
              <w:tc>
                <w:tcPr>
                  <w:tcW w:w="2219" w:type="dxa"/>
                  <w:shd w:val="clear" w:color="auto" w:fill="auto"/>
                  <w:tcMar>
                    <w:top w:w="100" w:type="dxa"/>
                    <w:left w:w="100" w:type="dxa"/>
                    <w:bottom w:w="100" w:type="dxa"/>
                    <w:right w:w="100" w:type="dxa"/>
                  </w:tcMar>
                </w:tcPr>
                <w:p w14:paraId="36AC106D" w14:textId="77777777" w:rsidR="00A22C76" w:rsidRPr="00014649" w:rsidRDefault="00A22C76">
                  <w:pPr>
                    <w:widowControl w:val="0"/>
                    <w:rPr>
                      <w:rFonts w:ascii="Arial" w:hAnsi="Arial" w:cs="Arial"/>
                      <w:b/>
                      <w:szCs w:val="22"/>
                    </w:rPr>
                  </w:pPr>
                </w:p>
              </w:tc>
              <w:tc>
                <w:tcPr>
                  <w:tcW w:w="2219" w:type="dxa"/>
                  <w:shd w:val="clear" w:color="auto" w:fill="auto"/>
                  <w:tcMar>
                    <w:top w:w="100" w:type="dxa"/>
                    <w:left w:w="100" w:type="dxa"/>
                    <w:bottom w:w="100" w:type="dxa"/>
                    <w:right w:w="100" w:type="dxa"/>
                  </w:tcMar>
                </w:tcPr>
                <w:p w14:paraId="01FF00F0" w14:textId="77777777" w:rsidR="00A22C76" w:rsidRPr="00014649" w:rsidRDefault="00A22C76">
                  <w:pPr>
                    <w:widowControl w:val="0"/>
                    <w:rPr>
                      <w:rFonts w:ascii="Arial" w:hAnsi="Arial" w:cs="Arial"/>
                      <w:b/>
                      <w:szCs w:val="22"/>
                    </w:rPr>
                  </w:pPr>
                </w:p>
              </w:tc>
              <w:tc>
                <w:tcPr>
                  <w:tcW w:w="2219" w:type="dxa"/>
                  <w:shd w:val="clear" w:color="auto" w:fill="auto"/>
                  <w:tcMar>
                    <w:top w:w="100" w:type="dxa"/>
                    <w:left w:w="100" w:type="dxa"/>
                    <w:bottom w:w="100" w:type="dxa"/>
                    <w:right w:w="100" w:type="dxa"/>
                  </w:tcMar>
                </w:tcPr>
                <w:p w14:paraId="2ED3BAC6" w14:textId="77777777" w:rsidR="00A22C76" w:rsidRPr="00014649" w:rsidRDefault="00A22C76">
                  <w:pPr>
                    <w:widowControl w:val="0"/>
                    <w:rPr>
                      <w:rFonts w:ascii="Arial" w:hAnsi="Arial" w:cs="Arial"/>
                      <w:b/>
                      <w:szCs w:val="22"/>
                    </w:rPr>
                  </w:pPr>
                </w:p>
              </w:tc>
            </w:tr>
            <w:tr w:rsidR="00A22C76" w:rsidRPr="00014649" w14:paraId="7429F749" w14:textId="77777777">
              <w:tc>
                <w:tcPr>
                  <w:tcW w:w="2263" w:type="dxa"/>
                  <w:shd w:val="clear" w:color="auto" w:fill="EFEFEF"/>
                  <w:tcMar>
                    <w:top w:w="100" w:type="dxa"/>
                    <w:left w:w="100" w:type="dxa"/>
                    <w:bottom w:w="100" w:type="dxa"/>
                    <w:right w:w="100" w:type="dxa"/>
                  </w:tcMar>
                </w:tcPr>
                <w:p w14:paraId="22FE13D9" w14:textId="77777777" w:rsidR="00A22C76" w:rsidRPr="00C22362" w:rsidRDefault="00A22C76">
                  <w:pPr>
                    <w:widowControl w:val="0"/>
                    <w:rPr>
                      <w:rFonts w:ascii="SMG Medium" w:hAnsi="SMG Medium" w:cs="Arial"/>
                      <w:bCs/>
                      <w:szCs w:val="22"/>
                    </w:rPr>
                  </w:pPr>
                  <w:r w:rsidRPr="00C22362">
                    <w:rPr>
                      <w:rFonts w:ascii="SMG Medium" w:hAnsi="SMG Medium" w:cs="Arial"/>
                      <w:bCs/>
                      <w:szCs w:val="22"/>
                    </w:rPr>
                    <w:t>Position in the</w:t>
                  </w:r>
                </w:p>
                <w:p w14:paraId="084C34D1" w14:textId="77777777" w:rsidR="00A22C76" w:rsidRPr="00C22362" w:rsidRDefault="00A22C76">
                  <w:pPr>
                    <w:widowControl w:val="0"/>
                    <w:rPr>
                      <w:rFonts w:ascii="SMG Medium" w:hAnsi="SMG Medium" w:cs="Arial"/>
                      <w:bCs/>
                      <w:szCs w:val="22"/>
                    </w:rPr>
                  </w:pPr>
                  <w:r w:rsidRPr="00C22362">
                    <w:rPr>
                      <w:rFonts w:ascii="SMG Medium" w:hAnsi="SMG Medium" w:cs="Arial"/>
                      <w:bCs/>
                      <w:szCs w:val="22"/>
                    </w:rPr>
                    <w:t>customer’s</w:t>
                  </w:r>
                </w:p>
                <w:p w14:paraId="6E92E641" w14:textId="77777777" w:rsidR="00A22C76" w:rsidRPr="00C22362" w:rsidRDefault="00A22C76">
                  <w:pPr>
                    <w:widowControl w:val="0"/>
                    <w:rPr>
                      <w:rFonts w:ascii="SMG Medium" w:hAnsi="SMG Medium" w:cs="Arial"/>
                      <w:bCs/>
                      <w:szCs w:val="22"/>
                    </w:rPr>
                  </w:pPr>
                  <w:r w:rsidRPr="00C22362">
                    <w:rPr>
                      <w:rFonts w:ascii="SMG Medium" w:hAnsi="SMG Medium" w:cs="Arial"/>
                      <w:bCs/>
                      <w:szCs w:val="22"/>
                    </w:rPr>
                    <w:t>organisation</w:t>
                  </w:r>
                </w:p>
              </w:tc>
              <w:tc>
                <w:tcPr>
                  <w:tcW w:w="2219" w:type="dxa"/>
                  <w:shd w:val="clear" w:color="auto" w:fill="auto"/>
                  <w:tcMar>
                    <w:top w:w="100" w:type="dxa"/>
                    <w:left w:w="100" w:type="dxa"/>
                    <w:bottom w:w="100" w:type="dxa"/>
                    <w:right w:w="100" w:type="dxa"/>
                  </w:tcMar>
                </w:tcPr>
                <w:p w14:paraId="14982B86" w14:textId="77777777" w:rsidR="00A22C76" w:rsidRPr="00014649" w:rsidRDefault="00A22C76">
                  <w:pPr>
                    <w:widowControl w:val="0"/>
                    <w:rPr>
                      <w:rFonts w:ascii="Arial" w:hAnsi="Arial" w:cs="Arial"/>
                      <w:b/>
                      <w:szCs w:val="22"/>
                    </w:rPr>
                  </w:pPr>
                </w:p>
              </w:tc>
              <w:tc>
                <w:tcPr>
                  <w:tcW w:w="2219" w:type="dxa"/>
                  <w:shd w:val="clear" w:color="auto" w:fill="auto"/>
                  <w:tcMar>
                    <w:top w:w="100" w:type="dxa"/>
                    <w:left w:w="100" w:type="dxa"/>
                    <w:bottom w:w="100" w:type="dxa"/>
                    <w:right w:w="100" w:type="dxa"/>
                  </w:tcMar>
                </w:tcPr>
                <w:p w14:paraId="2CCA7A57" w14:textId="77777777" w:rsidR="00A22C76" w:rsidRPr="00014649" w:rsidRDefault="00A22C76">
                  <w:pPr>
                    <w:widowControl w:val="0"/>
                    <w:rPr>
                      <w:rFonts w:ascii="Arial" w:hAnsi="Arial" w:cs="Arial"/>
                      <w:b/>
                      <w:szCs w:val="22"/>
                    </w:rPr>
                  </w:pPr>
                </w:p>
              </w:tc>
              <w:tc>
                <w:tcPr>
                  <w:tcW w:w="2219" w:type="dxa"/>
                  <w:shd w:val="clear" w:color="auto" w:fill="auto"/>
                  <w:tcMar>
                    <w:top w:w="100" w:type="dxa"/>
                    <w:left w:w="100" w:type="dxa"/>
                    <w:bottom w:w="100" w:type="dxa"/>
                    <w:right w:w="100" w:type="dxa"/>
                  </w:tcMar>
                </w:tcPr>
                <w:p w14:paraId="6EC41A18" w14:textId="77777777" w:rsidR="00A22C76" w:rsidRPr="00014649" w:rsidRDefault="00A22C76">
                  <w:pPr>
                    <w:widowControl w:val="0"/>
                    <w:rPr>
                      <w:rFonts w:ascii="Arial" w:hAnsi="Arial" w:cs="Arial"/>
                      <w:b/>
                      <w:szCs w:val="22"/>
                    </w:rPr>
                  </w:pPr>
                </w:p>
              </w:tc>
            </w:tr>
            <w:tr w:rsidR="00A22C76" w:rsidRPr="00014649" w14:paraId="11FA0F94" w14:textId="77777777">
              <w:tc>
                <w:tcPr>
                  <w:tcW w:w="2263" w:type="dxa"/>
                  <w:shd w:val="clear" w:color="auto" w:fill="EFEFEF"/>
                  <w:tcMar>
                    <w:top w:w="100" w:type="dxa"/>
                    <w:left w:w="100" w:type="dxa"/>
                    <w:bottom w:w="100" w:type="dxa"/>
                    <w:right w:w="100" w:type="dxa"/>
                  </w:tcMar>
                </w:tcPr>
                <w:p w14:paraId="0900B35E" w14:textId="77777777" w:rsidR="00A22C76" w:rsidRPr="00C22362" w:rsidRDefault="00A22C76">
                  <w:pPr>
                    <w:widowControl w:val="0"/>
                    <w:rPr>
                      <w:rFonts w:ascii="SMG Medium" w:hAnsi="SMG Medium" w:cs="Arial"/>
                      <w:bCs/>
                      <w:szCs w:val="22"/>
                    </w:rPr>
                  </w:pPr>
                  <w:r w:rsidRPr="00C22362">
                    <w:rPr>
                      <w:rFonts w:ascii="SMG Medium" w:hAnsi="SMG Medium" w:cs="Arial"/>
                      <w:bCs/>
                      <w:szCs w:val="22"/>
                    </w:rPr>
                    <w:t>Email address</w:t>
                  </w:r>
                </w:p>
              </w:tc>
              <w:tc>
                <w:tcPr>
                  <w:tcW w:w="2219" w:type="dxa"/>
                  <w:shd w:val="clear" w:color="auto" w:fill="auto"/>
                  <w:tcMar>
                    <w:top w:w="100" w:type="dxa"/>
                    <w:left w:w="100" w:type="dxa"/>
                    <w:bottom w:w="100" w:type="dxa"/>
                    <w:right w:w="100" w:type="dxa"/>
                  </w:tcMar>
                </w:tcPr>
                <w:p w14:paraId="7AEDDCC2" w14:textId="77777777" w:rsidR="00A22C76" w:rsidRPr="00014649" w:rsidRDefault="00A22C76">
                  <w:pPr>
                    <w:widowControl w:val="0"/>
                    <w:rPr>
                      <w:rFonts w:ascii="Arial" w:hAnsi="Arial" w:cs="Arial"/>
                      <w:b/>
                      <w:szCs w:val="22"/>
                    </w:rPr>
                  </w:pPr>
                </w:p>
              </w:tc>
              <w:tc>
                <w:tcPr>
                  <w:tcW w:w="2219" w:type="dxa"/>
                  <w:shd w:val="clear" w:color="auto" w:fill="auto"/>
                  <w:tcMar>
                    <w:top w:w="100" w:type="dxa"/>
                    <w:left w:w="100" w:type="dxa"/>
                    <w:bottom w:w="100" w:type="dxa"/>
                    <w:right w:w="100" w:type="dxa"/>
                  </w:tcMar>
                </w:tcPr>
                <w:p w14:paraId="123B06D9" w14:textId="77777777" w:rsidR="00A22C76" w:rsidRPr="00014649" w:rsidRDefault="00A22C76">
                  <w:pPr>
                    <w:widowControl w:val="0"/>
                    <w:rPr>
                      <w:rFonts w:ascii="Arial" w:hAnsi="Arial" w:cs="Arial"/>
                      <w:b/>
                      <w:szCs w:val="22"/>
                    </w:rPr>
                  </w:pPr>
                </w:p>
              </w:tc>
              <w:tc>
                <w:tcPr>
                  <w:tcW w:w="2219" w:type="dxa"/>
                  <w:shd w:val="clear" w:color="auto" w:fill="auto"/>
                  <w:tcMar>
                    <w:top w:w="100" w:type="dxa"/>
                    <w:left w:w="100" w:type="dxa"/>
                    <w:bottom w:w="100" w:type="dxa"/>
                    <w:right w:w="100" w:type="dxa"/>
                  </w:tcMar>
                </w:tcPr>
                <w:p w14:paraId="7D827CC8" w14:textId="77777777" w:rsidR="00A22C76" w:rsidRPr="00014649" w:rsidRDefault="00A22C76">
                  <w:pPr>
                    <w:widowControl w:val="0"/>
                    <w:rPr>
                      <w:rFonts w:ascii="Arial" w:hAnsi="Arial" w:cs="Arial"/>
                      <w:b/>
                      <w:szCs w:val="22"/>
                    </w:rPr>
                  </w:pPr>
                </w:p>
              </w:tc>
            </w:tr>
            <w:tr w:rsidR="00A22C76" w:rsidRPr="00014649" w14:paraId="38E01DA2" w14:textId="77777777">
              <w:tc>
                <w:tcPr>
                  <w:tcW w:w="2263" w:type="dxa"/>
                  <w:shd w:val="clear" w:color="auto" w:fill="EFEFEF"/>
                  <w:tcMar>
                    <w:top w:w="100" w:type="dxa"/>
                    <w:left w:w="100" w:type="dxa"/>
                    <w:bottom w:w="100" w:type="dxa"/>
                    <w:right w:w="100" w:type="dxa"/>
                  </w:tcMar>
                </w:tcPr>
                <w:p w14:paraId="41344B40" w14:textId="77777777" w:rsidR="00A22C76" w:rsidRPr="00C22362" w:rsidRDefault="00A22C76">
                  <w:pPr>
                    <w:widowControl w:val="0"/>
                    <w:rPr>
                      <w:rFonts w:ascii="SMG Medium" w:hAnsi="SMG Medium" w:cs="Arial"/>
                      <w:bCs/>
                      <w:szCs w:val="22"/>
                    </w:rPr>
                  </w:pPr>
                  <w:r w:rsidRPr="00C22362">
                    <w:rPr>
                      <w:rFonts w:ascii="SMG Medium" w:hAnsi="SMG Medium" w:cs="Arial"/>
                      <w:bCs/>
                      <w:szCs w:val="22"/>
                    </w:rPr>
                    <w:t>Description of</w:t>
                  </w:r>
                </w:p>
                <w:p w14:paraId="0E37AFB8" w14:textId="77777777" w:rsidR="00A22C76" w:rsidRPr="00C22362" w:rsidRDefault="00A22C76">
                  <w:pPr>
                    <w:widowControl w:val="0"/>
                    <w:rPr>
                      <w:rFonts w:ascii="SMG Medium" w:hAnsi="SMG Medium" w:cs="Arial"/>
                      <w:bCs/>
                      <w:szCs w:val="22"/>
                    </w:rPr>
                  </w:pPr>
                  <w:r w:rsidRPr="00C22362">
                    <w:rPr>
                      <w:rFonts w:ascii="SMG Medium" w:hAnsi="SMG Medium" w:cs="Arial"/>
                      <w:bCs/>
                      <w:szCs w:val="22"/>
                    </w:rPr>
                    <w:t>contract</w:t>
                  </w:r>
                </w:p>
              </w:tc>
              <w:tc>
                <w:tcPr>
                  <w:tcW w:w="2219" w:type="dxa"/>
                  <w:shd w:val="clear" w:color="auto" w:fill="auto"/>
                  <w:tcMar>
                    <w:top w:w="100" w:type="dxa"/>
                    <w:left w:w="100" w:type="dxa"/>
                    <w:bottom w:w="100" w:type="dxa"/>
                    <w:right w:w="100" w:type="dxa"/>
                  </w:tcMar>
                </w:tcPr>
                <w:p w14:paraId="095CD4AD" w14:textId="77777777" w:rsidR="00A22C76" w:rsidRPr="00014649" w:rsidRDefault="00A22C76">
                  <w:pPr>
                    <w:widowControl w:val="0"/>
                    <w:rPr>
                      <w:rFonts w:ascii="Arial" w:hAnsi="Arial" w:cs="Arial"/>
                      <w:b/>
                      <w:szCs w:val="22"/>
                    </w:rPr>
                  </w:pPr>
                </w:p>
              </w:tc>
              <w:tc>
                <w:tcPr>
                  <w:tcW w:w="2219" w:type="dxa"/>
                  <w:shd w:val="clear" w:color="auto" w:fill="auto"/>
                  <w:tcMar>
                    <w:top w:w="100" w:type="dxa"/>
                    <w:left w:w="100" w:type="dxa"/>
                    <w:bottom w:w="100" w:type="dxa"/>
                    <w:right w:w="100" w:type="dxa"/>
                  </w:tcMar>
                </w:tcPr>
                <w:p w14:paraId="4957B87B" w14:textId="77777777" w:rsidR="00A22C76" w:rsidRPr="00014649" w:rsidRDefault="00A22C76">
                  <w:pPr>
                    <w:widowControl w:val="0"/>
                    <w:rPr>
                      <w:rFonts w:ascii="Arial" w:hAnsi="Arial" w:cs="Arial"/>
                      <w:b/>
                      <w:szCs w:val="22"/>
                    </w:rPr>
                  </w:pPr>
                </w:p>
              </w:tc>
              <w:tc>
                <w:tcPr>
                  <w:tcW w:w="2219" w:type="dxa"/>
                  <w:shd w:val="clear" w:color="auto" w:fill="auto"/>
                  <w:tcMar>
                    <w:top w:w="100" w:type="dxa"/>
                    <w:left w:w="100" w:type="dxa"/>
                    <w:bottom w:w="100" w:type="dxa"/>
                    <w:right w:w="100" w:type="dxa"/>
                  </w:tcMar>
                </w:tcPr>
                <w:p w14:paraId="454D1309" w14:textId="77777777" w:rsidR="00A22C76" w:rsidRPr="00014649" w:rsidRDefault="00A22C76">
                  <w:pPr>
                    <w:widowControl w:val="0"/>
                    <w:rPr>
                      <w:rFonts w:ascii="Arial" w:hAnsi="Arial" w:cs="Arial"/>
                      <w:b/>
                      <w:szCs w:val="22"/>
                    </w:rPr>
                  </w:pPr>
                </w:p>
              </w:tc>
            </w:tr>
            <w:tr w:rsidR="00A22C76" w:rsidRPr="00014649" w14:paraId="3DCEF9AE" w14:textId="77777777">
              <w:tc>
                <w:tcPr>
                  <w:tcW w:w="2263" w:type="dxa"/>
                  <w:shd w:val="clear" w:color="auto" w:fill="EFEFEF"/>
                  <w:tcMar>
                    <w:top w:w="100" w:type="dxa"/>
                    <w:left w:w="100" w:type="dxa"/>
                    <w:bottom w:w="100" w:type="dxa"/>
                    <w:right w:w="100" w:type="dxa"/>
                  </w:tcMar>
                </w:tcPr>
                <w:p w14:paraId="08DD8FC5" w14:textId="77777777" w:rsidR="00A22C76" w:rsidRPr="00C22362" w:rsidRDefault="00A22C76">
                  <w:pPr>
                    <w:widowControl w:val="0"/>
                    <w:rPr>
                      <w:rFonts w:ascii="SMG Medium" w:hAnsi="SMG Medium" w:cs="Arial"/>
                      <w:bCs/>
                      <w:szCs w:val="22"/>
                    </w:rPr>
                  </w:pPr>
                  <w:r w:rsidRPr="00C22362">
                    <w:rPr>
                      <w:rFonts w:ascii="SMG Medium" w:hAnsi="SMG Medium" w:cs="Arial"/>
                      <w:bCs/>
                      <w:szCs w:val="22"/>
                    </w:rPr>
                    <w:t>Contract start date</w:t>
                  </w:r>
                </w:p>
              </w:tc>
              <w:tc>
                <w:tcPr>
                  <w:tcW w:w="2219" w:type="dxa"/>
                  <w:shd w:val="clear" w:color="auto" w:fill="auto"/>
                  <w:tcMar>
                    <w:top w:w="100" w:type="dxa"/>
                    <w:left w:w="100" w:type="dxa"/>
                    <w:bottom w:w="100" w:type="dxa"/>
                    <w:right w:w="100" w:type="dxa"/>
                  </w:tcMar>
                </w:tcPr>
                <w:p w14:paraId="36E129B8" w14:textId="77777777" w:rsidR="00A22C76" w:rsidRPr="00014649" w:rsidRDefault="00A22C76">
                  <w:pPr>
                    <w:widowControl w:val="0"/>
                    <w:rPr>
                      <w:rFonts w:ascii="Arial" w:hAnsi="Arial" w:cs="Arial"/>
                      <w:b/>
                      <w:szCs w:val="22"/>
                    </w:rPr>
                  </w:pPr>
                </w:p>
              </w:tc>
              <w:tc>
                <w:tcPr>
                  <w:tcW w:w="2219" w:type="dxa"/>
                  <w:shd w:val="clear" w:color="auto" w:fill="auto"/>
                  <w:tcMar>
                    <w:top w:w="100" w:type="dxa"/>
                    <w:left w:w="100" w:type="dxa"/>
                    <w:bottom w:w="100" w:type="dxa"/>
                    <w:right w:w="100" w:type="dxa"/>
                  </w:tcMar>
                </w:tcPr>
                <w:p w14:paraId="770A57AD" w14:textId="77777777" w:rsidR="00A22C76" w:rsidRPr="00014649" w:rsidRDefault="00A22C76">
                  <w:pPr>
                    <w:widowControl w:val="0"/>
                    <w:rPr>
                      <w:rFonts w:ascii="Arial" w:hAnsi="Arial" w:cs="Arial"/>
                      <w:b/>
                      <w:szCs w:val="22"/>
                    </w:rPr>
                  </w:pPr>
                </w:p>
              </w:tc>
              <w:tc>
                <w:tcPr>
                  <w:tcW w:w="2219" w:type="dxa"/>
                  <w:shd w:val="clear" w:color="auto" w:fill="auto"/>
                  <w:tcMar>
                    <w:top w:w="100" w:type="dxa"/>
                    <w:left w:w="100" w:type="dxa"/>
                    <w:bottom w:w="100" w:type="dxa"/>
                    <w:right w:w="100" w:type="dxa"/>
                  </w:tcMar>
                </w:tcPr>
                <w:p w14:paraId="62D26DE6" w14:textId="77777777" w:rsidR="00A22C76" w:rsidRPr="00014649" w:rsidRDefault="00A22C76">
                  <w:pPr>
                    <w:widowControl w:val="0"/>
                    <w:rPr>
                      <w:rFonts w:ascii="Arial" w:hAnsi="Arial" w:cs="Arial"/>
                      <w:b/>
                      <w:szCs w:val="22"/>
                    </w:rPr>
                  </w:pPr>
                </w:p>
              </w:tc>
            </w:tr>
            <w:tr w:rsidR="00A22C76" w:rsidRPr="00014649" w14:paraId="3130716C" w14:textId="77777777">
              <w:tc>
                <w:tcPr>
                  <w:tcW w:w="2263" w:type="dxa"/>
                  <w:shd w:val="clear" w:color="auto" w:fill="EFEFEF"/>
                  <w:tcMar>
                    <w:top w:w="100" w:type="dxa"/>
                    <w:left w:w="100" w:type="dxa"/>
                    <w:bottom w:w="100" w:type="dxa"/>
                    <w:right w:w="100" w:type="dxa"/>
                  </w:tcMar>
                </w:tcPr>
                <w:p w14:paraId="484D5BFB" w14:textId="77777777" w:rsidR="00A22C76" w:rsidRPr="00C22362" w:rsidRDefault="00A22C76">
                  <w:pPr>
                    <w:widowControl w:val="0"/>
                    <w:rPr>
                      <w:rFonts w:ascii="SMG Medium" w:hAnsi="SMG Medium" w:cs="Arial"/>
                      <w:bCs/>
                      <w:szCs w:val="22"/>
                    </w:rPr>
                  </w:pPr>
                  <w:r w:rsidRPr="00C22362">
                    <w:rPr>
                      <w:rFonts w:ascii="SMG Medium" w:hAnsi="SMG Medium" w:cs="Arial"/>
                      <w:bCs/>
                      <w:szCs w:val="22"/>
                    </w:rPr>
                    <w:t>Contract completion date</w:t>
                  </w:r>
                </w:p>
              </w:tc>
              <w:tc>
                <w:tcPr>
                  <w:tcW w:w="2219" w:type="dxa"/>
                  <w:shd w:val="clear" w:color="auto" w:fill="auto"/>
                  <w:tcMar>
                    <w:top w:w="100" w:type="dxa"/>
                    <w:left w:w="100" w:type="dxa"/>
                    <w:bottom w:w="100" w:type="dxa"/>
                    <w:right w:w="100" w:type="dxa"/>
                  </w:tcMar>
                </w:tcPr>
                <w:p w14:paraId="5ACE88DE" w14:textId="77777777" w:rsidR="00A22C76" w:rsidRPr="00014649" w:rsidRDefault="00A22C76">
                  <w:pPr>
                    <w:widowControl w:val="0"/>
                    <w:rPr>
                      <w:rFonts w:ascii="Arial" w:hAnsi="Arial" w:cs="Arial"/>
                      <w:b/>
                      <w:szCs w:val="22"/>
                    </w:rPr>
                  </w:pPr>
                </w:p>
              </w:tc>
              <w:tc>
                <w:tcPr>
                  <w:tcW w:w="2219" w:type="dxa"/>
                  <w:shd w:val="clear" w:color="auto" w:fill="auto"/>
                  <w:tcMar>
                    <w:top w:w="100" w:type="dxa"/>
                    <w:left w:w="100" w:type="dxa"/>
                    <w:bottom w:w="100" w:type="dxa"/>
                    <w:right w:w="100" w:type="dxa"/>
                  </w:tcMar>
                </w:tcPr>
                <w:p w14:paraId="4065A0F0" w14:textId="77777777" w:rsidR="00A22C76" w:rsidRPr="00014649" w:rsidRDefault="00A22C76">
                  <w:pPr>
                    <w:widowControl w:val="0"/>
                    <w:rPr>
                      <w:rFonts w:ascii="Arial" w:hAnsi="Arial" w:cs="Arial"/>
                      <w:b/>
                      <w:szCs w:val="22"/>
                    </w:rPr>
                  </w:pPr>
                </w:p>
              </w:tc>
              <w:tc>
                <w:tcPr>
                  <w:tcW w:w="2219" w:type="dxa"/>
                  <w:shd w:val="clear" w:color="auto" w:fill="auto"/>
                  <w:tcMar>
                    <w:top w:w="100" w:type="dxa"/>
                    <w:left w:w="100" w:type="dxa"/>
                    <w:bottom w:w="100" w:type="dxa"/>
                    <w:right w:w="100" w:type="dxa"/>
                  </w:tcMar>
                </w:tcPr>
                <w:p w14:paraId="15DBED6F" w14:textId="77777777" w:rsidR="00A22C76" w:rsidRPr="00014649" w:rsidRDefault="00A22C76">
                  <w:pPr>
                    <w:widowControl w:val="0"/>
                    <w:rPr>
                      <w:rFonts w:ascii="Arial" w:hAnsi="Arial" w:cs="Arial"/>
                      <w:b/>
                      <w:szCs w:val="22"/>
                    </w:rPr>
                  </w:pPr>
                </w:p>
              </w:tc>
            </w:tr>
            <w:tr w:rsidR="00A22C76" w:rsidRPr="00014649" w14:paraId="02321991" w14:textId="77777777">
              <w:tc>
                <w:tcPr>
                  <w:tcW w:w="2263" w:type="dxa"/>
                  <w:shd w:val="clear" w:color="auto" w:fill="EFEFEF"/>
                  <w:tcMar>
                    <w:top w:w="100" w:type="dxa"/>
                    <w:left w:w="100" w:type="dxa"/>
                    <w:bottom w:w="100" w:type="dxa"/>
                    <w:right w:w="100" w:type="dxa"/>
                  </w:tcMar>
                </w:tcPr>
                <w:p w14:paraId="2A7C1B9F" w14:textId="77777777" w:rsidR="00A22C76" w:rsidRPr="00C22362" w:rsidRDefault="00A22C76">
                  <w:pPr>
                    <w:widowControl w:val="0"/>
                    <w:rPr>
                      <w:rFonts w:ascii="SMG Medium" w:hAnsi="SMG Medium" w:cs="Arial"/>
                      <w:bCs/>
                      <w:szCs w:val="22"/>
                    </w:rPr>
                  </w:pPr>
                  <w:r w:rsidRPr="00C22362">
                    <w:rPr>
                      <w:rFonts w:ascii="SMG Medium" w:hAnsi="SMG Medium" w:cs="Arial"/>
                      <w:bCs/>
                      <w:szCs w:val="22"/>
                    </w:rPr>
                    <w:t>Estimated contract</w:t>
                  </w:r>
                </w:p>
                <w:p w14:paraId="763C5F00" w14:textId="77777777" w:rsidR="00A22C76" w:rsidRPr="00C22362" w:rsidRDefault="00A22C76">
                  <w:pPr>
                    <w:widowControl w:val="0"/>
                    <w:rPr>
                      <w:rFonts w:ascii="SMG Medium" w:hAnsi="SMG Medium" w:cs="Arial"/>
                      <w:bCs/>
                      <w:szCs w:val="22"/>
                    </w:rPr>
                  </w:pPr>
                  <w:r w:rsidRPr="00C22362">
                    <w:rPr>
                      <w:rFonts w:ascii="SMG Medium" w:hAnsi="SMG Medium" w:cs="Arial"/>
                      <w:bCs/>
                      <w:szCs w:val="22"/>
                    </w:rPr>
                    <w:t>value</w:t>
                  </w:r>
                </w:p>
              </w:tc>
              <w:tc>
                <w:tcPr>
                  <w:tcW w:w="2219" w:type="dxa"/>
                  <w:shd w:val="clear" w:color="auto" w:fill="auto"/>
                  <w:tcMar>
                    <w:top w:w="100" w:type="dxa"/>
                    <w:left w:w="100" w:type="dxa"/>
                    <w:bottom w:w="100" w:type="dxa"/>
                    <w:right w:w="100" w:type="dxa"/>
                  </w:tcMar>
                </w:tcPr>
                <w:p w14:paraId="051584B4" w14:textId="77777777" w:rsidR="00A22C76" w:rsidRPr="00014649" w:rsidRDefault="00A22C76">
                  <w:pPr>
                    <w:widowControl w:val="0"/>
                    <w:rPr>
                      <w:rFonts w:ascii="Arial" w:hAnsi="Arial" w:cs="Arial"/>
                      <w:b/>
                      <w:szCs w:val="22"/>
                    </w:rPr>
                  </w:pPr>
                </w:p>
              </w:tc>
              <w:tc>
                <w:tcPr>
                  <w:tcW w:w="2219" w:type="dxa"/>
                  <w:shd w:val="clear" w:color="auto" w:fill="auto"/>
                  <w:tcMar>
                    <w:top w:w="100" w:type="dxa"/>
                    <w:left w:w="100" w:type="dxa"/>
                    <w:bottom w:w="100" w:type="dxa"/>
                    <w:right w:w="100" w:type="dxa"/>
                  </w:tcMar>
                </w:tcPr>
                <w:p w14:paraId="2590B10E" w14:textId="77777777" w:rsidR="00A22C76" w:rsidRPr="00014649" w:rsidRDefault="00A22C76">
                  <w:pPr>
                    <w:widowControl w:val="0"/>
                    <w:rPr>
                      <w:rFonts w:ascii="Arial" w:hAnsi="Arial" w:cs="Arial"/>
                      <w:b/>
                      <w:szCs w:val="22"/>
                    </w:rPr>
                  </w:pPr>
                </w:p>
              </w:tc>
              <w:tc>
                <w:tcPr>
                  <w:tcW w:w="2219" w:type="dxa"/>
                  <w:shd w:val="clear" w:color="auto" w:fill="auto"/>
                  <w:tcMar>
                    <w:top w:w="100" w:type="dxa"/>
                    <w:left w:w="100" w:type="dxa"/>
                    <w:bottom w:w="100" w:type="dxa"/>
                    <w:right w:w="100" w:type="dxa"/>
                  </w:tcMar>
                </w:tcPr>
                <w:p w14:paraId="3AE51A63" w14:textId="77777777" w:rsidR="00A22C76" w:rsidRPr="00014649" w:rsidRDefault="00A22C76">
                  <w:pPr>
                    <w:widowControl w:val="0"/>
                    <w:rPr>
                      <w:rFonts w:ascii="Arial" w:hAnsi="Arial" w:cs="Arial"/>
                      <w:b/>
                      <w:szCs w:val="22"/>
                    </w:rPr>
                  </w:pPr>
                </w:p>
              </w:tc>
            </w:tr>
          </w:tbl>
          <w:p w14:paraId="570B7BBC" w14:textId="77777777" w:rsidR="00A22C76" w:rsidRPr="00014649" w:rsidRDefault="00A22C76">
            <w:pPr>
              <w:widowControl w:val="0"/>
              <w:rPr>
                <w:rFonts w:ascii="Arial" w:hAnsi="Arial" w:cs="Arial"/>
                <w:b/>
                <w:szCs w:val="22"/>
              </w:rPr>
            </w:pPr>
          </w:p>
          <w:tbl>
            <w:tblPr>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5"/>
            </w:tblGrid>
            <w:tr w:rsidR="00A22C76" w:rsidRPr="00014649" w14:paraId="25907553" w14:textId="77777777">
              <w:tc>
                <w:tcPr>
                  <w:tcW w:w="892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6E96ADA5" w14:textId="77777777" w:rsidR="00A22C76" w:rsidRPr="00C22362" w:rsidRDefault="00A22C76">
                  <w:pPr>
                    <w:widowControl w:val="0"/>
                    <w:rPr>
                      <w:rFonts w:ascii="SMG Medium" w:hAnsi="SMG Medium" w:cs="Arial"/>
                      <w:bCs/>
                      <w:iCs/>
                      <w:szCs w:val="22"/>
                    </w:rPr>
                  </w:pPr>
                  <w:r w:rsidRPr="00C22362">
                    <w:rPr>
                      <w:rFonts w:ascii="SMG Medium" w:hAnsi="SMG Medium" w:cs="Arial"/>
                      <w:bCs/>
                      <w:iCs/>
                      <w:szCs w:val="22"/>
                      <w:highlight w:val="yellow"/>
                    </w:rPr>
                    <w:t>[If you cannot provide at least one example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p>
              </w:tc>
            </w:tr>
          </w:tbl>
          <w:p w14:paraId="31F1B7A9" w14:textId="77777777" w:rsidR="00A22C76" w:rsidRPr="00014649" w:rsidRDefault="00A22C76">
            <w:pPr>
              <w:widowControl w:val="0"/>
              <w:rPr>
                <w:rFonts w:ascii="Arial" w:hAnsi="Arial" w:cs="Arial"/>
                <w:b/>
                <w:szCs w:val="22"/>
              </w:rPr>
            </w:pPr>
          </w:p>
        </w:tc>
      </w:tr>
      <w:tr w:rsidR="00A22C76" w:rsidRPr="00014649" w14:paraId="546A9333" w14:textId="77777777" w:rsidTr="32FDD3E4">
        <w:trPr>
          <w:gridAfter w:val="1"/>
          <w:wAfter w:w="9719" w:type="dxa"/>
          <w:cantSplit/>
          <w:trHeight w:val="113"/>
        </w:trPr>
        <w:tc>
          <w:tcPr>
            <w:tcW w:w="837" w:type="dxa"/>
            <w:vMerge w:val="restart"/>
            <w:tcBorders>
              <w:top w:val="single" w:sz="4" w:space="0" w:color="auto"/>
            </w:tcBorders>
            <w:shd w:val="clear" w:color="auto" w:fill="auto"/>
            <w:tcMar>
              <w:top w:w="57" w:type="dxa"/>
              <w:left w:w="0" w:type="dxa"/>
              <w:bottom w:w="57" w:type="dxa"/>
              <w:right w:w="0" w:type="dxa"/>
            </w:tcMar>
          </w:tcPr>
          <w:p w14:paraId="5615BC83" w14:textId="77777777" w:rsidR="00A22C76" w:rsidRPr="00014649" w:rsidRDefault="00A22C76" w:rsidP="00A22C76">
            <w:pPr>
              <w:widowControl w:val="0"/>
              <w:numPr>
                <w:ilvl w:val="0"/>
                <w:numId w:val="30"/>
              </w:numPr>
              <w:spacing w:after="0" w:line="240" w:lineRule="auto"/>
              <w:jc w:val="center"/>
              <w:rPr>
                <w:rFonts w:ascii="Arial" w:hAnsi="Arial" w:cs="Arial"/>
                <w:szCs w:val="22"/>
              </w:rPr>
            </w:pPr>
          </w:p>
        </w:tc>
        <w:tc>
          <w:tcPr>
            <w:tcW w:w="9629" w:type="dxa"/>
            <w:tcBorders>
              <w:top w:val="single" w:sz="4" w:space="0" w:color="auto"/>
              <w:bottom w:val="dashed" w:sz="4" w:space="0" w:color="auto"/>
            </w:tcBorders>
            <w:shd w:val="clear" w:color="auto" w:fill="auto"/>
            <w:tcMar>
              <w:top w:w="57" w:type="dxa"/>
              <w:left w:w="0" w:type="dxa"/>
              <w:bottom w:w="57" w:type="dxa"/>
              <w:right w:w="0" w:type="dxa"/>
            </w:tcMar>
          </w:tcPr>
          <w:p w14:paraId="1AEDCE40" w14:textId="7A882C7C" w:rsidR="00A22C76" w:rsidRPr="004358B9" w:rsidRDefault="00A22C76">
            <w:pPr>
              <w:widowControl w:val="0"/>
              <w:rPr>
                <w:rFonts w:ascii="SMG Medium" w:hAnsi="SMG Medium" w:cs="Arial"/>
                <w:b/>
                <w:bCs/>
                <w:szCs w:val="22"/>
              </w:rPr>
            </w:pPr>
            <w:r w:rsidRPr="004358B9">
              <w:rPr>
                <w:rFonts w:ascii="SMG Medium" w:hAnsi="SMG Medium" w:cs="Arial"/>
                <w:b/>
                <w:bCs/>
                <w:szCs w:val="22"/>
              </w:rPr>
              <w:t xml:space="preserve">Experience of </w:t>
            </w:r>
            <w:r w:rsidR="004358B9">
              <w:rPr>
                <w:rFonts w:ascii="SMG Medium" w:hAnsi="SMG Medium" w:cs="Arial"/>
                <w:b/>
                <w:bCs/>
                <w:szCs w:val="22"/>
              </w:rPr>
              <w:t>S</w:t>
            </w:r>
            <w:r w:rsidRPr="004358B9">
              <w:rPr>
                <w:rFonts w:ascii="SMG Medium" w:hAnsi="SMG Medium" w:cs="Arial"/>
                <w:b/>
                <w:bCs/>
                <w:szCs w:val="22"/>
              </w:rPr>
              <w:t>ub-</w:t>
            </w:r>
            <w:r w:rsidR="004358B9">
              <w:rPr>
                <w:rFonts w:ascii="SMG Medium" w:hAnsi="SMG Medium" w:cs="Arial"/>
                <w:b/>
                <w:bCs/>
                <w:szCs w:val="22"/>
              </w:rPr>
              <w:t>C</w:t>
            </w:r>
            <w:r w:rsidRPr="004358B9">
              <w:rPr>
                <w:rFonts w:ascii="SMG Medium" w:hAnsi="SMG Medium" w:cs="Arial"/>
                <w:b/>
                <w:bCs/>
                <w:szCs w:val="22"/>
              </w:rPr>
              <w:t xml:space="preserve">ontractor </w:t>
            </w:r>
            <w:r w:rsidR="004358B9">
              <w:rPr>
                <w:rFonts w:ascii="SMG Medium" w:hAnsi="SMG Medium" w:cs="Arial"/>
                <w:b/>
                <w:bCs/>
                <w:szCs w:val="22"/>
              </w:rPr>
              <w:t>M</w:t>
            </w:r>
            <w:r w:rsidRPr="004358B9">
              <w:rPr>
                <w:rFonts w:ascii="SMG Medium" w:hAnsi="SMG Medium" w:cs="Arial"/>
                <w:b/>
                <w:bCs/>
                <w:szCs w:val="22"/>
              </w:rPr>
              <w:t>anagement</w:t>
            </w:r>
          </w:p>
          <w:p w14:paraId="300E2CDE" w14:textId="77777777" w:rsidR="00A22C76" w:rsidRPr="00C22362" w:rsidRDefault="00A22C76">
            <w:pPr>
              <w:widowControl w:val="0"/>
              <w:rPr>
                <w:rFonts w:ascii="SMG Light" w:hAnsi="SMG Light" w:cs="Arial"/>
                <w:szCs w:val="22"/>
              </w:rPr>
            </w:pPr>
            <w:r w:rsidRPr="004358B9">
              <w:rPr>
                <w:rFonts w:ascii="SMG Light" w:hAnsi="SMG Light" w:cs="Arial"/>
                <w:szCs w:val="22"/>
              </w:rPr>
              <w:t xml:space="preserve">Where you intend to sub-contract </w:t>
            </w:r>
            <w:r w:rsidRPr="00C22362">
              <w:rPr>
                <w:rFonts w:ascii="SMG Light" w:hAnsi="SMG Light" w:cs="Arial"/>
                <w:szCs w:val="22"/>
              </w:rPr>
              <w:t xml:space="preserve">a proportion of the contract, please demonstrate how you have previously maintained healthy supply chains with your sub-contractor(s) (which may be the intended Sub-Contractor(s) for this </w:t>
            </w:r>
            <w:proofErr w:type="gramStart"/>
            <w:r w:rsidRPr="00C22362">
              <w:rPr>
                <w:rFonts w:ascii="SMG Light" w:hAnsi="SMG Light" w:cs="Arial"/>
                <w:szCs w:val="22"/>
              </w:rPr>
              <w:t>procurement</w:t>
            </w:r>
            <w:proofErr w:type="gramEnd"/>
            <w:r w:rsidRPr="00C22362">
              <w:rPr>
                <w:rFonts w:ascii="SMG Light" w:hAnsi="SMG Light" w:cs="Arial"/>
                <w:szCs w:val="22"/>
              </w:rPr>
              <w:t xml:space="preserve"> or any others used previously).</w:t>
            </w:r>
          </w:p>
          <w:p w14:paraId="2ADBFC4B" w14:textId="77777777" w:rsidR="00A22C76" w:rsidRPr="00014649" w:rsidRDefault="00A22C76">
            <w:pPr>
              <w:widowControl w:val="0"/>
              <w:rPr>
                <w:rFonts w:ascii="Arial" w:hAnsi="Arial" w:cs="Arial"/>
                <w:szCs w:val="22"/>
              </w:rPr>
            </w:pPr>
            <w:r w:rsidRPr="00C22362">
              <w:rPr>
                <w:rFonts w:ascii="SMG Light" w:hAnsi="SMG Light" w:cs="Arial"/>
                <w:szCs w:val="22"/>
              </w:rPr>
              <w:t>The description should include the procedures you use to ensure performance of the contract.</w:t>
            </w:r>
          </w:p>
        </w:tc>
      </w:tr>
      <w:tr w:rsidR="00A22C76" w:rsidRPr="00014649" w14:paraId="039B300C" w14:textId="77777777" w:rsidTr="32FDD3E4">
        <w:trPr>
          <w:gridAfter w:val="1"/>
          <w:wAfter w:w="9719" w:type="dxa"/>
          <w:cantSplit/>
          <w:trHeight w:val="113"/>
        </w:trPr>
        <w:tc>
          <w:tcPr>
            <w:tcW w:w="837" w:type="dxa"/>
            <w:vMerge/>
            <w:tcMar>
              <w:top w:w="57" w:type="dxa"/>
              <w:left w:w="0" w:type="dxa"/>
              <w:bottom w:w="57" w:type="dxa"/>
              <w:right w:w="0" w:type="dxa"/>
            </w:tcMar>
          </w:tcPr>
          <w:p w14:paraId="179DF015" w14:textId="77777777" w:rsidR="00A22C76" w:rsidRPr="00014649" w:rsidRDefault="00A22C76">
            <w:pPr>
              <w:widowControl w:val="0"/>
              <w:rPr>
                <w:rFonts w:ascii="Arial" w:hAnsi="Arial" w:cs="Arial"/>
                <w:szCs w:val="22"/>
              </w:rPr>
            </w:pPr>
          </w:p>
        </w:tc>
        <w:tc>
          <w:tcPr>
            <w:tcW w:w="9629" w:type="dxa"/>
            <w:tcBorders>
              <w:top w:val="dashed" w:sz="4" w:space="0" w:color="auto"/>
              <w:bottom w:val="single" w:sz="4" w:space="0" w:color="auto"/>
            </w:tcBorders>
            <w:shd w:val="clear" w:color="auto" w:fill="auto"/>
            <w:tcMar>
              <w:top w:w="57" w:type="dxa"/>
              <w:left w:w="0" w:type="dxa"/>
              <w:bottom w:w="57" w:type="dxa"/>
              <w:right w:w="0" w:type="dxa"/>
            </w:tcMar>
          </w:tcPr>
          <w:p w14:paraId="21102654" w14:textId="77777777" w:rsidR="00A22C76" w:rsidRPr="00C22362" w:rsidRDefault="00A22C76">
            <w:pPr>
              <w:widowControl w:val="0"/>
              <w:rPr>
                <w:rFonts w:ascii="SMG Medium" w:hAnsi="SMG Medium" w:cs="Arial"/>
                <w:bCs/>
                <w:szCs w:val="22"/>
              </w:rPr>
            </w:pPr>
            <w:r w:rsidRPr="00C22362">
              <w:rPr>
                <w:rFonts w:ascii="SMG Medium" w:hAnsi="SMG Medium" w:cs="Arial"/>
                <w:bCs/>
                <w:szCs w:val="22"/>
              </w:rPr>
              <w:t>[</w:t>
            </w:r>
            <w:r w:rsidRPr="00C22362">
              <w:rPr>
                <w:rFonts w:ascii="SMG Medium" w:hAnsi="SMG Medium" w:cs="Arial"/>
                <w:bCs/>
                <w:szCs w:val="22"/>
                <w:highlight w:val="yellow"/>
              </w:rPr>
              <w:t>Insert information]</w:t>
            </w:r>
          </w:p>
        </w:tc>
      </w:tr>
      <w:tr w:rsidR="00A22C76" w:rsidRPr="00014649" w14:paraId="170DE442" w14:textId="77777777" w:rsidTr="32FDD3E4">
        <w:trPr>
          <w:gridAfter w:val="1"/>
          <w:wAfter w:w="9719" w:type="dxa"/>
          <w:cantSplit/>
          <w:trHeight w:val="113"/>
        </w:trPr>
        <w:tc>
          <w:tcPr>
            <w:tcW w:w="837" w:type="dxa"/>
            <w:vMerge w:val="restart"/>
            <w:tcBorders>
              <w:top w:val="single" w:sz="4" w:space="0" w:color="auto"/>
            </w:tcBorders>
            <w:shd w:val="clear" w:color="auto" w:fill="auto"/>
            <w:tcMar>
              <w:top w:w="57" w:type="dxa"/>
              <w:left w:w="0" w:type="dxa"/>
              <w:bottom w:w="57" w:type="dxa"/>
              <w:right w:w="0" w:type="dxa"/>
            </w:tcMar>
          </w:tcPr>
          <w:p w14:paraId="738EF36E" w14:textId="77777777" w:rsidR="00A22C76" w:rsidRPr="00014649" w:rsidRDefault="00A22C76" w:rsidP="00A22C76">
            <w:pPr>
              <w:widowControl w:val="0"/>
              <w:numPr>
                <w:ilvl w:val="0"/>
                <w:numId w:val="30"/>
              </w:numPr>
              <w:spacing w:after="0" w:line="240" w:lineRule="auto"/>
              <w:jc w:val="center"/>
              <w:rPr>
                <w:rFonts w:ascii="Arial" w:hAnsi="Arial" w:cs="Arial"/>
                <w:szCs w:val="22"/>
              </w:rPr>
            </w:pPr>
          </w:p>
        </w:tc>
        <w:tc>
          <w:tcPr>
            <w:tcW w:w="9629" w:type="dxa"/>
            <w:tcBorders>
              <w:top w:val="single" w:sz="4" w:space="0" w:color="auto"/>
              <w:bottom w:val="dashed" w:sz="4" w:space="0" w:color="auto"/>
            </w:tcBorders>
            <w:shd w:val="clear" w:color="auto" w:fill="auto"/>
            <w:tcMar>
              <w:top w:w="57" w:type="dxa"/>
              <w:left w:w="0" w:type="dxa"/>
              <w:bottom w:w="57" w:type="dxa"/>
              <w:right w:w="0" w:type="dxa"/>
            </w:tcMar>
          </w:tcPr>
          <w:p w14:paraId="4E1DB035" w14:textId="2691E347" w:rsidR="00A22C76" w:rsidRPr="004358B9" w:rsidRDefault="00A22C76">
            <w:pPr>
              <w:widowControl w:val="0"/>
              <w:rPr>
                <w:rFonts w:ascii="SMG Medium" w:hAnsi="SMG Medium" w:cs="Arial"/>
                <w:b/>
                <w:bCs/>
                <w:szCs w:val="22"/>
              </w:rPr>
            </w:pPr>
            <w:r w:rsidRPr="004358B9">
              <w:rPr>
                <w:rFonts w:ascii="SMG Medium" w:hAnsi="SMG Medium" w:cs="Arial"/>
                <w:b/>
                <w:bCs/>
                <w:szCs w:val="22"/>
              </w:rPr>
              <w:t xml:space="preserve">Organisational </w:t>
            </w:r>
            <w:r w:rsidR="004358B9">
              <w:rPr>
                <w:rFonts w:ascii="SMG Medium" w:hAnsi="SMG Medium" w:cs="Arial"/>
                <w:b/>
                <w:bCs/>
                <w:szCs w:val="22"/>
              </w:rPr>
              <w:t>S</w:t>
            </w:r>
            <w:r w:rsidRPr="004358B9">
              <w:rPr>
                <w:rFonts w:ascii="SMG Medium" w:hAnsi="SMG Medium" w:cs="Arial"/>
                <w:b/>
                <w:bCs/>
                <w:szCs w:val="22"/>
              </w:rPr>
              <w:t>tandards</w:t>
            </w:r>
          </w:p>
          <w:p w14:paraId="63FDB4CC" w14:textId="77777777" w:rsidR="00A22C76" w:rsidRPr="00C22362" w:rsidRDefault="00A22C76">
            <w:pPr>
              <w:widowControl w:val="0"/>
              <w:rPr>
                <w:rFonts w:ascii="SMG Light" w:hAnsi="SMG Light" w:cs="Arial"/>
                <w:szCs w:val="22"/>
              </w:rPr>
            </w:pPr>
            <w:r w:rsidRPr="00C22362">
              <w:rPr>
                <w:rFonts w:ascii="SMG Light" w:hAnsi="SMG Light" w:cs="Arial"/>
                <w:szCs w:val="22"/>
              </w:rPr>
              <w:t xml:space="preserve">Where Conditions of Participation have specified organisational qualifications or standards, please provide details of how these are met, or other equivalent standards that equal or exceed what has been requested. </w:t>
            </w:r>
          </w:p>
        </w:tc>
      </w:tr>
      <w:tr w:rsidR="00A22C76" w:rsidRPr="00014649" w14:paraId="5AFA0A4B" w14:textId="77777777" w:rsidTr="32FDD3E4">
        <w:trPr>
          <w:gridAfter w:val="1"/>
          <w:wAfter w:w="9719" w:type="dxa"/>
          <w:cantSplit/>
          <w:trHeight w:val="113"/>
        </w:trPr>
        <w:tc>
          <w:tcPr>
            <w:tcW w:w="837" w:type="dxa"/>
            <w:vMerge/>
            <w:tcMar>
              <w:top w:w="57" w:type="dxa"/>
              <w:left w:w="0" w:type="dxa"/>
              <w:bottom w:w="57" w:type="dxa"/>
              <w:right w:w="0" w:type="dxa"/>
            </w:tcMar>
          </w:tcPr>
          <w:p w14:paraId="0AFA6BE8" w14:textId="77777777" w:rsidR="00A22C76" w:rsidRPr="00014649" w:rsidRDefault="00A22C76">
            <w:pPr>
              <w:widowControl w:val="0"/>
              <w:rPr>
                <w:rFonts w:ascii="Arial" w:hAnsi="Arial" w:cs="Arial"/>
                <w:szCs w:val="22"/>
              </w:rPr>
            </w:pPr>
          </w:p>
        </w:tc>
        <w:tc>
          <w:tcPr>
            <w:tcW w:w="9629" w:type="dxa"/>
            <w:tcBorders>
              <w:top w:val="dashed" w:sz="4" w:space="0" w:color="auto"/>
              <w:bottom w:val="single" w:sz="4" w:space="0" w:color="auto"/>
            </w:tcBorders>
            <w:shd w:val="clear" w:color="auto" w:fill="auto"/>
            <w:tcMar>
              <w:top w:w="57" w:type="dxa"/>
              <w:left w:w="0" w:type="dxa"/>
              <w:bottom w:w="57" w:type="dxa"/>
              <w:right w:w="0" w:type="dxa"/>
            </w:tcMar>
          </w:tcPr>
          <w:p w14:paraId="440A5209" w14:textId="77777777" w:rsidR="00A22C76" w:rsidRPr="00C22362" w:rsidRDefault="00A22C76">
            <w:pPr>
              <w:widowControl w:val="0"/>
              <w:rPr>
                <w:rFonts w:ascii="SMG Medium" w:hAnsi="SMG Medium" w:cs="Arial"/>
                <w:bCs/>
                <w:szCs w:val="22"/>
              </w:rPr>
            </w:pPr>
            <w:r w:rsidRPr="00C22362">
              <w:rPr>
                <w:rFonts w:ascii="SMG Medium" w:hAnsi="SMG Medium" w:cs="Arial"/>
                <w:bCs/>
                <w:szCs w:val="22"/>
                <w:highlight w:val="yellow"/>
              </w:rPr>
              <w:t>[Insert information</w:t>
            </w:r>
            <w:r w:rsidRPr="00C22362">
              <w:rPr>
                <w:rFonts w:ascii="SMG Medium" w:hAnsi="SMG Medium" w:cs="Arial"/>
                <w:bCs/>
                <w:szCs w:val="22"/>
              </w:rPr>
              <w:t>]</w:t>
            </w:r>
          </w:p>
        </w:tc>
      </w:tr>
      <w:tr w:rsidR="00A22C76" w:rsidRPr="00014649" w14:paraId="5B564780" w14:textId="77777777" w:rsidTr="32FDD3E4">
        <w:trPr>
          <w:gridAfter w:val="1"/>
          <w:wAfter w:w="9719" w:type="dxa"/>
          <w:cantSplit/>
          <w:trHeight w:val="113"/>
        </w:trPr>
        <w:tc>
          <w:tcPr>
            <w:tcW w:w="837" w:type="dxa"/>
            <w:vMerge w:val="restart"/>
            <w:tcBorders>
              <w:top w:val="single" w:sz="4" w:space="0" w:color="auto"/>
            </w:tcBorders>
            <w:shd w:val="clear" w:color="auto" w:fill="auto"/>
            <w:tcMar>
              <w:top w:w="57" w:type="dxa"/>
              <w:left w:w="0" w:type="dxa"/>
              <w:bottom w:w="57" w:type="dxa"/>
              <w:right w:w="0" w:type="dxa"/>
            </w:tcMar>
          </w:tcPr>
          <w:p w14:paraId="4569D615" w14:textId="77777777" w:rsidR="00A22C76" w:rsidRPr="00014649" w:rsidRDefault="00A22C76" w:rsidP="00A22C76">
            <w:pPr>
              <w:widowControl w:val="0"/>
              <w:numPr>
                <w:ilvl w:val="0"/>
                <w:numId w:val="30"/>
              </w:numPr>
              <w:spacing w:after="0" w:line="240" w:lineRule="auto"/>
              <w:jc w:val="center"/>
              <w:rPr>
                <w:rFonts w:ascii="Arial" w:hAnsi="Arial" w:cs="Arial"/>
                <w:szCs w:val="22"/>
              </w:rPr>
            </w:pPr>
          </w:p>
        </w:tc>
        <w:tc>
          <w:tcPr>
            <w:tcW w:w="9629" w:type="dxa"/>
            <w:tcBorders>
              <w:top w:val="single" w:sz="4" w:space="0" w:color="auto"/>
              <w:bottom w:val="dashed" w:sz="4" w:space="0" w:color="auto"/>
            </w:tcBorders>
            <w:shd w:val="clear" w:color="auto" w:fill="auto"/>
            <w:tcMar>
              <w:top w:w="57" w:type="dxa"/>
              <w:left w:w="0" w:type="dxa"/>
              <w:bottom w:w="57" w:type="dxa"/>
              <w:right w:w="0" w:type="dxa"/>
            </w:tcMar>
          </w:tcPr>
          <w:p w14:paraId="0846C09E" w14:textId="3889C52F" w:rsidR="00A22C76" w:rsidRPr="004358B9" w:rsidRDefault="00A22C76">
            <w:pPr>
              <w:widowControl w:val="0"/>
              <w:rPr>
                <w:rFonts w:ascii="SMG Medium" w:hAnsi="SMG Medium" w:cs="Arial"/>
                <w:b/>
                <w:bCs/>
                <w:szCs w:val="22"/>
              </w:rPr>
            </w:pPr>
            <w:r w:rsidRPr="004358B9">
              <w:rPr>
                <w:rFonts w:ascii="SMG Medium" w:hAnsi="SMG Medium" w:cs="Arial"/>
                <w:b/>
                <w:bCs/>
                <w:szCs w:val="22"/>
              </w:rPr>
              <w:t xml:space="preserve">Health and </w:t>
            </w:r>
            <w:r w:rsidR="004358B9" w:rsidRPr="004358B9">
              <w:rPr>
                <w:rFonts w:ascii="SMG Medium" w:hAnsi="SMG Medium" w:cs="Arial"/>
                <w:b/>
                <w:bCs/>
                <w:szCs w:val="22"/>
              </w:rPr>
              <w:t>S</w:t>
            </w:r>
            <w:r w:rsidRPr="004358B9">
              <w:rPr>
                <w:rFonts w:ascii="SMG Medium" w:hAnsi="SMG Medium" w:cs="Arial"/>
                <w:b/>
                <w:bCs/>
                <w:szCs w:val="22"/>
              </w:rPr>
              <w:t>afety</w:t>
            </w:r>
          </w:p>
          <w:p w14:paraId="1D5830D6" w14:textId="6266FFC5" w:rsidR="00A22C76" w:rsidRPr="003B7953" w:rsidRDefault="00A22C76" w:rsidP="003B7953">
            <w:pPr>
              <w:widowControl w:val="0"/>
              <w:rPr>
                <w:rFonts w:ascii="SMG Light" w:hAnsi="SMG Light" w:cs="Arial"/>
                <w:color w:val="FF0000"/>
                <w:szCs w:val="22"/>
              </w:rPr>
            </w:pPr>
            <w:r w:rsidRPr="00C22362">
              <w:rPr>
                <w:rFonts w:ascii="SMG Light" w:hAnsi="SMG Light" w:cs="Arial"/>
                <w:szCs w:val="22"/>
              </w:rPr>
              <w:t>Please describe the arrangements you have in place to manage health and safety effectively and control significant risks relevant to the Agreement (including risks from the use of contractors, where relevant).</w:t>
            </w:r>
            <w:r w:rsidR="00075BED" w:rsidRPr="00C22362">
              <w:rPr>
                <w:rFonts w:ascii="SMG Light" w:hAnsi="SMG Light" w:cs="Arial"/>
                <w:szCs w:val="22"/>
              </w:rPr>
              <w:t xml:space="preserve"> </w:t>
            </w:r>
            <w:r w:rsidR="00075BED" w:rsidRPr="00D01EB4">
              <w:rPr>
                <w:rFonts w:ascii="SMG Light" w:hAnsi="SMG Light" w:cs="Arial"/>
                <w:color w:val="000000" w:themeColor="text1"/>
                <w:szCs w:val="22"/>
              </w:rPr>
              <w:t>Please use no more than 500 words.</w:t>
            </w:r>
          </w:p>
        </w:tc>
      </w:tr>
      <w:tr w:rsidR="00A22C76" w:rsidRPr="00014649" w14:paraId="1A54772C" w14:textId="77777777" w:rsidTr="32FDD3E4">
        <w:trPr>
          <w:gridAfter w:val="1"/>
          <w:wAfter w:w="9719" w:type="dxa"/>
          <w:cantSplit/>
          <w:trHeight w:val="113"/>
        </w:trPr>
        <w:tc>
          <w:tcPr>
            <w:tcW w:w="837" w:type="dxa"/>
            <w:vMerge/>
            <w:tcMar>
              <w:top w:w="57" w:type="dxa"/>
              <w:left w:w="0" w:type="dxa"/>
              <w:bottom w:w="57" w:type="dxa"/>
              <w:right w:w="0" w:type="dxa"/>
            </w:tcMar>
          </w:tcPr>
          <w:p w14:paraId="1801D776" w14:textId="77777777" w:rsidR="00A22C76" w:rsidRPr="00014649" w:rsidRDefault="00A22C76">
            <w:pPr>
              <w:widowControl w:val="0"/>
              <w:rPr>
                <w:rFonts w:ascii="Arial" w:hAnsi="Arial" w:cs="Arial"/>
                <w:szCs w:val="22"/>
              </w:rPr>
            </w:pPr>
          </w:p>
        </w:tc>
        <w:tc>
          <w:tcPr>
            <w:tcW w:w="9629" w:type="dxa"/>
            <w:tcBorders>
              <w:top w:val="dashed" w:sz="4" w:space="0" w:color="auto"/>
              <w:bottom w:val="single" w:sz="4" w:space="0" w:color="auto"/>
            </w:tcBorders>
            <w:shd w:val="clear" w:color="auto" w:fill="auto"/>
            <w:tcMar>
              <w:top w:w="57" w:type="dxa"/>
              <w:left w:w="0" w:type="dxa"/>
              <w:bottom w:w="57" w:type="dxa"/>
              <w:right w:w="0" w:type="dxa"/>
            </w:tcMar>
          </w:tcPr>
          <w:p w14:paraId="19B39B2B" w14:textId="77777777" w:rsidR="00A22C76" w:rsidRPr="00C22362" w:rsidRDefault="00A22C76">
            <w:pPr>
              <w:widowControl w:val="0"/>
              <w:rPr>
                <w:rFonts w:ascii="SMG Medium" w:hAnsi="SMG Medium" w:cs="Arial"/>
                <w:bCs/>
                <w:szCs w:val="22"/>
              </w:rPr>
            </w:pPr>
            <w:r w:rsidRPr="00C22362">
              <w:rPr>
                <w:rFonts w:ascii="SMG Medium" w:hAnsi="SMG Medium" w:cs="Arial"/>
                <w:bCs/>
                <w:szCs w:val="22"/>
              </w:rPr>
              <w:t>[</w:t>
            </w:r>
            <w:r w:rsidRPr="00C22362">
              <w:rPr>
                <w:rFonts w:ascii="SMG Medium" w:hAnsi="SMG Medium" w:cs="Arial"/>
                <w:bCs/>
                <w:szCs w:val="22"/>
                <w:highlight w:val="yellow"/>
              </w:rPr>
              <w:t>Insert information</w:t>
            </w:r>
            <w:r w:rsidRPr="00C22362">
              <w:rPr>
                <w:rFonts w:ascii="SMG Medium" w:hAnsi="SMG Medium" w:cs="Arial"/>
                <w:bCs/>
                <w:szCs w:val="22"/>
              </w:rPr>
              <w:t>]</w:t>
            </w:r>
          </w:p>
        </w:tc>
      </w:tr>
      <w:bookmarkEnd w:id="46"/>
    </w:tbl>
    <w:p w14:paraId="2EA74B4E" w14:textId="77777777" w:rsidR="00335AAF" w:rsidRDefault="00335AAF" w:rsidP="00335AAF">
      <w:pPr>
        <w:rPr>
          <w:rFonts w:ascii="Arial" w:hAnsi="Arial" w:cs="Arial"/>
        </w:rPr>
      </w:pPr>
    </w:p>
    <w:tbl>
      <w:tblPr>
        <w:tblW w:w="5000" w:type="pct"/>
        <w:tblCellMar>
          <w:top w:w="57" w:type="dxa"/>
          <w:left w:w="0" w:type="dxa"/>
          <w:bottom w:w="57" w:type="dxa"/>
          <w:right w:w="0" w:type="dxa"/>
        </w:tblCellMar>
        <w:tblLook w:val="0600" w:firstRow="0" w:lastRow="0" w:firstColumn="0" w:lastColumn="0" w:noHBand="1" w:noVBand="1"/>
      </w:tblPr>
      <w:tblGrid>
        <w:gridCol w:w="747"/>
        <w:gridCol w:w="9719"/>
      </w:tblGrid>
      <w:tr w:rsidR="0000112E" w14:paraId="5D9125C6" w14:textId="77777777" w:rsidTr="0000112E">
        <w:trPr>
          <w:cantSplit/>
          <w:trHeight w:val="113"/>
        </w:trPr>
        <w:tc>
          <w:tcPr>
            <w:tcW w:w="5000" w:type="pct"/>
            <w:gridSpan w:val="2"/>
            <w:shd w:val="clear" w:color="auto" w:fill="E5F1FF"/>
            <w:tcMar>
              <w:top w:w="57" w:type="dxa"/>
              <w:left w:w="0" w:type="dxa"/>
              <w:bottom w:w="57" w:type="dxa"/>
              <w:right w:w="0" w:type="dxa"/>
            </w:tcMar>
          </w:tcPr>
          <w:p w14:paraId="2D1A1B2C" w14:textId="480029E9" w:rsidR="0000112E" w:rsidRPr="00C2080B" w:rsidRDefault="00C2080B" w:rsidP="0041307E">
            <w:pPr>
              <w:keepNext/>
              <w:keepLines/>
              <w:widowControl w:val="0"/>
              <w:rPr>
                <w:rFonts w:ascii="SMG Medium" w:hAnsi="SMG Medium" w:cs="Arial"/>
                <w:sz w:val="24"/>
                <w:szCs w:val="24"/>
              </w:rPr>
            </w:pPr>
            <w:r>
              <w:rPr>
                <w:rFonts w:ascii="SMG Medium" w:hAnsi="SMG Medium" w:cs="Arial"/>
                <w:sz w:val="24"/>
                <w:szCs w:val="24"/>
              </w:rPr>
              <w:lastRenderedPageBreak/>
              <w:t xml:space="preserve">Part 3B. </w:t>
            </w:r>
            <w:r w:rsidR="0000112E" w:rsidRPr="003B7953">
              <w:rPr>
                <w:rFonts w:ascii="SMG Medium" w:hAnsi="SMG Medium" w:cs="Arial"/>
                <w:sz w:val="24"/>
                <w:szCs w:val="24"/>
              </w:rPr>
              <w:t>Tackling Modern Slavery in Supply Chains (PPN 009)</w:t>
            </w:r>
          </w:p>
        </w:tc>
      </w:tr>
      <w:tr w:rsidR="0000112E" w:rsidRPr="00070305" w14:paraId="0E14A6AC" w14:textId="77777777" w:rsidTr="0000112E">
        <w:trPr>
          <w:cantSplit/>
          <w:trHeight w:val="113"/>
        </w:trPr>
        <w:tc>
          <w:tcPr>
            <w:tcW w:w="357" w:type="pct"/>
            <w:shd w:val="clear" w:color="auto" w:fill="auto"/>
            <w:tcMar>
              <w:top w:w="57" w:type="dxa"/>
              <w:left w:w="0" w:type="dxa"/>
              <w:bottom w:w="57" w:type="dxa"/>
              <w:right w:w="0" w:type="dxa"/>
            </w:tcMar>
          </w:tcPr>
          <w:p w14:paraId="2462FF03" w14:textId="22A42834" w:rsidR="0000112E" w:rsidRDefault="004752BE" w:rsidP="001A6AC6">
            <w:pPr>
              <w:widowControl w:val="0"/>
              <w:spacing w:after="240" w:line="240" w:lineRule="auto"/>
              <w:rPr>
                <w:szCs w:val="22"/>
              </w:rPr>
            </w:pPr>
            <w:r w:rsidRPr="004752BE">
              <w:rPr>
                <w:rFonts w:ascii="Arial" w:hAnsi="Arial" w:cs="Arial"/>
                <w:color w:val="000000" w:themeColor="text1"/>
                <w:szCs w:val="22"/>
              </w:rPr>
              <w:t>21</w:t>
            </w:r>
            <w:r w:rsidR="00C2080B">
              <w:rPr>
                <w:rFonts w:ascii="Arial" w:hAnsi="Arial" w:cs="Arial"/>
                <w:color w:val="000000" w:themeColor="text1"/>
                <w:szCs w:val="22"/>
              </w:rPr>
              <w:t>.</w:t>
            </w:r>
          </w:p>
        </w:tc>
        <w:tc>
          <w:tcPr>
            <w:tcW w:w="4643" w:type="pct"/>
            <w:tcBorders>
              <w:bottom w:val="dashed" w:sz="4" w:space="0" w:color="auto"/>
            </w:tcBorders>
            <w:shd w:val="clear" w:color="auto" w:fill="auto"/>
            <w:tcMar>
              <w:top w:w="57" w:type="dxa"/>
              <w:left w:w="0" w:type="dxa"/>
              <w:bottom w:w="57" w:type="dxa"/>
              <w:right w:w="0" w:type="dxa"/>
            </w:tcMar>
          </w:tcPr>
          <w:p w14:paraId="04DDE704" w14:textId="77777777" w:rsidR="0000112E" w:rsidRPr="003B7953" w:rsidRDefault="0000112E" w:rsidP="0041307E">
            <w:pPr>
              <w:pStyle w:val="NormalWeb"/>
              <w:spacing w:before="0" w:beforeAutospacing="0" w:after="120" w:afterAutospacing="0"/>
              <w:rPr>
                <w:rFonts w:ascii="SMG Medium" w:hAnsi="SMG Medium" w:cs="Arial"/>
                <w:b/>
                <w:bCs/>
              </w:rPr>
            </w:pPr>
            <w:r w:rsidRPr="003B7953">
              <w:rPr>
                <w:rFonts w:ascii="SMG Medium" w:hAnsi="SMG Medium" w:cs="Arial"/>
                <w:b/>
                <w:bCs/>
                <w:color w:val="000000"/>
                <w:sz w:val="22"/>
                <w:szCs w:val="22"/>
              </w:rPr>
              <w:t>Modern Slavery Statement (or equivalent statement/document)</w:t>
            </w:r>
          </w:p>
          <w:p w14:paraId="4FF43E86" w14:textId="77777777" w:rsidR="0000112E" w:rsidRPr="00916400" w:rsidRDefault="0000112E" w:rsidP="0041307E">
            <w:pPr>
              <w:pStyle w:val="NormalWeb"/>
              <w:spacing w:before="0" w:beforeAutospacing="0" w:after="120" w:afterAutospacing="0"/>
              <w:rPr>
                <w:rFonts w:ascii="SMG Light" w:hAnsi="SMG Light" w:cs="Arial"/>
                <w:color w:val="222222"/>
                <w:sz w:val="22"/>
                <w:szCs w:val="22"/>
              </w:rPr>
            </w:pPr>
            <w:r w:rsidRPr="00916400">
              <w:rPr>
                <w:rFonts w:ascii="SMG Light" w:hAnsi="SMG Light" w:cs="Arial"/>
                <w:color w:val="222222"/>
                <w:sz w:val="22"/>
                <w:szCs w:val="22"/>
              </w:rPr>
              <w:t>Supplier is ‘a relevant commercial organisation’* and is compliant with the requirements contained within section 54 of the Modern Slavery Act 2015 and associated guidance and their statement includes information relating to: </w:t>
            </w:r>
          </w:p>
          <w:p w14:paraId="680F6BC0" w14:textId="77777777" w:rsidR="0000112E" w:rsidRPr="00916400" w:rsidRDefault="0000112E" w:rsidP="0000112E">
            <w:pPr>
              <w:pStyle w:val="NormalWeb"/>
              <w:numPr>
                <w:ilvl w:val="1"/>
                <w:numId w:val="35"/>
              </w:numPr>
              <w:spacing w:before="0" w:beforeAutospacing="0" w:after="120" w:afterAutospacing="0"/>
              <w:rPr>
                <w:rFonts w:ascii="SMG Light" w:hAnsi="SMG Light" w:cs="Arial"/>
              </w:rPr>
            </w:pPr>
            <w:r w:rsidRPr="00916400">
              <w:rPr>
                <w:rFonts w:ascii="SMG Light" w:hAnsi="SMG Light" w:cs="Arial"/>
                <w:color w:val="222222"/>
                <w:sz w:val="22"/>
                <w:szCs w:val="22"/>
              </w:rPr>
              <w:t>the organisation’s structure, its business and its supply chains </w:t>
            </w:r>
          </w:p>
          <w:p w14:paraId="32A5931F" w14:textId="77777777" w:rsidR="0000112E" w:rsidRPr="00916400" w:rsidRDefault="0000112E" w:rsidP="0000112E">
            <w:pPr>
              <w:pStyle w:val="NormalWeb"/>
              <w:numPr>
                <w:ilvl w:val="1"/>
                <w:numId w:val="35"/>
              </w:numPr>
              <w:spacing w:before="0" w:beforeAutospacing="0" w:after="120" w:afterAutospacing="0"/>
              <w:rPr>
                <w:rFonts w:ascii="SMG Light" w:hAnsi="SMG Light" w:cs="Arial"/>
              </w:rPr>
            </w:pPr>
            <w:r w:rsidRPr="00916400">
              <w:rPr>
                <w:rFonts w:ascii="SMG Light" w:hAnsi="SMG Light" w:cs="Arial"/>
                <w:color w:val="222222"/>
                <w:sz w:val="22"/>
                <w:szCs w:val="22"/>
              </w:rPr>
              <w:t>its policies in relation to slavery and human trafficking </w:t>
            </w:r>
          </w:p>
          <w:p w14:paraId="1509D518" w14:textId="77777777" w:rsidR="0000112E" w:rsidRPr="00916400" w:rsidRDefault="0000112E" w:rsidP="0000112E">
            <w:pPr>
              <w:pStyle w:val="NormalWeb"/>
              <w:numPr>
                <w:ilvl w:val="1"/>
                <w:numId w:val="35"/>
              </w:numPr>
              <w:spacing w:before="0" w:beforeAutospacing="0" w:after="120" w:afterAutospacing="0"/>
              <w:rPr>
                <w:rFonts w:ascii="SMG Light" w:hAnsi="SMG Light" w:cs="Arial"/>
              </w:rPr>
            </w:pPr>
            <w:r w:rsidRPr="00916400">
              <w:rPr>
                <w:rFonts w:ascii="SMG Light" w:hAnsi="SMG Light" w:cs="Arial"/>
                <w:color w:val="222222"/>
                <w:sz w:val="22"/>
                <w:szCs w:val="22"/>
              </w:rPr>
              <w:t>its due diligence processes in relation to slavery and human trafficking in its business and supply chains </w:t>
            </w:r>
          </w:p>
          <w:p w14:paraId="3540C27A" w14:textId="77777777" w:rsidR="0000112E" w:rsidRPr="00916400" w:rsidRDefault="0000112E" w:rsidP="0000112E">
            <w:pPr>
              <w:pStyle w:val="NormalWeb"/>
              <w:numPr>
                <w:ilvl w:val="1"/>
                <w:numId w:val="35"/>
              </w:numPr>
              <w:spacing w:before="0" w:beforeAutospacing="0" w:after="120" w:afterAutospacing="0"/>
              <w:rPr>
                <w:rFonts w:ascii="SMG Light" w:hAnsi="SMG Light" w:cs="Arial"/>
              </w:rPr>
            </w:pPr>
            <w:r w:rsidRPr="00916400">
              <w:rPr>
                <w:rFonts w:ascii="SMG Light" w:hAnsi="SMG Light" w:cs="Arial"/>
                <w:color w:val="222222"/>
                <w:sz w:val="22"/>
                <w:szCs w:val="22"/>
              </w:rPr>
              <w:t>the parts of its business and supply chains where there is a risk of slavery and human trafficking taking place, and the steps it has taken to assess and manage that risk </w:t>
            </w:r>
          </w:p>
          <w:p w14:paraId="1071841C" w14:textId="77777777" w:rsidR="0000112E" w:rsidRPr="00916400" w:rsidRDefault="0000112E" w:rsidP="0000112E">
            <w:pPr>
              <w:pStyle w:val="NormalWeb"/>
              <w:numPr>
                <w:ilvl w:val="1"/>
                <w:numId w:val="35"/>
              </w:numPr>
              <w:spacing w:before="0" w:beforeAutospacing="0" w:after="120" w:afterAutospacing="0"/>
              <w:rPr>
                <w:rFonts w:ascii="SMG Light" w:hAnsi="SMG Light" w:cs="Arial"/>
              </w:rPr>
            </w:pPr>
            <w:r w:rsidRPr="00916400">
              <w:rPr>
                <w:rFonts w:ascii="SMG Light" w:hAnsi="SMG Light" w:cs="Arial"/>
                <w:color w:val="222222"/>
                <w:sz w:val="22"/>
                <w:szCs w:val="22"/>
              </w:rPr>
              <w:t>its effectiveness in ensuring that slavery and human trafficking is not taking place in its business or supply chains, measured against such performance indicators as it considers appropriate </w:t>
            </w:r>
          </w:p>
          <w:p w14:paraId="6DE5EC14" w14:textId="77777777" w:rsidR="0000112E" w:rsidRPr="00916400" w:rsidRDefault="0000112E" w:rsidP="0000112E">
            <w:pPr>
              <w:pStyle w:val="NormalWeb"/>
              <w:numPr>
                <w:ilvl w:val="1"/>
                <w:numId w:val="35"/>
              </w:numPr>
              <w:spacing w:before="0" w:beforeAutospacing="0" w:after="120" w:afterAutospacing="0"/>
              <w:rPr>
                <w:rFonts w:ascii="SMG Light" w:hAnsi="SMG Light" w:cs="Arial"/>
              </w:rPr>
            </w:pPr>
            <w:r w:rsidRPr="00916400">
              <w:rPr>
                <w:rFonts w:ascii="SMG Light" w:hAnsi="SMG Light" w:cs="Arial"/>
                <w:color w:val="222222"/>
                <w:sz w:val="22"/>
                <w:szCs w:val="22"/>
              </w:rPr>
              <w:t>the training and capacity building about slavery and human trafficking available to its staff  </w:t>
            </w:r>
          </w:p>
          <w:p w14:paraId="289EA72A" w14:textId="77777777" w:rsidR="0000112E" w:rsidRPr="00916400" w:rsidRDefault="0000112E" w:rsidP="0041307E">
            <w:pPr>
              <w:pStyle w:val="NormalWeb"/>
              <w:spacing w:before="0" w:beforeAutospacing="0" w:after="120" w:afterAutospacing="0"/>
              <w:rPr>
                <w:rFonts w:ascii="SMG Medium" w:hAnsi="SMG Medium" w:cs="Arial"/>
              </w:rPr>
            </w:pPr>
            <w:r w:rsidRPr="00916400">
              <w:rPr>
                <w:rFonts w:ascii="SMG Medium" w:hAnsi="SMG Medium" w:cs="Arial"/>
                <w:color w:val="222222"/>
                <w:sz w:val="22"/>
                <w:szCs w:val="22"/>
              </w:rPr>
              <w:t>OR</w:t>
            </w:r>
          </w:p>
          <w:p w14:paraId="697FBF50" w14:textId="77777777" w:rsidR="0000112E" w:rsidRPr="00916400" w:rsidRDefault="0000112E" w:rsidP="0041307E">
            <w:pPr>
              <w:pStyle w:val="NormalWeb"/>
              <w:spacing w:after="120"/>
              <w:rPr>
                <w:rFonts w:ascii="SMG Light" w:hAnsi="SMG Light" w:cs="Arial"/>
                <w:color w:val="222222"/>
                <w:sz w:val="22"/>
                <w:szCs w:val="22"/>
              </w:rPr>
            </w:pPr>
            <w:r w:rsidRPr="00916400">
              <w:rPr>
                <w:rFonts w:ascii="SMG Light" w:hAnsi="SMG Light" w:cs="Arial"/>
                <w:color w:val="222222"/>
                <w:sz w:val="22"/>
                <w:szCs w:val="22"/>
              </w:rPr>
              <w:t>Supplier is not ‘a relevant commercial organisation’ but has a turnover of more than £36 million and has provided a link to an equivalent statement or document which demonstrates information relating to a to f above.</w:t>
            </w:r>
          </w:p>
          <w:p w14:paraId="49DBBDFE" w14:textId="1527D2BC" w:rsidR="0000112E" w:rsidRPr="001C10FD" w:rsidRDefault="0000112E" w:rsidP="0041307E">
            <w:pPr>
              <w:pStyle w:val="NormalWeb"/>
              <w:spacing w:before="0" w:beforeAutospacing="0" w:after="120" w:afterAutospacing="0"/>
              <w:rPr>
                <w:rFonts w:ascii="SMG Light" w:hAnsi="SMG Light" w:cs="Arial"/>
                <w:i/>
                <w:iCs/>
              </w:rPr>
            </w:pPr>
            <w:r w:rsidRPr="00916400">
              <w:rPr>
                <w:rFonts w:ascii="SMG Light" w:hAnsi="SMG Light" w:cs="Arial"/>
                <w:i/>
                <w:iCs/>
                <w:color w:val="222222"/>
                <w:sz w:val="22"/>
                <w:szCs w:val="22"/>
              </w:rPr>
              <w:t>*‘Relevant commercial organisations’ are defined as commercial organisations that carry on a business or part of business in the UK, supply goods or services and have an annual turnover of £36 million or more.</w:t>
            </w:r>
            <w:r w:rsidRPr="00070305">
              <w:rPr>
                <w:rFonts w:ascii="Arial" w:hAnsi="Arial" w:cs="Arial"/>
                <w:color w:val="4472C4" w:themeColor="accent1"/>
                <w:sz w:val="22"/>
                <w:szCs w:val="22"/>
              </w:rPr>
              <w:t xml:space="preserve"> </w:t>
            </w:r>
          </w:p>
        </w:tc>
      </w:tr>
      <w:tr w:rsidR="0000112E" w:rsidRPr="00070305" w14:paraId="29378817" w14:textId="77777777" w:rsidTr="0000112E">
        <w:trPr>
          <w:cantSplit/>
          <w:trHeight w:val="113"/>
        </w:trPr>
        <w:tc>
          <w:tcPr>
            <w:tcW w:w="357" w:type="pct"/>
            <w:shd w:val="clear" w:color="auto" w:fill="auto"/>
            <w:tcMar>
              <w:top w:w="57" w:type="dxa"/>
              <w:left w:w="0" w:type="dxa"/>
              <w:bottom w:w="57" w:type="dxa"/>
              <w:right w:w="0" w:type="dxa"/>
            </w:tcMar>
          </w:tcPr>
          <w:p w14:paraId="494ACF74" w14:textId="77777777" w:rsidR="0000112E" w:rsidRDefault="0000112E" w:rsidP="0041307E">
            <w:pPr>
              <w:widowControl w:val="0"/>
              <w:spacing w:after="240"/>
              <w:rPr>
                <w:szCs w:val="22"/>
              </w:rPr>
            </w:pPr>
          </w:p>
        </w:tc>
        <w:tc>
          <w:tcPr>
            <w:tcW w:w="4643" w:type="pct"/>
            <w:shd w:val="clear" w:color="auto" w:fill="auto"/>
            <w:tcMar>
              <w:top w:w="57" w:type="dxa"/>
              <w:left w:w="0" w:type="dxa"/>
              <w:bottom w:w="57" w:type="dxa"/>
              <w:right w:w="0" w:type="dxa"/>
            </w:tcMar>
          </w:tcPr>
          <w:p w14:paraId="56056D1B" w14:textId="77777777" w:rsidR="0000112E" w:rsidRPr="00916400" w:rsidRDefault="0000112E" w:rsidP="0041307E">
            <w:pPr>
              <w:rPr>
                <w:rFonts w:ascii="SMG Medium" w:eastAsia="Times New Roman" w:hAnsi="SMG Medium" w:cs="Arial"/>
                <w:bCs/>
                <w:color w:val="000000"/>
                <w:szCs w:val="22"/>
              </w:rPr>
            </w:pPr>
            <w:r w:rsidRPr="00916400">
              <w:rPr>
                <w:rFonts w:ascii="SMG Medium" w:hAnsi="SMG Medium" w:cs="Arial"/>
                <w:bCs/>
                <w:szCs w:val="22"/>
              </w:rPr>
              <w:t>[</w:t>
            </w:r>
            <w:r w:rsidRPr="00916400">
              <w:rPr>
                <w:rFonts w:ascii="SMG Medium" w:hAnsi="SMG Medium" w:cs="Arial"/>
                <w:bCs/>
                <w:szCs w:val="22"/>
                <w:highlight w:val="yellow"/>
              </w:rPr>
              <w:t>Insert information</w:t>
            </w:r>
            <w:r w:rsidRPr="00916400">
              <w:rPr>
                <w:rFonts w:ascii="SMG Medium" w:hAnsi="SMG Medium" w:cs="Arial"/>
                <w:bCs/>
                <w:szCs w:val="22"/>
              </w:rPr>
              <w:t>]</w:t>
            </w:r>
          </w:p>
        </w:tc>
      </w:tr>
    </w:tbl>
    <w:p w14:paraId="31CCAF93" w14:textId="7BB0A6FD" w:rsidR="001A6AC6" w:rsidRDefault="001A6AC6" w:rsidP="00335AAF">
      <w:pPr>
        <w:rPr>
          <w:rFonts w:ascii="Arial" w:hAnsi="Arial" w:cs="Arial"/>
        </w:rPr>
      </w:pPr>
    </w:p>
    <w:p w14:paraId="43032C93" w14:textId="77777777" w:rsidR="001A6AC6" w:rsidRDefault="001A6AC6">
      <w:pPr>
        <w:spacing w:after="160" w:line="259" w:lineRule="auto"/>
        <w:rPr>
          <w:rFonts w:ascii="Arial" w:hAnsi="Arial" w:cs="Arial"/>
        </w:rPr>
      </w:pPr>
      <w:r>
        <w:rPr>
          <w:rFonts w:ascii="Arial" w:hAnsi="Arial" w:cs="Arial"/>
        </w:rPr>
        <w:br w:type="page"/>
      </w:r>
    </w:p>
    <w:p w14:paraId="2AC5A751" w14:textId="77777777" w:rsidR="0000112E" w:rsidRDefault="0000112E" w:rsidP="00335AAF">
      <w:pPr>
        <w:rPr>
          <w:rFonts w:ascii="Arial" w:hAnsi="Arial" w:cs="Arial"/>
        </w:rPr>
      </w:pPr>
    </w:p>
    <w:p w14:paraId="6F1752EF" w14:textId="33425FAE" w:rsidR="00161B9D" w:rsidRPr="001A6AC6" w:rsidRDefault="00161B9D" w:rsidP="00161B9D">
      <w:pPr>
        <w:pStyle w:val="Heading2"/>
        <w:rPr>
          <w:rFonts w:ascii="SMG Medium" w:hAnsi="SMG Medium" w:cs="Arial"/>
          <w:b/>
          <w:bCs/>
          <w:color w:val="auto"/>
          <w:lang w:eastAsia="en-GB"/>
        </w:rPr>
      </w:pPr>
      <w:bookmarkStart w:id="75" w:name="_Ref492975360"/>
      <w:bookmarkStart w:id="76" w:name="_Toc196293986"/>
      <w:bookmarkEnd w:id="7"/>
      <w:bookmarkEnd w:id="75"/>
      <w:r w:rsidRPr="001A6AC6">
        <w:rPr>
          <w:rFonts w:ascii="SMG Medium" w:hAnsi="SMG Medium" w:cs="Arial"/>
          <w:b/>
          <w:bCs/>
          <w:color w:val="auto"/>
        </w:rPr>
        <w:t xml:space="preserve">Part </w:t>
      </w:r>
      <w:r w:rsidR="00981BA9" w:rsidRPr="001A6AC6">
        <w:rPr>
          <w:rFonts w:ascii="SMG Medium" w:hAnsi="SMG Medium" w:cs="Arial"/>
          <w:b/>
          <w:bCs/>
          <w:color w:val="auto"/>
        </w:rPr>
        <w:t>2</w:t>
      </w:r>
      <w:r w:rsidRPr="001A6AC6">
        <w:rPr>
          <w:rFonts w:ascii="SMG Medium" w:hAnsi="SMG Medium" w:cs="Arial"/>
          <w:b/>
          <w:bCs/>
          <w:color w:val="auto"/>
        </w:rPr>
        <w:t>: Tender Questions</w:t>
      </w:r>
      <w:bookmarkEnd w:id="76"/>
    </w:p>
    <w:p w14:paraId="2EBB0E5B" w14:textId="53FDE775" w:rsidR="0000112E" w:rsidRPr="00916400" w:rsidRDefault="004E41A9" w:rsidP="00227A00">
      <w:pPr>
        <w:rPr>
          <w:rFonts w:ascii="SMG Medium" w:hAnsi="SMG Medium" w:cs="Arial"/>
          <w:i/>
          <w:iCs/>
          <w:szCs w:val="22"/>
          <w:lang w:eastAsia="en-GB"/>
        </w:rPr>
      </w:pPr>
      <w:r w:rsidRPr="00014649">
        <w:rPr>
          <w:rFonts w:ascii="Arial" w:hAnsi="Arial" w:cs="Arial"/>
          <w:color w:val="4472C4" w:themeColor="accent1"/>
          <w:szCs w:val="22"/>
          <w:lang w:eastAsia="en-GB"/>
        </w:rPr>
        <w:br/>
      </w:r>
      <w:r w:rsidRPr="00916400">
        <w:rPr>
          <w:rFonts w:ascii="SMG Medium" w:hAnsi="SMG Medium" w:cs="Arial"/>
          <w:i/>
          <w:iCs/>
          <w:szCs w:val="22"/>
          <w:lang w:eastAsia="en-GB"/>
        </w:rPr>
        <w:t xml:space="preserve">Please refer to </w:t>
      </w:r>
      <w:r w:rsidRPr="00D01EB4">
        <w:rPr>
          <w:rFonts w:ascii="SMG Medium" w:hAnsi="SMG Medium" w:cs="Arial"/>
          <w:i/>
          <w:iCs/>
          <w:color w:val="000000" w:themeColor="text1"/>
          <w:szCs w:val="22"/>
          <w:lang w:eastAsia="en-GB"/>
        </w:rPr>
        <w:t>sections 19 and 20</w:t>
      </w:r>
      <w:r w:rsidR="0000112E" w:rsidRPr="00D01EB4">
        <w:rPr>
          <w:rFonts w:ascii="SMG Medium" w:hAnsi="SMG Medium" w:cs="Arial"/>
          <w:i/>
          <w:iCs/>
          <w:color w:val="000000" w:themeColor="text1"/>
          <w:szCs w:val="22"/>
          <w:lang w:eastAsia="en-GB"/>
        </w:rPr>
        <w:t xml:space="preserve"> </w:t>
      </w:r>
      <w:r w:rsidRPr="00D01EB4">
        <w:rPr>
          <w:rFonts w:ascii="SMG Medium" w:hAnsi="SMG Medium" w:cs="Arial"/>
          <w:i/>
          <w:iCs/>
          <w:color w:val="000000" w:themeColor="text1"/>
          <w:szCs w:val="22"/>
          <w:lang w:eastAsia="en-GB"/>
        </w:rPr>
        <w:t xml:space="preserve">of </w:t>
      </w:r>
      <w:r w:rsidRPr="00916400">
        <w:rPr>
          <w:rFonts w:ascii="SMG Medium" w:hAnsi="SMG Medium" w:cs="Arial"/>
          <w:i/>
          <w:iCs/>
          <w:szCs w:val="22"/>
          <w:lang w:eastAsia="en-GB"/>
        </w:rPr>
        <w:t>the ITT when completing this section, which set out the evaluation criteria and scoring methodology which will be used by evaluators.</w:t>
      </w:r>
    </w:p>
    <w:p w14:paraId="49C49193" w14:textId="1BC96985" w:rsidR="007A6F1B" w:rsidRPr="00916400" w:rsidRDefault="007A6F1B" w:rsidP="00227A00">
      <w:pPr>
        <w:rPr>
          <w:rFonts w:ascii="SMG Medium" w:eastAsiaTheme="majorEastAsia" w:hAnsi="SMG Medium" w:cs="Arial"/>
          <w:sz w:val="28"/>
          <w:szCs w:val="26"/>
        </w:rPr>
      </w:pPr>
      <w:r w:rsidRPr="00916400">
        <w:rPr>
          <w:rFonts w:ascii="SMG Medium" w:eastAsiaTheme="majorEastAsia" w:hAnsi="SMG Medium" w:cs="Arial"/>
          <w:sz w:val="28"/>
          <w:szCs w:val="26"/>
        </w:rPr>
        <w:t xml:space="preserve">Qualitative </w:t>
      </w:r>
      <w:r w:rsidR="00D20E12">
        <w:rPr>
          <w:rFonts w:ascii="SMG Medium" w:eastAsiaTheme="majorEastAsia" w:hAnsi="SMG Medium" w:cs="Arial"/>
          <w:sz w:val="28"/>
          <w:szCs w:val="26"/>
        </w:rPr>
        <w:t>Q</w:t>
      </w:r>
      <w:r w:rsidRPr="00916400">
        <w:rPr>
          <w:rFonts w:ascii="SMG Medium" w:eastAsiaTheme="majorEastAsia" w:hAnsi="SMG Medium" w:cs="Arial"/>
          <w:sz w:val="28"/>
          <w:szCs w:val="26"/>
        </w:rPr>
        <w:t xml:space="preserve">uestions </w:t>
      </w:r>
    </w:p>
    <w:tbl>
      <w:tblPr>
        <w:tblStyle w:val="Style2"/>
        <w:tblpPr w:leftFromText="180" w:rightFromText="180" w:vertAnchor="text" w:horzAnchor="margin" w:tblpY="7"/>
        <w:tblW w:w="5000" w:type="pct"/>
        <w:tblLook w:val="0020" w:firstRow="1" w:lastRow="0" w:firstColumn="0" w:lastColumn="0" w:noHBand="0" w:noVBand="0"/>
      </w:tblPr>
      <w:tblGrid>
        <w:gridCol w:w="7507"/>
        <w:gridCol w:w="2949"/>
      </w:tblGrid>
      <w:tr w:rsidR="00D63799" w:rsidRPr="00916400" w14:paraId="3B948CB0" w14:textId="77777777" w:rsidTr="00D63799">
        <w:trPr>
          <w:cnfStyle w:val="100000000000" w:firstRow="1" w:lastRow="0" w:firstColumn="0" w:lastColumn="0" w:oddVBand="0" w:evenVBand="0" w:oddHBand="0"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5000" w:type="pct"/>
            <w:gridSpan w:val="2"/>
          </w:tcPr>
          <w:p w14:paraId="36998BCA" w14:textId="62B27707" w:rsidR="00D63799" w:rsidRPr="00916400" w:rsidRDefault="007A6F1B" w:rsidP="00D63799">
            <w:pPr>
              <w:rPr>
                <w:rFonts w:ascii="SMG Medium" w:hAnsi="SMG Medium" w:cs="Arial"/>
                <w:color w:val="0D0D0D" w:themeColor="text1" w:themeTint="F2"/>
                <w:lang w:eastAsia="en-GB"/>
              </w:rPr>
            </w:pPr>
            <w:r w:rsidRPr="00916400">
              <w:rPr>
                <w:rFonts w:ascii="SMG Medium" w:hAnsi="SMG Medium" w:cs="Arial"/>
                <w:lang w:eastAsia="en-GB"/>
              </w:rPr>
              <w:t>Qualitative</w:t>
            </w:r>
            <w:r w:rsidR="00D63799" w:rsidRPr="00916400">
              <w:rPr>
                <w:rFonts w:ascii="SMG Medium" w:hAnsi="SMG Medium" w:cs="Arial"/>
                <w:lang w:eastAsia="en-GB"/>
              </w:rPr>
              <w:t xml:space="preserve"> Questions </w:t>
            </w:r>
          </w:p>
        </w:tc>
      </w:tr>
      <w:tr w:rsidR="00075496" w:rsidRPr="00014649" w14:paraId="2CEA8B44" w14:textId="77777777" w:rsidTr="00BE7989">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3590" w:type="pct"/>
            <w:shd w:val="clear" w:color="auto" w:fill="B4C6E7" w:themeFill="accent1" w:themeFillTint="66"/>
          </w:tcPr>
          <w:p w14:paraId="4CE620A4" w14:textId="450E2014" w:rsidR="00075496" w:rsidRPr="00916400" w:rsidRDefault="00075496" w:rsidP="00075496">
            <w:pPr>
              <w:rPr>
                <w:rFonts w:ascii="SMG Light" w:hAnsi="SMG Light" w:cs="Arial"/>
                <w:color w:val="FF0000"/>
                <w:lang w:eastAsia="en-GB"/>
              </w:rPr>
            </w:pPr>
            <w:r w:rsidRPr="00674DBE">
              <w:rPr>
                <w:color w:val="000000" w:themeColor="text1"/>
              </w:rPr>
              <w:t xml:space="preserve">Please </w:t>
            </w:r>
            <w:r>
              <w:rPr>
                <w:color w:val="000000" w:themeColor="text1"/>
              </w:rPr>
              <w:t xml:space="preserve">describe </w:t>
            </w:r>
            <w:r w:rsidRPr="00674DBE">
              <w:rPr>
                <w:color w:val="000000" w:themeColor="text1"/>
              </w:rPr>
              <w:t>your experience of developing and maintaining websites within WordPress</w:t>
            </w:r>
            <w:r>
              <w:rPr>
                <w:color w:val="000000" w:themeColor="text1"/>
              </w:rPr>
              <w:t>, including at least one example of a website you have developed</w:t>
            </w:r>
          </w:p>
        </w:tc>
        <w:tc>
          <w:tcPr>
            <w:tcW w:w="1410" w:type="pct"/>
          </w:tcPr>
          <w:p w14:paraId="337F1237" w14:textId="13B2BA89" w:rsidR="00075496" w:rsidRPr="00916400" w:rsidRDefault="00075496" w:rsidP="00075496">
            <w:pPr>
              <w:cnfStyle w:val="000000100000" w:firstRow="0" w:lastRow="0" w:firstColumn="0" w:lastColumn="0" w:oddVBand="0" w:evenVBand="0" w:oddHBand="1" w:evenHBand="0" w:firstRowFirstColumn="0" w:firstRowLastColumn="0" w:lastRowFirstColumn="0" w:lastRowLastColumn="0"/>
              <w:rPr>
                <w:rFonts w:ascii="SMG Light" w:hAnsi="SMG Light" w:cs="Arial"/>
                <w:color w:val="FF0000"/>
                <w:lang w:eastAsia="en-GB"/>
              </w:rPr>
            </w:pPr>
            <w:r w:rsidRPr="009016A3">
              <w:rPr>
                <w:rFonts w:ascii="SMG Light" w:hAnsi="SMG Light" w:cs="Arial"/>
                <w:color w:val="000000" w:themeColor="text1"/>
                <w:sz w:val="22"/>
                <w:szCs w:val="22"/>
                <w:lang w:eastAsia="en-GB"/>
              </w:rPr>
              <w:t>25%</w:t>
            </w:r>
          </w:p>
        </w:tc>
      </w:tr>
      <w:tr w:rsidR="00075496" w:rsidRPr="00014649" w14:paraId="5C8A27AB" w14:textId="77777777" w:rsidTr="00BE7989">
        <w:trPr>
          <w:trHeight w:val="266"/>
        </w:trPr>
        <w:tc>
          <w:tcPr>
            <w:cnfStyle w:val="000010000000" w:firstRow="0" w:lastRow="0" w:firstColumn="0" w:lastColumn="0" w:oddVBand="1" w:evenVBand="0" w:oddHBand="0" w:evenHBand="0" w:firstRowFirstColumn="0" w:firstRowLastColumn="0" w:lastRowFirstColumn="0" w:lastRowLastColumn="0"/>
            <w:tcW w:w="3590" w:type="pct"/>
            <w:shd w:val="clear" w:color="auto" w:fill="B4C6E7" w:themeFill="accent1" w:themeFillTint="66"/>
          </w:tcPr>
          <w:p w14:paraId="3CED8DE3" w14:textId="2BD6F1B5" w:rsidR="00075496" w:rsidRPr="00916400" w:rsidRDefault="00075496" w:rsidP="00075496">
            <w:pPr>
              <w:rPr>
                <w:rFonts w:ascii="SMG Light" w:hAnsi="SMG Light" w:cs="Arial"/>
                <w:b/>
                <w:lang w:eastAsia="en-GB"/>
              </w:rPr>
            </w:pPr>
            <w:r w:rsidRPr="00674DBE">
              <w:rPr>
                <w:color w:val="000000" w:themeColor="text1"/>
              </w:rPr>
              <w:t>Please outline your support process for raising, investigating and resolving issues with the website in a timely manner</w:t>
            </w:r>
          </w:p>
        </w:tc>
        <w:tc>
          <w:tcPr>
            <w:tcW w:w="1410" w:type="pct"/>
          </w:tcPr>
          <w:p w14:paraId="006923AC" w14:textId="14A2264C" w:rsidR="00075496" w:rsidRPr="00916400" w:rsidRDefault="00075496" w:rsidP="00075496">
            <w:pPr>
              <w:cnfStyle w:val="000000000000" w:firstRow="0" w:lastRow="0" w:firstColumn="0" w:lastColumn="0" w:oddVBand="0" w:evenVBand="0" w:oddHBand="0" w:evenHBand="0" w:firstRowFirstColumn="0" w:firstRowLastColumn="0" w:lastRowFirstColumn="0" w:lastRowLastColumn="0"/>
              <w:rPr>
                <w:rFonts w:ascii="SMG Light" w:hAnsi="SMG Light" w:cs="Arial"/>
                <w:color w:val="0D0D0D"/>
                <w:lang w:eastAsia="en-GB"/>
              </w:rPr>
            </w:pPr>
            <w:r w:rsidRPr="009016A3">
              <w:rPr>
                <w:rFonts w:ascii="SMG Light" w:hAnsi="SMG Light" w:cs="Arial"/>
                <w:color w:val="000000" w:themeColor="text1"/>
                <w:sz w:val="22"/>
                <w:szCs w:val="22"/>
                <w:lang w:eastAsia="en-GB"/>
              </w:rPr>
              <w:t>15%</w:t>
            </w:r>
          </w:p>
        </w:tc>
      </w:tr>
      <w:tr w:rsidR="00075496" w:rsidRPr="00014649" w14:paraId="440C467D" w14:textId="77777777" w:rsidTr="00BE7989">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3590" w:type="pct"/>
            <w:shd w:val="clear" w:color="auto" w:fill="B4C6E7" w:themeFill="accent1" w:themeFillTint="66"/>
          </w:tcPr>
          <w:p w14:paraId="1B484BE7" w14:textId="25F909EB" w:rsidR="00075496" w:rsidRPr="00674DBE" w:rsidRDefault="00075496" w:rsidP="00075496">
            <w:pPr>
              <w:rPr>
                <w:color w:val="000000" w:themeColor="text1"/>
              </w:rPr>
            </w:pPr>
            <w:r w:rsidRPr="00674DBE">
              <w:rPr>
                <w:color w:val="000000" w:themeColor="text1"/>
              </w:rPr>
              <w:t xml:space="preserve">Please give an example of when you have collaborated with non-technical teams as part of the web development process and </w:t>
            </w:r>
            <w:r>
              <w:rPr>
                <w:color w:val="000000" w:themeColor="text1"/>
              </w:rPr>
              <w:t>describe</w:t>
            </w:r>
            <w:r w:rsidRPr="00674DBE">
              <w:rPr>
                <w:color w:val="000000" w:themeColor="text1"/>
              </w:rPr>
              <w:t xml:space="preserve"> any challenges you faced</w:t>
            </w:r>
          </w:p>
        </w:tc>
        <w:tc>
          <w:tcPr>
            <w:tcW w:w="1410" w:type="pct"/>
          </w:tcPr>
          <w:p w14:paraId="3F94A1B4" w14:textId="7F2EBDC4" w:rsidR="00075496" w:rsidRPr="00916400" w:rsidRDefault="00075496" w:rsidP="00075496">
            <w:pPr>
              <w:cnfStyle w:val="000000100000" w:firstRow="0" w:lastRow="0" w:firstColumn="0" w:lastColumn="0" w:oddVBand="0" w:evenVBand="0" w:oddHBand="1" w:evenHBand="0" w:firstRowFirstColumn="0" w:firstRowLastColumn="0" w:lastRowFirstColumn="0" w:lastRowLastColumn="0"/>
              <w:rPr>
                <w:rFonts w:ascii="SMG Light" w:hAnsi="SMG Light" w:cs="Arial"/>
                <w:color w:val="FF0000"/>
                <w:lang w:eastAsia="en-GB"/>
              </w:rPr>
            </w:pPr>
            <w:r w:rsidRPr="009016A3">
              <w:rPr>
                <w:rFonts w:ascii="SMG Light" w:hAnsi="SMG Light" w:cs="Arial"/>
                <w:color w:val="000000" w:themeColor="text1"/>
                <w:sz w:val="22"/>
                <w:szCs w:val="22"/>
                <w:lang w:eastAsia="en-GB"/>
              </w:rPr>
              <w:t>1</w:t>
            </w:r>
            <w:r w:rsidR="00855AB3">
              <w:rPr>
                <w:rFonts w:ascii="SMG Light" w:hAnsi="SMG Light" w:cs="Arial"/>
                <w:color w:val="000000" w:themeColor="text1"/>
                <w:sz w:val="22"/>
                <w:szCs w:val="22"/>
                <w:lang w:eastAsia="en-GB"/>
              </w:rPr>
              <w:t>0</w:t>
            </w:r>
            <w:r w:rsidRPr="009016A3">
              <w:rPr>
                <w:rFonts w:ascii="SMG Light" w:hAnsi="SMG Light" w:cs="Arial"/>
                <w:color w:val="000000" w:themeColor="text1"/>
                <w:sz w:val="22"/>
                <w:szCs w:val="22"/>
                <w:lang w:eastAsia="en-GB"/>
              </w:rPr>
              <w:t>%</w:t>
            </w:r>
          </w:p>
        </w:tc>
      </w:tr>
      <w:tr w:rsidR="00075496" w:rsidRPr="00014649" w14:paraId="67136E6E" w14:textId="77777777" w:rsidTr="00BE7989">
        <w:trPr>
          <w:trHeight w:val="266"/>
        </w:trPr>
        <w:tc>
          <w:tcPr>
            <w:cnfStyle w:val="000010000000" w:firstRow="0" w:lastRow="0" w:firstColumn="0" w:lastColumn="0" w:oddVBand="1" w:evenVBand="0" w:oddHBand="0" w:evenHBand="0" w:firstRowFirstColumn="0" w:firstRowLastColumn="0" w:lastRowFirstColumn="0" w:lastRowLastColumn="0"/>
            <w:tcW w:w="3590" w:type="pct"/>
            <w:shd w:val="clear" w:color="auto" w:fill="B4C6E7" w:themeFill="accent1" w:themeFillTint="66"/>
          </w:tcPr>
          <w:p w14:paraId="3B20AF14" w14:textId="44637996" w:rsidR="00075496" w:rsidRPr="00916400" w:rsidRDefault="00075496" w:rsidP="00075496">
            <w:pPr>
              <w:rPr>
                <w:rFonts w:ascii="SMG Light" w:hAnsi="SMG Light" w:cs="Arial"/>
                <w:b/>
                <w:lang w:eastAsia="en-GB"/>
              </w:rPr>
            </w:pPr>
            <w:r w:rsidRPr="75756922">
              <w:rPr>
                <w:color w:val="000000" w:themeColor="text1"/>
              </w:rPr>
              <w:t>How would you ensure that the website meets SMG’s accessibility criteria (WCAG 2.</w:t>
            </w:r>
            <w:r>
              <w:rPr>
                <w:color w:val="000000" w:themeColor="text1"/>
              </w:rPr>
              <w:t>2</w:t>
            </w:r>
            <w:r w:rsidRPr="75756922">
              <w:rPr>
                <w:color w:val="000000" w:themeColor="text1"/>
              </w:rPr>
              <w:t xml:space="preserve"> AA) and is open for all? Please outline any tools you might use.</w:t>
            </w:r>
          </w:p>
        </w:tc>
        <w:tc>
          <w:tcPr>
            <w:tcW w:w="1410" w:type="pct"/>
          </w:tcPr>
          <w:p w14:paraId="6FE95FF7" w14:textId="72E08B17" w:rsidR="00075496" w:rsidRPr="00916400" w:rsidRDefault="00075496" w:rsidP="00075496">
            <w:pPr>
              <w:cnfStyle w:val="000000000000" w:firstRow="0" w:lastRow="0" w:firstColumn="0" w:lastColumn="0" w:oddVBand="0" w:evenVBand="0" w:oddHBand="0" w:evenHBand="0" w:firstRowFirstColumn="0" w:firstRowLastColumn="0" w:lastRowFirstColumn="0" w:lastRowLastColumn="0"/>
              <w:rPr>
                <w:rFonts w:ascii="SMG Light" w:hAnsi="SMG Light" w:cs="Arial"/>
                <w:lang w:eastAsia="en-GB"/>
              </w:rPr>
            </w:pPr>
            <w:r w:rsidRPr="009016A3">
              <w:rPr>
                <w:rFonts w:ascii="SMG Light" w:hAnsi="SMG Light" w:cs="Arial"/>
                <w:color w:val="000000" w:themeColor="text1"/>
                <w:sz w:val="22"/>
                <w:szCs w:val="22"/>
                <w:lang w:eastAsia="en-GB"/>
              </w:rPr>
              <w:t>10%</w:t>
            </w:r>
          </w:p>
        </w:tc>
      </w:tr>
      <w:tr w:rsidR="00075496" w:rsidRPr="00014649" w14:paraId="4F7C241D" w14:textId="77777777" w:rsidTr="00BE7989">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3590" w:type="pct"/>
            <w:shd w:val="clear" w:color="auto" w:fill="B4C6E7" w:themeFill="accent1" w:themeFillTint="66"/>
          </w:tcPr>
          <w:p w14:paraId="6F805AC8" w14:textId="4605986B" w:rsidR="00075496" w:rsidRPr="00916400" w:rsidRDefault="00075496" w:rsidP="00075496">
            <w:pPr>
              <w:rPr>
                <w:rFonts w:ascii="SMG Light" w:hAnsi="SMG Light" w:cs="Arial"/>
                <w:b/>
                <w:lang w:eastAsia="en-GB"/>
              </w:rPr>
            </w:pPr>
            <w:r w:rsidRPr="00674DBE">
              <w:rPr>
                <w:color w:val="000000" w:themeColor="text1"/>
              </w:rPr>
              <w:t xml:space="preserve">Please </w:t>
            </w:r>
            <w:r>
              <w:rPr>
                <w:color w:val="000000" w:themeColor="text1"/>
              </w:rPr>
              <w:t>provide details of your approach to environmental sustainability</w:t>
            </w:r>
          </w:p>
        </w:tc>
        <w:tc>
          <w:tcPr>
            <w:tcW w:w="1410" w:type="pct"/>
          </w:tcPr>
          <w:p w14:paraId="2A27AF48" w14:textId="3C62E5D4" w:rsidR="00075496" w:rsidRPr="00916400" w:rsidRDefault="00855AB3" w:rsidP="00075496">
            <w:pPr>
              <w:cnfStyle w:val="000000100000" w:firstRow="0" w:lastRow="0" w:firstColumn="0" w:lastColumn="0" w:oddVBand="0" w:evenVBand="0" w:oddHBand="1" w:evenHBand="0" w:firstRowFirstColumn="0" w:firstRowLastColumn="0" w:lastRowFirstColumn="0" w:lastRowLastColumn="0"/>
              <w:rPr>
                <w:rFonts w:ascii="SMG Light" w:hAnsi="SMG Light" w:cs="Arial"/>
                <w:lang w:eastAsia="en-GB"/>
              </w:rPr>
            </w:pPr>
            <w:r>
              <w:rPr>
                <w:rFonts w:ascii="SMG Light" w:hAnsi="SMG Light" w:cs="Arial"/>
                <w:color w:val="000000" w:themeColor="text1"/>
                <w:sz w:val="22"/>
                <w:szCs w:val="22"/>
                <w:lang w:eastAsia="en-GB"/>
              </w:rPr>
              <w:t>10</w:t>
            </w:r>
            <w:r w:rsidR="00075496" w:rsidRPr="009016A3">
              <w:rPr>
                <w:rFonts w:ascii="SMG Light" w:hAnsi="SMG Light" w:cs="Arial"/>
                <w:color w:val="000000" w:themeColor="text1"/>
                <w:sz w:val="22"/>
                <w:szCs w:val="22"/>
                <w:lang w:eastAsia="en-GB"/>
              </w:rPr>
              <w:t>%</w:t>
            </w:r>
          </w:p>
        </w:tc>
      </w:tr>
    </w:tbl>
    <w:p w14:paraId="57C59A4E" w14:textId="77777777" w:rsidR="007A6F1B" w:rsidRPr="00014649" w:rsidRDefault="007A6F1B">
      <w:pPr>
        <w:spacing w:after="160" w:line="259" w:lineRule="auto"/>
        <w:rPr>
          <w:rFonts w:ascii="Arial" w:eastAsiaTheme="majorEastAsia" w:hAnsi="Arial" w:cs="Arial"/>
          <w:color w:val="2F5496" w:themeColor="accent1" w:themeShade="BF"/>
          <w:sz w:val="36"/>
          <w:szCs w:val="36"/>
        </w:rPr>
      </w:pPr>
    </w:p>
    <w:p w14:paraId="49AAE385" w14:textId="77777777" w:rsidR="007A6F1B" w:rsidRPr="00014649" w:rsidRDefault="007A6F1B">
      <w:pPr>
        <w:spacing w:after="160" w:line="259" w:lineRule="auto"/>
        <w:rPr>
          <w:rFonts w:ascii="Arial" w:eastAsiaTheme="majorEastAsia" w:hAnsi="Arial" w:cs="Arial"/>
          <w:color w:val="2F5496" w:themeColor="accent1" w:themeShade="BF"/>
          <w:sz w:val="36"/>
          <w:szCs w:val="36"/>
        </w:rPr>
      </w:pPr>
      <w:r w:rsidRPr="00014649">
        <w:rPr>
          <w:rFonts w:ascii="Arial" w:hAnsi="Arial" w:cs="Arial"/>
        </w:rPr>
        <w:br w:type="page"/>
      </w:r>
    </w:p>
    <w:p w14:paraId="4DCF61E4" w14:textId="7E29555E" w:rsidR="007A5E01" w:rsidRPr="00916400" w:rsidRDefault="003C5194" w:rsidP="003C5194">
      <w:pPr>
        <w:pStyle w:val="Heading1"/>
        <w:rPr>
          <w:rFonts w:ascii="SMG Medium" w:hAnsi="SMG Medium" w:cs="Arial"/>
          <w:color w:val="auto"/>
        </w:rPr>
      </w:pPr>
      <w:bookmarkStart w:id="77" w:name="_Toc196293987"/>
      <w:r w:rsidRPr="002F371A">
        <w:rPr>
          <w:rFonts w:ascii="SMG Medium" w:hAnsi="SMG Medium" w:cs="Arial"/>
          <w:b/>
          <w:bCs/>
        </w:rPr>
        <w:lastRenderedPageBreak/>
        <w:t xml:space="preserve">Schedule </w:t>
      </w:r>
      <w:r w:rsidR="005A46AF" w:rsidRPr="002F371A">
        <w:rPr>
          <w:rFonts w:ascii="SMG Medium" w:hAnsi="SMG Medium" w:cs="Arial"/>
          <w:b/>
          <w:bCs/>
        </w:rPr>
        <w:t>6</w:t>
      </w:r>
      <w:r w:rsidRPr="002F371A">
        <w:rPr>
          <w:rFonts w:ascii="SMG Medium" w:hAnsi="SMG Medium" w:cs="Arial"/>
          <w:b/>
          <w:bCs/>
        </w:rPr>
        <w:t>: Pricing</w:t>
      </w:r>
      <w:bookmarkEnd w:id="77"/>
    </w:p>
    <w:p w14:paraId="08707A25" w14:textId="77777777" w:rsidR="004E41A9" w:rsidRPr="00014649" w:rsidRDefault="004E41A9" w:rsidP="004E41A9">
      <w:pPr>
        <w:rPr>
          <w:rFonts w:ascii="Arial" w:hAnsi="Arial" w:cs="Arial"/>
          <w:i/>
          <w:iCs/>
          <w:szCs w:val="22"/>
          <w:lang w:eastAsia="en-GB"/>
        </w:rPr>
      </w:pPr>
    </w:p>
    <w:p w14:paraId="3069A4DE" w14:textId="76C06D67" w:rsidR="004E41A9" w:rsidRPr="00916400" w:rsidRDefault="004E41A9" w:rsidP="004E41A9">
      <w:pPr>
        <w:rPr>
          <w:rFonts w:ascii="SMG Light" w:eastAsiaTheme="majorEastAsia" w:hAnsi="SMG Light" w:cs="Arial"/>
          <w:i/>
          <w:iCs/>
          <w:sz w:val="28"/>
          <w:szCs w:val="26"/>
        </w:rPr>
      </w:pPr>
      <w:r w:rsidRPr="00916400">
        <w:rPr>
          <w:rFonts w:ascii="SMG Light" w:hAnsi="SMG Light" w:cs="Arial"/>
          <w:i/>
          <w:iCs/>
          <w:szCs w:val="22"/>
          <w:lang w:eastAsia="en-GB"/>
        </w:rPr>
        <w:t xml:space="preserve">Please refer to section </w:t>
      </w:r>
      <w:r w:rsidRPr="00D01EB4">
        <w:rPr>
          <w:rFonts w:ascii="SMG Light" w:hAnsi="SMG Light" w:cs="Arial"/>
          <w:i/>
          <w:iCs/>
          <w:color w:val="000000" w:themeColor="text1"/>
          <w:szCs w:val="22"/>
          <w:lang w:eastAsia="en-GB"/>
        </w:rPr>
        <w:t>20.3</w:t>
      </w:r>
      <w:r w:rsidR="0000112E" w:rsidRPr="00D01EB4">
        <w:rPr>
          <w:rFonts w:ascii="SMG Light" w:hAnsi="SMG Light" w:cs="Arial"/>
          <w:i/>
          <w:iCs/>
          <w:color w:val="000000" w:themeColor="text1"/>
          <w:szCs w:val="22"/>
          <w:lang w:eastAsia="en-GB"/>
        </w:rPr>
        <w:t xml:space="preserve"> </w:t>
      </w:r>
      <w:r w:rsidRPr="00916400">
        <w:rPr>
          <w:rFonts w:ascii="SMG Light" w:hAnsi="SMG Light" w:cs="Arial"/>
          <w:i/>
          <w:iCs/>
          <w:szCs w:val="22"/>
          <w:lang w:eastAsia="en-GB"/>
        </w:rPr>
        <w:t>of the ITT when completing this section, which sets out the basis on which price will be evaluated.</w:t>
      </w:r>
    </w:p>
    <w:p w14:paraId="129FCB5E" w14:textId="1E1751F9" w:rsidR="0024135F" w:rsidRPr="00916400" w:rsidRDefault="00161B9D" w:rsidP="0024135F">
      <w:pPr>
        <w:jc w:val="both"/>
        <w:rPr>
          <w:rFonts w:ascii="SMG Light" w:hAnsi="SMG Light" w:cs="Arial"/>
        </w:rPr>
      </w:pPr>
      <w:r w:rsidRPr="00916400">
        <w:rPr>
          <w:rFonts w:ascii="SMG Light" w:hAnsi="SMG Light" w:cs="Arial"/>
        </w:rPr>
        <w:t xml:space="preserve">Suppliers </w:t>
      </w:r>
      <w:r w:rsidR="0024135F" w:rsidRPr="00916400">
        <w:rPr>
          <w:rFonts w:ascii="SMG Light" w:hAnsi="SMG Light" w:cs="Arial"/>
        </w:rPr>
        <w:t xml:space="preserve">must list below </w:t>
      </w:r>
      <w:proofErr w:type="gramStart"/>
      <w:r w:rsidR="0024135F" w:rsidRPr="00916400">
        <w:rPr>
          <w:rFonts w:ascii="SMG Light" w:hAnsi="SMG Light" w:cs="Arial"/>
        </w:rPr>
        <w:t>all of</w:t>
      </w:r>
      <w:proofErr w:type="gramEnd"/>
      <w:r w:rsidR="0024135F" w:rsidRPr="00916400">
        <w:rPr>
          <w:rFonts w:ascii="SMG Light" w:hAnsi="SMG Light" w:cs="Arial"/>
        </w:rPr>
        <w:t xml:space="preserve"> the proposed charges/prices to provide the </w:t>
      </w:r>
      <w:r w:rsidRPr="00916400">
        <w:rPr>
          <w:rFonts w:ascii="SMG Light" w:hAnsi="SMG Light" w:cs="Arial"/>
        </w:rPr>
        <w:t>Agreement</w:t>
      </w:r>
      <w:r w:rsidR="0024135F" w:rsidRPr="00916400">
        <w:rPr>
          <w:rFonts w:ascii="SMG Light" w:hAnsi="SMG Light" w:cs="Arial"/>
        </w:rPr>
        <w:t xml:space="preserve">. </w:t>
      </w:r>
    </w:p>
    <w:p w14:paraId="1749803C" w14:textId="77777777" w:rsidR="0024135F" w:rsidRPr="00916400" w:rsidRDefault="0024135F" w:rsidP="0024135F">
      <w:pPr>
        <w:numPr>
          <w:ilvl w:val="0"/>
          <w:numId w:val="9"/>
        </w:numPr>
        <w:contextualSpacing/>
        <w:jc w:val="both"/>
        <w:rPr>
          <w:rFonts w:ascii="SMG Light" w:hAnsi="SMG Light" w:cs="Arial"/>
        </w:rPr>
      </w:pPr>
      <w:r w:rsidRPr="00916400">
        <w:rPr>
          <w:rFonts w:ascii="SMG Light" w:hAnsi="SMG Light" w:cs="Arial"/>
        </w:rPr>
        <w:t xml:space="preserve">The charges/prices must cover all requirements. </w:t>
      </w:r>
    </w:p>
    <w:p w14:paraId="79C94247" w14:textId="0440DAE7" w:rsidR="0024135F" w:rsidRPr="00916400" w:rsidRDefault="0024135F" w:rsidP="0024135F">
      <w:pPr>
        <w:numPr>
          <w:ilvl w:val="0"/>
          <w:numId w:val="9"/>
        </w:numPr>
        <w:contextualSpacing/>
        <w:jc w:val="both"/>
        <w:rPr>
          <w:rFonts w:ascii="SMG Light" w:hAnsi="SMG Light" w:cs="Arial"/>
        </w:rPr>
      </w:pPr>
      <w:r w:rsidRPr="00916400">
        <w:rPr>
          <w:rFonts w:ascii="SMG Light" w:hAnsi="SMG Light" w:cs="Arial"/>
        </w:rPr>
        <w:t xml:space="preserve">All charges/prices must be expressed in pounds sterling and should be </w:t>
      </w:r>
      <w:r w:rsidR="00D01EB4">
        <w:rPr>
          <w:rFonts w:ascii="SMG Light" w:hAnsi="SMG Light" w:cs="Arial"/>
          <w:color w:val="000000" w:themeColor="text1"/>
        </w:rPr>
        <w:t>ex</w:t>
      </w:r>
      <w:r w:rsidR="0000112E" w:rsidRPr="00D01EB4">
        <w:rPr>
          <w:rFonts w:ascii="SMG Light" w:hAnsi="SMG Light" w:cs="Arial"/>
          <w:color w:val="000000" w:themeColor="text1"/>
        </w:rPr>
        <w:t>clusiv</w:t>
      </w:r>
      <w:r w:rsidR="00D01EB4" w:rsidRPr="00D01EB4">
        <w:rPr>
          <w:rFonts w:ascii="SMG Light" w:hAnsi="SMG Light" w:cs="Arial"/>
          <w:color w:val="000000" w:themeColor="text1"/>
        </w:rPr>
        <w:t>e</w:t>
      </w:r>
      <w:r w:rsidRPr="00D01EB4">
        <w:rPr>
          <w:rFonts w:ascii="SMG Light" w:hAnsi="SMG Light" w:cs="Arial"/>
          <w:color w:val="000000" w:themeColor="text1"/>
        </w:rPr>
        <w:t xml:space="preserve"> of </w:t>
      </w:r>
      <w:r w:rsidRPr="00916400">
        <w:rPr>
          <w:rFonts w:ascii="SMG Light" w:hAnsi="SMG Light" w:cs="Arial"/>
        </w:rPr>
        <w:t xml:space="preserve">VAT, all pricing information will form the basis of any resultant Agreement.  </w:t>
      </w:r>
    </w:p>
    <w:p w14:paraId="39009EBF" w14:textId="77777777" w:rsidR="0024135F" w:rsidRPr="00916400" w:rsidRDefault="0024135F" w:rsidP="0024135F">
      <w:pPr>
        <w:numPr>
          <w:ilvl w:val="0"/>
          <w:numId w:val="9"/>
        </w:numPr>
        <w:contextualSpacing/>
        <w:jc w:val="both"/>
        <w:rPr>
          <w:rFonts w:ascii="SMG Light" w:hAnsi="SMG Light" w:cs="Arial"/>
        </w:rPr>
      </w:pPr>
      <w:r w:rsidRPr="00916400">
        <w:rPr>
          <w:rFonts w:ascii="SMG Light" w:hAnsi="SMG Light" w:cs="Arial"/>
        </w:rPr>
        <w:t>The price will remain fixed for the duration of the Agreement</w:t>
      </w:r>
    </w:p>
    <w:p w14:paraId="471A73BC" w14:textId="77777777" w:rsidR="00D01EB4" w:rsidRDefault="00D01EB4" w:rsidP="00D01EB4">
      <w:pPr>
        <w:ind w:left="360"/>
      </w:pPr>
    </w:p>
    <w:tbl>
      <w:tblPr>
        <w:tblStyle w:val="TableGrid"/>
        <w:tblW w:w="0" w:type="auto"/>
        <w:tblLook w:val="04A0" w:firstRow="1" w:lastRow="0" w:firstColumn="1" w:lastColumn="0" w:noHBand="0" w:noVBand="1"/>
      </w:tblPr>
      <w:tblGrid>
        <w:gridCol w:w="3405"/>
        <w:gridCol w:w="3405"/>
        <w:gridCol w:w="3405"/>
      </w:tblGrid>
      <w:tr w:rsidR="00D01EB4" w14:paraId="05A7630A" w14:textId="77777777" w:rsidTr="00E574BB">
        <w:trPr>
          <w:trHeight w:val="478"/>
        </w:trPr>
        <w:tc>
          <w:tcPr>
            <w:tcW w:w="3405" w:type="dxa"/>
            <w:tcBorders>
              <w:top w:val="single" w:sz="4" w:space="0" w:color="0070C0"/>
              <w:left w:val="single" w:sz="4" w:space="0" w:color="0070C0"/>
              <w:bottom w:val="single" w:sz="4" w:space="0" w:color="0070C0"/>
              <w:right w:val="single" w:sz="4" w:space="0" w:color="0070C0"/>
            </w:tcBorders>
            <w:shd w:val="clear" w:color="auto" w:fill="2E74B5" w:themeFill="accent5" w:themeFillShade="BF"/>
            <w:vAlign w:val="center"/>
          </w:tcPr>
          <w:p w14:paraId="5CD6C664" w14:textId="77777777" w:rsidR="00D01EB4" w:rsidRPr="009040A1" w:rsidRDefault="00D01EB4" w:rsidP="00E574BB">
            <w:pPr>
              <w:jc w:val="center"/>
              <w:rPr>
                <w:color w:val="FFFFFF" w:themeColor="background1"/>
              </w:rPr>
            </w:pPr>
            <w:r w:rsidRPr="009040A1">
              <w:rPr>
                <w:color w:val="FFFFFF" w:themeColor="background1"/>
              </w:rPr>
              <w:t>Item/Name</w:t>
            </w:r>
          </w:p>
        </w:tc>
        <w:tc>
          <w:tcPr>
            <w:tcW w:w="3405" w:type="dxa"/>
            <w:tcBorders>
              <w:top w:val="single" w:sz="4" w:space="0" w:color="0070C0"/>
              <w:left w:val="single" w:sz="4" w:space="0" w:color="0070C0"/>
              <w:bottom w:val="single" w:sz="4" w:space="0" w:color="0070C0"/>
              <w:right w:val="single" w:sz="4" w:space="0" w:color="0070C0"/>
            </w:tcBorders>
            <w:shd w:val="clear" w:color="auto" w:fill="2E74B5" w:themeFill="accent5" w:themeFillShade="BF"/>
            <w:vAlign w:val="center"/>
          </w:tcPr>
          <w:p w14:paraId="3685D507" w14:textId="77777777" w:rsidR="00D01EB4" w:rsidRPr="009040A1" w:rsidRDefault="00D01EB4" w:rsidP="00E574BB">
            <w:pPr>
              <w:jc w:val="center"/>
              <w:rPr>
                <w:color w:val="FFFFFF" w:themeColor="background1"/>
              </w:rPr>
            </w:pPr>
            <w:r w:rsidRPr="009040A1">
              <w:rPr>
                <w:color w:val="FFFFFF" w:themeColor="background1"/>
              </w:rPr>
              <w:t>Timeline</w:t>
            </w:r>
          </w:p>
        </w:tc>
        <w:tc>
          <w:tcPr>
            <w:tcW w:w="3405" w:type="dxa"/>
            <w:tcBorders>
              <w:top w:val="single" w:sz="4" w:space="0" w:color="0070C0"/>
              <w:left w:val="single" w:sz="4" w:space="0" w:color="0070C0"/>
              <w:bottom w:val="single" w:sz="4" w:space="0" w:color="0070C0"/>
              <w:right w:val="single" w:sz="4" w:space="0" w:color="0070C0"/>
            </w:tcBorders>
            <w:shd w:val="clear" w:color="auto" w:fill="2E74B5" w:themeFill="accent5" w:themeFillShade="BF"/>
            <w:vAlign w:val="center"/>
          </w:tcPr>
          <w:p w14:paraId="474A3A32" w14:textId="77777777" w:rsidR="00D01EB4" w:rsidRPr="009040A1" w:rsidRDefault="00D01EB4" w:rsidP="00E574BB">
            <w:pPr>
              <w:jc w:val="center"/>
              <w:rPr>
                <w:color w:val="FFFFFF" w:themeColor="background1"/>
              </w:rPr>
            </w:pPr>
            <w:r w:rsidRPr="009040A1">
              <w:rPr>
                <w:color w:val="FFFFFF" w:themeColor="background1"/>
              </w:rPr>
              <w:t>Cost</w:t>
            </w:r>
          </w:p>
        </w:tc>
      </w:tr>
      <w:tr w:rsidR="00D01EB4" w14:paraId="09DA0ED1" w14:textId="77777777" w:rsidTr="00E574BB">
        <w:trPr>
          <w:trHeight w:val="854"/>
        </w:trPr>
        <w:tc>
          <w:tcPr>
            <w:tcW w:w="3405" w:type="dxa"/>
            <w:tcBorders>
              <w:top w:val="single" w:sz="4" w:space="0" w:color="0070C0"/>
              <w:left w:val="single" w:sz="4" w:space="0" w:color="0070C0"/>
              <w:bottom w:val="single" w:sz="4" w:space="0" w:color="0070C0"/>
              <w:right w:val="single" w:sz="4" w:space="0" w:color="0070C0"/>
            </w:tcBorders>
          </w:tcPr>
          <w:p w14:paraId="018F2611" w14:textId="463A1E03" w:rsidR="00D01EB4" w:rsidRPr="009040A1" w:rsidRDefault="00D01EB4" w:rsidP="00E574BB">
            <w:pPr>
              <w:rPr>
                <w:color w:val="FF0000"/>
              </w:rPr>
            </w:pPr>
            <w:r>
              <w:rPr>
                <w:color w:val="FF0000"/>
              </w:rPr>
              <w:t>e.g. initial review of websites</w:t>
            </w:r>
          </w:p>
        </w:tc>
        <w:tc>
          <w:tcPr>
            <w:tcW w:w="3405" w:type="dxa"/>
            <w:tcBorders>
              <w:top w:val="single" w:sz="4" w:space="0" w:color="0070C0"/>
              <w:left w:val="single" w:sz="4" w:space="0" w:color="0070C0"/>
              <w:bottom w:val="single" w:sz="4" w:space="0" w:color="0070C0"/>
              <w:right w:val="single" w:sz="4" w:space="0" w:color="0070C0"/>
            </w:tcBorders>
          </w:tcPr>
          <w:p w14:paraId="6BB40CD3" w14:textId="291F50D7" w:rsidR="00D01EB4" w:rsidRPr="009040A1" w:rsidRDefault="00D01EB4" w:rsidP="00E574BB">
            <w:pPr>
              <w:rPr>
                <w:color w:val="FF0000"/>
              </w:rPr>
            </w:pPr>
            <w:r>
              <w:rPr>
                <w:color w:val="FF0000"/>
              </w:rPr>
              <w:t>X number of days</w:t>
            </w:r>
          </w:p>
        </w:tc>
        <w:tc>
          <w:tcPr>
            <w:tcW w:w="3405" w:type="dxa"/>
            <w:tcBorders>
              <w:top w:val="single" w:sz="4" w:space="0" w:color="0070C0"/>
              <w:left w:val="single" w:sz="4" w:space="0" w:color="0070C0"/>
              <w:bottom w:val="single" w:sz="4" w:space="0" w:color="0070C0"/>
              <w:right w:val="single" w:sz="4" w:space="0" w:color="0070C0"/>
            </w:tcBorders>
          </w:tcPr>
          <w:p w14:paraId="755CF2C3" w14:textId="77777777" w:rsidR="00D01EB4" w:rsidRPr="009040A1" w:rsidRDefault="00D01EB4" w:rsidP="00E574BB">
            <w:pPr>
              <w:rPr>
                <w:color w:val="FF0000"/>
              </w:rPr>
            </w:pPr>
          </w:p>
        </w:tc>
      </w:tr>
      <w:tr w:rsidR="00D01EB4" w14:paraId="640D8240" w14:textId="77777777" w:rsidTr="00E574BB">
        <w:trPr>
          <w:trHeight w:val="904"/>
        </w:trPr>
        <w:tc>
          <w:tcPr>
            <w:tcW w:w="3405" w:type="dxa"/>
            <w:tcBorders>
              <w:top w:val="single" w:sz="4" w:space="0" w:color="0070C0"/>
              <w:left w:val="single" w:sz="4" w:space="0" w:color="0070C0"/>
              <w:bottom w:val="single" w:sz="4" w:space="0" w:color="0070C0"/>
              <w:right w:val="single" w:sz="4" w:space="0" w:color="0070C0"/>
            </w:tcBorders>
          </w:tcPr>
          <w:p w14:paraId="0D7711AA" w14:textId="77777777" w:rsidR="00D01EB4" w:rsidRDefault="00D01EB4" w:rsidP="00E574BB"/>
        </w:tc>
        <w:tc>
          <w:tcPr>
            <w:tcW w:w="3405" w:type="dxa"/>
            <w:tcBorders>
              <w:top w:val="single" w:sz="4" w:space="0" w:color="0070C0"/>
              <w:left w:val="single" w:sz="4" w:space="0" w:color="0070C0"/>
              <w:bottom w:val="single" w:sz="4" w:space="0" w:color="0070C0"/>
              <w:right w:val="single" w:sz="4" w:space="0" w:color="0070C0"/>
            </w:tcBorders>
          </w:tcPr>
          <w:p w14:paraId="2BED60E7" w14:textId="77777777" w:rsidR="00D01EB4" w:rsidRDefault="00D01EB4" w:rsidP="00E574BB"/>
        </w:tc>
        <w:tc>
          <w:tcPr>
            <w:tcW w:w="3405" w:type="dxa"/>
            <w:tcBorders>
              <w:top w:val="single" w:sz="4" w:space="0" w:color="0070C0"/>
              <w:left w:val="single" w:sz="4" w:space="0" w:color="0070C0"/>
              <w:bottom w:val="single" w:sz="4" w:space="0" w:color="0070C0"/>
              <w:right w:val="single" w:sz="4" w:space="0" w:color="0070C0"/>
            </w:tcBorders>
          </w:tcPr>
          <w:p w14:paraId="4CAB55F5" w14:textId="77777777" w:rsidR="00D01EB4" w:rsidRDefault="00D01EB4" w:rsidP="00E574BB"/>
        </w:tc>
      </w:tr>
      <w:tr w:rsidR="00D01EB4" w14:paraId="4AB465DA" w14:textId="77777777" w:rsidTr="00E574BB">
        <w:trPr>
          <w:trHeight w:val="854"/>
        </w:trPr>
        <w:tc>
          <w:tcPr>
            <w:tcW w:w="3405" w:type="dxa"/>
            <w:tcBorders>
              <w:top w:val="single" w:sz="4" w:space="0" w:color="0070C0"/>
              <w:left w:val="single" w:sz="4" w:space="0" w:color="0070C0"/>
              <w:bottom w:val="single" w:sz="4" w:space="0" w:color="0070C0"/>
              <w:right w:val="single" w:sz="4" w:space="0" w:color="0070C0"/>
            </w:tcBorders>
          </w:tcPr>
          <w:p w14:paraId="754AC0D1" w14:textId="77777777" w:rsidR="00D01EB4" w:rsidRDefault="00D01EB4" w:rsidP="00E574BB"/>
        </w:tc>
        <w:tc>
          <w:tcPr>
            <w:tcW w:w="3405" w:type="dxa"/>
            <w:tcBorders>
              <w:top w:val="single" w:sz="4" w:space="0" w:color="0070C0"/>
              <w:left w:val="single" w:sz="4" w:space="0" w:color="0070C0"/>
              <w:bottom w:val="single" w:sz="4" w:space="0" w:color="0070C0"/>
              <w:right w:val="single" w:sz="4" w:space="0" w:color="0070C0"/>
            </w:tcBorders>
          </w:tcPr>
          <w:p w14:paraId="4FD3FD86" w14:textId="77777777" w:rsidR="00D01EB4" w:rsidRDefault="00D01EB4" w:rsidP="00E574BB"/>
        </w:tc>
        <w:tc>
          <w:tcPr>
            <w:tcW w:w="3405" w:type="dxa"/>
            <w:tcBorders>
              <w:top w:val="single" w:sz="4" w:space="0" w:color="0070C0"/>
              <w:left w:val="single" w:sz="4" w:space="0" w:color="0070C0"/>
              <w:bottom w:val="single" w:sz="4" w:space="0" w:color="0070C0"/>
              <w:right w:val="single" w:sz="4" w:space="0" w:color="0070C0"/>
            </w:tcBorders>
          </w:tcPr>
          <w:p w14:paraId="12B1D13A" w14:textId="77777777" w:rsidR="00D01EB4" w:rsidRDefault="00D01EB4" w:rsidP="00E574BB"/>
        </w:tc>
      </w:tr>
      <w:tr w:rsidR="00D01EB4" w14:paraId="461E3311" w14:textId="77777777" w:rsidTr="00E574BB">
        <w:trPr>
          <w:trHeight w:val="904"/>
        </w:trPr>
        <w:tc>
          <w:tcPr>
            <w:tcW w:w="3405" w:type="dxa"/>
            <w:tcBorders>
              <w:top w:val="single" w:sz="4" w:space="0" w:color="0070C0"/>
              <w:left w:val="single" w:sz="4" w:space="0" w:color="0070C0"/>
              <w:bottom w:val="single" w:sz="4" w:space="0" w:color="0070C0"/>
              <w:right w:val="single" w:sz="4" w:space="0" w:color="0070C0"/>
            </w:tcBorders>
          </w:tcPr>
          <w:p w14:paraId="05B4367D" w14:textId="77777777" w:rsidR="00D01EB4" w:rsidRDefault="00D01EB4" w:rsidP="00E574BB"/>
        </w:tc>
        <w:tc>
          <w:tcPr>
            <w:tcW w:w="3405" w:type="dxa"/>
            <w:tcBorders>
              <w:top w:val="single" w:sz="4" w:space="0" w:color="0070C0"/>
              <w:left w:val="single" w:sz="4" w:space="0" w:color="0070C0"/>
              <w:bottom w:val="single" w:sz="4" w:space="0" w:color="0070C0"/>
              <w:right w:val="single" w:sz="4" w:space="0" w:color="0070C0"/>
            </w:tcBorders>
          </w:tcPr>
          <w:p w14:paraId="6D9B082A" w14:textId="77777777" w:rsidR="00D01EB4" w:rsidRDefault="00D01EB4" w:rsidP="00E574BB"/>
        </w:tc>
        <w:tc>
          <w:tcPr>
            <w:tcW w:w="3405" w:type="dxa"/>
            <w:tcBorders>
              <w:top w:val="single" w:sz="4" w:space="0" w:color="0070C0"/>
              <w:left w:val="single" w:sz="4" w:space="0" w:color="0070C0"/>
              <w:bottom w:val="single" w:sz="4" w:space="0" w:color="0070C0"/>
              <w:right w:val="single" w:sz="4" w:space="0" w:color="0070C0"/>
            </w:tcBorders>
          </w:tcPr>
          <w:p w14:paraId="6F951A48" w14:textId="77777777" w:rsidR="00D01EB4" w:rsidRDefault="00D01EB4" w:rsidP="00E574BB"/>
        </w:tc>
      </w:tr>
    </w:tbl>
    <w:p w14:paraId="6DE7CF82" w14:textId="77777777" w:rsidR="00AB762A" w:rsidRPr="00014649" w:rsidRDefault="00AB762A">
      <w:pPr>
        <w:spacing w:after="160" w:line="259" w:lineRule="auto"/>
        <w:rPr>
          <w:rFonts w:ascii="Arial" w:eastAsiaTheme="majorEastAsia" w:hAnsi="Arial" w:cs="Arial"/>
          <w:color w:val="2F5496" w:themeColor="accent1" w:themeShade="BF"/>
          <w:sz w:val="36"/>
          <w:szCs w:val="36"/>
        </w:rPr>
      </w:pPr>
      <w:r w:rsidRPr="00014649">
        <w:rPr>
          <w:rFonts w:ascii="Arial" w:hAnsi="Arial" w:cs="Arial"/>
        </w:rPr>
        <w:br w:type="page"/>
      </w:r>
    </w:p>
    <w:p w14:paraId="6266173C" w14:textId="196C7B5B" w:rsidR="004E41A9" w:rsidRPr="00916400" w:rsidRDefault="003C5194" w:rsidP="004E41A9">
      <w:pPr>
        <w:pStyle w:val="Heading1"/>
        <w:rPr>
          <w:rFonts w:ascii="SMG Medium" w:hAnsi="SMG Medium" w:cs="Arial"/>
          <w:color w:val="auto"/>
        </w:rPr>
      </w:pPr>
      <w:bookmarkStart w:id="78" w:name="_Toc196293988"/>
      <w:r w:rsidRPr="002F371A">
        <w:rPr>
          <w:rFonts w:ascii="SMG Medium" w:hAnsi="SMG Medium" w:cs="Arial"/>
          <w:b/>
          <w:bCs/>
        </w:rPr>
        <w:lastRenderedPageBreak/>
        <w:t xml:space="preserve">Schedule </w:t>
      </w:r>
      <w:r w:rsidR="005A46AF" w:rsidRPr="002F371A">
        <w:rPr>
          <w:rFonts w:ascii="SMG Medium" w:hAnsi="SMG Medium" w:cs="Arial"/>
          <w:b/>
          <w:bCs/>
        </w:rPr>
        <w:t>7</w:t>
      </w:r>
      <w:r w:rsidRPr="002F371A">
        <w:rPr>
          <w:rFonts w:ascii="SMG Medium" w:hAnsi="SMG Medium" w:cs="Arial"/>
          <w:b/>
          <w:bCs/>
        </w:rPr>
        <w:t xml:space="preserve">: </w:t>
      </w:r>
      <w:r w:rsidR="00161B9D" w:rsidRPr="002F371A">
        <w:rPr>
          <w:rFonts w:ascii="SMG Medium" w:hAnsi="SMG Medium" w:cs="Arial"/>
          <w:b/>
          <w:bCs/>
        </w:rPr>
        <w:t xml:space="preserve">Agreement </w:t>
      </w:r>
      <w:r w:rsidRPr="002F371A">
        <w:rPr>
          <w:rFonts w:ascii="SMG Medium" w:hAnsi="SMG Medium" w:cs="Arial"/>
          <w:b/>
          <w:bCs/>
        </w:rPr>
        <w:t xml:space="preserve">and Amendments to </w:t>
      </w:r>
      <w:r w:rsidR="00161B9D" w:rsidRPr="002F371A">
        <w:rPr>
          <w:rFonts w:ascii="SMG Medium" w:hAnsi="SMG Medium" w:cs="Arial"/>
          <w:b/>
          <w:bCs/>
        </w:rPr>
        <w:t>Terms and Conditions</w:t>
      </w:r>
      <w:bookmarkEnd w:id="78"/>
    </w:p>
    <w:p w14:paraId="7A4638D7" w14:textId="2BDAE6F1" w:rsidR="008768CD" w:rsidRPr="00916400" w:rsidRDefault="004E41A9" w:rsidP="008768CD">
      <w:pPr>
        <w:jc w:val="both"/>
        <w:rPr>
          <w:rFonts w:ascii="SMG Light" w:hAnsi="SMG Light" w:cs="Arial"/>
        </w:rPr>
      </w:pPr>
      <w:r w:rsidRPr="00014649">
        <w:rPr>
          <w:rFonts w:ascii="Arial" w:hAnsi="Arial" w:cs="Arial"/>
        </w:rPr>
        <w:br/>
      </w:r>
      <w:r w:rsidR="008768CD" w:rsidRPr="00916400">
        <w:rPr>
          <w:rFonts w:ascii="SMG Light" w:hAnsi="SMG Light" w:cs="Arial"/>
        </w:rPr>
        <w:t xml:space="preserve">The overarching Agreement will be between </w:t>
      </w:r>
      <w:r w:rsidR="00161B9D" w:rsidRPr="00916400">
        <w:rPr>
          <w:rFonts w:ascii="SMG Light" w:hAnsi="SMG Light" w:cs="Arial"/>
        </w:rPr>
        <w:t>SMG</w:t>
      </w:r>
      <w:r w:rsidR="008768CD" w:rsidRPr="00916400">
        <w:rPr>
          <w:rFonts w:ascii="SMG Light" w:hAnsi="SMG Light" w:cs="Arial"/>
        </w:rPr>
        <w:t xml:space="preserve"> and successful </w:t>
      </w:r>
      <w:r w:rsidR="00161B9D" w:rsidRPr="00916400">
        <w:rPr>
          <w:rFonts w:ascii="SMG Light" w:hAnsi="SMG Light" w:cs="Arial"/>
        </w:rPr>
        <w:t>Supplier</w:t>
      </w:r>
      <w:r w:rsidR="008768CD" w:rsidRPr="00916400">
        <w:rPr>
          <w:rFonts w:ascii="SMG Light" w:hAnsi="SMG Light" w:cs="Arial"/>
        </w:rPr>
        <w:t xml:space="preserve">(s).  </w:t>
      </w:r>
    </w:p>
    <w:p w14:paraId="3AF714DC" w14:textId="19704196" w:rsidR="00161B9D" w:rsidRPr="00D01EB4" w:rsidRDefault="00161B9D" w:rsidP="00161B9D">
      <w:pPr>
        <w:jc w:val="both"/>
        <w:rPr>
          <w:rFonts w:ascii="SMG Light" w:hAnsi="SMG Light" w:cs="Arial"/>
          <w:color w:val="000000" w:themeColor="text1"/>
        </w:rPr>
      </w:pPr>
      <w:bookmarkStart w:id="79" w:name="_Toc494968850"/>
      <w:r w:rsidRPr="00D01EB4">
        <w:rPr>
          <w:rFonts w:ascii="SMG Light" w:hAnsi="SMG Light" w:cs="Arial"/>
          <w:color w:val="000000" w:themeColor="text1"/>
        </w:rPr>
        <w:t xml:space="preserve">SMG is prevented from undertaking ‘negotiation’ of the draft Agreement.  However, amendments to ‘clarify’ the Terms and Conditions are permitted.  Should Suppliers wish to suggest amendments to the Terms and Conditions these should be entered below.  SMG does not commit to make any of the amendments suggested by a Supplier. Suppliers must not qualify, or seek to include conditions to, their Tender Responses </w:t>
      </w:r>
      <w:proofErr w:type="gramStart"/>
      <w:r w:rsidRPr="00D01EB4">
        <w:rPr>
          <w:rFonts w:ascii="SMG Light" w:hAnsi="SMG Light" w:cs="Arial"/>
          <w:color w:val="000000" w:themeColor="text1"/>
        </w:rPr>
        <w:t>on the basis of</w:t>
      </w:r>
      <w:proofErr w:type="gramEnd"/>
      <w:r w:rsidRPr="00D01EB4">
        <w:rPr>
          <w:rFonts w:ascii="SMG Light" w:hAnsi="SMG Light" w:cs="Arial"/>
          <w:color w:val="000000" w:themeColor="text1"/>
        </w:rPr>
        <w:t xml:space="preserve"> amendments that have been requested by the </w:t>
      </w:r>
      <w:proofErr w:type="gramStart"/>
      <w:r w:rsidRPr="00D01EB4">
        <w:rPr>
          <w:rFonts w:ascii="SMG Light" w:hAnsi="SMG Light" w:cs="Arial"/>
          <w:color w:val="000000" w:themeColor="text1"/>
        </w:rPr>
        <w:t>Supplier, but</w:t>
      </w:r>
      <w:proofErr w:type="gramEnd"/>
      <w:r w:rsidRPr="00D01EB4">
        <w:rPr>
          <w:rFonts w:ascii="SMG Light" w:hAnsi="SMG Light" w:cs="Arial"/>
          <w:color w:val="000000" w:themeColor="text1"/>
        </w:rPr>
        <w:t xml:space="preserve"> not accepted by SMG.</w:t>
      </w:r>
    </w:p>
    <w:p w14:paraId="42B2259D" w14:textId="4D122929" w:rsidR="008768CD" w:rsidRPr="00916400" w:rsidRDefault="00161B9D" w:rsidP="0000112E">
      <w:pPr>
        <w:jc w:val="both"/>
        <w:rPr>
          <w:rFonts w:ascii="SMG Light" w:hAnsi="SMG Light" w:cs="Arial"/>
        </w:rPr>
      </w:pPr>
      <w:proofErr w:type="gramStart"/>
      <w:r w:rsidRPr="00916400">
        <w:rPr>
          <w:rFonts w:ascii="SMG Light" w:hAnsi="SMG Light" w:cs="Arial"/>
        </w:rPr>
        <w:t>In the event that</w:t>
      </w:r>
      <w:proofErr w:type="gramEnd"/>
      <w:r w:rsidRPr="00916400">
        <w:rPr>
          <w:rFonts w:ascii="SMG Light" w:hAnsi="SMG Light" w:cs="Arial"/>
        </w:rPr>
        <w:t xml:space="preserve"> SMG wishes to enter into an Agreement with any Supplier(s), that Agreement will consist of the Terms and Conditions annexed to the ITT, augmented with appropriate information from the Supplier’s Tender Response.  The information required to augment the Terms and Conditions will largely be drawn from any successful Supplier’s Tender Response.  In drafting Tender Responses, Suppliers must be mindful of </w:t>
      </w:r>
      <w:proofErr w:type="gramStart"/>
      <w:r w:rsidRPr="00916400">
        <w:rPr>
          <w:rFonts w:ascii="SMG Light" w:hAnsi="SMG Light" w:cs="Arial"/>
        </w:rPr>
        <w:t>this, and</w:t>
      </w:r>
      <w:proofErr w:type="gramEnd"/>
      <w:r w:rsidRPr="00916400">
        <w:rPr>
          <w:rFonts w:ascii="SMG Light" w:hAnsi="SMG Light" w:cs="Arial"/>
        </w:rPr>
        <w:t xml:space="preserve"> should ensure that their Tender Responses are drafted in clear and concise terms which will provide a basis for translation into firm contractual commitments.</w:t>
      </w:r>
    </w:p>
    <w:bookmarkEnd w:id="79"/>
    <w:p w14:paraId="0F460F57" w14:textId="6E35AA45" w:rsidR="008768CD" w:rsidRPr="00014649" w:rsidRDefault="008768CD" w:rsidP="008768CD">
      <w:pPr>
        <w:jc w:val="both"/>
        <w:rPr>
          <w:rFonts w:ascii="Arial" w:hAnsi="Arial" w:cs="Arial"/>
          <w:b/>
        </w:rPr>
      </w:pPr>
    </w:p>
    <w:tbl>
      <w:tblPr>
        <w:tblStyle w:val="Style2"/>
        <w:tblW w:w="5000" w:type="pct"/>
        <w:tblLook w:val="0020" w:firstRow="1" w:lastRow="0" w:firstColumn="0" w:lastColumn="0" w:noHBand="0" w:noVBand="0"/>
      </w:tblPr>
      <w:tblGrid>
        <w:gridCol w:w="3276"/>
        <w:gridCol w:w="5264"/>
        <w:gridCol w:w="1916"/>
      </w:tblGrid>
      <w:tr w:rsidR="00876271" w:rsidRPr="00014649" w14:paraId="61080512" w14:textId="77777777" w:rsidTr="00876271">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7" w:type="pct"/>
          </w:tcPr>
          <w:p w14:paraId="3E3CDC67" w14:textId="1BD21D2B" w:rsidR="00876271" w:rsidRPr="002F371A" w:rsidRDefault="00876271" w:rsidP="00673779">
            <w:pPr>
              <w:pStyle w:val="BodyText1"/>
              <w:spacing w:before="120"/>
              <w:jc w:val="center"/>
              <w:rPr>
                <w:rFonts w:ascii="SMG" w:hAnsi="SMG" w:cs="Arial"/>
                <w:bCs w:val="0"/>
                <w:sz w:val="22"/>
                <w:szCs w:val="22"/>
              </w:rPr>
            </w:pPr>
            <w:r w:rsidRPr="002F371A">
              <w:rPr>
                <w:rFonts w:ascii="SMG" w:hAnsi="SMG" w:cs="Arial"/>
                <w:bCs w:val="0"/>
                <w:sz w:val="22"/>
                <w:szCs w:val="22"/>
              </w:rPr>
              <w:t>Clause Number/Schedule ref</w:t>
            </w:r>
          </w:p>
        </w:tc>
        <w:tc>
          <w:tcPr>
            <w:tcW w:w="2517" w:type="pct"/>
          </w:tcPr>
          <w:p w14:paraId="3FE0370E" w14:textId="2C0EAE97" w:rsidR="00876271" w:rsidRPr="002F371A" w:rsidRDefault="00876271" w:rsidP="00673779">
            <w:pPr>
              <w:pStyle w:val="BodyText1"/>
              <w:spacing w:before="120"/>
              <w:jc w:val="center"/>
              <w:cnfStyle w:val="100000000000" w:firstRow="1" w:lastRow="0" w:firstColumn="0" w:lastColumn="0" w:oddVBand="0" w:evenVBand="0" w:oddHBand="0" w:evenHBand="0" w:firstRowFirstColumn="0" w:firstRowLastColumn="0" w:lastRowFirstColumn="0" w:lastRowLastColumn="0"/>
              <w:rPr>
                <w:rFonts w:ascii="SMG" w:hAnsi="SMG" w:cs="Arial"/>
                <w:bCs w:val="0"/>
                <w:sz w:val="22"/>
                <w:szCs w:val="22"/>
              </w:rPr>
            </w:pPr>
            <w:r w:rsidRPr="002F371A">
              <w:rPr>
                <w:rFonts w:ascii="SMG" w:hAnsi="SMG" w:cs="Arial"/>
                <w:bCs w:val="0"/>
                <w:sz w:val="22"/>
                <w:szCs w:val="22"/>
              </w:rPr>
              <w:t xml:space="preserve">Proposed </w:t>
            </w:r>
            <w:r w:rsidR="006453C9" w:rsidRPr="002F371A">
              <w:rPr>
                <w:rFonts w:ascii="SMG" w:hAnsi="SMG" w:cs="Arial"/>
                <w:bCs w:val="0"/>
                <w:sz w:val="22"/>
                <w:szCs w:val="22"/>
              </w:rPr>
              <w:t>amendment with suggested revised wording</w:t>
            </w:r>
          </w:p>
        </w:tc>
        <w:tc>
          <w:tcPr>
            <w:cnfStyle w:val="000010000000" w:firstRow="0" w:lastRow="0" w:firstColumn="0" w:lastColumn="0" w:oddVBand="1" w:evenVBand="0" w:oddHBand="0" w:evenHBand="0" w:firstRowFirstColumn="0" w:firstRowLastColumn="0" w:lastRowFirstColumn="0" w:lastRowLastColumn="0"/>
            <w:tcW w:w="916" w:type="pct"/>
          </w:tcPr>
          <w:p w14:paraId="17ACF38C" w14:textId="66B5B716" w:rsidR="00876271" w:rsidRPr="002F371A" w:rsidRDefault="006453C9" w:rsidP="00673779">
            <w:pPr>
              <w:pStyle w:val="BodyText1"/>
              <w:spacing w:before="120"/>
              <w:jc w:val="center"/>
              <w:rPr>
                <w:rFonts w:ascii="SMG" w:hAnsi="SMG" w:cs="Arial"/>
                <w:bCs w:val="0"/>
                <w:sz w:val="22"/>
                <w:szCs w:val="22"/>
              </w:rPr>
            </w:pPr>
            <w:r w:rsidRPr="002F371A">
              <w:rPr>
                <w:rFonts w:ascii="SMG" w:hAnsi="SMG" w:cs="Arial"/>
                <w:bCs w:val="0"/>
                <w:sz w:val="22"/>
                <w:szCs w:val="22"/>
              </w:rPr>
              <w:t>Reasoning for proposed amendment</w:t>
            </w:r>
          </w:p>
        </w:tc>
      </w:tr>
      <w:tr w:rsidR="00876271" w:rsidRPr="00014649" w14:paraId="6139DF65" w14:textId="77777777" w:rsidTr="008762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7" w:type="pct"/>
          </w:tcPr>
          <w:p w14:paraId="0BB75AC2" w14:textId="77777777" w:rsidR="00876271" w:rsidRPr="00014649" w:rsidRDefault="00876271" w:rsidP="00673779">
            <w:pPr>
              <w:pStyle w:val="BodyText1"/>
              <w:spacing w:before="120"/>
              <w:rPr>
                <w:rFonts w:cs="Arial"/>
                <w:sz w:val="22"/>
                <w:szCs w:val="22"/>
              </w:rPr>
            </w:pPr>
          </w:p>
        </w:tc>
        <w:tc>
          <w:tcPr>
            <w:tcW w:w="2517" w:type="pct"/>
          </w:tcPr>
          <w:p w14:paraId="14218871" w14:textId="77777777" w:rsidR="00876271" w:rsidRPr="00014649" w:rsidRDefault="00876271" w:rsidP="00673779">
            <w:pPr>
              <w:pStyle w:val="BodyText1"/>
              <w:spacing w:before="120"/>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cnfStyle w:val="000010000000" w:firstRow="0" w:lastRow="0" w:firstColumn="0" w:lastColumn="0" w:oddVBand="1" w:evenVBand="0" w:oddHBand="0" w:evenHBand="0" w:firstRowFirstColumn="0" w:firstRowLastColumn="0" w:lastRowFirstColumn="0" w:lastRowLastColumn="0"/>
            <w:tcW w:w="916" w:type="pct"/>
          </w:tcPr>
          <w:p w14:paraId="657C00DC" w14:textId="77777777" w:rsidR="00876271" w:rsidRPr="00014649" w:rsidRDefault="00876271" w:rsidP="00673779">
            <w:pPr>
              <w:pStyle w:val="BodyText1"/>
              <w:spacing w:before="120"/>
              <w:rPr>
                <w:rFonts w:cs="Arial"/>
                <w:sz w:val="22"/>
                <w:szCs w:val="22"/>
              </w:rPr>
            </w:pPr>
          </w:p>
        </w:tc>
      </w:tr>
      <w:tr w:rsidR="00876271" w:rsidRPr="00014649" w14:paraId="5C27210E" w14:textId="77777777" w:rsidTr="00876271">
        <w:tc>
          <w:tcPr>
            <w:cnfStyle w:val="000010000000" w:firstRow="0" w:lastRow="0" w:firstColumn="0" w:lastColumn="0" w:oddVBand="1" w:evenVBand="0" w:oddHBand="0" w:evenHBand="0" w:firstRowFirstColumn="0" w:firstRowLastColumn="0" w:lastRowFirstColumn="0" w:lastRowLastColumn="0"/>
            <w:tcW w:w="1567" w:type="pct"/>
          </w:tcPr>
          <w:p w14:paraId="043C1FFA" w14:textId="77777777" w:rsidR="00876271" w:rsidRPr="00014649" w:rsidRDefault="00876271" w:rsidP="00673779">
            <w:pPr>
              <w:pStyle w:val="BodyText1"/>
              <w:spacing w:before="120"/>
              <w:rPr>
                <w:rFonts w:cs="Arial"/>
                <w:sz w:val="22"/>
                <w:szCs w:val="22"/>
              </w:rPr>
            </w:pPr>
          </w:p>
        </w:tc>
        <w:tc>
          <w:tcPr>
            <w:tcW w:w="2517" w:type="pct"/>
          </w:tcPr>
          <w:p w14:paraId="11A37E15" w14:textId="77777777" w:rsidR="00876271" w:rsidRPr="00014649" w:rsidRDefault="00876271" w:rsidP="00673779">
            <w:pPr>
              <w:pStyle w:val="BodyText1"/>
              <w:spacing w:before="120"/>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cnfStyle w:val="000010000000" w:firstRow="0" w:lastRow="0" w:firstColumn="0" w:lastColumn="0" w:oddVBand="1" w:evenVBand="0" w:oddHBand="0" w:evenHBand="0" w:firstRowFirstColumn="0" w:firstRowLastColumn="0" w:lastRowFirstColumn="0" w:lastRowLastColumn="0"/>
            <w:tcW w:w="916" w:type="pct"/>
          </w:tcPr>
          <w:p w14:paraId="4828B150" w14:textId="77777777" w:rsidR="00876271" w:rsidRPr="00014649" w:rsidRDefault="00876271" w:rsidP="00673779">
            <w:pPr>
              <w:pStyle w:val="BodyText1"/>
              <w:spacing w:before="120"/>
              <w:rPr>
                <w:rFonts w:cs="Arial"/>
                <w:sz w:val="22"/>
                <w:szCs w:val="22"/>
              </w:rPr>
            </w:pPr>
          </w:p>
        </w:tc>
      </w:tr>
      <w:tr w:rsidR="00876271" w:rsidRPr="00014649" w14:paraId="383A9744" w14:textId="77777777" w:rsidTr="008762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7" w:type="pct"/>
          </w:tcPr>
          <w:p w14:paraId="642BEB81" w14:textId="77777777" w:rsidR="00876271" w:rsidRPr="00014649" w:rsidRDefault="00876271" w:rsidP="00673779">
            <w:pPr>
              <w:pStyle w:val="BodyText1"/>
              <w:spacing w:before="120"/>
              <w:rPr>
                <w:rFonts w:cs="Arial"/>
                <w:sz w:val="22"/>
                <w:szCs w:val="22"/>
              </w:rPr>
            </w:pPr>
          </w:p>
        </w:tc>
        <w:tc>
          <w:tcPr>
            <w:tcW w:w="2517" w:type="pct"/>
          </w:tcPr>
          <w:p w14:paraId="03F69067" w14:textId="77777777" w:rsidR="00876271" w:rsidRPr="00014649" w:rsidRDefault="00876271" w:rsidP="00673779">
            <w:pPr>
              <w:pStyle w:val="BodyText1"/>
              <w:spacing w:before="120"/>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cnfStyle w:val="000010000000" w:firstRow="0" w:lastRow="0" w:firstColumn="0" w:lastColumn="0" w:oddVBand="1" w:evenVBand="0" w:oddHBand="0" w:evenHBand="0" w:firstRowFirstColumn="0" w:firstRowLastColumn="0" w:lastRowFirstColumn="0" w:lastRowLastColumn="0"/>
            <w:tcW w:w="916" w:type="pct"/>
          </w:tcPr>
          <w:p w14:paraId="250E7F69" w14:textId="77777777" w:rsidR="00876271" w:rsidRPr="00014649" w:rsidRDefault="00876271" w:rsidP="00673779">
            <w:pPr>
              <w:pStyle w:val="BodyText1"/>
              <w:spacing w:before="120"/>
              <w:rPr>
                <w:rFonts w:cs="Arial"/>
                <w:sz w:val="22"/>
                <w:szCs w:val="22"/>
              </w:rPr>
            </w:pPr>
          </w:p>
        </w:tc>
      </w:tr>
      <w:tr w:rsidR="00876271" w:rsidRPr="00014649" w14:paraId="3F782489" w14:textId="77777777" w:rsidTr="00876271">
        <w:tc>
          <w:tcPr>
            <w:cnfStyle w:val="000010000000" w:firstRow="0" w:lastRow="0" w:firstColumn="0" w:lastColumn="0" w:oddVBand="1" w:evenVBand="0" w:oddHBand="0" w:evenHBand="0" w:firstRowFirstColumn="0" w:firstRowLastColumn="0" w:lastRowFirstColumn="0" w:lastRowLastColumn="0"/>
            <w:tcW w:w="1567" w:type="pct"/>
          </w:tcPr>
          <w:p w14:paraId="3AC9E76A" w14:textId="77777777" w:rsidR="00876271" w:rsidRPr="00014649" w:rsidRDefault="00876271" w:rsidP="00673779">
            <w:pPr>
              <w:pStyle w:val="BodyText1"/>
              <w:spacing w:before="120"/>
              <w:rPr>
                <w:rFonts w:cs="Arial"/>
                <w:sz w:val="22"/>
                <w:szCs w:val="22"/>
              </w:rPr>
            </w:pPr>
          </w:p>
        </w:tc>
        <w:tc>
          <w:tcPr>
            <w:tcW w:w="2517" w:type="pct"/>
          </w:tcPr>
          <w:p w14:paraId="6EBFB3EF" w14:textId="77777777" w:rsidR="00876271" w:rsidRPr="00014649" w:rsidRDefault="00876271" w:rsidP="00673779">
            <w:pPr>
              <w:pStyle w:val="BodyText1"/>
              <w:spacing w:before="120"/>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cnfStyle w:val="000010000000" w:firstRow="0" w:lastRow="0" w:firstColumn="0" w:lastColumn="0" w:oddVBand="1" w:evenVBand="0" w:oddHBand="0" w:evenHBand="0" w:firstRowFirstColumn="0" w:firstRowLastColumn="0" w:lastRowFirstColumn="0" w:lastRowLastColumn="0"/>
            <w:tcW w:w="916" w:type="pct"/>
          </w:tcPr>
          <w:p w14:paraId="4B66BD47" w14:textId="77777777" w:rsidR="00876271" w:rsidRPr="00014649" w:rsidRDefault="00876271" w:rsidP="00673779">
            <w:pPr>
              <w:pStyle w:val="BodyText1"/>
              <w:spacing w:before="120"/>
              <w:rPr>
                <w:rFonts w:cs="Arial"/>
                <w:sz w:val="22"/>
                <w:szCs w:val="22"/>
              </w:rPr>
            </w:pPr>
          </w:p>
        </w:tc>
      </w:tr>
      <w:tr w:rsidR="00876271" w:rsidRPr="00014649" w14:paraId="64A2587E" w14:textId="77777777" w:rsidTr="0087627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7" w:type="pct"/>
          </w:tcPr>
          <w:p w14:paraId="7F1E6A24" w14:textId="77777777" w:rsidR="00876271" w:rsidRPr="00014649" w:rsidRDefault="00876271" w:rsidP="00673779">
            <w:pPr>
              <w:pStyle w:val="BodyText1"/>
              <w:spacing w:before="120"/>
              <w:rPr>
                <w:rFonts w:cs="Arial"/>
                <w:sz w:val="22"/>
                <w:szCs w:val="22"/>
              </w:rPr>
            </w:pPr>
          </w:p>
        </w:tc>
        <w:tc>
          <w:tcPr>
            <w:tcW w:w="2517" w:type="pct"/>
          </w:tcPr>
          <w:p w14:paraId="4CDAE721" w14:textId="77777777" w:rsidR="00876271" w:rsidRPr="00014649" w:rsidRDefault="00876271" w:rsidP="00673779">
            <w:pPr>
              <w:pStyle w:val="BodyText1"/>
              <w:spacing w:before="120"/>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cnfStyle w:val="000010000000" w:firstRow="0" w:lastRow="0" w:firstColumn="0" w:lastColumn="0" w:oddVBand="1" w:evenVBand="0" w:oddHBand="0" w:evenHBand="0" w:firstRowFirstColumn="0" w:firstRowLastColumn="0" w:lastRowFirstColumn="0" w:lastRowLastColumn="0"/>
            <w:tcW w:w="916" w:type="pct"/>
          </w:tcPr>
          <w:p w14:paraId="04E1C72A" w14:textId="77777777" w:rsidR="00876271" w:rsidRPr="00014649" w:rsidRDefault="00876271" w:rsidP="00673779">
            <w:pPr>
              <w:pStyle w:val="BodyText1"/>
              <w:spacing w:before="120"/>
              <w:rPr>
                <w:rFonts w:cs="Arial"/>
                <w:sz w:val="22"/>
                <w:szCs w:val="22"/>
              </w:rPr>
            </w:pPr>
          </w:p>
        </w:tc>
      </w:tr>
      <w:tr w:rsidR="00876271" w:rsidRPr="00014649" w14:paraId="63C2E0DF" w14:textId="77777777" w:rsidTr="00876271">
        <w:tc>
          <w:tcPr>
            <w:cnfStyle w:val="000010000000" w:firstRow="0" w:lastRow="0" w:firstColumn="0" w:lastColumn="0" w:oddVBand="1" w:evenVBand="0" w:oddHBand="0" w:evenHBand="0" w:firstRowFirstColumn="0" w:firstRowLastColumn="0" w:lastRowFirstColumn="0" w:lastRowLastColumn="0"/>
            <w:tcW w:w="1567" w:type="pct"/>
          </w:tcPr>
          <w:p w14:paraId="4329C97E" w14:textId="77777777" w:rsidR="00876271" w:rsidRPr="00014649" w:rsidRDefault="00876271" w:rsidP="00673779">
            <w:pPr>
              <w:pStyle w:val="BodyText1"/>
              <w:spacing w:before="120"/>
              <w:rPr>
                <w:rFonts w:cs="Arial"/>
                <w:sz w:val="22"/>
                <w:szCs w:val="22"/>
              </w:rPr>
            </w:pPr>
          </w:p>
        </w:tc>
        <w:tc>
          <w:tcPr>
            <w:tcW w:w="2517" w:type="pct"/>
          </w:tcPr>
          <w:p w14:paraId="3523B9F2" w14:textId="77777777" w:rsidR="00876271" w:rsidRPr="00014649" w:rsidRDefault="00876271" w:rsidP="00673779">
            <w:pPr>
              <w:pStyle w:val="BodyText1"/>
              <w:spacing w:before="120"/>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cnfStyle w:val="000010000000" w:firstRow="0" w:lastRow="0" w:firstColumn="0" w:lastColumn="0" w:oddVBand="1" w:evenVBand="0" w:oddHBand="0" w:evenHBand="0" w:firstRowFirstColumn="0" w:firstRowLastColumn="0" w:lastRowFirstColumn="0" w:lastRowLastColumn="0"/>
            <w:tcW w:w="916" w:type="pct"/>
          </w:tcPr>
          <w:p w14:paraId="36A14438" w14:textId="77777777" w:rsidR="00876271" w:rsidRPr="00014649" w:rsidRDefault="00876271" w:rsidP="00673779">
            <w:pPr>
              <w:pStyle w:val="BodyText1"/>
              <w:spacing w:before="120"/>
              <w:rPr>
                <w:rFonts w:cs="Arial"/>
                <w:sz w:val="22"/>
                <w:szCs w:val="22"/>
              </w:rPr>
            </w:pPr>
          </w:p>
        </w:tc>
      </w:tr>
    </w:tbl>
    <w:p w14:paraId="4639C49F" w14:textId="77777777" w:rsidR="00AB762A" w:rsidRPr="00014649" w:rsidRDefault="00AB762A" w:rsidP="00AB762A">
      <w:pPr>
        <w:rPr>
          <w:rFonts w:ascii="Arial" w:hAnsi="Arial" w:cs="Arial"/>
          <w:lang w:eastAsia="en-GB"/>
        </w:rPr>
      </w:pPr>
    </w:p>
    <w:p w14:paraId="195C4F22" w14:textId="3970581E" w:rsidR="00876271" w:rsidRPr="00916400" w:rsidRDefault="00876271" w:rsidP="003C5194">
      <w:pPr>
        <w:rPr>
          <w:rFonts w:ascii="SMG Light" w:hAnsi="SMG Light" w:cs="Arial"/>
          <w:color w:val="FF0000"/>
        </w:rPr>
      </w:pPr>
    </w:p>
    <w:sectPr w:rsidR="00876271" w:rsidRPr="00916400" w:rsidSect="007B3B2E">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6BCDB" w14:textId="77777777" w:rsidR="00411D6E" w:rsidRDefault="00411D6E" w:rsidP="00132EBC">
      <w:pPr>
        <w:spacing w:after="0" w:line="240" w:lineRule="auto"/>
      </w:pPr>
      <w:r>
        <w:separator/>
      </w:r>
    </w:p>
  </w:endnote>
  <w:endnote w:type="continuationSeparator" w:id="0">
    <w:p w14:paraId="2A2448BD" w14:textId="77777777" w:rsidR="00411D6E" w:rsidRDefault="00411D6E" w:rsidP="00132EBC">
      <w:pPr>
        <w:spacing w:after="0" w:line="240" w:lineRule="auto"/>
      </w:pPr>
      <w:r>
        <w:continuationSeparator/>
      </w:r>
    </w:p>
  </w:endnote>
  <w:endnote w:type="continuationNotice" w:id="1">
    <w:p w14:paraId="2BFCB2CA" w14:textId="77777777" w:rsidR="00411D6E" w:rsidRDefault="00411D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MG Light">
    <w:altName w:val="Calibri"/>
    <w:panose1 w:val="02010603030202060203"/>
    <w:charset w:val="00"/>
    <w:family w:val="modern"/>
    <w:notTrueType/>
    <w:pitch w:val="variable"/>
    <w:sig w:usb0="A0000027" w:usb1="0000006B" w:usb2="00000000" w:usb3="00000000" w:csb0="0000008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MG Medium">
    <w:altName w:val="Calibri"/>
    <w:panose1 w:val="02010603030202060203"/>
    <w:charset w:val="00"/>
    <w:family w:val="modern"/>
    <w:notTrueType/>
    <w:pitch w:val="variable"/>
    <w:sig w:usb0="A0000027" w:usb1="0000006B" w:usb2="00000000" w:usb3="00000000" w:csb0="00000083" w:csb1="00000000"/>
  </w:font>
  <w:font w:name="Tahoma">
    <w:panose1 w:val="020B0604030504040204"/>
    <w:charset w:val="00"/>
    <w:family w:val="swiss"/>
    <w:pitch w:val="variable"/>
    <w:sig w:usb0="E1002EFF" w:usb1="C000605B" w:usb2="00000029" w:usb3="00000000" w:csb0="000101FF" w:csb1="00000000"/>
  </w:font>
  <w:font w:name="Syntax">
    <w:altName w:val="Malgun Gothic"/>
    <w:charset w:val="00"/>
    <w:family w:val="auto"/>
    <w:pitch w:val="variable"/>
    <w:sig w:usb0="00000003" w:usb1="00000000" w:usb2="00000000" w:usb3="00000000" w:csb0="00000001" w:csb1="00000000"/>
  </w:font>
  <w:font w:name="SMG Black">
    <w:altName w:val="Calibri"/>
    <w:panose1 w:val="02010603030202060203"/>
    <w:charset w:val="00"/>
    <w:family w:val="modern"/>
    <w:notTrueType/>
    <w:pitch w:val="variable"/>
    <w:sig w:usb0="A0000027" w:usb1="0000006B" w:usb2="00000000" w:usb3="00000000" w:csb0="00000083" w:csb1="00000000"/>
  </w:font>
  <w:font w:name="SMG">
    <w:altName w:val="Calibri"/>
    <w:panose1 w:val="02010603030202060203"/>
    <w:charset w:val="00"/>
    <w:family w:val="modern"/>
    <w:notTrueType/>
    <w:pitch w:val="variable"/>
    <w:sig w:usb0="A0000027" w:usb1="0000006B"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E322" w14:textId="77777777" w:rsidR="002F371A" w:rsidRPr="002F371A" w:rsidRDefault="002F371A" w:rsidP="002F371A">
    <w:pPr>
      <w:pStyle w:val="Footer"/>
      <w:jc w:val="right"/>
      <w:rPr>
        <w:rFonts w:ascii="SMG Light" w:hAnsi="SMG Light"/>
        <w:sz w:val="18"/>
        <w:szCs w:val="18"/>
      </w:rPr>
    </w:pPr>
    <w:r w:rsidRPr="002F371A">
      <w:rPr>
        <w:rFonts w:ascii="SMG Light" w:hAnsi="SMG Light"/>
        <w:sz w:val="18"/>
        <w:szCs w:val="18"/>
      </w:rPr>
      <w:t>Department: SMG Procurement</w:t>
    </w:r>
  </w:p>
  <w:p w14:paraId="3B85E544" w14:textId="58272547" w:rsidR="00335AAF" w:rsidRPr="00916400" w:rsidRDefault="002F371A" w:rsidP="002F371A">
    <w:pPr>
      <w:pStyle w:val="Footer"/>
      <w:jc w:val="right"/>
      <w:rPr>
        <w:rFonts w:ascii="SMG Medium" w:hAnsi="SMG Medium"/>
      </w:rPr>
    </w:pPr>
    <w:r>
      <w:rPr>
        <w:rFonts w:ascii="SMG Light" w:hAnsi="SMG Light"/>
        <w:sz w:val="18"/>
        <w:szCs w:val="18"/>
      </w:rPr>
      <w:tab/>
    </w:r>
    <w:r>
      <w:rPr>
        <w:rFonts w:ascii="SMG Light" w:hAnsi="SMG Light"/>
        <w:sz w:val="18"/>
        <w:szCs w:val="18"/>
      </w:rPr>
      <w:tab/>
    </w:r>
    <w:r w:rsidRPr="002F371A">
      <w:rPr>
        <w:rFonts w:ascii="SMG Light" w:hAnsi="SMG Light"/>
        <w:sz w:val="18"/>
        <w:szCs w:val="18"/>
      </w:rPr>
      <w:t>Version: 17.02.25</w:t>
    </w:r>
    <w:r w:rsidR="00587714" w:rsidRPr="00916400">
      <w:rPr>
        <w:rFonts w:ascii="SMG Medium" w:hAnsi="SMG Medium"/>
      </w:rPr>
      <w:tab/>
    </w:r>
    <w:r w:rsidR="00587714" w:rsidRPr="00916400">
      <w:rPr>
        <w:rFonts w:ascii="SMG Medium" w:hAnsi="SMG Medium"/>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4502E" w14:textId="77777777" w:rsidR="00411D6E" w:rsidRDefault="00411D6E" w:rsidP="00132EBC">
      <w:pPr>
        <w:spacing w:after="0" w:line="240" w:lineRule="auto"/>
      </w:pPr>
      <w:r>
        <w:separator/>
      </w:r>
    </w:p>
  </w:footnote>
  <w:footnote w:type="continuationSeparator" w:id="0">
    <w:p w14:paraId="2C2CFCAF" w14:textId="77777777" w:rsidR="00411D6E" w:rsidRDefault="00411D6E" w:rsidP="00132EBC">
      <w:pPr>
        <w:spacing w:after="0" w:line="240" w:lineRule="auto"/>
      </w:pPr>
      <w:r>
        <w:continuationSeparator/>
      </w:r>
    </w:p>
  </w:footnote>
  <w:footnote w:type="continuationNotice" w:id="1">
    <w:p w14:paraId="2B2E7D55" w14:textId="77777777" w:rsidR="00411D6E" w:rsidRDefault="00411D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06FC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9F09E3"/>
    <w:multiLevelType w:val="hybridMultilevel"/>
    <w:tmpl w:val="D00030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34014"/>
    <w:multiLevelType w:val="multilevel"/>
    <w:tmpl w:val="75F0FD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D8215B"/>
    <w:multiLevelType w:val="hybridMultilevel"/>
    <w:tmpl w:val="C4207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B3086"/>
    <w:multiLevelType w:val="hybridMultilevel"/>
    <w:tmpl w:val="B5FE8626"/>
    <w:lvl w:ilvl="0" w:tplc="E50230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F83443"/>
    <w:multiLevelType w:val="multilevel"/>
    <w:tmpl w:val="112034F6"/>
    <w:lvl w:ilvl="0">
      <w:start w:val="1"/>
      <w:numFmt w:val="decimal"/>
      <w:pStyle w:val="01-Level4-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Paragraph1"/>
      <w:lvlText w:val="%1.%2.%3"/>
      <w:lvlJc w:val="left"/>
      <w:pPr>
        <w:tabs>
          <w:tab w:val="num" w:pos="2880"/>
        </w:tabs>
        <w:ind w:left="2880" w:hanging="1440"/>
      </w:pPr>
      <w:rPr>
        <w:rFonts w:hint="default"/>
        <w:b w:val="0"/>
        <w:i w:val="0"/>
      </w:rPr>
    </w:lvl>
    <w:lvl w:ilvl="3">
      <w:start w:val="1"/>
      <w:numFmt w:val="decimal"/>
      <w:pStyle w:val="01-NormInd3-BB"/>
      <w:lvlText w:val="%1.%2.%3.%4"/>
      <w:lvlJc w:val="left"/>
      <w:pPr>
        <w:tabs>
          <w:tab w:val="num" w:pos="2880"/>
        </w:tabs>
        <w:ind w:left="2880" w:hanging="1440"/>
      </w:pPr>
      <w:rPr>
        <w:rFonts w:hint="default"/>
        <w:b w:val="0"/>
        <w:i w:val="0"/>
      </w:rPr>
    </w:lvl>
    <w:lvl w:ilvl="4">
      <w:start w:val="1"/>
      <w:numFmt w:val="decimal"/>
      <w:pStyle w:val="Paragraph2"/>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391889"/>
    <w:multiLevelType w:val="hybridMultilevel"/>
    <w:tmpl w:val="EF4C00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7B40DB"/>
    <w:multiLevelType w:val="multilevel"/>
    <w:tmpl w:val="1780CA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E3A48CE"/>
    <w:multiLevelType w:val="hybridMultilevel"/>
    <w:tmpl w:val="AF5E291A"/>
    <w:lvl w:ilvl="0" w:tplc="B142C68E">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876044B"/>
    <w:multiLevelType w:val="multilevel"/>
    <w:tmpl w:val="D6C616D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2D9D0B0C"/>
    <w:multiLevelType w:val="multilevel"/>
    <w:tmpl w:val="E3F4B4B0"/>
    <w:lvl w:ilvl="0">
      <w:numFmt w:val="bullet"/>
      <w:lvlText w:val="●"/>
      <w:lvlJc w:val="left"/>
      <w:pPr>
        <w:ind w:left="709" w:firstLine="0"/>
      </w:pPr>
      <w:rPr>
        <w:rFonts w:ascii="Arial" w:eastAsia="Arial" w:hAnsi="Arial" w:cs="Arial"/>
      </w:rPr>
    </w:lvl>
    <w:lvl w:ilvl="1">
      <w:numFmt w:val="bullet"/>
      <w:lvlText w:val="o"/>
      <w:lvlJc w:val="left"/>
      <w:pPr>
        <w:ind w:left="2869" w:firstLine="0"/>
      </w:pPr>
      <w:rPr>
        <w:rFonts w:ascii="Arial" w:eastAsia="Arial" w:hAnsi="Arial" w:cs="Arial"/>
      </w:rPr>
    </w:lvl>
    <w:lvl w:ilvl="2">
      <w:numFmt w:val="bullet"/>
      <w:lvlText w:val="▪"/>
      <w:lvlJc w:val="left"/>
      <w:pPr>
        <w:ind w:left="5029" w:firstLine="0"/>
      </w:pPr>
      <w:rPr>
        <w:rFonts w:ascii="Arial" w:eastAsia="Arial" w:hAnsi="Arial" w:cs="Arial"/>
      </w:rPr>
    </w:lvl>
    <w:lvl w:ilvl="3">
      <w:numFmt w:val="bullet"/>
      <w:lvlText w:val="●"/>
      <w:lvlJc w:val="left"/>
      <w:pPr>
        <w:ind w:left="7189" w:firstLine="0"/>
      </w:pPr>
      <w:rPr>
        <w:rFonts w:ascii="Arial" w:eastAsia="Arial" w:hAnsi="Arial" w:cs="Arial"/>
      </w:rPr>
    </w:lvl>
    <w:lvl w:ilvl="4">
      <w:numFmt w:val="bullet"/>
      <w:lvlText w:val="o"/>
      <w:lvlJc w:val="left"/>
      <w:pPr>
        <w:ind w:left="9349" w:firstLine="0"/>
      </w:pPr>
      <w:rPr>
        <w:rFonts w:ascii="Arial" w:eastAsia="Arial" w:hAnsi="Arial" w:cs="Arial"/>
      </w:rPr>
    </w:lvl>
    <w:lvl w:ilvl="5">
      <w:numFmt w:val="bullet"/>
      <w:lvlText w:val="▪"/>
      <w:lvlJc w:val="left"/>
      <w:pPr>
        <w:ind w:left="11509" w:firstLine="0"/>
      </w:pPr>
      <w:rPr>
        <w:rFonts w:ascii="Arial" w:eastAsia="Arial" w:hAnsi="Arial" w:cs="Arial"/>
      </w:rPr>
    </w:lvl>
    <w:lvl w:ilvl="6">
      <w:numFmt w:val="bullet"/>
      <w:lvlText w:val="●"/>
      <w:lvlJc w:val="left"/>
      <w:pPr>
        <w:ind w:left="13669" w:firstLine="0"/>
      </w:pPr>
      <w:rPr>
        <w:rFonts w:ascii="Arial" w:eastAsia="Arial" w:hAnsi="Arial" w:cs="Arial"/>
      </w:rPr>
    </w:lvl>
    <w:lvl w:ilvl="7">
      <w:numFmt w:val="bullet"/>
      <w:lvlText w:val="o"/>
      <w:lvlJc w:val="left"/>
      <w:pPr>
        <w:ind w:left="15829" w:firstLine="0"/>
      </w:pPr>
      <w:rPr>
        <w:rFonts w:ascii="Arial" w:eastAsia="Arial" w:hAnsi="Arial" w:cs="Arial"/>
      </w:rPr>
    </w:lvl>
    <w:lvl w:ilvl="8">
      <w:numFmt w:val="bullet"/>
      <w:lvlText w:val="▪"/>
      <w:lvlJc w:val="left"/>
      <w:pPr>
        <w:ind w:left="17989" w:firstLine="0"/>
      </w:pPr>
      <w:rPr>
        <w:rFonts w:ascii="Arial" w:eastAsia="Arial" w:hAnsi="Arial" w:cs="Arial"/>
      </w:rPr>
    </w:lvl>
  </w:abstractNum>
  <w:abstractNum w:abstractNumId="14" w15:restartNumberingAfterBreak="0">
    <w:nsid w:val="2E7B6B7D"/>
    <w:multiLevelType w:val="hybridMultilevel"/>
    <w:tmpl w:val="D58E543C"/>
    <w:lvl w:ilvl="0" w:tplc="0AFCA892">
      <w:start w:val="1"/>
      <w:numFmt w:val="bullet"/>
      <w:pStyle w:val="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D424F5"/>
    <w:multiLevelType w:val="hybridMultilevel"/>
    <w:tmpl w:val="18749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C34CAC"/>
    <w:multiLevelType w:val="multilevel"/>
    <w:tmpl w:val="2DE05A56"/>
    <w:lvl w:ilvl="0">
      <w:start w:val="14"/>
      <w:numFmt w:val="decimal"/>
      <w:lvlText w:val="%1."/>
      <w:lvlJc w:val="left"/>
      <w:pPr>
        <w:ind w:left="720" w:hanging="72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7"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4A142F6B"/>
    <w:multiLevelType w:val="multilevel"/>
    <w:tmpl w:val="BDF02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8C761C"/>
    <w:multiLevelType w:val="multilevel"/>
    <w:tmpl w:val="B036BE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4F87E78"/>
    <w:multiLevelType w:val="hybridMultilevel"/>
    <w:tmpl w:val="2E5CE8B4"/>
    <w:lvl w:ilvl="0" w:tplc="B142C68E">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578D0BEA"/>
    <w:multiLevelType w:val="multilevel"/>
    <w:tmpl w:val="3AD21E6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D695DDD"/>
    <w:multiLevelType w:val="hybridMultilevel"/>
    <w:tmpl w:val="4888F326"/>
    <w:lvl w:ilvl="0" w:tplc="461E6938">
      <w:start w:val="1"/>
      <w:numFmt w:val="upperLetter"/>
      <w:lvlText w:val="(%1)"/>
      <w:lvlJc w:val="left"/>
      <w:pPr>
        <w:ind w:left="927" w:hanging="360"/>
      </w:pPr>
      <w:rPr>
        <w:rFonts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60F315F2"/>
    <w:multiLevelType w:val="multilevel"/>
    <w:tmpl w:val="339C5B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1DE3FCB"/>
    <w:multiLevelType w:val="hybridMultilevel"/>
    <w:tmpl w:val="1B7A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98855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B0120E"/>
    <w:multiLevelType w:val="hybridMultilevel"/>
    <w:tmpl w:val="E7DC9B3C"/>
    <w:lvl w:ilvl="0" w:tplc="08090001">
      <w:start w:val="1"/>
      <w:numFmt w:val="bullet"/>
      <w:lvlText w:val=""/>
      <w:lvlJc w:val="left"/>
      <w:pPr>
        <w:ind w:left="1080" w:hanging="360"/>
      </w:pPr>
      <w:rPr>
        <w:rFonts w:ascii="Symbol" w:hAnsi="Symbol" w:hint="default"/>
      </w:rPr>
    </w:lvl>
    <w:lvl w:ilvl="1" w:tplc="B6B6064E">
      <w:numFmt w:val="bullet"/>
      <w:lvlText w:val="-"/>
      <w:lvlJc w:val="left"/>
      <w:pPr>
        <w:ind w:left="1800" w:hanging="360"/>
      </w:pPr>
      <w:rPr>
        <w:rFonts w:ascii="Calibri" w:eastAsia="Times New Roman"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27B27C1"/>
    <w:multiLevelType w:val="hybridMultilevel"/>
    <w:tmpl w:val="AAE47D3E"/>
    <w:lvl w:ilvl="0" w:tplc="B142C68E">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6001F7"/>
    <w:multiLevelType w:val="multilevel"/>
    <w:tmpl w:val="1464AB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461578"/>
    <w:multiLevelType w:val="multilevel"/>
    <w:tmpl w:val="308A869A"/>
    <w:lvl w:ilvl="0">
      <w:start w:val="23"/>
      <w:numFmt w:val="decimal"/>
      <w:lvlText w:val="%1."/>
      <w:lvlJc w:val="left"/>
      <w:pPr>
        <w:ind w:left="720" w:hanging="720"/>
      </w:pPr>
      <w:rPr>
        <w:rFonts w:ascii="SMG Light" w:hAnsi="SMG Light" w:cs="Arial"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3" w15:restartNumberingAfterBreak="0">
    <w:nsid w:val="787D15D5"/>
    <w:multiLevelType w:val="multilevel"/>
    <w:tmpl w:val="5D6A39A6"/>
    <w:lvl w:ilvl="0">
      <w:start w:val="1"/>
      <w:numFmt w:val="decimal"/>
      <w:pStyle w:val="StyleCenteredLeft0cmFirstline0cm"/>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abstractNum w:abstractNumId="34" w15:restartNumberingAfterBreak="0">
    <w:nsid w:val="7A0449E1"/>
    <w:multiLevelType w:val="multilevel"/>
    <w:tmpl w:val="3108630A"/>
    <w:lvl w:ilvl="0">
      <w:start w:val="1"/>
      <w:numFmt w:val="decimal"/>
      <w:lvlText w:val="%1."/>
      <w:lvlJc w:val="left"/>
      <w:pPr>
        <w:ind w:left="720" w:hanging="720"/>
      </w:pPr>
      <w:rPr>
        <w:rFonts w:ascii="SMG Light" w:hAnsi="SMG Light"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6656952">
    <w:abstractNumId w:val="3"/>
  </w:num>
  <w:num w:numId="2" w16cid:durableId="215704126">
    <w:abstractNumId w:val="4"/>
  </w:num>
  <w:num w:numId="3" w16cid:durableId="1642540515">
    <w:abstractNumId w:val="26"/>
  </w:num>
  <w:num w:numId="4" w16cid:durableId="434252631">
    <w:abstractNumId w:val="30"/>
  </w:num>
  <w:num w:numId="5" w16cid:durableId="479619453">
    <w:abstractNumId w:val="21"/>
  </w:num>
  <w:num w:numId="6" w16cid:durableId="1089235932">
    <w:abstractNumId w:val="5"/>
  </w:num>
  <w:num w:numId="7" w16cid:durableId="786852910">
    <w:abstractNumId w:val="25"/>
  </w:num>
  <w:num w:numId="8" w16cid:durableId="844782845">
    <w:abstractNumId w:val="10"/>
  </w:num>
  <w:num w:numId="9" w16cid:durableId="1269893680">
    <w:abstractNumId w:val="15"/>
  </w:num>
  <w:num w:numId="10" w16cid:durableId="5290285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432210">
    <w:abstractNumId w:val="33"/>
  </w:num>
  <w:num w:numId="12" w16cid:durableId="1842113291">
    <w:abstractNumId w:val="13"/>
  </w:num>
  <w:num w:numId="13" w16cid:durableId="220677366">
    <w:abstractNumId w:val="8"/>
  </w:num>
  <w:num w:numId="14" w16cid:durableId="741879180">
    <w:abstractNumId w:val="24"/>
  </w:num>
  <w:num w:numId="15" w16cid:durableId="480343369">
    <w:abstractNumId w:val="29"/>
  </w:num>
  <w:num w:numId="16" w16cid:durableId="1671827667">
    <w:abstractNumId w:val="14"/>
  </w:num>
  <w:num w:numId="17" w16cid:durableId="1274433141">
    <w:abstractNumId w:val="0"/>
  </w:num>
  <w:num w:numId="18" w16cid:durableId="1286618314">
    <w:abstractNumId w:val="20"/>
  </w:num>
  <w:num w:numId="19" w16cid:durableId="1197737588">
    <w:abstractNumId w:val="2"/>
  </w:num>
  <w:num w:numId="20" w16cid:durableId="1194684639">
    <w:abstractNumId w:val="31"/>
  </w:num>
  <w:num w:numId="21" w16cid:durableId="27995225">
    <w:abstractNumId w:val="34"/>
  </w:num>
  <w:num w:numId="22" w16cid:durableId="205871837">
    <w:abstractNumId w:val="6"/>
  </w:num>
  <w:num w:numId="23" w16cid:durableId="737171682">
    <w:abstractNumId w:val="22"/>
  </w:num>
  <w:num w:numId="24" w16cid:durableId="519047321">
    <w:abstractNumId w:val="27"/>
  </w:num>
  <w:num w:numId="25" w16cid:durableId="1960841669">
    <w:abstractNumId w:val="9"/>
  </w:num>
  <w:num w:numId="26" w16cid:durableId="1699238792">
    <w:abstractNumId w:val="11"/>
  </w:num>
  <w:num w:numId="27" w16cid:durableId="1093018483">
    <w:abstractNumId w:val="18"/>
  </w:num>
  <w:num w:numId="28" w16cid:durableId="541676823">
    <w:abstractNumId w:val="17"/>
  </w:num>
  <w:num w:numId="29" w16cid:durableId="11558751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5332842">
    <w:abstractNumId w:val="16"/>
  </w:num>
  <w:num w:numId="31" w16cid:durableId="1788770222">
    <w:abstractNumId w:val="1"/>
  </w:num>
  <w:num w:numId="32" w16cid:durableId="1322199136">
    <w:abstractNumId w:val="7"/>
  </w:num>
  <w:num w:numId="33" w16cid:durableId="231547581">
    <w:abstractNumId w:val="28"/>
  </w:num>
  <w:num w:numId="34" w16cid:durableId="1371102384">
    <w:abstractNumId w:val="19"/>
  </w:num>
  <w:num w:numId="35" w16cid:durableId="283998102">
    <w:abstractNumId w:val="32"/>
  </w:num>
  <w:num w:numId="36" w16cid:durableId="5280307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E35"/>
    <w:rsid w:val="0000112E"/>
    <w:rsid w:val="00014649"/>
    <w:rsid w:val="00027784"/>
    <w:rsid w:val="000306A3"/>
    <w:rsid w:val="00033BA7"/>
    <w:rsid w:val="00036653"/>
    <w:rsid w:val="00065CC3"/>
    <w:rsid w:val="00072031"/>
    <w:rsid w:val="00073B29"/>
    <w:rsid w:val="00075496"/>
    <w:rsid w:val="00075BED"/>
    <w:rsid w:val="000946B3"/>
    <w:rsid w:val="0009590D"/>
    <w:rsid w:val="000D09A6"/>
    <w:rsid w:val="000D1158"/>
    <w:rsid w:val="001250E2"/>
    <w:rsid w:val="00130865"/>
    <w:rsid w:val="00132EBC"/>
    <w:rsid w:val="0013404D"/>
    <w:rsid w:val="00144EB5"/>
    <w:rsid w:val="00161B9D"/>
    <w:rsid w:val="00171EA8"/>
    <w:rsid w:val="00175865"/>
    <w:rsid w:val="001956D4"/>
    <w:rsid w:val="001A59C2"/>
    <w:rsid w:val="001A6AC6"/>
    <w:rsid w:val="001B19F0"/>
    <w:rsid w:val="001C10FD"/>
    <w:rsid w:val="001E193B"/>
    <w:rsid w:val="00210ED6"/>
    <w:rsid w:val="00227A00"/>
    <w:rsid w:val="0024135F"/>
    <w:rsid w:val="002460DA"/>
    <w:rsid w:val="00252835"/>
    <w:rsid w:val="002613E4"/>
    <w:rsid w:val="002930DA"/>
    <w:rsid w:val="002C7D90"/>
    <w:rsid w:val="002F0EC3"/>
    <w:rsid w:val="002F371A"/>
    <w:rsid w:val="00335AAF"/>
    <w:rsid w:val="00353106"/>
    <w:rsid w:val="003951AF"/>
    <w:rsid w:val="003A097B"/>
    <w:rsid w:val="003A3231"/>
    <w:rsid w:val="003A680C"/>
    <w:rsid w:val="003B7953"/>
    <w:rsid w:val="003C5194"/>
    <w:rsid w:val="003D2AC6"/>
    <w:rsid w:val="003F12E4"/>
    <w:rsid w:val="003F2C4C"/>
    <w:rsid w:val="00405E62"/>
    <w:rsid w:val="00411D6E"/>
    <w:rsid w:val="004358B9"/>
    <w:rsid w:val="0044083B"/>
    <w:rsid w:val="0044672D"/>
    <w:rsid w:val="004528CF"/>
    <w:rsid w:val="004569AA"/>
    <w:rsid w:val="00463D40"/>
    <w:rsid w:val="0046481E"/>
    <w:rsid w:val="00471BD9"/>
    <w:rsid w:val="004752BE"/>
    <w:rsid w:val="004A3CE2"/>
    <w:rsid w:val="004B1093"/>
    <w:rsid w:val="004D7DB2"/>
    <w:rsid w:val="004E41A9"/>
    <w:rsid w:val="004F1647"/>
    <w:rsid w:val="004F5EE0"/>
    <w:rsid w:val="00521BB2"/>
    <w:rsid w:val="00540DB0"/>
    <w:rsid w:val="0055345F"/>
    <w:rsid w:val="005708E8"/>
    <w:rsid w:val="00572F62"/>
    <w:rsid w:val="0057754D"/>
    <w:rsid w:val="005821C8"/>
    <w:rsid w:val="00587714"/>
    <w:rsid w:val="005926EB"/>
    <w:rsid w:val="00597421"/>
    <w:rsid w:val="005A46AF"/>
    <w:rsid w:val="005B2BD3"/>
    <w:rsid w:val="005B2C7A"/>
    <w:rsid w:val="005D147A"/>
    <w:rsid w:val="005D5B34"/>
    <w:rsid w:val="00601560"/>
    <w:rsid w:val="00622274"/>
    <w:rsid w:val="00624D9D"/>
    <w:rsid w:val="006264DC"/>
    <w:rsid w:val="006453C9"/>
    <w:rsid w:val="00673779"/>
    <w:rsid w:val="006F352B"/>
    <w:rsid w:val="00704DFE"/>
    <w:rsid w:val="0073108C"/>
    <w:rsid w:val="0075420A"/>
    <w:rsid w:val="00796C27"/>
    <w:rsid w:val="007A0BFB"/>
    <w:rsid w:val="007A5E01"/>
    <w:rsid w:val="007A6F1B"/>
    <w:rsid w:val="007B3B2E"/>
    <w:rsid w:val="007D25D1"/>
    <w:rsid w:val="007F0586"/>
    <w:rsid w:val="00817639"/>
    <w:rsid w:val="0083669E"/>
    <w:rsid w:val="00843114"/>
    <w:rsid w:val="00855AB3"/>
    <w:rsid w:val="00867DB2"/>
    <w:rsid w:val="00876271"/>
    <w:rsid w:val="008768CD"/>
    <w:rsid w:val="00885400"/>
    <w:rsid w:val="00894FA1"/>
    <w:rsid w:val="0089589C"/>
    <w:rsid w:val="008D3043"/>
    <w:rsid w:val="008D4DF5"/>
    <w:rsid w:val="008F2036"/>
    <w:rsid w:val="009047EA"/>
    <w:rsid w:val="00916400"/>
    <w:rsid w:val="00963B8E"/>
    <w:rsid w:val="00976569"/>
    <w:rsid w:val="00981BA9"/>
    <w:rsid w:val="00997A1B"/>
    <w:rsid w:val="009A7838"/>
    <w:rsid w:val="009D23B8"/>
    <w:rsid w:val="009D6941"/>
    <w:rsid w:val="009E1FEB"/>
    <w:rsid w:val="009E561D"/>
    <w:rsid w:val="00A14CD4"/>
    <w:rsid w:val="00A22C76"/>
    <w:rsid w:val="00A239E2"/>
    <w:rsid w:val="00A25E97"/>
    <w:rsid w:val="00A37567"/>
    <w:rsid w:val="00A60A69"/>
    <w:rsid w:val="00AA326C"/>
    <w:rsid w:val="00AB762A"/>
    <w:rsid w:val="00AC7919"/>
    <w:rsid w:val="00AD4E35"/>
    <w:rsid w:val="00B0628F"/>
    <w:rsid w:val="00B06AC7"/>
    <w:rsid w:val="00B2793B"/>
    <w:rsid w:val="00B6067C"/>
    <w:rsid w:val="00B75039"/>
    <w:rsid w:val="00BA1855"/>
    <w:rsid w:val="00BC0E43"/>
    <w:rsid w:val="00BE7989"/>
    <w:rsid w:val="00BF05FF"/>
    <w:rsid w:val="00BF6CF3"/>
    <w:rsid w:val="00C009A0"/>
    <w:rsid w:val="00C0112F"/>
    <w:rsid w:val="00C2080B"/>
    <w:rsid w:val="00C22362"/>
    <w:rsid w:val="00C32A02"/>
    <w:rsid w:val="00C426F3"/>
    <w:rsid w:val="00C72718"/>
    <w:rsid w:val="00C77682"/>
    <w:rsid w:val="00C8731A"/>
    <w:rsid w:val="00CB7666"/>
    <w:rsid w:val="00CF0338"/>
    <w:rsid w:val="00CF7883"/>
    <w:rsid w:val="00D01EB4"/>
    <w:rsid w:val="00D11072"/>
    <w:rsid w:val="00D11831"/>
    <w:rsid w:val="00D11854"/>
    <w:rsid w:val="00D175D8"/>
    <w:rsid w:val="00D20E12"/>
    <w:rsid w:val="00D25AC1"/>
    <w:rsid w:val="00D361EB"/>
    <w:rsid w:val="00D42770"/>
    <w:rsid w:val="00D52A79"/>
    <w:rsid w:val="00D61D1E"/>
    <w:rsid w:val="00D63799"/>
    <w:rsid w:val="00D94387"/>
    <w:rsid w:val="00DB6EBF"/>
    <w:rsid w:val="00DC436F"/>
    <w:rsid w:val="00E306A8"/>
    <w:rsid w:val="00E51C16"/>
    <w:rsid w:val="00E8098E"/>
    <w:rsid w:val="00EF4A12"/>
    <w:rsid w:val="00F305D4"/>
    <w:rsid w:val="00F31C0E"/>
    <w:rsid w:val="00F3641D"/>
    <w:rsid w:val="00F37953"/>
    <w:rsid w:val="00FA3325"/>
    <w:rsid w:val="00FB424C"/>
    <w:rsid w:val="00FD515F"/>
    <w:rsid w:val="00FE0F39"/>
    <w:rsid w:val="0FFF857F"/>
    <w:rsid w:val="27E9B950"/>
    <w:rsid w:val="32FDD3E4"/>
    <w:rsid w:val="6F7D32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F2919"/>
  <w15:chartTrackingRefBased/>
  <w15:docId w15:val="{3B462FA6-27AB-4E7D-8582-56828E175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E35"/>
    <w:pPr>
      <w:spacing w:after="120" w:line="264" w:lineRule="auto"/>
    </w:pPr>
    <w:rPr>
      <w:rFonts w:eastAsiaTheme="minorEastAsia"/>
      <w:szCs w:val="21"/>
      <w:lang w:eastAsia="en-US"/>
    </w:rPr>
  </w:style>
  <w:style w:type="paragraph" w:styleId="Heading1">
    <w:name w:val="heading 1"/>
    <w:basedOn w:val="Normal"/>
    <w:next w:val="Normal"/>
    <w:link w:val="Heading1Char"/>
    <w:uiPriority w:val="9"/>
    <w:qFormat/>
    <w:rsid w:val="00A37567"/>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7A5E01"/>
    <w:pPr>
      <w:keepNext/>
      <w:keepLines/>
      <w:spacing w:before="40" w:after="0"/>
      <w:outlineLvl w:val="1"/>
    </w:pPr>
    <w:rPr>
      <w:rFonts w:asciiTheme="majorHAnsi" w:eastAsiaTheme="majorEastAsia" w:hAnsiTheme="majorHAnsi" w:cstheme="majorBidi"/>
      <w:color w:val="2F5496" w:themeColor="accent1" w:themeShade="BF"/>
      <w:sz w:val="28"/>
      <w:szCs w:val="26"/>
    </w:rPr>
  </w:style>
  <w:style w:type="paragraph" w:styleId="Heading3">
    <w:name w:val="heading 3"/>
    <w:aliases w:val="Numbered para,Minor,Level 1 - 1,Level 2.1,Oscar Faber 3,H3,h3,3,Numbered - 3,HeadC"/>
    <w:basedOn w:val="Normal"/>
    <w:next w:val="Normal"/>
    <w:link w:val="Heading3Char"/>
    <w:uiPriority w:val="9"/>
    <w:unhideWhenUsed/>
    <w:qFormat/>
    <w:rsid w:val="003C51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27A00"/>
    <w:pPr>
      <w:keepNext/>
      <w:keepLines/>
      <w:spacing w:before="80" w:after="0"/>
      <w:outlineLvl w:val="3"/>
    </w:pPr>
    <w:rPr>
      <w:rFonts w:asciiTheme="majorHAnsi" w:eastAsiaTheme="majorEastAsia" w:hAnsiTheme="majorHAnsi" w:cstheme="majorBidi"/>
      <w:sz w:val="24"/>
      <w:szCs w:val="24"/>
      <w:lang w:eastAsia="en-GB"/>
    </w:rPr>
  </w:style>
  <w:style w:type="paragraph" w:styleId="Heading5">
    <w:name w:val="heading 5"/>
    <w:basedOn w:val="Normal"/>
    <w:next w:val="Normal"/>
    <w:link w:val="Heading5Char"/>
    <w:uiPriority w:val="9"/>
    <w:unhideWhenUsed/>
    <w:qFormat/>
    <w:rsid w:val="00227A00"/>
    <w:pPr>
      <w:keepNext/>
      <w:keepLines/>
      <w:spacing w:before="80" w:after="0"/>
      <w:outlineLvl w:val="4"/>
    </w:pPr>
    <w:rPr>
      <w:rFonts w:asciiTheme="majorHAnsi" w:eastAsiaTheme="majorEastAsia" w:hAnsiTheme="majorHAnsi" w:cstheme="majorBidi"/>
      <w:i/>
      <w:iCs/>
      <w:szCs w:val="22"/>
      <w:lang w:eastAsia="en-GB"/>
    </w:rPr>
  </w:style>
  <w:style w:type="paragraph" w:styleId="Heading6">
    <w:name w:val="heading 6"/>
    <w:aliases w:val="bullet2,Legal Level 1.,Level 5.1,Bp"/>
    <w:basedOn w:val="Normal"/>
    <w:next w:val="Normal"/>
    <w:link w:val="Heading6Char"/>
    <w:uiPriority w:val="9"/>
    <w:unhideWhenUsed/>
    <w:qFormat/>
    <w:rsid w:val="00227A00"/>
    <w:pPr>
      <w:keepNext/>
      <w:keepLines/>
      <w:spacing w:before="80" w:after="0"/>
      <w:outlineLvl w:val="5"/>
    </w:pPr>
    <w:rPr>
      <w:rFonts w:asciiTheme="majorHAnsi" w:eastAsiaTheme="majorEastAsia" w:hAnsiTheme="majorHAnsi" w:cstheme="majorBidi"/>
      <w:color w:val="595959" w:themeColor="text1" w:themeTint="A6"/>
      <w:sz w:val="21"/>
      <w:lang w:eastAsia="en-GB"/>
    </w:rPr>
  </w:style>
  <w:style w:type="paragraph" w:styleId="Heading7">
    <w:name w:val="heading 7"/>
    <w:basedOn w:val="Normal"/>
    <w:next w:val="Normal"/>
    <w:link w:val="Heading7Char"/>
    <w:uiPriority w:val="9"/>
    <w:unhideWhenUsed/>
    <w:qFormat/>
    <w:rsid w:val="00227A00"/>
    <w:pPr>
      <w:keepNext/>
      <w:keepLines/>
      <w:spacing w:before="80" w:after="0"/>
      <w:outlineLvl w:val="6"/>
    </w:pPr>
    <w:rPr>
      <w:rFonts w:asciiTheme="majorHAnsi" w:eastAsiaTheme="majorEastAsia" w:hAnsiTheme="majorHAnsi" w:cstheme="majorBidi"/>
      <w:i/>
      <w:iCs/>
      <w:color w:val="595959" w:themeColor="text1" w:themeTint="A6"/>
      <w:sz w:val="21"/>
      <w:lang w:eastAsia="en-GB"/>
    </w:rPr>
  </w:style>
  <w:style w:type="paragraph" w:styleId="Heading8">
    <w:name w:val="heading 8"/>
    <w:basedOn w:val="Normal"/>
    <w:next w:val="Normal"/>
    <w:link w:val="Heading8Char"/>
    <w:uiPriority w:val="9"/>
    <w:unhideWhenUsed/>
    <w:qFormat/>
    <w:rsid w:val="00227A00"/>
    <w:pPr>
      <w:keepNext/>
      <w:keepLines/>
      <w:spacing w:before="80" w:after="0"/>
      <w:outlineLvl w:val="7"/>
    </w:pPr>
    <w:rPr>
      <w:rFonts w:asciiTheme="majorHAnsi" w:eastAsiaTheme="majorEastAsia" w:hAnsiTheme="majorHAnsi" w:cstheme="majorBidi"/>
      <w:smallCaps/>
      <w:color w:val="595959" w:themeColor="text1" w:themeTint="A6"/>
      <w:sz w:val="21"/>
      <w:lang w:eastAsia="en-GB"/>
    </w:rPr>
  </w:style>
  <w:style w:type="paragraph" w:styleId="Heading9">
    <w:name w:val="heading 9"/>
    <w:basedOn w:val="Normal"/>
    <w:next w:val="Normal"/>
    <w:link w:val="Heading9Char"/>
    <w:uiPriority w:val="9"/>
    <w:unhideWhenUsed/>
    <w:qFormat/>
    <w:rsid w:val="00227A00"/>
    <w:pPr>
      <w:keepNext/>
      <w:keepLines/>
      <w:spacing w:before="80" w:after="0"/>
      <w:outlineLvl w:val="8"/>
    </w:pPr>
    <w:rPr>
      <w:rFonts w:asciiTheme="majorHAnsi" w:eastAsiaTheme="majorEastAsia" w:hAnsiTheme="majorHAnsi" w:cstheme="majorBidi"/>
      <w:i/>
      <w:iCs/>
      <w:smallCaps/>
      <w:color w:val="595959" w:themeColor="text1" w:themeTint="A6"/>
      <w:sz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D4E35"/>
    <w:pPr>
      <w:spacing w:after="0" w:line="240" w:lineRule="auto"/>
    </w:pPr>
    <w:rPr>
      <w:rFonts w:eastAsiaTheme="minorEastAsia"/>
      <w:lang w:val="en-US" w:eastAsia="en-US"/>
    </w:rPr>
  </w:style>
  <w:style w:type="character" w:customStyle="1" w:styleId="NoSpacingChar">
    <w:name w:val="No Spacing Char"/>
    <w:basedOn w:val="DefaultParagraphFont"/>
    <w:link w:val="NoSpacing"/>
    <w:uiPriority w:val="1"/>
    <w:rsid w:val="00AD4E35"/>
    <w:rPr>
      <w:rFonts w:eastAsiaTheme="minorEastAsia"/>
      <w:lang w:val="en-US" w:eastAsia="en-US"/>
    </w:rPr>
  </w:style>
  <w:style w:type="paragraph" w:styleId="Subtitle">
    <w:name w:val="Subtitle"/>
    <w:basedOn w:val="Normal"/>
    <w:next w:val="Normal"/>
    <w:link w:val="SubtitleChar"/>
    <w:uiPriority w:val="11"/>
    <w:qFormat/>
    <w:rsid w:val="00AD4E3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AD4E35"/>
    <w:rPr>
      <w:rFonts w:asciiTheme="majorHAnsi" w:eastAsiaTheme="majorEastAsia" w:hAnsiTheme="majorHAnsi" w:cstheme="majorBidi"/>
      <w:color w:val="404040" w:themeColor="text1" w:themeTint="BF"/>
      <w:sz w:val="30"/>
      <w:szCs w:val="30"/>
      <w:lang w:eastAsia="en-US"/>
    </w:rPr>
  </w:style>
  <w:style w:type="character" w:customStyle="1" w:styleId="Heading1Char">
    <w:name w:val="Heading 1 Char"/>
    <w:basedOn w:val="DefaultParagraphFont"/>
    <w:link w:val="Heading1"/>
    <w:uiPriority w:val="9"/>
    <w:rsid w:val="00A37567"/>
    <w:rPr>
      <w:rFonts w:asciiTheme="majorHAnsi" w:eastAsiaTheme="majorEastAsia" w:hAnsiTheme="majorHAnsi" w:cstheme="majorBidi"/>
      <w:color w:val="2F5496" w:themeColor="accent1" w:themeShade="BF"/>
      <w:sz w:val="36"/>
      <w:szCs w:val="36"/>
      <w:lang w:eastAsia="en-US"/>
    </w:rPr>
  </w:style>
  <w:style w:type="paragraph" w:styleId="BodyText">
    <w:name w:val="Body Text"/>
    <w:basedOn w:val="Normal"/>
    <w:link w:val="BodyTextChar"/>
    <w:rsid w:val="00A37567"/>
    <w:pPr>
      <w:tabs>
        <w:tab w:val="left" w:pos="0"/>
      </w:tabs>
      <w:suppressAutoHyphens/>
      <w:overflowPunct w:val="0"/>
      <w:autoSpaceDE w:val="0"/>
      <w:autoSpaceDN w:val="0"/>
      <w:adjustRightInd w:val="0"/>
      <w:spacing w:after="54" w:line="240" w:lineRule="atLeast"/>
      <w:textAlignment w:val="baseline"/>
    </w:pPr>
    <w:rPr>
      <w:rFonts w:ascii="Times New Roman" w:eastAsia="Times New Roman" w:hAnsi="Times New Roman" w:cs="Times New Roman"/>
      <w:b/>
      <w:bCs/>
      <w:sz w:val="28"/>
      <w:szCs w:val="20"/>
    </w:rPr>
  </w:style>
  <w:style w:type="character" w:customStyle="1" w:styleId="BodyTextChar">
    <w:name w:val="Body Text Char"/>
    <w:basedOn w:val="DefaultParagraphFont"/>
    <w:link w:val="BodyText"/>
    <w:rsid w:val="00A37567"/>
    <w:rPr>
      <w:rFonts w:ascii="Times New Roman" w:eastAsia="Times New Roman" w:hAnsi="Times New Roman" w:cs="Times New Roman"/>
      <w:b/>
      <w:bCs/>
      <w:sz w:val="28"/>
      <w:szCs w:val="20"/>
      <w:lang w:eastAsia="en-US"/>
    </w:rPr>
  </w:style>
  <w:style w:type="paragraph" w:customStyle="1" w:styleId="00-Normal-BB">
    <w:name w:val="00-Normal-BB"/>
    <w:rsid w:val="00A37567"/>
    <w:pPr>
      <w:spacing w:after="0" w:line="240" w:lineRule="auto"/>
      <w:jc w:val="both"/>
    </w:pPr>
    <w:rPr>
      <w:rFonts w:ascii="Arial" w:eastAsia="Times New Roman" w:hAnsi="Arial" w:cs="Times New Roman"/>
      <w:szCs w:val="20"/>
      <w:lang w:eastAsia="en-US"/>
    </w:rPr>
  </w:style>
  <w:style w:type="paragraph" w:customStyle="1" w:styleId="01-NormInd1-BB">
    <w:name w:val="01-NormInd1-BB"/>
    <w:basedOn w:val="00-Normal-BB"/>
    <w:rsid w:val="00A37567"/>
    <w:pPr>
      <w:ind w:left="720"/>
    </w:pPr>
  </w:style>
  <w:style w:type="table" w:styleId="ListTable3-Accent3">
    <w:name w:val="List Table 3 Accent 3"/>
    <w:basedOn w:val="TableNormal"/>
    <w:uiPriority w:val="48"/>
    <w:rsid w:val="00796C27"/>
    <w:pPr>
      <w:spacing w:after="0" w:line="240" w:lineRule="auto"/>
    </w:pPr>
    <w:rPr>
      <w:rFonts w:eastAsiaTheme="minorEastAsia"/>
      <w:szCs w:val="21"/>
      <w:lang w:eastAsia="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auto"/>
      </w:rPr>
      <w:tblPr/>
      <w:tcPr>
        <w:shd w:val="clear" w:color="auto" w:fill="BFBFBF" w:themeFill="background1" w:themeFillShade="BF"/>
      </w:tcPr>
    </w:tblStylePr>
    <w:tblStylePr w:type="lastRow">
      <w:rPr>
        <w:b/>
        <w:bCs/>
      </w:rPr>
      <w:tblPr/>
      <w:tcPr>
        <w:tcBorders>
          <w:top w:val="double" w:sz="4" w:space="0" w:color="auto"/>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uto"/>
          <w:right w:val="single" w:sz="4" w:space="0" w:color="auto"/>
        </w:tcBorders>
      </w:tcPr>
    </w:tblStylePr>
    <w:tblStylePr w:type="band1Horz">
      <w:tblPr/>
      <w:tcPr>
        <w:tcBorders>
          <w:top w:val="single" w:sz="4" w:space="0" w:color="auto"/>
          <w:bottom w:val="single" w:sz="4" w:space="0" w:color="auto"/>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uto"/>
          <w:left w:val="nil"/>
        </w:tcBorders>
      </w:tcPr>
    </w:tblStylePr>
    <w:tblStylePr w:type="swCell">
      <w:tblPr/>
      <w:tcPr>
        <w:tcBorders>
          <w:top w:val="double" w:sz="4" w:space="0" w:color="auto"/>
          <w:right w:val="nil"/>
        </w:tcBorders>
      </w:tcPr>
    </w:tblStylePr>
  </w:style>
  <w:style w:type="table" w:styleId="ListTable3-Accent1">
    <w:name w:val="List Table 3 Accent 1"/>
    <w:basedOn w:val="TableNormal"/>
    <w:uiPriority w:val="48"/>
    <w:rsid w:val="00796C27"/>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StyleHeading120pt">
    <w:name w:val="Style Heading 1 + 20 pt"/>
    <w:basedOn w:val="Heading1"/>
    <w:rsid w:val="00796C27"/>
    <w:pPr>
      <w:keepLines w:val="0"/>
      <w:pBdr>
        <w:bottom w:val="none" w:sz="0" w:space="0" w:color="auto"/>
      </w:pBdr>
      <w:overflowPunct w:val="0"/>
      <w:autoSpaceDE w:val="0"/>
      <w:autoSpaceDN w:val="0"/>
      <w:adjustRightInd w:val="0"/>
      <w:spacing w:before="0" w:after="440"/>
      <w:ind w:left="431" w:hanging="431"/>
      <w:textAlignment w:val="baseline"/>
    </w:pPr>
    <w:rPr>
      <w:rFonts w:ascii="Arial" w:eastAsia="Times New Roman" w:hAnsi="Arial" w:cs="Times New Roman"/>
      <w:b/>
      <w:bCs/>
      <w:noProof/>
      <w:color w:val="566BBA"/>
      <w:sz w:val="28"/>
      <w:szCs w:val="12"/>
    </w:rPr>
  </w:style>
  <w:style w:type="paragraph" w:styleId="NormalWeb">
    <w:name w:val="Normal (Web)"/>
    <w:basedOn w:val="Normal"/>
    <w:uiPriority w:val="99"/>
    <w:rsid w:val="00796C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7A5E01"/>
    <w:rPr>
      <w:rFonts w:asciiTheme="majorHAnsi" w:eastAsiaTheme="majorEastAsia" w:hAnsiTheme="majorHAnsi" w:cstheme="majorBidi"/>
      <w:color w:val="2F5496" w:themeColor="accent1" w:themeShade="BF"/>
      <w:sz w:val="28"/>
      <w:szCs w:val="26"/>
      <w:lang w:eastAsia="en-US"/>
    </w:rPr>
  </w:style>
  <w:style w:type="character" w:customStyle="1" w:styleId="Heading3Char">
    <w:name w:val="Heading 3 Char"/>
    <w:aliases w:val="Numbered para Char,Minor Char,Level 1 - 1 Char,Level 2.1 Char,Oscar Faber 3 Char,H3 Char,h3 Char,3 Char,Numbered - 3 Char,HeadC Char"/>
    <w:basedOn w:val="DefaultParagraphFont"/>
    <w:link w:val="Heading3"/>
    <w:uiPriority w:val="9"/>
    <w:rsid w:val="003C5194"/>
    <w:rPr>
      <w:rFonts w:asciiTheme="majorHAnsi" w:eastAsiaTheme="majorEastAsia" w:hAnsiTheme="majorHAnsi" w:cstheme="majorBidi"/>
      <w:color w:val="1F3763" w:themeColor="accent1" w:themeShade="7F"/>
      <w:sz w:val="24"/>
      <w:szCs w:val="24"/>
      <w:lang w:eastAsia="en-US"/>
    </w:rPr>
  </w:style>
  <w:style w:type="table" w:customStyle="1" w:styleId="Style2">
    <w:name w:val="Style2"/>
    <w:basedOn w:val="ListTable3-Accent1"/>
    <w:uiPriority w:val="99"/>
    <w:rsid w:val="003C5194"/>
    <w:pPr>
      <w:spacing w:after="120" w:line="264" w:lineRule="auto"/>
    </w:pPr>
    <w:rPr>
      <w:rFonts w:eastAsiaTheme="minorEastAsia"/>
      <w:sz w:val="21"/>
      <w:szCs w:val="21"/>
    </w:rP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ListParagraph">
    <w:name w:val="List Paragraph"/>
    <w:basedOn w:val="Normal"/>
    <w:uiPriority w:val="34"/>
    <w:qFormat/>
    <w:rsid w:val="003C5194"/>
    <w:pPr>
      <w:ind w:left="720"/>
      <w:contextualSpacing/>
    </w:pPr>
  </w:style>
  <w:style w:type="paragraph" w:customStyle="1" w:styleId="BodyText1">
    <w:name w:val="Body Text1"/>
    <w:basedOn w:val="Normal"/>
    <w:rsid w:val="003C5194"/>
    <w:pPr>
      <w:overflowPunct w:val="0"/>
      <w:autoSpaceDE w:val="0"/>
      <w:autoSpaceDN w:val="0"/>
      <w:adjustRightInd w:val="0"/>
      <w:spacing w:before="240" w:line="240" w:lineRule="auto"/>
      <w:textAlignment w:val="baseline"/>
    </w:pPr>
    <w:rPr>
      <w:rFonts w:ascii="Arial" w:eastAsia="Times New Roman" w:hAnsi="Arial" w:cs="Times New Roman"/>
      <w:noProof/>
      <w:sz w:val="20"/>
      <w:szCs w:val="20"/>
      <w:lang w:val="en-US"/>
    </w:rPr>
  </w:style>
  <w:style w:type="paragraph" w:customStyle="1" w:styleId="Guidance">
    <w:name w:val="Guidance"/>
    <w:basedOn w:val="Normal"/>
    <w:link w:val="GuidanceChar"/>
    <w:qFormat/>
    <w:rsid w:val="003C51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Pr>
      <w:rFonts w:ascii="Calibri" w:hAnsi="Calibri" w:cs="Arial"/>
      <w:bCs/>
      <w:color w:val="0000FF"/>
      <w:szCs w:val="22"/>
    </w:rPr>
  </w:style>
  <w:style w:type="paragraph" w:styleId="BodyTextIndent">
    <w:name w:val="Body Text Indent"/>
    <w:basedOn w:val="Normal"/>
    <w:link w:val="BodyTextIndentChar"/>
    <w:semiHidden/>
    <w:unhideWhenUsed/>
    <w:rsid w:val="00876271"/>
    <w:pPr>
      <w:ind w:left="283"/>
    </w:pPr>
  </w:style>
  <w:style w:type="character" w:customStyle="1" w:styleId="GuidanceChar">
    <w:name w:val="Guidance Char"/>
    <w:basedOn w:val="DefaultParagraphFont"/>
    <w:link w:val="Guidance"/>
    <w:rsid w:val="003C5194"/>
    <w:rPr>
      <w:rFonts w:ascii="Calibri" w:eastAsiaTheme="minorEastAsia" w:hAnsi="Calibri" w:cs="Arial"/>
      <w:bCs/>
      <w:color w:val="0000FF"/>
      <w:lang w:eastAsia="en-US"/>
    </w:rPr>
  </w:style>
  <w:style w:type="character" w:customStyle="1" w:styleId="BodyTextIndentChar">
    <w:name w:val="Body Text Indent Char"/>
    <w:basedOn w:val="DefaultParagraphFont"/>
    <w:link w:val="BodyTextIndent"/>
    <w:semiHidden/>
    <w:rsid w:val="00876271"/>
    <w:rPr>
      <w:rFonts w:eastAsiaTheme="minorEastAsia"/>
      <w:szCs w:val="21"/>
      <w:lang w:eastAsia="en-US"/>
    </w:rPr>
  </w:style>
  <w:style w:type="paragraph" w:customStyle="1" w:styleId="01-Level2-BB">
    <w:name w:val="01-Level2-BB"/>
    <w:basedOn w:val="00-Normal-BB"/>
    <w:next w:val="Normal"/>
    <w:rsid w:val="00876271"/>
    <w:pPr>
      <w:numPr>
        <w:ilvl w:val="1"/>
        <w:numId w:val="6"/>
      </w:numPr>
    </w:pPr>
  </w:style>
  <w:style w:type="paragraph" w:customStyle="1" w:styleId="01-Level4-BB">
    <w:name w:val="01-Level4-BB"/>
    <w:basedOn w:val="00-Normal-BB"/>
    <w:next w:val="Normal"/>
    <w:rsid w:val="00876271"/>
    <w:pPr>
      <w:numPr>
        <w:numId w:val="6"/>
      </w:numPr>
      <w:tabs>
        <w:tab w:val="clear" w:pos="720"/>
        <w:tab w:val="num" w:pos="2880"/>
      </w:tabs>
      <w:ind w:left="2880" w:hanging="1440"/>
    </w:pPr>
  </w:style>
  <w:style w:type="paragraph" w:customStyle="1" w:styleId="Paragraph1">
    <w:name w:val="Paragraph 1"/>
    <w:aliases w:val="p1,p1 Char,Paragraph 1 Char Char Char,Paragraph 1 Char"/>
    <w:basedOn w:val="Normal"/>
    <w:rsid w:val="00876271"/>
    <w:pPr>
      <w:numPr>
        <w:ilvl w:val="2"/>
        <w:numId w:val="6"/>
      </w:numPr>
      <w:tabs>
        <w:tab w:val="clear" w:pos="2880"/>
      </w:tabs>
      <w:spacing w:before="120" w:line="240" w:lineRule="auto"/>
      <w:ind w:left="0" w:firstLine="0"/>
    </w:pPr>
    <w:rPr>
      <w:rFonts w:ascii="Arial" w:eastAsia="Times New Roman" w:hAnsi="Arial" w:cs="Times New Roman"/>
      <w:b/>
      <w:szCs w:val="24"/>
      <w:lang w:val="en-US"/>
    </w:rPr>
  </w:style>
  <w:style w:type="paragraph" w:customStyle="1" w:styleId="01-NormInd3-BB">
    <w:name w:val="01-NormInd3-BB"/>
    <w:basedOn w:val="00-Normal-BB"/>
    <w:rsid w:val="00876271"/>
    <w:pPr>
      <w:numPr>
        <w:ilvl w:val="3"/>
        <w:numId w:val="6"/>
      </w:numPr>
      <w:tabs>
        <w:tab w:val="clear" w:pos="2880"/>
      </w:tabs>
      <w:ind w:firstLine="0"/>
    </w:pPr>
  </w:style>
  <w:style w:type="paragraph" w:customStyle="1" w:styleId="Paragraph2">
    <w:name w:val="Paragraph 2"/>
    <w:aliases w:val="p2"/>
    <w:basedOn w:val="Normal"/>
    <w:rsid w:val="00876271"/>
    <w:pPr>
      <w:numPr>
        <w:ilvl w:val="4"/>
        <w:numId w:val="6"/>
      </w:numPr>
      <w:tabs>
        <w:tab w:val="clear" w:pos="2880"/>
        <w:tab w:val="num" w:pos="360"/>
      </w:tabs>
      <w:spacing w:before="120" w:line="240" w:lineRule="auto"/>
      <w:ind w:left="360" w:hanging="360"/>
    </w:pPr>
    <w:rPr>
      <w:rFonts w:ascii="Arial" w:eastAsia="Times New Roman" w:hAnsi="Arial" w:cs="Times New Roman"/>
      <w:b/>
      <w:szCs w:val="24"/>
      <w:lang w:val="en-US"/>
    </w:rPr>
  </w:style>
  <w:style w:type="paragraph" w:customStyle="1" w:styleId="General1">
    <w:name w:val="General 1"/>
    <w:basedOn w:val="Normal"/>
    <w:rsid w:val="00876271"/>
    <w:pPr>
      <w:spacing w:after="240" w:line="240" w:lineRule="auto"/>
      <w:jc w:val="both"/>
    </w:pPr>
    <w:rPr>
      <w:rFonts w:ascii="Arial" w:eastAsia="Times New Roman" w:hAnsi="Arial" w:cs="Times New Roman"/>
      <w:szCs w:val="20"/>
    </w:rPr>
  </w:style>
  <w:style w:type="paragraph" w:customStyle="1" w:styleId="OutlinePara">
    <w:name w:val="Outline Para"/>
    <w:basedOn w:val="Normal"/>
    <w:rsid w:val="00876271"/>
    <w:pPr>
      <w:spacing w:after="240" w:line="240" w:lineRule="auto"/>
      <w:jc w:val="both"/>
    </w:pPr>
    <w:rPr>
      <w:rFonts w:ascii="Arial" w:eastAsia="Times New Roman" w:hAnsi="Arial" w:cs="Times New Roman"/>
      <w:szCs w:val="20"/>
    </w:rPr>
  </w:style>
  <w:style w:type="paragraph" w:styleId="TOCHeading">
    <w:name w:val="TOC Heading"/>
    <w:basedOn w:val="Heading1"/>
    <w:next w:val="Normal"/>
    <w:uiPriority w:val="39"/>
    <w:unhideWhenUsed/>
    <w:qFormat/>
    <w:rsid w:val="00FA3325"/>
    <w:pPr>
      <w:pBdr>
        <w:bottom w:val="none" w:sz="0" w:space="0" w:color="auto"/>
      </w:pBdr>
      <w:spacing w:before="240" w:after="0" w:line="259" w:lineRule="auto"/>
      <w:outlineLvl w:val="9"/>
    </w:pPr>
    <w:rPr>
      <w:sz w:val="32"/>
      <w:szCs w:val="32"/>
      <w:lang w:val="en-US"/>
    </w:rPr>
  </w:style>
  <w:style w:type="paragraph" w:styleId="TOC1">
    <w:name w:val="toc 1"/>
    <w:basedOn w:val="Normal"/>
    <w:next w:val="Normal"/>
    <w:autoRedefine/>
    <w:uiPriority w:val="39"/>
    <w:unhideWhenUsed/>
    <w:rsid w:val="0000112E"/>
    <w:pPr>
      <w:tabs>
        <w:tab w:val="right" w:leader="dot" w:pos="10456"/>
      </w:tabs>
      <w:spacing w:before="120"/>
    </w:pPr>
    <w:rPr>
      <w:rFonts w:cstheme="minorHAnsi"/>
      <w:b/>
      <w:bCs/>
      <w:caps/>
      <w:noProof/>
      <w:sz w:val="20"/>
      <w:szCs w:val="20"/>
      <w:lang w:eastAsia="en-GB"/>
    </w:rPr>
  </w:style>
  <w:style w:type="paragraph" w:styleId="TOC2">
    <w:name w:val="toc 2"/>
    <w:basedOn w:val="Normal"/>
    <w:next w:val="Normal"/>
    <w:autoRedefine/>
    <w:uiPriority w:val="39"/>
    <w:unhideWhenUsed/>
    <w:rsid w:val="002F371A"/>
    <w:pPr>
      <w:tabs>
        <w:tab w:val="left" w:pos="880"/>
        <w:tab w:val="right" w:leader="dot" w:pos="10456"/>
      </w:tabs>
      <w:spacing w:after="0"/>
      <w:ind w:left="220"/>
    </w:pPr>
    <w:rPr>
      <w:rFonts w:ascii="SMG Medium" w:hAnsi="SMG Medium" w:cs="Arial"/>
      <w:smallCaps/>
      <w:noProof/>
      <w:sz w:val="20"/>
      <w:szCs w:val="20"/>
    </w:rPr>
  </w:style>
  <w:style w:type="character" w:styleId="Hyperlink">
    <w:name w:val="Hyperlink"/>
    <w:basedOn w:val="DefaultParagraphFont"/>
    <w:uiPriority w:val="99"/>
    <w:unhideWhenUsed/>
    <w:rsid w:val="00FA3325"/>
    <w:rPr>
      <w:color w:val="0563C1" w:themeColor="hyperlink"/>
      <w:u w:val="single"/>
    </w:rPr>
  </w:style>
  <w:style w:type="paragraph" w:styleId="TOC3">
    <w:name w:val="toc 3"/>
    <w:basedOn w:val="Normal"/>
    <w:next w:val="Normal"/>
    <w:autoRedefine/>
    <w:uiPriority w:val="39"/>
    <w:unhideWhenUsed/>
    <w:rsid w:val="00FA3325"/>
    <w:pPr>
      <w:spacing w:after="0"/>
      <w:ind w:left="440"/>
    </w:pPr>
    <w:rPr>
      <w:rFonts w:cstheme="minorHAnsi"/>
      <w:i/>
      <w:iCs/>
      <w:sz w:val="20"/>
      <w:szCs w:val="20"/>
    </w:rPr>
  </w:style>
  <w:style w:type="paragraph" w:styleId="TOC4">
    <w:name w:val="toc 4"/>
    <w:basedOn w:val="Normal"/>
    <w:next w:val="Normal"/>
    <w:autoRedefine/>
    <w:uiPriority w:val="39"/>
    <w:unhideWhenUsed/>
    <w:rsid w:val="00FA3325"/>
    <w:pPr>
      <w:spacing w:after="0"/>
      <w:ind w:left="660"/>
    </w:pPr>
    <w:rPr>
      <w:rFonts w:cstheme="minorHAnsi"/>
      <w:sz w:val="18"/>
      <w:szCs w:val="18"/>
    </w:rPr>
  </w:style>
  <w:style w:type="paragraph" w:styleId="TOC5">
    <w:name w:val="toc 5"/>
    <w:basedOn w:val="Normal"/>
    <w:next w:val="Normal"/>
    <w:autoRedefine/>
    <w:uiPriority w:val="39"/>
    <w:unhideWhenUsed/>
    <w:rsid w:val="00FA3325"/>
    <w:pPr>
      <w:spacing w:after="0"/>
      <w:ind w:left="880"/>
    </w:pPr>
    <w:rPr>
      <w:rFonts w:cstheme="minorHAnsi"/>
      <w:sz w:val="18"/>
      <w:szCs w:val="18"/>
    </w:rPr>
  </w:style>
  <w:style w:type="paragraph" w:styleId="TOC6">
    <w:name w:val="toc 6"/>
    <w:basedOn w:val="Normal"/>
    <w:next w:val="Normal"/>
    <w:autoRedefine/>
    <w:uiPriority w:val="39"/>
    <w:unhideWhenUsed/>
    <w:rsid w:val="00FA3325"/>
    <w:pPr>
      <w:spacing w:after="0"/>
      <w:ind w:left="1100"/>
    </w:pPr>
    <w:rPr>
      <w:rFonts w:cstheme="minorHAnsi"/>
      <w:sz w:val="18"/>
      <w:szCs w:val="18"/>
    </w:rPr>
  </w:style>
  <w:style w:type="paragraph" w:styleId="TOC7">
    <w:name w:val="toc 7"/>
    <w:basedOn w:val="Normal"/>
    <w:next w:val="Normal"/>
    <w:autoRedefine/>
    <w:uiPriority w:val="39"/>
    <w:unhideWhenUsed/>
    <w:rsid w:val="00FA3325"/>
    <w:pPr>
      <w:spacing w:after="0"/>
      <w:ind w:left="1320"/>
    </w:pPr>
    <w:rPr>
      <w:rFonts w:cstheme="minorHAnsi"/>
      <w:sz w:val="18"/>
      <w:szCs w:val="18"/>
    </w:rPr>
  </w:style>
  <w:style w:type="paragraph" w:styleId="TOC8">
    <w:name w:val="toc 8"/>
    <w:basedOn w:val="Normal"/>
    <w:next w:val="Normal"/>
    <w:autoRedefine/>
    <w:uiPriority w:val="39"/>
    <w:unhideWhenUsed/>
    <w:rsid w:val="00FA3325"/>
    <w:pPr>
      <w:spacing w:after="0"/>
      <w:ind w:left="1540"/>
    </w:pPr>
    <w:rPr>
      <w:rFonts w:cstheme="minorHAnsi"/>
      <w:sz w:val="18"/>
      <w:szCs w:val="18"/>
    </w:rPr>
  </w:style>
  <w:style w:type="paragraph" w:styleId="TOC9">
    <w:name w:val="toc 9"/>
    <w:basedOn w:val="Normal"/>
    <w:next w:val="Normal"/>
    <w:autoRedefine/>
    <w:uiPriority w:val="39"/>
    <w:unhideWhenUsed/>
    <w:rsid w:val="00FA3325"/>
    <w:pPr>
      <w:spacing w:after="0"/>
      <w:ind w:left="1760"/>
    </w:pPr>
    <w:rPr>
      <w:rFonts w:cstheme="minorHAnsi"/>
      <w:sz w:val="18"/>
      <w:szCs w:val="18"/>
    </w:rPr>
  </w:style>
  <w:style w:type="character" w:customStyle="1" w:styleId="Heading4Char">
    <w:name w:val="Heading 4 Char"/>
    <w:basedOn w:val="DefaultParagraphFont"/>
    <w:link w:val="Heading4"/>
    <w:uiPriority w:val="9"/>
    <w:rsid w:val="00227A0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227A00"/>
    <w:rPr>
      <w:rFonts w:asciiTheme="majorHAnsi" w:eastAsiaTheme="majorEastAsia" w:hAnsiTheme="majorHAnsi" w:cstheme="majorBidi"/>
      <w:i/>
      <w:iCs/>
    </w:rPr>
  </w:style>
  <w:style w:type="character" w:customStyle="1" w:styleId="Heading6Char">
    <w:name w:val="Heading 6 Char"/>
    <w:aliases w:val="bullet2 Char,Legal Level 1. Char,Level 5.1 Char,Bp Char"/>
    <w:basedOn w:val="DefaultParagraphFont"/>
    <w:link w:val="Heading6"/>
    <w:uiPriority w:val="9"/>
    <w:rsid w:val="00227A00"/>
    <w:rPr>
      <w:rFonts w:asciiTheme="majorHAnsi" w:eastAsiaTheme="majorEastAsia" w:hAnsiTheme="majorHAnsi" w:cstheme="majorBidi"/>
      <w:color w:val="595959" w:themeColor="text1" w:themeTint="A6"/>
      <w:sz w:val="21"/>
      <w:szCs w:val="21"/>
    </w:rPr>
  </w:style>
  <w:style w:type="character" w:customStyle="1" w:styleId="Heading7Char">
    <w:name w:val="Heading 7 Char"/>
    <w:basedOn w:val="DefaultParagraphFont"/>
    <w:link w:val="Heading7"/>
    <w:uiPriority w:val="9"/>
    <w:rsid w:val="00227A00"/>
    <w:rPr>
      <w:rFonts w:asciiTheme="majorHAnsi" w:eastAsiaTheme="majorEastAsia" w:hAnsiTheme="majorHAnsi" w:cstheme="majorBidi"/>
      <w:i/>
      <w:iCs/>
      <w:color w:val="595959" w:themeColor="text1" w:themeTint="A6"/>
      <w:sz w:val="21"/>
      <w:szCs w:val="21"/>
    </w:rPr>
  </w:style>
  <w:style w:type="character" w:customStyle="1" w:styleId="Heading8Char">
    <w:name w:val="Heading 8 Char"/>
    <w:basedOn w:val="DefaultParagraphFont"/>
    <w:link w:val="Heading8"/>
    <w:uiPriority w:val="9"/>
    <w:rsid w:val="00227A00"/>
    <w:rPr>
      <w:rFonts w:asciiTheme="majorHAnsi" w:eastAsiaTheme="majorEastAsia" w:hAnsiTheme="majorHAnsi" w:cstheme="majorBidi"/>
      <w:smallCaps/>
      <w:color w:val="595959" w:themeColor="text1" w:themeTint="A6"/>
      <w:sz w:val="21"/>
      <w:szCs w:val="21"/>
    </w:rPr>
  </w:style>
  <w:style w:type="character" w:customStyle="1" w:styleId="Heading9Char">
    <w:name w:val="Heading 9 Char"/>
    <w:basedOn w:val="DefaultParagraphFont"/>
    <w:link w:val="Heading9"/>
    <w:uiPriority w:val="9"/>
    <w:rsid w:val="00227A00"/>
    <w:rPr>
      <w:rFonts w:asciiTheme="majorHAnsi" w:eastAsiaTheme="majorEastAsia" w:hAnsiTheme="majorHAnsi" w:cstheme="majorBidi"/>
      <w:i/>
      <w:iCs/>
      <w:smallCaps/>
      <w:color w:val="595959" w:themeColor="text1" w:themeTint="A6"/>
      <w:sz w:val="21"/>
      <w:szCs w:val="21"/>
    </w:rPr>
  </w:style>
  <w:style w:type="paragraph" w:styleId="Header">
    <w:name w:val="header"/>
    <w:basedOn w:val="Normal"/>
    <w:link w:val="HeaderChar"/>
    <w:rsid w:val="00227A00"/>
    <w:pPr>
      <w:tabs>
        <w:tab w:val="center" w:pos="4513"/>
        <w:tab w:val="right" w:pos="9026"/>
      </w:tabs>
      <w:spacing w:after="0"/>
    </w:pPr>
    <w:rPr>
      <w:sz w:val="21"/>
      <w:lang w:eastAsia="en-GB"/>
    </w:rPr>
  </w:style>
  <w:style w:type="character" w:customStyle="1" w:styleId="HeaderChar">
    <w:name w:val="Header Char"/>
    <w:basedOn w:val="DefaultParagraphFont"/>
    <w:link w:val="Header"/>
    <w:rsid w:val="00227A00"/>
    <w:rPr>
      <w:rFonts w:eastAsiaTheme="minorEastAsia"/>
      <w:sz w:val="21"/>
      <w:szCs w:val="21"/>
    </w:rPr>
  </w:style>
  <w:style w:type="paragraph" w:styleId="Footer">
    <w:name w:val="footer"/>
    <w:basedOn w:val="Normal"/>
    <w:link w:val="FooterChar"/>
    <w:uiPriority w:val="99"/>
    <w:rsid w:val="00227A00"/>
    <w:pPr>
      <w:tabs>
        <w:tab w:val="center" w:pos="4513"/>
        <w:tab w:val="right" w:pos="9026"/>
      </w:tabs>
      <w:spacing w:after="0"/>
    </w:pPr>
    <w:rPr>
      <w:sz w:val="21"/>
      <w:lang w:eastAsia="en-GB"/>
    </w:rPr>
  </w:style>
  <w:style w:type="character" w:customStyle="1" w:styleId="FooterChar">
    <w:name w:val="Footer Char"/>
    <w:basedOn w:val="DefaultParagraphFont"/>
    <w:link w:val="Footer"/>
    <w:uiPriority w:val="99"/>
    <w:rsid w:val="00227A00"/>
    <w:rPr>
      <w:rFonts w:eastAsiaTheme="minorEastAsia"/>
      <w:sz w:val="21"/>
      <w:szCs w:val="21"/>
    </w:rPr>
  </w:style>
  <w:style w:type="paragraph" w:styleId="FootnoteText">
    <w:name w:val="footnote text"/>
    <w:basedOn w:val="Normal"/>
    <w:link w:val="FootnoteTextChar"/>
    <w:uiPriority w:val="99"/>
    <w:semiHidden/>
    <w:rsid w:val="00227A00"/>
    <w:pPr>
      <w:spacing w:after="0"/>
    </w:pPr>
    <w:rPr>
      <w:rFonts w:ascii="Times New Roman" w:hAnsi="Times New Roman"/>
      <w:sz w:val="20"/>
      <w:szCs w:val="20"/>
      <w:lang w:eastAsia="en-GB"/>
    </w:rPr>
  </w:style>
  <w:style w:type="character" w:customStyle="1" w:styleId="FootnoteTextChar">
    <w:name w:val="Footnote Text Char"/>
    <w:basedOn w:val="DefaultParagraphFont"/>
    <w:link w:val="FootnoteText"/>
    <w:uiPriority w:val="99"/>
    <w:semiHidden/>
    <w:rsid w:val="00227A00"/>
    <w:rPr>
      <w:rFonts w:ascii="Times New Roman" w:eastAsiaTheme="minorEastAsia" w:hAnsi="Times New Roman"/>
      <w:sz w:val="20"/>
      <w:szCs w:val="20"/>
    </w:rPr>
  </w:style>
  <w:style w:type="character" w:styleId="FootnoteReference">
    <w:name w:val="footnote reference"/>
    <w:basedOn w:val="DefaultParagraphFont"/>
    <w:semiHidden/>
    <w:rsid w:val="00227A00"/>
    <w:rPr>
      <w:rFonts w:ascii="Times New Roman" w:hAnsi="Times New Roman" w:cs="Times New Roman"/>
      <w:vertAlign w:val="superscript"/>
    </w:rPr>
  </w:style>
  <w:style w:type="paragraph" w:styleId="BalloonText">
    <w:name w:val="Balloon Text"/>
    <w:basedOn w:val="Normal"/>
    <w:link w:val="BalloonTextChar"/>
    <w:semiHidden/>
    <w:rsid w:val="00227A00"/>
    <w:pPr>
      <w:spacing w:after="0"/>
    </w:pPr>
    <w:rPr>
      <w:rFonts w:ascii="Tahoma" w:hAnsi="Tahoma" w:cs="Tahoma"/>
      <w:sz w:val="16"/>
      <w:szCs w:val="16"/>
      <w:lang w:eastAsia="en-GB"/>
    </w:rPr>
  </w:style>
  <w:style w:type="character" w:customStyle="1" w:styleId="BalloonTextChar">
    <w:name w:val="Balloon Text Char"/>
    <w:basedOn w:val="DefaultParagraphFont"/>
    <w:link w:val="BalloonText"/>
    <w:semiHidden/>
    <w:rsid w:val="00227A00"/>
    <w:rPr>
      <w:rFonts w:ascii="Tahoma" w:eastAsiaTheme="minorEastAsia" w:hAnsi="Tahoma" w:cs="Tahoma"/>
      <w:sz w:val="16"/>
      <w:szCs w:val="16"/>
    </w:rPr>
  </w:style>
  <w:style w:type="character" w:styleId="CommentReference">
    <w:name w:val="annotation reference"/>
    <w:basedOn w:val="DefaultParagraphFont"/>
    <w:uiPriority w:val="99"/>
    <w:semiHidden/>
    <w:rsid w:val="00227A00"/>
    <w:rPr>
      <w:rFonts w:cs="Times New Roman"/>
      <w:sz w:val="16"/>
      <w:szCs w:val="16"/>
    </w:rPr>
  </w:style>
  <w:style w:type="paragraph" w:styleId="CommentText">
    <w:name w:val="annotation text"/>
    <w:basedOn w:val="Normal"/>
    <w:link w:val="CommentTextChar"/>
    <w:uiPriority w:val="99"/>
    <w:rsid w:val="00227A00"/>
    <w:rPr>
      <w:sz w:val="20"/>
      <w:szCs w:val="20"/>
      <w:lang w:eastAsia="en-GB"/>
    </w:rPr>
  </w:style>
  <w:style w:type="character" w:customStyle="1" w:styleId="CommentTextChar">
    <w:name w:val="Comment Text Char"/>
    <w:basedOn w:val="DefaultParagraphFont"/>
    <w:link w:val="CommentText"/>
    <w:uiPriority w:val="99"/>
    <w:rsid w:val="00227A00"/>
    <w:rPr>
      <w:rFonts w:eastAsiaTheme="minorEastAsia"/>
      <w:sz w:val="20"/>
      <w:szCs w:val="20"/>
    </w:rPr>
  </w:style>
  <w:style w:type="paragraph" w:styleId="CommentSubject">
    <w:name w:val="annotation subject"/>
    <w:basedOn w:val="CommentText"/>
    <w:next w:val="CommentText"/>
    <w:link w:val="CommentSubjectChar"/>
    <w:semiHidden/>
    <w:rsid w:val="00227A00"/>
    <w:rPr>
      <w:b/>
      <w:bCs/>
    </w:rPr>
  </w:style>
  <w:style w:type="character" w:customStyle="1" w:styleId="CommentSubjectChar">
    <w:name w:val="Comment Subject Char"/>
    <w:basedOn w:val="CommentTextChar"/>
    <w:link w:val="CommentSubject"/>
    <w:semiHidden/>
    <w:rsid w:val="00227A00"/>
    <w:rPr>
      <w:rFonts w:eastAsiaTheme="minorEastAsia"/>
      <w:b/>
      <w:bCs/>
      <w:sz w:val="20"/>
      <w:szCs w:val="20"/>
    </w:rPr>
  </w:style>
  <w:style w:type="table" w:styleId="TableGrid">
    <w:name w:val="Table Grid"/>
    <w:basedOn w:val="TableNormal"/>
    <w:uiPriority w:val="39"/>
    <w:rsid w:val="00227A00"/>
    <w:pPr>
      <w:spacing w:after="120" w:line="264" w:lineRule="auto"/>
    </w:pPr>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227A00"/>
    <w:rPr>
      <w:i/>
      <w:iCs/>
    </w:rPr>
  </w:style>
  <w:style w:type="table" w:customStyle="1" w:styleId="TableGrid1">
    <w:name w:val="Table Grid1"/>
    <w:uiPriority w:val="99"/>
    <w:rsid w:val="00227A00"/>
    <w:pPr>
      <w:spacing w:after="120" w:line="264"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rsid w:val="00227A00"/>
    <w:pPr>
      <w:spacing w:line="480" w:lineRule="auto"/>
      <w:ind w:left="283"/>
    </w:pPr>
    <w:rPr>
      <w:rFonts w:ascii="Arial" w:hAnsi="Arial"/>
      <w:sz w:val="20"/>
      <w:szCs w:val="24"/>
    </w:rPr>
  </w:style>
  <w:style w:type="character" w:customStyle="1" w:styleId="BodyTextIndent2Char">
    <w:name w:val="Body Text Indent 2 Char"/>
    <w:basedOn w:val="DefaultParagraphFont"/>
    <w:link w:val="BodyTextIndent2"/>
    <w:uiPriority w:val="99"/>
    <w:semiHidden/>
    <w:rsid w:val="00227A00"/>
    <w:rPr>
      <w:rFonts w:ascii="Arial" w:eastAsiaTheme="minorEastAsia" w:hAnsi="Arial"/>
      <w:sz w:val="20"/>
      <w:szCs w:val="24"/>
      <w:lang w:eastAsia="en-US"/>
    </w:rPr>
  </w:style>
  <w:style w:type="paragraph" w:styleId="BodyTextIndent3">
    <w:name w:val="Body Text Indent 3"/>
    <w:basedOn w:val="Normal"/>
    <w:link w:val="BodyTextIndent3Char"/>
    <w:uiPriority w:val="99"/>
    <w:semiHidden/>
    <w:rsid w:val="00227A00"/>
    <w:pPr>
      <w:spacing w:line="240" w:lineRule="atLeast"/>
      <w:ind w:left="283"/>
    </w:pPr>
    <w:rPr>
      <w:rFonts w:ascii="Arial" w:hAnsi="Arial"/>
      <w:sz w:val="16"/>
      <w:szCs w:val="16"/>
    </w:rPr>
  </w:style>
  <w:style w:type="character" w:customStyle="1" w:styleId="BodyTextIndent3Char">
    <w:name w:val="Body Text Indent 3 Char"/>
    <w:basedOn w:val="DefaultParagraphFont"/>
    <w:link w:val="BodyTextIndent3"/>
    <w:uiPriority w:val="99"/>
    <w:semiHidden/>
    <w:rsid w:val="00227A00"/>
    <w:rPr>
      <w:rFonts w:ascii="Arial" w:eastAsiaTheme="minorEastAsia" w:hAnsi="Arial"/>
      <w:sz w:val="16"/>
      <w:szCs w:val="16"/>
      <w:lang w:eastAsia="en-US"/>
    </w:rPr>
  </w:style>
  <w:style w:type="paragraph" w:customStyle="1" w:styleId="StyleCenteredLeft0cmFirstline0cm">
    <w:name w:val="Style Centered Left:  0 cm First line:  0 cm"/>
    <w:basedOn w:val="Normal"/>
    <w:autoRedefine/>
    <w:rsid w:val="00227A00"/>
    <w:pPr>
      <w:numPr>
        <w:numId w:val="11"/>
      </w:numPr>
      <w:spacing w:before="120" w:after="0"/>
      <w:jc w:val="center"/>
    </w:pPr>
    <w:rPr>
      <w:rFonts w:ascii="Syntax" w:hAnsi="Syntax"/>
      <w:sz w:val="21"/>
      <w:szCs w:val="20"/>
      <w:lang w:eastAsia="en-GB"/>
    </w:rPr>
  </w:style>
  <w:style w:type="character" w:styleId="PageNumber">
    <w:name w:val="page number"/>
    <w:basedOn w:val="DefaultParagraphFont"/>
    <w:rsid w:val="00227A00"/>
  </w:style>
  <w:style w:type="paragraph" w:styleId="BlockText">
    <w:name w:val="Block Text"/>
    <w:basedOn w:val="Normal"/>
    <w:semiHidden/>
    <w:rsid w:val="00227A00"/>
    <w:pPr>
      <w:spacing w:line="240" w:lineRule="atLeast"/>
      <w:ind w:left="1440" w:right="1440"/>
    </w:pPr>
    <w:rPr>
      <w:rFonts w:ascii="Arial" w:hAnsi="Arial"/>
      <w:sz w:val="20"/>
      <w:szCs w:val="24"/>
    </w:rPr>
  </w:style>
  <w:style w:type="paragraph" w:customStyle="1" w:styleId="Style1">
    <w:name w:val="Style1"/>
    <w:basedOn w:val="TOC1"/>
    <w:rsid w:val="00227A00"/>
    <w:pPr>
      <w:tabs>
        <w:tab w:val="right" w:pos="9180"/>
      </w:tabs>
      <w:spacing w:after="0"/>
    </w:pPr>
    <w:rPr>
      <w:rFonts w:ascii="Calibri" w:hAnsi="Calibri"/>
      <w:sz w:val="22"/>
    </w:rPr>
  </w:style>
  <w:style w:type="character" w:styleId="FollowedHyperlink">
    <w:name w:val="FollowedHyperlink"/>
    <w:rsid w:val="00227A00"/>
    <w:rPr>
      <w:color w:val="800080"/>
      <w:u w:val="single"/>
    </w:rPr>
  </w:style>
  <w:style w:type="paragraph" w:styleId="Index1">
    <w:name w:val="index 1"/>
    <w:basedOn w:val="Normal"/>
    <w:next w:val="Normal"/>
    <w:autoRedefine/>
    <w:semiHidden/>
    <w:rsid w:val="00227A00"/>
    <w:pPr>
      <w:spacing w:after="0"/>
      <w:ind w:left="220" w:hanging="220"/>
    </w:pPr>
    <w:rPr>
      <w:rFonts w:ascii="Times New Roman" w:hAnsi="Times New Roman"/>
      <w:sz w:val="18"/>
      <w:szCs w:val="18"/>
      <w:lang w:eastAsia="en-GB"/>
    </w:rPr>
  </w:style>
  <w:style w:type="paragraph" w:styleId="Index2">
    <w:name w:val="index 2"/>
    <w:basedOn w:val="Normal"/>
    <w:next w:val="Normal"/>
    <w:autoRedefine/>
    <w:semiHidden/>
    <w:rsid w:val="00227A00"/>
    <w:pPr>
      <w:spacing w:after="0"/>
      <w:ind w:left="440" w:hanging="220"/>
    </w:pPr>
    <w:rPr>
      <w:rFonts w:ascii="Times New Roman" w:hAnsi="Times New Roman"/>
      <w:sz w:val="18"/>
      <w:szCs w:val="18"/>
      <w:lang w:eastAsia="en-GB"/>
    </w:rPr>
  </w:style>
  <w:style w:type="paragraph" w:styleId="Index3">
    <w:name w:val="index 3"/>
    <w:basedOn w:val="Normal"/>
    <w:next w:val="Normal"/>
    <w:autoRedefine/>
    <w:semiHidden/>
    <w:rsid w:val="00227A00"/>
    <w:pPr>
      <w:spacing w:after="0"/>
      <w:ind w:left="660" w:hanging="220"/>
    </w:pPr>
    <w:rPr>
      <w:rFonts w:ascii="Times New Roman" w:hAnsi="Times New Roman"/>
      <w:sz w:val="18"/>
      <w:szCs w:val="18"/>
      <w:lang w:eastAsia="en-GB"/>
    </w:rPr>
  </w:style>
  <w:style w:type="paragraph" w:styleId="Index4">
    <w:name w:val="index 4"/>
    <w:basedOn w:val="Normal"/>
    <w:next w:val="Normal"/>
    <w:autoRedefine/>
    <w:semiHidden/>
    <w:rsid w:val="00227A00"/>
    <w:pPr>
      <w:spacing w:after="0"/>
      <w:ind w:left="880" w:hanging="220"/>
    </w:pPr>
    <w:rPr>
      <w:rFonts w:ascii="Times New Roman" w:hAnsi="Times New Roman"/>
      <w:sz w:val="18"/>
      <w:szCs w:val="18"/>
      <w:lang w:eastAsia="en-GB"/>
    </w:rPr>
  </w:style>
  <w:style w:type="paragraph" w:styleId="Index5">
    <w:name w:val="index 5"/>
    <w:basedOn w:val="Normal"/>
    <w:next w:val="Normal"/>
    <w:autoRedefine/>
    <w:semiHidden/>
    <w:rsid w:val="00227A00"/>
    <w:pPr>
      <w:spacing w:after="0"/>
      <w:ind w:left="1100" w:hanging="220"/>
    </w:pPr>
    <w:rPr>
      <w:rFonts w:ascii="Times New Roman" w:hAnsi="Times New Roman"/>
      <w:sz w:val="18"/>
      <w:szCs w:val="18"/>
      <w:lang w:eastAsia="en-GB"/>
    </w:rPr>
  </w:style>
  <w:style w:type="paragraph" w:styleId="Index6">
    <w:name w:val="index 6"/>
    <w:basedOn w:val="Normal"/>
    <w:next w:val="Normal"/>
    <w:autoRedefine/>
    <w:semiHidden/>
    <w:rsid w:val="00227A00"/>
    <w:pPr>
      <w:spacing w:after="0"/>
      <w:ind w:left="1320" w:hanging="220"/>
    </w:pPr>
    <w:rPr>
      <w:rFonts w:ascii="Times New Roman" w:hAnsi="Times New Roman"/>
      <w:sz w:val="18"/>
      <w:szCs w:val="18"/>
      <w:lang w:eastAsia="en-GB"/>
    </w:rPr>
  </w:style>
  <w:style w:type="paragraph" w:styleId="Index7">
    <w:name w:val="index 7"/>
    <w:basedOn w:val="Normal"/>
    <w:next w:val="Normal"/>
    <w:autoRedefine/>
    <w:semiHidden/>
    <w:rsid w:val="00227A00"/>
    <w:pPr>
      <w:spacing w:after="0"/>
      <w:ind w:left="1540" w:hanging="220"/>
    </w:pPr>
    <w:rPr>
      <w:rFonts w:ascii="Times New Roman" w:hAnsi="Times New Roman"/>
      <w:sz w:val="18"/>
      <w:szCs w:val="18"/>
      <w:lang w:eastAsia="en-GB"/>
    </w:rPr>
  </w:style>
  <w:style w:type="paragraph" w:styleId="Index8">
    <w:name w:val="index 8"/>
    <w:basedOn w:val="Normal"/>
    <w:next w:val="Normal"/>
    <w:autoRedefine/>
    <w:semiHidden/>
    <w:rsid w:val="00227A00"/>
    <w:pPr>
      <w:spacing w:after="0"/>
      <w:ind w:left="1760" w:hanging="220"/>
    </w:pPr>
    <w:rPr>
      <w:rFonts w:ascii="Times New Roman" w:hAnsi="Times New Roman"/>
      <w:sz w:val="18"/>
      <w:szCs w:val="18"/>
      <w:lang w:eastAsia="en-GB"/>
    </w:rPr>
  </w:style>
  <w:style w:type="paragraph" w:styleId="Index9">
    <w:name w:val="index 9"/>
    <w:basedOn w:val="Normal"/>
    <w:next w:val="Normal"/>
    <w:autoRedefine/>
    <w:semiHidden/>
    <w:rsid w:val="00227A00"/>
    <w:pPr>
      <w:spacing w:after="0"/>
      <w:ind w:left="1980" w:hanging="220"/>
    </w:pPr>
    <w:rPr>
      <w:rFonts w:ascii="Times New Roman" w:hAnsi="Times New Roman"/>
      <w:sz w:val="18"/>
      <w:szCs w:val="18"/>
      <w:lang w:eastAsia="en-GB"/>
    </w:rPr>
  </w:style>
  <w:style w:type="paragraph" w:styleId="IndexHeading">
    <w:name w:val="index heading"/>
    <w:basedOn w:val="Normal"/>
    <w:next w:val="Index1"/>
    <w:semiHidden/>
    <w:rsid w:val="00227A00"/>
    <w:pPr>
      <w:spacing w:before="240"/>
      <w:jc w:val="center"/>
    </w:pPr>
    <w:rPr>
      <w:rFonts w:ascii="Times New Roman" w:hAnsi="Times New Roman"/>
      <w:b/>
      <w:bCs/>
      <w:sz w:val="26"/>
      <w:szCs w:val="26"/>
      <w:lang w:eastAsia="en-GB"/>
    </w:rPr>
  </w:style>
  <w:style w:type="paragraph" w:styleId="Revision">
    <w:name w:val="Revision"/>
    <w:hidden/>
    <w:uiPriority w:val="99"/>
    <w:semiHidden/>
    <w:rsid w:val="00227A00"/>
    <w:pPr>
      <w:spacing w:after="120" w:line="264" w:lineRule="auto"/>
    </w:pPr>
    <w:rPr>
      <w:rFonts w:eastAsiaTheme="minorEastAsia"/>
      <w:sz w:val="21"/>
      <w:szCs w:val="21"/>
    </w:rPr>
  </w:style>
  <w:style w:type="table" w:styleId="LightList">
    <w:name w:val="Light List"/>
    <w:basedOn w:val="TableNormal"/>
    <w:uiPriority w:val="61"/>
    <w:rsid w:val="00227A00"/>
    <w:pPr>
      <w:spacing w:after="120" w:line="264" w:lineRule="auto"/>
    </w:pPr>
    <w:rPr>
      <w:rFonts w:eastAsiaTheme="minorEastAsia"/>
      <w:sz w:val="21"/>
      <w:szCs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4">
    <w:name w:val="Light List Accent 4"/>
    <w:basedOn w:val="TableNormal"/>
    <w:uiPriority w:val="61"/>
    <w:rsid w:val="00227A00"/>
    <w:pPr>
      <w:spacing w:after="120" w:line="264" w:lineRule="auto"/>
    </w:pPr>
    <w:rPr>
      <w:rFonts w:eastAsiaTheme="minorEastAsia"/>
      <w:sz w:val="21"/>
      <w:szCs w:val="2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PlaceholderText">
    <w:name w:val="Placeholder Text"/>
    <w:basedOn w:val="DefaultParagraphFont"/>
    <w:uiPriority w:val="99"/>
    <w:semiHidden/>
    <w:rsid w:val="00227A00"/>
    <w:rPr>
      <w:color w:val="808080"/>
    </w:rPr>
  </w:style>
  <w:style w:type="character" w:styleId="UnresolvedMention">
    <w:name w:val="Unresolved Mention"/>
    <w:basedOn w:val="DefaultParagraphFont"/>
    <w:uiPriority w:val="99"/>
    <w:semiHidden/>
    <w:unhideWhenUsed/>
    <w:rsid w:val="00227A00"/>
    <w:rPr>
      <w:color w:val="808080"/>
      <w:shd w:val="clear" w:color="auto" w:fill="E6E6E6"/>
    </w:rPr>
  </w:style>
  <w:style w:type="paragraph" w:customStyle="1" w:styleId="Normal1">
    <w:name w:val="Normal1"/>
    <w:rsid w:val="00227A00"/>
    <w:pPr>
      <w:spacing w:after="120" w:line="264" w:lineRule="auto"/>
    </w:pPr>
    <w:rPr>
      <w:rFonts w:ascii="Times New Roman" w:eastAsiaTheme="minorEastAsia" w:hAnsi="Times New Roman"/>
      <w:color w:val="000000"/>
      <w:sz w:val="24"/>
      <w:szCs w:val="24"/>
      <w:lang w:eastAsia="en-US"/>
    </w:rPr>
  </w:style>
  <w:style w:type="paragraph" w:styleId="Title">
    <w:name w:val="Title"/>
    <w:basedOn w:val="Normal"/>
    <w:next w:val="Normal"/>
    <w:link w:val="TitleChar"/>
    <w:uiPriority w:val="10"/>
    <w:qFormat/>
    <w:rsid w:val="00227A00"/>
    <w:pPr>
      <w:pBdr>
        <w:top w:val="single" w:sz="4" w:space="1" w:color="4472C4" w:themeColor="accent1"/>
        <w:bottom w:val="single" w:sz="4" w:space="1" w:color="4472C4" w:themeColor="accent1"/>
      </w:pBdr>
      <w:spacing w:after="0" w:line="240" w:lineRule="auto"/>
      <w:contextualSpacing/>
      <w:jc w:val="center"/>
    </w:pPr>
    <w:rPr>
      <w:rFonts w:asciiTheme="majorHAnsi" w:eastAsiaTheme="majorEastAsia" w:hAnsiTheme="majorHAnsi" w:cstheme="majorBidi"/>
      <w:caps/>
      <w:color w:val="2F5496" w:themeColor="accent1" w:themeShade="BF"/>
      <w:spacing w:val="-7"/>
      <w:sz w:val="80"/>
      <w:szCs w:val="80"/>
      <w:lang w:eastAsia="en-GB"/>
    </w:rPr>
  </w:style>
  <w:style w:type="character" w:customStyle="1" w:styleId="TitleChar">
    <w:name w:val="Title Char"/>
    <w:basedOn w:val="DefaultParagraphFont"/>
    <w:link w:val="Title"/>
    <w:uiPriority w:val="10"/>
    <w:rsid w:val="00227A00"/>
    <w:rPr>
      <w:rFonts w:asciiTheme="majorHAnsi" w:eastAsiaTheme="majorEastAsia" w:hAnsiTheme="majorHAnsi" w:cstheme="majorBidi"/>
      <w:caps/>
      <w:color w:val="2F5496" w:themeColor="accent1" w:themeShade="BF"/>
      <w:spacing w:val="-7"/>
      <w:sz w:val="80"/>
      <w:szCs w:val="80"/>
    </w:rPr>
  </w:style>
  <w:style w:type="table" w:styleId="GridTable4-Accent3">
    <w:name w:val="Grid Table 4 Accent 3"/>
    <w:basedOn w:val="TableNormal"/>
    <w:uiPriority w:val="49"/>
    <w:rsid w:val="00227A00"/>
    <w:pPr>
      <w:spacing w:after="120" w:line="264" w:lineRule="auto"/>
    </w:pPr>
    <w:rPr>
      <w:rFonts w:eastAsiaTheme="minorEastAsia"/>
      <w:sz w:val="21"/>
      <w:szCs w:val="21"/>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1">
    <w:name w:val="List Table 4 Accent 1"/>
    <w:basedOn w:val="TableNormal"/>
    <w:uiPriority w:val="49"/>
    <w:rsid w:val="00227A00"/>
    <w:pPr>
      <w:spacing w:after="120" w:line="264" w:lineRule="auto"/>
    </w:pPr>
    <w:rPr>
      <w:rFonts w:eastAsiaTheme="minorEastAsia"/>
      <w:sz w:val="21"/>
      <w:szCs w:val="21"/>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227A00"/>
    <w:pPr>
      <w:spacing w:after="120" w:line="264" w:lineRule="auto"/>
    </w:pPr>
    <w:rPr>
      <w:rFonts w:eastAsiaTheme="minorEastAsia"/>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3-Accent1">
    <w:name w:val="Grid Table 3 Accent 1"/>
    <w:basedOn w:val="TableNormal"/>
    <w:uiPriority w:val="48"/>
    <w:rsid w:val="00227A00"/>
    <w:pPr>
      <w:spacing w:after="120" w:line="264" w:lineRule="auto"/>
    </w:pPr>
    <w:rPr>
      <w:rFonts w:eastAsiaTheme="minorEastAsia"/>
      <w:sz w:val="21"/>
      <w:szCs w:val="21"/>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1Light-Accent1">
    <w:name w:val="Grid Table 1 Light Accent 1"/>
    <w:basedOn w:val="TableNormal"/>
    <w:uiPriority w:val="46"/>
    <w:rsid w:val="00227A00"/>
    <w:pPr>
      <w:spacing w:after="120" w:line="264" w:lineRule="auto"/>
    </w:pPr>
    <w:rPr>
      <w:rFonts w:eastAsiaTheme="minorEastAsia"/>
      <w:sz w:val="21"/>
      <w:szCs w:val="21"/>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227A00"/>
    <w:pPr>
      <w:spacing w:after="120" w:line="264" w:lineRule="auto"/>
    </w:pPr>
    <w:rPr>
      <w:rFonts w:eastAsiaTheme="minorEastAsia"/>
      <w:sz w:val="21"/>
      <w:szCs w:val="21"/>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Bullets">
    <w:name w:val="Bullets"/>
    <w:basedOn w:val="ListBullet"/>
    <w:link w:val="BulletsChar"/>
    <w:rsid w:val="00227A00"/>
    <w:pPr>
      <w:numPr>
        <w:numId w:val="16"/>
      </w:numPr>
      <w:ind w:left="357" w:hanging="357"/>
    </w:pPr>
  </w:style>
  <w:style w:type="paragraph" w:styleId="z-TopofForm">
    <w:name w:val="HTML Top of Form"/>
    <w:basedOn w:val="Normal"/>
    <w:next w:val="Normal"/>
    <w:link w:val="z-TopofFormChar"/>
    <w:hidden/>
    <w:uiPriority w:val="99"/>
    <w:semiHidden/>
    <w:unhideWhenUsed/>
    <w:rsid w:val="00227A00"/>
    <w:pPr>
      <w:pBdr>
        <w:bottom w:val="single" w:sz="6" w:space="1" w:color="auto"/>
      </w:pBdr>
      <w:spacing w:after="0"/>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227A00"/>
    <w:rPr>
      <w:rFonts w:ascii="Arial" w:eastAsiaTheme="minorEastAsia" w:hAnsi="Arial" w:cs="Arial"/>
      <w:vanish/>
      <w:sz w:val="16"/>
      <w:szCs w:val="16"/>
    </w:rPr>
  </w:style>
  <w:style w:type="character" w:customStyle="1" w:styleId="BulletsChar">
    <w:name w:val="Bullets Char"/>
    <w:basedOn w:val="DefaultParagraphFont"/>
    <w:link w:val="Bullets"/>
    <w:rsid w:val="00227A00"/>
    <w:rPr>
      <w:rFonts w:eastAsiaTheme="minorEastAsia"/>
      <w:sz w:val="21"/>
      <w:szCs w:val="21"/>
    </w:rPr>
  </w:style>
  <w:style w:type="paragraph" w:styleId="ListBullet">
    <w:name w:val="List Bullet"/>
    <w:basedOn w:val="Normal"/>
    <w:uiPriority w:val="99"/>
    <w:semiHidden/>
    <w:unhideWhenUsed/>
    <w:rsid w:val="00227A00"/>
    <w:pPr>
      <w:numPr>
        <w:numId w:val="17"/>
      </w:numPr>
      <w:contextualSpacing/>
    </w:pPr>
    <w:rPr>
      <w:sz w:val="21"/>
      <w:lang w:eastAsia="en-GB"/>
    </w:rPr>
  </w:style>
  <w:style w:type="paragraph" w:styleId="z-BottomofForm">
    <w:name w:val="HTML Bottom of Form"/>
    <w:basedOn w:val="Normal"/>
    <w:next w:val="Normal"/>
    <w:link w:val="z-BottomofFormChar"/>
    <w:hidden/>
    <w:uiPriority w:val="99"/>
    <w:semiHidden/>
    <w:unhideWhenUsed/>
    <w:rsid w:val="00227A00"/>
    <w:pPr>
      <w:pBdr>
        <w:top w:val="single" w:sz="6" w:space="1" w:color="auto"/>
      </w:pBdr>
      <w:spacing w:after="0"/>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227A00"/>
    <w:rPr>
      <w:rFonts w:ascii="Arial" w:eastAsiaTheme="minorEastAsia" w:hAnsi="Arial" w:cs="Arial"/>
      <w:vanish/>
      <w:sz w:val="16"/>
      <w:szCs w:val="16"/>
    </w:rPr>
  </w:style>
  <w:style w:type="paragraph" w:styleId="Caption">
    <w:name w:val="caption"/>
    <w:basedOn w:val="Normal"/>
    <w:next w:val="Normal"/>
    <w:uiPriority w:val="35"/>
    <w:semiHidden/>
    <w:unhideWhenUsed/>
    <w:qFormat/>
    <w:rsid w:val="00227A00"/>
    <w:pPr>
      <w:spacing w:line="240" w:lineRule="auto"/>
    </w:pPr>
    <w:rPr>
      <w:b/>
      <w:bCs/>
      <w:color w:val="404040" w:themeColor="text1" w:themeTint="BF"/>
      <w:sz w:val="20"/>
      <w:szCs w:val="20"/>
      <w:lang w:eastAsia="en-GB"/>
    </w:rPr>
  </w:style>
  <w:style w:type="character" w:styleId="Strong">
    <w:name w:val="Strong"/>
    <w:basedOn w:val="DefaultParagraphFont"/>
    <w:uiPriority w:val="22"/>
    <w:qFormat/>
    <w:rsid w:val="00227A00"/>
    <w:rPr>
      <w:b/>
      <w:bCs/>
    </w:rPr>
  </w:style>
  <w:style w:type="paragraph" w:styleId="Quote">
    <w:name w:val="Quote"/>
    <w:basedOn w:val="Normal"/>
    <w:next w:val="Normal"/>
    <w:link w:val="QuoteChar"/>
    <w:uiPriority w:val="29"/>
    <w:qFormat/>
    <w:rsid w:val="00227A00"/>
    <w:pPr>
      <w:spacing w:before="240" w:after="240" w:line="252" w:lineRule="auto"/>
      <w:ind w:left="864" w:right="864"/>
      <w:jc w:val="center"/>
    </w:pPr>
    <w:rPr>
      <w:i/>
      <w:iCs/>
      <w:sz w:val="21"/>
      <w:lang w:eastAsia="en-GB"/>
    </w:rPr>
  </w:style>
  <w:style w:type="character" w:customStyle="1" w:styleId="QuoteChar">
    <w:name w:val="Quote Char"/>
    <w:basedOn w:val="DefaultParagraphFont"/>
    <w:link w:val="Quote"/>
    <w:uiPriority w:val="29"/>
    <w:rsid w:val="00227A00"/>
    <w:rPr>
      <w:rFonts w:eastAsiaTheme="minorEastAsia"/>
      <w:i/>
      <w:iCs/>
      <w:sz w:val="21"/>
      <w:szCs w:val="21"/>
    </w:rPr>
  </w:style>
  <w:style w:type="paragraph" w:styleId="IntenseQuote">
    <w:name w:val="Intense Quote"/>
    <w:basedOn w:val="Normal"/>
    <w:next w:val="Normal"/>
    <w:link w:val="IntenseQuoteChar"/>
    <w:uiPriority w:val="30"/>
    <w:qFormat/>
    <w:rsid w:val="00227A00"/>
    <w:pPr>
      <w:spacing w:before="100" w:beforeAutospacing="1" w:after="240"/>
      <w:ind w:left="864" w:right="864"/>
      <w:jc w:val="center"/>
    </w:pPr>
    <w:rPr>
      <w:rFonts w:asciiTheme="majorHAnsi" w:eastAsiaTheme="majorEastAsia" w:hAnsiTheme="majorHAnsi" w:cstheme="majorBidi"/>
      <w:color w:val="4472C4" w:themeColor="accent1"/>
      <w:sz w:val="28"/>
      <w:szCs w:val="28"/>
      <w:lang w:eastAsia="en-GB"/>
    </w:rPr>
  </w:style>
  <w:style w:type="character" w:customStyle="1" w:styleId="IntenseQuoteChar">
    <w:name w:val="Intense Quote Char"/>
    <w:basedOn w:val="DefaultParagraphFont"/>
    <w:link w:val="IntenseQuote"/>
    <w:uiPriority w:val="30"/>
    <w:rsid w:val="00227A00"/>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227A00"/>
    <w:rPr>
      <w:i/>
      <w:iCs/>
      <w:color w:val="595959" w:themeColor="text1" w:themeTint="A6"/>
    </w:rPr>
  </w:style>
  <w:style w:type="character" w:styleId="IntenseEmphasis">
    <w:name w:val="Intense Emphasis"/>
    <w:basedOn w:val="DefaultParagraphFont"/>
    <w:uiPriority w:val="21"/>
    <w:qFormat/>
    <w:rsid w:val="00227A00"/>
    <w:rPr>
      <w:b/>
      <w:bCs/>
      <w:i/>
      <w:iCs/>
    </w:rPr>
  </w:style>
  <w:style w:type="character" w:styleId="SubtleReference">
    <w:name w:val="Subtle Reference"/>
    <w:basedOn w:val="DefaultParagraphFont"/>
    <w:uiPriority w:val="31"/>
    <w:qFormat/>
    <w:rsid w:val="00227A00"/>
    <w:rPr>
      <w:smallCaps/>
      <w:color w:val="404040" w:themeColor="text1" w:themeTint="BF"/>
    </w:rPr>
  </w:style>
  <w:style w:type="character" w:styleId="IntenseReference">
    <w:name w:val="Intense Reference"/>
    <w:basedOn w:val="DefaultParagraphFont"/>
    <w:uiPriority w:val="32"/>
    <w:qFormat/>
    <w:rsid w:val="00227A00"/>
    <w:rPr>
      <w:b/>
      <w:bCs/>
      <w:smallCaps/>
      <w:u w:val="single"/>
    </w:rPr>
  </w:style>
  <w:style w:type="character" w:styleId="BookTitle">
    <w:name w:val="Book Title"/>
    <w:basedOn w:val="DefaultParagraphFont"/>
    <w:uiPriority w:val="33"/>
    <w:qFormat/>
    <w:rsid w:val="00227A00"/>
    <w:rPr>
      <w:b/>
      <w:bCs/>
      <w:smallCaps/>
    </w:rPr>
  </w:style>
  <w:style w:type="table" w:customStyle="1" w:styleId="Style21">
    <w:name w:val="Style21"/>
    <w:basedOn w:val="ListTable3-Accent1"/>
    <w:uiPriority w:val="99"/>
    <w:rsid w:val="002930DA"/>
    <w:pPr>
      <w:spacing w:after="120" w:line="264" w:lineRule="auto"/>
    </w:pPr>
    <w:rPr>
      <w:rFonts w:eastAsiaTheme="minorEastAsia"/>
      <w:sz w:val="21"/>
      <w:szCs w:val="21"/>
    </w:rP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se.gov.uk/pubns/hse39.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A257E496E64ED5979145272B01E515"/>
        <w:category>
          <w:name w:val="General"/>
          <w:gallery w:val="placeholder"/>
        </w:category>
        <w:types>
          <w:type w:val="bbPlcHdr"/>
        </w:types>
        <w:behaviors>
          <w:behavior w:val="content"/>
        </w:behaviors>
        <w:guid w:val="{E5D01A2B-422C-4FB6-9FEC-32DA0E9FA54F}"/>
      </w:docPartPr>
      <w:docPartBody>
        <w:p w:rsidR="00CE5C32" w:rsidRDefault="005325CD" w:rsidP="005325CD">
          <w:pPr>
            <w:pStyle w:val="C6A257E496E64ED5979145272B01E515"/>
          </w:pPr>
          <w:r>
            <w:rPr>
              <w:rFonts w:asciiTheme="majorHAnsi" w:eastAsiaTheme="majorEastAsia" w:hAnsiTheme="majorHAnsi" w:cstheme="majorBidi"/>
              <w:caps/>
              <w:color w:val="156082" w:themeColor="accent1"/>
              <w:sz w:val="80"/>
              <w:szCs w:val="80"/>
            </w:rPr>
            <w:t>[Document title]</w:t>
          </w:r>
        </w:p>
      </w:docPartBody>
    </w:docPart>
    <w:docPart>
      <w:docPartPr>
        <w:name w:val="F80D3F122D6D484CB34FD57663751051"/>
        <w:category>
          <w:name w:val="General"/>
          <w:gallery w:val="placeholder"/>
        </w:category>
        <w:types>
          <w:type w:val="bbPlcHdr"/>
        </w:types>
        <w:behaviors>
          <w:behavior w:val="content"/>
        </w:behaviors>
        <w:guid w:val="{F1269DDB-7224-4848-BA58-368D9862D76E}"/>
      </w:docPartPr>
      <w:docPartBody>
        <w:p w:rsidR="00CE5C32" w:rsidRDefault="005325CD" w:rsidP="005325CD">
          <w:pPr>
            <w:pStyle w:val="F80D3F122D6D484CB34FD57663751051"/>
          </w:pPr>
          <w:r w:rsidRPr="00AD156B">
            <w:rPr>
              <w:rStyle w:val="SubtitleChar"/>
              <w:rFonts w:cstheme="majorHAnsi"/>
              <w:sz w:val="72"/>
              <w:szCs w:val="72"/>
              <w:highlight w:val="yellow"/>
            </w:rPr>
            <w:t>[Insert Contract Title]</w:t>
          </w:r>
        </w:p>
      </w:docPartBody>
    </w:docPart>
    <w:docPart>
      <w:docPartPr>
        <w:name w:val="39933259F88CCD429646730F11723947"/>
        <w:category>
          <w:name w:val="General"/>
          <w:gallery w:val="placeholder"/>
        </w:category>
        <w:types>
          <w:type w:val="bbPlcHdr"/>
        </w:types>
        <w:behaviors>
          <w:behavior w:val="content"/>
        </w:behaviors>
        <w:guid w:val="{822E3936-0B38-334A-8759-CE3E7FA090E7}"/>
      </w:docPartPr>
      <w:docPartBody>
        <w:p w:rsidR="005358C7" w:rsidRDefault="00062E94" w:rsidP="00062E94">
          <w:pPr>
            <w:pStyle w:val="39933259F88CCD429646730F11723947"/>
          </w:pPr>
          <w:r w:rsidRPr="00AD156B">
            <w:rPr>
              <w:rStyle w:val="SubtitleChar"/>
              <w:rFonts w:cstheme="majorHAnsi"/>
              <w:sz w:val="72"/>
              <w:szCs w:val="72"/>
              <w:highlight w:val="yellow"/>
            </w:rPr>
            <w:t>[Insert Contract Title]</w:t>
          </w:r>
        </w:p>
      </w:docPartBody>
    </w:docPart>
    <w:docPart>
      <w:docPartPr>
        <w:name w:val="B0E201E39D6E3D419F069319D8516A2C"/>
        <w:category>
          <w:name w:val="General"/>
          <w:gallery w:val="placeholder"/>
        </w:category>
        <w:types>
          <w:type w:val="bbPlcHdr"/>
        </w:types>
        <w:behaviors>
          <w:behavior w:val="content"/>
        </w:behaviors>
        <w:guid w:val="{93768D54-1D9F-724F-B2E8-A3429A773AEF}"/>
      </w:docPartPr>
      <w:docPartBody>
        <w:p w:rsidR="005358C7" w:rsidRDefault="00062E94" w:rsidP="00062E94">
          <w:pPr>
            <w:pStyle w:val="B0E201E39D6E3D419F069319D8516A2C"/>
          </w:pPr>
          <w:r w:rsidRPr="00AD156B">
            <w:rPr>
              <w:rStyle w:val="SubtitleChar"/>
              <w:rFonts w:cstheme="majorHAnsi"/>
              <w:sz w:val="72"/>
              <w:szCs w:val="72"/>
              <w:highlight w:val="yellow"/>
            </w:rPr>
            <w:t>[Insert Contract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MG Light">
    <w:altName w:val="Calibri"/>
    <w:panose1 w:val="02010603030202060203"/>
    <w:charset w:val="00"/>
    <w:family w:val="modern"/>
    <w:notTrueType/>
    <w:pitch w:val="variable"/>
    <w:sig w:usb0="A0000027" w:usb1="0000006B" w:usb2="00000000" w:usb3="00000000" w:csb0="0000008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MG Medium">
    <w:altName w:val="Calibri"/>
    <w:panose1 w:val="02010603030202060203"/>
    <w:charset w:val="00"/>
    <w:family w:val="modern"/>
    <w:notTrueType/>
    <w:pitch w:val="variable"/>
    <w:sig w:usb0="A0000027" w:usb1="0000006B" w:usb2="00000000" w:usb3="00000000" w:csb0="00000083" w:csb1="00000000"/>
  </w:font>
  <w:font w:name="Tahoma">
    <w:panose1 w:val="020B0604030504040204"/>
    <w:charset w:val="00"/>
    <w:family w:val="swiss"/>
    <w:pitch w:val="variable"/>
    <w:sig w:usb0="E1002EFF" w:usb1="C000605B" w:usb2="00000029" w:usb3="00000000" w:csb0="000101FF" w:csb1="00000000"/>
  </w:font>
  <w:font w:name="Syntax">
    <w:altName w:val="Malgun Gothic"/>
    <w:charset w:val="00"/>
    <w:family w:val="auto"/>
    <w:pitch w:val="variable"/>
    <w:sig w:usb0="00000003" w:usb1="00000000" w:usb2="00000000" w:usb3="00000000" w:csb0="00000001" w:csb1="00000000"/>
  </w:font>
  <w:font w:name="SMG Black">
    <w:altName w:val="Calibri"/>
    <w:panose1 w:val="02010603030202060203"/>
    <w:charset w:val="00"/>
    <w:family w:val="modern"/>
    <w:notTrueType/>
    <w:pitch w:val="variable"/>
    <w:sig w:usb0="A0000027" w:usb1="0000006B" w:usb2="00000000" w:usb3="00000000" w:csb0="00000083" w:csb1="00000000"/>
  </w:font>
  <w:font w:name="SMG">
    <w:altName w:val="Calibri"/>
    <w:panose1 w:val="02010603030202060203"/>
    <w:charset w:val="00"/>
    <w:family w:val="modern"/>
    <w:notTrueType/>
    <w:pitch w:val="variable"/>
    <w:sig w:usb0="A0000027" w:usb1="0000006B"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5CD"/>
    <w:rsid w:val="00050F80"/>
    <w:rsid w:val="00055BDF"/>
    <w:rsid w:val="00062E94"/>
    <w:rsid w:val="000644E2"/>
    <w:rsid w:val="00077F8A"/>
    <w:rsid w:val="000946B3"/>
    <w:rsid w:val="00130865"/>
    <w:rsid w:val="001323A8"/>
    <w:rsid w:val="00226EA9"/>
    <w:rsid w:val="002460DA"/>
    <w:rsid w:val="00255950"/>
    <w:rsid w:val="002579FE"/>
    <w:rsid w:val="002C1DA1"/>
    <w:rsid w:val="003951AF"/>
    <w:rsid w:val="003F002C"/>
    <w:rsid w:val="004371F1"/>
    <w:rsid w:val="004C3B6D"/>
    <w:rsid w:val="004F1647"/>
    <w:rsid w:val="00504041"/>
    <w:rsid w:val="00521BB2"/>
    <w:rsid w:val="005325CD"/>
    <w:rsid w:val="005358C7"/>
    <w:rsid w:val="00576B2A"/>
    <w:rsid w:val="005F0180"/>
    <w:rsid w:val="00624D9D"/>
    <w:rsid w:val="0066644A"/>
    <w:rsid w:val="006F352B"/>
    <w:rsid w:val="0075420A"/>
    <w:rsid w:val="008B7ED1"/>
    <w:rsid w:val="008C4AEE"/>
    <w:rsid w:val="008D4EC5"/>
    <w:rsid w:val="00B06AC7"/>
    <w:rsid w:val="00B10248"/>
    <w:rsid w:val="00BE348D"/>
    <w:rsid w:val="00C009A0"/>
    <w:rsid w:val="00C0112F"/>
    <w:rsid w:val="00C45AC2"/>
    <w:rsid w:val="00CB498A"/>
    <w:rsid w:val="00CE5C32"/>
    <w:rsid w:val="00D361EB"/>
    <w:rsid w:val="00DC436F"/>
    <w:rsid w:val="00E22653"/>
    <w:rsid w:val="00E33CC7"/>
    <w:rsid w:val="00FC05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A257E496E64ED5979145272B01E515">
    <w:name w:val="C6A257E496E64ED5979145272B01E515"/>
    <w:rsid w:val="005325CD"/>
  </w:style>
  <w:style w:type="paragraph" w:styleId="Subtitle">
    <w:name w:val="Subtitle"/>
    <w:basedOn w:val="Normal"/>
    <w:next w:val="Normal"/>
    <w:link w:val="SubtitleChar"/>
    <w:uiPriority w:val="11"/>
    <w:qFormat/>
    <w:rsid w:val="00062E94"/>
    <w:pPr>
      <w:numPr>
        <w:ilvl w:val="1"/>
      </w:numPr>
      <w:spacing w:after="240" w:line="240" w:lineRule="auto"/>
    </w:pPr>
    <w:rPr>
      <w:rFonts w:asciiTheme="majorHAnsi" w:eastAsiaTheme="majorEastAsia" w:hAnsiTheme="majorHAnsi" w:cstheme="majorBidi"/>
      <w:color w:val="404040" w:themeColor="text1" w:themeTint="BF"/>
      <w:sz w:val="30"/>
      <w:szCs w:val="30"/>
      <w:lang w:eastAsia="en-US"/>
    </w:rPr>
  </w:style>
  <w:style w:type="character" w:customStyle="1" w:styleId="SubtitleChar">
    <w:name w:val="Subtitle Char"/>
    <w:basedOn w:val="DefaultParagraphFont"/>
    <w:link w:val="Subtitle"/>
    <w:uiPriority w:val="11"/>
    <w:rsid w:val="00062E94"/>
    <w:rPr>
      <w:rFonts w:asciiTheme="majorHAnsi" w:eastAsiaTheme="majorEastAsia" w:hAnsiTheme="majorHAnsi" w:cstheme="majorBidi"/>
      <w:color w:val="404040" w:themeColor="text1" w:themeTint="BF"/>
      <w:sz w:val="30"/>
      <w:szCs w:val="30"/>
      <w:lang w:eastAsia="en-US"/>
    </w:rPr>
  </w:style>
  <w:style w:type="paragraph" w:customStyle="1" w:styleId="F80D3F122D6D484CB34FD57663751051">
    <w:name w:val="F80D3F122D6D484CB34FD57663751051"/>
    <w:rsid w:val="005325CD"/>
  </w:style>
  <w:style w:type="character" w:styleId="PlaceholderText">
    <w:name w:val="Placeholder Text"/>
    <w:basedOn w:val="DefaultParagraphFont"/>
    <w:uiPriority w:val="99"/>
    <w:semiHidden/>
    <w:rsid w:val="00CE5C32"/>
    <w:rPr>
      <w:color w:val="808080"/>
    </w:rPr>
  </w:style>
  <w:style w:type="paragraph" w:customStyle="1" w:styleId="39933259F88CCD429646730F11723947">
    <w:name w:val="39933259F88CCD429646730F11723947"/>
    <w:rsid w:val="00062E94"/>
    <w:pPr>
      <w:spacing w:line="278" w:lineRule="auto"/>
    </w:pPr>
    <w:rPr>
      <w:kern w:val="2"/>
      <w:sz w:val="24"/>
      <w:szCs w:val="24"/>
      <w14:ligatures w14:val="standardContextual"/>
    </w:rPr>
  </w:style>
  <w:style w:type="paragraph" w:customStyle="1" w:styleId="B0E201E39D6E3D419F069319D8516A2C">
    <w:name w:val="B0E201E39D6E3D419F069319D8516A2C"/>
    <w:rsid w:val="00062E9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849FEA0D7A8F4AA9B83F559A26E2B6" ma:contentTypeVersion="15" ma:contentTypeDescription="Create a new document." ma:contentTypeScope="" ma:versionID="60e0fe2cea1fa80dd6ca9808865944cb">
  <xsd:schema xmlns:xsd="http://www.w3.org/2001/XMLSchema" xmlns:xs="http://www.w3.org/2001/XMLSchema" xmlns:p="http://schemas.microsoft.com/office/2006/metadata/properties" xmlns:ns2="580528a3-b78e-480d-80b4-095c8cf25a8b" xmlns:ns3="44fbdfa6-5685-4e3c-9f6e-14477fa97c85" targetNamespace="http://schemas.microsoft.com/office/2006/metadata/properties" ma:root="true" ma:fieldsID="4a01a8284f1d998e71c6477b93515f94" ns2:_="" ns3:_="">
    <xsd:import namespace="580528a3-b78e-480d-80b4-095c8cf25a8b"/>
    <xsd:import namespace="44fbdfa6-5685-4e3c-9f6e-14477fa97c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528a3-b78e-480d-80b4-095c8cf25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4c14120-fa90-455f-8f95-f2ac6988acb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bdfa6-5685-4e3c-9f6e-14477fa97c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1ac9706-fea7-4caa-858d-35aac2394404}" ma:internalName="TaxCatchAll" ma:showField="CatchAllData" ma:web="44fbdfa6-5685-4e3c-9f6e-14477fa97c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fbdfa6-5685-4e3c-9f6e-14477fa97c85" xsi:nil="true"/>
    <lcf76f155ced4ddcb4097134ff3c332f xmlns="580528a3-b78e-480d-80b4-095c8cf25a8b">
      <Terms xmlns="http://schemas.microsoft.com/office/infopath/2007/PartnerControls"/>
    </lcf76f155ced4ddcb4097134ff3c332f>
  </documentManagement>
</p:properties>
</file>

<file path=customXml/item4.xml>��< ? x m l   v e r s i o n = " 1 . 0 "   e n c o d i n g = " u t f - 1 6 " ? > < p r o p e r t i e s   x m l n s = " h t t p : / / w w w . i m a n a g e . c o m / w o r k / x m l s c h e m a " >  
     < d o c u m e n t i d > U N I T E D K I N G D O M ! 3 2 9 1 4 7 3 8 2 . 1 < / d o c u m e n t i d >  
     < s e n d e r i d > C H A U D H P < / s e n d e r i d >  
     < s e n d e r e m a i l > P H E B E . C H A U D H R Y @ C L Y D E C O . C O M < / s e n d e r e m a i l >  
     < l a s t m o d i f i e d > 2 0 2 5 - 0 2 - 1 4 T 1 7 : 0 5 : 0 0 . 0 0 0 0 0 0 0 + 0 0 : 0 0 < / l a s t m o d i f i e d >  
     < d a t a b a s e > U N I T E D K I N G D O M < / 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8CD46-5041-4DED-BA4B-FB64F052501A}">
  <ds:schemaRefs>
    <ds:schemaRef ds:uri="http://schemas.microsoft.com/sharepoint/v3/contenttype/forms"/>
  </ds:schemaRefs>
</ds:datastoreItem>
</file>

<file path=customXml/itemProps2.xml><?xml version="1.0" encoding="utf-8"?>
<ds:datastoreItem xmlns:ds="http://schemas.openxmlformats.org/officeDocument/2006/customXml" ds:itemID="{1894BE73-5F88-4598-94CD-9CD201538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528a3-b78e-480d-80b4-095c8cf25a8b"/>
    <ds:schemaRef ds:uri="44fbdfa6-5685-4e3c-9f6e-14477fa97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E83C07-04D7-4E49-B7A1-7BCF9445B7DF}">
  <ds:schemaRefs>
    <ds:schemaRef ds:uri="http://schemas.microsoft.com/office/2006/metadata/properties"/>
    <ds:schemaRef ds:uri="http://schemas.microsoft.com/office/infopath/2007/PartnerControls"/>
    <ds:schemaRef ds:uri="44fbdfa6-5685-4e3c-9f6e-14477fa97c85"/>
    <ds:schemaRef ds:uri="580528a3-b78e-480d-80b4-095c8cf25a8b"/>
  </ds:schemaRefs>
</ds:datastoreItem>
</file>

<file path=customXml/itemProps4.xml><?xml version="1.0" encoding="utf-8"?>
<ds:datastoreItem xmlns:ds="http://schemas.openxmlformats.org/officeDocument/2006/customXml" ds:itemID="{98BA912E-EE89-4140-ABF0-B49175D98B7D}">
  <ds:schemaRefs>
    <ds:schemaRef ds:uri="http://www.imanage.com/work/xmlschema"/>
  </ds:schemaRefs>
</ds:datastoreItem>
</file>

<file path=customXml/itemProps5.xml><?xml version="1.0" encoding="utf-8"?>
<ds:datastoreItem xmlns:ds="http://schemas.openxmlformats.org/officeDocument/2006/customXml" ds:itemID="{CA33BE38-6C3C-41EB-8C46-AB2296EF9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3681</Words>
  <Characters>20983</Characters>
  <Application>Microsoft Office Word</Application>
  <DocSecurity>0</DocSecurity>
  <Lines>174</Lines>
  <Paragraphs>49</Paragraphs>
  <ScaleCrop>false</ScaleCrop>
  <Company/>
  <LinksUpToDate>false</LinksUpToDate>
  <CharactersWithSpaces>24615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Response DOCUMENT</dc:title>
  <dc:subject/>
  <dc:creator>Sarmad Al-Asadi</dc:creator>
  <cp:keywords/>
  <dc:description/>
  <cp:lastModifiedBy>Rahul Rajendran</cp:lastModifiedBy>
  <cp:revision>17</cp:revision>
  <dcterms:created xsi:type="dcterms:W3CDTF">2025-03-31T15:19:00Z</dcterms:created>
  <dcterms:modified xsi:type="dcterms:W3CDTF">2025-04-29T13:06:00Z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0x01010093849FEA0D7A8F4AA9B83F559A26E2B6</vt:lpwstr>
  </property>
  <property fmtid="{D5CDD505-2E9C-101B-9397-08002B2CF9AE}" pid="3" name="MediaServiceImageTags">
    <vt:lpwstr/>
  </property>
  <property fmtid="{D5CDD505-2E9C-101B-9397-08002B2CF9AE}" pid="4" name="Business_x0020_Area">
    <vt:lpwstr/>
  </property>
  <property fmtid="{D5CDD505-2E9C-101B-9397-08002B2CF9AE}" pid="5" name="Tags">
    <vt:lpwstr/>
  </property>
  <property fmtid="{D5CDD505-2E9C-101B-9397-08002B2CF9AE}" pid="6" name="Business Area">
    <vt:lpwstr/>
  </property>
</Properties>
</file>