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0273" w14:textId="77E75CC0" w:rsidR="002163BC" w:rsidRPr="00A31931" w:rsidRDefault="00E30ED3" w:rsidP="002A6FB8">
      <w:pPr>
        <w:rPr>
          <w:rFonts w:ascii="Arial" w:hAnsi="Arial" w:cs="Arial"/>
          <w:b/>
          <w:bCs/>
          <w:sz w:val="28"/>
          <w:szCs w:val="28"/>
        </w:rPr>
      </w:pPr>
      <w:bookmarkStart w:id="0" w:name="_Toc182562265"/>
      <w:r w:rsidRPr="00A31931">
        <w:rPr>
          <w:rFonts w:ascii="Arial" w:hAnsi="Arial" w:cs="Arial"/>
          <w:b/>
          <w:bCs/>
          <w:sz w:val="28"/>
          <w:szCs w:val="28"/>
        </w:rPr>
        <w:t>2</w:t>
      </w:r>
      <w:r w:rsidR="008B1166" w:rsidRPr="00A31931">
        <w:rPr>
          <w:rFonts w:ascii="Arial" w:hAnsi="Arial" w:cs="Arial"/>
          <w:b/>
          <w:bCs/>
          <w:sz w:val="28"/>
          <w:szCs w:val="28"/>
        </w:rPr>
        <w:t>5</w:t>
      </w:r>
      <w:r w:rsidRPr="00A31931">
        <w:rPr>
          <w:rFonts w:ascii="Arial" w:hAnsi="Arial" w:cs="Arial"/>
          <w:b/>
          <w:bCs/>
          <w:sz w:val="28"/>
          <w:szCs w:val="28"/>
        </w:rPr>
        <w:t>/00</w:t>
      </w:r>
      <w:r w:rsidR="008B1166" w:rsidRPr="00A31931">
        <w:rPr>
          <w:rFonts w:ascii="Arial" w:hAnsi="Arial" w:cs="Arial"/>
          <w:b/>
          <w:bCs/>
          <w:sz w:val="28"/>
          <w:szCs w:val="28"/>
        </w:rPr>
        <w:t xml:space="preserve">3 </w:t>
      </w:r>
      <w:r w:rsidR="008B1166" w:rsidRPr="00A31931">
        <w:rPr>
          <w:rFonts w:ascii="Arial" w:hAnsi="Arial" w:cs="Arial"/>
          <w:b/>
          <w:bCs/>
          <w:iCs/>
          <w:sz w:val="28"/>
          <w:szCs w:val="28"/>
        </w:rPr>
        <w:t>Provision of Electricity for Scotland – Appendix 1 - Questionnaire</w:t>
      </w:r>
      <w:r w:rsidRPr="00A31931">
        <w:rPr>
          <w:rFonts w:ascii="Arial" w:hAnsi="Arial" w:cs="Arial"/>
          <w:b/>
          <w:bCs/>
          <w:sz w:val="28"/>
          <w:szCs w:val="28"/>
        </w:rPr>
        <w:t xml:space="preserve"> </w:t>
      </w:r>
    </w:p>
    <w:p w14:paraId="6E058961" w14:textId="77777777" w:rsidR="00A31931" w:rsidRPr="00A31931" w:rsidRDefault="00A31931" w:rsidP="002A6FB8">
      <w:pPr>
        <w:rPr>
          <w:rFonts w:ascii="Arial" w:hAnsi="Arial" w:cs="Arial"/>
          <w:b/>
          <w:bCs/>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3869" w14:paraId="34BAC1B3" w14:textId="77777777" w:rsidTr="003B0FD4">
        <w:trPr>
          <w:cantSplit/>
          <w:trHeight w:hRule="exact" w:val="57"/>
          <w:tblHeader/>
        </w:trPr>
        <w:tc>
          <w:tcPr>
            <w:tcW w:w="688" w:type="dxa"/>
            <w:shd w:val="clear" w:color="auto" w:fill="auto"/>
            <w:tcMar>
              <w:top w:w="57" w:type="dxa"/>
              <w:left w:w="0" w:type="dxa"/>
              <w:bottom w:w="57" w:type="dxa"/>
              <w:right w:w="0" w:type="dxa"/>
            </w:tcMar>
          </w:tcPr>
          <w:p w14:paraId="18C57796" w14:textId="77777777" w:rsidR="00D366F5" w:rsidRPr="00D33869" w:rsidRDefault="00D366F5" w:rsidP="00EB037D">
            <w:pPr>
              <w:widowControl w:val="0"/>
              <w:rPr>
                <w:rFonts w:ascii="Arial" w:hAnsi="Arial" w:cs="Arial"/>
                <w:b/>
                <w:sz w:val="20"/>
                <w:szCs w:val="20"/>
              </w:rPr>
            </w:pPr>
          </w:p>
        </w:tc>
        <w:tc>
          <w:tcPr>
            <w:tcW w:w="8950" w:type="dxa"/>
            <w:shd w:val="clear" w:color="auto" w:fill="auto"/>
            <w:tcMar>
              <w:top w:w="57" w:type="dxa"/>
              <w:left w:w="0" w:type="dxa"/>
              <w:bottom w:w="57" w:type="dxa"/>
              <w:right w:w="0" w:type="dxa"/>
            </w:tcMar>
          </w:tcPr>
          <w:p w14:paraId="6A896A2A" w14:textId="77777777" w:rsidR="00D366F5" w:rsidRPr="00D33869" w:rsidRDefault="00D366F5" w:rsidP="00EB037D">
            <w:pPr>
              <w:widowControl w:val="0"/>
              <w:rPr>
                <w:rFonts w:ascii="Arial" w:hAnsi="Arial" w:cs="Arial"/>
                <w:b/>
                <w:sz w:val="20"/>
                <w:szCs w:val="20"/>
              </w:rPr>
            </w:pPr>
          </w:p>
        </w:tc>
      </w:tr>
      <w:tr w:rsidR="00D366F5" w:rsidRPr="00D33869" w14:paraId="5A897B32" w14:textId="77777777" w:rsidTr="003B0FD4">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3869" w:rsidRDefault="0098075D" w:rsidP="00EB037D">
            <w:pPr>
              <w:widowControl w:val="0"/>
              <w:rPr>
                <w:rFonts w:ascii="Arial" w:hAnsi="Arial" w:cs="Arial"/>
                <w:b/>
                <w:sz w:val="20"/>
                <w:szCs w:val="20"/>
              </w:rPr>
            </w:pPr>
            <w:r w:rsidRPr="00D33869">
              <w:rPr>
                <w:rFonts w:ascii="Arial" w:hAnsi="Arial" w:cs="Arial"/>
                <w:b/>
                <w:sz w:val="20"/>
                <w:szCs w:val="20"/>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3869" w:rsidRDefault="0098075D" w:rsidP="00EB037D">
            <w:pPr>
              <w:widowControl w:val="0"/>
              <w:rPr>
                <w:rFonts w:ascii="Arial" w:hAnsi="Arial" w:cs="Arial"/>
                <w:b/>
                <w:sz w:val="20"/>
                <w:szCs w:val="20"/>
              </w:rPr>
            </w:pPr>
            <w:r w:rsidRPr="00D33869">
              <w:rPr>
                <w:rFonts w:ascii="Arial" w:hAnsi="Arial" w:cs="Arial"/>
                <w:b/>
                <w:sz w:val="20"/>
                <w:szCs w:val="20"/>
              </w:rPr>
              <w:t>Question</w:t>
            </w:r>
          </w:p>
        </w:tc>
      </w:tr>
      <w:tr w:rsidR="00D366F5" w:rsidRPr="00D33869" w14:paraId="50E2A74D" w14:textId="77777777" w:rsidTr="003B0FD4">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3869" w:rsidRDefault="0098075D" w:rsidP="00EB037D">
            <w:pPr>
              <w:pStyle w:val="Heading3"/>
              <w:widowControl w:val="0"/>
              <w:spacing w:after="0"/>
              <w:rPr>
                <w:rFonts w:ascii="Arial" w:hAnsi="Arial" w:cs="Arial"/>
                <w:b w:val="0"/>
                <w:color w:val="auto"/>
                <w:sz w:val="20"/>
                <w:szCs w:val="20"/>
              </w:rPr>
            </w:pPr>
            <w:bookmarkStart w:id="1" w:name="_Toc183608004"/>
            <w:bookmarkStart w:id="2" w:name="_Toc189571799"/>
            <w:r w:rsidRPr="00D33869">
              <w:rPr>
                <w:rFonts w:ascii="Arial" w:hAnsi="Arial" w:cs="Arial"/>
                <w:color w:val="auto"/>
                <w:sz w:val="20"/>
                <w:szCs w:val="20"/>
              </w:rPr>
              <w:t>Preliminary questions</w:t>
            </w:r>
            <w:bookmarkEnd w:id="1"/>
            <w:bookmarkEnd w:id="2"/>
          </w:p>
        </w:tc>
      </w:tr>
      <w:tr w:rsidR="0098075D" w:rsidRPr="00D33869" w14:paraId="0AD7AA57" w14:textId="77777777" w:rsidTr="003B0FD4">
        <w:trPr>
          <w:cantSplit/>
          <w:trHeight w:val="113"/>
        </w:trPr>
        <w:tc>
          <w:tcPr>
            <w:tcW w:w="688" w:type="dxa"/>
            <w:vMerge w:val="restart"/>
            <w:tcMar>
              <w:top w:w="57" w:type="dxa"/>
              <w:left w:w="0" w:type="dxa"/>
              <w:bottom w:w="57" w:type="dxa"/>
              <w:right w:w="0" w:type="dxa"/>
            </w:tcMar>
          </w:tcPr>
          <w:p w14:paraId="22392345"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bottom w:val="dashed" w:sz="4" w:space="0" w:color="auto"/>
            </w:tcBorders>
            <w:tcMar>
              <w:top w:w="57" w:type="dxa"/>
              <w:left w:w="0" w:type="dxa"/>
              <w:bottom w:w="57" w:type="dxa"/>
              <w:right w:w="0" w:type="dxa"/>
            </w:tcMar>
          </w:tcPr>
          <w:p w14:paraId="050ACFEF" w14:textId="77777777" w:rsidR="0098075D" w:rsidRPr="00D33869" w:rsidRDefault="0098075D" w:rsidP="000941B8">
            <w:pPr>
              <w:widowControl w:val="0"/>
              <w:rPr>
                <w:rFonts w:ascii="Arial" w:hAnsi="Arial" w:cs="Arial"/>
                <w:sz w:val="20"/>
                <w:szCs w:val="20"/>
              </w:rPr>
            </w:pPr>
            <w:r w:rsidRPr="00D33869">
              <w:rPr>
                <w:rFonts w:ascii="Arial" w:hAnsi="Arial" w:cs="Arial"/>
                <w:sz w:val="20"/>
                <w:szCs w:val="20"/>
              </w:rPr>
              <w:t>What is your name? (supplier name)</w:t>
            </w:r>
          </w:p>
        </w:tc>
      </w:tr>
      <w:tr w:rsidR="0098075D" w:rsidRPr="00D33869" w14:paraId="097CC507" w14:textId="77777777" w:rsidTr="003B0FD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name]</w:t>
            </w:r>
          </w:p>
        </w:tc>
      </w:tr>
      <w:tr w:rsidR="0098075D" w:rsidRPr="00D33869" w14:paraId="585BB8D3" w14:textId="77777777" w:rsidTr="003B0FD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Pr="00D33869" w:rsidRDefault="0098075D" w:rsidP="00502ECE">
            <w:pPr>
              <w:widowControl w:val="0"/>
              <w:spacing w:after="120"/>
              <w:rPr>
                <w:rFonts w:ascii="Arial" w:hAnsi="Arial" w:cs="Arial"/>
                <w:i/>
                <w:sz w:val="20"/>
                <w:szCs w:val="20"/>
              </w:rPr>
            </w:pPr>
            <w:r w:rsidRPr="00D33869">
              <w:rPr>
                <w:rFonts w:ascii="Arial" w:hAnsi="Arial" w:cs="Arial"/>
                <w:i/>
                <w:sz w:val="20"/>
                <w:szCs w:val="20"/>
              </w:rPr>
              <w:t>You must be registered on the central digital platform (CDP).</w:t>
            </w:r>
          </w:p>
          <w:p w14:paraId="111B1E07" w14:textId="77777777" w:rsidR="0098075D" w:rsidRPr="00D33869" w:rsidRDefault="0098075D" w:rsidP="000941B8">
            <w:pPr>
              <w:widowControl w:val="0"/>
              <w:rPr>
                <w:rFonts w:ascii="Arial" w:hAnsi="Arial" w:cs="Arial"/>
                <w:sz w:val="20"/>
                <w:szCs w:val="20"/>
              </w:rPr>
            </w:pPr>
            <w:r w:rsidRPr="00D33869">
              <w:rPr>
                <w:rFonts w:ascii="Arial" w:hAnsi="Arial" w:cs="Arial"/>
                <w:sz w:val="20"/>
                <w:szCs w:val="20"/>
              </w:rPr>
              <w:t>What is your central digital platform unique identifier?</w:t>
            </w:r>
          </w:p>
        </w:tc>
      </w:tr>
      <w:tr w:rsidR="0098075D" w:rsidRPr="00D33869" w14:paraId="779D0497" w14:textId="77777777" w:rsidTr="003B0FD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unique identifier]</w:t>
            </w:r>
          </w:p>
        </w:tc>
      </w:tr>
      <w:tr w:rsidR="0098075D" w:rsidRPr="00D33869" w14:paraId="51C9B07B" w14:textId="77777777" w:rsidTr="003B0FD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 xml:space="preserve">Please confirm if you are bidding as a single supplier </w:t>
            </w:r>
            <w:r w:rsidR="002163BC" w:rsidRPr="00D33869">
              <w:rPr>
                <w:rFonts w:ascii="Arial" w:hAnsi="Arial" w:cs="Arial"/>
                <w:sz w:val="20"/>
                <w:szCs w:val="20"/>
              </w:rPr>
              <w:t xml:space="preserve">(with or without sub-contractors) </w:t>
            </w:r>
            <w:r w:rsidRPr="00D33869">
              <w:rPr>
                <w:rFonts w:ascii="Arial" w:hAnsi="Arial" w:cs="Arial"/>
                <w:sz w:val="20"/>
                <w:szCs w:val="20"/>
              </w:rPr>
              <w:t>or as part of a group or consortium.</w:t>
            </w:r>
          </w:p>
          <w:p w14:paraId="3B219C9C" w14:textId="77777777"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 xml:space="preserve">If you are bidding as part of a group or consortium (including where you intend to establish a legal entity to deliver the contract), please provide: </w:t>
            </w:r>
          </w:p>
          <w:p w14:paraId="77F0F2B8" w14:textId="77777777" w:rsidR="0098075D" w:rsidRPr="00D33869" w:rsidRDefault="0098075D" w:rsidP="004D6F6E">
            <w:pPr>
              <w:pStyle w:val="ListParagraph"/>
              <w:widowControl w:val="0"/>
              <w:numPr>
                <w:ilvl w:val="0"/>
                <w:numId w:val="19"/>
              </w:numPr>
              <w:spacing w:after="120"/>
              <w:rPr>
                <w:rFonts w:ascii="Arial" w:hAnsi="Arial" w:cs="Arial"/>
                <w:sz w:val="20"/>
                <w:szCs w:val="20"/>
              </w:rPr>
            </w:pPr>
            <w:r w:rsidRPr="00D33869">
              <w:rPr>
                <w:rFonts w:ascii="Arial" w:hAnsi="Arial" w:cs="Arial"/>
                <w:sz w:val="20"/>
                <w:szCs w:val="20"/>
              </w:rPr>
              <w:t>the name of the group/consortium</w:t>
            </w:r>
          </w:p>
          <w:p w14:paraId="719C697D" w14:textId="77777777" w:rsidR="0098075D" w:rsidRPr="00D33869" w:rsidRDefault="0098075D" w:rsidP="004D6F6E">
            <w:pPr>
              <w:pStyle w:val="ListParagraph"/>
              <w:widowControl w:val="0"/>
              <w:numPr>
                <w:ilvl w:val="0"/>
                <w:numId w:val="19"/>
              </w:numPr>
              <w:spacing w:after="120"/>
              <w:rPr>
                <w:rFonts w:ascii="Arial" w:hAnsi="Arial" w:cs="Arial"/>
                <w:sz w:val="20"/>
                <w:szCs w:val="20"/>
              </w:rPr>
            </w:pPr>
            <w:r w:rsidRPr="00D33869">
              <w:rPr>
                <w:rFonts w:ascii="Arial" w:hAnsi="Arial" w:cs="Arial"/>
                <w:sz w:val="20"/>
                <w:szCs w:val="20"/>
              </w:rPr>
              <w:t>the proposed structure of the group/consortium, including the legal structure where applicable</w:t>
            </w:r>
          </w:p>
          <w:p w14:paraId="1887C8F0" w14:textId="77777777" w:rsidR="0098075D" w:rsidRPr="00D33869" w:rsidRDefault="0098075D" w:rsidP="004D6F6E">
            <w:pPr>
              <w:pStyle w:val="ListParagraph"/>
              <w:widowControl w:val="0"/>
              <w:numPr>
                <w:ilvl w:val="0"/>
                <w:numId w:val="19"/>
              </w:numPr>
              <w:spacing w:after="120"/>
              <w:rPr>
                <w:rFonts w:ascii="Arial" w:hAnsi="Arial" w:cs="Arial"/>
                <w:sz w:val="20"/>
                <w:szCs w:val="20"/>
              </w:rPr>
            </w:pPr>
            <w:r w:rsidRPr="00D33869">
              <w:rPr>
                <w:rFonts w:ascii="Arial" w:hAnsi="Arial" w:cs="Arial"/>
                <w:sz w:val="20"/>
                <w:szCs w:val="20"/>
              </w:rPr>
              <w:t>the name of the lead member in the group/consortium</w:t>
            </w:r>
          </w:p>
          <w:p w14:paraId="7092FB90" w14:textId="69ABABF8" w:rsidR="0098075D" w:rsidRPr="00D33869" w:rsidRDefault="0098075D" w:rsidP="004D6F6E">
            <w:pPr>
              <w:pStyle w:val="ListParagraph"/>
              <w:widowControl w:val="0"/>
              <w:numPr>
                <w:ilvl w:val="0"/>
                <w:numId w:val="19"/>
              </w:numPr>
              <w:rPr>
                <w:rFonts w:ascii="Arial" w:hAnsi="Arial" w:cs="Arial"/>
                <w:sz w:val="20"/>
                <w:szCs w:val="20"/>
              </w:rPr>
            </w:pPr>
            <w:r w:rsidRPr="00D33869">
              <w:rPr>
                <w:rFonts w:ascii="Arial" w:hAnsi="Arial" w:cs="Arial"/>
                <w:sz w:val="20"/>
                <w:szCs w:val="20"/>
              </w:rPr>
              <w:t>your role in the group/consortium (e.g. lead member, consortium member,</w:t>
            </w:r>
            <w:r w:rsidR="00A64884" w:rsidRPr="00D33869">
              <w:rPr>
                <w:rFonts w:ascii="Arial" w:hAnsi="Arial" w:cs="Arial"/>
                <w:sz w:val="20"/>
                <w:szCs w:val="20"/>
              </w:rPr>
              <w:t xml:space="preserve"> </w:t>
            </w:r>
            <w:r w:rsidRPr="00D33869">
              <w:rPr>
                <w:rFonts w:ascii="Arial" w:hAnsi="Arial" w:cs="Arial"/>
                <w:sz w:val="20"/>
                <w:szCs w:val="20"/>
              </w:rPr>
              <w:t>sub-contractor)</w:t>
            </w:r>
          </w:p>
        </w:tc>
      </w:tr>
      <w:tr w:rsidR="0098075D" w:rsidRPr="00D33869" w14:paraId="0E380392" w14:textId="77777777" w:rsidTr="003B0FD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information]</w:t>
            </w:r>
          </w:p>
        </w:tc>
      </w:tr>
      <w:tr w:rsidR="0098075D" w:rsidRPr="00D33869" w14:paraId="5E8028AF"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Pr="00D33869" w:rsidRDefault="0098075D" w:rsidP="000941B8">
            <w:pPr>
              <w:widowControl w:val="0"/>
              <w:rPr>
                <w:rFonts w:ascii="Arial" w:hAnsi="Arial" w:cs="Arial"/>
                <w:sz w:val="20"/>
                <w:szCs w:val="20"/>
              </w:rPr>
            </w:pPr>
            <w:r w:rsidRPr="00D33869">
              <w:rPr>
                <w:rFonts w:ascii="Arial" w:hAnsi="Arial" w:cs="Arial"/>
                <w:sz w:val="20"/>
                <w:szCs w:val="20"/>
              </w:rPr>
              <w:t>Are you on the debarment list?</w:t>
            </w:r>
          </w:p>
        </w:tc>
      </w:tr>
      <w:tr w:rsidR="0098075D" w:rsidRPr="00D33869" w14:paraId="4CB86770" w14:textId="77777777" w:rsidTr="003B0FD4">
        <w:trPr>
          <w:cantSplit/>
          <w:trHeight w:val="113"/>
        </w:trPr>
        <w:tc>
          <w:tcPr>
            <w:tcW w:w="688" w:type="dxa"/>
            <w:vMerge/>
            <w:shd w:val="clear" w:color="auto" w:fill="auto"/>
            <w:tcMar>
              <w:top w:w="57" w:type="dxa"/>
              <w:left w:w="0" w:type="dxa"/>
              <w:bottom w:w="57" w:type="dxa"/>
              <w:right w:w="0" w:type="dxa"/>
            </w:tcMar>
          </w:tcPr>
          <w:p w14:paraId="75A5AE24"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tcBorders>
            <w:shd w:val="clear" w:color="auto" w:fill="auto"/>
            <w:tcMar>
              <w:top w:w="57" w:type="dxa"/>
              <w:left w:w="0" w:type="dxa"/>
              <w:bottom w:w="57" w:type="dxa"/>
              <w:right w:w="0" w:type="dxa"/>
            </w:tcMar>
          </w:tcPr>
          <w:p w14:paraId="7016A2D8"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Yes or No]</w:t>
            </w:r>
          </w:p>
          <w:p w14:paraId="2F723DC4" w14:textId="6EFD24C4"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 xml:space="preserve">[If yes, </w:t>
            </w:r>
            <w:r w:rsidR="00597094" w:rsidRPr="00D33869">
              <w:rPr>
                <w:rFonts w:ascii="Arial" w:hAnsi="Arial" w:cs="Arial"/>
                <w:b/>
                <w:sz w:val="20"/>
                <w:szCs w:val="20"/>
              </w:rPr>
              <w:t>i</w:t>
            </w:r>
            <w:r w:rsidRPr="00D33869">
              <w:rPr>
                <w:rFonts w:ascii="Arial" w:hAnsi="Arial" w:cs="Arial"/>
                <w:b/>
                <w:sz w:val="20"/>
                <w:szCs w:val="20"/>
              </w:rPr>
              <w:t>nsert details]</w:t>
            </w:r>
          </w:p>
        </w:tc>
      </w:tr>
      <w:tr w:rsidR="0098075D" w:rsidRPr="00D33869" w14:paraId="13FE6EA4" w14:textId="77777777" w:rsidTr="003B0FD4">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3869" w:rsidRDefault="0098075D" w:rsidP="000941B8">
            <w:pPr>
              <w:pStyle w:val="Heading3"/>
              <w:widowControl w:val="0"/>
              <w:spacing w:after="0"/>
              <w:rPr>
                <w:rFonts w:ascii="Arial" w:hAnsi="Arial" w:cs="Arial"/>
                <w:b w:val="0"/>
                <w:color w:val="auto"/>
                <w:sz w:val="20"/>
                <w:szCs w:val="20"/>
              </w:rPr>
            </w:pPr>
            <w:bookmarkStart w:id="3" w:name="_Toc183608005"/>
            <w:bookmarkStart w:id="4" w:name="_Toc189571800"/>
            <w:r w:rsidRPr="00D33869">
              <w:rPr>
                <w:rFonts w:ascii="Arial" w:hAnsi="Arial" w:cs="Arial"/>
                <w:color w:val="auto"/>
                <w:sz w:val="20"/>
                <w:szCs w:val="20"/>
              </w:rPr>
              <w:t xml:space="preserve">Part 1 – </w:t>
            </w:r>
            <w:r w:rsidR="002163BC" w:rsidRPr="00D33869">
              <w:rPr>
                <w:rFonts w:ascii="Arial" w:hAnsi="Arial" w:cs="Arial"/>
                <w:color w:val="auto"/>
                <w:sz w:val="20"/>
                <w:szCs w:val="20"/>
              </w:rPr>
              <w:t xml:space="preserve">confirmation of </w:t>
            </w:r>
            <w:r w:rsidRPr="00D33869">
              <w:rPr>
                <w:rFonts w:ascii="Arial" w:hAnsi="Arial" w:cs="Arial"/>
                <w:color w:val="auto"/>
                <w:sz w:val="20"/>
                <w:szCs w:val="20"/>
              </w:rPr>
              <w:t>core supplier information</w:t>
            </w:r>
            <w:bookmarkEnd w:id="3"/>
            <w:bookmarkEnd w:id="4"/>
          </w:p>
        </w:tc>
      </w:tr>
      <w:tr w:rsidR="0098075D" w:rsidRPr="00D33869" w14:paraId="1DE9EB7A"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088C9185"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You must submit up-to-date core supplier information on the CDP and share this information with us via the CDP (either a share code or PDF download).</w:t>
            </w:r>
          </w:p>
          <w:p w14:paraId="4B0A9671" w14:textId="77777777"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This includes:</w:t>
            </w:r>
          </w:p>
          <w:p w14:paraId="05AD56CA" w14:textId="77777777" w:rsidR="0098075D" w:rsidRPr="00D33869" w:rsidRDefault="0098075D" w:rsidP="004D6F6E">
            <w:pPr>
              <w:widowControl w:val="0"/>
              <w:numPr>
                <w:ilvl w:val="0"/>
                <w:numId w:val="20"/>
              </w:numPr>
              <w:spacing w:after="120"/>
              <w:rPr>
                <w:rFonts w:ascii="Arial" w:hAnsi="Arial" w:cs="Arial"/>
                <w:sz w:val="20"/>
                <w:szCs w:val="20"/>
              </w:rPr>
            </w:pPr>
            <w:r w:rsidRPr="00D33869">
              <w:rPr>
                <w:rFonts w:ascii="Arial" w:hAnsi="Arial" w:cs="Arial"/>
                <w:sz w:val="20"/>
                <w:szCs w:val="20"/>
              </w:rPr>
              <w:t>basic information</w:t>
            </w:r>
          </w:p>
          <w:p w14:paraId="734FDAA9" w14:textId="77777777" w:rsidR="0098075D" w:rsidRPr="00D33869" w:rsidRDefault="0098075D" w:rsidP="004D6F6E">
            <w:pPr>
              <w:widowControl w:val="0"/>
              <w:numPr>
                <w:ilvl w:val="0"/>
                <w:numId w:val="20"/>
              </w:numPr>
              <w:spacing w:after="120"/>
              <w:rPr>
                <w:rFonts w:ascii="Arial" w:hAnsi="Arial" w:cs="Arial"/>
                <w:sz w:val="20"/>
                <w:szCs w:val="20"/>
              </w:rPr>
            </w:pPr>
            <w:r w:rsidRPr="00D33869">
              <w:rPr>
                <w:rFonts w:ascii="Arial" w:hAnsi="Arial" w:cs="Arial"/>
                <w:sz w:val="20"/>
                <w:szCs w:val="20"/>
              </w:rPr>
              <w:t>economic and financial standing information</w:t>
            </w:r>
          </w:p>
          <w:p w14:paraId="47B08240" w14:textId="77777777" w:rsidR="0098075D" w:rsidRPr="00D33869" w:rsidRDefault="0098075D" w:rsidP="004D6F6E">
            <w:pPr>
              <w:widowControl w:val="0"/>
              <w:numPr>
                <w:ilvl w:val="0"/>
                <w:numId w:val="20"/>
              </w:numPr>
              <w:spacing w:after="120"/>
              <w:rPr>
                <w:rFonts w:ascii="Arial" w:hAnsi="Arial" w:cs="Arial"/>
                <w:sz w:val="20"/>
                <w:szCs w:val="20"/>
              </w:rPr>
            </w:pPr>
            <w:r w:rsidRPr="00D33869">
              <w:rPr>
                <w:rFonts w:ascii="Arial" w:hAnsi="Arial" w:cs="Arial"/>
                <w:sz w:val="20"/>
                <w:szCs w:val="20"/>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Pr="00D33869" w:rsidRDefault="0098075D" w:rsidP="004D6F6E">
            <w:pPr>
              <w:widowControl w:val="0"/>
              <w:numPr>
                <w:ilvl w:val="0"/>
                <w:numId w:val="20"/>
              </w:numPr>
              <w:spacing w:after="120"/>
              <w:rPr>
                <w:rFonts w:ascii="Arial" w:hAnsi="Arial" w:cs="Arial"/>
                <w:sz w:val="20"/>
                <w:szCs w:val="20"/>
              </w:rPr>
            </w:pPr>
            <w:r w:rsidRPr="00D33869">
              <w:rPr>
                <w:rFonts w:ascii="Arial" w:hAnsi="Arial" w:cs="Arial"/>
                <w:sz w:val="20"/>
                <w:szCs w:val="20"/>
              </w:rPr>
              <w:t>exclusion grounds information</w:t>
            </w:r>
          </w:p>
          <w:p w14:paraId="1295F523" w14:textId="77777777" w:rsidR="0098075D" w:rsidRPr="00D33869" w:rsidRDefault="0098075D" w:rsidP="000941B8">
            <w:pPr>
              <w:widowControl w:val="0"/>
              <w:rPr>
                <w:rFonts w:ascii="Arial" w:hAnsi="Arial" w:cs="Arial"/>
                <w:sz w:val="20"/>
                <w:szCs w:val="20"/>
              </w:rPr>
            </w:pPr>
            <w:r w:rsidRPr="00D33869">
              <w:rPr>
                <w:rFonts w:ascii="Arial" w:hAnsi="Arial" w:cs="Arial"/>
                <w:sz w:val="20"/>
                <w:szCs w:val="20"/>
              </w:rPr>
              <w:t>Please confirm you have shared this information with us.</w:t>
            </w:r>
          </w:p>
        </w:tc>
      </w:tr>
      <w:tr w:rsidR="0098075D" w:rsidRPr="00D33869" w14:paraId="1B6BFEAD" w14:textId="77777777" w:rsidTr="003B0FD4">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1FB5DCB"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34A109C"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reference / file name]</w:t>
            </w:r>
          </w:p>
        </w:tc>
      </w:tr>
      <w:tr w:rsidR="00D366F5" w:rsidRPr="00D33869" w14:paraId="78B32A00" w14:textId="77777777" w:rsidTr="003B0FD4">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3869" w:rsidRDefault="0098075D" w:rsidP="000941B8">
            <w:pPr>
              <w:pStyle w:val="Heading3"/>
              <w:widowControl w:val="0"/>
              <w:spacing w:after="0"/>
              <w:rPr>
                <w:rFonts w:ascii="Arial" w:hAnsi="Arial" w:cs="Arial"/>
                <w:b w:val="0"/>
                <w:color w:val="auto"/>
                <w:sz w:val="20"/>
                <w:szCs w:val="20"/>
              </w:rPr>
            </w:pPr>
            <w:bookmarkStart w:id="5" w:name="_Toc183608006"/>
            <w:bookmarkStart w:id="6" w:name="_Toc189571801"/>
            <w:r w:rsidRPr="00D33869">
              <w:rPr>
                <w:rFonts w:ascii="Arial" w:hAnsi="Arial" w:cs="Arial"/>
                <w:color w:val="auto"/>
                <w:sz w:val="20"/>
                <w:szCs w:val="20"/>
              </w:rPr>
              <w:t>Part 2 – additional exclusions information</w:t>
            </w:r>
            <w:bookmarkEnd w:id="5"/>
            <w:bookmarkEnd w:id="6"/>
            <w:r w:rsidRPr="00D33869">
              <w:rPr>
                <w:rFonts w:ascii="Arial" w:hAnsi="Arial" w:cs="Arial"/>
                <w:color w:val="auto"/>
                <w:sz w:val="20"/>
                <w:szCs w:val="20"/>
              </w:rPr>
              <w:t xml:space="preserve"> </w:t>
            </w:r>
          </w:p>
        </w:tc>
      </w:tr>
      <w:tr w:rsidR="0098075D" w:rsidRPr="00D33869" w14:paraId="3E5EAC7F" w14:textId="77777777" w:rsidTr="003B0FD4">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Pr="00D33869" w:rsidRDefault="0098075D" w:rsidP="00F71724">
            <w:pPr>
              <w:pStyle w:val="Heading4"/>
              <w:keepNext/>
              <w:keepLines/>
              <w:widowControl w:val="0"/>
              <w:numPr>
                <w:ilvl w:val="0"/>
                <w:numId w:val="0"/>
              </w:numPr>
              <w:rPr>
                <w:rFonts w:ascii="Arial" w:hAnsi="Arial" w:cs="Arial"/>
                <w:b w:val="0"/>
                <w:color w:val="000000"/>
                <w:sz w:val="20"/>
                <w:szCs w:val="20"/>
              </w:rPr>
            </w:pPr>
            <w:bookmarkStart w:id="7" w:name="_Toc183608007"/>
            <w:r w:rsidRPr="00D33869">
              <w:rPr>
                <w:rFonts w:ascii="Arial" w:hAnsi="Arial" w:cs="Arial"/>
                <w:color w:val="000000"/>
                <w:sz w:val="20"/>
                <w:szCs w:val="20"/>
              </w:rPr>
              <w:t>Part 2A – associated persons</w:t>
            </w:r>
            <w:bookmarkEnd w:id="7"/>
          </w:p>
        </w:tc>
      </w:tr>
      <w:tr w:rsidR="0098075D" w:rsidRPr="00D33869" w14:paraId="00AD8B02" w14:textId="77777777" w:rsidTr="003B0FD4">
        <w:trPr>
          <w:cantSplit/>
          <w:trHeight w:val="113"/>
        </w:trPr>
        <w:tc>
          <w:tcPr>
            <w:tcW w:w="688" w:type="dxa"/>
            <w:vMerge w:val="restart"/>
            <w:shd w:val="clear" w:color="auto" w:fill="auto"/>
            <w:tcMar>
              <w:top w:w="57" w:type="dxa"/>
              <w:left w:w="0" w:type="dxa"/>
              <w:bottom w:w="57" w:type="dxa"/>
              <w:right w:w="0" w:type="dxa"/>
            </w:tcMar>
          </w:tcPr>
          <w:p w14:paraId="510C58CE"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bottom w:val="dashed" w:sz="4" w:space="0" w:color="auto"/>
            </w:tcBorders>
            <w:shd w:val="clear" w:color="auto" w:fill="auto"/>
            <w:tcMar>
              <w:top w:w="57" w:type="dxa"/>
              <w:left w:w="0" w:type="dxa"/>
              <w:bottom w:w="57" w:type="dxa"/>
              <w:right w:w="0" w:type="dxa"/>
            </w:tcMar>
          </w:tcPr>
          <w:p w14:paraId="60775DB5" w14:textId="63CB0541"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Are you relying on any associated persons to satisfy the conditions of participation? (these are other suppliers who might be sub-contractors or consortium members but not a guarantor).</w:t>
            </w:r>
          </w:p>
          <w:p w14:paraId="5E52C37E" w14:textId="77777777"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[The conditions of participation are outlined in Part 3]</w:t>
            </w:r>
          </w:p>
          <w:p w14:paraId="512E84E8" w14:textId="77777777" w:rsidR="0098075D" w:rsidRPr="00D33869" w:rsidRDefault="0098075D" w:rsidP="000941B8">
            <w:pPr>
              <w:widowControl w:val="0"/>
              <w:rPr>
                <w:rFonts w:ascii="Arial" w:hAnsi="Arial" w:cs="Arial"/>
                <w:sz w:val="20"/>
                <w:szCs w:val="20"/>
              </w:rPr>
            </w:pPr>
            <w:r w:rsidRPr="00D33869">
              <w:rPr>
                <w:rFonts w:ascii="Arial" w:hAnsi="Arial" w:cs="Arial"/>
                <w:sz w:val="20"/>
                <w:szCs w:val="20"/>
              </w:rPr>
              <w:t xml:space="preserve">If so, please complete </w:t>
            </w:r>
            <w:r w:rsidRPr="00F25F76">
              <w:rPr>
                <w:rFonts w:ascii="Arial" w:hAnsi="Arial" w:cs="Arial"/>
                <w:b/>
                <w:bCs/>
                <w:sz w:val="20"/>
                <w:szCs w:val="20"/>
              </w:rPr>
              <w:t>Q8, Q9 &amp; Q10</w:t>
            </w:r>
            <w:r w:rsidRPr="00D33869">
              <w:rPr>
                <w:rFonts w:ascii="Arial" w:hAnsi="Arial" w:cs="Arial"/>
                <w:sz w:val="20"/>
                <w:szCs w:val="20"/>
              </w:rPr>
              <w:t xml:space="preserve"> (</w:t>
            </w:r>
            <w:r w:rsidRPr="00F25F76">
              <w:rPr>
                <w:rFonts w:ascii="Arial" w:hAnsi="Arial" w:cs="Arial"/>
                <w:sz w:val="20"/>
                <w:szCs w:val="20"/>
              </w:rPr>
              <w:t xml:space="preserve">otherwise </w:t>
            </w:r>
            <w:r w:rsidRPr="00F25F76">
              <w:rPr>
                <w:rFonts w:ascii="Arial" w:hAnsi="Arial" w:cs="Arial"/>
                <w:b/>
                <w:bCs/>
                <w:sz w:val="20"/>
                <w:szCs w:val="20"/>
              </w:rPr>
              <w:t>Q8, Q9 &amp; Q10</w:t>
            </w:r>
            <w:r w:rsidRPr="00D33869">
              <w:rPr>
                <w:rFonts w:ascii="Arial" w:hAnsi="Arial" w:cs="Arial"/>
                <w:sz w:val="20"/>
                <w:szCs w:val="20"/>
              </w:rPr>
              <w:t xml:space="preserve"> are not applicable).</w:t>
            </w:r>
          </w:p>
        </w:tc>
      </w:tr>
      <w:tr w:rsidR="0098075D" w:rsidRPr="00D33869" w14:paraId="1DF49672" w14:textId="77777777" w:rsidTr="003B0FD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BA6D39"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Yes or No]</w:t>
            </w:r>
          </w:p>
        </w:tc>
      </w:tr>
      <w:tr w:rsidR="0098075D" w:rsidRPr="00D33869" w14:paraId="264C7AAC"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Pr="00D33869" w:rsidRDefault="0098075D" w:rsidP="000941B8">
            <w:pPr>
              <w:widowControl w:val="0"/>
              <w:rPr>
                <w:rFonts w:ascii="Arial" w:hAnsi="Arial" w:cs="Arial"/>
                <w:i/>
                <w:sz w:val="20"/>
                <w:szCs w:val="20"/>
              </w:rPr>
            </w:pPr>
            <w:r w:rsidRPr="00D33869">
              <w:rPr>
                <w:rFonts w:ascii="Arial" w:hAnsi="Arial" w:cs="Arial"/>
                <w:sz w:val="20"/>
                <w:szCs w:val="20"/>
              </w:rPr>
              <w:t>For each supplier/associated person, please confirm which condition(s) of participation you are relying on them to satisfy.</w:t>
            </w:r>
          </w:p>
        </w:tc>
      </w:tr>
      <w:tr w:rsidR="0098075D" w:rsidRPr="00D33869" w14:paraId="1FD80245" w14:textId="77777777" w:rsidTr="003B0FD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ADA7F" w14:textId="77777777" w:rsidR="0098075D" w:rsidRPr="00D33869" w:rsidRDefault="0098075D" w:rsidP="00EB037D">
            <w:pPr>
              <w:widowControl w:val="0"/>
              <w:rPr>
                <w:rFonts w:ascii="Arial" w:hAnsi="Arial" w:cs="Arial"/>
                <w:i/>
                <w:sz w:val="20"/>
                <w:szCs w:val="20"/>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E6D14F3"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name of supplier and brief description]</w:t>
            </w:r>
          </w:p>
          <w:p w14:paraId="44522EBE" w14:textId="2BED4BE4" w:rsidR="0098075D" w:rsidRPr="00D33869" w:rsidRDefault="0098075D" w:rsidP="00502ECE">
            <w:pPr>
              <w:widowControl w:val="0"/>
              <w:spacing w:after="120"/>
              <w:rPr>
                <w:rFonts w:ascii="Arial" w:hAnsi="Arial" w:cs="Arial"/>
                <w:b/>
                <w:sz w:val="20"/>
                <w:szCs w:val="20"/>
              </w:rPr>
            </w:pPr>
          </w:p>
        </w:tc>
      </w:tr>
      <w:tr w:rsidR="0098075D" w:rsidRPr="00D33869" w14:paraId="688E96BF"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For each associated person, you must confirm they are registered on the CDP and have shared with us their information (either a share code or PDF download):</w:t>
            </w:r>
          </w:p>
          <w:p w14:paraId="061A6DA8" w14:textId="77777777" w:rsidR="0098075D" w:rsidRPr="00D33869" w:rsidRDefault="0098075D" w:rsidP="004D6F6E">
            <w:pPr>
              <w:widowControl w:val="0"/>
              <w:numPr>
                <w:ilvl w:val="0"/>
                <w:numId w:val="21"/>
              </w:numPr>
              <w:spacing w:after="120"/>
              <w:rPr>
                <w:rFonts w:ascii="Arial" w:hAnsi="Arial" w:cs="Arial"/>
                <w:sz w:val="20"/>
                <w:szCs w:val="20"/>
              </w:rPr>
            </w:pPr>
            <w:r w:rsidRPr="00D33869">
              <w:rPr>
                <w:rFonts w:ascii="Arial" w:hAnsi="Arial" w:cs="Arial"/>
                <w:sz w:val="20"/>
                <w:szCs w:val="20"/>
              </w:rPr>
              <w:t>basic information</w:t>
            </w:r>
          </w:p>
          <w:p w14:paraId="6A8534A2" w14:textId="77777777" w:rsidR="002A6FB8" w:rsidRPr="00D33869" w:rsidRDefault="0098075D" w:rsidP="004D6F6E">
            <w:pPr>
              <w:widowControl w:val="0"/>
              <w:numPr>
                <w:ilvl w:val="0"/>
                <w:numId w:val="21"/>
              </w:numPr>
              <w:spacing w:after="120"/>
              <w:rPr>
                <w:rFonts w:ascii="Arial" w:hAnsi="Arial" w:cs="Arial"/>
                <w:sz w:val="20"/>
                <w:szCs w:val="20"/>
              </w:rPr>
            </w:pPr>
            <w:r w:rsidRPr="00D33869">
              <w:rPr>
                <w:rFonts w:ascii="Arial" w:hAnsi="Arial" w:cs="Arial"/>
                <w:sz w:val="20"/>
                <w:szCs w:val="20"/>
              </w:rPr>
              <w:t xml:space="preserve">economic and financial standing information </w:t>
            </w:r>
            <w:r w:rsidR="004D6F6E" w:rsidRPr="00D33869">
              <w:rPr>
                <w:rFonts w:ascii="Arial" w:hAnsi="Arial" w:cs="Arial"/>
                <w:sz w:val="20"/>
                <w:szCs w:val="20"/>
              </w:rPr>
              <w:br/>
            </w:r>
            <w:r w:rsidR="002A6FB8" w:rsidRPr="00D33869">
              <w:rPr>
                <w:rFonts w:ascii="Arial" w:hAnsi="Arial" w:cs="Arial"/>
                <w:color w:val="000000"/>
                <w:sz w:val="20"/>
                <w:szCs w:val="20"/>
              </w:rPr>
              <w:t>(if they are being relied upon to meet conditions of participation regarding financial capacity)</w:t>
            </w:r>
          </w:p>
          <w:p w14:paraId="2781A94E" w14:textId="02574F2D" w:rsidR="0098075D" w:rsidRPr="00D33869" w:rsidRDefault="0098075D" w:rsidP="004D6F6E">
            <w:pPr>
              <w:widowControl w:val="0"/>
              <w:numPr>
                <w:ilvl w:val="0"/>
                <w:numId w:val="21"/>
              </w:numPr>
              <w:spacing w:after="120"/>
              <w:rPr>
                <w:rFonts w:ascii="Arial" w:hAnsi="Arial" w:cs="Arial"/>
                <w:sz w:val="20"/>
                <w:szCs w:val="20"/>
              </w:rPr>
            </w:pPr>
            <w:r w:rsidRPr="00D33869">
              <w:rPr>
                <w:rFonts w:ascii="Arial" w:hAnsi="Arial" w:cs="Arial"/>
                <w:sz w:val="20"/>
                <w:szCs w:val="20"/>
              </w:rPr>
              <w:t>connected person information</w:t>
            </w:r>
          </w:p>
          <w:p w14:paraId="3448D134" w14:textId="77777777" w:rsidR="0098075D" w:rsidRPr="00D33869" w:rsidRDefault="0098075D" w:rsidP="004D6F6E">
            <w:pPr>
              <w:widowControl w:val="0"/>
              <w:numPr>
                <w:ilvl w:val="0"/>
                <w:numId w:val="21"/>
              </w:numPr>
              <w:rPr>
                <w:rFonts w:ascii="Arial" w:hAnsi="Arial" w:cs="Arial"/>
                <w:sz w:val="20"/>
                <w:szCs w:val="20"/>
              </w:rPr>
            </w:pPr>
            <w:r w:rsidRPr="00D33869">
              <w:rPr>
                <w:rFonts w:ascii="Arial" w:hAnsi="Arial" w:cs="Arial"/>
                <w:sz w:val="20"/>
                <w:szCs w:val="20"/>
              </w:rPr>
              <w:t>exclusion grounds information</w:t>
            </w:r>
          </w:p>
        </w:tc>
      </w:tr>
      <w:tr w:rsidR="0098075D" w:rsidRPr="00D33869" w14:paraId="00EA29D8" w14:textId="77777777" w:rsidTr="003B0FD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13A1BF1"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name of supplier and reference / file name]</w:t>
            </w:r>
          </w:p>
        </w:tc>
      </w:tr>
      <w:tr w:rsidR="0098075D" w:rsidRPr="00D33869" w14:paraId="1702F340"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Pr="00D33869" w:rsidRDefault="0098075D" w:rsidP="000941B8">
            <w:pPr>
              <w:widowControl w:val="0"/>
              <w:rPr>
                <w:rFonts w:ascii="Arial" w:hAnsi="Arial" w:cs="Arial"/>
                <w:sz w:val="20"/>
                <w:szCs w:val="20"/>
              </w:rPr>
            </w:pPr>
            <w:r w:rsidRPr="00D33869">
              <w:rPr>
                <w:rFonts w:ascii="Arial" w:hAnsi="Arial" w:cs="Arial"/>
                <w:sz w:val="20"/>
                <w:szCs w:val="20"/>
              </w:rPr>
              <w:t>Are any of your associated persons on the debarment list?</w:t>
            </w:r>
          </w:p>
        </w:tc>
      </w:tr>
      <w:tr w:rsidR="0098075D" w:rsidRPr="00D33869" w14:paraId="4015E858" w14:textId="77777777" w:rsidTr="003B0FD4">
        <w:trPr>
          <w:cantSplit/>
          <w:trHeight w:val="113"/>
        </w:trPr>
        <w:tc>
          <w:tcPr>
            <w:tcW w:w="688" w:type="dxa"/>
            <w:vMerge/>
            <w:shd w:val="clear" w:color="auto" w:fill="auto"/>
            <w:tcMar>
              <w:top w:w="57" w:type="dxa"/>
              <w:left w:w="0" w:type="dxa"/>
              <w:bottom w:w="57" w:type="dxa"/>
              <w:right w:w="0" w:type="dxa"/>
            </w:tcMar>
          </w:tcPr>
          <w:p w14:paraId="673AA4FB"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tcBorders>
            <w:shd w:val="clear" w:color="auto" w:fill="auto"/>
            <w:tcMar>
              <w:top w:w="57" w:type="dxa"/>
              <w:left w:w="0" w:type="dxa"/>
              <w:bottom w:w="57" w:type="dxa"/>
              <w:right w:w="0" w:type="dxa"/>
            </w:tcMar>
          </w:tcPr>
          <w:p w14:paraId="4FD81D01"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Yes or No]</w:t>
            </w:r>
          </w:p>
          <w:p w14:paraId="30DD97D1"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[If yes, insert details]</w:t>
            </w:r>
          </w:p>
        </w:tc>
      </w:tr>
      <w:tr w:rsidR="0098075D" w:rsidRPr="00D33869" w14:paraId="66AEA127" w14:textId="77777777" w:rsidTr="003B0FD4">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Pr="00D33869" w:rsidRDefault="0098075D" w:rsidP="00F71724">
            <w:pPr>
              <w:pStyle w:val="Heading4"/>
              <w:keepNext/>
              <w:keepLines/>
              <w:widowControl w:val="0"/>
              <w:numPr>
                <w:ilvl w:val="0"/>
                <w:numId w:val="0"/>
              </w:numPr>
              <w:rPr>
                <w:rFonts w:ascii="Arial" w:hAnsi="Arial" w:cs="Arial"/>
                <w:b w:val="0"/>
                <w:color w:val="000000"/>
                <w:sz w:val="20"/>
                <w:szCs w:val="20"/>
              </w:rPr>
            </w:pPr>
            <w:bookmarkStart w:id="8" w:name="_Toc183608008"/>
            <w:r w:rsidRPr="00D33869">
              <w:rPr>
                <w:rFonts w:ascii="Arial" w:hAnsi="Arial" w:cs="Arial"/>
                <w:color w:val="000000"/>
                <w:sz w:val="20"/>
                <w:szCs w:val="20"/>
              </w:rPr>
              <w:t>Part 2B – list of all intended sub-contractors</w:t>
            </w:r>
            <w:bookmarkEnd w:id="8"/>
          </w:p>
        </w:tc>
      </w:tr>
      <w:tr w:rsidR="0098075D" w:rsidRPr="00D33869" w14:paraId="16CDF0F5" w14:textId="77777777" w:rsidTr="00810AC9">
        <w:trPr>
          <w:cantSplit/>
          <w:trHeight w:val="3549"/>
        </w:trPr>
        <w:tc>
          <w:tcPr>
            <w:tcW w:w="68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Pr="00D33869" w:rsidRDefault="0098075D" w:rsidP="00502ECE">
            <w:pPr>
              <w:widowControl w:val="0"/>
              <w:spacing w:after="120"/>
              <w:rPr>
                <w:rFonts w:ascii="Arial" w:hAnsi="Arial" w:cs="Arial"/>
                <w:sz w:val="20"/>
                <w:szCs w:val="20"/>
              </w:rPr>
            </w:pPr>
            <w:r w:rsidRPr="00D33869">
              <w:rPr>
                <w:rFonts w:ascii="Arial" w:hAnsi="Arial" w:cs="Arial"/>
                <w:sz w:val="20"/>
                <w:szCs w:val="20"/>
              </w:rPr>
              <w:t xml:space="preserve">Please provide: </w:t>
            </w:r>
          </w:p>
          <w:p w14:paraId="546432AD" w14:textId="77777777" w:rsidR="0098075D" w:rsidRPr="00D33869" w:rsidRDefault="0098075D" w:rsidP="004D6F6E">
            <w:pPr>
              <w:widowControl w:val="0"/>
              <w:numPr>
                <w:ilvl w:val="0"/>
                <w:numId w:val="22"/>
              </w:numPr>
              <w:spacing w:after="120"/>
              <w:rPr>
                <w:rFonts w:ascii="Arial" w:hAnsi="Arial" w:cs="Arial"/>
                <w:sz w:val="20"/>
                <w:szCs w:val="20"/>
              </w:rPr>
            </w:pPr>
            <w:r w:rsidRPr="00D33869">
              <w:rPr>
                <w:rFonts w:ascii="Arial" w:hAnsi="Arial" w:cs="Arial"/>
                <w:sz w:val="20"/>
                <w:szCs w:val="20"/>
              </w:rPr>
              <w:t>a list of all suppliers who you intend to sub-contract the performance of all or part of the contract to (either directly or in your wider supply chain)</w:t>
            </w:r>
          </w:p>
          <w:p w14:paraId="4469F3C6" w14:textId="0F2376C6" w:rsidR="0098075D" w:rsidRPr="00D33869" w:rsidRDefault="0098075D" w:rsidP="004D6F6E">
            <w:pPr>
              <w:widowControl w:val="0"/>
              <w:numPr>
                <w:ilvl w:val="0"/>
                <w:numId w:val="22"/>
              </w:numPr>
              <w:spacing w:after="120"/>
              <w:rPr>
                <w:rFonts w:ascii="Arial" w:hAnsi="Arial" w:cs="Arial"/>
                <w:sz w:val="20"/>
                <w:szCs w:val="20"/>
              </w:rPr>
            </w:pPr>
            <w:r w:rsidRPr="00D33869">
              <w:rPr>
                <w:rFonts w:ascii="Arial" w:hAnsi="Arial" w:cs="Arial"/>
                <w:sz w:val="20"/>
                <w:szCs w:val="20"/>
              </w:rPr>
              <w:t>their unique identifier (if they are registered on the CDP), or otherwise, a Companies House number</w:t>
            </w:r>
            <w:r w:rsidR="00767AAA" w:rsidRPr="00D33869">
              <w:rPr>
                <w:rFonts w:ascii="Arial" w:hAnsi="Arial" w:cs="Arial"/>
                <w:sz w:val="20"/>
                <w:szCs w:val="20"/>
              </w:rPr>
              <w:t>,</w:t>
            </w:r>
            <w:r w:rsidRPr="00D33869">
              <w:rPr>
                <w:rFonts w:ascii="Arial" w:hAnsi="Arial" w:cs="Arial"/>
                <w:sz w:val="20"/>
                <w:szCs w:val="20"/>
              </w:rPr>
              <w:t xml:space="preserve"> charity number, VAT registration number, or equivalent</w:t>
            </w:r>
          </w:p>
          <w:p w14:paraId="0308F4BD" w14:textId="77777777" w:rsidR="0098075D" w:rsidRPr="00D33869" w:rsidRDefault="0098075D" w:rsidP="004D6F6E">
            <w:pPr>
              <w:widowControl w:val="0"/>
              <w:numPr>
                <w:ilvl w:val="0"/>
                <w:numId w:val="22"/>
              </w:numPr>
              <w:spacing w:after="120"/>
              <w:rPr>
                <w:rFonts w:ascii="Arial" w:hAnsi="Arial" w:cs="Arial"/>
                <w:sz w:val="20"/>
                <w:szCs w:val="20"/>
              </w:rPr>
            </w:pPr>
            <w:r w:rsidRPr="00D33869">
              <w:rPr>
                <w:rFonts w:ascii="Arial" w:hAnsi="Arial" w:cs="Arial"/>
                <w:sz w:val="20"/>
                <w:szCs w:val="20"/>
              </w:rPr>
              <w:t>a brief description of their intended role in the performance of the contract</w:t>
            </w:r>
          </w:p>
          <w:p w14:paraId="318D7DE1" w14:textId="2FD1375E" w:rsidR="0098075D" w:rsidRPr="00D33869" w:rsidRDefault="0098075D" w:rsidP="000941B8">
            <w:pPr>
              <w:widowControl w:val="0"/>
              <w:rPr>
                <w:rFonts w:ascii="Arial" w:hAnsi="Arial" w:cs="Arial"/>
                <w:iCs/>
                <w:sz w:val="20"/>
                <w:szCs w:val="20"/>
              </w:rPr>
            </w:pPr>
            <w:r w:rsidRPr="00D33869">
              <w:rPr>
                <w:rFonts w:ascii="Arial" w:hAnsi="Arial" w:cs="Arial"/>
                <w:iCs/>
                <w:sz w:val="20"/>
                <w:szCs w:val="20"/>
              </w:rPr>
              <w:t xml:space="preserve">If you are not intending to sub-contract the performance of all or part of the contract, then this </w:t>
            </w:r>
            <w:r w:rsidRPr="00666599">
              <w:rPr>
                <w:rFonts w:ascii="Arial" w:hAnsi="Arial" w:cs="Arial"/>
                <w:b/>
                <w:bCs/>
                <w:iCs/>
                <w:sz w:val="20"/>
                <w:szCs w:val="20"/>
              </w:rPr>
              <w:t xml:space="preserve">question and </w:t>
            </w:r>
            <w:r w:rsidR="002A6FB8" w:rsidRPr="00666599">
              <w:rPr>
                <w:rFonts w:ascii="Arial" w:hAnsi="Arial" w:cs="Arial"/>
                <w:b/>
                <w:bCs/>
                <w:iCs/>
                <w:sz w:val="20"/>
                <w:szCs w:val="20"/>
              </w:rPr>
              <w:t>Q</w:t>
            </w:r>
            <w:r w:rsidRPr="00666599">
              <w:rPr>
                <w:rFonts w:ascii="Arial" w:hAnsi="Arial" w:cs="Arial"/>
                <w:b/>
                <w:bCs/>
                <w:iCs/>
                <w:sz w:val="20"/>
                <w:szCs w:val="20"/>
              </w:rPr>
              <w:t>12</w:t>
            </w:r>
            <w:r w:rsidRPr="00D33869">
              <w:rPr>
                <w:rFonts w:ascii="Arial" w:hAnsi="Arial" w:cs="Arial"/>
                <w:iCs/>
                <w:color w:val="FF0000"/>
                <w:sz w:val="20"/>
                <w:szCs w:val="20"/>
              </w:rPr>
              <w:t xml:space="preserve"> </w:t>
            </w:r>
            <w:r w:rsidRPr="00D33869">
              <w:rPr>
                <w:rFonts w:ascii="Arial" w:hAnsi="Arial" w:cs="Arial"/>
                <w:iCs/>
                <w:sz w:val="20"/>
                <w:szCs w:val="20"/>
              </w:rPr>
              <w:t>are not applicable.</w:t>
            </w:r>
          </w:p>
          <w:p w14:paraId="02532FB4" w14:textId="77777777" w:rsidR="002163BC" w:rsidRPr="00D33869" w:rsidRDefault="002163BC" w:rsidP="000941B8">
            <w:pPr>
              <w:widowControl w:val="0"/>
              <w:rPr>
                <w:rFonts w:ascii="Arial" w:hAnsi="Arial" w:cs="Arial"/>
                <w:iCs/>
                <w:sz w:val="20"/>
                <w:szCs w:val="20"/>
              </w:rPr>
            </w:pPr>
          </w:p>
          <w:p w14:paraId="18F1FEF0" w14:textId="0357AE2A" w:rsidR="002163BC" w:rsidRPr="00D33869" w:rsidRDefault="002A6FB8" w:rsidP="000941B8">
            <w:pPr>
              <w:widowControl w:val="0"/>
              <w:rPr>
                <w:rFonts w:ascii="Arial" w:hAnsi="Arial" w:cs="Arial"/>
                <w:iCs/>
                <w:sz w:val="20"/>
                <w:szCs w:val="20"/>
              </w:rPr>
            </w:pPr>
            <w:r w:rsidRPr="00D33869">
              <w:rPr>
                <w:rFonts w:ascii="Arial" w:hAnsi="Arial" w:cs="Arial"/>
                <w:iCs/>
                <w:sz w:val="20"/>
                <w:szCs w:val="20"/>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D33869" w14:paraId="04D02D85" w14:textId="77777777" w:rsidTr="003B0FD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5A19EEF"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A9348B5" w14:textId="6E509E59" w:rsidR="00F87D55" w:rsidRDefault="0098075D" w:rsidP="00502ECE">
            <w:pPr>
              <w:widowControl w:val="0"/>
              <w:spacing w:after="120"/>
              <w:rPr>
                <w:rFonts w:ascii="Arial" w:hAnsi="Arial" w:cs="Arial"/>
                <w:b/>
                <w:sz w:val="20"/>
                <w:szCs w:val="20"/>
              </w:rPr>
            </w:pPr>
            <w:r w:rsidRPr="00D33869">
              <w:rPr>
                <w:rFonts w:ascii="Arial" w:hAnsi="Arial" w:cs="Arial"/>
                <w:b/>
                <w:sz w:val="20"/>
                <w:szCs w:val="20"/>
              </w:rPr>
              <w:t>[</w:t>
            </w:r>
            <w:r w:rsidR="00810AC9">
              <w:rPr>
                <w:rFonts w:ascii="Arial" w:hAnsi="Arial" w:cs="Arial"/>
                <w:b/>
                <w:sz w:val="20"/>
                <w:szCs w:val="20"/>
              </w:rPr>
              <w:t xml:space="preserve">Provide details </w:t>
            </w:r>
            <w:r w:rsidR="00A31931">
              <w:rPr>
                <w:rFonts w:ascii="Arial" w:hAnsi="Arial" w:cs="Arial"/>
                <w:b/>
                <w:sz w:val="20"/>
                <w:szCs w:val="20"/>
              </w:rPr>
              <w:t>or state “Not</w:t>
            </w:r>
            <w:r w:rsidR="00810AC9">
              <w:rPr>
                <w:rFonts w:ascii="Arial" w:hAnsi="Arial" w:cs="Arial"/>
                <w:b/>
                <w:sz w:val="20"/>
                <w:szCs w:val="20"/>
              </w:rPr>
              <w:t xml:space="preserve"> Applicable</w:t>
            </w:r>
            <w:r w:rsidR="00A31931">
              <w:rPr>
                <w:rFonts w:ascii="Arial" w:hAnsi="Arial" w:cs="Arial"/>
                <w:b/>
                <w:sz w:val="20"/>
                <w:szCs w:val="20"/>
              </w:rPr>
              <w:t>”</w:t>
            </w:r>
            <w:r w:rsidR="00810AC9">
              <w:rPr>
                <w:rFonts w:ascii="Arial" w:hAnsi="Arial" w:cs="Arial"/>
                <w:b/>
                <w:sz w:val="20"/>
                <w:szCs w:val="20"/>
              </w:rPr>
              <w:t>]</w:t>
            </w:r>
          </w:p>
          <w:p w14:paraId="545B3AA9" w14:textId="6F5904D1" w:rsidR="0098075D" w:rsidRPr="00D33869" w:rsidRDefault="00F87D55" w:rsidP="00502ECE">
            <w:pPr>
              <w:widowControl w:val="0"/>
              <w:spacing w:after="120"/>
              <w:rPr>
                <w:rFonts w:ascii="Arial" w:hAnsi="Arial" w:cs="Arial"/>
                <w:b/>
                <w:sz w:val="20"/>
                <w:szCs w:val="20"/>
              </w:rPr>
            </w:pPr>
            <w:r>
              <w:rPr>
                <w:rFonts w:ascii="Arial" w:hAnsi="Arial" w:cs="Arial"/>
                <w:b/>
                <w:sz w:val="20"/>
                <w:szCs w:val="20"/>
              </w:rPr>
              <w:t>[</w:t>
            </w:r>
            <w:r w:rsidR="0098075D" w:rsidRPr="00D33869">
              <w:rPr>
                <w:rFonts w:ascii="Arial" w:hAnsi="Arial" w:cs="Arial"/>
                <w:b/>
                <w:sz w:val="20"/>
                <w:szCs w:val="20"/>
              </w:rPr>
              <w:t>Insert name of supplier – unique identifier – brief description]</w:t>
            </w:r>
          </w:p>
          <w:p w14:paraId="7EA46C00" w14:textId="4A415D59"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name of supplier – unique identifier – brief description]</w:t>
            </w:r>
          </w:p>
        </w:tc>
      </w:tr>
      <w:tr w:rsidR="0098075D" w:rsidRPr="00D33869" w14:paraId="76077ED9"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Pr="00D33869" w:rsidRDefault="0098075D" w:rsidP="000941B8">
            <w:pPr>
              <w:keepNext/>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Pr="00D33869" w:rsidRDefault="0098075D" w:rsidP="000941B8">
            <w:pPr>
              <w:keepNext/>
              <w:widowControl w:val="0"/>
              <w:spacing w:after="120"/>
              <w:rPr>
                <w:rFonts w:ascii="Arial" w:hAnsi="Arial" w:cs="Arial"/>
                <w:sz w:val="20"/>
                <w:szCs w:val="20"/>
              </w:rPr>
            </w:pPr>
            <w:r w:rsidRPr="00D33869">
              <w:rPr>
                <w:rFonts w:ascii="Arial" w:hAnsi="Arial" w:cs="Arial"/>
                <w:sz w:val="20"/>
                <w:szCs w:val="20"/>
              </w:rPr>
              <w:t>Please confirm if any intended sub-contractor is on the debarment list.</w:t>
            </w:r>
          </w:p>
          <w:p w14:paraId="4735CD08" w14:textId="77777777" w:rsidR="0098075D" w:rsidRPr="00D33869" w:rsidRDefault="0098075D" w:rsidP="000941B8">
            <w:pPr>
              <w:keepNext/>
              <w:widowControl w:val="0"/>
              <w:rPr>
                <w:rFonts w:ascii="Arial" w:hAnsi="Arial" w:cs="Arial"/>
                <w:sz w:val="20"/>
                <w:szCs w:val="20"/>
              </w:rPr>
            </w:pPr>
            <w:r w:rsidRPr="00D33869">
              <w:rPr>
                <w:rFonts w:ascii="Arial" w:hAnsi="Arial" w:cs="Arial"/>
                <w:sz w:val="20"/>
                <w:szCs w:val="20"/>
              </w:rPr>
              <w:t>The debarment list can be found here [insert link]</w:t>
            </w:r>
          </w:p>
        </w:tc>
      </w:tr>
      <w:tr w:rsidR="0098075D" w:rsidRPr="00D33869" w14:paraId="7D67C69D" w14:textId="77777777" w:rsidTr="003B0FD4">
        <w:trPr>
          <w:cantSplit/>
          <w:trHeight w:val="113"/>
        </w:trPr>
        <w:tc>
          <w:tcPr>
            <w:tcW w:w="688" w:type="dxa"/>
            <w:vMerge/>
            <w:shd w:val="clear" w:color="auto" w:fill="auto"/>
            <w:tcMar>
              <w:top w:w="57" w:type="dxa"/>
              <w:left w:w="0" w:type="dxa"/>
              <w:bottom w:w="57" w:type="dxa"/>
              <w:right w:w="0" w:type="dxa"/>
            </w:tcMar>
          </w:tcPr>
          <w:p w14:paraId="189A4DF6"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tcBorders>
            <w:shd w:val="clear" w:color="auto" w:fill="auto"/>
            <w:tcMar>
              <w:top w:w="57" w:type="dxa"/>
              <w:left w:w="0" w:type="dxa"/>
              <w:bottom w:w="57" w:type="dxa"/>
              <w:right w:w="0" w:type="dxa"/>
            </w:tcMar>
          </w:tcPr>
          <w:p w14:paraId="72AD850B"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Yes or No]</w:t>
            </w:r>
          </w:p>
          <w:p w14:paraId="05D5FD6C" w14:textId="7B6653D3"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 xml:space="preserve">[If yes, </w:t>
            </w:r>
            <w:r w:rsidR="002A6FB8" w:rsidRPr="00D33869">
              <w:rPr>
                <w:rFonts w:ascii="Arial" w:hAnsi="Arial" w:cs="Arial"/>
                <w:b/>
                <w:sz w:val="20"/>
                <w:szCs w:val="20"/>
              </w:rPr>
              <w:t>i</w:t>
            </w:r>
            <w:r w:rsidRPr="00D33869">
              <w:rPr>
                <w:rFonts w:ascii="Arial" w:hAnsi="Arial" w:cs="Arial"/>
                <w:b/>
                <w:sz w:val="20"/>
                <w:szCs w:val="20"/>
              </w:rPr>
              <w:t>nsert sub-contractor(s) name and provide details]</w:t>
            </w:r>
          </w:p>
        </w:tc>
      </w:tr>
      <w:tr w:rsidR="00D366F5" w:rsidRPr="00D33869" w14:paraId="2DCEBC5C" w14:textId="77777777" w:rsidTr="003B0FD4">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3869" w:rsidRDefault="0098075D" w:rsidP="000941B8">
            <w:pPr>
              <w:pStyle w:val="Heading3"/>
              <w:widowControl w:val="0"/>
              <w:spacing w:after="0"/>
              <w:rPr>
                <w:rFonts w:ascii="Arial" w:hAnsi="Arial" w:cs="Arial"/>
                <w:b w:val="0"/>
                <w:color w:val="auto"/>
                <w:sz w:val="20"/>
                <w:szCs w:val="20"/>
              </w:rPr>
            </w:pPr>
            <w:bookmarkStart w:id="9" w:name="_Toc183608009"/>
            <w:bookmarkStart w:id="10" w:name="_Toc189571802"/>
            <w:r w:rsidRPr="00D33869">
              <w:rPr>
                <w:rFonts w:ascii="Arial" w:hAnsi="Arial" w:cs="Arial"/>
                <w:color w:val="auto"/>
                <w:sz w:val="20"/>
                <w:szCs w:val="20"/>
              </w:rPr>
              <w:lastRenderedPageBreak/>
              <w:t>Part 3 –</w:t>
            </w:r>
            <w:r w:rsidR="00163620" w:rsidRPr="00D33869">
              <w:rPr>
                <w:rFonts w:ascii="Arial" w:hAnsi="Arial" w:cs="Arial"/>
                <w:color w:val="auto"/>
                <w:sz w:val="20"/>
                <w:szCs w:val="20"/>
              </w:rPr>
              <w:t xml:space="preserve"> </w:t>
            </w:r>
            <w:r w:rsidRPr="00D33869">
              <w:rPr>
                <w:rFonts w:ascii="Arial" w:hAnsi="Arial" w:cs="Arial"/>
                <w:color w:val="auto"/>
                <w:sz w:val="20"/>
                <w:szCs w:val="20"/>
              </w:rPr>
              <w:t>questions relating to conditions of participation</w:t>
            </w:r>
            <w:bookmarkEnd w:id="9"/>
            <w:bookmarkEnd w:id="10"/>
          </w:p>
        </w:tc>
      </w:tr>
      <w:tr w:rsidR="0098075D" w:rsidRPr="00D33869" w14:paraId="409B76F9" w14:textId="77777777" w:rsidTr="003B0FD4">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Pr="00D33869" w:rsidRDefault="0098075D" w:rsidP="00F71724">
            <w:pPr>
              <w:pStyle w:val="Heading4"/>
              <w:keepNext/>
              <w:keepLines/>
              <w:widowControl w:val="0"/>
              <w:numPr>
                <w:ilvl w:val="0"/>
                <w:numId w:val="0"/>
              </w:numPr>
              <w:rPr>
                <w:rFonts w:ascii="Arial" w:hAnsi="Arial" w:cs="Arial"/>
                <w:b w:val="0"/>
                <w:color w:val="000000"/>
                <w:sz w:val="20"/>
                <w:szCs w:val="20"/>
              </w:rPr>
            </w:pPr>
            <w:bookmarkStart w:id="11" w:name="_Toc183608010"/>
            <w:r w:rsidRPr="00D33869">
              <w:rPr>
                <w:rFonts w:ascii="Arial" w:hAnsi="Arial" w:cs="Arial"/>
                <w:color w:val="000000"/>
                <w:sz w:val="20"/>
                <w:szCs w:val="20"/>
              </w:rPr>
              <w:t>Part 3A – standard questions</w:t>
            </w:r>
            <w:bookmarkEnd w:id="11"/>
          </w:p>
        </w:tc>
      </w:tr>
      <w:tr w:rsidR="0098075D" w:rsidRPr="00D33869" w14:paraId="79C9511F" w14:textId="77777777" w:rsidTr="003B0FD4">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Pr="00D33869" w:rsidRDefault="0098075D" w:rsidP="000941B8">
            <w:pPr>
              <w:keepNext/>
              <w:keepLines/>
              <w:widowControl w:val="0"/>
              <w:rPr>
                <w:rFonts w:ascii="Arial" w:hAnsi="Arial" w:cs="Arial"/>
                <w:sz w:val="20"/>
                <w:szCs w:val="20"/>
              </w:rPr>
            </w:pPr>
            <w:r w:rsidRPr="00D33869">
              <w:rPr>
                <w:rFonts w:ascii="Arial" w:hAnsi="Arial" w:cs="Arial"/>
                <w:sz w:val="20"/>
                <w:szCs w:val="20"/>
              </w:rPr>
              <w:t>Financial capacity</w:t>
            </w:r>
          </w:p>
        </w:tc>
      </w:tr>
      <w:tr w:rsidR="0098075D" w:rsidRPr="00D33869" w14:paraId="1AA87664" w14:textId="77777777" w:rsidTr="003B0FD4">
        <w:trPr>
          <w:cantSplit/>
          <w:trHeight w:val="113"/>
        </w:trPr>
        <w:tc>
          <w:tcPr>
            <w:tcW w:w="688" w:type="dxa"/>
            <w:vMerge w:val="restart"/>
            <w:shd w:val="clear" w:color="auto" w:fill="auto"/>
            <w:tcMar>
              <w:top w:w="57" w:type="dxa"/>
              <w:left w:w="0" w:type="dxa"/>
              <w:bottom w:w="57" w:type="dxa"/>
              <w:right w:w="0" w:type="dxa"/>
            </w:tcMar>
          </w:tcPr>
          <w:p w14:paraId="3B3A0E45"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bottom w:val="dashed" w:sz="4" w:space="0" w:color="auto"/>
            </w:tcBorders>
            <w:shd w:val="clear" w:color="auto" w:fill="auto"/>
            <w:tcMar>
              <w:top w:w="57" w:type="dxa"/>
              <w:left w:w="0" w:type="dxa"/>
              <w:bottom w:w="57" w:type="dxa"/>
              <w:right w:w="0" w:type="dxa"/>
            </w:tcMar>
          </w:tcPr>
          <w:p w14:paraId="36C92FC1" w14:textId="2501BC73" w:rsidR="002A6FB8" w:rsidRPr="00D33869" w:rsidRDefault="00850F09" w:rsidP="00850F09">
            <w:pPr>
              <w:widowControl w:val="0"/>
              <w:spacing w:after="120"/>
              <w:rPr>
                <w:rFonts w:ascii="Arial" w:hAnsi="Arial" w:cs="Arial"/>
                <w:bCs/>
                <w:sz w:val="20"/>
                <w:szCs w:val="20"/>
              </w:rPr>
            </w:pPr>
            <w:r w:rsidRPr="00D33869">
              <w:rPr>
                <w:rFonts w:ascii="Arial" w:hAnsi="Arial" w:cs="Arial"/>
                <w:bCs/>
                <w:sz w:val="20"/>
                <w:szCs w:val="20"/>
              </w:rPr>
              <w:t xml:space="preserve">It is a </w:t>
            </w:r>
            <w:r w:rsidRPr="00810AC9">
              <w:rPr>
                <w:rFonts w:ascii="Arial" w:hAnsi="Arial" w:cs="Arial"/>
                <w:b/>
                <w:sz w:val="20"/>
                <w:szCs w:val="20"/>
                <w:u w:val="single"/>
              </w:rPr>
              <w:t>minimum requirement</w:t>
            </w:r>
            <w:r w:rsidRPr="00D33869">
              <w:rPr>
                <w:rFonts w:ascii="Arial" w:hAnsi="Arial" w:cs="Arial"/>
                <w:bCs/>
                <w:sz w:val="20"/>
                <w:szCs w:val="20"/>
              </w:rPr>
              <w:t xml:space="preserve"> that you have an average annual turnover, in the last 2 years or pro-rata for a company established </w:t>
            </w:r>
            <w:r w:rsidR="003B0FD4" w:rsidRPr="00D33869">
              <w:rPr>
                <w:rFonts w:ascii="Arial" w:hAnsi="Arial" w:cs="Arial"/>
                <w:bCs/>
                <w:sz w:val="20"/>
                <w:szCs w:val="20"/>
              </w:rPr>
              <w:t xml:space="preserve">within the last 2 </w:t>
            </w:r>
            <w:r w:rsidR="005E3AFC" w:rsidRPr="00D33869">
              <w:rPr>
                <w:rFonts w:ascii="Arial" w:hAnsi="Arial" w:cs="Arial"/>
                <w:bCs/>
                <w:sz w:val="20"/>
                <w:szCs w:val="20"/>
              </w:rPr>
              <w:t>years</w:t>
            </w:r>
            <w:r w:rsidR="005E3AFC">
              <w:rPr>
                <w:rFonts w:ascii="Arial" w:hAnsi="Arial" w:cs="Arial"/>
                <w:bCs/>
                <w:sz w:val="20"/>
                <w:szCs w:val="20"/>
              </w:rPr>
              <w:t>,</w:t>
            </w:r>
            <w:r w:rsidR="005E3AFC" w:rsidRPr="00D33869">
              <w:rPr>
                <w:rFonts w:ascii="Arial" w:hAnsi="Arial" w:cs="Arial"/>
                <w:bCs/>
                <w:sz w:val="20"/>
                <w:szCs w:val="20"/>
              </w:rPr>
              <w:t xml:space="preserve"> of</w:t>
            </w:r>
            <w:r w:rsidRPr="00D33869">
              <w:rPr>
                <w:rFonts w:ascii="Arial" w:hAnsi="Arial" w:cs="Arial"/>
                <w:bCs/>
                <w:sz w:val="20"/>
                <w:szCs w:val="20"/>
              </w:rPr>
              <w:t xml:space="preserve"> at least £2,550,000 sterling.</w:t>
            </w:r>
          </w:p>
          <w:p w14:paraId="38C60EA1" w14:textId="63DC7165" w:rsidR="00E636D4" w:rsidRPr="00D33869" w:rsidRDefault="00E636D4" w:rsidP="00E636D4">
            <w:pPr>
              <w:widowControl w:val="0"/>
              <w:spacing w:after="120"/>
              <w:rPr>
                <w:rFonts w:ascii="Arial" w:hAnsi="Arial" w:cs="Arial"/>
                <w:sz w:val="20"/>
                <w:szCs w:val="20"/>
              </w:rPr>
            </w:pPr>
            <w:r w:rsidRPr="00D33869">
              <w:rPr>
                <w:rFonts w:ascii="Arial" w:hAnsi="Arial" w:cs="Arial"/>
                <w:sz w:val="20"/>
                <w:szCs w:val="20"/>
              </w:rPr>
              <w:t>You should attach to your response copies of the following documents:</w:t>
            </w:r>
          </w:p>
          <w:p w14:paraId="212C1ABF" w14:textId="77777777" w:rsidR="00E636D4" w:rsidRPr="00D33869" w:rsidRDefault="00E636D4" w:rsidP="00E636D4">
            <w:pPr>
              <w:widowControl w:val="0"/>
              <w:spacing w:after="120"/>
              <w:rPr>
                <w:rFonts w:ascii="Arial" w:hAnsi="Arial" w:cs="Arial"/>
                <w:sz w:val="20"/>
                <w:szCs w:val="20"/>
              </w:rPr>
            </w:pPr>
          </w:p>
          <w:p w14:paraId="340AC636" w14:textId="7F0D03B2" w:rsidR="00E636D4" w:rsidRPr="00D33869" w:rsidRDefault="00E636D4" w:rsidP="00091726">
            <w:pPr>
              <w:pStyle w:val="ListParagraph"/>
              <w:widowControl w:val="0"/>
              <w:numPr>
                <w:ilvl w:val="0"/>
                <w:numId w:val="32"/>
              </w:numPr>
              <w:spacing w:after="120"/>
              <w:rPr>
                <w:rFonts w:ascii="Arial" w:hAnsi="Arial" w:cs="Arial"/>
                <w:sz w:val="20"/>
                <w:szCs w:val="20"/>
              </w:rPr>
            </w:pPr>
            <w:r w:rsidRPr="00D33869">
              <w:rPr>
                <w:rFonts w:ascii="Arial" w:hAnsi="Arial" w:cs="Arial"/>
                <w:sz w:val="20"/>
                <w:szCs w:val="20"/>
              </w:rPr>
              <w:t xml:space="preserve">Financial Statements (including Income Statement/Profit &amp; Loss and Statement of Financial Position/Balance Sheet) for each of the two financial years immediately preceding </w:t>
            </w:r>
            <w:r w:rsidR="00730B39">
              <w:rPr>
                <w:rFonts w:ascii="Arial" w:hAnsi="Arial" w:cs="Arial"/>
                <w:sz w:val="20"/>
                <w:szCs w:val="20"/>
              </w:rPr>
              <w:t>your</w:t>
            </w:r>
            <w:r w:rsidRPr="00D33869">
              <w:rPr>
                <w:rFonts w:ascii="Arial" w:hAnsi="Arial" w:cs="Arial"/>
                <w:sz w:val="20"/>
                <w:szCs w:val="20"/>
              </w:rPr>
              <w:t xml:space="preserve"> </w:t>
            </w:r>
            <w:r w:rsidR="00FA27B3">
              <w:rPr>
                <w:rFonts w:ascii="Arial" w:hAnsi="Arial" w:cs="Arial"/>
                <w:sz w:val="20"/>
                <w:szCs w:val="20"/>
              </w:rPr>
              <w:t xml:space="preserve">submission </w:t>
            </w:r>
            <w:r w:rsidRPr="00D33869">
              <w:rPr>
                <w:rFonts w:ascii="Arial" w:hAnsi="Arial" w:cs="Arial"/>
                <w:sz w:val="20"/>
                <w:szCs w:val="20"/>
              </w:rPr>
              <w:t>date</w:t>
            </w:r>
            <w:r w:rsidR="00FA27B3">
              <w:rPr>
                <w:rFonts w:ascii="Arial" w:hAnsi="Arial" w:cs="Arial"/>
                <w:sz w:val="20"/>
                <w:szCs w:val="20"/>
              </w:rPr>
              <w:t xml:space="preserve">. </w:t>
            </w:r>
            <w:r w:rsidRPr="00D33869">
              <w:rPr>
                <w:rFonts w:ascii="Arial" w:hAnsi="Arial" w:cs="Arial"/>
                <w:sz w:val="20"/>
                <w:szCs w:val="20"/>
              </w:rPr>
              <w:t>Copies of audited accounts should be furnished unless you not required to have your accounts audited in accordance with Part 16 of the Companies Act 2006 (or an overseas equivalent).  If so, you should attach copies of management accounts (including the statements included above) for the relevant years together with confirmation from your accountant that you are not required to have your accounts audited.</w:t>
            </w:r>
          </w:p>
          <w:p w14:paraId="1876B96E" w14:textId="04DCB890" w:rsidR="00E636D4" w:rsidRPr="00D33869" w:rsidRDefault="00E636D4" w:rsidP="00091726">
            <w:pPr>
              <w:pStyle w:val="ListParagraph"/>
              <w:widowControl w:val="0"/>
              <w:numPr>
                <w:ilvl w:val="0"/>
                <w:numId w:val="32"/>
              </w:numPr>
              <w:spacing w:after="120"/>
              <w:rPr>
                <w:rFonts w:ascii="Arial" w:hAnsi="Arial" w:cs="Arial"/>
                <w:sz w:val="20"/>
                <w:szCs w:val="20"/>
              </w:rPr>
            </w:pPr>
            <w:r w:rsidRPr="00D33869">
              <w:rPr>
                <w:rFonts w:ascii="Arial" w:hAnsi="Arial" w:cs="Arial"/>
                <w:sz w:val="20"/>
                <w:szCs w:val="20"/>
              </w:rPr>
              <w:t xml:space="preserve">If at the time of your response, the previous year’s financial statements have yet to be audited (where you are required to do so), a letter from your accountant certifying the turnover figure for that year should be provided. It is </w:t>
            </w:r>
            <w:r w:rsidR="00091726" w:rsidRPr="00D33869">
              <w:rPr>
                <w:rFonts w:ascii="Arial" w:hAnsi="Arial" w:cs="Arial"/>
                <w:sz w:val="20"/>
                <w:szCs w:val="20"/>
              </w:rPr>
              <w:t>your responsibility</w:t>
            </w:r>
            <w:r w:rsidRPr="00D33869">
              <w:rPr>
                <w:rFonts w:ascii="Arial" w:hAnsi="Arial" w:cs="Arial"/>
                <w:sz w:val="20"/>
                <w:szCs w:val="20"/>
              </w:rPr>
              <w:t xml:space="preserve"> to provide audited financial statements to the Contracting Entity once these become available.</w:t>
            </w:r>
          </w:p>
          <w:p w14:paraId="5E666E75" w14:textId="10394D25" w:rsidR="0098075D" w:rsidRPr="00D33869" w:rsidRDefault="00E636D4" w:rsidP="00E636D4">
            <w:pPr>
              <w:widowControl w:val="0"/>
              <w:spacing w:after="120"/>
              <w:rPr>
                <w:rFonts w:ascii="Arial" w:hAnsi="Arial" w:cs="Arial"/>
                <w:sz w:val="20"/>
                <w:szCs w:val="20"/>
              </w:rPr>
            </w:pPr>
            <w:r w:rsidRPr="00D33869">
              <w:rPr>
                <w:rFonts w:ascii="Arial" w:hAnsi="Arial" w:cs="Arial"/>
                <w:sz w:val="20"/>
                <w:szCs w:val="20"/>
              </w:rPr>
              <w:t xml:space="preserve">Where </w:t>
            </w:r>
            <w:r w:rsidR="00091726" w:rsidRPr="00D33869">
              <w:rPr>
                <w:rFonts w:ascii="Arial" w:hAnsi="Arial" w:cs="Arial"/>
                <w:sz w:val="20"/>
                <w:szCs w:val="20"/>
              </w:rPr>
              <w:t>you are</w:t>
            </w:r>
            <w:r w:rsidRPr="00D33869">
              <w:rPr>
                <w:rFonts w:ascii="Arial" w:hAnsi="Arial" w:cs="Arial"/>
                <w:sz w:val="20"/>
                <w:szCs w:val="20"/>
              </w:rPr>
              <w:t xml:space="preserve"> unable, for a valid reason, to provide the specified documentation set out above, </w:t>
            </w:r>
            <w:r w:rsidR="00091726" w:rsidRPr="00D33869">
              <w:rPr>
                <w:rFonts w:ascii="Arial" w:hAnsi="Arial" w:cs="Arial"/>
                <w:sz w:val="20"/>
                <w:szCs w:val="20"/>
              </w:rPr>
              <w:t>you</w:t>
            </w:r>
            <w:r w:rsidRPr="00D33869">
              <w:rPr>
                <w:rFonts w:ascii="Arial" w:hAnsi="Arial" w:cs="Arial"/>
                <w:sz w:val="20"/>
                <w:szCs w:val="20"/>
              </w:rPr>
              <w:t xml:space="preserve"> must inform </w:t>
            </w:r>
            <w:r w:rsidR="00091726" w:rsidRPr="00D33869">
              <w:rPr>
                <w:rFonts w:ascii="Arial" w:hAnsi="Arial" w:cs="Arial"/>
                <w:sz w:val="20"/>
                <w:szCs w:val="20"/>
              </w:rPr>
              <w:t>us</w:t>
            </w:r>
            <w:r w:rsidRPr="00D33869">
              <w:rPr>
                <w:rFonts w:ascii="Arial" w:hAnsi="Arial" w:cs="Arial"/>
                <w:sz w:val="20"/>
                <w:szCs w:val="20"/>
              </w:rPr>
              <w:t xml:space="preserve"> of that valid reason and provide other suitable alternative documentation to prove, to </w:t>
            </w:r>
            <w:r w:rsidR="00091726" w:rsidRPr="00D33869">
              <w:rPr>
                <w:rFonts w:ascii="Arial" w:hAnsi="Arial" w:cs="Arial"/>
                <w:sz w:val="20"/>
                <w:szCs w:val="20"/>
              </w:rPr>
              <w:t>our</w:t>
            </w:r>
            <w:r w:rsidRPr="00D33869">
              <w:rPr>
                <w:rFonts w:ascii="Arial" w:hAnsi="Arial" w:cs="Arial"/>
                <w:sz w:val="20"/>
                <w:szCs w:val="20"/>
              </w:rPr>
              <w:t xml:space="preserve"> satisfaction</w:t>
            </w:r>
            <w:r w:rsidR="00091726" w:rsidRPr="00D33869">
              <w:rPr>
                <w:rFonts w:ascii="Arial" w:hAnsi="Arial" w:cs="Arial"/>
                <w:sz w:val="20"/>
                <w:szCs w:val="20"/>
              </w:rPr>
              <w:t xml:space="preserve">, your </w:t>
            </w:r>
            <w:r w:rsidRPr="00D33869">
              <w:rPr>
                <w:rFonts w:ascii="Arial" w:hAnsi="Arial" w:cs="Arial"/>
                <w:sz w:val="20"/>
                <w:szCs w:val="20"/>
              </w:rPr>
              <w:t>turnover.</w:t>
            </w:r>
          </w:p>
        </w:tc>
      </w:tr>
      <w:tr w:rsidR="0098075D" w:rsidRPr="00D33869" w14:paraId="78413195" w14:textId="77777777" w:rsidTr="003B0FD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BD2A5C8" w14:textId="77777777" w:rsidR="0098075D" w:rsidRPr="00D33869" w:rsidRDefault="0098075D" w:rsidP="00EB037D">
            <w:pPr>
              <w:widowControl w:val="0"/>
              <w:rPr>
                <w:rFonts w:ascii="Arial" w:hAnsi="Arial" w:cs="Arial"/>
                <w:sz w:val="20"/>
                <w:szCs w:val="20"/>
                <w:u w:val="single"/>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B8D56A0" w14:textId="6D9DF1B2"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w:t>
            </w:r>
            <w:r w:rsidR="00794082">
              <w:rPr>
                <w:rFonts w:ascii="Arial" w:hAnsi="Arial" w:cs="Arial"/>
                <w:b/>
                <w:sz w:val="20"/>
                <w:szCs w:val="20"/>
              </w:rPr>
              <w:t>Insert/provide documents</w:t>
            </w:r>
            <w:r w:rsidRPr="00D33869">
              <w:rPr>
                <w:rFonts w:ascii="Arial" w:hAnsi="Arial" w:cs="Arial"/>
                <w:b/>
                <w:sz w:val="20"/>
                <w:szCs w:val="20"/>
              </w:rPr>
              <w:t>]</w:t>
            </w:r>
          </w:p>
        </w:tc>
      </w:tr>
      <w:tr w:rsidR="0098075D" w:rsidRPr="00D33869" w14:paraId="3872D6A7"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77777777" w:rsidR="0098075D" w:rsidRPr="00D33869" w:rsidRDefault="0098075D" w:rsidP="00502ECE">
            <w:pPr>
              <w:spacing w:after="120"/>
              <w:rPr>
                <w:rFonts w:ascii="Arial" w:hAnsi="Arial" w:cs="Arial"/>
                <w:sz w:val="20"/>
                <w:szCs w:val="20"/>
              </w:rPr>
            </w:pPr>
            <w:r w:rsidRPr="00D33869">
              <w:rPr>
                <w:rFonts w:ascii="Arial" w:hAnsi="Arial" w:cs="Arial"/>
                <w:sz w:val="20"/>
                <w:szCs w:val="20"/>
              </w:rPr>
              <w:t>Are you relying on another supplier to act as a guarantor?</w:t>
            </w:r>
          </w:p>
          <w:p w14:paraId="3CC6FA08" w14:textId="0383BE76" w:rsidR="0098075D" w:rsidRPr="00D33869" w:rsidRDefault="0098075D" w:rsidP="000941B8">
            <w:pPr>
              <w:rPr>
                <w:rFonts w:ascii="Arial" w:hAnsi="Arial" w:cs="Arial"/>
                <w:sz w:val="20"/>
                <w:szCs w:val="20"/>
              </w:rPr>
            </w:pPr>
            <w:r w:rsidRPr="00D33869">
              <w:rPr>
                <w:rFonts w:ascii="Arial" w:hAnsi="Arial" w:cs="Arial"/>
                <w:sz w:val="20"/>
                <w:szCs w:val="20"/>
              </w:rPr>
              <w:t>If so, please provide their name</w:t>
            </w:r>
            <w:r w:rsidR="00124F51" w:rsidRPr="00D33869">
              <w:rPr>
                <w:rFonts w:ascii="Arial" w:hAnsi="Arial" w:cs="Arial"/>
                <w:sz w:val="20"/>
                <w:szCs w:val="20"/>
              </w:rPr>
              <w:t>, confirmation that they will provide a guarantee</w:t>
            </w:r>
            <w:r w:rsidRPr="00D33869">
              <w:rPr>
                <w:rFonts w:ascii="Arial" w:hAnsi="Arial" w:cs="Arial"/>
                <w:sz w:val="20"/>
                <w:szCs w:val="20"/>
              </w:rPr>
              <w:t xml:space="preserve"> and evidence of their economic and financial standing.</w:t>
            </w:r>
          </w:p>
        </w:tc>
      </w:tr>
      <w:tr w:rsidR="0098075D" w:rsidRPr="00D33869" w14:paraId="54F635EF" w14:textId="77777777" w:rsidTr="003B0FD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8A1A507"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Yes or No]</w:t>
            </w:r>
          </w:p>
          <w:p w14:paraId="414025C8" w14:textId="77777777" w:rsidR="0098075D" w:rsidRPr="00D33869" w:rsidRDefault="0098075D" w:rsidP="00502ECE">
            <w:pPr>
              <w:widowControl w:val="0"/>
              <w:spacing w:after="120"/>
              <w:rPr>
                <w:rFonts w:ascii="Arial" w:hAnsi="Arial" w:cs="Arial"/>
                <w:sz w:val="20"/>
                <w:szCs w:val="20"/>
              </w:rPr>
            </w:pPr>
            <w:r w:rsidRPr="00D33869">
              <w:rPr>
                <w:rFonts w:ascii="Arial" w:hAnsi="Arial" w:cs="Arial"/>
                <w:b/>
                <w:sz w:val="20"/>
                <w:szCs w:val="20"/>
              </w:rPr>
              <w:t>[If yes, insert reference / file name]</w:t>
            </w:r>
          </w:p>
        </w:tc>
      </w:tr>
      <w:tr w:rsidR="0098075D" w:rsidRPr="00D33869" w14:paraId="580A6FD7" w14:textId="77777777" w:rsidTr="003B0FD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DC3C885" w14:textId="77777777" w:rsidR="005D42C9" w:rsidRDefault="005D42C9" w:rsidP="005D42C9">
            <w:pPr>
              <w:widowControl w:val="0"/>
              <w:jc w:val="both"/>
              <w:rPr>
                <w:rFonts w:ascii="Arial" w:hAnsi="Arial" w:cs="Arial"/>
                <w:sz w:val="20"/>
              </w:rPr>
            </w:pPr>
            <w:r w:rsidRPr="27B253FB">
              <w:rPr>
                <w:rFonts w:ascii="Arial" w:hAnsi="Arial" w:cs="Arial"/>
                <w:sz w:val="20"/>
              </w:rPr>
              <w:t>The Applicant is to provide a letter from their insurers/brokers stating the following:</w:t>
            </w:r>
            <w:r w:rsidRPr="27B253FB">
              <w:rPr>
                <w:rFonts w:ascii="Arial" w:eastAsia="Arial" w:hAnsi="Arial" w:cs="Arial"/>
                <w:sz w:val="20"/>
              </w:rPr>
              <w:t xml:space="preserve"> </w:t>
            </w:r>
          </w:p>
          <w:p w14:paraId="0AF08943" w14:textId="77777777" w:rsidR="005D42C9" w:rsidRDefault="005D42C9" w:rsidP="005D42C9">
            <w:pPr>
              <w:jc w:val="both"/>
            </w:pPr>
            <w:r w:rsidRPr="27B253FB">
              <w:rPr>
                <w:rFonts w:ascii="Arial" w:eastAsia="Arial" w:hAnsi="Arial" w:cs="Arial"/>
                <w:sz w:val="20"/>
              </w:rPr>
              <w:t xml:space="preserve"> </w:t>
            </w:r>
          </w:p>
          <w:p w14:paraId="48CE7507" w14:textId="77777777" w:rsidR="005D42C9" w:rsidRDefault="005D42C9" w:rsidP="005D42C9">
            <w:pPr>
              <w:jc w:val="both"/>
            </w:pPr>
            <w:r w:rsidRPr="27B253FB">
              <w:rPr>
                <w:rFonts w:ascii="Arial" w:eastAsia="Arial" w:hAnsi="Arial" w:cs="Arial"/>
                <w:sz w:val="20"/>
              </w:rPr>
              <w:t>Public Liability Insurance with a limit of indemnity of £10m per claim and unlimited in the period.</w:t>
            </w:r>
          </w:p>
          <w:p w14:paraId="336C7565" w14:textId="77777777" w:rsidR="005D42C9" w:rsidRDefault="005D42C9" w:rsidP="005D42C9">
            <w:pPr>
              <w:jc w:val="both"/>
              <w:rPr>
                <w:rFonts w:ascii="Arial" w:eastAsia="Arial" w:hAnsi="Arial" w:cs="Arial"/>
                <w:sz w:val="20"/>
              </w:rPr>
            </w:pPr>
          </w:p>
          <w:p w14:paraId="62E07416" w14:textId="77777777" w:rsidR="005D42C9" w:rsidRDefault="005D42C9" w:rsidP="005D42C9">
            <w:pPr>
              <w:jc w:val="both"/>
              <w:rPr>
                <w:rFonts w:ascii="Arial" w:eastAsia="Arial" w:hAnsi="Arial" w:cs="Arial"/>
                <w:sz w:val="20"/>
              </w:rPr>
            </w:pPr>
            <w:r w:rsidRPr="27B253FB">
              <w:rPr>
                <w:rFonts w:ascii="Arial" w:eastAsia="Arial" w:hAnsi="Arial" w:cs="Arial"/>
                <w:sz w:val="20"/>
              </w:rPr>
              <w:t>Products Liability with a limit of indemnity of not less than £10m per annum per claim and in the aggregate</w:t>
            </w:r>
          </w:p>
          <w:p w14:paraId="57D26C5F" w14:textId="77777777" w:rsidR="005D42C9" w:rsidRDefault="005D42C9" w:rsidP="005D42C9">
            <w:pPr>
              <w:jc w:val="both"/>
            </w:pPr>
            <w:r w:rsidRPr="27B253FB">
              <w:rPr>
                <w:rFonts w:ascii="Arial" w:eastAsia="Arial" w:hAnsi="Arial" w:cs="Arial"/>
                <w:sz w:val="20"/>
              </w:rPr>
              <w:t xml:space="preserve"> </w:t>
            </w:r>
          </w:p>
          <w:p w14:paraId="3E94666F" w14:textId="77777777" w:rsidR="005D42C9" w:rsidRDefault="005D42C9" w:rsidP="005D42C9">
            <w:pPr>
              <w:jc w:val="both"/>
            </w:pPr>
            <w:r w:rsidRPr="27B253FB">
              <w:rPr>
                <w:rFonts w:ascii="Arial" w:eastAsia="Arial" w:hAnsi="Arial" w:cs="Arial"/>
                <w:sz w:val="20"/>
              </w:rPr>
              <w:t>•Employers Liability Insurance with a limit or indemnity of £10m per claim and unlimited in the period</w:t>
            </w:r>
          </w:p>
          <w:p w14:paraId="329D4FC8" w14:textId="7336613F" w:rsidR="0098075D" w:rsidRPr="00D33869" w:rsidRDefault="0098075D" w:rsidP="005D42C9">
            <w:pPr>
              <w:widowControl w:val="0"/>
              <w:spacing w:after="120"/>
              <w:rPr>
                <w:rFonts w:ascii="Arial" w:hAnsi="Arial" w:cs="Arial"/>
                <w:sz w:val="20"/>
                <w:szCs w:val="20"/>
              </w:rPr>
            </w:pPr>
          </w:p>
        </w:tc>
      </w:tr>
      <w:tr w:rsidR="0098075D" w:rsidRPr="00D33869" w14:paraId="2BCD1B0C" w14:textId="77777777" w:rsidTr="003B0FD4">
        <w:trPr>
          <w:cantSplit/>
          <w:trHeight w:val="113"/>
        </w:trPr>
        <w:tc>
          <w:tcPr>
            <w:tcW w:w="688" w:type="dxa"/>
            <w:vMerge/>
            <w:shd w:val="clear" w:color="auto" w:fill="auto"/>
            <w:tcMar>
              <w:top w:w="57" w:type="dxa"/>
              <w:left w:w="0" w:type="dxa"/>
              <w:bottom w:w="57" w:type="dxa"/>
              <w:right w:w="0" w:type="dxa"/>
            </w:tcMar>
          </w:tcPr>
          <w:p w14:paraId="23717030" w14:textId="77777777" w:rsidR="0098075D" w:rsidRPr="00D33869" w:rsidRDefault="0098075D" w:rsidP="00EB037D">
            <w:pPr>
              <w:widowControl w:val="0"/>
              <w:rPr>
                <w:rFonts w:ascii="Arial" w:hAnsi="Arial" w:cs="Arial"/>
                <w:sz w:val="20"/>
                <w:szCs w:val="20"/>
              </w:rPr>
            </w:pPr>
          </w:p>
        </w:tc>
        <w:tc>
          <w:tcPr>
            <w:tcW w:w="8950" w:type="dxa"/>
            <w:tcBorders>
              <w:top w:val="dashed" w:sz="4" w:space="0" w:color="auto"/>
            </w:tcBorders>
            <w:shd w:val="clear" w:color="auto" w:fill="auto"/>
            <w:tcMar>
              <w:top w:w="57" w:type="dxa"/>
              <w:left w:w="0" w:type="dxa"/>
              <w:bottom w:w="57" w:type="dxa"/>
              <w:right w:w="0" w:type="dxa"/>
            </w:tcMar>
          </w:tcPr>
          <w:p w14:paraId="51E99630" w14:textId="77777777"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Yes or No]</w:t>
            </w:r>
          </w:p>
          <w:p w14:paraId="186E42BF" w14:textId="3E392F84" w:rsidR="0098075D" w:rsidRPr="00D33869" w:rsidRDefault="0098075D" w:rsidP="00502ECE">
            <w:pPr>
              <w:widowControl w:val="0"/>
              <w:spacing w:after="120"/>
              <w:rPr>
                <w:rFonts w:ascii="Arial" w:hAnsi="Arial" w:cs="Arial"/>
                <w:b/>
                <w:sz w:val="20"/>
                <w:szCs w:val="20"/>
              </w:rPr>
            </w:pPr>
            <w:r w:rsidRPr="00D33869">
              <w:rPr>
                <w:rFonts w:ascii="Arial" w:hAnsi="Arial" w:cs="Arial"/>
                <w:b/>
                <w:sz w:val="20"/>
                <w:szCs w:val="20"/>
              </w:rPr>
              <w:t>[Insert details]</w:t>
            </w:r>
          </w:p>
          <w:p w14:paraId="6DDF5502" w14:textId="7B303D13" w:rsidR="0098075D" w:rsidRPr="00D33869" w:rsidRDefault="0098075D" w:rsidP="00502ECE">
            <w:pPr>
              <w:widowControl w:val="0"/>
              <w:spacing w:after="120"/>
              <w:rPr>
                <w:rFonts w:ascii="Arial" w:hAnsi="Arial" w:cs="Arial"/>
                <w:b/>
                <w:sz w:val="20"/>
                <w:szCs w:val="20"/>
              </w:rPr>
            </w:pPr>
          </w:p>
        </w:tc>
      </w:tr>
      <w:tr w:rsidR="0098075D" w:rsidRPr="00D33869" w14:paraId="121AF62B" w14:textId="77777777" w:rsidTr="003B0FD4">
        <w:trPr>
          <w:cantSplit/>
          <w:trHeight w:val="113"/>
        </w:trPr>
        <w:tc>
          <w:tcPr>
            <w:tcW w:w="9638" w:type="dxa"/>
            <w:gridSpan w:val="2"/>
            <w:shd w:val="clear" w:color="auto" w:fill="E5F1FF"/>
            <w:tcMar>
              <w:top w:w="57" w:type="dxa"/>
              <w:left w:w="0" w:type="dxa"/>
              <w:bottom w:w="57" w:type="dxa"/>
              <w:right w:w="0" w:type="dxa"/>
            </w:tcMar>
          </w:tcPr>
          <w:p w14:paraId="769375CB" w14:textId="101458D9" w:rsidR="0098075D" w:rsidRPr="009B12C6" w:rsidRDefault="00945F4E" w:rsidP="000941B8">
            <w:pPr>
              <w:keepNext/>
              <w:keepLines/>
              <w:widowControl w:val="0"/>
              <w:rPr>
                <w:rFonts w:ascii="Arial" w:hAnsi="Arial" w:cs="Arial"/>
                <w:b/>
                <w:bCs/>
                <w:sz w:val="20"/>
                <w:szCs w:val="20"/>
              </w:rPr>
            </w:pPr>
            <w:r>
              <w:rPr>
                <w:rFonts w:ascii="Arial" w:hAnsi="Arial" w:cs="Arial"/>
                <w:b/>
                <w:bCs/>
                <w:sz w:val="20"/>
                <w:szCs w:val="20"/>
              </w:rPr>
              <w:lastRenderedPageBreak/>
              <w:t>Legal Capacity</w:t>
            </w:r>
          </w:p>
        </w:tc>
      </w:tr>
      <w:tr w:rsidR="0098075D" w:rsidRPr="00D33869" w14:paraId="7CDC7A11" w14:textId="77777777" w:rsidTr="003B0FD4">
        <w:trPr>
          <w:cantSplit/>
          <w:trHeight w:val="113"/>
        </w:trPr>
        <w:tc>
          <w:tcPr>
            <w:tcW w:w="688" w:type="dxa"/>
            <w:shd w:val="clear" w:color="auto" w:fill="auto"/>
            <w:tcMar>
              <w:top w:w="57" w:type="dxa"/>
              <w:left w:w="0" w:type="dxa"/>
              <w:bottom w:w="57" w:type="dxa"/>
              <w:right w:w="0" w:type="dxa"/>
            </w:tcMar>
          </w:tcPr>
          <w:p w14:paraId="2F628831" w14:textId="77777777" w:rsidR="0098075D" w:rsidRPr="00D33869" w:rsidRDefault="0098075D" w:rsidP="00EB037D">
            <w:pPr>
              <w:widowControl w:val="0"/>
              <w:numPr>
                <w:ilvl w:val="0"/>
                <w:numId w:val="13"/>
              </w:numPr>
              <w:jc w:val="center"/>
              <w:rPr>
                <w:rFonts w:ascii="Arial" w:hAnsi="Arial" w:cs="Arial"/>
                <w:sz w:val="20"/>
                <w:szCs w:val="20"/>
              </w:rPr>
            </w:pPr>
          </w:p>
        </w:tc>
        <w:tc>
          <w:tcPr>
            <w:tcW w:w="8950" w:type="dxa"/>
            <w:tcBorders>
              <w:bottom w:val="dashed" w:sz="4" w:space="0" w:color="auto"/>
            </w:tcBorders>
            <w:shd w:val="clear" w:color="auto" w:fill="auto"/>
            <w:tcMar>
              <w:top w:w="57" w:type="dxa"/>
              <w:left w:w="0" w:type="dxa"/>
              <w:bottom w:w="57" w:type="dxa"/>
              <w:right w:w="0" w:type="dxa"/>
            </w:tcMar>
          </w:tcPr>
          <w:p w14:paraId="1C0CCBBB" w14:textId="77777777" w:rsidR="00323855" w:rsidRPr="00F366CB" w:rsidRDefault="00323855" w:rsidP="00502ECE">
            <w:pPr>
              <w:widowControl w:val="0"/>
              <w:spacing w:after="120"/>
              <w:rPr>
                <w:rFonts w:ascii="Arial" w:eastAsia="Arial" w:hAnsi="Arial" w:cs="Arial"/>
                <w:sz w:val="20"/>
              </w:rPr>
            </w:pPr>
            <w:r w:rsidRPr="00F366CB">
              <w:rPr>
                <w:rFonts w:ascii="Arial" w:eastAsia="Arial" w:hAnsi="Arial" w:cs="Arial"/>
                <w:sz w:val="20"/>
              </w:rPr>
              <w:t xml:space="preserve">It is a </w:t>
            </w:r>
            <w:r w:rsidRPr="00810AC9">
              <w:rPr>
                <w:rFonts w:ascii="Arial" w:eastAsia="Arial" w:hAnsi="Arial" w:cs="Arial"/>
                <w:b/>
                <w:bCs/>
                <w:sz w:val="20"/>
                <w:u w:val="single"/>
              </w:rPr>
              <w:t>minimum requirement</w:t>
            </w:r>
            <w:r w:rsidRPr="00F366CB">
              <w:rPr>
                <w:rFonts w:ascii="Arial" w:eastAsia="Arial" w:hAnsi="Arial" w:cs="Arial"/>
                <w:sz w:val="20"/>
              </w:rPr>
              <w:t xml:space="preserve"> that:</w:t>
            </w:r>
          </w:p>
          <w:p w14:paraId="660504F1" w14:textId="7FBA14CD" w:rsidR="003A413C" w:rsidRPr="004D2586" w:rsidRDefault="00323855" w:rsidP="003A413C">
            <w:pPr>
              <w:pStyle w:val="ListParagraph"/>
              <w:widowControl w:val="0"/>
              <w:numPr>
                <w:ilvl w:val="0"/>
                <w:numId w:val="33"/>
              </w:numPr>
              <w:spacing w:after="120"/>
              <w:rPr>
                <w:rFonts w:ascii="Arial" w:eastAsia="Arial" w:hAnsi="Arial" w:cs="Arial"/>
                <w:sz w:val="20"/>
              </w:rPr>
            </w:pPr>
            <w:r w:rsidRPr="00F366CB">
              <w:rPr>
                <w:rFonts w:ascii="Arial" w:eastAsia="Arial" w:hAnsi="Arial" w:cs="Arial"/>
                <w:sz w:val="20"/>
              </w:rPr>
              <w:t xml:space="preserve">you hold and provide a </w:t>
            </w:r>
            <w:r w:rsidR="00430606" w:rsidRPr="00F366CB">
              <w:rPr>
                <w:rFonts w:ascii="Arial" w:eastAsia="Arial" w:hAnsi="Arial" w:cs="Arial"/>
                <w:sz w:val="20"/>
              </w:rPr>
              <w:t xml:space="preserve">current </w:t>
            </w:r>
            <w:r w:rsidRPr="00F366CB">
              <w:rPr>
                <w:rFonts w:ascii="Arial" w:eastAsia="Arial" w:hAnsi="Arial" w:cs="Arial"/>
                <w:sz w:val="20"/>
              </w:rPr>
              <w:t xml:space="preserve">copy of </w:t>
            </w:r>
            <w:r w:rsidR="00430606" w:rsidRPr="00F366CB">
              <w:rPr>
                <w:rFonts w:ascii="Arial" w:eastAsia="Arial" w:hAnsi="Arial" w:cs="Arial"/>
                <w:sz w:val="20"/>
              </w:rPr>
              <w:t xml:space="preserve">a </w:t>
            </w:r>
            <w:r w:rsidRPr="00F366CB">
              <w:rPr>
                <w:rFonts w:ascii="Arial" w:eastAsia="Arial" w:hAnsi="Arial" w:cs="Arial"/>
                <w:sz w:val="20"/>
              </w:rPr>
              <w:t>non-domestic electricity supply licence issued from Ofgem (Office of Gas and Electricity Markets</w:t>
            </w:r>
            <w:r w:rsidR="00414B03" w:rsidRPr="00F366CB">
              <w:rPr>
                <w:rFonts w:ascii="Arial" w:eastAsia="Arial" w:hAnsi="Arial" w:cs="Arial"/>
                <w:sz w:val="20"/>
              </w:rPr>
              <w:t>); and</w:t>
            </w:r>
          </w:p>
          <w:p w14:paraId="7E81F5EB" w14:textId="2832ECD7" w:rsidR="00414B03" w:rsidRDefault="00414B03" w:rsidP="00414B03">
            <w:pPr>
              <w:pStyle w:val="ListParagraph"/>
              <w:widowControl w:val="0"/>
              <w:numPr>
                <w:ilvl w:val="0"/>
                <w:numId w:val="33"/>
              </w:numPr>
              <w:spacing w:after="120"/>
              <w:rPr>
                <w:rFonts w:ascii="Arial" w:hAnsi="Arial" w:cs="Arial"/>
                <w:sz w:val="20"/>
                <w:szCs w:val="20"/>
                <w:shd w:val="clear" w:color="auto" w:fill="D9D9D9"/>
              </w:rPr>
            </w:pPr>
            <w:r w:rsidRPr="00F366CB">
              <w:rPr>
                <w:rFonts w:ascii="Arial" w:eastAsia="Arial" w:hAnsi="Arial" w:cs="Arial"/>
                <w:sz w:val="20"/>
              </w:rPr>
              <w:t xml:space="preserve">you complete and submit the </w:t>
            </w:r>
            <w:r w:rsidR="00507234" w:rsidRPr="00F366CB">
              <w:rPr>
                <w:rFonts w:ascii="Arial" w:eastAsia="Arial" w:hAnsi="Arial" w:cs="Arial"/>
                <w:sz w:val="20"/>
              </w:rPr>
              <w:t>Conflict-of-Interest</w:t>
            </w:r>
            <w:r w:rsidRPr="00F366CB">
              <w:rPr>
                <w:rFonts w:ascii="Arial" w:eastAsia="Arial" w:hAnsi="Arial" w:cs="Arial"/>
                <w:sz w:val="20"/>
              </w:rPr>
              <w:t xml:space="preserve"> Declaration set out at </w:t>
            </w:r>
            <w:r w:rsidR="008F79EF" w:rsidRPr="00F366CB">
              <w:rPr>
                <w:rFonts w:ascii="Arial" w:eastAsia="Arial" w:hAnsi="Arial" w:cs="Arial"/>
                <w:sz w:val="20"/>
              </w:rPr>
              <w:t>the appendix to this Questionnaire</w:t>
            </w:r>
            <w:r w:rsidRPr="00507234">
              <w:rPr>
                <w:rFonts w:ascii="Arial" w:eastAsia="Arial" w:hAnsi="Arial" w:cs="Arial"/>
                <w:sz w:val="20"/>
              </w:rPr>
              <w:t>.</w:t>
            </w:r>
          </w:p>
          <w:p w14:paraId="24186789" w14:textId="77777777" w:rsidR="004D2586" w:rsidRDefault="004D2586" w:rsidP="004D2586">
            <w:pPr>
              <w:widowControl w:val="0"/>
              <w:spacing w:after="120"/>
              <w:rPr>
                <w:rFonts w:ascii="Arial" w:hAnsi="Arial" w:cs="Arial"/>
                <w:sz w:val="20"/>
                <w:szCs w:val="20"/>
                <w:shd w:val="clear" w:color="auto" w:fill="D9D9D9"/>
              </w:rPr>
            </w:pPr>
          </w:p>
          <w:p w14:paraId="2C78C22C" w14:textId="7DEB92EB" w:rsidR="000B7C64" w:rsidRPr="00D33869" w:rsidRDefault="000B7C64" w:rsidP="000B7C64">
            <w:pPr>
              <w:widowControl w:val="0"/>
              <w:spacing w:after="120"/>
              <w:rPr>
                <w:rFonts w:ascii="Arial" w:hAnsi="Arial" w:cs="Arial"/>
                <w:b/>
                <w:sz w:val="20"/>
                <w:szCs w:val="20"/>
              </w:rPr>
            </w:pPr>
            <w:r w:rsidRPr="00D33869">
              <w:rPr>
                <w:rFonts w:ascii="Arial" w:hAnsi="Arial" w:cs="Arial"/>
                <w:b/>
                <w:sz w:val="20"/>
                <w:szCs w:val="20"/>
              </w:rPr>
              <w:t>[</w:t>
            </w:r>
            <w:r w:rsidR="00730834">
              <w:rPr>
                <w:rFonts w:ascii="Arial" w:hAnsi="Arial" w:cs="Arial"/>
                <w:b/>
                <w:sz w:val="20"/>
                <w:szCs w:val="20"/>
              </w:rPr>
              <w:t>Provide licence and complete form</w:t>
            </w:r>
            <w:r w:rsidRPr="00D33869">
              <w:rPr>
                <w:rFonts w:ascii="Arial" w:hAnsi="Arial" w:cs="Arial"/>
                <w:b/>
                <w:sz w:val="20"/>
                <w:szCs w:val="20"/>
              </w:rPr>
              <w:t>]</w:t>
            </w:r>
          </w:p>
          <w:p w14:paraId="5365A0F3" w14:textId="789D9C98" w:rsidR="004D2586" w:rsidRPr="004D2586" w:rsidRDefault="004D2586" w:rsidP="004D2586">
            <w:pPr>
              <w:widowControl w:val="0"/>
              <w:spacing w:after="120"/>
              <w:rPr>
                <w:rFonts w:ascii="Arial" w:hAnsi="Arial" w:cs="Arial"/>
                <w:sz w:val="20"/>
                <w:szCs w:val="20"/>
                <w:shd w:val="clear" w:color="auto" w:fill="D9D9D9"/>
              </w:rPr>
            </w:pPr>
          </w:p>
        </w:tc>
      </w:tr>
      <w:tr w:rsidR="0098075D" w:rsidRPr="00D33869" w14:paraId="7E75D4D7" w14:textId="77777777" w:rsidTr="003B0FD4">
        <w:trPr>
          <w:cantSplit/>
          <w:trHeight w:val="113"/>
        </w:trPr>
        <w:tc>
          <w:tcPr>
            <w:tcW w:w="9638" w:type="dxa"/>
            <w:gridSpan w:val="2"/>
            <w:shd w:val="clear" w:color="auto" w:fill="E5F1FF"/>
            <w:tcMar>
              <w:top w:w="57" w:type="dxa"/>
              <w:left w:w="0" w:type="dxa"/>
              <w:bottom w:w="57" w:type="dxa"/>
              <w:right w:w="0" w:type="dxa"/>
            </w:tcMar>
          </w:tcPr>
          <w:p w14:paraId="05ED5F83" w14:textId="2F35AE9B" w:rsidR="0098075D" w:rsidRPr="004E6C41" w:rsidRDefault="004E6C41" w:rsidP="004E6C41">
            <w:pPr>
              <w:autoSpaceDE w:val="0"/>
              <w:autoSpaceDN w:val="0"/>
              <w:adjustRightInd w:val="0"/>
              <w:rPr>
                <w:rFonts w:ascii="Arial" w:hAnsi="Arial" w:cs="Arial"/>
                <w:b/>
                <w:sz w:val="20"/>
              </w:rPr>
            </w:pPr>
            <w:r>
              <w:rPr>
                <w:rFonts w:ascii="Arial" w:hAnsi="Arial" w:cs="Arial"/>
                <w:b/>
                <w:sz w:val="20"/>
              </w:rPr>
              <w:t>Health Safety and Environmental</w:t>
            </w:r>
          </w:p>
        </w:tc>
      </w:tr>
      <w:tr w:rsidR="003B0FD4" w:rsidRPr="00D33869" w14:paraId="6CB87780" w14:textId="77777777" w:rsidTr="003B0FD4">
        <w:trPr>
          <w:cantSplit/>
          <w:trHeight w:val="113"/>
        </w:trPr>
        <w:tc>
          <w:tcPr>
            <w:tcW w:w="688" w:type="dxa"/>
            <w:tcBorders>
              <w:top w:val="single" w:sz="4" w:space="0" w:color="auto"/>
            </w:tcBorders>
            <w:shd w:val="clear" w:color="auto" w:fill="auto"/>
            <w:tcMar>
              <w:top w:w="57" w:type="dxa"/>
              <w:left w:w="0" w:type="dxa"/>
              <w:bottom w:w="57" w:type="dxa"/>
              <w:right w:w="0" w:type="dxa"/>
            </w:tcMar>
          </w:tcPr>
          <w:p w14:paraId="09733B6A" w14:textId="77777777" w:rsidR="003B0FD4" w:rsidRPr="00D33869" w:rsidRDefault="003B0FD4" w:rsidP="00EB037D">
            <w:pPr>
              <w:widowControl w:val="0"/>
              <w:numPr>
                <w:ilvl w:val="0"/>
                <w:numId w:val="13"/>
              </w:numPr>
              <w:jc w:val="center"/>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058B039" w14:textId="77777777" w:rsidR="003B0FD4" w:rsidRDefault="003B0FD4" w:rsidP="005E4460">
            <w:pPr>
              <w:autoSpaceDE w:val="0"/>
              <w:autoSpaceDN w:val="0"/>
              <w:adjustRightInd w:val="0"/>
              <w:rPr>
                <w:rFonts w:ascii="Arial" w:hAnsi="Arial" w:cs="Arial"/>
                <w:b/>
                <w:sz w:val="20"/>
              </w:rPr>
            </w:pPr>
            <w:r>
              <w:rPr>
                <w:rFonts w:ascii="Arial" w:hAnsi="Arial" w:cs="Arial"/>
                <w:b/>
                <w:sz w:val="20"/>
              </w:rPr>
              <w:t>Health Safety and Environmental</w:t>
            </w:r>
          </w:p>
          <w:p w14:paraId="056D4C15" w14:textId="77777777" w:rsidR="003B0FD4" w:rsidRDefault="003B0FD4" w:rsidP="00825FF9">
            <w:pPr>
              <w:rPr>
                <w:rFonts w:ascii="Arial" w:eastAsia="Calibri" w:hAnsi="Arial" w:cs="Arial"/>
                <w:sz w:val="20"/>
                <w:lang w:eastAsia="en-US"/>
              </w:rPr>
            </w:pPr>
          </w:p>
          <w:p w14:paraId="4D0C7F25" w14:textId="77777777" w:rsidR="003B0FD4" w:rsidRDefault="003B0FD4" w:rsidP="00825FF9">
            <w:pPr>
              <w:rPr>
                <w:rFonts w:ascii="Arial" w:eastAsia="Calibri" w:hAnsi="Arial" w:cs="Arial"/>
                <w:sz w:val="20"/>
                <w:lang w:eastAsia="en-US"/>
              </w:rPr>
            </w:pPr>
          </w:p>
          <w:p w14:paraId="73768D26" w14:textId="77777777" w:rsidR="003B0FD4" w:rsidRDefault="003B0FD4" w:rsidP="00825FF9">
            <w:pPr>
              <w:rPr>
                <w:rFonts w:ascii="Arial" w:eastAsia="Calibri" w:hAnsi="Arial" w:cs="Arial"/>
                <w:sz w:val="20"/>
                <w:lang w:eastAsia="en-US"/>
              </w:rPr>
            </w:pPr>
            <w:r>
              <w:rPr>
                <w:rFonts w:ascii="Arial" w:eastAsia="Calibri" w:hAnsi="Arial" w:cs="Arial"/>
                <w:sz w:val="20"/>
                <w:lang w:eastAsia="en-US"/>
              </w:rPr>
              <w:t xml:space="preserve">The </w:t>
            </w:r>
            <w:r w:rsidRPr="00C33B26">
              <w:rPr>
                <w:rFonts w:ascii="Arial" w:eastAsia="Calibri" w:hAnsi="Arial" w:cs="Arial"/>
                <w:b/>
                <w:bCs/>
                <w:sz w:val="20"/>
                <w:u w:val="single"/>
                <w:lang w:eastAsia="en-US"/>
              </w:rPr>
              <w:t>Minimum Requirements</w:t>
            </w:r>
            <w:r>
              <w:rPr>
                <w:rFonts w:ascii="Arial" w:eastAsia="Calibri" w:hAnsi="Arial" w:cs="Arial"/>
                <w:sz w:val="20"/>
                <w:lang w:eastAsia="en-US"/>
              </w:rPr>
              <w:t xml:space="preserve"> are:</w:t>
            </w:r>
          </w:p>
          <w:p w14:paraId="2611DB6C" w14:textId="77777777" w:rsidR="003B0FD4" w:rsidRDefault="003B0FD4" w:rsidP="00825FF9">
            <w:pPr>
              <w:rPr>
                <w:rFonts w:ascii="Arial" w:eastAsia="Calibri" w:hAnsi="Arial" w:cs="Arial"/>
                <w:sz w:val="20"/>
                <w:lang w:eastAsia="en-US"/>
              </w:rPr>
            </w:pPr>
          </w:p>
          <w:p w14:paraId="161B9860" w14:textId="77777777" w:rsidR="003B0FD4" w:rsidRDefault="003B0FD4" w:rsidP="00825FF9">
            <w:pPr>
              <w:numPr>
                <w:ilvl w:val="0"/>
                <w:numId w:val="35"/>
              </w:numPr>
              <w:rPr>
                <w:rFonts w:ascii="Arial" w:eastAsia="Calibri" w:hAnsi="Arial" w:cs="Arial"/>
                <w:sz w:val="20"/>
                <w:lang w:eastAsia="en-US"/>
              </w:rPr>
            </w:pPr>
            <w:r>
              <w:rPr>
                <w:rFonts w:ascii="Arial" w:eastAsia="Calibri" w:hAnsi="Arial" w:cs="Arial"/>
                <w:sz w:val="20"/>
                <w:lang w:eastAsia="en-US"/>
              </w:rPr>
              <w:t>that the response to (A) complies with all applicable law; and</w:t>
            </w:r>
          </w:p>
          <w:p w14:paraId="48D3A4E0" w14:textId="720B2135" w:rsidR="00F55AB2" w:rsidRPr="00F55AB2" w:rsidRDefault="00F55AB2" w:rsidP="00825FF9">
            <w:pPr>
              <w:numPr>
                <w:ilvl w:val="0"/>
                <w:numId w:val="35"/>
              </w:numPr>
              <w:rPr>
                <w:rFonts w:ascii="Arial" w:eastAsia="Calibri" w:hAnsi="Arial" w:cs="Arial"/>
                <w:sz w:val="20"/>
                <w:lang w:eastAsia="en-US"/>
              </w:rPr>
            </w:pPr>
            <w:r w:rsidRPr="00F55AB2">
              <w:rPr>
                <w:rFonts w:ascii="Arial" w:eastAsia="Calibri" w:hAnsi="Arial" w:cs="Arial"/>
                <w:sz w:val="20"/>
                <w:lang w:eastAsia="en-US"/>
              </w:rPr>
              <w:t>that an accurate response is provided by the Applicant in respect of (B)</w:t>
            </w:r>
            <w:r>
              <w:rPr>
                <w:rFonts w:ascii="Arial" w:eastAsia="Calibri" w:hAnsi="Arial" w:cs="Arial"/>
                <w:sz w:val="20"/>
                <w:lang w:eastAsia="en-US"/>
              </w:rPr>
              <w:t>.</w:t>
            </w:r>
          </w:p>
          <w:p w14:paraId="3BB1620F" w14:textId="77777777" w:rsidR="003B0FD4" w:rsidRDefault="003B0FD4" w:rsidP="00825FF9">
            <w:pPr>
              <w:rPr>
                <w:rFonts w:ascii="Arial" w:eastAsia="Calibri" w:hAnsi="Arial" w:cs="Arial"/>
                <w:sz w:val="20"/>
                <w:lang w:eastAsia="en-US"/>
              </w:rPr>
            </w:pPr>
          </w:p>
          <w:p w14:paraId="1F0BA25B" w14:textId="77777777" w:rsidR="003B0FD4" w:rsidRDefault="003B0FD4" w:rsidP="00825FF9">
            <w:pPr>
              <w:numPr>
                <w:ilvl w:val="0"/>
                <w:numId w:val="36"/>
              </w:numPr>
              <w:ind w:left="317"/>
              <w:rPr>
                <w:rFonts w:ascii="Arial" w:eastAsia="Calibri" w:hAnsi="Arial" w:cs="Arial"/>
                <w:b/>
                <w:sz w:val="20"/>
                <w:u w:val="single"/>
                <w:lang w:eastAsia="en-US"/>
              </w:rPr>
            </w:pPr>
            <w:r w:rsidRPr="47FE5C50">
              <w:rPr>
                <w:rFonts w:ascii="Arial" w:eastAsia="Calibri" w:hAnsi="Arial" w:cs="Arial"/>
                <w:b/>
                <w:bCs/>
                <w:sz w:val="20"/>
                <w:u w:val="single"/>
                <w:lang w:eastAsia="en-US"/>
              </w:rPr>
              <w:t xml:space="preserve">Company </w:t>
            </w:r>
            <w:r>
              <w:rPr>
                <w:rFonts w:ascii="Arial" w:eastAsia="Calibri" w:hAnsi="Arial" w:cs="Arial"/>
                <w:b/>
                <w:sz w:val="20"/>
                <w:u w:val="single"/>
                <w:lang w:eastAsia="en-US"/>
              </w:rPr>
              <w:t>Health and Safety Policy</w:t>
            </w:r>
          </w:p>
          <w:p w14:paraId="1C604CC9" w14:textId="77777777" w:rsidR="003B0FD4" w:rsidRDefault="003B0FD4" w:rsidP="00825FF9">
            <w:pPr>
              <w:spacing w:after="120"/>
              <w:ind w:left="357" w:hanging="357"/>
              <w:jc w:val="both"/>
              <w:rPr>
                <w:rFonts w:ascii="Arial" w:eastAsia="Calibri" w:hAnsi="Arial" w:cs="Arial"/>
                <w:b/>
                <w:sz w:val="20"/>
                <w:u w:val="single"/>
              </w:rPr>
            </w:pPr>
          </w:p>
          <w:p w14:paraId="356E78B0" w14:textId="77777777" w:rsidR="003B0FD4" w:rsidRPr="007125C5" w:rsidRDefault="003B0FD4" w:rsidP="00825FF9">
            <w:pPr>
              <w:spacing w:after="120"/>
              <w:ind w:left="317"/>
              <w:jc w:val="both"/>
              <w:rPr>
                <w:rFonts w:ascii="Arial" w:eastAsia="Calibri" w:hAnsi="Arial" w:cs="Arial"/>
                <w:b/>
                <w:sz w:val="20"/>
                <w:u w:val="single"/>
              </w:rPr>
            </w:pPr>
            <w:r w:rsidRPr="4E877E01">
              <w:rPr>
                <w:rFonts w:ascii="Arial" w:hAnsi="Arial" w:cs="Arial"/>
                <w:color w:val="000000" w:themeColor="text1"/>
                <w:sz w:val="20"/>
              </w:rPr>
              <w:t xml:space="preserve">The Applicant shall supply a copy of its Health and Safety Policy </w:t>
            </w:r>
            <w:r w:rsidRPr="3DB8C635">
              <w:rPr>
                <w:rFonts w:ascii="Arial" w:hAnsi="Arial" w:cs="Arial"/>
                <w:color w:val="000000" w:themeColor="text1"/>
                <w:sz w:val="20"/>
              </w:rPr>
              <w:t xml:space="preserve">compliant with UK </w:t>
            </w:r>
            <w:r w:rsidRPr="639559B3">
              <w:rPr>
                <w:rFonts w:ascii="Arial" w:hAnsi="Arial" w:cs="Arial"/>
                <w:color w:val="000000" w:themeColor="text1"/>
                <w:sz w:val="20"/>
              </w:rPr>
              <w:t>Safety Legislation</w:t>
            </w:r>
            <w:r w:rsidRPr="66538849">
              <w:rPr>
                <w:rFonts w:ascii="Arial" w:hAnsi="Arial" w:cs="Arial"/>
                <w:color w:val="000000" w:themeColor="text1"/>
                <w:sz w:val="20"/>
              </w:rPr>
              <w:t>.</w:t>
            </w:r>
          </w:p>
          <w:p w14:paraId="6A18BE38" w14:textId="77777777" w:rsidR="003B0FD4" w:rsidRDefault="003B0FD4" w:rsidP="00825FF9">
            <w:pPr>
              <w:keepNext/>
              <w:keepLines/>
              <w:ind w:left="357" w:hanging="357"/>
              <w:rPr>
                <w:rFonts w:ascii="Arial" w:hAnsi="Arial" w:cs="Arial"/>
                <w:b/>
                <w:sz w:val="20"/>
                <w:lang w:val="en-IE"/>
              </w:rPr>
            </w:pPr>
          </w:p>
          <w:p w14:paraId="524652B8" w14:textId="77777777" w:rsidR="003B0FD4" w:rsidRDefault="003B0FD4" w:rsidP="00825FF9">
            <w:pPr>
              <w:spacing w:after="120"/>
              <w:ind w:left="357" w:hanging="357"/>
              <w:rPr>
                <w:rFonts w:ascii="Arial" w:hAnsi="Arial" w:cs="Arial"/>
                <w:b/>
                <w:sz w:val="20"/>
                <w:u w:val="single"/>
              </w:rPr>
            </w:pPr>
            <w:bookmarkStart w:id="12" w:name="_Toc465437932"/>
            <w:bookmarkStart w:id="13" w:name="_Toc465437823"/>
            <w:r>
              <w:rPr>
                <w:rFonts w:ascii="Arial" w:hAnsi="Arial" w:cs="Arial"/>
                <w:b/>
                <w:sz w:val="20"/>
                <w:u w:val="single"/>
              </w:rPr>
              <w:t>(B) Environment</w:t>
            </w:r>
            <w:bookmarkEnd w:id="12"/>
            <w:bookmarkEnd w:id="13"/>
            <w:r>
              <w:rPr>
                <w:rFonts w:ascii="Arial" w:hAnsi="Arial" w:cs="Arial"/>
                <w:b/>
                <w:sz w:val="20"/>
                <w:u w:val="single"/>
              </w:rPr>
              <w:t xml:space="preserve"> </w:t>
            </w:r>
          </w:p>
          <w:p w14:paraId="6EE037A8" w14:textId="77777777" w:rsidR="003B0FD4" w:rsidRDefault="003B0FD4" w:rsidP="00825FF9">
            <w:pPr>
              <w:ind w:left="357" w:hanging="357"/>
              <w:rPr>
                <w:rFonts w:ascii="Arial" w:hAnsi="Arial" w:cs="Arial"/>
                <w:b/>
                <w:sz w:val="20"/>
                <w:lang w:val="en-IE"/>
              </w:rPr>
            </w:pPr>
            <w:r>
              <w:rPr>
                <w:rFonts w:ascii="Arial" w:hAnsi="Arial" w:cs="Arial"/>
                <w:sz w:val="20"/>
              </w:rPr>
              <w:tab/>
              <w:t>Has the Applicant (including joint ventures) been subject to any environmental action or prosecution by local authorities, the Environmental Protection Agency, the Northern Irish or Scottish Environment Agency or any other environmental body in the last five years? If yes, provide details, or if no, state None (confirm by entering’'0' in the No. column in the table below).</w:t>
            </w:r>
          </w:p>
          <w:p w14:paraId="2AC40791" w14:textId="77777777" w:rsidR="003B0FD4" w:rsidRDefault="003B0FD4" w:rsidP="00825FF9">
            <w:pPr>
              <w:ind w:left="357" w:hanging="357"/>
              <w:rPr>
                <w:rFonts w:ascii="Arial" w:hAnsi="Arial" w:cs="Arial"/>
                <w:b/>
                <w:sz w:val="20"/>
                <w:lang w:val="en-IE"/>
              </w:rPr>
            </w:pPr>
            <w:r>
              <w:rPr>
                <w:rFonts w:ascii="Arial" w:hAnsi="Arial" w:cs="Arial"/>
                <w:b/>
                <w:sz w:val="20"/>
                <w:lang w:val="en-IE"/>
              </w:rPr>
              <w:tab/>
            </w:r>
          </w:p>
          <w:tbl>
            <w:tblPr>
              <w:tblW w:w="0" w:type="dxa"/>
              <w:tblInd w:w="67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firstRow="1" w:lastRow="0" w:firstColumn="1" w:lastColumn="0" w:noHBand="0" w:noVBand="0"/>
            </w:tblPr>
            <w:tblGrid>
              <w:gridCol w:w="1701"/>
              <w:gridCol w:w="851"/>
              <w:gridCol w:w="5953"/>
            </w:tblGrid>
            <w:tr w:rsidR="003B0FD4" w14:paraId="7586CF00" w14:textId="77777777" w:rsidTr="0021733E">
              <w:tc>
                <w:tcPr>
                  <w:tcW w:w="1701" w:type="dxa"/>
                  <w:tcBorders>
                    <w:top w:val="single" w:sz="4" w:space="0" w:color="FFFFFF"/>
                    <w:left w:val="single" w:sz="4" w:space="0" w:color="FFFFFF"/>
                    <w:bottom w:val="single" w:sz="6" w:space="0" w:color="FFFFFF"/>
                    <w:right w:val="single" w:sz="6" w:space="0" w:color="FFFFFF"/>
                  </w:tcBorders>
                  <w:shd w:val="clear" w:color="auto" w:fill="A6A6A6"/>
                  <w:hideMark/>
                </w:tcPr>
                <w:p w14:paraId="3D630FEE" w14:textId="77777777" w:rsidR="003B0FD4" w:rsidRDefault="003B0FD4" w:rsidP="00825FF9">
                  <w:pPr>
                    <w:pStyle w:val="DefaultText"/>
                    <w:spacing w:before="120" w:after="120" w:line="276" w:lineRule="auto"/>
                    <w:ind w:left="357" w:hanging="357"/>
                    <w:jc w:val="both"/>
                    <w:rPr>
                      <w:rFonts w:ascii="Arial" w:hAnsi="Arial" w:cs="Arial"/>
                      <w:b/>
                      <w:bCs/>
                      <w:sz w:val="16"/>
                      <w:szCs w:val="16"/>
                    </w:rPr>
                  </w:pPr>
                  <w:r>
                    <w:rPr>
                      <w:rFonts w:ascii="Arial" w:hAnsi="Arial" w:cs="Arial"/>
                      <w:b/>
                      <w:bCs/>
                      <w:sz w:val="16"/>
                      <w:szCs w:val="16"/>
                    </w:rPr>
                    <w:t>Enforcement</w:t>
                  </w:r>
                </w:p>
              </w:tc>
              <w:tc>
                <w:tcPr>
                  <w:tcW w:w="851" w:type="dxa"/>
                  <w:tcBorders>
                    <w:top w:val="single" w:sz="4" w:space="0" w:color="FFFFFF"/>
                    <w:left w:val="single" w:sz="6" w:space="0" w:color="FFFFFF"/>
                    <w:bottom w:val="single" w:sz="6" w:space="0" w:color="FFFFFF"/>
                    <w:right w:val="single" w:sz="6" w:space="0" w:color="FFFFFF"/>
                  </w:tcBorders>
                  <w:shd w:val="clear" w:color="auto" w:fill="A6A6A6"/>
                  <w:hideMark/>
                </w:tcPr>
                <w:p w14:paraId="1C66F787" w14:textId="77777777" w:rsidR="003B0FD4" w:rsidRDefault="003B0FD4" w:rsidP="00825FF9">
                  <w:pPr>
                    <w:pStyle w:val="DefaultText"/>
                    <w:spacing w:before="120" w:after="120" w:line="276" w:lineRule="auto"/>
                    <w:ind w:left="357" w:hanging="357"/>
                    <w:jc w:val="both"/>
                    <w:rPr>
                      <w:rFonts w:ascii="Arial" w:hAnsi="Arial" w:cs="Arial"/>
                      <w:b/>
                      <w:bCs/>
                      <w:sz w:val="16"/>
                      <w:szCs w:val="16"/>
                    </w:rPr>
                  </w:pPr>
                  <w:r>
                    <w:rPr>
                      <w:rFonts w:ascii="Arial" w:hAnsi="Arial" w:cs="Arial"/>
                      <w:b/>
                      <w:bCs/>
                      <w:sz w:val="16"/>
                      <w:szCs w:val="16"/>
                    </w:rPr>
                    <w:t>No.</w:t>
                  </w:r>
                </w:p>
              </w:tc>
              <w:tc>
                <w:tcPr>
                  <w:tcW w:w="5953" w:type="dxa"/>
                  <w:tcBorders>
                    <w:top w:val="single" w:sz="4" w:space="0" w:color="FFFFFF"/>
                    <w:left w:val="single" w:sz="6" w:space="0" w:color="FFFFFF"/>
                    <w:bottom w:val="single" w:sz="6" w:space="0" w:color="FFFFFF"/>
                    <w:right w:val="single" w:sz="4" w:space="0" w:color="FFFFFF"/>
                  </w:tcBorders>
                  <w:shd w:val="clear" w:color="auto" w:fill="A6A6A6"/>
                  <w:hideMark/>
                </w:tcPr>
                <w:p w14:paraId="3532B642" w14:textId="77777777" w:rsidR="003B0FD4" w:rsidRDefault="003B0FD4" w:rsidP="00825FF9">
                  <w:pPr>
                    <w:pStyle w:val="DefaultText"/>
                    <w:spacing w:before="120" w:after="120" w:line="276" w:lineRule="auto"/>
                    <w:ind w:left="357" w:hanging="357"/>
                    <w:jc w:val="both"/>
                    <w:rPr>
                      <w:rFonts w:ascii="Arial" w:hAnsi="Arial" w:cs="Arial"/>
                      <w:b/>
                      <w:bCs/>
                      <w:sz w:val="16"/>
                      <w:szCs w:val="16"/>
                    </w:rPr>
                  </w:pPr>
                  <w:r>
                    <w:rPr>
                      <w:rFonts w:ascii="Arial" w:hAnsi="Arial" w:cs="Arial"/>
                      <w:b/>
                      <w:bCs/>
                      <w:sz w:val="16"/>
                      <w:szCs w:val="16"/>
                    </w:rPr>
                    <w:t>Details</w:t>
                  </w:r>
                </w:p>
              </w:tc>
            </w:tr>
            <w:tr w:rsidR="003B0FD4" w14:paraId="5155691E" w14:textId="77777777" w:rsidTr="0021733E">
              <w:tc>
                <w:tcPr>
                  <w:tcW w:w="1701" w:type="dxa"/>
                  <w:tcBorders>
                    <w:top w:val="single" w:sz="6" w:space="0" w:color="FFFFFF"/>
                    <w:left w:val="single" w:sz="4" w:space="0" w:color="FFFFFF"/>
                    <w:bottom w:val="single" w:sz="6" w:space="0" w:color="FFFFFF"/>
                    <w:right w:val="single" w:sz="6" w:space="0" w:color="FFFFFF"/>
                  </w:tcBorders>
                  <w:shd w:val="clear" w:color="auto" w:fill="BFBFBF"/>
                  <w:hideMark/>
                </w:tcPr>
                <w:p w14:paraId="4FC028B6" w14:textId="77777777" w:rsidR="003B0FD4" w:rsidRDefault="003B0FD4" w:rsidP="00825FF9">
                  <w:pPr>
                    <w:pStyle w:val="DefaultText"/>
                    <w:spacing w:before="120" w:after="120" w:line="276" w:lineRule="auto"/>
                    <w:ind w:left="357" w:hanging="357"/>
                    <w:jc w:val="both"/>
                    <w:rPr>
                      <w:rFonts w:ascii="Arial" w:hAnsi="Arial" w:cs="Arial"/>
                      <w:sz w:val="16"/>
                      <w:szCs w:val="16"/>
                    </w:rPr>
                  </w:pPr>
                  <w:r>
                    <w:rPr>
                      <w:rFonts w:ascii="Arial" w:hAnsi="Arial" w:cs="Arial"/>
                      <w:sz w:val="16"/>
                      <w:szCs w:val="16"/>
                    </w:rPr>
                    <w:t>Prosecutions</w:t>
                  </w:r>
                </w:p>
              </w:tc>
              <w:tc>
                <w:tcPr>
                  <w:tcW w:w="851" w:type="dxa"/>
                  <w:tcBorders>
                    <w:top w:val="single" w:sz="6" w:space="0" w:color="FFFFFF"/>
                    <w:left w:val="single" w:sz="6" w:space="0" w:color="FFFFFF"/>
                    <w:bottom w:val="single" w:sz="6" w:space="0" w:color="FFFFFF"/>
                    <w:right w:val="single" w:sz="6" w:space="0" w:color="FFFFFF"/>
                  </w:tcBorders>
                  <w:shd w:val="clear" w:color="auto" w:fill="D9D9D9"/>
                </w:tcPr>
                <w:p w14:paraId="19E6B5BF" w14:textId="77777777" w:rsidR="003B0FD4" w:rsidRDefault="003B0FD4" w:rsidP="00825FF9">
                  <w:pPr>
                    <w:pStyle w:val="DefaultText"/>
                    <w:spacing w:before="120" w:after="120" w:line="276" w:lineRule="auto"/>
                    <w:ind w:left="357" w:hanging="357"/>
                    <w:jc w:val="both"/>
                    <w:rPr>
                      <w:rFonts w:ascii="Arial" w:hAnsi="Arial" w:cs="Arial"/>
                      <w:bCs/>
                      <w:color w:val="000000"/>
                      <w:sz w:val="16"/>
                      <w:szCs w:val="16"/>
                    </w:rPr>
                  </w:pPr>
                </w:p>
              </w:tc>
              <w:tc>
                <w:tcPr>
                  <w:tcW w:w="5953" w:type="dxa"/>
                  <w:tcBorders>
                    <w:top w:val="single" w:sz="6" w:space="0" w:color="FFFFFF"/>
                    <w:left w:val="single" w:sz="6" w:space="0" w:color="FFFFFF"/>
                    <w:bottom w:val="single" w:sz="6" w:space="0" w:color="FFFFFF"/>
                    <w:right w:val="single" w:sz="4" w:space="0" w:color="FFFFFF"/>
                  </w:tcBorders>
                  <w:shd w:val="clear" w:color="auto" w:fill="D9D9D9"/>
                </w:tcPr>
                <w:p w14:paraId="42D71BE1" w14:textId="77777777" w:rsidR="003B0FD4" w:rsidRDefault="003B0FD4" w:rsidP="00825FF9">
                  <w:pPr>
                    <w:pStyle w:val="DefaultText"/>
                    <w:spacing w:before="120" w:after="120" w:line="276" w:lineRule="auto"/>
                    <w:ind w:left="357" w:hanging="357"/>
                    <w:jc w:val="both"/>
                    <w:rPr>
                      <w:rFonts w:ascii="Arial" w:hAnsi="Arial" w:cs="Arial"/>
                      <w:bCs/>
                      <w:color w:val="000000"/>
                      <w:sz w:val="16"/>
                      <w:szCs w:val="16"/>
                    </w:rPr>
                  </w:pPr>
                </w:p>
              </w:tc>
            </w:tr>
            <w:tr w:rsidR="003B0FD4" w14:paraId="11039B98" w14:textId="77777777" w:rsidTr="0021733E">
              <w:tc>
                <w:tcPr>
                  <w:tcW w:w="1701" w:type="dxa"/>
                  <w:tcBorders>
                    <w:top w:val="single" w:sz="6" w:space="0" w:color="FFFFFF"/>
                    <w:left w:val="single" w:sz="4" w:space="0" w:color="FFFFFF"/>
                    <w:bottom w:val="single" w:sz="4" w:space="0" w:color="FFFFFF"/>
                    <w:right w:val="single" w:sz="6" w:space="0" w:color="FFFFFF"/>
                  </w:tcBorders>
                  <w:shd w:val="clear" w:color="auto" w:fill="BFBFBF"/>
                  <w:hideMark/>
                </w:tcPr>
                <w:p w14:paraId="54AE90B2" w14:textId="77777777" w:rsidR="003B0FD4" w:rsidRDefault="003B0FD4" w:rsidP="00825FF9">
                  <w:pPr>
                    <w:pStyle w:val="DefaultText"/>
                    <w:spacing w:before="120" w:after="120" w:line="276" w:lineRule="auto"/>
                    <w:ind w:left="357" w:hanging="357"/>
                    <w:jc w:val="both"/>
                    <w:rPr>
                      <w:rFonts w:ascii="Arial" w:hAnsi="Arial" w:cs="Arial"/>
                      <w:sz w:val="16"/>
                      <w:szCs w:val="16"/>
                    </w:rPr>
                  </w:pPr>
                  <w:r>
                    <w:rPr>
                      <w:rFonts w:ascii="Arial" w:hAnsi="Arial" w:cs="Arial"/>
                      <w:sz w:val="16"/>
                      <w:szCs w:val="16"/>
                    </w:rPr>
                    <w:t>Other</w:t>
                  </w:r>
                </w:p>
              </w:tc>
              <w:tc>
                <w:tcPr>
                  <w:tcW w:w="851" w:type="dxa"/>
                  <w:tcBorders>
                    <w:top w:val="single" w:sz="6" w:space="0" w:color="FFFFFF"/>
                    <w:left w:val="single" w:sz="6" w:space="0" w:color="FFFFFF"/>
                    <w:bottom w:val="single" w:sz="4" w:space="0" w:color="FFFFFF"/>
                    <w:right w:val="single" w:sz="6" w:space="0" w:color="FFFFFF"/>
                  </w:tcBorders>
                  <w:shd w:val="clear" w:color="auto" w:fill="D9D9D9"/>
                </w:tcPr>
                <w:p w14:paraId="47F1CC9D" w14:textId="77777777" w:rsidR="003B0FD4" w:rsidRDefault="003B0FD4" w:rsidP="00825FF9">
                  <w:pPr>
                    <w:pStyle w:val="DefaultText"/>
                    <w:spacing w:before="120" w:after="120" w:line="276" w:lineRule="auto"/>
                    <w:ind w:left="357" w:hanging="357"/>
                    <w:jc w:val="both"/>
                    <w:rPr>
                      <w:rFonts w:ascii="Arial" w:hAnsi="Arial" w:cs="Arial"/>
                      <w:bCs/>
                      <w:color w:val="000000"/>
                      <w:sz w:val="16"/>
                      <w:szCs w:val="16"/>
                    </w:rPr>
                  </w:pPr>
                </w:p>
              </w:tc>
              <w:tc>
                <w:tcPr>
                  <w:tcW w:w="5953" w:type="dxa"/>
                  <w:tcBorders>
                    <w:top w:val="single" w:sz="6" w:space="0" w:color="FFFFFF"/>
                    <w:left w:val="single" w:sz="6" w:space="0" w:color="FFFFFF"/>
                    <w:bottom w:val="single" w:sz="4" w:space="0" w:color="FFFFFF"/>
                    <w:right w:val="single" w:sz="4" w:space="0" w:color="FFFFFF"/>
                  </w:tcBorders>
                  <w:shd w:val="clear" w:color="auto" w:fill="D9D9D9"/>
                </w:tcPr>
                <w:p w14:paraId="2243759C" w14:textId="77777777" w:rsidR="003B0FD4" w:rsidRDefault="003B0FD4" w:rsidP="00825FF9">
                  <w:pPr>
                    <w:pStyle w:val="DefaultText"/>
                    <w:spacing w:before="120" w:after="120" w:line="276" w:lineRule="auto"/>
                    <w:ind w:left="357" w:hanging="357"/>
                    <w:jc w:val="both"/>
                    <w:rPr>
                      <w:rFonts w:ascii="Arial" w:hAnsi="Arial" w:cs="Arial"/>
                      <w:bCs/>
                      <w:color w:val="000000"/>
                      <w:sz w:val="16"/>
                      <w:szCs w:val="16"/>
                    </w:rPr>
                  </w:pPr>
                </w:p>
              </w:tc>
            </w:tr>
          </w:tbl>
          <w:p w14:paraId="66191E9E" w14:textId="1BDF9520" w:rsidR="003B0FD4" w:rsidRPr="00D33869" w:rsidRDefault="003B0FD4" w:rsidP="00502ECE">
            <w:pPr>
              <w:widowControl w:val="0"/>
              <w:spacing w:after="120"/>
              <w:rPr>
                <w:rFonts w:ascii="Arial" w:hAnsi="Arial" w:cs="Arial"/>
                <w:iCs/>
                <w:sz w:val="20"/>
                <w:szCs w:val="20"/>
              </w:rPr>
            </w:pPr>
          </w:p>
        </w:tc>
      </w:tr>
      <w:tr w:rsidR="003B0FD4" w:rsidRPr="00D33869" w14:paraId="0A544C65" w14:textId="77777777" w:rsidTr="003B5D1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9B9C6C8" w14:textId="77777777" w:rsidR="003B0FD4" w:rsidRPr="00D33869" w:rsidRDefault="003B0FD4" w:rsidP="003B0FD4">
            <w:pPr>
              <w:widowControl w:val="0"/>
              <w:jc w:val="center"/>
              <w:rPr>
                <w:rFonts w:ascii="Arial" w:hAnsi="Arial" w:cs="Arial"/>
                <w:sz w:val="20"/>
                <w:szCs w:val="20"/>
              </w:rPr>
            </w:pPr>
          </w:p>
          <w:p w14:paraId="5F53E407" w14:textId="77777777" w:rsidR="003B5D1A" w:rsidRPr="00D33869" w:rsidRDefault="003B5D1A" w:rsidP="003B0FD4">
            <w:pPr>
              <w:widowControl w:val="0"/>
              <w:jc w:val="center"/>
              <w:rPr>
                <w:rFonts w:ascii="Arial" w:hAnsi="Arial" w:cs="Arial"/>
                <w:sz w:val="20"/>
                <w:szCs w:val="20"/>
              </w:rPr>
            </w:pPr>
          </w:p>
          <w:p w14:paraId="37A58BF5" w14:textId="770BB674" w:rsidR="003B0FD4" w:rsidRPr="00D33869" w:rsidRDefault="003B0FD4" w:rsidP="00EB037D">
            <w:pPr>
              <w:widowControl w:val="0"/>
              <w:numPr>
                <w:ilvl w:val="0"/>
                <w:numId w:val="13"/>
              </w:numPr>
              <w:jc w:val="center"/>
              <w:rPr>
                <w:rFonts w:ascii="Arial" w:hAnsi="Arial" w:cs="Arial"/>
                <w:sz w:val="20"/>
                <w:szCs w:val="20"/>
              </w:rPr>
            </w:pPr>
            <w:r w:rsidRPr="00D33869">
              <w:rPr>
                <w:rFonts w:ascii="Arial" w:hAnsi="Arial" w:cs="Arial"/>
                <w:sz w:val="20"/>
                <w:szCs w:val="20"/>
              </w:rPr>
              <w:t>22.</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3DA0F22" w14:textId="77777777" w:rsidR="003E17F0" w:rsidRDefault="003E17F0" w:rsidP="00EB037D">
            <w:pPr>
              <w:widowControl w:val="0"/>
              <w:rPr>
                <w:rFonts w:ascii="Arial" w:hAnsi="Arial" w:cs="Arial"/>
                <w:b/>
                <w:sz w:val="20"/>
                <w:szCs w:val="20"/>
              </w:rPr>
            </w:pPr>
          </w:p>
          <w:p w14:paraId="31F87601" w14:textId="77777777" w:rsidR="003B5D1A" w:rsidRDefault="003B5D1A" w:rsidP="00825FF9">
            <w:pPr>
              <w:widowControl w:val="0"/>
              <w:rPr>
                <w:rFonts w:ascii="Arial" w:hAnsi="Arial" w:cs="Arial"/>
                <w:b/>
                <w:sz w:val="20"/>
                <w:szCs w:val="20"/>
              </w:rPr>
            </w:pPr>
          </w:p>
          <w:p w14:paraId="6184D928" w14:textId="3F837A52" w:rsidR="003B5D1A" w:rsidRPr="00D33869" w:rsidRDefault="003B5D1A" w:rsidP="00825FF9">
            <w:pPr>
              <w:widowControl w:val="0"/>
              <w:rPr>
                <w:rFonts w:ascii="Arial" w:hAnsi="Arial" w:cs="Arial"/>
                <w:b/>
                <w:sz w:val="20"/>
                <w:szCs w:val="20"/>
              </w:rPr>
            </w:pPr>
            <w:r w:rsidRPr="00D33869">
              <w:rPr>
                <w:rFonts w:ascii="Arial" w:hAnsi="Arial" w:cs="Arial"/>
                <w:b/>
                <w:sz w:val="20"/>
                <w:szCs w:val="20"/>
              </w:rPr>
              <w:t>Environmental/Sustainability (100 marks with a minimum 50% pass mark)</w:t>
            </w:r>
          </w:p>
          <w:p w14:paraId="408BB371" w14:textId="77777777" w:rsidR="003B5D1A" w:rsidRPr="00D33869" w:rsidRDefault="003B5D1A" w:rsidP="00825FF9">
            <w:pPr>
              <w:widowControl w:val="0"/>
              <w:rPr>
                <w:rFonts w:ascii="Arial" w:hAnsi="Arial" w:cs="Arial"/>
                <w:bCs/>
                <w:sz w:val="20"/>
                <w:szCs w:val="20"/>
                <w:shd w:val="clear" w:color="auto" w:fill="D9D9D9"/>
              </w:rPr>
            </w:pPr>
          </w:p>
          <w:p w14:paraId="4A6FBCB5" w14:textId="77777777" w:rsidR="003B5D1A" w:rsidRPr="00D33869" w:rsidRDefault="003B5D1A" w:rsidP="00825FF9">
            <w:pPr>
              <w:widowControl w:val="0"/>
              <w:rPr>
                <w:rFonts w:ascii="Arial" w:hAnsi="Arial" w:cs="Arial"/>
                <w:bCs/>
                <w:sz w:val="20"/>
                <w:szCs w:val="20"/>
              </w:rPr>
            </w:pPr>
            <w:r>
              <w:rPr>
                <w:rFonts w:ascii="Arial" w:hAnsi="Arial" w:cs="Arial"/>
                <w:bCs/>
                <w:sz w:val="20"/>
                <w:szCs w:val="20"/>
              </w:rPr>
              <w:t>17</w:t>
            </w:r>
            <w:r w:rsidRPr="00D33869">
              <w:rPr>
                <w:rFonts w:ascii="Arial" w:hAnsi="Arial" w:cs="Arial"/>
                <w:bCs/>
                <w:sz w:val="20"/>
                <w:szCs w:val="20"/>
              </w:rPr>
              <w:t>.1 Please provide detailed information about the green products you offer? Specifically, what types of renewable energy sources are included, and how do they contribute to reducing carbon emissions? Max. 4 A4 Pages. (35 marks)</w:t>
            </w:r>
          </w:p>
          <w:p w14:paraId="3BA7509C" w14:textId="77777777" w:rsidR="003B5D1A" w:rsidRPr="00D33869" w:rsidRDefault="003B5D1A" w:rsidP="00825FF9">
            <w:pPr>
              <w:widowControl w:val="0"/>
              <w:rPr>
                <w:rFonts w:ascii="Arial" w:hAnsi="Arial" w:cs="Arial"/>
                <w:bCs/>
                <w:sz w:val="20"/>
                <w:szCs w:val="20"/>
              </w:rPr>
            </w:pPr>
          </w:p>
          <w:p w14:paraId="1CCC36E2" w14:textId="77777777" w:rsidR="003B5D1A" w:rsidRPr="00D33869" w:rsidRDefault="003B5D1A" w:rsidP="00825FF9">
            <w:pPr>
              <w:widowControl w:val="0"/>
              <w:rPr>
                <w:rFonts w:ascii="Arial" w:hAnsi="Arial" w:cs="Arial"/>
                <w:bCs/>
                <w:sz w:val="20"/>
                <w:szCs w:val="20"/>
              </w:rPr>
            </w:pPr>
            <w:r>
              <w:rPr>
                <w:rFonts w:ascii="Arial" w:hAnsi="Arial" w:cs="Arial"/>
                <w:bCs/>
                <w:sz w:val="20"/>
                <w:szCs w:val="20"/>
              </w:rPr>
              <w:t>17</w:t>
            </w:r>
            <w:r w:rsidRPr="00D33869">
              <w:rPr>
                <w:rFonts w:ascii="Arial" w:hAnsi="Arial" w:cs="Arial"/>
                <w:bCs/>
                <w:sz w:val="20"/>
                <w:szCs w:val="20"/>
              </w:rPr>
              <w:t>.2 How do you ensure the authenticity and reliability of your renewable energy sources? Do you currently provide Guarantee of Origin certificates for the electricity supplied, and what information is included in these certificates to verify the renewable source? Max. 4 A4 Pages. (30 marks)</w:t>
            </w:r>
          </w:p>
          <w:p w14:paraId="61623725" w14:textId="77777777" w:rsidR="003B5D1A" w:rsidRPr="00D33869" w:rsidRDefault="003B5D1A" w:rsidP="00825FF9">
            <w:pPr>
              <w:widowControl w:val="0"/>
              <w:rPr>
                <w:rFonts w:ascii="Arial" w:hAnsi="Arial" w:cs="Arial"/>
                <w:bCs/>
                <w:sz w:val="20"/>
                <w:szCs w:val="20"/>
              </w:rPr>
            </w:pPr>
          </w:p>
          <w:p w14:paraId="0FEA6561" w14:textId="77777777" w:rsidR="003B5D1A" w:rsidRPr="00D33869" w:rsidRDefault="003B5D1A" w:rsidP="00825FF9">
            <w:pPr>
              <w:widowControl w:val="0"/>
              <w:rPr>
                <w:rFonts w:ascii="Arial" w:hAnsi="Arial" w:cs="Arial"/>
                <w:bCs/>
                <w:sz w:val="20"/>
                <w:szCs w:val="20"/>
              </w:rPr>
            </w:pPr>
            <w:r>
              <w:rPr>
                <w:rFonts w:ascii="Arial" w:hAnsi="Arial" w:cs="Arial"/>
                <w:bCs/>
                <w:sz w:val="20"/>
                <w:szCs w:val="20"/>
              </w:rPr>
              <w:t>17</w:t>
            </w:r>
            <w:r w:rsidRPr="00D33869">
              <w:rPr>
                <w:rFonts w:ascii="Arial" w:hAnsi="Arial" w:cs="Arial"/>
                <w:bCs/>
                <w:sz w:val="20"/>
                <w:szCs w:val="20"/>
              </w:rPr>
              <w:t>.3 Please provide information about how you report on electricity consumption, including breakdowns by time of use, peak demand periods, and comparisons to previous periods? Additionally, how do you ensure the accuracy and reliability of this data, and what tools or systems do you use for monitoring and reporting? Max. 4 A4 Pages. (35 marks)</w:t>
            </w:r>
          </w:p>
          <w:p w14:paraId="2E3FF309" w14:textId="77777777" w:rsidR="003B5D1A" w:rsidRPr="00D33869" w:rsidRDefault="003B5D1A" w:rsidP="00825FF9">
            <w:pPr>
              <w:widowControl w:val="0"/>
              <w:rPr>
                <w:rFonts w:ascii="Arial" w:hAnsi="Arial" w:cs="Arial"/>
                <w:bCs/>
                <w:sz w:val="20"/>
                <w:szCs w:val="20"/>
              </w:rPr>
            </w:pPr>
          </w:p>
          <w:p w14:paraId="56E42B0C" w14:textId="665B6DF8" w:rsidR="003B0FD4" w:rsidRPr="00D33869" w:rsidRDefault="003B5D1A" w:rsidP="00EB037D">
            <w:pPr>
              <w:widowControl w:val="0"/>
              <w:rPr>
                <w:rFonts w:ascii="Arial" w:hAnsi="Arial" w:cs="Arial"/>
                <w:sz w:val="20"/>
                <w:szCs w:val="20"/>
              </w:rPr>
            </w:pPr>
            <w:r w:rsidRPr="00D33869">
              <w:rPr>
                <w:rFonts w:ascii="Arial" w:hAnsi="Arial" w:cs="Arial"/>
                <w:bCs/>
                <w:sz w:val="20"/>
                <w:szCs w:val="20"/>
              </w:rPr>
              <w:t xml:space="preserve">Please answer each question and/or respond to each request for information or documents as a separate attachment. </w:t>
            </w:r>
          </w:p>
        </w:tc>
      </w:tr>
      <w:tr w:rsidR="003B0FD4" w:rsidRPr="00D33869" w14:paraId="09898111" w14:textId="77777777" w:rsidTr="003B0FD4">
        <w:trPr>
          <w:cantSplit/>
          <w:trHeight w:val="113"/>
        </w:trPr>
        <w:tc>
          <w:tcPr>
            <w:tcW w:w="688" w:type="dxa"/>
            <w:vMerge/>
            <w:tcBorders>
              <w:top w:val="single" w:sz="4" w:space="0" w:color="auto"/>
            </w:tcBorders>
            <w:shd w:val="clear" w:color="auto" w:fill="auto"/>
            <w:tcMar>
              <w:top w:w="57" w:type="dxa"/>
              <w:left w:w="0" w:type="dxa"/>
              <w:bottom w:w="57" w:type="dxa"/>
              <w:right w:w="0" w:type="dxa"/>
            </w:tcMar>
          </w:tcPr>
          <w:p w14:paraId="5F037AC8" w14:textId="77777777" w:rsidR="003B0FD4" w:rsidRPr="00D33869" w:rsidRDefault="003B0FD4" w:rsidP="00EB037D">
            <w:pPr>
              <w:widowControl w:val="0"/>
              <w:rPr>
                <w:rFonts w:ascii="Arial" w:hAnsi="Arial" w:cs="Arial"/>
                <w:sz w:val="20"/>
                <w:szCs w:val="20"/>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38A3E6C" w14:textId="100FBAEE" w:rsidR="003B0FD4" w:rsidRPr="00D33869" w:rsidRDefault="003B0FD4" w:rsidP="006D0997">
            <w:pPr>
              <w:widowControl w:val="0"/>
              <w:spacing w:after="120"/>
              <w:rPr>
                <w:rFonts w:ascii="Arial" w:hAnsi="Arial" w:cs="Arial"/>
                <w:b/>
                <w:sz w:val="20"/>
                <w:szCs w:val="20"/>
              </w:rPr>
            </w:pPr>
          </w:p>
        </w:tc>
      </w:tr>
    </w:tbl>
    <w:p w14:paraId="2A6F6A1C" w14:textId="77777777" w:rsidR="009B12C6" w:rsidRDefault="009B12C6" w:rsidP="00B00BEC">
      <w:pPr>
        <w:keepNext/>
        <w:keepLines/>
        <w:widowControl w:val="0"/>
        <w:rPr>
          <w:rFonts w:ascii="Arial" w:hAnsi="Arial" w:cs="Arial"/>
          <w:b/>
          <w:bCs/>
          <w:sz w:val="20"/>
          <w:szCs w:val="20"/>
        </w:rPr>
      </w:pPr>
    </w:p>
    <w:p w14:paraId="2073239A" w14:textId="17C7E3F8" w:rsidR="00B00BEC" w:rsidRPr="001A7465" w:rsidRDefault="00B00BEC" w:rsidP="00B00BEC">
      <w:pPr>
        <w:keepNext/>
        <w:keepLines/>
        <w:widowControl w:val="0"/>
        <w:rPr>
          <w:rFonts w:ascii="Arial" w:hAnsi="Arial" w:cs="Arial"/>
          <w:b/>
          <w:bCs/>
          <w:sz w:val="20"/>
          <w:szCs w:val="20"/>
        </w:rPr>
      </w:pPr>
      <w:r w:rsidRPr="001A7465">
        <w:rPr>
          <w:rFonts w:ascii="Arial" w:hAnsi="Arial" w:cs="Arial"/>
          <w:b/>
          <w:bCs/>
          <w:sz w:val="20"/>
          <w:szCs w:val="20"/>
        </w:rPr>
        <w:t>Tackling Modern Slavery in Supply Chains</w:t>
      </w:r>
    </w:p>
    <w:p w14:paraId="542CD00D" w14:textId="77777777" w:rsidR="00495E27" w:rsidRDefault="00495E27"/>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3B0FD4" w:rsidRPr="00D33869" w14:paraId="3F10D4EB" w14:textId="77777777" w:rsidTr="00B31804">
        <w:trPr>
          <w:cantSplit/>
          <w:trHeight w:val="113"/>
        </w:trPr>
        <w:tc>
          <w:tcPr>
            <w:tcW w:w="688" w:type="dxa"/>
            <w:shd w:val="clear" w:color="auto" w:fill="auto"/>
            <w:tcMar>
              <w:top w:w="57" w:type="dxa"/>
              <w:left w:w="0" w:type="dxa"/>
              <w:bottom w:w="57" w:type="dxa"/>
              <w:right w:w="0" w:type="dxa"/>
            </w:tcMar>
          </w:tcPr>
          <w:p w14:paraId="31D1BCFD" w14:textId="77777777" w:rsidR="003B0FD4" w:rsidRPr="00D33869" w:rsidRDefault="003B0FD4" w:rsidP="00825FF9">
            <w:pPr>
              <w:widowControl w:val="0"/>
              <w:numPr>
                <w:ilvl w:val="0"/>
                <w:numId w:val="13"/>
              </w:numPr>
              <w:jc w:val="center"/>
              <w:rPr>
                <w:rFonts w:ascii="Arial" w:hAnsi="Arial" w:cs="Arial"/>
                <w:sz w:val="20"/>
                <w:szCs w:val="20"/>
              </w:rPr>
            </w:pPr>
          </w:p>
          <w:p w14:paraId="3F4EDF44" w14:textId="554E2441" w:rsidR="003B0FD4" w:rsidRPr="00D33869" w:rsidRDefault="003B0FD4" w:rsidP="003B0FD4">
            <w:pPr>
              <w:widowControl w:val="0"/>
              <w:jc w:val="center"/>
              <w:rPr>
                <w:rFonts w:ascii="Arial" w:hAnsi="Arial" w:cs="Arial"/>
                <w:sz w:val="20"/>
                <w:szCs w:val="20"/>
              </w:rPr>
            </w:pPr>
          </w:p>
        </w:tc>
        <w:tc>
          <w:tcPr>
            <w:tcW w:w="8950" w:type="dxa"/>
            <w:tcBorders>
              <w:bottom w:val="dashed" w:sz="4" w:space="0" w:color="auto"/>
            </w:tcBorders>
            <w:shd w:val="clear" w:color="auto" w:fill="auto"/>
            <w:tcMar>
              <w:top w:w="57" w:type="dxa"/>
              <w:left w:w="0" w:type="dxa"/>
              <w:bottom w:w="57" w:type="dxa"/>
              <w:right w:w="0" w:type="dxa"/>
            </w:tcMar>
          </w:tcPr>
          <w:p w14:paraId="4C786D56" w14:textId="77777777" w:rsidR="003B0FD4" w:rsidRDefault="003B0FD4" w:rsidP="00825FF9">
            <w:pPr>
              <w:pStyle w:val="NormalWeb"/>
              <w:spacing w:before="0" w:beforeAutospacing="0" w:after="120" w:afterAutospacing="0"/>
              <w:rPr>
                <w:rFonts w:ascii="Arial" w:hAnsi="Arial" w:cs="Arial"/>
                <w:b/>
                <w:bCs/>
                <w:color w:val="000000"/>
                <w:sz w:val="20"/>
                <w:szCs w:val="20"/>
              </w:rPr>
            </w:pPr>
            <w:r w:rsidRPr="00D33869">
              <w:rPr>
                <w:rFonts w:ascii="Arial" w:hAnsi="Arial" w:cs="Arial"/>
                <w:b/>
                <w:bCs/>
                <w:color w:val="000000"/>
                <w:sz w:val="20"/>
                <w:szCs w:val="20"/>
              </w:rPr>
              <w:t>Modern Slavery Statement (or equivalent statement/document)</w:t>
            </w:r>
          </w:p>
          <w:p w14:paraId="2E0ED1DB" w14:textId="0505D992" w:rsidR="003B0FD4" w:rsidRPr="003B0FD4" w:rsidRDefault="003B0FD4" w:rsidP="00825FF9">
            <w:pPr>
              <w:pStyle w:val="NormalWeb"/>
              <w:spacing w:before="0" w:beforeAutospacing="0" w:after="120" w:afterAutospacing="0"/>
              <w:rPr>
                <w:rFonts w:ascii="Arial" w:hAnsi="Arial" w:cs="Arial"/>
                <w:sz w:val="20"/>
                <w:szCs w:val="20"/>
              </w:rPr>
            </w:pPr>
            <w:r w:rsidRPr="00D33869">
              <w:rPr>
                <w:rFonts w:ascii="Arial" w:hAnsi="Arial" w:cs="Arial"/>
                <w:color w:val="222222"/>
                <w:sz w:val="20"/>
                <w:szCs w:val="20"/>
              </w:rPr>
              <w:t>Supplier is ‘a relevant commercial organisation’* and is compliant with the requirements contained within section 54 of the Modern Slavery Act 2015 and associated guidance to prepare a slavery and human trafficking statement and their statement includes information relating to: </w:t>
            </w:r>
          </w:p>
          <w:p w14:paraId="09958E23" w14:textId="77777777" w:rsidR="003B0FD4" w:rsidRPr="00D33869" w:rsidRDefault="003B0FD4" w:rsidP="00825FF9">
            <w:pPr>
              <w:pStyle w:val="NormalWeb"/>
              <w:numPr>
                <w:ilvl w:val="1"/>
                <w:numId w:val="13"/>
              </w:numPr>
              <w:spacing w:before="0" w:beforeAutospacing="0" w:after="120" w:afterAutospacing="0"/>
              <w:rPr>
                <w:rFonts w:ascii="Arial" w:hAnsi="Arial" w:cs="Arial"/>
                <w:sz w:val="20"/>
                <w:szCs w:val="20"/>
              </w:rPr>
            </w:pPr>
            <w:r w:rsidRPr="00D33869">
              <w:rPr>
                <w:rFonts w:ascii="Arial" w:hAnsi="Arial" w:cs="Arial"/>
                <w:color w:val="222222"/>
                <w:sz w:val="20"/>
                <w:szCs w:val="20"/>
              </w:rPr>
              <w:t>the organisation’s structure, its business and its supply chains </w:t>
            </w:r>
          </w:p>
          <w:p w14:paraId="497A8472" w14:textId="77777777" w:rsidR="003B0FD4" w:rsidRPr="00D33869" w:rsidRDefault="003B0FD4" w:rsidP="00825FF9">
            <w:pPr>
              <w:pStyle w:val="NormalWeb"/>
              <w:numPr>
                <w:ilvl w:val="1"/>
                <w:numId w:val="13"/>
              </w:numPr>
              <w:spacing w:before="0" w:beforeAutospacing="0" w:after="120" w:afterAutospacing="0"/>
              <w:rPr>
                <w:rFonts w:ascii="Arial" w:hAnsi="Arial" w:cs="Arial"/>
                <w:sz w:val="20"/>
                <w:szCs w:val="20"/>
              </w:rPr>
            </w:pPr>
            <w:r w:rsidRPr="00D33869">
              <w:rPr>
                <w:rFonts w:ascii="Arial" w:hAnsi="Arial" w:cs="Arial"/>
                <w:color w:val="222222"/>
                <w:sz w:val="20"/>
                <w:szCs w:val="20"/>
              </w:rPr>
              <w:t>its policies in relation to slavery and human trafficking </w:t>
            </w:r>
          </w:p>
          <w:p w14:paraId="7C37D7F0" w14:textId="77777777" w:rsidR="003B0FD4" w:rsidRPr="00D33869" w:rsidRDefault="003B0FD4" w:rsidP="00825FF9">
            <w:pPr>
              <w:pStyle w:val="NormalWeb"/>
              <w:numPr>
                <w:ilvl w:val="1"/>
                <w:numId w:val="13"/>
              </w:numPr>
              <w:spacing w:before="0" w:beforeAutospacing="0" w:after="120" w:afterAutospacing="0"/>
              <w:rPr>
                <w:rFonts w:ascii="Arial" w:hAnsi="Arial" w:cs="Arial"/>
                <w:sz w:val="20"/>
                <w:szCs w:val="20"/>
              </w:rPr>
            </w:pPr>
            <w:r w:rsidRPr="00D33869">
              <w:rPr>
                <w:rFonts w:ascii="Arial" w:hAnsi="Arial" w:cs="Arial"/>
                <w:color w:val="222222"/>
                <w:sz w:val="20"/>
                <w:szCs w:val="20"/>
              </w:rPr>
              <w:t>its due diligence processes in relation to slavery and human trafficking in its business and supply chains </w:t>
            </w:r>
          </w:p>
          <w:p w14:paraId="0563F9D1" w14:textId="77777777" w:rsidR="003B0FD4" w:rsidRPr="00D33869" w:rsidRDefault="003B0FD4" w:rsidP="00825FF9">
            <w:pPr>
              <w:pStyle w:val="NormalWeb"/>
              <w:numPr>
                <w:ilvl w:val="1"/>
                <w:numId w:val="13"/>
              </w:numPr>
              <w:spacing w:before="0" w:beforeAutospacing="0" w:after="120" w:afterAutospacing="0"/>
              <w:rPr>
                <w:rFonts w:ascii="Arial" w:hAnsi="Arial" w:cs="Arial"/>
                <w:sz w:val="20"/>
                <w:szCs w:val="20"/>
              </w:rPr>
            </w:pPr>
            <w:r w:rsidRPr="00D33869">
              <w:rPr>
                <w:rFonts w:ascii="Arial" w:hAnsi="Arial" w:cs="Arial"/>
                <w:color w:val="222222"/>
                <w:sz w:val="20"/>
                <w:szCs w:val="20"/>
              </w:rPr>
              <w:t>the parts of its business and supply chains where there is a risk of slavery and human trafficking taking place, and the steps it has taken to assess and manage that risk </w:t>
            </w:r>
          </w:p>
          <w:p w14:paraId="6773827E" w14:textId="77777777" w:rsidR="003B0FD4" w:rsidRPr="00D33869" w:rsidRDefault="003B0FD4" w:rsidP="00825FF9">
            <w:pPr>
              <w:pStyle w:val="NormalWeb"/>
              <w:numPr>
                <w:ilvl w:val="1"/>
                <w:numId w:val="13"/>
              </w:numPr>
              <w:spacing w:before="0" w:beforeAutospacing="0" w:after="120" w:afterAutospacing="0"/>
              <w:rPr>
                <w:rFonts w:ascii="Arial" w:hAnsi="Arial" w:cs="Arial"/>
                <w:sz w:val="20"/>
                <w:szCs w:val="20"/>
              </w:rPr>
            </w:pPr>
            <w:r w:rsidRPr="00D33869">
              <w:rPr>
                <w:rFonts w:ascii="Arial" w:hAnsi="Arial" w:cs="Arial"/>
                <w:color w:val="222222"/>
                <w:sz w:val="20"/>
                <w:szCs w:val="20"/>
              </w:rPr>
              <w:t>its effectiveness in ensuring that slavery and human trafficking is not taking place in its business or supply chains, measured against such performance indicators as it considers appropriate </w:t>
            </w:r>
          </w:p>
          <w:p w14:paraId="5562051F" w14:textId="77777777" w:rsidR="003B0FD4" w:rsidRPr="00D33869" w:rsidRDefault="003B0FD4" w:rsidP="00825FF9">
            <w:pPr>
              <w:pStyle w:val="NormalWeb"/>
              <w:numPr>
                <w:ilvl w:val="1"/>
                <w:numId w:val="13"/>
              </w:numPr>
              <w:spacing w:before="0" w:beforeAutospacing="0" w:after="120" w:afterAutospacing="0"/>
              <w:rPr>
                <w:rFonts w:ascii="Arial" w:hAnsi="Arial" w:cs="Arial"/>
                <w:sz w:val="20"/>
                <w:szCs w:val="20"/>
              </w:rPr>
            </w:pPr>
            <w:r w:rsidRPr="00D33869">
              <w:rPr>
                <w:rFonts w:ascii="Arial" w:hAnsi="Arial" w:cs="Arial"/>
                <w:color w:val="222222"/>
                <w:sz w:val="20"/>
                <w:szCs w:val="20"/>
              </w:rPr>
              <w:t>the training and capacity building about slavery and human trafficking available to its staff  </w:t>
            </w:r>
          </w:p>
          <w:p w14:paraId="2C6B5EF0" w14:textId="77777777" w:rsidR="003B0FD4" w:rsidRPr="00D33869" w:rsidRDefault="003B0FD4" w:rsidP="00825FF9">
            <w:pPr>
              <w:pStyle w:val="NormalWeb"/>
              <w:spacing w:before="0" w:beforeAutospacing="0" w:after="120" w:afterAutospacing="0"/>
              <w:rPr>
                <w:rFonts w:ascii="Arial" w:hAnsi="Arial" w:cs="Arial"/>
                <w:sz w:val="20"/>
                <w:szCs w:val="20"/>
              </w:rPr>
            </w:pPr>
            <w:r w:rsidRPr="00D33869">
              <w:rPr>
                <w:rFonts w:ascii="Arial" w:hAnsi="Arial" w:cs="Arial"/>
                <w:b/>
                <w:bCs/>
                <w:color w:val="222222"/>
                <w:sz w:val="20"/>
                <w:szCs w:val="20"/>
              </w:rPr>
              <w:t>Or</w:t>
            </w:r>
          </w:p>
          <w:p w14:paraId="2E25ED83" w14:textId="77777777" w:rsidR="003B0FD4" w:rsidRPr="00D33869" w:rsidRDefault="003B0FD4" w:rsidP="00825FF9">
            <w:pPr>
              <w:pStyle w:val="NormalWeb"/>
              <w:spacing w:after="120"/>
              <w:rPr>
                <w:rFonts w:ascii="Arial" w:hAnsi="Arial" w:cs="Arial"/>
                <w:color w:val="222222"/>
                <w:sz w:val="20"/>
                <w:szCs w:val="20"/>
              </w:rPr>
            </w:pPr>
            <w:r w:rsidRPr="00D33869">
              <w:rPr>
                <w:rFonts w:ascii="Arial" w:hAnsi="Arial" w:cs="Arial"/>
                <w:color w:val="222222"/>
                <w:sz w:val="20"/>
                <w:szCs w:val="20"/>
              </w:rPr>
              <w:t>Supplier is not ‘a relevant commercial organisation’ but has a turnover of more than £36 million and has provided a link to an equivalent statement or document which demonstrates information relating to a to f above.</w:t>
            </w:r>
          </w:p>
          <w:p w14:paraId="5D008A0B" w14:textId="77777777" w:rsidR="003B0FD4" w:rsidRDefault="003B0FD4" w:rsidP="00825FF9">
            <w:pPr>
              <w:widowControl w:val="0"/>
              <w:rPr>
                <w:rFonts w:ascii="Arial" w:hAnsi="Arial" w:cs="Arial"/>
                <w:i/>
                <w:iCs/>
                <w:color w:val="222222"/>
                <w:sz w:val="20"/>
                <w:szCs w:val="20"/>
              </w:rPr>
            </w:pPr>
            <w:r w:rsidRPr="00D33869">
              <w:rPr>
                <w:rFonts w:ascii="Arial" w:hAnsi="Arial" w:cs="Arial"/>
                <w:i/>
                <w:iCs/>
                <w:color w:val="222222"/>
                <w:sz w:val="20"/>
                <w:szCs w:val="20"/>
              </w:rPr>
              <w:t>*‘Relevant commercial organisations’ are defined as commercial organisations that carry on a business or part of business in the UK, supply goods or services and have an annual turnover of £36 million or more.</w:t>
            </w:r>
          </w:p>
          <w:p w14:paraId="2E75D329" w14:textId="77777777" w:rsidR="00B31804" w:rsidRDefault="00B31804" w:rsidP="00825FF9">
            <w:pPr>
              <w:widowControl w:val="0"/>
              <w:rPr>
                <w:rFonts w:ascii="Arial" w:hAnsi="Arial" w:cs="Arial"/>
                <w:i/>
                <w:iCs/>
                <w:color w:val="222222"/>
                <w:sz w:val="20"/>
                <w:szCs w:val="20"/>
              </w:rPr>
            </w:pPr>
          </w:p>
          <w:p w14:paraId="238EF731" w14:textId="3B21EFFD" w:rsidR="00B31804" w:rsidRDefault="00B31804" w:rsidP="00825FF9">
            <w:pPr>
              <w:widowControl w:val="0"/>
              <w:rPr>
                <w:rFonts w:ascii="Arial" w:hAnsi="Arial" w:cs="Arial"/>
                <w:i/>
                <w:iCs/>
                <w:color w:val="222222"/>
                <w:sz w:val="20"/>
                <w:szCs w:val="20"/>
              </w:rPr>
            </w:pPr>
            <w:r w:rsidRPr="004E6C41">
              <w:rPr>
                <w:rFonts w:ascii="Arial" w:hAnsi="Arial" w:cs="Arial"/>
                <w:b/>
                <w:bCs/>
                <w:color w:val="222222"/>
                <w:sz w:val="20"/>
                <w:szCs w:val="20"/>
              </w:rPr>
              <w:t>[Insert Information]</w:t>
            </w:r>
          </w:p>
          <w:p w14:paraId="3E54320C" w14:textId="001589A5" w:rsidR="00B31804" w:rsidRPr="00D33869" w:rsidRDefault="00B31804" w:rsidP="00825FF9">
            <w:pPr>
              <w:widowControl w:val="0"/>
              <w:rPr>
                <w:rFonts w:ascii="Arial" w:hAnsi="Arial" w:cs="Arial"/>
                <w:sz w:val="20"/>
                <w:szCs w:val="20"/>
              </w:rPr>
            </w:pPr>
          </w:p>
        </w:tc>
      </w:tr>
    </w:tbl>
    <w:p w14:paraId="7BCE24C7" w14:textId="77777777" w:rsidR="004E6C41" w:rsidRDefault="004E6C41"/>
    <w:p w14:paraId="0D970243" w14:textId="70BF3301" w:rsidR="004E6C41" w:rsidRDefault="004E6C41">
      <w:pPr>
        <w:rPr>
          <w:b/>
          <w:bCs/>
        </w:rPr>
      </w:pPr>
      <w:r w:rsidRPr="004E6C41">
        <w:rPr>
          <w:b/>
          <w:bCs/>
        </w:rPr>
        <w:lastRenderedPageBreak/>
        <w:t>Confirmations</w:t>
      </w:r>
    </w:p>
    <w:p w14:paraId="4482D946" w14:textId="77777777" w:rsidR="004E6C41" w:rsidRPr="004E6C41" w:rsidRDefault="004E6C41">
      <w:pPr>
        <w:rPr>
          <w:b/>
          <w:bCs/>
        </w:rPr>
      </w:pPr>
    </w:p>
    <w:tbl>
      <w:tblPr>
        <w:tblW w:w="9643"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gridCol w:w="8950"/>
      </w:tblGrid>
      <w:tr w:rsidR="004E6C41" w:rsidRPr="00D33869" w14:paraId="163B2DF6" w14:textId="77777777" w:rsidTr="004E6C41">
        <w:trPr>
          <w:gridAfter w:val="1"/>
          <w:wAfter w:w="8950" w:type="dxa"/>
          <w:cantSplit/>
          <w:trHeight w:val="113"/>
        </w:trPr>
        <w:tc>
          <w:tcPr>
            <w:tcW w:w="688" w:type="dxa"/>
            <w:vMerge w:val="restart"/>
            <w:shd w:val="clear" w:color="auto" w:fill="auto"/>
            <w:tcMar>
              <w:top w:w="57" w:type="dxa"/>
              <w:left w:w="0" w:type="dxa"/>
              <w:bottom w:w="57" w:type="dxa"/>
              <w:right w:w="0" w:type="dxa"/>
            </w:tcMar>
          </w:tcPr>
          <w:p w14:paraId="3D67AEC6" w14:textId="777D8B26" w:rsidR="004E6C41" w:rsidRPr="004E6C41" w:rsidRDefault="004E6C41" w:rsidP="004E6C41">
            <w:pPr>
              <w:widowControl w:val="0"/>
              <w:numPr>
                <w:ilvl w:val="0"/>
                <w:numId w:val="13"/>
              </w:numPr>
              <w:jc w:val="center"/>
              <w:rPr>
                <w:rFonts w:ascii="Arial" w:hAnsi="Arial" w:cs="Arial"/>
                <w:sz w:val="20"/>
                <w:szCs w:val="20"/>
              </w:rPr>
            </w:pPr>
            <w:r w:rsidRPr="00D33869">
              <w:rPr>
                <w:rFonts w:ascii="Arial" w:hAnsi="Arial" w:cs="Arial"/>
                <w:sz w:val="20"/>
                <w:szCs w:val="20"/>
              </w:rPr>
              <w:t>Confirmations</w:t>
            </w:r>
          </w:p>
          <w:p w14:paraId="6A47CD94" w14:textId="618A3BB0" w:rsidR="004E6C41" w:rsidRPr="00D33869" w:rsidRDefault="004E6C41" w:rsidP="001A7465">
            <w:pPr>
              <w:widowControl w:val="0"/>
              <w:rPr>
                <w:rFonts w:ascii="Arial" w:hAnsi="Arial" w:cs="Arial"/>
                <w:sz w:val="20"/>
                <w:szCs w:val="20"/>
              </w:rPr>
            </w:pPr>
          </w:p>
        </w:tc>
        <w:tc>
          <w:tcPr>
            <w:tcW w:w="8950" w:type="dxa"/>
            <w:tcBorders>
              <w:bottom w:val="dashed" w:sz="4" w:space="0" w:color="auto"/>
            </w:tcBorders>
            <w:shd w:val="clear" w:color="auto" w:fill="auto"/>
            <w:tcMar>
              <w:top w:w="57" w:type="dxa"/>
              <w:left w:w="0" w:type="dxa"/>
              <w:bottom w:w="57" w:type="dxa"/>
              <w:right w:w="0" w:type="dxa"/>
            </w:tcMar>
          </w:tcPr>
          <w:p w14:paraId="2818B9DE" w14:textId="77777777" w:rsidR="004E6C41" w:rsidRPr="00D33869" w:rsidRDefault="004E6C41" w:rsidP="00825FF9">
            <w:pPr>
              <w:widowControl w:val="0"/>
              <w:rPr>
                <w:rFonts w:ascii="Arial" w:hAnsi="Arial" w:cs="Arial"/>
                <w:sz w:val="20"/>
                <w:szCs w:val="20"/>
              </w:rPr>
            </w:pPr>
            <w:r w:rsidRPr="00D33869">
              <w:rPr>
                <w:rFonts w:ascii="Arial" w:hAnsi="Arial" w:cs="Arial"/>
                <w:sz w:val="20"/>
                <w:szCs w:val="20"/>
              </w:rPr>
              <w:t>I confirm that:</w:t>
            </w:r>
          </w:p>
          <w:p w14:paraId="579F4B65" w14:textId="77777777" w:rsidR="004E6C41" w:rsidRPr="00D33869" w:rsidRDefault="004E6C41" w:rsidP="00825FF9">
            <w:pPr>
              <w:pStyle w:val="ListParagraph"/>
              <w:widowControl w:val="0"/>
              <w:numPr>
                <w:ilvl w:val="0"/>
                <w:numId w:val="18"/>
              </w:numPr>
              <w:rPr>
                <w:rFonts w:ascii="Arial" w:hAnsi="Arial" w:cs="Arial"/>
                <w:sz w:val="20"/>
                <w:szCs w:val="20"/>
              </w:rPr>
            </w:pPr>
            <w:r w:rsidRPr="00D33869">
              <w:rPr>
                <w:rFonts w:ascii="Arial" w:hAnsi="Arial" w:cs="Arial"/>
                <w:sz w:val="20"/>
                <w:szCs w:val="20"/>
              </w:rPr>
              <w:t>to the best of my knowledge the answers submitted and information contained in this document are complete, accurate and not misleading</w:t>
            </w:r>
          </w:p>
          <w:p w14:paraId="151C420D" w14:textId="77777777" w:rsidR="004E6C41" w:rsidRPr="00D33869" w:rsidRDefault="004E6C41" w:rsidP="00825FF9">
            <w:pPr>
              <w:pStyle w:val="ListParagraph"/>
              <w:widowControl w:val="0"/>
              <w:numPr>
                <w:ilvl w:val="0"/>
                <w:numId w:val="18"/>
              </w:numPr>
              <w:rPr>
                <w:rFonts w:ascii="Arial" w:hAnsi="Arial" w:cs="Arial"/>
                <w:sz w:val="20"/>
                <w:szCs w:val="20"/>
              </w:rPr>
            </w:pPr>
            <w:r w:rsidRPr="00D33869">
              <w:rPr>
                <w:rFonts w:ascii="Arial" w:hAnsi="Arial" w:cs="Arial"/>
                <w:sz w:val="20"/>
                <w:szCs w:val="20"/>
              </w:rPr>
              <w:t>upon request and without delay I will provide any additional information requested of us</w:t>
            </w:r>
          </w:p>
          <w:p w14:paraId="781EB6D3" w14:textId="77777777" w:rsidR="004E6C41" w:rsidRPr="00D33869" w:rsidRDefault="004E6C41" w:rsidP="00825FF9">
            <w:pPr>
              <w:pStyle w:val="ListParagraph"/>
              <w:widowControl w:val="0"/>
              <w:numPr>
                <w:ilvl w:val="0"/>
                <w:numId w:val="18"/>
              </w:numPr>
              <w:rPr>
                <w:rFonts w:ascii="Arial" w:hAnsi="Arial" w:cs="Arial"/>
                <w:sz w:val="20"/>
                <w:szCs w:val="20"/>
              </w:rPr>
            </w:pPr>
            <w:r w:rsidRPr="00D33869">
              <w:rPr>
                <w:rFonts w:ascii="Arial" w:hAnsi="Arial" w:cs="Arial"/>
                <w:sz w:val="20"/>
                <w:szCs w:val="20"/>
              </w:rPr>
              <w:t>I understand that the response to this questionnaire will be used to assess whether our organisation is entitled to participate in, or continue to participate in, this procurement</w:t>
            </w:r>
          </w:p>
          <w:p w14:paraId="5FA69F53" w14:textId="4D58AF24" w:rsidR="004E6C41" w:rsidRPr="00D33869" w:rsidRDefault="004E6C41" w:rsidP="00825FF9">
            <w:pPr>
              <w:widowControl w:val="0"/>
              <w:rPr>
                <w:rFonts w:ascii="Arial" w:hAnsi="Arial" w:cs="Arial"/>
                <w:bCs/>
                <w:sz w:val="20"/>
                <w:szCs w:val="20"/>
              </w:rPr>
            </w:pPr>
            <w:r w:rsidRPr="00D33869">
              <w:rPr>
                <w:rFonts w:ascii="Arial" w:hAnsi="Arial" w:cs="Arial"/>
                <w:sz w:val="20"/>
                <w:szCs w:val="20"/>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4E6C41" w:rsidRPr="00D33869" w14:paraId="2FFEC5DB" w14:textId="77777777" w:rsidTr="004E6C41">
        <w:trPr>
          <w:gridAfter w:val="1"/>
          <w:wAfter w:w="8950" w:type="dxa"/>
          <w:cantSplit/>
          <w:trHeight w:val="113"/>
        </w:trPr>
        <w:tc>
          <w:tcPr>
            <w:tcW w:w="688" w:type="dxa"/>
            <w:vMerge/>
            <w:shd w:val="clear" w:color="auto" w:fill="auto"/>
            <w:tcMar>
              <w:top w:w="57" w:type="dxa"/>
              <w:left w:w="0" w:type="dxa"/>
              <w:bottom w:w="57" w:type="dxa"/>
              <w:right w:w="0" w:type="dxa"/>
            </w:tcMar>
          </w:tcPr>
          <w:p w14:paraId="775F050A" w14:textId="77777777" w:rsidR="004E6C41" w:rsidRPr="00D33869" w:rsidRDefault="004E6C41" w:rsidP="00825FF9">
            <w:pPr>
              <w:widowControl w:val="0"/>
              <w:rPr>
                <w:rFonts w:ascii="Arial" w:hAnsi="Arial" w:cs="Arial"/>
                <w:b/>
                <w:sz w:val="20"/>
                <w:szCs w:val="20"/>
                <w:shd w:val="clear" w:color="auto" w:fill="D9D9D9"/>
              </w:rPr>
            </w:pPr>
          </w:p>
        </w:tc>
        <w:tc>
          <w:tcPr>
            <w:tcW w:w="8950" w:type="dxa"/>
            <w:tcBorders>
              <w:top w:val="dashed" w:sz="4" w:space="0" w:color="auto"/>
            </w:tcBorders>
            <w:shd w:val="clear" w:color="auto" w:fill="auto"/>
            <w:tcMar>
              <w:top w:w="57" w:type="dxa"/>
              <w:left w:w="0" w:type="dxa"/>
              <w:bottom w:w="57" w:type="dxa"/>
              <w:right w:w="0" w:type="dxa"/>
            </w:tcMar>
          </w:tcPr>
          <w:p w14:paraId="13514633" w14:textId="5A273AFA" w:rsidR="004E6C41" w:rsidRPr="00D33869" w:rsidRDefault="004E6C41" w:rsidP="00825FF9">
            <w:pPr>
              <w:widowControl w:val="0"/>
              <w:spacing w:after="120"/>
              <w:rPr>
                <w:rFonts w:ascii="Arial" w:hAnsi="Arial" w:cs="Arial"/>
                <w:b/>
                <w:sz w:val="20"/>
                <w:szCs w:val="20"/>
              </w:rPr>
            </w:pPr>
            <w:r>
              <w:rPr>
                <w:rFonts w:ascii="Arial" w:hAnsi="Arial" w:cs="Arial"/>
                <w:b/>
                <w:sz w:val="20"/>
                <w:szCs w:val="20"/>
              </w:rPr>
              <w:t>[Insert Yes or No]</w:t>
            </w:r>
          </w:p>
        </w:tc>
      </w:tr>
      <w:tr w:rsidR="004E6C41" w:rsidRPr="00D33869" w14:paraId="2CF94570" w14:textId="1279AF6D" w:rsidTr="004E6C41">
        <w:trPr>
          <w:cantSplit/>
          <w:trHeight w:val="113"/>
        </w:trPr>
        <w:tc>
          <w:tcPr>
            <w:tcW w:w="9638" w:type="dxa"/>
            <w:gridSpan w:val="2"/>
            <w:shd w:val="clear" w:color="auto" w:fill="auto"/>
            <w:tcMar>
              <w:top w:w="57" w:type="dxa"/>
              <w:left w:w="0" w:type="dxa"/>
              <w:bottom w:w="57" w:type="dxa"/>
              <w:right w:w="0" w:type="dxa"/>
            </w:tcMar>
          </w:tcPr>
          <w:p w14:paraId="5918F198" w14:textId="2A6D7682" w:rsidR="004E6C41" w:rsidRPr="00D33869" w:rsidRDefault="004E6C41" w:rsidP="00825FF9">
            <w:pPr>
              <w:keepNext/>
              <w:keepLines/>
              <w:widowControl w:val="0"/>
              <w:rPr>
                <w:rFonts w:ascii="Arial" w:hAnsi="Arial" w:cs="Arial"/>
                <w:sz w:val="20"/>
                <w:szCs w:val="20"/>
              </w:rPr>
            </w:pPr>
          </w:p>
        </w:tc>
        <w:tc>
          <w:tcPr>
            <w:tcW w:w="8950" w:type="dxa"/>
            <w:shd w:val="clear" w:color="auto" w:fill="auto"/>
          </w:tcPr>
          <w:p w14:paraId="614BACDB" w14:textId="0659BCF2" w:rsidR="004E6C41" w:rsidRPr="00D33869" w:rsidRDefault="004E6C41"/>
        </w:tc>
      </w:tr>
      <w:tr w:rsidR="004E6C41" w:rsidRPr="00D33869" w14:paraId="19AF41AE" w14:textId="77777777" w:rsidTr="004E6C41">
        <w:trPr>
          <w:gridAfter w:val="1"/>
          <w:wAfter w:w="8950" w:type="dxa"/>
          <w:cantSplit/>
          <w:trHeight w:val="113"/>
        </w:trPr>
        <w:tc>
          <w:tcPr>
            <w:tcW w:w="688" w:type="dxa"/>
            <w:shd w:val="clear" w:color="auto" w:fill="auto"/>
            <w:tcMar>
              <w:top w:w="57" w:type="dxa"/>
              <w:left w:w="0" w:type="dxa"/>
              <w:bottom w:w="57" w:type="dxa"/>
              <w:right w:w="0" w:type="dxa"/>
            </w:tcMar>
          </w:tcPr>
          <w:p w14:paraId="7D09A7AB" w14:textId="77777777" w:rsidR="004E6C41" w:rsidRPr="00D33869" w:rsidRDefault="004E6C41" w:rsidP="00825FF9">
            <w:pPr>
              <w:widowControl w:val="0"/>
              <w:spacing w:after="240"/>
              <w:rPr>
                <w:rFonts w:ascii="Arial" w:hAnsi="Arial" w:cs="Arial"/>
                <w:sz w:val="20"/>
                <w:szCs w:val="20"/>
              </w:rPr>
            </w:pPr>
          </w:p>
        </w:tc>
        <w:tc>
          <w:tcPr>
            <w:tcW w:w="8950" w:type="dxa"/>
            <w:tcBorders>
              <w:top w:val="dashed" w:sz="4" w:space="0" w:color="auto"/>
            </w:tcBorders>
            <w:shd w:val="clear" w:color="auto" w:fill="auto"/>
            <w:tcMar>
              <w:top w:w="57" w:type="dxa"/>
              <w:left w:w="0" w:type="dxa"/>
              <w:bottom w:w="57" w:type="dxa"/>
              <w:right w:w="0" w:type="dxa"/>
            </w:tcMar>
          </w:tcPr>
          <w:p w14:paraId="76724ADF" w14:textId="7FACEA26" w:rsidR="004E6C41" w:rsidRPr="00D33869" w:rsidRDefault="004E6C41" w:rsidP="00825FF9">
            <w:pPr>
              <w:spacing w:after="120"/>
              <w:rPr>
                <w:rFonts w:ascii="Arial" w:eastAsia="Times New Roman" w:hAnsi="Arial" w:cs="Arial"/>
                <w:color w:val="000000"/>
                <w:sz w:val="20"/>
                <w:szCs w:val="20"/>
              </w:rPr>
            </w:pPr>
          </w:p>
        </w:tc>
      </w:tr>
      <w:tr w:rsidR="004E6C41" w:rsidRPr="00D33869" w14:paraId="206BC938" w14:textId="77777777" w:rsidTr="004E6C41">
        <w:trPr>
          <w:gridAfter w:val="1"/>
          <w:wAfter w:w="8950" w:type="dxa"/>
          <w:cantSplit/>
          <w:trHeight w:val="113"/>
        </w:trPr>
        <w:tc>
          <w:tcPr>
            <w:tcW w:w="688" w:type="dxa"/>
            <w:shd w:val="clear" w:color="auto" w:fill="auto"/>
            <w:tcMar>
              <w:top w:w="57" w:type="dxa"/>
              <w:left w:w="0" w:type="dxa"/>
              <w:bottom w:w="57" w:type="dxa"/>
              <w:right w:w="0" w:type="dxa"/>
            </w:tcMar>
          </w:tcPr>
          <w:p w14:paraId="52BD88C6" w14:textId="77777777" w:rsidR="004E6C41" w:rsidRPr="00D33869" w:rsidRDefault="004E6C41" w:rsidP="00825FF9">
            <w:pPr>
              <w:widowControl w:val="0"/>
              <w:rPr>
                <w:rFonts w:ascii="Arial" w:hAnsi="Arial" w:cs="Arial"/>
                <w:sz w:val="20"/>
                <w:szCs w:val="20"/>
              </w:rPr>
            </w:pPr>
          </w:p>
        </w:tc>
        <w:tc>
          <w:tcPr>
            <w:tcW w:w="8950" w:type="dxa"/>
            <w:tcBorders>
              <w:top w:val="dashed" w:sz="4" w:space="0" w:color="auto"/>
            </w:tcBorders>
            <w:shd w:val="clear" w:color="auto" w:fill="auto"/>
            <w:tcMar>
              <w:top w:w="57" w:type="dxa"/>
              <w:left w:w="0" w:type="dxa"/>
              <w:bottom w:w="57" w:type="dxa"/>
              <w:right w:w="0" w:type="dxa"/>
            </w:tcMar>
          </w:tcPr>
          <w:p w14:paraId="0929B75B" w14:textId="35AB3EA8" w:rsidR="004E6C41" w:rsidRPr="00D33869" w:rsidRDefault="004E6C41" w:rsidP="00825FF9">
            <w:pPr>
              <w:widowControl w:val="0"/>
              <w:rPr>
                <w:rFonts w:ascii="Arial" w:hAnsi="Arial" w:cs="Arial"/>
                <w:sz w:val="20"/>
                <w:szCs w:val="20"/>
              </w:rPr>
            </w:pPr>
          </w:p>
        </w:tc>
      </w:tr>
    </w:tbl>
    <w:p w14:paraId="07A8EF67" w14:textId="77777777" w:rsidR="0007501A" w:rsidRPr="00D33869" w:rsidRDefault="0007501A" w:rsidP="0007501A">
      <w:pPr>
        <w:tabs>
          <w:tab w:val="left" w:pos="2751"/>
        </w:tabs>
        <w:ind w:left="57"/>
        <w:rPr>
          <w:rFonts w:ascii="Arial" w:hAnsi="Arial" w:cs="Arial"/>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33869"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D33869" w:rsidRDefault="0007501A" w:rsidP="00E37B12">
            <w:pPr>
              <w:rPr>
                <w:rFonts w:ascii="Arial" w:hAnsi="Arial" w:cs="Arial"/>
                <w:b/>
                <w:bCs/>
                <w:sz w:val="20"/>
                <w:szCs w:val="20"/>
              </w:rPr>
            </w:pPr>
            <w:r w:rsidRPr="00D33869">
              <w:rPr>
                <w:rFonts w:ascii="Arial" w:hAnsi="Arial" w:cs="Arial"/>
                <w:b/>
                <w:sz w:val="20"/>
                <w:szCs w:val="20"/>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Pr="00D33869" w:rsidRDefault="0007501A" w:rsidP="00E37B12">
            <w:pPr>
              <w:rPr>
                <w:rFonts w:ascii="Arial" w:hAnsi="Arial" w:cs="Arial"/>
                <w:color w:val="000000"/>
                <w:sz w:val="20"/>
                <w:szCs w:val="20"/>
              </w:rPr>
            </w:pPr>
          </w:p>
        </w:tc>
      </w:tr>
    </w:tbl>
    <w:p w14:paraId="0D0D80CF" w14:textId="77777777" w:rsidR="0007501A" w:rsidRPr="00D33869" w:rsidRDefault="0007501A" w:rsidP="0007501A">
      <w:pPr>
        <w:tabs>
          <w:tab w:val="left" w:pos="2751"/>
        </w:tabs>
        <w:ind w:left="57"/>
        <w:rPr>
          <w:rFonts w:ascii="Arial" w:hAnsi="Arial" w:cs="Arial"/>
          <w:sz w:val="20"/>
          <w:szCs w:val="2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D33869"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D33869" w:rsidRDefault="0007501A" w:rsidP="00E37B12">
            <w:pPr>
              <w:rPr>
                <w:rFonts w:ascii="Arial" w:hAnsi="Arial" w:cs="Arial"/>
                <w:b/>
                <w:bCs/>
                <w:sz w:val="20"/>
                <w:szCs w:val="20"/>
              </w:rPr>
            </w:pPr>
            <w:r w:rsidRPr="00D33869">
              <w:rPr>
                <w:rFonts w:ascii="Arial" w:hAnsi="Arial" w:cs="Arial"/>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Pr="00D33869" w:rsidRDefault="0007501A" w:rsidP="00E37B12">
            <w:pPr>
              <w:rPr>
                <w:rFonts w:ascii="Arial" w:hAnsi="Arial" w:cs="Arial"/>
                <w:color w:val="000000"/>
                <w:sz w:val="20"/>
                <w:szCs w:val="20"/>
              </w:rPr>
            </w:pPr>
          </w:p>
        </w:tc>
      </w:tr>
    </w:tbl>
    <w:p w14:paraId="4F0850B8" w14:textId="77777777" w:rsidR="0007501A" w:rsidRPr="00D33869" w:rsidRDefault="0007501A" w:rsidP="0007501A">
      <w:pPr>
        <w:tabs>
          <w:tab w:val="left" w:pos="2751"/>
        </w:tabs>
        <w:ind w:left="57"/>
        <w:rPr>
          <w:rFonts w:ascii="Arial" w:hAnsi="Arial" w:cs="Arial"/>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33869"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D33869" w:rsidRDefault="0007501A" w:rsidP="00E37B12">
            <w:pPr>
              <w:rPr>
                <w:rFonts w:ascii="Arial" w:hAnsi="Arial" w:cs="Arial"/>
                <w:b/>
                <w:bCs/>
                <w:sz w:val="20"/>
                <w:szCs w:val="20"/>
              </w:rPr>
            </w:pPr>
            <w:r w:rsidRPr="00D33869">
              <w:rPr>
                <w:rFonts w:ascii="Arial" w:hAnsi="Arial" w:cs="Arial"/>
                <w:b/>
                <w:sz w:val="20"/>
                <w:szCs w:val="20"/>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Pr="00D33869" w:rsidRDefault="0007501A" w:rsidP="00E37B12">
            <w:pPr>
              <w:rPr>
                <w:rFonts w:ascii="Arial" w:hAnsi="Arial" w:cs="Arial"/>
                <w:color w:val="000000"/>
                <w:sz w:val="20"/>
                <w:szCs w:val="20"/>
              </w:rPr>
            </w:pPr>
          </w:p>
        </w:tc>
      </w:tr>
    </w:tbl>
    <w:p w14:paraId="21ED0EED" w14:textId="77777777" w:rsidR="0007501A" w:rsidRPr="00D33869" w:rsidRDefault="0007501A" w:rsidP="0007501A">
      <w:pPr>
        <w:tabs>
          <w:tab w:val="left" w:pos="2751"/>
        </w:tabs>
        <w:ind w:left="57"/>
        <w:rPr>
          <w:rFonts w:ascii="Arial" w:hAnsi="Arial" w:cs="Arial"/>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33869"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D33869" w:rsidRDefault="0007501A" w:rsidP="00E37B12">
            <w:pPr>
              <w:rPr>
                <w:rFonts w:ascii="Arial" w:hAnsi="Arial" w:cs="Arial"/>
                <w:b/>
                <w:bCs/>
                <w:sz w:val="20"/>
                <w:szCs w:val="20"/>
              </w:rPr>
            </w:pPr>
            <w:r w:rsidRPr="00D33869">
              <w:rPr>
                <w:rFonts w:ascii="Arial" w:hAnsi="Arial" w:cs="Arial"/>
                <w:b/>
                <w:sz w:val="20"/>
                <w:szCs w:val="20"/>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Pr="00D33869" w:rsidRDefault="0007501A" w:rsidP="00E37B12">
            <w:pPr>
              <w:rPr>
                <w:rFonts w:ascii="Arial" w:hAnsi="Arial" w:cs="Arial"/>
                <w:color w:val="000000"/>
                <w:sz w:val="20"/>
                <w:szCs w:val="20"/>
              </w:rPr>
            </w:pPr>
          </w:p>
        </w:tc>
      </w:tr>
    </w:tbl>
    <w:p w14:paraId="1D4E481A" w14:textId="77777777" w:rsidR="0007501A" w:rsidRPr="00D33869" w:rsidRDefault="0007501A" w:rsidP="0007501A">
      <w:pPr>
        <w:tabs>
          <w:tab w:val="left" w:pos="2751"/>
        </w:tabs>
        <w:ind w:left="57"/>
        <w:rPr>
          <w:rFonts w:ascii="Arial" w:hAnsi="Arial" w:cs="Arial"/>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33869"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D33869" w:rsidRDefault="0007501A" w:rsidP="00E37B12">
            <w:pPr>
              <w:rPr>
                <w:rFonts w:ascii="Arial" w:hAnsi="Arial" w:cs="Arial"/>
                <w:b/>
                <w:bCs/>
                <w:sz w:val="20"/>
                <w:szCs w:val="20"/>
              </w:rPr>
            </w:pPr>
            <w:r w:rsidRPr="00D33869">
              <w:rPr>
                <w:rFonts w:ascii="Arial" w:hAnsi="Arial" w:cs="Arial"/>
                <w:b/>
                <w:sz w:val="20"/>
                <w:szCs w:val="20"/>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Pr="00D33869" w:rsidRDefault="0007501A" w:rsidP="00E37B12">
            <w:pPr>
              <w:rPr>
                <w:rFonts w:ascii="Arial" w:hAnsi="Arial" w:cs="Arial"/>
                <w:color w:val="000000"/>
                <w:sz w:val="20"/>
                <w:szCs w:val="20"/>
              </w:rPr>
            </w:pPr>
          </w:p>
        </w:tc>
      </w:tr>
    </w:tbl>
    <w:p w14:paraId="0D764B3D" w14:textId="77777777" w:rsidR="0007501A" w:rsidRPr="00D33869" w:rsidRDefault="0007501A" w:rsidP="0007501A">
      <w:pPr>
        <w:tabs>
          <w:tab w:val="left" w:pos="2751"/>
        </w:tabs>
        <w:ind w:left="57"/>
        <w:rPr>
          <w:rFonts w:ascii="Arial" w:hAnsi="Arial" w:cs="Arial"/>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33869"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D33869" w:rsidRDefault="0007501A" w:rsidP="00E37B12">
            <w:pPr>
              <w:rPr>
                <w:rFonts w:ascii="Arial" w:hAnsi="Arial" w:cs="Arial"/>
                <w:b/>
                <w:bCs/>
                <w:sz w:val="20"/>
                <w:szCs w:val="20"/>
              </w:rPr>
            </w:pPr>
            <w:r w:rsidRPr="00D33869">
              <w:rPr>
                <w:rFonts w:ascii="Arial" w:hAnsi="Arial" w:cs="Arial"/>
                <w:b/>
                <w:bCs/>
                <w:sz w:val="20"/>
                <w:szCs w:val="20"/>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Pr="00D33869" w:rsidRDefault="0007501A" w:rsidP="00E37B12">
            <w:pPr>
              <w:rPr>
                <w:rFonts w:ascii="Arial" w:hAnsi="Arial" w:cs="Arial"/>
                <w:color w:val="000000"/>
                <w:sz w:val="20"/>
                <w:szCs w:val="20"/>
              </w:rPr>
            </w:pPr>
          </w:p>
        </w:tc>
      </w:tr>
    </w:tbl>
    <w:p w14:paraId="04A85B95" w14:textId="77777777" w:rsidR="0007501A" w:rsidRPr="00D33869" w:rsidRDefault="0007501A" w:rsidP="0007501A">
      <w:pPr>
        <w:tabs>
          <w:tab w:val="left" w:pos="2751"/>
        </w:tabs>
        <w:ind w:left="57"/>
        <w:rPr>
          <w:rFonts w:ascii="Arial" w:hAnsi="Arial" w:cs="Arial"/>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33869"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D33869" w:rsidRDefault="0007501A" w:rsidP="00E37B12">
            <w:pPr>
              <w:rPr>
                <w:rFonts w:ascii="Arial" w:hAnsi="Arial" w:cs="Arial"/>
                <w:b/>
                <w:bCs/>
                <w:sz w:val="20"/>
                <w:szCs w:val="20"/>
              </w:rPr>
            </w:pPr>
            <w:r w:rsidRPr="00D33869">
              <w:rPr>
                <w:rFonts w:ascii="Arial" w:hAnsi="Arial" w:cs="Arial"/>
                <w:b/>
                <w:bCs/>
                <w:sz w:val="20"/>
                <w:szCs w:val="20"/>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Pr="00D33869" w:rsidRDefault="0007501A" w:rsidP="00E37B12">
            <w:pPr>
              <w:rPr>
                <w:rFonts w:ascii="Arial" w:hAnsi="Arial" w:cs="Arial"/>
                <w:color w:val="000000"/>
                <w:sz w:val="20"/>
                <w:szCs w:val="20"/>
              </w:rPr>
            </w:pPr>
          </w:p>
        </w:tc>
      </w:tr>
      <w:bookmarkEnd w:id="0"/>
    </w:tbl>
    <w:p w14:paraId="526825FB" w14:textId="5F1BDA22" w:rsidR="008F79EF" w:rsidRPr="00D33869" w:rsidRDefault="008F79EF" w:rsidP="0007501A">
      <w:pPr>
        <w:tabs>
          <w:tab w:val="left" w:pos="2751"/>
        </w:tabs>
        <w:ind w:left="57"/>
        <w:rPr>
          <w:rFonts w:ascii="Arial" w:hAnsi="Arial" w:cs="Arial"/>
          <w:sz w:val="20"/>
          <w:szCs w:val="20"/>
        </w:rPr>
      </w:pPr>
    </w:p>
    <w:p w14:paraId="4A8C24B7" w14:textId="77777777" w:rsidR="008F79EF" w:rsidRPr="00D33869" w:rsidRDefault="008F79EF">
      <w:pPr>
        <w:rPr>
          <w:rFonts w:ascii="Arial" w:hAnsi="Arial" w:cs="Arial"/>
          <w:sz w:val="20"/>
          <w:szCs w:val="20"/>
        </w:rPr>
      </w:pPr>
      <w:r w:rsidRPr="00D33869">
        <w:rPr>
          <w:rFonts w:ascii="Arial" w:hAnsi="Arial" w:cs="Arial"/>
          <w:sz w:val="20"/>
          <w:szCs w:val="20"/>
        </w:rPr>
        <w:br w:type="page"/>
      </w:r>
    </w:p>
    <w:p w14:paraId="7D695C90" w14:textId="535CC137" w:rsidR="008F79EF" w:rsidRPr="00D33869" w:rsidRDefault="008F79EF" w:rsidP="008F79EF">
      <w:pPr>
        <w:jc w:val="both"/>
        <w:rPr>
          <w:rStyle w:val="DeltaViewInsertion"/>
          <w:rFonts w:ascii="Arial" w:hAnsi="Arial" w:cs="Arial"/>
          <w:b/>
          <w:bCs/>
          <w:color w:val="000000"/>
          <w:w w:val="0"/>
          <w:sz w:val="20"/>
          <w:szCs w:val="20"/>
          <w:u w:val="single"/>
          <w:lang w:val="en-IE"/>
        </w:rPr>
      </w:pPr>
      <w:bookmarkStart w:id="14" w:name="_Toc335738728"/>
      <w:bookmarkStart w:id="15" w:name="_Toc339036725"/>
      <w:bookmarkStart w:id="16" w:name="_Toc340157509"/>
      <w:bookmarkStart w:id="17" w:name="_Toc350239956"/>
      <w:bookmarkStart w:id="18" w:name="_Toc365887069"/>
      <w:r w:rsidRPr="00D33869">
        <w:rPr>
          <w:rStyle w:val="DeltaViewInsertion"/>
          <w:rFonts w:ascii="Arial" w:hAnsi="Arial" w:cs="Arial"/>
          <w:b/>
          <w:bCs/>
          <w:color w:val="000000"/>
          <w:w w:val="0"/>
          <w:sz w:val="20"/>
          <w:szCs w:val="20"/>
          <w:u w:val="single"/>
          <w:lang w:val="en-IE"/>
        </w:rPr>
        <w:lastRenderedPageBreak/>
        <w:t>APPENDIX TO QUESTIONNAIRE: CONFLICT OF INTEREST DECLARATION PER QUESTION 1</w:t>
      </w:r>
      <w:r w:rsidR="009B12C6">
        <w:rPr>
          <w:rStyle w:val="DeltaViewInsertion"/>
          <w:rFonts w:ascii="Arial" w:hAnsi="Arial" w:cs="Arial"/>
          <w:b/>
          <w:bCs/>
          <w:color w:val="000000"/>
          <w:w w:val="0"/>
          <w:sz w:val="20"/>
          <w:szCs w:val="20"/>
          <w:u w:val="single"/>
          <w:lang w:val="en-IE"/>
        </w:rPr>
        <w:t>5</w:t>
      </w:r>
      <w:r w:rsidRPr="00D33869">
        <w:rPr>
          <w:rStyle w:val="DeltaViewInsertion"/>
          <w:rFonts w:ascii="Arial" w:hAnsi="Arial" w:cs="Arial"/>
          <w:b/>
          <w:bCs/>
          <w:color w:val="000000"/>
          <w:w w:val="0"/>
          <w:sz w:val="20"/>
          <w:szCs w:val="20"/>
          <w:u w:val="single"/>
          <w:lang w:val="en-IE"/>
        </w:rPr>
        <w:t>.b)</w:t>
      </w:r>
    </w:p>
    <w:bookmarkEnd w:id="14"/>
    <w:bookmarkEnd w:id="15"/>
    <w:bookmarkEnd w:id="16"/>
    <w:bookmarkEnd w:id="17"/>
    <w:bookmarkEnd w:id="18"/>
    <w:p w14:paraId="4E110995" w14:textId="77777777" w:rsidR="008F79EF" w:rsidRPr="00D33869" w:rsidRDefault="008F79EF" w:rsidP="008F79EF">
      <w:pPr>
        <w:rPr>
          <w:rStyle w:val="DeltaViewInsertion"/>
          <w:rFonts w:ascii="Arial" w:hAnsi="Arial" w:cs="Arial"/>
          <w:b/>
          <w:color w:val="000000"/>
          <w:w w:val="0"/>
          <w:sz w:val="20"/>
          <w:szCs w:val="20"/>
          <w:lang w:val="en-I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8F79EF" w:rsidRPr="00D33869" w14:paraId="50C746DD" w14:textId="77777777" w:rsidTr="007F76D6">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7EA969F9" w14:textId="77777777" w:rsidR="008F79EF" w:rsidRPr="00D33869" w:rsidRDefault="008F79EF" w:rsidP="007F76D6">
            <w:pPr>
              <w:widowControl w:val="0"/>
              <w:spacing w:before="120" w:after="120"/>
              <w:rPr>
                <w:rFonts w:ascii="Arial" w:hAnsi="Arial" w:cs="Arial"/>
                <w:b/>
                <w:sz w:val="20"/>
                <w:szCs w:val="20"/>
              </w:rPr>
            </w:pPr>
            <w:r w:rsidRPr="00D33869">
              <w:rPr>
                <w:rFonts w:ascii="Arial" w:hAnsi="Arial" w:cs="Arial"/>
                <w:b/>
                <w:sz w:val="20"/>
                <w:szCs w:val="20"/>
              </w:rPr>
              <w:t>COMPETITION REF</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44537549" w14:textId="77777777" w:rsidR="008F79EF" w:rsidRPr="00D33869" w:rsidRDefault="008F79EF" w:rsidP="007F76D6">
            <w:pPr>
              <w:widowControl w:val="0"/>
              <w:spacing w:before="120" w:after="120"/>
              <w:rPr>
                <w:rFonts w:ascii="Arial" w:hAnsi="Arial" w:cs="Arial"/>
                <w:b/>
                <w:bCs/>
                <w:iCs/>
                <w:sz w:val="20"/>
                <w:szCs w:val="20"/>
              </w:rPr>
            </w:pPr>
            <w:r w:rsidRPr="00D33869">
              <w:rPr>
                <w:rFonts w:ascii="Arial" w:hAnsi="Arial" w:cs="Arial"/>
                <w:b/>
                <w:bCs/>
                <w:iCs/>
                <w:sz w:val="20"/>
                <w:szCs w:val="20"/>
                <w:lang w:eastAsia="en-US"/>
              </w:rPr>
              <w:t xml:space="preserve">25/003 </w:t>
            </w:r>
            <w:r w:rsidRPr="00D33869">
              <w:rPr>
                <w:rFonts w:ascii="Arial" w:hAnsi="Arial" w:cs="Arial"/>
                <w:b/>
                <w:bCs/>
                <w:iCs/>
                <w:sz w:val="20"/>
                <w:szCs w:val="20"/>
              </w:rPr>
              <w:t>Provision of Electricity for Scotland</w:t>
            </w:r>
          </w:p>
        </w:tc>
      </w:tr>
      <w:tr w:rsidR="008F79EF" w:rsidRPr="00D33869" w14:paraId="43E2C83B" w14:textId="77777777" w:rsidTr="007F76D6">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07F661DB" w14:textId="77777777" w:rsidR="008F79EF" w:rsidRPr="00D33869" w:rsidRDefault="008F79EF" w:rsidP="007F76D6">
            <w:pPr>
              <w:widowControl w:val="0"/>
              <w:spacing w:before="120" w:after="120"/>
              <w:rPr>
                <w:rFonts w:ascii="Arial" w:hAnsi="Arial" w:cs="Arial"/>
                <w:b/>
                <w:sz w:val="20"/>
                <w:szCs w:val="20"/>
              </w:rPr>
            </w:pPr>
            <w:r w:rsidRPr="00D33869">
              <w:rPr>
                <w:rFonts w:ascii="Arial" w:hAnsi="Arial" w:cs="Arial"/>
                <w:b/>
                <w:sz w:val="20"/>
                <w:szCs w:val="20"/>
              </w:rPr>
              <w:t>APPLICANT NAME</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1214D2AC" w14:textId="77777777" w:rsidR="008F79EF" w:rsidRPr="00D33869" w:rsidRDefault="008F79EF" w:rsidP="007F76D6">
            <w:pPr>
              <w:widowControl w:val="0"/>
              <w:spacing w:before="120" w:after="120"/>
              <w:rPr>
                <w:rFonts w:ascii="Arial" w:hAnsi="Arial" w:cs="Arial"/>
                <w:b/>
                <w:sz w:val="20"/>
                <w:szCs w:val="20"/>
              </w:rPr>
            </w:pPr>
          </w:p>
        </w:tc>
      </w:tr>
    </w:tbl>
    <w:p w14:paraId="6E285EAA" w14:textId="77777777" w:rsidR="008F79EF" w:rsidRPr="00D33869" w:rsidRDefault="008F79EF" w:rsidP="008F79EF">
      <w:pPr>
        <w:shd w:val="clear" w:color="auto" w:fill="FFFFFF"/>
        <w:jc w:val="both"/>
        <w:rPr>
          <w:rStyle w:val="DeltaViewInsertion"/>
          <w:rFonts w:ascii="Arial" w:hAnsi="Arial" w:cs="Arial"/>
          <w:color w:val="000000"/>
          <w:w w:val="0"/>
          <w:sz w:val="20"/>
          <w:szCs w:val="20"/>
          <w:u w:val="single"/>
          <w:lang w:val="en-IE"/>
        </w:rPr>
      </w:pPr>
    </w:p>
    <w:p w14:paraId="1DC49ACB" w14:textId="77777777" w:rsidR="008F79EF" w:rsidRPr="00D33869" w:rsidRDefault="008F79EF" w:rsidP="008F79EF">
      <w:pPr>
        <w:widowControl w:val="0"/>
        <w:shd w:val="clear" w:color="auto" w:fill="D9D9D9"/>
        <w:tabs>
          <w:tab w:val="left" w:pos="-240"/>
          <w:tab w:val="left" w:pos="0"/>
        </w:tabs>
        <w:ind w:right="-34"/>
        <w:jc w:val="both"/>
        <w:rPr>
          <w:rStyle w:val="DeltaViewInsertion"/>
          <w:rFonts w:ascii="Arial" w:hAnsi="Arial" w:cs="Arial"/>
          <w:color w:val="000000"/>
          <w:w w:val="0"/>
          <w:sz w:val="20"/>
          <w:szCs w:val="20"/>
          <w:lang w:val="en-IE"/>
        </w:rPr>
      </w:pPr>
    </w:p>
    <w:p w14:paraId="1A731B1D" w14:textId="253F19C4" w:rsidR="008F79EF" w:rsidRPr="00D33869" w:rsidRDefault="008F79EF" w:rsidP="008F79EF">
      <w:pPr>
        <w:widowControl w:val="0"/>
        <w:shd w:val="clear" w:color="auto" w:fill="D9D9D9"/>
        <w:tabs>
          <w:tab w:val="left" w:pos="-240"/>
          <w:tab w:val="left" w:pos="0"/>
        </w:tabs>
        <w:spacing w:line="264" w:lineRule="auto"/>
        <w:ind w:right="-34"/>
        <w:jc w:val="both"/>
        <w:rPr>
          <w:rStyle w:val="DeltaViewInsertion"/>
          <w:rFonts w:ascii="Arial" w:hAnsi="Arial" w:cs="Arial"/>
          <w:b/>
          <w:color w:val="000000"/>
          <w:w w:val="0"/>
          <w:sz w:val="20"/>
          <w:szCs w:val="20"/>
          <w:lang w:val="en-IE"/>
        </w:rPr>
      </w:pPr>
      <w:r w:rsidRPr="00D33869">
        <w:rPr>
          <w:rStyle w:val="DeltaViewInsertion"/>
          <w:rFonts w:ascii="Arial" w:hAnsi="Arial" w:cs="Arial"/>
          <w:b/>
          <w:color w:val="000000"/>
          <w:w w:val="0"/>
          <w:sz w:val="20"/>
          <w:szCs w:val="20"/>
          <w:lang w:val="en-IE"/>
        </w:rPr>
        <w:t xml:space="preserve">THIS DECLARATION </w:t>
      </w:r>
      <w:r w:rsidRPr="00D33869">
        <w:rPr>
          <w:rStyle w:val="DeltaViewInsertion"/>
          <w:rFonts w:ascii="Arial" w:hAnsi="Arial" w:cs="Arial"/>
          <w:b/>
          <w:color w:val="000000"/>
          <w:w w:val="0"/>
          <w:sz w:val="20"/>
          <w:szCs w:val="20"/>
          <w:u w:val="single"/>
          <w:lang w:val="en-IE"/>
        </w:rPr>
        <w:t>MUST</w:t>
      </w:r>
      <w:r w:rsidRPr="00D33869">
        <w:rPr>
          <w:rStyle w:val="DeltaViewInsertion"/>
          <w:rFonts w:ascii="Arial" w:hAnsi="Arial" w:cs="Arial"/>
          <w:b/>
          <w:color w:val="000000"/>
          <w:w w:val="0"/>
          <w:sz w:val="20"/>
          <w:szCs w:val="20"/>
          <w:lang w:val="en-IE"/>
        </w:rPr>
        <w:t xml:space="preserve"> BE DULY SIGNED AND SUBMITTED AND IS PART OF THE APPLICANT’S QUESTIONNAIRE. WHERE APPLICANT IS A JOINT VENTURE / CONSORTIUM, A SEPARATE DECLARATION MUST BE SIGNED BY </w:t>
      </w:r>
      <w:r w:rsidRPr="00D33869">
        <w:rPr>
          <w:rStyle w:val="DeltaViewInsertion"/>
          <w:rFonts w:ascii="Arial" w:hAnsi="Arial" w:cs="Arial"/>
          <w:b/>
          <w:color w:val="000000"/>
          <w:w w:val="0"/>
          <w:sz w:val="20"/>
          <w:szCs w:val="20"/>
          <w:u w:val="single"/>
          <w:lang w:val="en-IE"/>
        </w:rPr>
        <w:t>EACH MEMBER AS WELL AS ANY ENTITY BEING RELIED UPON TO SATISFY CONDITIONS FOR MEMBERSHIP</w:t>
      </w:r>
      <w:r w:rsidRPr="00D33869">
        <w:rPr>
          <w:rStyle w:val="DeltaViewInsertion"/>
          <w:rFonts w:ascii="Arial" w:hAnsi="Arial" w:cs="Arial"/>
          <w:b/>
          <w:color w:val="000000"/>
          <w:w w:val="0"/>
          <w:sz w:val="20"/>
          <w:szCs w:val="20"/>
          <w:lang w:val="en-IE"/>
        </w:rPr>
        <w:t xml:space="preserve">.  </w:t>
      </w:r>
    </w:p>
    <w:p w14:paraId="4CE3F84F" w14:textId="77777777" w:rsidR="008F79EF" w:rsidRPr="00D33869" w:rsidRDefault="008F79EF" w:rsidP="008F79EF">
      <w:pPr>
        <w:widowControl w:val="0"/>
        <w:shd w:val="clear" w:color="auto" w:fill="FFFFFF"/>
        <w:jc w:val="both"/>
        <w:rPr>
          <w:rStyle w:val="DeltaViewInsertion"/>
          <w:rFonts w:ascii="Arial" w:hAnsi="Arial" w:cs="Arial"/>
          <w:color w:val="000000"/>
          <w:w w:val="0"/>
          <w:sz w:val="20"/>
          <w:szCs w:val="20"/>
          <w:u w:val="single"/>
        </w:rPr>
      </w:pPr>
    </w:p>
    <w:p w14:paraId="60B9C132" w14:textId="1E8B6C42"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If any conflict of interest arises in respect of the Applicant (including any parent, subsidiary or associated person of the Applicant or any director, partner or person in an equivalent position in the Applicant, or any equivalent person in any Associated person) with regards to this Dynamic Market, it must be fully disclosed to the Contracting Entity on submission of its Questionnaire. </w:t>
      </w:r>
    </w:p>
    <w:p w14:paraId="5135747A"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0AC259F2"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Without prejudice to the generality of the above, the following must (without limitation) be disclosed in respect of the persons named in the above paragraph:</w:t>
      </w:r>
    </w:p>
    <w:p w14:paraId="5D01426C"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145E1B34" w14:textId="63F321A2" w:rsidR="008F79EF" w:rsidRPr="00D33869" w:rsidRDefault="008F79EF" w:rsidP="008F79EF">
      <w:pPr>
        <w:pStyle w:val="ListParagraph"/>
        <w:widowControl w:val="0"/>
        <w:numPr>
          <w:ilvl w:val="0"/>
          <w:numId w:val="34"/>
        </w:numPr>
        <w:ind w:left="425" w:hanging="425"/>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if any such person is engaged in any service or operation which relates or may relate in any direct way to the establishment of this Dynamic Market; </w:t>
      </w:r>
    </w:p>
    <w:p w14:paraId="794657EE" w14:textId="77777777" w:rsidR="008F79EF" w:rsidRPr="00D33869" w:rsidRDefault="008F79EF" w:rsidP="008F79EF">
      <w:pPr>
        <w:pStyle w:val="ListParagraph"/>
        <w:widowControl w:val="0"/>
        <w:ind w:left="425"/>
        <w:jc w:val="both"/>
        <w:rPr>
          <w:rStyle w:val="DeltaViewInsertion"/>
          <w:rFonts w:ascii="Arial" w:hAnsi="Arial" w:cs="Arial"/>
          <w:color w:val="000000"/>
          <w:w w:val="0"/>
          <w:sz w:val="20"/>
          <w:szCs w:val="20"/>
          <w:u w:val="none"/>
          <w:lang w:val="en-IE"/>
        </w:rPr>
      </w:pPr>
    </w:p>
    <w:p w14:paraId="1AA82E97" w14:textId="70072B13" w:rsidR="008F79EF" w:rsidRPr="00D33869" w:rsidRDefault="008F79EF" w:rsidP="008F79EF">
      <w:pPr>
        <w:pStyle w:val="ListParagraph"/>
        <w:widowControl w:val="0"/>
        <w:numPr>
          <w:ilvl w:val="0"/>
          <w:numId w:val="34"/>
        </w:numPr>
        <w:ind w:left="425" w:hanging="425"/>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any registerable interest involving the such person or any sub-contractors and any of the members of the Board of GNI or GNI (UK) Limited, members of the Government, members of the Oireachtas, or employees of GNI or GNI (UK) Limited. </w:t>
      </w:r>
    </w:p>
    <w:p w14:paraId="41100456"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1E833AE6" w14:textId="77777777" w:rsidR="008F79EF" w:rsidRPr="00D33869" w:rsidRDefault="008F79EF" w:rsidP="008F79EF">
      <w:pPr>
        <w:pStyle w:val="ListParagraph"/>
        <w:widowControl w:val="0"/>
        <w:numPr>
          <w:ilvl w:val="0"/>
          <w:numId w:val="34"/>
        </w:numPr>
        <w:ind w:left="425" w:hanging="425"/>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any situation involving any such persons and any staff members of the Contracting Entity (who are involved in the conduct of the procurement procedure or may influence the outcome of that procedure) which might be perceived to compromise the impartiality and independence of the procurement procedure.</w:t>
      </w:r>
    </w:p>
    <w:p w14:paraId="2B77535C" w14:textId="77777777" w:rsidR="008F79EF" w:rsidRPr="00D33869" w:rsidRDefault="008F79EF" w:rsidP="008F79EF">
      <w:pPr>
        <w:pStyle w:val="Default"/>
        <w:widowControl w:val="0"/>
        <w:jc w:val="both"/>
        <w:rPr>
          <w:rStyle w:val="DeltaViewInsertion"/>
          <w:w w:val="0"/>
          <w:sz w:val="20"/>
          <w:szCs w:val="20"/>
          <w:u w:val="none"/>
          <w:lang w:eastAsia="en-GB"/>
        </w:rPr>
      </w:pPr>
    </w:p>
    <w:p w14:paraId="1BC5C70B" w14:textId="77777777" w:rsidR="008F79EF" w:rsidRPr="009B12C6" w:rsidRDefault="008F79EF" w:rsidP="008F79EF">
      <w:pPr>
        <w:pStyle w:val="Default"/>
        <w:widowControl w:val="0"/>
        <w:jc w:val="both"/>
        <w:rPr>
          <w:rStyle w:val="DeltaViewInsertion"/>
          <w:color w:val="auto"/>
          <w:w w:val="0"/>
          <w:sz w:val="20"/>
          <w:szCs w:val="20"/>
          <w:u w:val="none"/>
          <w:lang w:eastAsia="en-GB"/>
        </w:rPr>
      </w:pPr>
      <w:r w:rsidRPr="009B12C6">
        <w:rPr>
          <w:rStyle w:val="DeltaViewInsertion"/>
          <w:color w:val="auto"/>
          <w:w w:val="0"/>
          <w:sz w:val="20"/>
          <w:szCs w:val="20"/>
          <w:u w:val="none"/>
          <w:lang w:eastAsia="en-GB"/>
        </w:rPr>
        <w:t>Is there a conflict of interest (as described above)?</w:t>
      </w:r>
    </w:p>
    <w:p w14:paraId="0D71A393"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5B9D092E" w14:textId="77777777" w:rsidR="008F79EF" w:rsidRPr="00D33869" w:rsidRDefault="008F79EF" w:rsidP="008F79EF">
      <w:pPr>
        <w:widowControl w:val="0"/>
        <w:jc w:val="both"/>
        <w:rPr>
          <w:rStyle w:val="DeltaViewInsertion"/>
          <w:rFonts w:ascii="Arial" w:hAnsi="Arial" w:cs="Arial"/>
          <w:b/>
          <w:color w:val="000000"/>
          <w:w w:val="0"/>
          <w:sz w:val="20"/>
          <w:szCs w:val="20"/>
          <w:u w:val="none"/>
          <w:lang w:val="en-IE"/>
        </w:rPr>
      </w:pP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b/>
          <w:color w:val="000000"/>
          <w:w w:val="0"/>
          <w:sz w:val="20"/>
          <w:szCs w:val="20"/>
          <w:u w:val="none"/>
          <w:lang w:val="en-IE"/>
        </w:rPr>
        <w:t xml:space="preserve">Yes </w:t>
      </w:r>
      <w:r w:rsidRPr="00D33869">
        <w:rPr>
          <w:rStyle w:val="DeltaViewInsertion"/>
          <w:rFonts w:ascii="Arial" w:eastAsia="Arial" w:hAnsi="Arial" w:cs="Arial" w:hint="eastAsia"/>
          <w:b/>
          <w:color w:val="000000"/>
          <w:w w:val="0"/>
          <w:sz w:val="20"/>
          <w:szCs w:val="20"/>
          <w:u w:val="none"/>
          <w:lang w:val="en-IE"/>
        </w:rPr>
        <w:t>􀀀</w:t>
      </w:r>
      <w:r w:rsidRPr="00D33869">
        <w:rPr>
          <w:rStyle w:val="DeltaViewInsertion"/>
          <w:rFonts w:ascii="Arial" w:hAnsi="Arial" w:cs="Arial"/>
          <w:b/>
          <w:color w:val="000000"/>
          <w:w w:val="0"/>
          <w:sz w:val="20"/>
          <w:szCs w:val="20"/>
          <w:u w:val="none"/>
          <w:lang w:val="en-IE"/>
        </w:rPr>
        <w:t xml:space="preserve">     No </w:t>
      </w:r>
      <w:r w:rsidRPr="00D33869">
        <w:rPr>
          <w:rStyle w:val="DeltaViewInsertion"/>
          <w:rFonts w:ascii="Arial" w:eastAsia="Arial" w:hAnsi="Arial" w:cs="Arial" w:hint="eastAsia"/>
          <w:b/>
          <w:color w:val="000000"/>
          <w:w w:val="0"/>
          <w:sz w:val="20"/>
          <w:szCs w:val="20"/>
          <w:u w:val="none"/>
          <w:lang w:val="en-IE"/>
        </w:rPr>
        <w:t>􀀀</w:t>
      </w:r>
    </w:p>
    <w:p w14:paraId="32760E31" w14:textId="77777777" w:rsidR="008F79EF" w:rsidRPr="00D33869" w:rsidRDefault="008F79EF" w:rsidP="008F79EF">
      <w:pPr>
        <w:widowControl w:val="0"/>
        <w:rPr>
          <w:rStyle w:val="DeltaViewInsertion"/>
          <w:rFonts w:ascii="Arial" w:hAnsi="Arial" w:cs="Arial"/>
          <w:color w:val="000000"/>
          <w:w w:val="0"/>
          <w:sz w:val="20"/>
          <w:szCs w:val="20"/>
          <w:u w:val="none"/>
          <w:lang w:val="en-IE"/>
        </w:rPr>
      </w:pPr>
    </w:p>
    <w:p w14:paraId="760B3787" w14:textId="77777777" w:rsidR="008F79EF" w:rsidRPr="00D33869" w:rsidRDefault="008F79EF" w:rsidP="008F79EF">
      <w:pPr>
        <w:widowControl w:val="0"/>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If yes, please describe:</w:t>
      </w:r>
    </w:p>
    <w:p w14:paraId="275E2C0F" w14:textId="77777777" w:rsidR="008F79EF" w:rsidRPr="00D33869" w:rsidRDefault="008F79EF" w:rsidP="008F79EF">
      <w:pPr>
        <w:widowControl w:val="0"/>
        <w:rPr>
          <w:rStyle w:val="DeltaViewInsertion"/>
          <w:rFonts w:ascii="Arial" w:hAnsi="Arial" w:cs="Arial"/>
          <w:color w:val="000000"/>
          <w:w w:val="0"/>
          <w:sz w:val="20"/>
          <w:szCs w:val="20"/>
          <w:u w:val="none"/>
          <w:lang w:val="en-I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0A0" w:firstRow="1" w:lastRow="0" w:firstColumn="1" w:lastColumn="0" w:noHBand="0" w:noVBand="0"/>
      </w:tblPr>
      <w:tblGrid>
        <w:gridCol w:w="9134"/>
      </w:tblGrid>
      <w:tr w:rsidR="008F79EF" w:rsidRPr="00D33869" w14:paraId="1C44E564" w14:textId="77777777" w:rsidTr="007F76D6">
        <w:tc>
          <w:tcPr>
            <w:tcW w:w="9134" w:type="dxa"/>
            <w:shd w:val="clear" w:color="auto" w:fill="D9D9D9"/>
          </w:tcPr>
          <w:p w14:paraId="62CCF238"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6B754614"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0D0E5126"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794BD739"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6D8C9D4A"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467B1C30"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7BF54476"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0B5059B5"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248E2B87"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p w14:paraId="7D28AB69" w14:textId="77777777" w:rsidR="008F79EF" w:rsidRPr="00D33869" w:rsidRDefault="008F79EF" w:rsidP="007F76D6">
            <w:pPr>
              <w:widowControl w:val="0"/>
              <w:rPr>
                <w:rStyle w:val="DeltaViewInsertion"/>
                <w:rFonts w:ascii="Arial" w:hAnsi="Arial" w:cs="Arial"/>
                <w:color w:val="000000"/>
                <w:w w:val="0"/>
                <w:sz w:val="20"/>
                <w:szCs w:val="20"/>
                <w:u w:val="none"/>
                <w:lang w:val="en-IE"/>
              </w:rPr>
            </w:pPr>
          </w:p>
        </w:tc>
      </w:tr>
    </w:tbl>
    <w:p w14:paraId="1A20E5C0" w14:textId="77777777" w:rsidR="008F79EF" w:rsidRPr="00D33869" w:rsidRDefault="008F79EF" w:rsidP="008F79EF">
      <w:pPr>
        <w:widowControl w:val="0"/>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Continued over / </w:t>
      </w:r>
    </w:p>
    <w:p w14:paraId="7B1AC7F8"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br w:type="page"/>
      </w:r>
      <w:r w:rsidRPr="00D33869">
        <w:rPr>
          <w:rStyle w:val="DeltaViewInsertion"/>
          <w:rFonts w:ascii="Arial" w:hAnsi="Arial" w:cs="Arial"/>
          <w:color w:val="000000"/>
          <w:w w:val="0"/>
          <w:sz w:val="20"/>
          <w:szCs w:val="20"/>
          <w:u w:val="none"/>
          <w:lang w:val="en-IE"/>
        </w:rPr>
        <w:lastRenderedPageBreak/>
        <w:t>All potential conflicts of interest should be disclosed. Persons or companies engaged in any service or operation which relates or may relate in any direct way to the outcome of this competition may be excluded from applying or being involved in the procurement. Any decision of the Contracting Entity in this regard shall be final.</w:t>
      </w:r>
    </w:p>
    <w:p w14:paraId="4D767166" w14:textId="77777777" w:rsidR="008F79EF" w:rsidRPr="00D33869" w:rsidRDefault="008F79EF" w:rsidP="008F79EF">
      <w:pPr>
        <w:widowControl w:val="0"/>
        <w:tabs>
          <w:tab w:val="left" w:pos="426"/>
          <w:tab w:val="left" w:pos="3686"/>
        </w:tabs>
        <w:ind w:left="-284" w:right="-1021"/>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      </w:t>
      </w:r>
    </w:p>
    <w:p w14:paraId="53E93D15" w14:textId="588D7B31"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In the event of such information only coming to the Applicant’s notice after the submission of a </w:t>
      </w:r>
      <w:r w:rsidR="003E6051" w:rsidRPr="00D33869">
        <w:rPr>
          <w:rStyle w:val="DeltaViewInsertion"/>
          <w:rFonts w:ascii="Arial" w:hAnsi="Arial" w:cs="Arial"/>
          <w:color w:val="000000"/>
          <w:w w:val="0"/>
          <w:sz w:val="20"/>
          <w:szCs w:val="20"/>
          <w:u w:val="none"/>
          <w:lang w:val="en-IE"/>
        </w:rPr>
        <w:t>completed Questionnaire</w:t>
      </w:r>
      <w:r w:rsidRPr="00D33869">
        <w:rPr>
          <w:rStyle w:val="DeltaViewInsertion"/>
          <w:rFonts w:ascii="Arial" w:hAnsi="Arial" w:cs="Arial"/>
          <w:color w:val="000000"/>
          <w:w w:val="0"/>
          <w:sz w:val="20"/>
          <w:szCs w:val="20"/>
          <w:u w:val="none"/>
          <w:lang w:val="en-IE"/>
        </w:rPr>
        <w:t xml:space="preserve">, it should be communicated to the Contracting Entity immediately on it becoming known to the Applicant. </w:t>
      </w:r>
      <w:r w:rsidR="003E6051" w:rsidRPr="00D33869">
        <w:rPr>
          <w:rStyle w:val="DeltaViewInsertion"/>
          <w:rFonts w:ascii="Arial" w:hAnsi="Arial" w:cs="Arial"/>
          <w:color w:val="000000"/>
          <w:w w:val="0"/>
          <w:sz w:val="20"/>
          <w:szCs w:val="20"/>
          <w:u w:val="none"/>
          <w:lang w:val="en-IE"/>
        </w:rPr>
        <w:t>As the Contracting Entity is a subsidiary of Gas Networks Ireland, t</w:t>
      </w:r>
      <w:r w:rsidRPr="00D33869">
        <w:rPr>
          <w:rStyle w:val="DeltaViewInsertion"/>
          <w:rFonts w:ascii="Arial" w:hAnsi="Arial" w:cs="Arial"/>
          <w:color w:val="000000"/>
          <w:w w:val="0"/>
          <w:sz w:val="20"/>
          <w:szCs w:val="20"/>
          <w:u w:val="none"/>
          <w:lang w:val="en-IE"/>
        </w:rPr>
        <w:t>he terms 'registerable interest' and 'relative' shall be interpreted as per section 2 and schedule 2 of the Ethics in Public Office Act 1995 (as amended).</w:t>
      </w:r>
    </w:p>
    <w:p w14:paraId="35D91F1A"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658B056E" w14:textId="2D6E8BAF" w:rsidR="008F79EF" w:rsidRPr="00D33869" w:rsidRDefault="008F79EF" w:rsidP="008F79EF">
      <w:pPr>
        <w:widowControl w:val="0"/>
        <w:jc w:val="both"/>
        <w:rPr>
          <w:rStyle w:val="DeltaViewInsertion"/>
          <w:rFonts w:ascii="Arial" w:hAnsi="Arial" w:cs="Arial"/>
          <w:i/>
          <w:color w:val="000000"/>
          <w:w w:val="0"/>
          <w:sz w:val="20"/>
          <w:szCs w:val="20"/>
          <w:u w:val="none"/>
          <w:lang w:val="en-IE"/>
        </w:rPr>
      </w:pPr>
      <w:r w:rsidRPr="00D33869">
        <w:rPr>
          <w:rStyle w:val="DeltaViewInsertion"/>
          <w:rFonts w:ascii="Arial" w:hAnsi="Arial" w:cs="Arial"/>
          <w:i/>
          <w:color w:val="000000"/>
          <w:w w:val="0"/>
          <w:sz w:val="20"/>
          <w:szCs w:val="20"/>
          <w:u w:val="none"/>
          <w:lang w:val="en-IE"/>
        </w:rPr>
        <w:t xml:space="preserve">I certify that the information provided above is accurate and complete to the best of my knowledge and belief. I understand that the provision of inaccurate or misleading information in this declaration will invalidate my / our </w:t>
      </w:r>
      <w:r w:rsidR="003E6051" w:rsidRPr="00D33869">
        <w:rPr>
          <w:rStyle w:val="DeltaViewInsertion"/>
          <w:rFonts w:ascii="Arial" w:hAnsi="Arial" w:cs="Arial"/>
          <w:i/>
          <w:color w:val="000000"/>
          <w:w w:val="0"/>
          <w:sz w:val="20"/>
          <w:szCs w:val="20"/>
          <w:u w:val="none"/>
          <w:lang w:val="en-IE"/>
        </w:rPr>
        <w:t>Questionnaire</w:t>
      </w:r>
      <w:r w:rsidRPr="00D33869">
        <w:rPr>
          <w:rStyle w:val="DeltaViewInsertion"/>
          <w:rFonts w:ascii="Arial" w:hAnsi="Arial" w:cs="Arial"/>
          <w:i/>
          <w:color w:val="000000"/>
          <w:w w:val="0"/>
          <w:sz w:val="20"/>
          <w:szCs w:val="20"/>
          <w:u w:val="none"/>
          <w:lang w:val="en-IE"/>
        </w:rPr>
        <w:t>.</w:t>
      </w:r>
    </w:p>
    <w:p w14:paraId="215C36C3" w14:textId="77777777" w:rsidR="008F79EF" w:rsidRPr="00D33869" w:rsidRDefault="008F79EF" w:rsidP="008F79EF">
      <w:pPr>
        <w:widowControl w:val="0"/>
        <w:jc w:val="both"/>
        <w:rPr>
          <w:rStyle w:val="DeltaViewInsertion"/>
          <w:rFonts w:ascii="Arial" w:hAnsi="Arial" w:cs="Arial"/>
          <w:i/>
          <w:color w:val="000000"/>
          <w:w w:val="0"/>
          <w:sz w:val="20"/>
          <w:szCs w:val="20"/>
          <w:u w:val="none"/>
          <w:lang w:val="en-IE"/>
        </w:rPr>
      </w:pPr>
    </w:p>
    <w:p w14:paraId="69AD9C99" w14:textId="77777777" w:rsidR="008F79EF" w:rsidRPr="00D33869" w:rsidRDefault="008F79EF" w:rsidP="008F79EF">
      <w:pPr>
        <w:widowControl w:val="0"/>
        <w:jc w:val="both"/>
        <w:rPr>
          <w:rStyle w:val="DeltaViewInsertion"/>
          <w:rFonts w:ascii="Arial" w:hAnsi="Arial" w:cs="Arial"/>
          <w:i/>
          <w:color w:val="000000"/>
          <w:w w:val="0"/>
          <w:sz w:val="20"/>
          <w:szCs w:val="20"/>
          <w:u w:val="none"/>
          <w:lang w:val="en-IE"/>
        </w:rPr>
      </w:pPr>
    </w:p>
    <w:p w14:paraId="445D778B"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Signature:</w:t>
      </w:r>
      <w:r w:rsidRPr="00D33869">
        <w:rPr>
          <w:rStyle w:val="DeltaViewInsertion"/>
          <w:rFonts w:ascii="Arial" w:hAnsi="Arial" w:cs="Arial"/>
          <w:color w:val="000000"/>
          <w:w w:val="0"/>
          <w:sz w:val="20"/>
          <w:szCs w:val="20"/>
          <w:u w:val="none"/>
          <w:lang w:val="en-IE"/>
        </w:rPr>
        <w:tab/>
        <w:t>______________________________________ Date: _______________</w:t>
      </w:r>
    </w:p>
    <w:p w14:paraId="50BFE0CB"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6C1FA8A8"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159617DD"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Name:</w:t>
      </w: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color w:val="000000"/>
          <w:w w:val="0"/>
          <w:sz w:val="20"/>
          <w:szCs w:val="20"/>
          <w:u w:val="none"/>
          <w:lang w:val="en-IE"/>
        </w:rPr>
        <w:tab/>
        <w:t>_____________________________________</w:t>
      </w:r>
    </w:p>
    <w:p w14:paraId="3A1E433D"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36065FB7"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Telephone: </w:t>
      </w:r>
      <w:r w:rsidRPr="00D33869">
        <w:rPr>
          <w:rStyle w:val="DeltaViewInsertion"/>
          <w:rFonts w:ascii="Arial" w:hAnsi="Arial" w:cs="Arial"/>
          <w:color w:val="000000"/>
          <w:w w:val="0"/>
          <w:sz w:val="20"/>
          <w:szCs w:val="20"/>
          <w:u w:val="none"/>
          <w:lang w:val="en-IE"/>
        </w:rPr>
        <w:tab/>
        <w:t>_____________________________________</w:t>
      </w:r>
    </w:p>
    <w:p w14:paraId="2D92C02E"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71E3703C"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Email:</w:t>
      </w:r>
      <w:r w:rsidRPr="00D33869">
        <w:rPr>
          <w:rStyle w:val="DeltaViewInsertion"/>
          <w:rFonts w:ascii="Arial" w:hAnsi="Arial" w:cs="Arial"/>
          <w:color w:val="000000"/>
          <w:w w:val="0"/>
          <w:sz w:val="20"/>
          <w:szCs w:val="20"/>
          <w:u w:val="none"/>
          <w:lang w:val="en-IE"/>
        </w:rPr>
        <w:tab/>
      </w:r>
      <w:r w:rsidRPr="00D33869">
        <w:rPr>
          <w:rStyle w:val="DeltaViewInsertion"/>
          <w:rFonts w:ascii="Arial" w:hAnsi="Arial" w:cs="Arial"/>
          <w:color w:val="000000"/>
          <w:w w:val="0"/>
          <w:sz w:val="20"/>
          <w:szCs w:val="20"/>
          <w:u w:val="none"/>
          <w:lang w:val="en-IE"/>
        </w:rPr>
        <w:tab/>
        <w:t>_____________________________________</w:t>
      </w:r>
    </w:p>
    <w:p w14:paraId="3D55B199"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1B8B018B"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3EC6E57F" w14:textId="77777777" w:rsidR="008F79EF" w:rsidRPr="00D33869" w:rsidRDefault="008F79EF" w:rsidP="008F79EF">
      <w:pPr>
        <w:widowControl w:val="0"/>
        <w:jc w:val="both"/>
        <w:rPr>
          <w:rStyle w:val="DeltaViewInsertion"/>
          <w:rFonts w:ascii="Arial" w:hAnsi="Arial" w:cs="Arial"/>
          <w:color w:val="000000"/>
          <w:w w:val="0"/>
          <w:sz w:val="20"/>
          <w:szCs w:val="20"/>
          <w:u w:val="none"/>
          <w:lang w:val="en-IE"/>
        </w:rPr>
      </w:pPr>
    </w:p>
    <w:p w14:paraId="6F436DE1" w14:textId="419C28EA" w:rsidR="008F79EF" w:rsidRPr="00D33869" w:rsidRDefault="008F79EF" w:rsidP="003E6051">
      <w:pPr>
        <w:shd w:val="clear" w:color="auto" w:fill="BFBFBF"/>
        <w:rPr>
          <w:rStyle w:val="DeltaViewInsertion"/>
          <w:rFonts w:ascii="Arial" w:hAnsi="Arial" w:cs="Arial"/>
          <w:color w:val="000000"/>
          <w:w w:val="0"/>
          <w:sz w:val="20"/>
          <w:szCs w:val="20"/>
          <w:u w:val="none"/>
          <w:lang w:val="en-IE"/>
        </w:rPr>
      </w:pPr>
      <w:r w:rsidRPr="00D33869">
        <w:rPr>
          <w:rStyle w:val="DeltaViewInsertion"/>
          <w:rFonts w:ascii="Arial" w:hAnsi="Arial" w:cs="Arial"/>
          <w:color w:val="000000"/>
          <w:w w:val="0"/>
          <w:sz w:val="20"/>
          <w:szCs w:val="20"/>
          <w:u w:val="none"/>
          <w:lang w:val="en-IE"/>
        </w:rPr>
        <w:t xml:space="preserve">Position in Applicant company / entity:                        </w:t>
      </w:r>
    </w:p>
    <w:p w14:paraId="08DB5092" w14:textId="77777777" w:rsidR="008F79EF" w:rsidRPr="00D33869" w:rsidRDefault="008F79EF" w:rsidP="008F79EF">
      <w:pPr>
        <w:rPr>
          <w:rStyle w:val="DeltaViewInsertion"/>
          <w:rFonts w:ascii="Arial" w:hAnsi="Arial" w:cs="Arial"/>
          <w:color w:val="000000"/>
          <w:w w:val="0"/>
          <w:sz w:val="20"/>
          <w:szCs w:val="20"/>
          <w:u w:val="none"/>
          <w:lang w:val="en-IE"/>
        </w:rPr>
      </w:pPr>
    </w:p>
    <w:p w14:paraId="60AEA004" w14:textId="77777777" w:rsidR="008F79EF" w:rsidRPr="00D33869" w:rsidRDefault="008F79EF" w:rsidP="008F79EF">
      <w:pPr>
        <w:rPr>
          <w:rStyle w:val="DeltaViewInsertion"/>
          <w:rFonts w:ascii="Arial" w:hAnsi="Arial" w:cs="Arial"/>
          <w:color w:val="000000"/>
          <w:w w:val="0"/>
          <w:sz w:val="20"/>
          <w:szCs w:val="20"/>
          <w:lang w:val="en-IE"/>
        </w:rPr>
      </w:pPr>
    </w:p>
    <w:p w14:paraId="263DB563" w14:textId="77777777" w:rsidR="008F79EF" w:rsidRPr="00D33869" w:rsidRDefault="008F79EF" w:rsidP="008F79EF">
      <w:pPr>
        <w:rPr>
          <w:rStyle w:val="DeltaViewInsertion"/>
          <w:rFonts w:ascii="Arial" w:hAnsi="Arial" w:cs="Arial"/>
          <w:color w:val="000000"/>
          <w:w w:val="0"/>
          <w:sz w:val="20"/>
          <w:szCs w:val="20"/>
          <w:lang w:val="en-IE"/>
        </w:rPr>
      </w:pPr>
    </w:p>
    <w:p w14:paraId="28645B14" w14:textId="77777777" w:rsidR="008F79EF" w:rsidRPr="00D33869" w:rsidRDefault="008F79EF" w:rsidP="008F79EF">
      <w:pPr>
        <w:rPr>
          <w:rStyle w:val="DeltaViewInsertion"/>
          <w:rFonts w:ascii="Arial" w:hAnsi="Arial" w:cs="Arial"/>
          <w:color w:val="000000"/>
          <w:w w:val="0"/>
          <w:sz w:val="20"/>
          <w:szCs w:val="20"/>
          <w:lang w:val="en-IE"/>
        </w:rPr>
      </w:pPr>
    </w:p>
    <w:p w14:paraId="2D06C604" w14:textId="77777777" w:rsidR="008F79EF" w:rsidRPr="00D33869" w:rsidRDefault="008F79EF" w:rsidP="008F79EF">
      <w:pPr>
        <w:rPr>
          <w:rStyle w:val="DeltaViewInsertion"/>
          <w:rFonts w:ascii="Arial" w:hAnsi="Arial" w:cs="Arial"/>
          <w:color w:val="000000"/>
          <w:w w:val="0"/>
          <w:sz w:val="20"/>
          <w:szCs w:val="20"/>
        </w:rPr>
      </w:pPr>
    </w:p>
    <w:p w14:paraId="17883311" w14:textId="1EDA6F2D" w:rsidR="0007501A" w:rsidRPr="00D33869" w:rsidRDefault="0007501A" w:rsidP="003E6051">
      <w:pPr>
        <w:tabs>
          <w:tab w:val="left" w:pos="2751"/>
        </w:tabs>
        <w:rPr>
          <w:rFonts w:ascii="Arial" w:hAnsi="Arial" w:cs="Arial"/>
          <w:sz w:val="20"/>
          <w:szCs w:val="20"/>
        </w:rPr>
      </w:pPr>
    </w:p>
    <w:sectPr w:rsidR="0007501A" w:rsidRPr="00D33869" w:rsidSect="001C5F1D">
      <w:headerReference w:type="default" r:id="rId13"/>
      <w:footerReference w:type="even" r:id="rId14"/>
      <w:footerReference w:type="default" r:id="rId15"/>
      <w:footerReference w:type="first" r:id="rId16"/>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FC32" w14:textId="77777777" w:rsidR="00852A56" w:rsidRDefault="00852A56">
      <w:r>
        <w:separator/>
      </w:r>
    </w:p>
  </w:endnote>
  <w:endnote w:type="continuationSeparator" w:id="0">
    <w:p w14:paraId="51365C21" w14:textId="77777777" w:rsidR="00852A56" w:rsidRDefault="00852A56">
      <w:r>
        <w:continuationSeparator/>
      </w:r>
    </w:p>
  </w:endnote>
  <w:endnote w:type="continuationNotice" w:id="1">
    <w:p w14:paraId="1D150090" w14:textId="77777777" w:rsidR="00852A56" w:rsidRDefault="00852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5D40" w14:textId="3C2EBD4D" w:rsidR="00385188" w:rsidRDefault="00385188">
    <w:pPr>
      <w:pStyle w:val="Footer"/>
    </w:pPr>
    <w:r>
      <w:rPr>
        <w:noProof/>
      </w:rPr>
      <mc:AlternateContent>
        <mc:Choice Requires="wps">
          <w:drawing>
            <wp:anchor distT="0" distB="0" distL="0" distR="0" simplePos="0" relativeHeight="251658241" behindDoc="0" locked="0" layoutInCell="1" allowOverlap="1" wp14:anchorId="68210611" wp14:editId="74D09177">
              <wp:simplePos x="720725" y="10301605"/>
              <wp:positionH relativeFrom="page">
                <wp:align>center</wp:align>
              </wp:positionH>
              <wp:positionV relativeFrom="page">
                <wp:align>bottom</wp:align>
              </wp:positionV>
              <wp:extent cx="1059815" cy="345440"/>
              <wp:effectExtent l="0" t="0" r="6985" b="0"/>
              <wp:wrapNone/>
              <wp:docPr id="718813863" name="Text Box 2" descr=" *** [INTERN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770C96A" w14:textId="1CEBBD4E" w:rsidR="00385188" w:rsidRPr="00385188" w:rsidRDefault="00385188" w:rsidP="00385188">
                          <w:pPr>
                            <w:rPr>
                              <w:rFonts w:ascii="Calibri" w:eastAsia="Calibri" w:hAnsi="Calibri" w:cs="Calibri"/>
                              <w:noProof/>
                              <w:color w:val="000000"/>
                              <w:sz w:val="20"/>
                              <w:szCs w:val="20"/>
                            </w:rPr>
                          </w:pPr>
                          <w:r w:rsidRPr="00385188">
                            <w:rPr>
                              <w:rFonts w:ascii="Calibri" w:eastAsia="Calibri" w:hAnsi="Calibri" w:cs="Calibri"/>
                              <w:noProof/>
                              <w:color w:val="000000"/>
                              <w:sz w:val="20"/>
                              <w:szCs w:val="20"/>
                            </w:rPr>
                            <w:t xml:space="preserve"> *** [INTERNAL]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10611" id="_x0000_t202" coordsize="21600,21600" o:spt="202" path="m,l,21600r21600,l21600,xe">
              <v:stroke joinstyle="miter"/>
              <v:path gradientshapeok="t" o:connecttype="rect"/>
            </v:shapetype>
            <v:shape id="Text Box 2" o:spid="_x0000_s1026" type="#_x0000_t202" alt=" *** [INTERNAL] *** " style="position:absolute;margin-left:0;margin-top:0;width:83.4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" filled="f" stroked="f">
              <v:textbox style="mso-fit-shape-to-text:t" inset="0,0,0,15pt">
                <w:txbxContent>
                  <w:p w14:paraId="5770C96A" w14:textId="1CEBBD4E" w:rsidR="00385188" w:rsidRPr="00385188" w:rsidRDefault="00385188" w:rsidP="00385188">
                    <w:pPr>
                      <w:rPr>
                        <w:rFonts w:ascii="Calibri" w:eastAsia="Calibri" w:hAnsi="Calibri" w:cs="Calibri"/>
                        <w:noProof/>
                        <w:color w:val="000000"/>
                        <w:sz w:val="20"/>
                        <w:szCs w:val="20"/>
                      </w:rPr>
                    </w:pPr>
                    <w:r w:rsidRPr="00385188">
                      <w:rPr>
                        <w:rFonts w:ascii="Calibri" w:eastAsia="Calibri" w:hAnsi="Calibri" w:cs="Calibri"/>
                        <w:noProof/>
                        <w:color w:val="000000"/>
                        <w:sz w:val="20"/>
                        <w:szCs w:val="20"/>
                      </w:rPr>
                      <w:t xml:space="preserve"> *** [INTERNAL] ***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68174C97" w:rsidR="00955916" w:rsidRDefault="00385188" w:rsidP="005F6F6F">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0" behindDoc="0" locked="0" layoutInCell="1" allowOverlap="1" wp14:anchorId="60E22AB3" wp14:editId="3AA19722">
              <wp:simplePos x="723900" y="10287000"/>
              <wp:positionH relativeFrom="page">
                <wp:align>center</wp:align>
              </wp:positionH>
              <wp:positionV relativeFrom="page">
                <wp:align>bottom</wp:align>
              </wp:positionV>
              <wp:extent cx="1059815" cy="345440"/>
              <wp:effectExtent l="0" t="0" r="6985" b="0"/>
              <wp:wrapNone/>
              <wp:docPr id="2103656371" name="Text Box 3" descr=" *** [INTERN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E6FCE3A" w14:textId="72473A78" w:rsidR="00385188" w:rsidRPr="00385188" w:rsidRDefault="00385188" w:rsidP="00385188">
                          <w:pPr>
                            <w:rPr>
                              <w:rFonts w:ascii="Calibri" w:eastAsia="Calibri" w:hAnsi="Calibri" w:cs="Calibri"/>
                              <w:noProof/>
                              <w:color w:val="000000"/>
                              <w:sz w:val="20"/>
                              <w:szCs w:val="20"/>
                            </w:rPr>
                          </w:pPr>
                          <w:r w:rsidRPr="00385188">
                            <w:rPr>
                              <w:rFonts w:ascii="Calibri" w:eastAsia="Calibri" w:hAnsi="Calibri" w:cs="Calibri"/>
                              <w:noProof/>
                              <w:color w:val="000000"/>
                              <w:sz w:val="20"/>
                              <w:szCs w:val="20"/>
                            </w:rPr>
                            <w:t xml:space="preserve"> *** [INTERNAL]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22AB3" id="_x0000_t202" coordsize="21600,21600" o:spt="202" path="m,l,21600r21600,l21600,xe">
              <v:stroke joinstyle="miter"/>
              <v:path gradientshapeok="t" o:connecttype="rect"/>
            </v:shapetype>
            <v:shape id="Text Box 3" o:spid="_x0000_s1027" type="#_x0000_t202" alt=" *** [INTERNAL] *** " style="position:absolute;left:0;text-align:left;margin-left:0;margin-top:0;width:83.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textbox style="mso-fit-shape-to-text:t" inset="0,0,0,15pt">
                <w:txbxContent>
                  <w:p w14:paraId="0E6FCE3A" w14:textId="72473A78" w:rsidR="00385188" w:rsidRPr="00385188" w:rsidRDefault="00385188" w:rsidP="00385188">
                    <w:pPr>
                      <w:rPr>
                        <w:rFonts w:ascii="Calibri" w:eastAsia="Calibri" w:hAnsi="Calibri" w:cs="Calibri"/>
                        <w:noProof/>
                        <w:color w:val="000000"/>
                        <w:sz w:val="20"/>
                        <w:szCs w:val="20"/>
                      </w:rPr>
                    </w:pPr>
                    <w:r w:rsidRPr="00385188">
                      <w:rPr>
                        <w:rFonts w:ascii="Calibri" w:eastAsia="Calibri" w:hAnsi="Calibri" w:cs="Calibri"/>
                        <w:noProof/>
                        <w:color w:val="000000"/>
                        <w:sz w:val="20"/>
                        <w:szCs w:val="20"/>
                      </w:rPr>
                      <w:t xml:space="preserve"> *** [INTERNAL] *** </w:t>
                    </w:r>
                  </w:p>
                </w:txbxContent>
              </v:textbox>
              <w10:wrap anchorx="page" anchory="page"/>
            </v:shape>
          </w:pict>
        </mc:Fallback>
      </mc:AlternateContent>
    </w:r>
    <w:r w:rsidR="00955916">
      <w:rPr>
        <w:color w:val="000000"/>
        <w:sz w:val="20"/>
        <w:szCs w:val="20"/>
      </w:rPr>
      <w:fldChar w:fldCharType="begin"/>
    </w:r>
    <w:r w:rsidR="00955916">
      <w:rPr>
        <w:color w:val="000000"/>
        <w:sz w:val="20"/>
        <w:szCs w:val="20"/>
      </w:rPr>
      <w:instrText>PAGE</w:instrText>
    </w:r>
    <w:r w:rsidR="00955916">
      <w:rPr>
        <w:color w:val="000000"/>
        <w:sz w:val="20"/>
        <w:szCs w:val="20"/>
      </w:rPr>
      <w:fldChar w:fldCharType="separate"/>
    </w:r>
    <w:r w:rsidR="00955916">
      <w:rPr>
        <w:color w:val="000000"/>
        <w:sz w:val="20"/>
        <w:szCs w:val="20"/>
      </w:rPr>
      <w:t>1</w:t>
    </w:r>
    <w:r w:rsidR="00955916">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F10A" w14:textId="58E65160" w:rsidR="00385188" w:rsidRDefault="00385188">
    <w:pPr>
      <w:pStyle w:val="Footer"/>
    </w:pPr>
    <w:r>
      <w:rPr>
        <w:noProof/>
      </w:rPr>
      <mc:AlternateContent>
        <mc:Choice Requires="wps">
          <w:drawing>
            <wp:anchor distT="0" distB="0" distL="0" distR="0" simplePos="0" relativeHeight="251658242" behindDoc="0" locked="0" layoutInCell="1" allowOverlap="1" wp14:anchorId="16CCB328" wp14:editId="5C9E4A8A">
              <wp:simplePos x="635" y="635"/>
              <wp:positionH relativeFrom="page">
                <wp:align>center</wp:align>
              </wp:positionH>
              <wp:positionV relativeFrom="page">
                <wp:align>bottom</wp:align>
              </wp:positionV>
              <wp:extent cx="1059815" cy="345440"/>
              <wp:effectExtent l="0" t="0" r="6985" b="0"/>
              <wp:wrapNone/>
              <wp:docPr id="1415595322" name="Text Box 1" descr=" *** [INTERN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4227FDB9" w14:textId="133D7E99" w:rsidR="00385188" w:rsidRPr="00385188" w:rsidRDefault="00385188" w:rsidP="00385188">
                          <w:pPr>
                            <w:rPr>
                              <w:rFonts w:ascii="Calibri" w:eastAsia="Calibri" w:hAnsi="Calibri" w:cs="Calibri"/>
                              <w:noProof/>
                              <w:color w:val="000000"/>
                              <w:sz w:val="20"/>
                              <w:szCs w:val="20"/>
                            </w:rPr>
                          </w:pPr>
                          <w:r w:rsidRPr="00385188">
                            <w:rPr>
                              <w:rFonts w:ascii="Calibri" w:eastAsia="Calibri" w:hAnsi="Calibri" w:cs="Calibri"/>
                              <w:noProof/>
                              <w:color w:val="000000"/>
                              <w:sz w:val="20"/>
                              <w:szCs w:val="20"/>
                            </w:rPr>
                            <w:t xml:space="preserve"> *** [INTERNAL]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CB328" id="_x0000_t202" coordsize="21600,21600" o:spt="202" path="m,l,21600r21600,l21600,xe">
              <v:stroke joinstyle="miter"/>
              <v:path gradientshapeok="t" o:connecttype="rect"/>
            </v:shapetype>
            <v:shape id="Text Box 1" o:spid="_x0000_s1028" type="#_x0000_t202" alt=" *** [INTERNAL] *** " style="position:absolute;margin-left:0;margin-top:0;width:83.4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textbox style="mso-fit-shape-to-text:t" inset="0,0,0,15pt">
                <w:txbxContent>
                  <w:p w14:paraId="4227FDB9" w14:textId="133D7E99" w:rsidR="00385188" w:rsidRPr="00385188" w:rsidRDefault="00385188" w:rsidP="00385188">
                    <w:pPr>
                      <w:rPr>
                        <w:rFonts w:ascii="Calibri" w:eastAsia="Calibri" w:hAnsi="Calibri" w:cs="Calibri"/>
                        <w:noProof/>
                        <w:color w:val="000000"/>
                        <w:sz w:val="20"/>
                        <w:szCs w:val="20"/>
                      </w:rPr>
                    </w:pPr>
                    <w:r w:rsidRPr="00385188">
                      <w:rPr>
                        <w:rFonts w:ascii="Calibri" w:eastAsia="Calibri" w:hAnsi="Calibri" w:cs="Calibri"/>
                        <w:noProof/>
                        <w:color w:val="000000"/>
                        <w:sz w:val="20"/>
                        <w:szCs w:val="20"/>
                      </w:rPr>
                      <w:t xml:space="preserve"> *** [INTERNAL] ***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0F06" w14:textId="77777777" w:rsidR="00852A56" w:rsidRDefault="00852A56">
      <w:r>
        <w:separator/>
      </w:r>
    </w:p>
  </w:footnote>
  <w:footnote w:type="continuationSeparator" w:id="0">
    <w:p w14:paraId="5BDD6326" w14:textId="77777777" w:rsidR="00852A56" w:rsidRDefault="00852A56">
      <w:r>
        <w:continuationSeparator/>
      </w:r>
    </w:p>
  </w:footnote>
  <w:footnote w:type="continuationNotice" w:id="1">
    <w:p w14:paraId="22F1D428" w14:textId="77777777" w:rsidR="00852A56" w:rsidRDefault="00852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F2B0D"/>
    <w:multiLevelType w:val="hybridMultilevel"/>
    <w:tmpl w:val="813E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671B44"/>
    <w:multiLevelType w:val="hybridMultilevel"/>
    <w:tmpl w:val="426A6A2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8"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81E4EE1"/>
    <w:multiLevelType w:val="hybridMultilevel"/>
    <w:tmpl w:val="8B282624"/>
    <w:lvl w:ilvl="0" w:tplc="FFFFFFFF">
      <w:start w:val="1"/>
      <w:numFmt w:val="bullet"/>
      <w:lvlText w:val=""/>
      <w:lvlJc w:val="left"/>
      <w:pPr>
        <w:ind w:left="720" w:hanging="360"/>
      </w:pPr>
      <w:rPr>
        <w:rFonts w:ascii="Wingdings" w:hAnsi="Wingdings" w:hint="default"/>
        <w:color w:val="0070C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67511"/>
    <w:multiLevelType w:val="hybridMultilevel"/>
    <w:tmpl w:val="007E5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9441F2"/>
    <w:multiLevelType w:val="hybridMultilevel"/>
    <w:tmpl w:val="EA6839E0"/>
    <w:lvl w:ilvl="0" w:tplc="CD803BBC">
      <w:start w:val="1"/>
      <w:numFmt w:val="upperLetter"/>
      <w:lvlText w:val="(%1)"/>
      <w:lvlJc w:val="left"/>
      <w:pPr>
        <w:ind w:left="819" w:hanging="360"/>
      </w:pPr>
    </w:lvl>
    <w:lvl w:ilvl="1" w:tplc="18090019">
      <w:start w:val="1"/>
      <w:numFmt w:val="lowerLetter"/>
      <w:lvlText w:val="%2."/>
      <w:lvlJc w:val="left"/>
      <w:pPr>
        <w:ind w:left="1539" w:hanging="360"/>
      </w:pPr>
    </w:lvl>
    <w:lvl w:ilvl="2" w:tplc="1809001B">
      <w:start w:val="1"/>
      <w:numFmt w:val="lowerRoman"/>
      <w:lvlText w:val="%3."/>
      <w:lvlJc w:val="right"/>
      <w:pPr>
        <w:ind w:left="2259" w:hanging="180"/>
      </w:pPr>
    </w:lvl>
    <w:lvl w:ilvl="3" w:tplc="1809000F">
      <w:start w:val="1"/>
      <w:numFmt w:val="decimal"/>
      <w:lvlText w:val="%4."/>
      <w:lvlJc w:val="left"/>
      <w:pPr>
        <w:ind w:left="2979" w:hanging="360"/>
      </w:pPr>
    </w:lvl>
    <w:lvl w:ilvl="4" w:tplc="18090019">
      <w:start w:val="1"/>
      <w:numFmt w:val="lowerLetter"/>
      <w:lvlText w:val="%5."/>
      <w:lvlJc w:val="left"/>
      <w:pPr>
        <w:ind w:left="3699" w:hanging="360"/>
      </w:pPr>
    </w:lvl>
    <w:lvl w:ilvl="5" w:tplc="1809001B">
      <w:start w:val="1"/>
      <w:numFmt w:val="lowerRoman"/>
      <w:lvlText w:val="%6."/>
      <w:lvlJc w:val="right"/>
      <w:pPr>
        <w:ind w:left="4419" w:hanging="180"/>
      </w:pPr>
    </w:lvl>
    <w:lvl w:ilvl="6" w:tplc="1809000F">
      <w:start w:val="1"/>
      <w:numFmt w:val="decimal"/>
      <w:lvlText w:val="%7."/>
      <w:lvlJc w:val="left"/>
      <w:pPr>
        <w:ind w:left="5139" w:hanging="360"/>
      </w:pPr>
    </w:lvl>
    <w:lvl w:ilvl="7" w:tplc="18090019">
      <w:start w:val="1"/>
      <w:numFmt w:val="lowerLetter"/>
      <w:lvlText w:val="%8."/>
      <w:lvlJc w:val="left"/>
      <w:pPr>
        <w:ind w:left="5859" w:hanging="360"/>
      </w:pPr>
    </w:lvl>
    <w:lvl w:ilvl="8" w:tplc="1809001B">
      <w:start w:val="1"/>
      <w:numFmt w:val="lowerRoman"/>
      <w:lvlText w:val="%9."/>
      <w:lvlJc w:val="right"/>
      <w:pPr>
        <w:ind w:left="6579" w:hanging="180"/>
      </w:pPr>
    </w:lvl>
  </w:abstractNum>
  <w:abstractNum w:abstractNumId="29"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93252547">
    <w:abstractNumId w:val="23"/>
  </w:num>
  <w:num w:numId="2" w16cid:durableId="1354380259">
    <w:abstractNumId w:val="34"/>
  </w:num>
  <w:num w:numId="3" w16cid:durableId="822240000">
    <w:abstractNumId w:val="26"/>
  </w:num>
  <w:num w:numId="4" w16cid:durableId="1639073027">
    <w:abstractNumId w:val="19"/>
  </w:num>
  <w:num w:numId="5" w16cid:durableId="2102215256">
    <w:abstractNumId w:val="12"/>
  </w:num>
  <w:num w:numId="6" w16cid:durableId="2121953663">
    <w:abstractNumId w:val="32"/>
  </w:num>
  <w:num w:numId="7" w16cid:durableId="1762795142">
    <w:abstractNumId w:val="17"/>
  </w:num>
  <w:num w:numId="8" w16cid:durableId="1457523896">
    <w:abstractNumId w:val="29"/>
  </w:num>
  <w:num w:numId="9" w16cid:durableId="413867966">
    <w:abstractNumId w:val="33"/>
  </w:num>
  <w:num w:numId="10" w16cid:durableId="1565337810">
    <w:abstractNumId w:val="15"/>
  </w:num>
  <w:num w:numId="11" w16cid:durableId="57017363">
    <w:abstractNumId w:val="13"/>
  </w:num>
  <w:num w:numId="12" w16cid:durableId="1767920597">
    <w:abstractNumId w:val="3"/>
  </w:num>
  <w:num w:numId="13" w16cid:durableId="1169253316">
    <w:abstractNumId w:val="30"/>
  </w:num>
  <w:num w:numId="14" w16cid:durableId="960957468">
    <w:abstractNumId w:val="8"/>
  </w:num>
  <w:num w:numId="15" w16cid:durableId="1878276114">
    <w:abstractNumId w:val="20"/>
  </w:num>
  <w:num w:numId="16" w16cid:durableId="2031880472">
    <w:abstractNumId w:val="4"/>
  </w:num>
  <w:num w:numId="17" w16cid:durableId="1218542050">
    <w:abstractNumId w:val="10"/>
  </w:num>
  <w:num w:numId="18" w16cid:durableId="859974032">
    <w:abstractNumId w:val="21"/>
  </w:num>
  <w:num w:numId="19" w16cid:durableId="298387167">
    <w:abstractNumId w:val="27"/>
  </w:num>
  <w:num w:numId="20" w16cid:durableId="1210068395">
    <w:abstractNumId w:val="5"/>
  </w:num>
  <w:num w:numId="21" w16cid:durableId="1689328108">
    <w:abstractNumId w:val="7"/>
  </w:num>
  <w:num w:numId="22" w16cid:durableId="1741564091">
    <w:abstractNumId w:val="14"/>
  </w:num>
  <w:num w:numId="23" w16cid:durableId="1606812669">
    <w:abstractNumId w:val="11"/>
  </w:num>
  <w:num w:numId="24" w16cid:durableId="512644560">
    <w:abstractNumId w:val="18"/>
  </w:num>
  <w:num w:numId="25" w16cid:durableId="1677072611">
    <w:abstractNumId w:val="31"/>
  </w:num>
  <w:num w:numId="26" w16cid:durableId="1930655536">
    <w:abstractNumId w:val="9"/>
  </w:num>
  <w:num w:numId="27" w16cid:durableId="703945097">
    <w:abstractNumId w:val="16"/>
  </w:num>
  <w:num w:numId="28" w16cid:durableId="1410273692">
    <w:abstractNumId w:val="16"/>
  </w:num>
  <w:num w:numId="29" w16cid:durableId="1863128609">
    <w:abstractNumId w:val="2"/>
    <w:lvlOverride w:ilvl="0">
      <w:lvl w:ilvl="0">
        <w:numFmt w:val="lowerLetter"/>
        <w:lvlText w:val="%1."/>
        <w:lvlJc w:val="left"/>
      </w:lvl>
    </w:lvlOverride>
  </w:num>
  <w:num w:numId="30" w16cid:durableId="881795679">
    <w:abstractNumId w:val="0"/>
  </w:num>
  <w:num w:numId="31" w16cid:durableId="880940417">
    <w:abstractNumId w:val="25"/>
    <w:lvlOverride w:ilvl="0">
      <w:lvl w:ilvl="0">
        <w:numFmt w:val="lowerLetter"/>
        <w:lvlText w:val="%1."/>
        <w:lvlJc w:val="left"/>
      </w:lvl>
    </w:lvlOverride>
  </w:num>
  <w:num w:numId="32" w16cid:durableId="1290937529">
    <w:abstractNumId w:val="1"/>
  </w:num>
  <w:num w:numId="33" w16cid:durableId="340204085">
    <w:abstractNumId w:val="6"/>
  </w:num>
  <w:num w:numId="34" w16cid:durableId="993026059">
    <w:abstractNumId w:val="22"/>
  </w:num>
  <w:num w:numId="35" w16cid:durableId="443236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0139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3B84"/>
    <w:rsid w:val="0002541E"/>
    <w:rsid w:val="0003497E"/>
    <w:rsid w:val="0004623C"/>
    <w:rsid w:val="0005075B"/>
    <w:rsid w:val="00063331"/>
    <w:rsid w:val="00070387"/>
    <w:rsid w:val="00074A8E"/>
    <w:rsid w:val="0007501A"/>
    <w:rsid w:val="000759D7"/>
    <w:rsid w:val="0007780E"/>
    <w:rsid w:val="00082BDE"/>
    <w:rsid w:val="0008404E"/>
    <w:rsid w:val="00091726"/>
    <w:rsid w:val="000941B8"/>
    <w:rsid w:val="000A55A1"/>
    <w:rsid w:val="000A6797"/>
    <w:rsid w:val="000B7B7E"/>
    <w:rsid w:val="000B7C64"/>
    <w:rsid w:val="000C0FC6"/>
    <w:rsid w:val="000C2EB7"/>
    <w:rsid w:val="000C6CEE"/>
    <w:rsid w:val="000D2469"/>
    <w:rsid w:val="000D4DEF"/>
    <w:rsid w:val="000D62AC"/>
    <w:rsid w:val="000D62EF"/>
    <w:rsid w:val="000F2971"/>
    <w:rsid w:val="000F7062"/>
    <w:rsid w:val="00111111"/>
    <w:rsid w:val="001151C6"/>
    <w:rsid w:val="00124F51"/>
    <w:rsid w:val="001379E0"/>
    <w:rsid w:val="00140C1B"/>
    <w:rsid w:val="001434A2"/>
    <w:rsid w:val="00144A55"/>
    <w:rsid w:val="001454E0"/>
    <w:rsid w:val="00146FFE"/>
    <w:rsid w:val="00147425"/>
    <w:rsid w:val="001531B2"/>
    <w:rsid w:val="00160CD8"/>
    <w:rsid w:val="00163620"/>
    <w:rsid w:val="00170C6F"/>
    <w:rsid w:val="00173E9C"/>
    <w:rsid w:val="0017439E"/>
    <w:rsid w:val="001776FB"/>
    <w:rsid w:val="00184BB2"/>
    <w:rsid w:val="0018563A"/>
    <w:rsid w:val="00190CC6"/>
    <w:rsid w:val="001A5F90"/>
    <w:rsid w:val="001A7465"/>
    <w:rsid w:val="001B1BB0"/>
    <w:rsid w:val="001B7FC4"/>
    <w:rsid w:val="001C4AE5"/>
    <w:rsid w:val="001C5F1D"/>
    <w:rsid w:val="001C60C9"/>
    <w:rsid w:val="001C64AF"/>
    <w:rsid w:val="001D2B1F"/>
    <w:rsid w:val="001D5177"/>
    <w:rsid w:val="001D5839"/>
    <w:rsid w:val="001E3D8E"/>
    <w:rsid w:val="001F7110"/>
    <w:rsid w:val="002107B6"/>
    <w:rsid w:val="002147DD"/>
    <w:rsid w:val="002163BC"/>
    <w:rsid w:val="002217CC"/>
    <w:rsid w:val="00224A59"/>
    <w:rsid w:val="00231D4C"/>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23855"/>
    <w:rsid w:val="00331445"/>
    <w:rsid w:val="003341A0"/>
    <w:rsid w:val="00334403"/>
    <w:rsid w:val="0034194C"/>
    <w:rsid w:val="003426BC"/>
    <w:rsid w:val="00343F98"/>
    <w:rsid w:val="00365F97"/>
    <w:rsid w:val="0036651A"/>
    <w:rsid w:val="0037365A"/>
    <w:rsid w:val="0037723C"/>
    <w:rsid w:val="00381125"/>
    <w:rsid w:val="00384193"/>
    <w:rsid w:val="00385188"/>
    <w:rsid w:val="003A07D0"/>
    <w:rsid w:val="003A413C"/>
    <w:rsid w:val="003A4F8F"/>
    <w:rsid w:val="003B0FD4"/>
    <w:rsid w:val="003B288D"/>
    <w:rsid w:val="003B3CAC"/>
    <w:rsid w:val="003B4708"/>
    <w:rsid w:val="003B534A"/>
    <w:rsid w:val="003B5D1A"/>
    <w:rsid w:val="003B660A"/>
    <w:rsid w:val="003C2A5C"/>
    <w:rsid w:val="003D3139"/>
    <w:rsid w:val="003D5696"/>
    <w:rsid w:val="003D6C2A"/>
    <w:rsid w:val="003E17F0"/>
    <w:rsid w:val="003E5EE6"/>
    <w:rsid w:val="003E6051"/>
    <w:rsid w:val="003E6D39"/>
    <w:rsid w:val="003E7E41"/>
    <w:rsid w:val="003F6CC0"/>
    <w:rsid w:val="00400348"/>
    <w:rsid w:val="00404D04"/>
    <w:rsid w:val="00407C16"/>
    <w:rsid w:val="00414B03"/>
    <w:rsid w:val="00416154"/>
    <w:rsid w:val="00416B44"/>
    <w:rsid w:val="004215EB"/>
    <w:rsid w:val="00430606"/>
    <w:rsid w:val="004320E4"/>
    <w:rsid w:val="00434DCD"/>
    <w:rsid w:val="00450A69"/>
    <w:rsid w:val="00452AA0"/>
    <w:rsid w:val="00457C89"/>
    <w:rsid w:val="00460BAC"/>
    <w:rsid w:val="00461AED"/>
    <w:rsid w:val="00465118"/>
    <w:rsid w:val="004707CC"/>
    <w:rsid w:val="0047208E"/>
    <w:rsid w:val="00484A5E"/>
    <w:rsid w:val="00495E27"/>
    <w:rsid w:val="004A1C8E"/>
    <w:rsid w:val="004A5BF8"/>
    <w:rsid w:val="004A672A"/>
    <w:rsid w:val="004D0266"/>
    <w:rsid w:val="004D2586"/>
    <w:rsid w:val="004D4C22"/>
    <w:rsid w:val="004D6F6E"/>
    <w:rsid w:val="004E283C"/>
    <w:rsid w:val="004E6C41"/>
    <w:rsid w:val="004E76AE"/>
    <w:rsid w:val="004E7E74"/>
    <w:rsid w:val="004E7F80"/>
    <w:rsid w:val="004F29FC"/>
    <w:rsid w:val="004F4F7E"/>
    <w:rsid w:val="00500985"/>
    <w:rsid w:val="00502ECE"/>
    <w:rsid w:val="005054C1"/>
    <w:rsid w:val="00507234"/>
    <w:rsid w:val="0051526D"/>
    <w:rsid w:val="005156E7"/>
    <w:rsid w:val="00525BAE"/>
    <w:rsid w:val="0053257E"/>
    <w:rsid w:val="00535D63"/>
    <w:rsid w:val="00540109"/>
    <w:rsid w:val="005424A9"/>
    <w:rsid w:val="00544015"/>
    <w:rsid w:val="00544BC7"/>
    <w:rsid w:val="00545AFD"/>
    <w:rsid w:val="005519D6"/>
    <w:rsid w:val="00557EB3"/>
    <w:rsid w:val="005636E7"/>
    <w:rsid w:val="0057218A"/>
    <w:rsid w:val="00574024"/>
    <w:rsid w:val="00576E1F"/>
    <w:rsid w:val="00580E6D"/>
    <w:rsid w:val="005963DA"/>
    <w:rsid w:val="00597094"/>
    <w:rsid w:val="005A6DB3"/>
    <w:rsid w:val="005B2973"/>
    <w:rsid w:val="005B32C0"/>
    <w:rsid w:val="005C1D48"/>
    <w:rsid w:val="005C71C4"/>
    <w:rsid w:val="005C7748"/>
    <w:rsid w:val="005D16BE"/>
    <w:rsid w:val="005D42C9"/>
    <w:rsid w:val="005E3AFC"/>
    <w:rsid w:val="005E41C0"/>
    <w:rsid w:val="005E4460"/>
    <w:rsid w:val="005E5202"/>
    <w:rsid w:val="005E5C94"/>
    <w:rsid w:val="005F0A79"/>
    <w:rsid w:val="005F10D6"/>
    <w:rsid w:val="005F6F6F"/>
    <w:rsid w:val="006023B5"/>
    <w:rsid w:val="00605A14"/>
    <w:rsid w:val="00605DDD"/>
    <w:rsid w:val="006130C2"/>
    <w:rsid w:val="00616BE3"/>
    <w:rsid w:val="0061744B"/>
    <w:rsid w:val="00617620"/>
    <w:rsid w:val="00617E35"/>
    <w:rsid w:val="00637A7D"/>
    <w:rsid w:val="00643A7A"/>
    <w:rsid w:val="00645A36"/>
    <w:rsid w:val="006628EF"/>
    <w:rsid w:val="00666259"/>
    <w:rsid w:val="00666599"/>
    <w:rsid w:val="00673D10"/>
    <w:rsid w:val="00677006"/>
    <w:rsid w:val="006812EC"/>
    <w:rsid w:val="00692504"/>
    <w:rsid w:val="00692C6C"/>
    <w:rsid w:val="006A3B19"/>
    <w:rsid w:val="006B0127"/>
    <w:rsid w:val="006C38FA"/>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30834"/>
    <w:rsid w:val="00730B39"/>
    <w:rsid w:val="00745925"/>
    <w:rsid w:val="00746F2D"/>
    <w:rsid w:val="0075738B"/>
    <w:rsid w:val="00767AAA"/>
    <w:rsid w:val="0077551F"/>
    <w:rsid w:val="0077566D"/>
    <w:rsid w:val="007801C0"/>
    <w:rsid w:val="00781B42"/>
    <w:rsid w:val="00794082"/>
    <w:rsid w:val="007A2A2C"/>
    <w:rsid w:val="007B196F"/>
    <w:rsid w:val="007B7DB0"/>
    <w:rsid w:val="00810215"/>
    <w:rsid w:val="00810AC9"/>
    <w:rsid w:val="00810DCC"/>
    <w:rsid w:val="00822264"/>
    <w:rsid w:val="00825FF9"/>
    <w:rsid w:val="0083185E"/>
    <w:rsid w:val="008344CE"/>
    <w:rsid w:val="0083458E"/>
    <w:rsid w:val="008438A2"/>
    <w:rsid w:val="00845A54"/>
    <w:rsid w:val="00850F09"/>
    <w:rsid w:val="00852607"/>
    <w:rsid w:val="00852A56"/>
    <w:rsid w:val="00860667"/>
    <w:rsid w:val="0086423A"/>
    <w:rsid w:val="0087614D"/>
    <w:rsid w:val="008875F7"/>
    <w:rsid w:val="00891B50"/>
    <w:rsid w:val="00893365"/>
    <w:rsid w:val="008A068D"/>
    <w:rsid w:val="008A3D54"/>
    <w:rsid w:val="008B1166"/>
    <w:rsid w:val="008C2EB7"/>
    <w:rsid w:val="008D216D"/>
    <w:rsid w:val="008D3ADC"/>
    <w:rsid w:val="008D53BE"/>
    <w:rsid w:val="008E15D7"/>
    <w:rsid w:val="008E5091"/>
    <w:rsid w:val="008F00C6"/>
    <w:rsid w:val="008F2D44"/>
    <w:rsid w:val="008F6E32"/>
    <w:rsid w:val="008F79EF"/>
    <w:rsid w:val="00905E17"/>
    <w:rsid w:val="00922697"/>
    <w:rsid w:val="00922AC3"/>
    <w:rsid w:val="00932141"/>
    <w:rsid w:val="00933513"/>
    <w:rsid w:val="0093432E"/>
    <w:rsid w:val="00945F4E"/>
    <w:rsid w:val="00953414"/>
    <w:rsid w:val="009541FA"/>
    <w:rsid w:val="00955916"/>
    <w:rsid w:val="00957434"/>
    <w:rsid w:val="00960BF2"/>
    <w:rsid w:val="0096132F"/>
    <w:rsid w:val="009637C7"/>
    <w:rsid w:val="009672FD"/>
    <w:rsid w:val="009706B0"/>
    <w:rsid w:val="00972D05"/>
    <w:rsid w:val="0098075D"/>
    <w:rsid w:val="00981C50"/>
    <w:rsid w:val="00984706"/>
    <w:rsid w:val="009A572A"/>
    <w:rsid w:val="009B12C6"/>
    <w:rsid w:val="009B228D"/>
    <w:rsid w:val="009B2391"/>
    <w:rsid w:val="009C5C23"/>
    <w:rsid w:val="009D0F86"/>
    <w:rsid w:val="009D439C"/>
    <w:rsid w:val="009E2FB0"/>
    <w:rsid w:val="009E3433"/>
    <w:rsid w:val="009E4535"/>
    <w:rsid w:val="009F624F"/>
    <w:rsid w:val="009F64A1"/>
    <w:rsid w:val="009F6C7F"/>
    <w:rsid w:val="009F76C6"/>
    <w:rsid w:val="00A02706"/>
    <w:rsid w:val="00A0297E"/>
    <w:rsid w:val="00A109EE"/>
    <w:rsid w:val="00A10A7D"/>
    <w:rsid w:val="00A12F4B"/>
    <w:rsid w:val="00A15DF7"/>
    <w:rsid w:val="00A1744A"/>
    <w:rsid w:val="00A2049A"/>
    <w:rsid w:val="00A21424"/>
    <w:rsid w:val="00A31931"/>
    <w:rsid w:val="00A341EA"/>
    <w:rsid w:val="00A529E2"/>
    <w:rsid w:val="00A60B60"/>
    <w:rsid w:val="00A63C8C"/>
    <w:rsid w:val="00A6425F"/>
    <w:rsid w:val="00A64884"/>
    <w:rsid w:val="00A6552D"/>
    <w:rsid w:val="00A65A36"/>
    <w:rsid w:val="00A7344F"/>
    <w:rsid w:val="00A7376C"/>
    <w:rsid w:val="00A90312"/>
    <w:rsid w:val="00A93FDC"/>
    <w:rsid w:val="00AB35EC"/>
    <w:rsid w:val="00AB450C"/>
    <w:rsid w:val="00AB7DBB"/>
    <w:rsid w:val="00AC1A79"/>
    <w:rsid w:val="00AC573A"/>
    <w:rsid w:val="00AC6A54"/>
    <w:rsid w:val="00AE2304"/>
    <w:rsid w:val="00AE2BF7"/>
    <w:rsid w:val="00AE73E8"/>
    <w:rsid w:val="00AF0E17"/>
    <w:rsid w:val="00AF4AC7"/>
    <w:rsid w:val="00AF5B7E"/>
    <w:rsid w:val="00B00BEC"/>
    <w:rsid w:val="00B1526A"/>
    <w:rsid w:val="00B25C0B"/>
    <w:rsid w:val="00B31804"/>
    <w:rsid w:val="00B47953"/>
    <w:rsid w:val="00B61A9A"/>
    <w:rsid w:val="00B72513"/>
    <w:rsid w:val="00B826DA"/>
    <w:rsid w:val="00B91DB1"/>
    <w:rsid w:val="00B95E73"/>
    <w:rsid w:val="00BA685F"/>
    <w:rsid w:val="00BB3345"/>
    <w:rsid w:val="00BB3A3B"/>
    <w:rsid w:val="00BB73C6"/>
    <w:rsid w:val="00BB7F46"/>
    <w:rsid w:val="00BC7A4C"/>
    <w:rsid w:val="00BD2A8A"/>
    <w:rsid w:val="00BE346A"/>
    <w:rsid w:val="00BE4159"/>
    <w:rsid w:val="00BE4A40"/>
    <w:rsid w:val="00BE665B"/>
    <w:rsid w:val="00BE6937"/>
    <w:rsid w:val="00BF283B"/>
    <w:rsid w:val="00C04337"/>
    <w:rsid w:val="00C1050D"/>
    <w:rsid w:val="00C312C4"/>
    <w:rsid w:val="00C31876"/>
    <w:rsid w:val="00C33B26"/>
    <w:rsid w:val="00C36EB2"/>
    <w:rsid w:val="00C374F3"/>
    <w:rsid w:val="00C37CFB"/>
    <w:rsid w:val="00C40062"/>
    <w:rsid w:val="00C44346"/>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D02AC0"/>
    <w:rsid w:val="00D03C2E"/>
    <w:rsid w:val="00D0661D"/>
    <w:rsid w:val="00D118EA"/>
    <w:rsid w:val="00D11E1B"/>
    <w:rsid w:val="00D13322"/>
    <w:rsid w:val="00D155F2"/>
    <w:rsid w:val="00D27683"/>
    <w:rsid w:val="00D310F9"/>
    <w:rsid w:val="00D33869"/>
    <w:rsid w:val="00D34B66"/>
    <w:rsid w:val="00D35478"/>
    <w:rsid w:val="00D35FD0"/>
    <w:rsid w:val="00D366F5"/>
    <w:rsid w:val="00D428C4"/>
    <w:rsid w:val="00D5033E"/>
    <w:rsid w:val="00D50F24"/>
    <w:rsid w:val="00D51264"/>
    <w:rsid w:val="00D57F72"/>
    <w:rsid w:val="00D7479F"/>
    <w:rsid w:val="00D9033D"/>
    <w:rsid w:val="00D906CC"/>
    <w:rsid w:val="00D952C6"/>
    <w:rsid w:val="00DA1FE2"/>
    <w:rsid w:val="00DA69DA"/>
    <w:rsid w:val="00DB1363"/>
    <w:rsid w:val="00DB13CD"/>
    <w:rsid w:val="00DB789D"/>
    <w:rsid w:val="00DC008A"/>
    <w:rsid w:val="00DC04C8"/>
    <w:rsid w:val="00DD01ED"/>
    <w:rsid w:val="00DD3939"/>
    <w:rsid w:val="00DD3B55"/>
    <w:rsid w:val="00DE0E48"/>
    <w:rsid w:val="00DE4220"/>
    <w:rsid w:val="00DE6DC2"/>
    <w:rsid w:val="00DF644D"/>
    <w:rsid w:val="00E04E38"/>
    <w:rsid w:val="00E1554C"/>
    <w:rsid w:val="00E210E1"/>
    <w:rsid w:val="00E222FF"/>
    <w:rsid w:val="00E30ED3"/>
    <w:rsid w:val="00E32D64"/>
    <w:rsid w:val="00E33F1A"/>
    <w:rsid w:val="00E42034"/>
    <w:rsid w:val="00E42FBD"/>
    <w:rsid w:val="00E439D3"/>
    <w:rsid w:val="00E57C3C"/>
    <w:rsid w:val="00E636D4"/>
    <w:rsid w:val="00E64D99"/>
    <w:rsid w:val="00E67F97"/>
    <w:rsid w:val="00E739EF"/>
    <w:rsid w:val="00E75E94"/>
    <w:rsid w:val="00E7626A"/>
    <w:rsid w:val="00E8063F"/>
    <w:rsid w:val="00E87D30"/>
    <w:rsid w:val="00E9042D"/>
    <w:rsid w:val="00E939CA"/>
    <w:rsid w:val="00EA33D5"/>
    <w:rsid w:val="00EA38FE"/>
    <w:rsid w:val="00EA6764"/>
    <w:rsid w:val="00EB037D"/>
    <w:rsid w:val="00EB0E01"/>
    <w:rsid w:val="00EB3308"/>
    <w:rsid w:val="00ED20F0"/>
    <w:rsid w:val="00EE06F2"/>
    <w:rsid w:val="00EE4003"/>
    <w:rsid w:val="00EE566A"/>
    <w:rsid w:val="00EF0B56"/>
    <w:rsid w:val="00EF1878"/>
    <w:rsid w:val="00EF288B"/>
    <w:rsid w:val="00EF7D3F"/>
    <w:rsid w:val="00F0551A"/>
    <w:rsid w:val="00F059D0"/>
    <w:rsid w:val="00F05A1C"/>
    <w:rsid w:val="00F07E7B"/>
    <w:rsid w:val="00F10976"/>
    <w:rsid w:val="00F142E6"/>
    <w:rsid w:val="00F172C6"/>
    <w:rsid w:val="00F22687"/>
    <w:rsid w:val="00F25F76"/>
    <w:rsid w:val="00F3051E"/>
    <w:rsid w:val="00F30ED3"/>
    <w:rsid w:val="00F361B0"/>
    <w:rsid w:val="00F366CB"/>
    <w:rsid w:val="00F41B9D"/>
    <w:rsid w:val="00F425B6"/>
    <w:rsid w:val="00F45444"/>
    <w:rsid w:val="00F45913"/>
    <w:rsid w:val="00F479AC"/>
    <w:rsid w:val="00F54296"/>
    <w:rsid w:val="00F55AB2"/>
    <w:rsid w:val="00F61D69"/>
    <w:rsid w:val="00F64A45"/>
    <w:rsid w:val="00F71724"/>
    <w:rsid w:val="00F72F39"/>
    <w:rsid w:val="00F73F4F"/>
    <w:rsid w:val="00F76685"/>
    <w:rsid w:val="00F80FA1"/>
    <w:rsid w:val="00F836B8"/>
    <w:rsid w:val="00F87D55"/>
    <w:rsid w:val="00F92052"/>
    <w:rsid w:val="00F954AC"/>
    <w:rsid w:val="00F96F62"/>
    <w:rsid w:val="00F979C7"/>
    <w:rsid w:val="00FA2643"/>
    <w:rsid w:val="00FA27B3"/>
    <w:rsid w:val="00FA5BB1"/>
    <w:rsid w:val="00FB1918"/>
    <w:rsid w:val="00FB46DA"/>
    <w:rsid w:val="00FB7665"/>
    <w:rsid w:val="00FC2698"/>
    <w:rsid w:val="00FC60E7"/>
    <w:rsid w:val="00FD70E9"/>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B7C64"/>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aliases w:val="TOC style,lp1,Bullet OSM,Subtitle Cover Page,igunore"/>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customStyle="1" w:styleId="DeltaViewInsertion">
    <w:name w:val="DeltaView Insertion"/>
    <w:rsid w:val="008F79EF"/>
    <w:rPr>
      <w:color w:val="FF0000"/>
      <w:spacing w:val="0"/>
      <w:u w:val="double"/>
    </w:rPr>
  </w:style>
  <w:style w:type="character" w:customStyle="1" w:styleId="ListParagraphChar">
    <w:name w:val="List Paragraph Char"/>
    <w:aliases w:val="TOC style Char,lp1 Char,Bullet OSM Char,Subtitle Cover Page Char,igunore Char"/>
    <w:link w:val="ListParagraph"/>
    <w:uiPriority w:val="34"/>
    <w:locked/>
    <w:rsid w:val="008F79EF"/>
    <w:rPr>
      <w:rFonts w:asciiTheme="minorHAnsi" w:hAnsiTheme="minorHAnsi"/>
    </w:rPr>
  </w:style>
  <w:style w:type="paragraph" w:customStyle="1" w:styleId="Default">
    <w:name w:val="Default"/>
    <w:rsid w:val="008F79EF"/>
    <w:pPr>
      <w:autoSpaceDE w:val="0"/>
      <w:autoSpaceDN w:val="0"/>
      <w:adjustRightInd w:val="0"/>
    </w:pPr>
    <w:rPr>
      <w:rFonts w:ascii="Arial" w:eastAsia="Times New Roman" w:hAnsi="Arial" w:cs="Arial"/>
      <w:color w:val="000000"/>
      <w:lang w:val="en-IE" w:eastAsia="en-US"/>
    </w:rPr>
  </w:style>
  <w:style w:type="paragraph" w:customStyle="1" w:styleId="DefaultText">
    <w:name w:val="Default Text"/>
    <w:basedOn w:val="Normal"/>
    <w:rsid w:val="00825FF9"/>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8F6305DF43B4A8D5E778493210C1D" ma:contentTypeVersion="18" ma:contentTypeDescription="Create a new document." ma:contentTypeScope="" ma:versionID="5f1edd45ff64d164ecf9df39da797a7b">
  <xsd:schema xmlns:xsd="http://www.w3.org/2001/XMLSchema" xmlns:xs="http://www.w3.org/2001/XMLSchema" xmlns:p="http://schemas.microsoft.com/office/2006/metadata/properties" xmlns:ns2="6cdb8036-6cda-48b5-9473-93d923829a93" xmlns:ns3="e2f90e93-ec89-4329-b21a-0b93da67a33a" xmlns:ns4="9b40ed75-de1b-467f-8017-a98b079a1b05" targetNamespace="http://schemas.microsoft.com/office/2006/metadata/properties" ma:root="true" ma:fieldsID="905fea1763acd0b13b77efcc25081650" ns2:_="" ns3:_="" ns4:_="">
    <xsd:import namespace="6cdb8036-6cda-48b5-9473-93d923829a93"/>
    <xsd:import namespace="e2f90e93-ec89-4329-b21a-0b93da67a33a"/>
    <xsd:import namespace="9b40ed75-de1b-467f-8017-a98b079a1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igrationClassification"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8036-6cda-48b5-9473-93d923829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Classification" ma:index="18" nillable="true" ma:displayName="Migration Classification" ma:format="Dropdown" ma:internalName="MigrationClassification">
      <xsd:simpleType>
        <xsd:restriction base="dms:Choice">
          <xsd:enumeration value="IW Only"/>
          <xsd:enumeration value="GNI Only"/>
          <xsd:enumeration value="Copy for IW"/>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90e93-ec89-4329-b21a-0b93da67a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ed75-de1b-467f-8017-a98b079a1b0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8030c09-6136-44e7-9f22-e669592449f7}" ma:internalName="TaxCatchAll" ma:showField="CatchAllData" ma:web="9b40ed75-de1b-467f-8017-a98b079a1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40ed75-de1b-467f-8017-a98b079a1b05" xsi:nil="true"/>
    <lcf76f155ced4ddcb4097134ff3c332f xmlns="6cdb8036-6cda-48b5-9473-93d923829a93">
      <Terms xmlns="http://schemas.microsoft.com/office/infopath/2007/PartnerControls"/>
    </lcf76f155ced4ddcb4097134ff3c332f>
    <MigrationClassification xmlns="6cdb8036-6cda-48b5-9473-93d923829a9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 A c t i v e ! 1 2 3 5 9 9 7 2 6 . 1 < / d o c u m e n t i d >  
     < s e n d e r i d > R M C N < / s e n d e r i d >  
     < s e n d e r e m a i l > R U T H . M C N A U G H T @ B U R N E S S P A U L L . C O M < / s e n d e r e m a i l >  
     < l a s t m o d i f i e d > 2 0 2 5 - 0 4 - 0 3 T 1 3 : 4 9 : 0 0 . 0 0 0 0 0 0 0 + 0 1 : 0 0 < / l a s t m o d i f i e d >  
     < d a t a b a s e > A c t i v e < / d a t a b a s e >  
 < / p r o p e r t i e s > 
</file>

<file path=customXml/itemProps1.xml><?xml version="1.0" encoding="utf-8"?>
<ds:datastoreItem xmlns:ds="http://schemas.openxmlformats.org/officeDocument/2006/customXml" ds:itemID="{26D3C884-4262-4651-BA00-E5C4E47A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8036-6cda-48b5-9473-93d923829a93"/>
    <ds:schemaRef ds:uri="e2f90e93-ec89-4329-b21a-0b93da67a33a"/>
    <ds:schemaRef ds:uri="9b40ed75-de1b-467f-8017-a98b079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37E32-9FFC-4E3F-AF43-F8176F4D4539}">
  <ds:schemaRefs>
    <ds:schemaRef ds:uri="http://schemas.microsoft.com/sharepoint/v3/contenttype/forms"/>
  </ds:schemaRefs>
</ds:datastoreItem>
</file>

<file path=customXml/itemProps3.xml><?xml version="1.0" encoding="utf-8"?>
<ds:datastoreItem xmlns:ds="http://schemas.openxmlformats.org/officeDocument/2006/customXml" ds:itemID="{1473F7DF-6EF4-4027-AC9E-8A3788BB0C90}">
  <ds:schemaRefs>
    <ds:schemaRef ds:uri="http://purl.org/dc/elements/1.1/"/>
    <ds:schemaRef ds:uri="http://schemas.microsoft.com/office/infopath/2007/PartnerControls"/>
    <ds:schemaRef ds:uri="http://purl.org/dc/terms/"/>
    <ds:schemaRef ds:uri="http://www.w3.org/XML/1998/namespace"/>
    <ds:schemaRef ds:uri="9b40ed75-de1b-467f-8017-a98b079a1b05"/>
    <ds:schemaRef ds:uri="http://schemas.microsoft.com/office/2006/documentManagement/types"/>
    <ds:schemaRef ds:uri="6cdb8036-6cda-48b5-9473-93d923829a93"/>
    <ds:schemaRef ds:uri="http://purl.org/dc/dcmitype/"/>
    <ds:schemaRef ds:uri="http://schemas.openxmlformats.org/package/2006/metadata/core-properties"/>
    <ds:schemaRef ds:uri="e2f90e93-ec89-4329-b21a-0b93da67a33a"/>
    <ds:schemaRef ds:uri="http://schemas.microsoft.com/office/2006/metadata/propertie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6.xml><?xml version="1.0" encoding="utf-8"?>
<ds:datastoreItem xmlns:ds="http://schemas.openxmlformats.org/officeDocument/2006/customXml" ds:itemID="{048879A7-B56D-4955-92FB-C9A43EEF05F2}">
  <ds:schemaRefs>
    <ds:schemaRef ds:uri="http://www.imanage.com/work/xmlschema"/>
  </ds:schemaRefs>
</ds:datastoreItem>
</file>

<file path=docMetadata/LabelInfo.xml><?xml version="1.0" encoding="utf-8"?>
<clbl:labelList xmlns:clbl="http://schemas.microsoft.com/office/2020/mipLabelMetadata">
  <clbl:label id="{40989442-ec9a-4099-8710-198982fdc311}"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Sharon Wall</cp:lastModifiedBy>
  <cp:revision>2</cp:revision>
  <cp:lastPrinted>2025-02-04T13:12:00Z</cp:lastPrinted>
  <dcterms:created xsi:type="dcterms:W3CDTF">2025-04-25T13:11:00Z</dcterms:created>
  <dcterms:modified xsi:type="dcterms:W3CDTF">2025-04-25T13:11:00Z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0x01010021E8F6305DF43B4A8D5E778493210C1D</vt:lpwstr>
  </property>
  <property fmtid="{D5CDD505-2E9C-101B-9397-08002B2CF9AE}" pid="3" name="ClassificationContentMarkingFooterShapeIds">
    <vt:lpwstr>5460453a,2ad83aa7,7d633fb3</vt:lpwstr>
  </property>
  <property fmtid="{D5CDD505-2E9C-101B-9397-08002B2CF9AE}" pid="4" name="ClassificationContentMarkingFooterFontProps">
    <vt:lpwstr>#000000,10,Calibri</vt:lpwstr>
  </property>
  <property fmtid="{D5CDD505-2E9C-101B-9397-08002B2CF9AE}" pid="5" name="ClassificationContentMarkingFooterText">
    <vt:lpwstr> *** [INTERNAL] *** </vt:lpwstr>
  </property>
  <property fmtid="{D5CDD505-2E9C-101B-9397-08002B2CF9AE}" pid="6" name="MediaServiceImageTags">
    <vt:lpwstr/>
  </property>
</Properties>
</file>