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C94BE" w14:textId="36663795" w:rsidR="00F60194" w:rsidRDefault="00391D76" w:rsidP="00F60194">
      <w:pPr>
        <w:pStyle w:val="Title"/>
        <w:jc w:val="left"/>
        <w:rPr>
          <w:noProof/>
        </w:rPr>
      </w:pPr>
      <w:r>
        <w:rPr>
          <w:noProof/>
        </w:rPr>
        <mc:AlternateContent>
          <mc:Choice Requires="wps">
            <w:drawing>
              <wp:anchor distT="45720" distB="45720" distL="114300" distR="114300" simplePos="0" relativeHeight="251658240" behindDoc="0" locked="0" layoutInCell="1" allowOverlap="1" wp14:anchorId="7DDBC432" wp14:editId="32CB2564">
                <wp:simplePos x="0" y="0"/>
                <wp:positionH relativeFrom="column">
                  <wp:posOffset>1851660</wp:posOffset>
                </wp:positionH>
                <wp:positionV relativeFrom="paragraph">
                  <wp:posOffset>69215</wp:posOffset>
                </wp:positionV>
                <wp:extent cx="4219575" cy="1228725"/>
                <wp:effectExtent l="9525" t="8890" r="9525" b="10160"/>
                <wp:wrapSquare wrapText="bothSides"/>
                <wp:docPr id="115103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228725"/>
                        </a:xfrm>
                        <a:prstGeom prst="rect">
                          <a:avLst/>
                        </a:prstGeom>
                        <a:solidFill>
                          <a:srgbClr val="FFFFFF"/>
                        </a:solidFill>
                        <a:ln w="9525">
                          <a:solidFill>
                            <a:srgbClr val="000000"/>
                          </a:solidFill>
                          <a:miter lim="800000"/>
                          <a:headEnd/>
                          <a:tailEnd/>
                        </a:ln>
                      </wps:spPr>
                      <wps:txbx>
                        <w:txbxContent>
                          <w:p w14:paraId="41F21165" w14:textId="77777777" w:rsidR="00F60194" w:rsidRPr="00F60194" w:rsidRDefault="00F60194" w:rsidP="00F60194">
                            <w:pPr>
                              <w:jc w:val="center"/>
                              <w:rPr>
                                <w:rFonts w:ascii="Calibri" w:hAnsi="Calibri" w:cs="Calibri"/>
                                <w:sz w:val="72"/>
                                <w:szCs w:val="72"/>
                                <w:lang w:val="en-US"/>
                              </w:rPr>
                            </w:pPr>
                            <w:r w:rsidRPr="00F60194">
                              <w:rPr>
                                <w:rFonts w:ascii="Calibri" w:hAnsi="Calibri" w:cs="Calibri"/>
                                <w:sz w:val="72"/>
                                <w:szCs w:val="72"/>
                                <w:lang w:val="en-US"/>
                              </w:rPr>
                              <w:t>Ware Town Council</w:t>
                            </w:r>
                          </w:p>
                          <w:p w14:paraId="7E922DB9" w14:textId="77777777" w:rsidR="00F60194" w:rsidRPr="00F60194" w:rsidRDefault="00F60194" w:rsidP="00F60194">
                            <w:pPr>
                              <w:jc w:val="center"/>
                              <w:rPr>
                                <w:rFonts w:ascii="Calibri" w:hAnsi="Calibri" w:cs="Calibri"/>
                                <w:lang w:val="en-US"/>
                              </w:rPr>
                            </w:pPr>
                            <w:r w:rsidRPr="00F60194">
                              <w:rPr>
                                <w:rFonts w:ascii="Calibri" w:hAnsi="Calibri" w:cs="Calibri"/>
                                <w:lang w:val="en-US"/>
                              </w:rPr>
                              <w:t>Ware Priory, High Street, Ware, SG12 9AL</w:t>
                            </w:r>
                          </w:p>
                          <w:p w14:paraId="48F110D6" w14:textId="77777777" w:rsidR="00F60194" w:rsidRPr="00EC3FD3" w:rsidRDefault="00F60194" w:rsidP="00F60194">
                            <w:pPr>
                              <w:jc w:val="center"/>
                              <w:rPr>
                                <w:rFonts w:ascii="Arial" w:hAnsi="Arial" w:cs="Arial"/>
                              </w:rPr>
                            </w:pPr>
                            <w:hyperlink r:id="rId12" w:history="1">
                              <w:r w:rsidRPr="00EC3FD3">
                                <w:rPr>
                                  <w:rStyle w:val="Hyperlink"/>
                                  <w:rFonts w:ascii="Arial" w:hAnsi="Arial" w:cs="Arial"/>
                                </w:rPr>
                                <w:t>www.waretowncouncil.gov.uk</w:t>
                              </w:r>
                            </w:hyperlink>
                          </w:p>
                          <w:p w14:paraId="631FBAAE" w14:textId="77777777" w:rsidR="00F60194" w:rsidRPr="00F60194" w:rsidRDefault="00F60194" w:rsidP="00F60194">
                            <w:pPr>
                              <w:jc w:val="center"/>
                              <w:rPr>
                                <w:rFonts w:ascii="Calibri" w:hAnsi="Calibri" w:cs="Calibri"/>
                                <w:lang w:val="en-US"/>
                              </w:rPr>
                            </w:pPr>
                            <w:r w:rsidRPr="00EC3FD3">
                              <w:rPr>
                                <w:rFonts w:ascii="Arial" w:hAnsi="Arial" w:cs="Arial"/>
                              </w:rPr>
                              <w:t>01920 460316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DBC432" id="_x0000_t202" coordsize="21600,21600" o:spt="202" path="m,l,21600r21600,l21600,xe">
                <v:stroke joinstyle="miter"/>
                <v:path gradientshapeok="t" o:connecttype="rect"/>
              </v:shapetype>
              <v:shape id="Text Box 2" o:spid="_x0000_s1026" type="#_x0000_t202" style="position:absolute;margin-left:145.8pt;margin-top:5.45pt;width:332.25pt;height:96.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ikFgIAACwEAAAOAAAAZHJzL2Uyb0RvYy54bWysU9uO0zAQfUfiHyy/0zRRS9uo6WrpUoS0&#10;LEgLH+A4TmLheIztNilfz9jJdstFPCD8YHk84zMzZ463N0OnyElYJ0EXNJ3NKRGaQyV1U9Avnw+v&#10;1pQ4z3TFFGhR0LNw9Gb38sW2N7nIoAVVCUsQRLu8NwVtvTd5kjjeio65GRih0VmD7ZhH0zZJZVmP&#10;6J1Ksvn8ddKDrYwFLpzD27vRSXcRv64F9x/r2glPVEGxNh93G/cy7Mluy/LGMtNKPpXB/qGKjkmN&#10;SS9Qd8wzcrTyN6hOcgsOaj/j0CVQ15KL2AN2k85/6eaxZUbEXpAcZy40uf8Hyx9Oj+aTJX54AwMO&#10;MDbhzD3wr45o2LdMN+LWWuhbwSpMnAbKkt64fHoaqHa5CyBl/wEqHDI7eohAQ227wAr2SRAdB3C+&#10;kC4GTzheLrJ0s1wtKeHoS7NsvcqWMQfLn54b6/w7AR0Jh4JanGqEZ6d750M5LH8KCdkcKFkdpFLR&#10;sE25V5acGCrgENeE/lOY0qQv6GaJuf8OMY/rTxCd9ChlJbuCri9BLA+8vdVVFJpnUo1nLFnpicjA&#10;3ciiH8oBAwOhJVRnpNTCKFn8YnhowX6npEe5FtR9OzIrKFHvNY5lky4WQd/RWCxXGRr22lNee5jm&#10;CFVQT8l43PvxTxyNlU2LmUYhaLjFUdYykvxc1VQ3SjJyP32foPlrO0Y9f/LdDwAAAP//AwBQSwME&#10;FAAGAAgAAAAhAIIZntvfAAAACgEAAA8AAABkcnMvZG93bnJldi54bWxMj8tOwzAQRfdI/IM1SGwQ&#10;tVNCaEKcCiGB6A4Kgq0bT5MIP4LtpuHvGVawHJ2re8/U69kaNmGIg3cSsoUAhq71enCdhLfXh8sV&#10;sJiU08p4hxK+McK6OT2pVaX90b3gtE0doxIXKyWhT2msOI9tj1bFhR/REdv7YFWiM3RcB3Wkcmv4&#10;UoiCWzU4WujViPc9tp/bg5Wwyp+mj7i5en5vi70p08XN9PgVpDw/m+9ugSWc018YfvVJHRpy2vmD&#10;05EZCcsyKyhKQJTAKFBeFxmwHRGR58Cbmv9/ofkBAAD//wMAUEsBAi0AFAAGAAgAAAAhALaDOJL+&#10;AAAA4QEAABMAAAAAAAAAAAAAAAAAAAAAAFtDb250ZW50X1R5cGVzXS54bWxQSwECLQAUAAYACAAA&#10;ACEAOP0h/9YAAACUAQAACwAAAAAAAAAAAAAAAAAvAQAAX3JlbHMvLnJlbHNQSwECLQAUAAYACAAA&#10;ACEAvrOopBYCAAAsBAAADgAAAAAAAAAAAAAAAAAuAgAAZHJzL2Uyb0RvYy54bWxQSwECLQAUAAYA&#10;CAAAACEAghme298AAAAKAQAADwAAAAAAAAAAAAAAAABwBAAAZHJzL2Rvd25yZXYueG1sUEsFBgAA&#10;AAAEAAQA8wAAAHwFAAAAAA==&#10;">
                <v:textbox>
                  <w:txbxContent>
                    <w:p w14:paraId="41F21165" w14:textId="77777777" w:rsidR="00F60194" w:rsidRPr="00F60194" w:rsidRDefault="00F60194" w:rsidP="00F60194">
                      <w:pPr>
                        <w:jc w:val="center"/>
                        <w:rPr>
                          <w:rFonts w:ascii="Calibri" w:hAnsi="Calibri" w:cs="Calibri"/>
                          <w:sz w:val="72"/>
                          <w:szCs w:val="72"/>
                          <w:lang w:val="en-US"/>
                        </w:rPr>
                      </w:pPr>
                      <w:r w:rsidRPr="00F60194">
                        <w:rPr>
                          <w:rFonts w:ascii="Calibri" w:hAnsi="Calibri" w:cs="Calibri"/>
                          <w:sz w:val="72"/>
                          <w:szCs w:val="72"/>
                          <w:lang w:val="en-US"/>
                        </w:rPr>
                        <w:t>Ware Town Council</w:t>
                      </w:r>
                    </w:p>
                    <w:p w14:paraId="7E922DB9" w14:textId="77777777" w:rsidR="00F60194" w:rsidRPr="00F60194" w:rsidRDefault="00F60194" w:rsidP="00F60194">
                      <w:pPr>
                        <w:jc w:val="center"/>
                        <w:rPr>
                          <w:rFonts w:ascii="Calibri" w:hAnsi="Calibri" w:cs="Calibri"/>
                          <w:lang w:val="en-US"/>
                        </w:rPr>
                      </w:pPr>
                      <w:r w:rsidRPr="00F60194">
                        <w:rPr>
                          <w:rFonts w:ascii="Calibri" w:hAnsi="Calibri" w:cs="Calibri"/>
                          <w:lang w:val="en-US"/>
                        </w:rPr>
                        <w:t>Ware Priory, High Street, Ware, SG12 9AL</w:t>
                      </w:r>
                    </w:p>
                    <w:p w14:paraId="48F110D6" w14:textId="77777777" w:rsidR="00F60194" w:rsidRPr="00EC3FD3" w:rsidRDefault="00F60194" w:rsidP="00F60194">
                      <w:pPr>
                        <w:jc w:val="center"/>
                        <w:rPr>
                          <w:rFonts w:ascii="Arial" w:hAnsi="Arial" w:cs="Arial"/>
                        </w:rPr>
                      </w:pPr>
                      <w:hyperlink r:id="rId13" w:history="1">
                        <w:r w:rsidRPr="00EC3FD3">
                          <w:rPr>
                            <w:rStyle w:val="Hyperlink"/>
                            <w:rFonts w:ascii="Arial" w:hAnsi="Arial" w:cs="Arial"/>
                          </w:rPr>
                          <w:t>www.waretowncouncil.gov.uk</w:t>
                        </w:r>
                      </w:hyperlink>
                    </w:p>
                    <w:p w14:paraId="631FBAAE" w14:textId="77777777" w:rsidR="00F60194" w:rsidRPr="00F60194" w:rsidRDefault="00F60194" w:rsidP="00F60194">
                      <w:pPr>
                        <w:jc w:val="center"/>
                        <w:rPr>
                          <w:rFonts w:ascii="Calibri" w:hAnsi="Calibri" w:cs="Calibri"/>
                          <w:lang w:val="en-US"/>
                        </w:rPr>
                      </w:pPr>
                      <w:r w:rsidRPr="00EC3FD3">
                        <w:rPr>
                          <w:rFonts w:ascii="Arial" w:hAnsi="Arial" w:cs="Arial"/>
                        </w:rPr>
                        <w:t>01920 460316</w:t>
                      </w:r>
                    </w:p>
                  </w:txbxContent>
                </v:textbox>
                <w10:wrap type="square"/>
              </v:shape>
            </w:pict>
          </mc:Fallback>
        </mc:AlternateContent>
      </w:r>
      <w:r>
        <w:rPr>
          <w:noProof/>
        </w:rPr>
        <w:drawing>
          <wp:inline distT="0" distB="0" distL="0" distR="0" wp14:anchorId="0DC57369" wp14:editId="46572508">
            <wp:extent cx="1238250" cy="1333500"/>
            <wp:effectExtent l="0" t="0" r="0" b="0"/>
            <wp:docPr id="1" name="Picture 8" descr="Image result for ware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ware town council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0" cy="1333500"/>
                    </a:xfrm>
                    <a:prstGeom prst="rect">
                      <a:avLst/>
                    </a:prstGeom>
                    <a:noFill/>
                    <a:ln>
                      <a:noFill/>
                    </a:ln>
                  </pic:spPr>
                </pic:pic>
              </a:graphicData>
            </a:graphic>
          </wp:inline>
        </w:drawing>
      </w:r>
    </w:p>
    <w:p w14:paraId="52830D32" w14:textId="77777777" w:rsidR="00F60194" w:rsidRDefault="00F60194" w:rsidP="00F60194">
      <w:pPr>
        <w:pStyle w:val="Title"/>
        <w:jc w:val="left"/>
        <w:rPr>
          <w:noProof/>
        </w:rPr>
      </w:pPr>
    </w:p>
    <w:p w14:paraId="350A4D80" w14:textId="77777777" w:rsidR="0009076D" w:rsidRDefault="00130503" w:rsidP="00130503">
      <w:pPr>
        <w:jc w:val="center"/>
        <w:rPr>
          <w:rFonts w:ascii="Calibri" w:hAnsi="Calibri" w:cs="Calibri"/>
          <w:b/>
          <w:sz w:val="36"/>
          <w:szCs w:val="36"/>
        </w:rPr>
      </w:pPr>
      <w:r w:rsidRPr="00130503">
        <w:rPr>
          <w:rFonts w:ascii="Calibri" w:hAnsi="Calibri" w:cs="Calibri"/>
          <w:b/>
          <w:sz w:val="36"/>
          <w:szCs w:val="36"/>
        </w:rPr>
        <w:t xml:space="preserve">WARE TOWN COUNCIL </w:t>
      </w:r>
      <w:r w:rsidR="0009076D">
        <w:rPr>
          <w:rFonts w:ascii="Calibri" w:hAnsi="Calibri" w:cs="Calibri"/>
          <w:b/>
          <w:sz w:val="36"/>
          <w:szCs w:val="36"/>
        </w:rPr>
        <w:t xml:space="preserve">TENDER SPECIFICATION </w:t>
      </w:r>
    </w:p>
    <w:p w14:paraId="66A05D85" w14:textId="77777777" w:rsidR="001A426F" w:rsidRDefault="001A426F" w:rsidP="001A426F">
      <w:pPr>
        <w:rPr>
          <w:rFonts w:ascii="Calibri" w:hAnsi="Calibri"/>
        </w:rPr>
      </w:pPr>
      <w:r>
        <w:rPr>
          <w:rFonts w:ascii="Calibri" w:hAnsi="Calibri"/>
        </w:rPr>
        <w:t xml:space="preserve">On behalf of Ware Town </w:t>
      </w:r>
      <w:r w:rsidR="00422AC8">
        <w:rPr>
          <w:rFonts w:ascii="Calibri" w:hAnsi="Calibri"/>
        </w:rPr>
        <w:t>Council,</w:t>
      </w:r>
      <w:r>
        <w:rPr>
          <w:rFonts w:ascii="Calibri" w:hAnsi="Calibri"/>
        </w:rPr>
        <w:t xml:space="preserve"> I have the pleasure of inviting you to submit a fixed price tender for the following project. </w:t>
      </w:r>
    </w:p>
    <w:p w14:paraId="13591D75" w14:textId="751D2C06" w:rsidR="001A426F" w:rsidRPr="004D3B9B" w:rsidRDefault="001A426F" w:rsidP="001A426F">
      <w:pPr>
        <w:pStyle w:val="PlainText"/>
        <w:rPr>
          <w:rFonts w:ascii="Calibri" w:eastAsia="MS Mincho" w:hAnsi="Calibri" w:cs="Arial"/>
          <w:sz w:val="24"/>
          <w:szCs w:val="24"/>
        </w:rPr>
      </w:pPr>
      <w:r w:rsidRPr="004D3B9B">
        <w:rPr>
          <w:rFonts w:ascii="Calibri" w:eastAsia="MS Mincho" w:hAnsi="Calibri" w:cs="Arial"/>
          <w:sz w:val="24"/>
          <w:szCs w:val="24"/>
        </w:rPr>
        <w:t>Yours faithfully,</w:t>
      </w:r>
    </w:p>
    <w:p w14:paraId="5CCBD17E" w14:textId="7C44395C" w:rsidR="001A426F" w:rsidRPr="004D3B9B" w:rsidRDefault="00391D76" w:rsidP="001A426F">
      <w:pPr>
        <w:pStyle w:val="PlainText"/>
        <w:rPr>
          <w:rFonts w:ascii="Calibri" w:eastAsia="MS Mincho" w:hAnsi="Calibri" w:cs="Arial"/>
          <w:sz w:val="24"/>
          <w:szCs w:val="24"/>
        </w:rPr>
      </w:pPr>
      <w:r>
        <w:rPr>
          <w:rFonts w:ascii="Calibri" w:eastAsia="MS Mincho" w:hAnsi="Calibri" w:cs="Arial"/>
          <w:noProof/>
          <w:sz w:val="24"/>
          <w:szCs w:val="24"/>
          <w:lang w:eastAsia="en-GB"/>
        </w:rPr>
        <w:drawing>
          <wp:inline distT="0" distB="0" distL="0" distR="0" wp14:anchorId="6AE93CC3" wp14:editId="6E3B8402">
            <wp:extent cx="1285875" cy="3905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5875" cy="390525"/>
                    </a:xfrm>
                    <a:prstGeom prst="rect">
                      <a:avLst/>
                    </a:prstGeom>
                    <a:noFill/>
                    <a:ln>
                      <a:noFill/>
                    </a:ln>
                  </pic:spPr>
                </pic:pic>
              </a:graphicData>
            </a:graphic>
          </wp:inline>
        </w:drawing>
      </w:r>
    </w:p>
    <w:p w14:paraId="1230AD43" w14:textId="77777777" w:rsidR="001A426F" w:rsidRPr="004D3B9B" w:rsidRDefault="001A426F" w:rsidP="001A426F">
      <w:pPr>
        <w:pStyle w:val="PlainText"/>
        <w:rPr>
          <w:rFonts w:ascii="Calibri" w:eastAsia="MS Mincho" w:hAnsi="Calibri" w:cs="Arial"/>
          <w:sz w:val="24"/>
          <w:szCs w:val="24"/>
        </w:rPr>
      </w:pPr>
      <w:r w:rsidRPr="004D3B9B">
        <w:rPr>
          <w:rFonts w:ascii="Calibri" w:eastAsia="MS Mincho" w:hAnsi="Calibri" w:cs="Arial"/>
          <w:sz w:val="24"/>
          <w:szCs w:val="24"/>
        </w:rPr>
        <w:t>Terry Philpott</w:t>
      </w:r>
      <w:r>
        <w:rPr>
          <w:rFonts w:ascii="Calibri" w:eastAsia="MS Mincho" w:hAnsi="Calibri" w:cs="Arial"/>
          <w:sz w:val="24"/>
          <w:szCs w:val="24"/>
        </w:rPr>
        <w:t xml:space="preserve">     </w:t>
      </w:r>
    </w:p>
    <w:p w14:paraId="707398B0" w14:textId="77777777" w:rsidR="001A426F" w:rsidRDefault="001A426F" w:rsidP="001A426F">
      <w:pPr>
        <w:pStyle w:val="PlainText"/>
        <w:rPr>
          <w:rFonts w:ascii="Calibri" w:hAnsi="Calibri"/>
          <w:b/>
          <w:sz w:val="40"/>
          <w:szCs w:val="40"/>
        </w:rPr>
      </w:pPr>
      <w:r>
        <w:rPr>
          <w:rFonts w:ascii="Calibri" w:eastAsia="MS Mincho" w:hAnsi="Calibri" w:cs="Arial"/>
          <w:sz w:val="24"/>
          <w:szCs w:val="24"/>
        </w:rPr>
        <w:t xml:space="preserve">Town </w:t>
      </w:r>
      <w:r w:rsidRPr="004D3B9B">
        <w:rPr>
          <w:rFonts w:ascii="Calibri" w:eastAsia="MS Mincho" w:hAnsi="Calibri" w:cs="Arial"/>
          <w:sz w:val="24"/>
          <w:szCs w:val="24"/>
        </w:rPr>
        <w:t xml:space="preserve">Clerk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415"/>
      </w:tblGrid>
      <w:tr w:rsidR="00155F03" w:rsidRPr="0012739C" w14:paraId="0376E95C" w14:textId="77777777" w:rsidTr="0098579A">
        <w:tc>
          <w:tcPr>
            <w:tcW w:w="2547" w:type="dxa"/>
          </w:tcPr>
          <w:p w14:paraId="42FC2A9F" w14:textId="77777777" w:rsidR="00155F03" w:rsidRPr="0012739C" w:rsidRDefault="00155F03" w:rsidP="0086295A">
            <w:pPr>
              <w:rPr>
                <w:rFonts w:ascii="Calibri" w:hAnsi="Calibri" w:cs="Calibri"/>
                <w:b/>
              </w:rPr>
            </w:pPr>
            <w:r w:rsidRPr="0012739C">
              <w:rPr>
                <w:rFonts w:ascii="Calibri" w:hAnsi="Calibri" w:cs="Calibri"/>
                <w:b/>
              </w:rPr>
              <w:t xml:space="preserve">Project name </w:t>
            </w:r>
          </w:p>
        </w:tc>
        <w:tc>
          <w:tcPr>
            <w:tcW w:w="7415" w:type="dxa"/>
          </w:tcPr>
          <w:p w14:paraId="75CA7D15" w14:textId="7C5C8797" w:rsidR="00155F03" w:rsidRDefault="005C4C3D" w:rsidP="0074123F">
            <w:pPr>
              <w:rPr>
                <w:rFonts w:ascii="Calibri" w:eastAsia="Calibri" w:hAnsi="Calibri" w:cs="Calibri"/>
                <w:b/>
                <w:bCs/>
                <w:lang w:val="en-US"/>
              </w:rPr>
            </w:pPr>
            <w:r>
              <w:rPr>
                <w:rFonts w:ascii="Calibri" w:eastAsia="Calibri" w:hAnsi="Calibri" w:cs="Calibri"/>
                <w:b/>
                <w:bCs/>
                <w:lang w:val="en-US"/>
              </w:rPr>
              <w:t xml:space="preserve">Refurbishment of the </w:t>
            </w:r>
            <w:r w:rsidR="00C27B3E">
              <w:rPr>
                <w:rFonts w:ascii="Calibri" w:eastAsia="Calibri" w:hAnsi="Calibri" w:cs="Calibri"/>
                <w:b/>
                <w:bCs/>
                <w:lang w:val="en-US"/>
              </w:rPr>
              <w:t xml:space="preserve">Lido </w:t>
            </w:r>
            <w:r>
              <w:rPr>
                <w:rFonts w:ascii="Calibri" w:eastAsia="Calibri" w:hAnsi="Calibri" w:cs="Calibri"/>
                <w:b/>
                <w:bCs/>
                <w:lang w:val="en-US"/>
              </w:rPr>
              <w:t>c</w:t>
            </w:r>
            <w:r w:rsidR="00C27B3E">
              <w:rPr>
                <w:rFonts w:ascii="Calibri" w:eastAsia="Calibri" w:hAnsi="Calibri" w:cs="Calibri"/>
                <w:b/>
                <w:bCs/>
                <w:lang w:val="en-US"/>
              </w:rPr>
              <w:t xml:space="preserve">arpark and </w:t>
            </w:r>
            <w:r>
              <w:rPr>
                <w:rFonts w:ascii="Calibri" w:eastAsia="Calibri" w:hAnsi="Calibri" w:cs="Calibri"/>
                <w:b/>
                <w:bCs/>
                <w:lang w:val="en-US"/>
              </w:rPr>
              <w:t>landscape surrounding the pool</w:t>
            </w:r>
          </w:p>
          <w:p w14:paraId="5EFBF871" w14:textId="0E2CDA64" w:rsidR="0074123F" w:rsidRPr="0012739C" w:rsidRDefault="0074123F" w:rsidP="0074123F">
            <w:pPr>
              <w:rPr>
                <w:rFonts w:ascii="Calibri" w:eastAsia="Calibri" w:hAnsi="Calibri" w:cs="Calibri"/>
                <w:lang w:val="en-US"/>
              </w:rPr>
            </w:pPr>
          </w:p>
        </w:tc>
      </w:tr>
      <w:tr w:rsidR="0086295A" w:rsidRPr="0012739C" w14:paraId="245CB589" w14:textId="77777777" w:rsidTr="0098579A">
        <w:tc>
          <w:tcPr>
            <w:tcW w:w="2547" w:type="dxa"/>
          </w:tcPr>
          <w:p w14:paraId="03E32DE4" w14:textId="04CD255D" w:rsidR="0086295A" w:rsidRPr="0012739C" w:rsidRDefault="0086295A" w:rsidP="0086295A">
            <w:pPr>
              <w:rPr>
                <w:rFonts w:ascii="Calibri" w:hAnsi="Calibri" w:cs="Calibri"/>
                <w:b/>
              </w:rPr>
            </w:pPr>
            <w:r w:rsidRPr="0012739C">
              <w:rPr>
                <w:rFonts w:ascii="Calibri" w:hAnsi="Calibri" w:cs="Calibri"/>
                <w:b/>
              </w:rPr>
              <w:t xml:space="preserve">Project objective </w:t>
            </w:r>
          </w:p>
        </w:tc>
        <w:tc>
          <w:tcPr>
            <w:tcW w:w="7415" w:type="dxa"/>
          </w:tcPr>
          <w:p w14:paraId="47CD26F7" w14:textId="16A2BB95" w:rsidR="0086295A" w:rsidRPr="0012739C" w:rsidRDefault="00EB63D4" w:rsidP="00545724">
            <w:pPr>
              <w:tabs>
                <w:tab w:val="left" w:pos="2748"/>
              </w:tabs>
              <w:suppressAutoHyphens/>
              <w:autoSpaceDN w:val="0"/>
              <w:spacing w:after="200" w:line="276" w:lineRule="auto"/>
              <w:textAlignment w:val="baseline"/>
              <w:rPr>
                <w:rFonts w:ascii="Calibri" w:hAnsi="Calibri" w:cs="Calibri"/>
                <w:bCs/>
              </w:rPr>
            </w:pPr>
            <w:r>
              <w:rPr>
                <w:rFonts w:ascii="Calibri" w:eastAsia="Calibri" w:hAnsi="Calibri" w:cs="Calibri"/>
                <w:lang w:val="en-US"/>
              </w:rPr>
              <w:t>Re-</w:t>
            </w:r>
            <w:r w:rsidR="00C27B3E">
              <w:rPr>
                <w:rFonts w:ascii="Calibri" w:eastAsia="Calibri" w:hAnsi="Calibri" w:cs="Calibri"/>
                <w:lang w:val="en-US"/>
              </w:rPr>
              <w:t>m</w:t>
            </w:r>
            <w:r>
              <w:rPr>
                <w:rFonts w:ascii="Calibri" w:eastAsia="Calibri" w:hAnsi="Calibri" w:cs="Calibri"/>
                <w:lang w:val="en-US"/>
              </w:rPr>
              <w:t xml:space="preserve">odelling and </w:t>
            </w:r>
            <w:r w:rsidR="00C27B3E">
              <w:rPr>
                <w:rFonts w:ascii="Calibri" w:eastAsia="Calibri" w:hAnsi="Calibri" w:cs="Calibri"/>
                <w:lang w:val="en-US"/>
              </w:rPr>
              <w:t>r</w:t>
            </w:r>
            <w:r>
              <w:rPr>
                <w:rFonts w:ascii="Calibri" w:eastAsia="Calibri" w:hAnsi="Calibri" w:cs="Calibri"/>
                <w:lang w:val="en-US"/>
              </w:rPr>
              <w:t xml:space="preserve">efurbishment </w:t>
            </w:r>
            <w:r w:rsidR="00C27B3E">
              <w:rPr>
                <w:rFonts w:ascii="Calibri" w:eastAsia="Calibri" w:hAnsi="Calibri" w:cs="Calibri"/>
                <w:lang w:val="en-US"/>
              </w:rPr>
              <w:t>w</w:t>
            </w:r>
            <w:r>
              <w:rPr>
                <w:rFonts w:ascii="Calibri" w:eastAsia="Calibri" w:hAnsi="Calibri" w:cs="Calibri"/>
                <w:lang w:val="en-US"/>
              </w:rPr>
              <w:t xml:space="preserve">orks </w:t>
            </w:r>
            <w:r w:rsidR="00357478">
              <w:rPr>
                <w:rFonts w:ascii="Calibri" w:eastAsia="Calibri" w:hAnsi="Calibri" w:cs="Calibri"/>
                <w:lang w:val="en-US"/>
              </w:rPr>
              <w:t>at Ware Priory L</w:t>
            </w:r>
            <w:r w:rsidR="00E157D2">
              <w:rPr>
                <w:rFonts w:ascii="Calibri" w:eastAsia="Calibri" w:hAnsi="Calibri" w:cs="Calibri"/>
                <w:lang w:val="en-US"/>
              </w:rPr>
              <w:t>ido</w:t>
            </w:r>
            <w:r w:rsidR="00C27B3E">
              <w:rPr>
                <w:rFonts w:ascii="Calibri" w:eastAsia="Calibri" w:hAnsi="Calibri" w:cs="Calibri"/>
                <w:lang w:val="en-US"/>
              </w:rPr>
              <w:t xml:space="preserve"> to enhance the external appearance of the site.</w:t>
            </w:r>
          </w:p>
        </w:tc>
      </w:tr>
      <w:tr w:rsidR="00094FDB" w:rsidRPr="0012739C" w14:paraId="1BED755C" w14:textId="77777777" w:rsidTr="0098579A">
        <w:tc>
          <w:tcPr>
            <w:tcW w:w="2547" w:type="dxa"/>
          </w:tcPr>
          <w:p w14:paraId="13AD2083" w14:textId="77777777" w:rsidR="00094FDB" w:rsidRPr="0012739C" w:rsidRDefault="00094FDB" w:rsidP="0086295A">
            <w:pPr>
              <w:rPr>
                <w:rFonts w:ascii="Calibri" w:hAnsi="Calibri" w:cs="Calibri"/>
                <w:b/>
              </w:rPr>
            </w:pPr>
            <w:r w:rsidRPr="0012739C">
              <w:rPr>
                <w:rFonts w:ascii="Calibri" w:hAnsi="Calibri" w:cs="Calibri"/>
                <w:b/>
              </w:rPr>
              <w:t xml:space="preserve">Project location </w:t>
            </w:r>
          </w:p>
        </w:tc>
        <w:tc>
          <w:tcPr>
            <w:tcW w:w="7415" w:type="dxa"/>
          </w:tcPr>
          <w:p w14:paraId="653B0FEE" w14:textId="55C6F42D" w:rsidR="00126730" w:rsidRDefault="00C27B3E" w:rsidP="00F81DF8">
            <w:pPr>
              <w:rPr>
                <w:rFonts w:ascii="Calibri" w:hAnsi="Calibri" w:cs="Calibri"/>
                <w:bCs/>
              </w:rPr>
            </w:pPr>
            <w:r>
              <w:rPr>
                <w:rFonts w:ascii="Calibri" w:hAnsi="Calibri" w:cs="Calibri"/>
                <w:bCs/>
              </w:rPr>
              <w:t>Ware Priory</w:t>
            </w:r>
            <w:r w:rsidR="00F81DF8">
              <w:rPr>
                <w:rFonts w:ascii="Calibri" w:hAnsi="Calibri" w:cs="Calibri"/>
                <w:bCs/>
              </w:rPr>
              <w:t xml:space="preserve"> </w:t>
            </w:r>
            <w:r w:rsidR="00356620">
              <w:rPr>
                <w:rFonts w:ascii="Calibri" w:hAnsi="Calibri" w:cs="Calibri"/>
                <w:bCs/>
              </w:rPr>
              <w:t xml:space="preserve">Lido </w:t>
            </w:r>
          </w:p>
          <w:p w14:paraId="18B4ADC1" w14:textId="34DE3435" w:rsidR="00F81DF8" w:rsidRDefault="00357478" w:rsidP="00F81DF8">
            <w:pPr>
              <w:rPr>
                <w:rFonts w:ascii="Calibri" w:hAnsi="Calibri" w:cs="Calibri"/>
                <w:bCs/>
              </w:rPr>
            </w:pPr>
            <w:r>
              <w:rPr>
                <w:rFonts w:ascii="Calibri" w:hAnsi="Calibri" w:cs="Calibri"/>
                <w:bCs/>
              </w:rPr>
              <w:t>Priory</w:t>
            </w:r>
            <w:r w:rsidR="00F81DF8">
              <w:rPr>
                <w:rFonts w:ascii="Calibri" w:hAnsi="Calibri" w:cs="Calibri"/>
                <w:bCs/>
              </w:rPr>
              <w:t xml:space="preserve"> Street </w:t>
            </w:r>
          </w:p>
          <w:p w14:paraId="79FDA4AD" w14:textId="77777777" w:rsidR="00F81DF8" w:rsidRDefault="00F81DF8" w:rsidP="00F81DF8">
            <w:pPr>
              <w:rPr>
                <w:rFonts w:ascii="Calibri" w:hAnsi="Calibri" w:cs="Calibri"/>
                <w:bCs/>
              </w:rPr>
            </w:pPr>
            <w:r>
              <w:rPr>
                <w:rFonts w:ascii="Calibri" w:hAnsi="Calibri" w:cs="Calibri"/>
                <w:bCs/>
              </w:rPr>
              <w:t xml:space="preserve">Ware </w:t>
            </w:r>
          </w:p>
          <w:p w14:paraId="5F2EA7EF" w14:textId="7B32AF0F" w:rsidR="00F81DF8" w:rsidRPr="0012739C" w:rsidRDefault="00F81DF8" w:rsidP="00F81DF8">
            <w:pPr>
              <w:rPr>
                <w:rFonts w:ascii="Calibri" w:hAnsi="Calibri" w:cs="Calibri"/>
                <w:bCs/>
              </w:rPr>
            </w:pPr>
            <w:r>
              <w:rPr>
                <w:rFonts w:ascii="Calibri" w:hAnsi="Calibri" w:cs="Calibri"/>
                <w:bCs/>
              </w:rPr>
              <w:t xml:space="preserve">SG12 </w:t>
            </w:r>
            <w:r w:rsidR="00CD5132">
              <w:rPr>
                <w:rFonts w:ascii="Calibri" w:hAnsi="Calibri" w:cs="Calibri"/>
                <w:bCs/>
              </w:rPr>
              <w:t>0DA</w:t>
            </w:r>
          </w:p>
        </w:tc>
      </w:tr>
      <w:tr w:rsidR="0086295A" w:rsidRPr="0012739C" w14:paraId="52F33DB1" w14:textId="77777777" w:rsidTr="0098579A">
        <w:tc>
          <w:tcPr>
            <w:tcW w:w="2547" w:type="dxa"/>
          </w:tcPr>
          <w:p w14:paraId="7FBC15B9" w14:textId="77777777" w:rsidR="0086295A" w:rsidRPr="0012739C" w:rsidRDefault="00094FDB" w:rsidP="0086295A">
            <w:pPr>
              <w:rPr>
                <w:rFonts w:ascii="Calibri" w:hAnsi="Calibri" w:cs="Calibri"/>
                <w:b/>
              </w:rPr>
            </w:pPr>
            <w:r w:rsidRPr="0012739C">
              <w:rPr>
                <w:rFonts w:ascii="Calibri" w:hAnsi="Calibri" w:cs="Calibri"/>
                <w:b/>
              </w:rPr>
              <w:t xml:space="preserve">Contract value </w:t>
            </w:r>
          </w:p>
        </w:tc>
        <w:tc>
          <w:tcPr>
            <w:tcW w:w="7415" w:type="dxa"/>
          </w:tcPr>
          <w:p w14:paraId="6D9A4919" w14:textId="074960F8" w:rsidR="0086295A" w:rsidRPr="00581DF2" w:rsidRDefault="009B6E12" w:rsidP="0086295A">
            <w:pPr>
              <w:rPr>
                <w:rFonts w:ascii="Calibri" w:hAnsi="Calibri" w:cs="Calibri"/>
                <w:bCs/>
              </w:rPr>
            </w:pPr>
            <w:r w:rsidRPr="00581DF2">
              <w:rPr>
                <w:rFonts w:ascii="Calibri" w:hAnsi="Calibri" w:cs="Calibri"/>
                <w:bCs/>
              </w:rPr>
              <w:t>£200</w:t>
            </w:r>
            <w:r w:rsidR="00581DF2" w:rsidRPr="00581DF2">
              <w:rPr>
                <w:rFonts w:ascii="Calibri" w:hAnsi="Calibri" w:cs="Calibri"/>
                <w:bCs/>
              </w:rPr>
              <w:t>k</w:t>
            </w:r>
          </w:p>
        </w:tc>
      </w:tr>
      <w:tr w:rsidR="0086295A" w:rsidRPr="0012739C" w14:paraId="027C7114" w14:textId="77777777" w:rsidTr="0098579A">
        <w:tc>
          <w:tcPr>
            <w:tcW w:w="2547" w:type="dxa"/>
          </w:tcPr>
          <w:p w14:paraId="589281A5" w14:textId="77777777" w:rsidR="0086295A" w:rsidRPr="0012739C" w:rsidRDefault="00094FDB" w:rsidP="0086295A">
            <w:pPr>
              <w:rPr>
                <w:rFonts w:ascii="Calibri" w:hAnsi="Calibri" w:cs="Calibri"/>
                <w:b/>
              </w:rPr>
            </w:pPr>
            <w:r w:rsidRPr="0012739C">
              <w:rPr>
                <w:rFonts w:ascii="Calibri" w:hAnsi="Calibri" w:cs="Calibri"/>
                <w:b/>
              </w:rPr>
              <w:t xml:space="preserve">Timescales </w:t>
            </w:r>
          </w:p>
        </w:tc>
        <w:tc>
          <w:tcPr>
            <w:tcW w:w="7415" w:type="dxa"/>
          </w:tcPr>
          <w:p w14:paraId="078488B0" w14:textId="4E149757" w:rsidR="0086295A" w:rsidRPr="0012739C" w:rsidRDefault="00094FDB" w:rsidP="0086295A">
            <w:pPr>
              <w:rPr>
                <w:rFonts w:ascii="Calibri" w:hAnsi="Calibri" w:cs="Calibri"/>
                <w:bCs/>
              </w:rPr>
            </w:pPr>
            <w:r w:rsidRPr="0012739C">
              <w:rPr>
                <w:rFonts w:ascii="Calibri" w:hAnsi="Calibri" w:cs="Calibri"/>
                <w:bCs/>
              </w:rPr>
              <w:t xml:space="preserve"> </w:t>
            </w:r>
            <w:r w:rsidR="007B3D1A">
              <w:rPr>
                <w:rFonts w:ascii="Calibri" w:hAnsi="Calibri" w:cs="Calibri"/>
                <w:bCs/>
              </w:rPr>
              <w:t>Build works to commence</w:t>
            </w:r>
            <w:r w:rsidR="00CC6CB9">
              <w:rPr>
                <w:rFonts w:ascii="Calibri" w:hAnsi="Calibri" w:cs="Calibri"/>
                <w:bCs/>
              </w:rPr>
              <w:t xml:space="preserve"> February</w:t>
            </w:r>
            <w:r w:rsidR="006A03D4">
              <w:rPr>
                <w:rFonts w:ascii="Calibri" w:hAnsi="Calibri" w:cs="Calibri"/>
                <w:bCs/>
              </w:rPr>
              <w:t xml:space="preserve"> 202</w:t>
            </w:r>
            <w:r w:rsidR="00CC6CB9">
              <w:rPr>
                <w:rFonts w:ascii="Calibri" w:hAnsi="Calibri" w:cs="Calibri"/>
                <w:bCs/>
              </w:rPr>
              <w:t>6</w:t>
            </w:r>
            <w:r w:rsidR="006A03D4">
              <w:rPr>
                <w:rFonts w:ascii="Calibri" w:hAnsi="Calibri" w:cs="Calibri"/>
                <w:bCs/>
              </w:rPr>
              <w:t xml:space="preserve"> </w:t>
            </w:r>
            <w:r w:rsidR="007B3D1A">
              <w:rPr>
                <w:rFonts w:ascii="Calibri" w:hAnsi="Calibri" w:cs="Calibri"/>
                <w:bCs/>
              </w:rPr>
              <w:t xml:space="preserve"> completion </w:t>
            </w:r>
            <w:r w:rsidR="006A03D4">
              <w:rPr>
                <w:rFonts w:ascii="Calibri" w:hAnsi="Calibri" w:cs="Calibri"/>
                <w:bCs/>
              </w:rPr>
              <w:t>May</w:t>
            </w:r>
            <w:r w:rsidR="007B3D1A">
              <w:rPr>
                <w:rFonts w:ascii="Calibri" w:hAnsi="Calibri" w:cs="Calibri"/>
                <w:bCs/>
              </w:rPr>
              <w:t xml:space="preserve"> 202</w:t>
            </w:r>
            <w:r w:rsidR="00CC6CB9">
              <w:rPr>
                <w:rFonts w:ascii="Calibri" w:hAnsi="Calibri" w:cs="Calibri"/>
                <w:bCs/>
              </w:rPr>
              <w:t>6</w:t>
            </w:r>
            <w:r w:rsidR="007B3D1A">
              <w:rPr>
                <w:rFonts w:ascii="Calibri" w:hAnsi="Calibri" w:cs="Calibri"/>
                <w:bCs/>
              </w:rPr>
              <w:t>.</w:t>
            </w:r>
          </w:p>
        </w:tc>
      </w:tr>
      <w:tr w:rsidR="0086295A" w:rsidRPr="008147A7" w14:paraId="23AB11FF" w14:textId="77777777" w:rsidTr="0098579A">
        <w:tc>
          <w:tcPr>
            <w:tcW w:w="2547" w:type="dxa"/>
          </w:tcPr>
          <w:p w14:paraId="7B0AB506" w14:textId="77777777" w:rsidR="0086295A" w:rsidRPr="0012739C" w:rsidRDefault="00094FDB" w:rsidP="0086295A">
            <w:pPr>
              <w:rPr>
                <w:rFonts w:ascii="Calibri" w:hAnsi="Calibri" w:cs="Calibri"/>
                <w:b/>
              </w:rPr>
            </w:pPr>
            <w:r w:rsidRPr="0012739C">
              <w:rPr>
                <w:rFonts w:ascii="Calibri" w:hAnsi="Calibri" w:cs="Calibri"/>
                <w:b/>
              </w:rPr>
              <w:t xml:space="preserve">Contact details for further information and site visits </w:t>
            </w:r>
          </w:p>
        </w:tc>
        <w:tc>
          <w:tcPr>
            <w:tcW w:w="7415" w:type="dxa"/>
          </w:tcPr>
          <w:p w14:paraId="0C414FB2" w14:textId="3DAFC211" w:rsidR="00094FDB" w:rsidRPr="006A03D4" w:rsidRDefault="006A03D4" w:rsidP="0086295A">
            <w:pPr>
              <w:rPr>
                <w:rFonts w:ascii="Calibri" w:hAnsi="Calibri" w:cs="Calibri"/>
                <w:bCs/>
              </w:rPr>
            </w:pPr>
            <w:r w:rsidRPr="006A03D4">
              <w:rPr>
                <w:rFonts w:ascii="Calibri" w:hAnsi="Calibri" w:cs="Calibri"/>
                <w:bCs/>
              </w:rPr>
              <w:t>Kat Harter Lido</w:t>
            </w:r>
            <w:r w:rsidR="0051778E" w:rsidRPr="006A03D4">
              <w:rPr>
                <w:rFonts w:ascii="Calibri" w:hAnsi="Calibri" w:cs="Calibri"/>
                <w:bCs/>
              </w:rPr>
              <w:t xml:space="preserve"> </w:t>
            </w:r>
            <w:r w:rsidR="00CC6CB9">
              <w:rPr>
                <w:rFonts w:ascii="Calibri" w:hAnsi="Calibri" w:cs="Calibri"/>
                <w:bCs/>
              </w:rPr>
              <w:t xml:space="preserve">General </w:t>
            </w:r>
            <w:r w:rsidR="0051778E" w:rsidRPr="006A03D4">
              <w:rPr>
                <w:rFonts w:ascii="Calibri" w:hAnsi="Calibri" w:cs="Calibri"/>
                <w:bCs/>
              </w:rPr>
              <w:t>Manager</w:t>
            </w:r>
          </w:p>
          <w:p w14:paraId="409B159D" w14:textId="24483918" w:rsidR="0086295A" w:rsidRPr="006A03D4" w:rsidRDefault="00094FDB" w:rsidP="0086295A">
            <w:pPr>
              <w:rPr>
                <w:rFonts w:ascii="Calibri" w:hAnsi="Calibri" w:cs="Calibri"/>
                <w:bCs/>
              </w:rPr>
            </w:pPr>
            <w:r w:rsidRPr="006A03D4">
              <w:rPr>
                <w:rFonts w:ascii="Calibri" w:hAnsi="Calibri" w:cs="Calibri"/>
                <w:bCs/>
              </w:rPr>
              <w:t>Ema</w:t>
            </w:r>
            <w:r w:rsidR="008147A7" w:rsidRPr="006A03D4">
              <w:rPr>
                <w:rFonts w:ascii="Calibri" w:hAnsi="Calibri" w:cs="Calibri"/>
                <w:bCs/>
              </w:rPr>
              <w:t xml:space="preserve">il </w:t>
            </w:r>
            <w:r w:rsidR="006A03D4">
              <w:rPr>
                <w:rFonts w:ascii="Calibri" w:hAnsi="Calibri" w:cs="Calibri"/>
                <w:bCs/>
              </w:rPr>
              <w:t>: kat</w:t>
            </w:r>
            <w:r w:rsidR="008147A7" w:rsidRPr="006A03D4">
              <w:rPr>
                <w:rFonts w:ascii="Calibri" w:hAnsi="Calibri" w:cs="Calibri"/>
                <w:bCs/>
              </w:rPr>
              <w:t>@warepriory.co.uk</w:t>
            </w:r>
          </w:p>
          <w:p w14:paraId="3FA7CE88" w14:textId="545FEA8F" w:rsidR="00094FDB" w:rsidRPr="006A03D4" w:rsidRDefault="00094FDB" w:rsidP="0086295A">
            <w:pPr>
              <w:rPr>
                <w:rFonts w:ascii="Calibri" w:hAnsi="Calibri" w:cs="Calibri"/>
                <w:bCs/>
              </w:rPr>
            </w:pPr>
            <w:r w:rsidRPr="006A03D4">
              <w:rPr>
                <w:rFonts w:ascii="Calibri" w:hAnsi="Calibri" w:cs="Calibri"/>
                <w:bCs/>
              </w:rPr>
              <w:t xml:space="preserve">Mobile: </w:t>
            </w:r>
            <w:r w:rsidR="004C54F9">
              <w:rPr>
                <w:rFonts w:ascii="Calibri" w:hAnsi="Calibri" w:cs="Calibri"/>
                <w:bCs/>
              </w:rPr>
              <w:t>07708 675762</w:t>
            </w:r>
          </w:p>
        </w:tc>
      </w:tr>
      <w:tr w:rsidR="0086295A" w:rsidRPr="0012739C" w14:paraId="216778E4" w14:textId="77777777" w:rsidTr="0098579A">
        <w:tc>
          <w:tcPr>
            <w:tcW w:w="2547" w:type="dxa"/>
          </w:tcPr>
          <w:p w14:paraId="74DE2E43" w14:textId="77777777" w:rsidR="0086295A" w:rsidRPr="0012739C" w:rsidRDefault="00094FDB" w:rsidP="0086295A">
            <w:pPr>
              <w:rPr>
                <w:rFonts w:ascii="Calibri" w:hAnsi="Calibri" w:cs="Calibri"/>
                <w:b/>
              </w:rPr>
            </w:pPr>
            <w:r w:rsidRPr="0012739C">
              <w:rPr>
                <w:rFonts w:ascii="Calibri" w:hAnsi="Calibri" w:cs="Calibri"/>
                <w:b/>
              </w:rPr>
              <w:t xml:space="preserve">Contact details for </w:t>
            </w:r>
            <w:r w:rsidR="0051778E" w:rsidRPr="0012739C">
              <w:rPr>
                <w:rFonts w:ascii="Calibri" w:hAnsi="Calibri" w:cs="Calibri"/>
                <w:b/>
              </w:rPr>
              <w:t xml:space="preserve">invoice </w:t>
            </w:r>
            <w:r w:rsidRPr="0012739C">
              <w:rPr>
                <w:rFonts w:ascii="Calibri" w:hAnsi="Calibri" w:cs="Calibri"/>
                <w:b/>
              </w:rPr>
              <w:t xml:space="preserve">queries </w:t>
            </w:r>
          </w:p>
        </w:tc>
        <w:tc>
          <w:tcPr>
            <w:tcW w:w="7415" w:type="dxa"/>
          </w:tcPr>
          <w:p w14:paraId="0AA1BD40" w14:textId="57AA298B" w:rsidR="0051778E" w:rsidRPr="0012739C" w:rsidRDefault="00CC6CB9" w:rsidP="0086295A">
            <w:pPr>
              <w:rPr>
                <w:rFonts w:ascii="Calibri" w:hAnsi="Calibri" w:cs="Calibri"/>
                <w:bCs/>
              </w:rPr>
            </w:pPr>
            <w:r>
              <w:rPr>
                <w:rFonts w:ascii="Calibri" w:hAnsi="Calibri" w:cs="Calibri"/>
                <w:bCs/>
              </w:rPr>
              <w:t>Natalie Mulvey – Finance and Administration Manager</w:t>
            </w:r>
          </w:p>
          <w:p w14:paraId="049905B2" w14:textId="399BB503" w:rsidR="0086295A" w:rsidRPr="0012739C" w:rsidRDefault="00CC6CB9" w:rsidP="0086295A">
            <w:pPr>
              <w:rPr>
                <w:rFonts w:ascii="Calibri" w:hAnsi="Calibri" w:cs="Calibri"/>
                <w:bCs/>
              </w:rPr>
            </w:pPr>
            <w:hyperlink r:id="rId16" w:history="1">
              <w:r w:rsidRPr="00E80539">
                <w:rPr>
                  <w:rStyle w:val="Hyperlink"/>
                  <w:rFonts w:ascii="Calibri" w:hAnsi="Calibri" w:cs="Calibri"/>
                  <w:bCs/>
                </w:rPr>
                <w:t>n</w:t>
              </w:r>
              <w:r w:rsidRPr="00E80539">
                <w:rPr>
                  <w:rStyle w:val="Hyperlink"/>
                </w:rPr>
                <w:t>atalie</w:t>
              </w:r>
              <w:r w:rsidRPr="00E80539">
                <w:rPr>
                  <w:rStyle w:val="Hyperlink"/>
                  <w:rFonts w:ascii="Calibri" w:hAnsi="Calibri" w:cs="Calibri"/>
                  <w:bCs/>
                </w:rPr>
                <w:t>@waretowncouncil.gov.uk</w:t>
              </w:r>
            </w:hyperlink>
          </w:p>
          <w:p w14:paraId="7D7C376E" w14:textId="77777777" w:rsidR="00080AA0" w:rsidRPr="0012739C" w:rsidRDefault="00080AA0" w:rsidP="0086295A">
            <w:pPr>
              <w:rPr>
                <w:rFonts w:ascii="Calibri" w:hAnsi="Calibri" w:cs="Calibri"/>
                <w:bCs/>
              </w:rPr>
            </w:pPr>
            <w:r w:rsidRPr="0012739C">
              <w:rPr>
                <w:rFonts w:ascii="Calibri" w:hAnsi="Calibri" w:cs="Calibri"/>
                <w:bCs/>
              </w:rPr>
              <w:t>Phone 01920 460316</w:t>
            </w:r>
          </w:p>
        </w:tc>
      </w:tr>
      <w:tr w:rsidR="00706615" w:rsidRPr="0012739C" w14:paraId="08C4F38C" w14:textId="77777777" w:rsidTr="0098579A">
        <w:tc>
          <w:tcPr>
            <w:tcW w:w="2547" w:type="dxa"/>
          </w:tcPr>
          <w:p w14:paraId="1995751C" w14:textId="77777777" w:rsidR="00706615" w:rsidRPr="0012739C" w:rsidRDefault="00865C32" w:rsidP="0086295A">
            <w:pPr>
              <w:rPr>
                <w:rFonts w:ascii="Calibri" w:hAnsi="Calibri" w:cs="Calibri"/>
                <w:b/>
              </w:rPr>
            </w:pPr>
            <w:r w:rsidRPr="0012739C">
              <w:rPr>
                <w:rFonts w:ascii="Calibri" w:hAnsi="Calibri" w:cs="Calibri"/>
                <w:b/>
              </w:rPr>
              <w:t xml:space="preserve">Primary contact details during the project period. </w:t>
            </w:r>
          </w:p>
        </w:tc>
        <w:tc>
          <w:tcPr>
            <w:tcW w:w="7415" w:type="dxa"/>
          </w:tcPr>
          <w:p w14:paraId="511BAB7C" w14:textId="26A4FBB7" w:rsidR="00CD5132" w:rsidRPr="006A03D4" w:rsidRDefault="00CD5132" w:rsidP="00CD5132">
            <w:pPr>
              <w:rPr>
                <w:rFonts w:ascii="Calibri" w:hAnsi="Calibri" w:cs="Calibri"/>
                <w:bCs/>
              </w:rPr>
            </w:pPr>
            <w:r w:rsidRPr="006A03D4">
              <w:rPr>
                <w:rFonts w:ascii="Calibri" w:hAnsi="Calibri" w:cs="Calibri"/>
                <w:bCs/>
              </w:rPr>
              <w:t xml:space="preserve">Kat Harter Lido </w:t>
            </w:r>
            <w:r w:rsidR="00CC6CB9">
              <w:rPr>
                <w:rFonts w:ascii="Calibri" w:hAnsi="Calibri" w:cs="Calibri"/>
                <w:bCs/>
              </w:rPr>
              <w:t xml:space="preserve">General </w:t>
            </w:r>
            <w:r w:rsidRPr="006A03D4">
              <w:rPr>
                <w:rFonts w:ascii="Calibri" w:hAnsi="Calibri" w:cs="Calibri"/>
                <w:bCs/>
              </w:rPr>
              <w:t xml:space="preserve">Manager. </w:t>
            </w:r>
          </w:p>
          <w:p w14:paraId="53E20BCA" w14:textId="77777777" w:rsidR="00CD5132" w:rsidRPr="006A03D4" w:rsidRDefault="00CD5132" w:rsidP="00CD5132">
            <w:pPr>
              <w:rPr>
                <w:rFonts w:ascii="Calibri" w:hAnsi="Calibri" w:cs="Calibri"/>
                <w:bCs/>
              </w:rPr>
            </w:pPr>
            <w:r w:rsidRPr="006A03D4">
              <w:rPr>
                <w:rFonts w:ascii="Calibri" w:hAnsi="Calibri" w:cs="Calibri"/>
                <w:bCs/>
              </w:rPr>
              <w:t xml:space="preserve">Email </w:t>
            </w:r>
            <w:r>
              <w:rPr>
                <w:rFonts w:ascii="Calibri" w:hAnsi="Calibri" w:cs="Calibri"/>
                <w:bCs/>
              </w:rPr>
              <w:t>: kat</w:t>
            </w:r>
            <w:r w:rsidRPr="006A03D4">
              <w:rPr>
                <w:rFonts w:ascii="Calibri" w:hAnsi="Calibri" w:cs="Calibri"/>
                <w:bCs/>
              </w:rPr>
              <w:t>@warepriory.co.uk</w:t>
            </w:r>
          </w:p>
          <w:p w14:paraId="003B94B7" w14:textId="76C4F0E8" w:rsidR="00706615" w:rsidRPr="0012739C" w:rsidRDefault="00CD5132" w:rsidP="00CD5132">
            <w:pPr>
              <w:rPr>
                <w:rFonts w:ascii="Calibri" w:hAnsi="Calibri" w:cs="Calibri"/>
                <w:bCs/>
              </w:rPr>
            </w:pPr>
            <w:r w:rsidRPr="006A03D4">
              <w:rPr>
                <w:rFonts w:ascii="Calibri" w:hAnsi="Calibri" w:cs="Calibri"/>
                <w:bCs/>
              </w:rPr>
              <w:t xml:space="preserve">Mobile: </w:t>
            </w:r>
            <w:r w:rsidR="004C54F9">
              <w:rPr>
                <w:rFonts w:ascii="Calibri" w:hAnsi="Calibri" w:cs="Calibri"/>
                <w:bCs/>
              </w:rPr>
              <w:t>07708 675762</w:t>
            </w:r>
          </w:p>
        </w:tc>
      </w:tr>
      <w:tr w:rsidR="0086295A" w:rsidRPr="0012739C" w14:paraId="6334CCBF" w14:textId="77777777" w:rsidTr="0098579A">
        <w:tc>
          <w:tcPr>
            <w:tcW w:w="2547" w:type="dxa"/>
          </w:tcPr>
          <w:p w14:paraId="06BFE4C8" w14:textId="77777777" w:rsidR="0086295A" w:rsidRPr="0012739C" w:rsidRDefault="001A426F" w:rsidP="0086295A">
            <w:pPr>
              <w:rPr>
                <w:rFonts w:ascii="Calibri" w:hAnsi="Calibri" w:cs="Calibri"/>
                <w:b/>
              </w:rPr>
            </w:pPr>
            <w:r w:rsidRPr="0012739C">
              <w:rPr>
                <w:rFonts w:ascii="Calibri" w:hAnsi="Calibri" w:cs="Calibri"/>
                <w:b/>
              </w:rPr>
              <w:t xml:space="preserve">Contractor requirements </w:t>
            </w:r>
            <w:r w:rsidR="00080AA0" w:rsidRPr="0012739C">
              <w:rPr>
                <w:rFonts w:ascii="Calibri" w:hAnsi="Calibri" w:cs="Calibri"/>
                <w:b/>
              </w:rPr>
              <w:t xml:space="preserve">essential </w:t>
            </w:r>
          </w:p>
        </w:tc>
        <w:tc>
          <w:tcPr>
            <w:tcW w:w="7415" w:type="dxa"/>
          </w:tcPr>
          <w:p w14:paraId="5857A668" w14:textId="77777777" w:rsidR="00EB2408" w:rsidRDefault="005C4C3D" w:rsidP="0086295A">
            <w:pPr>
              <w:rPr>
                <w:rFonts w:ascii="Calibri" w:hAnsi="Calibri" w:cs="Calibri"/>
                <w:bCs/>
              </w:rPr>
            </w:pPr>
            <w:r>
              <w:rPr>
                <w:rFonts w:ascii="Calibri" w:hAnsi="Calibri" w:cs="Calibri"/>
                <w:bCs/>
              </w:rPr>
              <w:t>Must complete a s</w:t>
            </w:r>
            <w:r w:rsidR="00CC6CB9">
              <w:rPr>
                <w:rFonts w:ascii="Calibri" w:hAnsi="Calibri" w:cs="Calibri"/>
                <w:bCs/>
              </w:rPr>
              <w:t>ite visit</w:t>
            </w:r>
            <w:r>
              <w:rPr>
                <w:rFonts w:ascii="Calibri" w:hAnsi="Calibri" w:cs="Calibri"/>
                <w:bCs/>
              </w:rPr>
              <w:t xml:space="preserve">. </w:t>
            </w:r>
          </w:p>
          <w:p w14:paraId="1CF88468" w14:textId="77777777" w:rsidR="00EB2408" w:rsidRDefault="005C4C3D" w:rsidP="0086295A">
            <w:pPr>
              <w:rPr>
                <w:rFonts w:ascii="Calibri" w:hAnsi="Calibri" w:cs="Calibri"/>
                <w:bCs/>
              </w:rPr>
            </w:pPr>
            <w:r>
              <w:rPr>
                <w:rFonts w:ascii="Calibri" w:hAnsi="Calibri" w:cs="Calibri"/>
                <w:bCs/>
              </w:rPr>
              <w:t xml:space="preserve">Previous experience of similar projects. </w:t>
            </w:r>
          </w:p>
          <w:p w14:paraId="0AB880E0" w14:textId="60895D04" w:rsidR="009A5309" w:rsidRPr="0012739C" w:rsidRDefault="005C4C3D" w:rsidP="0086295A">
            <w:pPr>
              <w:rPr>
                <w:rFonts w:ascii="Calibri" w:hAnsi="Calibri" w:cs="Calibri"/>
                <w:bCs/>
              </w:rPr>
            </w:pPr>
            <w:r>
              <w:rPr>
                <w:rFonts w:ascii="Calibri" w:hAnsi="Calibri" w:cs="Calibri"/>
                <w:bCs/>
              </w:rPr>
              <w:t>Ability to deliver the project by beginning May 2026</w:t>
            </w:r>
          </w:p>
        </w:tc>
      </w:tr>
      <w:tr w:rsidR="0086295A" w:rsidRPr="0012739C" w14:paraId="4335D359" w14:textId="77777777" w:rsidTr="0098579A">
        <w:tc>
          <w:tcPr>
            <w:tcW w:w="2547" w:type="dxa"/>
          </w:tcPr>
          <w:p w14:paraId="7B9F973C" w14:textId="77777777" w:rsidR="0086295A" w:rsidRPr="0012739C" w:rsidRDefault="00080AA0" w:rsidP="0086295A">
            <w:pPr>
              <w:rPr>
                <w:rFonts w:ascii="Calibri" w:hAnsi="Calibri" w:cs="Calibri"/>
                <w:b/>
              </w:rPr>
            </w:pPr>
            <w:r w:rsidRPr="0012739C">
              <w:rPr>
                <w:rFonts w:ascii="Calibri" w:hAnsi="Calibri" w:cs="Calibri"/>
                <w:b/>
              </w:rPr>
              <w:t xml:space="preserve">Contractor requirements desirable </w:t>
            </w:r>
          </w:p>
        </w:tc>
        <w:tc>
          <w:tcPr>
            <w:tcW w:w="7415" w:type="dxa"/>
          </w:tcPr>
          <w:p w14:paraId="3479E43D" w14:textId="1E1D36CA" w:rsidR="005C4C3D" w:rsidRPr="0012739C" w:rsidRDefault="005C4C3D" w:rsidP="0086295A">
            <w:pPr>
              <w:rPr>
                <w:rFonts w:ascii="Calibri" w:hAnsi="Calibri" w:cs="Calibri"/>
                <w:bCs/>
              </w:rPr>
            </w:pPr>
            <w:r>
              <w:rPr>
                <w:rFonts w:ascii="Calibri" w:hAnsi="Calibri" w:cs="Calibri"/>
                <w:bCs/>
              </w:rPr>
              <w:t xml:space="preserve">Local organisation </w:t>
            </w:r>
          </w:p>
        </w:tc>
      </w:tr>
      <w:tr w:rsidR="0086295A" w:rsidRPr="0012739C" w14:paraId="09837CC7" w14:textId="77777777" w:rsidTr="0098579A">
        <w:tc>
          <w:tcPr>
            <w:tcW w:w="2547" w:type="dxa"/>
          </w:tcPr>
          <w:p w14:paraId="02F9D959" w14:textId="77777777" w:rsidR="0086295A" w:rsidRPr="0012739C" w:rsidRDefault="0086295A" w:rsidP="0086295A">
            <w:pPr>
              <w:rPr>
                <w:rFonts w:ascii="Calibri" w:hAnsi="Calibri" w:cs="Calibri"/>
                <w:b/>
              </w:rPr>
            </w:pPr>
            <w:r w:rsidRPr="0012739C">
              <w:rPr>
                <w:rFonts w:ascii="Calibri" w:hAnsi="Calibri" w:cs="Calibri"/>
                <w:b/>
              </w:rPr>
              <w:t xml:space="preserve">Return date for tender submissions </w:t>
            </w:r>
          </w:p>
        </w:tc>
        <w:tc>
          <w:tcPr>
            <w:tcW w:w="7415" w:type="dxa"/>
          </w:tcPr>
          <w:p w14:paraId="03A7F942" w14:textId="3E3CCE9A" w:rsidR="0086295A" w:rsidRPr="0012739C" w:rsidRDefault="006A7A93" w:rsidP="0086295A">
            <w:pPr>
              <w:pStyle w:val="BasicParagraph"/>
              <w:rPr>
                <w:rFonts w:ascii="Calibri" w:hAnsi="Calibri" w:cs="Times New Roman"/>
                <w:bCs/>
              </w:rPr>
            </w:pPr>
            <w:r>
              <w:rPr>
                <w:rFonts w:ascii="Calibri" w:hAnsi="Calibri" w:cs="Times New Roman"/>
                <w:bCs/>
              </w:rPr>
              <w:t xml:space="preserve">Tenders need to be returned </w:t>
            </w:r>
            <w:r w:rsidRPr="00C409CF">
              <w:rPr>
                <w:rFonts w:ascii="Calibri" w:hAnsi="Calibri" w:cs="Times New Roman"/>
                <w:bCs/>
              </w:rPr>
              <w:t>by</w:t>
            </w:r>
            <w:r w:rsidR="00C409CF">
              <w:rPr>
                <w:rFonts w:ascii="Calibri" w:hAnsi="Calibri" w:cs="Times New Roman"/>
                <w:bCs/>
              </w:rPr>
              <w:t xml:space="preserve"> 9am on 5</w:t>
            </w:r>
            <w:r w:rsidR="00C409CF" w:rsidRPr="00C409CF">
              <w:rPr>
                <w:rFonts w:ascii="Calibri" w:hAnsi="Calibri" w:cs="Times New Roman"/>
                <w:bCs/>
                <w:vertAlign w:val="superscript"/>
              </w:rPr>
              <w:t>th</w:t>
            </w:r>
            <w:r w:rsidR="00C409CF">
              <w:rPr>
                <w:rFonts w:ascii="Calibri" w:hAnsi="Calibri" w:cs="Times New Roman"/>
                <w:bCs/>
              </w:rPr>
              <w:t xml:space="preserve"> January</w:t>
            </w:r>
          </w:p>
          <w:p w14:paraId="5E11FC57" w14:textId="3E79F429" w:rsidR="0051778E" w:rsidRPr="0012739C" w:rsidRDefault="0086295A" w:rsidP="0086295A">
            <w:pPr>
              <w:pStyle w:val="BasicParagraph"/>
              <w:rPr>
                <w:rFonts w:ascii="Calibri" w:hAnsi="Calibri" w:cs="Times New Roman"/>
                <w:bCs/>
              </w:rPr>
            </w:pPr>
            <w:r w:rsidRPr="0012739C">
              <w:rPr>
                <w:rFonts w:ascii="Calibri" w:hAnsi="Calibri" w:cs="Times New Roman"/>
                <w:bCs/>
              </w:rPr>
              <w:t>Preferred method by email to</w:t>
            </w:r>
            <w:r w:rsidR="00DF75F6" w:rsidRPr="0012739C">
              <w:rPr>
                <w:rFonts w:ascii="Calibri" w:hAnsi="Calibri" w:cs="Times New Roman"/>
                <w:bCs/>
              </w:rPr>
              <w:t xml:space="preserve"> </w:t>
            </w:r>
            <w:r w:rsidRPr="0012739C">
              <w:rPr>
                <w:rFonts w:ascii="Calibri" w:hAnsi="Calibri" w:cs="Times New Roman"/>
                <w:bCs/>
              </w:rPr>
              <w:t xml:space="preserve"> </w:t>
            </w:r>
            <w:hyperlink r:id="rId17" w:history="1">
              <w:r w:rsidR="00DF75F6" w:rsidRPr="0012739C">
                <w:rPr>
                  <w:rStyle w:val="Hyperlink"/>
                  <w:rFonts w:ascii="Calibri" w:hAnsi="Calibri" w:cs="Times New Roman"/>
                  <w:bCs/>
                </w:rPr>
                <w:t>tenders@waretowncouncil.gov.uk</w:t>
              </w:r>
            </w:hyperlink>
            <w:r w:rsidR="00DF75F6" w:rsidRPr="0012739C">
              <w:rPr>
                <w:rFonts w:ascii="Calibri" w:hAnsi="Calibri" w:cs="Times New Roman"/>
                <w:bCs/>
              </w:rPr>
              <w:t xml:space="preserve"> </w:t>
            </w:r>
            <w:r w:rsidR="0051778E" w:rsidRPr="0012739C">
              <w:rPr>
                <w:rFonts w:ascii="Calibri" w:hAnsi="Calibri" w:cs="Times New Roman"/>
                <w:bCs/>
              </w:rPr>
              <w:t xml:space="preserve">. If large documents such as maps or visuals are </w:t>
            </w:r>
            <w:r w:rsidR="00422AC8" w:rsidRPr="0012739C">
              <w:rPr>
                <w:rFonts w:ascii="Calibri" w:hAnsi="Calibri" w:cs="Times New Roman"/>
                <w:bCs/>
              </w:rPr>
              <w:t>submitted,</w:t>
            </w:r>
            <w:r w:rsidR="0051778E" w:rsidRPr="0012739C">
              <w:rPr>
                <w:rFonts w:ascii="Calibri" w:hAnsi="Calibri" w:cs="Times New Roman"/>
                <w:bCs/>
              </w:rPr>
              <w:t xml:space="preserve"> please provide a paper copy to</w:t>
            </w:r>
            <w:r w:rsidR="0098579A">
              <w:rPr>
                <w:rFonts w:ascii="Calibri" w:hAnsi="Calibri" w:cs="Times New Roman"/>
                <w:bCs/>
              </w:rPr>
              <w:t>:</w:t>
            </w:r>
          </w:p>
          <w:p w14:paraId="769B0975" w14:textId="77777777" w:rsidR="0051778E" w:rsidRPr="0098579A" w:rsidRDefault="0051778E" w:rsidP="0086295A">
            <w:pPr>
              <w:pStyle w:val="BasicParagraph"/>
              <w:rPr>
                <w:rFonts w:ascii="Calibri" w:hAnsi="Calibri" w:cs="Times New Roman"/>
                <w:b/>
              </w:rPr>
            </w:pPr>
            <w:r w:rsidRPr="0098579A">
              <w:rPr>
                <w:rFonts w:ascii="Calibri" w:hAnsi="Calibri" w:cs="Times New Roman"/>
                <w:b/>
              </w:rPr>
              <w:t xml:space="preserve">Ware Town Council </w:t>
            </w:r>
          </w:p>
          <w:p w14:paraId="34C6BE6C" w14:textId="77777777" w:rsidR="0051778E" w:rsidRPr="0098579A" w:rsidRDefault="0051778E" w:rsidP="0086295A">
            <w:pPr>
              <w:pStyle w:val="BasicParagraph"/>
              <w:rPr>
                <w:rFonts w:ascii="Calibri" w:hAnsi="Calibri" w:cs="Times New Roman"/>
                <w:b/>
              </w:rPr>
            </w:pPr>
            <w:r w:rsidRPr="0098579A">
              <w:rPr>
                <w:rFonts w:ascii="Calibri" w:hAnsi="Calibri" w:cs="Times New Roman"/>
                <w:b/>
              </w:rPr>
              <w:t xml:space="preserve">The Priory </w:t>
            </w:r>
          </w:p>
          <w:p w14:paraId="478404E2" w14:textId="77777777" w:rsidR="0051778E" w:rsidRPr="0098579A" w:rsidRDefault="0051778E" w:rsidP="0086295A">
            <w:pPr>
              <w:pStyle w:val="BasicParagraph"/>
              <w:rPr>
                <w:rFonts w:ascii="Calibri" w:hAnsi="Calibri" w:cs="Times New Roman"/>
                <w:b/>
              </w:rPr>
            </w:pPr>
            <w:r w:rsidRPr="0098579A">
              <w:rPr>
                <w:rFonts w:ascii="Calibri" w:hAnsi="Calibri" w:cs="Times New Roman"/>
                <w:b/>
              </w:rPr>
              <w:t xml:space="preserve">High Street </w:t>
            </w:r>
          </w:p>
          <w:p w14:paraId="2EBC2F2A" w14:textId="77777777" w:rsidR="0051778E" w:rsidRPr="0098579A" w:rsidRDefault="0051778E" w:rsidP="0086295A">
            <w:pPr>
              <w:pStyle w:val="BasicParagraph"/>
              <w:rPr>
                <w:rFonts w:ascii="Calibri" w:hAnsi="Calibri" w:cs="Times New Roman"/>
                <w:b/>
              </w:rPr>
            </w:pPr>
            <w:r w:rsidRPr="0098579A">
              <w:rPr>
                <w:rFonts w:ascii="Calibri" w:hAnsi="Calibri" w:cs="Times New Roman"/>
                <w:b/>
              </w:rPr>
              <w:t xml:space="preserve">Ware </w:t>
            </w:r>
          </w:p>
          <w:p w14:paraId="046A28AA" w14:textId="77777777" w:rsidR="0086295A" w:rsidRPr="0098579A" w:rsidRDefault="0051778E" w:rsidP="0086295A">
            <w:pPr>
              <w:pStyle w:val="BasicParagraph"/>
              <w:rPr>
                <w:rFonts w:ascii="Calibri" w:hAnsi="Calibri" w:cs="Times New Roman"/>
                <w:b/>
              </w:rPr>
            </w:pPr>
            <w:r w:rsidRPr="0098579A">
              <w:rPr>
                <w:rFonts w:ascii="Calibri" w:hAnsi="Calibri" w:cs="Times New Roman"/>
                <w:b/>
              </w:rPr>
              <w:t xml:space="preserve">SG12 9AL  </w:t>
            </w:r>
          </w:p>
          <w:p w14:paraId="53A2D806" w14:textId="2C286A46" w:rsidR="0051778E" w:rsidRPr="0012739C" w:rsidRDefault="0086295A" w:rsidP="0086295A">
            <w:pPr>
              <w:pStyle w:val="BasicParagraph"/>
              <w:rPr>
                <w:rFonts w:ascii="Calibri" w:hAnsi="Calibri" w:cs="Times New Roman"/>
                <w:bCs/>
              </w:rPr>
            </w:pPr>
            <w:r w:rsidRPr="0012739C">
              <w:rPr>
                <w:rFonts w:ascii="Calibri" w:hAnsi="Calibri" w:cs="Times New Roman"/>
                <w:bCs/>
              </w:rPr>
              <w:t xml:space="preserve">Postal tenders </w:t>
            </w:r>
            <w:r w:rsidR="005E37F8" w:rsidRPr="0012739C">
              <w:rPr>
                <w:rFonts w:ascii="Calibri" w:hAnsi="Calibri" w:cs="Times New Roman"/>
                <w:bCs/>
              </w:rPr>
              <w:t xml:space="preserve">or additional information </w:t>
            </w:r>
            <w:r w:rsidRPr="0012739C">
              <w:rPr>
                <w:rFonts w:ascii="Calibri" w:hAnsi="Calibri" w:cs="Times New Roman"/>
                <w:bCs/>
              </w:rPr>
              <w:t>should be submitted in an envelope marked</w:t>
            </w:r>
            <w:r w:rsidR="002B7C33">
              <w:rPr>
                <w:rFonts w:ascii="Calibri" w:hAnsi="Calibri" w:cs="Times New Roman"/>
                <w:bCs/>
              </w:rPr>
              <w:t xml:space="preserve"> </w:t>
            </w:r>
            <w:r w:rsidRPr="0012739C">
              <w:rPr>
                <w:rFonts w:ascii="Calibri" w:hAnsi="Calibri" w:cs="Times New Roman"/>
                <w:bCs/>
              </w:rPr>
              <w:t xml:space="preserve">, </w:t>
            </w:r>
          </w:p>
          <w:p w14:paraId="1ADED351" w14:textId="155B429F" w:rsidR="00DF75F6" w:rsidRPr="0098579A" w:rsidRDefault="002B7C33" w:rsidP="0086295A">
            <w:pPr>
              <w:pStyle w:val="BasicParagraph"/>
              <w:rPr>
                <w:rFonts w:ascii="Calibri" w:hAnsi="Calibri" w:cs="Times New Roman"/>
                <w:b/>
                <w:sz w:val="28"/>
                <w:szCs w:val="28"/>
              </w:rPr>
            </w:pPr>
            <w:r w:rsidRPr="0098579A">
              <w:rPr>
                <w:rFonts w:ascii="Calibri" w:hAnsi="Calibri" w:cs="Times New Roman"/>
                <w:b/>
                <w:sz w:val="28"/>
                <w:szCs w:val="28"/>
              </w:rPr>
              <w:t xml:space="preserve">Confidential: </w:t>
            </w:r>
            <w:r w:rsidR="00B903DA" w:rsidRPr="0098579A">
              <w:rPr>
                <w:rFonts w:ascii="Calibri" w:hAnsi="Calibri" w:cs="Times New Roman"/>
                <w:b/>
                <w:sz w:val="28"/>
                <w:szCs w:val="28"/>
              </w:rPr>
              <w:t xml:space="preserve">Ware </w:t>
            </w:r>
            <w:r w:rsidR="009C2B0D" w:rsidRPr="0098579A">
              <w:rPr>
                <w:rFonts w:ascii="Calibri" w:hAnsi="Calibri" w:cs="Times New Roman"/>
                <w:b/>
                <w:sz w:val="28"/>
                <w:szCs w:val="28"/>
              </w:rPr>
              <w:t>T</w:t>
            </w:r>
            <w:r w:rsidR="00900F46" w:rsidRPr="0098579A">
              <w:rPr>
                <w:rFonts w:ascii="Calibri" w:hAnsi="Calibri" w:cs="Times New Roman"/>
                <w:b/>
                <w:sz w:val="28"/>
                <w:szCs w:val="28"/>
              </w:rPr>
              <w:t xml:space="preserve">own </w:t>
            </w:r>
            <w:r w:rsidR="009C2B0D" w:rsidRPr="0098579A">
              <w:rPr>
                <w:rFonts w:ascii="Calibri" w:hAnsi="Calibri" w:cs="Times New Roman"/>
                <w:b/>
                <w:sz w:val="28"/>
                <w:szCs w:val="28"/>
              </w:rPr>
              <w:t>C</w:t>
            </w:r>
            <w:r w:rsidR="00900F46" w:rsidRPr="0098579A">
              <w:rPr>
                <w:rFonts w:ascii="Calibri" w:hAnsi="Calibri" w:cs="Times New Roman"/>
                <w:b/>
                <w:sz w:val="28"/>
                <w:szCs w:val="28"/>
              </w:rPr>
              <w:t xml:space="preserve">ouncil </w:t>
            </w:r>
            <w:r w:rsidR="00B84781" w:rsidRPr="0098579A">
              <w:rPr>
                <w:rFonts w:ascii="Calibri" w:hAnsi="Calibri" w:cs="Times New Roman"/>
                <w:b/>
                <w:sz w:val="28"/>
                <w:szCs w:val="28"/>
              </w:rPr>
              <w:t>Lido</w:t>
            </w:r>
            <w:r w:rsidR="00E07F4F" w:rsidRPr="0098579A">
              <w:rPr>
                <w:rFonts w:ascii="Calibri" w:hAnsi="Calibri" w:cs="Times New Roman"/>
                <w:b/>
                <w:sz w:val="28"/>
                <w:szCs w:val="28"/>
              </w:rPr>
              <w:t xml:space="preserve"> </w:t>
            </w:r>
            <w:r w:rsidR="005C4C3D" w:rsidRPr="0098579A">
              <w:rPr>
                <w:rFonts w:ascii="Calibri" w:hAnsi="Calibri" w:cs="Times New Roman"/>
                <w:b/>
                <w:sz w:val="28"/>
                <w:szCs w:val="28"/>
              </w:rPr>
              <w:t xml:space="preserve">External </w:t>
            </w:r>
            <w:r w:rsidR="006243C7" w:rsidRPr="0098579A">
              <w:rPr>
                <w:rFonts w:ascii="Calibri" w:hAnsi="Calibri" w:cs="Times New Roman"/>
                <w:b/>
                <w:sz w:val="28"/>
                <w:szCs w:val="28"/>
              </w:rPr>
              <w:t>R</w:t>
            </w:r>
            <w:r w:rsidR="00E07F4F" w:rsidRPr="0098579A">
              <w:rPr>
                <w:rFonts w:ascii="Calibri" w:hAnsi="Calibri" w:cs="Times New Roman"/>
                <w:b/>
                <w:sz w:val="28"/>
                <w:szCs w:val="28"/>
              </w:rPr>
              <w:t xml:space="preserve">efurbishment. </w:t>
            </w:r>
            <w:r w:rsidR="00900F46" w:rsidRPr="0098579A">
              <w:rPr>
                <w:rFonts w:ascii="Calibri" w:hAnsi="Calibri" w:cs="Times New Roman"/>
                <w:b/>
                <w:sz w:val="28"/>
                <w:szCs w:val="28"/>
              </w:rPr>
              <w:t xml:space="preserve"> </w:t>
            </w:r>
            <w:r w:rsidR="00B903DA" w:rsidRPr="0098579A">
              <w:rPr>
                <w:rFonts w:ascii="Calibri" w:hAnsi="Calibri" w:cs="Times New Roman"/>
                <w:b/>
                <w:sz w:val="28"/>
                <w:szCs w:val="28"/>
              </w:rPr>
              <w:t xml:space="preserve"> </w:t>
            </w:r>
          </w:p>
          <w:p w14:paraId="2B7A2FAB" w14:textId="41AE3FF8" w:rsidR="0086295A" w:rsidRPr="0012739C" w:rsidRDefault="00DF75F6" w:rsidP="003C7B45">
            <w:pPr>
              <w:pStyle w:val="BasicParagraph"/>
              <w:rPr>
                <w:rFonts w:ascii="Calibri" w:hAnsi="Calibri" w:cs="Calibri"/>
                <w:bCs/>
              </w:rPr>
            </w:pPr>
            <w:r w:rsidRPr="0012739C">
              <w:rPr>
                <w:rFonts w:ascii="Calibri" w:hAnsi="Calibri" w:cs="Times New Roman"/>
                <w:bCs/>
              </w:rPr>
              <w:t xml:space="preserve">Please do not submit enquiries of a general nature to </w:t>
            </w:r>
            <w:hyperlink r:id="rId18" w:history="1">
              <w:r w:rsidRPr="0012739C">
                <w:rPr>
                  <w:rStyle w:val="Hyperlink"/>
                  <w:rFonts w:ascii="Calibri" w:hAnsi="Calibri" w:cs="Times New Roman"/>
                  <w:bCs/>
                </w:rPr>
                <w:t>tenders@waretowncouncil.gov.uk</w:t>
              </w:r>
            </w:hyperlink>
            <w:r w:rsidRPr="0012739C">
              <w:rPr>
                <w:rFonts w:ascii="Calibri" w:hAnsi="Calibri" w:cs="Times New Roman"/>
                <w:bCs/>
              </w:rPr>
              <w:t xml:space="preserve"> as the inbox is only monitored at the time a tender is due to close.  </w:t>
            </w:r>
          </w:p>
        </w:tc>
      </w:tr>
      <w:tr w:rsidR="00110C9C" w:rsidRPr="0012739C" w14:paraId="647BA5D4" w14:textId="77777777" w:rsidTr="0098579A">
        <w:tc>
          <w:tcPr>
            <w:tcW w:w="2547" w:type="dxa"/>
          </w:tcPr>
          <w:p w14:paraId="1456A6FA" w14:textId="77777777" w:rsidR="00110C9C" w:rsidRPr="0012739C" w:rsidRDefault="005E37F8" w:rsidP="0086295A">
            <w:pPr>
              <w:rPr>
                <w:rFonts w:ascii="Calibri" w:hAnsi="Calibri" w:cs="Calibri"/>
                <w:b/>
              </w:rPr>
            </w:pPr>
            <w:r w:rsidRPr="0012739C">
              <w:rPr>
                <w:rFonts w:ascii="Calibri" w:hAnsi="Calibri" w:cs="Calibri"/>
                <w:b/>
              </w:rPr>
              <w:t xml:space="preserve">Detailed specification </w:t>
            </w:r>
          </w:p>
        </w:tc>
        <w:tc>
          <w:tcPr>
            <w:tcW w:w="7415" w:type="dxa"/>
          </w:tcPr>
          <w:p w14:paraId="3DE659E9" w14:textId="469AB25A" w:rsidR="006E05B3" w:rsidRDefault="006E05B3" w:rsidP="00322E69">
            <w:pPr>
              <w:tabs>
                <w:tab w:val="left" w:pos="2748"/>
              </w:tabs>
              <w:suppressAutoHyphens/>
              <w:autoSpaceDN w:val="0"/>
              <w:spacing w:after="200" w:line="276" w:lineRule="auto"/>
              <w:textAlignment w:val="baseline"/>
              <w:rPr>
                <w:rFonts w:ascii="Calibri" w:hAnsi="Calibri"/>
                <w:b/>
              </w:rPr>
            </w:pPr>
            <w:r w:rsidRPr="00581D73">
              <w:rPr>
                <w:rFonts w:ascii="Calibri" w:hAnsi="Calibri"/>
                <w:b/>
              </w:rPr>
              <w:t>See attached documents for previously approved design and lighting strategy</w:t>
            </w:r>
            <w:r>
              <w:rPr>
                <w:rFonts w:ascii="Calibri" w:hAnsi="Calibri"/>
                <w:b/>
              </w:rPr>
              <w:t>. A planning application has already been submitted and is due to be approved by mid December</w:t>
            </w:r>
            <w:r w:rsidR="00C55E37">
              <w:rPr>
                <w:rFonts w:ascii="Calibri" w:hAnsi="Calibri"/>
                <w:b/>
              </w:rPr>
              <w:t xml:space="preserve"> Ref: </w:t>
            </w:r>
            <w:r w:rsidR="00C55E37" w:rsidRPr="00C55E37">
              <w:rPr>
                <w:rFonts w:ascii="Calibri" w:hAnsi="Calibri"/>
                <w:b/>
              </w:rPr>
              <w:t>3/25/1388/FUL</w:t>
            </w:r>
          </w:p>
          <w:p w14:paraId="0625C12D" w14:textId="148F0795" w:rsidR="00784E00" w:rsidRDefault="006E05B3" w:rsidP="00322E69">
            <w:pPr>
              <w:tabs>
                <w:tab w:val="left" w:pos="2748"/>
              </w:tabs>
              <w:suppressAutoHyphens/>
              <w:autoSpaceDN w:val="0"/>
              <w:spacing w:after="200" w:line="276" w:lineRule="auto"/>
              <w:textAlignment w:val="baseline"/>
              <w:rPr>
                <w:rFonts w:ascii="Calibri" w:hAnsi="Calibri"/>
                <w:bCs/>
              </w:rPr>
            </w:pPr>
            <w:r>
              <w:rPr>
                <w:rFonts w:ascii="Calibri" w:hAnsi="Calibri"/>
                <w:bCs/>
              </w:rPr>
              <w:t xml:space="preserve">Overview: </w:t>
            </w:r>
            <w:r w:rsidR="00784E00" w:rsidRPr="00784E00">
              <w:rPr>
                <w:rFonts w:ascii="Calibri" w:hAnsi="Calibri"/>
                <w:bCs/>
              </w:rPr>
              <w:t>A new arrival space would be created at the front of the Lido on Priory Street. It would feature clay paver hardstanding and seating and would be enclosed by columnar hornbeams and Yew hedges. The existing ramp and steps into the building would be repaired. New planting beds with hedges, shrubs and perennials would be formed at the front of the building. In the car parking spaces, the wearing course of the tarmac surface would be repaired and overlaid with resin bound gravel</w:t>
            </w:r>
            <w:r w:rsidR="005B500C">
              <w:rPr>
                <w:rFonts w:ascii="Calibri" w:hAnsi="Calibri"/>
                <w:bCs/>
              </w:rPr>
              <w:t xml:space="preserve">. </w:t>
            </w:r>
            <w:r w:rsidR="0011653E">
              <w:rPr>
                <w:rFonts w:ascii="Calibri" w:hAnsi="Calibri"/>
                <w:bCs/>
              </w:rPr>
              <w:t>The carpark area would need to be laid with a</w:t>
            </w:r>
            <w:r w:rsidR="00762273">
              <w:rPr>
                <w:rFonts w:ascii="Calibri" w:hAnsi="Calibri"/>
                <w:bCs/>
              </w:rPr>
              <w:t xml:space="preserve"> low maintenance</w:t>
            </w:r>
            <w:r w:rsidR="00D7558E">
              <w:rPr>
                <w:rFonts w:ascii="Calibri" w:hAnsi="Calibri"/>
                <w:bCs/>
              </w:rPr>
              <w:t xml:space="preserve">, </w:t>
            </w:r>
            <w:r w:rsidR="00565AEB">
              <w:rPr>
                <w:rFonts w:ascii="Calibri" w:hAnsi="Calibri"/>
                <w:bCs/>
              </w:rPr>
              <w:t>attractive permeable surface</w:t>
            </w:r>
            <w:r w:rsidR="00BA272D">
              <w:rPr>
                <w:rFonts w:ascii="Calibri" w:hAnsi="Calibri"/>
                <w:bCs/>
              </w:rPr>
              <w:t>,</w:t>
            </w:r>
            <w:r w:rsidR="00122093">
              <w:rPr>
                <w:rFonts w:ascii="Calibri" w:hAnsi="Calibri"/>
                <w:bCs/>
              </w:rPr>
              <w:t xml:space="preserve"> please provide options for thi</w:t>
            </w:r>
            <w:r w:rsidR="00D7558E">
              <w:rPr>
                <w:rFonts w:ascii="Calibri" w:hAnsi="Calibri"/>
                <w:bCs/>
              </w:rPr>
              <w:t>s within your tender documents.</w:t>
            </w:r>
          </w:p>
          <w:p w14:paraId="3A3D809C" w14:textId="4837E90F" w:rsidR="00110C9C" w:rsidRPr="006E05B3" w:rsidRDefault="00784E00" w:rsidP="00322E69">
            <w:pPr>
              <w:tabs>
                <w:tab w:val="left" w:pos="2748"/>
              </w:tabs>
              <w:suppressAutoHyphens/>
              <w:autoSpaceDN w:val="0"/>
              <w:spacing w:after="200" w:line="276" w:lineRule="auto"/>
              <w:textAlignment w:val="baseline"/>
              <w:rPr>
                <w:rFonts w:ascii="Calibri" w:hAnsi="Calibri"/>
                <w:bCs/>
              </w:rPr>
            </w:pPr>
            <w:r w:rsidRPr="00784E00">
              <w:rPr>
                <w:rFonts w:ascii="Calibri" w:hAnsi="Calibri"/>
                <w:bCs/>
              </w:rPr>
              <w:t xml:space="preserve">At the rear, an existing children play area would </w:t>
            </w:r>
            <w:r w:rsidR="0092143D">
              <w:rPr>
                <w:rFonts w:ascii="Calibri" w:hAnsi="Calibri"/>
                <w:bCs/>
              </w:rPr>
              <w:t xml:space="preserve">need to be removed and </w:t>
            </w:r>
            <w:r w:rsidRPr="00784E00">
              <w:rPr>
                <w:rFonts w:ascii="Calibri" w:hAnsi="Calibri"/>
                <w:bCs/>
              </w:rPr>
              <w:t xml:space="preserve">replaced with an area of clay paving and a powder coated aluminium pergola. The concrete slab paving would be extended around the recently completed building’s extension.  A new seating area with a clay paver surface would be added southeast of the pool. </w:t>
            </w:r>
            <w:r w:rsidR="00F05C20">
              <w:rPr>
                <w:rFonts w:ascii="Calibri" w:hAnsi="Calibri"/>
                <w:bCs/>
              </w:rPr>
              <w:t xml:space="preserve">All works in </w:t>
            </w:r>
            <w:r w:rsidR="00CE1FEE">
              <w:rPr>
                <w:rFonts w:ascii="Calibri" w:hAnsi="Calibri"/>
                <w:bCs/>
              </w:rPr>
              <w:t xml:space="preserve">area C to </w:t>
            </w:r>
            <w:r w:rsidR="008505B0">
              <w:rPr>
                <w:rFonts w:ascii="Calibri" w:hAnsi="Calibri"/>
                <w:bCs/>
              </w:rPr>
              <w:t xml:space="preserve">be </w:t>
            </w:r>
            <w:r w:rsidR="001E557D">
              <w:rPr>
                <w:rFonts w:ascii="Calibri" w:hAnsi="Calibri"/>
                <w:bCs/>
              </w:rPr>
              <w:t xml:space="preserve">raised to </w:t>
            </w:r>
            <w:r w:rsidR="003B2694">
              <w:rPr>
                <w:rFonts w:ascii="Calibri" w:hAnsi="Calibri"/>
                <w:bCs/>
              </w:rPr>
              <w:t xml:space="preserve">the same level as poolside. </w:t>
            </w:r>
            <w:r w:rsidRPr="00784E00">
              <w:rPr>
                <w:rFonts w:ascii="Calibri" w:hAnsi="Calibri"/>
                <w:bCs/>
              </w:rPr>
              <w:t xml:space="preserve"> New lighting is proposed across the site. At the front, three lighting bollards would be fitted by the entrance path. At the rear, two existing floodlight columns would be replaced with ten 7m high floodlights around the east, north and west sides of the swimming pool.</w:t>
            </w:r>
          </w:p>
        </w:tc>
      </w:tr>
      <w:tr w:rsidR="006E31D2" w:rsidRPr="0012739C" w14:paraId="28F01BFF" w14:textId="77777777" w:rsidTr="0098579A">
        <w:tc>
          <w:tcPr>
            <w:tcW w:w="2547" w:type="dxa"/>
          </w:tcPr>
          <w:p w14:paraId="7695A8F4" w14:textId="77777777" w:rsidR="006E31D2" w:rsidRPr="0012739C" w:rsidRDefault="00017165" w:rsidP="0086295A">
            <w:pPr>
              <w:rPr>
                <w:rFonts w:ascii="Calibri" w:hAnsi="Calibri" w:cs="Calibri"/>
                <w:b/>
              </w:rPr>
            </w:pPr>
            <w:r w:rsidRPr="0012739C">
              <w:rPr>
                <w:rFonts w:ascii="Calibri" w:hAnsi="Calibri" w:cs="Calibri"/>
                <w:b/>
              </w:rPr>
              <w:t>Access and p</w:t>
            </w:r>
            <w:r w:rsidR="006E31D2" w:rsidRPr="0012739C">
              <w:rPr>
                <w:rFonts w:ascii="Calibri" w:hAnsi="Calibri" w:cs="Calibri"/>
                <w:b/>
              </w:rPr>
              <w:t xml:space="preserve">ossible restrictions in the delivery phase of the project. </w:t>
            </w:r>
          </w:p>
        </w:tc>
        <w:tc>
          <w:tcPr>
            <w:tcW w:w="7415" w:type="dxa"/>
          </w:tcPr>
          <w:p w14:paraId="667F8AE7" w14:textId="72CFBE0A" w:rsidR="00017165" w:rsidRDefault="00D15C2E" w:rsidP="006E31D2">
            <w:pPr>
              <w:rPr>
                <w:rFonts w:ascii="Calibri" w:hAnsi="Calibri"/>
              </w:rPr>
            </w:pPr>
            <w:r>
              <w:rPr>
                <w:rFonts w:ascii="Calibri" w:hAnsi="Calibri"/>
              </w:rPr>
              <w:t xml:space="preserve">Access to the site during the delivery phase can be facilitated </w:t>
            </w:r>
            <w:r w:rsidR="00EB2408">
              <w:rPr>
                <w:rFonts w:ascii="Calibri" w:hAnsi="Calibri"/>
              </w:rPr>
              <w:t>between 8am and 8pm Monday-Friday and weekends by appointment/if required</w:t>
            </w:r>
            <w:r w:rsidR="00273E93">
              <w:rPr>
                <w:rFonts w:ascii="Calibri" w:hAnsi="Calibri"/>
              </w:rPr>
              <w:t>.</w:t>
            </w:r>
          </w:p>
          <w:p w14:paraId="4D9A3E53" w14:textId="77777777" w:rsidR="00B009FB" w:rsidRDefault="00B009FB" w:rsidP="006E31D2">
            <w:pPr>
              <w:rPr>
                <w:rFonts w:ascii="Calibri" w:hAnsi="Calibri"/>
              </w:rPr>
            </w:pPr>
          </w:p>
          <w:p w14:paraId="4600C045" w14:textId="4A9D4314" w:rsidR="00017165" w:rsidRPr="0012739C" w:rsidRDefault="008A3C47" w:rsidP="006E31D2">
            <w:pPr>
              <w:rPr>
                <w:rFonts w:ascii="Calibri" w:hAnsi="Calibri"/>
              </w:rPr>
            </w:pPr>
            <w:r>
              <w:rPr>
                <w:rFonts w:ascii="Calibri" w:hAnsi="Calibri"/>
              </w:rPr>
              <w:t xml:space="preserve">Access to the poolside is to be via the gates at the rear of the site. </w:t>
            </w:r>
          </w:p>
          <w:p w14:paraId="25DCF6AD" w14:textId="77777777" w:rsidR="00AB45B7" w:rsidRPr="0012739C" w:rsidRDefault="00AB45B7" w:rsidP="006E31D2">
            <w:pPr>
              <w:rPr>
                <w:rFonts w:ascii="Calibri" w:hAnsi="Calibri"/>
              </w:rPr>
            </w:pPr>
            <w:r w:rsidRPr="0012739C">
              <w:rPr>
                <w:rFonts w:ascii="Calibri" w:hAnsi="Calibri"/>
              </w:rPr>
              <w:t xml:space="preserve"> </w:t>
            </w:r>
          </w:p>
        </w:tc>
      </w:tr>
      <w:tr w:rsidR="00D155C8" w:rsidRPr="0012739C" w14:paraId="3E031B84" w14:textId="77777777" w:rsidTr="0098579A">
        <w:tc>
          <w:tcPr>
            <w:tcW w:w="2547" w:type="dxa"/>
          </w:tcPr>
          <w:p w14:paraId="1E6ED49D" w14:textId="77777777" w:rsidR="00D155C8" w:rsidRPr="0012739C" w:rsidRDefault="00D155C8" w:rsidP="0086295A">
            <w:pPr>
              <w:rPr>
                <w:rFonts w:ascii="Calibri" w:hAnsi="Calibri" w:cs="Calibri"/>
                <w:b/>
              </w:rPr>
            </w:pPr>
            <w:r w:rsidRPr="0012739C">
              <w:rPr>
                <w:rFonts w:ascii="Calibri" w:hAnsi="Calibri" w:cs="Calibri"/>
                <w:b/>
              </w:rPr>
              <w:t xml:space="preserve">Progress reporting </w:t>
            </w:r>
          </w:p>
        </w:tc>
        <w:tc>
          <w:tcPr>
            <w:tcW w:w="7415" w:type="dxa"/>
          </w:tcPr>
          <w:p w14:paraId="0B66C32F" w14:textId="77777777" w:rsidR="00D155C8" w:rsidRDefault="00D155C8" w:rsidP="006E31D2">
            <w:pPr>
              <w:rPr>
                <w:rFonts w:ascii="Calibri" w:hAnsi="Calibri"/>
              </w:rPr>
            </w:pPr>
            <w:r w:rsidRPr="0012739C">
              <w:rPr>
                <w:rFonts w:ascii="Calibri" w:hAnsi="Calibri"/>
              </w:rPr>
              <w:t xml:space="preserve">The council will require reporting as required and in particular any impact on the project timescale, plus anything that may cause reputational damage to the council. </w:t>
            </w:r>
          </w:p>
          <w:p w14:paraId="1CDF4FBF" w14:textId="2D4EF082" w:rsidR="009A5309" w:rsidRPr="0012739C" w:rsidRDefault="009A5309" w:rsidP="006E31D2">
            <w:pPr>
              <w:rPr>
                <w:rFonts w:ascii="Calibri" w:hAnsi="Calibri"/>
              </w:rPr>
            </w:pPr>
            <w:r>
              <w:rPr>
                <w:rFonts w:ascii="Calibri" w:hAnsi="Calibri"/>
              </w:rPr>
              <w:t xml:space="preserve">We require neighbours to be notified of any works that will </w:t>
            </w:r>
            <w:r w:rsidR="00544CEA">
              <w:rPr>
                <w:rFonts w:ascii="Calibri" w:hAnsi="Calibri"/>
              </w:rPr>
              <w:t xml:space="preserve">cause a disturbance in advance in writing and a copy must be sent to the lido general manager for approval. </w:t>
            </w:r>
          </w:p>
        </w:tc>
      </w:tr>
      <w:tr w:rsidR="00AE5CCB" w:rsidRPr="0012739C" w14:paraId="531E8B84" w14:textId="77777777" w:rsidTr="0098579A">
        <w:tc>
          <w:tcPr>
            <w:tcW w:w="2547" w:type="dxa"/>
          </w:tcPr>
          <w:p w14:paraId="18437B96" w14:textId="77777777" w:rsidR="00AE5CCB" w:rsidRPr="0012739C" w:rsidRDefault="00AE5CCB" w:rsidP="0086295A">
            <w:pPr>
              <w:rPr>
                <w:rFonts w:ascii="Calibri" w:hAnsi="Calibri" w:cs="Calibri"/>
                <w:b/>
              </w:rPr>
            </w:pPr>
            <w:r w:rsidRPr="0012739C">
              <w:rPr>
                <w:rFonts w:ascii="Calibri" w:hAnsi="Calibri" w:cs="Calibri"/>
                <w:b/>
              </w:rPr>
              <w:t xml:space="preserve">Payment terms </w:t>
            </w:r>
          </w:p>
        </w:tc>
        <w:tc>
          <w:tcPr>
            <w:tcW w:w="7415" w:type="dxa"/>
          </w:tcPr>
          <w:p w14:paraId="6FE8DACB" w14:textId="77777777" w:rsidR="00AE5CCB" w:rsidRPr="0012739C" w:rsidRDefault="00AE5CCB" w:rsidP="006E31D2">
            <w:pPr>
              <w:rPr>
                <w:rFonts w:ascii="Calibri" w:hAnsi="Calibri"/>
              </w:rPr>
            </w:pPr>
            <w:r w:rsidRPr="0012739C">
              <w:rPr>
                <w:rFonts w:ascii="Calibri" w:hAnsi="Calibri"/>
              </w:rPr>
              <w:t xml:space="preserve">Please specify in the pricing schedule the requirement for any phased payments. WTC seek to pay all correct invoices within 30days. </w:t>
            </w:r>
          </w:p>
        </w:tc>
      </w:tr>
      <w:tr w:rsidR="00046CFD" w:rsidRPr="0012739C" w14:paraId="3766815B" w14:textId="77777777" w:rsidTr="0098579A">
        <w:tc>
          <w:tcPr>
            <w:tcW w:w="2547" w:type="dxa"/>
          </w:tcPr>
          <w:p w14:paraId="55DB24D6" w14:textId="46751B2A" w:rsidR="00046CFD" w:rsidRPr="00200366" w:rsidRDefault="00046CFD" w:rsidP="0086295A">
            <w:pPr>
              <w:rPr>
                <w:rFonts w:ascii="Calibri" w:hAnsi="Calibri" w:cs="Calibri"/>
                <w:b/>
              </w:rPr>
            </w:pPr>
            <w:r w:rsidRPr="00200366">
              <w:rPr>
                <w:rFonts w:ascii="Calibri" w:hAnsi="Calibri" w:cs="Calibri"/>
                <w:b/>
              </w:rPr>
              <w:t>Retention value/</w:t>
            </w:r>
            <w:r w:rsidR="009229DD" w:rsidRPr="00200366">
              <w:rPr>
                <w:rFonts w:ascii="Calibri" w:hAnsi="Calibri" w:cs="Calibri"/>
                <w:b/>
              </w:rPr>
              <w:t xml:space="preserve"> </w:t>
            </w:r>
            <w:r w:rsidRPr="00200366">
              <w:rPr>
                <w:rFonts w:ascii="Calibri" w:hAnsi="Calibri" w:cs="Calibri"/>
                <w:b/>
              </w:rPr>
              <w:t xml:space="preserve">period </w:t>
            </w:r>
          </w:p>
        </w:tc>
        <w:tc>
          <w:tcPr>
            <w:tcW w:w="7415" w:type="dxa"/>
          </w:tcPr>
          <w:p w14:paraId="5321166F" w14:textId="5233F34C" w:rsidR="00046CFD" w:rsidRPr="00200366" w:rsidRDefault="00046CFD" w:rsidP="006E31D2">
            <w:pPr>
              <w:rPr>
                <w:rFonts w:ascii="Calibri" w:hAnsi="Calibri"/>
              </w:rPr>
            </w:pPr>
            <w:r w:rsidRPr="00200366">
              <w:rPr>
                <w:rFonts w:ascii="Calibri" w:hAnsi="Calibri"/>
              </w:rPr>
              <w:t xml:space="preserve">WTC will retain </w:t>
            </w:r>
            <w:r w:rsidR="00200366" w:rsidRPr="00200366">
              <w:rPr>
                <w:rFonts w:ascii="Calibri" w:hAnsi="Calibri"/>
              </w:rPr>
              <w:t>5</w:t>
            </w:r>
            <w:r w:rsidRPr="00200366">
              <w:rPr>
                <w:rFonts w:ascii="Calibri" w:hAnsi="Calibri"/>
              </w:rPr>
              <w:t xml:space="preserve">% of the contract value for a period of </w:t>
            </w:r>
            <w:r w:rsidR="00200366" w:rsidRPr="00200366">
              <w:rPr>
                <w:rFonts w:ascii="Calibri" w:hAnsi="Calibri"/>
              </w:rPr>
              <w:t>12</w:t>
            </w:r>
            <w:r w:rsidRPr="00200366">
              <w:rPr>
                <w:rFonts w:ascii="Calibri" w:hAnsi="Calibri"/>
              </w:rPr>
              <w:t xml:space="preserve"> months. </w:t>
            </w:r>
          </w:p>
        </w:tc>
      </w:tr>
      <w:tr w:rsidR="006E31D2" w:rsidRPr="0012739C" w14:paraId="1C81DD04" w14:textId="77777777" w:rsidTr="0098579A">
        <w:tc>
          <w:tcPr>
            <w:tcW w:w="2547" w:type="dxa"/>
          </w:tcPr>
          <w:p w14:paraId="5CB89448" w14:textId="77777777" w:rsidR="006E31D2" w:rsidRPr="0012739C" w:rsidRDefault="006E31D2" w:rsidP="0086295A">
            <w:pPr>
              <w:rPr>
                <w:rFonts w:ascii="Calibri" w:hAnsi="Calibri" w:cs="Calibri"/>
                <w:b/>
              </w:rPr>
            </w:pPr>
            <w:r w:rsidRPr="0012739C">
              <w:rPr>
                <w:rFonts w:ascii="Calibri" w:hAnsi="Calibri" w:cs="Calibri"/>
                <w:b/>
              </w:rPr>
              <w:t xml:space="preserve">Conditions of contract </w:t>
            </w:r>
          </w:p>
        </w:tc>
        <w:tc>
          <w:tcPr>
            <w:tcW w:w="7415" w:type="dxa"/>
          </w:tcPr>
          <w:p w14:paraId="301D66CC" w14:textId="77777777" w:rsidR="006E31D2" w:rsidRPr="0012739C" w:rsidRDefault="006E31D2" w:rsidP="006E31D2">
            <w:pPr>
              <w:rPr>
                <w:rFonts w:ascii="Calibri" w:hAnsi="Calibri"/>
              </w:rPr>
            </w:pPr>
            <w:r w:rsidRPr="0012739C">
              <w:rPr>
                <w:rFonts w:ascii="Calibri" w:hAnsi="Calibri"/>
              </w:rPr>
              <w:t>The Council require assurances from all potential contractors through the provision of appropriate documentation that:</w:t>
            </w:r>
          </w:p>
          <w:p w14:paraId="008CD8D8" w14:textId="77777777" w:rsidR="006E31D2" w:rsidRPr="0012739C" w:rsidRDefault="006E31D2" w:rsidP="0012739C">
            <w:pPr>
              <w:numPr>
                <w:ilvl w:val="0"/>
                <w:numId w:val="23"/>
              </w:numPr>
              <w:rPr>
                <w:rFonts w:ascii="Calibri" w:hAnsi="Calibri"/>
              </w:rPr>
            </w:pPr>
            <w:r w:rsidRPr="0012739C">
              <w:rPr>
                <w:rFonts w:ascii="Calibri" w:hAnsi="Calibri"/>
              </w:rPr>
              <w:t xml:space="preserve">All operatives are suitably trained and qualified to use any machinery involved in the work. </w:t>
            </w:r>
          </w:p>
          <w:p w14:paraId="3A8338DA" w14:textId="77777777" w:rsidR="00805A51" w:rsidRPr="0012739C" w:rsidRDefault="00805A51" w:rsidP="0012739C">
            <w:pPr>
              <w:numPr>
                <w:ilvl w:val="0"/>
                <w:numId w:val="23"/>
              </w:numPr>
              <w:rPr>
                <w:rFonts w:ascii="Calibri" w:hAnsi="Calibri"/>
              </w:rPr>
            </w:pPr>
            <w:r w:rsidRPr="0012739C">
              <w:rPr>
                <w:rFonts w:ascii="Calibri" w:hAnsi="Calibri"/>
              </w:rPr>
              <w:t xml:space="preserve">Operatives will at all times wear suitable protective clothing and high viz jackets. </w:t>
            </w:r>
          </w:p>
          <w:p w14:paraId="52647A17" w14:textId="77777777" w:rsidR="00805A51" w:rsidRPr="0012739C" w:rsidRDefault="00805A51" w:rsidP="0012739C">
            <w:pPr>
              <w:numPr>
                <w:ilvl w:val="0"/>
                <w:numId w:val="23"/>
              </w:numPr>
              <w:rPr>
                <w:rFonts w:ascii="Calibri" w:hAnsi="Calibri"/>
              </w:rPr>
            </w:pPr>
            <w:r w:rsidRPr="0012739C">
              <w:rPr>
                <w:rFonts w:ascii="Calibri" w:hAnsi="Calibri"/>
              </w:rPr>
              <w:t xml:space="preserve">Safety and advisory signage will be required as necessary </w:t>
            </w:r>
          </w:p>
          <w:p w14:paraId="13E73445" w14:textId="4E9AF612" w:rsidR="00805A51" w:rsidRPr="005913ED" w:rsidRDefault="00805A51" w:rsidP="00DC25AB">
            <w:pPr>
              <w:numPr>
                <w:ilvl w:val="0"/>
                <w:numId w:val="23"/>
              </w:numPr>
              <w:rPr>
                <w:rFonts w:ascii="Calibri" w:hAnsi="Calibri"/>
              </w:rPr>
            </w:pPr>
            <w:r w:rsidRPr="005913ED">
              <w:rPr>
                <w:rFonts w:ascii="Calibri" w:hAnsi="Calibri"/>
              </w:rPr>
              <w:t xml:space="preserve">Contractors will be required to supply details of public liability insurance with the tender papers. </w:t>
            </w:r>
          </w:p>
          <w:p w14:paraId="27CCF8CF" w14:textId="77777777" w:rsidR="00805A51" w:rsidRPr="0012739C" w:rsidRDefault="00805A51" w:rsidP="0012739C">
            <w:pPr>
              <w:numPr>
                <w:ilvl w:val="0"/>
                <w:numId w:val="23"/>
              </w:numPr>
              <w:rPr>
                <w:rFonts w:ascii="Calibri" w:hAnsi="Calibri"/>
              </w:rPr>
            </w:pPr>
            <w:r w:rsidRPr="0012739C">
              <w:rPr>
                <w:rFonts w:ascii="Calibri" w:hAnsi="Calibri"/>
              </w:rPr>
              <w:t xml:space="preserve">Contractors will be required to undertake a COSHH assessment for all chemicals used during the delivery of the contract. </w:t>
            </w:r>
          </w:p>
          <w:p w14:paraId="163C2209" w14:textId="3203EA74" w:rsidR="00805A51" w:rsidRPr="0012739C" w:rsidRDefault="00805A51" w:rsidP="0012739C">
            <w:pPr>
              <w:numPr>
                <w:ilvl w:val="0"/>
                <w:numId w:val="23"/>
              </w:numPr>
              <w:rPr>
                <w:rFonts w:ascii="Calibri" w:hAnsi="Calibri"/>
              </w:rPr>
            </w:pPr>
            <w:r w:rsidRPr="0012739C">
              <w:rPr>
                <w:rFonts w:ascii="Calibri" w:hAnsi="Calibri"/>
              </w:rPr>
              <w:t xml:space="preserve">Contractors will be expected to provide </w:t>
            </w:r>
            <w:r w:rsidR="00731557">
              <w:rPr>
                <w:rFonts w:ascii="Calibri" w:hAnsi="Calibri"/>
              </w:rPr>
              <w:t>a RAMS document</w:t>
            </w:r>
            <w:r w:rsidRPr="0012739C">
              <w:rPr>
                <w:rFonts w:ascii="Calibri" w:hAnsi="Calibri"/>
              </w:rPr>
              <w:t xml:space="preserve"> </w:t>
            </w:r>
            <w:r w:rsidR="00422AC8" w:rsidRPr="0012739C">
              <w:rPr>
                <w:rFonts w:ascii="Calibri" w:hAnsi="Calibri"/>
              </w:rPr>
              <w:t>detailing</w:t>
            </w:r>
            <w:r w:rsidRPr="0012739C">
              <w:rPr>
                <w:rFonts w:ascii="Calibri" w:hAnsi="Calibri"/>
              </w:rPr>
              <w:t xml:space="preserve"> how the various elements of the work will be undertaken. </w:t>
            </w:r>
          </w:p>
          <w:p w14:paraId="2791B963" w14:textId="33F5CF1D" w:rsidR="002012AF" w:rsidRPr="005913ED" w:rsidRDefault="002012AF" w:rsidP="002012AF">
            <w:pPr>
              <w:numPr>
                <w:ilvl w:val="0"/>
                <w:numId w:val="23"/>
              </w:numPr>
              <w:rPr>
                <w:rFonts w:ascii="Calibri" w:hAnsi="Calibri"/>
              </w:rPr>
            </w:pPr>
            <w:r w:rsidRPr="0012739C">
              <w:rPr>
                <w:rFonts w:ascii="Calibri" w:hAnsi="Calibri"/>
              </w:rPr>
              <w:t xml:space="preserve">Project timescales will be provided where applicable. </w:t>
            </w:r>
          </w:p>
        </w:tc>
      </w:tr>
    </w:tbl>
    <w:p w14:paraId="57D8D23D" w14:textId="77777777" w:rsidR="005E6EF7" w:rsidRDefault="005E6EF7" w:rsidP="00D15325">
      <w:pPr>
        <w:rPr>
          <w:rFonts w:ascii="Calibri" w:hAnsi="Calibri" w:cs="Calibri"/>
          <w:b/>
          <w:sz w:val="36"/>
          <w:szCs w:val="36"/>
        </w:rPr>
      </w:pPr>
    </w:p>
    <w:p w14:paraId="451A12CE" w14:textId="121823DE" w:rsidR="00DF75F6" w:rsidRDefault="00AE5CCB" w:rsidP="0005070A">
      <w:pPr>
        <w:jc w:val="center"/>
        <w:rPr>
          <w:rFonts w:ascii="Calibri" w:hAnsi="Calibri" w:cs="Calibri"/>
          <w:b/>
          <w:sz w:val="36"/>
          <w:szCs w:val="36"/>
        </w:rPr>
      </w:pPr>
      <w:r>
        <w:rPr>
          <w:rFonts w:ascii="Calibri" w:hAnsi="Calibri" w:cs="Calibri"/>
          <w:b/>
          <w:sz w:val="36"/>
          <w:szCs w:val="36"/>
        </w:rPr>
        <w:t xml:space="preserve">Pricing schedule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7458"/>
      </w:tblGrid>
      <w:tr w:rsidR="00155F03" w:rsidRPr="0012739C" w14:paraId="2C6B18D2" w14:textId="77777777" w:rsidTr="0005070A">
        <w:tc>
          <w:tcPr>
            <w:tcW w:w="2504" w:type="dxa"/>
          </w:tcPr>
          <w:p w14:paraId="1450417B" w14:textId="77777777" w:rsidR="00155F03" w:rsidRPr="0012739C" w:rsidRDefault="00155F03" w:rsidP="0012739C">
            <w:pPr>
              <w:rPr>
                <w:rFonts w:ascii="Calibri" w:hAnsi="Calibri" w:cs="Calibri"/>
                <w:b/>
              </w:rPr>
            </w:pPr>
            <w:r w:rsidRPr="0012739C">
              <w:rPr>
                <w:rFonts w:ascii="Calibri" w:hAnsi="Calibri" w:cs="Calibri"/>
                <w:b/>
              </w:rPr>
              <w:t xml:space="preserve">Project name </w:t>
            </w:r>
          </w:p>
          <w:p w14:paraId="45BF0175" w14:textId="3E83B734" w:rsidR="00155F03" w:rsidRPr="0012739C" w:rsidRDefault="00155F03" w:rsidP="0012739C">
            <w:pPr>
              <w:rPr>
                <w:rFonts w:ascii="Calibri" w:hAnsi="Calibri" w:cs="Calibri"/>
                <w:b/>
              </w:rPr>
            </w:pPr>
          </w:p>
        </w:tc>
        <w:tc>
          <w:tcPr>
            <w:tcW w:w="7458" w:type="dxa"/>
          </w:tcPr>
          <w:p w14:paraId="54D28CA9" w14:textId="649B03B9" w:rsidR="00155F03" w:rsidRPr="00545724" w:rsidRDefault="00545724" w:rsidP="0012739C">
            <w:pPr>
              <w:rPr>
                <w:rFonts w:ascii="Calibri" w:eastAsia="Calibri" w:hAnsi="Calibri" w:cs="Calibri"/>
                <w:b/>
                <w:bCs/>
                <w:lang w:val="en-US"/>
              </w:rPr>
            </w:pPr>
            <w:r>
              <w:rPr>
                <w:rFonts w:ascii="Calibri" w:eastAsia="Calibri" w:hAnsi="Calibri" w:cs="Calibri"/>
                <w:b/>
                <w:bCs/>
                <w:lang w:val="en-US"/>
              </w:rPr>
              <w:t>Refurbishment of the Lido carpark and landscape surrounding the pool</w:t>
            </w:r>
            <w:r w:rsidR="00155F03" w:rsidRPr="0012739C">
              <w:rPr>
                <w:rFonts w:ascii="Calibri" w:hAnsi="Calibri"/>
              </w:rPr>
              <w:t xml:space="preserve"> </w:t>
            </w:r>
          </w:p>
        </w:tc>
      </w:tr>
      <w:tr w:rsidR="00155F03" w:rsidRPr="0012739C" w14:paraId="3C9CF96F" w14:textId="77777777" w:rsidTr="0005070A">
        <w:tc>
          <w:tcPr>
            <w:tcW w:w="2504" w:type="dxa"/>
            <w:shd w:val="clear" w:color="auto" w:fill="D9D9D9"/>
          </w:tcPr>
          <w:p w14:paraId="23A3F992" w14:textId="77777777" w:rsidR="00155F03" w:rsidRPr="0012739C" w:rsidRDefault="00155F03" w:rsidP="0012739C">
            <w:pPr>
              <w:rPr>
                <w:rFonts w:ascii="Calibri" w:hAnsi="Calibri" w:cs="Calibri"/>
                <w:b/>
              </w:rPr>
            </w:pPr>
          </w:p>
        </w:tc>
        <w:tc>
          <w:tcPr>
            <w:tcW w:w="7458" w:type="dxa"/>
            <w:shd w:val="clear" w:color="auto" w:fill="D9D9D9"/>
          </w:tcPr>
          <w:p w14:paraId="64AA223D" w14:textId="77777777" w:rsidR="00155F03" w:rsidRPr="0012739C" w:rsidRDefault="00F40909" w:rsidP="0012739C">
            <w:pPr>
              <w:rPr>
                <w:rFonts w:ascii="Calibri" w:eastAsia="Calibri" w:hAnsi="Calibri" w:cs="Calibri"/>
                <w:bCs/>
                <w:lang w:val="en-US"/>
              </w:rPr>
            </w:pPr>
            <w:r w:rsidRPr="0012739C">
              <w:rPr>
                <w:rFonts w:ascii="Calibri" w:hAnsi="Calibri" w:cs="Calibri"/>
                <w:bCs/>
              </w:rPr>
              <w:t xml:space="preserve">Pricing (excluding VAT) for all works as included on the specification, in the component parts as requested.   </w:t>
            </w:r>
          </w:p>
          <w:p w14:paraId="6DF073F2" w14:textId="77777777" w:rsidR="00155F03" w:rsidRPr="0012739C" w:rsidRDefault="00155F03" w:rsidP="0012739C">
            <w:pPr>
              <w:rPr>
                <w:rFonts w:ascii="Calibri" w:eastAsia="Calibri" w:hAnsi="Calibri" w:cs="Calibri"/>
                <w:lang w:val="en-US"/>
              </w:rPr>
            </w:pPr>
          </w:p>
        </w:tc>
      </w:tr>
      <w:tr w:rsidR="00155F03" w:rsidRPr="0012739C" w14:paraId="2B945D60" w14:textId="77777777" w:rsidTr="0005070A">
        <w:tc>
          <w:tcPr>
            <w:tcW w:w="2504" w:type="dxa"/>
          </w:tcPr>
          <w:p w14:paraId="6D19EE2A" w14:textId="2F5DCB3E" w:rsidR="00155F03" w:rsidRPr="0012739C" w:rsidRDefault="005F48C9" w:rsidP="0012739C">
            <w:pPr>
              <w:rPr>
                <w:rFonts w:ascii="Calibri" w:hAnsi="Calibri" w:cs="Calibri"/>
                <w:b/>
              </w:rPr>
            </w:pPr>
            <w:r>
              <w:rPr>
                <w:rFonts w:ascii="Calibri" w:hAnsi="Calibri" w:cs="Calibri"/>
                <w:b/>
              </w:rPr>
              <w:t>Price for works in ZONE A (Carpark/Entrance)</w:t>
            </w:r>
          </w:p>
        </w:tc>
        <w:tc>
          <w:tcPr>
            <w:tcW w:w="7458" w:type="dxa"/>
          </w:tcPr>
          <w:p w14:paraId="16D2AF1B" w14:textId="77777777" w:rsidR="00155F03" w:rsidRPr="0012739C" w:rsidRDefault="00155F03" w:rsidP="0012739C">
            <w:pPr>
              <w:rPr>
                <w:rFonts w:ascii="Calibri" w:eastAsia="Calibri" w:hAnsi="Calibri" w:cs="Calibri"/>
                <w:lang w:val="en-US"/>
              </w:rPr>
            </w:pPr>
          </w:p>
        </w:tc>
      </w:tr>
      <w:tr w:rsidR="00155F03" w:rsidRPr="0012739C" w14:paraId="36A53D1C" w14:textId="77777777" w:rsidTr="0005070A">
        <w:tc>
          <w:tcPr>
            <w:tcW w:w="2504" w:type="dxa"/>
          </w:tcPr>
          <w:p w14:paraId="75CEF90C" w14:textId="56F611A7" w:rsidR="00155F03" w:rsidRPr="0012739C" w:rsidRDefault="005F48C9" w:rsidP="0012739C">
            <w:pPr>
              <w:rPr>
                <w:rFonts w:ascii="Calibri" w:hAnsi="Calibri" w:cs="Calibri"/>
                <w:b/>
              </w:rPr>
            </w:pPr>
            <w:r>
              <w:rPr>
                <w:rFonts w:ascii="Calibri" w:hAnsi="Calibri" w:cs="Calibri"/>
                <w:b/>
              </w:rPr>
              <w:t>Price for works in ZONE B (Poolside including pergola/lighting)</w:t>
            </w:r>
          </w:p>
        </w:tc>
        <w:tc>
          <w:tcPr>
            <w:tcW w:w="7458" w:type="dxa"/>
          </w:tcPr>
          <w:p w14:paraId="20354503" w14:textId="77777777" w:rsidR="00155F03" w:rsidRPr="0012739C" w:rsidRDefault="00155F03" w:rsidP="0012739C">
            <w:pPr>
              <w:rPr>
                <w:rFonts w:ascii="Calibri" w:eastAsia="Calibri" w:hAnsi="Calibri" w:cs="Calibri"/>
                <w:lang w:val="en-US"/>
              </w:rPr>
            </w:pPr>
          </w:p>
        </w:tc>
      </w:tr>
      <w:tr w:rsidR="00155F03" w:rsidRPr="0012739C" w14:paraId="0762C884" w14:textId="77777777" w:rsidTr="0005070A">
        <w:tc>
          <w:tcPr>
            <w:tcW w:w="2504" w:type="dxa"/>
          </w:tcPr>
          <w:p w14:paraId="7C263DC6" w14:textId="75C1991D" w:rsidR="00155F03" w:rsidRPr="0012739C" w:rsidRDefault="005F48C9" w:rsidP="0012739C">
            <w:pPr>
              <w:rPr>
                <w:rFonts w:ascii="Calibri" w:hAnsi="Calibri" w:cs="Calibri"/>
                <w:b/>
              </w:rPr>
            </w:pPr>
            <w:r>
              <w:rPr>
                <w:rFonts w:ascii="Calibri" w:hAnsi="Calibri" w:cs="Calibri"/>
                <w:b/>
              </w:rPr>
              <w:t>Price for ZONE C (Poolside 2</w:t>
            </w:r>
            <w:r w:rsidR="002448AA">
              <w:rPr>
                <w:rFonts w:ascii="Calibri" w:hAnsi="Calibri" w:cs="Calibri"/>
                <w:b/>
              </w:rPr>
              <w:t xml:space="preserve"> including rear decking) </w:t>
            </w:r>
          </w:p>
        </w:tc>
        <w:tc>
          <w:tcPr>
            <w:tcW w:w="7458" w:type="dxa"/>
          </w:tcPr>
          <w:p w14:paraId="621CD6A1" w14:textId="77777777" w:rsidR="00155F03" w:rsidRPr="0012739C" w:rsidRDefault="00155F03" w:rsidP="0012739C">
            <w:pPr>
              <w:rPr>
                <w:rFonts w:ascii="Calibri" w:eastAsia="Calibri" w:hAnsi="Calibri" w:cs="Calibri"/>
                <w:lang w:val="en-US"/>
              </w:rPr>
            </w:pPr>
          </w:p>
        </w:tc>
      </w:tr>
      <w:tr w:rsidR="00155F03" w:rsidRPr="0012739C" w14:paraId="40BC211D" w14:textId="77777777" w:rsidTr="0005070A">
        <w:tc>
          <w:tcPr>
            <w:tcW w:w="2504" w:type="dxa"/>
          </w:tcPr>
          <w:p w14:paraId="73B32440" w14:textId="77777777" w:rsidR="00155F03" w:rsidRPr="0012739C" w:rsidRDefault="00F40909" w:rsidP="0012739C">
            <w:pPr>
              <w:rPr>
                <w:rFonts w:ascii="Calibri" w:hAnsi="Calibri" w:cs="Calibri"/>
                <w:b/>
              </w:rPr>
            </w:pPr>
            <w:r w:rsidRPr="0012739C">
              <w:rPr>
                <w:rFonts w:ascii="Calibri" w:hAnsi="Calibri" w:cs="Calibri"/>
                <w:b/>
              </w:rPr>
              <w:t xml:space="preserve">Total </w:t>
            </w:r>
          </w:p>
        </w:tc>
        <w:tc>
          <w:tcPr>
            <w:tcW w:w="7458" w:type="dxa"/>
          </w:tcPr>
          <w:p w14:paraId="3A82A336" w14:textId="77777777" w:rsidR="00155F03" w:rsidRPr="0012739C" w:rsidRDefault="00155F03" w:rsidP="0012739C">
            <w:pPr>
              <w:rPr>
                <w:rFonts w:ascii="Calibri" w:eastAsia="Calibri" w:hAnsi="Calibri" w:cs="Calibri"/>
                <w:lang w:val="en-US"/>
              </w:rPr>
            </w:pPr>
          </w:p>
        </w:tc>
      </w:tr>
      <w:tr w:rsidR="00304CB9" w:rsidRPr="0012739C" w14:paraId="755B679D" w14:textId="77777777" w:rsidTr="0005070A">
        <w:tc>
          <w:tcPr>
            <w:tcW w:w="2504" w:type="dxa"/>
            <w:shd w:val="clear" w:color="auto" w:fill="D9D9D9"/>
          </w:tcPr>
          <w:p w14:paraId="65C5F70E" w14:textId="77777777" w:rsidR="00304CB9" w:rsidRPr="0012739C" w:rsidRDefault="00304CB9" w:rsidP="0012739C">
            <w:pPr>
              <w:rPr>
                <w:rFonts w:ascii="Calibri" w:hAnsi="Calibri" w:cs="Calibri"/>
                <w:b/>
              </w:rPr>
            </w:pPr>
          </w:p>
        </w:tc>
        <w:tc>
          <w:tcPr>
            <w:tcW w:w="7458" w:type="dxa"/>
            <w:shd w:val="clear" w:color="auto" w:fill="D9D9D9"/>
          </w:tcPr>
          <w:p w14:paraId="01E97C8A" w14:textId="0232F4A7" w:rsidR="00304CB9" w:rsidRPr="0012739C" w:rsidRDefault="00304CB9" w:rsidP="00D15325">
            <w:pPr>
              <w:rPr>
                <w:rFonts w:ascii="Calibri" w:eastAsia="Calibri" w:hAnsi="Calibri" w:cs="Calibri"/>
                <w:lang w:val="en-US"/>
              </w:rPr>
            </w:pPr>
            <w:r w:rsidRPr="0012739C">
              <w:rPr>
                <w:rFonts w:ascii="Calibri" w:hAnsi="Calibri" w:cs="Calibri"/>
                <w:bCs/>
              </w:rPr>
              <w:t xml:space="preserve">The council seek to pay invoices within 30days of the receipt of a correct invoice after completion or delivery of the project. If there is a requirement for phased </w:t>
            </w:r>
            <w:r w:rsidR="007C4384" w:rsidRPr="0012739C">
              <w:rPr>
                <w:rFonts w:ascii="Calibri" w:hAnsi="Calibri" w:cs="Calibri"/>
                <w:bCs/>
              </w:rPr>
              <w:t>payments,</w:t>
            </w:r>
            <w:r w:rsidRPr="0012739C">
              <w:rPr>
                <w:rFonts w:ascii="Calibri" w:hAnsi="Calibri" w:cs="Calibri"/>
                <w:bCs/>
              </w:rPr>
              <w:t xml:space="preserve"> please detail below. </w:t>
            </w:r>
          </w:p>
        </w:tc>
      </w:tr>
      <w:tr w:rsidR="00304CB9" w:rsidRPr="0012739C" w14:paraId="0C50408A" w14:textId="77777777" w:rsidTr="0005070A">
        <w:tc>
          <w:tcPr>
            <w:tcW w:w="2504" w:type="dxa"/>
          </w:tcPr>
          <w:p w14:paraId="4EA2D5B1" w14:textId="77777777" w:rsidR="00304CB9" w:rsidRPr="0012739C" w:rsidRDefault="00304CB9" w:rsidP="0012739C">
            <w:pPr>
              <w:rPr>
                <w:rFonts w:ascii="Calibri" w:hAnsi="Calibri" w:cs="Calibri"/>
                <w:b/>
              </w:rPr>
            </w:pPr>
          </w:p>
        </w:tc>
        <w:tc>
          <w:tcPr>
            <w:tcW w:w="7458" w:type="dxa"/>
          </w:tcPr>
          <w:p w14:paraId="57ECC82F" w14:textId="77777777" w:rsidR="00304CB9" w:rsidRPr="0012739C" w:rsidRDefault="00304CB9" w:rsidP="0012739C">
            <w:pPr>
              <w:rPr>
                <w:rFonts w:ascii="Calibri" w:eastAsia="Calibri" w:hAnsi="Calibri" w:cs="Calibri"/>
                <w:lang w:val="en-US"/>
              </w:rPr>
            </w:pPr>
          </w:p>
          <w:p w14:paraId="31C88798" w14:textId="77777777" w:rsidR="00AD26E1" w:rsidRPr="0012739C" w:rsidRDefault="00AD26E1" w:rsidP="0012739C">
            <w:pPr>
              <w:rPr>
                <w:rFonts w:ascii="Calibri" w:eastAsia="Calibri" w:hAnsi="Calibri" w:cs="Calibri"/>
                <w:lang w:val="en-US"/>
              </w:rPr>
            </w:pPr>
          </w:p>
          <w:p w14:paraId="7506A7DC" w14:textId="77777777" w:rsidR="00AD26E1" w:rsidRPr="0012739C" w:rsidRDefault="00AD26E1" w:rsidP="0012739C">
            <w:pPr>
              <w:rPr>
                <w:rFonts w:ascii="Calibri" w:eastAsia="Calibri" w:hAnsi="Calibri" w:cs="Calibri"/>
                <w:lang w:val="en-US"/>
              </w:rPr>
            </w:pPr>
          </w:p>
          <w:p w14:paraId="1B62945E" w14:textId="77777777" w:rsidR="00AD26E1" w:rsidRPr="0012739C" w:rsidRDefault="00AD26E1" w:rsidP="0012739C">
            <w:pPr>
              <w:rPr>
                <w:rFonts w:ascii="Calibri" w:eastAsia="Calibri" w:hAnsi="Calibri" w:cs="Calibri"/>
                <w:lang w:val="en-US"/>
              </w:rPr>
            </w:pPr>
          </w:p>
          <w:p w14:paraId="2FE28DED" w14:textId="77777777" w:rsidR="00AD26E1" w:rsidRPr="0012739C" w:rsidRDefault="00AD26E1" w:rsidP="0012739C">
            <w:pPr>
              <w:rPr>
                <w:rFonts w:ascii="Calibri" w:eastAsia="Calibri" w:hAnsi="Calibri" w:cs="Calibri"/>
                <w:lang w:val="en-US"/>
              </w:rPr>
            </w:pPr>
          </w:p>
          <w:p w14:paraId="216B8448" w14:textId="77777777" w:rsidR="00AD26E1" w:rsidRPr="0012739C" w:rsidRDefault="00AD26E1" w:rsidP="0012739C">
            <w:pPr>
              <w:rPr>
                <w:rFonts w:ascii="Calibri" w:eastAsia="Calibri" w:hAnsi="Calibri" w:cs="Calibri"/>
                <w:lang w:val="en-US"/>
              </w:rPr>
            </w:pPr>
          </w:p>
          <w:p w14:paraId="34BE8710" w14:textId="77777777" w:rsidR="00AD26E1" w:rsidRPr="0012739C" w:rsidRDefault="00AD26E1" w:rsidP="0012739C">
            <w:pPr>
              <w:rPr>
                <w:rFonts w:ascii="Calibri" w:eastAsia="Calibri" w:hAnsi="Calibri" w:cs="Calibri"/>
                <w:lang w:val="en-US"/>
              </w:rPr>
            </w:pPr>
          </w:p>
        </w:tc>
      </w:tr>
    </w:tbl>
    <w:p w14:paraId="56FD96F6" w14:textId="77777777" w:rsidR="00197663" w:rsidRDefault="00197663" w:rsidP="00197663">
      <w:pPr>
        <w:rPr>
          <w:rFonts w:ascii="Calibri" w:hAnsi="Calibri" w:cs="Calibri"/>
          <w:bCs/>
        </w:rPr>
      </w:pPr>
      <w:r>
        <w:rPr>
          <w:rFonts w:ascii="Calibri" w:hAnsi="Calibri" w:cs="Calibri"/>
          <w:bCs/>
        </w:rPr>
        <w:t xml:space="preserve">I / We hereby offer to carry out the works as scheduled and contained in the attached specification. </w:t>
      </w:r>
    </w:p>
    <w:p w14:paraId="133B73C1" w14:textId="73DAFB60" w:rsidR="00F25EE4" w:rsidRDefault="00F25EE4" w:rsidP="00197663">
      <w:pPr>
        <w:rPr>
          <w:rFonts w:ascii="Calibri" w:hAnsi="Calibri" w:cs="Calibri"/>
          <w:bCs/>
        </w:rPr>
      </w:pPr>
      <w:r>
        <w:rPr>
          <w:rFonts w:ascii="Calibri" w:hAnsi="Calibri" w:cs="Calibri"/>
          <w:bCs/>
        </w:rPr>
        <w:t xml:space="preserve">Signed </w:t>
      </w:r>
    </w:p>
    <w:p w14:paraId="5E290FB9" w14:textId="34611655" w:rsidR="00DF75F6" w:rsidRPr="00655E1F" w:rsidRDefault="00F25EE4" w:rsidP="00655E1F">
      <w:pPr>
        <w:rPr>
          <w:rFonts w:ascii="Calibri" w:hAnsi="Calibri" w:cs="Calibri"/>
          <w:bCs/>
        </w:rPr>
      </w:pPr>
      <w:r>
        <w:rPr>
          <w:rFonts w:ascii="Calibri" w:hAnsi="Calibri" w:cs="Calibri"/>
          <w:bCs/>
        </w:rPr>
        <w:t xml:space="preserve">Dated </w:t>
      </w:r>
      <w:r w:rsidR="00DF75F6">
        <w:rPr>
          <w:rFonts w:ascii="Calibri" w:hAnsi="Calibri"/>
          <w:b/>
          <w:sz w:val="32"/>
          <w:szCs w:val="32"/>
        </w:rPr>
        <w:tab/>
      </w:r>
      <w:r w:rsidR="00DF75F6">
        <w:rPr>
          <w:rFonts w:ascii="Calibri" w:hAnsi="Calibri"/>
          <w:b/>
          <w:sz w:val="32"/>
          <w:szCs w:val="32"/>
        </w:rPr>
        <w:tab/>
      </w:r>
      <w:r w:rsidR="00DF75F6">
        <w:rPr>
          <w:rFonts w:ascii="Calibri" w:hAnsi="Calibri"/>
          <w:b/>
          <w:sz w:val="32"/>
          <w:szCs w:val="32"/>
        </w:rPr>
        <w:tab/>
      </w:r>
      <w:r w:rsidR="00DF75F6">
        <w:rPr>
          <w:rFonts w:ascii="Calibri" w:hAnsi="Calibri"/>
          <w:b/>
          <w:sz w:val="32"/>
          <w:szCs w:val="32"/>
        </w:rPr>
        <w:tab/>
      </w:r>
      <w:r w:rsidR="00DF75F6">
        <w:rPr>
          <w:rFonts w:ascii="Calibri" w:hAnsi="Calibri"/>
          <w:b/>
          <w:sz w:val="32"/>
          <w:szCs w:val="32"/>
        </w:rPr>
        <w:tab/>
      </w:r>
      <w:r w:rsidR="00DF75F6">
        <w:rPr>
          <w:rFonts w:ascii="Calibri" w:hAnsi="Calibri"/>
          <w:b/>
          <w:sz w:val="32"/>
          <w:szCs w:val="32"/>
        </w:rPr>
        <w:tab/>
      </w:r>
      <w:r w:rsidR="00DF75F6">
        <w:rPr>
          <w:rFonts w:ascii="Calibri" w:hAnsi="Calibri"/>
          <w:b/>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7476"/>
      </w:tblGrid>
      <w:tr w:rsidR="00197663" w:rsidRPr="0012739C" w14:paraId="6DFF90A7" w14:textId="77777777" w:rsidTr="0012739C">
        <w:tc>
          <w:tcPr>
            <w:tcW w:w="2518" w:type="dxa"/>
          </w:tcPr>
          <w:p w14:paraId="684D0273" w14:textId="77777777" w:rsidR="00197663" w:rsidRPr="0012739C" w:rsidRDefault="00197663" w:rsidP="0012739C">
            <w:pPr>
              <w:rPr>
                <w:rFonts w:ascii="Calibri" w:hAnsi="Calibri" w:cs="Calibri"/>
                <w:b/>
              </w:rPr>
            </w:pPr>
            <w:r w:rsidRPr="0012739C">
              <w:rPr>
                <w:rFonts w:ascii="Calibri" w:hAnsi="Calibri" w:cs="Calibri"/>
                <w:b/>
              </w:rPr>
              <w:t>Co</w:t>
            </w:r>
            <w:r w:rsidR="00F25EE4" w:rsidRPr="0012739C">
              <w:rPr>
                <w:rFonts w:ascii="Calibri" w:hAnsi="Calibri" w:cs="Calibri"/>
                <w:b/>
              </w:rPr>
              <w:t>n</w:t>
            </w:r>
            <w:r w:rsidRPr="0012739C">
              <w:rPr>
                <w:rFonts w:ascii="Calibri" w:hAnsi="Calibri" w:cs="Calibri"/>
                <w:b/>
              </w:rPr>
              <w:t xml:space="preserve">tractor name  </w:t>
            </w:r>
          </w:p>
        </w:tc>
        <w:tc>
          <w:tcPr>
            <w:tcW w:w="7670" w:type="dxa"/>
          </w:tcPr>
          <w:p w14:paraId="6D63D23D" w14:textId="77777777" w:rsidR="00197663" w:rsidRPr="0012739C" w:rsidRDefault="00197663" w:rsidP="00197663">
            <w:pPr>
              <w:rPr>
                <w:rFonts w:ascii="Calibri" w:eastAsia="Calibri" w:hAnsi="Calibri" w:cs="Calibri"/>
                <w:lang w:val="en-US"/>
              </w:rPr>
            </w:pPr>
          </w:p>
          <w:p w14:paraId="29854D8C" w14:textId="77777777" w:rsidR="00F25EE4" w:rsidRPr="0012739C" w:rsidRDefault="00F25EE4" w:rsidP="00197663">
            <w:pPr>
              <w:rPr>
                <w:rFonts w:ascii="Calibri" w:eastAsia="Calibri" w:hAnsi="Calibri" w:cs="Calibri"/>
                <w:lang w:val="en-US"/>
              </w:rPr>
            </w:pPr>
          </w:p>
          <w:p w14:paraId="79FCB02C" w14:textId="77777777" w:rsidR="00F25EE4" w:rsidRPr="0012739C" w:rsidRDefault="00F25EE4" w:rsidP="00197663">
            <w:pPr>
              <w:rPr>
                <w:rFonts w:ascii="Calibri" w:eastAsia="Calibri" w:hAnsi="Calibri" w:cs="Calibri"/>
                <w:lang w:val="en-US"/>
              </w:rPr>
            </w:pPr>
          </w:p>
        </w:tc>
      </w:tr>
      <w:tr w:rsidR="00197663" w:rsidRPr="0012739C" w14:paraId="45A88B69" w14:textId="77777777" w:rsidTr="0012739C">
        <w:tc>
          <w:tcPr>
            <w:tcW w:w="2518" w:type="dxa"/>
          </w:tcPr>
          <w:p w14:paraId="005D3C80" w14:textId="6453FDAE" w:rsidR="00197663" w:rsidRPr="0012739C" w:rsidRDefault="00F25EE4" w:rsidP="0012739C">
            <w:pPr>
              <w:rPr>
                <w:rFonts w:ascii="Calibri" w:hAnsi="Calibri" w:cs="Calibri"/>
                <w:b/>
              </w:rPr>
            </w:pPr>
            <w:r w:rsidRPr="0012739C">
              <w:rPr>
                <w:rFonts w:ascii="Calibri" w:hAnsi="Calibri" w:cs="Calibri"/>
                <w:b/>
              </w:rPr>
              <w:t>Address</w:t>
            </w:r>
          </w:p>
        </w:tc>
        <w:tc>
          <w:tcPr>
            <w:tcW w:w="7670" w:type="dxa"/>
          </w:tcPr>
          <w:p w14:paraId="13E6A849" w14:textId="77777777" w:rsidR="00197663" w:rsidRPr="0012739C" w:rsidRDefault="00197663" w:rsidP="00197663">
            <w:pPr>
              <w:rPr>
                <w:rFonts w:ascii="Calibri" w:eastAsia="Calibri" w:hAnsi="Calibri" w:cs="Calibri"/>
                <w:lang w:val="en-US"/>
              </w:rPr>
            </w:pPr>
          </w:p>
          <w:p w14:paraId="370356D7" w14:textId="77777777" w:rsidR="00F25EE4" w:rsidRPr="0012739C" w:rsidRDefault="00F25EE4" w:rsidP="00197663">
            <w:pPr>
              <w:rPr>
                <w:rFonts w:ascii="Calibri" w:eastAsia="Calibri" w:hAnsi="Calibri" w:cs="Calibri"/>
                <w:lang w:val="en-US"/>
              </w:rPr>
            </w:pPr>
          </w:p>
          <w:p w14:paraId="16275147" w14:textId="77777777" w:rsidR="00F25EE4" w:rsidRPr="0012739C" w:rsidRDefault="00F25EE4" w:rsidP="00197663">
            <w:pPr>
              <w:rPr>
                <w:rFonts w:ascii="Calibri" w:eastAsia="Calibri" w:hAnsi="Calibri" w:cs="Calibri"/>
                <w:lang w:val="en-US"/>
              </w:rPr>
            </w:pPr>
          </w:p>
          <w:p w14:paraId="7D65CE4E" w14:textId="77777777" w:rsidR="00F25EE4" w:rsidRPr="0012739C" w:rsidRDefault="00F25EE4" w:rsidP="00197663">
            <w:pPr>
              <w:rPr>
                <w:rFonts w:ascii="Calibri" w:eastAsia="Calibri" w:hAnsi="Calibri" w:cs="Calibri"/>
                <w:lang w:val="en-US"/>
              </w:rPr>
            </w:pPr>
          </w:p>
        </w:tc>
      </w:tr>
      <w:tr w:rsidR="00197663" w:rsidRPr="0012739C" w14:paraId="0DB209A1" w14:textId="77777777" w:rsidTr="0012739C">
        <w:tc>
          <w:tcPr>
            <w:tcW w:w="2518" w:type="dxa"/>
          </w:tcPr>
          <w:p w14:paraId="6DF90565" w14:textId="77777777" w:rsidR="00197663" w:rsidRPr="0012739C" w:rsidRDefault="00F25EE4" w:rsidP="0012739C">
            <w:pPr>
              <w:rPr>
                <w:rFonts w:ascii="Calibri" w:hAnsi="Calibri" w:cs="Calibri"/>
                <w:b/>
              </w:rPr>
            </w:pPr>
            <w:r w:rsidRPr="0012739C">
              <w:rPr>
                <w:rFonts w:ascii="Calibri" w:hAnsi="Calibri" w:cs="Calibri"/>
                <w:b/>
              </w:rPr>
              <w:t xml:space="preserve">Name of primary contact </w:t>
            </w:r>
          </w:p>
        </w:tc>
        <w:tc>
          <w:tcPr>
            <w:tcW w:w="7670" w:type="dxa"/>
          </w:tcPr>
          <w:p w14:paraId="0550F41F" w14:textId="77777777" w:rsidR="00197663" w:rsidRPr="0012739C" w:rsidRDefault="00197663" w:rsidP="00197663">
            <w:pPr>
              <w:rPr>
                <w:rFonts w:ascii="Calibri" w:eastAsia="Calibri" w:hAnsi="Calibri" w:cs="Calibri"/>
                <w:lang w:val="en-US"/>
              </w:rPr>
            </w:pPr>
          </w:p>
        </w:tc>
      </w:tr>
      <w:tr w:rsidR="00197663" w:rsidRPr="0012739C" w14:paraId="0D847A79" w14:textId="77777777" w:rsidTr="0012739C">
        <w:tc>
          <w:tcPr>
            <w:tcW w:w="2518" w:type="dxa"/>
          </w:tcPr>
          <w:p w14:paraId="02281A18" w14:textId="77777777" w:rsidR="00197663" w:rsidRPr="0012739C" w:rsidRDefault="00F25EE4" w:rsidP="0012739C">
            <w:pPr>
              <w:rPr>
                <w:rFonts w:ascii="Calibri" w:hAnsi="Calibri" w:cs="Calibri"/>
                <w:b/>
              </w:rPr>
            </w:pPr>
            <w:r w:rsidRPr="0012739C">
              <w:rPr>
                <w:rFonts w:ascii="Calibri" w:hAnsi="Calibri" w:cs="Calibri"/>
                <w:b/>
              </w:rPr>
              <w:t xml:space="preserve">Email </w:t>
            </w:r>
          </w:p>
        </w:tc>
        <w:tc>
          <w:tcPr>
            <w:tcW w:w="7670" w:type="dxa"/>
          </w:tcPr>
          <w:p w14:paraId="577DAB76" w14:textId="77777777" w:rsidR="00197663" w:rsidRPr="0012739C" w:rsidRDefault="00197663" w:rsidP="00197663">
            <w:pPr>
              <w:rPr>
                <w:rFonts w:ascii="Calibri" w:eastAsia="Calibri" w:hAnsi="Calibri" w:cs="Calibri"/>
                <w:lang w:val="en-US"/>
              </w:rPr>
            </w:pPr>
          </w:p>
          <w:p w14:paraId="0B27B62C" w14:textId="77777777" w:rsidR="00F25EE4" w:rsidRPr="0012739C" w:rsidRDefault="00F25EE4" w:rsidP="00197663">
            <w:pPr>
              <w:rPr>
                <w:rFonts w:ascii="Calibri" w:eastAsia="Calibri" w:hAnsi="Calibri" w:cs="Calibri"/>
                <w:lang w:val="en-US"/>
              </w:rPr>
            </w:pPr>
          </w:p>
        </w:tc>
      </w:tr>
      <w:tr w:rsidR="00F25EE4" w:rsidRPr="0012739C" w14:paraId="4A3BDADF" w14:textId="77777777" w:rsidTr="0012739C">
        <w:tc>
          <w:tcPr>
            <w:tcW w:w="2518" w:type="dxa"/>
          </w:tcPr>
          <w:p w14:paraId="2E5B282F" w14:textId="77777777" w:rsidR="00F25EE4" w:rsidRPr="0012739C" w:rsidRDefault="00F25EE4" w:rsidP="0012739C">
            <w:pPr>
              <w:rPr>
                <w:rFonts w:ascii="Calibri" w:hAnsi="Calibri" w:cs="Calibri"/>
                <w:b/>
              </w:rPr>
            </w:pPr>
            <w:r w:rsidRPr="0012739C">
              <w:rPr>
                <w:rFonts w:ascii="Calibri" w:hAnsi="Calibri" w:cs="Calibri"/>
                <w:b/>
              </w:rPr>
              <w:t>Office phone number</w:t>
            </w:r>
          </w:p>
        </w:tc>
        <w:tc>
          <w:tcPr>
            <w:tcW w:w="7670" w:type="dxa"/>
          </w:tcPr>
          <w:p w14:paraId="7A215DB3" w14:textId="77777777" w:rsidR="00F25EE4" w:rsidRPr="0012739C" w:rsidRDefault="00F25EE4" w:rsidP="00197663">
            <w:pPr>
              <w:rPr>
                <w:rFonts w:ascii="Calibri" w:eastAsia="Calibri" w:hAnsi="Calibri" w:cs="Calibri"/>
                <w:lang w:val="en-US"/>
              </w:rPr>
            </w:pPr>
          </w:p>
          <w:p w14:paraId="6D1498EE" w14:textId="77777777" w:rsidR="00F25EE4" w:rsidRPr="0012739C" w:rsidRDefault="00F25EE4" w:rsidP="00197663">
            <w:pPr>
              <w:rPr>
                <w:rFonts w:ascii="Calibri" w:eastAsia="Calibri" w:hAnsi="Calibri" w:cs="Calibri"/>
                <w:lang w:val="en-US"/>
              </w:rPr>
            </w:pPr>
          </w:p>
        </w:tc>
      </w:tr>
      <w:tr w:rsidR="00F25EE4" w:rsidRPr="0012739C" w14:paraId="3FA55321" w14:textId="77777777" w:rsidTr="0012739C">
        <w:tc>
          <w:tcPr>
            <w:tcW w:w="2518" w:type="dxa"/>
          </w:tcPr>
          <w:p w14:paraId="754872F4" w14:textId="77777777" w:rsidR="00F25EE4" w:rsidRPr="0012739C" w:rsidRDefault="00F25EE4" w:rsidP="0012739C">
            <w:pPr>
              <w:rPr>
                <w:rFonts w:ascii="Calibri" w:hAnsi="Calibri" w:cs="Calibri"/>
                <w:b/>
              </w:rPr>
            </w:pPr>
            <w:r w:rsidRPr="0012739C">
              <w:rPr>
                <w:rFonts w:ascii="Calibri" w:hAnsi="Calibri" w:cs="Calibri"/>
                <w:b/>
              </w:rPr>
              <w:t>Mobile phone number</w:t>
            </w:r>
          </w:p>
        </w:tc>
        <w:tc>
          <w:tcPr>
            <w:tcW w:w="7670" w:type="dxa"/>
          </w:tcPr>
          <w:p w14:paraId="776EE197" w14:textId="77777777" w:rsidR="00F25EE4" w:rsidRPr="0012739C" w:rsidRDefault="00F25EE4" w:rsidP="00197663">
            <w:pPr>
              <w:rPr>
                <w:rFonts w:ascii="Calibri" w:eastAsia="Calibri" w:hAnsi="Calibri" w:cs="Calibri"/>
                <w:lang w:val="en-US"/>
              </w:rPr>
            </w:pPr>
          </w:p>
          <w:p w14:paraId="73D14DDF" w14:textId="77777777" w:rsidR="00F25EE4" w:rsidRPr="0012739C" w:rsidRDefault="00F25EE4" w:rsidP="00197663">
            <w:pPr>
              <w:rPr>
                <w:rFonts w:ascii="Calibri" w:eastAsia="Calibri" w:hAnsi="Calibri" w:cs="Calibri"/>
                <w:lang w:val="en-US"/>
              </w:rPr>
            </w:pPr>
          </w:p>
        </w:tc>
      </w:tr>
    </w:tbl>
    <w:p w14:paraId="44730137" w14:textId="77777777" w:rsidR="00DF75F6" w:rsidRDefault="00DF75F6" w:rsidP="00DF75F6">
      <w:pPr>
        <w:rPr>
          <w:rFonts w:ascii="Calibri" w:hAnsi="Calibri"/>
          <w:b/>
        </w:rPr>
      </w:pPr>
    </w:p>
    <w:p w14:paraId="01622179" w14:textId="482FA130" w:rsidR="00DF75F6" w:rsidRPr="00655E1F" w:rsidRDefault="008F2F19" w:rsidP="00655E1F">
      <w:pPr>
        <w:tabs>
          <w:tab w:val="left" w:pos="866"/>
        </w:tabs>
        <w:spacing w:after="200" w:line="302" w:lineRule="exact"/>
        <w:jc w:val="center"/>
        <w:rPr>
          <w:rFonts w:ascii="Calibri" w:hAnsi="Calibri"/>
          <w:b/>
          <w:sz w:val="36"/>
          <w:szCs w:val="36"/>
          <w:lang w:eastAsia="en-GB"/>
        </w:rPr>
      </w:pPr>
      <w:r w:rsidRPr="00655E1F">
        <w:rPr>
          <w:rFonts w:ascii="Calibri" w:hAnsi="Calibri"/>
          <w:b/>
          <w:sz w:val="36"/>
          <w:szCs w:val="36"/>
          <w:lang w:eastAsia="en-GB"/>
        </w:rPr>
        <w:t>C</w:t>
      </w:r>
      <w:r w:rsidR="00DF75F6" w:rsidRPr="00655E1F">
        <w:rPr>
          <w:rFonts w:ascii="Calibri" w:hAnsi="Calibri"/>
          <w:b/>
          <w:sz w:val="36"/>
          <w:szCs w:val="36"/>
          <w:lang w:eastAsia="en-GB"/>
        </w:rPr>
        <w:t>ontract Evaluation</w:t>
      </w:r>
    </w:p>
    <w:p w14:paraId="2CAAE0F8" w14:textId="77777777" w:rsidR="00DF75F6" w:rsidRPr="00DF75F6" w:rsidRDefault="00DF75F6" w:rsidP="00DF75F6">
      <w:pPr>
        <w:tabs>
          <w:tab w:val="left" w:pos="866"/>
        </w:tabs>
        <w:spacing w:after="200" w:line="302" w:lineRule="exact"/>
        <w:rPr>
          <w:rFonts w:ascii="Calibri" w:hAnsi="Calibri"/>
          <w:lang w:eastAsia="en-GB"/>
        </w:rPr>
      </w:pPr>
      <w:r w:rsidRPr="00DF75F6">
        <w:rPr>
          <w:rFonts w:ascii="Calibri" w:hAnsi="Calibri"/>
          <w:lang w:eastAsia="en-GB"/>
        </w:rPr>
        <w:t xml:space="preserve">The contacts will be evaluated based on a combination of price and other factors as indicated below. </w:t>
      </w:r>
    </w:p>
    <w:p w14:paraId="328564E9" w14:textId="77777777" w:rsidR="00DF75F6" w:rsidRPr="00DF75F6" w:rsidRDefault="00DF75F6" w:rsidP="00DF75F6">
      <w:pPr>
        <w:tabs>
          <w:tab w:val="left" w:pos="866"/>
        </w:tabs>
        <w:spacing w:after="200" w:line="302" w:lineRule="exact"/>
        <w:rPr>
          <w:rFonts w:ascii="Calibri" w:hAnsi="Calibri"/>
          <w:lang w:eastAsia="en-GB"/>
        </w:rPr>
      </w:pPr>
      <w:r w:rsidRPr="00DF75F6">
        <w:rPr>
          <w:rFonts w:ascii="Calibri" w:hAnsi="Calibri"/>
          <w:lang w:eastAsia="en-GB"/>
        </w:rPr>
        <w:t xml:space="preserve">Please supply information related to each of the headings to allow us to evaluate your tender submission. Please use continuation sheet where necessary. </w:t>
      </w:r>
    </w:p>
    <w:p w14:paraId="427D0351" w14:textId="77777777" w:rsidR="00DF75F6" w:rsidRPr="00DF75F6" w:rsidRDefault="00DF75F6" w:rsidP="00DF75F6">
      <w:pPr>
        <w:tabs>
          <w:tab w:val="left" w:pos="866"/>
        </w:tabs>
        <w:spacing w:after="200" w:line="302" w:lineRule="exact"/>
        <w:rPr>
          <w:rFonts w:ascii="Calibri" w:hAnsi="Calibri"/>
          <w:lang w:eastAsia="en-GB"/>
        </w:rPr>
      </w:pPr>
      <w:r w:rsidRPr="00DF75F6">
        <w:rPr>
          <w:rFonts w:ascii="Calibri" w:hAnsi="Calibri"/>
          <w:lang w:eastAsia="en-GB"/>
        </w:rPr>
        <w:t>Based on the information provided shortlisted contractors may be invited to an interview</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963"/>
        <w:gridCol w:w="1447"/>
        <w:gridCol w:w="5216"/>
      </w:tblGrid>
      <w:tr w:rsidR="00DF75F6" w14:paraId="42EFB2A1" w14:textId="77777777" w:rsidTr="00490A83">
        <w:tc>
          <w:tcPr>
            <w:tcW w:w="2547" w:type="dxa"/>
            <w:tcBorders>
              <w:top w:val="single" w:sz="4" w:space="0" w:color="000000"/>
              <w:left w:val="single" w:sz="4" w:space="0" w:color="000000"/>
              <w:bottom w:val="single" w:sz="4" w:space="0" w:color="000000"/>
              <w:right w:val="single" w:sz="4" w:space="0" w:color="000000"/>
            </w:tcBorders>
          </w:tcPr>
          <w:p w14:paraId="50F51341"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c>
          <w:tcPr>
            <w:tcW w:w="963" w:type="dxa"/>
            <w:tcBorders>
              <w:top w:val="single" w:sz="4" w:space="0" w:color="000000"/>
              <w:left w:val="single" w:sz="4" w:space="0" w:color="000000"/>
              <w:bottom w:val="single" w:sz="4" w:space="0" w:color="000000"/>
              <w:right w:val="single" w:sz="4" w:space="0" w:color="000000"/>
            </w:tcBorders>
            <w:hideMark/>
          </w:tcPr>
          <w:p w14:paraId="64F07815" w14:textId="77777777" w:rsidR="00DF75F6" w:rsidRPr="0012739C" w:rsidRDefault="00DF75F6" w:rsidP="0012739C">
            <w:pPr>
              <w:widowControl w:val="0"/>
              <w:tabs>
                <w:tab w:val="left" w:pos="866"/>
              </w:tabs>
              <w:spacing w:line="302" w:lineRule="exact"/>
              <w:rPr>
                <w:rFonts w:ascii="Calibri" w:eastAsia="Calibri" w:hAnsi="Calibri"/>
                <w:sz w:val="22"/>
                <w:szCs w:val="22"/>
              </w:rPr>
            </w:pPr>
            <w:r w:rsidRPr="0012739C">
              <w:rPr>
                <w:rFonts w:ascii="Calibri" w:eastAsia="Calibri" w:hAnsi="Calibri"/>
                <w:sz w:val="22"/>
                <w:szCs w:val="22"/>
              </w:rPr>
              <w:t>Max score</w:t>
            </w:r>
          </w:p>
        </w:tc>
        <w:tc>
          <w:tcPr>
            <w:tcW w:w="1447" w:type="dxa"/>
            <w:tcBorders>
              <w:top w:val="single" w:sz="4" w:space="0" w:color="000000"/>
              <w:left w:val="single" w:sz="4" w:space="0" w:color="000000"/>
              <w:bottom w:val="single" w:sz="4" w:space="0" w:color="000000"/>
              <w:right w:val="single" w:sz="4" w:space="0" w:color="000000"/>
            </w:tcBorders>
            <w:hideMark/>
          </w:tcPr>
          <w:p w14:paraId="783BA4CD" w14:textId="74DDC360" w:rsidR="00DF75F6" w:rsidRPr="0012739C" w:rsidRDefault="00490A83" w:rsidP="0012739C">
            <w:pPr>
              <w:widowControl w:val="0"/>
              <w:tabs>
                <w:tab w:val="left" w:pos="866"/>
              </w:tabs>
              <w:spacing w:line="302" w:lineRule="exact"/>
              <w:rPr>
                <w:rFonts w:ascii="Calibri" w:eastAsia="Calibri" w:hAnsi="Calibri"/>
                <w:sz w:val="22"/>
                <w:szCs w:val="22"/>
              </w:rPr>
            </w:pPr>
            <w:r>
              <w:rPr>
                <w:rFonts w:ascii="Calibri" w:eastAsia="Calibri" w:hAnsi="Calibri"/>
                <w:sz w:val="22"/>
                <w:szCs w:val="22"/>
              </w:rPr>
              <w:t>S</w:t>
            </w:r>
            <w:r w:rsidR="00DF75F6" w:rsidRPr="0012739C">
              <w:rPr>
                <w:rFonts w:ascii="Calibri" w:eastAsia="Calibri" w:hAnsi="Calibri"/>
                <w:sz w:val="22"/>
                <w:szCs w:val="22"/>
              </w:rPr>
              <w:t xml:space="preserve">core </w:t>
            </w:r>
            <w:r>
              <w:rPr>
                <w:rFonts w:ascii="Calibri" w:eastAsia="Calibri" w:hAnsi="Calibri"/>
                <w:sz w:val="22"/>
                <w:szCs w:val="22"/>
              </w:rPr>
              <w:t>(office use only)</w:t>
            </w:r>
          </w:p>
        </w:tc>
        <w:tc>
          <w:tcPr>
            <w:tcW w:w="5216" w:type="dxa"/>
            <w:tcBorders>
              <w:top w:val="single" w:sz="4" w:space="0" w:color="000000"/>
              <w:left w:val="single" w:sz="4" w:space="0" w:color="000000"/>
              <w:bottom w:val="single" w:sz="4" w:space="0" w:color="000000"/>
              <w:right w:val="single" w:sz="4" w:space="0" w:color="000000"/>
            </w:tcBorders>
          </w:tcPr>
          <w:p w14:paraId="232E513F" w14:textId="24B337B1" w:rsidR="00DF75F6" w:rsidRPr="0012739C" w:rsidRDefault="00AE5AB2" w:rsidP="0012739C">
            <w:pPr>
              <w:widowControl w:val="0"/>
              <w:tabs>
                <w:tab w:val="left" w:pos="866"/>
              </w:tabs>
              <w:spacing w:line="302" w:lineRule="exact"/>
              <w:rPr>
                <w:rFonts w:ascii="Calibri" w:eastAsia="Calibri" w:hAnsi="Calibri"/>
                <w:sz w:val="22"/>
                <w:szCs w:val="22"/>
              </w:rPr>
            </w:pPr>
            <w:r>
              <w:rPr>
                <w:rFonts w:ascii="Calibri" w:eastAsia="Calibri" w:hAnsi="Calibri"/>
                <w:sz w:val="22"/>
                <w:szCs w:val="22"/>
              </w:rPr>
              <w:t xml:space="preserve">How will you meet this criteria? </w:t>
            </w:r>
          </w:p>
        </w:tc>
      </w:tr>
      <w:tr w:rsidR="00DF75F6" w14:paraId="5CB7582D" w14:textId="77777777" w:rsidTr="00490A83">
        <w:tc>
          <w:tcPr>
            <w:tcW w:w="2547" w:type="dxa"/>
            <w:tcBorders>
              <w:top w:val="single" w:sz="4" w:space="0" w:color="000000"/>
              <w:left w:val="single" w:sz="4" w:space="0" w:color="000000"/>
              <w:bottom w:val="single" w:sz="4" w:space="0" w:color="000000"/>
              <w:right w:val="single" w:sz="4" w:space="0" w:color="000000"/>
            </w:tcBorders>
          </w:tcPr>
          <w:p w14:paraId="00A4B50A" w14:textId="77777777" w:rsidR="00DF75F6" w:rsidRPr="006B736F" w:rsidRDefault="00DF75F6" w:rsidP="0012739C">
            <w:pPr>
              <w:widowControl w:val="0"/>
              <w:tabs>
                <w:tab w:val="left" w:pos="866"/>
              </w:tabs>
              <w:spacing w:line="302" w:lineRule="exact"/>
              <w:rPr>
                <w:rFonts w:ascii="Calibri" w:eastAsia="Calibri" w:hAnsi="Calibri"/>
                <w:b/>
                <w:bCs/>
                <w:sz w:val="22"/>
                <w:szCs w:val="22"/>
              </w:rPr>
            </w:pPr>
            <w:r w:rsidRPr="006B736F">
              <w:rPr>
                <w:rFonts w:ascii="Calibri" w:eastAsia="Calibri" w:hAnsi="Calibri"/>
                <w:b/>
                <w:bCs/>
                <w:sz w:val="22"/>
                <w:szCs w:val="22"/>
              </w:rPr>
              <w:t xml:space="preserve">Price </w:t>
            </w:r>
          </w:p>
          <w:p w14:paraId="49C1FF59"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c>
          <w:tcPr>
            <w:tcW w:w="963" w:type="dxa"/>
            <w:tcBorders>
              <w:top w:val="single" w:sz="4" w:space="0" w:color="000000"/>
              <w:left w:val="single" w:sz="4" w:space="0" w:color="000000"/>
              <w:bottom w:val="single" w:sz="4" w:space="0" w:color="000000"/>
              <w:right w:val="single" w:sz="4" w:space="0" w:color="000000"/>
            </w:tcBorders>
            <w:hideMark/>
          </w:tcPr>
          <w:p w14:paraId="326DD472" w14:textId="77777777" w:rsidR="00DF75F6" w:rsidRPr="0012739C" w:rsidRDefault="00DF75F6" w:rsidP="0012739C">
            <w:pPr>
              <w:widowControl w:val="0"/>
              <w:tabs>
                <w:tab w:val="left" w:pos="866"/>
              </w:tabs>
              <w:spacing w:line="302" w:lineRule="exact"/>
              <w:rPr>
                <w:rFonts w:ascii="Calibri" w:eastAsia="Calibri" w:hAnsi="Calibri"/>
                <w:sz w:val="22"/>
                <w:szCs w:val="22"/>
              </w:rPr>
            </w:pPr>
            <w:r w:rsidRPr="0012739C">
              <w:rPr>
                <w:rFonts w:ascii="Calibri" w:eastAsia="Calibri" w:hAnsi="Calibri"/>
                <w:sz w:val="22"/>
                <w:szCs w:val="22"/>
              </w:rPr>
              <w:t>50</w:t>
            </w:r>
          </w:p>
        </w:tc>
        <w:tc>
          <w:tcPr>
            <w:tcW w:w="1447" w:type="dxa"/>
            <w:tcBorders>
              <w:top w:val="single" w:sz="4" w:space="0" w:color="000000"/>
              <w:left w:val="single" w:sz="4" w:space="0" w:color="000000"/>
              <w:bottom w:val="single" w:sz="4" w:space="0" w:color="000000"/>
              <w:right w:val="single" w:sz="4" w:space="0" w:color="000000"/>
            </w:tcBorders>
          </w:tcPr>
          <w:p w14:paraId="3A7BF9EC"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c>
          <w:tcPr>
            <w:tcW w:w="5216" w:type="dxa"/>
            <w:tcBorders>
              <w:top w:val="single" w:sz="4" w:space="0" w:color="000000"/>
              <w:left w:val="single" w:sz="4" w:space="0" w:color="000000"/>
              <w:bottom w:val="single" w:sz="4" w:space="0" w:color="000000"/>
              <w:right w:val="single" w:sz="4" w:space="0" w:color="000000"/>
            </w:tcBorders>
          </w:tcPr>
          <w:p w14:paraId="412FAAC6"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r>
      <w:tr w:rsidR="00DF75F6" w14:paraId="22CAD20F" w14:textId="77777777" w:rsidTr="00490A83">
        <w:tc>
          <w:tcPr>
            <w:tcW w:w="2547" w:type="dxa"/>
            <w:tcBorders>
              <w:top w:val="single" w:sz="4" w:space="0" w:color="000000"/>
              <w:left w:val="single" w:sz="4" w:space="0" w:color="000000"/>
              <w:bottom w:val="single" w:sz="4" w:space="0" w:color="000000"/>
              <w:right w:val="single" w:sz="4" w:space="0" w:color="000000"/>
            </w:tcBorders>
          </w:tcPr>
          <w:p w14:paraId="00BEA5EC" w14:textId="77777777" w:rsidR="00DF75F6" w:rsidRPr="006B736F" w:rsidRDefault="00DF75F6" w:rsidP="0012739C">
            <w:pPr>
              <w:widowControl w:val="0"/>
              <w:tabs>
                <w:tab w:val="left" w:pos="866"/>
              </w:tabs>
              <w:spacing w:line="302" w:lineRule="exact"/>
              <w:rPr>
                <w:rFonts w:ascii="Calibri" w:eastAsia="Calibri" w:hAnsi="Calibri"/>
                <w:b/>
                <w:bCs/>
                <w:sz w:val="22"/>
                <w:szCs w:val="22"/>
              </w:rPr>
            </w:pPr>
            <w:r w:rsidRPr="006B736F">
              <w:rPr>
                <w:rFonts w:ascii="Calibri" w:eastAsia="Calibri" w:hAnsi="Calibri"/>
                <w:b/>
                <w:bCs/>
                <w:sz w:val="22"/>
                <w:szCs w:val="22"/>
              </w:rPr>
              <w:t>Quality of work</w:t>
            </w:r>
          </w:p>
          <w:p w14:paraId="2CEFED9B" w14:textId="77777777" w:rsidR="00DF75F6" w:rsidRPr="0012739C" w:rsidRDefault="00DF75F6" w:rsidP="0012739C">
            <w:pPr>
              <w:widowControl w:val="0"/>
              <w:tabs>
                <w:tab w:val="left" w:pos="866"/>
              </w:tabs>
              <w:spacing w:line="302" w:lineRule="exact"/>
              <w:rPr>
                <w:rFonts w:ascii="Calibri" w:eastAsia="Calibri" w:hAnsi="Calibri"/>
                <w:sz w:val="16"/>
                <w:szCs w:val="16"/>
              </w:rPr>
            </w:pPr>
            <w:r w:rsidRPr="0012739C">
              <w:rPr>
                <w:rFonts w:ascii="Calibri" w:eastAsia="Calibri" w:hAnsi="Calibri"/>
                <w:sz w:val="16"/>
                <w:szCs w:val="16"/>
              </w:rPr>
              <w:t>Training / Qualifications / Experience</w:t>
            </w:r>
          </w:p>
          <w:p w14:paraId="0E8E72D8" w14:textId="77777777" w:rsidR="00DF75F6" w:rsidRPr="0012739C" w:rsidRDefault="00DF75F6" w:rsidP="0012739C">
            <w:pPr>
              <w:widowControl w:val="0"/>
              <w:tabs>
                <w:tab w:val="left" w:pos="866"/>
              </w:tabs>
              <w:spacing w:line="302" w:lineRule="exact"/>
              <w:rPr>
                <w:rFonts w:ascii="Calibri" w:eastAsia="Calibri" w:hAnsi="Calibri"/>
                <w:sz w:val="16"/>
                <w:szCs w:val="16"/>
              </w:rPr>
            </w:pPr>
          </w:p>
          <w:p w14:paraId="09D88B0C"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c>
          <w:tcPr>
            <w:tcW w:w="963" w:type="dxa"/>
            <w:tcBorders>
              <w:top w:val="single" w:sz="4" w:space="0" w:color="000000"/>
              <w:left w:val="single" w:sz="4" w:space="0" w:color="000000"/>
              <w:bottom w:val="single" w:sz="4" w:space="0" w:color="000000"/>
              <w:right w:val="single" w:sz="4" w:space="0" w:color="000000"/>
            </w:tcBorders>
            <w:hideMark/>
          </w:tcPr>
          <w:p w14:paraId="535AFA87" w14:textId="77777777" w:rsidR="00DF75F6" w:rsidRPr="0012739C" w:rsidRDefault="00DF75F6" w:rsidP="0012739C">
            <w:pPr>
              <w:widowControl w:val="0"/>
              <w:tabs>
                <w:tab w:val="left" w:pos="866"/>
              </w:tabs>
              <w:spacing w:line="302" w:lineRule="exact"/>
              <w:rPr>
                <w:rFonts w:ascii="Calibri" w:eastAsia="Calibri" w:hAnsi="Calibri"/>
                <w:sz w:val="22"/>
                <w:szCs w:val="22"/>
              </w:rPr>
            </w:pPr>
            <w:r w:rsidRPr="0012739C">
              <w:rPr>
                <w:rFonts w:ascii="Calibri" w:eastAsia="Calibri" w:hAnsi="Calibri"/>
                <w:sz w:val="22"/>
                <w:szCs w:val="22"/>
              </w:rPr>
              <w:t>30</w:t>
            </w:r>
          </w:p>
        </w:tc>
        <w:tc>
          <w:tcPr>
            <w:tcW w:w="1447" w:type="dxa"/>
            <w:tcBorders>
              <w:top w:val="single" w:sz="4" w:space="0" w:color="000000"/>
              <w:left w:val="single" w:sz="4" w:space="0" w:color="000000"/>
              <w:bottom w:val="single" w:sz="4" w:space="0" w:color="000000"/>
              <w:right w:val="single" w:sz="4" w:space="0" w:color="000000"/>
            </w:tcBorders>
          </w:tcPr>
          <w:p w14:paraId="6449E0D9"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c>
          <w:tcPr>
            <w:tcW w:w="5216" w:type="dxa"/>
            <w:tcBorders>
              <w:top w:val="single" w:sz="4" w:space="0" w:color="000000"/>
              <w:left w:val="single" w:sz="4" w:space="0" w:color="000000"/>
              <w:bottom w:val="single" w:sz="4" w:space="0" w:color="000000"/>
              <w:right w:val="single" w:sz="4" w:space="0" w:color="000000"/>
            </w:tcBorders>
          </w:tcPr>
          <w:p w14:paraId="0143D83A"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r>
      <w:tr w:rsidR="00DF75F6" w14:paraId="105FE241" w14:textId="77777777" w:rsidTr="00490A83">
        <w:tc>
          <w:tcPr>
            <w:tcW w:w="2547" w:type="dxa"/>
            <w:tcBorders>
              <w:top w:val="single" w:sz="4" w:space="0" w:color="000000"/>
              <w:left w:val="single" w:sz="4" w:space="0" w:color="000000"/>
              <w:bottom w:val="single" w:sz="4" w:space="0" w:color="000000"/>
              <w:right w:val="single" w:sz="4" w:space="0" w:color="000000"/>
            </w:tcBorders>
          </w:tcPr>
          <w:p w14:paraId="59E94AA3" w14:textId="77777777" w:rsidR="00DF75F6" w:rsidRPr="006B736F" w:rsidRDefault="00DF75F6" w:rsidP="0012739C">
            <w:pPr>
              <w:widowControl w:val="0"/>
              <w:tabs>
                <w:tab w:val="left" w:pos="866"/>
              </w:tabs>
              <w:spacing w:line="302" w:lineRule="exact"/>
              <w:rPr>
                <w:rFonts w:ascii="Calibri" w:eastAsia="Calibri" w:hAnsi="Calibri"/>
                <w:b/>
                <w:bCs/>
                <w:sz w:val="22"/>
                <w:szCs w:val="22"/>
              </w:rPr>
            </w:pPr>
            <w:r w:rsidRPr="006B736F">
              <w:rPr>
                <w:rFonts w:ascii="Calibri" w:eastAsia="Calibri" w:hAnsi="Calibri"/>
                <w:b/>
                <w:bCs/>
                <w:sz w:val="22"/>
                <w:szCs w:val="22"/>
              </w:rPr>
              <w:t xml:space="preserve">Reliability </w:t>
            </w:r>
          </w:p>
          <w:p w14:paraId="1D72D77D" w14:textId="60CB5B36" w:rsidR="00DF75F6" w:rsidRPr="0012739C" w:rsidRDefault="00DF75F6" w:rsidP="0012739C">
            <w:pPr>
              <w:widowControl w:val="0"/>
              <w:tabs>
                <w:tab w:val="left" w:pos="866"/>
              </w:tabs>
              <w:spacing w:line="302" w:lineRule="exact"/>
              <w:rPr>
                <w:rFonts w:ascii="Calibri" w:eastAsia="Calibri" w:hAnsi="Calibri"/>
                <w:sz w:val="16"/>
                <w:szCs w:val="16"/>
              </w:rPr>
            </w:pPr>
            <w:r w:rsidRPr="0012739C">
              <w:rPr>
                <w:rFonts w:ascii="Calibri" w:eastAsia="Calibri" w:hAnsi="Calibri"/>
                <w:sz w:val="16"/>
                <w:szCs w:val="16"/>
              </w:rPr>
              <w:t>(</w:t>
            </w:r>
            <w:r w:rsidR="007C4384" w:rsidRPr="0012739C">
              <w:rPr>
                <w:rFonts w:ascii="Calibri" w:eastAsia="Calibri" w:hAnsi="Calibri"/>
                <w:sz w:val="16"/>
                <w:szCs w:val="16"/>
              </w:rPr>
              <w:t>Equipment</w:t>
            </w:r>
            <w:r w:rsidRPr="0012739C">
              <w:rPr>
                <w:rFonts w:ascii="Calibri" w:eastAsia="Calibri" w:hAnsi="Calibri"/>
                <w:sz w:val="16"/>
                <w:szCs w:val="16"/>
              </w:rPr>
              <w:t xml:space="preserve"> strategy / contingency plans</w:t>
            </w:r>
            <w:r w:rsidR="00DF6B0C" w:rsidRPr="0012739C">
              <w:rPr>
                <w:rFonts w:ascii="Calibri" w:eastAsia="Calibri" w:hAnsi="Calibri"/>
                <w:sz w:val="16"/>
                <w:szCs w:val="16"/>
              </w:rPr>
              <w:t>/ method statement / project plan</w:t>
            </w:r>
            <w:r w:rsidRPr="0012739C">
              <w:rPr>
                <w:rFonts w:ascii="Calibri" w:eastAsia="Calibri" w:hAnsi="Calibri"/>
                <w:sz w:val="16"/>
                <w:szCs w:val="16"/>
              </w:rPr>
              <w:t>)</w:t>
            </w:r>
          </w:p>
          <w:p w14:paraId="59C1A7C8" w14:textId="77777777" w:rsidR="00DF75F6" w:rsidRPr="0012739C" w:rsidRDefault="00DF75F6" w:rsidP="0012739C">
            <w:pPr>
              <w:widowControl w:val="0"/>
              <w:tabs>
                <w:tab w:val="left" w:pos="866"/>
              </w:tabs>
              <w:spacing w:line="302" w:lineRule="exact"/>
              <w:rPr>
                <w:rFonts w:ascii="Calibri" w:eastAsia="Calibri" w:hAnsi="Calibri"/>
                <w:sz w:val="16"/>
                <w:szCs w:val="16"/>
              </w:rPr>
            </w:pPr>
            <w:r w:rsidRPr="0012739C">
              <w:rPr>
                <w:rFonts w:ascii="Calibri" w:eastAsia="Calibri" w:hAnsi="Calibri"/>
                <w:sz w:val="16"/>
                <w:szCs w:val="16"/>
              </w:rPr>
              <w:t xml:space="preserve"> </w:t>
            </w:r>
          </w:p>
        </w:tc>
        <w:tc>
          <w:tcPr>
            <w:tcW w:w="963" w:type="dxa"/>
            <w:tcBorders>
              <w:top w:val="single" w:sz="4" w:space="0" w:color="000000"/>
              <w:left w:val="single" w:sz="4" w:space="0" w:color="000000"/>
              <w:bottom w:val="single" w:sz="4" w:space="0" w:color="000000"/>
              <w:right w:val="single" w:sz="4" w:space="0" w:color="000000"/>
            </w:tcBorders>
            <w:hideMark/>
          </w:tcPr>
          <w:p w14:paraId="754E8788" w14:textId="77777777" w:rsidR="00DF75F6" w:rsidRPr="0012739C" w:rsidRDefault="00DF75F6" w:rsidP="0012739C">
            <w:pPr>
              <w:widowControl w:val="0"/>
              <w:tabs>
                <w:tab w:val="left" w:pos="866"/>
              </w:tabs>
              <w:spacing w:line="302" w:lineRule="exact"/>
              <w:rPr>
                <w:rFonts w:ascii="Calibri" w:eastAsia="Calibri" w:hAnsi="Calibri"/>
                <w:sz w:val="22"/>
                <w:szCs w:val="22"/>
              </w:rPr>
            </w:pPr>
            <w:r w:rsidRPr="0012739C">
              <w:rPr>
                <w:rFonts w:ascii="Calibri" w:eastAsia="Calibri" w:hAnsi="Calibri"/>
                <w:sz w:val="22"/>
                <w:szCs w:val="22"/>
              </w:rPr>
              <w:t>10</w:t>
            </w:r>
          </w:p>
        </w:tc>
        <w:tc>
          <w:tcPr>
            <w:tcW w:w="1447" w:type="dxa"/>
            <w:tcBorders>
              <w:top w:val="single" w:sz="4" w:space="0" w:color="000000"/>
              <w:left w:val="single" w:sz="4" w:space="0" w:color="000000"/>
              <w:bottom w:val="single" w:sz="4" w:space="0" w:color="000000"/>
              <w:right w:val="single" w:sz="4" w:space="0" w:color="000000"/>
            </w:tcBorders>
          </w:tcPr>
          <w:p w14:paraId="60B2717A"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c>
          <w:tcPr>
            <w:tcW w:w="5216" w:type="dxa"/>
            <w:tcBorders>
              <w:top w:val="single" w:sz="4" w:space="0" w:color="000000"/>
              <w:left w:val="single" w:sz="4" w:space="0" w:color="000000"/>
              <w:bottom w:val="single" w:sz="4" w:space="0" w:color="000000"/>
              <w:right w:val="single" w:sz="4" w:space="0" w:color="000000"/>
            </w:tcBorders>
          </w:tcPr>
          <w:p w14:paraId="38B845F0"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r>
      <w:tr w:rsidR="00DF75F6" w14:paraId="51443F85" w14:textId="77777777" w:rsidTr="00490A83">
        <w:tc>
          <w:tcPr>
            <w:tcW w:w="2547" w:type="dxa"/>
            <w:tcBorders>
              <w:top w:val="single" w:sz="4" w:space="0" w:color="000000"/>
              <w:left w:val="single" w:sz="4" w:space="0" w:color="000000"/>
              <w:bottom w:val="single" w:sz="4" w:space="0" w:color="000000"/>
              <w:right w:val="single" w:sz="4" w:space="0" w:color="000000"/>
            </w:tcBorders>
          </w:tcPr>
          <w:p w14:paraId="497797D4" w14:textId="77777777" w:rsidR="00DF75F6" w:rsidRPr="006B736F" w:rsidRDefault="00DF75F6" w:rsidP="0012739C">
            <w:pPr>
              <w:widowControl w:val="0"/>
              <w:tabs>
                <w:tab w:val="left" w:pos="866"/>
              </w:tabs>
              <w:spacing w:line="302" w:lineRule="exact"/>
              <w:rPr>
                <w:rFonts w:ascii="Calibri" w:eastAsia="Calibri" w:hAnsi="Calibri"/>
                <w:b/>
                <w:bCs/>
                <w:sz w:val="22"/>
                <w:szCs w:val="22"/>
              </w:rPr>
            </w:pPr>
            <w:r w:rsidRPr="006B736F">
              <w:rPr>
                <w:rFonts w:ascii="Calibri" w:eastAsia="Calibri" w:hAnsi="Calibri"/>
                <w:b/>
                <w:bCs/>
                <w:sz w:val="22"/>
                <w:szCs w:val="22"/>
              </w:rPr>
              <w:t>Proximity to Ware</w:t>
            </w:r>
          </w:p>
          <w:p w14:paraId="0C086D0C" w14:textId="77777777" w:rsidR="00DF75F6" w:rsidRPr="0012739C" w:rsidRDefault="00DF75F6" w:rsidP="0012739C">
            <w:pPr>
              <w:widowControl w:val="0"/>
              <w:tabs>
                <w:tab w:val="left" w:pos="866"/>
              </w:tabs>
              <w:spacing w:line="302" w:lineRule="exact"/>
              <w:rPr>
                <w:rFonts w:ascii="Calibri" w:eastAsia="Calibri" w:hAnsi="Calibri"/>
                <w:sz w:val="16"/>
                <w:szCs w:val="16"/>
              </w:rPr>
            </w:pPr>
            <w:r w:rsidRPr="0012739C">
              <w:rPr>
                <w:rFonts w:ascii="Calibri" w:eastAsia="Calibri" w:hAnsi="Calibri"/>
                <w:sz w:val="16"/>
                <w:szCs w:val="16"/>
              </w:rPr>
              <w:t>(</w:t>
            </w:r>
            <w:r w:rsidR="007C4384" w:rsidRPr="0012739C">
              <w:rPr>
                <w:rFonts w:ascii="Calibri" w:eastAsia="Calibri" w:hAnsi="Calibri"/>
                <w:sz w:val="16"/>
                <w:szCs w:val="16"/>
              </w:rPr>
              <w:t>Location</w:t>
            </w:r>
            <w:r w:rsidRPr="0012739C">
              <w:rPr>
                <w:rFonts w:ascii="Calibri" w:eastAsia="Calibri" w:hAnsi="Calibri"/>
                <w:sz w:val="16"/>
                <w:szCs w:val="16"/>
              </w:rPr>
              <w:t xml:space="preserve"> of equipment / contractors)  </w:t>
            </w:r>
          </w:p>
          <w:p w14:paraId="31122235" w14:textId="77777777" w:rsidR="00DF75F6" w:rsidRPr="0012739C" w:rsidRDefault="00DF75F6" w:rsidP="0012739C">
            <w:pPr>
              <w:widowControl w:val="0"/>
              <w:tabs>
                <w:tab w:val="left" w:pos="866"/>
              </w:tabs>
              <w:spacing w:line="302" w:lineRule="exact"/>
              <w:rPr>
                <w:rFonts w:ascii="Calibri" w:eastAsia="Calibri" w:hAnsi="Calibri"/>
                <w:sz w:val="16"/>
                <w:szCs w:val="16"/>
              </w:rPr>
            </w:pPr>
          </w:p>
        </w:tc>
        <w:tc>
          <w:tcPr>
            <w:tcW w:w="963" w:type="dxa"/>
            <w:tcBorders>
              <w:top w:val="single" w:sz="4" w:space="0" w:color="000000"/>
              <w:left w:val="single" w:sz="4" w:space="0" w:color="000000"/>
              <w:bottom w:val="single" w:sz="4" w:space="0" w:color="000000"/>
              <w:right w:val="single" w:sz="4" w:space="0" w:color="000000"/>
            </w:tcBorders>
            <w:hideMark/>
          </w:tcPr>
          <w:p w14:paraId="1FB70B65" w14:textId="77777777" w:rsidR="00DF75F6" w:rsidRPr="0012739C" w:rsidRDefault="00DF75F6" w:rsidP="0012739C">
            <w:pPr>
              <w:widowControl w:val="0"/>
              <w:tabs>
                <w:tab w:val="left" w:pos="866"/>
              </w:tabs>
              <w:spacing w:line="302" w:lineRule="exact"/>
              <w:rPr>
                <w:rFonts w:ascii="Calibri" w:eastAsia="Calibri" w:hAnsi="Calibri"/>
                <w:sz w:val="22"/>
                <w:szCs w:val="22"/>
              </w:rPr>
            </w:pPr>
            <w:r w:rsidRPr="0012739C">
              <w:rPr>
                <w:rFonts w:ascii="Calibri" w:eastAsia="Calibri" w:hAnsi="Calibri"/>
                <w:sz w:val="22"/>
                <w:szCs w:val="22"/>
              </w:rPr>
              <w:t>5</w:t>
            </w:r>
          </w:p>
        </w:tc>
        <w:tc>
          <w:tcPr>
            <w:tcW w:w="1447" w:type="dxa"/>
            <w:tcBorders>
              <w:top w:val="single" w:sz="4" w:space="0" w:color="000000"/>
              <w:left w:val="single" w:sz="4" w:space="0" w:color="000000"/>
              <w:bottom w:val="single" w:sz="4" w:space="0" w:color="000000"/>
              <w:right w:val="single" w:sz="4" w:space="0" w:color="000000"/>
            </w:tcBorders>
          </w:tcPr>
          <w:p w14:paraId="4C3CE7C0"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c>
          <w:tcPr>
            <w:tcW w:w="5216" w:type="dxa"/>
            <w:tcBorders>
              <w:top w:val="single" w:sz="4" w:space="0" w:color="000000"/>
              <w:left w:val="single" w:sz="4" w:space="0" w:color="000000"/>
              <w:bottom w:val="single" w:sz="4" w:space="0" w:color="000000"/>
              <w:right w:val="single" w:sz="4" w:space="0" w:color="000000"/>
            </w:tcBorders>
          </w:tcPr>
          <w:p w14:paraId="57938438"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r>
      <w:tr w:rsidR="00DF75F6" w14:paraId="5F6B0892" w14:textId="77777777" w:rsidTr="00490A83">
        <w:tc>
          <w:tcPr>
            <w:tcW w:w="2547" w:type="dxa"/>
            <w:tcBorders>
              <w:top w:val="single" w:sz="4" w:space="0" w:color="000000"/>
              <w:left w:val="single" w:sz="4" w:space="0" w:color="000000"/>
              <w:bottom w:val="single" w:sz="4" w:space="0" w:color="000000"/>
              <w:right w:val="single" w:sz="4" w:space="0" w:color="000000"/>
            </w:tcBorders>
          </w:tcPr>
          <w:p w14:paraId="4245AFBA" w14:textId="77777777" w:rsidR="00DF75F6" w:rsidRPr="006B736F" w:rsidRDefault="00DF75F6" w:rsidP="0012739C">
            <w:pPr>
              <w:widowControl w:val="0"/>
              <w:tabs>
                <w:tab w:val="left" w:pos="866"/>
              </w:tabs>
              <w:spacing w:line="302" w:lineRule="exact"/>
              <w:rPr>
                <w:rFonts w:ascii="Calibri" w:eastAsia="Calibri" w:hAnsi="Calibri"/>
                <w:b/>
                <w:bCs/>
                <w:sz w:val="22"/>
                <w:szCs w:val="22"/>
              </w:rPr>
            </w:pPr>
            <w:r w:rsidRPr="006B736F">
              <w:rPr>
                <w:rFonts w:ascii="Calibri" w:eastAsia="Calibri" w:hAnsi="Calibri"/>
                <w:b/>
                <w:bCs/>
                <w:sz w:val="22"/>
                <w:szCs w:val="22"/>
              </w:rPr>
              <w:t>Environmental factors</w:t>
            </w:r>
          </w:p>
          <w:p w14:paraId="06734751" w14:textId="77777777" w:rsidR="00DF75F6" w:rsidRPr="0012739C" w:rsidRDefault="00DF75F6" w:rsidP="0012739C">
            <w:pPr>
              <w:widowControl w:val="0"/>
              <w:tabs>
                <w:tab w:val="left" w:pos="866"/>
              </w:tabs>
              <w:spacing w:line="302" w:lineRule="exact"/>
              <w:rPr>
                <w:rFonts w:ascii="Calibri" w:eastAsia="Calibri" w:hAnsi="Calibri"/>
                <w:sz w:val="16"/>
                <w:szCs w:val="16"/>
              </w:rPr>
            </w:pPr>
            <w:r w:rsidRPr="0012739C">
              <w:rPr>
                <w:rFonts w:ascii="Calibri" w:eastAsia="Calibri" w:hAnsi="Calibri"/>
                <w:sz w:val="16"/>
                <w:szCs w:val="16"/>
              </w:rPr>
              <w:t>(</w:t>
            </w:r>
            <w:r w:rsidR="007C4384" w:rsidRPr="0012739C">
              <w:rPr>
                <w:rFonts w:ascii="Calibri" w:eastAsia="Calibri" w:hAnsi="Calibri"/>
                <w:sz w:val="16"/>
                <w:szCs w:val="16"/>
              </w:rPr>
              <w:t>Please</w:t>
            </w:r>
            <w:r w:rsidRPr="0012739C">
              <w:rPr>
                <w:rFonts w:ascii="Calibri" w:eastAsia="Calibri" w:hAnsi="Calibri"/>
                <w:sz w:val="16"/>
                <w:szCs w:val="16"/>
              </w:rPr>
              <w:t xml:space="preserve"> attach environmental policy)</w:t>
            </w:r>
          </w:p>
          <w:p w14:paraId="0F83B29D"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c>
          <w:tcPr>
            <w:tcW w:w="963" w:type="dxa"/>
            <w:tcBorders>
              <w:top w:val="single" w:sz="4" w:space="0" w:color="000000"/>
              <w:left w:val="single" w:sz="4" w:space="0" w:color="000000"/>
              <w:bottom w:val="single" w:sz="4" w:space="0" w:color="000000"/>
              <w:right w:val="single" w:sz="4" w:space="0" w:color="000000"/>
            </w:tcBorders>
            <w:hideMark/>
          </w:tcPr>
          <w:p w14:paraId="4A67EFC0" w14:textId="77777777" w:rsidR="00DF75F6" w:rsidRPr="0012739C" w:rsidRDefault="00DF75F6" w:rsidP="0012739C">
            <w:pPr>
              <w:widowControl w:val="0"/>
              <w:tabs>
                <w:tab w:val="left" w:pos="866"/>
              </w:tabs>
              <w:spacing w:line="302" w:lineRule="exact"/>
              <w:rPr>
                <w:rFonts w:ascii="Calibri" w:eastAsia="Calibri" w:hAnsi="Calibri"/>
                <w:sz w:val="22"/>
                <w:szCs w:val="22"/>
              </w:rPr>
            </w:pPr>
            <w:r w:rsidRPr="0012739C">
              <w:rPr>
                <w:rFonts w:ascii="Calibri" w:eastAsia="Calibri" w:hAnsi="Calibri"/>
                <w:sz w:val="22"/>
                <w:szCs w:val="22"/>
              </w:rPr>
              <w:t>5</w:t>
            </w:r>
          </w:p>
        </w:tc>
        <w:tc>
          <w:tcPr>
            <w:tcW w:w="1447" w:type="dxa"/>
            <w:tcBorders>
              <w:top w:val="single" w:sz="4" w:space="0" w:color="000000"/>
              <w:left w:val="single" w:sz="4" w:space="0" w:color="000000"/>
              <w:bottom w:val="single" w:sz="4" w:space="0" w:color="000000"/>
              <w:right w:val="single" w:sz="4" w:space="0" w:color="000000"/>
            </w:tcBorders>
          </w:tcPr>
          <w:p w14:paraId="106573DE"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c>
          <w:tcPr>
            <w:tcW w:w="5216" w:type="dxa"/>
            <w:tcBorders>
              <w:top w:val="single" w:sz="4" w:space="0" w:color="000000"/>
              <w:left w:val="single" w:sz="4" w:space="0" w:color="000000"/>
              <w:bottom w:val="single" w:sz="4" w:space="0" w:color="000000"/>
              <w:right w:val="single" w:sz="4" w:space="0" w:color="000000"/>
            </w:tcBorders>
          </w:tcPr>
          <w:p w14:paraId="1F1ABA55"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r>
      <w:tr w:rsidR="00DF75F6" w14:paraId="3B717EBF" w14:textId="77777777" w:rsidTr="00490A83">
        <w:tc>
          <w:tcPr>
            <w:tcW w:w="2547" w:type="dxa"/>
            <w:tcBorders>
              <w:top w:val="single" w:sz="4" w:space="0" w:color="000000"/>
              <w:left w:val="single" w:sz="4" w:space="0" w:color="000000"/>
              <w:bottom w:val="single" w:sz="4" w:space="0" w:color="000000"/>
              <w:right w:val="single" w:sz="4" w:space="0" w:color="000000"/>
            </w:tcBorders>
            <w:hideMark/>
          </w:tcPr>
          <w:p w14:paraId="14317FF5" w14:textId="77777777" w:rsidR="00DF75F6" w:rsidRPr="0012739C" w:rsidRDefault="00DF75F6" w:rsidP="0012739C">
            <w:pPr>
              <w:widowControl w:val="0"/>
              <w:tabs>
                <w:tab w:val="left" w:pos="866"/>
              </w:tabs>
              <w:spacing w:line="302" w:lineRule="exact"/>
              <w:rPr>
                <w:rFonts w:ascii="Calibri" w:eastAsia="Calibri" w:hAnsi="Calibri"/>
                <w:sz w:val="22"/>
                <w:szCs w:val="22"/>
              </w:rPr>
            </w:pPr>
            <w:r w:rsidRPr="0012739C">
              <w:rPr>
                <w:rFonts w:ascii="Calibri" w:eastAsia="Calibri" w:hAnsi="Calibri"/>
                <w:sz w:val="22"/>
                <w:szCs w:val="22"/>
              </w:rPr>
              <w:t>Total</w:t>
            </w:r>
          </w:p>
        </w:tc>
        <w:tc>
          <w:tcPr>
            <w:tcW w:w="963" w:type="dxa"/>
            <w:tcBorders>
              <w:top w:val="single" w:sz="4" w:space="0" w:color="000000"/>
              <w:left w:val="single" w:sz="4" w:space="0" w:color="000000"/>
              <w:bottom w:val="single" w:sz="4" w:space="0" w:color="000000"/>
              <w:right w:val="single" w:sz="4" w:space="0" w:color="000000"/>
            </w:tcBorders>
            <w:hideMark/>
          </w:tcPr>
          <w:p w14:paraId="4A06847D" w14:textId="77777777" w:rsidR="00DF75F6" w:rsidRPr="0012739C" w:rsidRDefault="00DF75F6" w:rsidP="0012739C">
            <w:pPr>
              <w:widowControl w:val="0"/>
              <w:tabs>
                <w:tab w:val="left" w:pos="866"/>
              </w:tabs>
              <w:spacing w:line="302" w:lineRule="exact"/>
              <w:rPr>
                <w:rFonts w:ascii="Calibri" w:eastAsia="Calibri" w:hAnsi="Calibri"/>
                <w:sz w:val="22"/>
                <w:szCs w:val="22"/>
              </w:rPr>
            </w:pPr>
            <w:r w:rsidRPr="0012739C">
              <w:rPr>
                <w:rFonts w:ascii="Calibri" w:eastAsia="Calibri" w:hAnsi="Calibri"/>
                <w:sz w:val="22"/>
                <w:szCs w:val="22"/>
              </w:rPr>
              <w:t>100</w:t>
            </w:r>
          </w:p>
        </w:tc>
        <w:tc>
          <w:tcPr>
            <w:tcW w:w="1447" w:type="dxa"/>
            <w:tcBorders>
              <w:top w:val="single" w:sz="4" w:space="0" w:color="000000"/>
              <w:left w:val="single" w:sz="4" w:space="0" w:color="000000"/>
              <w:bottom w:val="single" w:sz="4" w:space="0" w:color="000000"/>
              <w:right w:val="single" w:sz="4" w:space="0" w:color="000000"/>
            </w:tcBorders>
          </w:tcPr>
          <w:p w14:paraId="771588DF"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c>
          <w:tcPr>
            <w:tcW w:w="5216" w:type="dxa"/>
            <w:tcBorders>
              <w:top w:val="single" w:sz="4" w:space="0" w:color="000000"/>
              <w:left w:val="single" w:sz="4" w:space="0" w:color="000000"/>
              <w:bottom w:val="single" w:sz="4" w:space="0" w:color="000000"/>
              <w:right w:val="single" w:sz="4" w:space="0" w:color="000000"/>
            </w:tcBorders>
          </w:tcPr>
          <w:p w14:paraId="1030CE92"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r>
    </w:tbl>
    <w:p w14:paraId="73B0E527" w14:textId="77777777" w:rsidR="009421B4" w:rsidRDefault="009421B4" w:rsidP="006B736F">
      <w:pPr>
        <w:pStyle w:val="PlainText"/>
        <w:rPr>
          <w:rFonts w:ascii="Calibri" w:eastAsia="MS Mincho" w:hAnsi="Calibri" w:cs="Arial"/>
          <w:sz w:val="24"/>
          <w:szCs w:val="24"/>
        </w:rPr>
      </w:pPr>
    </w:p>
    <w:p w14:paraId="0E832FAB" w14:textId="334185A5" w:rsidR="00F40909" w:rsidRPr="006B736F" w:rsidRDefault="00DF75F6" w:rsidP="006B736F">
      <w:pPr>
        <w:pStyle w:val="PlainText"/>
        <w:rPr>
          <w:rFonts w:ascii="Calibri" w:eastAsia="MS Mincho" w:hAnsi="Calibri" w:cs="Arial"/>
          <w:sz w:val="24"/>
          <w:szCs w:val="24"/>
        </w:rPr>
      </w:pPr>
      <w:r>
        <w:rPr>
          <w:rFonts w:ascii="Calibri" w:eastAsia="MS Mincho" w:hAnsi="Calibri" w:cs="Arial"/>
          <w:sz w:val="24"/>
          <w:szCs w:val="24"/>
        </w:rPr>
        <w:t>T</w:t>
      </w:r>
      <w:r w:rsidRPr="004D3B9B">
        <w:rPr>
          <w:rFonts w:ascii="Calibri" w:eastAsia="MS Mincho" w:hAnsi="Calibri" w:cs="Arial"/>
          <w:sz w:val="24"/>
          <w:szCs w:val="24"/>
        </w:rPr>
        <w:t>he Council reserve the right to not accept any or the lowest tender.</w:t>
      </w:r>
    </w:p>
    <w:p w14:paraId="59C85C68" w14:textId="77777777" w:rsidR="00DF75F6" w:rsidRPr="00DF75F6" w:rsidRDefault="00DF75F6" w:rsidP="00DF75F6">
      <w:pPr>
        <w:pStyle w:val="NoSpacing"/>
        <w:rPr>
          <w:rFonts w:eastAsia="Times New Roman" w:cs="Calibri"/>
          <w:b/>
          <w:lang w:eastAsia="en-GB"/>
        </w:rPr>
      </w:pPr>
    </w:p>
    <w:p w14:paraId="768DDED7" w14:textId="77777777" w:rsidR="00DF75F6" w:rsidRPr="00E17A7F" w:rsidRDefault="00DF75F6" w:rsidP="00DF75F6">
      <w:pPr>
        <w:pStyle w:val="NoSpacing"/>
        <w:rPr>
          <w:rFonts w:eastAsia="Times New Roman" w:cs="Calibri"/>
          <w:b/>
          <w:sz w:val="24"/>
          <w:szCs w:val="24"/>
          <w:lang w:eastAsia="en-GB"/>
        </w:rPr>
      </w:pPr>
      <w:r w:rsidRPr="00E17A7F">
        <w:rPr>
          <w:rFonts w:eastAsia="Times New Roman" w:cs="Calibri"/>
          <w:b/>
          <w:sz w:val="24"/>
          <w:szCs w:val="24"/>
          <w:lang w:eastAsia="en-GB"/>
        </w:rPr>
        <w:t xml:space="preserve">References: </w:t>
      </w:r>
    </w:p>
    <w:p w14:paraId="40FD1696" w14:textId="77777777" w:rsidR="006B736F" w:rsidRPr="006B736F" w:rsidRDefault="006B736F" w:rsidP="006B736F">
      <w:pPr>
        <w:widowControl w:val="0"/>
        <w:tabs>
          <w:tab w:val="left" w:pos="866"/>
        </w:tabs>
        <w:spacing w:line="302" w:lineRule="exact"/>
        <w:rPr>
          <w:rFonts w:ascii="Calibri" w:eastAsia="Calibri" w:hAnsi="Calibri"/>
        </w:rPr>
      </w:pPr>
      <w:r w:rsidRPr="006B736F">
        <w:rPr>
          <w:rFonts w:ascii="Calibri" w:eastAsia="Calibri" w:hAnsi="Calibri"/>
        </w:rPr>
        <w:t>Please provide names of referees related to existing contracts of a similar nature</w:t>
      </w:r>
    </w:p>
    <w:p w14:paraId="22CF2917" w14:textId="77777777" w:rsidR="00DF75F6" w:rsidRPr="00DF75F6" w:rsidRDefault="00DF75F6" w:rsidP="00DF75F6">
      <w:pPr>
        <w:pStyle w:val="NoSpacing"/>
        <w:rPr>
          <w:rFonts w:eastAsia="Times New Roman"/>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5"/>
        <w:gridCol w:w="3471"/>
        <w:gridCol w:w="3466"/>
      </w:tblGrid>
      <w:tr w:rsidR="00DF75F6" w14:paraId="02D6D72D" w14:textId="77777777" w:rsidTr="0012739C">
        <w:tc>
          <w:tcPr>
            <w:tcW w:w="3080" w:type="dxa"/>
            <w:tcBorders>
              <w:top w:val="single" w:sz="4" w:space="0" w:color="000000"/>
              <w:left w:val="single" w:sz="4" w:space="0" w:color="000000"/>
              <w:bottom w:val="single" w:sz="4" w:space="0" w:color="000000"/>
              <w:right w:val="single" w:sz="4" w:space="0" w:color="000000"/>
            </w:tcBorders>
          </w:tcPr>
          <w:p w14:paraId="0068164D" w14:textId="77777777" w:rsidR="00DF75F6" w:rsidRPr="0012739C" w:rsidRDefault="00DF75F6" w:rsidP="0012739C">
            <w:pPr>
              <w:widowControl w:val="0"/>
              <w:rPr>
                <w:rFonts w:ascii="Calibri" w:eastAsia="Calibri" w:hAnsi="Calibri"/>
              </w:rPr>
            </w:pPr>
          </w:p>
        </w:tc>
        <w:tc>
          <w:tcPr>
            <w:tcW w:w="3549" w:type="dxa"/>
            <w:tcBorders>
              <w:top w:val="single" w:sz="4" w:space="0" w:color="000000"/>
              <w:left w:val="single" w:sz="4" w:space="0" w:color="000000"/>
              <w:bottom w:val="single" w:sz="4" w:space="0" w:color="000000"/>
              <w:right w:val="single" w:sz="4" w:space="0" w:color="000000"/>
            </w:tcBorders>
            <w:hideMark/>
          </w:tcPr>
          <w:p w14:paraId="342C2B44" w14:textId="77777777" w:rsidR="00DF75F6" w:rsidRPr="0012739C" w:rsidRDefault="00DF75F6" w:rsidP="0012739C">
            <w:pPr>
              <w:widowControl w:val="0"/>
              <w:rPr>
                <w:rFonts w:ascii="Calibri" w:eastAsia="Calibri" w:hAnsi="Calibri"/>
              </w:rPr>
            </w:pPr>
            <w:r w:rsidRPr="0012739C">
              <w:rPr>
                <w:rFonts w:ascii="Calibri" w:eastAsia="Calibri" w:hAnsi="Calibri"/>
              </w:rPr>
              <w:t>Reference 1</w:t>
            </w:r>
          </w:p>
        </w:tc>
        <w:tc>
          <w:tcPr>
            <w:tcW w:w="3544" w:type="dxa"/>
            <w:tcBorders>
              <w:top w:val="single" w:sz="4" w:space="0" w:color="000000"/>
              <w:left w:val="single" w:sz="4" w:space="0" w:color="000000"/>
              <w:bottom w:val="single" w:sz="4" w:space="0" w:color="000000"/>
              <w:right w:val="single" w:sz="4" w:space="0" w:color="000000"/>
            </w:tcBorders>
            <w:hideMark/>
          </w:tcPr>
          <w:p w14:paraId="1D849863" w14:textId="77777777" w:rsidR="00DF75F6" w:rsidRPr="0012739C" w:rsidRDefault="00DF75F6" w:rsidP="0012739C">
            <w:pPr>
              <w:widowControl w:val="0"/>
              <w:rPr>
                <w:rFonts w:ascii="Calibri" w:eastAsia="Calibri" w:hAnsi="Calibri"/>
              </w:rPr>
            </w:pPr>
            <w:r w:rsidRPr="0012739C">
              <w:rPr>
                <w:rFonts w:ascii="Calibri" w:eastAsia="Calibri" w:hAnsi="Calibri"/>
              </w:rPr>
              <w:t>Reference 2</w:t>
            </w:r>
          </w:p>
        </w:tc>
      </w:tr>
      <w:tr w:rsidR="00DF75F6" w14:paraId="1B11DA80" w14:textId="77777777" w:rsidTr="0012739C">
        <w:tc>
          <w:tcPr>
            <w:tcW w:w="3080" w:type="dxa"/>
            <w:tcBorders>
              <w:top w:val="single" w:sz="4" w:space="0" w:color="000000"/>
              <w:left w:val="single" w:sz="4" w:space="0" w:color="000000"/>
              <w:bottom w:val="single" w:sz="4" w:space="0" w:color="000000"/>
              <w:right w:val="single" w:sz="4" w:space="0" w:color="000000"/>
            </w:tcBorders>
          </w:tcPr>
          <w:p w14:paraId="07097839" w14:textId="77777777" w:rsidR="00DF75F6" w:rsidRPr="0012739C" w:rsidRDefault="00DF75F6" w:rsidP="0012739C">
            <w:pPr>
              <w:widowControl w:val="0"/>
              <w:rPr>
                <w:rFonts w:ascii="Calibri" w:eastAsia="Calibri" w:hAnsi="Calibri"/>
              </w:rPr>
            </w:pPr>
            <w:r w:rsidRPr="0012739C">
              <w:rPr>
                <w:rFonts w:ascii="Calibri" w:eastAsia="Calibri" w:hAnsi="Calibri"/>
              </w:rPr>
              <w:t>Organisation</w:t>
            </w:r>
          </w:p>
          <w:p w14:paraId="1155CFE5" w14:textId="77777777" w:rsidR="00DF75F6" w:rsidRPr="0012739C" w:rsidRDefault="00DF75F6" w:rsidP="0012739C">
            <w:pPr>
              <w:widowControl w:val="0"/>
              <w:rPr>
                <w:rFonts w:ascii="Calibri" w:eastAsia="Calibri" w:hAnsi="Calibri"/>
              </w:rPr>
            </w:pPr>
          </w:p>
          <w:p w14:paraId="24153C9B" w14:textId="77777777" w:rsidR="00DF75F6" w:rsidRPr="0012739C" w:rsidRDefault="00DF75F6" w:rsidP="0012739C">
            <w:pPr>
              <w:widowControl w:val="0"/>
              <w:rPr>
                <w:rFonts w:ascii="Calibri" w:eastAsia="Calibri" w:hAnsi="Calibri"/>
              </w:rPr>
            </w:pPr>
          </w:p>
        </w:tc>
        <w:tc>
          <w:tcPr>
            <w:tcW w:w="3549" w:type="dxa"/>
            <w:tcBorders>
              <w:top w:val="single" w:sz="4" w:space="0" w:color="000000"/>
              <w:left w:val="single" w:sz="4" w:space="0" w:color="000000"/>
              <w:bottom w:val="single" w:sz="4" w:space="0" w:color="000000"/>
              <w:right w:val="single" w:sz="4" w:space="0" w:color="000000"/>
            </w:tcBorders>
          </w:tcPr>
          <w:p w14:paraId="5DC2C848" w14:textId="77777777" w:rsidR="00DF75F6" w:rsidRPr="0012739C" w:rsidRDefault="00DF75F6" w:rsidP="0012739C">
            <w:pPr>
              <w:widowControl w:val="0"/>
              <w:rPr>
                <w:rFonts w:ascii="Calibri" w:eastAsia="Calibri" w:hAnsi="Calibri"/>
              </w:rPr>
            </w:pPr>
          </w:p>
        </w:tc>
        <w:tc>
          <w:tcPr>
            <w:tcW w:w="3544" w:type="dxa"/>
            <w:tcBorders>
              <w:top w:val="single" w:sz="4" w:space="0" w:color="000000"/>
              <w:left w:val="single" w:sz="4" w:space="0" w:color="000000"/>
              <w:bottom w:val="single" w:sz="4" w:space="0" w:color="000000"/>
              <w:right w:val="single" w:sz="4" w:space="0" w:color="000000"/>
            </w:tcBorders>
          </w:tcPr>
          <w:p w14:paraId="148A5CAB" w14:textId="77777777" w:rsidR="00DF75F6" w:rsidRPr="0012739C" w:rsidRDefault="00DF75F6" w:rsidP="0012739C">
            <w:pPr>
              <w:widowControl w:val="0"/>
              <w:rPr>
                <w:rFonts w:ascii="Calibri" w:eastAsia="Calibri" w:hAnsi="Calibri"/>
              </w:rPr>
            </w:pPr>
          </w:p>
        </w:tc>
      </w:tr>
      <w:tr w:rsidR="00DF75F6" w14:paraId="4CD74561" w14:textId="77777777" w:rsidTr="0012739C">
        <w:tc>
          <w:tcPr>
            <w:tcW w:w="3080" w:type="dxa"/>
            <w:tcBorders>
              <w:top w:val="single" w:sz="4" w:space="0" w:color="000000"/>
              <w:left w:val="single" w:sz="4" w:space="0" w:color="000000"/>
              <w:bottom w:val="single" w:sz="4" w:space="0" w:color="000000"/>
              <w:right w:val="single" w:sz="4" w:space="0" w:color="000000"/>
            </w:tcBorders>
          </w:tcPr>
          <w:p w14:paraId="16F813D4" w14:textId="77777777" w:rsidR="00DF75F6" w:rsidRPr="0012739C" w:rsidRDefault="00DF75F6" w:rsidP="0012739C">
            <w:pPr>
              <w:widowControl w:val="0"/>
              <w:rPr>
                <w:rFonts w:ascii="Calibri" w:eastAsia="Calibri" w:hAnsi="Calibri"/>
              </w:rPr>
            </w:pPr>
            <w:r w:rsidRPr="0012739C">
              <w:rPr>
                <w:rFonts w:ascii="Calibri" w:eastAsia="Calibri" w:hAnsi="Calibri"/>
              </w:rPr>
              <w:t>Contact name</w:t>
            </w:r>
          </w:p>
          <w:p w14:paraId="461D6FC0" w14:textId="77777777" w:rsidR="00DF75F6" w:rsidRPr="0012739C" w:rsidRDefault="00DF75F6" w:rsidP="0012739C">
            <w:pPr>
              <w:widowControl w:val="0"/>
              <w:rPr>
                <w:rFonts w:ascii="Calibri" w:eastAsia="Calibri" w:hAnsi="Calibri"/>
              </w:rPr>
            </w:pPr>
          </w:p>
          <w:p w14:paraId="7254FA61" w14:textId="77777777" w:rsidR="00DF75F6" w:rsidRPr="0012739C" w:rsidRDefault="00DF75F6" w:rsidP="0012739C">
            <w:pPr>
              <w:widowControl w:val="0"/>
              <w:rPr>
                <w:rFonts w:ascii="Calibri" w:eastAsia="Calibri" w:hAnsi="Calibri"/>
              </w:rPr>
            </w:pPr>
          </w:p>
        </w:tc>
        <w:tc>
          <w:tcPr>
            <w:tcW w:w="3549" w:type="dxa"/>
            <w:tcBorders>
              <w:top w:val="single" w:sz="4" w:space="0" w:color="000000"/>
              <w:left w:val="single" w:sz="4" w:space="0" w:color="000000"/>
              <w:bottom w:val="single" w:sz="4" w:space="0" w:color="000000"/>
              <w:right w:val="single" w:sz="4" w:space="0" w:color="000000"/>
            </w:tcBorders>
          </w:tcPr>
          <w:p w14:paraId="41164F14" w14:textId="77777777" w:rsidR="00DF75F6" w:rsidRPr="0012739C" w:rsidRDefault="00DF75F6" w:rsidP="0012739C">
            <w:pPr>
              <w:widowControl w:val="0"/>
              <w:rPr>
                <w:rFonts w:ascii="Calibri" w:eastAsia="Calibri" w:hAnsi="Calibri"/>
              </w:rPr>
            </w:pPr>
          </w:p>
        </w:tc>
        <w:tc>
          <w:tcPr>
            <w:tcW w:w="3544" w:type="dxa"/>
            <w:tcBorders>
              <w:top w:val="single" w:sz="4" w:space="0" w:color="000000"/>
              <w:left w:val="single" w:sz="4" w:space="0" w:color="000000"/>
              <w:bottom w:val="single" w:sz="4" w:space="0" w:color="000000"/>
              <w:right w:val="single" w:sz="4" w:space="0" w:color="000000"/>
            </w:tcBorders>
          </w:tcPr>
          <w:p w14:paraId="0FE48537" w14:textId="77777777" w:rsidR="00DF75F6" w:rsidRPr="0012739C" w:rsidRDefault="00DF75F6" w:rsidP="0012739C">
            <w:pPr>
              <w:widowControl w:val="0"/>
              <w:rPr>
                <w:rFonts w:ascii="Calibri" w:eastAsia="Calibri" w:hAnsi="Calibri"/>
              </w:rPr>
            </w:pPr>
          </w:p>
        </w:tc>
      </w:tr>
      <w:tr w:rsidR="00DF75F6" w14:paraId="15C9DBC6" w14:textId="77777777" w:rsidTr="0012739C">
        <w:tc>
          <w:tcPr>
            <w:tcW w:w="3080" w:type="dxa"/>
            <w:tcBorders>
              <w:top w:val="single" w:sz="4" w:space="0" w:color="000000"/>
              <w:left w:val="single" w:sz="4" w:space="0" w:color="000000"/>
              <w:bottom w:val="single" w:sz="4" w:space="0" w:color="000000"/>
              <w:right w:val="single" w:sz="4" w:space="0" w:color="000000"/>
            </w:tcBorders>
          </w:tcPr>
          <w:p w14:paraId="798D6F21" w14:textId="77777777" w:rsidR="00DF75F6" w:rsidRPr="0012739C" w:rsidRDefault="00DF75F6" w:rsidP="0012739C">
            <w:pPr>
              <w:widowControl w:val="0"/>
              <w:rPr>
                <w:rFonts w:ascii="Calibri" w:eastAsia="Calibri" w:hAnsi="Calibri"/>
              </w:rPr>
            </w:pPr>
            <w:r w:rsidRPr="0012739C">
              <w:rPr>
                <w:rFonts w:ascii="Calibri" w:eastAsia="Calibri" w:hAnsi="Calibri"/>
              </w:rPr>
              <w:t xml:space="preserve">Contact phone </w:t>
            </w:r>
          </w:p>
          <w:p w14:paraId="41ED3D79" w14:textId="77777777" w:rsidR="00DF75F6" w:rsidRPr="0012739C" w:rsidRDefault="00DF75F6" w:rsidP="0012739C">
            <w:pPr>
              <w:widowControl w:val="0"/>
              <w:rPr>
                <w:rFonts w:ascii="Calibri" w:eastAsia="Calibri" w:hAnsi="Calibri"/>
              </w:rPr>
            </w:pPr>
          </w:p>
          <w:p w14:paraId="455C27CB" w14:textId="77777777" w:rsidR="00DF75F6" w:rsidRPr="0012739C" w:rsidRDefault="00DF75F6" w:rsidP="0012739C">
            <w:pPr>
              <w:widowControl w:val="0"/>
              <w:rPr>
                <w:rFonts w:ascii="Calibri" w:eastAsia="Calibri" w:hAnsi="Calibri"/>
              </w:rPr>
            </w:pPr>
          </w:p>
        </w:tc>
        <w:tc>
          <w:tcPr>
            <w:tcW w:w="3549" w:type="dxa"/>
            <w:tcBorders>
              <w:top w:val="single" w:sz="4" w:space="0" w:color="000000"/>
              <w:left w:val="single" w:sz="4" w:space="0" w:color="000000"/>
              <w:bottom w:val="single" w:sz="4" w:space="0" w:color="000000"/>
              <w:right w:val="single" w:sz="4" w:space="0" w:color="000000"/>
            </w:tcBorders>
          </w:tcPr>
          <w:p w14:paraId="7B6F729B" w14:textId="77777777" w:rsidR="00DF75F6" w:rsidRPr="0012739C" w:rsidRDefault="00DF75F6" w:rsidP="0012739C">
            <w:pPr>
              <w:widowControl w:val="0"/>
              <w:rPr>
                <w:rFonts w:ascii="Calibri" w:eastAsia="Calibri" w:hAnsi="Calibri"/>
              </w:rPr>
            </w:pPr>
          </w:p>
        </w:tc>
        <w:tc>
          <w:tcPr>
            <w:tcW w:w="3544" w:type="dxa"/>
            <w:tcBorders>
              <w:top w:val="single" w:sz="4" w:space="0" w:color="000000"/>
              <w:left w:val="single" w:sz="4" w:space="0" w:color="000000"/>
              <w:bottom w:val="single" w:sz="4" w:space="0" w:color="000000"/>
              <w:right w:val="single" w:sz="4" w:space="0" w:color="000000"/>
            </w:tcBorders>
          </w:tcPr>
          <w:p w14:paraId="7D8C98AB" w14:textId="77777777" w:rsidR="00DF75F6" w:rsidRPr="0012739C" w:rsidRDefault="00DF75F6" w:rsidP="0012739C">
            <w:pPr>
              <w:widowControl w:val="0"/>
              <w:rPr>
                <w:rFonts w:ascii="Calibri" w:eastAsia="Calibri" w:hAnsi="Calibri"/>
              </w:rPr>
            </w:pPr>
          </w:p>
        </w:tc>
      </w:tr>
      <w:tr w:rsidR="00DF75F6" w14:paraId="398C625D" w14:textId="77777777" w:rsidTr="0012739C">
        <w:tc>
          <w:tcPr>
            <w:tcW w:w="3080" w:type="dxa"/>
            <w:tcBorders>
              <w:top w:val="single" w:sz="4" w:space="0" w:color="000000"/>
              <w:left w:val="single" w:sz="4" w:space="0" w:color="000000"/>
              <w:bottom w:val="single" w:sz="4" w:space="0" w:color="000000"/>
              <w:right w:val="single" w:sz="4" w:space="0" w:color="000000"/>
            </w:tcBorders>
          </w:tcPr>
          <w:p w14:paraId="7C00F3F2" w14:textId="77777777" w:rsidR="00DF75F6" w:rsidRPr="0012739C" w:rsidRDefault="00DF75F6" w:rsidP="0012739C">
            <w:pPr>
              <w:widowControl w:val="0"/>
              <w:rPr>
                <w:rFonts w:ascii="Calibri" w:eastAsia="Calibri" w:hAnsi="Calibri"/>
              </w:rPr>
            </w:pPr>
            <w:r w:rsidRPr="0012739C">
              <w:rPr>
                <w:rFonts w:ascii="Calibri" w:eastAsia="Calibri" w:hAnsi="Calibri"/>
              </w:rPr>
              <w:t>Contact email</w:t>
            </w:r>
          </w:p>
          <w:p w14:paraId="4B9B93E2" w14:textId="77777777" w:rsidR="00DF75F6" w:rsidRPr="0012739C" w:rsidRDefault="00DF75F6" w:rsidP="0012739C">
            <w:pPr>
              <w:widowControl w:val="0"/>
              <w:rPr>
                <w:rFonts w:ascii="Calibri" w:eastAsia="Calibri" w:hAnsi="Calibri"/>
              </w:rPr>
            </w:pPr>
          </w:p>
          <w:p w14:paraId="2A852071" w14:textId="77777777" w:rsidR="00DF75F6" w:rsidRPr="0012739C" w:rsidRDefault="00DF75F6" w:rsidP="0012739C">
            <w:pPr>
              <w:widowControl w:val="0"/>
              <w:rPr>
                <w:rFonts w:ascii="Calibri" w:eastAsia="Calibri" w:hAnsi="Calibri"/>
              </w:rPr>
            </w:pPr>
          </w:p>
        </w:tc>
        <w:tc>
          <w:tcPr>
            <w:tcW w:w="3549" w:type="dxa"/>
            <w:tcBorders>
              <w:top w:val="single" w:sz="4" w:space="0" w:color="000000"/>
              <w:left w:val="single" w:sz="4" w:space="0" w:color="000000"/>
              <w:bottom w:val="single" w:sz="4" w:space="0" w:color="000000"/>
              <w:right w:val="single" w:sz="4" w:space="0" w:color="000000"/>
            </w:tcBorders>
          </w:tcPr>
          <w:p w14:paraId="503A52A3" w14:textId="77777777" w:rsidR="00DF75F6" w:rsidRPr="0012739C" w:rsidRDefault="00DF75F6" w:rsidP="0012739C">
            <w:pPr>
              <w:widowControl w:val="0"/>
              <w:rPr>
                <w:rFonts w:ascii="Calibri" w:eastAsia="Calibri" w:hAnsi="Calibri"/>
              </w:rPr>
            </w:pPr>
          </w:p>
        </w:tc>
        <w:tc>
          <w:tcPr>
            <w:tcW w:w="3544" w:type="dxa"/>
            <w:tcBorders>
              <w:top w:val="single" w:sz="4" w:space="0" w:color="000000"/>
              <w:left w:val="single" w:sz="4" w:space="0" w:color="000000"/>
              <w:bottom w:val="single" w:sz="4" w:space="0" w:color="000000"/>
              <w:right w:val="single" w:sz="4" w:space="0" w:color="000000"/>
            </w:tcBorders>
          </w:tcPr>
          <w:p w14:paraId="68810AE8" w14:textId="77777777" w:rsidR="00DF75F6" w:rsidRPr="0012739C" w:rsidRDefault="00DF75F6" w:rsidP="0012739C">
            <w:pPr>
              <w:widowControl w:val="0"/>
              <w:rPr>
                <w:rFonts w:ascii="Calibri" w:eastAsia="Calibri" w:hAnsi="Calibri"/>
              </w:rPr>
            </w:pPr>
          </w:p>
        </w:tc>
      </w:tr>
      <w:tr w:rsidR="00DF75F6" w14:paraId="60BE5489" w14:textId="77777777" w:rsidTr="0012739C">
        <w:tc>
          <w:tcPr>
            <w:tcW w:w="3080" w:type="dxa"/>
            <w:tcBorders>
              <w:top w:val="single" w:sz="4" w:space="0" w:color="000000"/>
              <w:left w:val="single" w:sz="4" w:space="0" w:color="000000"/>
              <w:bottom w:val="single" w:sz="4" w:space="0" w:color="000000"/>
              <w:right w:val="single" w:sz="4" w:space="0" w:color="000000"/>
            </w:tcBorders>
          </w:tcPr>
          <w:p w14:paraId="59A65BD5" w14:textId="77777777" w:rsidR="00DF75F6" w:rsidRPr="0012739C" w:rsidRDefault="00DF75F6" w:rsidP="0012739C">
            <w:pPr>
              <w:widowControl w:val="0"/>
              <w:rPr>
                <w:rFonts w:ascii="Calibri" w:eastAsia="Calibri" w:hAnsi="Calibri"/>
              </w:rPr>
            </w:pPr>
            <w:r w:rsidRPr="0012739C">
              <w:rPr>
                <w:rFonts w:ascii="Calibri" w:eastAsia="Calibri" w:hAnsi="Calibri"/>
              </w:rPr>
              <w:t>Address</w:t>
            </w:r>
          </w:p>
          <w:p w14:paraId="50A3F0F2" w14:textId="77777777" w:rsidR="00DF75F6" w:rsidRPr="0012739C" w:rsidRDefault="00DF75F6" w:rsidP="0012739C">
            <w:pPr>
              <w:widowControl w:val="0"/>
              <w:rPr>
                <w:rFonts w:ascii="Calibri" w:eastAsia="Calibri" w:hAnsi="Calibri"/>
              </w:rPr>
            </w:pPr>
          </w:p>
          <w:p w14:paraId="3C5F5240" w14:textId="77777777" w:rsidR="00DF75F6" w:rsidRPr="0012739C" w:rsidRDefault="00DF75F6" w:rsidP="0012739C">
            <w:pPr>
              <w:widowControl w:val="0"/>
              <w:rPr>
                <w:rFonts w:ascii="Calibri" w:eastAsia="Calibri" w:hAnsi="Calibri"/>
              </w:rPr>
            </w:pPr>
          </w:p>
        </w:tc>
        <w:tc>
          <w:tcPr>
            <w:tcW w:w="3549" w:type="dxa"/>
            <w:tcBorders>
              <w:top w:val="single" w:sz="4" w:space="0" w:color="000000"/>
              <w:left w:val="single" w:sz="4" w:space="0" w:color="000000"/>
              <w:bottom w:val="single" w:sz="4" w:space="0" w:color="000000"/>
              <w:right w:val="single" w:sz="4" w:space="0" w:color="000000"/>
            </w:tcBorders>
          </w:tcPr>
          <w:p w14:paraId="2FE32F07" w14:textId="77777777" w:rsidR="00DF75F6" w:rsidRPr="0012739C" w:rsidRDefault="00DF75F6" w:rsidP="0012739C">
            <w:pPr>
              <w:widowControl w:val="0"/>
              <w:rPr>
                <w:rFonts w:ascii="Calibri" w:eastAsia="Calibri" w:hAnsi="Calibri"/>
              </w:rPr>
            </w:pPr>
          </w:p>
        </w:tc>
        <w:tc>
          <w:tcPr>
            <w:tcW w:w="3544" w:type="dxa"/>
            <w:tcBorders>
              <w:top w:val="single" w:sz="4" w:space="0" w:color="000000"/>
              <w:left w:val="single" w:sz="4" w:space="0" w:color="000000"/>
              <w:bottom w:val="single" w:sz="4" w:space="0" w:color="000000"/>
              <w:right w:val="single" w:sz="4" w:space="0" w:color="000000"/>
            </w:tcBorders>
          </w:tcPr>
          <w:p w14:paraId="398FE7D9" w14:textId="77777777" w:rsidR="00DF75F6" w:rsidRPr="0012739C" w:rsidRDefault="00DF75F6" w:rsidP="0012739C">
            <w:pPr>
              <w:widowControl w:val="0"/>
              <w:rPr>
                <w:rFonts w:ascii="Calibri" w:eastAsia="Calibri" w:hAnsi="Calibri"/>
              </w:rPr>
            </w:pPr>
          </w:p>
        </w:tc>
      </w:tr>
      <w:tr w:rsidR="00DF75F6" w14:paraId="0E1D91AF" w14:textId="77777777" w:rsidTr="0012739C">
        <w:tc>
          <w:tcPr>
            <w:tcW w:w="3080" w:type="dxa"/>
            <w:tcBorders>
              <w:top w:val="single" w:sz="4" w:space="0" w:color="000000"/>
              <w:left w:val="single" w:sz="4" w:space="0" w:color="000000"/>
              <w:bottom w:val="single" w:sz="4" w:space="0" w:color="000000"/>
              <w:right w:val="single" w:sz="4" w:space="0" w:color="000000"/>
            </w:tcBorders>
          </w:tcPr>
          <w:p w14:paraId="00BDEA68" w14:textId="77777777" w:rsidR="00DF75F6" w:rsidRPr="0012739C" w:rsidRDefault="00DF75F6" w:rsidP="0012739C">
            <w:pPr>
              <w:widowControl w:val="0"/>
              <w:rPr>
                <w:rFonts w:ascii="Calibri" w:eastAsia="Calibri" w:hAnsi="Calibri"/>
              </w:rPr>
            </w:pPr>
            <w:r w:rsidRPr="0012739C">
              <w:rPr>
                <w:rFonts w:ascii="Calibri" w:eastAsia="Calibri" w:hAnsi="Calibri"/>
              </w:rPr>
              <w:t>Type of contract</w:t>
            </w:r>
          </w:p>
          <w:p w14:paraId="10D65B12" w14:textId="77777777" w:rsidR="00DF75F6" w:rsidRPr="0012739C" w:rsidRDefault="00DF75F6" w:rsidP="0012739C">
            <w:pPr>
              <w:widowControl w:val="0"/>
              <w:rPr>
                <w:rFonts w:ascii="Calibri" w:eastAsia="Calibri" w:hAnsi="Calibri"/>
                <w:sz w:val="22"/>
                <w:szCs w:val="22"/>
              </w:rPr>
            </w:pPr>
          </w:p>
          <w:p w14:paraId="0A70795E" w14:textId="77777777" w:rsidR="00DF75F6" w:rsidRPr="0012739C" w:rsidRDefault="00DF75F6" w:rsidP="0012739C">
            <w:pPr>
              <w:widowControl w:val="0"/>
              <w:rPr>
                <w:rFonts w:ascii="Calibri" w:eastAsia="Calibri" w:hAnsi="Calibri"/>
                <w:sz w:val="22"/>
                <w:szCs w:val="22"/>
              </w:rPr>
            </w:pPr>
          </w:p>
          <w:p w14:paraId="66994EA7" w14:textId="77777777" w:rsidR="00DF75F6" w:rsidRPr="0012739C" w:rsidRDefault="00DF75F6" w:rsidP="0012739C">
            <w:pPr>
              <w:widowControl w:val="0"/>
              <w:rPr>
                <w:rFonts w:ascii="Calibri" w:eastAsia="Calibri" w:hAnsi="Calibri"/>
                <w:sz w:val="22"/>
                <w:szCs w:val="22"/>
              </w:rPr>
            </w:pPr>
          </w:p>
        </w:tc>
        <w:tc>
          <w:tcPr>
            <w:tcW w:w="3549" w:type="dxa"/>
            <w:tcBorders>
              <w:top w:val="single" w:sz="4" w:space="0" w:color="000000"/>
              <w:left w:val="single" w:sz="4" w:space="0" w:color="000000"/>
              <w:bottom w:val="single" w:sz="4" w:space="0" w:color="000000"/>
              <w:right w:val="single" w:sz="4" w:space="0" w:color="000000"/>
            </w:tcBorders>
          </w:tcPr>
          <w:p w14:paraId="226B5588" w14:textId="77777777" w:rsidR="00DF75F6" w:rsidRPr="0012739C" w:rsidRDefault="00DF75F6" w:rsidP="0012739C">
            <w:pPr>
              <w:widowControl w:val="0"/>
              <w:rPr>
                <w:rFonts w:ascii="Calibri" w:eastAsia="Calibri" w:hAnsi="Calibri"/>
                <w:sz w:val="22"/>
                <w:szCs w:val="22"/>
              </w:rPr>
            </w:pPr>
          </w:p>
        </w:tc>
        <w:tc>
          <w:tcPr>
            <w:tcW w:w="3544" w:type="dxa"/>
            <w:tcBorders>
              <w:top w:val="single" w:sz="4" w:space="0" w:color="000000"/>
              <w:left w:val="single" w:sz="4" w:space="0" w:color="000000"/>
              <w:bottom w:val="single" w:sz="4" w:space="0" w:color="000000"/>
              <w:right w:val="single" w:sz="4" w:space="0" w:color="000000"/>
            </w:tcBorders>
          </w:tcPr>
          <w:p w14:paraId="0ABCF55C" w14:textId="77777777" w:rsidR="00DF75F6" w:rsidRPr="0012739C" w:rsidRDefault="00DF75F6" w:rsidP="0012739C">
            <w:pPr>
              <w:widowControl w:val="0"/>
              <w:rPr>
                <w:rFonts w:ascii="Calibri" w:eastAsia="Calibri" w:hAnsi="Calibri"/>
                <w:sz w:val="22"/>
                <w:szCs w:val="22"/>
              </w:rPr>
            </w:pPr>
          </w:p>
        </w:tc>
      </w:tr>
    </w:tbl>
    <w:p w14:paraId="20E35C7C" w14:textId="77777777" w:rsidR="00F25EE4" w:rsidRDefault="00F25EE4" w:rsidP="00DF75F6">
      <w:pPr>
        <w:rPr>
          <w:rFonts w:ascii="Calibri" w:hAnsi="Calibri"/>
          <w:b/>
        </w:rPr>
      </w:pPr>
    </w:p>
    <w:p w14:paraId="3CC109F2" w14:textId="77777777" w:rsidR="00DF75F6" w:rsidRDefault="00DF6B0C" w:rsidP="00DF75F6">
      <w:pPr>
        <w:rPr>
          <w:rFonts w:ascii="Calibri" w:hAnsi="Calibri"/>
          <w:b/>
        </w:rPr>
      </w:pPr>
      <w:r>
        <w:rPr>
          <w:rFonts w:ascii="Calibri" w:hAnsi="Calibri"/>
          <w:b/>
        </w:rPr>
        <w:t xml:space="preserve">Tender submission checklist </w:t>
      </w:r>
    </w:p>
    <w:p w14:paraId="54A75318" w14:textId="77777777" w:rsidR="00DF75F6" w:rsidRDefault="00DF75F6" w:rsidP="00DF75F6">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331"/>
        <w:gridCol w:w="1123"/>
      </w:tblGrid>
      <w:tr w:rsidR="00FC4C84" w:rsidRPr="0012739C" w14:paraId="049B8197" w14:textId="77777777" w:rsidTr="00B009FB">
        <w:tc>
          <w:tcPr>
            <w:tcW w:w="7508" w:type="dxa"/>
          </w:tcPr>
          <w:p w14:paraId="5C9963E0" w14:textId="77777777" w:rsidR="00FC4C84" w:rsidRPr="0012739C" w:rsidRDefault="00FC4C84" w:rsidP="0012739C">
            <w:pPr>
              <w:rPr>
                <w:rFonts w:ascii="Calibri" w:hAnsi="Calibri" w:cs="Calibri"/>
                <w:bCs/>
              </w:rPr>
            </w:pPr>
          </w:p>
        </w:tc>
        <w:tc>
          <w:tcPr>
            <w:tcW w:w="1331" w:type="dxa"/>
          </w:tcPr>
          <w:p w14:paraId="03997AF2" w14:textId="2D8B687C" w:rsidR="00FC4C84" w:rsidRPr="0012739C" w:rsidRDefault="009421B4" w:rsidP="0012739C">
            <w:pPr>
              <w:rPr>
                <w:rFonts w:ascii="Calibri" w:hAnsi="Calibri"/>
              </w:rPr>
            </w:pPr>
            <w:r>
              <w:rPr>
                <w:rFonts w:ascii="Calibri" w:hAnsi="Calibri"/>
              </w:rPr>
              <w:t>Contractor</w:t>
            </w:r>
          </w:p>
        </w:tc>
        <w:tc>
          <w:tcPr>
            <w:tcW w:w="1123" w:type="dxa"/>
          </w:tcPr>
          <w:p w14:paraId="320E3EFA" w14:textId="77777777" w:rsidR="00FC4C84" w:rsidRPr="006D0841" w:rsidRDefault="00FC4C84" w:rsidP="0012739C">
            <w:pPr>
              <w:rPr>
                <w:rFonts w:ascii="Calibri" w:hAnsi="Calibri"/>
                <w:sz w:val="22"/>
                <w:szCs w:val="22"/>
              </w:rPr>
            </w:pPr>
            <w:r w:rsidRPr="006D0841">
              <w:rPr>
                <w:rFonts w:ascii="Calibri" w:hAnsi="Calibri"/>
                <w:sz w:val="22"/>
                <w:szCs w:val="22"/>
              </w:rPr>
              <w:t>Office use</w:t>
            </w:r>
          </w:p>
          <w:p w14:paraId="6792C4F9" w14:textId="77777777" w:rsidR="00FC4C84" w:rsidRPr="0012739C" w:rsidRDefault="00FC4C84" w:rsidP="0012739C">
            <w:pPr>
              <w:rPr>
                <w:rFonts w:ascii="Calibri" w:hAnsi="Calibri"/>
              </w:rPr>
            </w:pPr>
            <w:r w:rsidRPr="0012739C">
              <w:rPr>
                <w:rFonts w:ascii="Calibri" w:hAnsi="Calibri"/>
              </w:rPr>
              <w:t xml:space="preserve">  </w:t>
            </w:r>
          </w:p>
        </w:tc>
      </w:tr>
      <w:tr w:rsidR="00DD1671" w:rsidRPr="0012739C" w14:paraId="523F2A4C" w14:textId="77777777" w:rsidTr="00B009FB">
        <w:tc>
          <w:tcPr>
            <w:tcW w:w="7508" w:type="dxa"/>
          </w:tcPr>
          <w:p w14:paraId="5CC73E5E" w14:textId="77777777" w:rsidR="00DD1671" w:rsidRPr="0012739C" w:rsidRDefault="00DD1671" w:rsidP="00DD1671">
            <w:pPr>
              <w:rPr>
                <w:rFonts w:ascii="Calibri" w:hAnsi="Calibri" w:cs="Calibri"/>
                <w:bCs/>
              </w:rPr>
            </w:pPr>
            <w:r w:rsidRPr="0012739C">
              <w:rPr>
                <w:rFonts w:ascii="Calibri" w:hAnsi="Calibri" w:cs="Calibri"/>
                <w:bCs/>
              </w:rPr>
              <w:t xml:space="preserve">Cost breakdown (excluding VAT) </w:t>
            </w:r>
          </w:p>
        </w:tc>
        <w:tc>
          <w:tcPr>
            <w:tcW w:w="1331" w:type="dxa"/>
          </w:tcPr>
          <w:p w14:paraId="62B0850C" w14:textId="77777777" w:rsidR="00DD1671" w:rsidRPr="0012739C" w:rsidRDefault="00DD1671" w:rsidP="00DD1671">
            <w:pPr>
              <w:rPr>
                <w:rFonts w:ascii="Calibri" w:hAnsi="Calibri"/>
              </w:rPr>
            </w:pPr>
          </w:p>
        </w:tc>
        <w:tc>
          <w:tcPr>
            <w:tcW w:w="1123" w:type="dxa"/>
          </w:tcPr>
          <w:p w14:paraId="28ED0297" w14:textId="77777777" w:rsidR="00DD1671" w:rsidRPr="0012739C" w:rsidRDefault="00DD1671" w:rsidP="00DD1671">
            <w:pPr>
              <w:rPr>
                <w:rFonts w:ascii="Calibri" w:hAnsi="Calibri"/>
              </w:rPr>
            </w:pPr>
          </w:p>
          <w:p w14:paraId="27891D8B" w14:textId="77777777" w:rsidR="00DD1671" w:rsidRPr="0012739C" w:rsidRDefault="00DD1671" w:rsidP="00DD1671">
            <w:pPr>
              <w:rPr>
                <w:rFonts w:ascii="Calibri" w:hAnsi="Calibri"/>
              </w:rPr>
            </w:pPr>
            <w:r w:rsidRPr="0012739C">
              <w:rPr>
                <w:rFonts w:ascii="Calibri" w:hAnsi="Calibri"/>
              </w:rPr>
              <w:t xml:space="preserve">  </w:t>
            </w:r>
          </w:p>
        </w:tc>
      </w:tr>
      <w:tr w:rsidR="00DD1671" w:rsidRPr="0012739C" w14:paraId="2B77DDE7" w14:textId="77777777" w:rsidTr="00B009FB">
        <w:tc>
          <w:tcPr>
            <w:tcW w:w="7508" w:type="dxa"/>
          </w:tcPr>
          <w:p w14:paraId="5C46866A" w14:textId="77777777" w:rsidR="00DD1671" w:rsidRPr="0012739C" w:rsidRDefault="00DD1671" w:rsidP="00DD1671">
            <w:pPr>
              <w:rPr>
                <w:rFonts w:ascii="Calibri" w:hAnsi="Calibri" w:cs="Calibri"/>
                <w:b/>
              </w:rPr>
            </w:pPr>
            <w:r w:rsidRPr="0012739C">
              <w:rPr>
                <w:rFonts w:ascii="Calibri" w:hAnsi="Calibri" w:cs="Calibri"/>
                <w:bCs/>
              </w:rPr>
              <w:t xml:space="preserve">References </w:t>
            </w:r>
          </w:p>
        </w:tc>
        <w:tc>
          <w:tcPr>
            <w:tcW w:w="1331" w:type="dxa"/>
          </w:tcPr>
          <w:p w14:paraId="189F846D" w14:textId="77777777" w:rsidR="00DD1671" w:rsidRPr="0012739C" w:rsidRDefault="00DD1671" w:rsidP="00DD1671">
            <w:pPr>
              <w:rPr>
                <w:rFonts w:ascii="Calibri" w:hAnsi="Calibri"/>
              </w:rPr>
            </w:pPr>
          </w:p>
        </w:tc>
        <w:tc>
          <w:tcPr>
            <w:tcW w:w="1123" w:type="dxa"/>
          </w:tcPr>
          <w:p w14:paraId="3AA7FD00" w14:textId="77777777" w:rsidR="00DD1671" w:rsidRPr="0012739C" w:rsidRDefault="00DD1671" w:rsidP="00DD1671">
            <w:pPr>
              <w:rPr>
                <w:rFonts w:ascii="Calibri" w:hAnsi="Calibri"/>
              </w:rPr>
            </w:pPr>
          </w:p>
          <w:p w14:paraId="59A1B3B4" w14:textId="77777777" w:rsidR="00DD1671" w:rsidRPr="0012739C" w:rsidRDefault="00DD1671" w:rsidP="00DD1671">
            <w:pPr>
              <w:rPr>
                <w:rFonts w:ascii="Calibri" w:hAnsi="Calibri"/>
              </w:rPr>
            </w:pPr>
            <w:r w:rsidRPr="0012739C">
              <w:rPr>
                <w:rFonts w:ascii="Calibri" w:hAnsi="Calibri"/>
              </w:rPr>
              <w:t xml:space="preserve">  </w:t>
            </w:r>
          </w:p>
        </w:tc>
      </w:tr>
      <w:tr w:rsidR="00DD1671" w:rsidRPr="0012739C" w14:paraId="4A41200B" w14:textId="77777777" w:rsidTr="00B009FB">
        <w:tc>
          <w:tcPr>
            <w:tcW w:w="7508" w:type="dxa"/>
          </w:tcPr>
          <w:p w14:paraId="3088B4C5" w14:textId="77777777" w:rsidR="00DD1671" w:rsidRPr="0012739C" w:rsidRDefault="00DD1671" w:rsidP="00DD1671">
            <w:pPr>
              <w:rPr>
                <w:rFonts w:ascii="Calibri" w:hAnsi="Calibri" w:cs="Calibri"/>
                <w:bCs/>
              </w:rPr>
            </w:pPr>
            <w:r w:rsidRPr="0012739C">
              <w:rPr>
                <w:rFonts w:ascii="Calibri" w:hAnsi="Calibri" w:cs="Calibri"/>
                <w:bCs/>
              </w:rPr>
              <w:t xml:space="preserve">Environmental policy </w:t>
            </w:r>
          </w:p>
        </w:tc>
        <w:tc>
          <w:tcPr>
            <w:tcW w:w="1331" w:type="dxa"/>
          </w:tcPr>
          <w:p w14:paraId="078BB8D8" w14:textId="77777777" w:rsidR="00DD1671" w:rsidRPr="0012739C" w:rsidRDefault="00DD1671" w:rsidP="00DD1671">
            <w:pPr>
              <w:rPr>
                <w:rFonts w:ascii="Calibri" w:hAnsi="Calibri"/>
              </w:rPr>
            </w:pPr>
          </w:p>
        </w:tc>
        <w:tc>
          <w:tcPr>
            <w:tcW w:w="1123" w:type="dxa"/>
          </w:tcPr>
          <w:p w14:paraId="163EF0B1" w14:textId="77777777" w:rsidR="00DD1671" w:rsidRPr="0012739C" w:rsidRDefault="00DD1671" w:rsidP="00DD1671">
            <w:pPr>
              <w:rPr>
                <w:rFonts w:ascii="Calibri" w:hAnsi="Calibri"/>
              </w:rPr>
            </w:pPr>
          </w:p>
          <w:p w14:paraId="07A46EF3" w14:textId="77777777" w:rsidR="00DD1671" w:rsidRPr="0012739C" w:rsidRDefault="00DD1671" w:rsidP="00DD1671">
            <w:pPr>
              <w:rPr>
                <w:rFonts w:ascii="Calibri" w:hAnsi="Calibri"/>
              </w:rPr>
            </w:pPr>
            <w:r w:rsidRPr="0012739C">
              <w:rPr>
                <w:rFonts w:ascii="Calibri" w:hAnsi="Calibri"/>
              </w:rPr>
              <w:t xml:space="preserve">  </w:t>
            </w:r>
          </w:p>
        </w:tc>
      </w:tr>
      <w:tr w:rsidR="00DD1671" w:rsidRPr="0012739C" w14:paraId="35CDD756" w14:textId="77777777" w:rsidTr="00B009FB">
        <w:tc>
          <w:tcPr>
            <w:tcW w:w="7508" w:type="dxa"/>
          </w:tcPr>
          <w:p w14:paraId="3F770F93" w14:textId="77777777" w:rsidR="00DD1671" w:rsidRPr="0012739C" w:rsidRDefault="00DD1671" w:rsidP="00DD1671">
            <w:pPr>
              <w:rPr>
                <w:rFonts w:ascii="Calibri" w:hAnsi="Calibri" w:cs="Calibri"/>
                <w:bCs/>
              </w:rPr>
            </w:pPr>
            <w:r w:rsidRPr="0012739C">
              <w:rPr>
                <w:rFonts w:ascii="Calibri" w:hAnsi="Calibri" w:cs="Calibri"/>
                <w:bCs/>
              </w:rPr>
              <w:t xml:space="preserve">Public liability insurance </w:t>
            </w:r>
          </w:p>
        </w:tc>
        <w:tc>
          <w:tcPr>
            <w:tcW w:w="1331" w:type="dxa"/>
          </w:tcPr>
          <w:p w14:paraId="559D627A" w14:textId="77777777" w:rsidR="00DD1671" w:rsidRPr="0012739C" w:rsidRDefault="00DD1671" w:rsidP="00DD1671">
            <w:pPr>
              <w:rPr>
                <w:rFonts w:ascii="Calibri" w:hAnsi="Calibri"/>
              </w:rPr>
            </w:pPr>
          </w:p>
        </w:tc>
        <w:tc>
          <w:tcPr>
            <w:tcW w:w="1123" w:type="dxa"/>
          </w:tcPr>
          <w:p w14:paraId="11D7C7A0" w14:textId="77777777" w:rsidR="00DD1671" w:rsidRPr="0012739C" w:rsidRDefault="00DD1671" w:rsidP="00DD1671">
            <w:pPr>
              <w:rPr>
                <w:rFonts w:ascii="Calibri" w:hAnsi="Calibri"/>
              </w:rPr>
            </w:pPr>
          </w:p>
          <w:p w14:paraId="1E120EC8" w14:textId="77777777" w:rsidR="00DD1671" w:rsidRPr="0012739C" w:rsidRDefault="00DD1671" w:rsidP="00DD1671">
            <w:pPr>
              <w:rPr>
                <w:rFonts w:ascii="Calibri" w:hAnsi="Calibri"/>
              </w:rPr>
            </w:pPr>
            <w:r w:rsidRPr="0012739C">
              <w:rPr>
                <w:rFonts w:ascii="Calibri" w:hAnsi="Calibri"/>
              </w:rPr>
              <w:t xml:space="preserve">  </w:t>
            </w:r>
          </w:p>
        </w:tc>
      </w:tr>
      <w:tr w:rsidR="00DD1671" w:rsidRPr="0012739C" w14:paraId="1E410948" w14:textId="77777777" w:rsidTr="00B009FB">
        <w:tc>
          <w:tcPr>
            <w:tcW w:w="7508" w:type="dxa"/>
          </w:tcPr>
          <w:p w14:paraId="34CADF6D" w14:textId="77777777" w:rsidR="00DD1671" w:rsidRPr="0012739C" w:rsidRDefault="00DD1671" w:rsidP="00DD1671">
            <w:pPr>
              <w:rPr>
                <w:rFonts w:ascii="Calibri" w:hAnsi="Calibri"/>
              </w:rPr>
            </w:pPr>
            <w:r w:rsidRPr="0012739C">
              <w:rPr>
                <w:rFonts w:ascii="Calibri" w:hAnsi="Calibri"/>
              </w:rPr>
              <w:t xml:space="preserve">Method statement detailing how the various elements of the work will be undertaken. </w:t>
            </w:r>
          </w:p>
          <w:p w14:paraId="65EA22A0" w14:textId="77777777" w:rsidR="00DD1671" w:rsidRPr="0012739C" w:rsidRDefault="00DD1671" w:rsidP="00DD1671">
            <w:pPr>
              <w:rPr>
                <w:rFonts w:ascii="Calibri" w:hAnsi="Calibri" w:cs="Calibri"/>
                <w:b/>
              </w:rPr>
            </w:pPr>
          </w:p>
        </w:tc>
        <w:tc>
          <w:tcPr>
            <w:tcW w:w="1331" w:type="dxa"/>
          </w:tcPr>
          <w:p w14:paraId="623F3FA5" w14:textId="77777777" w:rsidR="00DD1671" w:rsidRPr="0012739C" w:rsidRDefault="00DD1671" w:rsidP="00DD1671">
            <w:pPr>
              <w:rPr>
                <w:rFonts w:ascii="Calibri" w:hAnsi="Calibri"/>
              </w:rPr>
            </w:pPr>
          </w:p>
        </w:tc>
        <w:tc>
          <w:tcPr>
            <w:tcW w:w="1123" w:type="dxa"/>
          </w:tcPr>
          <w:p w14:paraId="2F798FE2" w14:textId="77777777" w:rsidR="00DD1671" w:rsidRPr="0012739C" w:rsidRDefault="00DD1671" w:rsidP="00DD1671">
            <w:pPr>
              <w:rPr>
                <w:rFonts w:ascii="Calibri" w:hAnsi="Calibri"/>
              </w:rPr>
            </w:pPr>
          </w:p>
          <w:p w14:paraId="65919D01" w14:textId="77777777" w:rsidR="00DD1671" w:rsidRPr="0012739C" w:rsidRDefault="00DD1671" w:rsidP="00DD1671">
            <w:pPr>
              <w:rPr>
                <w:rFonts w:ascii="Calibri" w:hAnsi="Calibri"/>
              </w:rPr>
            </w:pPr>
            <w:r w:rsidRPr="0012739C">
              <w:rPr>
                <w:rFonts w:ascii="Calibri" w:hAnsi="Calibri"/>
              </w:rPr>
              <w:t xml:space="preserve">  </w:t>
            </w:r>
          </w:p>
        </w:tc>
      </w:tr>
      <w:tr w:rsidR="00DD1671" w:rsidRPr="0012739C" w14:paraId="6011ED0D" w14:textId="77777777" w:rsidTr="00B009FB">
        <w:tc>
          <w:tcPr>
            <w:tcW w:w="7508" w:type="dxa"/>
          </w:tcPr>
          <w:p w14:paraId="400DC16F" w14:textId="77777777" w:rsidR="00DD1671" w:rsidRPr="0012739C" w:rsidRDefault="00DD1671" w:rsidP="00DD1671">
            <w:pPr>
              <w:rPr>
                <w:rFonts w:ascii="Calibri" w:hAnsi="Calibri" w:cs="Calibri"/>
                <w:b/>
              </w:rPr>
            </w:pPr>
            <w:r w:rsidRPr="0012739C">
              <w:rPr>
                <w:rFonts w:ascii="Calibri" w:hAnsi="Calibri"/>
              </w:rPr>
              <w:t xml:space="preserve">Project timescales. </w:t>
            </w:r>
          </w:p>
        </w:tc>
        <w:tc>
          <w:tcPr>
            <w:tcW w:w="1331" w:type="dxa"/>
          </w:tcPr>
          <w:p w14:paraId="6AC29497" w14:textId="77777777" w:rsidR="00DD1671" w:rsidRPr="0012739C" w:rsidRDefault="00DD1671" w:rsidP="00DD1671">
            <w:pPr>
              <w:rPr>
                <w:rFonts w:ascii="Calibri" w:hAnsi="Calibri"/>
              </w:rPr>
            </w:pPr>
          </w:p>
        </w:tc>
        <w:tc>
          <w:tcPr>
            <w:tcW w:w="1123" w:type="dxa"/>
          </w:tcPr>
          <w:p w14:paraId="45CB59D2" w14:textId="77777777" w:rsidR="00DD1671" w:rsidRPr="0012739C" w:rsidRDefault="00DD1671" w:rsidP="00DD1671">
            <w:pPr>
              <w:rPr>
                <w:rFonts w:ascii="Calibri" w:hAnsi="Calibri"/>
              </w:rPr>
            </w:pPr>
          </w:p>
          <w:p w14:paraId="25419586" w14:textId="77777777" w:rsidR="00DD1671" w:rsidRPr="0012739C" w:rsidRDefault="00DD1671" w:rsidP="00DD1671">
            <w:pPr>
              <w:rPr>
                <w:rFonts w:ascii="Calibri" w:hAnsi="Calibri"/>
              </w:rPr>
            </w:pPr>
            <w:r w:rsidRPr="0012739C">
              <w:rPr>
                <w:rFonts w:ascii="Calibri" w:hAnsi="Calibri"/>
              </w:rPr>
              <w:t xml:space="preserve">  </w:t>
            </w:r>
          </w:p>
        </w:tc>
      </w:tr>
      <w:tr w:rsidR="00BB3224" w:rsidRPr="0012739C" w14:paraId="188CB0F9" w14:textId="77777777" w:rsidTr="00B009FB">
        <w:tc>
          <w:tcPr>
            <w:tcW w:w="7508" w:type="dxa"/>
          </w:tcPr>
          <w:p w14:paraId="795FC60B" w14:textId="0E957DAC" w:rsidR="00BB3224" w:rsidRDefault="00BB3224" w:rsidP="00DD1671">
            <w:pPr>
              <w:rPr>
                <w:rFonts w:ascii="Calibri" w:hAnsi="Calibri"/>
              </w:rPr>
            </w:pPr>
            <w:r>
              <w:rPr>
                <w:rFonts w:ascii="Calibri" w:hAnsi="Calibri"/>
              </w:rPr>
              <w:t>Site Visit Booked</w:t>
            </w:r>
          </w:p>
        </w:tc>
        <w:tc>
          <w:tcPr>
            <w:tcW w:w="1331" w:type="dxa"/>
          </w:tcPr>
          <w:p w14:paraId="6A3D8DE7" w14:textId="77777777" w:rsidR="00BB3224" w:rsidRPr="0012739C" w:rsidRDefault="00BB3224" w:rsidP="00DD1671">
            <w:pPr>
              <w:rPr>
                <w:rFonts w:ascii="Calibri" w:hAnsi="Calibri"/>
              </w:rPr>
            </w:pPr>
          </w:p>
        </w:tc>
        <w:tc>
          <w:tcPr>
            <w:tcW w:w="1123" w:type="dxa"/>
          </w:tcPr>
          <w:p w14:paraId="5679C523" w14:textId="77777777" w:rsidR="00BB3224" w:rsidRPr="0012739C" w:rsidRDefault="00BB3224" w:rsidP="00DD1671">
            <w:pPr>
              <w:rPr>
                <w:rFonts w:ascii="Calibri" w:hAnsi="Calibri"/>
              </w:rPr>
            </w:pPr>
          </w:p>
        </w:tc>
      </w:tr>
      <w:tr w:rsidR="006B736F" w:rsidRPr="0012739C" w14:paraId="4DF6E74B" w14:textId="77777777" w:rsidTr="00B009FB">
        <w:tc>
          <w:tcPr>
            <w:tcW w:w="7508" w:type="dxa"/>
          </w:tcPr>
          <w:p w14:paraId="044BD28A" w14:textId="18C74131" w:rsidR="006B736F" w:rsidRPr="0012739C" w:rsidRDefault="006B736F" w:rsidP="00DD1671">
            <w:pPr>
              <w:rPr>
                <w:rFonts w:ascii="Calibri" w:hAnsi="Calibri"/>
              </w:rPr>
            </w:pPr>
            <w:r>
              <w:rPr>
                <w:rFonts w:ascii="Calibri" w:hAnsi="Calibri"/>
              </w:rPr>
              <w:t xml:space="preserve">Site Visit </w:t>
            </w:r>
            <w:r w:rsidR="00BB3224">
              <w:rPr>
                <w:rFonts w:ascii="Calibri" w:hAnsi="Calibri"/>
              </w:rPr>
              <w:t xml:space="preserve">Completed - include </w:t>
            </w:r>
            <w:r>
              <w:rPr>
                <w:rFonts w:ascii="Calibri" w:hAnsi="Calibri"/>
              </w:rPr>
              <w:t xml:space="preserve"> Date/Time</w:t>
            </w:r>
            <w:r w:rsidR="00BB3224">
              <w:rPr>
                <w:rFonts w:ascii="Calibri" w:hAnsi="Calibri"/>
              </w:rPr>
              <w:t>/Lead</w:t>
            </w:r>
          </w:p>
        </w:tc>
        <w:tc>
          <w:tcPr>
            <w:tcW w:w="1331" w:type="dxa"/>
          </w:tcPr>
          <w:p w14:paraId="6BD8AF21" w14:textId="77777777" w:rsidR="006B736F" w:rsidRPr="0012739C" w:rsidRDefault="006B736F" w:rsidP="00DD1671">
            <w:pPr>
              <w:rPr>
                <w:rFonts w:ascii="Calibri" w:hAnsi="Calibri"/>
              </w:rPr>
            </w:pPr>
          </w:p>
        </w:tc>
        <w:tc>
          <w:tcPr>
            <w:tcW w:w="1123" w:type="dxa"/>
          </w:tcPr>
          <w:p w14:paraId="72C36B43" w14:textId="77777777" w:rsidR="006B736F" w:rsidRPr="0012739C" w:rsidRDefault="006B736F" w:rsidP="00DD1671">
            <w:pPr>
              <w:rPr>
                <w:rFonts w:ascii="Calibri" w:hAnsi="Calibri"/>
              </w:rPr>
            </w:pPr>
          </w:p>
        </w:tc>
      </w:tr>
      <w:tr w:rsidR="00DD1671" w:rsidRPr="0012739C" w14:paraId="4B1FC63F" w14:textId="77777777" w:rsidTr="00B009FB">
        <w:tc>
          <w:tcPr>
            <w:tcW w:w="7508" w:type="dxa"/>
          </w:tcPr>
          <w:p w14:paraId="2ABFEE7B" w14:textId="77777777" w:rsidR="00DD1671" w:rsidRPr="0012739C" w:rsidRDefault="00DD1671" w:rsidP="00DD1671">
            <w:pPr>
              <w:rPr>
                <w:rFonts w:ascii="Calibri" w:hAnsi="Calibri"/>
              </w:rPr>
            </w:pPr>
            <w:r w:rsidRPr="0012739C">
              <w:rPr>
                <w:rFonts w:ascii="Calibri" w:hAnsi="Calibri"/>
              </w:rPr>
              <w:t xml:space="preserve">Further information to support the tender evaluation as required </w:t>
            </w:r>
          </w:p>
          <w:p w14:paraId="202CA799" w14:textId="77777777" w:rsidR="00DD1671" w:rsidRPr="0012739C" w:rsidRDefault="00DD1671" w:rsidP="00DD1671">
            <w:pPr>
              <w:rPr>
                <w:rFonts w:ascii="Calibri" w:hAnsi="Calibri"/>
              </w:rPr>
            </w:pPr>
          </w:p>
        </w:tc>
        <w:tc>
          <w:tcPr>
            <w:tcW w:w="1331" w:type="dxa"/>
          </w:tcPr>
          <w:p w14:paraId="6C2653EC" w14:textId="77777777" w:rsidR="00DD1671" w:rsidRPr="0012739C" w:rsidRDefault="00DD1671" w:rsidP="00DD1671">
            <w:pPr>
              <w:rPr>
                <w:rFonts w:ascii="Calibri" w:hAnsi="Calibri"/>
              </w:rPr>
            </w:pPr>
          </w:p>
        </w:tc>
        <w:tc>
          <w:tcPr>
            <w:tcW w:w="1123" w:type="dxa"/>
          </w:tcPr>
          <w:p w14:paraId="156E7F8B" w14:textId="77777777" w:rsidR="00DD1671" w:rsidRPr="0012739C" w:rsidRDefault="00DD1671" w:rsidP="00DD1671">
            <w:pPr>
              <w:rPr>
                <w:rFonts w:ascii="Calibri" w:hAnsi="Calibri"/>
              </w:rPr>
            </w:pPr>
          </w:p>
        </w:tc>
      </w:tr>
    </w:tbl>
    <w:p w14:paraId="319E133B" w14:textId="77777777" w:rsidR="00DF6B0C" w:rsidRDefault="00DF6B0C" w:rsidP="00DF75F6">
      <w:pPr>
        <w:rPr>
          <w:rFonts w:ascii="Calibri" w:hAnsi="Calibri"/>
          <w:b/>
        </w:rPr>
      </w:pPr>
    </w:p>
    <w:p w14:paraId="1854876B" w14:textId="77777777" w:rsidR="00DF6B0C" w:rsidRDefault="00DF6B0C" w:rsidP="00DF75F6">
      <w:pPr>
        <w:rPr>
          <w:rFonts w:ascii="Calibri" w:hAnsi="Calibri"/>
          <w:b/>
        </w:rPr>
      </w:pPr>
    </w:p>
    <w:p w14:paraId="111CB4AA" w14:textId="77777777" w:rsidR="0074123F" w:rsidRPr="0074123F" w:rsidRDefault="0074123F" w:rsidP="0074123F">
      <w:pPr>
        <w:rPr>
          <w:rFonts w:ascii="Calibri" w:hAnsi="Calibri"/>
        </w:rPr>
      </w:pPr>
    </w:p>
    <w:p w14:paraId="104BAE3F" w14:textId="77777777" w:rsidR="0074123F" w:rsidRPr="0074123F" w:rsidRDefault="0074123F" w:rsidP="0074123F">
      <w:pPr>
        <w:rPr>
          <w:rFonts w:ascii="Calibri" w:hAnsi="Calibri"/>
        </w:rPr>
      </w:pPr>
    </w:p>
    <w:p w14:paraId="395C6814" w14:textId="77777777" w:rsidR="0074123F" w:rsidRPr="0074123F" w:rsidRDefault="0074123F" w:rsidP="0074123F">
      <w:pPr>
        <w:rPr>
          <w:rFonts w:ascii="Calibri" w:hAnsi="Calibri"/>
        </w:rPr>
      </w:pPr>
    </w:p>
    <w:p w14:paraId="21B23943" w14:textId="77777777" w:rsidR="0074123F" w:rsidRPr="0074123F" w:rsidRDefault="0074123F" w:rsidP="0074123F">
      <w:pPr>
        <w:rPr>
          <w:rFonts w:ascii="Calibri" w:hAnsi="Calibri"/>
        </w:rPr>
      </w:pPr>
    </w:p>
    <w:p w14:paraId="65B0E8DE" w14:textId="77777777" w:rsidR="0074123F" w:rsidRDefault="0074123F" w:rsidP="0074123F">
      <w:pPr>
        <w:rPr>
          <w:rFonts w:ascii="Calibri" w:hAnsi="Calibri"/>
          <w:b/>
        </w:rPr>
      </w:pPr>
    </w:p>
    <w:p w14:paraId="6145BB44" w14:textId="77777777" w:rsidR="0074123F" w:rsidRPr="0074123F" w:rsidRDefault="0074123F" w:rsidP="0074123F">
      <w:pPr>
        <w:jc w:val="center"/>
        <w:rPr>
          <w:rFonts w:ascii="Calibri" w:hAnsi="Calibri"/>
        </w:rPr>
      </w:pPr>
    </w:p>
    <w:sectPr w:rsidR="0074123F" w:rsidRPr="0074123F" w:rsidSect="00900F46">
      <w:headerReference w:type="default" r:id="rId19"/>
      <w:footerReference w:type="default" r:id="rId20"/>
      <w:pgSz w:w="12240" w:h="15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32483" w14:textId="77777777" w:rsidR="008B66C4" w:rsidRDefault="008B66C4">
      <w:r>
        <w:separator/>
      </w:r>
    </w:p>
  </w:endnote>
  <w:endnote w:type="continuationSeparator" w:id="0">
    <w:p w14:paraId="3E5A7BC6" w14:textId="77777777" w:rsidR="008B66C4" w:rsidRDefault="008B66C4">
      <w:r>
        <w:continuationSeparator/>
      </w:r>
    </w:p>
  </w:endnote>
  <w:endnote w:type="continuationNotice" w:id="1">
    <w:p w14:paraId="52594289" w14:textId="77777777" w:rsidR="008B66C4" w:rsidRDefault="008B6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1E5A" w14:textId="77777777" w:rsidR="00197663" w:rsidRPr="00197663" w:rsidRDefault="00197663" w:rsidP="00197663">
    <w:pPr>
      <w:pStyle w:val="PlainText"/>
      <w:jc w:val="center"/>
      <w:rPr>
        <w:rFonts w:ascii="Calibri" w:hAnsi="Calibri" w:cs="Calibri"/>
        <w:b/>
        <w:bCs/>
        <w:sz w:val="24"/>
        <w:szCs w:val="24"/>
      </w:rPr>
    </w:pPr>
  </w:p>
  <w:p w14:paraId="5AC1289A" w14:textId="77777777" w:rsidR="00197663" w:rsidRPr="004D3B9B" w:rsidRDefault="00197663" w:rsidP="00197663">
    <w:pPr>
      <w:pStyle w:val="PlainText"/>
      <w:rPr>
        <w:rFonts w:ascii="Calibri" w:eastAsia="MS Mincho" w:hAnsi="Calibri" w:cs="Arial"/>
        <w:b/>
        <w:sz w:val="24"/>
        <w:szCs w:val="24"/>
      </w:rPr>
    </w:pPr>
  </w:p>
  <w:p w14:paraId="3F3F87D8" w14:textId="77777777" w:rsidR="00706615" w:rsidRDefault="00706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DA059" w14:textId="77777777" w:rsidR="008B66C4" w:rsidRDefault="008B66C4">
      <w:r>
        <w:separator/>
      </w:r>
    </w:p>
  </w:footnote>
  <w:footnote w:type="continuationSeparator" w:id="0">
    <w:p w14:paraId="1FEBC858" w14:textId="77777777" w:rsidR="008B66C4" w:rsidRDefault="008B66C4">
      <w:r>
        <w:continuationSeparator/>
      </w:r>
    </w:p>
  </w:footnote>
  <w:footnote w:type="continuationNotice" w:id="1">
    <w:p w14:paraId="2A691343" w14:textId="77777777" w:rsidR="008B66C4" w:rsidRDefault="008B66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E466" w14:textId="77777777" w:rsidR="00303FC3" w:rsidRDefault="00303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3EE"/>
    <w:multiLevelType w:val="hybridMultilevel"/>
    <w:tmpl w:val="B72C8880"/>
    <w:lvl w:ilvl="0" w:tplc="0809000F">
      <w:start w:val="1"/>
      <w:numFmt w:val="decimal"/>
      <w:lvlText w:val="%1."/>
      <w:lvlJc w:val="left"/>
      <w:pPr>
        <w:ind w:left="720" w:hanging="360"/>
      </w:pPr>
    </w:lvl>
    <w:lvl w:ilvl="1" w:tplc="216EEC7A">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8B5506"/>
    <w:multiLevelType w:val="multilevel"/>
    <w:tmpl w:val="883A959C"/>
    <w:lvl w:ilvl="0">
      <w:start w:val="1"/>
      <w:numFmt w:val="decimal"/>
      <w:lvlText w:val="%1."/>
      <w:lvlJc w:val="left"/>
      <w:pPr>
        <w:tabs>
          <w:tab w:val="num" w:pos="720"/>
        </w:tabs>
        <w:ind w:left="720" w:hanging="720"/>
      </w:pPr>
      <w:rPr>
        <w:rFonts w:hint="default"/>
        <w:b w:val="0"/>
        <w:i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1512" w:hanging="72"/>
      </w:pPr>
      <w:rPr>
        <w:rFonts w:ascii="Arial" w:hAnsi="Arial" w:hint="default"/>
        <w:b w:val="0"/>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1944750"/>
    <w:multiLevelType w:val="hybridMultilevel"/>
    <w:tmpl w:val="27D0B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B1E3E"/>
    <w:multiLevelType w:val="hybridMultilevel"/>
    <w:tmpl w:val="B8203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25F98"/>
    <w:multiLevelType w:val="multilevel"/>
    <w:tmpl w:val="286A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02238"/>
    <w:multiLevelType w:val="hybridMultilevel"/>
    <w:tmpl w:val="EEDE82AC"/>
    <w:lvl w:ilvl="0" w:tplc="7DC6AA9C">
      <w:start w:val="4"/>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EB4E96"/>
    <w:multiLevelType w:val="hybridMultilevel"/>
    <w:tmpl w:val="0EBE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3401B2"/>
    <w:multiLevelType w:val="hybridMultilevel"/>
    <w:tmpl w:val="532E7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2817C6"/>
    <w:multiLevelType w:val="hybridMultilevel"/>
    <w:tmpl w:val="2A98508C"/>
    <w:lvl w:ilvl="0" w:tplc="5726D0C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E086C87"/>
    <w:multiLevelType w:val="hybridMultilevel"/>
    <w:tmpl w:val="7152DF2A"/>
    <w:lvl w:ilvl="0" w:tplc="0809000F">
      <w:start w:val="1"/>
      <w:numFmt w:val="decimal"/>
      <w:lvlText w:val="%1."/>
      <w:lvlJc w:val="left"/>
      <w:pPr>
        <w:ind w:left="720" w:hanging="360"/>
      </w:pPr>
    </w:lvl>
    <w:lvl w:ilvl="1" w:tplc="E1063E54">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C941C4"/>
    <w:multiLevelType w:val="hybridMultilevel"/>
    <w:tmpl w:val="6324CF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2DD5739"/>
    <w:multiLevelType w:val="hybridMultilevel"/>
    <w:tmpl w:val="C86C7104"/>
    <w:lvl w:ilvl="0" w:tplc="0409000F">
      <w:start w:val="1"/>
      <w:numFmt w:val="decimal"/>
      <w:lvlText w:val="%1."/>
      <w:lvlJc w:val="left"/>
      <w:pPr>
        <w:tabs>
          <w:tab w:val="num" w:pos="720"/>
        </w:tabs>
        <w:ind w:left="720" w:hanging="360"/>
      </w:pPr>
    </w:lvl>
    <w:lvl w:ilvl="1" w:tplc="186A16F6">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BCF0C81"/>
    <w:multiLevelType w:val="hybridMultilevel"/>
    <w:tmpl w:val="D08E98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E05426"/>
    <w:multiLevelType w:val="hybridMultilevel"/>
    <w:tmpl w:val="E31E83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E91D37"/>
    <w:multiLevelType w:val="hybridMultilevel"/>
    <w:tmpl w:val="8ADE0210"/>
    <w:lvl w:ilvl="0" w:tplc="0809000F">
      <w:start w:val="1"/>
      <w:numFmt w:val="decimal"/>
      <w:lvlText w:val="%1."/>
      <w:lvlJc w:val="left"/>
      <w:pPr>
        <w:ind w:left="720" w:hanging="360"/>
      </w:pPr>
    </w:lvl>
    <w:lvl w:ilvl="1" w:tplc="E1063E54">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4526CD"/>
    <w:multiLevelType w:val="hybridMultilevel"/>
    <w:tmpl w:val="2CC60A78"/>
    <w:lvl w:ilvl="0" w:tplc="C186E894">
      <w:start w:val="1"/>
      <w:numFmt w:val="lowerRoman"/>
      <w:lvlText w:val="(%1)"/>
      <w:lvlJc w:val="left"/>
      <w:pPr>
        <w:ind w:left="1418" w:hanging="720"/>
      </w:pPr>
      <w:rPr>
        <w:rFonts w:hint="default"/>
      </w:rPr>
    </w:lvl>
    <w:lvl w:ilvl="1" w:tplc="08090019" w:tentative="1">
      <w:start w:val="1"/>
      <w:numFmt w:val="lowerLetter"/>
      <w:lvlText w:val="%2."/>
      <w:lvlJc w:val="left"/>
      <w:pPr>
        <w:ind w:left="1778" w:hanging="360"/>
      </w:pPr>
    </w:lvl>
    <w:lvl w:ilvl="2" w:tplc="0809001B" w:tentative="1">
      <w:start w:val="1"/>
      <w:numFmt w:val="lowerRoman"/>
      <w:lvlText w:val="%3."/>
      <w:lvlJc w:val="right"/>
      <w:pPr>
        <w:ind w:left="2498" w:hanging="180"/>
      </w:pPr>
    </w:lvl>
    <w:lvl w:ilvl="3" w:tplc="0809000F" w:tentative="1">
      <w:start w:val="1"/>
      <w:numFmt w:val="decimal"/>
      <w:lvlText w:val="%4."/>
      <w:lvlJc w:val="left"/>
      <w:pPr>
        <w:ind w:left="3218" w:hanging="360"/>
      </w:pPr>
    </w:lvl>
    <w:lvl w:ilvl="4" w:tplc="08090019" w:tentative="1">
      <w:start w:val="1"/>
      <w:numFmt w:val="lowerLetter"/>
      <w:lvlText w:val="%5."/>
      <w:lvlJc w:val="left"/>
      <w:pPr>
        <w:ind w:left="3938" w:hanging="360"/>
      </w:pPr>
    </w:lvl>
    <w:lvl w:ilvl="5" w:tplc="0809001B" w:tentative="1">
      <w:start w:val="1"/>
      <w:numFmt w:val="lowerRoman"/>
      <w:lvlText w:val="%6."/>
      <w:lvlJc w:val="right"/>
      <w:pPr>
        <w:ind w:left="4658" w:hanging="180"/>
      </w:pPr>
    </w:lvl>
    <w:lvl w:ilvl="6" w:tplc="0809000F" w:tentative="1">
      <w:start w:val="1"/>
      <w:numFmt w:val="decimal"/>
      <w:lvlText w:val="%7."/>
      <w:lvlJc w:val="left"/>
      <w:pPr>
        <w:ind w:left="5378" w:hanging="360"/>
      </w:pPr>
    </w:lvl>
    <w:lvl w:ilvl="7" w:tplc="08090019" w:tentative="1">
      <w:start w:val="1"/>
      <w:numFmt w:val="lowerLetter"/>
      <w:lvlText w:val="%8."/>
      <w:lvlJc w:val="left"/>
      <w:pPr>
        <w:ind w:left="6098" w:hanging="360"/>
      </w:pPr>
    </w:lvl>
    <w:lvl w:ilvl="8" w:tplc="0809001B" w:tentative="1">
      <w:start w:val="1"/>
      <w:numFmt w:val="lowerRoman"/>
      <w:lvlText w:val="%9."/>
      <w:lvlJc w:val="right"/>
      <w:pPr>
        <w:ind w:left="6818" w:hanging="180"/>
      </w:pPr>
    </w:lvl>
  </w:abstractNum>
  <w:abstractNum w:abstractNumId="16" w15:restartNumberingAfterBreak="0">
    <w:nsid w:val="577572F4"/>
    <w:multiLevelType w:val="hybridMultilevel"/>
    <w:tmpl w:val="94BC72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9B66CCC"/>
    <w:multiLevelType w:val="hybridMultilevel"/>
    <w:tmpl w:val="7630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6A2237"/>
    <w:multiLevelType w:val="hybridMultilevel"/>
    <w:tmpl w:val="BBFA0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8045F6"/>
    <w:multiLevelType w:val="hybridMultilevel"/>
    <w:tmpl w:val="807E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1C751B"/>
    <w:multiLevelType w:val="hybridMultilevel"/>
    <w:tmpl w:val="5AD0775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74510658"/>
    <w:multiLevelType w:val="hybridMultilevel"/>
    <w:tmpl w:val="F766C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C85F5F"/>
    <w:multiLevelType w:val="hybridMultilevel"/>
    <w:tmpl w:val="F31C3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A5570D"/>
    <w:multiLevelType w:val="hybridMultilevel"/>
    <w:tmpl w:val="AC604DEA"/>
    <w:lvl w:ilvl="0" w:tplc="3B9E7970">
      <w:start w:val="1"/>
      <w:numFmt w:val="decimal"/>
      <w:lvlText w:val="%1."/>
      <w:lvlJc w:val="left"/>
      <w:pPr>
        <w:ind w:left="1080" w:hanging="720"/>
      </w:pPr>
      <w:rPr>
        <w:rFonts w:hint="default"/>
        <w:b w:val="0"/>
      </w:rPr>
    </w:lvl>
    <w:lvl w:ilvl="1" w:tplc="2070E608">
      <w:start w:val="1"/>
      <w:numFmt w:val="lowerRoman"/>
      <w:lvlText w:val="%2)"/>
      <w:lvlJc w:val="left"/>
      <w:pPr>
        <w:ind w:left="1800" w:hanging="720"/>
      </w:pPr>
      <w:rPr>
        <w:rFonts w:hint="default"/>
      </w:rPr>
    </w:lvl>
    <w:lvl w:ilvl="2" w:tplc="B71058BE">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0279193">
    <w:abstractNumId w:val="1"/>
  </w:num>
  <w:num w:numId="2" w16cid:durableId="1123234729">
    <w:abstractNumId w:val="5"/>
  </w:num>
  <w:num w:numId="3" w16cid:durableId="4607293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4424230">
    <w:abstractNumId w:val="8"/>
  </w:num>
  <w:num w:numId="5" w16cid:durableId="356975939">
    <w:abstractNumId w:val="15"/>
  </w:num>
  <w:num w:numId="6" w16cid:durableId="100225951">
    <w:abstractNumId w:val="4"/>
  </w:num>
  <w:num w:numId="7" w16cid:durableId="1139877270">
    <w:abstractNumId w:val="7"/>
  </w:num>
  <w:num w:numId="8" w16cid:durableId="573128473">
    <w:abstractNumId w:val="0"/>
  </w:num>
  <w:num w:numId="9" w16cid:durableId="1848909228">
    <w:abstractNumId w:val="12"/>
  </w:num>
  <w:num w:numId="10" w16cid:durableId="11493345">
    <w:abstractNumId w:val="13"/>
  </w:num>
  <w:num w:numId="11" w16cid:durableId="72506068">
    <w:abstractNumId w:val="9"/>
  </w:num>
  <w:num w:numId="12" w16cid:durableId="793476889">
    <w:abstractNumId w:val="14"/>
  </w:num>
  <w:num w:numId="13" w16cid:durableId="724108344">
    <w:abstractNumId w:val="23"/>
  </w:num>
  <w:num w:numId="14" w16cid:durableId="212355980">
    <w:abstractNumId w:val="6"/>
  </w:num>
  <w:num w:numId="15" w16cid:durableId="210574647">
    <w:abstractNumId w:val="18"/>
  </w:num>
  <w:num w:numId="16" w16cid:durableId="2087532484">
    <w:abstractNumId w:val="2"/>
  </w:num>
  <w:num w:numId="17" w16cid:durableId="159319179">
    <w:abstractNumId w:val="3"/>
  </w:num>
  <w:num w:numId="18" w16cid:durableId="152912897">
    <w:abstractNumId w:val="20"/>
  </w:num>
  <w:num w:numId="19" w16cid:durableId="274289235">
    <w:abstractNumId w:val="22"/>
  </w:num>
  <w:num w:numId="20" w16cid:durableId="159080880">
    <w:abstractNumId w:val="17"/>
  </w:num>
  <w:num w:numId="21" w16cid:durableId="1431468828">
    <w:abstractNumId w:val="19"/>
  </w:num>
  <w:num w:numId="22" w16cid:durableId="880901242">
    <w:abstractNumId w:val="10"/>
  </w:num>
  <w:num w:numId="23" w16cid:durableId="459540681">
    <w:abstractNumId w:val="21"/>
  </w:num>
  <w:num w:numId="24" w16cid:durableId="8607031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1C"/>
    <w:rsid w:val="00000F4B"/>
    <w:rsid w:val="00002768"/>
    <w:rsid w:val="00003FA7"/>
    <w:rsid w:val="00004695"/>
    <w:rsid w:val="00007FE2"/>
    <w:rsid w:val="00013699"/>
    <w:rsid w:val="00013CD7"/>
    <w:rsid w:val="00016011"/>
    <w:rsid w:val="0001628D"/>
    <w:rsid w:val="00017165"/>
    <w:rsid w:val="000208D9"/>
    <w:rsid w:val="00023FA8"/>
    <w:rsid w:val="00031131"/>
    <w:rsid w:val="0003653B"/>
    <w:rsid w:val="00036C8C"/>
    <w:rsid w:val="00037278"/>
    <w:rsid w:val="00046CFD"/>
    <w:rsid w:val="00047BE1"/>
    <w:rsid w:val="000504E9"/>
    <w:rsid w:val="0005070A"/>
    <w:rsid w:val="00050A6F"/>
    <w:rsid w:val="0005284A"/>
    <w:rsid w:val="00055849"/>
    <w:rsid w:val="00055CAE"/>
    <w:rsid w:val="0005740E"/>
    <w:rsid w:val="0006464B"/>
    <w:rsid w:val="0006631B"/>
    <w:rsid w:val="00071409"/>
    <w:rsid w:val="000715C4"/>
    <w:rsid w:val="00075BBC"/>
    <w:rsid w:val="00077D6C"/>
    <w:rsid w:val="0008055E"/>
    <w:rsid w:val="00080AA0"/>
    <w:rsid w:val="00082C3D"/>
    <w:rsid w:val="00084F4E"/>
    <w:rsid w:val="00085ED3"/>
    <w:rsid w:val="00086190"/>
    <w:rsid w:val="000865A4"/>
    <w:rsid w:val="00086643"/>
    <w:rsid w:val="0009076D"/>
    <w:rsid w:val="00091591"/>
    <w:rsid w:val="00094FDB"/>
    <w:rsid w:val="00095B02"/>
    <w:rsid w:val="00096544"/>
    <w:rsid w:val="000977D8"/>
    <w:rsid w:val="00097E99"/>
    <w:rsid w:val="000A4037"/>
    <w:rsid w:val="000A43E3"/>
    <w:rsid w:val="000A4751"/>
    <w:rsid w:val="000B3297"/>
    <w:rsid w:val="000B6038"/>
    <w:rsid w:val="000B6FCC"/>
    <w:rsid w:val="000B782D"/>
    <w:rsid w:val="000C13B5"/>
    <w:rsid w:val="000C472E"/>
    <w:rsid w:val="000C5E83"/>
    <w:rsid w:val="000C5E9A"/>
    <w:rsid w:val="000C608A"/>
    <w:rsid w:val="000C719E"/>
    <w:rsid w:val="000D2753"/>
    <w:rsid w:val="000D37DE"/>
    <w:rsid w:val="000D4226"/>
    <w:rsid w:val="000D4FFA"/>
    <w:rsid w:val="000D6924"/>
    <w:rsid w:val="000D6D6F"/>
    <w:rsid w:val="000D73C2"/>
    <w:rsid w:val="000E1822"/>
    <w:rsid w:val="000E1963"/>
    <w:rsid w:val="000E19EB"/>
    <w:rsid w:val="000E3265"/>
    <w:rsid w:val="000E39BE"/>
    <w:rsid w:val="000E6D7D"/>
    <w:rsid w:val="000E76F4"/>
    <w:rsid w:val="000F3C0F"/>
    <w:rsid w:val="000F5100"/>
    <w:rsid w:val="000F5DAA"/>
    <w:rsid w:val="000F73F6"/>
    <w:rsid w:val="0010511D"/>
    <w:rsid w:val="00110C9C"/>
    <w:rsid w:val="001148F7"/>
    <w:rsid w:val="0011598A"/>
    <w:rsid w:val="0011653E"/>
    <w:rsid w:val="00116DA6"/>
    <w:rsid w:val="0012079F"/>
    <w:rsid w:val="00121584"/>
    <w:rsid w:val="00122011"/>
    <w:rsid w:val="00122093"/>
    <w:rsid w:val="00122FD1"/>
    <w:rsid w:val="00123059"/>
    <w:rsid w:val="0012438A"/>
    <w:rsid w:val="001247D1"/>
    <w:rsid w:val="001257F3"/>
    <w:rsid w:val="00125AE8"/>
    <w:rsid w:val="00126730"/>
    <w:rsid w:val="0012739C"/>
    <w:rsid w:val="00127C05"/>
    <w:rsid w:val="00130503"/>
    <w:rsid w:val="001313A3"/>
    <w:rsid w:val="00143242"/>
    <w:rsid w:val="00144B97"/>
    <w:rsid w:val="001460D9"/>
    <w:rsid w:val="001509D2"/>
    <w:rsid w:val="001509E1"/>
    <w:rsid w:val="00150FCD"/>
    <w:rsid w:val="001529AE"/>
    <w:rsid w:val="00155F03"/>
    <w:rsid w:val="00157BE2"/>
    <w:rsid w:val="00160175"/>
    <w:rsid w:val="00160724"/>
    <w:rsid w:val="00161DC2"/>
    <w:rsid w:val="00162359"/>
    <w:rsid w:val="00162375"/>
    <w:rsid w:val="001625AE"/>
    <w:rsid w:val="0016382B"/>
    <w:rsid w:val="00165429"/>
    <w:rsid w:val="00166FF8"/>
    <w:rsid w:val="001717F5"/>
    <w:rsid w:val="00172301"/>
    <w:rsid w:val="00174DD9"/>
    <w:rsid w:val="00176D8A"/>
    <w:rsid w:val="00177664"/>
    <w:rsid w:val="0018345E"/>
    <w:rsid w:val="00183EBD"/>
    <w:rsid w:val="00183FDD"/>
    <w:rsid w:val="0018415C"/>
    <w:rsid w:val="00184A9D"/>
    <w:rsid w:val="00184E99"/>
    <w:rsid w:val="00187372"/>
    <w:rsid w:val="001878E2"/>
    <w:rsid w:val="00187E65"/>
    <w:rsid w:val="00193C48"/>
    <w:rsid w:val="00194125"/>
    <w:rsid w:val="00197663"/>
    <w:rsid w:val="001A0292"/>
    <w:rsid w:val="001A03F2"/>
    <w:rsid w:val="001A426F"/>
    <w:rsid w:val="001A4C68"/>
    <w:rsid w:val="001A58B7"/>
    <w:rsid w:val="001B0975"/>
    <w:rsid w:val="001B48F1"/>
    <w:rsid w:val="001B5C93"/>
    <w:rsid w:val="001C00DD"/>
    <w:rsid w:val="001D05CC"/>
    <w:rsid w:val="001D1471"/>
    <w:rsid w:val="001D4A13"/>
    <w:rsid w:val="001D65B8"/>
    <w:rsid w:val="001E1775"/>
    <w:rsid w:val="001E318E"/>
    <w:rsid w:val="001E4CFB"/>
    <w:rsid w:val="001E526B"/>
    <w:rsid w:val="001E545D"/>
    <w:rsid w:val="001E557D"/>
    <w:rsid w:val="001E622C"/>
    <w:rsid w:val="001F1B25"/>
    <w:rsid w:val="001F7149"/>
    <w:rsid w:val="00200366"/>
    <w:rsid w:val="002012AF"/>
    <w:rsid w:val="002014E8"/>
    <w:rsid w:val="00201A82"/>
    <w:rsid w:val="00207100"/>
    <w:rsid w:val="002108A5"/>
    <w:rsid w:val="00212AC9"/>
    <w:rsid w:val="00213082"/>
    <w:rsid w:val="00213934"/>
    <w:rsid w:val="002202FE"/>
    <w:rsid w:val="002208C4"/>
    <w:rsid w:val="00221948"/>
    <w:rsid w:val="0022254D"/>
    <w:rsid w:val="00222E6D"/>
    <w:rsid w:val="00227163"/>
    <w:rsid w:val="002272DA"/>
    <w:rsid w:val="00233BA2"/>
    <w:rsid w:val="002348C4"/>
    <w:rsid w:val="00242B29"/>
    <w:rsid w:val="00243653"/>
    <w:rsid w:val="002448AA"/>
    <w:rsid w:val="002500A3"/>
    <w:rsid w:val="00250D3E"/>
    <w:rsid w:val="0025111A"/>
    <w:rsid w:val="00253FC1"/>
    <w:rsid w:val="002701A4"/>
    <w:rsid w:val="00271B81"/>
    <w:rsid w:val="002728A9"/>
    <w:rsid w:val="00273E93"/>
    <w:rsid w:val="00276C70"/>
    <w:rsid w:val="00282398"/>
    <w:rsid w:val="002829A3"/>
    <w:rsid w:val="0028354A"/>
    <w:rsid w:val="0028370D"/>
    <w:rsid w:val="0028555E"/>
    <w:rsid w:val="00285588"/>
    <w:rsid w:val="002858BC"/>
    <w:rsid w:val="002864DD"/>
    <w:rsid w:val="00290623"/>
    <w:rsid w:val="002919A9"/>
    <w:rsid w:val="00293471"/>
    <w:rsid w:val="00294531"/>
    <w:rsid w:val="00297208"/>
    <w:rsid w:val="002A01CD"/>
    <w:rsid w:val="002A1F71"/>
    <w:rsid w:val="002A2FE2"/>
    <w:rsid w:val="002A3E59"/>
    <w:rsid w:val="002B166A"/>
    <w:rsid w:val="002B5569"/>
    <w:rsid w:val="002B683A"/>
    <w:rsid w:val="002B6902"/>
    <w:rsid w:val="002B6FDE"/>
    <w:rsid w:val="002B70D4"/>
    <w:rsid w:val="002B7C33"/>
    <w:rsid w:val="002C3C3E"/>
    <w:rsid w:val="002C5683"/>
    <w:rsid w:val="002D0217"/>
    <w:rsid w:val="002D09C2"/>
    <w:rsid w:val="002D28F4"/>
    <w:rsid w:val="002D5F82"/>
    <w:rsid w:val="002D7DD3"/>
    <w:rsid w:val="002E1C18"/>
    <w:rsid w:val="002E2814"/>
    <w:rsid w:val="002E3003"/>
    <w:rsid w:val="002F1B9A"/>
    <w:rsid w:val="002F30A4"/>
    <w:rsid w:val="002F3A03"/>
    <w:rsid w:val="002F4C71"/>
    <w:rsid w:val="0030387A"/>
    <w:rsid w:val="00303FC3"/>
    <w:rsid w:val="00304CB9"/>
    <w:rsid w:val="00307B6D"/>
    <w:rsid w:val="00310D24"/>
    <w:rsid w:val="00310F44"/>
    <w:rsid w:val="00314D1A"/>
    <w:rsid w:val="00315059"/>
    <w:rsid w:val="003153A3"/>
    <w:rsid w:val="0032017B"/>
    <w:rsid w:val="0032050D"/>
    <w:rsid w:val="00320792"/>
    <w:rsid w:val="00322E69"/>
    <w:rsid w:val="00327F4E"/>
    <w:rsid w:val="00331C6C"/>
    <w:rsid w:val="0033465D"/>
    <w:rsid w:val="00336F27"/>
    <w:rsid w:val="00343185"/>
    <w:rsid w:val="003465CF"/>
    <w:rsid w:val="003469AD"/>
    <w:rsid w:val="00346D44"/>
    <w:rsid w:val="003509F7"/>
    <w:rsid w:val="003510C4"/>
    <w:rsid w:val="00351CF5"/>
    <w:rsid w:val="00351D16"/>
    <w:rsid w:val="00354A62"/>
    <w:rsid w:val="00355B47"/>
    <w:rsid w:val="00356620"/>
    <w:rsid w:val="003573FF"/>
    <w:rsid w:val="00357478"/>
    <w:rsid w:val="00357CFB"/>
    <w:rsid w:val="0036083F"/>
    <w:rsid w:val="003611D8"/>
    <w:rsid w:val="00362DCF"/>
    <w:rsid w:val="0036674C"/>
    <w:rsid w:val="00371781"/>
    <w:rsid w:val="003726E5"/>
    <w:rsid w:val="00374A85"/>
    <w:rsid w:val="00390905"/>
    <w:rsid w:val="00391D76"/>
    <w:rsid w:val="003920CB"/>
    <w:rsid w:val="00392445"/>
    <w:rsid w:val="00392F5A"/>
    <w:rsid w:val="0039390D"/>
    <w:rsid w:val="003A5A1F"/>
    <w:rsid w:val="003A6F32"/>
    <w:rsid w:val="003B0841"/>
    <w:rsid w:val="003B200F"/>
    <w:rsid w:val="003B2694"/>
    <w:rsid w:val="003B5C88"/>
    <w:rsid w:val="003C14A8"/>
    <w:rsid w:val="003C3CE8"/>
    <w:rsid w:val="003C41FB"/>
    <w:rsid w:val="003C7B45"/>
    <w:rsid w:val="003C7E25"/>
    <w:rsid w:val="003D476F"/>
    <w:rsid w:val="003D5F4F"/>
    <w:rsid w:val="003D717E"/>
    <w:rsid w:val="003D7BA3"/>
    <w:rsid w:val="003E5A6A"/>
    <w:rsid w:val="003E6712"/>
    <w:rsid w:val="003F59DE"/>
    <w:rsid w:val="003F6BF5"/>
    <w:rsid w:val="0040089B"/>
    <w:rsid w:val="00400D0A"/>
    <w:rsid w:val="00401708"/>
    <w:rsid w:val="00401B4D"/>
    <w:rsid w:val="00405474"/>
    <w:rsid w:val="00405A31"/>
    <w:rsid w:val="00405FB9"/>
    <w:rsid w:val="00407B8A"/>
    <w:rsid w:val="0041295A"/>
    <w:rsid w:val="00412BA0"/>
    <w:rsid w:val="00420921"/>
    <w:rsid w:val="00422AC8"/>
    <w:rsid w:val="004238FD"/>
    <w:rsid w:val="00425B84"/>
    <w:rsid w:val="00426A99"/>
    <w:rsid w:val="00433444"/>
    <w:rsid w:val="0043381E"/>
    <w:rsid w:val="00433F8A"/>
    <w:rsid w:val="004366F7"/>
    <w:rsid w:val="00437148"/>
    <w:rsid w:val="00442252"/>
    <w:rsid w:val="0044291C"/>
    <w:rsid w:val="0045065D"/>
    <w:rsid w:val="0045349B"/>
    <w:rsid w:val="00455A24"/>
    <w:rsid w:val="00456AA6"/>
    <w:rsid w:val="004610B8"/>
    <w:rsid w:val="0046318A"/>
    <w:rsid w:val="0046320F"/>
    <w:rsid w:val="00463973"/>
    <w:rsid w:val="00464393"/>
    <w:rsid w:val="00465AD9"/>
    <w:rsid w:val="0047217A"/>
    <w:rsid w:val="00473F83"/>
    <w:rsid w:val="00475BBB"/>
    <w:rsid w:val="004763B5"/>
    <w:rsid w:val="004766E4"/>
    <w:rsid w:val="00476F23"/>
    <w:rsid w:val="00484DBC"/>
    <w:rsid w:val="00486097"/>
    <w:rsid w:val="00486BCD"/>
    <w:rsid w:val="004873E8"/>
    <w:rsid w:val="00490A83"/>
    <w:rsid w:val="004A0F0B"/>
    <w:rsid w:val="004A1752"/>
    <w:rsid w:val="004A33EF"/>
    <w:rsid w:val="004A5361"/>
    <w:rsid w:val="004A6F52"/>
    <w:rsid w:val="004A71AF"/>
    <w:rsid w:val="004B0352"/>
    <w:rsid w:val="004B048E"/>
    <w:rsid w:val="004B157F"/>
    <w:rsid w:val="004B2BF6"/>
    <w:rsid w:val="004B3182"/>
    <w:rsid w:val="004B7061"/>
    <w:rsid w:val="004C230F"/>
    <w:rsid w:val="004C54F9"/>
    <w:rsid w:val="004C6509"/>
    <w:rsid w:val="004D1573"/>
    <w:rsid w:val="004D1CB6"/>
    <w:rsid w:val="004D2CD6"/>
    <w:rsid w:val="004D2DF9"/>
    <w:rsid w:val="004E3AC3"/>
    <w:rsid w:val="004E3E5C"/>
    <w:rsid w:val="004E657B"/>
    <w:rsid w:val="004F1B77"/>
    <w:rsid w:val="004F3B86"/>
    <w:rsid w:val="004F5B21"/>
    <w:rsid w:val="00502CA1"/>
    <w:rsid w:val="005038FC"/>
    <w:rsid w:val="0051129A"/>
    <w:rsid w:val="00511341"/>
    <w:rsid w:val="0051250A"/>
    <w:rsid w:val="0051331A"/>
    <w:rsid w:val="00513F4B"/>
    <w:rsid w:val="00515596"/>
    <w:rsid w:val="00515C32"/>
    <w:rsid w:val="00515D3D"/>
    <w:rsid w:val="0051778E"/>
    <w:rsid w:val="005273C0"/>
    <w:rsid w:val="005302C4"/>
    <w:rsid w:val="00532351"/>
    <w:rsid w:val="00533D8E"/>
    <w:rsid w:val="00534A4B"/>
    <w:rsid w:val="005365A4"/>
    <w:rsid w:val="00536A0C"/>
    <w:rsid w:val="0054047D"/>
    <w:rsid w:val="0054132E"/>
    <w:rsid w:val="005429B1"/>
    <w:rsid w:val="0054310D"/>
    <w:rsid w:val="00543ACF"/>
    <w:rsid w:val="00544CEA"/>
    <w:rsid w:val="00545724"/>
    <w:rsid w:val="00546EB3"/>
    <w:rsid w:val="00551E14"/>
    <w:rsid w:val="00552445"/>
    <w:rsid w:val="00555F4F"/>
    <w:rsid w:val="005607BE"/>
    <w:rsid w:val="00560C57"/>
    <w:rsid w:val="00563C2E"/>
    <w:rsid w:val="00565AEB"/>
    <w:rsid w:val="00570A08"/>
    <w:rsid w:val="0057218D"/>
    <w:rsid w:val="00572848"/>
    <w:rsid w:val="00573499"/>
    <w:rsid w:val="00575123"/>
    <w:rsid w:val="005772A2"/>
    <w:rsid w:val="00581D73"/>
    <w:rsid w:val="00581DF2"/>
    <w:rsid w:val="00582B7C"/>
    <w:rsid w:val="005849C7"/>
    <w:rsid w:val="00584FF8"/>
    <w:rsid w:val="00586FCD"/>
    <w:rsid w:val="00587B87"/>
    <w:rsid w:val="005913ED"/>
    <w:rsid w:val="0059315E"/>
    <w:rsid w:val="005A1BA7"/>
    <w:rsid w:val="005A294B"/>
    <w:rsid w:val="005A30E5"/>
    <w:rsid w:val="005A401E"/>
    <w:rsid w:val="005A46B8"/>
    <w:rsid w:val="005A4FB2"/>
    <w:rsid w:val="005A63CB"/>
    <w:rsid w:val="005A6690"/>
    <w:rsid w:val="005B07D6"/>
    <w:rsid w:val="005B0AFE"/>
    <w:rsid w:val="005B15A9"/>
    <w:rsid w:val="005B3B51"/>
    <w:rsid w:val="005B4DD7"/>
    <w:rsid w:val="005B500C"/>
    <w:rsid w:val="005C2950"/>
    <w:rsid w:val="005C402A"/>
    <w:rsid w:val="005C4C3D"/>
    <w:rsid w:val="005C51B6"/>
    <w:rsid w:val="005C76B3"/>
    <w:rsid w:val="005D4100"/>
    <w:rsid w:val="005D48F3"/>
    <w:rsid w:val="005D62EE"/>
    <w:rsid w:val="005D7849"/>
    <w:rsid w:val="005E1713"/>
    <w:rsid w:val="005E2256"/>
    <w:rsid w:val="005E284A"/>
    <w:rsid w:val="005E37F8"/>
    <w:rsid w:val="005E3C2A"/>
    <w:rsid w:val="005E4860"/>
    <w:rsid w:val="005E6EF7"/>
    <w:rsid w:val="005E71BC"/>
    <w:rsid w:val="005F174F"/>
    <w:rsid w:val="005F34C9"/>
    <w:rsid w:val="005F35FD"/>
    <w:rsid w:val="005F3FEE"/>
    <w:rsid w:val="005F48C9"/>
    <w:rsid w:val="005F5B84"/>
    <w:rsid w:val="005F7542"/>
    <w:rsid w:val="00600E56"/>
    <w:rsid w:val="00604987"/>
    <w:rsid w:val="006107F8"/>
    <w:rsid w:val="006116A3"/>
    <w:rsid w:val="0061324C"/>
    <w:rsid w:val="00616E9B"/>
    <w:rsid w:val="00620ABA"/>
    <w:rsid w:val="006231D0"/>
    <w:rsid w:val="006243C7"/>
    <w:rsid w:val="00624E0A"/>
    <w:rsid w:val="0062575C"/>
    <w:rsid w:val="006266D8"/>
    <w:rsid w:val="006274E2"/>
    <w:rsid w:val="006335DA"/>
    <w:rsid w:val="00636A3C"/>
    <w:rsid w:val="00640F3B"/>
    <w:rsid w:val="006417C0"/>
    <w:rsid w:val="00643F80"/>
    <w:rsid w:val="00645663"/>
    <w:rsid w:val="00645BDB"/>
    <w:rsid w:val="00650829"/>
    <w:rsid w:val="00651E03"/>
    <w:rsid w:val="00653306"/>
    <w:rsid w:val="00653F35"/>
    <w:rsid w:val="00655E1F"/>
    <w:rsid w:val="0065680C"/>
    <w:rsid w:val="00656C60"/>
    <w:rsid w:val="00657CDF"/>
    <w:rsid w:val="006644C0"/>
    <w:rsid w:val="0066574F"/>
    <w:rsid w:val="00667988"/>
    <w:rsid w:val="006732A0"/>
    <w:rsid w:val="006808BD"/>
    <w:rsid w:val="00680BB4"/>
    <w:rsid w:val="00680F37"/>
    <w:rsid w:val="0068280F"/>
    <w:rsid w:val="00686903"/>
    <w:rsid w:val="00687F21"/>
    <w:rsid w:val="00692D62"/>
    <w:rsid w:val="00694002"/>
    <w:rsid w:val="006966E8"/>
    <w:rsid w:val="00697982"/>
    <w:rsid w:val="006A03D4"/>
    <w:rsid w:val="006A0446"/>
    <w:rsid w:val="006A0A8F"/>
    <w:rsid w:val="006A48E5"/>
    <w:rsid w:val="006A7A93"/>
    <w:rsid w:val="006B3B9C"/>
    <w:rsid w:val="006B59F9"/>
    <w:rsid w:val="006B736F"/>
    <w:rsid w:val="006C00F1"/>
    <w:rsid w:val="006C110B"/>
    <w:rsid w:val="006C272E"/>
    <w:rsid w:val="006C302A"/>
    <w:rsid w:val="006C3244"/>
    <w:rsid w:val="006C53D7"/>
    <w:rsid w:val="006D0841"/>
    <w:rsid w:val="006D5DA5"/>
    <w:rsid w:val="006E05B3"/>
    <w:rsid w:val="006E31D2"/>
    <w:rsid w:val="006E32B8"/>
    <w:rsid w:val="006E664C"/>
    <w:rsid w:val="006F12A9"/>
    <w:rsid w:val="006F4E13"/>
    <w:rsid w:val="006F5090"/>
    <w:rsid w:val="006F5203"/>
    <w:rsid w:val="006F6A36"/>
    <w:rsid w:val="006F7E3E"/>
    <w:rsid w:val="007017AD"/>
    <w:rsid w:val="00704EA1"/>
    <w:rsid w:val="00706615"/>
    <w:rsid w:val="0071375E"/>
    <w:rsid w:val="00716E6B"/>
    <w:rsid w:val="00717928"/>
    <w:rsid w:val="007222F8"/>
    <w:rsid w:val="00723B82"/>
    <w:rsid w:val="007250D5"/>
    <w:rsid w:val="00731557"/>
    <w:rsid w:val="007400CD"/>
    <w:rsid w:val="0074123F"/>
    <w:rsid w:val="0074276C"/>
    <w:rsid w:val="007437C3"/>
    <w:rsid w:val="0074610E"/>
    <w:rsid w:val="007543C9"/>
    <w:rsid w:val="00760852"/>
    <w:rsid w:val="00762273"/>
    <w:rsid w:val="0076431C"/>
    <w:rsid w:val="007665D4"/>
    <w:rsid w:val="00772563"/>
    <w:rsid w:val="007738EF"/>
    <w:rsid w:val="00775634"/>
    <w:rsid w:val="00776637"/>
    <w:rsid w:val="00776947"/>
    <w:rsid w:val="00782778"/>
    <w:rsid w:val="00784690"/>
    <w:rsid w:val="00784E00"/>
    <w:rsid w:val="00786106"/>
    <w:rsid w:val="00786123"/>
    <w:rsid w:val="007864D3"/>
    <w:rsid w:val="007914EE"/>
    <w:rsid w:val="00797A25"/>
    <w:rsid w:val="007A1A42"/>
    <w:rsid w:val="007A1BED"/>
    <w:rsid w:val="007A2B28"/>
    <w:rsid w:val="007A4237"/>
    <w:rsid w:val="007A554C"/>
    <w:rsid w:val="007A5766"/>
    <w:rsid w:val="007A5C4A"/>
    <w:rsid w:val="007A7068"/>
    <w:rsid w:val="007B3D1A"/>
    <w:rsid w:val="007B6A73"/>
    <w:rsid w:val="007B7E70"/>
    <w:rsid w:val="007C1601"/>
    <w:rsid w:val="007C3416"/>
    <w:rsid w:val="007C4384"/>
    <w:rsid w:val="007C5AFF"/>
    <w:rsid w:val="007D078D"/>
    <w:rsid w:val="007D399E"/>
    <w:rsid w:val="007D528D"/>
    <w:rsid w:val="007E16A9"/>
    <w:rsid w:val="007E2A34"/>
    <w:rsid w:val="007E45D3"/>
    <w:rsid w:val="007E7216"/>
    <w:rsid w:val="007F3DB1"/>
    <w:rsid w:val="007F43C8"/>
    <w:rsid w:val="007F5251"/>
    <w:rsid w:val="008004DB"/>
    <w:rsid w:val="00801B68"/>
    <w:rsid w:val="008020E6"/>
    <w:rsid w:val="0080341C"/>
    <w:rsid w:val="0080485C"/>
    <w:rsid w:val="00805A51"/>
    <w:rsid w:val="00805A9C"/>
    <w:rsid w:val="00811DE1"/>
    <w:rsid w:val="00812369"/>
    <w:rsid w:val="008141EA"/>
    <w:rsid w:val="0081451C"/>
    <w:rsid w:val="008147A7"/>
    <w:rsid w:val="00815FA5"/>
    <w:rsid w:val="008162EE"/>
    <w:rsid w:val="0082638C"/>
    <w:rsid w:val="0083193C"/>
    <w:rsid w:val="00831C47"/>
    <w:rsid w:val="0083791C"/>
    <w:rsid w:val="0084287A"/>
    <w:rsid w:val="00844711"/>
    <w:rsid w:val="00846650"/>
    <w:rsid w:val="008505B0"/>
    <w:rsid w:val="0085257E"/>
    <w:rsid w:val="00852CB3"/>
    <w:rsid w:val="00856485"/>
    <w:rsid w:val="00861E1E"/>
    <w:rsid w:val="0086295A"/>
    <w:rsid w:val="00863BE6"/>
    <w:rsid w:val="008643B6"/>
    <w:rsid w:val="00865C32"/>
    <w:rsid w:val="0087468B"/>
    <w:rsid w:val="00876C4A"/>
    <w:rsid w:val="0088134A"/>
    <w:rsid w:val="00883F8B"/>
    <w:rsid w:val="008864B3"/>
    <w:rsid w:val="008905B0"/>
    <w:rsid w:val="00893DCF"/>
    <w:rsid w:val="008953BD"/>
    <w:rsid w:val="00896E3A"/>
    <w:rsid w:val="008A294F"/>
    <w:rsid w:val="008A3C47"/>
    <w:rsid w:val="008A48C9"/>
    <w:rsid w:val="008B2CF7"/>
    <w:rsid w:val="008B5267"/>
    <w:rsid w:val="008B63FE"/>
    <w:rsid w:val="008B66C4"/>
    <w:rsid w:val="008C43C8"/>
    <w:rsid w:val="008C5A3F"/>
    <w:rsid w:val="008C7397"/>
    <w:rsid w:val="008D1E0D"/>
    <w:rsid w:val="008D49A7"/>
    <w:rsid w:val="008D7769"/>
    <w:rsid w:val="008E0B6E"/>
    <w:rsid w:val="008E2C50"/>
    <w:rsid w:val="008E5E53"/>
    <w:rsid w:val="008E6F80"/>
    <w:rsid w:val="008F2A07"/>
    <w:rsid w:val="008F2F19"/>
    <w:rsid w:val="008F3441"/>
    <w:rsid w:val="008F351C"/>
    <w:rsid w:val="008F5B81"/>
    <w:rsid w:val="008F6225"/>
    <w:rsid w:val="008F7271"/>
    <w:rsid w:val="00900F46"/>
    <w:rsid w:val="0090120D"/>
    <w:rsid w:val="00901395"/>
    <w:rsid w:val="009034E8"/>
    <w:rsid w:val="0090425E"/>
    <w:rsid w:val="0090494D"/>
    <w:rsid w:val="00905486"/>
    <w:rsid w:val="009068A6"/>
    <w:rsid w:val="009106D8"/>
    <w:rsid w:val="009113AA"/>
    <w:rsid w:val="00911F76"/>
    <w:rsid w:val="00913DB4"/>
    <w:rsid w:val="009141C6"/>
    <w:rsid w:val="00914D20"/>
    <w:rsid w:val="009155A5"/>
    <w:rsid w:val="00915B50"/>
    <w:rsid w:val="00915B6C"/>
    <w:rsid w:val="00917BF2"/>
    <w:rsid w:val="0092072F"/>
    <w:rsid w:val="0092143D"/>
    <w:rsid w:val="00922228"/>
    <w:rsid w:val="00922311"/>
    <w:rsid w:val="009229DD"/>
    <w:rsid w:val="00924902"/>
    <w:rsid w:val="009265A6"/>
    <w:rsid w:val="009305CC"/>
    <w:rsid w:val="00932359"/>
    <w:rsid w:val="009324A2"/>
    <w:rsid w:val="00933FC0"/>
    <w:rsid w:val="00936872"/>
    <w:rsid w:val="0093734E"/>
    <w:rsid w:val="00940DFD"/>
    <w:rsid w:val="00941ED7"/>
    <w:rsid w:val="009421B4"/>
    <w:rsid w:val="009435E3"/>
    <w:rsid w:val="009479E7"/>
    <w:rsid w:val="0095384E"/>
    <w:rsid w:val="009552AF"/>
    <w:rsid w:val="00955966"/>
    <w:rsid w:val="00957CC6"/>
    <w:rsid w:val="00962205"/>
    <w:rsid w:val="00962F8E"/>
    <w:rsid w:val="00966AB2"/>
    <w:rsid w:val="00972EFD"/>
    <w:rsid w:val="00977501"/>
    <w:rsid w:val="009777EE"/>
    <w:rsid w:val="00981989"/>
    <w:rsid w:val="00983DB1"/>
    <w:rsid w:val="0098427B"/>
    <w:rsid w:val="00984E20"/>
    <w:rsid w:val="0098579A"/>
    <w:rsid w:val="00990A55"/>
    <w:rsid w:val="009924FD"/>
    <w:rsid w:val="00993265"/>
    <w:rsid w:val="0099385E"/>
    <w:rsid w:val="00994393"/>
    <w:rsid w:val="00997D37"/>
    <w:rsid w:val="009A014A"/>
    <w:rsid w:val="009A0419"/>
    <w:rsid w:val="009A5309"/>
    <w:rsid w:val="009A6E2B"/>
    <w:rsid w:val="009A7905"/>
    <w:rsid w:val="009B024A"/>
    <w:rsid w:val="009B2E4F"/>
    <w:rsid w:val="009B3BDA"/>
    <w:rsid w:val="009B3C61"/>
    <w:rsid w:val="009B6007"/>
    <w:rsid w:val="009B68BF"/>
    <w:rsid w:val="009B6E12"/>
    <w:rsid w:val="009C02F4"/>
    <w:rsid w:val="009C0740"/>
    <w:rsid w:val="009C226B"/>
    <w:rsid w:val="009C2B0D"/>
    <w:rsid w:val="009C5B36"/>
    <w:rsid w:val="009C5B93"/>
    <w:rsid w:val="009C7707"/>
    <w:rsid w:val="009C7758"/>
    <w:rsid w:val="009D0321"/>
    <w:rsid w:val="009D11C7"/>
    <w:rsid w:val="009D534F"/>
    <w:rsid w:val="009D67F0"/>
    <w:rsid w:val="009E2AFF"/>
    <w:rsid w:val="009E5143"/>
    <w:rsid w:val="009E5AB6"/>
    <w:rsid w:val="009E7607"/>
    <w:rsid w:val="009E78FF"/>
    <w:rsid w:val="009F092D"/>
    <w:rsid w:val="009F2878"/>
    <w:rsid w:val="009F582F"/>
    <w:rsid w:val="00A00295"/>
    <w:rsid w:val="00A02C58"/>
    <w:rsid w:val="00A0479D"/>
    <w:rsid w:val="00A11664"/>
    <w:rsid w:val="00A13961"/>
    <w:rsid w:val="00A15198"/>
    <w:rsid w:val="00A15B64"/>
    <w:rsid w:val="00A17D9D"/>
    <w:rsid w:val="00A20720"/>
    <w:rsid w:val="00A20DBA"/>
    <w:rsid w:val="00A23206"/>
    <w:rsid w:val="00A24423"/>
    <w:rsid w:val="00A24575"/>
    <w:rsid w:val="00A24740"/>
    <w:rsid w:val="00A30907"/>
    <w:rsid w:val="00A31232"/>
    <w:rsid w:val="00A32912"/>
    <w:rsid w:val="00A33636"/>
    <w:rsid w:val="00A33C0D"/>
    <w:rsid w:val="00A342B0"/>
    <w:rsid w:val="00A3575B"/>
    <w:rsid w:val="00A47BDA"/>
    <w:rsid w:val="00A6056E"/>
    <w:rsid w:val="00A672DF"/>
    <w:rsid w:val="00A71C40"/>
    <w:rsid w:val="00A776D1"/>
    <w:rsid w:val="00A807DB"/>
    <w:rsid w:val="00A8142D"/>
    <w:rsid w:val="00A84EC3"/>
    <w:rsid w:val="00A923EE"/>
    <w:rsid w:val="00A95413"/>
    <w:rsid w:val="00A95A42"/>
    <w:rsid w:val="00A97245"/>
    <w:rsid w:val="00A97D17"/>
    <w:rsid w:val="00AA254D"/>
    <w:rsid w:val="00AA34F6"/>
    <w:rsid w:val="00AA48A2"/>
    <w:rsid w:val="00AA6506"/>
    <w:rsid w:val="00AA7394"/>
    <w:rsid w:val="00AB0AA0"/>
    <w:rsid w:val="00AB2EE9"/>
    <w:rsid w:val="00AB45B7"/>
    <w:rsid w:val="00AB4658"/>
    <w:rsid w:val="00AB5F54"/>
    <w:rsid w:val="00AB7386"/>
    <w:rsid w:val="00AC2825"/>
    <w:rsid w:val="00AC52A4"/>
    <w:rsid w:val="00AC6E83"/>
    <w:rsid w:val="00AC730F"/>
    <w:rsid w:val="00AD0CE6"/>
    <w:rsid w:val="00AD26E1"/>
    <w:rsid w:val="00AD6355"/>
    <w:rsid w:val="00AD70FB"/>
    <w:rsid w:val="00AD7EF0"/>
    <w:rsid w:val="00AE2850"/>
    <w:rsid w:val="00AE3F72"/>
    <w:rsid w:val="00AE4ACA"/>
    <w:rsid w:val="00AE5A24"/>
    <w:rsid w:val="00AE5AB2"/>
    <w:rsid w:val="00AE5CCB"/>
    <w:rsid w:val="00AE7203"/>
    <w:rsid w:val="00AF1F08"/>
    <w:rsid w:val="00AF47C9"/>
    <w:rsid w:val="00AF52D5"/>
    <w:rsid w:val="00B009FB"/>
    <w:rsid w:val="00B00EC9"/>
    <w:rsid w:val="00B03C82"/>
    <w:rsid w:val="00B03CFA"/>
    <w:rsid w:val="00B043CC"/>
    <w:rsid w:val="00B04474"/>
    <w:rsid w:val="00B065D6"/>
    <w:rsid w:val="00B13CD4"/>
    <w:rsid w:val="00B179AC"/>
    <w:rsid w:val="00B20311"/>
    <w:rsid w:val="00B20674"/>
    <w:rsid w:val="00B2599B"/>
    <w:rsid w:val="00B270B4"/>
    <w:rsid w:val="00B304BC"/>
    <w:rsid w:val="00B32130"/>
    <w:rsid w:val="00B34104"/>
    <w:rsid w:val="00B349A7"/>
    <w:rsid w:val="00B358FD"/>
    <w:rsid w:val="00B35B17"/>
    <w:rsid w:val="00B367AC"/>
    <w:rsid w:val="00B40481"/>
    <w:rsid w:val="00B42A5A"/>
    <w:rsid w:val="00B460FC"/>
    <w:rsid w:val="00B50C86"/>
    <w:rsid w:val="00B53EE8"/>
    <w:rsid w:val="00B5649C"/>
    <w:rsid w:val="00B61D30"/>
    <w:rsid w:val="00B62EDA"/>
    <w:rsid w:val="00B64150"/>
    <w:rsid w:val="00B647E3"/>
    <w:rsid w:val="00B656E1"/>
    <w:rsid w:val="00B662B0"/>
    <w:rsid w:val="00B678C1"/>
    <w:rsid w:val="00B67FD4"/>
    <w:rsid w:val="00B71ACA"/>
    <w:rsid w:val="00B7282E"/>
    <w:rsid w:val="00B8019C"/>
    <w:rsid w:val="00B81126"/>
    <w:rsid w:val="00B814BC"/>
    <w:rsid w:val="00B84781"/>
    <w:rsid w:val="00B8580A"/>
    <w:rsid w:val="00B85CD6"/>
    <w:rsid w:val="00B8743B"/>
    <w:rsid w:val="00B903DA"/>
    <w:rsid w:val="00B92F05"/>
    <w:rsid w:val="00B95777"/>
    <w:rsid w:val="00B96D1D"/>
    <w:rsid w:val="00BA1887"/>
    <w:rsid w:val="00BA272D"/>
    <w:rsid w:val="00BA2C0F"/>
    <w:rsid w:val="00BA56C3"/>
    <w:rsid w:val="00BA6854"/>
    <w:rsid w:val="00BB257D"/>
    <w:rsid w:val="00BB27EB"/>
    <w:rsid w:val="00BB3224"/>
    <w:rsid w:val="00BB70AB"/>
    <w:rsid w:val="00BC0C72"/>
    <w:rsid w:val="00BC6424"/>
    <w:rsid w:val="00BC7023"/>
    <w:rsid w:val="00BD2135"/>
    <w:rsid w:val="00BD2679"/>
    <w:rsid w:val="00BE0533"/>
    <w:rsid w:val="00BE25B8"/>
    <w:rsid w:val="00BE4918"/>
    <w:rsid w:val="00BE55BC"/>
    <w:rsid w:val="00BF1A46"/>
    <w:rsid w:val="00BF30DF"/>
    <w:rsid w:val="00BF7B7B"/>
    <w:rsid w:val="00C00A80"/>
    <w:rsid w:val="00C01072"/>
    <w:rsid w:val="00C0369E"/>
    <w:rsid w:val="00C03AA7"/>
    <w:rsid w:val="00C13975"/>
    <w:rsid w:val="00C179C7"/>
    <w:rsid w:val="00C2140E"/>
    <w:rsid w:val="00C22E60"/>
    <w:rsid w:val="00C24070"/>
    <w:rsid w:val="00C24C8B"/>
    <w:rsid w:val="00C24E26"/>
    <w:rsid w:val="00C27B3E"/>
    <w:rsid w:val="00C30081"/>
    <w:rsid w:val="00C30EBD"/>
    <w:rsid w:val="00C326AC"/>
    <w:rsid w:val="00C33BEB"/>
    <w:rsid w:val="00C35690"/>
    <w:rsid w:val="00C3717D"/>
    <w:rsid w:val="00C409CF"/>
    <w:rsid w:val="00C42A0A"/>
    <w:rsid w:val="00C44A5A"/>
    <w:rsid w:val="00C46B43"/>
    <w:rsid w:val="00C51D77"/>
    <w:rsid w:val="00C52530"/>
    <w:rsid w:val="00C53D68"/>
    <w:rsid w:val="00C55A04"/>
    <w:rsid w:val="00C55E37"/>
    <w:rsid w:val="00C644C5"/>
    <w:rsid w:val="00C64D84"/>
    <w:rsid w:val="00C6794B"/>
    <w:rsid w:val="00C67D81"/>
    <w:rsid w:val="00C70F35"/>
    <w:rsid w:val="00C712D4"/>
    <w:rsid w:val="00C72607"/>
    <w:rsid w:val="00C773A1"/>
    <w:rsid w:val="00C82FC6"/>
    <w:rsid w:val="00C831C9"/>
    <w:rsid w:val="00C87DB7"/>
    <w:rsid w:val="00C92CE8"/>
    <w:rsid w:val="00C93D4C"/>
    <w:rsid w:val="00C950A8"/>
    <w:rsid w:val="00C9544A"/>
    <w:rsid w:val="00C97039"/>
    <w:rsid w:val="00C97678"/>
    <w:rsid w:val="00CA168A"/>
    <w:rsid w:val="00CA3582"/>
    <w:rsid w:val="00CA4C72"/>
    <w:rsid w:val="00CB3170"/>
    <w:rsid w:val="00CB3FD7"/>
    <w:rsid w:val="00CB577E"/>
    <w:rsid w:val="00CB6D5D"/>
    <w:rsid w:val="00CC13C8"/>
    <w:rsid w:val="00CC36C6"/>
    <w:rsid w:val="00CC6CB9"/>
    <w:rsid w:val="00CC6FB9"/>
    <w:rsid w:val="00CD28FB"/>
    <w:rsid w:val="00CD35DE"/>
    <w:rsid w:val="00CD48AC"/>
    <w:rsid w:val="00CD5132"/>
    <w:rsid w:val="00CD64F0"/>
    <w:rsid w:val="00CE04D7"/>
    <w:rsid w:val="00CE1BDA"/>
    <w:rsid w:val="00CE1FEE"/>
    <w:rsid w:val="00CE2F0E"/>
    <w:rsid w:val="00CE36CB"/>
    <w:rsid w:val="00CE4BEC"/>
    <w:rsid w:val="00CE6D63"/>
    <w:rsid w:val="00CF051A"/>
    <w:rsid w:val="00CF2B5A"/>
    <w:rsid w:val="00CF2D4B"/>
    <w:rsid w:val="00CF3DDA"/>
    <w:rsid w:val="00CF6395"/>
    <w:rsid w:val="00D02845"/>
    <w:rsid w:val="00D0309C"/>
    <w:rsid w:val="00D04F5A"/>
    <w:rsid w:val="00D05715"/>
    <w:rsid w:val="00D12AD8"/>
    <w:rsid w:val="00D134DC"/>
    <w:rsid w:val="00D15325"/>
    <w:rsid w:val="00D155C8"/>
    <w:rsid w:val="00D158E1"/>
    <w:rsid w:val="00D15BC8"/>
    <w:rsid w:val="00D15C2E"/>
    <w:rsid w:val="00D1668F"/>
    <w:rsid w:val="00D23A8B"/>
    <w:rsid w:val="00D24DB4"/>
    <w:rsid w:val="00D25A0F"/>
    <w:rsid w:val="00D266BB"/>
    <w:rsid w:val="00D31D28"/>
    <w:rsid w:val="00D33B4D"/>
    <w:rsid w:val="00D3546F"/>
    <w:rsid w:val="00D35D92"/>
    <w:rsid w:val="00D424CD"/>
    <w:rsid w:val="00D42CE1"/>
    <w:rsid w:val="00D43E2C"/>
    <w:rsid w:val="00D4533C"/>
    <w:rsid w:val="00D460A4"/>
    <w:rsid w:val="00D50924"/>
    <w:rsid w:val="00D51174"/>
    <w:rsid w:val="00D53BE5"/>
    <w:rsid w:val="00D55C93"/>
    <w:rsid w:val="00D56BBC"/>
    <w:rsid w:val="00D57702"/>
    <w:rsid w:val="00D673F8"/>
    <w:rsid w:val="00D74B25"/>
    <w:rsid w:val="00D74EF6"/>
    <w:rsid w:val="00D7558E"/>
    <w:rsid w:val="00D764DE"/>
    <w:rsid w:val="00D81DDF"/>
    <w:rsid w:val="00D821A0"/>
    <w:rsid w:val="00D82A53"/>
    <w:rsid w:val="00D85521"/>
    <w:rsid w:val="00D855FB"/>
    <w:rsid w:val="00D91BEC"/>
    <w:rsid w:val="00D93B6B"/>
    <w:rsid w:val="00D9404A"/>
    <w:rsid w:val="00D96077"/>
    <w:rsid w:val="00DA0207"/>
    <w:rsid w:val="00DA1868"/>
    <w:rsid w:val="00DA299A"/>
    <w:rsid w:val="00DA351D"/>
    <w:rsid w:val="00DA4953"/>
    <w:rsid w:val="00DB1FCC"/>
    <w:rsid w:val="00DB3A1D"/>
    <w:rsid w:val="00DB6AAA"/>
    <w:rsid w:val="00DC0B24"/>
    <w:rsid w:val="00DC1983"/>
    <w:rsid w:val="00DC1FC9"/>
    <w:rsid w:val="00DC25AB"/>
    <w:rsid w:val="00DC3776"/>
    <w:rsid w:val="00DC4FEF"/>
    <w:rsid w:val="00DD054F"/>
    <w:rsid w:val="00DD1671"/>
    <w:rsid w:val="00DD2311"/>
    <w:rsid w:val="00DD254B"/>
    <w:rsid w:val="00DD48E9"/>
    <w:rsid w:val="00DD5CA2"/>
    <w:rsid w:val="00DD6C19"/>
    <w:rsid w:val="00DE2811"/>
    <w:rsid w:val="00DE6AA4"/>
    <w:rsid w:val="00DF2E6B"/>
    <w:rsid w:val="00DF3192"/>
    <w:rsid w:val="00DF58DD"/>
    <w:rsid w:val="00DF64BE"/>
    <w:rsid w:val="00DF6782"/>
    <w:rsid w:val="00DF6B0C"/>
    <w:rsid w:val="00DF75F6"/>
    <w:rsid w:val="00E06ADC"/>
    <w:rsid w:val="00E07317"/>
    <w:rsid w:val="00E07F4F"/>
    <w:rsid w:val="00E118F4"/>
    <w:rsid w:val="00E11CA7"/>
    <w:rsid w:val="00E11EDA"/>
    <w:rsid w:val="00E121D1"/>
    <w:rsid w:val="00E15094"/>
    <w:rsid w:val="00E157C2"/>
    <w:rsid w:val="00E157D2"/>
    <w:rsid w:val="00E158B2"/>
    <w:rsid w:val="00E17A7F"/>
    <w:rsid w:val="00E231E9"/>
    <w:rsid w:val="00E250E6"/>
    <w:rsid w:val="00E253D9"/>
    <w:rsid w:val="00E267BA"/>
    <w:rsid w:val="00E33027"/>
    <w:rsid w:val="00E342B3"/>
    <w:rsid w:val="00E35C75"/>
    <w:rsid w:val="00E36465"/>
    <w:rsid w:val="00E378C2"/>
    <w:rsid w:val="00E4024D"/>
    <w:rsid w:val="00E413CA"/>
    <w:rsid w:val="00E41682"/>
    <w:rsid w:val="00E41C14"/>
    <w:rsid w:val="00E44F63"/>
    <w:rsid w:val="00E51F06"/>
    <w:rsid w:val="00E52259"/>
    <w:rsid w:val="00E539A8"/>
    <w:rsid w:val="00E54636"/>
    <w:rsid w:val="00E54CE2"/>
    <w:rsid w:val="00E576DA"/>
    <w:rsid w:val="00E60DED"/>
    <w:rsid w:val="00E65E0D"/>
    <w:rsid w:val="00E661E3"/>
    <w:rsid w:val="00E71ECA"/>
    <w:rsid w:val="00E75D71"/>
    <w:rsid w:val="00E76546"/>
    <w:rsid w:val="00E8140A"/>
    <w:rsid w:val="00E837ED"/>
    <w:rsid w:val="00E838A7"/>
    <w:rsid w:val="00E9479A"/>
    <w:rsid w:val="00E95717"/>
    <w:rsid w:val="00EA32E6"/>
    <w:rsid w:val="00EA3BE5"/>
    <w:rsid w:val="00EA51A8"/>
    <w:rsid w:val="00EB01B8"/>
    <w:rsid w:val="00EB2408"/>
    <w:rsid w:val="00EB63D4"/>
    <w:rsid w:val="00EB7425"/>
    <w:rsid w:val="00EC0657"/>
    <w:rsid w:val="00EC0F36"/>
    <w:rsid w:val="00EC147D"/>
    <w:rsid w:val="00EC3FD3"/>
    <w:rsid w:val="00EC654E"/>
    <w:rsid w:val="00ED60FA"/>
    <w:rsid w:val="00ED74E3"/>
    <w:rsid w:val="00EE2D87"/>
    <w:rsid w:val="00EE4BB3"/>
    <w:rsid w:val="00EE65FA"/>
    <w:rsid w:val="00EF1B00"/>
    <w:rsid w:val="00EF2933"/>
    <w:rsid w:val="00EF598A"/>
    <w:rsid w:val="00EF686A"/>
    <w:rsid w:val="00F000F0"/>
    <w:rsid w:val="00F00638"/>
    <w:rsid w:val="00F00F6E"/>
    <w:rsid w:val="00F05C20"/>
    <w:rsid w:val="00F072BF"/>
    <w:rsid w:val="00F103AF"/>
    <w:rsid w:val="00F1095A"/>
    <w:rsid w:val="00F10E0B"/>
    <w:rsid w:val="00F1169F"/>
    <w:rsid w:val="00F12F38"/>
    <w:rsid w:val="00F16DE5"/>
    <w:rsid w:val="00F17216"/>
    <w:rsid w:val="00F177DD"/>
    <w:rsid w:val="00F204B5"/>
    <w:rsid w:val="00F22744"/>
    <w:rsid w:val="00F25EE4"/>
    <w:rsid w:val="00F317FC"/>
    <w:rsid w:val="00F3314E"/>
    <w:rsid w:val="00F357EA"/>
    <w:rsid w:val="00F3611B"/>
    <w:rsid w:val="00F36B3D"/>
    <w:rsid w:val="00F36EDB"/>
    <w:rsid w:val="00F40909"/>
    <w:rsid w:val="00F40EFD"/>
    <w:rsid w:val="00F412BE"/>
    <w:rsid w:val="00F41C84"/>
    <w:rsid w:val="00F47A0E"/>
    <w:rsid w:val="00F505C9"/>
    <w:rsid w:val="00F60194"/>
    <w:rsid w:val="00F601EA"/>
    <w:rsid w:val="00F61979"/>
    <w:rsid w:val="00F6345B"/>
    <w:rsid w:val="00F6486A"/>
    <w:rsid w:val="00F64A93"/>
    <w:rsid w:val="00F6593C"/>
    <w:rsid w:val="00F65FE1"/>
    <w:rsid w:val="00F6644F"/>
    <w:rsid w:val="00F678CA"/>
    <w:rsid w:val="00F713D0"/>
    <w:rsid w:val="00F742F5"/>
    <w:rsid w:val="00F81DF8"/>
    <w:rsid w:val="00F8650C"/>
    <w:rsid w:val="00F86D39"/>
    <w:rsid w:val="00F90E2E"/>
    <w:rsid w:val="00F9462E"/>
    <w:rsid w:val="00F97AA4"/>
    <w:rsid w:val="00FA130E"/>
    <w:rsid w:val="00FA4226"/>
    <w:rsid w:val="00FA521E"/>
    <w:rsid w:val="00FB412A"/>
    <w:rsid w:val="00FB454E"/>
    <w:rsid w:val="00FB5312"/>
    <w:rsid w:val="00FB6F98"/>
    <w:rsid w:val="00FC082A"/>
    <w:rsid w:val="00FC4BC1"/>
    <w:rsid w:val="00FC4C84"/>
    <w:rsid w:val="00FC5D49"/>
    <w:rsid w:val="00FC7DCE"/>
    <w:rsid w:val="00FD254E"/>
    <w:rsid w:val="00FD2745"/>
    <w:rsid w:val="00FD5428"/>
    <w:rsid w:val="00FD7568"/>
    <w:rsid w:val="00FE0E6A"/>
    <w:rsid w:val="00FE2741"/>
    <w:rsid w:val="00FE37FC"/>
    <w:rsid w:val="00FE464E"/>
    <w:rsid w:val="00FE5E69"/>
    <w:rsid w:val="00FF3D21"/>
    <w:rsid w:val="00FF438A"/>
    <w:rsid w:val="00FF6E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8E711"/>
  <w15:chartTrackingRefBased/>
  <w15:docId w15:val="{4FAF8FF1-E8C1-4028-BB58-75533CF6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5724"/>
    <w:rPr>
      <w:sz w:val="24"/>
      <w:szCs w:val="24"/>
      <w:lang w:eastAsia="en-US"/>
    </w:rPr>
  </w:style>
  <w:style w:type="paragraph" w:styleId="Heading1">
    <w:name w:val="heading 1"/>
    <w:basedOn w:val="Normal"/>
    <w:next w:val="Normal"/>
    <w:qFormat/>
    <w:rsid w:val="0080341C"/>
    <w:pPr>
      <w:keepNext/>
      <w:jc w:val="center"/>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0341C"/>
    <w:pPr>
      <w:widowControl w:val="0"/>
      <w:overflowPunct w:val="0"/>
      <w:autoSpaceDE w:val="0"/>
      <w:autoSpaceDN w:val="0"/>
      <w:adjustRightInd w:val="0"/>
      <w:ind w:left="720"/>
      <w:jc w:val="both"/>
      <w:textAlignment w:val="baseline"/>
    </w:pPr>
    <w:rPr>
      <w:rFonts w:ascii="Arial" w:hAnsi="Arial" w:cs="Arial"/>
      <w:szCs w:val="22"/>
    </w:rPr>
  </w:style>
  <w:style w:type="character" w:styleId="Hyperlink">
    <w:name w:val="Hyperlink"/>
    <w:rsid w:val="00CB3FD7"/>
    <w:rPr>
      <w:color w:val="0000FF"/>
      <w:u w:val="single"/>
    </w:rPr>
  </w:style>
  <w:style w:type="paragraph" w:styleId="Header">
    <w:name w:val="header"/>
    <w:basedOn w:val="Normal"/>
    <w:rsid w:val="0032050D"/>
    <w:pPr>
      <w:tabs>
        <w:tab w:val="center" w:pos="4153"/>
        <w:tab w:val="right" w:pos="8306"/>
      </w:tabs>
    </w:pPr>
  </w:style>
  <w:style w:type="paragraph" w:styleId="Footer">
    <w:name w:val="footer"/>
    <w:basedOn w:val="Normal"/>
    <w:rsid w:val="0032050D"/>
    <w:pPr>
      <w:tabs>
        <w:tab w:val="center" w:pos="4153"/>
        <w:tab w:val="right" w:pos="8306"/>
      </w:tabs>
    </w:pPr>
  </w:style>
  <w:style w:type="paragraph" w:styleId="BalloonText">
    <w:name w:val="Balloon Text"/>
    <w:basedOn w:val="Normal"/>
    <w:semiHidden/>
    <w:rsid w:val="0012438A"/>
    <w:rPr>
      <w:rFonts w:ascii="Tahoma" w:hAnsi="Tahoma" w:cs="Tahoma"/>
      <w:sz w:val="16"/>
      <w:szCs w:val="16"/>
    </w:rPr>
  </w:style>
  <w:style w:type="paragraph" w:styleId="Title">
    <w:name w:val="Title"/>
    <w:basedOn w:val="Normal"/>
    <w:qFormat/>
    <w:rsid w:val="006C110B"/>
    <w:pPr>
      <w:jc w:val="center"/>
    </w:pPr>
    <w:rPr>
      <w:rFonts w:ascii="Tahoma" w:hAnsi="Tahoma"/>
      <w:b/>
      <w:szCs w:val="20"/>
      <w:u w:val="single"/>
      <w:lang w:eastAsia="en-GB"/>
    </w:rPr>
  </w:style>
  <w:style w:type="paragraph" w:customStyle="1" w:styleId="Default">
    <w:name w:val="Default"/>
    <w:rsid w:val="00B043CC"/>
    <w:pPr>
      <w:autoSpaceDE w:val="0"/>
      <w:autoSpaceDN w:val="0"/>
      <w:adjustRightInd w:val="0"/>
    </w:pPr>
    <w:rPr>
      <w:rFonts w:ascii="Arial" w:hAnsi="Arial" w:cs="Arial"/>
      <w:color w:val="000000"/>
      <w:sz w:val="24"/>
      <w:szCs w:val="24"/>
    </w:rPr>
  </w:style>
  <w:style w:type="paragraph" w:styleId="NoSpacing">
    <w:name w:val="No Spacing"/>
    <w:uiPriority w:val="1"/>
    <w:qFormat/>
    <w:rsid w:val="00667988"/>
    <w:rPr>
      <w:rFonts w:ascii="Calibri" w:eastAsia="Calibri" w:hAnsi="Calibri"/>
      <w:sz w:val="22"/>
      <w:szCs w:val="22"/>
      <w:lang w:eastAsia="en-US"/>
    </w:rPr>
  </w:style>
  <w:style w:type="character" w:styleId="UnresolvedMention">
    <w:name w:val="Unresolved Mention"/>
    <w:uiPriority w:val="99"/>
    <w:semiHidden/>
    <w:unhideWhenUsed/>
    <w:rsid w:val="004D2DF9"/>
    <w:rPr>
      <w:color w:val="808080"/>
      <w:shd w:val="clear" w:color="auto" w:fill="E6E6E6"/>
    </w:rPr>
  </w:style>
  <w:style w:type="paragraph" w:styleId="ListParagraph">
    <w:name w:val="List Paragraph"/>
    <w:basedOn w:val="Normal"/>
    <w:link w:val="ListParagraphChar"/>
    <w:uiPriority w:val="34"/>
    <w:qFormat/>
    <w:rsid w:val="00484DBC"/>
    <w:pPr>
      <w:ind w:left="720"/>
    </w:pPr>
  </w:style>
  <w:style w:type="paragraph" w:styleId="NormalWeb">
    <w:name w:val="Normal (Web)"/>
    <w:basedOn w:val="Normal"/>
    <w:uiPriority w:val="99"/>
    <w:unhideWhenUsed/>
    <w:rsid w:val="00DC4FEF"/>
    <w:pPr>
      <w:spacing w:before="100" w:beforeAutospacing="1" w:after="100" w:afterAutospacing="1"/>
    </w:pPr>
    <w:rPr>
      <w:lang w:eastAsia="en-GB"/>
    </w:rPr>
  </w:style>
  <w:style w:type="paragraph" w:customStyle="1" w:styleId="address">
    <w:name w:val="address"/>
    <w:basedOn w:val="Normal"/>
    <w:rsid w:val="00D74EF6"/>
    <w:pPr>
      <w:spacing w:before="100" w:beforeAutospacing="1" w:after="100" w:afterAutospacing="1"/>
    </w:pPr>
    <w:rPr>
      <w:lang w:eastAsia="en-GB"/>
    </w:rPr>
  </w:style>
  <w:style w:type="paragraph" w:customStyle="1" w:styleId="metainfo">
    <w:name w:val="metainfo"/>
    <w:basedOn w:val="Normal"/>
    <w:rsid w:val="00D74EF6"/>
    <w:pPr>
      <w:spacing w:before="100" w:beforeAutospacing="1" w:after="100" w:afterAutospacing="1"/>
    </w:pPr>
    <w:rPr>
      <w:lang w:eastAsia="en-GB"/>
    </w:rPr>
  </w:style>
  <w:style w:type="character" w:styleId="FollowedHyperlink">
    <w:name w:val="FollowedHyperlink"/>
    <w:rsid w:val="00D74EF6"/>
    <w:rPr>
      <w:color w:val="954F72"/>
      <w:u w:val="single"/>
    </w:rPr>
  </w:style>
  <w:style w:type="table" w:styleId="TableGrid">
    <w:name w:val="Table Grid"/>
    <w:basedOn w:val="TableNormal"/>
    <w:rsid w:val="004D1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405A31"/>
    <w:rPr>
      <w:sz w:val="24"/>
      <w:szCs w:val="24"/>
      <w:lang w:eastAsia="en-US"/>
    </w:rPr>
  </w:style>
  <w:style w:type="character" w:styleId="Strong">
    <w:name w:val="Strong"/>
    <w:uiPriority w:val="22"/>
    <w:qFormat/>
    <w:rsid w:val="00314D1A"/>
    <w:rPr>
      <w:b/>
      <w:bCs/>
    </w:rPr>
  </w:style>
  <w:style w:type="paragraph" w:customStyle="1" w:styleId="BasicParagraph">
    <w:name w:val="[Basic Paragraph]"/>
    <w:basedOn w:val="Normal"/>
    <w:uiPriority w:val="99"/>
    <w:rsid w:val="0086295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PlainText">
    <w:name w:val="Plain Text"/>
    <w:basedOn w:val="Normal"/>
    <w:link w:val="PlainTextChar"/>
    <w:rsid w:val="001A426F"/>
    <w:rPr>
      <w:rFonts w:ascii="Courier New" w:hAnsi="Courier New" w:cs="Courier New"/>
      <w:sz w:val="20"/>
      <w:szCs w:val="20"/>
    </w:rPr>
  </w:style>
  <w:style w:type="character" w:customStyle="1" w:styleId="PlainTextChar">
    <w:name w:val="Plain Text Char"/>
    <w:link w:val="PlainText"/>
    <w:rsid w:val="001A426F"/>
    <w:rPr>
      <w:rFonts w:ascii="Courier New" w:hAnsi="Courier New" w:cs="Courier New"/>
      <w:lang w:eastAsia="en-US"/>
    </w:rPr>
  </w:style>
  <w:style w:type="table" w:customStyle="1" w:styleId="TableGrid2">
    <w:name w:val="Table Grid2"/>
    <w:basedOn w:val="TableNormal"/>
    <w:uiPriority w:val="59"/>
    <w:rsid w:val="00DF75F6"/>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2718">
      <w:bodyDiv w:val="1"/>
      <w:marLeft w:val="0"/>
      <w:marRight w:val="0"/>
      <w:marTop w:val="0"/>
      <w:marBottom w:val="0"/>
      <w:divBdr>
        <w:top w:val="none" w:sz="0" w:space="0" w:color="auto"/>
        <w:left w:val="none" w:sz="0" w:space="0" w:color="auto"/>
        <w:bottom w:val="none" w:sz="0" w:space="0" w:color="auto"/>
        <w:right w:val="none" w:sz="0" w:space="0" w:color="auto"/>
      </w:divBdr>
    </w:div>
    <w:div w:id="310214416">
      <w:bodyDiv w:val="1"/>
      <w:marLeft w:val="0"/>
      <w:marRight w:val="0"/>
      <w:marTop w:val="0"/>
      <w:marBottom w:val="0"/>
      <w:divBdr>
        <w:top w:val="none" w:sz="0" w:space="0" w:color="auto"/>
        <w:left w:val="none" w:sz="0" w:space="0" w:color="auto"/>
        <w:bottom w:val="none" w:sz="0" w:space="0" w:color="auto"/>
        <w:right w:val="none" w:sz="0" w:space="0" w:color="auto"/>
      </w:divBdr>
    </w:div>
    <w:div w:id="524751878">
      <w:bodyDiv w:val="1"/>
      <w:marLeft w:val="0"/>
      <w:marRight w:val="0"/>
      <w:marTop w:val="0"/>
      <w:marBottom w:val="0"/>
      <w:divBdr>
        <w:top w:val="none" w:sz="0" w:space="0" w:color="auto"/>
        <w:left w:val="none" w:sz="0" w:space="0" w:color="auto"/>
        <w:bottom w:val="none" w:sz="0" w:space="0" w:color="auto"/>
        <w:right w:val="none" w:sz="0" w:space="0" w:color="auto"/>
      </w:divBdr>
      <w:divsChild>
        <w:div w:id="237329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763048">
              <w:marLeft w:val="0"/>
              <w:marRight w:val="0"/>
              <w:marTop w:val="0"/>
              <w:marBottom w:val="0"/>
              <w:divBdr>
                <w:top w:val="none" w:sz="0" w:space="0" w:color="auto"/>
                <w:left w:val="none" w:sz="0" w:space="0" w:color="auto"/>
                <w:bottom w:val="none" w:sz="0" w:space="0" w:color="auto"/>
                <w:right w:val="none" w:sz="0" w:space="0" w:color="auto"/>
              </w:divBdr>
              <w:divsChild>
                <w:div w:id="1578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052124">
      <w:bodyDiv w:val="1"/>
      <w:marLeft w:val="0"/>
      <w:marRight w:val="0"/>
      <w:marTop w:val="0"/>
      <w:marBottom w:val="0"/>
      <w:divBdr>
        <w:top w:val="none" w:sz="0" w:space="0" w:color="auto"/>
        <w:left w:val="none" w:sz="0" w:space="0" w:color="auto"/>
        <w:bottom w:val="none" w:sz="0" w:space="0" w:color="auto"/>
        <w:right w:val="none" w:sz="0" w:space="0" w:color="auto"/>
      </w:divBdr>
    </w:div>
    <w:div w:id="1210603355">
      <w:bodyDiv w:val="1"/>
      <w:marLeft w:val="0"/>
      <w:marRight w:val="0"/>
      <w:marTop w:val="0"/>
      <w:marBottom w:val="0"/>
      <w:divBdr>
        <w:top w:val="none" w:sz="0" w:space="0" w:color="auto"/>
        <w:left w:val="none" w:sz="0" w:space="0" w:color="auto"/>
        <w:bottom w:val="none" w:sz="0" w:space="0" w:color="auto"/>
        <w:right w:val="none" w:sz="0" w:space="0" w:color="auto"/>
      </w:divBdr>
    </w:div>
    <w:div w:id="1290165645">
      <w:bodyDiv w:val="1"/>
      <w:marLeft w:val="0"/>
      <w:marRight w:val="0"/>
      <w:marTop w:val="0"/>
      <w:marBottom w:val="0"/>
      <w:divBdr>
        <w:top w:val="none" w:sz="0" w:space="0" w:color="auto"/>
        <w:left w:val="none" w:sz="0" w:space="0" w:color="auto"/>
        <w:bottom w:val="none" w:sz="0" w:space="0" w:color="auto"/>
        <w:right w:val="none" w:sz="0" w:space="0" w:color="auto"/>
      </w:divBdr>
    </w:div>
    <w:div w:id="1464226208">
      <w:bodyDiv w:val="1"/>
      <w:marLeft w:val="0"/>
      <w:marRight w:val="0"/>
      <w:marTop w:val="0"/>
      <w:marBottom w:val="0"/>
      <w:divBdr>
        <w:top w:val="none" w:sz="0" w:space="0" w:color="auto"/>
        <w:left w:val="none" w:sz="0" w:space="0" w:color="auto"/>
        <w:bottom w:val="none" w:sz="0" w:space="0" w:color="auto"/>
        <w:right w:val="none" w:sz="0" w:space="0" w:color="auto"/>
      </w:divBdr>
    </w:div>
    <w:div w:id="1469668293">
      <w:bodyDiv w:val="1"/>
      <w:marLeft w:val="0"/>
      <w:marRight w:val="0"/>
      <w:marTop w:val="0"/>
      <w:marBottom w:val="0"/>
      <w:divBdr>
        <w:top w:val="none" w:sz="0" w:space="0" w:color="auto"/>
        <w:left w:val="none" w:sz="0" w:space="0" w:color="auto"/>
        <w:bottom w:val="none" w:sz="0" w:space="0" w:color="auto"/>
        <w:right w:val="none" w:sz="0" w:space="0" w:color="auto"/>
      </w:divBdr>
    </w:div>
    <w:div w:id="1636182382">
      <w:bodyDiv w:val="1"/>
      <w:marLeft w:val="0"/>
      <w:marRight w:val="0"/>
      <w:marTop w:val="0"/>
      <w:marBottom w:val="0"/>
      <w:divBdr>
        <w:top w:val="none" w:sz="0" w:space="0" w:color="auto"/>
        <w:left w:val="none" w:sz="0" w:space="0" w:color="auto"/>
        <w:bottom w:val="none" w:sz="0" w:space="0" w:color="auto"/>
        <w:right w:val="none" w:sz="0" w:space="0" w:color="auto"/>
      </w:divBdr>
    </w:div>
    <w:div w:id="202940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aretowncouncil.gov.uk" TargetMode="External"/><Relationship Id="rId18" Type="http://schemas.openxmlformats.org/officeDocument/2006/relationships/hyperlink" Target="mailto:tenders@waretowncouncil.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waretowncouncil.gov.uk" TargetMode="External"/><Relationship Id="rId17" Type="http://schemas.openxmlformats.org/officeDocument/2006/relationships/hyperlink" Target="mailto:tenders@waretowncouncil.gov.uk" TargetMode="External"/><Relationship Id="rId2" Type="http://schemas.openxmlformats.org/officeDocument/2006/relationships/customXml" Target="../customXml/item2.xml"/><Relationship Id="rId16" Type="http://schemas.openxmlformats.org/officeDocument/2006/relationships/hyperlink" Target="mailto:natalie@waretowncouncil.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82B015169D5448873CA1AB788C5F44" ma:contentTypeVersion="19" ma:contentTypeDescription="Create a new document." ma:contentTypeScope="" ma:versionID="fea3d0147efdb50e6a813d48c48836d7">
  <xsd:schema xmlns:xsd="http://www.w3.org/2001/XMLSchema" xmlns:xs="http://www.w3.org/2001/XMLSchema" xmlns:p="http://schemas.microsoft.com/office/2006/metadata/properties" xmlns:ns2="6fd78b14-c4b0-47e7-b368-ce227d2d4ea2" xmlns:ns3="80a61691-f665-419d-9a1b-20c49cb87db2" targetNamespace="http://schemas.microsoft.com/office/2006/metadata/properties" ma:root="true" ma:fieldsID="38f5fe77d17d089acb5eacfae1cfbd7a" ns2:_="" ns3:_="">
    <xsd:import namespace="6fd78b14-c4b0-47e7-b368-ce227d2d4ea2"/>
    <xsd:import namespace="80a61691-f665-419d-9a1b-20c49cb87d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78b14-c4b0-47e7-b368-ce227d2d4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e6748a-f2fd-4b9c-ba3d-af18f82a35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61691-f665-419d-9a1b-20c49cb87d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765687-5fd9-444f-875c-96687c7368fb}" ma:internalName="TaxCatchAll" ma:showField="CatchAllData" ma:web="80a61691-f665-419d-9a1b-20c49cb87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d78b14-c4b0-47e7-b368-ce227d2d4ea2">
      <Terms xmlns="http://schemas.microsoft.com/office/infopath/2007/PartnerControls"/>
    </lcf76f155ced4ddcb4097134ff3c332f>
    <TaxCatchAll xmlns="80a61691-f665-419d-9a1b-20c49cb87db2"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5D809-0235-4C39-B155-4901483C909B}">
  <ds:schemaRefs>
    <ds:schemaRef ds:uri="http://schemas.microsoft.com/sharepoint/v3/contenttype/forms"/>
  </ds:schemaRefs>
</ds:datastoreItem>
</file>

<file path=customXml/itemProps2.xml><?xml version="1.0" encoding="utf-8"?>
<ds:datastoreItem xmlns:ds="http://schemas.openxmlformats.org/officeDocument/2006/customXml" ds:itemID="{30AF3B88-44F2-457B-878B-257B84488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78b14-c4b0-47e7-b368-ce227d2d4ea2"/>
    <ds:schemaRef ds:uri="80a61691-f665-419d-9a1b-20c49cb87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8E74AF-5684-40B3-8F53-C9C193A29221}">
  <ds:schemaRefs>
    <ds:schemaRef ds:uri="http://schemas.microsoft.com/sharepoint/v3/contenttype/forms"/>
  </ds:schemaRefs>
</ds:datastoreItem>
</file>

<file path=customXml/itemProps4.xml><?xml version="1.0" encoding="utf-8"?>
<ds:datastoreItem xmlns:ds="http://schemas.openxmlformats.org/officeDocument/2006/customXml" ds:itemID="{EB7602E3-4C25-46FB-BCEF-055CB21DE443}">
  <ds:schemaRefs>
    <ds:schemaRef ds:uri="http://schemas.microsoft.com/office/2006/metadata/properties"/>
    <ds:schemaRef ds:uri="http://schemas.microsoft.com/office/infopath/2007/PartnerControls"/>
    <ds:schemaRef ds:uri="6fd78b14-c4b0-47e7-b368-ce227d2d4ea2"/>
    <ds:schemaRef ds:uri="80a61691-f665-419d-9a1b-20c49cb87db2"/>
  </ds:schemaRefs>
</ds:datastoreItem>
</file>

<file path=customXml/itemProps5.xml><?xml version="1.0" encoding="utf-8"?>
<ds:datastoreItem xmlns:ds="http://schemas.openxmlformats.org/officeDocument/2006/customXml" ds:itemID="{2221E4FB-F626-437C-8944-896AE8A2B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1125</Words>
  <Characters>6416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WARE TOWN COUNCIL</vt:lpstr>
    </vt:vector>
  </TitlesOfParts>
  <Company>Ware Town Council</Company>
  <LinksUpToDate>false</LinksUpToDate>
  <CharactersWithSpaces>7526</CharactersWithSpaces>
  <SharedDoc>false</SharedDoc>
  <HLinks>
    <vt:vector size="24" baseType="variant">
      <vt:variant>
        <vt:i4>1376379</vt:i4>
      </vt:variant>
      <vt:variant>
        <vt:i4>6</vt:i4>
      </vt:variant>
      <vt:variant>
        <vt:i4>0</vt:i4>
      </vt:variant>
      <vt:variant>
        <vt:i4>5</vt:i4>
      </vt:variant>
      <vt:variant>
        <vt:lpwstr>mailto:tenders@waretowncouncil.gov.uk</vt:lpwstr>
      </vt:variant>
      <vt:variant>
        <vt:lpwstr/>
      </vt:variant>
      <vt:variant>
        <vt:i4>1376379</vt:i4>
      </vt:variant>
      <vt:variant>
        <vt:i4>3</vt:i4>
      </vt:variant>
      <vt:variant>
        <vt:i4>0</vt:i4>
      </vt:variant>
      <vt:variant>
        <vt:i4>5</vt:i4>
      </vt:variant>
      <vt:variant>
        <vt:lpwstr>mailto:tenders@waretowncouncil.gov.uk</vt:lpwstr>
      </vt:variant>
      <vt:variant>
        <vt:lpwstr/>
      </vt:variant>
      <vt:variant>
        <vt:i4>655457</vt:i4>
      </vt:variant>
      <vt:variant>
        <vt:i4>0</vt:i4>
      </vt:variant>
      <vt:variant>
        <vt:i4>0</vt:i4>
      </vt:variant>
      <vt:variant>
        <vt:i4>5</vt:i4>
      </vt:variant>
      <vt:variant>
        <vt:lpwstr>mailto:natalie@waretowncouncil.gov.uk</vt:lpwstr>
      </vt:variant>
      <vt:variant>
        <vt:lpwstr/>
      </vt:variant>
      <vt:variant>
        <vt:i4>8323129</vt:i4>
      </vt:variant>
      <vt:variant>
        <vt:i4>0</vt:i4>
      </vt:variant>
      <vt:variant>
        <vt:i4>0</vt:i4>
      </vt:variant>
      <vt:variant>
        <vt:i4>5</vt:i4>
      </vt:variant>
      <vt:variant>
        <vt:lpwstr>http://www.waretowncouncil.gov.uk/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WARE TOWN COUNCIL</dc:title>
  <dc:subject/>
  <dc:creator>Jill Rowlinson</dc:creator>
  <cp:keywords/>
  <cp:lastModifiedBy>Kat Harter</cp:lastModifiedBy>
  <cp:revision>65</cp:revision>
  <cp:lastPrinted>2019-05-07T13:29:00Z</cp:lastPrinted>
  <dcterms:created xsi:type="dcterms:W3CDTF">2025-11-03T12:53:00Z</dcterms:created>
  <dcterms:modified xsi:type="dcterms:W3CDTF">2025-11-17T14:54:00Z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0x0101007082B015169D5448873CA1AB788C5F44</vt:lpwstr>
  </property>
</Properties>
</file>