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43BA" w14:textId="77777777" w:rsidR="00636CE1" w:rsidRDefault="00636CE1" w:rsidP="00EF3138">
      <w:pPr>
        <w:pStyle w:val="Blockheading"/>
      </w:pPr>
      <w:r w:rsidRPr="00636CE1">
        <w:drawing>
          <wp:inline distT="0" distB="0" distL="0" distR="0" wp14:anchorId="7DFDF3FD" wp14:editId="5B9C894E">
            <wp:extent cx="1267200" cy="1321200"/>
            <wp:effectExtent l="0" t="0" r="0" b="0"/>
            <wp:docPr id="388070659"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7200" cy="1321200"/>
                    </a:xfrm>
                    <a:prstGeom prst="rect">
                      <a:avLst/>
                    </a:prstGeom>
                    <a:noFill/>
                    <a:ln>
                      <a:noFill/>
                    </a:ln>
                  </pic:spPr>
                </pic:pic>
              </a:graphicData>
            </a:graphic>
          </wp:inline>
        </w:drawing>
      </w:r>
    </w:p>
    <w:p w14:paraId="37C0B25F" w14:textId="56622FC4" w:rsidR="00EF3138" w:rsidRPr="00C23D6C" w:rsidRDefault="00EF3138" w:rsidP="00EF3138">
      <w:pPr>
        <w:pStyle w:val="Blockheading"/>
      </w:pPr>
      <w:r w:rsidRPr="00C23D6C">
        <w:t xml:space="preserve">Background to </w:t>
      </w:r>
      <w:r>
        <w:t>Natural England</w:t>
      </w:r>
      <w:r w:rsidRPr="00C23D6C">
        <w:t xml:space="preserve"> </w:t>
      </w:r>
    </w:p>
    <w:p w14:paraId="7687B6AF" w14:textId="77777777" w:rsidR="00EF3138" w:rsidRPr="00C65267" w:rsidRDefault="00EF3138" w:rsidP="00EF3138">
      <w:pPr>
        <w:pStyle w:val="NormalWeb"/>
        <w:rPr>
          <w:rStyle w:val="Text"/>
        </w:rPr>
      </w:pPr>
      <w:r w:rsidRPr="00C65267">
        <w:rPr>
          <w:rStyle w:val="Text"/>
        </w:rPr>
        <w:t>Natural England - we are the government’s adviser for the natural environment in England. We help to protect and restore our natural world.</w:t>
      </w:r>
    </w:p>
    <w:p w14:paraId="4F783F0D" w14:textId="77777777" w:rsidR="00EF3138" w:rsidRPr="00C65267" w:rsidRDefault="00EF3138" w:rsidP="00EF3138">
      <w:pPr>
        <w:rPr>
          <w:rStyle w:val="Text"/>
        </w:rPr>
      </w:pPr>
      <w:r w:rsidRPr="00C65267">
        <w:rPr>
          <w:rStyle w:val="Text"/>
        </w:rPr>
        <w:t>Natural England is an executive non-departmental public body, sponsored by DEFRA</w:t>
      </w:r>
    </w:p>
    <w:p w14:paraId="29383DD6" w14:textId="77777777" w:rsidR="009F2992" w:rsidRPr="00812225" w:rsidRDefault="009F2992" w:rsidP="009F2992">
      <w:pPr>
        <w:pStyle w:val="Topictitle"/>
      </w:pPr>
      <w:r w:rsidRPr="00812225">
        <w:t>Request for Quotation</w:t>
      </w:r>
    </w:p>
    <w:p w14:paraId="1977DA78" w14:textId="4A585E27" w:rsidR="00955568" w:rsidRDefault="0082500D" w:rsidP="00955568">
      <w:r>
        <w:t xml:space="preserve">Supply and delivery of </w:t>
      </w:r>
      <w:r w:rsidR="00955568" w:rsidRPr="00EB09FD">
        <w:t>C1600C fully mounted heavy duty flail collector</w:t>
      </w:r>
      <w:r>
        <w:t xml:space="preserve"> suitable for use with New Holland Boomer 50 tractor.</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6CD2450" w:rsidR="009F2992" w:rsidRPr="00C26531" w:rsidRDefault="009F2992" w:rsidP="009F2992">
      <w:pPr>
        <w:rPr>
          <w:rStyle w:val="Text"/>
        </w:rPr>
      </w:pPr>
      <w:r w:rsidRPr="00C26531">
        <w:rPr>
          <w:rStyle w:val="Text"/>
        </w:rPr>
        <w:t xml:space="preserve">Email: </w:t>
      </w:r>
      <w:r w:rsidR="00791D66" w:rsidRPr="00C26531">
        <w:rPr>
          <w:rStyle w:val="Text"/>
        </w:rPr>
        <w:t>Howard.Jones@naturalengland.org.uk</w:t>
      </w:r>
    </w:p>
    <w:p w14:paraId="53BCC0D8" w14:textId="7571B587" w:rsidR="009F2992" w:rsidRPr="00C26531" w:rsidRDefault="009F2992" w:rsidP="009F2992">
      <w:pPr>
        <w:rPr>
          <w:rStyle w:val="Text"/>
        </w:rPr>
      </w:pPr>
      <w:r w:rsidRPr="00C26531">
        <w:rPr>
          <w:rStyle w:val="Text"/>
        </w:rPr>
        <w:t xml:space="preserve">Date: </w:t>
      </w:r>
      <w:r w:rsidR="00C26531" w:rsidRPr="00C26531">
        <w:rPr>
          <w:rStyle w:val="Text"/>
        </w:rPr>
        <w:t>28 November 2025</w:t>
      </w:r>
      <w:r w:rsidRPr="00C26531">
        <w:rPr>
          <w:rStyle w:val="Text"/>
        </w:rPr>
        <w:t xml:space="preserve"> </w:t>
      </w:r>
    </w:p>
    <w:p w14:paraId="0B3EF35E" w14:textId="0797B71A" w:rsidR="009F2992" w:rsidRPr="00C26531" w:rsidRDefault="009F2992" w:rsidP="009F2992">
      <w:pPr>
        <w:rPr>
          <w:rStyle w:val="Text"/>
        </w:rPr>
      </w:pPr>
      <w:r w:rsidRPr="00C26531">
        <w:rPr>
          <w:rStyle w:val="Text"/>
        </w:rPr>
        <w:t xml:space="preserve">Time: </w:t>
      </w:r>
      <w:r w:rsidR="00C26531" w:rsidRPr="00C26531">
        <w:rPr>
          <w:rStyle w:val="Text"/>
        </w:rPr>
        <w:t>23:59</w:t>
      </w:r>
      <w:r w:rsidRPr="00C26531">
        <w:rPr>
          <w:rStyle w:val="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1FC4B1EF" w:rsidR="009F2992" w:rsidRPr="00A77416" w:rsidRDefault="002B2FF3" w:rsidP="009F2992">
      <w:r w:rsidRPr="002B2FF3">
        <w:rPr>
          <w:rStyle w:val="Text"/>
        </w:rPr>
        <w:lastRenderedPageBreak/>
        <w:t>Howard Jones</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0511DD64" w:rsidR="009F2992" w:rsidRPr="00AF3A96" w:rsidRDefault="00FA1B49" w:rsidP="009F2992">
            <w:pPr>
              <w:rPr>
                <w:rStyle w:val="Text"/>
              </w:rPr>
            </w:pPr>
            <w:r w:rsidRPr="00AF3A96">
              <w:rPr>
                <w:rStyle w:val="Text"/>
              </w:rPr>
              <w:t>14-11-2025</w:t>
            </w:r>
            <w:r w:rsidR="009F2992" w:rsidRPr="00AF3A96">
              <w:rPr>
                <w:rStyle w:val="Text"/>
              </w:rPr>
              <w:t xml:space="preserve"> at </w:t>
            </w:r>
            <w:r w:rsidRPr="00AF3A96">
              <w:rPr>
                <w:rStyle w:val="Text"/>
              </w:rPr>
              <w:t>09</w:t>
            </w:r>
            <w:r w:rsidR="009F2992" w:rsidRPr="00AF3A96">
              <w:rPr>
                <w:rStyle w:val="Text"/>
              </w:rPr>
              <w:t>:</w:t>
            </w:r>
            <w:r w:rsidRPr="00AF3A96">
              <w:rPr>
                <w:rStyle w:val="Text"/>
              </w:rPr>
              <w:t>00</w:t>
            </w:r>
            <w:r w:rsidR="009F2992" w:rsidRPr="00AF3A96">
              <w:rPr>
                <w:rStyle w:val="Text"/>
              </w:rPr>
              <w:t xml:space="preserve"> GMT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53524785" w14:textId="3D108D6E" w:rsidR="009F2992" w:rsidRPr="00AF3A96" w:rsidRDefault="00F91332" w:rsidP="009F2992">
            <w:pPr>
              <w:rPr>
                <w:rStyle w:val="Text"/>
              </w:rPr>
            </w:pPr>
            <w:r w:rsidRPr="00AF3A96">
              <w:rPr>
                <w:rStyle w:val="Text"/>
              </w:rPr>
              <w:t>21</w:t>
            </w:r>
            <w:r w:rsidR="001822AB" w:rsidRPr="00AF3A96">
              <w:rPr>
                <w:rStyle w:val="Text"/>
              </w:rPr>
              <w:t>-11-2025 at 17</w:t>
            </w:r>
            <w:r w:rsidR="009F2992" w:rsidRPr="00AF3A96">
              <w:rPr>
                <w:rStyle w:val="Text"/>
              </w:rPr>
              <w:t>:</w:t>
            </w:r>
            <w:r w:rsidR="001822AB" w:rsidRPr="00AF3A96">
              <w:rPr>
                <w:rStyle w:val="Text"/>
              </w:rPr>
              <w:t>00</w:t>
            </w:r>
            <w:r w:rsidR="009F2992" w:rsidRPr="00AF3A96">
              <w:rPr>
                <w:rStyle w:val="Text"/>
              </w:rPr>
              <w:t xml:space="preserve"> GMT</w:t>
            </w:r>
          </w:p>
          <w:p w14:paraId="168EAA3C" w14:textId="3073E833" w:rsidR="009F2992" w:rsidRPr="00AF3A96" w:rsidRDefault="009F2992" w:rsidP="009F2992">
            <w:pPr>
              <w:rPr>
                <w:rStyle w:val="Text"/>
              </w:rPr>
            </w:pP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D728B9C" w:rsidR="009F2992" w:rsidRPr="00AF3A96" w:rsidRDefault="00F91332" w:rsidP="009F2992">
            <w:pPr>
              <w:rPr>
                <w:rStyle w:val="Text"/>
              </w:rPr>
            </w:pPr>
            <w:r w:rsidRPr="00AF3A96">
              <w:rPr>
                <w:rStyle w:val="Text"/>
              </w:rPr>
              <w:t>28</w:t>
            </w:r>
            <w:r w:rsidR="009F2992" w:rsidRPr="00AF3A96">
              <w:rPr>
                <w:rStyle w:val="Text"/>
              </w:rPr>
              <w:t>-</w:t>
            </w:r>
            <w:r w:rsidRPr="00AF3A96">
              <w:rPr>
                <w:rStyle w:val="Text"/>
              </w:rPr>
              <w:t>11-2025</w:t>
            </w:r>
            <w:r w:rsidR="009F2992" w:rsidRPr="00AF3A96">
              <w:rPr>
                <w:rStyle w:val="Text"/>
              </w:rPr>
              <w:t xml:space="preserve"> at </w:t>
            </w:r>
            <w:r w:rsidRPr="00AF3A96">
              <w:rPr>
                <w:rStyle w:val="Text"/>
              </w:rPr>
              <w:t>23</w:t>
            </w:r>
            <w:r w:rsidR="009F2992" w:rsidRPr="00AF3A96">
              <w:rPr>
                <w:rStyle w:val="Text"/>
              </w:rPr>
              <w:t>:</w:t>
            </w:r>
            <w:r w:rsidRPr="00AF3A96">
              <w:rPr>
                <w:rStyle w:val="Text"/>
              </w:rPr>
              <w:t>59</w:t>
            </w:r>
            <w:r w:rsidR="009F2992" w:rsidRPr="00AF3A96">
              <w:rPr>
                <w:rStyle w:val="Text"/>
              </w:rPr>
              <w:t xml:space="preserve"> GMT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24571AA4" w:rsidR="009F2992" w:rsidRPr="00AF3A96" w:rsidRDefault="00346D11" w:rsidP="009F2992">
            <w:pPr>
              <w:rPr>
                <w:rStyle w:val="Text"/>
              </w:rPr>
            </w:pPr>
            <w:r w:rsidRPr="00AF3A96">
              <w:rPr>
                <w:rStyle w:val="Text"/>
              </w:rPr>
              <w:t>05</w:t>
            </w:r>
            <w:r w:rsidR="009F2992" w:rsidRPr="00AF3A96">
              <w:rPr>
                <w:rStyle w:val="Text"/>
              </w:rPr>
              <w:t>-</w:t>
            </w:r>
            <w:r w:rsidRPr="00AF3A96">
              <w:rPr>
                <w:rStyle w:val="Text"/>
              </w:rPr>
              <w:t>12</w:t>
            </w:r>
            <w:r w:rsidR="009F2992" w:rsidRPr="00AF3A96">
              <w:rPr>
                <w:rStyle w:val="Text"/>
              </w:rPr>
              <w:t>-</w:t>
            </w:r>
            <w:r w:rsidRPr="00AF3A96">
              <w:rPr>
                <w:rStyle w:val="Text"/>
              </w:rPr>
              <w:t>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21CB72AD" w:rsidR="009F2992" w:rsidRPr="00AF3A96" w:rsidRDefault="00AF3A96" w:rsidP="009F2992">
            <w:pPr>
              <w:rPr>
                <w:rStyle w:val="Text"/>
              </w:rPr>
            </w:pPr>
            <w:r w:rsidRPr="00AF3A96">
              <w:rPr>
                <w:rStyle w:val="Text"/>
              </w:rPr>
              <w:t>12</w:t>
            </w:r>
            <w:r w:rsidR="00346D11" w:rsidRPr="00AF3A96">
              <w:rPr>
                <w:rStyle w:val="Text"/>
              </w:rPr>
              <w:t>-12-</w:t>
            </w:r>
            <w:r w:rsidRPr="00AF3A96">
              <w:rPr>
                <w:rStyle w:val="Text"/>
              </w:rPr>
              <w:t xml:space="preserve">2025 </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4CA31C4" w:rsidR="009F2992" w:rsidRPr="00AF3A96" w:rsidRDefault="008B244D" w:rsidP="009F2992">
            <w:pPr>
              <w:rPr>
                <w:rStyle w:val="Text"/>
              </w:rPr>
            </w:pPr>
            <w:r>
              <w:rPr>
                <w:rStyle w:val="Text"/>
              </w:rPr>
              <w:t>28</w:t>
            </w:r>
            <w:r w:rsidR="009F2992" w:rsidRPr="00AF3A96">
              <w:rPr>
                <w:rStyle w:val="Text"/>
              </w:rPr>
              <w:t>-</w:t>
            </w:r>
            <w:r w:rsidR="00AF3A96" w:rsidRPr="00AF3A96">
              <w:rPr>
                <w:rStyle w:val="Text"/>
              </w:rPr>
              <w:t>02-2026</w:t>
            </w:r>
            <w:r w:rsidR="009F2992" w:rsidRPr="00AF3A96">
              <w:rPr>
                <w:rStyle w:val="Text"/>
              </w:rPr>
              <w:t xml:space="preserve">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4FE355EE" w:rsidR="009F2992" w:rsidRPr="009F2992" w:rsidRDefault="00AF3A96"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lastRenderedPageBreak/>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228D43B4" w:rsidR="004C0BD1" w:rsidRPr="007A28B8" w:rsidRDefault="004C0BD1" w:rsidP="004C0BD1">
      <w:r w:rsidRPr="007A28B8">
        <w:t xml:space="preserve">The Authority’s </w:t>
      </w:r>
      <w:r w:rsidRPr="00BD7AD5">
        <w:t>Standard Good and Services Terms &amp; Conditions</w:t>
      </w:r>
      <w:r>
        <w:t xml:space="preserve"> </w:t>
      </w:r>
      <w:r w:rsidRPr="00015034">
        <w:t>(used for purchases under £</w:t>
      </w:r>
      <w:r>
        <w:t>5</w:t>
      </w:r>
      <w:r w:rsidRPr="00015034">
        <w:t>0k)</w:t>
      </w:r>
      <w:r w:rsidR="00434712">
        <w:t xml:space="preserve"> </w:t>
      </w:r>
      <w:r>
        <w:t xml:space="preserve">can be located on the </w:t>
      </w:r>
      <w:hyperlink r:id="rId14"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w:t>
      </w:r>
      <w:r w:rsidRPr="007A28B8">
        <w:lastRenderedPageBreak/>
        <w:t>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15D43779" w:rsidR="009F2992" w:rsidRPr="00331A18" w:rsidRDefault="009F2992" w:rsidP="009F2992">
      <w:pPr>
        <w:rPr>
          <w:rStyle w:val="Text"/>
        </w:rPr>
      </w:pPr>
      <w:proofErr w:type="gramStart"/>
      <w:r w:rsidRPr="00331A18">
        <w:rPr>
          <w:rStyle w:val="Text"/>
        </w:rPr>
        <w:t>For the purpose of</w:t>
      </w:r>
      <w:proofErr w:type="gramEnd"/>
      <w:r w:rsidRPr="00331A18">
        <w:rPr>
          <w:rStyle w:val="Text"/>
        </w:rPr>
        <w:t xml:space="preserve"> this RFQ the Authority is classified as a Central Contracting Authority with a publication threshold of appropriate '£1</w:t>
      </w:r>
      <w:r w:rsidR="00736C03" w:rsidRPr="00331A18">
        <w:rPr>
          <w:rStyle w:val="Text"/>
        </w:rPr>
        <w:t>2</w:t>
      </w:r>
      <w:r w:rsidRPr="00331A18">
        <w:rPr>
          <w:rStyle w:val="Text"/>
        </w:rPr>
        <w:t xml:space="preserve">,000' inclusive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w:t>
      </w:r>
      <w:r w:rsidRPr="007A28B8">
        <w:lastRenderedPageBreak/>
        <w:t>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lastRenderedPageBreak/>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lastRenderedPageBreak/>
        <w:t>Equality, Diversity &amp; Inclusion (EDI)</w:t>
      </w:r>
    </w:p>
    <w:p w14:paraId="4CF375EF" w14:textId="3D48E379"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E93D4E">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5B50E600" w14:textId="04F33B61" w:rsidR="00AD403D" w:rsidRDefault="00AD403D" w:rsidP="00AD403D">
      <w:r>
        <w:t xml:space="preserve">Norfolk Broads National Nature Reserve Team manages a suite of nature reserves within Norfolk. We manage a variety of habitats and require adaptable and flexible machinery to ensure we can operate sensitively on the land while undertaking appropriate habitat management. </w:t>
      </w:r>
      <w:r w:rsidR="00EB0DA4">
        <w:t xml:space="preserve">We require a </w:t>
      </w:r>
      <w:proofErr w:type="spellStart"/>
      <w:r>
        <w:t>Ryetech</w:t>
      </w:r>
      <w:proofErr w:type="spellEnd"/>
      <w:r w:rsidR="00EB0DA4">
        <w:t xml:space="preserve"> mower</w:t>
      </w:r>
      <w:r w:rsidR="00834F52">
        <w:t>, suitable for use with a New Holland Boomer 50 tractor,</w:t>
      </w:r>
      <w:r w:rsidR="00EB0DA4">
        <w:t xml:space="preserve"> to be used</w:t>
      </w:r>
      <w:r>
        <w:t xml:space="preserve"> for seasonal cut and collecting work on a variety of marsh and fen sites.</w:t>
      </w:r>
    </w:p>
    <w:p w14:paraId="3EBF8C07" w14:textId="1C5991EA" w:rsidR="00834F52" w:rsidRPr="00234FAB" w:rsidRDefault="00EA6FE7" w:rsidP="00834F52">
      <w:r>
        <w:t xml:space="preserve">Please quote for supply and delivery of a </w:t>
      </w:r>
      <w:proofErr w:type="spellStart"/>
      <w:r>
        <w:t>Ryetech</w:t>
      </w:r>
      <w:proofErr w:type="spellEnd"/>
      <w:r>
        <w:t xml:space="preserve"> </w:t>
      </w:r>
      <w:r w:rsidR="00834F52" w:rsidRPr="00234FAB">
        <w:t>C1600C fully mounted heavy duty flail collector complete with</w:t>
      </w:r>
      <w:r w:rsidR="00A20D9E">
        <w:t xml:space="preserve"> </w:t>
      </w:r>
      <w:r w:rsidR="00834F52" w:rsidRPr="00234FAB">
        <w:t>1.6 metre working width</w:t>
      </w:r>
      <w:r w:rsidR="00A20D9E">
        <w:t>.</w:t>
      </w:r>
    </w:p>
    <w:p w14:paraId="556BCBBF" w14:textId="0136CE99" w:rsidR="00834F52" w:rsidRPr="00234FAB" w:rsidRDefault="00EA6FE7" w:rsidP="00EA6FE7">
      <w:pPr>
        <w:pStyle w:val="BulletText2"/>
      </w:pPr>
      <w:r>
        <w:t xml:space="preserve">To include a </w:t>
      </w:r>
      <w:r w:rsidR="00834F52" w:rsidRPr="00234FAB">
        <w:t>1.6 cubic metre capacity hopper with hydraulic ground tip</w:t>
      </w:r>
      <w:r>
        <w:t>.</w:t>
      </w:r>
      <w:r w:rsidR="007E4399">
        <w:t xml:space="preserve"> 1.6m cut, 20 flails.</w:t>
      </w:r>
    </w:p>
    <w:p w14:paraId="23744B1C" w14:textId="33583E12" w:rsidR="00834F52" w:rsidRPr="00234FAB" w:rsidRDefault="00834F52" w:rsidP="00EA6FE7">
      <w:pPr>
        <w:pStyle w:val="BulletText2"/>
      </w:pPr>
      <w:r w:rsidRPr="00234FAB">
        <w:t>Heavy duty cast flail hammers capable of cutting material</w:t>
      </w:r>
      <w:r w:rsidR="00EA6FE7">
        <w:t xml:space="preserve"> of</w:t>
      </w:r>
      <w:r w:rsidRPr="00234FAB">
        <w:t xml:space="preserve"> up</w:t>
      </w:r>
      <w:r w:rsidR="00EA6FE7">
        <w:t xml:space="preserve"> </w:t>
      </w:r>
      <w:r w:rsidRPr="00234FAB">
        <w:t>to 3" thick</w:t>
      </w:r>
      <w:r w:rsidR="00EA6FE7">
        <w:t>.</w:t>
      </w:r>
    </w:p>
    <w:p w14:paraId="3F723A27" w14:textId="5B520856" w:rsidR="00834F52" w:rsidRPr="00234FAB" w:rsidRDefault="00834F52" w:rsidP="00EA6FE7">
      <w:pPr>
        <w:pStyle w:val="BulletText2"/>
      </w:pPr>
      <w:r w:rsidRPr="00234FAB">
        <w:t>Height adjustable large diameter (200mm) rear roller with scraper</w:t>
      </w:r>
      <w:r w:rsidR="00EA6FE7">
        <w:t>.</w:t>
      </w:r>
    </w:p>
    <w:p w14:paraId="1C2DC0DD" w14:textId="7516B63D" w:rsidR="00834F52" w:rsidRPr="00234FAB" w:rsidRDefault="00834F52" w:rsidP="00EA6FE7">
      <w:pPr>
        <w:pStyle w:val="BulletText2"/>
      </w:pPr>
      <w:r w:rsidRPr="00234FAB">
        <w:t>Triple V belt drive with belt tensioner</w:t>
      </w:r>
      <w:r w:rsidR="00EA6FE7">
        <w:t>.</w:t>
      </w:r>
    </w:p>
    <w:p w14:paraId="224C97D5" w14:textId="035A2AB0" w:rsidR="00834F52" w:rsidRPr="00234FAB" w:rsidRDefault="00834F52" w:rsidP="00EA6FE7">
      <w:pPr>
        <w:pStyle w:val="BulletText2"/>
      </w:pPr>
      <w:r w:rsidRPr="00234FAB">
        <w:t>Floating linkage mounts</w:t>
      </w:r>
      <w:r w:rsidR="00EA6FE7">
        <w:t>.</w:t>
      </w:r>
    </w:p>
    <w:p w14:paraId="6F698D09" w14:textId="35246466" w:rsidR="00834F52" w:rsidRPr="00234FAB" w:rsidRDefault="00834F52" w:rsidP="00EA6FE7">
      <w:pPr>
        <w:pStyle w:val="BulletText2"/>
      </w:pPr>
      <w:r w:rsidRPr="00234FAB">
        <w:t>Access door for easy flail changing</w:t>
      </w:r>
      <w:r w:rsidR="00EA6FE7">
        <w:t>.</w:t>
      </w:r>
      <w:r w:rsidRPr="00234FAB">
        <w:t xml:space="preserve">                                    </w:t>
      </w:r>
    </w:p>
    <w:p w14:paraId="3F547720" w14:textId="349A5F3A" w:rsidR="00834F52" w:rsidRPr="00234FAB" w:rsidRDefault="00834F52" w:rsidP="00EA6FE7">
      <w:pPr>
        <w:pStyle w:val="BulletText2"/>
      </w:pPr>
      <w:r w:rsidRPr="00234FAB">
        <w:t xml:space="preserve">PTO shaft and </w:t>
      </w:r>
      <w:r w:rsidR="00EA6FE7" w:rsidRPr="00234FAB">
        <w:t>heavy-duty</w:t>
      </w:r>
      <w:r w:rsidRPr="00234FAB">
        <w:t xml:space="preserve"> gear box with overrun clutch</w:t>
      </w:r>
      <w:r w:rsidR="00EA6FE7">
        <w:t>.</w:t>
      </w:r>
    </w:p>
    <w:p w14:paraId="6A46A886" w14:textId="77777777" w:rsidR="00834F52" w:rsidRDefault="00834F52" w:rsidP="00EA6FE7">
      <w:pPr>
        <w:pStyle w:val="BulletText2"/>
      </w:pPr>
      <w:r w:rsidRPr="00234FAB">
        <w:t>HD Machined Bearings</w:t>
      </w:r>
    </w:p>
    <w:p w14:paraId="6AA73167" w14:textId="1B4DA542" w:rsidR="001F4270" w:rsidRPr="00234FAB" w:rsidRDefault="001F4270" w:rsidP="00EA6FE7">
      <w:pPr>
        <w:pStyle w:val="BulletText2"/>
      </w:pPr>
      <w:r w:rsidRPr="00234FAB">
        <w:t xml:space="preserve">Delivery to </w:t>
      </w:r>
      <w:r>
        <w:t xml:space="preserve">Norfolk (postcode </w:t>
      </w:r>
      <w:r w:rsidRPr="00234FAB">
        <w:t>NR13 6HN</w:t>
      </w:r>
      <w:r>
        <w:t>)</w:t>
      </w:r>
      <w:r w:rsidRPr="00234FAB">
        <w:t xml:space="preserve"> within 4-6 weeks</w:t>
      </w:r>
      <w:r>
        <w:t xml:space="preserve"> of contract date</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6BBAB03B" w:rsidR="009F2992" w:rsidRPr="00AD0B2A" w:rsidRDefault="009F2992" w:rsidP="009F2992">
      <w:pPr>
        <w:rPr>
          <w:rStyle w:val="Important"/>
        </w:rPr>
      </w:pPr>
      <w:r w:rsidRPr="001F5026">
        <w:t xml:space="preserve">The Authority’s preference is for all invoices to be sent electronically, quoting a valid Purchase Order number. </w:t>
      </w:r>
      <w:r w:rsidR="00BB019B">
        <w:t>The successful supplier should invoice on delivery.</w:t>
      </w:r>
      <w:r w:rsidRPr="001F5026">
        <w:t xml:space="preserve"> </w:t>
      </w:r>
    </w:p>
    <w:p w14:paraId="6769C7EE" w14:textId="721443D5" w:rsidR="009F2992" w:rsidRPr="001F5026" w:rsidRDefault="009F2992" w:rsidP="009F2992">
      <w:r w:rsidRPr="001F5026">
        <w:t xml:space="preserve">It is anticipated that this contract will be awarded </w:t>
      </w:r>
      <w:r w:rsidR="000668DD">
        <w:t xml:space="preserve">with delivery to take place within 4-6 weeks of contract date. Please advise if this timetable </w:t>
      </w:r>
      <w:r w:rsidR="002410E1">
        <w:t xml:space="preserve">will cause difficulties. </w:t>
      </w:r>
      <w:r w:rsidRPr="001F5026">
        <w:t xml:space="preserve">Price will remain fixed for the duration of the contract award period. </w:t>
      </w:r>
    </w:p>
    <w:p w14:paraId="6027E2DB" w14:textId="77777777" w:rsidR="009F2992" w:rsidRPr="001F5026" w:rsidRDefault="009F2992" w:rsidP="009F2992">
      <w:pPr>
        <w:pStyle w:val="Subheading"/>
      </w:pPr>
      <w:r w:rsidRPr="001F5026">
        <w:t xml:space="preserve">Evaluation Methodology  </w:t>
      </w:r>
    </w:p>
    <w:p w14:paraId="07AE4ACD" w14:textId="69EC292C" w:rsidR="009F2992" w:rsidRPr="001F5026" w:rsidRDefault="009F2992" w:rsidP="009F2992">
      <w:r w:rsidRPr="001F5026">
        <w:t>We will award this contract in line with the most advantageous tender (MAT)</w:t>
      </w:r>
      <w:r w:rsidR="0029208E">
        <w:t xml:space="preserve">.  See </w:t>
      </w:r>
      <w:r w:rsidRPr="001F5026">
        <w:t>award criteria:</w:t>
      </w:r>
    </w:p>
    <w:p w14:paraId="53D231CA" w14:textId="64BB7E16" w:rsidR="009F2992" w:rsidRPr="001F5026" w:rsidRDefault="009F2992" w:rsidP="009F2992">
      <w:r w:rsidRPr="001F5026">
        <w:t xml:space="preserve">Technical – </w:t>
      </w:r>
      <w:r w:rsidR="00A93600">
        <w:rPr>
          <w:rStyle w:val="Text"/>
        </w:rPr>
        <w:t>4</w:t>
      </w:r>
      <w:r w:rsidR="00C10977" w:rsidRPr="00C10977">
        <w:rPr>
          <w:rStyle w:val="Text"/>
        </w:rPr>
        <w:t>0</w:t>
      </w:r>
      <w:r w:rsidRPr="00C10977">
        <w:rPr>
          <w:rStyle w:val="Text"/>
        </w:rPr>
        <w:t>%</w:t>
      </w:r>
    </w:p>
    <w:p w14:paraId="41CCEA0D" w14:textId="5BA731D5" w:rsidR="009F2992" w:rsidRPr="001F5026" w:rsidRDefault="009F2992" w:rsidP="009F2992">
      <w:r w:rsidRPr="001F5026">
        <w:t xml:space="preserve">Commercial – </w:t>
      </w:r>
      <w:r w:rsidR="00A93600">
        <w:rPr>
          <w:rStyle w:val="Text"/>
        </w:rPr>
        <w:t>6</w:t>
      </w:r>
      <w:r w:rsidR="00C10977" w:rsidRPr="00C10977">
        <w:rPr>
          <w:rStyle w:val="Text"/>
        </w:rPr>
        <w:t>0</w:t>
      </w:r>
      <w:r w:rsidRPr="00C10977">
        <w:rPr>
          <w:rStyle w:val="Text"/>
        </w:rPr>
        <w:t>%</w:t>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108DD2A3" w:rsidR="009F2992" w:rsidRDefault="009F2992" w:rsidP="009F2992">
      <w:r w:rsidRPr="001F5026">
        <w:t xml:space="preserve">Evaluation weightings are </w:t>
      </w:r>
      <w:r w:rsidR="00C10977">
        <w:rPr>
          <w:rStyle w:val="Text"/>
        </w:rPr>
        <w:t>4</w:t>
      </w:r>
      <w:r w:rsidR="00C10977" w:rsidRPr="00C10977">
        <w:rPr>
          <w:rStyle w:val="Text"/>
        </w:rPr>
        <w:t>0</w:t>
      </w:r>
      <w:r w:rsidRPr="00C10977">
        <w:rPr>
          <w:rStyle w:val="Text"/>
        </w:rPr>
        <w:t xml:space="preserve">% technical and </w:t>
      </w:r>
      <w:r w:rsidR="00C10977">
        <w:rPr>
          <w:rStyle w:val="Text"/>
        </w:rPr>
        <w:t>6</w:t>
      </w:r>
      <w:r w:rsidR="00C10977" w:rsidRPr="00C10977">
        <w:rPr>
          <w:rStyle w:val="Text"/>
        </w:rPr>
        <w:t>0</w:t>
      </w:r>
      <w:r w:rsidRPr="001F5026">
        <w:t xml:space="preserve">% </w:t>
      </w:r>
      <w:proofErr w:type="gramStart"/>
      <w:r w:rsidRPr="001F5026">
        <w:t>commercial,</w:t>
      </w:r>
      <w:proofErr w:type="gramEnd"/>
      <w:r w:rsidRPr="001F5026">
        <w:t xml:space="preserve">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793A43" w:rsidRDefault="009F2992" w:rsidP="009F2992">
            <w:pPr>
              <w:rPr>
                <w:rStyle w:val="Text"/>
              </w:rPr>
            </w:pPr>
            <w:r w:rsidRPr="00793A43">
              <w:rPr>
                <w:rStyle w:val="Text"/>
              </w:rPr>
              <w:t>Technical</w:t>
            </w:r>
          </w:p>
        </w:tc>
        <w:tc>
          <w:tcPr>
            <w:tcW w:w="1701" w:type="dxa"/>
            <w:vMerge w:val="restart"/>
          </w:tcPr>
          <w:p w14:paraId="77A370C4" w14:textId="656C5CED" w:rsidR="009F2992" w:rsidRPr="00793A43" w:rsidRDefault="00C10977" w:rsidP="009F2992">
            <w:pPr>
              <w:rPr>
                <w:rStyle w:val="Text"/>
              </w:rPr>
            </w:pPr>
            <w:r w:rsidRPr="00793A43">
              <w:rPr>
                <w:rStyle w:val="Text"/>
              </w:rPr>
              <w:t>4</w:t>
            </w:r>
            <w:r w:rsidR="009F2992" w:rsidRPr="00793A43">
              <w:rPr>
                <w:rStyle w:val="Text"/>
              </w:rPr>
              <w:t>0%</w:t>
            </w:r>
          </w:p>
        </w:tc>
        <w:tc>
          <w:tcPr>
            <w:tcW w:w="2126" w:type="dxa"/>
            <w:vMerge w:val="restart"/>
          </w:tcPr>
          <w:p w14:paraId="2839358E" w14:textId="2D553827" w:rsidR="00C0783D" w:rsidRPr="00793A43" w:rsidRDefault="00C0783D" w:rsidP="009F2992">
            <w:pPr>
              <w:rPr>
                <w:rStyle w:val="Text"/>
              </w:rPr>
            </w:pPr>
            <w:r w:rsidRPr="00793A43">
              <w:rPr>
                <w:rStyle w:val="Text"/>
              </w:rPr>
              <w:t>De</w:t>
            </w:r>
            <w:r w:rsidR="00C10977" w:rsidRPr="00793A43">
              <w:rPr>
                <w:rStyle w:val="Text"/>
              </w:rPr>
              <w:t>livery</w:t>
            </w:r>
            <w:r w:rsidR="00CE1B0A" w:rsidRPr="00793A43">
              <w:rPr>
                <w:rStyle w:val="Text"/>
              </w:rPr>
              <w:t xml:space="preserve"> service</w:t>
            </w:r>
          </w:p>
          <w:p w14:paraId="603046E7" w14:textId="77777777" w:rsidR="00C0783D" w:rsidRPr="00793A43" w:rsidRDefault="00C0783D" w:rsidP="009F2992">
            <w:pPr>
              <w:rPr>
                <w:rStyle w:val="Text"/>
              </w:rPr>
            </w:pPr>
          </w:p>
          <w:p w14:paraId="6C1424B9" w14:textId="77777777" w:rsidR="00C0783D" w:rsidRPr="00793A43" w:rsidRDefault="00C0783D" w:rsidP="009F2992">
            <w:pPr>
              <w:rPr>
                <w:rStyle w:val="Text"/>
              </w:rPr>
            </w:pPr>
          </w:p>
          <w:p w14:paraId="16FF1225" w14:textId="77777777" w:rsidR="00C0783D" w:rsidRPr="00793A43" w:rsidRDefault="00C0783D" w:rsidP="009F2992">
            <w:pPr>
              <w:rPr>
                <w:rStyle w:val="Text"/>
              </w:rPr>
            </w:pPr>
          </w:p>
          <w:p w14:paraId="726E52B9" w14:textId="77777777" w:rsidR="00C0783D" w:rsidRPr="00793A43" w:rsidRDefault="00C0783D" w:rsidP="009F2992">
            <w:pPr>
              <w:rPr>
                <w:rStyle w:val="Text"/>
              </w:rPr>
            </w:pPr>
          </w:p>
          <w:p w14:paraId="79FCAD8D" w14:textId="58C4C4AA" w:rsidR="00C0783D" w:rsidRPr="00793A43" w:rsidRDefault="00C0783D" w:rsidP="009F2992">
            <w:pPr>
              <w:rPr>
                <w:rStyle w:val="Text"/>
              </w:rPr>
            </w:pPr>
          </w:p>
          <w:p w14:paraId="5A96D5A2" w14:textId="096A5CBA" w:rsidR="00C0783D" w:rsidRPr="00793A43" w:rsidRDefault="00C0783D" w:rsidP="009F2992">
            <w:pPr>
              <w:rPr>
                <w:rStyle w:val="Text"/>
              </w:rPr>
            </w:pPr>
            <w:r w:rsidRPr="00793A43">
              <w:rPr>
                <w:rStyle w:val="Text"/>
              </w:rPr>
              <w:t>Set up/training</w:t>
            </w:r>
          </w:p>
          <w:p w14:paraId="4CC2CC37" w14:textId="77777777" w:rsidR="00C0783D" w:rsidRPr="00793A43" w:rsidRDefault="00C0783D" w:rsidP="009F2992">
            <w:pPr>
              <w:rPr>
                <w:rStyle w:val="Text"/>
              </w:rPr>
            </w:pPr>
          </w:p>
          <w:p w14:paraId="5EEA38A5" w14:textId="77777777" w:rsidR="00C0783D" w:rsidRPr="00793A43" w:rsidRDefault="00C0783D" w:rsidP="009F2992">
            <w:pPr>
              <w:rPr>
                <w:rStyle w:val="Text"/>
              </w:rPr>
            </w:pPr>
          </w:p>
          <w:p w14:paraId="497034D2" w14:textId="77777777" w:rsidR="00C0783D" w:rsidRPr="00793A43" w:rsidRDefault="00C0783D" w:rsidP="009F2992">
            <w:pPr>
              <w:rPr>
                <w:rStyle w:val="Text"/>
              </w:rPr>
            </w:pPr>
          </w:p>
          <w:p w14:paraId="5BFC48D4" w14:textId="77777777" w:rsidR="00C0783D" w:rsidRPr="00793A43" w:rsidRDefault="00C0783D" w:rsidP="009F2992">
            <w:pPr>
              <w:rPr>
                <w:rStyle w:val="Text"/>
              </w:rPr>
            </w:pPr>
          </w:p>
          <w:p w14:paraId="4E2FF8EB" w14:textId="10E1B013" w:rsidR="00C0783D" w:rsidRPr="00793A43" w:rsidRDefault="00C0783D" w:rsidP="009F2992">
            <w:pPr>
              <w:rPr>
                <w:rStyle w:val="Text"/>
              </w:rPr>
            </w:pPr>
            <w:r w:rsidRPr="00793A43">
              <w:rPr>
                <w:rStyle w:val="Text"/>
              </w:rPr>
              <w:t>Warranty</w:t>
            </w:r>
          </w:p>
          <w:p w14:paraId="616838E9" w14:textId="0D686BCF" w:rsidR="009F2992" w:rsidRPr="00793A43" w:rsidRDefault="00C10977" w:rsidP="009F2992">
            <w:pPr>
              <w:rPr>
                <w:rStyle w:val="Text"/>
              </w:rPr>
            </w:pPr>
            <w:r w:rsidRPr="00793A43">
              <w:rPr>
                <w:rStyle w:val="Text"/>
              </w:rPr>
              <w:t xml:space="preserve"> </w:t>
            </w:r>
          </w:p>
          <w:p w14:paraId="48ABFC79" w14:textId="77777777" w:rsidR="00C0783D" w:rsidRPr="00793A43" w:rsidRDefault="00C0783D" w:rsidP="009F2992">
            <w:pPr>
              <w:rPr>
                <w:rStyle w:val="Text"/>
              </w:rPr>
            </w:pPr>
          </w:p>
          <w:p w14:paraId="1DBA4CA4" w14:textId="77777777" w:rsidR="00C0783D" w:rsidRPr="00793A43" w:rsidRDefault="00C0783D" w:rsidP="009F2992">
            <w:pPr>
              <w:rPr>
                <w:rStyle w:val="Text"/>
              </w:rPr>
            </w:pPr>
          </w:p>
          <w:p w14:paraId="542A1A32" w14:textId="09B1335D" w:rsidR="00C0783D" w:rsidRPr="00793A43" w:rsidRDefault="00C0783D" w:rsidP="009F2992">
            <w:pPr>
              <w:rPr>
                <w:rStyle w:val="Text"/>
              </w:rPr>
            </w:pPr>
          </w:p>
        </w:tc>
        <w:tc>
          <w:tcPr>
            <w:tcW w:w="1843" w:type="dxa"/>
          </w:tcPr>
          <w:p w14:paraId="6E3BC7E7" w14:textId="77777777" w:rsidR="009F2992" w:rsidRPr="00793A43" w:rsidRDefault="009F2992" w:rsidP="009F2992">
            <w:pPr>
              <w:rPr>
                <w:rStyle w:val="Text"/>
              </w:rPr>
            </w:pPr>
            <w:r w:rsidRPr="00793A43">
              <w:rPr>
                <w:rStyle w:val="Text"/>
              </w:rPr>
              <w:t>Methodology</w:t>
            </w:r>
          </w:p>
        </w:tc>
        <w:tc>
          <w:tcPr>
            <w:tcW w:w="2816" w:type="dxa"/>
          </w:tcPr>
          <w:p w14:paraId="61A8EFAF" w14:textId="608BF6F6" w:rsidR="009F2992" w:rsidRPr="00793A43" w:rsidRDefault="00277334" w:rsidP="009F2992">
            <w:pPr>
              <w:rPr>
                <w:rStyle w:val="Text"/>
              </w:rPr>
            </w:pPr>
            <w:r>
              <w:rPr>
                <w:rStyle w:val="Text"/>
              </w:rPr>
              <w:t xml:space="preserve">1 question </w:t>
            </w:r>
            <w:r w:rsidR="002A48B4">
              <w:rPr>
                <w:rStyle w:val="Text"/>
              </w:rPr>
              <w:t>(40% of technical score available)</w:t>
            </w:r>
          </w:p>
        </w:tc>
      </w:tr>
      <w:tr w:rsidR="009F2992" w14:paraId="224B93EF" w14:textId="77777777">
        <w:trPr>
          <w:trHeight w:val="1396"/>
        </w:trPr>
        <w:tc>
          <w:tcPr>
            <w:tcW w:w="1838" w:type="dxa"/>
            <w:vMerge/>
          </w:tcPr>
          <w:p w14:paraId="7C2602F4" w14:textId="77777777" w:rsidR="009F2992" w:rsidRPr="00793A43" w:rsidRDefault="009F2992" w:rsidP="009F2992">
            <w:pPr>
              <w:rPr>
                <w:rStyle w:val="Text"/>
              </w:rPr>
            </w:pPr>
          </w:p>
        </w:tc>
        <w:tc>
          <w:tcPr>
            <w:tcW w:w="1701" w:type="dxa"/>
            <w:vMerge/>
          </w:tcPr>
          <w:p w14:paraId="594C3CC1" w14:textId="77777777" w:rsidR="009F2992" w:rsidRPr="00793A43" w:rsidRDefault="009F2992" w:rsidP="009F2992">
            <w:pPr>
              <w:rPr>
                <w:rStyle w:val="Text"/>
              </w:rPr>
            </w:pPr>
          </w:p>
        </w:tc>
        <w:tc>
          <w:tcPr>
            <w:tcW w:w="2126" w:type="dxa"/>
            <w:vMerge/>
          </w:tcPr>
          <w:p w14:paraId="5CC3AA87" w14:textId="77777777" w:rsidR="009F2992" w:rsidRPr="00793A43" w:rsidRDefault="009F2992" w:rsidP="009F2992">
            <w:pPr>
              <w:rPr>
                <w:rStyle w:val="Text"/>
              </w:rPr>
            </w:pPr>
          </w:p>
        </w:tc>
        <w:tc>
          <w:tcPr>
            <w:tcW w:w="1843" w:type="dxa"/>
          </w:tcPr>
          <w:p w14:paraId="5971E4E4" w14:textId="7DD52013" w:rsidR="009F2992" w:rsidRPr="00793A43" w:rsidRDefault="00C0783D" w:rsidP="009F2992">
            <w:pPr>
              <w:rPr>
                <w:rStyle w:val="Text"/>
              </w:rPr>
            </w:pPr>
            <w:r w:rsidRPr="00793A43">
              <w:rPr>
                <w:rStyle w:val="Text"/>
              </w:rPr>
              <w:t>End user training</w:t>
            </w:r>
          </w:p>
        </w:tc>
        <w:tc>
          <w:tcPr>
            <w:tcW w:w="2816" w:type="dxa"/>
          </w:tcPr>
          <w:p w14:paraId="65E877DF" w14:textId="1E144C99" w:rsidR="009F2992" w:rsidRPr="00793A43" w:rsidRDefault="00B768BD" w:rsidP="009F2992">
            <w:pPr>
              <w:rPr>
                <w:rStyle w:val="Text"/>
              </w:rPr>
            </w:pPr>
            <w:r>
              <w:rPr>
                <w:rStyle w:val="Text"/>
              </w:rPr>
              <w:t xml:space="preserve">1 question </w:t>
            </w:r>
            <w:r w:rsidRPr="00B768BD">
              <w:rPr>
                <w:rStyle w:val="Text"/>
              </w:rPr>
              <w:t>(40% of technical score available)</w:t>
            </w:r>
          </w:p>
        </w:tc>
      </w:tr>
      <w:tr w:rsidR="009F2992" w14:paraId="69CF0794" w14:textId="77777777">
        <w:trPr>
          <w:trHeight w:val="1710"/>
        </w:trPr>
        <w:tc>
          <w:tcPr>
            <w:tcW w:w="1838" w:type="dxa"/>
            <w:vMerge/>
          </w:tcPr>
          <w:p w14:paraId="487708AC" w14:textId="77777777" w:rsidR="009F2992" w:rsidRPr="00793A43" w:rsidRDefault="009F2992" w:rsidP="009F2992">
            <w:pPr>
              <w:rPr>
                <w:rStyle w:val="Text"/>
              </w:rPr>
            </w:pPr>
          </w:p>
        </w:tc>
        <w:tc>
          <w:tcPr>
            <w:tcW w:w="1701" w:type="dxa"/>
            <w:vMerge/>
          </w:tcPr>
          <w:p w14:paraId="199487F4" w14:textId="77777777" w:rsidR="009F2992" w:rsidRPr="00793A43" w:rsidRDefault="009F2992" w:rsidP="009F2992">
            <w:pPr>
              <w:rPr>
                <w:rStyle w:val="Text"/>
              </w:rPr>
            </w:pPr>
          </w:p>
        </w:tc>
        <w:tc>
          <w:tcPr>
            <w:tcW w:w="2126" w:type="dxa"/>
            <w:vMerge/>
          </w:tcPr>
          <w:p w14:paraId="72304A78" w14:textId="77777777" w:rsidR="009F2992" w:rsidRPr="00793A43" w:rsidRDefault="009F2992" w:rsidP="009F2992">
            <w:pPr>
              <w:rPr>
                <w:rStyle w:val="Text"/>
              </w:rPr>
            </w:pPr>
          </w:p>
        </w:tc>
        <w:tc>
          <w:tcPr>
            <w:tcW w:w="1843" w:type="dxa"/>
          </w:tcPr>
          <w:p w14:paraId="71CB82F4" w14:textId="3039ACCF" w:rsidR="009F2992" w:rsidRPr="00793A43" w:rsidRDefault="00C0783D" w:rsidP="009F2992">
            <w:pPr>
              <w:rPr>
                <w:rStyle w:val="Text"/>
              </w:rPr>
            </w:pPr>
            <w:r w:rsidRPr="00793A43">
              <w:rPr>
                <w:rStyle w:val="Text"/>
              </w:rPr>
              <w:t>Warranty</w:t>
            </w:r>
          </w:p>
          <w:p w14:paraId="41A5CB97" w14:textId="13653266" w:rsidR="00C0783D" w:rsidRPr="00793A43" w:rsidRDefault="00C0783D" w:rsidP="009F2992">
            <w:pPr>
              <w:rPr>
                <w:rStyle w:val="Text"/>
              </w:rPr>
            </w:pPr>
          </w:p>
        </w:tc>
        <w:tc>
          <w:tcPr>
            <w:tcW w:w="2816" w:type="dxa"/>
          </w:tcPr>
          <w:p w14:paraId="7165CF4F" w14:textId="65287EF5" w:rsidR="009F2992" w:rsidRPr="00793A43" w:rsidRDefault="00B768BD" w:rsidP="009F2992">
            <w:pPr>
              <w:rPr>
                <w:rStyle w:val="Text"/>
              </w:rPr>
            </w:pPr>
            <w:r>
              <w:rPr>
                <w:rStyle w:val="Text"/>
              </w:rPr>
              <w:t xml:space="preserve">1 question </w:t>
            </w:r>
            <w:r w:rsidRPr="00B768BD">
              <w:rPr>
                <w:rStyle w:val="Text"/>
              </w:rPr>
              <w:t>(</w:t>
            </w:r>
            <w:r>
              <w:rPr>
                <w:rStyle w:val="Text"/>
              </w:rPr>
              <w:t>20</w:t>
            </w:r>
            <w:r w:rsidRPr="00B768BD">
              <w:rPr>
                <w:rStyle w:val="Text"/>
              </w:rPr>
              <w:t>% of technical score available)</w:t>
            </w:r>
          </w:p>
        </w:tc>
      </w:tr>
      <w:tr w:rsidR="009F2992" w14:paraId="479455E3" w14:textId="77777777">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368C163B" w:rsidR="009F2992" w:rsidRPr="009F2992" w:rsidRDefault="009F2992" w:rsidP="009F2992">
            <w:pPr>
              <w:rPr>
                <w:rStyle w:val="Important"/>
              </w:rPr>
            </w:pPr>
          </w:p>
        </w:tc>
        <w:tc>
          <w:tcPr>
            <w:tcW w:w="2816" w:type="dxa"/>
          </w:tcPr>
          <w:p w14:paraId="0A966B05" w14:textId="2AAFD506" w:rsidR="009F2992" w:rsidRPr="009F2992" w:rsidRDefault="009F2992" w:rsidP="009F2992">
            <w:pPr>
              <w:rPr>
                <w:rStyle w:val="Important"/>
              </w:rPr>
            </w:pPr>
          </w:p>
        </w:tc>
      </w:tr>
      <w:tr w:rsidR="009F2992" w14:paraId="39F63E9C" w14:textId="77777777">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415608" w:rsidRDefault="009F2992" w:rsidP="009F2992">
            <w:pPr>
              <w:rPr>
                <w:rStyle w:val="Important"/>
              </w:rPr>
            </w:pPr>
          </w:p>
        </w:tc>
        <w:tc>
          <w:tcPr>
            <w:tcW w:w="1843" w:type="dxa"/>
          </w:tcPr>
          <w:p w14:paraId="72900CA3" w14:textId="6AAB21A4" w:rsidR="009F2992" w:rsidRPr="009F2992" w:rsidRDefault="009F2992" w:rsidP="009F2992">
            <w:pPr>
              <w:rPr>
                <w:rStyle w:val="Important"/>
              </w:rPr>
            </w:pPr>
          </w:p>
        </w:tc>
        <w:tc>
          <w:tcPr>
            <w:tcW w:w="2816" w:type="dxa"/>
          </w:tcPr>
          <w:p w14:paraId="45070922" w14:textId="78E7AB7F" w:rsidR="009F2992" w:rsidRPr="009F2992" w:rsidRDefault="009F2992" w:rsidP="009F2992">
            <w:pPr>
              <w:rPr>
                <w:rStyle w:val="Important"/>
              </w:rPr>
            </w:pPr>
          </w:p>
        </w:tc>
      </w:tr>
      <w:tr w:rsidR="009F2992" w14:paraId="0EBAB2D1" w14:textId="77777777">
        <w:trPr>
          <w:trHeight w:val="1383"/>
        </w:trPr>
        <w:tc>
          <w:tcPr>
            <w:tcW w:w="1838" w:type="dxa"/>
          </w:tcPr>
          <w:p w14:paraId="36CCB7AC" w14:textId="77777777" w:rsidR="009F2992" w:rsidRPr="00370053" w:rsidRDefault="009F2992" w:rsidP="009F2992">
            <w:pPr>
              <w:rPr>
                <w:rStyle w:val="Text"/>
              </w:rPr>
            </w:pPr>
            <w:r w:rsidRPr="00370053">
              <w:rPr>
                <w:rStyle w:val="Text"/>
              </w:rPr>
              <w:t>Commercial</w:t>
            </w:r>
          </w:p>
        </w:tc>
        <w:tc>
          <w:tcPr>
            <w:tcW w:w="1701" w:type="dxa"/>
          </w:tcPr>
          <w:p w14:paraId="66AF0285" w14:textId="0F186D68" w:rsidR="009F2992" w:rsidRPr="00370053" w:rsidRDefault="00370053" w:rsidP="009F2992">
            <w:pPr>
              <w:rPr>
                <w:rStyle w:val="Text"/>
              </w:rPr>
            </w:pPr>
            <w:r>
              <w:rPr>
                <w:rStyle w:val="Text"/>
              </w:rPr>
              <w:t>6</w:t>
            </w:r>
            <w:r w:rsidR="009F2992" w:rsidRPr="00370053">
              <w:rPr>
                <w:rStyle w:val="Text"/>
              </w:rPr>
              <w:t>0%</w:t>
            </w:r>
          </w:p>
        </w:tc>
        <w:tc>
          <w:tcPr>
            <w:tcW w:w="2126" w:type="dxa"/>
          </w:tcPr>
          <w:p w14:paraId="63009BA1" w14:textId="77777777" w:rsidR="009F2992" w:rsidRPr="00370053" w:rsidRDefault="009F2992" w:rsidP="009F2992">
            <w:pPr>
              <w:rPr>
                <w:rStyle w:val="Text"/>
              </w:rPr>
            </w:pPr>
            <w:r w:rsidRPr="00370053">
              <w:rPr>
                <w:rStyle w:val="Text"/>
              </w:rPr>
              <w:t>Whole life cost of the proposed Contract</w:t>
            </w:r>
          </w:p>
        </w:tc>
        <w:tc>
          <w:tcPr>
            <w:tcW w:w="1843" w:type="dxa"/>
          </w:tcPr>
          <w:p w14:paraId="295F5E3C" w14:textId="77777777" w:rsidR="009F2992" w:rsidRPr="00370053" w:rsidRDefault="009F2992" w:rsidP="009F2992">
            <w:pPr>
              <w:rPr>
                <w:rStyle w:val="Text"/>
              </w:rPr>
            </w:pPr>
            <w:r w:rsidRPr="00370053">
              <w:rPr>
                <w:rStyle w:val="Text"/>
              </w:rPr>
              <w:t>Commercial Model</w:t>
            </w:r>
          </w:p>
        </w:tc>
        <w:tc>
          <w:tcPr>
            <w:tcW w:w="2816" w:type="dxa"/>
          </w:tcPr>
          <w:p w14:paraId="33318B53" w14:textId="1AA7CB21" w:rsidR="009F2992" w:rsidRPr="00370053" w:rsidRDefault="00B768BD" w:rsidP="009F2992">
            <w:pPr>
              <w:rPr>
                <w:rStyle w:val="Text"/>
              </w:rPr>
            </w:pPr>
            <w:r>
              <w:rPr>
                <w:rStyle w:val="Text"/>
              </w:rPr>
              <w:t>1 question 100% of commercial score available</w:t>
            </w:r>
          </w:p>
        </w:tc>
      </w:tr>
    </w:tbl>
    <w:p w14:paraId="2B6AB03A" w14:textId="77777777" w:rsidR="009F2992" w:rsidRDefault="009F2992" w:rsidP="009F2992"/>
    <w:p w14:paraId="36F772AB" w14:textId="7CA7F95F" w:rsidR="009F2992" w:rsidRPr="00A57295" w:rsidRDefault="009F2992" w:rsidP="009F2992">
      <w:pPr>
        <w:pStyle w:val="Subheading"/>
        <w:rPr>
          <w:rStyle w:val="Important"/>
        </w:rPr>
      </w:pPr>
      <w:r w:rsidRPr="00BA3D39">
        <w:rPr>
          <w:rStyle w:val="Text"/>
        </w:rPr>
        <w:t>Technical (</w:t>
      </w:r>
      <w:r w:rsidR="00BA3D39" w:rsidRPr="00BA3D39">
        <w:rPr>
          <w:rStyle w:val="Text"/>
        </w:rPr>
        <w:t>40</w:t>
      </w:r>
      <w:r w:rsidRPr="00BA3D39">
        <w:rPr>
          <w:rStyle w:val="Text"/>
        </w:rPr>
        <w:t>%)</w:t>
      </w:r>
      <w:r>
        <w:t xml:space="preserve"> </w:t>
      </w:r>
    </w:p>
    <w:p w14:paraId="4DF6DC8B" w14:textId="5316BA1B"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84BE14E" w:rsidR="009F2992" w:rsidRPr="00DC17B2" w:rsidRDefault="00B55524" w:rsidP="009F2992">
            <w:pPr>
              <w:rPr>
                <w:rStyle w:val="Text"/>
              </w:rPr>
            </w:pPr>
            <w:r>
              <w:rPr>
                <w:rStyle w:val="Text"/>
              </w:rPr>
              <w:t xml:space="preserve">Delivery </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1A3464C7" w14:textId="3740595C" w:rsidR="009F2992" w:rsidRPr="00DC17B2" w:rsidRDefault="00AA5169" w:rsidP="009F2992">
            <w:pPr>
              <w:rPr>
                <w:rStyle w:val="Text"/>
              </w:rPr>
            </w:pPr>
            <w:r>
              <w:rPr>
                <w:rStyle w:val="Text"/>
              </w:rPr>
              <w:t xml:space="preserve">Q1. </w:t>
            </w:r>
            <w:r w:rsidR="00B768BD" w:rsidRPr="00DC17B2">
              <w:rPr>
                <w:rStyle w:val="Text"/>
              </w:rPr>
              <w:t>Delivery methodology</w:t>
            </w:r>
          </w:p>
        </w:tc>
        <w:tc>
          <w:tcPr>
            <w:tcW w:w="4319" w:type="dxa"/>
          </w:tcPr>
          <w:p w14:paraId="670AE7A1" w14:textId="624DAD4D" w:rsidR="009F2992" w:rsidRPr="007309B9" w:rsidRDefault="0038708D" w:rsidP="009F2992">
            <w:r>
              <w:t xml:space="preserve">Please provide detail of delivery including delivery company, </w:t>
            </w:r>
            <w:r w:rsidR="00DC17B2">
              <w:t xml:space="preserve">vehicle to be used </w:t>
            </w:r>
            <w:r>
              <w:t>and how the machine will be unloaded at site</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039DC619" w:rsidR="009F2992" w:rsidRPr="00B55524" w:rsidRDefault="00B55524" w:rsidP="009F2992">
            <w:pPr>
              <w:rPr>
                <w:rStyle w:val="Text"/>
              </w:rPr>
            </w:pPr>
            <w:r>
              <w:rPr>
                <w:rStyle w:val="Text"/>
              </w:rPr>
              <w:t>Setup and</w:t>
            </w:r>
            <w:r w:rsidRPr="00B55524">
              <w:rPr>
                <w:rStyle w:val="Text"/>
              </w:rPr>
              <w:t xml:space="preserve"> training</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06A080FC" w:rsidR="009F2992" w:rsidRPr="00B55524" w:rsidRDefault="009F2992" w:rsidP="009F2992">
            <w:pPr>
              <w:rPr>
                <w:rStyle w:val="Text"/>
              </w:rPr>
            </w:pPr>
            <w:r w:rsidRPr="00B55524">
              <w:rPr>
                <w:rStyle w:val="Text"/>
              </w:rPr>
              <w:t>Q</w:t>
            </w:r>
            <w:r w:rsidR="00B55524" w:rsidRPr="00B55524">
              <w:rPr>
                <w:rStyle w:val="Text"/>
              </w:rPr>
              <w:t>1. End user training</w:t>
            </w:r>
          </w:p>
        </w:tc>
        <w:tc>
          <w:tcPr>
            <w:tcW w:w="4319" w:type="dxa"/>
          </w:tcPr>
          <w:p w14:paraId="6780C524" w14:textId="4705DE9D" w:rsidR="009F2992" w:rsidRPr="007309B9" w:rsidRDefault="00B55524" w:rsidP="009F2992">
            <w:r>
              <w:t xml:space="preserve">Please provide details of how the machine will be set up and whether it will be ready for operation on delivery. </w:t>
            </w:r>
            <w:r>
              <w:lastRenderedPageBreak/>
              <w:t>Please provide details of all end user familiarisation and training to be provided.</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6FA735E6" w:rsidR="009F2992" w:rsidRPr="000D20F7" w:rsidRDefault="00B55524" w:rsidP="009F2992">
            <w:pPr>
              <w:rPr>
                <w:rStyle w:val="Text"/>
              </w:rPr>
            </w:pPr>
            <w:r w:rsidRPr="000D20F7">
              <w:rPr>
                <w:rStyle w:val="Text"/>
              </w:rPr>
              <w:t>Ongoing warranty and service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6C685EA6" w14:textId="4B7BCE0C" w:rsidR="009F2992" w:rsidRPr="000D20F7" w:rsidRDefault="009F2992" w:rsidP="009F2992">
            <w:pPr>
              <w:rPr>
                <w:rStyle w:val="Text"/>
              </w:rPr>
            </w:pPr>
            <w:r w:rsidRPr="000D20F7">
              <w:rPr>
                <w:rStyle w:val="Text"/>
              </w:rPr>
              <w:t>Q</w:t>
            </w:r>
            <w:r w:rsidR="00B55524" w:rsidRPr="000D20F7">
              <w:rPr>
                <w:rStyle w:val="Text"/>
              </w:rPr>
              <w:t>1. Warranty</w:t>
            </w:r>
          </w:p>
        </w:tc>
        <w:tc>
          <w:tcPr>
            <w:tcW w:w="4319" w:type="dxa"/>
          </w:tcPr>
          <w:p w14:paraId="7B03FA5E" w14:textId="4CF66E8F" w:rsidR="009F2992" w:rsidRPr="007309B9" w:rsidRDefault="000D20F7" w:rsidP="009F2992">
            <w:r>
              <w:t>Please provide details of ongoing warranty and servicing if provided</w:t>
            </w:r>
          </w:p>
        </w:tc>
      </w:tr>
    </w:tbl>
    <w:p w14:paraId="5C704F96" w14:textId="77777777" w:rsidR="009F2992" w:rsidRPr="007309B9" w:rsidRDefault="009F2992" w:rsidP="009F2992"/>
    <w:p w14:paraId="4C83CD9D" w14:textId="31A2E2FD" w:rsidR="009F2992" w:rsidRDefault="009F2992" w:rsidP="009F2992">
      <w:pPr>
        <w:pStyle w:val="Subheading"/>
      </w:pPr>
      <w:r w:rsidRPr="007309B9">
        <w:t>Commercial (</w:t>
      </w:r>
      <w:r w:rsidR="000D20F7" w:rsidRPr="000D20F7">
        <w:rPr>
          <w:rStyle w:val="Text"/>
        </w:rPr>
        <w:t>60</w:t>
      </w:r>
      <w:r w:rsidRPr="007309B9">
        <w:t>%)</w:t>
      </w:r>
      <w:r>
        <w:t xml:space="preserve"> </w:t>
      </w:r>
    </w:p>
    <w:p w14:paraId="7773DF7E" w14:textId="0DC3C239" w:rsidR="009F2992" w:rsidRPr="007309B9" w:rsidRDefault="009F2992" w:rsidP="009F2992">
      <w:r w:rsidRPr="007309B9">
        <w:t xml:space="preserve">The Contract is to be awarded as a </w:t>
      </w:r>
      <w:r w:rsidRPr="000D20F7">
        <w:rPr>
          <w:rStyle w:val="Text"/>
        </w:rPr>
        <w:t>fixed price</w:t>
      </w:r>
      <w:r w:rsidRPr="007309B9">
        <w:t xml:space="preserve"> which will be paid according to the completion of the deliverables stated in the Specification of Requirements.</w:t>
      </w:r>
    </w:p>
    <w:p w14:paraId="4AE7DD4A" w14:textId="6B55703B"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used in the delivery of this requirement. </w:t>
      </w:r>
    </w:p>
    <w:p w14:paraId="3C214BB5" w14:textId="77777777" w:rsidR="009F2992" w:rsidRPr="007309B9" w:rsidRDefault="009F2992" w:rsidP="009F2992">
      <w:r w:rsidRPr="007309B9">
        <w:t>Calculation Method</w:t>
      </w:r>
    </w:p>
    <w:p w14:paraId="6F066FFB" w14:textId="77777777" w:rsidR="00B240EA" w:rsidRDefault="009F2992" w:rsidP="00B240EA">
      <w:r w:rsidRPr="007309B9">
        <w:t>The method for calculating the</w:t>
      </w:r>
      <w:r w:rsidR="00272109">
        <w:t xml:space="preserve"> individual</w:t>
      </w:r>
      <w:r w:rsidRPr="007309B9">
        <w:t xml:space="preserve"> weighted scores is as follows:</w:t>
      </w:r>
      <w:r>
        <w:t xml:space="preserve"> </w:t>
      </w:r>
    </w:p>
    <w:p w14:paraId="2392B9E4" w14:textId="52ADC25E" w:rsidR="009F2992" w:rsidRPr="007309B9" w:rsidRDefault="009F2992" w:rsidP="00B240EA">
      <w:r w:rsidRPr="007309B9">
        <w:t xml:space="preserve">Commercial </w:t>
      </w:r>
    </w:p>
    <w:p w14:paraId="4EF214E0" w14:textId="3E25C28D"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B240EA" w:rsidRPr="00B240EA">
        <w:rPr>
          <w:rStyle w:val="Text"/>
        </w:rPr>
        <w:t>6</w:t>
      </w:r>
      <w:r w:rsidRPr="00B240EA">
        <w:rPr>
          <w:rStyle w:val="Text"/>
        </w:rPr>
        <w:t>0</w:t>
      </w:r>
      <w:proofErr w:type="gramStart"/>
      <w:r w:rsidRPr="00B240EA">
        <w:rPr>
          <w:rStyle w:val="Text"/>
        </w:rPr>
        <w:t>%</w:t>
      </w:r>
      <w:r w:rsidRPr="007309B9">
        <w:rPr>
          <w:rStyle w:val="Important"/>
        </w:rPr>
        <w:t xml:space="preserve"> </w:t>
      </w:r>
      <w:r w:rsidRPr="007309B9">
        <w:t xml:space="preserve"> (</w:t>
      </w:r>
      <w:proofErr w:type="gramEnd"/>
      <w:r w:rsidRPr="007309B9">
        <w:t>Maximum available marks)</w:t>
      </w:r>
    </w:p>
    <w:p w14:paraId="3817C64B" w14:textId="77777777" w:rsidR="009F2992" w:rsidRPr="007309B9" w:rsidRDefault="009F2992" w:rsidP="009F2992">
      <w:pPr>
        <w:pStyle w:val="BulletText1"/>
      </w:pPr>
      <w:r>
        <w:t>T</w:t>
      </w:r>
      <w:r w:rsidRPr="007309B9">
        <w:t>echnical</w:t>
      </w:r>
    </w:p>
    <w:p w14:paraId="031EFAD3" w14:textId="3B10C3F8"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B240EA" w:rsidRPr="00B240EA">
        <w:rPr>
          <w:rStyle w:val="Text"/>
        </w:rPr>
        <w:t>4</w:t>
      </w:r>
      <w:r w:rsidRPr="00B240EA">
        <w:rPr>
          <w:rStyle w:val="Text"/>
        </w:rPr>
        <w:t>0</w:t>
      </w:r>
      <w:proofErr w:type="gramStart"/>
      <w:r w:rsidRPr="00B240EA">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lastRenderedPageBreak/>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234096FC" w:rsidR="009F2992" w:rsidRPr="005A553A" w:rsidRDefault="009F2992" w:rsidP="009F2992">
      <w:pPr>
        <w:rPr>
          <w:rStyle w:val="Text"/>
        </w:rPr>
      </w:pPr>
      <w:r w:rsidRPr="005A553A">
        <w:rPr>
          <w:rStyle w:val="Text"/>
        </w:rPr>
        <w:t xml:space="preserve">The successful supplier will be issued the contract via a Purchase Order  </w:t>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lastRenderedPageBreak/>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lastRenderedPageBreak/>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w:t>
            </w:r>
            <w:r w:rsidRPr="00E30A4F">
              <w:lastRenderedPageBreak/>
              <w:t>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lastRenderedPageBreak/>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1"/>
      <w:footerReference w:type="default" r:id="rId22"/>
      <w:headerReference w:type="firs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098D" w14:textId="77777777" w:rsidR="0042675A" w:rsidRDefault="0042675A" w:rsidP="00FA03F2">
      <w:r>
        <w:separator/>
      </w:r>
    </w:p>
  </w:endnote>
  <w:endnote w:type="continuationSeparator" w:id="0">
    <w:p w14:paraId="2FEC4176" w14:textId="77777777" w:rsidR="0042675A" w:rsidRDefault="0042675A" w:rsidP="00FA03F2">
      <w:r>
        <w:continuationSeparator/>
      </w:r>
    </w:p>
  </w:endnote>
  <w:endnote w:type="continuationNotice" w:id="1">
    <w:p w14:paraId="05A9C7EF" w14:textId="77777777" w:rsidR="0042675A" w:rsidRDefault="00426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3E6EB88"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36CE1">
      <w:rPr>
        <w:rStyle w:val="Text"/>
        <w:noProof/>
      </w:rPr>
      <w:t>11/11/2025 09:45</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FA58" w14:textId="77777777" w:rsidR="0042675A" w:rsidRDefault="0042675A" w:rsidP="00FA03F2">
      <w:r>
        <w:separator/>
      </w:r>
    </w:p>
  </w:footnote>
  <w:footnote w:type="continuationSeparator" w:id="0">
    <w:p w14:paraId="5DC2BBDB" w14:textId="77777777" w:rsidR="0042675A" w:rsidRDefault="0042675A" w:rsidP="00FA03F2">
      <w:r>
        <w:continuationSeparator/>
      </w:r>
    </w:p>
  </w:footnote>
  <w:footnote w:type="continuationNotice" w:id="1">
    <w:p w14:paraId="2A78FC2D" w14:textId="77777777" w:rsidR="0042675A" w:rsidRDefault="00426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636CE1"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3C64F9">
      <w:trPr>
        <w:trHeight w:val="456"/>
        <w:tblHeader/>
      </w:trPr>
      <w:tc>
        <w:tcPr>
          <w:tcW w:w="7508" w:type="dxa"/>
          <w:shd w:val="clear" w:color="auto" w:fill="000000" w:themeFill="text1"/>
          <w:vAlign w:val="center"/>
          <w:hideMark/>
        </w:tcPr>
        <w:p w14:paraId="7DF431E1" w14:textId="623C9EB2" w:rsidR="005C3BA8" w:rsidRPr="00045E97" w:rsidRDefault="00636CE1"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shd w:val="clear" w:color="auto" w:fill="000000" w:themeFill="text1"/>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End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12A4C"/>
    <w:rsid w:val="00015841"/>
    <w:rsid w:val="0002318A"/>
    <w:rsid w:val="00023A24"/>
    <w:rsid w:val="00026B67"/>
    <w:rsid w:val="00042D05"/>
    <w:rsid w:val="00045E97"/>
    <w:rsid w:val="0006311C"/>
    <w:rsid w:val="00063558"/>
    <w:rsid w:val="00064F33"/>
    <w:rsid w:val="0006523B"/>
    <w:rsid w:val="00065CB7"/>
    <w:rsid w:val="000668DD"/>
    <w:rsid w:val="00070506"/>
    <w:rsid w:val="00074637"/>
    <w:rsid w:val="000906FB"/>
    <w:rsid w:val="000C0292"/>
    <w:rsid w:val="000C4A06"/>
    <w:rsid w:val="000C55EA"/>
    <w:rsid w:val="000C7E35"/>
    <w:rsid w:val="000D20F7"/>
    <w:rsid w:val="000D788D"/>
    <w:rsid w:val="000E37A1"/>
    <w:rsid w:val="000F21F1"/>
    <w:rsid w:val="000F6887"/>
    <w:rsid w:val="00100F2A"/>
    <w:rsid w:val="001108F3"/>
    <w:rsid w:val="00121600"/>
    <w:rsid w:val="00124E19"/>
    <w:rsid w:val="00131296"/>
    <w:rsid w:val="0013476B"/>
    <w:rsid w:val="001433A7"/>
    <w:rsid w:val="00144BA0"/>
    <w:rsid w:val="00147A24"/>
    <w:rsid w:val="00182289"/>
    <w:rsid w:val="001822AB"/>
    <w:rsid w:val="00183C86"/>
    <w:rsid w:val="00190412"/>
    <w:rsid w:val="00190CC0"/>
    <w:rsid w:val="00195AB8"/>
    <w:rsid w:val="001A77EF"/>
    <w:rsid w:val="001B1F6A"/>
    <w:rsid w:val="001C361E"/>
    <w:rsid w:val="001C5060"/>
    <w:rsid w:val="001C7ECF"/>
    <w:rsid w:val="001D00F7"/>
    <w:rsid w:val="001E4CA4"/>
    <w:rsid w:val="001F1CFD"/>
    <w:rsid w:val="001F4270"/>
    <w:rsid w:val="001F7D7C"/>
    <w:rsid w:val="00203496"/>
    <w:rsid w:val="00214494"/>
    <w:rsid w:val="002340C1"/>
    <w:rsid w:val="002410E1"/>
    <w:rsid w:val="0024114F"/>
    <w:rsid w:val="002475A9"/>
    <w:rsid w:val="00254B86"/>
    <w:rsid w:val="00266193"/>
    <w:rsid w:val="002712C8"/>
    <w:rsid w:val="00272109"/>
    <w:rsid w:val="00277334"/>
    <w:rsid w:val="00277DF0"/>
    <w:rsid w:val="002816D6"/>
    <w:rsid w:val="00286215"/>
    <w:rsid w:val="00287C0E"/>
    <w:rsid w:val="0029208E"/>
    <w:rsid w:val="00292386"/>
    <w:rsid w:val="00292F2C"/>
    <w:rsid w:val="002A269D"/>
    <w:rsid w:val="002A48B4"/>
    <w:rsid w:val="002B213D"/>
    <w:rsid w:val="002B2FF3"/>
    <w:rsid w:val="002B5809"/>
    <w:rsid w:val="002C31F3"/>
    <w:rsid w:val="002C48B3"/>
    <w:rsid w:val="002C494B"/>
    <w:rsid w:val="002D479F"/>
    <w:rsid w:val="002E0F1E"/>
    <w:rsid w:val="002E43B4"/>
    <w:rsid w:val="002E4A63"/>
    <w:rsid w:val="002F1889"/>
    <w:rsid w:val="002F18D2"/>
    <w:rsid w:val="002F1E7D"/>
    <w:rsid w:val="002F2BB9"/>
    <w:rsid w:val="002F66A1"/>
    <w:rsid w:val="00306183"/>
    <w:rsid w:val="0030679B"/>
    <w:rsid w:val="0032543B"/>
    <w:rsid w:val="00331A18"/>
    <w:rsid w:val="00336FE4"/>
    <w:rsid w:val="003425A8"/>
    <w:rsid w:val="00346D11"/>
    <w:rsid w:val="00347D08"/>
    <w:rsid w:val="00352303"/>
    <w:rsid w:val="003543A9"/>
    <w:rsid w:val="00364A8E"/>
    <w:rsid w:val="00370053"/>
    <w:rsid w:val="00375F7E"/>
    <w:rsid w:val="003852CA"/>
    <w:rsid w:val="0038708D"/>
    <w:rsid w:val="00390782"/>
    <w:rsid w:val="00392833"/>
    <w:rsid w:val="003A7DF5"/>
    <w:rsid w:val="003C1769"/>
    <w:rsid w:val="003C2B7A"/>
    <w:rsid w:val="003C64F9"/>
    <w:rsid w:val="003D0773"/>
    <w:rsid w:val="003D5042"/>
    <w:rsid w:val="003E06D3"/>
    <w:rsid w:val="003E0778"/>
    <w:rsid w:val="003E4973"/>
    <w:rsid w:val="003E5B9B"/>
    <w:rsid w:val="00406B9D"/>
    <w:rsid w:val="004077D5"/>
    <w:rsid w:val="00407988"/>
    <w:rsid w:val="00411A66"/>
    <w:rsid w:val="00412D2D"/>
    <w:rsid w:val="0042675A"/>
    <w:rsid w:val="00427F9D"/>
    <w:rsid w:val="00434712"/>
    <w:rsid w:val="00451074"/>
    <w:rsid w:val="00455A56"/>
    <w:rsid w:val="00456569"/>
    <w:rsid w:val="004647E4"/>
    <w:rsid w:val="004802E3"/>
    <w:rsid w:val="00483886"/>
    <w:rsid w:val="004901DD"/>
    <w:rsid w:val="0049052E"/>
    <w:rsid w:val="0049295F"/>
    <w:rsid w:val="004A36EB"/>
    <w:rsid w:val="004A674D"/>
    <w:rsid w:val="004A76B8"/>
    <w:rsid w:val="004C08F6"/>
    <w:rsid w:val="004C0BD1"/>
    <w:rsid w:val="004F6BE3"/>
    <w:rsid w:val="005047B9"/>
    <w:rsid w:val="0051321F"/>
    <w:rsid w:val="005160FB"/>
    <w:rsid w:val="0051653A"/>
    <w:rsid w:val="00523778"/>
    <w:rsid w:val="00523C0B"/>
    <w:rsid w:val="00525FFC"/>
    <w:rsid w:val="00531416"/>
    <w:rsid w:val="005319FA"/>
    <w:rsid w:val="00535315"/>
    <w:rsid w:val="00540844"/>
    <w:rsid w:val="00542408"/>
    <w:rsid w:val="005528F6"/>
    <w:rsid w:val="00565CB5"/>
    <w:rsid w:val="005738EA"/>
    <w:rsid w:val="00575A8F"/>
    <w:rsid w:val="00581A69"/>
    <w:rsid w:val="005837F8"/>
    <w:rsid w:val="00592D94"/>
    <w:rsid w:val="00592FD8"/>
    <w:rsid w:val="00595680"/>
    <w:rsid w:val="005A3D2D"/>
    <w:rsid w:val="005A553A"/>
    <w:rsid w:val="005B3AFA"/>
    <w:rsid w:val="005C15B3"/>
    <w:rsid w:val="005C3BA8"/>
    <w:rsid w:val="005C5959"/>
    <w:rsid w:val="005C634E"/>
    <w:rsid w:val="005D073A"/>
    <w:rsid w:val="005D0E22"/>
    <w:rsid w:val="005D270C"/>
    <w:rsid w:val="005D4BEF"/>
    <w:rsid w:val="005E3F94"/>
    <w:rsid w:val="005E6FE4"/>
    <w:rsid w:val="005F1AC9"/>
    <w:rsid w:val="005F2581"/>
    <w:rsid w:val="005F3F22"/>
    <w:rsid w:val="006043D3"/>
    <w:rsid w:val="006048B3"/>
    <w:rsid w:val="00623218"/>
    <w:rsid w:val="006358A6"/>
    <w:rsid w:val="00636CE1"/>
    <w:rsid w:val="00642B71"/>
    <w:rsid w:val="006469E0"/>
    <w:rsid w:val="00650F37"/>
    <w:rsid w:val="00660A6E"/>
    <w:rsid w:val="006637C4"/>
    <w:rsid w:val="00664E21"/>
    <w:rsid w:val="00677361"/>
    <w:rsid w:val="00686CEF"/>
    <w:rsid w:val="00692AB2"/>
    <w:rsid w:val="006A53CB"/>
    <w:rsid w:val="006B244C"/>
    <w:rsid w:val="006B28CA"/>
    <w:rsid w:val="006B535B"/>
    <w:rsid w:val="006C19A4"/>
    <w:rsid w:val="006C7807"/>
    <w:rsid w:val="006C7FEF"/>
    <w:rsid w:val="006D0934"/>
    <w:rsid w:val="006D5BDB"/>
    <w:rsid w:val="006D7EEE"/>
    <w:rsid w:val="006E1BA3"/>
    <w:rsid w:val="006E4F0E"/>
    <w:rsid w:val="00703DDF"/>
    <w:rsid w:val="00705683"/>
    <w:rsid w:val="00711CDF"/>
    <w:rsid w:val="00712100"/>
    <w:rsid w:val="00722FB1"/>
    <w:rsid w:val="007253DE"/>
    <w:rsid w:val="00736C03"/>
    <w:rsid w:val="007418D9"/>
    <w:rsid w:val="00745D2A"/>
    <w:rsid w:val="00750202"/>
    <w:rsid w:val="00763529"/>
    <w:rsid w:val="007656BD"/>
    <w:rsid w:val="00780CBF"/>
    <w:rsid w:val="00791D66"/>
    <w:rsid w:val="00792379"/>
    <w:rsid w:val="00793A43"/>
    <w:rsid w:val="0079649D"/>
    <w:rsid w:val="007A00D7"/>
    <w:rsid w:val="007A5AD6"/>
    <w:rsid w:val="007C5262"/>
    <w:rsid w:val="007D16CE"/>
    <w:rsid w:val="007D1996"/>
    <w:rsid w:val="007D19B1"/>
    <w:rsid w:val="007D33C5"/>
    <w:rsid w:val="007D36F5"/>
    <w:rsid w:val="007D4CB8"/>
    <w:rsid w:val="007E4399"/>
    <w:rsid w:val="007E4452"/>
    <w:rsid w:val="007F3EA0"/>
    <w:rsid w:val="007F41A7"/>
    <w:rsid w:val="00800F9C"/>
    <w:rsid w:val="00804E76"/>
    <w:rsid w:val="00820E41"/>
    <w:rsid w:val="0082500D"/>
    <w:rsid w:val="00834F52"/>
    <w:rsid w:val="00843F8F"/>
    <w:rsid w:val="008522D4"/>
    <w:rsid w:val="008617F6"/>
    <w:rsid w:val="00894146"/>
    <w:rsid w:val="008A106C"/>
    <w:rsid w:val="008B244D"/>
    <w:rsid w:val="008D3732"/>
    <w:rsid w:val="008D78DF"/>
    <w:rsid w:val="008E0047"/>
    <w:rsid w:val="008E0CC1"/>
    <w:rsid w:val="008E3BF1"/>
    <w:rsid w:val="008E78FE"/>
    <w:rsid w:val="008F241D"/>
    <w:rsid w:val="008F2C91"/>
    <w:rsid w:val="008F35A2"/>
    <w:rsid w:val="009046D9"/>
    <w:rsid w:val="00907068"/>
    <w:rsid w:val="00910751"/>
    <w:rsid w:val="009143C9"/>
    <w:rsid w:val="00921EF3"/>
    <w:rsid w:val="00926975"/>
    <w:rsid w:val="00944BBF"/>
    <w:rsid w:val="009470FC"/>
    <w:rsid w:val="00955568"/>
    <w:rsid w:val="009559AA"/>
    <w:rsid w:val="009574EE"/>
    <w:rsid w:val="009814F8"/>
    <w:rsid w:val="0098195A"/>
    <w:rsid w:val="00982F9C"/>
    <w:rsid w:val="00993D24"/>
    <w:rsid w:val="009A5160"/>
    <w:rsid w:val="009B28A0"/>
    <w:rsid w:val="009B5F3C"/>
    <w:rsid w:val="009B7EC1"/>
    <w:rsid w:val="009D1D9B"/>
    <w:rsid w:val="009E5188"/>
    <w:rsid w:val="009E77A6"/>
    <w:rsid w:val="009F0C55"/>
    <w:rsid w:val="009F2992"/>
    <w:rsid w:val="009F3523"/>
    <w:rsid w:val="009F5711"/>
    <w:rsid w:val="00A01C9E"/>
    <w:rsid w:val="00A0723F"/>
    <w:rsid w:val="00A2093B"/>
    <w:rsid w:val="00A20D9E"/>
    <w:rsid w:val="00A2111E"/>
    <w:rsid w:val="00A32DB3"/>
    <w:rsid w:val="00A34484"/>
    <w:rsid w:val="00A4054F"/>
    <w:rsid w:val="00A42D05"/>
    <w:rsid w:val="00A472F1"/>
    <w:rsid w:val="00A63FB1"/>
    <w:rsid w:val="00A7364E"/>
    <w:rsid w:val="00A82050"/>
    <w:rsid w:val="00A83AB9"/>
    <w:rsid w:val="00A93600"/>
    <w:rsid w:val="00A962B4"/>
    <w:rsid w:val="00A9667E"/>
    <w:rsid w:val="00AA0BCC"/>
    <w:rsid w:val="00AA5169"/>
    <w:rsid w:val="00AB4198"/>
    <w:rsid w:val="00AB4A49"/>
    <w:rsid w:val="00AB4DA9"/>
    <w:rsid w:val="00AB4F73"/>
    <w:rsid w:val="00AC0BE3"/>
    <w:rsid w:val="00AD025F"/>
    <w:rsid w:val="00AD403D"/>
    <w:rsid w:val="00AE29AE"/>
    <w:rsid w:val="00AE776A"/>
    <w:rsid w:val="00AF3A96"/>
    <w:rsid w:val="00AF5133"/>
    <w:rsid w:val="00B02A50"/>
    <w:rsid w:val="00B046F0"/>
    <w:rsid w:val="00B1374D"/>
    <w:rsid w:val="00B20197"/>
    <w:rsid w:val="00B20273"/>
    <w:rsid w:val="00B20F0A"/>
    <w:rsid w:val="00B234BB"/>
    <w:rsid w:val="00B234D4"/>
    <w:rsid w:val="00B240EA"/>
    <w:rsid w:val="00B31BDC"/>
    <w:rsid w:val="00B51138"/>
    <w:rsid w:val="00B526C8"/>
    <w:rsid w:val="00B531D1"/>
    <w:rsid w:val="00B55524"/>
    <w:rsid w:val="00B768BD"/>
    <w:rsid w:val="00B833D1"/>
    <w:rsid w:val="00B85CB8"/>
    <w:rsid w:val="00BA30A7"/>
    <w:rsid w:val="00BA3D39"/>
    <w:rsid w:val="00BA5785"/>
    <w:rsid w:val="00BB019B"/>
    <w:rsid w:val="00BB26C4"/>
    <w:rsid w:val="00BB3EE9"/>
    <w:rsid w:val="00BB5734"/>
    <w:rsid w:val="00BB6287"/>
    <w:rsid w:val="00BD78CB"/>
    <w:rsid w:val="00BE0A73"/>
    <w:rsid w:val="00BE1163"/>
    <w:rsid w:val="00BE69BF"/>
    <w:rsid w:val="00BF0630"/>
    <w:rsid w:val="00BF279B"/>
    <w:rsid w:val="00BF5B36"/>
    <w:rsid w:val="00C0483A"/>
    <w:rsid w:val="00C0783D"/>
    <w:rsid w:val="00C10977"/>
    <w:rsid w:val="00C129E6"/>
    <w:rsid w:val="00C22650"/>
    <w:rsid w:val="00C2429C"/>
    <w:rsid w:val="00C26531"/>
    <w:rsid w:val="00C27B3D"/>
    <w:rsid w:val="00C4654F"/>
    <w:rsid w:val="00C5768F"/>
    <w:rsid w:val="00C604E3"/>
    <w:rsid w:val="00C65123"/>
    <w:rsid w:val="00C65267"/>
    <w:rsid w:val="00C82BDD"/>
    <w:rsid w:val="00C82C30"/>
    <w:rsid w:val="00C86787"/>
    <w:rsid w:val="00C87133"/>
    <w:rsid w:val="00C8758D"/>
    <w:rsid w:val="00CA102B"/>
    <w:rsid w:val="00CA265C"/>
    <w:rsid w:val="00CD1739"/>
    <w:rsid w:val="00CE1B0A"/>
    <w:rsid w:val="00CE7D5B"/>
    <w:rsid w:val="00CF1798"/>
    <w:rsid w:val="00D04A66"/>
    <w:rsid w:val="00D104EF"/>
    <w:rsid w:val="00D22269"/>
    <w:rsid w:val="00D25B4E"/>
    <w:rsid w:val="00D26B24"/>
    <w:rsid w:val="00D30567"/>
    <w:rsid w:val="00D457F8"/>
    <w:rsid w:val="00D46AD8"/>
    <w:rsid w:val="00D534D1"/>
    <w:rsid w:val="00D555A9"/>
    <w:rsid w:val="00D55F93"/>
    <w:rsid w:val="00D568CF"/>
    <w:rsid w:val="00D856C2"/>
    <w:rsid w:val="00DB5F9D"/>
    <w:rsid w:val="00DC15F9"/>
    <w:rsid w:val="00DC17B2"/>
    <w:rsid w:val="00DC5908"/>
    <w:rsid w:val="00DD232A"/>
    <w:rsid w:val="00DD4DF4"/>
    <w:rsid w:val="00DE767B"/>
    <w:rsid w:val="00DF1E44"/>
    <w:rsid w:val="00DF224A"/>
    <w:rsid w:val="00DF74F5"/>
    <w:rsid w:val="00E06691"/>
    <w:rsid w:val="00E06E93"/>
    <w:rsid w:val="00E25616"/>
    <w:rsid w:val="00E26C4F"/>
    <w:rsid w:val="00E35A73"/>
    <w:rsid w:val="00E36E9A"/>
    <w:rsid w:val="00E414E1"/>
    <w:rsid w:val="00E60D3C"/>
    <w:rsid w:val="00E666BC"/>
    <w:rsid w:val="00E804A3"/>
    <w:rsid w:val="00E8390B"/>
    <w:rsid w:val="00E93D4E"/>
    <w:rsid w:val="00E97486"/>
    <w:rsid w:val="00EA6FE7"/>
    <w:rsid w:val="00EB0DA4"/>
    <w:rsid w:val="00ED1ECC"/>
    <w:rsid w:val="00ED63A7"/>
    <w:rsid w:val="00ED65E0"/>
    <w:rsid w:val="00ED68AB"/>
    <w:rsid w:val="00EF3138"/>
    <w:rsid w:val="00EF5BC0"/>
    <w:rsid w:val="00F0143C"/>
    <w:rsid w:val="00F02B46"/>
    <w:rsid w:val="00F0300F"/>
    <w:rsid w:val="00F043D1"/>
    <w:rsid w:val="00F11422"/>
    <w:rsid w:val="00F12FC9"/>
    <w:rsid w:val="00F1381E"/>
    <w:rsid w:val="00F32890"/>
    <w:rsid w:val="00F34A5B"/>
    <w:rsid w:val="00F448FD"/>
    <w:rsid w:val="00F454A7"/>
    <w:rsid w:val="00F4565E"/>
    <w:rsid w:val="00F5679F"/>
    <w:rsid w:val="00F62A60"/>
    <w:rsid w:val="00F657B7"/>
    <w:rsid w:val="00F7078D"/>
    <w:rsid w:val="00F7643D"/>
    <w:rsid w:val="00F91332"/>
    <w:rsid w:val="00FA03F2"/>
    <w:rsid w:val="00FA1B49"/>
    <w:rsid w:val="00FA1BCF"/>
    <w:rsid w:val="00FC4B23"/>
    <w:rsid w:val="00FC5308"/>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BB"/>
    <w:rsid w:val="00002563"/>
    <w:rsid w:val="000167DC"/>
    <w:rsid w:val="0002785B"/>
    <w:rsid w:val="00052D3E"/>
    <w:rsid w:val="00062B7B"/>
    <w:rsid w:val="00073E2A"/>
    <w:rsid w:val="0009323F"/>
    <w:rsid w:val="00093FF6"/>
    <w:rsid w:val="000B0385"/>
    <w:rsid w:val="000C4A06"/>
    <w:rsid w:val="000E60D7"/>
    <w:rsid w:val="001162CA"/>
    <w:rsid w:val="001403E0"/>
    <w:rsid w:val="00161B68"/>
    <w:rsid w:val="00185495"/>
    <w:rsid w:val="00195AB8"/>
    <w:rsid w:val="001A25F2"/>
    <w:rsid w:val="001A3C27"/>
    <w:rsid w:val="001C0477"/>
    <w:rsid w:val="001E7BDE"/>
    <w:rsid w:val="001F30E4"/>
    <w:rsid w:val="00227B0A"/>
    <w:rsid w:val="00252F95"/>
    <w:rsid w:val="002E5DC0"/>
    <w:rsid w:val="002F0E25"/>
    <w:rsid w:val="002F1E7D"/>
    <w:rsid w:val="00366E37"/>
    <w:rsid w:val="00385E24"/>
    <w:rsid w:val="003D6241"/>
    <w:rsid w:val="003E06D3"/>
    <w:rsid w:val="00410921"/>
    <w:rsid w:val="004229C6"/>
    <w:rsid w:val="00424CB5"/>
    <w:rsid w:val="004E567E"/>
    <w:rsid w:val="005078D2"/>
    <w:rsid w:val="00530B27"/>
    <w:rsid w:val="005608D1"/>
    <w:rsid w:val="00593C23"/>
    <w:rsid w:val="00596A73"/>
    <w:rsid w:val="005B5A70"/>
    <w:rsid w:val="005C72F1"/>
    <w:rsid w:val="00616FC0"/>
    <w:rsid w:val="00644180"/>
    <w:rsid w:val="006559D8"/>
    <w:rsid w:val="006637C4"/>
    <w:rsid w:val="006760AD"/>
    <w:rsid w:val="00690958"/>
    <w:rsid w:val="006A5483"/>
    <w:rsid w:val="006B5C4B"/>
    <w:rsid w:val="006D72AB"/>
    <w:rsid w:val="006E1BA3"/>
    <w:rsid w:val="006F4B05"/>
    <w:rsid w:val="007270E3"/>
    <w:rsid w:val="00792379"/>
    <w:rsid w:val="007A3CD3"/>
    <w:rsid w:val="007C5262"/>
    <w:rsid w:val="007E4145"/>
    <w:rsid w:val="007E75F8"/>
    <w:rsid w:val="007F03CF"/>
    <w:rsid w:val="00820E41"/>
    <w:rsid w:val="00827CA4"/>
    <w:rsid w:val="00840F2A"/>
    <w:rsid w:val="00877554"/>
    <w:rsid w:val="008C2281"/>
    <w:rsid w:val="008D5034"/>
    <w:rsid w:val="008F4292"/>
    <w:rsid w:val="008F5626"/>
    <w:rsid w:val="009205F3"/>
    <w:rsid w:val="0093060C"/>
    <w:rsid w:val="009B3946"/>
    <w:rsid w:val="009C2701"/>
    <w:rsid w:val="00A15BDE"/>
    <w:rsid w:val="00A35037"/>
    <w:rsid w:val="00A94DA2"/>
    <w:rsid w:val="00AD23D7"/>
    <w:rsid w:val="00AE03B7"/>
    <w:rsid w:val="00B17FD8"/>
    <w:rsid w:val="00B25365"/>
    <w:rsid w:val="00BB2ADF"/>
    <w:rsid w:val="00BB3EE9"/>
    <w:rsid w:val="00BC4B79"/>
    <w:rsid w:val="00C22CFC"/>
    <w:rsid w:val="00C27B3D"/>
    <w:rsid w:val="00C27B53"/>
    <w:rsid w:val="00C471E7"/>
    <w:rsid w:val="00C62AB7"/>
    <w:rsid w:val="00C940E3"/>
    <w:rsid w:val="00CA051F"/>
    <w:rsid w:val="00D00B8A"/>
    <w:rsid w:val="00D012F8"/>
    <w:rsid w:val="00D36834"/>
    <w:rsid w:val="00D8685F"/>
    <w:rsid w:val="00E10B92"/>
    <w:rsid w:val="00E256C5"/>
    <w:rsid w:val="00E26C46"/>
    <w:rsid w:val="00EA1742"/>
    <w:rsid w:val="00ED0E08"/>
    <w:rsid w:val="00F0300F"/>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95dbe66d74031d56222d44208da8b23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TPP update</ContentCloud_ApproverComment1>
    <ContentCloud_Approvers xmlns="http://schemas.microsoft.com/sharepoint/v3">
      <UserInfo>
        <DisplayName/>
        <AccountId xsi:nil="true"/>
        <AccountType/>
      </UserInfo>
    </ContentCloud_Approvers>
    <ContentCloud_ReceivedFrom xmlns="http://schemas.microsoft.com/sharepoint/v3">
      <UserInfo>
        <DisplayName/>
        <AccountId xsi:nil="true"/>
        <AccountType/>
      </UserInfo>
    </ContentCloud_ReceivedFrom>
    <ContentCloud_Reference xmlns="http://schemas.microsoft.com/sharepoint/v3">LIT 63303</ContentCloud_Reference>
    <ContentCloud_Author xmlns="http://schemas.microsoft.com/sharepoint/v3">
      <UserInfo>
        <DisplayName>Lloyd, Theresa</DisplayName>
        <AccountId>21300</AccountId>
        <AccountType/>
      </UserInfo>
    </ContentCloud_Author>
    <DLCPolicyLabelLock xmlns="c78a0cd0-2680-45d0-a254-38b105a1c2de" xsi:nil="true"/>
    <ContentCloud_ApproverComment2 xmlns="http://schemas.microsoft.com/sharepoint/v3" xsi:nil="true"/>
    <ContentCloud_AssurerComment xmlns="http://schemas.microsoft.com/sharepoint/v3" xsi:nil="true"/>
    <ContentCloud_PublishDate xmlns="http://schemas.microsoft.com/sharepoint/v3" xsi:nil="tru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 xsi:nil="tru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Draft</ContentCloud_Status>
    <ContentCloud_SRO xmlns="http://schemas.microsoft.com/sharepoint/v3">
      <UserInfo>
        <DisplayName>Andrew Mayes</DisplayName>
        <AccountId>17092</AccountId>
        <AccountType/>
      </UserInfo>
    </ContentCloud_SRO>
    <ContentCloud_Submitter xmlns="http://schemas.microsoft.com/sharepoint/v3">
      <UserInfo>
        <DisplayName/>
        <AccountId xsi:nil="true"/>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 xsi:nil="true"/>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 xsi:nil="true"/>
    <ContentCloud_PrimaryContact xmlns="http://schemas.microsoft.com/sharepoint/v3">
      <UserInfo>
        <DisplayName>Ada Iwobi</DisplayName>
        <AccountId>26250</AccountId>
        <AccountType/>
      </UserInfo>
      <UserInfo>
        <DisplayName>Nabeel Aijaz</DisplayName>
        <AccountId>3325</AccountId>
        <AccountType/>
      </UserInfo>
      <UserInfo>
        <DisplayName>Theresa Lloyd</DisplayName>
        <AccountId>21300</AccountId>
        <AccountType/>
      </UserInfo>
    </ContentCloud_PrimaryContact>
    <ContentCloud_LastReviewedOnDate xmlns="http://schemas.microsoft.com/sharepoint/v3">2025-02-20T23:32:32+00:00</ContentCloud_LastReviewedOnDate>
    <ContentCloud_ApproverJobTitle1 xmlns="http://schemas.microsoft.com/sharepoint/v3" xsi:nil="true"/>
    <ContentCloud_Keywords xmlns="http://schemas.microsoft.com/sharepoint/v3"> </ContentCloud_Keywords>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
        <AccountId xsi:nil="true"/>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 xsi:nil="true"/>
    <ContentCloud_ContentAssurer xmlns="http://schemas.microsoft.com/sharepoint/v3">
      <UserInfo>
        <DisplayName/>
        <AccountId xsi:nil="true"/>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79</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6.0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 xsi:nil="true"/>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
        <AccountId xsi:nil="true"/>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MigrationOrganisationString xmlns="c78a0cd0-2680-45d0-a254-38b105a1c2de"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2.xml><?xml version="1.0" encoding="utf-8"?>
<ds:datastoreItem xmlns:ds="http://schemas.openxmlformats.org/officeDocument/2006/customXml" ds:itemID="{A269CB77-A17C-4C9F-B366-E4DE6F41166F}">
  <ds:schemaRefs>
    <ds:schemaRef ds:uri="office.server.policy"/>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DF20A5F0-D8D4-4A15-A49D-6D9471E9B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6.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18</Pages>
  <Words>4782</Words>
  <Characters>26307</Characters>
  <Application>Microsoft Office Word</Application>
  <DocSecurity>0</DocSecurity>
  <Lines>797</Lines>
  <Paragraphs>414</Paragraphs>
  <ScaleCrop>false</ScaleCrop>
  <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Howard Jones</dc:creator>
  <cp:keywords/>
  <cp:lastModifiedBy>Howard Jones</cp:lastModifiedBy>
  <cp:revision>61</cp:revision>
  <dcterms:created xsi:type="dcterms:W3CDTF">2025-11-04T17:13:00Z</dcterms:created>
  <dcterms:modified xsi:type="dcterms:W3CDTF">2025-11-11T09:46:00Z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