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D001F" w14:textId="77777777" w:rsidR="00337132" w:rsidRDefault="00337132" w:rsidP="00E721A8">
      <w:pPr>
        <w:spacing w:after="0"/>
        <w:rPr>
          <w:rFonts w:cs="Arial"/>
        </w:rPr>
      </w:pPr>
    </w:p>
    <w:p w14:paraId="67EA8073" w14:textId="77777777" w:rsidR="001A55E0" w:rsidRDefault="001A55E0" w:rsidP="001A55E0">
      <w:pPr>
        <w:spacing w:after="0"/>
        <w:jc w:val="center"/>
        <w:rPr>
          <w:rFonts w:cs="Arial"/>
        </w:rPr>
      </w:pPr>
      <w:r>
        <w:rPr>
          <w:noProof/>
          <w:lang w:eastAsia="en-GB"/>
        </w:rPr>
        <w:drawing>
          <wp:inline distT="0" distB="0" distL="0" distR="0" wp14:anchorId="41737CE0" wp14:editId="068A69F5">
            <wp:extent cx="1280160" cy="78028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1280160" cy="780288"/>
                    </a:xfrm>
                    <a:prstGeom prst="rect">
                      <a:avLst/>
                    </a:prstGeom>
                  </pic:spPr>
                </pic:pic>
              </a:graphicData>
            </a:graphic>
          </wp:inline>
        </w:drawing>
      </w:r>
    </w:p>
    <w:p w14:paraId="2A4E97CA" w14:textId="77777777" w:rsidR="001A55E0" w:rsidRPr="005654D6" w:rsidRDefault="001A55E0" w:rsidP="001A55E0">
      <w:pPr>
        <w:spacing w:after="0"/>
      </w:pPr>
    </w:p>
    <w:p w14:paraId="3B7FC928" w14:textId="77777777" w:rsidR="001A55E0" w:rsidRDefault="001A55E0" w:rsidP="001A55E0">
      <w:pPr>
        <w:widowControl w:val="0"/>
        <w:spacing w:after="0"/>
        <w:jc w:val="left"/>
        <w:rPr>
          <w:rFonts w:cs="Arial"/>
          <w:b/>
          <w:color w:val="FF0000"/>
        </w:rPr>
      </w:pPr>
    </w:p>
    <w:p w14:paraId="3054CC23" w14:textId="77777777" w:rsidR="001A55E0" w:rsidRPr="009B7BB3" w:rsidRDefault="001A55E0" w:rsidP="001A55E0">
      <w:pPr>
        <w:spacing w:line="288" w:lineRule="auto"/>
        <w:rPr>
          <w:rFonts w:cs="Arial"/>
          <w:b/>
          <w:color w:val="000000" w:themeColor="text1"/>
          <w:lang w:eastAsia="da-DK"/>
        </w:rPr>
      </w:pPr>
      <w:r w:rsidRPr="009B7BB3">
        <w:rPr>
          <w:rFonts w:cs="Arial"/>
          <w:b/>
          <w:color w:val="000000" w:themeColor="text1"/>
          <w:lang w:eastAsia="da-DK"/>
        </w:rPr>
        <w:t>Revision History</w:t>
      </w:r>
    </w:p>
    <w:tbl>
      <w:tblPr>
        <w:tblStyle w:val="LightList-Accent11"/>
        <w:tblW w:w="9110" w:type="dxa"/>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83"/>
        <w:gridCol w:w="2266"/>
        <w:gridCol w:w="1288"/>
        <w:gridCol w:w="3126"/>
        <w:gridCol w:w="1447"/>
      </w:tblGrid>
      <w:tr w:rsidR="001A55E0" w:rsidRPr="009B7BB3" w14:paraId="79B032FF" w14:textId="77777777" w:rsidTr="007B4B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shd w:val="clear" w:color="auto" w:fill="BFBFBF" w:themeFill="background1" w:themeFillShade="BF"/>
            <w:hideMark/>
          </w:tcPr>
          <w:p w14:paraId="402834EE" w14:textId="77777777" w:rsidR="001A55E0" w:rsidRPr="009B7BB3" w:rsidRDefault="001A55E0" w:rsidP="001A55E0">
            <w:pPr>
              <w:spacing w:line="288" w:lineRule="auto"/>
              <w:rPr>
                <w:rFonts w:cs="Arial"/>
                <w:color w:val="000000" w:themeColor="text1"/>
              </w:rPr>
            </w:pPr>
            <w:r w:rsidRPr="009B7BB3">
              <w:rPr>
                <w:rFonts w:cs="Arial"/>
                <w:color w:val="000000" w:themeColor="text1"/>
              </w:rPr>
              <w:t>Version</w:t>
            </w:r>
          </w:p>
        </w:tc>
        <w:tc>
          <w:tcPr>
            <w:tcW w:w="2266" w:type="dxa"/>
            <w:shd w:val="clear" w:color="auto" w:fill="BFBFBF" w:themeFill="background1" w:themeFillShade="BF"/>
            <w:hideMark/>
          </w:tcPr>
          <w:p w14:paraId="61835C9C" w14:textId="77777777" w:rsidR="001A55E0" w:rsidRPr="009B7BB3" w:rsidRDefault="001A55E0" w:rsidP="001A55E0">
            <w:pPr>
              <w:spacing w:line="288" w:lineRule="auto"/>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9B7BB3">
              <w:rPr>
                <w:rFonts w:cs="Arial"/>
                <w:color w:val="000000" w:themeColor="text1"/>
              </w:rPr>
              <w:t>Author(s)</w:t>
            </w:r>
          </w:p>
        </w:tc>
        <w:tc>
          <w:tcPr>
            <w:tcW w:w="1288" w:type="dxa"/>
            <w:shd w:val="clear" w:color="auto" w:fill="BFBFBF" w:themeFill="background1" w:themeFillShade="BF"/>
            <w:hideMark/>
          </w:tcPr>
          <w:p w14:paraId="0784B7D3" w14:textId="77777777" w:rsidR="001A55E0" w:rsidRPr="009B7BB3" w:rsidRDefault="001A55E0" w:rsidP="001A55E0">
            <w:pPr>
              <w:spacing w:line="288" w:lineRule="auto"/>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9B7BB3">
              <w:rPr>
                <w:rFonts w:cs="Arial"/>
                <w:color w:val="000000" w:themeColor="text1"/>
              </w:rPr>
              <w:t>Status</w:t>
            </w:r>
          </w:p>
        </w:tc>
        <w:tc>
          <w:tcPr>
            <w:tcW w:w="3126" w:type="dxa"/>
            <w:shd w:val="clear" w:color="auto" w:fill="BFBFBF" w:themeFill="background1" w:themeFillShade="BF"/>
            <w:hideMark/>
          </w:tcPr>
          <w:p w14:paraId="098CC364" w14:textId="77777777" w:rsidR="001A55E0" w:rsidRPr="009B7BB3" w:rsidRDefault="001A55E0" w:rsidP="001A55E0">
            <w:pPr>
              <w:spacing w:line="288" w:lineRule="auto"/>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9B7BB3">
              <w:rPr>
                <w:rFonts w:cs="Arial"/>
                <w:color w:val="000000" w:themeColor="text1"/>
              </w:rPr>
              <w:t>Revision Notes</w:t>
            </w:r>
          </w:p>
        </w:tc>
        <w:tc>
          <w:tcPr>
            <w:tcW w:w="1447" w:type="dxa"/>
            <w:shd w:val="clear" w:color="auto" w:fill="BFBFBF" w:themeFill="background1" w:themeFillShade="BF"/>
            <w:hideMark/>
          </w:tcPr>
          <w:p w14:paraId="78308D78" w14:textId="77777777" w:rsidR="001A55E0" w:rsidRPr="009B7BB3" w:rsidRDefault="001A55E0" w:rsidP="001A55E0">
            <w:pPr>
              <w:spacing w:line="288" w:lineRule="auto"/>
              <w:cnfStyle w:val="100000000000" w:firstRow="1" w:lastRow="0" w:firstColumn="0" w:lastColumn="0" w:oddVBand="0" w:evenVBand="0" w:oddHBand="0" w:evenHBand="0" w:firstRowFirstColumn="0" w:firstRowLastColumn="0" w:lastRowFirstColumn="0" w:lastRowLastColumn="0"/>
              <w:rPr>
                <w:rFonts w:cs="Arial"/>
                <w:color w:val="000000" w:themeColor="text1"/>
              </w:rPr>
            </w:pPr>
            <w:r w:rsidRPr="009B7BB3">
              <w:rPr>
                <w:rFonts w:cs="Arial"/>
                <w:color w:val="000000" w:themeColor="text1"/>
              </w:rPr>
              <w:t>Date</w:t>
            </w:r>
          </w:p>
        </w:tc>
      </w:tr>
      <w:tr w:rsidR="001A55E0" w:rsidRPr="009B7BB3" w14:paraId="02BDCF3D" w14:textId="77777777" w:rsidTr="007B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none" w:sz="0" w:space="0" w:color="auto"/>
              <w:left w:val="none" w:sz="0" w:space="0" w:color="auto"/>
              <w:bottom w:val="none" w:sz="0" w:space="0" w:color="auto"/>
            </w:tcBorders>
            <w:hideMark/>
          </w:tcPr>
          <w:p w14:paraId="77A14AF5" w14:textId="77777777" w:rsidR="001A55E0" w:rsidRPr="00712229" w:rsidRDefault="001A55E0" w:rsidP="001A55E0">
            <w:pPr>
              <w:spacing w:line="288" w:lineRule="auto"/>
              <w:rPr>
                <w:rFonts w:cs="Arial"/>
                <w:b w:val="0"/>
                <w:color w:val="000000" w:themeColor="text1"/>
              </w:rPr>
            </w:pPr>
            <w:r>
              <w:rPr>
                <w:rFonts w:cs="Arial"/>
                <w:b w:val="0"/>
                <w:color w:val="000000" w:themeColor="text1"/>
              </w:rPr>
              <w:t>1.0</w:t>
            </w:r>
          </w:p>
        </w:tc>
        <w:tc>
          <w:tcPr>
            <w:tcW w:w="2266" w:type="dxa"/>
            <w:tcBorders>
              <w:top w:val="none" w:sz="0" w:space="0" w:color="auto"/>
              <w:bottom w:val="none" w:sz="0" w:space="0" w:color="auto"/>
            </w:tcBorders>
            <w:hideMark/>
          </w:tcPr>
          <w:p w14:paraId="01C58F9F" w14:textId="77777777" w:rsidR="001A55E0" w:rsidRPr="009B7BB3" w:rsidRDefault="001A55E0"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Governance Improvement Group</w:t>
            </w:r>
          </w:p>
        </w:tc>
        <w:tc>
          <w:tcPr>
            <w:tcW w:w="1288" w:type="dxa"/>
            <w:tcBorders>
              <w:top w:val="none" w:sz="0" w:space="0" w:color="auto"/>
              <w:bottom w:val="none" w:sz="0" w:space="0" w:color="auto"/>
            </w:tcBorders>
          </w:tcPr>
          <w:p w14:paraId="1323688F" w14:textId="77777777" w:rsidR="001A55E0" w:rsidRPr="009B7BB3" w:rsidRDefault="001A55E0"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Approved</w:t>
            </w:r>
          </w:p>
        </w:tc>
        <w:tc>
          <w:tcPr>
            <w:tcW w:w="3126" w:type="dxa"/>
            <w:tcBorders>
              <w:top w:val="none" w:sz="0" w:space="0" w:color="auto"/>
              <w:bottom w:val="none" w:sz="0" w:space="0" w:color="auto"/>
            </w:tcBorders>
          </w:tcPr>
          <w:p w14:paraId="506EE65B" w14:textId="77777777" w:rsidR="001A55E0" w:rsidRPr="009B7BB3" w:rsidRDefault="001A55E0"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First draft</w:t>
            </w:r>
          </w:p>
        </w:tc>
        <w:tc>
          <w:tcPr>
            <w:tcW w:w="1447" w:type="dxa"/>
            <w:tcBorders>
              <w:top w:val="none" w:sz="0" w:space="0" w:color="auto"/>
              <w:bottom w:val="none" w:sz="0" w:space="0" w:color="auto"/>
              <w:right w:val="none" w:sz="0" w:space="0" w:color="auto"/>
            </w:tcBorders>
          </w:tcPr>
          <w:p w14:paraId="49880893" w14:textId="77777777" w:rsidR="001A55E0" w:rsidRPr="009B7BB3" w:rsidRDefault="001A55E0"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07/08/17</w:t>
            </w:r>
          </w:p>
        </w:tc>
      </w:tr>
      <w:tr w:rsidR="001A55E0" w:rsidRPr="009B7BB3" w14:paraId="725D93AA" w14:textId="77777777" w:rsidTr="007B4B90">
        <w:tc>
          <w:tcPr>
            <w:cnfStyle w:val="001000000000" w:firstRow="0" w:lastRow="0" w:firstColumn="1" w:lastColumn="0" w:oddVBand="0" w:evenVBand="0" w:oddHBand="0" w:evenHBand="0" w:firstRowFirstColumn="0" w:firstRowLastColumn="0" w:lastRowFirstColumn="0" w:lastRowLastColumn="0"/>
            <w:tcW w:w="983" w:type="dxa"/>
            <w:tcBorders>
              <w:bottom w:val="single" w:sz="8" w:space="0" w:color="auto"/>
            </w:tcBorders>
          </w:tcPr>
          <w:p w14:paraId="46C416D9" w14:textId="77777777" w:rsidR="001A55E0" w:rsidRDefault="001A55E0" w:rsidP="001A55E0">
            <w:pPr>
              <w:spacing w:line="288" w:lineRule="auto"/>
              <w:rPr>
                <w:rFonts w:cs="Arial"/>
                <w:color w:val="000000" w:themeColor="text1"/>
              </w:rPr>
            </w:pPr>
            <w:r>
              <w:rPr>
                <w:rFonts w:cs="Arial"/>
                <w:b w:val="0"/>
                <w:color w:val="000000" w:themeColor="text1"/>
              </w:rPr>
              <w:t>1.1</w:t>
            </w:r>
          </w:p>
        </w:tc>
        <w:tc>
          <w:tcPr>
            <w:tcW w:w="2266" w:type="dxa"/>
            <w:tcBorders>
              <w:bottom w:val="single" w:sz="8" w:space="0" w:color="auto"/>
            </w:tcBorders>
          </w:tcPr>
          <w:p w14:paraId="6BAD6BCE" w14:textId="77777777" w:rsidR="001A55E0" w:rsidRDefault="001A55E0" w:rsidP="001A55E0">
            <w:pPr>
              <w:spacing w:line="288"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Governance Improvement Group</w:t>
            </w:r>
          </w:p>
        </w:tc>
        <w:tc>
          <w:tcPr>
            <w:tcW w:w="1288" w:type="dxa"/>
            <w:tcBorders>
              <w:bottom w:val="single" w:sz="8" w:space="0" w:color="auto"/>
            </w:tcBorders>
          </w:tcPr>
          <w:p w14:paraId="770DC108" w14:textId="77777777" w:rsidR="001A55E0" w:rsidRDefault="001A55E0" w:rsidP="001A55E0">
            <w:pPr>
              <w:spacing w:line="288"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Approved</w:t>
            </w:r>
          </w:p>
        </w:tc>
        <w:tc>
          <w:tcPr>
            <w:tcW w:w="3126" w:type="dxa"/>
            <w:tcBorders>
              <w:bottom w:val="single" w:sz="8" w:space="0" w:color="auto"/>
            </w:tcBorders>
          </w:tcPr>
          <w:p w14:paraId="65B35234" w14:textId="77777777" w:rsidR="001A55E0" w:rsidRPr="00A71A13" w:rsidRDefault="001A55E0" w:rsidP="001A55E0">
            <w:pPr>
              <w:spacing w:line="288"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n-GB"/>
              </w:rPr>
            </w:pPr>
            <w:r w:rsidRPr="00A71A13">
              <w:rPr>
                <w:rFonts w:cs="Arial"/>
                <w:color w:val="000000" w:themeColor="text1"/>
                <w:lang w:val="en-GB"/>
              </w:rPr>
              <w:t xml:space="preserve">Changes to data protection provisions and other minor updates </w:t>
            </w:r>
          </w:p>
        </w:tc>
        <w:tc>
          <w:tcPr>
            <w:tcW w:w="1447" w:type="dxa"/>
            <w:tcBorders>
              <w:bottom w:val="single" w:sz="8" w:space="0" w:color="auto"/>
            </w:tcBorders>
          </w:tcPr>
          <w:p w14:paraId="2B65904D" w14:textId="77777777" w:rsidR="001A55E0" w:rsidRDefault="001A55E0" w:rsidP="001A55E0">
            <w:pPr>
              <w:spacing w:line="288"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29/11/17</w:t>
            </w:r>
          </w:p>
        </w:tc>
      </w:tr>
      <w:tr w:rsidR="001A55E0" w:rsidRPr="009B7BB3" w14:paraId="68FD6CAA" w14:textId="77777777" w:rsidTr="007B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auto"/>
              <w:left w:val="single" w:sz="8" w:space="0" w:color="auto"/>
              <w:bottom w:val="single" w:sz="8" w:space="0" w:color="auto"/>
            </w:tcBorders>
          </w:tcPr>
          <w:p w14:paraId="0AF6DBB8" w14:textId="77777777" w:rsidR="001A55E0" w:rsidRPr="000324FC" w:rsidRDefault="001A55E0" w:rsidP="001A55E0">
            <w:pPr>
              <w:spacing w:line="288" w:lineRule="auto"/>
              <w:rPr>
                <w:rFonts w:cs="Arial"/>
                <w:b w:val="0"/>
                <w:color w:val="000000" w:themeColor="text1"/>
              </w:rPr>
            </w:pPr>
            <w:r>
              <w:rPr>
                <w:rFonts w:cs="Arial"/>
                <w:b w:val="0"/>
                <w:color w:val="000000" w:themeColor="text1"/>
              </w:rPr>
              <w:t>1.2</w:t>
            </w:r>
          </w:p>
        </w:tc>
        <w:tc>
          <w:tcPr>
            <w:tcW w:w="2266" w:type="dxa"/>
            <w:tcBorders>
              <w:top w:val="single" w:sz="8" w:space="0" w:color="auto"/>
              <w:bottom w:val="single" w:sz="8" w:space="0" w:color="auto"/>
            </w:tcBorders>
          </w:tcPr>
          <w:p w14:paraId="3B57D82B" w14:textId="77777777" w:rsidR="001A55E0" w:rsidRPr="000324FC" w:rsidRDefault="001A55E0"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Legal</w:t>
            </w:r>
          </w:p>
        </w:tc>
        <w:tc>
          <w:tcPr>
            <w:tcW w:w="1288" w:type="dxa"/>
            <w:tcBorders>
              <w:top w:val="single" w:sz="8" w:space="0" w:color="auto"/>
              <w:bottom w:val="single" w:sz="8" w:space="0" w:color="auto"/>
            </w:tcBorders>
          </w:tcPr>
          <w:p w14:paraId="340CB78C" w14:textId="77777777" w:rsidR="001A55E0" w:rsidRPr="000324FC" w:rsidRDefault="001A55E0"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Approved</w:t>
            </w:r>
          </w:p>
        </w:tc>
        <w:tc>
          <w:tcPr>
            <w:tcW w:w="3126" w:type="dxa"/>
            <w:tcBorders>
              <w:top w:val="single" w:sz="8" w:space="0" w:color="auto"/>
              <w:bottom w:val="single" w:sz="8" w:space="0" w:color="auto"/>
            </w:tcBorders>
          </w:tcPr>
          <w:p w14:paraId="66EA4C1A" w14:textId="42BE9D1E" w:rsidR="001A55E0" w:rsidRPr="00A71A13" w:rsidRDefault="001A55E0"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n-GB"/>
              </w:rPr>
            </w:pPr>
            <w:r w:rsidRPr="00A71A13">
              <w:rPr>
                <w:rFonts w:cs="Arial"/>
                <w:color w:val="000000" w:themeColor="text1"/>
                <w:lang w:val="en-GB"/>
              </w:rPr>
              <w:t xml:space="preserve">Changes to incorporate information </w:t>
            </w:r>
            <w:r w:rsidR="001C2249" w:rsidRPr="00A71A13">
              <w:rPr>
                <w:rFonts w:cs="Arial"/>
                <w:color w:val="000000" w:themeColor="text1"/>
                <w:lang w:val="en-GB"/>
              </w:rPr>
              <w:t>security</w:t>
            </w:r>
            <w:r w:rsidRPr="00A71A13">
              <w:rPr>
                <w:rFonts w:cs="Arial"/>
                <w:color w:val="000000" w:themeColor="text1"/>
                <w:lang w:val="en-GB"/>
              </w:rPr>
              <w:t xml:space="preserve"> schedule</w:t>
            </w:r>
          </w:p>
        </w:tc>
        <w:tc>
          <w:tcPr>
            <w:tcW w:w="1447" w:type="dxa"/>
            <w:tcBorders>
              <w:top w:val="single" w:sz="8" w:space="0" w:color="auto"/>
              <w:bottom w:val="single" w:sz="8" w:space="0" w:color="auto"/>
              <w:right w:val="single" w:sz="8" w:space="0" w:color="auto"/>
            </w:tcBorders>
          </w:tcPr>
          <w:p w14:paraId="45765DE8" w14:textId="77777777" w:rsidR="001A55E0" w:rsidRPr="000324FC" w:rsidRDefault="001A55E0"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15/10/18</w:t>
            </w:r>
          </w:p>
        </w:tc>
      </w:tr>
      <w:tr w:rsidR="001A55E0" w:rsidRPr="009B7BB3" w14:paraId="2B75D5B4" w14:textId="77777777" w:rsidTr="007B4B90">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auto"/>
              <w:left w:val="single" w:sz="8" w:space="0" w:color="auto"/>
              <w:bottom w:val="single" w:sz="8" w:space="0" w:color="auto"/>
            </w:tcBorders>
          </w:tcPr>
          <w:p w14:paraId="5D3E985D" w14:textId="77777777" w:rsidR="001A55E0" w:rsidRPr="00960359" w:rsidRDefault="001A55E0" w:rsidP="001A55E0">
            <w:pPr>
              <w:spacing w:line="288" w:lineRule="auto"/>
              <w:rPr>
                <w:rFonts w:cs="Arial"/>
                <w:b w:val="0"/>
                <w:bCs w:val="0"/>
                <w:color w:val="000000" w:themeColor="text1"/>
              </w:rPr>
            </w:pPr>
            <w:r>
              <w:rPr>
                <w:rFonts w:cs="Arial"/>
                <w:b w:val="0"/>
                <w:bCs w:val="0"/>
                <w:color w:val="000000" w:themeColor="text1"/>
              </w:rPr>
              <w:t>1.3</w:t>
            </w:r>
          </w:p>
        </w:tc>
        <w:tc>
          <w:tcPr>
            <w:tcW w:w="2266" w:type="dxa"/>
            <w:tcBorders>
              <w:top w:val="single" w:sz="8" w:space="0" w:color="auto"/>
              <w:bottom w:val="single" w:sz="8" w:space="0" w:color="auto"/>
            </w:tcBorders>
          </w:tcPr>
          <w:p w14:paraId="4568031F" w14:textId="77777777" w:rsidR="001A55E0" w:rsidRDefault="001A55E0" w:rsidP="001A55E0">
            <w:pPr>
              <w:spacing w:line="288"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Legal</w:t>
            </w:r>
          </w:p>
        </w:tc>
        <w:tc>
          <w:tcPr>
            <w:tcW w:w="1288" w:type="dxa"/>
            <w:tcBorders>
              <w:top w:val="single" w:sz="8" w:space="0" w:color="auto"/>
              <w:bottom w:val="single" w:sz="8" w:space="0" w:color="auto"/>
            </w:tcBorders>
          </w:tcPr>
          <w:p w14:paraId="424CA636" w14:textId="77777777" w:rsidR="001A55E0" w:rsidRDefault="001A55E0" w:rsidP="001A55E0">
            <w:pPr>
              <w:spacing w:line="288"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Approved</w:t>
            </w:r>
          </w:p>
        </w:tc>
        <w:tc>
          <w:tcPr>
            <w:tcW w:w="3126" w:type="dxa"/>
            <w:tcBorders>
              <w:top w:val="single" w:sz="8" w:space="0" w:color="auto"/>
              <w:bottom w:val="single" w:sz="8" w:space="0" w:color="auto"/>
            </w:tcBorders>
          </w:tcPr>
          <w:p w14:paraId="11913951" w14:textId="77777777" w:rsidR="001A55E0" w:rsidRPr="00A71A13" w:rsidRDefault="001A55E0" w:rsidP="001A55E0">
            <w:pPr>
              <w:spacing w:line="288" w:lineRule="auto"/>
              <w:cnfStyle w:val="000000000000" w:firstRow="0" w:lastRow="0" w:firstColumn="0" w:lastColumn="0" w:oddVBand="0" w:evenVBand="0" w:oddHBand="0" w:evenHBand="0" w:firstRowFirstColumn="0" w:firstRowLastColumn="0" w:lastRowFirstColumn="0" w:lastRowLastColumn="0"/>
              <w:rPr>
                <w:rFonts w:cs="Arial"/>
                <w:color w:val="000000" w:themeColor="text1"/>
                <w:lang w:val="en-GB"/>
              </w:rPr>
            </w:pPr>
            <w:r w:rsidRPr="00A71A13">
              <w:rPr>
                <w:rFonts w:cs="Arial"/>
                <w:color w:val="000000" w:themeColor="text1"/>
                <w:lang w:val="en-GB"/>
              </w:rPr>
              <w:t>Changes to incorporate IR35 schedule</w:t>
            </w:r>
          </w:p>
        </w:tc>
        <w:tc>
          <w:tcPr>
            <w:tcW w:w="1447" w:type="dxa"/>
            <w:tcBorders>
              <w:top w:val="single" w:sz="8" w:space="0" w:color="auto"/>
              <w:bottom w:val="single" w:sz="8" w:space="0" w:color="auto"/>
              <w:right w:val="single" w:sz="8" w:space="0" w:color="auto"/>
            </w:tcBorders>
          </w:tcPr>
          <w:p w14:paraId="0B5087C9" w14:textId="77777777" w:rsidR="001A55E0" w:rsidRDefault="001A55E0" w:rsidP="001A55E0">
            <w:pPr>
              <w:spacing w:line="288" w:lineRule="auto"/>
              <w:cnfStyle w:val="000000000000" w:firstRow="0" w:lastRow="0" w:firstColumn="0" w:lastColumn="0" w:oddVBand="0" w:evenVBand="0" w:oddHBand="0" w:evenHBand="0" w:firstRowFirstColumn="0" w:firstRowLastColumn="0" w:lastRowFirstColumn="0" w:lastRowLastColumn="0"/>
              <w:rPr>
                <w:rFonts w:cs="Arial"/>
                <w:color w:val="000000" w:themeColor="text1"/>
              </w:rPr>
            </w:pPr>
            <w:r>
              <w:rPr>
                <w:rFonts w:cs="Arial"/>
                <w:color w:val="000000" w:themeColor="text1"/>
              </w:rPr>
              <w:t>02/03/20</w:t>
            </w:r>
          </w:p>
        </w:tc>
      </w:tr>
      <w:tr w:rsidR="001A55E0" w:rsidRPr="009B7BB3" w14:paraId="74DCA974" w14:textId="77777777" w:rsidTr="007B4B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auto"/>
              <w:left w:val="single" w:sz="8" w:space="0" w:color="auto"/>
              <w:bottom w:val="single" w:sz="8" w:space="0" w:color="auto"/>
            </w:tcBorders>
          </w:tcPr>
          <w:p w14:paraId="62943042" w14:textId="77777777" w:rsidR="001A55E0" w:rsidRPr="0035262D" w:rsidRDefault="001A55E0" w:rsidP="001A55E0">
            <w:pPr>
              <w:spacing w:line="288" w:lineRule="auto"/>
              <w:rPr>
                <w:rFonts w:cs="Arial"/>
                <w:b w:val="0"/>
                <w:bCs w:val="0"/>
                <w:color w:val="000000" w:themeColor="text1"/>
              </w:rPr>
            </w:pPr>
            <w:r>
              <w:rPr>
                <w:rFonts w:cs="Arial"/>
                <w:b w:val="0"/>
                <w:bCs w:val="0"/>
                <w:color w:val="000000" w:themeColor="text1"/>
              </w:rPr>
              <w:t>1.4</w:t>
            </w:r>
          </w:p>
        </w:tc>
        <w:tc>
          <w:tcPr>
            <w:tcW w:w="2266" w:type="dxa"/>
            <w:tcBorders>
              <w:top w:val="single" w:sz="8" w:space="0" w:color="auto"/>
              <w:bottom w:val="single" w:sz="8" w:space="0" w:color="auto"/>
            </w:tcBorders>
          </w:tcPr>
          <w:p w14:paraId="6A0C33F5" w14:textId="77777777" w:rsidR="001A55E0" w:rsidRDefault="001A55E0"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Legal (DWF)</w:t>
            </w:r>
          </w:p>
        </w:tc>
        <w:tc>
          <w:tcPr>
            <w:tcW w:w="1288" w:type="dxa"/>
            <w:tcBorders>
              <w:top w:val="single" w:sz="8" w:space="0" w:color="auto"/>
              <w:bottom w:val="single" w:sz="8" w:space="0" w:color="auto"/>
            </w:tcBorders>
          </w:tcPr>
          <w:p w14:paraId="713231FD" w14:textId="77777777" w:rsidR="001A55E0" w:rsidRDefault="00183E65"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Approved</w:t>
            </w:r>
          </w:p>
        </w:tc>
        <w:tc>
          <w:tcPr>
            <w:tcW w:w="3126" w:type="dxa"/>
            <w:tcBorders>
              <w:top w:val="single" w:sz="8" w:space="0" w:color="auto"/>
              <w:bottom w:val="single" w:sz="8" w:space="0" w:color="auto"/>
            </w:tcBorders>
          </w:tcPr>
          <w:p w14:paraId="2DB4BE02" w14:textId="77777777" w:rsidR="001A55E0" w:rsidRPr="00A71A13" w:rsidRDefault="001A55E0"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lang w:val="en-GB"/>
              </w:rPr>
            </w:pPr>
            <w:r w:rsidRPr="00A71A13">
              <w:rPr>
                <w:rFonts w:cs="Arial"/>
                <w:bCs/>
                <w:color w:val="000000" w:themeColor="text1"/>
                <w:lang w:val="en-GB"/>
              </w:rPr>
              <w:t>Changes to incorporate the Real Living Wage provision, Background Check schedule and the signature block.</w:t>
            </w:r>
          </w:p>
        </w:tc>
        <w:tc>
          <w:tcPr>
            <w:tcW w:w="1447" w:type="dxa"/>
            <w:tcBorders>
              <w:top w:val="single" w:sz="8" w:space="0" w:color="auto"/>
              <w:bottom w:val="single" w:sz="8" w:space="0" w:color="auto"/>
              <w:right w:val="single" w:sz="8" w:space="0" w:color="auto"/>
            </w:tcBorders>
          </w:tcPr>
          <w:p w14:paraId="09EA1963" w14:textId="77777777" w:rsidR="001A55E0" w:rsidRDefault="001A55E0" w:rsidP="001A55E0">
            <w:pPr>
              <w:spacing w:line="288" w:lineRule="auto"/>
              <w:cnfStyle w:val="000000100000" w:firstRow="0" w:lastRow="0" w:firstColumn="0" w:lastColumn="0" w:oddVBand="0" w:evenVBand="0" w:oddHBand="1" w:evenHBand="0" w:firstRowFirstColumn="0" w:firstRowLastColumn="0" w:lastRowFirstColumn="0" w:lastRowLastColumn="0"/>
              <w:rPr>
                <w:rFonts w:cs="Arial"/>
                <w:color w:val="000000" w:themeColor="text1"/>
              </w:rPr>
            </w:pPr>
            <w:r>
              <w:rPr>
                <w:rFonts w:cs="Arial"/>
                <w:color w:val="000000" w:themeColor="text1"/>
              </w:rPr>
              <w:t>January 2021</w:t>
            </w:r>
          </w:p>
        </w:tc>
      </w:tr>
      <w:tr w:rsidR="26909DA4" w14:paraId="665A7F5A" w14:textId="77777777" w:rsidTr="26909DA4">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auto"/>
              <w:left w:val="single" w:sz="8" w:space="0" w:color="auto"/>
              <w:bottom w:val="single" w:sz="8" w:space="0" w:color="auto"/>
            </w:tcBorders>
          </w:tcPr>
          <w:p w14:paraId="505DB3B6" w14:textId="77777777" w:rsidR="0040F760" w:rsidRDefault="0040F760" w:rsidP="26909DA4">
            <w:pPr>
              <w:spacing w:line="288" w:lineRule="auto"/>
              <w:rPr>
                <w:b w:val="0"/>
                <w:bCs w:val="0"/>
                <w:color w:val="000000" w:themeColor="text1"/>
              </w:rPr>
            </w:pPr>
            <w:r w:rsidRPr="26909DA4">
              <w:rPr>
                <w:b w:val="0"/>
                <w:bCs w:val="0"/>
                <w:color w:val="000000" w:themeColor="text1"/>
              </w:rPr>
              <w:t>1.5</w:t>
            </w:r>
          </w:p>
        </w:tc>
        <w:tc>
          <w:tcPr>
            <w:tcW w:w="2266" w:type="dxa"/>
            <w:tcBorders>
              <w:top w:val="single" w:sz="8" w:space="0" w:color="auto"/>
              <w:bottom w:val="single" w:sz="8" w:space="0" w:color="auto"/>
            </w:tcBorders>
          </w:tcPr>
          <w:p w14:paraId="35C42E9A" w14:textId="77777777" w:rsidR="0040F760" w:rsidRDefault="0040F760" w:rsidP="26909DA4">
            <w:pPr>
              <w:spacing w:line="288"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26909DA4">
              <w:rPr>
                <w:color w:val="000000" w:themeColor="text1"/>
              </w:rPr>
              <w:t>Legal (DWF)</w:t>
            </w:r>
          </w:p>
        </w:tc>
        <w:tc>
          <w:tcPr>
            <w:tcW w:w="1288" w:type="dxa"/>
            <w:tcBorders>
              <w:top w:val="single" w:sz="8" w:space="0" w:color="auto"/>
              <w:bottom w:val="single" w:sz="8" w:space="0" w:color="auto"/>
            </w:tcBorders>
          </w:tcPr>
          <w:p w14:paraId="423C897C" w14:textId="77777777" w:rsidR="26909DA4" w:rsidRDefault="00183E65" w:rsidP="26909DA4">
            <w:pPr>
              <w:spacing w:line="288" w:lineRule="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Approved</w:t>
            </w:r>
          </w:p>
        </w:tc>
        <w:tc>
          <w:tcPr>
            <w:tcW w:w="3126" w:type="dxa"/>
            <w:tcBorders>
              <w:top w:val="single" w:sz="8" w:space="0" w:color="auto"/>
              <w:bottom w:val="single" w:sz="8" w:space="0" w:color="auto"/>
            </w:tcBorders>
          </w:tcPr>
          <w:p w14:paraId="27733516" w14:textId="77777777" w:rsidR="0040F760" w:rsidRPr="00A71A13" w:rsidRDefault="0040F760" w:rsidP="26909DA4">
            <w:pPr>
              <w:cnfStyle w:val="000000000000" w:firstRow="0" w:lastRow="0" w:firstColumn="0" w:lastColumn="0" w:oddVBand="0" w:evenVBand="0" w:oddHBand="0" w:evenHBand="0" w:firstRowFirstColumn="0" w:firstRowLastColumn="0" w:lastRowFirstColumn="0" w:lastRowLastColumn="0"/>
              <w:rPr>
                <w:rFonts w:eastAsia="Verdana" w:cs="Verdana"/>
                <w:lang w:val="en-GB"/>
              </w:rPr>
            </w:pPr>
            <w:r w:rsidRPr="00A71A13">
              <w:rPr>
                <w:rFonts w:eastAsia="Verdana" w:cs="Verdana"/>
                <w:lang w:val="en-GB"/>
              </w:rPr>
              <w:t>Replacing the Real Living Wage provision with the version prepared by GIG.</w:t>
            </w:r>
          </w:p>
        </w:tc>
        <w:tc>
          <w:tcPr>
            <w:tcW w:w="1447" w:type="dxa"/>
            <w:tcBorders>
              <w:top w:val="single" w:sz="8" w:space="0" w:color="auto"/>
              <w:bottom w:val="single" w:sz="8" w:space="0" w:color="auto"/>
              <w:right w:val="single" w:sz="8" w:space="0" w:color="auto"/>
            </w:tcBorders>
          </w:tcPr>
          <w:p w14:paraId="09C85B12" w14:textId="77777777" w:rsidR="0040F760" w:rsidRDefault="0040F760" w:rsidP="26909DA4">
            <w:pPr>
              <w:spacing w:line="288"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26909DA4">
              <w:rPr>
                <w:color w:val="000000" w:themeColor="text1"/>
              </w:rPr>
              <w:t>May 2021</w:t>
            </w:r>
          </w:p>
        </w:tc>
      </w:tr>
      <w:tr w:rsidR="007B4B90" w14:paraId="7E022AD2" w14:textId="77777777" w:rsidTr="26909D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auto"/>
              <w:left w:val="single" w:sz="8" w:space="0" w:color="auto"/>
              <w:bottom w:val="single" w:sz="8" w:space="0" w:color="auto"/>
            </w:tcBorders>
          </w:tcPr>
          <w:p w14:paraId="38D49A47" w14:textId="77777777" w:rsidR="007B4B90" w:rsidRPr="26909DA4" w:rsidRDefault="007B4B90" w:rsidP="007B4B90">
            <w:pPr>
              <w:spacing w:line="288" w:lineRule="auto"/>
              <w:rPr>
                <w:color w:val="000000" w:themeColor="text1"/>
              </w:rPr>
            </w:pPr>
            <w:r>
              <w:rPr>
                <w:b w:val="0"/>
                <w:color w:val="000000" w:themeColor="text1"/>
              </w:rPr>
              <w:t>1.6</w:t>
            </w:r>
          </w:p>
        </w:tc>
        <w:tc>
          <w:tcPr>
            <w:tcW w:w="2266" w:type="dxa"/>
            <w:tcBorders>
              <w:top w:val="single" w:sz="8" w:space="0" w:color="auto"/>
              <w:bottom w:val="single" w:sz="8" w:space="0" w:color="auto"/>
            </w:tcBorders>
          </w:tcPr>
          <w:p w14:paraId="4F2F75ED" w14:textId="77777777" w:rsidR="007B4B90" w:rsidRPr="26909DA4" w:rsidRDefault="007B4B90" w:rsidP="007B4B90">
            <w:pPr>
              <w:spacing w:line="288"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Legal (DWF) </w:t>
            </w:r>
          </w:p>
        </w:tc>
        <w:tc>
          <w:tcPr>
            <w:tcW w:w="1288" w:type="dxa"/>
            <w:tcBorders>
              <w:top w:val="single" w:sz="8" w:space="0" w:color="auto"/>
              <w:bottom w:val="single" w:sz="8" w:space="0" w:color="auto"/>
            </w:tcBorders>
          </w:tcPr>
          <w:p w14:paraId="6ACBE0A8" w14:textId="77777777" w:rsidR="007B4B90" w:rsidRDefault="00183E65" w:rsidP="007B4B90">
            <w:pPr>
              <w:spacing w:line="288"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Approved</w:t>
            </w:r>
          </w:p>
        </w:tc>
        <w:tc>
          <w:tcPr>
            <w:tcW w:w="3126" w:type="dxa"/>
            <w:tcBorders>
              <w:top w:val="single" w:sz="8" w:space="0" w:color="auto"/>
              <w:bottom w:val="single" w:sz="8" w:space="0" w:color="auto"/>
            </w:tcBorders>
          </w:tcPr>
          <w:p w14:paraId="2A768BE3" w14:textId="77777777" w:rsidR="007B4B90" w:rsidRPr="00A71A13" w:rsidRDefault="007B4B90" w:rsidP="007B4B90">
            <w:pPr>
              <w:cnfStyle w:val="000000100000" w:firstRow="0" w:lastRow="0" w:firstColumn="0" w:lastColumn="0" w:oddVBand="0" w:evenVBand="0" w:oddHBand="1" w:evenHBand="0" w:firstRowFirstColumn="0" w:firstRowLastColumn="0" w:lastRowFirstColumn="0" w:lastRowLastColumn="0"/>
              <w:rPr>
                <w:rFonts w:eastAsia="Verdana" w:cs="Verdana"/>
                <w:lang w:val="en-GB"/>
              </w:rPr>
            </w:pPr>
            <w:r w:rsidRPr="00A71A13">
              <w:rPr>
                <w:rFonts w:eastAsia="Verdana" w:cs="Verdana"/>
                <w:lang w:val="en-GB"/>
              </w:rPr>
              <w:t>Changes to incorporate the Carbon Reduction provision.</w:t>
            </w:r>
          </w:p>
        </w:tc>
        <w:tc>
          <w:tcPr>
            <w:tcW w:w="1447" w:type="dxa"/>
            <w:tcBorders>
              <w:top w:val="single" w:sz="8" w:space="0" w:color="auto"/>
              <w:bottom w:val="single" w:sz="8" w:space="0" w:color="auto"/>
              <w:right w:val="single" w:sz="8" w:space="0" w:color="auto"/>
            </w:tcBorders>
          </w:tcPr>
          <w:p w14:paraId="20E14AE0" w14:textId="77777777" w:rsidR="007B4B90" w:rsidRPr="26909DA4" w:rsidRDefault="007B4B90" w:rsidP="007B4B90">
            <w:pPr>
              <w:spacing w:line="288"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November 2021</w:t>
            </w:r>
          </w:p>
        </w:tc>
      </w:tr>
      <w:tr w:rsidR="00183E65" w14:paraId="0A585387" w14:textId="77777777" w:rsidTr="00014696">
        <w:trPr>
          <w:trHeight w:val="1256"/>
        </w:trPr>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auto"/>
              <w:left w:val="single" w:sz="8" w:space="0" w:color="auto"/>
              <w:bottom w:val="single" w:sz="8" w:space="0" w:color="auto"/>
            </w:tcBorders>
          </w:tcPr>
          <w:p w14:paraId="3431A404" w14:textId="77777777" w:rsidR="00183E65" w:rsidRPr="0043228C" w:rsidRDefault="00183E65" w:rsidP="007B4B90">
            <w:pPr>
              <w:spacing w:line="288" w:lineRule="auto"/>
              <w:rPr>
                <w:b w:val="0"/>
                <w:color w:val="000000" w:themeColor="text1"/>
              </w:rPr>
            </w:pPr>
            <w:r>
              <w:rPr>
                <w:b w:val="0"/>
                <w:color w:val="000000" w:themeColor="text1"/>
              </w:rPr>
              <w:t>1.7</w:t>
            </w:r>
          </w:p>
        </w:tc>
        <w:tc>
          <w:tcPr>
            <w:tcW w:w="2266" w:type="dxa"/>
            <w:tcBorders>
              <w:top w:val="single" w:sz="8" w:space="0" w:color="auto"/>
              <w:bottom w:val="single" w:sz="8" w:space="0" w:color="auto"/>
            </w:tcBorders>
          </w:tcPr>
          <w:p w14:paraId="6F6DEC51" w14:textId="77777777" w:rsidR="00183E65" w:rsidRDefault="00183E65" w:rsidP="007B4B90">
            <w:pPr>
              <w:spacing w:line="288" w:lineRule="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Legal (DWF)</w:t>
            </w:r>
          </w:p>
        </w:tc>
        <w:tc>
          <w:tcPr>
            <w:tcW w:w="1288" w:type="dxa"/>
            <w:tcBorders>
              <w:top w:val="single" w:sz="8" w:space="0" w:color="auto"/>
              <w:bottom w:val="single" w:sz="8" w:space="0" w:color="auto"/>
            </w:tcBorders>
          </w:tcPr>
          <w:p w14:paraId="670FC879" w14:textId="77777777" w:rsidR="00183E65" w:rsidRDefault="00183E65" w:rsidP="007B4B90">
            <w:pPr>
              <w:spacing w:line="288" w:lineRule="auto"/>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Approved</w:t>
            </w:r>
          </w:p>
        </w:tc>
        <w:tc>
          <w:tcPr>
            <w:tcW w:w="3126" w:type="dxa"/>
            <w:tcBorders>
              <w:top w:val="single" w:sz="8" w:space="0" w:color="auto"/>
              <w:bottom w:val="single" w:sz="8" w:space="0" w:color="auto"/>
            </w:tcBorders>
          </w:tcPr>
          <w:p w14:paraId="638ABD45" w14:textId="77777777" w:rsidR="00183E65" w:rsidRPr="00A71A13" w:rsidRDefault="00183E65" w:rsidP="00183E65">
            <w:pPr>
              <w:jc w:val="left"/>
              <w:cnfStyle w:val="000000000000" w:firstRow="0" w:lastRow="0" w:firstColumn="0" w:lastColumn="0" w:oddVBand="0" w:evenVBand="0" w:oddHBand="0" w:evenHBand="0" w:firstRowFirstColumn="0" w:firstRowLastColumn="0" w:lastRowFirstColumn="0" w:lastRowLastColumn="0"/>
              <w:rPr>
                <w:lang w:val="en-GB"/>
              </w:rPr>
            </w:pPr>
            <w:r w:rsidRPr="00A71A13">
              <w:rPr>
                <w:lang w:val="en-GB"/>
              </w:rPr>
              <w:t xml:space="preserve">Changes made to a number of clauses following a general review including provisions relating to electronic signatures, SAP Ariba, data protection and liability. </w:t>
            </w:r>
          </w:p>
          <w:p w14:paraId="5C8BEECF" w14:textId="77777777" w:rsidR="00183E65" w:rsidRPr="00A71A13" w:rsidRDefault="00183E65" w:rsidP="00183E65">
            <w:pPr>
              <w:cnfStyle w:val="000000000000" w:firstRow="0" w:lastRow="0" w:firstColumn="0" w:lastColumn="0" w:oddVBand="0" w:evenVBand="0" w:oddHBand="0" w:evenHBand="0" w:firstRowFirstColumn="0" w:firstRowLastColumn="0" w:lastRowFirstColumn="0" w:lastRowLastColumn="0"/>
              <w:rPr>
                <w:rFonts w:eastAsia="Verdana" w:cs="Verdana"/>
                <w:lang w:val="en-GB"/>
              </w:rPr>
            </w:pPr>
            <w:r w:rsidRPr="00A71A13">
              <w:rPr>
                <w:lang w:val="en-GB"/>
              </w:rPr>
              <w:t>References to outdated legislation have also been removed and formatting changes made.</w:t>
            </w:r>
          </w:p>
        </w:tc>
        <w:tc>
          <w:tcPr>
            <w:tcW w:w="1447" w:type="dxa"/>
            <w:tcBorders>
              <w:top w:val="single" w:sz="8" w:space="0" w:color="auto"/>
              <w:bottom w:val="single" w:sz="8" w:space="0" w:color="auto"/>
              <w:right w:val="single" w:sz="8" w:space="0" w:color="auto"/>
            </w:tcBorders>
          </w:tcPr>
          <w:p w14:paraId="7F5566DE" w14:textId="77777777" w:rsidR="00183E65" w:rsidRDefault="00183E65" w:rsidP="007B4B90">
            <w:pPr>
              <w:spacing w:line="288" w:lineRule="auto"/>
              <w:cnfStyle w:val="000000000000" w:firstRow="0" w:lastRow="0" w:firstColumn="0" w:lastColumn="0" w:oddVBand="0" w:evenVBand="0" w:oddHBand="0" w:evenHBand="0" w:firstRowFirstColumn="0" w:firstRowLastColumn="0" w:lastRowFirstColumn="0" w:lastRowLastColumn="0"/>
              <w:rPr>
                <w:color w:val="000000" w:themeColor="text1"/>
              </w:rPr>
            </w:pPr>
            <w:r>
              <w:t>January 2023</w:t>
            </w:r>
          </w:p>
        </w:tc>
      </w:tr>
      <w:tr w:rsidR="00014696" w14:paraId="39F081A1" w14:textId="77777777" w:rsidTr="26909D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3" w:type="dxa"/>
            <w:tcBorders>
              <w:top w:val="single" w:sz="8" w:space="0" w:color="auto"/>
              <w:left w:val="single" w:sz="8" w:space="0" w:color="auto"/>
              <w:bottom w:val="single" w:sz="8" w:space="0" w:color="auto"/>
            </w:tcBorders>
          </w:tcPr>
          <w:p w14:paraId="13DF45A8" w14:textId="2EFFD888" w:rsidR="00014696" w:rsidRPr="00014696" w:rsidRDefault="00014696" w:rsidP="007B4B90">
            <w:pPr>
              <w:spacing w:line="288" w:lineRule="auto"/>
              <w:rPr>
                <w:b w:val="0"/>
                <w:bCs w:val="0"/>
                <w:color w:val="000000" w:themeColor="text1"/>
              </w:rPr>
            </w:pPr>
            <w:r w:rsidRPr="00014696">
              <w:rPr>
                <w:b w:val="0"/>
                <w:bCs w:val="0"/>
                <w:color w:val="000000" w:themeColor="text1"/>
              </w:rPr>
              <w:t>1.8</w:t>
            </w:r>
          </w:p>
        </w:tc>
        <w:tc>
          <w:tcPr>
            <w:tcW w:w="2266" w:type="dxa"/>
            <w:tcBorders>
              <w:top w:val="single" w:sz="8" w:space="0" w:color="auto"/>
              <w:bottom w:val="single" w:sz="8" w:space="0" w:color="auto"/>
            </w:tcBorders>
          </w:tcPr>
          <w:p w14:paraId="7780009A" w14:textId="2EBD85DA" w:rsidR="00014696" w:rsidRDefault="00014696" w:rsidP="007B4B90">
            <w:pPr>
              <w:spacing w:line="288"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Legal </w:t>
            </w:r>
          </w:p>
        </w:tc>
        <w:tc>
          <w:tcPr>
            <w:tcW w:w="1288" w:type="dxa"/>
            <w:tcBorders>
              <w:top w:val="single" w:sz="8" w:space="0" w:color="auto"/>
              <w:bottom w:val="single" w:sz="8" w:space="0" w:color="auto"/>
            </w:tcBorders>
          </w:tcPr>
          <w:p w14:paraId="04A40FD8" w14:textId="16A6F253" w:rsidR="00014696" w:rsidRDefault="00014696" w:rsidP="007B4B90">
            <w:pPr>
              <w:spacing w:line="288"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Approved </w:t>
            </w:r>
          </w:p>
        </w:tc>
        <w:tc>
          <w:tcPr>
            <w:tcW w:w="3126" w:type="dxa"/>
            <w:tcBorders>
              <w:top w:val="single" w:sz="8" w:space="0" w:color="auto"/>
              <w:bottom w:val="single" w:sz="8" w:space="0" w:color="auto"/>
            </w:tcBorders>
          </w:tcPr>
          <w:p w14:paraId="25007EF4" w14:textId="546EA2A5" w:rsidR="00014696" w:rsidRPr="00A71A13" w:rsidRDefault="00014696" w:rsidP="00183E65">
            <w:pPr>
              <w:jc w:val="left"/>
              <w:cnfStyle w:val="000000100000" w:firstRow="0" w:lastRow="0" w:firstColumn="0" w:lastColumn="0" w:oddVBand="0" w:evenVBand="0" w:oddHBand="1" w:evenHBand="0" w:firstRowFirstColumn="0" w:firstRowLastColumn="0" w:lastRowFirstColumn="0" w:lastRowLastColumn="0"/>
              <w:rPr>
                <w:lang w:val="en-GB"/>
              </w:rPr>
            </w:pPr>
            <w:r w:rsidRPr="00A71A13">
              <w:rPr>
                <w:lang w:val="en-GB"/>
              </w:rPr>
              <w:t xml:space="preserve">Term Clause inserted </w:t>
            </w:r>
            <w:r w:rsidR="00EB6283" w:rsidRPr="00A71A13">
              <w:rPr>
                <w:lang w:val="en-GB"/>
              </w:rPr>
              <w:t xml:space="preserve">and updated contents page. </w:t>
            </w:r>
          </w:p>
        </w:tc>
        <w:tc>
          <w:tcPr>
            <w:tcW w:w="1447" w:type="dxa"/>
            <w:tcBorders>
              <w:top w:val="single" w:sz="8" w:space="0" w:color="auto"/>
              <w:bottom w:val="single" w:sz="8" w:space="0" w:color="auto"/>
              <w:right w:val="single" w:sz="8" w:space="0" w:color="auto"/>
            </w:tcBorders>
          </w:tcPr>
          <w:p w14:paraId="1F1313EF" w14:textId="6CBD6AB1" w:rsidR="00014696" w:rsidRDefault="00EB6283" w:rsidP="007B4B90">
            <w:pPr>
              <w:spacing w:line="288" w:lineRule="auto"/>
              <w:cnfStyle w:val="000000100000" w:firstRow="0" w:lastRow="0" w:firstColumn="0" w:lastColumn="0" w:oddVBand="0" w:evenVBand="0" w:oddHBand="1" w:evenHBand="0" w:firstRowFirstColumn="0" w:firstRowLastColumn="0" w:lastRowFirstColumn="0" w:lastRowLastColumn="0"/>
            </w:pPr>
            <w:r>
              <w:t>June 2023</w:t>
            </w:r>
          </w:p>
        </w:tc>
      </w:tr>
    </w:tbl>
    <w:p w14:paraId="798925B3" w14:textId="77777777" w:rsidR="001A55E0" w:rsidRPr="005654D6" w:rsidRDefault="001A55E0" w:rsidP="00E721A8">
      <w:pPr>
        <w:spacing w:after="0"/>
        <w:rPr>
          <w:rFonts w:cs="Arial"/>
        </w:rPr>
      </w:pPr>
    </w:p>
    <w:p w14:paraId="1D78450E" w14:textId="77777777" w:rsidR="00337132" w:rsidRPr="005654D6" w:rsidRDefault="00337132" w:rsidP="00E721A8">
      <w:pPr>
        <w:spacing w:after="0"/>
        <w:rPr>
          <w:rFonts w:cs="Arial"/>
        </w:rPr>
      </w:pPr>
    </w:p>
    <w:p w14:paraId="29FDFBD6" w14:textId="77777777" w:rsidR="001A55E0" w:rsidRDefault="001A55E0" w:rsidP="00E721A8">
      <w:pPr>
        <w:spacing w:after="0"/>
        <w:rPr>
          <w:noProof/>
        </w:rPr>
        <w:sectPr w:rsidR="001A55E0" w:rsidSect="00D61BB2">
          <w:headerReference w:type="even" r:id="rId15"/>
          <w:headerReference w:type="default" r:id="rId16"/>
          <w:footerReference w:type="even" r:id="rId17"/>
          <w:footerReference w:type="default" r:id="rId18"/>
          <w:headerReference w:type="first" r:id="rId19"/>
          <w:footerReference w:type="first" r:id="rId20"/>
          <w:pgSz w:w="11907" w:h="16840" w:code="9"/>
          <w:pgMar w:top="1079" w:right="1418" w:bottom="1418" w:left="1418" w:header="567" w:footer="656" w:gutter="0"/>
          <w:paperSrc w:first="7" w:other="7"/>
          <w:cols w:space="720"/>
          <w:noEndnote/>
          <w:docGrid w:linePitch="272"/>
        </w:sectPr>
      </w:pPr>
    </w:p>
    <w:p w14:paraId="0FB2FABD" w14:textId="77777777" w:rsidR="00337132" w:rsidRPr="005654D6" w:rsidRDefault="00337132" w:rsidP="00E721A8">
      <w:pPr>
        <w:spacing w:after="0"/>
        <w:rPr>
          <w:noProof/>
        </w:rPr>
      </w:pPr>
    </w:p>
    <w:p w14:paraId="6049EEC3" w14:textId="77777777" w:rsidR="00337132" w:rsidRPr="005654D6" w:rsidRDefault="00337132" w:rsidP="00E721A8">
      <w:pPr>
        <w:spacing w:after="0"/>
      </w:pPr>
    </w:p>
    <w:p w14:paraId="0F59A155" w14:textId="77777777" w:rsidR="00337132" w:rsidRPr="005654D6" w:rsidRDefault="00337132" w:rsidP="00E721A8">
      <w:pPr>
        <w:spacing w:after="0"/>
      </w:pPr>
    </w:p>
    <w:p w14:paraId="7C8F0255" w14:textId="77777777" w:rsidR="00337132" w:rsidRPr="005654D6" w:rsidRDefault="00337132" w:rsidP="00E721A8">
      <w:pPr>
        <w:spacing w:after="0"/>
      </w:pPr>
    </w:p>
    <w:tbl>
      <w:tblPr>
        <w:tblW w:w="9219" w:type="dxa"/>
        <w:tblLayout w:type="fixed"/>
        <w:tblCellMar>
          <w:left w:w="10" w:type="dxa"/>
          <w:right w:w="10" w:type="dxa"/>
        </w:tblCellMar>
        <w:tblLook w:val="0000" w:firstRow="0" w:lastRow="0" w:firstColumn="0" w:lastColumn="0" w:noHBand="0" w:noVBand="0"/>
      </w:tblPr>
      <w:tblGrid>
        <w:gridCol w:w="9219"/>
      </w:tblGrid>
      <w:tr w:rsidR="00337132" w:rsidRPr="005654D6" w14:paraId="2231E9DC" w14:textId="77777777" w:rsidTr="64730140">
        <w:trPr>
          <w:trHeight w:hRule="exact" w:val="1718"/>
        </w:trPr>
        <w:tc>
          <w:tcPr>
            <w:tcW w:w="9219" w:type="dxa"/>
            <w:tcBorders>
              <w:top w:val="nil"/>
              <w:left w:val="nil"/>
              <w:bottom w:val="nil"/>
              <w:right w:val="nil"/>
            </w:tcBorders>
          </w:tcPr>
          <w:p w14:paraId="15596986" w14:textId="1C8F2746" w:rsidR="00337132" w:rsidRPr="005654D6" w:rsidRDefault="00337132" w:rsidP="001A55E0">
            <w:pPr>
              <w:tabs>
                <w:tab w:val="left" w:pos="7189"/>
              </w:tabs>
              <w:spacing w:before="240"/>
              <w:ind w:left="1429"/>
              <w:rPr>
                <w:rFonts w:cs="Arial"/>
                <w:sz w:val="24"/>
                <w:szCs w:val="24"/>
              </w:rPr>
            </w:pPr>
            <w:bookmarkStart w:id="0" w:name="_DV_M1"/>
            <w:bookmarkStart w:id="1" w:name="_DV_C4"/>
            <w:bookmarkEnd w:id="0"/>
            <w:r w:rsidRPr="005654D6">
              <w:rPr>
                <w:rFonts w:cs="Arial"/>
                <w:sz w:val="24"/>
                <w:szCs w:val="24"/>
              </w:rPr>
              <w:t>Dated</w:t>
            </w:r>
            <w:bookmarkStart w:id="2" w:name="_DV_M0"/>
            <w:bookmarkEnd w:id="2"/>
            <w:r w:rsidR="001A55E0">
              <w:rPr>
                <w:rFonts w:cs="Arial"/>
                <w:sz w:val="24"/>
                <w:szCs w:val="24"/>
              </w:rPr>
              <w:tab/>
            </w:r>
            <w:r w:rsidR="001A55E0" w:rsidRPr="005654D6">
              <w:rPr>
                <w:rFonts w:cs="Arial"/>
                <w:sz w:val="24"/>
                <w:szCs w:val="24"/>
              </w:rPr>
              <w:t>2</w:t>
            </w:r>
            <w:r w:rsidRPr="005654D6">
              <w:rPr>
                <w:rFonts w:cs="Arial"/>
                <w:sz w:val="24"/>
                <w:szCs w:val="24"/>
              </w:rPr>
              <w:t>0</w:t>
            </w:r>
            <w:r w:rsidR="00675E05">
              <w:rPr>
                <w:rFonts w:cs="Arial"/>
                <w:sz w:val="24"/>
                <w:szCs w:val="24"/>
              </w:rPr>
              <w:t>25</w:t>
            </w:r>
          </w:p>
        </w:tc>
      </w:tr>
      <w:tr w:rsidR="00337132" w:rsidRPr="005654D6" w14:paraId="49485489" w14:textId="77777777" w:rsidTr="64730140">
        <w:trPr>
          <w:trHeight w:hRule="exact" w:val="2337"/>
        </w:trPr>
        <w:tc>
          <w:tcPr>
            <w:tcW w:w="9219" w:type="dxa"/>
            <w:tcBorders>
              <w:top w:val="nil"/>
              <w:left w:val="nil"/>
              <w:bottom w:val="nil"/>
              <w:right w:val="nil"/>
            </w:tcBorders>
          </w:tcPr>
          <w:p w14:paraId="6FE56EE4" w14:textId="3722860B" w:rsidR="00337132" w:rsidRPr="00675E05" w:rsidRDefault="00337132" w:rsidP="00E721A8">
            <w:pPr>
              <w:numPr>
                <w:ilvl w:val="0"/>
                <w:numId w:val="6"/>
              </w:numPr>
              <w:spacing w:before="240"/>
              <w:rPr>
                <w:rFonts w:cs="Arial"/>
                <w:sz w:val="24"/>
                <w:szCs w:val="24"/>
              </w:rPr>
            </w:pPr>
            <w:r w:rsidRPr="00675E05">
              <w:rPr>
                <w:rFonts w:cs="Arial"/>
                <w:sz w:val="24"/>
                <w:szCs w:val="24"/>
              </w:rPr>
              <w:t>SEVERN TRENT WATER LIMITED</w:t>
            </w:r>
          </w:p>
          <w:p w14:paraId="4FDC1617" w14:textId="77777777" w:rsidR="00337132" w:rsidRPr="005654D6" w:rsidRDefault="00337132" w:rsidP="00E86531">
            <w:pPr>
              <w:numPr>
                <w:ilvl w:val="0"/>
                <w:numId w:val="6"/>
              </w:numPr>
              <w:rPr>
                <w:rFonts w:cs="Arial"/>
                <w:sz w:val="24"/>
                <w:szCs w:val="24"/>
              </w:rPr>
            </w:pPr>
            <w:r w:rsidRPr="005654D6">
              <w:rPr>
                <w:rFonts w:cs="Arial"/>
                <w:sz w:val="24"/>
                <w:szCs w:val="24"/>
                <w:highlight w:val="yellow"/>
              </w:rPr>
              <w:t>[NAME OF SUPPLIER]</w:t>
            </w:r>
          </w:p>
        </w:tc>
      </w:tr>
      <w:tr w:rsidR="00337132" w:rsidRPr="005654D6" w14:paraId="2C29F850" w14:textId="77777777" w:rsidTr="64730140">
        <w:trPr>
          <w:trHeight w:val="2429"/>
        </w:trPr>
        <w:tc>
          <w:tcPr>
            <w:tcW w:w="9219" w:type="dxa"/>
            <w:tcBorders>
              <w:top w:val="single" w:sz="8" w:space="0" w:color="auto"/>
              <w:left w:val="nil"/>
              <w:bottom w:val="single" w:sz="8" w:space="0" w:color="auto"/>
              <w:right w:val="nil"/>
            </w:tcBorders>
          </w:tcPr>
          <w:p w14:paraId="76DFDFFC" w14:textId="77777777" w:rsidR="00337132" w:rsidRPr="005654D6" w:rsidRDefault="00337132" w:rsidP="00E721A8">
            <w:pPr>
              <w:spacing w:before="240"/>
              <w:jc w:val="center"/>
              <w:rPr>
                <w:sz w:val="24"/>
                <w:szCs w:val="24"/>
              </w:rPr>
            </w:pPr>
            <w:r w:rsidRPr="005654D6">
              <w:rPr>
                <w:sz w:val="24"/>
                <w:szCs w:val="24"/>
              </w:rPr>
              <w:t>AGREEMENT FOR</w:t>
            </w:r>
          </w:p>
          <w:p w14:paraId="05A0CD0C" w14:textId="77777777" w:rsidR="00337132" w:rsidRDefault="00337132" w:rsidP="005654D6">
            <w:pPr>
              <w:jc w:val="center"/>
              <w:rPr>
                <w:sz w:val="24"/>
                <w:szCs w:val="24"/>
              </w:rPr>
            </w:pPr>
            <w:r w:rsidRPr="00280F3C">
              <w:rPr>
                <w:sz w:val="24"/>
                <w:szCs w:val="24"/>
              </w:rPr>
              <w:t>GOODS AND SERVICES</w:t>
            </w:r>
          </w:p>
          <w:p w14:paraId="04E6FAA3" w14:textId="77777777" w:rsidR="003C6632" w:rsidRPr="005654D6" w:rsidRDefault="003C6632" w:rsidP="005654D6">
            <w:pPr>
              <w:jc w:val="center"/>
              <w:rPr>
                <w:sz w:val="24"/>
                <w:szCs w:val="24"/>
              </w:rPr>
            </w:pPr>
            <w:r>
              <w:rPr>
                <w:rFonts w:cs="Arial"/>
                <w:bCs/>
                <w:color w:val="000000"/>
                <w:sz w:val="24"/>
                <w:szCs w:val="24"/>
                <w:highlight w:val="yellow"/>
              </w:rPr>
              <w:t>[</w:t>
            </w:r>
            <w:r w:rsidR="00D11DFE" w:rsidRPr="00A81FBC">
              <w:rPr>
                <w:rFonts w:cs="Arial"/>
                <w:bCs/>
                <w:color w:val="000000"/>
                <w:sz w:val="24"/>
                <w:szCs w:val="24"/>
                <w:highlight w:val="yellow"/>
              </w:rPr>
              <w:t>Enter - Contract ID number</w:t>
            </w:r>
            <w:r>
              <w:rPr>
                <w:rFonts w:cs="Arial"/>
                <w:bCs/>
                <w:color w:val="000000"/>
                <w:sz w:val="24"/>
                <w:szCs w:val="24"/>
                <w:highlight w:val="yellow"/>
              </w:rPr>
              <w:t>/s</w:t>
            </w:r>
            <w:r w:rsidR="00D11DFE" w:rsidRPr="00A81FBC">
              <w:rPr>
                <w:rFonts w:cs="Arial"/>
                <w:bCs/>
                <w:color w:val="000000"/>
                <w:sz w:val="24"/>
                <w:szCs w:val="24"/>
                <w:highlight w:val="yellow"/>
              </w:rPr>
              <w:t xml:space="preserve"> </w:t>
            </w:r>
            <w:r>
              <w:rPr>
                <w:rFonts w:cs="Arial"/>
                <w:bCs/>
                <w:color w:val="000000"/>
                <w:sz w:val="24"/>
                <w:szCs w:val="24"/>
                <w:highlight w:val="yellow"/>
              </w:rPr>
              <w:t xml:space="preserve">from </w:t>
            </w:r>
            <w:r w:rsidR="00D11DFE" w:rsidRPr="00A81FBC">
              <w:rPr>
                <w:rFonts w:cs="Arial"/>
                <w:bCs/>
                <w:color w:val="000000"/>
                <w:sz w:val="24"/>
                <w:szCs w:val="24"/>
                <w:highlight w:val="yellow"/>
              </w:rPr>
              <w:t>SAP</w:t>
            </w:r>
            <w:r>
              <w:rPr>
                <w:rFonts w:cs="Arial"/>
                <w:bCs/>
                <w:color w:val="000000"/>
                <w:sz w:val="24"/>
                <w:szCs w:val="24"/>
                <w:highlight w:val="yellow"/>
              </w:rPr>
              <w:t xml:space="preserve"> before </w:t>
            </w:r>
            <w:r w:rsidR="001F4020">
              <w:rPr>
                <w:rFonts w:cs="Arial"/>
                <w:bCs/>
                <w:color w:val="000000"/>
                <w:sz w:val="24"/>
                <w:szCs w:val="24"/>
                <w:highlight w:val="yellow"/>
              </w:rPr>
              <w:t>signature</w:t>
            </w:r>
            <w:r w:rsidR="00D11DFE" w:rsidRPr="00A81FBC">
              <w:rPr>
                <w:rFonts w:cs="Arial"/>
                <w:bCs/>
                <w:color w:val="000000"/>
                <w:sz w:val="24"/>
                <w:szCs w:val="24"/>
                <w:highlight w:val="yellow"/>
              </w:rPr>
              <w:t>]</w:t>
            </w:r>
          </w:p>
        </w:tc>
      </w:tr>
      <w:tr w:rsidR="001A55E0" w:rsidRPr="005654D6" w14:paraId="43D7C044" w14:textId="77777777" w:rsidTr="64730140">
        <w:trPr>
          <w:trHeight w:val="1622"/>
        </w:trPr>
        <w:tc>
          <w:tcPr>
            <w:tcW w:w="9219" w:type="dxa"/>
            <w:tcBorders>
              <w:top w:val="single" w:sz="8" w:space="0" w:color="auto"/>
              <w:left w:val="nil"/>
              <w:right w:val="nil"/>
            </w:tcBorders>
          </w:tcPr>
          <w:p w14:paraId="6127D845" w14:textId="77777777" w:rsidR="001A55E0" w:rsidRDefault="001A55E0" w:rsidP="00E721A8">
            <w:pPr>
              <w:spacing w:before="240"/>
              <w:jc w:val="center"/>
              <w:rPr>
                <w:sz w:val="24"/>
                <w:szCs w:val="24"/>
              </w:rPr>
            </w:pPr>
            <w:r>
              <w:rPr>
                <w:noProof/>
                <w:lang w:eastAsia="en-GB"/>
              </w:rPr>
              <w:drawing>
                <wp:inline distT="0" distB="0" distL="0" distR="0" wp14:anchorId="070F818C" wp14:editId="78E98B68">
                  <wp:extent cx="1280160" cy="78028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1280160" cy="780288"/>
                          </a:xfrm>
                          <a:prstGeom prst="rect">
                            <a:avLst/>
                          </a:prstGeom>
                        </pic:spPr>
                      </pic:pic>
                    </a:graphicData>
                  </a:graphic>
                </wp:inline>
              </w:drawing>
            </w:r>
          </w:p>
          <w:p w14:paraId="50A0CCA5" w14:textId="427D127D" w:rsidR="001A55E0" w:rsidRPr="001A55E0" w:rsidRDefault="001A55E0" w:rsidP="001A55E0">
            <w:pPr>
              <w:spacing w:before="240"/>
              <w:jc w:val="center"/>
            </w:pPr>
          </w:p>
        </w:tc>
      </w:tr>
    </w:tbl>
    <w:p w14:paraId="46F7C0E0" w14:textId="77777777" w:rsidR="0015517B" w:rsidRDefault="0015517B" w:rsidP="00960359">
      <w:pPr>
        <w:pStyle w:val="Contentheading"/>
        <w:framePr w:h="1051" w:hRule="exact" w:wrap="notBeside" w:y="2"/>
      </w:pPr>
      <w:bookmarkStart w:id="3" w:name="_DV_M3"/>
      <w:bookmarkEnd w:id="1"/>
      <w:bookmarkEnd w:id="3"/>
      <w:r>
        <w:lastRenderedPageBreak/>
        <w:t>Contents</w:t>
      </w:r>
    </w:p>
    <w:bookmarkStart w:id="4" w:name="InsertTOCHere"/>
    <w:bookmarkEnd w:id="4"/>
    <w:p w14:paraId="6F260DC6" w14:textId="24B39A46" w:rsidR="00BC467C" w:rsidRDefault="00537038">
      <w:pPr>
        <w:pStyle w:val="TOC1"/>
        <w:rPr>
          <w:rFonts w:asciiTheme="minorHAnsi" w:eastAsiaTheme="minorEastAsia" w:hAnsiTheme="minorHAnsi" w:cstheme="minorBidi"/>
          <w:caps w:val="0"/>
          <w:kern w:val="2"/>
          <w:sz w:val="24"/>
          <w:szCs w:val="24"/>
          <w:lang w:eastAsia="en-GB"/>
          <w14:ligatures w14:val="standardContextual"/>
        </w:rPr>
      </w:pPr>
      <w:r>
        <w:fldChar w:fldCharType="begin"/>
      </w:r>
      <w:r>
        <w:instrText xml:space="preserve"> TOC \f \u \* MERGEFORMAT </w:instrText>
      </w:r>
      <w:r>
        <w:fldChar w:fldCharType="separate"/>
      </w:r>
      <w:r w:rsidR="00BC467C">
        <w:t>1</w:t>
      </w:r>
      <w:r w:rsidR="00BC467C">
        <w:rPr>
          <w:rFonts w:asciiTheme="minorHAnsi" w:eastAsiaTheme="minorEastAsia" w:hAnsiTheme="minorHAnsi" w:cstheme="minorBidi"/>
          <w:caps w:val="0"/>
          <w:kern w:val="2"/>
          <w:sz w:val="24"/>
          <w:szCs w:val="24"/>
          <w:lang w:eastAsia="en-GB"/>
          <w14:ligatures w14:val="standardContextual"/>
        </w:rPr>
        <w:tab/>
      </w:r>
      <w:r w:rsidR="00BC467C">
        <w:t>DEFINITIONS AND INTERPRETATION</w:t>
      </w:r>
      <w:r w:rsidR="00BC467C">
        <w:tab/>
      </w:r>
      <w:r w:rsidR="00BC467C">
        <w:fldChar w:fldCharType="begin"/>
      </w:r>
      <w:r w:rsidR="00BC467C">
        <w:instrText xml:space="preserve"> PAGEREF _Toc171066747 \h </w:instrText>
      </w:r>
      <w:r w:rsidR="00BC467C">
        <w:fldChar w:fldCharType="separate"/>
      </w:r>
      <w:r w:rsidR="00BC467C">
        <w:t>1</w:t>
      </w:r>
      <w:r w:rsidR="00BC467C">
        <w:fldChar w:fldCharType="end"/>
      </w:r>
    </w:p>
    <w:p w14:paraId="21EB5FE4" w14:textId="75863AA2"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2</w:t>
      </w:r>
      <w:r>
        <w:rPr>
          <w:rFonts w:asciiTheme="minorHAnsi" w:eastAsiaTheme="minorEastAsia" w:hAnsiTheme="minorHAnsi" w:cstheme="minorBidi"/>
          <w:caps w:val="0"/>
          <w:kern w:val="2"/>
          <w:sz w:val="24"/>
          <w:szCs w:val="24"/>
          <w:lang w:eastAsia="en-GB"/>
          <w14:ligatures w14:val="standardContextual"/>
        </w:rPr>
        <w:tab/>
      </w:r>
      <w:r>
        <w:t>APPOINTMENT</w:t>
      </w:r>
      <w:r>
        <w:tab/>
      </w:r>
      <w:r>
        <w:fldChar w:fldCharType="begin"/>
      </w:r>
      <w:r>
        <w:instrText xml:space="preserve"> PAGEREF _Toc171066748 \h </w:instrText>
      </w:r>
      <w:r>
        <w:fldChar w:fldCharType="separate"/>
      </w:r>
      <w:r>
        <w:t>8</w:t>
      </w:r>
      <w:r>
        <w:fldChar w:fldCharType="end"/>
      </w:r>
    </w:p>
    <w:p w14:paraId="5DCA6426" w14:textId="432B0D85"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3</w:t>
      </w:r>
      <w:r>
        <w:rPr>
          <w:rFonts w:asciiTheme="minorHAnsi" w:eastAsiaTheme="minorEastAsia" w:hAnsiTheme="minorHAnsi" w:cstheme="minorBidi"/>
          <w:caps w:val="0"/>
          <w:kern w:val="2"/>
          <w:sz w:val="24"/>
          <w:szCs w:val="24"/>
          <w:lang w:eastAsia="en-GB"/>
          <w14:ligatures w14:val="standardContextual"/>
        </w:rPr>
        <w:tab/>
      </w:r>
      <w:r>
        <w:t>SUPPLIER OBLIGATIONS - GENERAL</w:t>
      </w:r>
      <w:r>
        <w:tab/>
      </w:r>
      <w:r>
        <w:fldChar w:fldCharType="begin"/>
      </w:r>
      <w:r>
        <w:instrText xml:space="preserve"> PAGEREF _Toc171066749 \h </w:instrText>
      </w:r>
      <w:r>
        <w:fldChar w:fldCharType="separate"/>
      </w:r>
      <w:r>
        <w:t>8</w:t>
      </w:r>
      <w:r>
        <w:fldChar w:fldCharType="end"/>
      </w:r>
    </w:p>
    <w:p w14:paraId="3870FA18" w14:textId="50D1B2DD"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4</w:t>
      </w:r>
      <w:r>
        <w:rPr>
          <w:rFonts w:asciiTheme="minorHAnsi" w:eastAsiaTheme="minorEastAsia" w:hAnsiTheme="minorHAnsi" w:cstheme="minorBidi"/>
          <w:caps w:val="0"/>
          <w:kern w:val="2"/>
          <w:sz w:val="24"/>
          <w:szCs w:val="24"/>
          <w:lang w:eastAsia="en-GB"/>
          <w14:ligatures w14:val="standardContextual"/>
        </w:rPr>
        <w:tab/>
      </w:r>
      <w:r>
        <w:t>TERM</w:t>
      </w:r>
      <w:r>
        <w:tab/>
      </w:r>
      <w:r>
        <w:fldChar w:fldCharType="begin"/>
      </w:r>
      <w:r>
        <w:instrText xml:space="preserve"> PAGEREF _Toc171066750 \h </w:instrText>
      </w:r>
      <w:r>
        <w:fldChar w:fldCharType="separate"/>
      </w:r>
      <w:r>
        <w:t>9</w:t>
      </w:r>
      <w:r>
        <w:fldChar w:fldCharType="end"/>
      </w:r>
    </w:p>
    <w:p w14:paraId="613740F6" w14:textId="5E2DBEED"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4</w:t>
      </w:r>
      <w:r>
        <w:rPr>
          <w:rFonts w:asciiTheme="minorHAnsi" w:eastAsiaTheme="minorEastAsia" w:hAnsiTheme="minorHAnsi" w:cstheme="minorBidi"/>
          <w:caps w:val="0"/>
          <w:kern w:val="2"/>
          <w:sz w:val="24"/>
          <w:szCs w:val="24"/>
          <w:lang w:eastAsia="en-GB"/>
          <w14:ligatures w14:val="standardContextual"/>
        </w:rPr>
        <w:tab/>
      </w:r>
      <w:r>
        <w:t>TERMS RELATING TO THE SUPPLY OF GOODS</w:t>
      </w:r>
      <w:r>
        <w:tab/>
      </w:r>
      <w:r>
        <w:fldChar w:fldCharType="begin"/>
      </w:r>
      <w:r>
        <w:instrText xml:space="preserve"> PAGEREF _Toc171066751 \h </w:instrText>
      </w:r>
      <w:r>
        <w:fldChar w:fldCharType="separate"/>
      </w:r>
      <w:r>
        <w:t>9</w:t>
      </w:r>
      <w:r>
        <w:fldChar w:fldCharType="end"/>
      </w:r>
    </w:p>
    <w:p w14:paraId="1FC3F9D5" w14:textId="7A45B1E3"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6</w:t>
      </w:r>
      <w:r>
        <w:rPr>
          <w:rFonts w:asciiTheme="minorHAnsi" w:eastAsiaTheme="minorEastAsia" w:hAnsiTheme="minorHAnsi" w:cstheme="minorBidi"/>
          <w:caps w:val="0"/>
          <w:kern w:val="2"/>
          <w:sz w:val="24"/>
          <w:szCs w:val="24"/>
          <w:lang w:eastAsia="en-GB"/>
          <w14:ligatures w14:val="standardContextual"/>
        </w:rPr>
        <w:tab/>
      </w:r>
      <w:r>
        <w:t>WARRANTY IN RESPECT OF GOODS</w:t>
      </w:r>
      <w:r>
        <w:tab/>
      </w:r>
      <w:r>
        <w:fldChar w:fldCharType="begin"/>
      </w:r>
      <w:r>
        <w:instrText xml:space="preserve"> PAGEREF _Toc171066752 \h </w:instrText>
      </w:r>
      <w:r>
        <w:fldChar w:fldCharType="separate"/>
      </w:r>
      <w:r>
        <w:t>10</w:t>
      </w:r>
      <w:r>
        <w:fldChar w:fldCharType="end"/>
      </w:r>
    </w:p>
    <w:p w14:paraId="3C541966" w14:textId="251421E5"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7</w:t>
      </w:r>
      <w:r>
        <w:rPr>
          <w:rFonts w:asciiTheme="minorHAnsi" w:eastAsiaTheme="minorEastAsia" w:hAnsiTheme="minorHAnsi" w:cstheme="minorBidi"/>
          <w:caps w:val="0"/>
          <w:kern w:val="2"/>
          <w:sz w:val="24"/>
          <w:szCs w:val="24"/>
          <w:lang w:eastAsia="en-GB"/>
          <w14:ligatures w14:val="standardContextual"/>
        </w:rPr>
        <w:tab/>
      </w:r>
      <w:r>
        <w:t>TERMS RELATING TO SERVICES</w:t>
      </w:r>
      <w:r>
        <w:tab/>
      </w:r>
      <w:r>
        <w:fldChar w:fldCharType="begin"/>
      </w:r>
      <w:r>
        <w:instrText xml:space="preserve"> PAGEREF _Toc171066753 \h </w:instrText>
      </w:r>
      <w:r>
        <w:fldChar w:fldCharType="separate"/>
      </w:r>
      <w:r>
        <w:t>11</w:t>
      </w:r>
      <w:r>
        <w:fldChar w:fldCharType="end"/>
      </w:r>
    </w:p>
    <w:p w14:paraId="015F40AA" w14:textId="27A73BB4"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8</w:t>
      </w:r>
      <w:r>
        <w:rPr>
          <w:rFonts w:asciiTheme="minorHAnsi" w:eastAsiaTheme="minorEastAsia" w:hAnsiTheme="minorHAnsi" w:cstheme="minorBidi"/>
          <w:caps w:val="0"/>
          <w:kern w:val="2"/>
          <w:sz w:val="24"/>
          <w:szCs w:val="24"/>
          <w:lang w:eastAsia="en-GB"/>
          <w14:ligatures w14:val="standardContextual"/>
        </w:rPr>
        <w:tab/>
      </w:r>
      <w:r>
        <w:t>WARRANTY IN RESPECT OF SERVICES</w:t>
      </w:r>
      <w:r>
        <w:tab/>
      </w:r>
      <w:r>
        <w:fldChar w:fldCharType="begin"/>
      </w:r>
      <w:r>
        <w:instrText xml:space="preserve"> PAGEREF _Toc171066754 \h </w:instrText>
      </w:r>
      <w:r>
        <w:fldChar w:fldCharType="separate"/>
      </w:r>
      <w:r>
        <w:t>12</w:t>
      </w:r>
      <w:r>
        <w:fldChar w:fldCharType="end"/>
      </w:r>
    </w:p>
    <w:p w14:paraId="3E406EBC" w14:textId="007BD9F5"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9</w:t>
      </w:r>
      <w:r>
        <w:rPr>
          <w:rFonts w:asciiTheme="minorHAnsi" w:eastAsiaTheme="minorEastAsia" w:hAnsiTheme="minorHAnsi" w:cstheme="minorBidi"/>
          <w:caps w:val="0"/>
          <w:kern w:val="2"/>
          <w:sz w:val="24"/>
          <w:szCs w:val="24"/>
          <w:lang w:eastAsia="en-GB"/>
          <w14:ligatures w14:val="standardContextual"/>
        </w:rPr>
        <w:tab/>
      </w:r>
      <w:r>
        <w:t>LATE DELIVERY, NON CONFORMITY AND REJECTION</w:t>
      </w:r>
      <w:r>
        <w:tab/>
      </w:r>
      <w:r>
        <w:fldChar w:fldCharType="begin"/>
      </w:r>
      <w:r>
        <w:instrText xml:space="preserve"> PAGEREF _Toc171066755 \h </w:instrText>
      </w:r>
      <w:r>
        <w:fldChar w:fldCharType="separate"/>
      </w:r>
      <w:r>
        <w:t>12</w:t>
      </w:r>
      <w:r>
        <w:fldChar w:fldCharType="end"/>
      </w:r>
    </w:p>
    <w:p w14:paraId="48E4E5E2" w14:textId="15A60281"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10</w:t>
      </w:r>
      <w:r>
        <w:rPr>
          <w:rFonts w:asciiTheme="minorHAnsi" w:eastAsiaTheme="minorEastAsia" w:hAnsiTheme="minorHAnsi" w:cstheme="minorBidi"/>
          <w:caps w:val="0"/>
          <w:kern w:val="2"/>
          <w:sz w:val="24"/>
          <w:szCs w:val="24"/>
          <w:lang w:eastAsia="en-GB"/>
          <w14:ligatures w14:val="standardContextual"/>
        </w:rPr>
        <w:tab/>
      </w:r>
      <w:r>
        <w:t>TIME OF THE ESSENCE</w:t>
      </w:r>
      <w:r>
        <w:tab/>
      </w:r>
      <w:r>
        <w:fldChar w:fldCharType="begin"/>
      </w:r>
      <w:r>
        <w:instrText xml:space="preserve"> PAGEREF _Toc171066756 \h </w:instrText>
      </w:r>
      <w:r>
        <w:fldChar w:fldCharType="separate"/>
      </w:r>
      <w:r>
        <w:t>13</w:t>
      </w:r>
      <w:r>
        <w:fldChar w:fldCharType="end"/>
      </w:r>
    </w:p>
    <w:p w14:paraId="1053EE44" w14:textId="4DE84894"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11</w:t>
      </w:r>
      <w:r>
        <w:rPr>
          <w:rFonts w:asciiTheme="minorHAnsi" w:eastAsiaTheme="minorEastAsia" w:hAnsiTheme="minorHAnsi" w:cstheme="minorBidi"/>
          <w:caps w:val="0"/>
          <w:kern w:val="2"/>
          <w:sz w:val="24"/>
          <w:szCs w:val="24"/>
          <w:lang w:eastAsia="en-GB"/>
          <w14:ligatures w14:val="standardContextual"/>
        </w:rPr>
        <w:tab/>
      </w:r>
      <w:r>
        <w:t>CHARGES AND PAYMENT</w:t>
      </w:r>
      <w:r>
        <w:tab/>
      </w:r>
      <w:r>
        <w:fldChar w:fldCharType="begin"/>
      </w:r>
      <w:r>
        <w:instrText xml:space="preserve"> PAGEREF _Toc171066757 \h </w:instrText>
      </w:r>
      <w:r>
        <w:fldChar w:fldCharType="separate"/>
      </w:r>
      <w:r>
        <w:t>13</w:t>
      </w:r>
      <w:r>
        <w:fldChar w:fldCharType="end"/>
      </w:r>
    </w:p>
    <w:p w14:paraId="7EE84E09" w14:textId="1666467E"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12</w:t>
      </w:r>
      <w:r>
        <w:rPr>
          <w:rFonts w:asciiTheme="minorHAnsi" w:eastAsiaTheme="minorEastAsia" w:hAnsiTheme="minorHAnsi" w:cstheme="minorBidi"/>
          <w:caps w:val="0"/>
          <w:kern w:val="2"/>
          <w:sz w:val="24"/>
          <w:szCs w:val="24"/>
          <w:lang w:eastAsia="en-GB"/>
          <w14:ligatures w14:val="standardContextual"/>
        </w:rPr>
        <w:tab/>
      </w:r>
      <w:r>
        <w:t>INDEMNITY</w:t>
      </w:r>
      <w:r>
        <w:tab/>
      </w:r>
      <w:r>
        <w:fldChar w:fldCharType="begin"/>
      </w:r>
      <w:r>
        <w:instrText xml:space="preserve"> PAGEREF _Toc171066758 \h </w:instrText>
      </w:r>
      <w:r>
        <w:fldChar w:fldCharType="separate"/>
      </w:r>
      <w:r>
        <w:t>14</w:t>
      </w:r>
      <w:r>
        <w:fldChar w:fldCharType="end"/>
      </w:r>
    </w:p>
    <w:p w14:paraId="3106BD56" w14:textId="275E5EDA"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13</w:t>
      </w:r>
      <w:r>
        <w:rPr>
          <w:rFonts w:asciiTheme="minorHAnsi" w:eastAsiaTheme="minorEastAsia" w:hAnsiTheme="minorHAnsi" w:cstheme="minorBidi"/>
          <w:caps w:val="0"/>
          <w:kern w:val="2"/>
          <w:sz w:val="24"/>
          <w:szCs w:val="24"/>
          <w:lang w:eastAsia="en-GB"/>
          <w14:ligatures w14:val="standardContextual"/>
        </w:rPr>
        <w:tab/>
      </w:r>
      <w:r>
        <w:t>INSURANCE</w:t>
      </w:r>
      <w:r>
        <w:tab/>
      </w:r>
      <w:r>
        <w:fldChar w:fldCharType="begin"/>
      </w:r>
      <w:r>
        <w:instrText xml:space="preserve"> PAGEREF _Toc171066759 \h </w:instrText>
      </w:r>
      <w:r>
        <w:fldChar w:fldCharType="separate"/>
      </w:r>
      <w:r>
        <w:t>14</w:t>
      </w:r>
      <w:r>
        <w:fldChar w:fldCharType="end"/>
      </w:r>
    </w:p>
    <w:p w14:paraId="6A9A4EB4" w14:textId="19DCAF3E"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14</w:t>
      </w:r>
      <w:r>
        <w:rPr>
          <w:rFonts w:asciiTheme="minorHAnsi" w:eastAsiaTheme="minorEastAsia" w:hAnsiTheme="minorHAnsi" w:cstheme="minorBidi"/>
          <w:caps w:val="0"/>
          <w:kern w:val="2"/>
          <w:sz w:val="24"/>
          <w:szCs w:val="24"/>
          <w:lang w:eastAsia="en-GB"/>
          <w14:ligatures w14:val="standardContextual"/>
        </w:rPr>
        <w:tab/>
      </w:r>
      <w:r>
        <w:t>EXCLUSIONS AND LIMITATIONS OF LIABILITY</w:t>
      </w:r>
      <w:r>
        <w:tab/>
      </w:r>
      <w:r>
        <w:fldChar w:fldCharType="begin"/>
      </w:r>
      <w:r>
        <w:instrText xml:space="preserve"> PAGEREF _Toc171066760 \h </w:instrText>
      </w:r>
      <w:r>
        <w:fldChar w:fldCharType="separate"/>
      </w:r>
      <w:r>
        <w:t>14</w:t>
      </w:r>
      <w:r>
        <w:fldChar w:fldCharType="end"/>
      </w:r>
    </w:p>
    <w:p w14:paraId="3CCA2DA7" w14:textId="73FED346"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15</w:t>
      </w:r>
      <w:r>
        <w:rPr>
          <w:rFonts w:asciiTheme="minorHAnsi" w:eastAsiaTheme="minorEastAsia" w:hAnsiTheme="minorHAnsi" w:cstheme="minorBidi"/>
          <w:caps w:val="0"/>
          <w:kern w:val="2"/>
          <w:sz w:val="24"/>
          <w:szCs w:val="24"/>
          <w:lang w:eastAsia="en-GB"/>
          <w14:ligatures w14:val="standardContextual"/>
        </w:rPr>
        <w:tab/>
      </w:r>
      <w:r>
        <w:t>CLIENT DATA</w:t>
      </w:r>
      <w:r>
        <w:tab/>
      </w:r>
      <w:r>
        <w:fldChar w:fldCharType="begin"/>
      </w:r>
      <w:r>
        <w:instrText xml:space="preserve"> PAGEREF _Toc171066761 \h </w:instrText>
      </w:r>
      <w:r>
        <w:fldChar w:fldCharType="separate"/>
      </w:r>
      <w:r>
        <w:t>15</w:t>
      </w:r>
      <w:r>
        <w:fldChar w:fldCharType="end"/>
      </w:r>
    </w:p>
    <w:p w14:paraId="3346267A" w14:textId="2A5D6423"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16</w:t>
      </w:r>
      <w:r>
        <w:rPr>
          <w:rFonts w:asciiTheme="minorHAnsi" w:eastAsiaTheme="minorEastAsia" w:hAnsiTheme="minorHAnsi" w:cstheme="minorBidi"/>
          <w:caps w:val="0"/>
          <w:kern w:val="2"/>
          <w:sz w:val="24"/>
          <w:szCs w:val="24"/>
          <w:lang w:eastAsia="en-GB"/>
          <w14:ligatures w14:val="standardContextual"/>
        </w:rPr>
        <w:tab/>
      </w:r>
      <w:r>
        <w:t>INTELLECTUAL PROPERTY RIGHTS</w:t>
      </w:r>
      <w:r>
        <w:tab/>
      </w:r>
      <w:r>
        <w:fldChar w:fldCharType="begin"/>
      </w:r>
      <w:r>
        <w:instrText xml:space="preserve"> PAGEREF _Toc171066762 \h </w:instrText>
      </w:r>
      <w:r>
        <w:fldChar w:fldCharType="separate"/>
      </w:r>
      <w:r>
        <w:t>15</w:t>
      </w:r>
      <w:r>
        <w:fldChar w:fldCharType="end"/>
      </w:r>
    </w:p>
    <w:p w14:paraId="253EE2C0" w14:textId="0E6551A4"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17</w:t>
      </w:r>
      <w:r>
        <w:rPr>
          <w:rFonts w:asciiTheme="minorHAnsi" w:eastAsiaTheme="minorEastAsia" w:hAnsiTheme="minorHAnsi" w:cstheme="minorBidi"/>
          <w:caps w:val="0"/>
          <w:kern w:val="2"/>
          <w:sz w:val="24"/>
          <w:szCs w:val="24"/>
          <w:lang w:eastAsia="en-GB"/>
          <w14:ligatures w14:val="standardContextual"/>
        </w:rPr>
        <w:tab/>
      </w:r>
      <w:r>
        <w:t>PERFORMANCE MONITORING AND RECORDS</w:t>
      </w:r>
      <w:r>
        <w:tab/>
      </w:r>
      <w:r>
        <w:fldChar w:fldCharType="begin"/>
      </w:r>
      <w:r>
        <w:instrText xml:space="preserve"> PAGEREF _Toc171066763 \h </w:instrText>
      </w:r>
      <w:r>
        <w:fldChar w:fldCharType="separate"/>
      </w:r>
      <w:r>
        <w:t>16</w:t>
      </w:r>
      <w:r>
        <w:fldChar w:fldCharType="end"/>
      </w:r>
    </w:p>
    <w:p w14:paraId="788D9DB6" w14:textId="7A0F671C"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18</w:t>
      </w:r>
      <w:r>
        <w:rPr>
          <w:rFonts w:asciiTheme="minorHAnsi" w:eastAsiaTheme="minorEastAsia" w:hAnsiTheme="minorHAnsi" w:cstheme="minorBidi"/>
          <w:caps w:val="0"/>
          <w:kern w:val="2"/>
          <w:sz w:val="24"/>
          <w:szCs w:val="24"/>
          <w:lang w:eastAsia="en-GB"/>
          <w14:ligatures w14:val="standardContextual"/>
        </w:rPr>
        <w:tab/>
      </w:r>
      <w:r>
        <w:t>TERMINATION</w:t>
      </w:r>
      <w:r>
        <w:tab/>
      </w:r>
      <w:r>
        <w:fldChar w:fldCharType="begin"/>
      </w:r>
      <w:r>
        <w:instrText xml:space="preserve"> PAGEREF _Toc171066764 \h </w:instrText>
      </w:r>
      <w:r>
        <w:fldChar w:fldCharType="separate"/>
      </w:r>
      <w:r>
        <w:t>16</w:t>
      </w:r>
      <w:r>
        <w:fldChar w:fldCharType="end"/>
      </w:r>
    </w:p>
    <w:p w14:paraId="6BE857A2" w14:textId="74196274"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19</w:t>
      </w:r>
      <w:r>
        <w:rPr>
          <w:rFonts w:asciiTheme="minorHAnsi" w:eastAsiaTheme="minorEastAsia" w:hAnsiTheme="minorHAnsi" w:cstheme="minorBidi"/>
          <w:caps w:val="0"/>
          <w:kern w:val="2"/>
          <w:sz w:val="24"/>
          <w:szCs w:val="24"/>
          <w:lang w:eastAsia="en-GB"/>
          <w14:ligatures w14:val="standardContextual"/>
        </w:rPr>
        <w:tab/>
      </w:r>
      <w:r>
        <w:t>CONSEQUENCES OF TERMINATION</w:t>
      </w:r>
      <w:r>
        <w:tab/>
      </w:r>
      <w:r>
        <w:fldChar w:fldCharType="begin"/>
      </w:r>
      <w:r>
        <w:instrText xml:space="preserve"> PAGEREF _Toc171066765 \h </w:instrText>
      </w:r>
      <w:r>
        <w:fldChar w:fldCharType="separate"/>
      </w:r>
      <w:r>
        <w:t>17</w:t>
      </w:r>
      <w:r>
        <w:fldChar w:fldCharType="end"/>
      </w:r>
    </w:p>
    <w:p w14:paraId="4B76E041" w14:textId="33769ACE"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20</w:t>
      </w:r>
      <w:r>
        <w:rPr>
          <w:rFonts w:asciiTheme="minorHAnsi" w:eastAsiaTheme="minorEastAsia" w:hAnsiTheme="minorHAnsi" w:cstheme="minorBidi"/>
          <w:caps w:val="0"/>
          <w:kern w:val="2"/>
          <w:sz w:val="24"/>
          <w:szCs w:val="24"/>
          <w:lang w:eastAsia="en-GB"/>
          <w14:ligatures w14:val="standardContextual"/>
        </w:rPr>
        <w:tab/>
      </w:r>
      <w:r>
        <w:t>CHANGE</w:t>
      </w:r>
      <w:r>
        <w:tab/>
      </w:r>
      <w:r>
        <w:fldChar w:fldCharType="begin"/>
      </w:r>
      <w:r>
        <w:instrText xml:space="preserve"> PAGEREF _Toc171066766 \h </w:instrText>
      </w:r>
      <w:r>
        <w:fldChar w:fldCharType="separate"/>
      </w:r>
      <w:r>
        <w:t>18</w:t>
      </w:r>
      <w:r>
        <w:fldChar w:fldCharType="end"/>
      </w:r>
    </w:p>
    <w:p w14:paraId="2A8607F0" w14:textId="2E7F9B84"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21</w:t>
      </w:r>
      <w:r>
        <w:rPr>
          <w:rFonts w:asciiTheme="minorHAnsi" w:eastAsiaTheme="minorEastAsia" w:hAnsiTheme="minorHAnsi" w:cstheme="minorBidi"/>
          <w:caps w:val="0"/>
          <w:kern w:val="2"/>
          <w:sz w:val="24"/>
          <w:szCs w:val="24"/>
          <w:lang w:eastAsia="en-GB"/>
          <w14:ligatures w14:val="standardContextual"/>
        </w:rPr>
        <w:tab/>
      </w:r>
      <w:r>
        <w:t>FORCE MAJEURE</w:t>
      </w:r>
      <w:r>
        <w:tab/>
      </w:r>
      <w:r>
        <w:fldChar w:fldCharType="begin"/>
      </w:r>
      <w:r>
        <w:instrText xml:space="preserve"> PAGEREF _Toc171066767 \h </w:instrText>
      </w:r>
      <w:r>
        <w:fldChar w:fldCharType="separate"/>
      </w:r>
      <w:r>
        <w:t>18</w:t>
      </w:r>
      <w:r>
        <w:fldChar w:fldCharType="end"/>
      </w:r>
    </w:p>
    <w:p w14:paraId="72EB525C" w14:textId="6D9BC957"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22</w:t>
      </w:r>
      <w:r>
        <w:rPr>
          <w:rFonts w:asciiTheme="minorHAnsi" w:eastAsiaTheme="minorEastAsia" w:hAnsiTheme="minorHAnsi" w:cstheme="minorBidi"/>
          <w:caps w:val="0"/>
          <w:kern w:val="2"/>
          <w:sz w:val="24"/>
          <w:szCs w:val="24"/>
          <w:lang w:eastAsia="en-GB"/>
          <w14:ligatures w14:val="standardContextual"/>
        </w:rPr>
        <w:tab/>
      </w:r>
      <w:r>
        <w:t>ASSIGNMENT AND SUB-CONTRACTING</w:t>
      </w:r>
      <w:r>
        <w:tab/>
      </w:r>
      <w:r>
        <w:fldChar w:fldCharType="begin"/>
      </w:r>
      <w:r>
        <w:instrText xml:space="preserve"> PAGEREF _Toc171066768 \h </w:instrText>
      </w:r>
      <w:r>
        <w:fldChar w:fldCharType="separate"/>
      </w:r>
      <w:r>
        <w:t>18</w:t>
      </w:r>
      <w:r>
        <w:fldChar w:fldCharType="end"/>
      </w:r>
    </w:p>
    <w:p w14:paraId="48C37AE6" w14:textId="75FB3100"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23</w:t>
      </w:r>
      <w:r>
        <w:rPr>
          <w:rFonts w:asciiTheme="minorHAnsi" w:eastAsiaTheme="minorEastAsia" w:hAnsiTheme="minorHAnsi" w:cstheme="minorBidi"/>
          <w:caps w:val="0"/>
          <w:kern w:val="2"/>
          <w:sz w:val="24"/>
          <w:szCs w:val="24"/>
          <w:lang w:eastAsia="en-GB"/>
          <w14:ligatures w14:val="standardContextual"/>
        </w:rPr>
        <w:tab/>
      </w:r>
      <w:r>
        <w:t>NON-SOLICITATION</w:t>
      </w:r>
      <w:r>
        <w:tab/>
      </w:r>
      <w:r>
        <w:fldChar w:fldCharType="begin"/>
      </w:r>
      <w:r>
        <w:instrText xml:space="preserve"> PAGEREF _Toc171066769 \h </w:instrText>
      </w:r>
      <w:r>
        <w:fldChar w:fldCharType="separate"/>
      </w:r>
      <w:r>
        <w:t>19</w:t>
      </w:r>
      <w:r>
        <w:fldChar w:fldCharType="end"/>
      </w:r>
    </w:p>
    <w:p w14:paraId="0E4E9D8D" w14:textId="59EE85DA"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24</w:t>
      </w:r>
      <w:r>
        <w:rPr>
          <w:rFonts w:asciiTheme="minorHAnsi" w:eastAsiaTheme="minorEastAsia" w:hAnsiTheme="minorHAnsi" w:cstheme="minorBidi"/>
          <w:caps w:val="0"/>
          <w:kern w:val="2"/>
          <w:sz w:val="24"/>
          <w:szCs w:val="24"/>
          <w:lang w:eastAsia="en-GB"/>
          <w14:ligatures w14:val="standardContextual"/>
        </w:rPr>
        <w:tab/>
      </w:r>
      <w:r>
        <w:t>ANTI-BRIBERY AND ANTI-SLAVERY</w:t>
      </w:r>
      <w:r>
        <w:tab/>
      </w:r>
      <w:r>
        <w:fldChar w:fldCharType="begin"/>
      </w:r>
      <w:r>
        <w:instrText xml:space="preserve"> PAGEREF _Toc171066770 \h </w:instrText>
      </w:r>
      <w:r>
        <w:fldChar w:fldCharType="separate"/>
      </w:r>
      <w:r>
        <w:t>19</w:t>
      </w:r>
      <w:r>
        <w:fldChar w:fldCharType="end"/>
      </w:r>
    </w:p>
    <w:p w14:paraId="78FEF573" w14:textId="6A97EA88"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25</w:t>
      </w:r>
      <w:r>
        <w:rPr>
          <w:rFonts w:asciiTheme="minorHAnsi" w:eastAsiaTheme="minorEastAsia" w:hAnsiTheme="minorHAnsi" w:cstheme="minorBidi"/>
          <w:caps w:val="0"/>
          <w:kern w:val="2"/>
          <w:sz w:val="24"/>
          <w:szCs w:val="24"/>
          <w:lang w:eastAsia="en-GB"/>
          <w14:ligatures w14:val="standardContextual"/>
        </w:rPr>
        <w:tab/>
      </w:r>
      <w:r>
        <w:t>CONFIDENTIALITY</w:t>
      </w:r>
      <w:r>
        <w:tab/>
      </w:r>
      <w:r>
        <w:fldChar w:fldCharType="begin"/>
      </w:r>
      <w:r>
        <w:instrText xml:space="preserve"> PAGEREF _Toc171066771 \h </w:instrText>
      </w:r>
      <w:r>
        <w:fldChar w:fldCharType="separate"/>
      </w:r>
      <w:r>
        <w:t>20</w:t>
      </w:r>
      <w:r>
        <w:fldChar w:fldCharType="end"/>
      </w:r>
    </w:p>
    <w:p w14:paraId="681B24B3" w14:textId="49842892"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26</w:t>
      </w:r>
      <w:r>
        <w:rPr>
          <w:rFonts w:asciiTheme="minorHAnsi" w:eastAsiaTheme="minorEastAsia" w:hAnsiTheme="minorHAnsi" w:cstheme="minorBidi"/>
          <w:caps w:val="0"/>
          <w:kern w:val="2"/>
          <w:sz w:val="24"/>
          <w:szCs w:val="24"/>
          <w:lang w:eastAsia="en-GB"/>
          <w14:ligatures w14:val="standardContextual"/>
        </w:rPr>
        <w:tab/>
      </w:r>
      <w:r>
        <w:t>DATA PROTECTION</w:t>
      </w:r>
      <w:r>
        <w:tab/>
      </w:r>
      <w:r>
        <w:fldChar w:fldCharType="begin"/>
      </w:r>
      <w:r>
        <w:instrText xml:space="preserve"> PAGEREF _Toc171066772 \h </w:instrText>
      </w:r>
      <w:r>
        <w:fldChar w:fldCharType="separate"/>
      </w:r>
      <w:r>
        <w:t>20</w:t>
      </w:r>
      <w:r>
        <w:fldChar w:fldCharType="end"/>
      </w:r>
    </w:p>
    <w:p w14:paraId="745BE4D4" w14:textId="1801C2AB"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27</w:t>
      </w:r>
      <w:r>
        <w:rPr>
          <w:rFonts w:asciiTheme="minorHAnsi" w:eastAsiaTheme="minorEastAsia" w:hAnsiTheme="minorHAnsi" w:cstheme="minorBidi"/>
          <w:caps w:val="0"/>
          <w:kern w:val="2"/>
          <w:sz w:val="24"/>
          <w:szCs w:val="24"/>
          <w:lang w:eastAsia="en-GB"/>
          <w14:ligatures w14:val="standardContextual"/>
        </w:rPr>
        <w:tab/>
      </w:r>
      <w:r>
        <w:t>ENVIRONMENTAL INFORMATION REGULATIONS</w:t>
      </w:r>
      <w:r>
        <w:tab/>
      </w:r>
      <w:r>
        <w:fldChar w:fldCharType="begin"/>
      </w:r>
      <w:r>
        <w:instrText xml:space="preserve"> PAGEREF _Toc171066773 \h </w:instrText>
      </w:r>
      <w:r>
        <w:fldChar w:fldCharType="separate"/>
      </w:r>
      <w:r>
        <w:t>23</w:t>
      </w:r>
      <w:r>
        <w:fldChar w:fldCharType="end"/>
      </w:r>
    </w:p>
    <w:p w14:paraId="0466983F" w14:textId="6CDDA804"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28</w:t>
      </w:r>
      <w:r>
        <w:rPr>
          <w:rFonts w:asciiTheme="minorHAnsi" w:eastAsiaTheme="minorEastAsia" w:hAnsiTheme="minorHAnsi" w:cstheme="minorBidi"/>
          <w:caps w:val="0"/>
          <w:kern w:val="2"/>
          <w:sz w:val="24"/>
          <w:szCs w:val="24"/>
          <w:lang w:eastAsia="en-GB"/>
          <w14:ligatures w14:val="standardContextual"/>
        </w:rPr>
        <w:tab/>
      </w:r>
      <w:r>
        <w:t>EMISSIONS REDUCTION</w:t>
      </w:r>
      <w:r>
        <w:tab/>
      </w:r>
      <w:r>
        <w:fldChar w:fldCharType="begin"/>
      </w:r>
      <w:r>
        <w:instrText xml:space="preserve"> PAGEREF _Toc171066774 \h </w:instrText>
      </w:r>
      <w:r>
        <w:fldChar w:fldCharType="separate"/>
      </w:r>
      <w:r>
        <w:t>24</w:t>
      </w:r>
      <w:r>
        <w:fldChar w:fldCharType="end"/>
      </w:r>
    </w:p>
    <w:p w14:paraId="6EEB6CD8" w14:textId="6BA0E1AD"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30</w:t>
      </w:r>
      <w:r>
        <w:rPr>
          <w:rFonts w:asciiTheme="minorHAnsi" w:eastAsiaTheme="minorEastAsia" w:hAnsiTheme="minorHAnsi" w:cstheme="minorBidi"/>
          <w:caps w:val="0"/>
          <w:kern w:val="2"/>
          <w:sz w:val="24"/>
          <w:szCs w:val="24"/>
          <w:lang w:eastAsia="en-GB"/>
          <w14:ligatures w14:val="standardContextual"/>
        </w:rPr>
        <w:tab/>
      </w:r>
      <w:r>
        <w:t>AUDIT</w:t>
      </w:r>
      <w:r>
        <w:tab/>
      </w:r>
      <w:r>
        <w:fldChar w:fldCharType="begin"/>
      </w:r>
      <w:r>
        <w:instrText xml:space="preserve"> PAGEREF _Toc171066775 \h </w:instrText>
      </w:r>
      <w:r>
        <w:fldChar w:fldCharType="separate"/>
      </w:r>
      <w:r>
        <w:t>26</w:t>
      </w:r>
      <w:r>
        <w:fldChar w:fldCharType="end"/>
      </w:r>
    </w:p>
    <w:p w14:paraId="58BB9101" w14:textId="6AD2F511"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31</w:t>
      </w:r>
      <w:r>
        <w:rPr>
          <w:rFonts w:asciiTheme="minorHAnsi" w:eastAsiaTheme="minorEastAsia" w:hAnsiTheme="minorHAnsi" w:cstheme="minorBidi"/>
          <w:caps w:val="0"/>
          <w:kern w:val="2"/>
          <w:sz w:val="24"/>
          <w:szCs w:val="24"/>
          <w:lang w:eastAsia="en-GB"/>
          <w14:ligatures w14:val="standardContextual"/>
        </w:rPr>
        <w:tab/>
      </w:r>
      <w:r>
        <w:t>PUBLICITY</w:t>
      </w:r>
      <w:r>
        <w:tab/>
      </w:r>
      <w:r>
        <w:fldChar w:fldCharType="begin"/>
      </w:r>
      <w:r>
        <w:instrText xml:space="preserve"> PAGEREF _Toc171066776 \h </w:instrText>
      </w:r>
      <w:r>
        <w:fldChar w:fldCharType="separate"/>
      </w:r>
      <w:r>
        <w:t>27</w:t>
      </w:r>
      <w:r>
        <w:fldChar w:fldCharType="end"/>
      </w:r>
    </w:p>
    <w:p w14:paraId="2EB6BAFE" w14:textId="0469D57C"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32</w:t>
      </w:r>
      <w:r>
        <w:rPr>
          <w:rFonts w:asciiTheme="minorHAnsi" w:eastAsiaTheme="minorEastAsia" w:hAnsiTheme="minorHAnsi" w:cstheme="minorBidi"/>
          <w:caps w:val="0"/>
          <w:kern w:val="2"/>
          <w:sz w:val="24"/>
          <w:szCs w:val="24"/>
          <w:lang w:eastAsia="en-GB"/>
          <w14:ligatures w14:val="standardContextual"/>
        </w:rPr>
        <w:tab/>
      </w:r>
      <w:r>
        <w:t>CONTRACTS (RIGHTS OF THIRD PARTIES) ACT 1999</w:t>
      </w:r>
      <w:r>
        <w:tab/>
      </w:r>
      <w:r>
        <w:fldChar w:fldCharType="begin"/>
      </w:r>
      <w:r>
        <w:instrText xml:space="preserve"> PAGEREF _Toc171066777 \h </w:instrText>
      </w:r>
      <w:r>
        <w:fldChar w:fldCharType="separate"/>
      </w:r>
      <w:r>
        <w:t>27</w:t>
      </w:r>
      <w:r>
        <w:fldChar w:fldCharType="end"/>
      </w:r>
    </w:p>
    <w:p w14:paraId="33305DC5" w14:textId="0BE5952F"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33</w:t>
      </w:r>
      <w:r>
        <w:rPr>
          <w:rFonts w:asciiTheme="minorHAnsi" w:eastAsiaTheme="minorEastAsia" w:hAnsiTheme="minorHAnsi" w:cstheme="minorBidi"/>
          <w:caps w:val="0"/>
          <w:kern w:val="2"/>
          <w:sz w:val="24"/>
          <w:szCs w:val="24"/>
          <w:lang w:eastAsia="en-GB"/>
          <w14:ligatures w14:val="standardContextual"/>
        </w:rPr>
        <w:tab/>
      </w:r>
      <w:r>
        <w:t>SUCCESSORS</w:t>
      </w:r>
      <w:r>
        <w:tab/>
      </w:r>
      <w:r>
        <w:fldChar w:fldCharType="begin"/>
      </w:r>
      <w:r>
        <w:instrText xml:space="preserve"> PAGEREF _Toc171066778 \h </w:instrText>
      </w:r>
      <w:r>
        <w:fldChar w:fldCharType="separate"/>
      </w:r>
      <w:r>
        <w:t>27</w:t>
      </w:r>
      <w:r>
        <w:fldChar w:fldCharType="end"/>
      </w:r>
    </w:p>
    <w:p w14:paraId="618A0A95" w14:textId="16886DE3"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34</w:t>
      </w:r>
      <w:r>
        <w:rPr>
          <w:rFonts w:asciiTheme="minorHAnsi" w:eastAsiaTheme="minorEastAsia" w:hAnsiTheme="minorHAnsi" w:cstheme="minorBidi"/>
          <w:caps w:val="0"/>
          <w:kern w:val="2"/>
          <w:sz w:val="24"/>
          <w:szCs w:val="24"/>
          <w:lang w:eastAsia="en-GB"/>
          <w14:ligatures w14:val="standardContextual"/>
        </w:rPr>
        <w:tab/>
      </w:r>
      <w:r>
        <w:t>NO PARTNERSHIP OR JOINT VENTURE</w:t>
      </w:r>
      <w:r>
        <w:tab/>
      </w:r>
      <w:r>
        <w:fldChar w:fldCharType="begin"/>
      </w:r>
      <w:r>
        <w:instrText xml:space="preserve"> PAGEREF _Toc171066779 \h </w:instrText>
      </w:r>
      <w:r>
        <w:fldChar w:fldCharType="separate"/>
      </w:r>
      <w:r>
        <w:t>27</w:t>
      </w:r>
      <w:r>
        <w:fldChar w:fldCharType="end"/>
      </w:r>
    </w:p>
    <w:p w14:paraId="07C4E2EE" w14:textId="05B7B6CE"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35</w:t>
      </w:r>
      <w:r>
        <w:rPr>
          <w:rFonts w:asciiTheme="minorHAnsi" w:eastAsiaTheme="minorEastAsia" w:hAnsiTheme="minorHAnsi" w:cstheme="minorBidi"/>
          <w:caps w:val="0"/>
          <w:kern w:val="2"/>
          <w:sz w:val="24"/>
          <w:szCs w:val="24"/>
          <w:lang w:eastAsia="en-GB"/>
          <w14:ligatures w14:val="standardContextual"/>
        </w:rPr>
        <w:tab/>
      </w:r>
      <w:r>
        <w:t>ENTIRE AGREEMENT</w:t>
      </w:r>
      <w:r>
        <w:tab/>
      </w:r>
      <w:r>
        <w:fldChar w:fldCharType="begin"/>
      </w:r>
      <w:r>
        <w:instrText xml:space="preserve"> PAGEREF _Toc171066780 \h </w:instrText>
      </w:r>
      <w:r>
        <w:fldChar w:fldCharType="separate"/>
      </w:r>
      <w:r>
        <w:t>27</w:t>
      </w:r>
      <w:r>
        <w:fldChar w:fldCharType="end"/>
      </w:r>
    </w:p>
    <w:p w14:paraId="27426E0C" w14:textId="2AC55D28"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36</w:t>
      </w:r>
      <w:r>
        <w:rPr>
          <w:rFonts w:asciiTheme="minorHAnsi" w:eastAsiaTheme="minorEastAsia" w:hAnsiTheme="minorHAnsi" w:cstheme="minorBidi"/>
          <w:caps w:val="0"/>
          <w:kern w:val="2"/>
          <w:sz w:val="24"/>
          <w:szCs w:val="24"/>
          <w:lang w:eastAsia="en-GB"/>
          <w14:ligatures w14:val="standardContextual"/>
        </w:rPr>
        <w:tab/>
      </w:r>
      <w:r>
        <w:t>VARIATIONS</w:t>
      </w:r>
      <w:r>
        <w:tab/>
      </w:r>
      <w:r>
        <w:fldChar w:fldCharType="begin"/>
      </w:r>
      <w:r>
        <w:instrText xml:space="preserve"> PAGEREF _Toc171066781 \h </w:instrText>
      </w:r>
      <w:r>
        <w:fldChar w:fldCharType="separate"/>
      </w:r>
      <w:r>
        <w:t>28</w:t>
      </w:r>
      <w:r>
        <w:fldChar w:fldCharType="end"/>
      </w:r>
    </w:p>
    <w:p w14:paraId="3A8494EE" w14:textId="035CDDD3"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37</w:t>
      </w:r>
      <w:r>
        <w:rPr>
          <w:rFonts w:asciiTheme="minorHAnsi" w:eastAsiaTheme="minorEastAsia" w:hAnsiTheme="minorHAnsi" w:cstheme="minorBidi"/>
          <w:caps w:val="0"/>
          <w:kern w:val="2"/>
          <w:sz w:val="24"/>
          <w:szCs w:val="24"/>
          <w:lang w:eastAsia="en-GB"/>
          <w14:ligatures w14:val="standardContextual"/>
        </w:rPr>
        <w:tab/>
      </w:r>
      <w:r>
        <w:t>WAIVER</w:t>
      </w:r>
      <w:r>
        <w:tab/>
      </w:r>
      <w:r>
        <w:fldChar w:fldCharType="begin"/>
      </w:r>
      <w:r>
        <w:instrText xml:space="preserve"> PAGEREF _Toc171066782 \h </w:instrText>
      </w:r>
      <w:r>
        <w:fldChar w:fldCharType="separate"/>
      </w:r>
      <w:r>
        <w:t>28</w:t>
      </w:r>
      <w:r>
        <w:fldChar w:fldCharType="end"/>
      </w:r>
    </w:p>
    <w:p w14:paraId="0B524EBF" w14:textId="47A0950C"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38</w:t>
      </w:r>
      <w:r>
        <w:rPr>
          <w:rFonts w:asciiTheme="minorHAnsi" w:eastAsiaTheme="minorEastAsia" w:hAnsiTheme="minorHAnsi" w:cstheme="minorBidi"/>
          <w:caps w:val="0"/>
          <w:kern w:val="2"/>
          <w:sz w:val="24"/>
          <w:szCs w:val="24"/>
          <w:lang w:eastAsia="en-GB"/>
          <w14:ligatures w14:val="standardContextual"/>
        </w:rPr>
        <w:tab/>
      </w:r>
      <w:r>
        <w:t>NOTICES</w:t>
      </w:r>
      <w:r>
        <w:tab/>
      </w:r>
      <w:r>
        <w:fldChar w:fldCharType="begin"/>
      </w:r>
      <w:r>
        <w:instrText xml:space="preserve"> PAGEREF _Toc171066783 \h </w:instrText>
      </w:r>
      <w:r>
        <w:fldChar w:fldCharType="separate"/>
      </w:r>
      <w:r>
        <w:t>28</w:t>
      </w:r>
      <w:r>
        <w:fldChar w:fldCharType="end"/>
      </w:r>
    </w:p>
    <w:p w14:paraId="6FA3B885" w14:textId="562F9D34"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39</w:t>
      </w:r>
      <w:r>
        <w:rPr>
          <w:rFonts w:asciiTheme="minorHAnsi" w:eastAsiaTheme="minorEastAsia" w:hAnsiTheme="minorHAnsi" w:cstheme="minorBidi"/>
          <w:caps w:val="0"/>
          <w:kern w:val="2"/>
          <w:sz w:val="24"/>
          <w:szCs w:val="24"/>
          <w:lang w:eastAsia="en-GB"/>
          <w14:ligatures w14:val="standardContextual"/>
        </w:rPr>
        <w:tab/>
      </w:r>
      <w:r>
        <w:t>SUPPLIER PERSONNEL</w:t>
      </w:r>
      <w:r>
        <w:tab/>
      </w:r>
      <w:r>
        <w:fldChar w:fldCharType="begin"/>
      </w:r>
      <w:r>
        <w:instrText xml:space="preserve"> PAGEREF _Toc171066784 \h </w:instrText>
      </w:r>
      <w:r>
        <w:fldChar w:fldCharType="separate"/>
      </w:r>
      <w:r>
        <w:t>28</w:t>
      </w:r>
      <w:r>
        <w:fldChar w:fldCharType="end"/>
      </w:r>
    </w:p>
    <w:p w14:paraId="76EABCED" w14:textId="47182A23"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40</w:t>
      </w:r>
      <w:r>
        <w:rPr>
          <w:rFonts w:asciiTheme="minorHAnsi" w:eastAsiaTheme="minorEastAsia" w:hAnsiTheme="minorHAnsi" w:cstheme="minorBidi"/>
          <w:caps w:val="0"/>
          <w:kern w:val="2"/>
          <w:sz w:val="24"/>
          <w:szCs w:val="24"/>
          <w:lang w:eastAsia="en-GB"/>
          <w14:ligatures w14:val="standardContextual"/>
        </w:rPr>
        <w:tab/>
      </w:r>
      <w:r>
        <w:t>REAL LIVING WAGE</w:t>
      </w:r>
      <w:r>
        <w:tab/>
      </w:r>
      <w:r>
        <w:fldChar w:fldCharType="begin"/>
      </w:r>
      <w:r>
        <w:instrText xml:space="preserve"> PAGEREF _Toc171066785 \h </w:instrText>
      </w:r>
      <w:r>
        <w:fldChar w:fldCharType="separate"/>
      </w:r>
      <w:r>
        <w:t>29</w:t>
      </w:r>
      <w:r>
        <w:fldChar w:fldCharType="end"/>
      </w:r>
    </w:p>
    <w:p w14:paraId="265EBE9E" w14:textId="187438D8"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41</w:t>
      </w:r>
      <w:r>
        <w:rPr>
          <w:rFonts w:asciiTheme="minorHAnsi" w:eastAsiaTheme="minorEastAsia" w:hAnsiTheme="minorHAnsi" w:cstheme="minorBidi"/>
          <w:caps w:val="0"/>
          <w:kern w:val="2"/>
          <w:sz w:val="24"/>
          <w:szCs w:val="24"/>
          <w:lang w:eastAsia="en-GB"/>
          <w14:ligatures w14:val="standardContextual"/>
        </w:rPr>
        <w:tab/>
      </w:r>
      <w:r>
        <w:t>INFORMATION SECURITY</w:t>
      </w:r>
      <w:r>
        <w:tab/>
      </w:r>
      <w:r>
        <w:fldChar w:fldCharType="begin"/>
      </w:r>
      <w:r>
        <w:instrText xml:space="preserve"> PAGEREF _Toc171066786 \h </w:instrText>
      </w:r>
      <w:r>
        <w:fldChar w:fldCharType="separate"/>
      </w:r>
      <w:r>
        <w:t>29</w:t>
      </w:r>
      <w:r>
        <w:fldChar w:fldCharType="end"/>
      </w:r>
    </w:p>
    <w:p w14:paraId="1BC38A3E" w14:textId="03DE2F2F"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42</w:t>
      </w:r>
      <w:r>
        <w:rPr>
          <w:rFonts w:asciiTheme="minorHAnsi" w:eastAsiaTheme="minorEastAsia" w:hAnsiTheme="minorHAnsi" w:cstheme="minorBidi"/>
          <w:caps w:val="0"/>
          <w:kern w:val="2"/>
          <w:sz w:val="24"/>
          <w:szCs w:val="24"/>
          <w:lang w:eastAsia="en-GB"/>
          <w14:ligatures w14:val="standardContextual"/>
        </w:rPr>
        <w:tab/>
      </w:r>
      <w:r>
        <w:t>DISPUTES</w:t>
      </w:r>
      <w:r>
        <w:tab/>
      </w:r>
      <w:r>
        <w:fldChar w:fldCharType="begin"/>
      </w:r>
      <w:r>
        <w:instrText xml:space="preserve"> PAGEREF _Toc171066787 \h </w:instrText>
      </w:r>
      <w:r>
        <w:fldChar w:fldCharType="separate"/>
      </w:r>
      <w:r>
        <w:t>29</w:t>
      </w:r>
      <w:r>
        <w:fldChar w:fldCharType="end"/>
      </w:r>
    </w:p>
    <w:p w14:paraId="379B3402" w14:textId="55C5FF2B"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43</w:t>
      </w:r>
      <w:r>
        <w:rPr>
          <w:rFonts w:asciiTheme="minorHAnsi" w:eastAsiaTheme="minorEastAsia" w:hAnsiTheme="minorHAnsi" w:cstheme="minorBidi"/>
          <w:caps w:val="0"/>
          <w:kern w:val="2"/>
          <w:sz w:val="24"/>
          <w:szCs w:val="24"/>
          <w:lang w:eastAsia="en-GB"/>
          <w14:ligatures w14:val="standardContextual"/>
        </w:rPr>
        <w:tab/>
      </w:r>
      <w:r>
        <w:t>LAW AND JURISDICTION</w:t>
      </w:r>
      <w:r>
        <w:tab/>
      </w:r>
      <w:r>
        <w:fldChar w:fldCharType="begin"/>
      </w:r>
      <w:r>
        <w:instrText xml:space="preserve"> PAGEREF _Toc171066788 \h </w:instrText>
      </w:r>
      <w:r>
        <w:fldChar w:fldCharType="separate"/>
      </w:r>
      <w:r>
        <w:t>29</w:t>
      </w:r>
      <w:r>
        <w:fldChar w:fldCharType="end"/>
      </w:r>
    </w:p>
    <w:p w14:paraId="5826EF24" w14:textId="134E47A2" w:rsidR="00BC467C" w:rsidRDefault="00BC467C">
      <w:pPr>
        <w:pStyle w:val="TOC1"/>
        <w:rPr>
          <w:rFonts w:asciiTheme="minorHAnsi" w:eastAsiaTheme="minorEastAsia" w:hAnsiTheme="minorHAnsi" w:cstheme="minorBidi"/>
          <w:caps w:val="0"/>
          <w:kern w:val="2"/>
          <w:sz w:val="24"/>
          <w:szCs w:val="24"/>
          <w:lang w:eastAsia="en-GB"/>
          <w14:ligatures w14:val="standardContextual"/>
        </w:rPr>
      </w:pPr>
      <w:r>
        <w:t>44</w:t>
      </w:r>
      <w:r>
        <w:rPr>
          <w:rFonts w:asciiTheme="minorHAnsi" w:eastAsiaTheme="minorEastAsia" w:hAnsiTheme="minorHAnsi" w:cstheme="minorBidi"/>
          <w:caps w:val="0"/>
          <w:kern w:val="2"/>
          <w:sz w:val="24"/>
          <w:szCs w:val="24"/>
          <w:lang w:eastAsia="en-GB"/>
          <w14:ligatures w14:val="standardContextual"/>
        </w:rPr>
        <w:tab/>
      </w:r>
      <w:r>
        <w:t>COUNTERPARTS</w:t>
      </w:r>
      <w:r>
        <w:tab/>
      </w:r>
      <w:r>
        <w:fldChar w:fldCharType="begin"/>
      </w:r>
      <w:r>
        <w:instrText xml:space="preserve"> PAGEREF _Toc171066789 \h </w:instrText>
      </w:r>
      <w:r>
        <w:fldChar w:fldCharType="separate"/>
      </w:r>
      <w:r>
        <w:t>30</w:t>
      </w:r>
      <w:r>
        <w:fldChar w:fldCharType="end"/>
      </w:r>
    </w:p>
    <w:p w14:paraId="68B11DAE" w14:textId="77777777" w:rsidR="00BC467C" w:rsidRDefault="00BC467C">
      <w:pPr>
        <w:pStyle w:val="TOC4"/>
        <w:rPr>
          <w:rFonts w:asciiTheme="minorHAnsi" w:eastAsiaTheme="minorEastAsia" w:hAnsiTheme="minorHAnsi" w:cstheme="minorBidi"/>
          <w:b w:val="0"/>
          <w:kern w:val="2"/>
          <w:sz w:val="24"/>
          <w:szCs w:val="24"/>
          <w:lang w:eastAsia="en-GB"/>
          <w14:ligatures w14:val="standardContextual"/>
        </w:rPr>
      </w:pPr>
      <w:r>
        <w:t>Schedules</w:t>
      </w:r>
    </w:p>
    <w:p w14:paraId="6DCC81BC" w14:textId="23782890" w:rsidR="00BC467C" w:rsidRDefault="00BC467C">
      <w:pPr>
        <w:pStyle w:val="TOC3"/>
        <w:rPr>
          <w:rFonts w:asciiTheme="minorHAnsi" w:eastAsiaTheme="minorEastAsia" w:hAnsiTheme="minorHAnsi" w:cstheme="minorBidi"/>
          <w:kern w:val="2"/>
          <w:sz w:val="24"/>
          <w:szCs w:val="24"/>
          <w:lang w:eastAsia="en-GB"/>
          <w14:ligatures w14:val="standardContextual"/>
        </w:rPr>
      </w:pPr>
      <w:r>
        <w:t>1</w:t>
      </w:r>
      <w:r>
        <w:rPr>
          <w:rFonts w:asciiTheme="minorHAnsi" w:eastAsiaTheme="minorEastAsia" w:hAnsiTheme="minorHAnsi" w:cstheme="minorBidi"/>
          <w:kern w:val="2"/>
          <w:sz w:val="24"/>
          <w:szCs w:val="24"/>
          <w:lang w:eastAsia="en-GB"/>
          <w14:ligatures w14:val="standardContextual"/>
        </w:rPr>
        <w:tab/>
      </w:r>
      <w:r>
        <w:t>Specification</w:t>
      </w:r>
      <w:r>
        <w:tab/>
      </w:r>
      <w:r>
        <w:fldChar w:fldCharType="begin"/>
      </w:r>
      <w:r>
        <w:instrText xml:space="preserve"> PAGEREF _Toc171066791 \h </w:instrText>
      </w:r>
      <w:r>
        <w:fldChar w:fldCharType="separate"/>
      </w:r>
      <w:r>
        <w:t>31</w:t>
      </w:r>
      <w:r>
        <w:fldChar w:fldCharType="end"/>
      </w:r>
    </w:p>
    <w:p w14:paraId="599A0E38" w14:textId="6CDDCB1B" w:rsidR="00BC467C" w:rsidRDefault="00BC467C">
      <w:pPr>
        <w:pStyle w:val="TOC3"/>
        <w:rPr>
          <w:rFonts w:asciiTheme="minorHAnsi" w:eastAsiaTheme="minorEastAsia" w:hAnsiTheme="minorHAnsi" w:cstheme="minorBidi"/>
          <w:kern w:val="2"/>
          <w:sz w:val="24"/>
          <w:szCs w:val="24"/>
          <w:lang w:eastAsia="en-GB"/>
          <w14:ligatures w14:val="standardContextual"/>
        </w:rPr>
      </w:pPr>
      <w:r>
        <w:t>2</w:t>
      </w:r>
      <w:r>
        <w:rPr>
          <w:rFonts w:asciiTheme="minorHAnsi" w:eastAsiaTheme="minorEastAsia" w:hAnsiTheme="minorHAnsi" w:cstheme="minorBidi"/>
          <w:kern w:val="2"/>
          <w:sz w:val="24"/>
          <w:szCs w:val="24"/>
          <w:lang w:eastAsia="en-GB"/>
          <w14:ligatures w14:val="standardContextual"/>
        </w:rPr>
        <w:tab/>
      </w:r>
      <w:r>
        <w:t>Charges</w:t>
      </w:r>
      <w:r>
        <w:tab/>
      </w:r>
      <w:r>
        <w:fldChar w:fldCharType="begin"/>
      </w:r>
      <w:r>
        <w:instrText xml:space="preserve"> PAGEREF _Toc171066792 \h </w:instrText>
      </w:r>
      <w:r>
        <w:fldChar w:fldCharType="separate"/>
      </w:r>
      <w:r>
        <w:t>32</w:t>
      </w:r>
      <w:r>
        <w:fldChar w:fldCharType="end"/>
      </w:r>
    </w:p>
    <w:p w14:paraId="06205D2E" w14:textId="284E9712" w:rsidR="00BC467C" w:rsidRDefault="00BC467C">
      <w:pPr>
        <w:pStyle w:val="TOC3"/>
        <w:rPr>
          <w:rFonts w:asciiTheme="minorHAnsi" w:eastAsiaTheme="minorEastAsia" w:hAnsiTheme="minorHAnsi" w:cstheme="minorBidi"/>
          <w:kern w:val="2"/>
          <w:sz w:val="24"/>
          <w:szCs w:val="24"/>
          <w:lang w:eastAsia="en-GB"/>
          <w14:ligatures w14:val="standardContextual"/>
        </w:rPr>
      </w:pPr>
      <w:r>
        <w:t>3</w:t>
      </w:r>
      <w:r>
        <w:rPr>
          <w:rFonts w:asciiTheme="minorHAnsi" w:eastAsiaTheme="minorEastAsia" w:hAnsiTheme="minorHAnsi" w:cstheme="minorBidi"/>
          <w:kern w:val="2"/>
          <w:sz w:val="24"/>
          <w:szCs w:val="24"/>
          <w:lang w:eastAsia="en-GB"/>
          <w14:ligatures w14:val="standardContextual"/>
        </w:rPr>
        <w:tab/>
      </w:r>
      <w:r>
        <w:t>Service Levels</w:t>
      </w:r>
      <w:r>
        <w:tab/>
      </w:r>
      <w:r>
        <w:fldChar w:fldCharType="begin"/>
      </w:r>
      <w:r>
        <w:instrText xml:space="preserve"> PAGEREF _Toc171066793 \h </w:instrText>
      </w:r>
      <w:r>
        <w:fldChar w:fldCharType="separate"/>
      </w:r>
      <w:r>
        <w:t>33</w:t>
      </w:r>
      <w:r>
        <w:fldChar w:fldCharType="end"/>
      </w:r>
    </w:p>
    <w:p w14:paraId="22A3513B" w14:textId="1B093DD6" w:rsidR="00BC467C" w:rsidRDefault="00BC467C">
      <w:pPr>
        <w:pStyle w:val="TOC2"/>
        <w:rPr>
          <w:rFonts w:asciiTheme="minorHAnsi" w:eastAsiaTheme="minorEastAsia" w:hAnsiTheme="minorHAnsi" w:cstheme="minorBidi"/>
          <w:kern w:val="2"/>
          <w:sz w:val="24"/>
          <w:szCs w:val="24"/>
          <w:lang w:eastAsia="en-GB"/>
          <w14:ligatures w14:val="standardContextual"/>
        </w:rPr>
      </w:pPr>
      <w:r w:rsidRPr="000A03E3">
        <w:lastRenderedPageBreak/>
        <w:t>Part 1</w:t>
      </w:r>
      <w:r>
        <w:rPr>
          <w:rFonts w:asciiTheme="minorHAnsi" w:eastAsiaTheme="minorEastAsia" w:hAnsiTheme="minorHAnsi" w:cstheme="minorBidi"/>
          <w:kern w:val="2"/>
          <w:sz w:val="24"/>
          <w:szCs w:val="24"/>
          <w:lang w:eastAsia="en-GB"/>
          <w14:ligatures w14:val="standardContextual"/>
        </w:rPr>
        <w:tab/>
      </w:r>
      <w:r w:rsidRPr="000A03E3">
        <w:t>[Service Levels]</w:t>
      </w:r>
      <w:r>
        <w:tab/>
      </w:r>
      <w:r>
        <w:fldChar w:fldCharType="begin"/>
      </w:r>
      <w:r>
        <w:instrText xml:space="preserve"> PAGEREF _Toc171066794 \h </w:instrText>
      </w:r>
      <w:r>
        <w:fldChar w:fldCharType="separate"/>
      </w:r>
      <w:r>
        <w:t>33</w:t>
      </w:r>
      <w:r>
        <w:fldChar w:fldCharType="end"/>
      </w:r>
    </w:p>
    <w:p w14:paraId="6E6FFBA7" w14:textId="464C7DE0" w:rsidR="00BC467C" w:rsidRDefault="00BC467C">
      <w:pPr>
        <w:pStyle w:val="TOC2"/>
        <w:rPr>
          <w:rFonts w:asciiTheme="minorHAnsi" w:eastAsiaTheme="minorEastAsia" w:hAnsiTheme="minorHAnsi" w:cstheme="minorBidi"/>
          <w:kern w:val="2"/>
          <w:sz w:val="24"/>
          <w:szCs w:val="24"/>
          <w:lang w:eastAsia="en-GB"/>
          <w14:ligatures w14:val="standardContextual"/>
        </w:rPr>
      </w:pPr>
      <w:r w:rsidRPr="000A03E3">
        <w:t>Part 2</w:t>
      </w:r>
      <w:r>
        <w:rPr>
          <w:rFonts w:asciiTheme="minorHAnsi" w:eastAsiaTheme="minorEastAsia" w:hAnsiTheme="minorHAnsi" w:cstheme="minorBidi"/>
          <w:kern w:val="2"/>
          <w:sz w:val="24"/>
          <w:szCs w:val="24"/>
          <w:lang w:eastAsia="en-GB"/>
          <w14:ligatures w14:val="standardContextual"/>
        </w:rPr>
        <w:tab/>
      </w:r>
      <w:r w:rsidRPr="000A03E3">
        <w:t>[Service Credits]</w:t>
      </w:r>
      <w:r>
        <w:tab/>
      </w:r>
      <w:r>
        <w:fldChar w:fldCharType="begin"/>
      </w:r>
      <w:r>
        <w:instrText xml:space="preserve"> PAGEREF _Toc171066795 \h </w:instrText>
      </w:r>
      <w:r>
        <w:fldChar w:fldCharType="separate"/>
      </w:r>
      <w:r>
        <w:t>33</w:t>
      </w:r>
      <w:r>
        <w:fldChar w:fldCharType="end"/>
      </w:r>
    </w:p>
    <w:p w14:paraId="591630D9" w14:textId="26275515" w:rsidR="00BC467C" w:rsidRDefault="00BC467C">
      <w:pPr>
        <w:pStyle w:val="TOC2"/>
        <w:rPr>
          <w:rFonts w:asciiTheme="minorHAnsi" w:eastAsiaTheme="minorEastAsia" w:hAnsiTheme="minorHAnsi" w:cstheme="minorBidi"/>
          <w:kern w:val="2"/>
          <w:sz w:val="24"/>
          <w:szCs w:val="24"/>
          <w:lang w:eastAsia="en-GB"/>
          <w14:ligatures w14:val="standardContextual"/>
        </w:rPr>
      </w:pPr>
      <w:r w:rsidRPr="000A03E3">
        <w:t>Part 3</w:t>
      </w:r>
      <w:r>
        <w:rPr>
          <w:rFonts w:asciiTheme="minorHAnsi" w:eastAsiaTheme="minorEastAsia" w:hAnsiTheme="minorHAnsi" w:cstheme="minorBidi"/>
          <w:kern w:val="2"/>
          <w:sz w:val="24"/>
          <w:szCs w:val="24"/>
          <w:lang w:eastAsia="en-GB"/>
          <w14:ligatures w14:val="standardContextual"/>
        </w:rPr>
        <w:tab/>
      </w:r>
      <w:r w:rsidRPr="000A03E3">
        <w:t>[Liquidated Damages]</w:t>
      </w:r>
      <w:r>
        <w:tab/>
      </w:r>
      <w:r>
        <w:fldChar w:fldCharType="begin"/>
      </w:r>
      <w:r>
        <w:instrText xml:space="preserve"> PAGEREF _Toc171066796 \h </w:instrText>
      </w:r>
      <w:r>
        <w:fldChar w:fldCharType="separate"/>
      </w:r>
      <w:r>
        <w:t>34</w:t>
      </w:r>
      <w:r>
        <w:fldChar w:fldCharType="end"/>
      </w:r>
    </w:p>
    <w:p w14:paraId="435CE659" w14:textId="19699C31" w:rsidR="00BC467C" w:rsidRDefault="00BC467C">
      <w:pPr>
        <w:pStyle w:val="TOC3"/>
        <w:rPr>
          <w:rFonts w:asciiTheme="minorHAnsi" w:eastAsiaTheme="minorEastAsia" w:hAnsiTheme="minorHAnsi" w:cstheme="minorBidi"/>
          <w:kern w:val="2"/>
          <w:sz w:val="24"/>
          <w:szCs w:val="24"/>
          <w:lang w:eastAsia="en-GB"/>
          <w14:ligatures w14:val="standardContextual"/>
        </w:rPr>
      </w:pPr>
      <w:r>
        <w:t>4</w:t>
      </w:r>
      <w:r>
        <w:rPr>
          <w:rFonts w:asciiTheme="minorHAnsi" w:eastAsiaTheme="minorEastAsia" w:hAnsiTheme="minorHAnsi" w:cstheme="minorBidi"/>
          <w:kern w:val="2"/>
          <w:sz w:val="24"/>
          <w:szCs w:val="24"/>
          <w:lang w:eastAsia="en-GB"/>
          <w14:ligatures w14:val="standardContextual"/>
        </w:rPr>
        <w:tab/>
      </w:r>
      <w:r>
        <w:t>Client Policies</w:t>
      </w:r>
      <w:r>
        <w:tab/>
      </w:r>
      <w:r>
        <w:fldChar w:fldCharType="begin"/>
      </w:r>
      <w:r>
        <w:instrText xml:space="preserve"> PAGEREF _Toc171066797 \h </w:instrText>
      </w:r>
      <w:r>
        <w:fldChar w:fldCharType="separate"/>
      </w:r>
      <w:r>
        <w:t>35</w:t>
      </w:r>
      <w:r>
        <w:fldChar w:fldCharType="end"/>
      </w:r>
    </w:p>
    <w:p w14:paraId="5DFDC54A" w14:textId="5604FF21" w:rsidR="00BC467C" w:rsidRDefault="00BC467C">
      <w:pPr>
        <w:pStyle w:val="TOC3"/>
        <w:rPr>
          <w:rFonts w:asciiTheme="minorHAnsi" w:eastAsiaTheme="minorEastAsia" w:hAnsiTheme="minorHAnsi" w:cstheme="minorBidi"/>
          <w:kern w:val="2"/>
          <w:sz w:val="24"/>
          <w:szCs w:val="24"/>
          <w:lang w:eastAsia="en-GB"/>
          <w14:ligatures w14:val="standardContextual"/>
        </w:rPr>
      </w:pPr>
      <w:r>
        <w:t>5</w:t>
      </w:r>
      <w:r>
        <w:rPr>
          <w:rFonts w:asciiTheme="minorHAnsi" w:eastAsiaTheme="minorEastAsia" w:hAnsiTheme="minorHAnsi" w:cstheme="minorBidi"/>
          <w:kern w:val="2"/>
          <w:sz w:val="24"/>
          <w:szCs w:val="24"/>
          <w:lang w:eastAsia="en-GB"/>
          <w14:ligatures w14:val="standardContextual"/>
        </w:rPr>
        <w:tab/>
      </w:r>
      <w:r>
        <w:t>Change Control Procedure</w:t>
      </w:r>
      <w:r>
        <w:tab/>
      </w:r>
      <w:r>
        <w:fldChar w:fldCharType="begin"/>
      </w:r>
      <w:r>
        <w:instrText xml:space="preserve"> PAGEREF _Toc171066798 \h </w:instrText>
      </w:r>
      <w:r>
        <w:fldChar w:fldCharType="separate"/>
      </w:r>
      <w:r>
        <w:t>36</w:t>
      </w:r>
      <w:r>
        <w:fldChar w:fldCharType="end"/>
      </w:r>
    </w:p>
    <w:p w14:paraId="6B86835E" w14:textId="21900ACB" w:rsidR="00BC467C" w:rsidRDefault="00BC467C">
      <w:pPr>
        <w:pStyle w:val="TOC3"/>
        <w:rPr>
          <w:rFonts w:asciiTheme="minorHAnsi" w:eastAsiaTheme="minorEastAsia" w:hAnsiTheme="minorHAnsi" w:cstheme="minorBidi"/>
          <w:kern w:val="2"/>
          <w:sz w:val="24"/>
          <w:szCs w:val="24"/>
          <w:lang w:eastAsia="en-GB"/>
          <w14:ligatures w14:val="standardContextual"/>
        </w:rPr>
      </w:pPr>
      <w:r>
        <w:t>6</w:t>
      </w:r>
      <w:r>
        <w:rPr>
          <w:rFonts w:asciiTheme="minorHAnsi" w:eastAsiaTheme="minorEastAsia" w:hAnsiTheme="minorHAnsi" w:cstheme="minorBidi"/>
          <w:kern w:val="2"/>
          <w:sz w:val="24"/>
          <w:szCs w:val="24"/>
          <w:lang w:eastAsia="en-GB"/>
          <w14:ligatures w14:val="standardContextual"/>
        </w:rPr>
        <w:tab/>
      </w:r>
      <w:r>
        <w:t>Not Used</w:t>
      </w:r>
      <w:r>
        <w:tab/>
      </w:r>
      <w:r>
        <w:fldChar w:fldCharType="begin"/>
      </w:r>
      <w:r>
        <w:instrText xml:space="preserve"> PAGEREF _Toc171066799 \h </w:instrText>
      </w:r>
      <w:r>
        <w:fldChar w:fldCharType="separate"/>
      </w:r>
      <w:r>
        <w:t>38</w:t>
      </w:r>
      <w:r>
        <w:fldChar w:fldCharType="end"/>
      </w:r>
    </w:p>
    <w:p w14:paraId="226AA509" w14:textId="1D8C75DB" w:rsidR="00BC467C" w:rsidRDefault="00BC467C">
      <w:pPr>
        <w:pStyle w:val="TOC3"/>
        <w:rPr>
          <w:rFonts w:asciiTheme="minorHAnsi" w:eastAsiaTheme="minorEastAsia" w:hAnsiTheme="minorHAnsi" w:cstheme="minorBidi"/>
          <w:kern w:val="2"/>
          <w:sz w:val="24"/>
          <w:szCs w:val="24"/>
          <w:lang w:eastAsia="en-GB"/>
          <w14:ligatures w14:val="standardContextual"/>
        </w:rPr>
      </w:pPr>
      <w:r>
        <w:t>7</w:t>
      </w:r>
      <w:r>
        <w:rPr>
          <w:rFonts w:asciiTheme="minorHAnsi" w:eastAsiaTheme="minorEastAsia" w:hAnsiTheme="minorHAnsi" w:cstheme="minorBidi"/>
          <w:kern w:val="2"/>
          <w:sz w:val="24"/>
          <w:szCs w:val="24"/>
          <w:lang w:eastAsia="en-GB"/>
          <w14:ligatures w14:val="standardContextual"/>
        </w:rPr>
        <w:tab/>
      </w:r>
      <w:r>
        <w:t>Not Used</w:t>
      </w:r>
      <w:r>
        <w:tab/>
      </w:r>
      <w:r>
        <w:fldChar w:fldCharType="begin"/>
      </w:r>
      <w:r>
        <w:instrText xml:space="preserve"> PAGEREF _Toc171066800 \h </w:instrText>
      </w:r>
      <w:r>
        <w:fldChar w:fldCharType="separate"/>
      </w:r>
      <w:r>
        <w:t>39</w:t>
      </w:r>
      <w:r>
        <w:fldChar w:fldCharType="end"/>
      </w:r>
    </w:p>
    <w:p w14:paraId="704A15B8" w14:textId="0479A0FD" w:rsidR="00BC467C" w:rsidRDefault="00BC467C">
      <w:pPr>
        <w:pStyle w:val="TOC3"/>
        <w:rPr>
          <w:rFonts w:asciiTheme="minorHAnsi" w:eastAsiaTheme="minorEastAsia" w:hAnsiTheme="minorHAnsi" w:cstheme="minorBidi"/>
          <w:kern w:val="2"/>
          <w:sz w:val="24"/>
          <w:szCs w:val="24"/>
          <w:lang w:eastAsia="en-GB"/>
          <w14:ligatures w14:val="standardContextual"/>
        </w:rPr>
      </w:pPr>
      <w:r>
        <w:t>8</w:t>
      </w:r>
      <w:r>
        <w:rPr>
          <w:rFonts w:asciiTheme="minorHAnsi" w:eastAsiaTheme="minorEastAsia" w:hAnsiTheme="minorHAnsi" w:cstheme="minorBidi"/>
          <w:kern w:val="2"/>
          <w:sz w:val="24"/>
          <w:szCs w:val="24"/>
          <w:lang w:eastAsia="en-GB"/>
          <w14:ligatures w14:val="standardContextual"/>
        </w:rPr>
        <w:tab/>
      </w:r>
      <w:r>
        <w:t>IR35</w:t>
      </w:r>
      <w:r>
        <w:tab/>
      </w:r>
      <w:r>
        <w:fldChar w:fldCharType="begin"/>
      </w:r>
      <w:r>
        <w:instrText xml:space="preserve"> PAGEREF _Toc171066801 \h </w:instrText>
      </w:r>
      <w:r>
        <w:fldChar w:fldCharType="separate"/>
      </w:r>
      <w:r>
        <w:t>40</w:t>
      </w:r>
      <w:r>
        <w:fldChar w:fldCharType="end"/>
      </w:r>
    </w:p>
    <w:p w14:paraId="653030AC" w14:textId="7D507BCC" w:rsidR="00BC467C" w:rsidRDefault="00BC467C">
      <w:pPr>
        <w:pStyle w:val="TOC3"/>
        <w:rPr>
          <w:rFonts w:asciiTheme="minorHAnsi" w:eastAsiaTheme="minorEastAsia" w:hAnsiTheme="minorHAnsi" w:cstheme="minorBidi"/>
          <w:kern w:val="2"/>
          <w:sz w:val="24"/>
          <w:szCs w:val="24"/>
          <w:lang w:eastAsia="en-GB"/>
          <w14:ligatures w14:val="standardContextual"/>
        </w:rPr>
      </w:pPr>
      <w:r>
        <w:t>9</w:t>
      </w:r>
      <w:r>
        <w:rPr>
          <w:rFonts w:asciiTheme="minorHAnsi" w:eastAsiaTheme="minorEastAsia" w:hAnsiTheme="minorHAnsi" w:cstheme="minorBidi"/>
          <w:kern w:val="2"/>
          <w:sz w:val="24"/>
          <w:szCs w:val="24"/>
          <w:lang w:eastAsia="en-GB"/>
          <w14:ligatures w14:val="standardContextual"/>
        </w:rPr>
        <w:tab/>
      </w:r>
      <w:r>
        <w:t>Background Checks</w:t>
      </w:r>
      <w:r>
        <w:tab/>
      </w:r>
      <w:r>
        <w:fldChar w:fldCharType="begin"/>
      </w:r>
      <w:r>
        <w:instrText xml:space="preserve"> PAGEREF _Toc171066802 \h </w:instrText>
      </w:r>
      <w:r>
        <w:fldChar w:fldCharType="separate"/>
      </w:r>
      <w:r>
        <w:t>43</w:t>
      </w:r>
      <w:r>
        <w:fldChar w:fldCharType="end"/>
      </w:r>
    </w:p>
    <w:p w14:paraId="04C82801" w14:textId="59ABF190" w:rsidR="00BC467C" w:rsidRDefault="00BC467C">
      <w:pPr>
        <w:pStyle w:val="TOC3"/>
        <w:rPr>
          <w:rFonts w:asciiTheme="minorHAnsi" w:eastAsiaTheme="minorEastAsia" w:hAnsiTheme="minorHAnsi" w:cstheme="minorBidi"/>
          <w:kern w:val="2"/>
          <w:sz w:val="24"/>
          <w:szCs w:val="24"/>
          <w:lang w:eastAsia="en-GB"/>
          <w14:ligatures w14:val="standardContextual"/>
        </w:rPr>
      </w:pPr>
      <w:r>
        <w:t>10</w:t>
      </w:r>
      <w:r>
        <w:rPr>
          <w:rFonts w:asciiTheme="minorHAnsi" w:eastAsiaTheme="minorEastAsia" w:hAnsiTheme="minorHAnsi" w:cstheme="minorBidi"/>
          <w:kern w:val="2"/>
          <w:sz w:val="24"/>
          <w:szCs w:val="24"/>
          <w:lang w:eastAsia="en-GB"/>
          <w14:ligatures w14:val="standardContextual"/>
        </w:rPr>
        <w:tab/>
      </w:r>
      <w:r>
        <w:t>Agreement Personal Data</w:t>
      </w:r>
      <w:r>
        <w:tab/>
      </w:r>
      <w:r>
        <w:fldChar w:fldCharType="begin"/>
      </w:r>
      <w:r>
        <w:instrText xml:space="preserve"> PAGEREF _Toc171066803 \h </w:instrText>
      </w:r>
      <w:r>
        <w:fldChar w:fldCharType="separate"/>
      </w:r>
      <w:r>
        <w:t>44</w:t>
      </w:r>
      <w:r>
        <w:fldChar w:fldCharType="end"/>
      </w:r>
    </w:p>
    <w:p w14:paraId="0DB368F6" w14:textId="1A564536" w:rsidR="00BC467C" w:rsidRDefault="00BC467C">
      <w:pPr>
        <w:pStyle w:val="TOC3"/>
        <w:rPr>
          <w:rFonts w:asciiTheme="minorHAnsi" w:eastAsiaTheme="minorEastAsia" w:hAnsiTheme="minorHAnsi" w:cstheme="minorBidi"/>
          <w:kern w:val="2"/>
          <w:sz w:val="24"/>
          <w:szCs w:val="24"/>
          <w:lang w:eastAsia="en-GB"/>
          <w14:ligatures w14:val="standardContextual"/>
        </w:rPr>
      </w:pPr>
      <w:r>
        <w:t>11</w:t>
      </w:r>
      <w:r>
        <w:rPr>
          <w:rFonts w:asciiTheme="minorHAnsi" w:eastAsiaTheme="minorEastAsia" w:hAnsiTheme="minorHAnsi" w:cstheme="minorBidi"/>
          <w:kern w:val="2"/>
          <w:sz w:val="24"/>
          <w:szCs w:val="24"/>
          <w:lang w:eastAsia="en-GB"/>
          <w14:ligatures w14:val="standardContextual"/>
        </w:rPr>
        <w:tab/>
      </w:r>
      <w:r>
        <w:t>Information Security</w:t>
      </w:r>
      <w:r>
        <w:tab/>
      </w:r>
      <w:r>
        <w:fldChar w:fldCharType="begin"/>
      </w:r>
      <w:r>
        <w:instrText xml:space="preserve"> PAGEREF _Toc171066804 \h </w:instrText>
      </w:r>
      <w:r>
        <w:fldChar w:fldCharType="separate"/>
      </w:r>
      <w:r>
        <w:t>45</w:t>
      </w:r>
      <w:r>
        <w:fldChar w:fldCharType="end"/>
      </w:r>
    </w:p>
    <w:p w14:paraId="36CE5A7E" w14:textId="6F294482" w:rsidR="00BC467C" w:rsidRDefault="00BC467C">
      <w:pPr>
        <w:pStyle w:val="TOC2"/>
        <w:rPr>
          <w:rFonts w:asciiTheme="minorHAnsi" w:eastAsiaTheme="minorEastAsia" w:hAnsiTheme="minorHAnsi" w:cstheme="minorBidi"/>
          <w:kern w:val="2"/>
          <w:sz w:val="24"/>
          <w:szCs w:val="24"/>
          <w:lang w:eastAsia="en-GB"/>
          <w14:ligatures w14:val="standardContextual"/>
        </w:rPr>
      </w:pPr>
      <w:r w:rsidRPr="000A03E3">
        <w:t>Part 1</w:t>
      </w:r>
      <w:r>
        <w:rPr>
          <w:rFonts w:asciiTheme="minorHAnsi" w:eastAsiaTheme="minorEastAsia" w:hAnsiTheme="minorHAnsi" w:cstheme="minorBidi"/>
          <w:kern w:val="2"/>
          <w:sz w:val="24"/>
          <w:szCs w:val="24"/>
          <w:lang w:eastAsia="en-GB"/>
          <w14:ligatures w14:val="standardContextual"/>
        </w:rPr>
        <w:tab/>
      </w:r>
      <w:r w:rsidRPr="000A03E3">
        <w:t>Security Measures</w:t>
      </w:r>
      <w:r>
        <w:tab/>
      </w:r>
      <w:r>
        <w:fldChar w:fldCharType="begin"/>
      </w:r>
      <w:r>
        <w:instrText xml:space="preserve"> PAGEREF _Toc171066805 \h </w:instrText>
      </w:r>
      <w:r>
        <w:fldChar w:fldCharType="separate"/>
      </w:r>
      <w:r>
        <w:t>45</w:t>
      </w:r>
      <w:r>
        <w:fldChar w:fldCharType="end"/>
      </w:r>
    </w:p>
    <w:p w14:paraId="2572654C" w14:textId="6B343ED6" w:rsidR="00BC467C" w:rsidRDefault="00BC467C">
      <w:pPr>
        <w:pStyle w:val="TOC2"/>
        <w:rPr>
          <w:rFonts w:asciiTheme="minorHAnsi" w:eastAsiaTheme="minorEastAsia" w:hAnsiTheme="minorHAnsi" w:cstheme="minorBidi"/>
          <w:kern w:val="2"/>
          <w:sz w:val="24"/>
          <w:szCs w:val="24"/>
          <w:lang w:eastAsia="en-GB"/>
          <w14:ligatures w14:val="standardContextual"/>
        </w:rPr>
      </w:pPr>
      <w:r w:rsidRPr="000A03E3">
        <w:t>Part 2</w:t>
      </w:r>
      <w:r>
        <w:rPr>
          <w:rFonts w:asciiTheme="minorHAnsi" w:eastAsiaTheme="minorEastAsia" w:hAnsiTheme="minorHAnsi" w:cstheme="minorBidi"/>
          <w:kern w:val="2"/>
          <w:sz w:val="24"/>
          <w:szCs w:val="24"/>
          <w:lang w:eastAsia="en-GB"/>
          <w14:ligatures w14:val="standardContextual"/>
        </w:rPr>
        <w:tab/>
      </w:r>
      <w:r w:rsidRPr="000A03E3">
        <w:t>Checklist</w:t>
      </w:r>
      <w:r>
        <w:tab/>
      </w:r>
      <w:r>
        <w:fldChar w:fldCharType="begin"/>
      </w:r>
      <w:r>
        <w:instrText xml:space="preserve"> PAGEREF _Toc171066806 \h </w:instrText>
      </w:r>
      <w:r>
        <w:fldChar w:fldCharType="separate"/>
      </w:r>
      <w:r>
        <w:t>52</w:t>
      </w:r>
      <w:r>
        <w:fldChar w:fldCharType="end"/>
      </w:r>
    </w:p>
    <w:p w14:paraId="30A4E010" w14:textId="03080908" w:rsidR="00BC467C" w:rsidRDefault="00BC467C">
      <w:pPr>
        <w:pStyle w:val="TOC2"/>
        <w:rPr>
          <w:rFonts w:asciiTheme="minorHAnsi" w:eastAsiaTheme="minorEastAsia" w:hAnsiTheme="minorHAnsi" w:cstheme="minorBidi"/>
          <w:kern w:val="2"/>
          <w:sz w:val="24"/>
          <w:szCs w:val="24"/>
          <w:lang w:eastAsia="en-GB"/>
          <w14:ligatures w14:val="standardContextual"/>
        </w:rPr>
      </w:pPr>
      <w:r w:rsidRPr="000A03E3">
        <w:t>Part 3</w:t>
      </w:r>
      <w:r>
        <w:rPr>
          <w:rFonts w:asciiTheme="minorHAnsi" w:eastAsiaTheme="minorEastAsia" w:hAnsiTheme="minorHAnsi" w:cstheme="minorBidi"/>
          <w:kern w:val="2"/>
          <w:sz w:val="24"/>
          <w:szCs w:val="24"/>
          <w:lang w:eastAsia="en-GB"/>
          <w14:ligatures w14:val="standardContextual"/>
        </w:rPr>
        <w:tab/>
      </w:r>
      <w:r w:rsidRPr="000A03E3">
        <w:t>Additional Technological and Organisational Measures</w:t>
      </w:r>
      <w:r>
        <w:tab/>
      </w:r>
      <w:r>
        <w:fldChar w:fldCharType="begin"/>
      </w:r>
      <w:r>
        <w:instrText xml:space="preserve"> PAGEREF _Toc171066807 \h </w:instrText>
      </w:r>
      <w:r>
        <w:fldChar w:fldCharType="separate"/>
      </w:r>
      <w:r>
        <w:t>53</w:t>
      </w:r>
      <w:r>
        <w:fldChar w:fldCharType="end"/>
      </w:r>
    </w:p>
    <w:p w14:paraId="26B05EEC" w14:textId="40349C48" w:rsidR="0015517B" w:rsidRPr="0015517B" w:rsidRDefault="00537038" w:rsidP="005A5462">
      <w:pPr>
        <w:pStyle w:val="TOC2"/>
      </w:pPr>
      <w:r>
        <w:fldChar w:fldCharType="end"/>
      </w:r>
    </w:p>
    <w:p w14:paraId="57365495" w14:textId="77777777" w:rsidR="0015517B" w:rsidRDefault="0015517B" w:rsidP="005654D6">
      <w:pPr>
        <w:pStyle w:val="Body"/>
        <w:sectPr w:rsidR="0015517B" w:rsidSect="00D61BB2">
          <w:pgSz w:w="11907" w:h="16840" w:code="9"/>
          <w:pgMar w:top="1079" w:right="1418" w:bottom="1418" w:left="1418" w:header="567" w:footer="656" w:gutter="0"/>
          <w:paperSrc w:first="7" w:other="7"/>
          <w:cols w:space="720"/>
          <w:noEndnote/>
          <w:docGrid w:linePitch="272"/>
        </w:sectPr>
      </w:pPr>
    </w:p>
    <w:p w14:paraId="5A57B198" w14:textId="77777777" w:rsidR="00CD5197" w:rsidRDefault="006646E6" w:rsidP="00960359">
      <w:pPr>
        <w:pStyle w:val="Contentheading"/>
        <w:framePr w:h="1096" w:hRule="exact" w:wrap="notBeside" w:y="1"/>
        <w:pBdr>
          <w:bottom w:val="none" w:sz="0" w:space="0" w:color="auto"/>
        </w:pBdr>
      </w:pPr>
      <w:r>
        <w:lastRenderedPageBreak/>
        <w:t>Agreement</w:t>
      </w:r>
      <w:r w:rsidR="00CD5197">
        <w:t xml:space="preserve"> Particulars</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5"/>
        <w:gridCol w:w="1837"/>
        <w:gridCol w:w="896"/>
        <w:gridCol w:w="804"/>
        <w:gridCol w:w="3729"/>
        <w:gridCol w:w="6"/>
      </w:tblGrid>
      <w:tr w:rsidR="00CD5197" w14:paraId="5BD7E46E" w14:textId="77777777" w:rsidTr="00AB28B5">
        <w:trPr>
          <w:gridAfter w:val="1"/>
          <w:wAfter w:w="6" w:type="dxa"/>
        </w:trPr>
        <w:tc>
          <w:tcPr>
            <w:tcW w:w="4528" w:type="dxa"/>
            <w:gridSpan w:val="3"/>
            <w:tcBorders>
              <w:right w:val="nil"/>
            </w:tcBorders>
            <w:shd w:val="clear" w:color="auto" w:fill="BFBFBF" w:themeFill="background1" w:themeFillShade="BF"/>
          </w:tcPr>
          <w:p w14:paraId="7144E969" w14:textId="77777777" w:rsidR="00CD5197" w:rsidRDefault="00722FE8" w:rsidP="001028FB">
            <w:pPr>
              <w:pStyle w:val="Body"/>
              <w:spacing w:before="60" w:after="60"/>
            </w:pPr>
            <w:r>
              <w:rPr>
                <w:b/>
              </w:rPr>
              <w:t>DELIVERABLES</w:t>
            </w:r>
            <w:r w:rsidR="00CD5197">
              <w:rPr>
                <w:b/>
              </w:rPr>
              <w:t xml:space="preserve"> </w:t>
            </w:r>
          </w:p>
        </w:tc>
        <w:tc>
          <w:tcPr>
            <w:tcW w:w="4533" w:type="dxa"/>
            <w:gridSpan w:val="2"/>
            <w:tcBorders>
              <w:left w:val="nil"/>
            </w:tcBorders>
            <w:shd w:val="clear" w:color="auto" w:fill="BFBFBF" w:themeFill="background1" w:themeFillShade="BF"/>
          </w:tcPr>
          <w:p w14:paraId="7BBB4F23" w14:textId="77777777" w:rsidR="00CD5197" w:rsidRDefault="00CD5197" w:rsidP="00151642">
            <w:pPr>
              <w:pStyle w:val="Body"/>
              <w:spacing w:before="60" w:after="60"/>
            </w:pPr>
          </w:p>
        </w:tc>
      </w:tr>
      <w:tr w:rsidR="00722FE8" w14:paraId="5BB39295" w14:textId="77777777" w:rsidTr="0064416B">
        <w:trPr>
          <w:gridAfter w:val="1"/>
          <w:wAfter w:w="6" w:type="dxa"/>
        </w:trPr>
        <w:tc>
          <w:tcPr>
            <w:tcW w:w="4528" w:type="dxa"/>
            <w:gridSpan w:val="3"/>
            <w:tcBorders>
              <w:bottom w:val="single" w:sz="4" w:space="0" w:color="auto"/>
            </w:tcBorders>
          </w:tcPr>
          <w:p w14:paraId="04632D67" w14:textId="77777777" w:rsidR="00722FE8" w:rsidRPr="00722FE8" w:rsidRDefault="00722FE8" w:rsidP="00722FE8">
            <w:pPr>
              <w:pStyle w:val="Body"/>
              <w:spacing w:before="60" w:after="60"/>
              <w:rPr>
                <w:b/>
              </w:rPr>
            </w:pPr>
            <w:r>
              <w:rPr>
                <w:b/>
              </w:rPr>
              <w:t>Subject matter of this Agreement:</w:t>
            </w:r>
          </w:p>
        </w:tc>
        <w:tc>
          <w:tcPr>
            <w:tcW w:w="4533" w:type="dxa"/>
            <w:gridSpan w:val="2"/>
            <w:tcBorders>
              <w:bottom w:val="single" w:sz="4" w:space="0" w:color="auto"/>
            </w:tcBorders>
          </w:tcPr>
          <w:p w14:paraId="6BD168EF" w14:textId="08321186" w:rsidR="00722FE8" w:rsidRDefault="00722FE8" w:rsidP="00131738">
            <w:pPr>
              <w:pStyle w:val="Body"/>
              <w:spacing w:before="60" w:after="60"/>
              <w:rPr>
                <w:rFonts w:cs="Arial"/>
                <w:highlight w:val="cyan"/>
              </w:rPr>
            </w:pPr>
            <w:r w:rsidRPr="00722FE8">
              <w:rPr>
                <w:rFonts w:cs="Arial"/>
              </w:rPr>
              <w:t xml:space="preserve">The </w:t>
            </w:r>
            <w:r>
              <w:rPr>
                <w:rFonts w:cs="Arial"/>
              </w:rPr>
              <w:t>d</w:t>
            </w:r>
            <w:r w:rsidRPr="00722FE8">
              <w:rPr>
                <w:rFonts w:cs="Arial"/>
              </w:rPr>
              <w:t xml:space="preserve">eliverables </w:t>
            </w:r>
            <w:r>
              <w:rPr>
                <w:rFonts w:cs="Arial"/>
              </w:rPr>
              <w:t xml:space="preserve">to </w:t>
            </w:r>
            <w:r w:rsidRPr="00345774">
              <w:rPr>
                <w:rFonts w:cs="Arial"/>
              </w:rPr>
              <w:t xml:space="preserve">be provided under this Agreement </w:t>
            </w:r>
            <w:r w:rsidR="00345774" w:rsidRPr="00345774">
              <w:rPr>
                <w:rFonts w:cs="Arial"/>
              </w:rPr>
              <w:t>comprise: the</w:t>
            </w:r>
            <w:r w:rsidRPr="00345774">
              <w:rPr>
                <w:rFonts w:cs="Arial"/>
              </w:rPr>
              <w:t xml:space="preserve"> supply of Goods and Services</w:t>
            </w:r>
            <w:r w:rsidR="00131738" w:rsidRPr="00345774">
              <w:rPr>
                <w:rFonts w:cs="Arial"/>
              </w:rPr>
              <w:t xml:space="preserve"> </w:t>
            </w:r>
            <w:r w:rsidRPr="00345774">
              <w:rPr>
                <w:rFonts w:cs="Arial"/>
              </w:rPr>
              <w:t xml:space="preserve">as described in more detail in </w:t>
            </w:r>
            <w:r w:rsidRPr="00345774">
              <w:rPr>
                <w:b/>
                <w:color w:val="000000"/>
              </w:rPr>
              <w:t>Schedule</w:t>
            </w:r>
            <w:r w:rsidR="001A55E0" w:rsidRPr="00345774">
              <w:rPr>
                <w:b/>
                <w:color w:val="000000"/>
              </w:rPr>
              <w:t> </w:t>
            </w:r>
            <w:r w:rsidRPr="00345774">
              <w:rPr>
                <w:b/>
                <w:color w:val="000000"/>
              </w:rPr>
              <w:fldChar w:fldCharType="begin"/>
            </w:r>
            <w:r w:rsidRPr="00345774">
              <w:rPr>
                <w:b/>
                <w:color w:val="000000"/>
              </w:rPr>
              <w:instrText xml:space="preserve"> REF _Ref482381686 \r \h  \* MERGEFORMAT </w:instrText>
            </w:r>
            <w:r w:rsidRPr="00345774">
              <w:rPr>
                <w:b/>
                <w:color w:val="000000"/>
              </w:rPr>
            </w:r>
            <w:r w:rsidRPr="00345774">
              <w:rPr>
                <w:b/>
                <w:color w:val="000000"/>
              </w:rPr>
              <w:fldChar w:fldCharType="separate"/>
            </w:r>
            <w:r w:rsidR="00BC467C" w:rsidRPr="00345774">
              <w:rPr>
                <w:b/>
                <w:color w:val="000000"/>
              </w:rPr>
              <w:t>1</w:t>
            </w:r>
            <w:r w:rsidRPr="00345774">
              <w:rPr>
                <w:b/>
                <w:color w:val="000000"/>
              </w:rPr>
              <w:fldChar w:fldCharType="end"/>
            </w:r>
          </w:p>
        </w:tc>
      </w:tr>
      <w:tr w:rsidR="00454646" w14:paraId="64BA29C5" w14:textId="77777777" w:rsidTr="00454646">
        <w:trPr>
          <w:gridAfter w:val="1"/>
          <w:wAfter w:w="6" w:type="dxa"/>
        </w:trPr>
        <w:tc>
          <w:tcPr>
            <w:tcW w:w="4528" w:type="dxa"/>
            <w:gridSpan w:val="3"/>
            <w:tcBorders>
              <w:right w:val="nil"/>
            </w:tcBorders>
            <w:shd w:val="clear" w:color="auto" w:fill="BFBFBF" w:themeFill="background1" w:themeFillShade="BF"/>
          </w:tcPr>
          <w:p w14:paraId="705DD653" w14:textId="77777777" w:rsidR="00454646" w:rsidRDefault="00454646" w:rsidP="00454646">
            <w:pPr>
              <w:pStyle w:val="Body"/>
              <w:spacing w:before="60" w:after="60"/>
              <w:rPr>
                <w:b/>
              </w:rPr>
            </w:pPr>
            <w:r>
              <w:rPr>
                <w:b/>
              </w:rPr>
              <w:t>TERM</w:t>
            </w:r>
          </w:p>
        </w:tc>
        <w:tc>
          <w:tcPr>
            <w:tcW w:w="4533" w:type="dxa"/>
            <w:gridSpan w:val="2"/>
            <w:tcBorders>
              <w:left w:val="nil"/>
            </w:tcBorders>
            <w:shd w:val="clear" w:color="auto" w:fill="BFBFBF" w:themeFill="background1" w:themeFillShade="BF"/>
          </w:tcPr>
          <w:p w14:paraId="5AF42EF4" w14:textId="77777777" w:rsidR="00454646" w:rsidRDefault="00454646" w:rsidP="00454646">
            <w:pPr>
              <w:pStyle w:val="Body"/>
              <w:spacing w:before="60" w:after="60"/>
              <w:rPr>
                <w:rFonts w:cs="Arial"/>
                <w:highlight w:val="cyan"/>
              </w:rPr>
            </w:pPr>
          </w:p>
        </w:tc>
      </w:tr>
      <w:tr w:rsidR="00454646" w14:paraId="5987CF25" w14:textId="77777777" w:rsidTr="00454646">
        <w:trPr>
          <w:gridAfter w:val="1"/>
          <w:wAfter w:w="6" w:type="dxa"/>
        </w:trPr>
        <w:tc>
          <w:tcPr>
            <w:tcW w:w="4528" w:type="dxa"/>
            <w:gridSpan w:val="3"/>
          </w:tcPr>
          <w:p w14:paraId="54E15051" w14:textId="0754392A" w:rsidR="00454646" w:rsidRDefault="00454646" w:rsidP="00454646">
            <w:pPr>
              <w:pStyle w:val="Body"/>
              <w:spacing w:before="60" w:after="60"/>
              <w:rPr>
                <w:b/>
              </w:rPr>
            </w:pPr>
            <w:r>
              <w:rPr>
                <w:b/>
              </w:rPr>
              <w:t>Commencement Date (clause </w:t>
            </w:r>
            <w:r>
              <w:rPr>
                <w:b/>
                <w:highlight w:val="green"/>
              </w:rPr>
              <w:fldChar w:fldCharType="begin"/>
            </w:r>
            <w:r>
              <w:rPr>
                <w:b/>
              </w:rPr>
              <w:instrText xml:space="preserve"> REF _Ref482381585 \r \h </w:instrText>
            </w:r>
            <w:r>
              <w:rPr>
                <w:b/>
                <w:highlight w:val="green"/>
              </w:rPr>
            </w:r>
            <w:r>
              <w:rPr>
                <w:b/>
                <w:highlight w:val="green"/>
              </w:rPr>
              <w:fldChar w:fldCharType="separate"/>
            </w:r>
            <w:r w:rsidR="00BC467C">
              <w:rPr>
                <w:b/>
              </w:rPr>
              <w:t>4</w:t>
            </w:r>
            <w:r>
              <w:rPr>
                <w:b/>
                <w:highlight w:val="green"/>
              </w:rPr>
              <w:fldChar w:fldCharType="end"/>
            </w:r>
            <w:r>
              <w:rPr>
                <w:b/>
              </w:rPr>
              <w:t>)</w:t>
            </w:r>
          </w:p>
        </w:tc>
        <w:tc>
          <w:tcPr>
            <w:tcW w:w="4533" w:type="dxa"/>
            <w:gridSpan w:val="2"/>
          </w:tcPr>
          <w:p w14:paraId="62D326E3" w14:textId="14DC4372" w:rsidR="00454646" w:rsidRDefault="00454646" w:rsidP="00257F8A">
            <w:pPr>
              <w:pStyle w:val="Body"/>
              <w:spacing w:before="60" w:after="60"/>
              <w:jc w:val="left"/>
            </w:pPr>
            <w:r w:rsidRPr="00257F8A">
              <w:rPr>
                <w:rFonts w:cs="Arial"/>
              </w:rPr>
              <w:t xml:space="preserve">The date upon which this Agreement was executed by both Parties </w:t>
            </w:r>
          </w:p>
        </w:tc>
      </w:tr>
      <w:tr w:rsidR="00454646" w14:paraId="3E583769" w14:textId="77777777" w:rsidTr="00454646">
        <w:trPr>
          <w:gridAfter w:val="1"/>
          <w:wAfter w:w="6" w:type="dxa"/>
        </w:trPr>
        <w:tc>
          <w:tcPr>
            <w:tcW w:w="4528" w:type="dxa"/>
            <w:gridSpan w:val="3"/>
          </w:tcPr>
          <w:p w14:paraId="4A22A1DF" w14:textId="3A9CB216" w:rsidR="00454646" w:rsidRDefault="00454646" w:rsidP="00454646">
            <w:pPr>
              <w:pStyle w:val="Body"/>
              <w:spacing w:before="60" w:after="60"/>
            </w:pPr>
            <w:r>
              <w:rPr>
                <w:b/>
              </w:rPr>
              <w:t>Initial Term (clause </w:t>
            </w:r>
            <w:r>
              <w:rPr>
                <w:b/>
                <w:highlight w:val="green"/>
              </w:rPr>
              <w:fldChar w:fldCharType="begin"/>
            </w:r>
            <w:r>
              <w:rPr>
                <w:b/>
              </w:rPr>
              <w:instrText xml:space="preserve"> REF _Ref482381585 \r \h </w:instrText>
            </w:r>
            <w:r>
              <w:rPr>
                <w:b/>
                <w:highlight w:val="green"/>
              </w:rPr>
            </w:r>
            <w:r>
              <w:rPr>
                <w:b/>
                <w:highlight w:val="green"/>
              </w:rPr>
              <w:fldChar w:fldCharType="separate"/>
            </w:r>
            <w:r w:rsidR="00BC467C">
              <w:rPr>
                <w:b/>
              </w:rPr>
              <w:t>4</w:t>
            </w:r>
            <w:r>
              <w:rPr>
                <w:b/>
                <w:highlight w:val="green"/>
              </w:rPr>
              <w:fldChar w:fldCharType="end"/>
            </w:r>
            <w:r>
              <w:rPr>
                <w:b/>
              </w:rPr>
              <w:t>)</w:t>
            </w:r>
          </w:p>
        </w:tc>
        <w:tc>
          <w:tcPr>
            <w:tcW w:w="4533" w:type="dxa"/>
            <w:gridSpan w:val="2"/>
          </w:tcPr>
          <w:p w14:paraId="2DA8C347" w14:textId="1DB873C0" w:rsidR="00454646" w:rsidRDefault="00454646" w:rsidP="00454646">
            <w:pPr>
              <w:pStyle w:val="Body"/>
              <w:spacing w:before="60" w:after="60"/>
            </w:pPr>
            <w:r>
              <w:t>The period starting on the Commencement Date and ending at 23:59 on</w:t>
            </w:r>
            <w:r w:rsidR="00CA1B77">
              <w:t xml:space="preserve"> </w:t>
            </w:r>
            <w:r w:rsidRPr="00CA1B77">
              <w:rPr>
                <w:color w:val="000000"/>
              </w:rPr>
              <w:t>the date which</w:t>
            </w:r>
            <w:r w:rsidR="00CA1B77" w:rsidRPr="00CA1B77">
              <w:rPr>
                <w:color w:val="000000"/>
              </w:rPr>
              <w:t xml:space="preserve"> is</w:t>
            </w:r>
            <w:r w:rsidRPr="00CA1B77">
              <w:rPr>
                <w:color w:val="000000"/>
              </w:rPr>
              <w:t xml:space="preserve"> </w:t>
            </w:r>
            <w:r w:rsidR="008B223D" w:rsidRPr="00CA1B77">
              <w:rPr>
                <w:color w:val="000000"/>
              </w:rPr>
              <w:t xml:space="preserve">2 </w:t>
            </w:r>
            <w:r w:rsidRPr="00CA1B77">
              <w:rPr>
                <w:color w:val="000000"/>
              </w:rPr>
              <w:t>years after the Commencement Date</w:t>
            </w:r>
          </w:p>
        </w:tc>
      </w:tr>
      <w:tr w:rsidR="00454646" w14:paraId="634943AF" w14:textId="77777777" w:rsidTr="00454646">
        <w:trPr>
          <w:gridAfter w:val="1"/>
          <w:wAfter w:w="6" w:type="dxa"/>
        </w:trPr>
        <w:tc>
          <w:tcPr>
            <w:tcW w:w="4528" w:type="dxa"/>
            <w:gridSpan w:val="3"/>
          </w:tcPr>
          <w:p w14:paraId="59528EF6" w14:textId="59BA5BE0" w:rsidR="00454646" w:rsidRDefault="00454646" w:rsidP="00454646">
            <w:pPr>
              <w:pStyle w:val="Body"/>
              <w:spacing w:before="60" w:after="60"/>
              <w:jc w:val="left"/>
              <w:rPr>
                <w:b/>
              </w:rPr>
            </w:pPr>
            <w:r>
              <w:rPr>
                <w:b/>
              </w:rPr>
              <w:t>Extension Notice (clause </w:t>
            </w:r>
            <w:r>
              <w:rPr>
                <w:b/>
                <w:highlight w:val="green"/>
              </w:rPr>
              <w:fldChar w:fldCharType="begin"/>
            </w:r>
            <w:r>
              <w:rPr>
                <w:b/>
              </w:rPr>
              <w:instrText xml:space="preserve"> REF _Ref482381585 \r \h </w:instrText>
            </w:r>
            <w:r>
              <w:rPr>
                <w:b/>
                <w:highlight w:val="green"/>
              </w:rPr>
            </w:r>
            <w:r>
              <w:rPr>
                <w:b/>
                <w:highlight w:val="green"/>
              </w:rPr>
              <w:fldChar w:fldCharType="separate"/>
            </w:r>
            <w:r w:rsidR="00BC467C">
              <w:rPr>
                <w:b/>
              </w:rPr>
              <w:t>4</w:t>
            </w:r>
            <w:r>
              <w:rPr>
                <w:b/>
                <w:highlight w:val="green"/>
              </w:rPr>
              <w:fldChar w:fldCharType="end"/>
            </w:r>
            <w:r>
              <w:rPr>
                <w:b/>
              </w:rPr>
              <w:t>)</w:t>
            </w:r>
          </w:p>
        </w:tc>
        <w:tc>
          <w:tcPr>
            <w:tcW w:w="4533" w:type="dxa"/>
            <w:gridSpan w:val="2"/>
          </w:tcPr>
          <w:p w14:paraId="4F4348B6" w14:textId="38D142E2" w:rsidR="00454646" w:rsidRDefault="00454646" w:rsidP="00143291">
            <w:pPr>
              <w:pStyle w:val="Body"/>
              <w:spacing w:before="60" w:after="60"/>
            </w:pPr>
            <w:r>
              <w:t xml:space="preserve">A notice given by the Client to the Supplier at least twenty (20) Business Days prior to </w:t>
            </w:r>
            <w:r w:rsidR="00143291">
              <w:t>any</w:t>
            </w:r>
            <w:r>
              <w:t xml:space="preserve"> date on which this Agreement would otherwise have expired.</w:t>
            </w:r>
          </w:p>
        </w:tc>
      </w:tr>
      <w:tr w:rsidR="00454646" w14:paraId="15C42FD5" w14:textId="77777777" w:rsidTr="00454646">
        <w:trPr>
          <w:gridAfter w:val="1"/>
          <w:wAfter w:w="6" w:type="dxa"/>
        </w:trPr>
        <w:tc>
          <w:tcPr>
            <w:tcW w:w="4528" w:type="dxa"/>
            <w:gridSpan w:val="3"/>
            <w:tcBorders>
              <w:bottom w:val="single" w:sz="4" w:space="0" w:color="auto"/>
            </w:tcBorders>
          </w:tcPr>
          <w:p w14:paraId="0CB67B0D" w14:textId="4DA79264" w:rsidR="00454646" w:rsidRDefault="00454646" w:rsidP="00454646">
            <w:pPr>
              <w:pStyle w:val="Body"/>
              <w:numPr>
                <w:ilvl w:val="0"/>
                <w:numId w:val="0"/>
              </w:numPr>
              <w:spacing w:before="60" w:after="60"/>
              <w:jc w:val="left"/>
              <w:rPr>
                <w:b/>
              </w:rPr>
            </w:pPr>
            <w:r>
              <w:rPr>
                <w:b/>
              </w:rPr>
              <w:t>Extension Period(s) (clause </w:t>
            </w:r>
            <w:r>
              <w:rPr>
                <w:b/>
                <w:highlight w:val="green"/>
              </w:rPr>
              <w:fldChar w:fldCharType="begin"/>
            </w:r>
            <w:r>
              <w:rPr>
                <w:b/>
              </w:rPr>
              <w:instrText xml:space="preserve"> REF _Ref482381585 \r \h </w:instrText>
            </w:r>
            <w:r>
              <w:rPr>
                <w:b/>
                <w:highlight w:val="green"/>
              </w:rPr>
            </w:r>
            <w:r>
              <w:rPr>
                <w:b/>
                <w:highlight w:val="green"/>
              </w:rPr>
              <w:fldChar w:fldCharType="separate"/>
            </w:r>
            <w:r w:rsidR="00BC467C">
              <w:rPr>
                <w:b/>
              </w:rPr>
              <w:t>4</w:t>
            </w:r>
            <w:r>
              <w:rPr>
                <w:b/>
                <w:highlight w:val="green"/>
              </w:rPr>
              <w:fldChar w:fldCharType="end"/>
            </w:r>
            <w:r>
              <w:rPr>
                <w:b/>
              </w:rPr>
              <w:t>)</w:t>
            </w:r>
          </w:p>
        </w:tc>
        <w:tc>
          <w:tcPr>
            <w:tcW w:w="4533" w:type="dxa"/>
            <w:gridSpan w:val="2"/>
            <w:tcBorders>
              <w:bottom w:val="single" w:sz="4" w:space="0" w:color="auto"/>
            </w:tcBorders>
          </w:tcPr>
          <w:p w14:paraId="4F9B5978" w14:textId="4AA49268" w:rsidR="00454646" w:rsidRDefault="008647B1" w:rsidP="00143291">
            <w:pPr>
              <w:pStyle w:val="Body"/>
              <w:spacing w:before="60" w:after="60"/>
            </w:pPr>
            <w:r w:rsidRPr="008647B1">
              <w:t>A period of not less than three (3) months from any date on which this Agreement would otherwise have expired</w:t>
            </w:r>
          </w:p>
        </w:tc>
      </w:tr>
      <w:tr w:rsidR="00454646" w:rsidRPr="00151642" w14:paraId="1F1C565F" w14:textId="77777777" w:rsidTr="00454646">
        <w:trPr>
          <w:gridAfter w:val="1"/>
          <w:wAfter w:w="6" w:type="dxa"/>
        </w:trPr>
        <w:tc>
          <w:tcPr>
            <w:tcW w:w="4528" w:type="dxa"/>
            <w:gridSpan w:val="3"/>
            <w:tcBorders>
              <w:bottom w:val="single" w:sz="4" w:space="0" w:color="auto"/>
            </w:tcBorders>
          </w:tcPr>
          <w:p w14:paraId="226BACB0" w14:textId="351B8E9A" w:rsidR="00454646" w:rsidRDefault="00454646" w:rsidP="00454646">
            <w:pPr>
              <w:pStyle w:val="Body"/>
              <w:numPr>
                <w:ilvl w:val="0"/>
                <w:numId w:val="0"/>
              </w:numPr>
              <w:spacing w:before="60" w:after="60"/>
              <w:jc w:val="left"/>
              <w:rPr>
                <w:b/>
              </w:rPr>
            </w:pPr>
            <w:r>
              <w:rPr>
                <w:b/>
              </w:rPr>
              <w:t xml:space="preserve">Longstop </w:t>
            </w:r>
            <w:r w:rsidRPr="00D32472">
              <w:rPr>
                <w:b/>
              </w:rPr>
              <w:t>Expiry Date</w:t>
            </w:r>
            <w:r>
              <w:rPr>
                <w:b/>
              </w:rPr>
              <w:t xml:space="preserve"> (clause </w:t>
            </w:r>
            <w:r>
              <w:rPr>
                <w:b/>
                <w:highlight w:val="green"/>
              </w:rPr>
              <w:fldChar w:fldCharType="begin"/>
            </w:r>
            <w:r>
              <w:rPr>
                <w:b/>
              </w:rPr>
              <w:instrText xml:space="preserve"> REF _Ref482381585 \r \h </w:instrText>
            </w:r>
            <w:r>
              <w:rPr>
                <w:b/>
                <w:highlight w:val="green"/>
              </w:rPr>
            </w:r>
            <w:r>
              <w:rPr>
                <w:b/>
                <w:highlight w:val="green"/>
              </w:rPr>
              <w:fldChar w:fldCharType="separate"/>
            </w:r>
            <w:r w:rsidR="00BC467C">
              <w:rPr>
                <w:b/>
              </w:rPr>
              <w:t>4</w:t>
            </w:r>
            <w:r>
              <w:rPr>
                <w:b/>
                <w:highlight w:val="green"/>
              </w:rPr>
              <w:fldChar w:fldCharType="end"/>
            </w:r>
            <w:r>
              <w:rPr>
                <w:b/>
              </w:rPr>
              <w:t>)</w:t>
            </w:r>
          </w:p>
        </w:tc>
        <w:tc>
          <w:tcPr>
            <w:tcW w:w="4533" w:type="dxa"/>
            <w:gridSpan w:val="2"/>
            <w:tcBorders>
              <w:bottom w:val="single" w:sz="4" w:space="0" w:color="auto"/>
            </w:tcBorders>
          </w:tcPr>
          <w:p w14:paraId="17CC9928" w14:textId="44E69B37" w:rsidR="00454646" w:rsidRPr="00151642" w:rsidRDefault="00036309" w:rsidP="00454646">
            <w:pPr>
              <w:pStyle w:val="Body"/>
              <w:spacing w:before="60" w:after="60"/>
              <w:rPr>
                <w:highlight w:val="cyan"/>
              </w:rPr>
            </w:pPr>
            <w:r w:rsidRPr="00E858FD">
              <w:rPr>
                <w:color w:val="000000"/>
              </w:rPr>
              <w:t>The date which is  1 year after the date of expiry of the Initial Term</w:t>
            </w:r>
          </w:p>
        </w:tc>
      </w:tr>
      <w:tr w:rsidR="00B06B7D" w14:paraId="37A52931" w14:textId="77777777" w:rsidTr="00B06B7D">
        <w:trPr>
          <w:gridAfter w:val="1"/>
          <w:wAfter w:w="6" w:type="dxa"/>
        </w:trPr>
        <w:tc>
          <w:tcPr>
            <w:tcW w:w="4528" w:type="dxa"/>
            <w:gridSpan w:val="3"/>
            <w:tcBorders>
              <w:bottom w:val="single" w:sz="4" w:space="0" w:color="auto"/>
              <w:right w:val="nil"/>
            </w:tcBorders>
            <w:shd w:val="clear" w:color="auto" w:fill="BFBFBF" w:themeFill="background1" w:themeFillShade="BF"/>
          </w:tcPr>
          <w:p w14:paraId="130B3E6A" w14:textId="77777777" w:rsidR="00B06B7D" w:rsidRPr="008228B2" w:rsidRDefault="0062526B" w:rsidP="00B06B7D">
            <w:pPr>
              <w:pStyle w:val="Body"/>
              <w:numPr>
                <w:ilvl w:val="0"/>
                <w:numId w:val="0"/>
              </w:numPr>
              <w:spacing w:before="60" w:after="60"/>
              <w:jc w:val="left"/>
              <w:rPr>
                <w:b/>
              </w:rPr>
            </w:pPr>
            <w:r>
              <w:rPr>
                <w:b/>
              </w:rPr>
              <w:t>W</w:t>
            </w:r>
            <w:r w:rsidR="008D7450">
              <w:rPr>
                <w:b/>
              </w:rPr>
              <w:t>A</w:t>
            </w:r>
            <w:r w:rsidR="00B06B7D">
              <w:rPr>
                <w:b/>
              </w:rPr>
              <w:t>RRANTY</w:t>
            </w:r>
          </w:p>
        </w:tc>
        <w:tc>
          <w:tcPr>
            <w:tcW w:w="4533" w:type="dxa"/>
            <w:gridSpan w:val="2"/>
            <w:tcBorders>
              <w:left w:val="nil"/>
              <w:bottom w:val="single" w:sz="4" w:space="0" w:color="auto"/>
            </w:tcBorders>
            <w:shd w:val="clear" w:color="auto" w:fill="BFBFBF" w:themeFill="background1" w:themeFillShade="BF"/>
          </w:tcPr>
          <w:p w14:paraId="31662BA5" w14:textId="77777777" w:rsidR="00B06B7D" w:rsidRDefault="00B06B7D" w:rsidP="00B06B7D">
            <w:pPr>
              <w:pStyle w:val="Body"/>
              <w:spacing w:before="60" w:after="60"/>
              <w:rPr>
                <w:rFonts w:cs="Arial"/>
                <w:highlight w:val="cyan"/>
              </w:rPr>
            </w:pPr>
          </w:p>
        </w:tc>
      </w:tr>
      <w:tr w:rsidR="005B325C" w14:paraId="10C35F8E" w14:textId="77777777" w:rsidTr="00E96FDB">
        <w:trPr>
          <w:gridAfter w:val="1"/>
          <w:wAfter w:w="6" w:type="dxa"/>
        </w:trPr>
        <w:tc>
          <w:tcPr>
            <w:tcW w:w="4528" w:type="dxa"/>
            <w:gridSpan w:val="3"/>
            <w:tcBorders>
              <w:bottom w:val="single" w:sz="4" w:space="0" w:color="auto"/>
            </w:tcBorders>
          </w:tcPr>
          <w:p w14:paraId="562A04E1" w14:textId="77777777" w:rsidR="005B325C" w:rsidRPr="008228B2" w:rsidRDefault="005B325C" w:rsidP="00B06B7D">
            <w:pPr>
              <w:pStyle w:val="Body"/>
              <w:numPr>
                <w:ilvl w:val="0"/>
                <w:numId w:val="0"/>
              </w:numPr>
              <w:spacing w:before="60" w:after="60"/>
              <w:jc w:val="left"/>
              <w:rPr>
                <w:b/>
              </w:rPr>
            </w:pPr>
            <w:r>
              <w:rPr>
                <w:b/>
              </w:rPr>
              <w:t>Service Levels</w:t>
            </w:r>
          </w:p>
        </w:tc>
        <w:tc>
          <w:tcPr>
            <w:tcW w:w="4533" w:type="dxa"/>
            <w:gridSpan w:val="2"/>
            <w:tcBorders>
              <w:bottom w:val="single" w:sz="4" w:space="0" w:color="auto"/>
            </w:tcBorders>
          </w:tcPr>
          <w:p w14:paraId="250A21E7" w14:textId="698B2C92" w:rsidR="005B325C" w:rsidRPr="00EB5910" w:rsidRDefault="005B325C" w:rsidP="005B325C">
            <w:pPr>
              <w:pStyle w:val="Body"/>
              <w:spacing w:before="60" w:after="60"/>
              <w:rPr>
                <w:rFonts w:cs="Arial"/>
              </w:rPr>
            </w:pPr>
            <w:r w:rsidRPr="00EB5910">
              <w:rPr>
                <w:rFonts w:cs="Arial"/>
              </w:rPr>
              <w:t>Do not apply</w:t>
            </w:r>
          </w:p>
        </w:tc>
      </w:tr>
      <w:tr w:rsidR="00866339" w14:paraId="0BBF6A03" w14:textId="77777777" w:rsidTr="00E96FDB">
        <w:trPr>
          <w:gridAfter w:val="1"/>
          <w:wAfter w:w="6" w:type="dxa"/>
        </w:trPr>
        <w:tc>
          <w:tcPr>
            <w:tcW w:w="4528" w:type="dxa"/>
            <w:gridSpan w:val="3"/>
            <w:tcBorders>
              <w:bottom w:val="single" w:sz="4" w:space="0" w:color="auto"/>
            </w:tcBorders>
          </w:tcPr>
          <w:p w14:paraId="32358CC0" w14:textId="77777777" w:rsidR="00866339" w:rsidRDefault="00866339" w:rsidP="00B06B7D">
            <w:pPr>
              <w:pStyle w:val="Body"/>
              <w:numPr>
                <w:ilvl w:val="0"/>
                <w:numId w:val="0"/>
              </w:numPr>
              <w:spacing w:before="60" w:after="60"/>
              <w:jc w:val="left"/>
              <w:rPr>
                <w:b/>
              </w:rPr>
            </w:pPr>
            <w:r>
              <w:rPr>
                <w:b/>
              </w:rPr>
              <w:t>Key Performance Indicators</w:t>
            </w:r>
          </w:p>
        </w:tc>
        <w:tc>
          <w:tcPr>
            <w:tcW w:w="4533" w:type="dxa"/>
            <w:gridSpan w:val="2"/>
            <w:tcBorders>
              <w:bottom w:val="single" w:sz="4" w:space="0" w:color="auto"/>
            </w:tcBorders>
          </w:tcPr>
          <w:p w14:paraId="4B656423" w14:textId="041F9F69" w:rsidR="00866339" w:rsidRPr="00EB5910" w:rsidRDefault="00866339" w:rsidP="00866339">
            <w:pPr>
              <w:pStyle w:val="Body"/>
              <w:spacing w:before="60" w:after="60"/>
              <w:rPr>
                <w:rFonts w:cs="Arial"/>
              </w:rPr>
            </w:pPr>
            <w:r w:rsidRPr="00EB5910">
              <w:rPr>
                <w:rFonts w:cs="Arial"/>
              </w:rPr>
              <w:t>Do not apply</w:t>
            </w:r>
          </w:p>
        </w:tc>
      </w:tr>
      <w:tr w:rsidR="008D7450" w14:paraId="4EA0A37B" w14:textId="77777777" w:rsidTr="00E96FDB">
        <w:trPr>
          <w:gridAfter w:val="1"/>
          <w:wAfter w:w="6" w:type="dxa"/>
        </w:trPr>
        <w:tc>
          <w:tcPr>
            <w:tcW w:w="4528" w:type="dxa"/>
            <w:gridSpan w:val="3"/>
            <w:tcBorders>
              <w:bottom w:val="single" w:sz="4" w:space="0" w:color="auto"/>
            </w:tcBorders>
          </w:tcPr>
          <w:p w14:paraId="495299A8" w14:textId="082EE9A2" w:rsidR="008D7450" w:rsidRPr="008228B2" w:rsidRDefault="008D7450" w:rsidP="00E721A8">
            <w:pPr>
              <w:pStyle w:val="Body"/>
              <w:numPr>
                <w:ilvl w:val="0"/>
                <w:numId w:val="0"/>
              </w:numPr>
              <w:spacing w:before="60" w:after="60"/>
              <w:jc w:val="left"/>
              <w:rPr>
                <w:b/>
              </w:rPr>
            </w:pPr>
            <w:r>
              <w:rPr>
                <w:b/>
              </w:rPr>
              <w:t>Time period for deemed acceptance of Goods (</w:t>
            </w:r>
            <w:r w:rsidR="00E721A8">
              <w:rPr>
                <w:b/>
              </w:rPr>
              <w:t>c</w:t>
            </w:r>
            <w:r>
              <w:rPr>
                <w:b/>
              </w:rPr>
              <w:t>lause</w:t>
            </w:r>
            <w:r w:rsidR="001A55E0">
              <w:rPr>
                <w:b/>
              </w:rPr>
              <w:t> </w:t>
            </w:r>
            <w:r>
              <w:rPr>
                <w:b/>
              </w:rPr>
              <w:fldChar w:fldCharType="begin"/>
            </w:r>
            <w:r>
              <w:rPr>
                <w:b/>
              </w:rPr>
              <w:instrText xml:space="preserve"> REF _Ref482603739 \r \h </w:instrText>
            </w:r>
            <w:r>
              <w:rPr>
                <w:b/>
              </w:rPr>
            </w:r>
            <w:r>
              <w:rPr>
                <w:b/>
              </w:rPr>
              <w:fldChar w:fldCharType="separate"/>
            </w:r>
            <w:r w:rsidR="00BC467C">
              <w:rPr>
                <w:b/>
              </w:rPr>
              <w:t>5.8</w:t>
            </w:r>
            <w:r>
              <w:rPr>
                <w:b/>
              </w:rPr>
              <w:fldChar w:fldCharType="end"/>
            </w:r>
            <w:r>
              <w:rPr>
                <w:b/>
              </w:rPr>
              <w:t>)</w:t>
            </w:r>
          </w:p>
        </w:tc>
        <w:tc>
          <w:tcPr>
            <w:tcW w:w="4533" w:type="dxa"/>
            <w:gridSpan w:val="2"/>
            <w:tcBorders>
              <w:bottom w:val="single" w:sz="4" w:space="0" w:color="auto"/>
            </w:tcBorders>
          </w:tcPr>
          <w:p w14:paraId="00DD8E16" w14:textId="77777777" w:rsidR="008D7450" w:rsidRDefault="008D7450" w:rsidP="00B22E67">
            <w:pPr>
              <w:pStyle w:val="Body"/>
              <w:spacing w:before="60" w:after="60"/>
              <w:rPr>
                <w:rFonts w:cs="Arial"/>
                <w:highlight w:val="cyan"/>
              </w:rPr>
            </w:pPr>
            <w:r>
              <w:rPr>
                <w:rFonts w:cs="Arial"/>
                <w:highlight w:val="cyan"/>
              </w:rPr>
              <w:t>[</w:t>
            </w:r>
            <w:r w:rsidR="00E721A8">
              <w:rPr>
                <w:rFonts w:cs="Arial"/>
                <w:highlight w:val="cyan"/>
              </w:rPr>
              <w:t>thirty (</w:t>
            </w:r>
            <w:r>
              <w:rPr>
                <w:rFonts w:cs="Arial"/>
                <w:highlight w:val="cyan"/>
              </w:rPr>
              <w:t>30</w:t>
            </w:r>
            <w:r w:rsidR="00E721A8">
              <w:rPr>
                <w:rFonts w:cs="Arial"/>
                <w:highlight w:val="cyan"/>
              </w:rPr>
              <w:t>)</w:t>
            </w:r>
            <w:r>
              <w:rPr>
                <w:rFonts w:cs="Arial"/>
                <w:highlight w:val="cyan"/>
              </w:rPr>
              <w:t xml:space="preserve"> days] </w:t>
            </w:r>
            <w:r w:rsidR="000957E8" w:rsidRPr="00E721A8">
              <w:rPr>
                <w:rFonts w:cs="Arial"/>
                <w:b/>
                <w:highlight w:val="cyan"/>
              </w:rPr>
              <w:t>OR</w:t>
            </w:r>
            <w:r w:rsidR="000957E8" w:rsidRPr="004F2B6A">
              <w:rPr>
                <w:rFonts w:cs="Arial"/>
                <w:b/>
                <w:highlight w:val="cyan"/>
              </w:rPr>
              <w:t xml:space="preserve"> </w:t>
            </w:r>
            <w:r w:rsidRPr="004F2B6A">
              <w:rPr>
                <w:rFonts w:cs="Arial"/>
                <w:highlight w:val="cyan"/>
              </w:rPr>
              <w:t>[INSERT] following delivery</w:t>
            </w:r>
          </w:p>
        </w:tc>
      </w:tr>
      <w:tr w:rsidR="008D7450" w14:paraId="10744914" w14:textId="77777777" w:rsidTr="00E96FDB">
        <w:trPr>
          <w:gridAfter w:val="1"/>
          <w:wAfter w:w="6" w:type="dxa"/>
        </w:trPr>
        <w:tc>
          <w:tcPr>
            <w:tcW w:w="4528" w:type="dxa"/>
            <w:gridSpan w:val="3"/>
            <w:tcBorders>
              <w:bottom w:val="single" w:sz="4" w:space="0" w:color="auto"/>
            </w:tcBorders>
          </w:tcPr>
          <w:p w14:paraId="03AC7616" w14:textId="5BA91DBC" w:rsidR="008D7450" w:rsidRDefault="008D7450" w:rsidP="00E721A8">
            <w:pPr>
              <w:pStyle w:val="Body"/>
              <w:numPr>
                <w:ilvl w:val="0"/>
                <w:numId w:val="0"/>
              </w:numPr>
              <w:spacing w:before="60" w:after="60"/>
              <w:jc w:val="left"/>
              <w:rPr>
                <w:b/>
              </w:rPr>
            </w:pPr>
            <w:r w:rsidRPr="008228B2">
              <w:rPr>
                <w:b/>
              </w:rPr>
              <w:t>Warranty Period</w:t>
            </w:r>
            <w:r>
              <w:rPr>
                <w:b/>
              </w:rPr>
              <w:t xml:space="preserve"> (</w:t>
            </w:r>
            <w:r w:rsidR="00E721A8">
              <w:rPr>
                <w:b/>
              </w:rPr>
              <w:t>c</w:t>
            </w:r>
            <w:r>
              <w:rPr>
                <w:b/>
              </w:rPr>
              <w:t>lause</w:t>
            </w:r>
            <w:r w:rsidR="001A55E0">
              <w:rPr>
                <w:b/>
              </w:rPr>
              <w:t> </w:t>
            </w:r>
            <w:r>
              <w:rPr>
                <w:b/>
                <w:highlight w:val="green"/>
              </w:rPr>
              <w:fldChar w:fldCharType="begin"/>
            </w:r>
            <w:r>
              <w:rPr>
                <w:b/>
              </w:rPr>
              <w:instrText xml:space="preserve"> REF _Ref482615073 \r \h </w:instrText>
            </w:r>
            <w:r>
              <w:rPr>
                <w:b/>
                <w:highlight w:val="green"/>
              </w:rPr>
            </w:r>
            <w:r>
              <w:rPr>
                <w:b/>
                <w:highlight w:val="green"/>
              </w:rPr>
              <w:fldChar w:fldCharType="separate"/>
            </w:r>
            <w:r w:rsidR="00BC467C">
              <w:rPr>
                <w:b/>
              </w:rPr>
              <w:t>6</w:t>
            </w:r>
            <w:r>
              <w:rPr>
                <w:b/>
                <w:highlight w:val="green"/>
              </w:rPr>
              <w:fldChar w:fldCharType="end"/>
            </w:r>
            <w:r>
              <w:rPr>
                <w:b/>
              </w:rPr>
              <w:t>)</w:t>
            </w:r>
          </w:p>
        </w:tc>
        <w:tc>
          <w:tcPr>
            <w:tcW w:w="4533" w:type="dxa"/>
            <w:gridSpan w:val="2"/>
            <w:tcBorders>
              <w:bottom w:val="single" w:sz="4" w:space="0" w:color="auto"/>
            </w:tcBorders>
          </w:tcPr>
          <w:p w14:paraId="0A3AE51D" w14:textId="77777777" w:rsidR="008D7450" w:rsidRDefault="008D7450" w:rsidP="007E5961">
            <w:pPr>
              <w:pStyle w:val="Body"/>
              <w:spacing w:before="60" w:after="60"/>
              <w:rPr>
                <w:color w:val="000000"/>
                <w:highlight w:val="cyan"/>
              </w:rPr>
            </w:pPr>
            <w:r>
              <w:rPr>
                <w:rFonts w:cs="Arial"/>
                <w:highlight w:val="cyan"/>
              </w:rPr>
              <w:t>[INSERT]</w:t>
            </w:r>
          </w:p>
        </w:tc>
      </w:tr>
      <w:tr w:rsidR="008D7450" w14:paraId="7894354D" w14:textId="77777777" w:rsidTr="00D445BA">
        <w:trPr>
          <w:gridAfter w:val="1"/>
          <w:wAfter w:w="6" w:type="dxa"/>
        </w:trPr>
        <w:tc>
          <w:tcPr>
            <w:tcW w:w="4528" w:type="dxa"/>
            <w:gridSpan w:val="3"/>
            <w:tcBorders>
              <w:bottom w:val="single" w:sz="4" w:space="0" w:color="auto"/>
            </w:tcBorders>
          </w:tcPr>
          <w:p w14:paraId="582438F0" w14:textId="09BF8D55" w:rsidR="008D7450" w:rsidRDefault="008D7450" w:rsidP="00E721A8">
            <w:pPr>
              <w:pStyle w:val="Body"/>
              <w:numPr>
                <w:ilvl w:val="0"/>
                <w:numId w:val="0"/>
              </w:numPr>
              <w:spacing w:before="60" w:after="60"/>
              <w:jc w:val="left"/>
              <w:rPr>
                <w:b/>
              </w:rPr>
            </w:pPr>
            <w:r>
              <w:rPr>
                <w:b/>
              </w:rPr>
              <w:t>Period for continuance of replacement parts (</w:t>
            </w:r>
            <w:r w:rsidR="00E721A8">
              <w:rPr>
                <w:b/>
              </w:rPr>
              <w:t>c</w:t>
            </w:r>
            <w:r>
              <w:rPr>
                <w:b/>
              </w:rPr>
              <w:t>lause</w:t>
            </w:r>
            <w:r w:rsidR="001A55E0">
              <w:rPr>
                <w:b/>
              </w:rPr>
              <w:t> </w:t>
            </w:r>
            <w:r>
              <w:rPr>
                <w:b/>
                <w:highlight w:val="green"/>
              </w:rPr>
              <w:fldChar w:fldCharType="begin"/>
            </w:r>
            <w:r>
              <w:rPr>
                <w:b/>
              </w:rPr>
              <w:instrText xml:space="preserve"> REF _Ref482615073 \r \h </w:instrText>
            </w:r>
            <w:r>
              <w:rPr>
                <w:b/>
                <w:highlight w:val="green"/>
              </w:rPr>
            </w:r>
            <w:r>
              <w:rPr>
                <w:b/>
                <w:highlight w:val="green"/>
              </w:rPr>
              <w:fldChar w:fldCharType="separate"/>
            </w:r>
            <w:r w:rsidR="00BC467C">
              <w:rPr>
                <w:b/>
              </w:rPr>
              <w:t>6</w:t>
            </w:r>
            <w:r>
              <w:rPr>
                <w:b/>
                <w:highlight w:val="green"/>
              </w:rPr>
              <w:fldChar w:fldCharType="end"/>
            </w:r>
            <w:r>
              <w:rPr>
                <w:b/>
              </w:rPr>
              <w:t>)</w:t>
            </w:r>
          </w:p>
        </w:tc>
        <w:tc>
          <w:tcPr>
            <w:tcW w:w="4533" w:type="dxa"/>
            <w:gridSpan w:val="2"/>
            <w:tcBorders>
              <w:bottom w:val="single" w:sz="4" w:space="0" w:color="auto"/>
            </w:tcBorders>
          </w:tcPr>
          <w:p w14:paraId="00A943A1" w14:textId="77777777" w:rsidR="008D7450" w:rsidRDefault="008D7450" w:rsidP="00B22E67">
            <w:pPr>
              <w:pStyle w:val="Body"/>
              <w:spacing w:before="60" w:after="60"/>
              <w:rPr>
                <w:color w:val="000000"/>
                <w:highlight w:val="cyan"/>
              </w:rPr>
            </w:pPr>
            <w:r>
              <w:rPr>
                <w:rFonts w:cs="Arial"/>
                <w:highlight w:val="cyan"/>
              </w:rPr>
              <w:t>[INSERT]</w:t>
            </w:r>
            <w:r w:rsidRPr="00D445BA">
              <w:rPr>
                <w:rStyle w:val="FootnoteReference"/>
                <w:highlight w:val="cyan"/>
              </w:rPr>
              <w:t xml:space="preserve"> </w:t>
            </w:r>
            <w:r>
              <w:rPr>
                <w:rFonts w:cs="Arial"/>
              </w:rPr>
              <w:t xml:space="preserve">years </w:t>
            </w:r>
            <w:r>
              <w:t>from the date of delivery or for the relevant Goods or the expected life of the ordered Goods, whichever is the greater</w:t>
            </w:r>
          </w:p>
        </w:tc>
      </w:tr>
      <w:tr w:rsidR="008D7450" w14:paraId="3915F27E" w14:textId="77777777" w:rsidTr="00E96FDB">
        <w:trPr>
          <w:gridAfter w:val="1"/>
          <w:wAfter w:w="6" w:type="dxa"/>
        </w:trPr>
        <w:tc>
          <w:tcPr>
            <w:tcW w:w="4528" w:type="dxa"/>
            <w:gridSpan w:val="3"/>
            <w:tcBorders>
              <w:bottom w:val="single" w:sz="4" w:space="0" w:color="auto"/>
              <w:right w:val="nil"/>
            </w:tcBorders>
            <w:shd w:val="clear" w:color="auto" w:fill="BFBFBF" w:themeFill="background1" w:themeFillShade="BF"/>
          </w:tcPr>
          <w:p w14:paraId="68CDC58E" w14:textId="77777777" w:rsidR="008D7450" w:rsidRPr="00E96FDB" w:rsidRDefault="008D7450" w:rsidP="008D7450">
            <w:pPr>
              <w:pStyle w:val="Body"/>
              <w:numPr>
                <w:ilvl w:val="0"/>
                <w:numId w:val="0"/>
              </w:numPr>
              <w:spacing w:before="60" w:after="60"/>
              <w:jc w:val="left"/>
              <w:rPr>
                <w:b/>
              </w:rPr>
            </w:pPr>
            <w:r>
              <w:rPr>
                <w:b/>
              </w:rPr>
              <w:t>PAYMENT</w:t>
            </w:r>
          </w:p>
        </w:tc>
        <w:tc>
          <w:tcPr>
            <w:tcW w:w="4533" w:type="dxa"/>
            <w:gridSpan w:val="2"/>
            <w:tcBorders>
              <w:left w:val="nil"/>
              <w:bottom w:val="single" w:sz="4" w:space="0" w:color="auto"/>
            </w:tcBorders>
            <w:shd w:val="clear" w:color="auto" w:fill="BFBFBF" w:themeFill="background1" w:themeFillShade="BF"/>
          </w:tcPr>
          <w:p w14:paraId="3920C442" w14:textId="77777777" w:rsidR="008D7450" w:rsidRDefault="008D7450" w:rsidP="008D7450">
            <w:pPr>
              <w:pStyle w:val="Body"/>
              <w:spacing w:before="60" w:after="60"/>
              <w:rPr>
                <w:color w:val="000000"/>
                <w:highlight w:val="cyan"/>
              </w:rPr>
            </w:pPr>
          </w:p>
        </w:tc>
      </w:tr>
      <w:tr w:rsidR="00425DFE" w14:paraId="51780E82" w14:textId="77777777" w:rsidTr="00AB28B5">
        <w:trPr>
          <w:gridAfter w:val="1"/>
          <w:wAfter w:w="6" w:type="dxa"/>
        </w:trPr>
        <w:tc>
          <w:tcPr>
            <w:tcW w:w="4528" w:type="dxa"/>
            <w:gridSpan w:val="3"/>
            <w:tcBorders>
              <w:bottom w:val="single" w:sz="4" w:space="0" w:color="auto"/>
            </w:tcBorders>
          </w:tcPr>
          <w:p w14:paraId="1A048F70" w14:textId="7FF56B08" w:rsidR="00425DFE" w:rsidRPr="00A03A39" w:rsidRDefault="00425DFE" w:rsidP="00E721A8">
            <w:pPr>
              <w:pStyle w:val="Body"/>
              <w:numPr>
                <w:ilvl w:val="0"/>
                <w:numId w:val="0"/>
              </w:numPr>
              <w:spacing w:before="60" w:after="60"/>
              <w:jc w:val="left"/>
              <w:rPr>
                <w:b/>
              </w:rPr>
            </w:pPr>
            <w:r w:rsidRPr="00A03A39">
              <w:rPr>
                <w:b/>
              </w:rPr>
              <w:t>Address for submission of invoices</w:t>
            </w:r>
            <w:r>
              <w:rPr>
                <w:b/>
              </w:rPr>
              <w:t xml:space="preserve"> (</w:t>
            </w:r>
            <w:r w:rsidR="00E721A8">
              <w:rPr>
                <w:b/>
              </w:rPr>
              <w:t>c</w:t>
            </w:r>
            <w:r>
              <w:rPr>
                <w:b/>
              </w:rPr>
              <w:t>lause</w:t>
            </w:r>
            <w:r w:rsidR="001A55E0">
              <w:rPr>
                <w:b/>
              </w:rPr>
              <w:t> </w:t>
            </w:r>
            <w:r>
              <w:rPr>
                <w:b/>
              </w:rPr>
              <w:fldChar w:fldCharType="begin"/>
            </w:r>
            <w:r>
              <w:rPr>
                <w:b/>
              </w:rPr>
              <w:instrText xml:space="preserve"> REF _Ref482603085 \r \h </w:instrText>
            </w:r>
            <w:r>
              <w:rPr>
                <w:b/>
              </w:rPr>
            </w:r>
            <w:r>
              <w:rPr>
                <w:b/>
              </w:rPr>
              <w:fldChar w:fldCharType="separate"/>
            </w:r>
            <w:r w:rsidR="00BC467C">
              <w:rPr>
                <w:b/>
              </w:rPr>
              <w:t>11</w:t>
            </w:r>
            <w:r>
              <w:rPr>
                <w:b/>
              </w:rPr>
              <w:fldChar w:fldCharType="end"/>
            </w:r>
            <w:r>
              <w:rPr>
                <w:b/>
              </w:rPr>
              <w:t>)</w:t>
            </w:r>
          </w:p>
        </w:tc>
        <w:tc>
          <w:tcPr>
            <w:tcW w:w="4533" w:type="dxa"/>
            <w:gridSpan w:val="2"/>
            <w:tcBorders>
              <w:bottom w:val="single" w:sz="4" w:space="0" w:color="auto"/>
            </w:tcBorders>
          </w:tcPr>
          <w:p w14:paraId="3BFF6FFD" w14:textId="77777777" w:rsidR="00425DFE" w:rsidRDefault="00425DFE" w:rsidP="00425DFE">
            <w:pPr>
              <w:pStyle w:val="Body"/>
              <w:spacing w:before="60" w:after="60"/>
              <w:rPr>
                <w:color w:val="000000"/>
                <w:highlight w:val="cyan"/>
              </w:rPr>
            </w:pPr>
            <w:r>
              <w:rPr>
                <w:color w:val="000000"/>
                <w:highlight w:val="cyan"/>
              </w:rPr>
              <w:t>[INSERT]</w:t>
            </w:r>
          </w:p>
        </w:tc>
      </w:tr>
      <w:tr w:rsidR="00425DFE" w14:paraId="14C1370C" w14:textId="77777777" w:rsidTr="00AB28B5">
        <w:trPr>
          <w:gridAfter w:val="1"/>
          <w:wAfter w:w="6" w:type="dxa"/>
        </w:trPr>
        <w:tc>
          <w:tcPr>
            <w:tcW w:w="4528" w:type="dxa"/>
            <w:gridSpan w:val="3"/>
            <w:tcBorders>
              <w:bottom w:val="single" w:sz="4" w:space="0" w:color="auto"/>
            </w:tcBorders>
          </w:tcPr>
          <w:p w14:paraId="05D163A7" w14:textId="0557F699" w:rsidR="00425DFE" w:rsidRPr="00A03A39" w:rsidRDefault="00425DFE" w:rsidP="00E721A8">
            <w:pPr>
              <w:pStyle w:val="Body"/>
              <w:numPr>
                <w:ilvl w:val="0"/>
                <w:numId w:val="0"/>
              </w:numPr>
              <w:spacing w:before="60" w:after="60"/>
              <w:jc w:val="left"/>
              <w:rPr>
                <w:b/>
              </w:rPr>
            </w:pPr>
            <w:r>
              <w:rPr>
                <w:b/>
              </w:rPr>
              <w:t>Accounting Period (</w:t>
            </w:r>
            <w:r w:rsidR="00E721A8">
              <w:rPr>
                <w:b/>
              </w:rPr>
              <w:t>c</w:t>
            </w:r>
            <w:r>
              <w:rPr>
                <w:b/>
              </w:rPr>
              <w:t>lause</w:t>
            </w:r>
            <w:r w:rsidR="001A55E0">
              <w:rPr>
                <w:b/>
              </w:rPr>
              <w:t> </w:t>
            </w:r>
            <w:r>
              <w:rPr>
                <w:b/>
              </w:rPr>
              <w:fldChar w:fldCharType="begin"/>
            </w:r>
            <w:r>
              <w:rPr>
                <w:b/>
              </w:rPr>
              <w:instrText xml:space="preserve"> REF _Ref482603085 \r \h </w:instrText>
            </w:r>
            <w:r>
              <w:rPr>
                <w:b/>
              </w:rPr>
            </w:r>
            <w:r>
              <w:rPr>
                <w:b/>
              </w:rPr>
              <w:fldChar w:fldCharType="separate"/>
            </w:r>
            <w:r w:rsidR="00BC467C">
              <w:rPr>
                <w:b/>
              </w:rPr>
              <w:t>11</w:t>
            </w:r>
            <w:r>
              <w:rPr>
                <w:b/>
              </w:rPr>
              <w:fldChar w:fldCharType="end"/>
            </w:r>
            <w:r>
              <w:rPr>
                <w:b/>
              </w:rPr>
              <w:t>)</w:t>
            </w:r>
          </w:p>
        </w:tc>
        <w:tc>
          <w:tcPr>
            <w:tcW w:w="4533" w:type="dxa"/>
            <w:gridSpan w:val="2"/>
            <w:tcBorders>
              <w:bottom w:val="single" w:sz="4" w:space="0" w:color="auto"/>
            </w:tcBorders>
          </w:tcPr>
          <w:p w14:paraId="4CE8A9A7" w14:textId="77777777" w:rsidR="00425DFE" w:rsidRDefault="00425DFE" w:rsidP="00131738">
            <w:pPr>
              <w:pStyle w:val="Body"/>
              <w:spacing w:before="60" w:after="60"/>
              <w:rPr>
                <w:color w:val="000000"/>
                <w:highlight w:val="cyan"/>
              </w:rPr>
            </w:pPr>
            <w:r>
              <w:rPr>
                <w:color w:val="000000"/>
                <w:highlight w:val="cyan"/>
              </w:rPr>
              <w:t>[INSERT</w:t>
            </w:r>
            <w:r w:rsidRPr="008228B2">
              <w:rPr>
                <w:color w:val="000000"/>
                <w:highlight w:val="cyan"/>
              </w:rPr>
              <w:t>]</w:t>
            </w:r>
            <w:r w:rsidRPr="008228B2">
              <w:rPr>
                <w:rFonts w:cs="Arial"/>
                <w:highlight w:val="cyan"/>
              </w:rPr>
              <w:t xml:space="preserve"> </w:t>
            </w:r>
            <w:r w:rsidR="000957E8" w:rsidRPr="00E721A8">
              <w:rPr>
                <w:rFonts w:cs="Arial"/>
                <w:b/>
                <w:highlight w:val="cyan"/>
              </w:rPr>
              <w:t>OR</w:t>
            </w:r>
            <w:r w:rsidR="000957E8" w:rsidRPr="008228B2">
              <w:rPr>
                <w:rFonts w:cs="Arial"/>
                <w:highlight w:val="cyan"/>
              </w:rPr>
              <w:t xml:space="preserve"> </w:t>
            </w:r>
            <w:r w:rsidRPr="008228B2">
              <w:rPr>
                <w:color w:val="000000"/>
                <w:highlight w:val="cyan"/>
              </w:rPr>
              <w:t>[</w:t>
            </w:r>
            <w:r w:rsidR="00131738">
              <w:rPr>
                <w:color w:val="000000"/>
                <w:highlight w:val="cyan"/>
              </w:rPr>
              <w:t>S</w:t>
            </w:r>
            <w:r>
              <w:rPr>
                <w:color w:val="000000"/>
                <w:highlight w:val="cyan"/>
              </w:rPr>
              <w:t>ixty (60) days]</w:t>
            </w:r>
            <w:r w:rsidRPr="00281771">
              <w:rPr>
                <w:color w:val="000000"/>
              </w:rPr>
              <w:t xml:space="preserve"> following </w:t>
            </w:r>
            <w:r>
              <w:rPr>
                <w:color w:val="000000"/>
              </w:rPr>
              <w:t xml:space="preserve">the date on which a Valid Invoice is received by </w:t>
            </w:r>
            <w:r w:rsidR="004060BE">
              <w:rPr>
                <w:color w:val="000000"/>
              </w:rPr>
              <w:t>the Client</w:t>
            </w:r>
            <w:r>
              <w:rPr>
                <w:color w:val="000000"/>
              </w:rPr>
              <w:t xml:space="preserve"> or, if later following the date on which such supporting information as may be reasonably required by </w:t>
            </w:r>
            <w:r w:rsidR="004060BE">
              <w:rPr>
                <w:color w:val="000000"/>
              </w:rPr>
              <w:t>the Client</w:t>
            </w:r>
            <w:r>
              <w:rPr>
                <w:color w:val="000000"/>
              </w:rPr>
              <w:t xml:space="preserve"> to enable </w:t>
            </w:r>
            <w:r w:rsidR="004060BE">
              <w:rPr>
                <w:color w:val="000000"/>
              </w:rPr>
              <w:t>the Client</w:t>
            </w:r>
            <w:r>
              <w:rPr>
                <w:color w:val="000000"/>
              </w:rPr>
              <w:t xml:space="preserve"> to assess whether</w:t>
            </w:r>
            <w:r w:rsidR="00594801">
              <w:rPr>
                <w:color w:val="000000"/>
              </w:rPr>
              <w:t xml:space="preserve"> the amount invoiced is correct</w:t>
            </w:r>
            <w:r w:rsidRPr="00281771">
              <w:rPr>
                <w:color w:val="000000"/>
              </w:rPr>
              <w:t xml:space="preserve"> </w:t>
            </w:r>
          </w:p>
        </w:tc>
      </w:tr>
      <w:tr w:rsidR="00425DFE" w14:paraId="21DEB002" w14:textId="77777777" w:rsidTr="00AB28B5">
        <w:trPr>
          <w:gridAfter w:val="1"/>
          <w:wAfter w:w="6" w:type="dxa"/>
        </w:trPr>
        <w:tc>
          <w:tcPr>
            <w:tcW w:w="4528" w:type="dxa"/>
            <w:gridSpan w:val="3"/>
            <w:tcBorders>
              <w:right w:val="nil"/>
            </w:tcBorders>
            <w:shd w:val="clear" w:color="auto" w:fill="BFBFBF" w:themeFill="background1" w:themeFillShade="BF"/>
          </w:tcPr>
          <w:p w14:paraId="536996DC" w14:textId="77777777" w:rsidR="00425DFE" w:rsidRDefault="00425DFE" w:rsidP="00425DFE">
            <w:pPr>
              <w:pStyle w:val="Body"/>
              <w:numPr>
                <w:ilvl w:val="0"/>
                <w:numId w:val="0"/>
              </w:numPr>
              <w:spacing w:before="60" w:after="60"/>
              <w:rPr>
                <w:b/>
              </w:rPr>
            </w:pPr>
            <w:r>
              <w:rPr>
                <w:b/>
              </w:rPr>
              <w:t>LIABILITY</w:t>
            </w:r>
          </w:p>
        </w:tc>
        <w:tc>
          <w:tcPr>
            <w:tcW w:w="4533" w:type="dxa"/>
            <w:gridSpan w:val="2"/>
            <w:tcBorders>
              <w:left w:val="nil"/>
            </w:tcBorders>
            <w:shd w:val="clear" w:color="auto" w:fill="BFBFBF" w:themeFill="background1" w:themeFillShade="BF"/>
          </w:tcPr>
          <w:p w14:paraId="14CD450D" w14:textId="77777777" w:rsidR="00425DFE" w:rsidRPr="00151642" w:rsidRDefault="00425DFE" w:rsidP="00425DFE">
            <w:pPr>
              <w:pStyle w:val="Body"/>
              <w:spacing w:before="60" w:after="60"/>
              <w:rPr>
                <w:highlight w:val="cyan"/>
              </w:rPr>
            </w:pPr>
          </w:p>
        </w:tc>
      </w:tr>
      <w:tr w:rsidR="00425DFE" w14:paraId="25119435" w14:textId="77777777" w:rsidTr="00AB28B5">
        <w:trPr>
          <w:gridAfter w:val="1"/>
          <w:wAfter w:w="6" w:type="dxa"/>
        </w:trPr>
        <w:tc>
          <w:tcPr>
            <w:tcW w:w="4528" w:type="dxa"/>
            <w:gridSpan w:val="3"/>
            <w:tcBorders>
              <w:bottom w:val="single" w:sz="4" w:space="0" w:color="auto"/>
            </w:tcBorders>
          </w:tcPr>
          <w:p w14:paraId="7712FD9D" w14:textId="56D1C24D" w:rsidR="00425DFE" w:rsidRPr="008228B2" w:rsidRDefault="00425DFE" w:rsidP="00E721A8">
            <w:pPr>
              <w:pStyle w:val="Body"/>
              <w:numPr>
                <w:ilvl w:val="0"/>
                <w:numId w:val="0"/>
              </w:numPr>
              <w:spacing w:before="60" w:after="60"/>
              <w:rPr>
                <w:b/>
              </w:rPr>
            </w:pPr>
            <w:r>
              <w:rPr>
                <w:b/>
              </w:rPr>
              <w:t>Liquidated Damages (</w:t>
            </w:r>
            <w:r w:rsidR="00E721A8">
              <w:rPr>
                <w:b/>
              </w:rPr>
              <w:t>c</w:t>
            </w:r>
            <w:r>
              <w:rPr>
                <w:b/>
              </w:rPr>
              <w:t>lause</w:t>
            </w:r>
            <w:r w:rsidR="001A55E0">
              <w:rPr>
                <w:b/>
              </w:rPr>
              <w:t> </w:t>
            </w:r>
            <w:r w:rsidR="00594801">
              <w:rPr>
                <w:b/>
              </w:rPr>
              <w:fldChar w:fldCharType="begin"/>
            </w:r>
            <w:r w:rsidR="00594801">
              <w:rPr>
                <w:b/>
              </w:rPr>
              <w:instrText xml:space="preserve"> REF _Ref499745929 \r \h </w:instrText>
            </w:r>
            <w:r w:rsidR="00594801">
              <w:rPr>
                <w:b/>
              </w:rPr>
            </w:r>
            <w:r w:rsidR="00594801">
              <w:rPr>
                <w:b/>
              </w:rPr>
              <w:fldChar w:fldCharType="separate"/>
            </w:r>
            <w:r w:rsidR="00BC467C">
              <w:rPr>
                <w:b/>
              </w:rPr>
              <w:t>9.1.2.3</w:t>
            </w:r>
            <w:r w:rsidR="00594801">
              <w:rPr>
                <w:b/>
              </w:rPr>
              <w:fldChar w:fldCharType="end"/>
            </w:r>
            <w:r>
              <w:rPr>
                <w:b/>
              </w:rPr>
              <w:t>)</w:t>
            </w:r>
          </w:p>
        </w:tc>
        <w:tc>
          <w:tcPr>
            <w:tcW w:w="4533" w:type="dxa"/>
            <w:gridSpan w:val="2"/>
            <w:tcBorders>
              <w:bottom w:val="single" w:sz="4" w:space="0" w:color="auto"/>
            </w:tcBorders>
          </w:tcPr>
          <w:p w14:paraId="2E98556A" w14:textId="59F54015" w:rsidR="00425DFE" w:rsidRPr="00A54001" w:rsidRDefault="00425DFE" w:rsidP="00425DFE">
            <w:pPr>
              <w:pStyle w:val="Body"/>
              <w:spacing w:before="60" w:after="60"/>
              <w:rPr>
                <w:rFonts w:cs="Arial"/>
              </w:rPr>
            </w:pPr>
            <w:r w:rsidRPr="00A54001">
              <w:rPr>
                <w:rFonts w:cs="Arial"/>
                <w:highlight w:val="cyan"/>
              </w:rPr>
              <w:t xml:space="preserve">[Do not apply] </w:t>
            </w:r>
            <w:r w:rsidR="000957E8" w:rsidRPr="00E721A8">
              <w:rPr>
                <w:rFonts w:cs="Arial"/>
                <w:b/>
                <w:highlight w:val="cyan"/>
              </w:rPr>
              <w:t>OR</w:t>
            </w:r>
            <w:r w:rsidR="000957E8" w:rsidRPr="00A54001">
              <w:rPr>
                <w:rFonts w:cs="Arial"/>
                <w:b/>
                <w:highlight w:val="cyan"/>
              </w:rPr>
              <w:t xml:space="preserve"> </w:t>
            </w:r>
            <w:r w:rsidRPr="00A54001">
              <w:rPr>
                <w:rFonts w:cs="Arial"/>
                <w:highlight w:val="cyan"/>
              </w:rPr>
              <w:t xml:space="preserve">[Do apply and the rate is set out in </w:t>
            </w:r>
            <w:r w:rsidRPr="00A54001">
              <w:rPr>
                <w:rFonts w:cs="Arial"/>
                <w:b/>
                <w:highlight w:val="cyan"/>
              </w:rPr>
              <w:t>S</w:t>
            </w:r>
            <w:r>
              <w:rPr>
                <w:rFonts w:cs="Arial"/>
                <w:b/>
                <w:highlight w:val="cyan"/>
              </w:rPr>
              <w:t>chedule</w:t>
            </w:r>
            <w:r w:rsidR="001A55E0">
              <w:rPr>
                <w:rFonts w:cs="Arial"/>
                <w:b/>
                <w:highlight w:val="cyan"/>
              </w:rPr>
              <w:t> </w:t>
            </w:r>
            <w:r w:rsidRPr="00A54001">
              <w:rPr>
                <w:rFonts w:cs="Arial"/>
                <w:b/>
                <w:highlight w:val="cyan"/>
              </w:rPr>
              <w:fldChar w:fldCharType="begin"/>
            </w:r>
            <w:r w:rsidRPr="00A54001">
              <w:rPr>
                <w:rFonts w:cs="Arial"/>
                <w:b/>
                <w:highlight w:val="cyan"/>
              </w:rPr>
              <w:instrText xml:space="preserve"> REF _Ref482607035 \r \h </w:instrText>
            </w:r>
            <w:r>
              <w:rPr>
                <w:rFonts w:cs="Arial"/>
                <w:b/>
                <w:highlight w:val="cyan"/>
              </w:rPr>
              <w:instrText xml:space="preserve"> \* MERGEFORMAT </w:instrText>
            </w:r>
            <w:r w:rsidRPr="00A54001">
              <w:rPr>
                <w:rFonts w:cs="Arial"/>
                <w:b/>
                <w:highlight w:val="cyan"/>
              </w:rPr>
            </w:r>
            <w:r w:rsidRPr="00A54001">
              <w:rPr>
                <w:rFonts w:cs="Arial"/>
                <w:b/>
                <w:highlight w:val="cyan"/>
              </w:rPr>
              <w:fldChar w:fldCharType="separate"/>
            </w:r>
            <w:r w:rsidR="00BC467C">
              <w:rPr>
                <w:rFonts w:cs="Arial"/>
                <w:b/>
                <w:highlight w:val="cyan"/>
              </w:rPr>
              <w:t>3</w:t>
            </w:r>
            <w:r w:rsidRPr="00A54001">
              <w:rPr>
                <w:rFonts w:cs="Arial"/>
                <w:b/>
                <w:highlight w:val="cyan"/>
              </w:rPr>
              <w:fldChar w:fldCharType="end"/>
            </w:r>
            <w:r w:rsidRPr="00A54001">
              <w:rPr>
                <w:rFonts w:cs="Arial"/>
                <w:highlight w:val="cyan"/>
              </w:rPr>
              <w:t>]</w:t>
            </w:r>
          </w:p>
        </w:tc>
      </w:tr>
      <w:tr w:rsidR="00425DFE" w14:paraId="1C6F9D9A" w14:textId="77777777" w:rsidTr="00AB28B5">
        <w:trPr>
          <w:gridAfter w:val="1"/>
          <w:wAfter w:w="6" w:type="dxa"/>
        </w:trPr>
        <w:tc>
          <w:tcPr>
            <w:tcW w:w="4528" w:type="dxa"/>
            <w:gridSpan w:val="3"/>
            <w:tcBorders>
              <w:bottom w:val="single" w:sz="4" w:space="0" w:color="auto"/>
            </w:tcBorders>
          </w:tcPr>
          <w:p w14:paraId="2E6F80C8" w14:textId="434F7C7B" w:rsidR="00425DFE" w:rsidRDefault="00425DFE" w:rsidP="00E721A8">
            <w:pPr>
              <w:pStyle w:val="Body"/>
              <w:numPr>
                <w:ilvl w:val="0"/>
                <w:numId w:val="0"/>
              </w:numPr>
              <w:spacing w:before="60" w:after="60"/>
              <w:rPr>
                <w:b/>
              </w:rPr>
            </w:pPr>
            <w:r>
              <w:rPr>
                <w:b/>
              </w:rPr>
              <w:t>Service Credits (</w:t>
            </w:r>
            <w:r w:rsidR="00E721A8">
              <w:rPr>
                <w:b/>
              </w:rPr>
              <w:t>c</w:t>
            </w:r>
            <w:r w:rsidR="00594801">
              <w:rPr>
                <w:b/>
              </w:rPr>
              <w:t>lause</w:t>
            </w:r>
            <w:r w:rsidR="001A55E0">
              <w:rPr>
                <w:b/>
              </w:rPr>
              <w:t> </w:t>
            </w:r>
            <w:r w:rsidR="00594801">
              <w:rPr>
                <w:b/>
              </w:rPr>
              <w:fldChar w:fldCharType="begin"/>
            </w:r>
            <w:r w:rsidR="00594801">
              <w:rPr>
                <w:b/>
              </w:rPr>
              <w:instrText xml:space="preserve"> REF _Ref499745929 \r \h </w:instrText>
            </w:r>
            <w:r w:rsidR="00594801">
              <w:rPr>
                <w:b/>
              </w:rPr>
            </w:r>
            <w:r w:rsidR="00594801">
              <w:rPr>
                <w:b/>
              </w:rPr>
              <w:fldChar w:fldCharType="separate"/>
            </w:r>
            <w:r w:rsidR="00BC467C">
              <w:rPr>
                <w:b/>
              </w:rPr>
              <w:t>9.1.2.3</w:t>
            </w:r>
            <w:r w:rsidR="00594801">
              <w:rPr>
                <w:b/>
              </w:rPr>
              <w:fldChar w:fldCharType="end"/>
            </w:r>
            <w:r>
              <w:rPr>
                <w:b/>
              </w:rPr>
              <w:t>)</w:t>
            </w:r>
          </w:p>
        </w:tc>
        <w:tc>
          <w:tcPr>
            <w:tcW w:w="4533" w:type="dxa"/>
            <w:gridSpan w:val="2"/>
            <w:tcBorders>
              <w:bottom w:val="single" w:sz="4" w:space="0" w:color="auto"/>
            </w:tcBorders>
          </w:tcPr>
          <w:p w14:paraId="06AC5618" w14:textId="2E0F47FF" w:rsidR="00425DFE" w:rsidRPr="00A54001" w:rsidRDefault="00425DFE" w:rsidP="00425DFE">
            <w:pPr>
              <w:pStyle w:val="Body"/>
              <w:spacing w:before="60" w:after="60"/>
              <w:rPr>
                <w:rFonts w:cs="Arial"/>
                <w:highlight w:val="cyan"/>
              </w:rPr>
            </w:pPr>
            <w:r w:rsidRPr="007D234F">
              <w:rPr>
                <w:rFonts w:cs="Arial"/>
              </w:rPr>
              <w:t>Do not apply</w:t>
            </w:r>
          </w:p>
        </w:tc>
      </w:tr>
      <w:tr w:rsidR="00425DFE" w14:paraId="1DBD2319" w14:textId="77777777" w:rsidTr="00AB28B5">
        <w:trPr>
          <w:gridAfter w:val="1"/>
          <w:wAfter w:w="6" w:type="dxa"/>
        </w:trPr>
        <w:tc>
          <w:tcPr>
            <w:tcW w:w="4528" w:type="dxa"/>
            <w:gridSpan w:val="3"/>
            <w:tcBorders>
              <w:bottom w:val="single" w:sz="4" w:space="0" w:color="auto"/>
            </w:tcBorders>
          </w:tcPr>
          <w:p w14:paraId="00FDF058" w14:textId="3ACC8425" w:rsidR="00425DFE" w:rsidRDefault="00425DFE" w:rsidP="00E721A8">
            <w:pPr>
              <w:pStyle w:val="Body"/>
              <w:numPr>
                <w:ilvl w:val="0"/>
                <w:numId w:val="0"/>
              </w:numPr>
              <w:spacing w:before="60" w:after="60"/>
              <w:rPr>
                <w:b/>
              </w:rPr>
            </w:pPr>
            <w:r w:rsidRPr="008228B2">
              <w:rPr>
                <w:b/>
              </w:rPr>
              <w:t>Overall Cap (</w:t>
            </w:r>
            <w:r w:rsidR="00E721A8">
              <w:rPr>
                <w:b/>
              </w:rPr>
              <w:t>c</w:t>
            </w:r>
            <w:r w:rsidRPr="008228B2">
              <w:rPr>
                <w:b/>
              </w:rPr>
              <w:t>lause</w:t>
            </w:r>
            <w:r w:rsidR="001A55E0">
              <w:rPr>
                <w:b/>
              </w:rPr>
              <w:t> </w:t>
            </w:r>
            <w:r>
              <w:rPr>
                <w:b/>
              </w:rPr>
              <w:fldChar w:fldCharType="begin"/>
            </w:r>
            <w:r>
              <w:rPr>
                <w:b/>
              </w:rPr>
              <w:instrText xml:space="preserve"> REF _Ref483225093 \r \h </w:instrText>
            </w:r>
            <w:r>
              <w:rPr>
                <w:b/>
              </w:rPr>
            </w:r>
            <w:r>
              <w:rPr>
                <w:b/>
              </w:rPr>
              <w:fldChar w:fldCharType="separate"/>
            </w:r>
            <w:r w:rsidR="00BC467C">
              <w:rPr>
                <w:b/>
              </w:rPr>
              <w:t>14.3</w:t>
            </w:r>
            <w:r>
              <w:rPr>
                <w:b/>
              </w:rPr>
              <w:fldChar w:fldCharType="end"/>
            </w:r>
            <w:r w:rsidRPr="008228B2">
              <w:rPr>
                <w:b/>
              </w:rPr>
              <w:t>)</w:t>
            </w:r>
          </w:p>
        </w:tc>
        <w:tc>
          <w:tcPr>
            <w:tcW w:w="4533" w:type="dxa"/>
            <w:gridSpan w:val="2"/>
            <w:tcBorders>
              <w:bottom w:val="single" w:sz="4" w:space="0" w:color="auto"/>
            </w:tcBorders>
          </w:tcPr>
          <w:p w14:paraId="28FA19D1" w14:textId="77777777" w:rsidR="00425DFE" w:rsidRPr="00BB28DD" w:rsidRDefault="00425DFE" w:rsidP="006B306C">
            <w:pPr>
              <w:pStyle w:val="Body"/>
              <w:spacing w:before="60" w:after="60"/>
              <w:rPr>
                <w:highlight w:val="cyan"/>
              </w:rPr>
            </w:pPr>
            <w:r w:rsidRPr="001B5BC4">
              <w:rPr>
                <w:rFonts w:cs="Arial"/>
                <w:highlight w:val="cyan"/>
              </w:rPr>
              <w:t>[</w:t>
            </w:r>
            <w:r>
              <w:rPr>
                <w:rFonts w:cs="Arial"/>
                <w:highlight w:val="cyan"/>
              </w:rPr>
              <w:t>The higher of (a) £[INSERT AMOUNT] and (b) [INSERT NUMBER]</w:t>
            </w:r>
            <w:r w:rsidRPr="008228B2">
              <w:rPr>
                <w:rFonts w:cs="Arial"/>
                <w:highlight w:val="cyan"/>
              </w:rPr>
              <w:t xml:space="preserve"> times the </w:t>
            </w:r>
            <w:r w:rsidR="006B306C">
              <w:rPr>
                <w:rFonts w:cs="Arial"/>
                <w:highlight w:val="cyan"/>
              </w:rPr>
              <w:t xml:space="preserve">total of the </w:t>
            </w:r>
            <w:r>
              <w:rPr>
                <w:rFonts w:cs="Arial"/>
                <w:highlight w:val="cyan"/>
              </w:rPr>
              <w:lastRenderedPageBreak/>
              <w:t>C</w:t>
            </w:r>
            <w:r w:rsidRPr="008228B2">
              <w:rPr>
                <w:rFonts w:cs="Arial"/>
                <w:highlight w:val="cyan"/>
              </w:rPr>
              <w:t xml:space="preserve">harges payable under this Agreement] </w:t>
            </w:r>
            <w:r w:rsidR="000957E8" w:rsidRPr="00E721A8">
              <w:rPr>
                <w:rFonts w:cs="Arial"/>
                <w:b/>
                <w:highlight w:val="cyan"/>
              </w:rPr>
              <w:t>OR</w:t>
            </w:r>
            <w:r w:rsidR="000957E8" w:rsidRPr="008228B2">
              <w:rPr>
                <w:rFonts w:cs="Arial"/>
                <w:highlight w:val="cyan"/>
              </w:rPr>
              <w:t xml:space="preserve"> </w:t>
            </w:r>
            <w:r w:rsidRPr="008228B2">
              <w:rPr>
                <w:rFonts w:cs="Arial"/>
                <w:highlight w:val="cyan"/>
              </w:rPr>
              <w:t>[£</w:t>
            </w:r>
            <w:r w:rsidR="00594801">
              <w:rPr>
                <w:rFonts w:cs="Arial"/>
                <w:highlight w:val="cyan"/>
              </w:rPr>
              <w:t>INSERT AMOUNT]</w:t>
            </w:r>
          </w:p>
        </w:tc>
      </w:tr>
      <w:tr w:rsidR="00425DFE" w14:paraId="5C310D76" w14:textId="77777777" w:rsidTr="00C67E60">
        <w:trPr>
          <w:gridAfter w:val="1"/>
          <w:wAfter w:w="6" w:type="dxa"/>
        </w:trPr>
        <w:tc>
          <w:tcPr>
            <w:tcW w:w="4528" w:type="dxa"/>
            <w:gridSpan w:val="3"/>
            <w:tcBorders>
              <w:bottom w:val="single" w:sz="4" w:space="0" w:color="auto"/>
              <w:right w:val="nil"/>
            </w:tcBorders>
            <w:shd w:val="clear" w:color="auto" w:fill="BFBFBF" w:themeFill="background1" w:themeFillShade="BF"/>
          </w:tcPr>
          <w:p w14:paraId="7BF82F96" w14:textId="77777777" w:rsidR="00425DFE" w:rsidRPr="008228B2" w:rsidRDefault="00425DFE" w:rsidP="00425DFE">
            <w:pPr>
              <w:pStyle w:val="Body"/>
              <w:numPr>
                <w:ilvl w:val="0"/>
                <w:numId w:val="0"/>
              </w:numPr>
              <w:spacing w:before="60" w:after="60"/>
              <w:rPr>
                <w:b/>
              </w:rPr>
            </w:pPr>
            <w:r>
              <w:rPr>
                <w:b/>
              </w:rPr>
              <w:lastRenderedPageBreak/>
              <w:t>TERMINATION</w:t>
            </w:r>
          </w:p>
        </w:tc>
        <w:tc>
          <w:tcPr>
            <w:tcW w:w="4533" w:type="dxa"/>
            <w:gridSpan w:val="2"/>
            <w:tcBorders>
              <w:left w:val="nil"/>
              <w:bottom w:val="single" w:sz="4" w:space="0" w:color="auto"/>
            </w:tcBorders>
            <w:shd w:val="clear" w:color="auto" w:fill="BFBFBF" w:themeFill="background1" w:themeFillShade="BF"/>
          </w:tcPr>
          <w:p w14:paraId="7B468A35" w14:textId="77777777" w:rsidR="00425DFE" w:rsidRDefault="00425DFE" w:rsidP="00425DFE">
            <w:pPr>
              <w:pStyle w:val="Body"/>
              <w:spacing w:before="60" w:after="60"/>
              <w:rPr>
                <w:rFonts w:cs="Arial"/>
                <w:highlight w:val="cyan"/>
              </w:rPr>
            </w:pPr>
          </w:p>
        </w:tc>
      </w:tr>
      <w:tr w:rsidR="00425DFE" w14:paraId="66325E8D" w14:textId="77777777" w:rsidTr="00D00FB1">
        <w:trPr>
          <w:gridAfter w:val="1"/>
          <w:wAfter w:w="6" w:type="dxa"/>
        </w:trPr>
        <w:tc>
          <w:tcPr>
            <w:tcW w:w="4528" w:type="dxa"/>
            <w:gridSpan w:val="3"/>
            <w:tcBorders>
              <w:bottom w:val="single" w:sz="4" w:space="0" w:color="auto"/>
            </w:tcBorders>
          </w:tcPr>
          <w:p w14:paraId="60DE4B98" w14:textId="4D760BBA" w:rsidR="00425DFE" w:rsidRPr="008228B2" w:rsidRDefault="00425DFE" w:rsidP="00425DFE">
            <w:pPr>
              <w:pStyle w:val="Body"/>
              <w:numPr>
                <w:ilvl w:val="0"/>
                <w:numId w:val="0"/>
              </w:numPr>
              <w:spacing w:before="60" w:after="60"/>
              <w:rPr>
                <w:b/>
              </w:rPr>
            </w:pPr>
            <w:r>
              <w:rPr>
                <w:b/>
              </w:rPr>
              <w:t>Remedy Period (clause</w:t>
            </w:r>
            <w:r w:rsidR="001A55E0">
              <w:rPr>
                <w:b/>
              </w:rPr>
              <w:t> </w:t>
            </w:r>
            <w:r>
              <w:rPr>
                <w:b/>
              </w:rPr>
              <w:fldChar w:fldCharType="begin"/>
            </w:r>
            <w:r>
              <w:rPr>
                <w:b/>
              </w:rPr>
              <w:instrText xml:space="preserve"> REF _Ref482608571 \r \h </w:instrText>
            </w:r>
            <w:r>
              <w:rPr>
                <w:b/>
              </w:rPr>
            </w:r>
            <w:r>
              <w:rPr>
                <w:b/>
              </w:rPr>
              <w:fldChar w:fldCharType="separate"/>
            </w:r>
            <w:r w:rsidR="00BC467C">
              <w:rPr>
                <w:b/>
              </w:rPr>
              <w:t>18.1</w:t>
            </w:r>
            <w:r>
              <w:rPr>
                <w:b/>
              </w:rPr>
              <w:fldChar w:fldCharType="end"/>
            </w:r>
            <w:r>
              <w:rPr>
                <w:b/>
              </w:rPr>
              <w:t>)</w:t>
            </w:r>
          </w:p>
        </w:tc>
        <w:tc>
          <w:tcPr>
            <w:tcW w:w="4533" w:type="dxa"/>
            <w:gridSpan w:val="2"/>
            <w:tcBorders>
              <w:bottom w:val="single" w:sz="4" w:space="0" w:color="auto"/>
            </w:tcBorders>
          </w:tcPr>
          <w:p w14:paraId="4B06FD5B" w14:textId="77777777" w:rsidR="00425DFE" w:rsidRDefault="00425DFE" w:rsidP="00425DFE">
            <w:pPr>
              <w:pStyle w:val="Body"/>
              <w:spacing w:before="60" w:after="60"/>
              <w:rPr>
                <w:rFonts w:cs="Arial"/>
                <w:highlight w:val="cyan"/>
              </w:rPr>
            </w:pPr>
            <w:r>
              <w:t>T</w:t>
            </w:r>
            <w:r w:rsidRPr="00C67E60">
              <w:t xml:space="preserve">he period ending </w:t>
            </w:r>
            <w:r w:rsidRPr="00C67E60">
              <w:rPr>
                <w:highlight w:val="cyan"/>
              </w:rPr>
              <w:t>[</w:t>
            </w:r>
            <w:r w:rsidR="000957E8">
              <w:rPr>
                <w:highlight w:val="cyan"/>
              </w:rPr>
              <w:t>ten (</w:t>
            </w:r>
            <w:r w:rsidRPr="00C67E60">
              <w:rPr>
                <w:highlight w:val="cyan"/>
              </w:rPr>
              <w:t>10</w:t>
            </w:r>
            <w:r w:rsidR="000957E8">
              <w:rPr>
                <w:highlight w:val="cyan"/>
              </w:rPr>
              <w:t>)</w:t>
            </w:r>
            <w:r w:rsidRPr="00C67E60">
              <w:rPr>
                <w:highlight w:val="cyan"/>
              </w:rPr>
              <w:t xml:space="preserve">] </w:t>
            </w:r>
            <w:r w:rsidR="000957E8" w:rsidRPr="00E721A8">
              <w:rPr>
                <w:b/>
                <w:highlight w:val="cyan"/>
              </w:rPr>
              <w:t>OR</w:t>
            </w:r>
            <w:r w:rsidR="000957E8" w:rsidRPr="00C67E60">
              <w:rPr>
                <w:highlight w:val="cyan"/>
              </w:rPr>
              <w:t xml:space="preserve"> </w:t>
            </w:r>
            <w:r w:rsidRPr="00C67E60">
              <w:rPr>
                <w:highlight w:val="cyan"/>
              </w:rPr>
              <w:t>[INSERT]</w:t>
            </w:r>
            <w:r>
              <w:t xml:space="preserve"> Business Days after a written notice from </w:t>
            </w:r>
            <w:r w:rsidR="004060BE">
              <w:t>the Client</w:t>
            </w:r>
            <w:r>
              <w:t xml:space="preserve"> setting out a breach and requiring it</w:t>
            </w:r>
            <w:r w:rsidR="00594801">
              <w:t xml:space="preserve"> to be remedied by the Supplier</w:t>
            </w:r>
          </w:p>
        </w:tc>
      </w:tr>
      <w:tr w:rsidR="00425DFE" w14:paraId="36203539" w14:textId="77777777" w:rsidTr="00AB28B5">
        <w:trPr>
          <w:gridAfter w:val="1"/>
          <w:wAfter w:w="6" w:type="dxa"/>
        </w:trPr>
        <w:tc>
          <w:tcPr>
            <w:tcW w:w="4528" w:type="dxa"/>
            <w:gridSpan w:val="3"/>
            <w:tcBorders>
              <w:bottom w:val="single" w:sz="4" w:space="0" w:color="auto"/>
              <w:right w:val="nil"/>
            </w:tcBorders>
            <w:shd w:val="clear" w:color="auto" w:fill="BFBFBF" w:themeFill="background1" w:themeFillShade="BF"/>
          </w:tcPr>
          <w:p w14:paraId="356246E7" w14:textId="77777777" w:rsidR="00425DFE" w:rsidRPr="00AB28B5" w:rsidRDefault="00425DFE" w:rsidP="00425DFE">
            <w:pPr>
              <w:pStyle w:val="Body"/>
              <w:numPr>
                <w:ilvl w:val="0"/>
                <w:numId w:val="0"/>
              </w:numPr>
              <w:spacing w:before="60" w:after="60"/>
              <w:rPr>
                <w:b/>
                <w:highlight w:val="green"/>
              </w:rPr>
            </w:pPr>
            <w:r w:rsidRPr="00AB28B5">
              <w:rPr>
                <w:b/>
              </w:rPr>
              <w:t>NOTICES</w:t>
            </w:r>
          </w:p>
        </w:tc>
        <w:tc>
          <w:tcPr>
            <w:tcW w:w="4533" w:type="dxa"/>
            <w:gridSpan w:val="2"/>
            <w:tcBorders>
              <w:left w:val="nil"/>
              <w:bottom w:val="single" w:sz="4" w:space="0" w:color="auto"/>
            </w:tcBorders>
            <w:shd w:val="clear" w:color="auto" w:fill="BFBFBF" w:themeFill="background1" w:themeFillShade="BF"/>
          </w:tcPr>
          <w:p w14:paraId="1646D32D" w14:textId="77777777" w:rsidR="00425DFE" w:rsidRPr="00151642" w:rsidRDefault="00425DFE" w:rsidP="00425DFE">
            <w:pPr>
              <w:pStyle w:val="Body"/>
              <w:spacing w:before="60" w:after="60"/>
              <w:rPr>
                <w:highlight w:val="cyan"/>
              </w:rPr>
            </w:pPr>
          </w:p>
        </w:tc>
      </w:tr>
      <w:tr w:rsidR="00425DFE" w14:paraId="568450E2" w14:textId="77777777" w:rsidTr="00AB28B5">
        <w:trPr>
          <w:gridAfter w:val="1"/>
          <w:wAfter w:w="6" w:type="dxa"/>
        </w:trPr>
        <w:tc>
          <w:tcPr>
            <w:tcW w:w="4528" w:type="dxa"/>
            <w:gridSpan w:val="3"/>
            <w:tcBorders>
              <w:bottom w:val="single" w:sz="4" w:space="0" w:color="auto"/>
            </w:tcBorders>
          </w:tcPr>
          <w:p w14:paraId="0CA69750" w14:textId="33140FD5" w:rsidR="00425DFE" w:rsidRPr="00AB28B5" w:rsidRDefault="004060BE" w:rsidP="00E721A8">
            <w:pPr>
              <w:pStyle w:val="Body"/>
              <w:numPr>
                <w:ilvl w:val="0"/>
                <w:numId w:val="0"/>
              </w:numPr>
              <w:spacing w:before="60" w:after="60"/>
              <w:rPr>
                <w:b/>
                <w:highlight w:val="green"/>
              </w:rPr>
            </w:pPr>
            <w:r>
              <w:rPr>
                <w:b/>
              </w:rPr>
              <w:t>Client</w:t>
            </w:r>
            <w:r w:rsidR="00425DFE" w:rsidRPr="00AB28B5">
              <w:rPr>
                <w:b/>
              </w:rPr>
              <w:t xml:space="preserve"> Notices</w:t>
            </w:r>
            <w:r w:rsidR="00425DFE">
              <w:rPr>
                <w:b/>
              </w:rPr>
              <w:t xml:space="preserve"> (</w:t>
            </w:r>
            <w:r w:rsidR="00E721A8">
              <w:rPr>
                <w:b/>
              </w:rPr>
              <w:t>c</w:t>
            </w:r>
            <w:r w:rsidR="00425DFE">
              <w:rPr>
                <w:b/>
              </w:rPr>
              <w:t>lause</w:t>
            </w:r>
            <w:r w:rsidR="001A55E0">
              <w:rPr>
                <w:b/>
              </w:rPr>
              <w:t> </w:t>
            </w:r>
            <w:r w:rsidR="00425DFE">
              <w:rPr>
                <w:b/>
                <w:highlight w:val="green"/>
              </w:rPr>
              <w:fldChar w:fldCharType="begin"/>
            </w:r>
            <w:r w:rsidR="00425DFE">
              <w:rPr>
                <w:b/>
              </w:rPr>
              <w:instrText xml:space="preserve"> REF _Ref482370204 \r \h </w:instrText>
            </w:r>
            <w:r w:rsidR="00425DFE">
              <w:rPr>
                <w:b/>
                <w:highlight w:val="green"/>
              </w:rPr>
            </w:r>
            <w:r w:rsidR="00425DFE">
              <w:rPr>
                <w:b/>
                <w:highlight w:val="green"/>
              </w:rPr>
              <w:fldChar w:fldCharType="separate"/>
            </w:r>
            <w:r w:rsidR="00BC467C">
              <w:rPr>
                <w:b/>
              </w:rPr>
              <w:t>38</w:t>
            </w:r>
            <w:r w:rsidR="00425DFE">
              <w:rPr>
                <w:b/>
                <w:highlight w:val="green"/>
              </w:rPr>
              <w:fldChar w:fldCharType="end"/>
            </w:r>
            <w:r w:rsidR="00425DFE">
              <w:rPr>
                <w:b/>
              </w:rPr>
              <w:t>)</w:t>
            </w:r>
          </w:p>
        </w:tc>
        <w:tc>
          <w:tcPr>
            <w:tcW w:w="4533" w:type="dxa"/>
            <w:gridSpan w:val="2"/>
            <w:tcBorders>
              <w:bottom w:val="single" w:sz="4" w:space="0" w:color="auto"/>
            </w:tcBorders>
          </w:tcPr>
          <w:p w14:paraId="6E07961A" w14:textId="18490D76" w:rsidR="00425DFE" w:rsidRPr="00B00D91" w:rsidRDefault="00425DFE" w:rsidP="00425DFE">
            <w:pPr>
              <w:pStyle w:val="Body"/>
              <w:spacing w:before="60" w:after="60"/>
              <w:rPr>
                <w:b/>
              </w:rPr>
            </w:pPr>
            <w:r w:rsidRPr="00AB28B5">
              <w:rPr>
                <w:b/>
              </w:rPr>
              <w:t>Address:</w:t>
            </w:r>
            <w:r>
              <w:rPr>
                <w:b/>
              </w:rPr>
              <w:t xml:space="preserve"> </w:t>
            </w:r>
            <w:r w:rsidRPr="00B00D91">
              <w:t>Severn Trent Centre</w:t>
            </w:r>
            <w:r w:rsidR="00183E65" w:rsidRPr="00B00D91">
              <w:t>,</w:t>
            </w:r>
            <w:r w:rsidR="001A55E0" w:rsidRPr="00B00D91">
              <w:t> 2 </w:t>
            </w:r>
            <w:r w:rsidRPr="00B00D91">
              <w:t>St Johns Street</w:t>
            </w:r>
            <w:r w:rsidR="00183E65" w:rsidRPr="00B00D91">
              <w:t>,</w:t>
            </w:r>
            <w:r w:rsidRPr="00B00D91">
              <w:t xml:space="preserve"> Coventry</w:t>
            </w:r>
            <w:r w:rsidR="00183E65" w:rsidRPr="00B00D91">
              <w:t>,</w:t>
            </w:r>
            <w:r w:rsidRPr="00B00D91">
              <w:t xml:space="preserve"> CV1</w:t>
            </w:r>
            <w:r w:rsidR="001A55E0" w:rsidRPr="00B00D91">
              <w:t> 2</w:t>
            </w:r>
            <w:r w:rsidRPr="00B00D91">
              <w:t>LZ</w:t>
            </w:r>
          </w:p>
          <w:p w14:paraId="34164C92" w14:textId="2CCE077E" w:rsidR="00425DFE" w:rsidRPr="00AB28B5" w:rsidRDefault="00425DFE" w:rsidP="00425DFE">
            <w:pPr>
              <w:pStyle w:val="Body"/>
              <w:spacing w:before="60" w:after="60"/>
              <w:rPr>
                <w:b/>
                <w:highlight w:val="cyan"/>
              </w:rPr>
            </w:pPr>
            <w:r>
              <w:rPr>
                <w:b/>
              </w:rPr>
              <w:t>For the attention of</w:t>
            </w:r>
            <w:r>
              <w:t xml:space="preserve">: </w:t>
            </w:r>
            <w:r w:rsidR="006E78A9" w:rsidRPr="006E78A9">
              <w:t>P2P Team</w:t>
            </w:r>
          </w:p>
        </w:tc>
      </w:tr>
      <w:tr w:rsidR="00425DFE" w14:paraId="53B075DE" w14:textId="77777777" w:rsidTr="001B7AD4">
        <w:trPr>
          <w:gridAfter w:val="1"/>
          <w:wAfter w:w="6" w:type="dxa"/>
        </w:trPr>
        <w:tc>
          <w:tcPr>
            <w:tcW w:w="4528" w:type="dxa"/>
            <w:gridSpan w:val="3"/>
            <w:tcBorders>
              <w:bottom w:val="single" w:sz="4" w:space="0" w:color="auto"/>
            </w:tcBorders>
          </w:tcPr>
          <w:p w14:paraId="2D1FD1C2" w14:textId="38D7201F" w:rsidR="00425DFE" w:rsidRPr="00AB28B5" w:rsidRDefault="00425DFE" w:rsidP="00E721A8">
            <w:pPr>
              <w:pStyle w:val="Body"/>
              <w:numPr>
                <w:ilvl w:val="0"/>
                <w:numId w:val="0"/>
              </w:numPr>
              <w:spacing w:before="60" w:after="60"/>
              <w:rPr>
                <w:b/>
              </w:rPr>
            </w:pPr>
            <w:r>
              <w:rPr>
                <w:b/>
              </w:rPr>
              <w:t>Supplier Notices (</w:t>
            </w:r>
            <w:r w:rsidR="00E721A8">
              <w:rPr>
                <w:b/>
              </w:rPr>
              <w:t>c</w:t>
            </w:r>
            <w:r>
              <w:rPr>
                <w:b/>
              </w:rPr>
              <w:t>lause</w:t>
            </w:r>
            <w:r w:rsidR="001A55E0">
              <w:rPr>
                <w:b/>
              </w:rPr>
              <w:t> </w:t>
            </w:r>
            <w:r>
              <w:rPr>
                <w:b/>
                <w:highlight w:val="green"/>
              </w:rPr>
              <w:fldChar w:fldCharType="begin"/>
            </w:r>
            <w:r>
              <w:rPr>
                <w:b/>
              </w:rPr>
              <w:instrText xml:space="preserve"> REF _Ref482370204 \r \h </w:instrText>
            </w:r>
            <w:r>
              <w:rPr>
                <w:b/>
                <w:highlight w:val="green"/>
              </w:rPr>
            </w:r>
            <w:r>
              <w:rPr>
                <w:b/>
                <w:highlight w:val="green"/>
              </w:rPr>
              <w:fldChar w:fldCharType="separate"/>
            </w:r>
            <w:r w:rsidR="00BC467C">
              <w:rPr>
                <w:b/>
              </w:rPr>
              <w:t>38</w:t>
            </w:r>
            <w:r>
              <w:rPr>
                <w:b/>
                <w:highlight w:val="green"/>
              </w:rPr>
              <w:fldChar w:fldCharType="end"/>
            </w:r>
            <w:r>
              <w:rPr>
                <w:b/>
              </w:rPr>
              <w:t>)</w:t>
            </w:r>
          </w:p>
        </w:tc>
        <w:tc>
          <w:tcPr>
            <w:tcW w:w="4533" w:type="dxa"/>
            <w:gridSpan w:val="2"/>
            <w:tcBorders>
              <w:bottom w:val="single" w:sz="4" w:space="0" w:color="auto"/>
            </w:tcBorders>
          </w:tcPr>
          <w:p w14:paraId="38BEC948" w14:textId="77777777" w:rsidR="00425DFE" w:rsidRPr="00F340DB" w:rsidRDefault="00425DFE" w:rsidP="00425DFE">
            <w:pPr>
              <w:pStyle w:val="Body"/>
              <w:spacing w:before="60" w:after="60"/>
              <w:rPr>
                <w:b/>
              </w:rPr>
            </w:pPr>
            <w:r>
              <w:rPr>
                <w:b/>
              </w:rPr>
              <w:t xml:space="preserve">Address: </w:t>
            </w:r>
            <w:r>
              <w:t>[</w:t>
            </w:r>
            <w:r w:rsidRPr="00F340DB">
              <w:rPr>
                <w:highlight w:val="cyan"/>
              </w:rPr>
              <w:t>INSERT ADDRESS</w:t>
            </w:r>
            <w:r>
              <w:t>]</w:t>
            </w:r>
          </w:p>
          <w:p w14:paraId="0A3CA5C7" w14:textId="77777777" w:rsidR="00425DFE" w:rsidRPr="00AB28B5" w:rsidRDefault="00425DFE" w:rsidP="00425DFE">
            <w:pPr>
              <w:pStyle w:val="Body"/>
              <w:spacing w:before="60" w:after="60"/>
              <w:rPr>
                <w:b/>
              </w:rPr>
            </w:pPr>
            <w:r>
              <w:rPr>
                <w:b/>
              </w:rPr>
              <w:t>For the attention of</w:t>
            </w:r>
            <w:r>
              <w:t>: [</w:t>
            </w:r>
            <w:r w:rsidRPr="00535E1D">
              <w:rPr>
                <w:highlight w:val="cyan"/>
              </w:rPr>
              <w:t>INSERT NAME</w:t>
            </w:r>
            <w:r>
              <w:t>]</w:t>
            </w:r>
          </w:p>
        </w:tc>
      </w:tr>
      <w:tr w:rsidR="00425DFE" w14:paraId="4E34B304" w14:textId="77777777" w:rsidTr="001B7AD4">
        <w:trPr>
          <w:gridAfter w:val="1"/>
          <w:wAfter w:w="6" w:type="dxa"/>
        </w:trPr>
        <w:tc>
          <w:tcPr>
            <w:tcW w:w="4528" w:type="dxa"/>
            <w:gridSpan w:val="3"/>
            <w:tcBorders>
              <w:bottom w:val="single" w:sz="4" w:space="0" w:color="auto"/>
              <w:right w:val="nil"/>
            </w:tcBorders>
            <w:shd w:val="clear" w:color="auto" w:fill="BFBFBF" w:themeFill="background1" w:themeFillShade="BF"/>
          </w:tcPr>
          <w:p w14:paraId="33A6B6CB" w14:textId="77777777" w:rsidR="00425DFE" w:rsidRDefault="00425DFE" w:rsidP="00425DFE">
            <w:pPr>
              <w:pStyle w:val="Body"/>
              <w:numPr>
                <w:ilvl w:val="0"/>
                <w:numId w:val="0"/>
              </w:numPr>
              <w:spacing w:before="60" w:after="60"/>
              <w:rPr>
                <w:b/>
              </w:rPr>
            </w:pPr>
            <w:r>
              <w:rPr>
                <w:b/>
              </w:rPr>
              <w:t>BACKGROUND CHECKS</w:t>
            </w:r>
          </w:p>
        </w:tc>
        <w:tc>
          <w:tcPr>
            <w:tcW w:w="4533" w:type="dxa"/>
            <w:gridSpan w:val="2"/>
            <w:tcBorders>
              <w:left w:val="nil"/>
              <w:bottom w:val="single" w:sz="4" w:space="0" w:color="auto"/>
            </w:tcBorders>
            <w:shd w:val="clear" w:color="auto" w:fill="BFBFBF" w:themeFill="background1" w:themeFillShade="BF"/>
          </w:tcPr>
          <w:p w14:paraId="1DBF47DD" w14:textId="77777777" w:rsidR="00425DFE" w:rsidRDefault="00425DFE" w:rsidP="00425DFE">
            <w:pPr>
              <w:pStyle w:val="Body"/>
              <w:spacing w:before="60" w:after="60"/>
              <w:rPr>
                <w:b/>
              </w:rPr>
            </w:pPr>
          </w:p>
        </w:tc>
      </w:tr>
      <w:tr w:rsidR="00425DFE" w14:paraId="23EEAFA2" w14:textId="77777777" w:rsidTr="00AB28B5">
        <w:trPr>
          <w:gridAfter w:val="1"/>
          <w:wAfter w:w="6" w:type="dxa"/>
        </w:trPr>
        <w:tc>
          <w:tcPr>
            <w:tcW w:w="4528" w:type="dxa"/>
            <w:gridSpan w:val="3"/>
            <w:tcBorders>
              <w:bottom w:val="single" w:sz="4" w:space="0" w:color="auto"/>
            </w:tcBorders>
          </w:tcPr>
          <w:p w14:paraId="56C4701A" w14:textId="26EC89F3" w:rsidR="00425DFE" w:rsidRDefault="00425DFE" w:rsidP="00E721A8">
            <w:pPr>
              <w:pStyle w:val="Body"/>
              <w:numPr>
                <w:ilvl w:val="0"/>
                <w:numId w:val="0"/>
              </w:numPr>
              <w:spacing w:before="60" w:after="60"/>
              <w:rPr>
                <w:b/>
              </w:rPr>
            </w:pPr>
            <w:r>
              <w:rPr>
                <w:b/>
              </w:rPr>
              <w:t>Background Checks (</w:t>
            </w:r>
            <w:r w:rsidR="00E721A8">
              <w:rPr>
                <w:b/>
              </w:rPr>
              <w:t>c</w:t>
            </w:r>
            <w:r>
              <w:rPr>
                <w:b/>
              </w:rPr>
              <w:t>lause</w:t>
            </w:r>
            <w:r w:rsidR="001A55E0">
              <w:rPr>
                <w:b/>
              </w:rPr>
              <w:t> </w:t>
            </w:r>
            <w:r>
              <w:rPr>
                <w:b/>
              </w:rPr>
              <w:fldChar w:fldCharType="begin"/>
            </w:r>
            <w:r>
              <w:rPr>
                <w:b/>
              </w:rPr>
              <w:instrText xml:space="preserve"> REF _Ref484769542 \r \h </w:instrText>
            </w:r>
            <w:r>
              <w:rPr>
                <w:b/>
              </w:rPr>
            </w:r>
            <w:r>
              <w:rPr>
                <w:b/>
              </w:rPr>
              <w:fldChar w:fldCharType="separate"/>
            </w:r>
            <w:r w:rsidR="00BC467C">
              <w:rPr>
                <w:b/>
              </w:rPr>
              <w:t>39.3</w:t>
            </w:r>
            <w:r>
              <w:rPr>
                <w:b/>
              </w:rPr>
              <w:fldChar w:fldCharType="end"/>
            </w:r>
            <w:r>
              <w:rPr>
                <w:b/>
              </w:rPr>
              <w:t>)</w:t>
            </w:r>
          </w:p>
        </w:tc>
        <w:tc>
          <w:tcPr>
            <w:tcW w:w="4533" w:type="dxa"/>
            <w:gridSpan w:val="2"/>
            <w:tcBorders>
              <w:bottom w:val="single" w:sz="4" w:space="0" w:color="auto"/>
            </w:tcBorders>
          </w:tcPr>
          <w:p w14:paraId="490D7282" w14:textId="7B2099A3" w:rsidR="00425DFE" w:rsidRDefault="00285F42" w:rsidP="00425DFE">
            <w:pPr>
              <w:pStyle w:val="Body"/>
              <w:spacing w:before="60" w:after="60"/>
              <w:rPr>
                <w:b/>
              </w:rPr>
            </w:pPr>
            <w:r>
              <w:rPr>
                <w:b/>
              </w:rPr>
              <w:t xml:space="preserve">Part B of </w:t>
            </w:r>
            <w:r w:rsidR="00425DFE" w:rsidRPr="00D5033F">
              <w:rPr>
                <w:b/>
              </w:rPr>
              <w:t>Schedule</w:t>
            </w:r>
            <w:r w:rsidR="001A55E0">
              <w:rPr>
                <w:b/>
              </w:rPr>
              <w:t> </w:t>
            </w:r>
            <w:r w:rsidR="00425DFE">
              <w:rPr>
                <w:b/>
              </w:rPr>
              <w:fldChar w:fldCharType="begin"/>
            </w:r>
            <w:r w:rsidR="00425DFE">
              <w:rPr>
                <w:b/>
              </w:rPr>
              <w:instrText xml:space="preserve"> REF _Ref484965183 \r \h </w:instrText>
            </w:r>
            <w:r w:rsidR="00425DFE">
              <w:rPr>
                <w:b/>
              </w:rPr>
            </w:r>
            <w:r w:rsidR="00425DFE">
              <w:rPr>
                <w:b/>
              </w:rPr>
              <w:fldChar w:fldCharType="separate"/>
            </w:r>
            <w:r w:rsidR="00BC467C">
              <w:rPr>
                <w:b/>
              </w:rPr>
              <w:t>9</w:t>
            </w:r>
            <w:r w:rsidR="00425DFE">
              <w:rPr>
                <w:b/>
              </w:rPr>
              <w:fldChar w:fldCharType="end"/>
            </w:r>
            <w:r w:rsidR="00425DFE">
              <w:t xml:space="preserve"> </w:t>
            </w:r>
            <w:r w:rsidR="00425DFE" w:rsidRPr="005644A4">
              <w:t>does not</w:t>
            </w:r>
            <w:r w:rsidR="00594801" w:rsidRPr="005644A4">
              <w:t xml:space="preserve"> apply</w:t>
            </w:r>
          </w:p>
        </w:tc>
      </w:tr>
      <w:tr w:rsidR="00425DFE" w14:paraId="2EB6B52A" w14:textId="77777777" w:rsidTr="00AB28B5">
        <w:trPr>
          <w:gridAfter w:val="1"/>
          <w:wAfter w:w="6" w:type="dxa"/>
        </w:trPr>
        <w:tc>
          <w:tcPr>
            <w:tcW w:w="4528" w:type="dxa"/>
            <w:gridSpan w:val="3"/>
            <w:tcBorders>
              <w:right w:val="nil"/>
            </w:tcBorders>
            <w:shd w:val="clear" w:color="auto" w:fill="BFBFBF" w:themeFill="background1" w:themeFillShade="BF"/>
          </w:tcPr>
          <w:p w14:paraId="16D49B7E" w14:textId="77777777" w:rsidR="00425DFE" w:rsidRPr="00AB28B5" w:rsidRDefault="00425DFE" w:rsidP="00425DFE">
            <w:pPr>
              <w:pStyle w:val="Body"/>
              <w:numPr>
                <w:ilvl w:val="0"/>
                <w:numId w:val="0"/>
              </w:numPr>
              <w:spacing w:before="60" w:after="60"/>
              <w:rPr>
                <w:b/>
                <w:highlight w:val="green"/>
              </w:rPr>
            </w:pPr>
            <w:r w:rsidRPr="00AB28B5">
              <w:rPr>
                <w:b/>
              </w:rPr>
              <w:t>INSURANCE</w:t>
            </w:r>
          </w:p>
        </w:tc>
        <w:tc>
          <w:tcPr>
            <w:tcW w:w="4533" w:type="dxa"/>
            <w:gridSpan w:val="2"/>
            <w:tcBorders>
              <w:left w:val="nil"/>
            </w:tcBorders>
            <w:shd w:val="clear" w:color="auto" w:fill="BFBFBF" w:themeFill="background1" w:themeFillShade="BF"/>
          </w:tcPr>
          <w:p w14:paraId="755DE8BE" w14:textId="77777777" w:rsidR="00425DFE" w:rsidRPr="00151642" w:rsidRDefault="00425DFE" w:rsidP="00425DFE">
            <w:pPr>
              <w:pStyle w:val="Body"/>
              <w:spacing w:before="60" w:after="60"/>
              <w:rPr>
                <w:highlight w:val="cyan"/>
              </w:rPr>
            </w:pPr>
          </w:p>
        </w:tc>
      </w:tr>
      <w:tr w:rsidR="00425DFE" w:rsidRPr="000D3AC2" w14:paraId="66D10A80" w14:textId="77777777" w:rsidTr="00AB28B5">
        <w:tblPrEx>
          <w:tblLook w:val="04A0" w:firstRow="1" w:lastRow="0" w:firstColumn="1" w:lastColumn="0" w:noHBand="0" w:noVBand="1"/>
        </w:tblPrEx>
        <w:tc>
          <w:tcPr>
            <w:tcW w:w="1795" w:type="dxa"/>
            <w:vAlign w:val="center"/>
          </w:tcPr>
          <w:p w14:paraId="3250D4B7" w14:textId="77777777" w:rsidR="00425DFE" w:rsidRPr="00AB28B5" w:rsidRDefault="00425DFE" w:rsidP="00425DFE">
            <w:pPr>
              <w:spacing w:before="60" w:after="60"/>
              <w:jc w:val="center"/>
              <w:rPr>
                <w:rFonts w:cs="Arial"/>
                <w:b/>
              </w:rPr>
            </w:pPr>
            <w:r w:rsidRPr="00AB28B5">
              <w:rPr>
                <w:rFonts w:cs="Arial"/>
                <w:b/>
              </w:rPr>
              <w:t>Type of insurance</w:t>
            </w:r>
          </w:p>
        </w:tc>
        <w:tc>
          <w:tcPr>
            <w:tcW w:w="1837" w:type="dxa"/>
            <w:vAlign w:val="center"/>
          </w:tcPr>
          <w:p w14:paraId="61FD3CC1" w14:textId="77777777" w:rsidR="00425DFE" w:rsidRPr="00AB28B5" w:rsidRDefault="00425DFE" w:rsidP="00425DFE">
            <w:pPr>
              <w:spacing w:before="60" w:after="60"/>
              <w:jc w:val="center"/>
              <w:rPr>
                <w:rFonts w:cs="Arial"/>
                <w:b/>
              </w:rPr>
            </w:pPr>
            <w:r w:rsidRPr="00AB28B5">
              <w:rPr>
                <w:rFonts w:cs="Arial"/>
                <w:b/>
              </w:rPr>
              <w:t>Insured Amount</w:t>
            </w:r>
          </w:p>
        </w:tc>
        <w:tc>
          <w:tcPr>
            <w:tcW w:w="1700" w:type="dxa"/>
            <w:gridSpan w:val="2"/>
            <w:vAlign w:val="center"/>
          </w:tcPr>
          <w:p w14:paraId="4B10B4DE" w14:textId="77777777" w:rsidR="00425DFE" w:rsidRPr="00AB28B5" w:rsidRDefault="00425DFE" w:rsidP="00425DFE">
            <w:pPr>
              <w:spacing w:before="60" w:after="60"/>
              <w:jc w:val="center"/>
              <w:rPr>
                <w:rFonts w:cs="Arial"/>
                <w:b/>
              </w:rPr>
            </w:pPr>
            <w:r w:rsidRPr="00AB28B5">
              <w:rPr>
                <w:rFonts w:cs="Arial"/>
                <w:b/>
              </w:rPr>
              <w:t>Period for which the type of insurance and Insured Amount is to be maintained</w:t>
            </w:r>
          </w:p>
        </w:tc>
        <w:tc>
          <w:tcPr>
            <w:tcW w:w="3735" w:type="dxa"/>
            <w:gridSpan w:val="2"/>
            <w:vAlign w:val="center"/>
          </w:tcPr>
          <w:p w14:paraId="5AF7930C" w14:textId="77777777" w:rsidR="00425DFE" w:rsidRPr="00AB28B5" w:rsidRDefault="00425DFE" w:rsidP="00425DFE">
            <w:pPr>
              <w:spacing w:before="60" w:after="60"/>
              <w:jc w:val="center"/>
              <w:rPr>
                <w:rFonts w:cs="Arial"/>
                <w:b/>
              </w:rPr>
            </w:pPr>
            <w:r w:rsidRPr="00AB28B5">
              <w:rPr>
                <w:rFonts w:cs="Arial"/>
                <w:b/>
              </w:rPr>
              <w:t>Other requirements</w:t>
            </w:r>
          </w:p>
        </w:tc>
      </w:tr>
      <w:tr w:rsidR="00425DFE" w:rsidRPr="000D3AC2" w14:paraId="3E25A27B" w14:textId="77777777" w:rsidTr="00AB28B5">
        <w:tblPrEx>
          <w:tblLook w:val="04A0" w:firstRow="1" w:lastRow="0" w:firstColumn="1" w:lastColumn="0" w:noHBand="0" w:noVBand="1"/>
        </w:tblPrEx>
        <w:tc>
          <w:tcPr>
            <w:tcW w:w="1795" w:type="dxa"/>
          </w:tcPr>
          <w:p w14:paraId="7C8CB3DA" w14:textId="763C4A2E" w:rsidR="00425DFE" w:rsidRPr="000D3AC2" w:rsidRDefault="00425DFE" w:rsidP="00425DFE">
            <w:pPr>
              <w:spacing w:before="60" w:after="60"/>
              <w:jc w:val="left"/>
              <w:rPr>
                <w:rFonts w:cs="Arial"/>
                <w:highlight w:val="cyan"/>
              </w:rPr>
            </w:pPr>
            <w:r w:rsidRPr="005428E8">
              <w:rPr>
                <w:rFonts w:cs="Arial"/>
                <w:b/>
              </w:rPr>
              <w:t>Public &amp; Products Liability Insurance</w:t>
            </w:r>
          </w:p>
        </w:tc>
        <w:tc>
          <w:tcPr>
            <w:tcW w:w="1837" w:type="dxa"/>
          </w:tcPr>
          <w:p w14:paraId="3CDCACDA" w14:textId="4FB68CCB" w:rsidR="00425DFE" w:rsidRPr="008D59B5" w:rsidRDefault="00425DFE" w:rsidP="00425DFE">
            <w:pPr>
              <w:spacing w:before="60" w:after="60"/>
              <w:jc w:val="left"/>
              <w:rPr>
                <w:rFonts w:cs="Arial"/>
              </w:rPr>
            </w:pPr>
            <w:r w:rsidRPr="008D59B5">
              <w:rPr>
                <w:rFonts w:cs="Arial"/>
              </w:rPr>
              <w:t>£</w:t>
            </w:r>
            <w:r w:rsidR="005428E8" w:rsidRPr="008D59B5">
              <w:rPr>
                <w:rFonts w:cs="Arial"/>
              </w:rPr>
              <w:t>10</w:t>
            </w:r>
            <w:r w:rsidR="00E37FCC" w:rsidRPr="008D59B5">
              <w:rPr>
                <w:rFonts w:cs="Arial"/>
              </w:rPr>
              <w:t>,000,000</w:t>
            </w:r>
            <w:r w:rsidR="00E779E5" w:rsidRPr="008D59B5">
              <w:rPr>
                <w:rFonts w:cs="Arial"/>
              </w:rPr>
              <w:t xml:space="preserve"> </w:t>
            </w:r>
            <w:r w:rsidRPr="008D59B5">
              <w:rPr>
                <w:rFonts w:cs="Arial"/>
              </w:rPr>
              <w:t>[</w:t>
            </w:r>
            <w:r w:rsidR="001C63CC" w:rsidRPr="008D59B5">
              <w:rPr>
                <w:rFonts w:cs="Arial"/>
              </w:rPr>
              <w:t xml:space="preserve">Ten million </w:t>
            </w:r>
            <w:r w:rsidR="0027134F" w:rsidRPr="008D59B5">
              <w:rPr>
                <w:rFonts w:cs="Arial"/>
              </w:rPr>
              <w:t>pounds</w:t>
            </w:r>
            <w:r w:rsidR="008D59B5" w:rsidRPr="008D59B5">
              <w:rPr>
                <w:rFonts w:cs="Arial"/>
              </w:rPr>
              <w:t>]</w:t>
            </w:r>
            <w:r w:rsidR="0027134F" w:rsidRPr="008D59B5">
              <w:rPr>
                <w:rFonts w:cs="Arial"/>
              </w:rPr>
              <w:t xml:space="preserve"> in </w:t>
            </w:r>
            <w:r w:rsidRPr="008D59B5">
              <w:rPr>
                <w:rFonts w:cs="Arial"/>
              </w:rPr>
              <w:t>any one incident and unlimited in the period of insurance</w:t>
            </w:r>
          </w:p>
        </w:tc>
        <w:tc>
          <w:tcPr>
            <w:tcW w:w="1700" w:type="dxa"/>
            <w:gridSpan w:val="2"/>
          </w:tcPr>
          <w:p w14:paraId="78E00E5E" w14:textId="1F67E373" w:rsidR="00425DFE" w:rsidRPr="000D3AC2" w:rsidRDefault="00425DFE" w:rsidP="00425DFE">
            <w:pPr>
              <w:spacing w:before="60" w:after="60"/>
              <w:jc w:val="left"/>
              <w:rPr>
                <w:rFonts w:cs="Arial"/>
                <w:highlight w:val="cyan"/>
              </w:rPr>
            </w:pPr>
            <w:r w:rsidRPr="00D336F0">
              <w:rPr>
                <w:rFonts w:cs="Arial"/>
              </w:rPr>
              <w:t xml:space="preserve">From </w:t>
            </w:r>
            <w:r w:rsidR="00D336F0" w:rsidRPr="00D336F0">
              <w:rPr>
                <w:rFonts w:cs="Arial"/>
              </w:rPr>
              <w:t>t</w:t>
            </w:r>
            <w:r w:rsidRPr="00D336F0">
              <w:rPr>
                <w:rFonts w:cs="Arial"/>
              </w:rPr>
              <w:t>he Commencement Date</w:t>
            </w:r>
            <w:r w:rsidR="00BE13DE">
              <w:rPr>
                <w:rFonts w:cs="Arial"/>
              </w:rPr>
              <w:t xml:space="preserve"> to end of contract period</w:t>
            </w:r>
          </w:p>
        </w:tc>
        <w:tc>
          <w:tcPr>
            <w:tcW w:w="3735" w:type="dxa"/>
            <w:gridSpan w:val="2"/>
          </w:tcPr>
          <w:p w14:paraId="469430EC" w14:textId="77777777" w:rsidR="00425DFE" w:rsidRPr="000D3AC2" w:rsidRDefault="009B4218" w:rsidP="00425DFE">
            <w:pPr>
              <w:spacing w:before="60" w:after="60"/>
              <w:rPr>
                <w:rFonts w:cs="Arial"/>
                <w:highlight w:val="cyan"/>
              </w:rPr>
            </w:pPr>
            <w:r w:rsidRPr="007D650B">
              <w:rPr>
                <w:rFonts w:cs="Arial"/>
                <w:highlight w:val="cyan"/>
              </w:rPr>
              <w:t>[Insurance team to provide]</w:t>
            </w:r>
          </w:p>
        </w:tc>
      </w:tr>
      <w:tr w:rsidR="009B4218" w:rsidRPr="000D3AC2" w14:paraId="0B084676" w14:textId="77777777" w:rsidTr="00AB28B5">
        <w:tblPrEx>
          <w:tblLook w:val="04A0" w:firstRow="1" w:lastRow="0" w:firstColumn="1" w:lastColumn="0" w:noHBand="0" w:noVBand="1"/>
        </w:tblPrEx>
        <w:tc>
          <w:tcPr>
            <w:tcW w:w="1795" w:type="dxa"/>
          </w:tcPr>
          <w:p w14:paraId="44D70CDE" w14:textId="28486338" w:rsidR="009B4218" w:rsidRPr="000D3AC2" w:rsidRDefault="009B4218" w:rsidP="009B4218">
            <w:pPr>
              <w:spacing w:before="60" w:after="60"/>
              <w:jc w:val="left"/>
              <w:rPr>
                <w:rFonts w:cs="Arial"/>
                <w:b/>
                <w:highlight w:val="cyan"/>
              </w:rPr>
            </w:pPr>
            <w:r w:rsidRPr="009F23CA">
              <w:rPr>
                <w:rFonts w:cs="Arial"/>
                <w:b/>
              </w:rPr>
              <w:t>Employer’s Liability Insurance</w:t>
            </w:r>
          </w:p>
        </w:tc>
        <w:tc>
          <w:tcPr>
            <w:tcW w:w="1837" w:type="dxa"/>
          </w:tcPr>
          <w:p w14:paraId="091585BB" w14:textId="4B946C66" w:rsidR="009B4218" w:rsidRPr="000D3AC2" w:rsidRDefault="0074351D" w:rsidP="009B4218">
            <w:pPr>
              <w:spacing w:before="60" w:after="60"/>
              <w:jc w:val="left"/>
              <w:rPr>
                <w:rFonts w:cs="Arial"/>
                <w:highlight w:val="cyan"/>
              </w:rPr>
            </w:pPr>
            <w:r w:rsidRPr="0074351D">
              <w:rPr>
                <w:rFonts w:cs="Arial"/>
              </w:rPr>
              <w:t>£10,000,000 [Ten million pounds] in any one incident and unlimited in the period of insurance</w:t>
            </w:r>
          </w:p>
        </w:tc>
        <w:tc>
          <w:tcPr>
            <w:tcW w:w="1700" w:type="dxa"/>
            <w:gridSpan w:val="2"/>
          </w:tcPr>
          <w:p w14:paraId="19B80BB0" w14:textId="78884910" w:rsidR="009B4218" w:rsidRPr="000D3AC2" w:rsidRDefault="00BE13DE" w:rsidP="009B4218">
            <w:pPr>
              <w:spacing w:before="60" w:after="60"/>
              <w:jc w:val="left"/>
              <w:rPr>
                <w:rFonts w:cs="Arial"/>
                <w:highlight w:val="cyan"/>
              </w:rPr>
            </w:pPr>
            <w:r w:rsidRPr="0074351D">
              <w:rPr>
                <w:rFonts w:cs="Arial"/>
              </w:rPr>
              <w:t>From the Commencement Date to end of contract period</w:t>
            </w:r>
          </w:p>
        </w:tc>
        <w:tc>
          <w:tcPr>
            <w:tcW w:w="3735" w:type="dxa"/>
            <w:gridSpan w:val="2"/>
          </w:tcPr>
          <w:p w14:paraId="44A50D9E" w14:textId="77777777" w:rsidR="009B4218" w:rsidRPr="000D3AC2" w:rsidRDefault="009B4218" w:rsidP="009B4218">
            <w:pPr>
              <w:spacing w:before="60" w:after="60"/>
              <w:rPr>
                <w:rFonts w:cs="Arial"/>
                <w:highlight w:val="cyan"/>
              </w:rPr>
            </w:pPr>
            <w:r w:rsidRPr="007D650B">
              <w:rPr>
                <w:rFonts w:cs="Arial"/>
                <w:highlight w:val="cyan"/>
              </w:rPr>
              <w:t>[Insurance team to provide]</w:t>
            </w:r>
          </w:p>
        </w:tc>
      </w:tr>
      <w:tr w:rsidR="009B4218" w:rsidRPr="000D3AC2" w14:paraId="42CCCA95" w14:textId="77777777" w:rsidTr="00AB28B5">
        <w:tblPrEx>
          <w:tblLook w:val="04A0" w:firstRow="1" w:lastRow="0" w:firstColumn="1" w:lastColumn="0" w:noHBand="0" w:noVBand="1"/>
        </w:tblPrEx>
        <w:tc>
          <w:tcPr>
            <w:tcW w:w="1795" w:type="dxa"/>
          </w:tcPr>
          <w:p w14:paraId="5783CB19" w14:textId="02D8D835" w:rsidR="009B4218" w:rsidRPr="000D3AC2" w:rsidRDefault="009B4218" w:rsidP="009B4218">
            <w:pPr>
              <w:spacing w:before="60" w:after="60"/>
              <w:jc w:val="left"/>
              <w:rPr>
                <w:rFonts w:cs="Arial"/>
                <w:b/>
                <w:highlight w:val="cyan"/>
              </w:rPr>
            </w:pPr>
            <w:r w:rsidRPr="009F23CA">
              <w:rPr>
                <w:rFonts w:cs="Arial"/>
                <w:b/>
              </w:rPr>
              <w:t>Professional Indemnity Insurance</w:t>
            </w:r>
          </w:p>
        </w:tc>
        <w:tc>
          <w:tcPr>
            <w:tcW w:w="1837" w:type="dxa"/>
          </w:tcPr>
          <w:p w14:paraId="76135AB1" w14:textId="791C5053" w:rsidR="009B4218" w:rsidRPr="0074351D" w:rsidRDefault="0074351D" w:rsidP="009B4218">
            <w:pPr>
              <w:spacing w:before="60" w:after="60"/>
              <w:jc w:val="left"/>
              <w:rPr>
                <w:rFonts w:cs="Arial"/>
              </w:rPr>
            </w:pPr>
            <w:r w:rsidRPr="0074351D">
              <w:rPr>
                <w:rFonts w:cs="Arial"/>
              </w:rPr>
              <w:t>£</w:t>
            </w:r>
            <w:r w:rsidRPr="0074351D">
              <w:rPr>
                <w:rFonts w:cs="Arial"/>
              </w:rPr>
              <w:t>5</w:t>
            </w:r>
            <w:r w:rsidRPr="0074351D">
              <w:rPr>
                <w:rFonts w:cs="Arial"/>
              </w:rPr>
              <w:t>,000,000 [</w:t>
            </w:r>
            <w:r w:rsidRPr="0074351D">
              <w:rPr>
                <w:rFonts w:cs="Arial"/>
              </w:rPr>
              <w:t>Five</w:t>
            </w:r>
            <w:r w:rsidRPr="0074351D">
              <w:rPr>
                <w:rFonts w:cs="Arial"/>
              </w:rPr>
              <w:t xml:space="preserve"> million pounds] in any one incident and unlimited in the period of insurance</w:t>
            </w:r>
          </w:p>
        </w:tc>
        <w:tc>
          <w:tcPr>
            <w:tcW w:w="1700" w:type="dxa"/>
            <w:gridSpan w:val="2"/>
          </w:tcPr>
          <w:p w14:paraId="5F8B259F" w14:textId="7D359240" w:rsidR="009B4218" w:rsidRPr="000D3AC2" w:rsidRDefault="00BE13DE" w:rsidP="009B4218">
            <w:pPr>
              <w:spacing w:before="60" w:after="60"/>
              <w:jc w:val="left"/>
              <w:rPr>
                <w:rFonts w:cs="Arial"/>
                <w:highlight w:val="cyan"/>
              </w:rPr>
            </w:pPr>
            <w:r w:rsidRPr="0074351D">
              <w:rPr>
                <w:rFonts w:cs="Arial"/>
              </w:rPr>
              <w:t>From the Commencement Date to</w:t>
            </w:r>
            <w:r w:rsidRPr="0074351D">
              <w:rPr>
                <w:rFonts w:cs="Arial"/>
              </w:rPr>
              <w:t xml:space="preserve"> </w:t>
            </w:r>
            <w:r w:rsidRPr="0074351D">
              <w:rPr>
                <w:rFonts w:cs="Arial"/>
              </w:rPr>
              <w:t>end of contract period</w:t>
            </w:r>
          </w:p>
        </w:tc>
        <w:tc>
          <w:tcPr>
            <w:tcW w:w="3735" w:type="dxa"/>
            <w:gridSpan w:val="2"/>
          </w:tcPr>
          <w:p w14:paraId="782F1F32" w14:textId="77777777" w:rsidR="009B4218" w:rsidRPr="000D3AC2" w:rsidRDefault="009B4218" w:rsidP="009B4218">
            <w:pPr>
              <w:spacing w:before="60" w:after="60"/>
              <w:rPr>
                <w:rFonts w:cs="Arial"/>
                <w:highlight w:val="cyan"/>
              </w:rPr>
            </w:pPr>
            <w:r w:rsidRPr="007D650B">
              <w:rPr>
                <w:rFonts w:cs="Arial"/>
                <w:highlight w:val="cyan"/>
              </w:rPr>
              <w:t>[Insurance team to provide]</w:t>
            </w:r>
          </w:p>
        </w:tc>
      </w:tr>
    </w:tbl>
    <w:p w14:paraId="45849510" w14:textId="77777777" w:rsidR="00920AD7" w:rsidRPr="00920AD7" w:rsidRDefault="00920AD7" w:rsidP="00920AD7"/>
    <w:p w14:paraId="0A5765FA" w14:textId="77777777" w:rsidR="00920AD7" w:rsidRPr="00E721A8" w:rsidRDefault="00920AD7" w:rsidP="00E721A8">
      <w:pPr>
        <w:tabs>
          <w:tab w:val="left" w:pos="4320"/>
        </w:tabs>
      </w:pPr>
    </w:p>
    <w:p w14:paraId="55EFCF28" w14:textId="77777777" w:rsidR="00920AD7" w:rsidRDefault="00920AD7" w:rsidP="00920AD7"/>
    <w:p w14:paraId="6BEB193B" w14:textId="77777777" w:rsidR="00AB28B5" w:rsidRPr="00920AD7" w:rsidRDefault="00AB28B5" w:rsidP="00920AD7">
      <w:pPr>
        <w:sectPr w:rsidR="00AB28B5" w:rsidRPr="00920AD7" w:rsidSect="0088083F">
          <w:footerReference w:type="default" r:id="rId21"/>
          <w:pgSz w:w="11907" w:h="16840" w:code="9"/>
          <w:pgMar w:top="1440" w:right="1440" w:bottom="1440" w:left="1440" w:header="567" w:footer="656" w:gutter="0"/>
          <w:paperSrc w:first="7" w:other="7"/>
          <w:pgNumType w:fmt="lowerRoman" w:start="1"/>
          <w:cols w:space="720"/>
          <w:noEndnote/>
          <w:docGrid w:linePitch="272"/>
        </w:sectPr>
      </w:pPr>
    </w:p>
    <w:p w14:paraId="3533D542" w14:textId="77777777" w:rsidR="00337132" w:rsidRPr="005654D6" w:rsidRDefault="00337132" w:rsidP="00E721A8">
      <w:pPr>
        <w:pStyle w:val="Body"/>
        <w:tabs>
          <w:tab w:val="clear" w:pos="1843"/>
          <w:tab w:val="clear" w:pos="3119"/>
          <w:tab w:val="clear" w:pos="4253"/>
          <w:tab w:val="left" w:pos="4320"/>
          <w:tab w:val="left" w:pos="7200"/>
        </w:tabs>
      </w:pPr>
      <w:r w:rsidRPr="00E721A8">
        <w:rPr>
          <w:b/>
        </w:rPr>
        <w:lastRenderedPageBreak/>
        <w:t>THIS AGREEMENT</w:t>
      </w:r>
      <w:r w:rsidRPr="005654D6">
        <w:t xml:space="preserve"> is made the</w:t>
      </w:r>
      <w:r w:rsidRPr="005654D6">
        <w:tab/>
        <w:t>day of</w:t>
      </w:r>
      <w:r w:rsidRPr="005654D6">
        <w:tab/>
      </w:r>
      <w:bookmarkStart w:id="5" w:name="_DV_C6"/>
      <w:r w:rsidRPr="005654D6">
        <w:t>20</w:t>
      </w:r>
      <w:bookmarkStart w:id="6" w:name="_DV_M4"/>
      <w:bookmarkEnd w:id="5"/>
      <w:bookmarkEnd w:id="6"/>
      <w:r w:rsidRPr="005654D6">
        <w:rPr>
          <w:highlight w:val="yellow"/>
        </w:rPr>
        <w:t>[ ]</w:t>
      </w:r>
    </w:p>
    <w:p w14:paraId="20892350" w14:textId="77777777" w:rsidR="00337132" w:rsidRPr="005654D6" w:rsidRDefault="005654D6" w:rsidP="005654D6">
      <w:pPr>
        <w:pStyle w:val="Body"/>
      </w:pPr>
      <w:bookmarkStart w:id="7" w:name="_DV_M5"/>
      <w:bookmarkEnd w:id="7"/>
      <w:r w:rsidRPr="005654D6">
        <w:rPr>
          <w:rFonts w:cs="Arial"/>
          <w:b/>
        </w:rPr>
        <w:t>BETWEEN:</w:t>
      </w:r>
    </w:p>
    <w:p w14:paraId="481C81D7" w14:textId="0694E718" w:rsidR="00337132" w:rsidRPr="002B04E4" w:rsidRDefault="00337132" w:rsidP="009B4218">
      <w:pPr>
        <w:pStyle w:val="Parties"/>
        <w:tabs>
          <w:tab w:val="clear" w:pos="851"/>
        </w:tabs>
        <w:ind w:left="709" w:hanging="709"/>
        <w:rPr>
          <w:rFonts w:cs="Arial"/>
          <w:color w:val="000000"/>
        </w:rPr>
      </w:pPr>
      <w:bookmarkStart w:id="8" w:name="_DV_C7"/>
      <w:r w:rsidRPr="002B04E4">
        <w:rPr>
          <w:rFonts w:cs="Arial"/>
          <w:b/>
          <w:color w:val="000000"/>
        </w:rPr>
        <w:t>SEVERN TRENT WATER LIMITED</w:t>
      </w:r>
      <w:r w:rsidRPr="002B04E4">
        <w:rPr>
          <w:rFonts w:cs="Arial"/>
          <w:color w:val="000000"/>
        </w:rPr>
        <w:t xml:space="preserve"> (registered number</w:t>
      </w:r>
      <w:r w:rsidR="001A55E0" w:rsidRPr="002B04E4">
        <w:rPr>
          <w:rFonts w:cs="Arial"/>
          <w:color w:val="000000"/>
        </w:rPr>
        <w:t> 0</w:t>
      </w:r>
      <w:r w:rsidRPr="002B04E4">
        <w:rPr>
          <w:rFonts w:cs="Arial"/>
          <w:color w:val="000000"/>
        </w:rPr>
        <w:t>2366686) whose registered office is at Severn Trent Centre,</w:t>
      </w:r>
      <w:r w:rsidR="001A55E0" w:rsidRPr="002B04E4">
        <w:rPr>
          <w:rFonts w:cs="Arial"/>
          <w:color w:val="000000"/>
        </w:rPr>
        <w:t> 2 </w:t>
      </w:r>
      <w:r w:rsidRPr="002B04E4">
        <w:rPr>
          <w:rFonts w:cs="Arial"/>
          <w:color w:val="000000"/>
        </w:rPr>
        <w:t>St Johns Street, Coventry CV1</w:t>
      </w:r>
      <w:r w:rsidR="001A55E0" w:rsidRPr="002B04E4">
        <w:rPr>
          <w:rFonts w:cs="Arial"/>
          <w:color w:val="000000"/>
        </w:rPr>
        <w:t> 2</w:t>
      </w:r>
      <w:r w:rsidRPr="002B04E4">
        <w:rPr>
          <w:rFonts w:cs="Arial"/>
          <w:color w:val="000000"/>
        </w:rPr>
        <w:t>LZ (</w:t>
      </w:r>
      <w:r w:rsidR="009B4218" w:rsidRPr="002B04E4">
        <w:rPr>
          <w:rFonts w:cs="Arial"/>
          <w:color w:val="000000"/>
        </w:rPr>
        <w:t xml:space="preserve">the </w:t>
      </w:r>
      <w:r w:rsidRPr="002B04E4">
        <w:rPr>
          <w:rFonts w:cs="Arial"/>
          <w:b/>
          <w:color w:val="000000"/>
        </w:rPr>
        <w:t>“</w:t>
      </w:r>
      <w:r w:rsidR="004060BE" w:rsidRPr="002B04E4">
        <w:rPr>
          <w:rFonts w:cs="Arial"/>
          <w:b/>
          <w:bCs/>
          <w:color w:val="000000"/>
        </w:rPr>
        <w:t>Client</w:t>
      </w:r>
      <w:r w:rsidRPr="002B04E4">
        <w:rPr>
          <w:rFonts w:cs="Arial"/>
          <w:b/>
          <w:color w:val="000000"/>
        </w:rPr>
        <w:t>”</w:t>
      </w:r>
      <w:r w:rsidRPr="002B04E4">
        <w:rPr>
          <w:rFonts w:cs="Arial"/>
          <w:color w:val="000000"/>
        </w:rPr>
        <w:t>); and</w:t>
      </w:r>
    </w:p>
    <w:p w14:paraId="08ADDD6A" w14:textId="77777777" w:rsidR="00337132" w:rsidRDefault="00337132" w:rsidP="005654D6">
      <w:pPr>
        <w:pStyle w:val="Parties"/>
        <w:tabs>
          <w:tab w:val="clear" w:pos="851"/>
        </w:tabs>
        <w:spacing w:after="120"/>
        <w:ind w:left="709" w:hanging="709"/>
        <w:rPr>
          <w:rFonts w:cs="Arial"/>
          <w:color w:val="000000"/>
        </w:rPr>
      </w:pPr>
      <w:r w:rsidRPr="005654D6">
        <w:rPr>
          <w:rFonts w:cs="Arial"/>
          <w:b/>
          <w:color w:val="000000"/>
          <w:highlight w:val="yellow"/>
        </w:rPr>
        <w:t>[NAME OF SUPPLIER]</w:t>
      </w:r>
      <w:r w:rsidRPr="005654D6">
        <w:rPr>
          <w:rFonts w:cs="Arial"/>
          <w:color w:val="000000"/>
        </w:rPr>
        <w:t xml:space="preserve"> (registered number </w:t>
      </w:r>
      <w:r w:rsidRPr="005654D6">
        <w:rPr>
          <w:rFonts w:cs="Arial"/>
          <w:color w:val="000000"/>
          <w:highlight w:val="yellow"/>
        </w:rPr>
        <w:t>[NUMBER</w:t>
      </w:r>
      <w:r w:rsidRPr="00E721A8">
        <w:rPr>
          <w:rFonts w:cs="Arial"/>
          <w:color w:val="000000"/>
          <w:highlight w:val="yellow"/>
        </w:rPr>
        <w:t>]</w:t>
      </w:r>
      <w:r w:rsidRPr="005654D6">
        <w:rPr>
          <w:rFonts w:cs="Arial"/>
          <w:color w:val="000000"/>
        </w:rPr>
        <w:t xml:space="preserve">) whose registered office is at </w:t>
      </w:r>
      <w:r w:rsidRPr="005654D6">
        <w:rPr>
          <w:rFonts w:cs="Arial"/>
          <w:color w:val="000000"/>
          <w:highlight w:val="yellow"/>
        </w:rPr>
        <w:t>[ADDRESS]</w:t>
      </w:r>
      <w:r w:rsidRPr="005654D6">
        <w:rPr>
          <w:rFonts w:cs="Arial"/>
          <w:color w:val="000000"/>
        </w:rPr>
        <w:t xml:space="preserve"> (</w:t>
      </w:r>
      <w:r w:rsidR="008A0096" w:rsidRPr="009B4218">
        <w:rPr>
          <w:rFonts w:cs="Arial"/>
          <w:bCs/>
          <w:color w:val="000000"/>
        </w:rPr>
        <w:t>the</w:t>
      </w:r>
      <w:r w:rsidR="008A0096" w:rsidRPr="00E721A8">
        <w:rPr>
          <w:rFonts w:cs="Arial"/>
          <w:bCs/>
          <w:color w:val="000000"/>
        </w:rPr>
        <w:t xml:space="preserve"> </w:t>
      </w:r>
      <w:r w:rsidR="009B4218" w:rsidRPr="00E721A8">
        <w:rPr>
          <w:rFonts w:cs="Arial"/>
          <w:b/>
          <w:color w:val="000000"/>
        </w:rPr>
        <w:t>“</w:t>
      </w:r>
      <w:r w:rsidR="008A0096" w:rsidRPr="008A0096">
        <w:rPr>
          <w:rFonts w:cs="Arial"/>
          <w:b/>
          <w:bCs/>
          <w:color w:val="000000"/>
        </w:rPr>
        <w:t>Supplier</w:t>
      </w:r>
      <w:r w:rsidRPr="00E721A8">
        <w:rPr>
          <w:rFonts w:cs="Arial"/>
          <w:b/>
          <w:color w:val="000000"/>
        </w:rPr>
        <w:t>”</w:t>
      </w:r>
      <w:r w:rsidRPr="005654D6">
        <w:rPr>
          <w:rFonts w:cs="Arial"/>
          <w:color w:val="000000"/>
        </w:rPr>
        <w:t>)</w:t>
      </w:r>
      <w:bookmarkEnd w:id="8"/>
      <w:r w:rsidR="00E721A8">
        <w:rPr>
          <w:rFonts w:cs="Arial"/>
          <w:color w:val="000000"/>
        </w:rPr>
        <w:t>,</w:t>
      </w:r>
    </w:p>
    <w:p w14:paraId="1113E9DA" w14:textId="0CB1271B" w:rsidR="00B06B7D" w:rsidRPr="00B06B7D" w:rsidRDefault="00B06B7D" w:rsidP="00E721A8">
      <w:pPr>
        <w:pStyle w:val="Parties"/>
        <w:numPr>
          <w:ilvl w:val="0"/>
          <w:numId w:val="0"/>
        </w:numPr>
        <w:spacing w:after="120"/>
        <w:rPr>
          <w:rFonts w:cs="Arial"/>
          <w:color w:val="000000"/>
        </w:rPr>
      </w:pPr>
      <w:r>
        <w:rPr>
          <w:rFonts w:cs="Arial"/>
          <w:color w:val="000000"/>
        </w:rPr>
        <w:t>(</w:t>
      </w:r>
      <w:r w:rsidR="008B009E">
        <w:rPr>
          <w:rFonts w:cs="Arial"/>
          <w:color w:val="000000"/>
        </w:rPr>
        <w:t>each a "</w:t>
      </w:r>
      <w:r w:rsidR="008B009E" w:rsidRPr="00A6489A">
        <w:rPr>
          <w:rFonts w:cs="Arial"/>
          <w:b/>
          <w:color w:val="000000"/>
        </w:rPr>
        <w:t>Party</w:t>
      </w:r>
      <w:r w:rsidR="008B009E">
        <w:rPr>
          <w:rFonts w:cs="Arial"/>
          <w:color w:val="000000"/>
        </w:rPr>
        <w:t>"</w:t>
      </w:r>
      <w:r w:rsidR="002337C1">
        <w:rPr>
          <w:rFonts w:cs="Arial"/>
          <w:color w:val="000000"/>
        </w:rPr>
        <w:t>,</w:t>
      </w:r>
      <w:r w:rsidR="008B009E">
        <w:rPr>
          <w:rFonts w:cs="Arial"/>
          <w:color w:val="000000"/>
        </w:rPr>
        <w:t xml:space="preserve"> </w:t>
      </w:r>
      <w:r>
        <w:rPr>
          <w:rFonts w:cs="Arial"/>
          <w:color w:val="000000"/>
        </w:rPr>
        <w:t xml:space="preserve">together the </w:t>
      </w:r>
      <w:r w:rsidRPr="00E721A8">
        <w:rPr>
          <w:rFonts w:cs="Arial"/>
          <w:b/>
          <w:color w:val="000000"/>
        </w:rPr>
        <w:t>“</w:t>
      </w:r>
      <w:r w:rsidR="000F4726">
        <w:rPr>
          <w:rFonts w:cs="Arial"/>
          <w:b/>
          <w:color w:val="000000"/>
        </w:rPr>
        <w:t>P</w:t>
      </w:r>
      <w:r>
        <w:rPr>
          <w:rFonts w:cs="Arial"/>
          <w:b/>
          <w:color w:val="000000"/>
        </w:rPr>
        <w:t>arties</w:t>
      </w:r>
      <w:r w:rsidRPr="00E721A8">
        <w:rPr>
          <w:rFonts w:cs="Arial"/>
          <w:b/>
          <w:color w:val="000000"/>
        </w:rPr>
        <w:t>”</w:t>
      </w:r>
      <w:r>
        <w:rPr>
          <w:rFonts w:cs="Arial"/>
          <w:color w:val="000000"/>
        </w:rPr>
        <w:t>)</w:t>
      </w:r>
      <w:r w:rsidR="00E721A8">
        <w:rPr>
          <w:rFonts w:cs="Arial"/>
          <w:color w:val="000000"/>
        </w:rPr>
        <w:t>.</w:t>
      </w:r>
    </w:p>
    <w:p w14:paraId="43FF0877" w14:textId="77777777" w:rsidR="00337132" w:rsidRPr="005654D6" w:rsidRDefault="005654D6" w:rsidP="005654D6">
      <w:pPr>
        <w:pStyle w:val="Body"/>
      </w:pPr>
      <w:bookmarkStart w:id="9" w:name="_DV_M8"/>
      <w:bookmarkEnd w:id="9"/>
      <w:r w:rsidRPr="005654D6">
        <w:rPr>
          <w:rFonts w:cs="Arial"/>
          <w:b/>
        </w:rPr>
        <w:t>BACKGROUND:</w:t>
      </w:r>
    </w:p>
    <w:p w14:paraId="29F4A6E2" w14:textId="77777777" w:rsidR="00337132" w:rsidRPr="005654D6" w:rsidRDefault="009948E3" w:rsidP="005654D6">
      <w:pPr>
        <w:pStyle w:val="Background"/>
      </w:pPr>
      <w:bookmarkStart w:id="10" w:name="_DV_M9"/>
      <w:bookmarkEnd w:id="10"/>
      <w:r>
        <w:t xml:space="preserve">The </w:t>
      </w:r>
      <w:r w:rsidR="004060BE">
        <w:t>Client</w:t>
      </w:r>
      <w:r w:rsidR="00337132" w:rsidRPr="005654D6">
        <w:t xml:space="preserve"> wishes to buy and the Suppli</w:t>
      </w:r>
      <w:r w:rsidR="00E537A9" w:rsidRPr="005654D6">
        <w:t xml:space="preserve">er wishes to </w:t>
      </w:r>
      <w:r w:rsidR="00E9105D">
        <w:t>sell</w:t>
      </w:r>
      <w:r w:rsidR="00E537A9" w:rsidRPr="005654D6">
        <w:t xml:space="preserve"> certain goods </w:t>
      </w:r>
      <w:r w:rsidR="00337132" w:rsidRPr="005654D6">
        <w:t>and/or services.</w:t>
      </w:r>
    </w:p>
    <w:p w14:paraId="29B2E3ED" w14:textId="77777777" w:rsidR="00337132" w:rsidRPr="005654D6" w:rsidRDefault="00337132" w:rsidP="005654D6">
      <w:pPr>
        <w:pStyle w:val="Background"/>
      </w:pPr>
      <w:bookmarkStart w:id="11" w:name="_DV_M10"/>
      <w:bookmarkEnd w:id="11"/>
      <w:r w:rsidRPr="005654D6">
        <w:t xml:space="preserve">The Parties therefore wish to enter into an agreement for the </w:t>
      </w:r>
      <w:r w:rsidR="00E9105D">
        <w:t>purchase</w:t>
      </w:r>
      <w:r w:rsidRPr="005654D6">
        <w:t xml:space="preserve"> of the goods and/or services in accordance with the terms and conditions set out below.</w:t>
      </w:r>
    </w:p>
    <w:p w14:paraId="4EDEBAF0" w14:textId="77777777" w:rsidR="00337132" w:rsidRPr="005654D6" w:rsidRDefault="005654D6" w:rsidP="005654D6">
      <w:pPr>
        <w:pStyle w:val="Body"/>
      </w:pPr>
      <w:bookmarkStart w:id="12" w:name="_DV_M11"/>
      <w:bookmarkStart w:id="13" w:name="_DV_M12"/>
      <w:bookmarkEnd w:id="12"/>
      <w:bookmarkEnd w:id="13"/>
      <w:r w:rsidRPr="005654D6">
        <w:rPr>
          <w:rFonts w:cs="Arial"/>
          <w:b/>
        </w:rPr>
        <w:t>IN CONSIDERATION OF THE PAYMENT OF £</w:t>
      </w:r>
      <w:r w:rsidR="001A55E0" w:rsidRPr="005654D6">
        <w:rPr>
          <w:rFonts w:cs="Arial"/>
          <w:b/>
        </w:rPr>
        <w:t>1</w:t>
      </w:r>
      <w:r w:rsidR="001A55E0">
        <w:rPr>
          <w:rFonts w:cs="Arial"/>
          <w:b/>
        </w:rPr>
        <w:t> </w:t>
      </w:r>
      <w:r w:rsidRPr="005654D6">
        <w:rPr>
          <w:rFonts w:cs="Arial"/>
          <w:b/>
        </w:rPr>
        <w:t xml:space="preserve">BY </w:t>
      </w:r>
      <w:r w:rsidR="004060BE">
        <w:rPr>
          <w:rFonts w:cs="Arial"/>
          <w:b/>
        </w:rPr>
        <w:t>THE CLIENT</w:t>
      </w:r>
      <w:r w:rsidRPr="005654D6">
        <w:rPr>
          <w:rFonts w:cs="Arial"/>
          <w:b/>
        </w:rPr>
        <w:t xml:space="preserve"> TO THE SUPPLIER (RECEIPT OF WHICH IS HEREBY ACKNOWLEDGED) IT IS AGREED AS FOLLOWS:</w:t>
      </w:r>
    </w:p>
    <w:p w14:paraId="51B659BC" w14:textId="3357D5DE" w:rsidR="00DC66AA" w:rsidRPr="00537038" w:rsidRDefault="00337132" w:rsidP="00537038">
      <w:pPr>
        <w:pStyle w:val="Level1"/>
        <w:keepNext/>
      </w:pPr>
      <w:bookmarkStart w:id="14" w:name="_DV_M13"/>
      <w:bookmarkStart w:id="15" w:name="_Ref482445643"/>
      <w:bookmarkEnd w:id="14"/>
      <w:r w:rsidRPr="005654D6">
        <w:rPr>
          <w:rStyle w:val="Level1asHeadingtext"/>
        </w:rPr>
        <w:t>DEFINITIONS AND INTERPRETATION</w:t>
      </w:r>
      <w:bookmarkStart w:id="16" w:name="_NN755"/>
      <w:bookmarkEnd w:id="15"/>
      <w:bookmarkEnd w:id="16"/>
      <w:r w:rsidR="00E721A8">
        <w:fldChar w:fldCharType="begin"/>
      </w:r>
      <w:r w:rsidR="00E721A8">
        <w:instrText xml:space="preserve"> TC "</w:instrText>
      </w:r>
      <w:bookmarkStart w:id="17" w:name="_Toc505331370"/>
      <w:bookmarkStart w:id="18" w:name="_Toc520455880"/>
      <w:bookmarkStart w:id="19" w:name="_Toc65165547"/>
      <w:r w:rsidR="00E721A8">
        <w:fldChar w:fldCharType="begin"/>
      </w:r>
      <w:r w:rsidR="00E721A8">
        <w:instrText xml:space="preserve"> REF _Ref482445643 \r \h </w:instrText>
      </w:r>
      <w:r w:rsidR="00E721A8">
        <w:fldChar w:fldCharType="separate"/>
      </w:r>
      <w:bookmarkStart w:id="20" w:name="_Toc171066747"/>
      <w:r w:rsidR="00BC467C">
        <w:instrText>1</w:instrText>
      </w:r>
      <w:r w:rsidR="00E721A8">
        <w:fldChar w:fldCharType="end"/>
      </w:r>
      <w:r w:rsidR="00E721A8">
        <w:tab/>
        <w:instrText>DEFINITIONS</w:instrText>
      </w:r>
      <w:bookmarkEnd w:id="17"/>
      <w:bookmarkEnd w:id="18"/>
      <w:r w:rsidR="00E721A8">
        <w:instrText xml:space="preserve"> AND INTERPRETATION</w:instrText>
      </w:r>
      <w:bookmarkEnd w:id="19"/>
      <w:bookmarkEnd w:id="20"/>
      <w:r w:rsidR="00E721A8">
        <w:instrText>" \l</w:instrText>
      </w:r>
      <w:r w:rsidR="001A55E0">
        <w:instrText> 1 </w:instrText>
      </w:r>
      <w:r w:rsidR="00E721A8">
        <w:fldChar w:fldCharType="end"/>
      </w:r>
    </w:p>
    <w:p w14:paraId="5B9D6540" w14:textId="77777777" w:rsidR="00DC66AA" w:rsidRPr="00176AD5" w:rsidRDefault="00853558" w:rsidP="00176AD5">
      <w:pPr>
        <w:pStyle w:val="Body2"/>
      </w:pPr>
      <w:bookmarkStart w:id="21" w:name="_DV_M14"/>
      <w:bookmarkEnd w:id="21"/>
      <w:r w:rsidRPr="00853558">
        <w:t xml:space="preserve">In this </w:t>
      </w:r>
      <w:r>
        <w:t>A</w:t>
      </w:r>
      <w:r w:rsidRPr="00853558">
        <w:t>greement:</w:t>
      </w:r>
    </w:p>
    <w:p w14:paraId="40422DEE" w14:textId="77777777" w:rsidR="00DC66AA" w:rsidRPr="005654D6" w:rsidRDefault="00176AD5" w:rsidP="005654D6">
      <w:pPr>
        <w:pStyle w:val="Level2"/>
      </w:pPr>
      <w:r>
        <w:t>t</w:t>
      </w:r>
      <w:r w:rsidR="00337132" w:rsidRPr="005654D6">
        <w:t>he following expressions will have the following meanings:</w:t>
      </w:r>
      <w:bookmarkStart w:id="22" w:name="_DV_C79"/>
    </w:p>
    <w:tbl>
      <w:tblPr>
        <w:tblW w:w="8329" w:type="dxa"/>
        <w:tblInd w:w="851" w:type="dxa"/>
        <w:tblLayout w:type="fixed"/>
        <w:tblLook w:val="0000" w:firstRow="0" w:lastRow="0" w:firstColumn="0" w:lastColumn="0" w:noHBand="0" w:noVBand="0"/>
      </w:tblPr>
      <w:tblGrid>
        <w:gridCol w:w="2551"/>
        <w:gridCol w:w="5778"/>
      </w:tblGrid>
      <w:tr w:rsidR="0041254C" w:rsidRPr="005654D6" w14:paraId="78285E15" w14:textId="77777777" w:rsidTr="00847729">
        <w:tc>
          <w:tcPr>
            <w:tcW w:w="2551" w:type="dxa"/>
            <w:tcBorders>
              <w:top w:val="nil"/>
              <w:left w:val="nil"/>
              <w:bottom w:val="nil"/>
              <w:right w:val="nil"/>
            </w:tcBorders>
          </w:tcPr>
          <w:p w14:paraId="45E8C998" w14:textId="77777777" w:rsidR="0041254C" w:rsidRDefault="0041254C" w:rsidP="000957E8">
            <w:pPr>
              <w:jc w:val="left"/>
              <w:rPr>
                <w:rFonts w:cs="Arial"/>
                <w:b/>
              </w:rPr>
            </w:pPr>
            <w:r>
              <w:rPr>
                <w:rFonts w:cs="Arial"/>
                <w:b/>
              </w:rPr>
              <w:t>“Accounting Period”</w:t>
            </w:r>
          </w:p>
        </w:tc>
        <w:tc>
          <w:tcPr>
            <w:tcW w:w="5778" w:type="dxa"/>
            <w:tcBorders>
              <w:top w:val="nil"/>
              <w:left w:val="nil"/>
              <w:bottom w:val="nil"/>
              <w:right w:val="nil"/>
            </w:tcBorders>
          </w:tcPr>
          <w:p w14:paraId="0E8AA6A9" w14:textId="77777777" w:rsidR="0041254C" w:rsidRDefault="0041254C" w:rsidP="0041254C">
            <w:pPr>
              <w:rPr>
                <w:rFonts w:cs="Arial"/>
              </w:rPr>
            </w:pPr>
            <w:r>
              <w:rPr>
                <w:rFonts w:cs="Arial"/>
              </w:rPr>
              <w:t>has the meaning given to it in the Agreement Particulars;</w:t>
            </w:r>
          </w:p>
        </w:tc>
      </w:tr>
      <w:tr w:rsidR="0041254C" w:rsidRPr="005654D6" w14:paraId="2EBF84C5" w14:textId="77777777" w:rsidTr="00847729">
        <w:tc>
          <w:tcPr>
            <w:tcW w:w="2551" w:type="dxa"/>
            <w:tcBorders>
              <w:top w:val="nil"/>
              <w:left w:val="nil"/>
              <w:bottom w:val="nil"/>
              <w:right w:val="nil"/>
            </w:tcBorders>
          </w:tcPr>
          <w:p w14:paraId="3FAE50C7" w14:textId="77777777" w:rsidR="0041254C" w:rsidRPr="005654D6" w:rsidRDefault="0041254C" w:rsidP="000957E8">
            <w:pPr>
              <w:jc w:val="left"/>
              <w:rPr>
                <w:rFonts w:cs="Arial"/>
                <w:b/>
              </w:rPr>
            </w:pPr>
            <w:r>
              <w:rPr>
                <w:rFonts w:cs="Arial"/>
                <w:b/>
              </w:rPr>
              <w:t>“Agreement Particulars”</w:t>
            </w:r>
          </w:p>
        </w:tc>
        <w:tc>
          <w:tcPr>
            <w:tcW w:w="5778" w:type="dxa"/>
            <w:tcBorders>
              <w:top w:val="nil"/>
              <w:left w:val="nil"/>
              <w:bottom w:val="nil"/>
              <w:right w:val="nil"/>
            </w:tcBorders>
          </w:tcPr>
          <w:p w14:paraId="1D5DB398" w14:textId="77777777" w:rsidR="0041254C" w:rsidRPr="005654D6" w:rsidRDefault="0041254C" w:rsidP="0041254C">
            <w:pPr>
              <w:rPr>
                <w:rFonts w:cs="Arial"/>
              </w:rPr>
            </w:pPr>
            <w:r>
              <w:rPr>
                <w:rFonts w:cs="Arial"/>
              </w:rPr>
              <w:t>the Agreement Particulars set out at the front of this Agreement;</w:t>
            </w:r>
          </w:p>
        </w:tc>
      </w:tr>
      <w:tr w:rsidR="00A20D3A" w14:paraId="222CAC64" w14:textId="77777777" w:rsidTr="004A2952">
        <w:tc>
          <w:tcPr>
            <w:tcW w:w="2551" w:type="dxa"/>
            <w:tcBorders>
              <w:top w:val="nil"/>
              <w:left w:val="nil"/>
              <w:bottom w:val="nil"/>
              <w:right w:val="nil"/>
            </w:tcBorders>
          </w:tcPr>
          <w:p w14:paraId="0455360A" w14:textId="77777777" w:rsidR="00A20D3A" w:rsidRDefault="00E721A8" w:rsidP="000957E8">
            <w:pPr>
              <w:pStyle w:val="Body1"/>
              <w:ind w:left="34"/>
              <w:jc w:val="left"/>
              <w:rPr>
                <w:rFonts w:cs="Arial"/>
                <w:b/>
              </w:rPr>
            </w:pPr>
            <w:r>
              <w:rPr>
                <w:b/>
              </w:rPr>
              <w:t>“Agreement Personal Data”</w:t>
            </w:r>
          </w:p>
        </w:tc>
        <w:tc>
          <w:tcPr>
            <w:tcW w:w="5778" w:type="dxa"/>
            <w:tcBorders>
              <w:top w:val="nil"/>
              <w:left w:val="nil"/>
              <w:bottom w:val="nil"/>
              <w:right w:val="nil"/>
            </w:tcBorders>
          </w:tcPr>
          <w:p w14:paraId="5406C126" w14:textId="672CA8D6" w:rsidR="00A20D3A" w:rsidRDefault="00A20D3A" w:rsidP="00E721A8">
            <w:pPr>
              <w:keepNext/>
              <w:rPr>
                <w:rFonts w:cs="Arial"/>
              </w:rPr>
            </w:pPr>
            <w:r w:rsidRPr="003D0187">
              <w:t xml:space="preserve">the Personal Data </w:t>
            </w:r>
            <w:r w:rsidR="00650DD0">
              <w:t xml:space="preserve">(if any) </w:t>
            </w:r>
            <w:r w:rsidRPr="003D0187">
              <w:t xml:space="preserve">set out in </w:t>
            </w:r>
            <w:r w:rsidRPr="00A20D3A">
              <w:rPr>
                <w:rStyle w:val="CrossReference"/>
              </w:rPr>
              <w:t>Schedule</w:t>
            </w:r>
            <w:r w:rsidR="001A55E0">
              <w:rPr>
                <w:rStyle w:val="CrossReference"/>
              </w:rPr>
              <w:t> </w:t>
            </w:r>
            <w:r w:rsidRPr="00A20D3A">
              <w:rPr>
                <w:rStyle w:val="CrossReference"/>
                <w:highlight w:val="yellow"/>
              </w:rPr>
              <w:fldChar w:fldCharType="begin"/>
            </w:r>
            <w:r w:rsidRPr="00A20D3A">
              <w:rPr>
                <w:rStyle w:val="CrossReference"/>
              </w:rPr>
              <w:instrText xml:space="preserve"> REF _Ref494449587 \r \h </w:instrText>
            </w:r>
            <w:r w:rsidRPr="00A20D3A">
              <w:rPr>
                <w:rStyle w:val="CrossReference"/>
                <w:highlight w:val="yellow"/>
              </w:rPr>
              <w:instrText xml:space="preserve"> \* MERGEFORMAT </w:instrText>
            </w:r>
            <w:r w:rsidRPr="00A20D3A">
              <w:rPr>
                <w:rStyle w:val="CrossReference"/>
                <w:highlight w:val="yellow"/>
              </w:rPr>
            </w:r>
            <w:r w:rsidRPr="00A20D3A">
              <w:rPr>
                <w:rStyle w:val="CrossReference"/>
                <w:highlight w:val="yellow"/>
              </w:rPr>
              <w:fldChar w:fldCharType="separate"/>
            </w:r>
            <w:r w:rsidR="00BC467C">
              <w:rPr>
                <w:rStyle w:val="CrossReference"/>
              </w:rPr>
              <w:t>10</w:t>
            </w:r>
            <w:r w:rsidRPr="00A20D3A">
              <w:rPr>
                <w:rStyle w:val="CrossReference"/>
                <w:highlight w:val="yellow"/>
              </w:rPr>
              <w:fldChar w:fldCharType="end"/>
            </w:r>
            <w:r>
              <w:rPr>
                <w:rStyle w:val="CrossReference"/>
              </w:rPr>
              <w:t xml:space="preserve"> </w:t>
            </w:r>
            <w:r w:rsidRPr="003D0187">
              <w:t xml:space="preserve">as Processed by the Supplier on behalf of </w:t>
            </w:r>
            <w:r w:rsidR="004060BE">
              <w:t>the Client</w:t>
            </w:r>
            <w:r w:rsidRPr="003D0187">
              <w:t>;</w:t>
            </w:r>
          </w:p>
        </w:tc>
      </w:tr>
      <w:tr w:rsidR="009D42AB" w:rsidRPr="005654D6" w14:paraId="75AC5314" w14:textId="77777777" w:rsidTr="00847729">
        <w:tc>
          <w:tcPr>
            <w:tcW w:w="2551" w:type="dxa"/>
            <w:tcBorders>
              <w:top w:val="nil"/>
              <w:left w:val="nil"/>
              <w:bottom w:val="nil"/>
              <w:right w:val="nil"/>
            </w:tcBorders>
          </w:tcPr>
          <w:p w14:paraId="26DE4D26" w14:textId="77777777" w:rsidR="009D42AB" w:rsidRDefault="009D42AB" w:rsidP="000957E8">
            <w:pPr>
              <w:jc w:val="left"/>
              <w:rPr>
                <w:rFonts w:cs="Arial"/>
                <w:b/>
              </w:rPr>
            </w:pPr>
            <w:r w:rsidRPr="008338CE">
              <w:rPr>
                <w:b/>
              </w:rPr>
              <w:t>“Announcement”</w:t>
            </w:r>
          </w:p>
        </w:tc>
        <w:tc>
          <w:tcPr>
            <w:tcW w:w="5778" w:type="dxa"/>
            <w:tcBorders>
              <w:top w:val="nil"/>
              <w:left w:val="nil"/>
              <w:bottom w:val="nil"/>
              <w:right w:val="nil"/>
            </w:tcBorders>
          </w:tcPr>
          <w:p w14:paraId="394275F5" w14:textId="77777777" w:rsidR="009D42AB" w:rsidRPr="008338CE" w:rsidRDefault="009D42AB" w:rsidP="009D42AB">
            <w:pPr>
              <w:pStyle w:val="Body"/>
              <w:spacing w:after="120"/>
            </w:pPr>
            <w:r w:rsidRPr="008338CE">
              <w:t>any public announcement, circular or other communication about or containing information about the terms, subject matter or existence of this Agreement</w:t>
            </w:r>
            <w:r>
              <w:t xml:space="preserve"> </w:t>
            </w:r>
            <w:r w:rsidRPr="008338CE">
              <w:t>or any matter arising out of or ancillary to this Agreement</w:t>
            </w:r>
            <w:r>
              <w:t xml:space="preserve"> </w:t>
            </w:r>
            <w:r w:rsidRPr="008338CE">
              <w:t>including:</w:t>
            </w:r>
          </w:p>
          <w:p w14:paraId="45B418F6" w14:textId="77777777" w:rsidR="009D42AB" w:rsidRPr="00E721A8" w:rsidRDefault="009D42AB" w:rsidP="00E721A8">
            <w:pPr>
              <w:pStyle w:val="aDefinition"/>
            </w:pPr>
            <w:r w:rsidRPr="00E721A8">
              <w:t>the Parties’ performance of their obligations under or in connection with this Agreement; and</w:t>
            </w:r>
          </w:p>
          <w:p w14:paraId="292E70DB" w14:textId="77777777" w:rsidR="009D42AB" w:rsidRPr="003D6873" w:rsidRDefault="009D42AB" w:rsidP="00E721A8">
            <w:pPr>
              <w:pStyle w:val="aDefinition"/>
            </w:pPr>
            <w:r w:rsidRPr="00E721A8">
              <w:t>any dispute between the Parties in respect of this Agreement or any such matters arising out of or ancillary to it;</w:t>
            </w:r>
          </w:p>
        </w:tc>
      </w:tr>
      <w:tr w:rsidR="00FE7184" w:rsidRPr="005654D6" w14:paraId="36D60F39" w14:textId="77777777" w:rsidTr="00847729">
        <w:tc>
          <w:tcPr>
            <w:tcW w:w="2551" w:type="dxa"/>
            <w:tcBorders>
              <w:top w:val="nil"/>
              <w:left w:val="nil"/>
              <w:bottom w:val="nil"/>
              <w:right w:val="nil"/>
            </w:tcBorders>
          </w:tcPr>
          <w:p w14:paraId="6EFC1814" w14:textId="77777777" w:rsidR="00FE7184" w:rsidRPr="009F22F4" w:rsidRDefault="00FE7184" w:rsidP="000957E8">
            <w:pPr>
              <w:jc w:val="left"/>
              <w:rPr>
                <w:rFonts w:cs="Arial"/>
              </w:rPr>
            </w:pPr>
            <w:r>
              <w:rPr>
                <w:rFonts w:cs="Arial"/>
                <w:b/>
              </w:rPr>
              <w:t>“Applicable Law”</w:t>
            </w:r>
          </w:p>
        </w:tc>
        <w:tc>
          <w:tcPr>
            <w:tcW w:w="5778" w:type="dxa"/>
            <w:tcBorders>
              <w:top w:val="nil"/>
              <w:left w:val="nil"/>
              <w:bottom w:val="nil"/>
              <w:right w:val="nil"/>
            </w:tcBorders>
          </w:tcPr>
          <w:p w14:paraId="5834B42C" w14:textId="77777777" w:rsidR="00FE7184" w:rsidRDefault="00FE7184" w:rsidP="00FE7184">
            <w:pPr>
              <w:pStyle w:val="Body"/>
            </w:pPr>
            <w:r w:rsidRPr="003D6873">
              <w:t>any</w:t>
            </w:r>
            <w:r>
              <w:t xml:space="preserve"> one or more of the following</w:t>
            </w:r>
            <w:r w:rsidRPr="003D6873">
              <w:t>:</w:t>
            </w:r>
          </w:p>
          <w:p w14:paraId="78F0CE07" w14:textId="2FF5759A" w:rsidR="00FE7184" w:rsidRDefault="00FE7184" w:rsidP="00FE7184">
            <w:pPr>
              <w:pStyle w:val="aDefinition"/>
            </w:pPr>
            <w:r>
              <w:t>law including any statute, statutory instrument, bye-law, order, regulation, directive, treaty, decree, decision (including any judgment, order or decision of any court, regulator or tribunal);</w:t>
            </w:r>
          </w:p>
          <w:p w14:paraId="491CDEC6" w14:textId="77777777" w:rsidR="00FE7184" w:rsidRDefault="00FE7184" w:rsidP="00FE7184">
            <w:pPr>
              <w:pStyle w:val="aDefinition"/>
            </w:pPr>
            <w:r w:rsidRPr="003D6873">
              <w:t>legally binding rule, policy, guidance or recommendation issued by any governmental, statu</w:t>
            </w:r>
            <w:r w:rsidR="00E721A8">
              <w:t>tory or regulatory body;</w:t>
            </w:r>
          </w:p>
          <w:p w14:paraId="739B320F" w14:textId="77777777" w:rsidR="00FE7184" w:rsidRDefault="00FE7184" w:rsidP="00FE7184">
            <w:pPr>
              <w:pStyle w:val="aDefinition"/>
            </w:pPr>
            <w:r>
              <w:t>legally binding</w:t>
            </w:r>
            <w:r w:rsidRPr="003D6873">
              <w:t xml:space="preserve"> indust</w:t>
            </w:r>
            <w:r>
              <w:t>ry code of conduct or guideline; and/or</w:t>
            </w:r>
          </w:p>
          <w:p w14:paraId="23DC6B60" w14:textId="754F3466" w:rsidR="00FE7184" w:rsidRDefault="00FE7184" w:rsidP="00FE7184">
            <w:pPr>
              <w:pStyle w:val="aDefinition"/>
            </w:pPr>
            <w:r>
              <w:lastRenderedPageBreak/>
              <w:t>guidance issued by the Information Commissioner’s Office</w:t>
            </w:r>
            <w:r w:rsidR="00183E65">
              <w:t>,</w:t>
            </w:r>
            <w:r>
              <w:t xml:space="preserve"> Article</w:t>
            </w:r>
            <w:r w:rsidR="001A55E0">
              <w:t xml:space="preserve"> 29 Working</w:t>
            </w:r>
            <w:r>
              <w:t xml:space="preserve"> Party</w:t>
            </w:r>
            <w:r w:rsidR="00183E65">
              <w:t xml:space="preserve"> or the European </w:t>
            </w:r>
            <w:r w:rsidR="00557902">
              <w:t xml:space="preserve">Data </w:t>
            </w:r>
            <w:r w:rsidR="00183E65">
              <w:t>Protection Board (as applicable) or any successor entity;</w:t>
            </w:r>
          </w:p>
          <w:p w14:paraId="5A101A84" w14:textId="77777777" w:rsidR="00FE7184" w:rsidRPr="00176AD5" w:rsidRDefault="00FE7184" w:rsidP="00FE7184">
            <w:pPr>
              <w:pStyle w:val="aDefinition"/>
              <w:numPr>
                <w:ilvl w:val="0"/>
                <w:numId w:val="0"/>
              </w:numPr>
            </w:pPr>
            <w:r>
              <w:t>in force from time-to-time which relates to this Agreement and/or the Services and/or the activities which are comprised in all or some of the Services, the use or application of the output from any part of the Services and/or the Client’s business or the business of any other Service recipient;</w:t>
            </w:r>
          </w:p>
        </w:tc>
      </w:tr>
      <w:tr w:rsidR="009D42AB" w:rsidRPr="005654D6" w14:paraId="2F551DA6" w14:textId="77777777" w:rsidTr="00847729">
        <w:tc>
          <w:tcPr>
            <w:tcW w:w="2551" w:type="dxa"/>
            <w:tcBorders>
              <w:top w:val="nil"/>
              <w:left w:val="nil"/>
              <w:bottom w:val="nil"/>
              <w:right w:val="nil"/>
            </w:tcBorders>
          </w:tcPr>
          <w:p w14:paraId="4D12CC4E" w14:textId="77777777" w:rsidR="009D42AB" w:rsidRPr="005654D6" w:rsidRDefault="009D42AB" w:rsidP="000957E8">
            <w:pPr>
              <w:jc w:val="left"/>
              <w:rPr>
                <w:rFonts w:cs="Arial"/>
              </w:rPr>
            </w:pPr>
            <w:r w:rsidRPr="005654D6">
              <w:rPr>
                <w:rFonts w:cs="Arial"/>
                <w:b/>
              </w:rPr>
              <w:lastRenderedPageBreak/>
              <w:t>“Associated Company”</w:t>
            </w:r>
          </w:p>
        </w:tc>
        <w:tc>
          <w:tcPr>
            <w:tcW w:w="5778" w:type="dxa"/>
            <w:tcBorders>
              <w:top w:val="nil"/>
              <w:left w:val="nil"/>
              <w:bottom w:val="nil"/>
              <w:right w:val="nil"/>
            </w:tcBorders>
          </w:tcPr>
          <w:p w14:paraId="6534BAEE" w14:textId="4EAA3E5D" w:rsidR="009D42AB" w:rsidRPr="005654D6" w:rsidRDefault="009D42AB" w:rsidP="009D42AB">
            <w:pPr>
              <w:rPr>
                <w:rFonts w:cs="Arial"/>
              </w:rPr>
            </w:pPr>
            <w:r w:rsidRPr="005654D6">
              <w:rPr>
                <w:rFonts w:cs="Arial"/>
              </w:rPr>
              <w:t xml:space="preserve">any company which is, in relation to another company, its </w:t>
            </w:r>
            <w:r>
              <w:rPr>
                <w:rFonts w:cs="Arial"/>
              </w:rPr>
              <w:t>Holding C</w:t>
            </w:r>
            <w:r w:rsidRPr="005654D6">
              <w:rPr>
                <w:rFonts w:cs="Arial"/>
              </w:rPr>
              <w:t>ompan</w:t>
            </w:r>
            <w:r w:rsidR="00183E65">
              <w:rPr>
                <w:rFonts w:cs="Arial"/>
              </w:rPr>
              <w:t>y</w:t>
            </w:r>
            <w:r>
              <w:rPr>
                <w:rFonts w:cs="Arial"/>
              </w:rPr>
              <w:t>, its S</w:t>
            </w:r>
            <w:r w:rsidRPr="005654D6">
              <w:rPr>
                <w:rFonts w:cs="Arial"/>
              </w:rPr>
              <w:t xml:space="preserve">ubsidiary or a </w:t>
            </w:r>
            <w:r>
              <w:rPr>
                <w:rFonts w:cs="Arial"/>
              </w:rPr>
              <w:t>S</w:t>
            </w:r>
            <w:r w:rsidRPr="005654D6">
              <w:rPr>
                <w:rFonts w:cs="Arial"/>
              </w:rPr>
              <w:t xml:space="preserve">ubsidiary of its </w:t>
            </w:r>
            <w:r>
              <w:rPr>
                <w:rFonts w:cs="Arial"/>
              </w:rPr>
              <w:t>H</w:t>
            </w:r>
            <w:r w:rsidRPr="005654D6">
              <w:rPr>
                <w:rFonts w:cs="Arial"/>
              </w:rPr>
              <w:t xml:space="preserve">olding </w:t>
            </w:r>
            <w:r>
              <w:rPr>
                <w:rFonts w:cs="Arial"/>
              </w:rPr>
              <w:t>C</w:t>
            </w:r>
            <w:r w:rsidRPr="005654D6">
              <w:rPr>
                <w:rFonts w:cs="Arial"/>
              </w:rPr>
              <w:t>ompan</w:t>
            </w:r>
            <w:r w:rsidR="00183E65">
              <w:rPr>
                <w:rFonts w:cs="Arial"/>
              </w:rPr>
              <w:t>y</w:t>
            </w:r>
            <w:r>
              <w:rPr>
                <w:rFonts w:cs="Arial"/>
              </w:rPr>
              <w:t xml:space="preserve"> (</w:t>
            </w:r>
            <w:r w:rsidRPr="00E721A8">
              <w:rPr>
                <w:rFonts w:cs="Arial"/>
                <w:b/>
              </w:rPr>
              <w:t>“</w:t>
            </w:r>
            <w:r w:rsidRPr="005C3CF2">
              <w:rPr>
                <w:rFonts w:cs="Arial"/>
                <w:b/>
              </w:rPr>
              <w:t>Holding Company</w:t>
            </w:r>
            <w:r w:rsidRPr="00E721A8">
              <w:rPr>
                <w:rFonts w:cs="Arial"/>
                <w:b/>
              </w:rPr>
              <w:t>”</w:t>
            </w:r>
            <w:r w:rsidRPr="005654D6">
              <w:rPr>
                <w:rFonts w:cs="Arial"/>
              </w:rPr>
              <w:t xml:space="preserve"> and </w:t>
            </w:r>
            <w:r w:rsidRPr="00E721A8">
              <w:rPr>
                <w:rFonts w:cs="Arial"/>
                <w:b/>
              </w:rPr>
              <w:t>“</w:t>
            </w:r>
            <w:r w:rsidRPr="005C3CF2">
              <w:rPr>
                <w:rFonts w:cs="Arial"/>
                <w:b/>
              </w:rPr>
              <w:t>Subsidiary</w:t>
            </w:r>
            <w:r w:rsidRPr="00E721A8">
              <w:rPr>
                <w:rFonts w:cs="Arial"/>
                <w:b/>
              </w:rPr>
              <w:t>”</w:t>
            </w:r>
            <w:r w:rsidRPr="005654D6">
              <w:rPr>
                <w:rFonts w:cs="Arial"/>
              </w:rPr>
              <w:t xml:space="preserve"> </w:t>
            </w:r>
            <w:bookmarkStart w:id="23" w:name="_DV_M15"/>
            <w:bookmarkEnd w:id="23"/>
            <w:r>
              <w:rPr>
                <w:rFonts w:cs="Arial"/>
              </w:rPr>
              <w:t>having</w:t>
            </w:r>
            <w:r w:rsidRPr="005654D6">
              <w:rPr>
                <w:rFonts w:cs="Arial"/>
              </w:rPr>
              <w:t xml:space="preserve"> the meanings </w:t>
            </w:r>
            <w:bookmarkStart w:id="24" w:name="_DV_C15"/>
            <w:r w:rsidRPr="005654D6">
              <w:rPr>
                <w:rFonts w:cs="Arial"/>
              </w:rPr>
              <w:t>set out</w:t>
            </w:r>
            <w:bookmarkStart w:id="25" w:name="_DV_M16"/>
            <w:bookmarkEnd w:id="24"/>
            <w:bookmarkEnd w:id="25"/>
            <w:r w:rsidRPr="005654D6">
              <w:rPr>
                <w:rFonts w:cs="Arial"/>
              </w:rPr>
              <w:t xml:space="preserve"> in </w:t>
            </w:r>
            <w:bookmarkStart w:id="26" w:name="_DV_C17"/>
            <w:r w:rsidRPr="005654D6">
              <w:rPr>
                <w:rFonts w:cs="Arial"/>
              </w:rPr>
              <w:t>section</w:t>
            </w:r>
            <w:r w:rsidR="001A55E0">
              <w:rPr>
                <w:rFonts w:cs="Arial"/>
              </w:rPr>
              <w:t> </w:t>
            </w:r>
            <w:r w:rsidR="001A55E0" w:rsidRPr="005654D6">
              <w:rPr>
                <w:rFonts w:cs="Arial"/>
              </w:rPr>
              <w:t>1</w:t>
            </w:r>
            <w:r w:rsidRPr="005654D6">
              <w:rPr>
                <w:rFonts w:cs="Arial"/>
              </w:rPr>
              <w:t>15</w:t>
            </w:r>
            <w:r w:rsidR="001A55E0" w:rsidRPr="005654D6">
              <w:rPr>
                <w:rFonts w:cs="Arial"/>
              </w:rPr>
              <w:t>9</w:t>
            </w:r>
            <w:r w:rsidR="001A55E0">
              <w:rPr>
                <w:rFonts w:cs="Arial"/>
              </w:rPr>
              <w:t> </w:t>
            </w:r>
            <w:r w:rsidRPr="005654D6">
              <w:rPr>
                <w:rFonts w:cs="Arial"/>
              </w:rPr>
              <w:t>Companies Act</w:t>
            </w:r>
            <w:r w:rsidR="001A55E0">
              <w:rPr>
                <w:rFonts w:cs="Arial"/>
              </w:rPr>
              <w:t> </w:t>
            </w:r>
            <w:r w:rsidR="001A55E0" w:rsidRPr="005654D6">
              <w:rPr>
                <w:rFonts w:cs="Arial"/>
              </w:rPr>
              <w:t>2</w:t>
            </w:r>
            <w:r w:rsidRPr="005654D6">
              <w:rPr>
                <w:rFonts w:cs="Arial"/>
              </w:rPr>
              <w:t>006</w:t>
            </w:r>
            <w:r w:rsidR="00A6489A">
              <w:rPr>
                <w:rFonts w:cs="Arial"/>
              </w:rPr>
              <w:t>)</w:t>
            </w:r>
            <w:r w:rsidRPr="005654D6">
              <w:rPr>
                <w:rFonts w:cs="Arial"/>
              </w:rPr>
              <w:t>, and for the purposes of section</w:t>
            </w:r>
            <w:r w:rsidR="001A55E0">
              <w:rPr>
                <w:rFonts w:cs="Arial"/>
              </w:rPr>
              <w:t> </w:t>
            </w:r>
            <w:r w:rsidR="001A55E0" w:rsidRPr="005654D6">
              <w:rPr>
                <w:rFonts w:cs="Arial"/>
              </w:rPr>
              <w:t>1</w:t>
            </w:r>
            <w:r w:rsidRPr="005654D6">
              <w:rPr>
                <w:rFonts w:cs="Arial"/>
              </w:rPr>
              <w:t xml:space="preserve">159(1) a company (the first company) </w:t>
            </w:r>
            <w:r>
              <w:rPr>
                <w:rFonts w:cs="Arial"/>
              </w:rPr>
              <w:t>will</w:t>
            </w:r>
            <w:r w:rsidRPr="005654D6">
              <w:rPr>
                <w:rFonts w:cs="Arial"/>
              </w:rPr>
              <w:t xml:space="preserve"> be treated as a member of another company if:</w:t>
            </w:r>
            <w:bookmarkStart w:id="27" w:name="_DV_C18"/>
            <w:bookmarkEnd w:id="26"/>
          </w:p>
          <w:p w14:paraId="32F41A33" w14:textId="0335DFB9" w:rsidR="009D42AB" w:rsidRPr="00277C4D" w:rsidRDefault="009D42AB" w:rsidP="007641A9">
            <w:pPr>
              <w:pStyle w:val="aDefinition"/>
              <w:numPr>
                <w:ilvl w:val="1"/>
                <w:numId w:val="25"/>
              </w:numPr>
            </w:pPr>
            <w:bookmarkStart w:id="28" w:name="_DV_C19"/>
            <w:bookmarkEnd w:id="27"/>
            <w:r w:rsidRPr="005654D6">
              <w:t xml:space="preserve">any of its subsidiaries is a member of that other company; </w:t>
            </w:r>
            <w:bookmarkStart w:id="29" w:name="_DV_C20"/>
            <w:bookmarkEnd w:id="28"/>
          </w:p>
          <w:p w14:paraId="599DD2EB" w14:textId="77777777" w:rsidR="009D42AB" w:rsidRPr="00277C4D" w:rsidRDefault="009D42AB" w:rsidP="009D42AB">
            <w:pPr>
              <w:pStyle w:val="aDefinition"/>
            </w:pPr>
            <w:bookmarkStart w:id="30" w:name="_DV_C21"/>
            <w:bookmarkEnd w:id="29"/>
            <w:r w:rsidRPr="005654D6">
              <w:t>any shares in that other company are held by a person acting on behalf of the first company or any of its subsidiaries; or</w:t>
            </w:r>
            <w:bookmarkStart w:id="31" w:name="_DV_C22"/>
            <w:bookmarkEnd w:id="30"/>
          </w:p>
          <w:p w14:paraId="16B16AA6" w14:textId="77777777" w:rsidR="009D42AB" w:rsidRPr="00277C4D" w:rsidRDefault="009D42AB" w:rsidP="009D42AB">
            <w:pPr>
              <w:pStyle w:val="aDefinition"/>
            </w:pPr>
            <w:bookmarkStart w:id="32" w:name="_DV_C23"/>
            <w:bookmarkEnd w:id="31"/>
            <w:r w:rsidRPr="005654D6">
              <w:t>any shares in that other company are registered in the name of a person (or its nominee) by way of security or in connection with the granting of security over those shares by the first company);</w:t>
            </w:r>
            <w:bookmarkEnd w:id="32"/>
          </w:p>
        </w:tc>
      </w:tr>
      <w:tr w:rsidR="00A20D3A" w:rsidRPr="005654D6" w14:paraId="69FFCDF2" w14:textId="77777777" w:rsidTr="004A2952">
        <w:tc>
          <w:tcPr>
            <w:tcW w:w="2551" w:type="dxa"/>
            <w:tcBorders>
              <w:top w:val="nil"/>
              <w:left w:val="nil"/>
              <w:bottom w:val="nil"/>
              <w:right w:val="nil"/>
            </w:tcBorders>
          </w:tcPr>
          <w:p w14:paraId="6F5F3DBF" w14:textId="77777777" w:rsidR="00A20D3A" w:rsidRPr="005654D6" w:rsidRDefault="00A20D3A" w:rsidP="000957E8">
            <w:pPr>
              <w:jc w:val="left"/>
              <w:rPr>
                <w:rFonts w:cs="Arial"/>
                <w:b/>
              </w:rPr>
            </w:pPr>
            <w:r w:rsidRPr="003D0187">
              <w:rPr>
                <w:b/>
              </w:rPr>
              <w:t>“Authorised Sub-Processor”</w:t>
            </w:r>
          </w:p>
        </w:tc>
        <w:tc>
          <w:tcPr>
            <w:tcW w:w="5778" w:type="dxa"/>
            <w:tcBorders>
              <w:top w:val="nil"/>
              <w:left w:val="nil"/>
              <w:bottom w:val="nil"/>
              <w:right w:val="nil"/>
            </w:tcBorders>
          </w:tcPr>
          <w:p w14:paraId="33D0BD6D" w14:textId="2E06122B" w:rsidR="00A20D3A" w:rsidRPr="00FE7184" w:rsidRDefault="00FE7184" w:rsidP="00FE7184">
            <w:pPr>
              <w:keepNext/>
            </w:pPr>
            <w:r>
              <w:t>any third party appointed by the Supplier in accordance with this Agreement, with the prior written consent of the Client, to Process Agreement Personal Data;</w:t>
            </w:r>
          </w:p>
        </w:tc>
      </w:tr>
      <w:tr w:rsidR="009D42AB" w:rsidRPr="005654D6" w14:paraId="1FD81967" w14:textId="77777777" w:rsidTr="00847729">
        <w:tc>
          <w:tcPr>
            <w:tcW w:w="2551" w:type="dxa"/>
            <w:tcBorders>
              <w:top w:val="nil"/>
              <w:left w:val="nil"/>
              <w:bottom w:val="nil"/>
              <w:right w:val="nil"/>
            </w:tcBorders>
          </w:tcPr>
          <w:p w14:paraId="158CA478" w14:textId="189D6332" w:rsidR="005F2B54" w:rsidRPr="005654D6" w:rsidRDefault="009D42AB" w:rsidP="000957E8">
            <w:pPr>
              <w:jc w:val="left"/>
              <w:rPr>
                <w:rFonts w:cs="Arial"/>
                <w:b/>
              </w:rPr>
            </w:pPr>
            <w:r w:rsidRPr="005654D6">
              <w:rPr>
                <w:rFonts w:cs="Arial"/>
                <w:b/>
              </w:rPr>
              <w:t>“Business Days”</w:t>
            </w:r>
          </w:p>
        </w:tc>
        <w:tc>
          <w:tcPr>
            <w:tcW w:w="5778" w:type="dxa"/>
            <w:tcBorders>
              <w:top w:val="nil"/>
              <w:left w:val="nil"/>
              <w:bottom w:val="nil"/>
              <w:right w:val="nil"/>
            </w:tcBorders>
          </w:tcPr>
          <w:p w14:paraId="4F8E441E" w14:textId="4BDF665F" w:rsidR="005F2B54" w:rsidRPr="005654D6" w:rsidRDefault="009D42AB" w:rsidP="009D42AB">
            <w:pPr>
              <w:rPr>
                <w:rFonts w:cs="Arial"/>
              </w:rPr>
            </w:pPr>
            <w:r w:rsidRPr="005654D6">
              <w:rPr>
                <w:rFonts w:cs="Arial"/>
              </w:rPr>
              <w:t>any day other than a Saturday or Sunday or a public or bank holiday in England;</w:t>
            </w:r>
          </w:p>
        </w:tc>
      </w:tr>
      <w:tr w:rsidR="009D42AB" w:rsidRPr="005654D6" w14:paraId="4881158F" w14:textId="77777777" w:rsidTr="00847729">
        <w:tc>
          <w:tcPr>
            <w:tcW w:w="2551" w:type="dxa"/>
            <w:tcBorders>
              <w:top w:val="nil"/>
              <w:left w:val="nil"/>
              <w:bottom w:val="nil"/>
              <w:right w:val="nil"/>
            </w:tcBorders>
          </w:tcPr>
          <w:p w14:paraId="40534A7A" w14:textId="77777777" w:rsidR="009D42AB" w:rsidRDefault="009D42AB" w:rsidP="000957E8">
            <w:pPr>
              <w:jc w:val="left"/>
              <w:rPr>
                <w:rFonts w:cs="Arial"/>
                <w:b/>
              </w:rPr>
            </w:pPr>
            <w:r>
              <w:rPr>
                <w:rFonts w:cs="Arial"/>
                <w:b/>
              </w:rPr>
              <w:t>“Change”</w:t>
            </w:r>
          </w:p>
        </w:tc>
        <w:tc>
          <w:tcPr>
            <w:tcW w:w="5778" w:type="dxa"/>
            <w:tcBorders>
              <w:top w:val="nil"/>
              <w:left w:val="nil"/>
              <w:bottom w:val="nil"/>
              <w:right w:val="nil"/>
            </w:tcBorders>
          </w:tcPr>
          <w:p w14:paraId="565CFDCA" w14:textId="77777777" w:rsidR="009D42AB" w:rsidRDefault="009D42AB" w:rsidP="009D42AB">
            <w:r>
              <w:t>any change to this Agreement including any change to the Goods and/or Services, the Service Levels, the Service Credits and Key Performance Indicators;</w:t>
            </w:r>
          </w:p>
        </w:tc>
      </w:tr>
      <w:tr w:rsidR="009D42AB" w:rsidRPr="005654D6" w14:paraId="4D29B0CE" w14:textId="77777777" w:rsidTr="00847729">
        <w:tc>
          <w:tcPr>
            <w:tcW w:w="2551" w:type="dxa"/>
            <w:tcBorders>
              <w:top w:val="nil"/>
              <w:left w:val="nil"/>
              <w:bottom w:val="nil"/>
              <w:right w:val="nil"/>
            </w:tcBorders>
          </w:tcPr>
          <w:p w14:paraId="1B24ED5D" w14:textId="77777777" w:rsidR="009D42AB" w:rsidRPr="005654D6" w:rsidRDefault="009D42AB" w:rsidP="000957E8">
            <w:pPr>
              <w:jc w:val="left"/>
              <w:rPr>
                <w:rFonts w:cs="Arial"/>
                <w:b/>
              </w:rPr>
            </w:pPr>
            <w:r>
              <w:rPr>
                <w:rFonts w:cs="Arial"/>
                <w:b/>
              </w:rPr>
              <w:t>“Change Control Procedure”</w:t>
            </w:r>
          </w:p>
        </w:tc>
        <w:tc>
          <w:tcPr>
            <w:tcW w:w="5778" w:type="dxa"/>
            <w:tcBorders>
              <w:top w:val="nil"/>
              <w:left w:val="nil"/>
              <w:bottom w:val="nil"/>
              <w:right w:val="nil"/>
            </w:tcBorders>
          </w:tcPr>
          <w:p w14:paraId="72B2B72A" w14:textId="7D05EC65" w:rsidR="009D42AB" w:rsidRPr="005654D6" w:rsidRDefault="009D42AB" w:rsidP="009D42AB">
            <w:pPr>
              <w:rPr>
                <w:rFonts w:cs="Arial"/>
              </w:rPr>
            </w:pPr>
            <w:r>
              <w:t xml:space="preserve">the change control procedure set out </w:t>
            </w:r>
            <w:r w:rsidRPr="00462AA6">
              <w:t xml:space="preserve">in </w:t>
            </w:r>
            <w:r w:rsidRPr="00462AA6">
              <w:rPr>
                <w:rStyle w:val="CrossReference"/>
              </w:rPr>
              <w:t>Schedule</w:t>
            </w:r>
            <w:r w:rsidR="001A55E0">
              <w:rPr>
                <w:rStyle w:val="CrossReference"/>
              </w:rPr>
              <w:t> </w:t>
            </w:r>
            <w:r w:rsidRPr="00462AA6">
              <w:rPr>
                <w:rStyle w:val="CrossReference"/>
              </w:rPr>
              <w:fldChar w:fldCharType="begin"/>
            </w:r>
            <w:r w:rsidRPr="00462AA6">
              <w:rPr>
                <w:rStyle w:val="CrossReference"/>
              </w:rPr>
              <w:instrText xml:space="preserve"> REF _Ref482619210 \r \h </w:instrText>
            </w:r>
            <w:r>
              <w:rPr>
                <w:rStyle w:val="CrossReference"/>
              </w:rPr>
              <w:instrText xml:space="preserve"> \* MERGEFORMAT </w:instrText>
            </w:r>
            <w:r w:rsidRPr="00462AA6">
              <w:rPr>
                <w:rStyle w:val="CrossReference"/>
              </w:rPr>
            </w:r>
            <w:r w:rsidRPr="00462AA6">
              <w:rPr>
                <w:rStyle w:val="CrossReference"/>
              </w:rPr>
              <w:fldChar w:fldCharType="separate"/>
            </w:r>
            <w:r w:rsidR="00BC467C">
              <w:rPr>
                <w:rStyle w:val="CrossReference"/>
              </w:rPr>
              <w:t>5</w:t>
            </w:r>
            <w:r w:rsidRPr="00462AA6">
              <w:rPr>
                <w:rStyle w:val="CrossReference"/>
              </w:rPr>
              <w:fldChar w:fldCharType="end"/>
            </w:r>
            <w:r w:rsidRPr="00722FE8">
              <w:rPr>
                <w:rStyle w:val="CrossReference"/>
                <w:b w:val="0"/>
              </w:rPr>
              <w:t>;</w:t>
            </w:r>
          </w:p>
        </w:tc>
      </w:tr>
      <w:tr w:rsidR="009D42AB" w:rsidRPr="005654D6" w14:paraId="39B29516" w14:textId="77777777" w:rsidTr="00847729">
        <w:tc>
          <w:tcPr>
            <w:tcW w:w="2551" w:type="dxa"/>
            <w:tcBorders>
              <w:top w:val="nil"/>
              <w:left w:val="nil"/>
              <w:bottom w:val="nil"/>
              <w:right w:val="nil"/>
            </w:tcBorders>
          </w:tcPr>
          <w:p w14:paraId="5370B410" w14:textId="77777777" w:rsidR="009D42AB" w:rsidRPr="005654D6" w:rsidRDefault="009D42AB" w:rsidP="000957E8">
            <w:pPr>
              <w:jc w:val="left"/>
              <w:rPr>
                <w:rFonts w:cs="Arial"/>
                <w:b/>
              </w:rPr>
            </w:pPr>
            <w:r w:rsidRPr="005654D6">
              <w:rPr>
                <w:rFonts w:cs="Arial"/>
                <w:b/>
              </w:rPr>
              <w:t>“Charges”</w:t>
            </w:r>
          </w:p>
        </w:tc>
        <w:tc>
          <w:tcPr>
            <w:tcW w:w="5778" w:type="dxa"/>
            <w:tcBorders>
              <w:top w:val="nil"/>
              <w:left w:val="nil"/>
              <w:bottom w:val="nil"/>
              <w:right w:val="nil"/>
            </w:tcBorders>
          </w:tcPr>
          <w:p w14:paraId="25B8B2DD" w14:textId="3B6A6A90" w:rsidR="009D42AB" w:rsidRPr="005654D6" w:rsidRDefault="009D42AB" w:rsidP="009D42AB">
            <w:pPr>
              <w:rPr>
                <w:rFonts w:cs="Arial"/>
              </w:rPr>
            </w:pPr>
            <w:r w:rsidRPr="005654D6">
              <w:rPr>
                <w:rFonts w:cs="Arial"/>
              </w:rPr>
              <w:t xml:space="preserve">the </w:t>
            </w:r>
            <w:r>
              <w:rPr>
                <w:rFonts w:cs="Arial"/>
              </w:rPr>
              <w:t xml:space="preserve">charges or prices set out in </w:t>
            </w:r>
            <w:r w:rsidRPr="00AA4539">
              <w:rPr>
                <w:rFonts w:cs="Arial"/>
                <w:b/>
              </w:rPr>
              <w:t>Schedule</w:t>
            </w:r>
            <w:r w:rsidR="001A55E0">
              <w:rPr>
                <w:rFonts w:cs="Arial"/>
                <w:b/>
              </w:rPr>
              <w:t> </w:t>
            </w:r>
            <w:r>
              <w:rPr>
                <w:rFonts w:cs="Arial"/>
                <w:b/>
              </w:rPr>
              <w:fldChar w:fldCharType="begin"/>
            </w:r>
            <w:r>
              <w:rPr>
                <w:rFonts w:cs="Arial"/>
                <w:b/>
              </w:rPr>
              <w:instrText xml:space="preserve"> REF _Ref482607015 \r \h </w:instrText>
            </w:r>
            <w:r w:rsidR="000957E8">
              <w:rPr>
                <w:rFonts w:cs="Arial"/>
                <w:b/>
              </w:rPr>
              <w:instrText xml:space="preserve"> \* MERGEFORMAT </w:instrText>
            </w:r>
            <w:r>
              <w:rPr>
                <w:rFonts w:cs="Arial"/>
                <w:b/>
              </w:rPr>
            </w:r>
            <w:r>
              <w:rPr>
                <w:rFonts w:cs="Arial"/>
                <w:b/>
              </w:rPr>
              <w:fldChar w:fldCharType="separate"/>
            </w:r>
            <w:r w:rsidR="00BC467C">
              <w:rPr>
                <w:rFonts w:cs="Arial"/>
                <w:b/>
              </w:rPr>
              <w:t>2</w:t>
            </w:r>
            <w:r>
              <w:rPr>
                <w:rFonts w:cs="Arial"/>
                <w:b/>
              </w:rPr>
              <w:fldChar w:fldCharType="end"/>
            </w:r>
            <w:r w:rsidRPr="005654D6">
              <w:rPr>
                <w:rFonts w:cs="Arial"/>
              </w:rPr>
              <w:t xml:space="preserve"> </w:t>
            </w:r>
            <w:r>
              <w:rPr>
                <w:rFonts w:cs="Arial"/>
              </w:rPr>
              <w:t>payable in consideration of the full and proper performance of the Services or the supply of Goods as the case may be;</w:t>
            </w:r>
          </w:p>
        </w:tc>
      </w:tr>
      <w:tr w:rsidR="00FE7184" w:rsidRPr="005654D6" w14:paraId="67D4E2F1" w14:textId="77777777" w:rsidTr="00847729">
        <w:tc>
          <w:tcPr>
            <w:tcW w:w="2551" w:type="dxa"/>
            <w:tcBorders>
              <w:top w:val="nil"/>
              <w:left w:val="nil"/>
              <w:bottom w:val="nil"/>
              <w:right w:val="nil"/>
            </w:tcBorders>
          </w:tcPr>
          <w:p w14:paraId="130E4DCD" w14:textId="77777777" w:rsidR="00FE7184" w:rsidRDefault="00FE7184" w:rsidP="000957E8">
            <w:pPr>
              <w:jc w:val="left"/>
              <w:rPr>
                <w:rFonts w:cs="Arial"/>
                <w:b/>
              </w:rPr>
            </w:pPr>
            <w:r>
              <w:rPr>
                <w:rFonts w:cs="Arial"/>
                <w:b/>
              </w:rPr>
              <w:t>“Client Data”</w:t>
            </w:r>
          </w:p>
        </w:tc>
        <w:tc>
          <w:tcPr>
            <w:tcW w:w="5778" w:type="dxa"/>
            <w:tcBorders>
              <w:top w:val="nil"/>
              <w:left w:val="nil"/>
              <w:bottom w:val="nil"/>
              <w:right w:val="nil"/>
            </w:tcBorders>
          </w:tcPr>
          <w:p w14:paraId="26CB7F06" w14:textId="77777777" w:rsidR="00FE7184" w:rsidRDefault="00FE7184" w:rsidP="00FE7184">
            <w:pPr>
              <w:rPr>
                <w:rFonts w:cs="Arial"/>
              </w:rPr>
            </w:pPr>
            <w:r w:rsidRPr="008338CE">
              <w:t>all data</w:t>
            </w:r>
            <w:r w:rsidR="00A02429">
              <w:t xml:space="preserve"> (including Confidential Information)</w:t>
            </w:r>
            <w:r w:rsidRPr="008338CE">
              <w:t xml:space="preserve"> in any medium which is provided to the </w:t>
            </w:r>
            <w:r>
              <w:t>Supplier</w:t>
            </w:r>
            <w:r w:rsidRPr="008338CE">
              <w:t xml:space="preserve"> by or on behalf of </w:t>
            </w:r>
            <w:r>
              <w:t>the Client</w:t>
            </w:r>
            <w:r w:rsidRPr="008338CE">
              <w:t xml:space="preserve"> or which </w:t>
            </w:r>
            <w:r>
              <w:t>the Client</w:t>
            </w:r>
            <w:r w:rsidRPr="008338CE">
              <w:t xml:space="preserve"> permits or requests (whether expressly or by implication) the </w:t>
            </w:r>
            <w:r>
              <w:t>Supplier</w:t>
            </w:r>
            <w:r w:rsidRPr="008338CE">
              <w:t xml:space="preserve"> to access, store, transmit, distribute, create or otherwise process as part of the Services including </w:t>
            </w:r>
            <w:r>
              <w:t xml:space="preserve">Agreement </w:t>
            </w:r>
            <w:r w:rsidRPr="008338CE">
              <w:t>Personal Data</w:t>
            </w:r>
            <w:r>
              <w:t>;</w:t>
            </w:r>
          </w:p>
        </w:tc>
      </w:tr>
      <w:tr w:rsidR="00FE7184" w:rsidRPr="005654D6" w14:paraId="04844280" w14:textId="77777777" w:rsidTr="00847729">
        <w:tc>
          <w:tcPr>
            <w:tcW w:w="2551" w:type="dxa"/>
            <w:tcBorders>
              <w:top w:val="nil"/>
              <w:left w:val="nil"/>
              <w:bottom w:val="nil"/>
              <w:right w:val="nil"/>
            </w:tcBorders>
          </w:tcPr>
          <w:p w14:paraId="6D13289D" w14:textId="77777777" w:rsidR="00FE7184" w:rsidRDefault="00FE7184" w:rsidP="000957E8">
            <w:pPr>
              <w:jc w:val="left"/>
              <w:rPr>
                <w:rFonts w:cs="Arial"/>
                <w:b/>
              </w:rPr>
            </w:pPr>
            <w:r>
              <w:rPr>
                <w:rFonts w:cs="Arial"/>
                <w:b/>
              </w:rPr>
              <w:t>“Client Policies”</w:t>
            </w:r>
          </w:p>
        </w:tc>
        <w:tc>
          <w:tcPr>
            <w:tcW w:w="5778" w:type="dxa"/>
            <w:tcBorders>
              <w:top w:val="nil"/>
              <w:left w:val="nil"/>
              <w:bottom w:val="nil"/>
              <w:right w:val="nil"/>
            </w:tcBorders>
          </w:tcPr>
          <w:p w14:paraId="130A12E9" w14:textId="44239F97" w:rsidR="00FE7184" w:rsidRDefault="00FE7184" w:rsidP="00FE7184">
            <w:pPr>
              <w:rPr>
                <w:rFonts w:cs="Arial"/>
              </w:rPr>
            </w:pPr>
            <w:r>
              <w:rPr>
                <w:rFonts w:cs="Arial"/>
              </w:rPr>
              <w:t xml:space="preserve">the policies and standards of the Client described or referred to in </w:t>
            </w:r>
            <w:r w:rsidRPr="00B8327C">
              <w:rPr>
                <w:rFonts w:cs="Arial"/>
                <w:b/>
              </w:rPr>
              <w:t>Schedule</w:t>
            </w:r>
            <w:r w:rsidR="001A55E0">
              <w:rPr>
                <w:rFonts w:cs="Arial"/>
                <w:b/>
              </w:rPr>
              <w:t> </w:t>
            </w:r>
            <w:r>
              <w:rPr>
                <w:rFonts w:cs="Arial"/>
                <w:b/>
              </w:rPr>
              <w:fldChar w:fldCharType="begin"/>
            </w:r>
            <w:r>
              <w:rPr>
                <w:rFonts w:cs="Arial"/>
                <w:b/>
              </w:rPr>
              <w:instrText xml:space="preserve"> REF _Ref482454885 \r \h </w:instrText>
            </w:r>
            <w:r w:rsidR="000957E8">
              <w:rPr>
                <w:rFonts w:cs="Arial"/>
                <w:b/>
              </w:rPr>
              <w:instrText xml:space="preserve"> \* MERGEFORMAT </w:instrText>
            </w:r>
            <w:r>
              <w:rPr>
                <w:rFonts w:cs="Arial"/>
                <w:b/>
              </w:rPr>
            </w:r>
            <w:r>
              <w:rPr>
                <w:rFonts w:cs="Arial"/>
                <w:b/>
              </w:rPr>
              <w:fldChar w:fldCharType="separate"/>
            </w:r>
            <w:r w:rsidR="00BC467C">
              <w:rPr>
                <w:rFonts w:cs="Arial"/>
                <w:b/>
              </w:rPr>
              <w:t>4</w:t>
            </w:r>
            <w:r>
              <w:rPr>
                <w:rFonts w:cs="Arial"/>
                <w:b/>
              </w:rPr>
              <w:fldChar w:fldCharType="end"/>
            </w:r>
            <w:r>
              <w:rPr>
                <w:rFonts w:cs="Arial"/>
              </w:rPr>
              <w:t>;</w:t>
            </w:r>
          </w:p>
        </w:tc>
      </w:tr>
      <w:tr w:rsidR="00FE7184" w:rsidRPr="005654D6" w14:paraId="3A958394" w14:textId="77777777" w:rsidTr="00847729">
        <w:tc>
          <w:tcPr>
            <w:tcW w:w="2551" w:type="dxa"/>
            <w:tcBorders>
              <w:top w:val="nil"/>
              <w:left w:val="nil"/>
              <w:bottom w:val="nil"/>
              <w:right w:val="nil"/>
            </w:tcBorders>
          </w:tcPr>
          <w:p w14:paraId="60F7D169" w14:textId="77777777" w:rsidR="00FE7184" w:rsidRPr="005654D6" w:rsidRDefault="00FE7184" w:rsidP="000957E8">
            <w:pPr>
              <w:jc w:val="left"/>
              <w:rPr>
                <w:rFonts w:cs="Arial"/>
                <w:b/>
              </w:rPr>
            </w:pPr>
            <w:r>
              <w:rPr>
                <w:rFonts w:cs="Arial"/>
                <w:b/>
              </w:rPr>
              <w:t>“Commencement Date”</w:t>
            </w:r>
          </w:p>
        </w:tc>
        <w:tc>
          <w:tcPr>
            <w:tcW w:w="5778" w:type="dxa"/>
            <w:tcBorders>
              <w:top w:val="nil"/>
              <w:left w:val="nil"/>
              <w:bottom w:val="nil"/>
              <w:right w:val="nil"/>
            </w:tcBorders>
          </w:tcPr>
          <w:p w14:paraId="1E2989BB" w14:textId="77777777" w:rsidR="00FE7184" w:rsidRPr="005654D6" w:rsidRDefault="00FE7184" w:rsidP="00FE7184">
            <w:pPr>
              <w:rPr>
                <w:rFonts w:cs="Arial"/>
              </w:rPr>
            </w:pPr>
            <w:r>
              <w:rPr>
                <w:rFonts w:cs="Arial"/>
              </w:rPr>
              <w:t>is the date of this Agreement;</w:t>
            </w:r>
          </w:p>
        </w:tc>
      </w:tr>
      <w:tr w:rsidR="00FE7184" w:rsidRPr="005654D6" w14:paraId="45F759A4" w14:textId="77777777" w:rsidTr="00847729">
        <w:tc>
          <w:tcPr>
            <w:tcW w:w="2551" w:type="dxa"/>
            <w:tcBorders>
              <w:top w:val="nil"/>
              <w:left w:val="nil"/>
              <w:bottom w:val="nil"/>
              <w:right w:val="nil"/>
            </w:tcBorders>
          </w:tcPr>
          <w:p w14:paraId="14E5AAE5" w14:textId="77777777" w:rsidR="00FE7184" w:rsidRPr="005654D6" w:rsidRDefault="00FE7184" w:rsidP="000957E8">
            <w:pPr>
              <w:jc w:val="left"/>
              <w:rPr>
                <w:rFonts w:cs="Arial"/>
                <w:b/>
              </w:rPr>
            </w:pPr>
            <w:r w:rsidRPr="005654D6">
              <w:rPr>
                <w:rFonts w:cs="Arial"/>
                <w:b/>
              </w:rPr>
              <w:lastRenderedPageBreak/>
              <w:t>“Confidential Information”</w:t>
            </w:r>
          </w:p>
        </w:tc>
        <w:tc>
          <w:tcPr>
            <w:tcW w:w="5778" w:type="dxa"/>
            <w:tcBorders>
              <w:top w:val="nil"/>
              <w:left w:val="nil"/>
              <w:bottom w:val="nil"/>
              <w:right w:val="nil"/>
            </w:tcBorders>
          </w:tcPr>
          <w:p w14:paraId="49D9DCC5" w14:textId="77777777" w:rsidR="00FE7184" w:rsidRDefault="00FE7184" w:rsidP="00FE7184">
            <w:pPr>
              <w:rPr>
                <w:rFonts w:cs="Arial"/>
              </w:rPr>
            </w:pPr>
            <w:r w:rsidRPr="005654D6">
              <w:rPr>
                <w:rFonts w:cs="Arial"/>
              </w:rPr>
              <w:t xml:space="preserve">all information in respect of the business of </w:t>
            </w:r>
            <w:r>
              <w:rPr>
                <w:rFonts w:cs="Arial"/>
              </w:rPr>
              <w:t>the Client</w:t>
            </w:r>
            <w:r w:rsidRPr="005654D6">
              <w:rPr>
                <w:rFonts w:cs="Arial"/>
              </w:rPr>
              <w:t xml:space="preserve"> including, but not limited to, know-how or other matters connected with the Goods and/or Services, and information concerning</w:t>
            </w:r>
            <w:r>
              <w:rPr>
                <w:rFonts w:cs="Arial"/>
              </w:rPr>
              <w:t xml:space="preserve"> the</w:t>
            </w:r>
            <w:r w:rsidRPr="005654D6">
              <w:rPr>
                <w:rFonts w:cs="Arial"/>
              </w:rPr>
              <w:t xml:space="preserve"> </w:t>
            </w:r>
            <w:r>
              <w:rPr>
                <w:rFonts w:cs="Arial"/>
              </w:rPr>
              <w:t>Client</w:t>
            </w:r>
            <w:r w:rsidRPr="005654D6">
              <w:rPr>
                <w:rFonts w:cs="Arial"/>
              </w:rPr>
              <w:t xml:space="preserve">’s relationships with actual or potential clients, customers or suppliers and the needs and requirements of </w:t>
            </w:r>
            <w:r>
              <w:rPr>
                <w:rFonts w:cs="Arial"/>
              </w:rPr>
              <w:t>the Client</w:t>
            </w:r>
            <w:r w:rsidRPr="005654D6">
              <w:rPr>
                <w:rFonts w:cs="Arial"/>
              </w:rPr>
              <w:t xml:space="preserve"> and of such persons</w:t>
            </w:r>
            <w:r>
              <w:rPr>
                <w:rFonts w:cs="Arial"/>
              </w:rPr>
              <w:t>, the Charges,</w:t>
            </w:r>
            <w:r w:rsidRPr="005654D6">
              <w:rPr>
                <w:rFonts w:cs="Arial"/>
              </w:rPr>
              <w:t xml:space="preserve"> and any other information which, if disclosed, will be liable to cause harm to </w:t>
            </w:r>
            <w:r>
              <w:rPr>
                <w:rFonts w:cs="Arial"/>
              </w:rPr>
              <w:t>the Client</w:t>
            </w:r>
            <w:r w:rsidRPr="005654D6">
              <w:rPr>
                <w:rFonts w:cs="Arial"/>
              </w:rPr>
              <w:t xml:space="preserve">; </w:t>
            </w:r>
          </w:p>
        </w:tc>
      </w:tr>
      <w:tr w:rsidR="00FE7184" w:rsidRPr="005654D6" w14:paraId="60467B28" w14:textId="77777777" w:rsidTr="00847729">
        <w:tc>
          <w:tcPr>
            <w:tcW w:w="2551" w:type="dxa"/>
            <w:tcBorders>
              <w:top w:val="nil"/>
              <w:left w:val="nil"/>
              <w:bottom w:val="nil"/>
              <w:right w:val="nil"/>
            </w:tcBorders>
          </w:tcPr>
          <w:p w14:paraId="3D36CDE2" w14:textId="77777777" w:rsidR="00FE7184" w:rsidRPr="005654D6" w:rsidRDefault="00FE7184" w:rsidP="000957E8">
            <w:pPr>
              <w:jc w:val="left"/>
              <w:rPr>
                <w:rFonts w:cs="Arial"/>
                <w:b/>
              </w:rPr>
            </w:pPr>
            <w:r w:rsidRPr="005654D6">
              <w:rPr>
                <w:rFonts w:cs="Arial"/>
                <w:b/>
              </w:rPr>
              <w:t>“Control”</w:t>
            </w:r>
          </w:p>
        </w:tc>
        <w:tc>
          <w:tcPr>
            <w:tcW w:w="5778" w:type="dxa"/>
            <w:tcBorders>
              <w:top w:val="nil"/>
              <w:left w:val="nil"/>
              <w:bottom w:val="nil"/>
              <w:right w:val="nil"/>
            </w:tcBorders>
          </w:tcPr>
          <w:p w14:paraId="7A8520C1" w14:textId="06E14441" w:rsidR="00FE7184" w:rsidRPr="005654D6" w:rsidRDefault="00FE7184" w:rsidP="00183E65">
            <w:pPr>
              <w:rPr>
                <w:rFonts w:cs="Arial"/>
              </w:rPr>
            </w:pPr>
            <w:bookmarkStart w:id="33" w:name="_DV_C36"/>
            <w:r w:rsidRPr="005654D6">
              <w:rPr>
                <w:rFonts w:cs="Arial"/>
              </w:rPr>
              <w:t>has the meaning set out in section</w:t>
            </w:r>
            <w:r w:rsidR="00183E65">
              <w:rPr>
                <w:rFonts w:cs="Arial"/>
              </w:rPr>
              <w:t xml:space="preserve"> 1124 of the </w:t>
            </w:r>
            <w:bookmarkStart w:id="34" w:name="_DV_M22"/>
            <w:bookmarkEnd w:id="33"/>
            <w:bookmarkEnd w:id="34"/>
            <w:r w:rsidRPr="005654D6">
              <w:rPr>
                <w:rFonts w:cs="Arial"/>
              </w:rPr>
              <w:t xml:space="preserve">Corporation </w:t>
            </w:r>
            <w:bookmarkStart w:id="35" w:name="_DV_C38"/>
            <w:r w:rsidRPr="005654D6">
              <w:rPr>
                <w:rFonts w:cs="Arial"/>
              </w:rPr>
              <w:t>Tax</w:t>
            </w:r>
            <w:bookmarkStart w:id="36" w:name="_DV_M23"/>
            <w:bookmarkEnd w:id="35"/>
            <w:bookmarkEnd w:id="36"/>
            <w:r w:rsidRPr="005654D6">
              <w:rPr>
                <w:rFonts w:cs="Arial"/>
              </w:rPr>
              <w:t xml:space="preserve"> Act</w:t>
            </w:r>
            <w:r w:rsidR="001A55E0">
              <w:rPr>
                <w:rFonts w:cs="Arial"/>
              </w:rPr>
              <w:t> </w:t>
            </w:r>
            <w:bookmarkStart w:id="37" w:name="_DV_C41"/>
            <w:r w:rsidR="001A55E0" w:rsidRPr="005654D6">
              <w:rPr>
                <w:rFonts w:cs="Arial"/>
              </w:rPr>
              <w:t>2</w:t>
            </w:r>
            <w:r w:rsidRPr="005654D6">
              <w:rPr>
                <w:rFonts w:cs="Arial"/>
              </w:rPr>
              <w:t>010</w:t>
            </w:r>
            <w:bookmarkStart w:id="38" w:name="_DV_M24"/>
            <w:bookmarkEnd w:id="37"/>
            <w:bookmarkEnd w:id="38"/>
            <w:r w:rsidRPr="005654D6">
              <w:rPr>
                <w:rFonts w:cs="Arial"/>
              </w:rPr>
              <w:t>;</w:t>
            </w:r>
          </w:p>
        </w:tc>
      </w:tr>
      <w:tr w:rsidR="00341F40" w:rsidRPr="005654D6" w14:paraId="51428F66" w14:textId="77777777" w:rsidTr="00847729">
        <w:tc>
          <w:tcPr>
            <w:tcW w:w="2551" w:type="dxa"/>
            <w:tcBorders>
              <w:top w:val="nil"/>
              <w:left w:val="nil"/>
              <w:bottom w:val="nil"/>
              <w:right w:val="nil"/>
            </w:tcBorders>
          </w:tcPr>
          <w:p w14:paraId="0AEF8EDE" w14:textId="77777777" w:rsidR="00341F40" w:rsidRDefault="00341F40" w:rsidP="000957E8">
            <w:pPr>
              <w:pStyle w:val="Body1"/>
              <w:ind w:left="34"/>
              <w:jc w:val="left"/>
              <w:rPr>
                <w:rFonts w:cs="Arial"/>
                <w:b/>
              </w:rPr>
            </w:pPr>
            <w:r w:rsidRPr="003D0187">
              <w:rPr>
                <w:b/>
              </w:rPr>
              <w:t xml:space="preserve">“Data Protection </w:t>
            </w:r>
            <w:r>
              <w:rPr>
                <w:b/>
              </w:rPr>
              <w:t>Laws</w:t>
            </w:r>
            <w:r w:rsidRPr="003D0187">
              <w:rPr>
                <w:b/>
              </w:rPr>
              <w:t>”</w:t>
            </w:r>
          </w:p>
        </w:tc>
        <w:tc>
          <w:tcPr>
            <w:tcW w:w="5778" w:type="dxa"/>
            <w:tcBorders>
              <w:top w:val="nil"/>
              <w:left w:val="nil"/>
              <w:bottom w:val="nil"/>
              <w:right w:val="nil"/>
            </w:tcBorders>
          </w:tcPr>
          <w:p w14:paraId="23488C41" w14:textId="77777777" w:rsidR="00341F40" w:rsidRDefault="00341F40" w:rsidP="00341F40">
            <w:pPr>
              <w:pStyle w:val="Body"/>
            </w:pPr>
            <w:r>
              <w:t xml:space="preserve">all </w:t>
            </w:r>
            <w:r w:rsidRPr="00E85F85">
              <w:t>Applicable Laws relating to</w:t>
            </w:r>
            <w:r>
              <w:t xml:space="preserve"> data protection,</w:t>
            </w:r>
            <w:r w:rsidRPr="00E85F85">
              <w:t xml:space="preserve"> the processing of personal data and </w:t>
            </w:r>
            <w:r>
              <w:t xml:space="preserve">privacy, </w:t>
            </w:r>
            <w:r w:rsidRPr="00E85F85">
              <w:t>including</w:t>
            </w:r>
            <w:r>
              <w:t>:</w:t>
            </w:r>
          </w:p>
          <w:p w14:paraId="31395688" w14:textId="77777777" w:rsidR="00341F40" w:rsidRDefault="000324FC" w:rsidP="00341F40">
            <w:pPr>
              <w:pStyle w:val="aDefinition"/>
            </w:pPr>
            <w:r>
              <w:t>the Data Protection Act</w:t>
            </w:r>
            <w:r w:rsidR="001A55E0">
              <w:t> 2</w:t>
            </w:r>
            <w:r>
              <w:t>018</w:t>
            </w:r>
            <w:r w:rsidR="00341F40">
              <w:t>;</w:t>
            </w:r>
          </w:p>
          <w:p w14:paraId="7FB96CBB" w14:textId="0B042E62" w:rsidR="001A55E0" w:rsidRDefault="00183E65" w:rsidP="00341F40">
            <w:pPr>
              <w:pStyle w:val="aDefinition"/>
            </w:pPr>
            <w:r>
              <w:t>UK</w:t>
            </w:r>
            <w:r w:rsidR="004C3FEC">
              <w:t xml:space="preserve"> </w:t>
            </w:r>
            <w:r w:rsidR="00341F40">
              <w:t>GDPR</w:t>
            </w:r>
            <w:r>
              <w:t xml:space="preserve"> and EU GDPR</w:t>
            </w:r>
            <w:r w:rsidR="00341F40">
              <w:t>;</w:t>
            </w:r>
            <w:r>
              <w:t xml:space="preserve"> and</w:t>
            </w:r>
          </w:p>
          <w:p w14:paraId="078D2D29" w14:textId="0927C632" w:rsidR="00341F40" w:rsidRDefault="00341F40" w:rsidP="00341F40">
            <w:pPr>
              <w:pStyle w:val="aDefinition"/>
            </w:pPr>
            <w:r w:rsidRPr="00E85F85">
              <w:t>the Privacy and Electronic Communications (EC Directive) Regulations</w:t>
            </w:r>
            <w:r w:rsidR="001A55E0">
              <w:t> </w:t>
            </w:r>
            <w:r w:rsidR="001A55E0" w:rsidRPr="00E85F85">
              <w:t>2</w:t>
            </w:r>
            <w:r w:rsidRPr="00E85F85">
              <w:t>00</w:t>
            </w:r>
            <w:r w:rsidR="001A55E0" w:rsidRPr="00E85F85">
              <w:t>3</w:t>
            </w:r>
            <w:r>
              <w:t xml:space="preserve">; </w:t>
            </w:r>
          </w:p>
          <w:p w14:paraId="77AD5FD6" w14:textId="1A94B5D0" w:rsidR="00341F40" w:rsidRPr="000324FC" w:rsidRDefault="00341F40" w:rsidP="00183E65">
            <w:pPr>
              <w:pStyle w:val="Body"/>
            </w:pPr>
            <w:r w:rsidRPr="00E85F85">
              <w:t xml:space="preserve">and references to </w:t>
            </w:r>
            <w:r w:rsidRPr="00C05E0A">
              <w:rPr>
                <w:b/>
              </w:rPr>
              <w:t>“Data Processor”</w:t>
            </w:r>
            <w:r w:rsidRPr="00E721A8">
              <w:t xml:space="preserve">, </w:t>
            </w:r>
            <w:r w:rsidRPr="00E85F85">
              <w:rPr>
                <w:b/>
              </w:rPr>
              <w:t>“Data Subjects”</w:t>
            </w:r>
            <w:r w:rsidRPr="00E85F85">
              <w:t xml:space="preserve">, </w:t>
            </w:r>
            <w:r w:rsidRPr="00E85F85">
              <w:rPr>
                <w:b/>
              </w:rPr>
              <w:t>“Personal Data”</w:t>
            </w:r>
            <w:r w:rsidRPr="00E85F85">
              <w:t xml:space="preserve">, </w:t>
            </w:r>
            <w:r w:rsidRPr="00E85F85">
              <w:rPr>
                <w:b/>
              </w:rPr>
              <w:t>“Process”</w:t>
            </w:r>
            <w:r w:rsidRPr="00E85F85">
              <w:t xml:space="preserve">, </w:t>
            </w:r>
            <w:r w:rsidRPr="00E85F85">
              <w:rPr>
                <w:b/>
              </w:rPr>
              <w:t>“Processed”</w:t>
            </w:r>
            <w:r w:rsidR="00183E65">
              <w:rPr>
                <w:b/>
              </w:rPr>
              <w:t xml:space="preserve"> </w:t>
            </w:r>
            <w:r w:rsidR="00183E65">
              <w:t>shall have the meaning as if read in the context of EU GDPR, except where the UK GDPR applies to the Personal Data Processing activity, in which case the interpretation of the term under the UK GDPR shall apply;</w:t>
            </w:r>
          </w:p>
        </w:tc>
      </w:tr>
      <w:tr w:rsidR="00341F40" w:rsidRPr="005654D6" w14:paraId="06846F38" w14:textId="77777777" w:rsidTr="00847729">
        <w:tc>
          <w:tcPr>
            <w:tcW w:w="2551" w:type="dxa"/>
            <w:tcBorders>
              <w:top w:val="nil"/>
              <w:left w:val="nil"/>
              <w:bottom w:val="nil"/>
              <w:right w:val="nil"/>
            </w:tcBorders>
          </w:tcPr>
          <w:p w14:paraId="0184233C" w14:textId="77777777" w:rsidR="00341F40" w:rsidRPr="003D0187" w:rsidRDefault="00341F40" w:rsidP="000957E8">
            <w:pPr>
              <w:pStyle w:val="Body1"/>
              <w:ind w:left="34"/>
              <w:jc w:val="left"/>
              <w:rPr>
                <w:b/>
              </w:rPr>
            </w:pPr>
            <w:r>
              <w:rPr>
                <w:b/>
              </w:rPr>
              <w:t>“Data Security Incident”</w:t>
            </w:r>
          </w:p>
        </w:tc>
        <w:tc>
          <w:tcPr>
            <w:tcW w:w="5778" w:type="dxa"/>
            <w:tcBorders>
              <w:top w:val="nil"/>
              <w:left w:val="nil"/>
              <w:bottom w:val="nil"/>
              <w:right w:val="nil"/>
            </w:tcBorders>
          </w:tcPr>
          <w:p w14:paraId="45486CD8" w14:textId="77777777" w:rsidR="00341F40" w:rsidRDefault="00341F40" w:rsidP="00341F40">
            <w:pPr>
              <w:pStyle w:val="Body"/>
            </w:pPr>
            <w:r>
              <w:t>the accidental or unlawful destruction, loss, alteration, unauthorised disclosure of, or access to, Agreement Personal Data transmitted, stored or otherwise Processed;</w:t>
            </w:r>
          </w:p>
        </w:tc>
      </w:tr>
      <w:tr w:rsidR="00341F40" w:rsidRPr="005654D6" w14:paraId="0A8E34A1" w14:textId="77777777" w:rsidTr="00847729">
        <w:tc>
          <w:tcPr>
            <w:tcW w:w="2551" w:type="dxa"/>
            <w:tcBorders>
              <w:top w:val="nil"/>
              <w:left w:val="nil"/>
              <w:bottom w:val="nil"/>
              <w:right w:val="nil"/>
            </w:tcBorders>
          </w:tcPr>
          <w:p w14:paraId="21AB60A2" w14:textId="77777777" w:rsidR="00341F40" w:rsidRPr="005654D6" w:rsidRDefault="00341F40" w:rsidP="000957E8">
            <w:pPr>
              <w:jc w:val="left"/>
              <w:rPr>
                <w:rFonts w:cs="Arial"/>
                <w:b/>
              </w:rPr>
            </w:pPr>
            <w:r>
              <w:rPr>
                <w:rFonts w:cs="Arial"/>
                <w:b/>
              </w:rPr>
              <w:t>“Delivery Date”</w:t>
            </w:r>
          </w:p>
        </w:tc>
        <w:tc>
          <w:tcPr>
            <w:tcW w:w="5778" w:type="dxa"/>
            <w:tcBorders>
              <w:top w:val="nil"/>
              <w:left w:val="nil"/>
              <w:bottom w:val="nil"/>
              <w:right w:val="nil"/>
            </w:tcBorders>
          </w:tcPr>
          <w:p w14:paraId="46A6DD8D" w14:textId="285F28E4" w:rsidR="00341F40" w:rsidRPr="005654D6" w:rsidRDefault="00341F40" w:rsidP="00341F40">
            <w:pPr>
              <w:rPr>
                <w:rFonts w:cs="Arial"/>
              </w:rPr>
            </w:pPr>
            <w:r>
              <w:rPr>
                <w:rFonts w:cs="Arial"/>
              </w:rPr>
              <w:t xml:space="preserve">the date or dates for delivery of each of the Goods as specified in </w:t>
            </w:r>
            <w:r w:rsidRPr="005654D6">
              <w:rPr>
                <w:rFonts w:cs="Arial"/>
                <w:b/>
              </w:rPr>
              <w:t>Schedule</w:t>
            </w:r>
            <w:r w:rsidR="001A55E0">
              <w:rPr>
                <w:rFonts w:cs="Arial"/>
                <w:b/>
              </w:rPr>
              <w:t> </w:t>
            </w:r>
            <w:r>
              <w:rPr>
                <w:rFonts w:cs="Arial"/>
                <w:b/>
              </w:rPr>
              <w:fldChar w:fldCharType="begin"/>
            </w:r>
            <w:r>
              <w:rPr>
                <w:rFonts w:cs="Arial"/>
                <w:b/>
              </w:rPr>
              <w:instrText xml:space="preserve"> REF _Ref482381686 \r \h </w:instrText>
            </w:r>
            <w:r w:rsidR="000957E8">
              <w:rPr>
                <w:rFonts w:cs="Arial"/>
                <w:b/>
              </w:rPr>
              <w:instrText xml:space="preserve"> \* MERGEFORMAT </w:instrText>
            </w:r>
            <w:r>
              <w:rPr>
                <w:rFonts w:cs="Arial"/>
                <w:b/>
              </w:rPr>
            </w:r>
            <w:r>
              <w:rPr>
                <w:rFonts w:cs="Arial"/>
                <w:b/>
              </w:rPr>
              <w:fldChar w:fldCharType="separate"/>
            </w:r>
            <w:r w:rsidR="00BC467C">
              <w:rPr>
                <w:rFonts w:cs="Arial"/>
                <w:b/>
              </w:rPr>
              <w:t>1</w:t>
            </w:r>
            <w:r>
              <w:rPr>
                <w:rFonts w:cs="Arial"/>
                <w:b/>
              </w:rPr>
              <w:fldChar w:fldCharType="end"/>
            </w:r>
            <w:r>
              <w:rPr>
                <w:rFonts w:cs="Arial"/>
                <w:b/>
              </w:rPr>
              <w:t xml:space="preserve"> </w:t>
            </w:r>
            <w:r>
              <w:rPr>
                <w:rFonts w:cs="Arial"/>
              </w:rPr>
              <w:t>or any date subsequently agreed in writing by the Parties;</w:t>
            </w:r>
          </w:p>
        </w:tc>
      </w:tr>
      <w:tr w:rsidR="00341F40" w:rsidRPr="005654D6" w14:paraId="61E88624" w14:textId="77777777" w:rsidTr="00847729">
        <w:tc>
          <w:tcPr>
            <w:tcW w:w="2551" w:type="dxa"/>
            <w:tcBorders>
              <w:top w:val="nil"/>
              <w:left w:val="nil"/>
              <w:bottom w:val="nil"/>
              <w:right w:val="nil"/>
            </w:tcBorders>
          </w:tcPr>
          <w:p w14:paraId="0C85C621" w14:textId="77777777" w:rsidR="00341F40" w:rsidRPr="005654D6" w:rsidRDefault="00341F40" w:rsidP="000957E8">
            <w:pPr>
              <w:jc w:val="left"/>
              <w:rPr>
                <w:rFonts w:cs="Arial"/>
                <w:b/>
              </w:rPr>
            </w:pPr>
            <w:r w:rsidRPr="005654D6">
              <w:rPr>
                <w:rFonts w:cs="Arial"/>
                <w:b/>
              </w:rPr>
              <w:t>“Delivery Point”</w:t>
            </w:r>
          </w:p>
        </w:tc>
        <w:tc>
          <w:tcPr>
            <w:tcW w:w="5778" w:type="dxa"/>
            <w:tcBorders>
              <w:top w:val="nil"/>
              <w:left w:val="nil"/>
              <w:bottom w:val="nil"/>
              <w:right w:val="nil"/>
            </w:tcBorders>
          </w:tcPr>
          <w:p w14:paraId="030E97F7" w14:textId="3CE9BDA5" w:rsidR="00341F40" w:rsidRPr="005654D6" w:rsidRDefault="00341F40" w:rsidP="00341F40">
            <w:pPr>
              <w:rPr>
                <w:rFonts w:cs="Arial"/>
              </w:rPr>
            </w:pPr>
            <w:bookmarkStart w:id="39" w:name="_DV_M25"/>
            <w:bookmarkEnd w:id="39"/>
            <w:r w:rsidRPr="005654D6">
              <w:rPr>
                <w:rFonts w:cs="Arial"/>
              </w:rPr>
              <w:t>the place</w:t>
            </w:r>
            <w:r>
              <w:rPr>
                <w:rFonts w:cs="Arial"/>
              </w:rPr>
              <w:t xml:space="preserve"> or places</w:t>
            </w:r>
            <w:r w:rsidRPr="005654D6">
              <w:rPr>
                <w:rFonts w:cs="Arial"/>
              </w:rPr>
              <w:t xml:space="preserve"> where delivery of the Goods is to take place as detailed in </w:t>
            </w:r>
            <w:r w:rsidRPr="005654D6">
              <w:rPr>
                <w:rFonts w:cs="Arial"/>
                <w:b/>
              </w:rPr>
              <w:t>Schedule</w:t>
            </w:r>
            <w:r w:rsidR="001A55E0">
              <w:rPr>
                <w:rFonts w:cs="Arial"/>
                <w:b/>
              </w:rPr>
              <w:t> </w:t>
            </w:r>
            <w:r>
              <w:rPr>
                <w:rFonts w:cs="Arial"/>
                <w:b/>
              </w:rPr>
              <w:fldChar w:fldCharType="begin"/>
            </w:r>
            <w:r>
              <w:rPr>
                <w:rFonts w:cs="Arial"/>
                <w:b/>
              </w:rPr>
              <w:instrText xml:space="preserve"> REF _Ref482381686 \r \h </w:instrText>
            </w:r>
            <w:r w:rsidR="000957E8">
              <w:rPr>
                <w:rFonts w:cs="Arial"/>
                <w:b/>
              </w:rPr>
              <w:instrText xml:space="preserve"> \* MERGEFORMAT </w:instrText>
            </w:r>
            <w:r>
              <w:rPr>
                <w:rFonts w:cs="Arial"/>
                <w:b/>
              </w:rPr>
            </w:r>
            <w:r>
              <w:rPr>
                <w:rFonts w:cs="Arial"/>
                <w:b/>
              </w:rPr>
              <w:fldChar w:fldCharType="separate"/>
            </w:r>
            <w:r w:rsidR="00BC467C">
              <w:rPr>
                <w:rFonts w:cs="Arial"/>
                <w:b/>
              </w:rPr>
              <w:t>1</w:t>
            </w:r>
            <w:r>
              <w:rPr>
                <w:rFonts w:cs="Arial"/>
                <w:b/>
              </w:rPr>
              <w:fldChar w:fldCharType="end"/>
            </w:r>
            <w:bookmarkStart w:id="40" w:name="_DV_M26"/>
            <w:bookmarkEnd w:id="40"/>
            <w:r w:rsidRPr="005654D6">
              <w:rPr>
                <w:rFonts w:cs="Arial"/>
              </w:rPr>
              <w:t>;</w:t>
            </w:r>
          </w:p>
        </w:tc>
      </w:tr>
      <w:tr w:rsidR="00341F40" w:rsidRPr="005654D6" w14:paraId="5C690269" w14:textId="77777777" w:rsidTr="00847729">
        <w:tc>
          <w:tcPr>
            <w:tcW w:w="2551" w:type="dxa"/>
            <w:tcBorders>
              <w:top w:val="nil"/>
              <w:left w:val="nil"/>
              <w:bottom w:val="nil"/>
              <w:right w:val="nil"/>
            </w:tcBorders>
          </w:tcPr>
          <w:p w14:paraId="306F01C0" w14:textId="77777777" w:rsidR="00341F40" w:rsidRDefault="00341F40" w:rsidP="000957E8">
            <w:pPr>
              <w:jc w:val="left"/>
            </w:pPr>
            <w:r>
              <w:t>“</w:t>
            </w:r>
            <w:r w:rsidRPr="00B90C5A">
              <w:rPr>
                <w:b/>
              </w:rPr>
              <w:t>EIR Legislation</w:t>
            </w:r>
            <w:r>
              <w:t>”</w:t>
            </w:r>
          </w:p>
          <w:p w14:paraId="2DA2F818" w14:textId="77777777" w:rsidR="00183E65" w:rsidRDefault="00183E65" w:rsidP="000957E8">
            <w:pPr>
              <w:jc w:val="left"/>
            </w:pPr>
          </w:p>
          <w:p w14:paraId="60148649" w14:textId="77777777" w:rsidR="00183E65" w:rsidRDefault="00183E65" w:rsidP="000957E8">
            <w:pPr>
              <w:jc w:val="left"/>
            </w:pPr>
          </w:p>
          <w:p w14:paraId="1A32D79D" w14:textId="77777777" w:rsidR="00183E65" w:rsidRDefault="00183E65" w:rsidP="000957E8">
            <w:pPr>
              <w:jc w:val="left"/>
              <w:rPr>
                <w:rFonts w:cs="Arial"/>
                <w:b/>
              </w:rPr>
            </w:pPr>
            <w:r>
              <w:rPr>
                <w:rFonts w:cs="Arial"/>
                <w:b/>
              </w:rPr>
              <w:t>"EU GDPR"</w:t>
            </w:r>
          </w:p>
          <w:p w14:paraId="12DC974C" w14:textId="77BD2AA3" w:rsidR="00454646" w:rsidRDefault="006F0DB0" w:rsidP="000957E8">
            <w:pPr>
              <w:jc w:val="left"/>
              <w:rPr>
                <w:rFonts w:cs="Arial"/>
                <w:b/>
              </w:rPr>
            </w:pPr>
            <w:r>
              <w:rPr>
                <w:rFonts w:cs="Arial"/>
                <w:b/>
              </w:rPr>
              <w:t>"</w:t>
            </w:r>
            <w:r w:rsidR="00454646">
              <w:rPr>
                <w:rFonts w:cs="Arial"/>
                <w:b/>
              </w:rPr>
              <w:t>Extension Notice</w:t>
            </w:r>
            <w:r>
              <w:rPr>
                <w:rFonts w:cs="Arial"/>
                <w:b/>
              </w:rPr>
              <w:t>"</w:t>
            </w:r>
          </w:p>
          <w:p w14:paraId="0E7088FF" w14:textId="73E4685C" w:rsidR="00454646" w:rsidRPr="005654D6" w:rsidRDefault="006F0DB0" w:rsidP="000957E8">
            <w:pPr>
              <w:jc w:val="left"/>
              <w:rPr>
                <w:rFonts w:cs="Arial"/>
                <w:b/>
              </w:rPr>
            </w:pPr>
            <w:r>
              <w:rPr>
                <w:rFonts w:cs="Arial"/>
                <w:b/>
              </w:rPr>
              <w:t>"</w:t>
            </w:r>
            <w:r w:rsidR="00454646">
              <w:rPr>
                <w:rFonts w:cs="Arial"/>
                <w:b/>
              </w:rPr>
              <w:t>Extension Period</w:t>
            </w:r>
            <w:r>
              <w:rPr>
                <w:rFonts w:cs="Arial"/>
                <w:b/>
              </w:rPr>
              <w:t>"</w:t>
            </w:r>
          </w:p>
        </w:tc>
        <w:tc>
          <w:tcPr>
            <w:tcW w:w="5778" w:type="dxa"/>
            <w:tcBorders>
              <w:top w:val="nil"/>
              <w:left w:val="nil"/>
              <w:bottom w:val="nil"/>
              <w:right w:val="nil"/>
            </w:tcBorders>
          </w:tcPr>
          <w:p w14:paraId="0E445663" w14:textId="77777777" w:rsidR="00341F40" w:rsidRDefault="00341F40" w:rsidP="00341F40">
            <w:pPr>
              <w:pStyle w:val="Level3"/>
              <w:numPr>
                <w:ilvl w:val="0"/>
                <w:numId w:val="0"/>
              </w:numPr>
            </w:pPr>
            <w:r w:rsidRPr="00D86C51">
              <w:t>the Environmental Information Regulations</w:t>
            </w:r>
            <w:r w:rsidR="001A55E0">
              <w:t> </w:t>
            </w:r>
            <w:r w:rsidR="001A55E0" w:rsidRPr="00D86C51">
              <w:t>2</w:t>
            </w:r>
            <w:r w:rsidRPr="00D86C51">
              <w:t>00</w:t>
            </w:r>
            <w:r w:rsidR="001A55E0" w:rsidRPr="00D86C51">
              <w:t>4</w:t>
            </w:r>
            <w:r w:rsidR="001A55E0">
              <w:t> </w:t>
            </w:r>
            <w:r w:rsidRPr="00D86C51">
              <w:t>and any subordinate legislation made under them, any amendment or re-enactment of any of them and any guidance and/or codes of practice issued by the Information Commissioner's Office in relation to such legislation from time to time;</w:t>
            </w:r>
          </w:p>
          <w:p w14:paraId="76DD47F0" w14:textId="77777777" w:rsidR="00183E65" w:rsidRDefault="00183E65" w:rsidP="0010092A">
            <w:pPr>
              <w:rPr>
                <w:rFonts w:cs="Arial"/>
              </w:rPr>
            </w:pPr>
            <w:r>
              <w:rPr>
                <w:rFonts w:cs="Arial"/>
              </w:rPr>
              <w:t>the General Data Protection Regulation (EU) 2016/679;</w:t>
            </w:r>
          </w:p>
          <w:p w14:paraId="636914B6" w14:textId="77777777" w:rsidR="00454646" w:rsidRDefault="006F0DB0" w:rsidP="0010092A">
            <w:pPr>
              <w:rPr>
                <w:rFonts w:cs="Arial"/>
              </w:rPr>
            </w:pPr>
            <w:r>
              <w:rPr>
                <w:rFonts w:cs="Arial"/>
              </w:rPr>
              <w:t>has the meaning given to it in the Agreement Particulars;</w:t>
            </w:r>
          </w:p>
          <w:p w14:paraId="6EB2CCD5" w14:textId="5C725A8B" w:rsidR="006F0DB0" w:rsidRPr="00183E65" w:rsidRDefault="006F0DB0" w:rsidP="0010092A">
            <w:pPr>
              <w:rPr>
                <w:rFonts w:cs="Arial"/>
              </w:rPr>
            </w:pPr>
            <w:r>
              <w:rPr>
                <w:rFonts w:cs="Arial"/>
              </w:rPr>
              <w:t>has the meaning given to it in the Agreement Particulars;</w:t>
            </w:r>
          </w:p>
        </w:tc>
      </w:tr>
      <w:tr w:rsidR="00341F40" w:rsidRPr="005654D6" w14:paraId="5D60AAED" w14:textId="77777777" w:rsidTr="00847729">
        <w:tc>
          <w:tcPr>
            <w:tcW w:w="2551" w:type="dxa"/>
            <w:tcBorders>
              <w:top w:val="nil"/>
              <w:left w:val="nil"/>
              <w:bottom w:val="nil"/>
              <w:right w:val="nil"/>
            </w:tcBorders>
          </w:tcPr>
          <w:p w14:paraId="438E59E0" w14:textId="77777777" w:rsidR="00341F40" w:rsidRPr="005654D6" w:rsidRDefault="00341F40" w:rsidP="000957E8">
            <w:pPr>
              <w:jc w:val="left"/>
              <w:rPr>
                <w:rFonts w:cs="Arial"/>
                <w:b/>
              </w:rPr>
            </w:pPr>
            <w:r w:rsidRPr="005654D6">
              <w:rPr>
                <w:rFonts w:cs="Arial"/>
                <w:b/>
              </w:rPr>
              <w:t>“Force Majeure</w:t>
            </w:r>
            <w:r>
              <w:rPr>
                <w:rFonts w:cs="Arial"/>
                <w:b/>
              </w:rPr>
              <w:t xml:space="preserve"> Event</w:t>
            </w:r>
            <w:r w:rsidRPr="005654D6">
              <w:rPr>
                <w:rFonts w:cs="Arial"/>
                <w:b/>
              </w:rPr>
              <w:t>”</w:t>
            </w:r>
          </w:p>
        </w:tc>
        <w:tc>
          <w:tcPr>
            <w:tcW w:w="5778" w:type="dxa"/>
            <w:tcBorders>
              <w:top w:val="nil"/>
              <w:left w:val="nil"/>
              <w:bottom w:val="nil"/>
              <w:right w:val="nil"/>
            </w:tcBorders>
          </w:tcPr>
          <w:p w14:paraId="471AB726" w14:textId="52174094" w:rsidR="00341F40" w:rsidRDefault="00341F40" w:rsidP="00341F40">
            <w:pPr>
              <w:rPr>
                <w:rFonts w:cs="Arial"/>
              </w:rPr>
            </w:pPr>
            <w:r>
              <w:rPr>
                <w:rFonts w:cs="Arial"/>
              </w:rPr>
              <w:t>act</w:t>
            </w:r>
            <w:r w:rsidRPr="005654D6">
              <w:rPr>
                <w:rFonts w:cs="Arial"/>
              </w:rPr>
              <w:t xml:space="preserve"> of God,</w:t>
            </w:r>
            <w:r w:rsidR="001A55E0" w:rsidRPr="005654D6">
              <w:rPr>
                <w:rFonts w:cs="Arial"/>
              </w:rPr>
              <w:t xml:space="preserve"> </w:t>
            </w:r>
            <w:r>
              <w:rPr>
                <w:rFonts w:cs="Arial"/>
              </w:rPr>
              <w:t>war,</w:t>
            </w:r>
            <w:r w:rsidRPr="005654D6">
              <w:rPr>
                <w:rFonts w:cs="Arial"/>
              </w:rPr>
              <w:t xml:space="preserve"> act of terrorism, </w:t>
            </w:r>
            <w:r>
              <w:rPr>
                <w:rFonts w:cs="Arial"/>
              </w:rPr>
              <w:t xml:space="preserve">civil commotion, lightening, earthquake, </w:t>
            </w:r>
            <w:r w:rsidRPr="005654D6">
              <w:rPr>
                <w:rFonts w:cs="Arial"/>
              </w:rPr>
              <w:t>fire, explosion, flood</w:t>
            </w:r>
            <w:r w:rsidR="00183E65">
              <w:rPr>
                <w:rFonts w:cs="Arial"/>
              </w:rPr>
              <w:t>, drought, epidemic</w:t>
            </w:r>
            <w:r w:rsidRPr="005654D6">
              <w:rPr>
                <w:rFonts w:cs="Arial"/>
              </w:rPr>
              <w:t xml:space="preserve"> or pandemic</w:t>
            </w:r>
            <w:r w:rsidR="00183E65">
              <w:rPr>
                <w:rFonts w:cs="Arial"/>
              </w:rPr>
              <w:t>,</w:t>
            </w:r>
            <w:r>
              <w:rPr>
                <w:rFonts w:cs="Arial"/>
              </w:rPr>
              <w:t xml:space="preserve"> and any other event or circumstance to the extent it is beyond the reasonable control of the relevant </w:t>
            </w:r>
            <w:r w:rsidR="008B009E">
              <w:rPr>
                <w:rFonts w:cs="Arial"/>
              </w:rPr>
              <w:t>Party</w:t>
            </w:r>
            <w:r>
              <w:rPr>
                <w:rFonts w:cs="Arial"/>
              </w:rPr>
              <w:t xml:space="preserve"> to the extent that such event or circumstance has materially affected the ability of the </w:t>
            </w:r>
            <w:r w:rsidR="008B009E">
              <w:rPr>
                <w:rFonts w:cs="Arial"/>
              </w:rPr>
              <w:t>Party</w:t>
            </w:r>
            <w:r>
              <w:rPr>
                <w:rFonts w:cs="Arial"/>
              </w:rPr>
              <w:t xml:space="preserve"> relying on that event or circumstance to perform its obligations but excluding:</w:t>
            </w:r>
          </w:p>
          <w:p w14:paraId="66F0FF4C" w14:textId="77777777" w:rsidR="00341F40" w:rsidRDefault="00341F40" w:rsidP="007641A9">
            <w:pPr>
              <w:pStyle w:val="aDefinition"/>
              <w:numPr>
                <w:ilvl w:val="1"/>
                <w:numId w:val="19"/>
              </w:numPr>
            </w:pPr>
            <w:r>
              <w:lastRenderedPageBreak/>
              <w:t>strikes, lockouts and industrial disputes affecting the Supplier or the workforce of its subcontractors</w:t>
            </w:r>
            <w:r w:rsidRPr="006008C4">
              <w:t>;</w:t>
            </w:r>
          </w:p>
          <w:p w14:paraId="467F064A" w14:textId="77777777" w:rsidR="00341F40" w:rsidRDefault="00341F40" w:rsidP="007641A9">
            <w:pPr>
              <w:pStyle w:val="aDefinition"/>
              <w:numPr>
                <w:ilvl w:val="1"/>
                <w:numId w:val="19"/>
              </w:numPr>
            </w:pPr>
            <w:r>
              <w:t>failure to secure a subcontractor or default of a subcontractor;</w:t>
            </w:r>
          </w:p>
          <w:p w14:paraId="12210C25" w14:textId="77777777" w:rsidR="00341F40" w:rsidRDefault="00341F40" w:rsidP="007641A9">
            <w:pPr>
              <w:pStyle w:val="aDefinition"/>
              <w:numPr>
                <w:ilvl w:val="1"/>
                <w:numId w:val="19"/>
              </w:numPr>
            </w:pPr>
            <w:r>
              <w:t>breakdown or failure of plant or machinery;</w:t>
            </w:r>
          </w:p>
          <w:p w14:paraId="18DB90F4" w14:textId="77777777" w:rsidR="00341F40" w:rsidRDefault="00341F40" w:rsidP="007641A9">
            <w:pPr>
              <w:pStyle w:val="aDefinition"/>
              <w:numPr>
                <w:ilvl w:val="1"/>
                <w:numId w:val="19"/>
              </w:numPr>
            </w:pPr>
            <w:r>
              <w:t>inability to obtain essential supplies or materials;</w:t>
            </w:r>
          </w:p>
          <w:p w14:paraId="3A54AC3E" w14:textId="08C4D2D8" w:rsidR="00341F40" w:rsidRPr="006008C4" w:rsidRDefault="00341F40" w:rsidP="007641A9">
            <w:pPr>
              <w:pStyle w:val="aDefinition"/>
              <w:numPr>
                <w:ilvl w:val="1"/>
                <w:numId w:val="19"/>
              </w:numPr>
            </w:pPr>
            <w:r>
              <w:t xml:space="preserve">changes in law other than a change in law which renders some or all of the activities of a </w:t>
            </w:r>
            <w:r w:rsidR="008B009E">
              <w:t>Party</w:t>
            </w:r>
            <w:r>
              <w:t xml:space="preserve"> in connection with this Agreement illegal or unlawful and where no action of that </w:t>
            </w:r>
            <w:r w:rsidR="008B009E">
              <w:t>Party</w:t>
            </w:r>
            <w:r>
              <w:t xml:space="preserve"> (such as obtaining a Licence or amending or varying its activities or processes) can make such activities legal and lawful;</w:t>
            </w:r>
          </w:p>
        </w:tc>
      </w:tr>
      <w:tr w:rsidR="00341F40" w:rsidRPr="005654D6" w14:paraId="00083203" w14:textId="77777777" w:rsidTr="00847729">
        <w:tc>
          <w:tcPr>
            <w:tcW w:w="2551" w:type="dxa"/>
            <w:tcBorders>
              <w:top w:val="nil"/>
              <w:left w:val="nil"/>
              <w:bottom w:val="nil"/>
              <w:right w:val="nil"/>
            </w:tcBorders>
          </w:tcPr>
          <w:p w14:paraId="608A2F38" w14:textId="77777777" w:rsidR="00341F40" w:rsidRPr="005654D6" w:rsidRDefault="00341F40" w:rsidP="000957E8">
            <w:pPr>
              <w:jc w:val="left"/>
              <w:rPr>
                <w:rFonts w:cs="Arial"/>
                <w:b/>
              </w:rPr>
            </w:pPr>
            <w:r>
              <w:rPr>
                <w:rFonts w:cs="Arial"/>
                <w:b/>
              </w:rPr>
              <w:lastRenderedPageBreak/>
              <w:t>“Good Industry Practice”</w:t>
            </w:r>
          </w:p>
        </w:tc>
        <w:tc>
          <w:tcPr>
            <w:tcW w:w="5778" w:type="dxa"/>
            <w:tcBorders>
              <w:top w:val="nil"/>
              <w:left w:val="nil"/>
              <w:bottom w:val="nil"/>
              <w:right w:val="nil"/>
            </w:tcBorders>
          </w:tcPr>
          <w:p w14:paraId="3042717A" w14:textId="77777777" w:rsidR="00341F40" w:rsidRPr="005654D6" w:rsidRDefault="00341F40" w:rsidP="0020276C">
            <w:pPr>
              <w:rPr>
                <w:rFonts w:cs="Arial"/>
              </w:rPr>
            </w:pPr>
            <w:r>
              <w:rPr>
                <w:rFonts w:cs="Arial"/>
              </w:rPr>
              <w:t>in relation to the provision of any Goods or Services under this Agreement and any ancillary performance obligations, using the degree of skill, care, prudence, supervision, diligence, foresight, quality control and quality management which would (at the relevant time) be adopted by a leading provider of similar goods and/or services;</w:t>
            </w:r>
          </w:p>
        </w:tc>
      </w:tr>
      <w:tr w:rsidR="00341F40" w:rsidRPr="005654D6" w14:paraId="034D24BF" w14:textId="77777777" w:rsidTr="00847729">
        <w:tc>
          <w:tcPr>
            <w:tcW w:w="2551" w:type="dxa"/>
            <w:tcBorders>
              <w:top w:val="nil"/>
              <w:left w:val="nil"/>
              <w:bottom w:val="nil"/>
              <w:right w:val="nil"/>
            </w:tcBorders>
          </w:tcPr>
          <w:p w14:paraId="557344A7" w14:textId="4F5A6304" w:rsidR="006F0DB0" w:rsidRPr="005654D6" w:rsidRDefault="00341F40" w:rsidP="000957E8">
            <w:pPr>
              <w:jc w:val="left"/>
              <w:rPr>
                <w:rFonts w:cs="Arial"/>
                <w:b/>
              </w:rPr>
            </w:pPr>
            <w:bookmarkStart w:id="41" w:name="_DV_C45"/>
            <w:r w:rsidRPr="005654D6">
              <w:rPr>
                <w:rFonts w:cs="Arial"/>
                <w:b/>
              </w:rPr>
              <w:t>“</w:t>
            </w:r>
            <w:bookmarkStart w:id="42" w:name="_DV_M27"/>
            <w:bookmarkEnd w:id="41"/>
            <w:bookmarkEnd w:id="42"/>
            <w:r w:rsidRPr="005654D6">
              <w:rPr>
                <w:rFonts w:cs="Arial"/>
                <w:b/>
              </w:rPr>
              <w:t>Goods</w:t>
            </w:r>
            <w:bookmarkStart w:id="43" w:name="_DV_C47"/>
            <w:r w:rsidRPr="005654D6">
              <w:rPr>
                <w:rFonts w:cs="Arial"/>
                <w:b/>
              </w:rPr>
              <w:t>”</w:t>
            </w:r>
            <w:bookmarkEnd w:id="43"/>
          </w:p>
        </w:tc>
        <w:tc>
          <w:tcPr>
            <w:tcW w:w="5778" w:type="dxa"/>
            <w:tcBorders>
              <w:top w:val="nil"/>
              <w:left w:val="nil"/>
              <w:bottom w:val="nil"/>
              <w:right w:val="nil"/>
            </w:tcBorders>
          </w:tcPr>
          <w:p w14:paraId="421D90E9" w14:textId="712AA7EA" w:rsidR="006F0DB0" w:rsidRPr="005654D6" w:rsidRDefault="00341F40" w:rsidP="0098568D">
            <w:pPr>
              <w:rPr>
                <w:rFonts w:cs="Arial"/>
              </w:rPr>
            </w:pPr>
            <w:r w:rsidRPr="005654D6">
              <w:rPr>
                <w:rFonts w:cs="Arial"/>
              </w:rPr>
              <w:t xml:space="preserve">any </w:t>
            </w:r>
            <w:bookmarkStart w:id="44" w:name="_DV_M30"/>
            <w:bookmarkEnd w:id="44"/>
            <w:r>
              <w:rPr>
                <w:rFonts w:cs="Arial"/>
              </w:rPr>
              <w:t xml:space="preserve">of the goods described in </w:t>
            </w:r>
            <w:r w:rsidRPr="00EC74A5">
              <w:rPr>
                <w:rFonts w:cs="Arial"/>
                <w:b/>
              </w:rPr>
              <w:t>Schedule</w:t>
            </w:r>
            <w:r w:rsidR="001A55E0">
              <w:rPr>
                <w:rFonts w:cs="Arial"/>
                <w:b/>
              </w:rPr>
              <w:t> </w:t>
            </w:r>
            <w:r>
              <w:rPr>
                <w:rFonts w:cs="Arial"/>
                <w:b/>
              </w:rPr>
              <w:fldChar w:fldCharType="begin"/>
            </w:r>
            <w:r>
              <w:rPr>
                <w:rFonts w:cs="Arial"/>
                <w:b/>
              </w:rPr>
              <w:instrText xml:space="preserve"> REF _Ref482381686 \r \h </w:instrText>
            </w:r>
            <w:r w:rsidR="000957E8">
              <w:rPr>
                <w:rFonts w:cs="Arial"/>
                <w:b/>
              </w:rPr>
              <w:instrText xml:space="preserve"> \* MERGEFORMAT </w:instrText>
            </w:r>
            <w:r>
              <w:rPr>
                <w:rFonts w:cs="Arial"/>
                <w:b/>
              </w:rPr>
            </w:r>
            <w:r>
              <w:rPr>
                <w:rFonts w:cs="Arial"/>
                <w:b/>
              </w:rPr>
              <w:fldChar w:fldCharType="separate"/>
            </w:r>
            <w:r w:rsidR="00BC467C">
              <w:rPr>
                <w:rFonts w:cs="Arial"/>
                <w:b/>
              </w:rPr>
              <w:t>1</w:t>
            </w:r>
            <w:r>
              <w:rPr>
                <w:rFonts w:cs="Arial"/>
                <w:b/>
              </w:rPr>
              <w:fldChar w:fldCharType="end"/>
            </w:r>
            <w:r w:rsidR="00F958ED">
              <w:rPr>
                <w:rFonts w:cs="Arial"/>
                <w:b/>
              </w:rPr>
              <w:t>,</w:t>
            </w:r>
            <w:r>
              <w:rPr>
                <w:rFonts w:cs="Arial"/>
              </w:rPr>
              <w:t xml:space="preserve">  which are to be supplied by the Supplier under this Agreement</w:t>
            </w:r>
            <w:r w:rsidRPr="005654D6">
              <w:rPr>
                <w:rFonts w:cs="Arial"/>
              </w:rPr>
              <w:t>;</w:t>
            </w:r>
          </w:p>
        </w:tc>
      </w:tr>
      <w:tr w:rsidR="0098568D" w:rsidRPr="005654D6" w14:paraId="61C16CB7" w14:textId="77777777" w:rsidTr="00847729">
        <w:tc>
          <w:tcPr>
            <w:tcW w:w="2551" w:type="dxa"/>
            <w:tcBorders>
              <w:top w:val="nil"/>
              <w:left w:val="nil"/>
              <w:bottom w:val="nil"/>
              <w:right w:val="nil"/>
            </w:tcBorders>
          </w:tcPr>
          <w:p w14:paraId="3BFA6F91" w14:textId="19B79821" w:rsidR="0098568D" w:rsidRPr="005654D6" w:rsidRDefault="0098568D" w:rsidP="000957E8">
            <w:pPr>
              <w:jc w:val="left"/>
              <w:rPr>
                <w:rFonts w:cs="Arial"/>
                <w:b/>
              </w:rPr>
            </w:pPr>
            <w:r>
              <w:rPr>
                <w:rFonts w:cs="Arial"/>
                <w:b/>
              </w:rPr>
              <w:t>"Initial Term"</w:t>
            </w:r>
          </w:p>
        </w:tc>
        <w:tc>
          <w:tcPr>
            <w:tcW w:w="5778" w:type="dxa"/>
            <w:tcBorders>
              <w:top w:val="nil"/>
              <w:left w:val="nil"/>
              <w:bottom w:val="nil"/>
              <w:right w:val="nil"/>
            </w:tcBorders>
          </w:tcPr>
          <w:p w14:paraId="1196D04A" w14:textId="2E1F33BA" w:rsidR="0098568D" w:rsidRPr="005654D6" w:rsidRDefault="0098568D" w:rsidP="00341F40">
            <w:pPr>
              <w:rPr>
                <w:rFonts w:cs="Arial"/>
              </w:rPr>
            </w:pPr>
            <w:r>
              <w:rPr>
                <w:rFonts w:cs="Arial"/>
              </w:rPr>
              <w:t>has the meaning given to it in the Agreement Particulars;</w:t>
            </w:r>
          </w:p>
        </w:tc>
      </w:tr>
      <w:tr w:rsidR="00341F40" w:rsidRPr="005654D6" w14:paraId="1C939507" w14:textId="77777777" w:rsidTr="00847729">
        <w:tc>
          <w:tcPr>
            <w:tcW w:w="2551" w:type="dxa"/>
            <w:tcBorders>
              <w:top w:val="nil"/>
              <w:left w:val="nil"/>
              <w:bottom w:val="nil"/>
              <w:right w:val="nil"/>
            </w:tcBorders>
          </w:tcPr>
          <w:p w14:paraId="41876EA8" w14:textId="77777777" w:rsidR="00341F40" w:rsidRDefault="00341F40" w:rsidP="000957E8">
            <w:pPr>
              <w:jc w:val="left"/>
              <w:rPr>
                <w:rFonts w:cs="Arial"/>
                <w:b/>
              </w:rPr>
            </w:pPr>
            <w:r>
              <w:rPr>
                <w:rFonts w:cs="Arial"/>
                <w:b/>
              </w:rPr>
              <w:t>“Information”</w:t>
            </w:r>
          </w:p>
        </w:tc>
        <w:tc>
          <w:tcPr>
            <w:tcW w:w="5778" w:type="dxa"/>
            <w:tcBorders>
              <w:top w:val="nil"/>
              <w:left w:val="nil"/>
              <w:bottom w:val="nil"/>
              <w:right w:val="nil"/>
            </w:tcBorders>
          </w:tcPr>
          <w:p w14:paraId="03ACF083" w14:textId="77777777" w:rsidR="00341F40" w:rsidRPr="005B589B" w:rsidRDefault="00341F40" w:rsidP="00341F40">
            <w:pPr>
              <w:pStyle w:val="Level3"/>
              <w:numPr>
                <w:ilvl w:val="0"/>
                <w:numId w:val="0"/>
              </w:numPr>
            </w:pPr>
            <w:r w:rsidRPr="00D86C51">
              <w:t xml:space="preserve">information recorded in any form held by </w:t>
            </w:r>
            <w:r>
              <w:t>the Client</w:t>
            </w:r>
            <w:r w:rsidRPr="00D86C51">
              <w:t xml:space="preserve"> (or other entity on behalf of </w:t>
            </w:r>
            <w:r>
              <w:t>the Client</w:t>
            </w:r>
            <w:r w:rsidRPr="00D86C51">
              <w:t xml:space="preserve">) subject to the EIR Legislation which relates to </w:t>
            </w:r>
            <w:r>
              <w:t>the Client</w:t>
            </w:r>
            <w:r w:rsidRPr="00D86C51">
              <w:t xml:space="preserve"> and/or this Agreement;</w:t>
            </w:r>
          </w:p>
        </w:tc>
      </w:tr>
      <w:tr w:rsidR="00341F40" w:rsidRPr="005654D6" w14:paraId="5C85D81F" w14:textId="77777777" w:rsidTr="00847729">
        <w:tc>
          <w:tcPr>
            <w:tcW w:w="2551" w:type="dxa"/>
            <w:tcBorders>
              <w:top w:val="nil"/>
              <w:left w:val="nil"/>
              <w:bottom w:val="nil"/>
              <w:right w:val="nil"/>
            </w:tcBorders>
          </w:tcPr>
          <w:p w14:paraId="64C8F34D" w14:textId="77777777" w:rsidR="00341F40" w:rsidRDefault="00341F40" w:rsidP="000957E8">
            <w:pPr>
              <w:jc w:val="left"/>
              <w:rPr>
                <w:rFonts w:cs="Arial"/>
                <w:b/>
              </w:rPr>
            </w:pPr>
            <w:r>
              <w:rPr>
                <w:rFonts w:cs="Arial"/>
                <w:b/>
              </w:rPr>
              <w:t>“Information Request”</w:t>
            </w:r>
          </w:p>
        </w:tc>
        <w:tc>
          <w:tcPr>
            <w:tcW w:w="5778" w:type="dxa"/>
            <w:tcBorders>
              <w:top w:val="nil"/>
              <w:left w:val="nil"/>
              <w:bottom w:val="nil"/>
              <w:right w:val="nil"/>
            </w:tcBorders>
          </w:tcPr>
          <w:p w14:paraId="0C2AAEF0" w14:textId="77777777" w:rsidR="00341F40" w:rsidRPr="00D86C51" w:rsidRDefault="00341F40" w:rsidP="00341F40">
            <w:pPr>
              <w:pStyle w:val="Level3"/>
              <w:numPr>
                <w:ilvl w:val="0"/>
                <w:numId w:val="0"/>
              </w:numPr>
            </w:pPr>
            <w:r w:rsidRPr="00D86C51">
              <w:t>a valid request for Inform</w:t>
            </w:r>
            <w:r>
              <w:t>ation under the EIR Legislation;</w:t>
            </w:r>
          </w:p>
        </w:tc>
      </w:tr>
      <w:tr w:rsidR="00341F40" w:rsidRPr="005654D6" w14:paraId="6871B7CE" w14:textId="77777777" w:rsidTr="00847729">
        <w:tc>
          <w:tcPr>
            <w:tcW w:w="2551" w:type="dxa"/>
            <w:tcBorders>
              <w:top w:val="nil"/>
              <w:left w:val="nil"/>
              <w:bottom w:val="nil"/>
              <w:right w:val="nil"/>
            </w:tcBorders>
          </w:tcPr>
          <w:p w14:paraId="15C0FA2D" w14:textId="77777777" w:rsidR="00341F40" w:rsidRPr="005654D6" w:rsidRDefault="00341F40" w:rsidP="000957E8">
            <w:pPr>
              <w:jc w:val="left"/>
              <w:rPr>
                <w:rFonts w:cs="Arial"/>
                <w:b/>
              </w:rPr>
            </w:pPr>
            <w:r>
              <w:rPr>
                <w:rFonts w:cs="Arial"/>
                <w:b/>
              </w:rPr>
              <w:t>“Indemnified Liabilities”</w:t>
            </w:r>
          </w:p>
        </w:tc>
        <w:tc>
          <w:tcPr>
            <w:tcW w:w="5778" w:type="dxa"/>
            <w:tcBorders>
              <w:top w:val="nil"/>
              <w:left w:val="nil"/>
              <w:bottom w:val="nil"/>
              <w:right w:val="nil"/>
            </w:tcBorders>
          </w:tcPr>
          <w:p w14:paraId="274A4CD1" w14:textId="77777777" w:rsidR="00341F40" w:rsidRPr="005654D6" w:rsidRDefault="00341F40" w:rsidP="00341F40">
            <w:pPr>
              <w:rPr>
                <w:rFonts w:cs="Arial"/>
              </w:rPr>
            </w:pPr>
            <w:r>
              <w:t>all l</w:t>
            </w:r>
            <w:r w:rsidRPr="00382DF7">
              <w:t xml:space="preserve">osses, liabilities, </w:t>
            </w:r>
            <w:r>
              <w:t>c</w:t>
            </w:r>
            <w:r w:rsidRPr="00382DF7">
              <w:t xml:space="preserve">osts, damages and expenses that </w:t>
            </w:r>
            <w:r>
              <w:t>the Client</w:t>
            </w:r>
            <w:r w:rsidRPr="00382DF7">
              <w:t xml:space="preserve"> does or will incur or suffer, all claims or proceedings made, brought or threatened against </w:t>
            </w:r>
            <w:r>
              <w:t>the Client</w:t>
            </w:r>
            <w:r w:rsidRPr="00382DF7">
              <w:t xml:space="preserve"> </w:t>
            </w:r>
            <w:r w:rsidRPr="00F049CE">
              <w:t>by any person</w:t>
            </w:r>
            <w:r>
              <w:t xml:space="preserve"> </w:t>
            </w:r>
            <w:r w:rsidRPr="00382DF7">
              <w:t xml:space="preserve">and all </w:t>
            </w:r>
            <w:r>
              <w:t>l</w:t>
            </w:r>
            <w:r w:rsidRPr="00382DF7">
              <w:t>osses, liabilities</w:t>
            </w:r>
            <w:r>
              <w:t>, costs, damages and expenses the Client</w:t>
            </w:r>
            <w:r w:rsidRPr="00382DF7">
              <w:t xml:space="preserve"> does or will incur or suffer as a result of defending or settling any such actual or threatened claim or proceeding</w:t>
            </w:r>
            <w:r>
              <w:t>;</w:t>
            </w:r>
          </w:p>
        </w:tc>
      </w:tr>
      <w:tr w:rsidR="00341F40" w:rsidRPr="005654D6" w14:paraId="2849DCED" w14:textId="77777777" w:rsidTr="00847729">
        <w:tc>
          <w:tcPr>
            <w:tcW w:w="2551" w:type="dxa"/>
            <w:tcBorders>
              <w:top w:val="nil"/>
              <w:left w:val="nil"/>
              <w:bottom w:val="nil"/>
              <w:right w:val="nil"/>
            </w:tcBorders>
          </w:tcPr>
          <w:p w14:paraId="6DA5376B" w14:textId="77777777" w:rsidR="00341F40" w:rsidRPr="005654D6" w:rsidRDefault="00341F40" w:rsidP="000957E8">
            <w:pPr>
              <w:jc w:val="left"/>
              <w:rPr>
                <w:rFonts w:cs="Arial"/>
                <w:b/>
              </w:rPr>
            </w:pPr>
            <w:r>
              <w:rPr>
                <w:rFonts w:cs="Arial"/>
                <w:b/>
              </w:rPr>
              <w:t>“Insolvent”</w:t>
            </w:r>
          </w:p>
        </w:tc>
        <w:tc>
          <w:tcPr>
            <w:tcW w:w="5778" w:type="dxa"/>
            <w:tcBorders>
              <w:top w:val="nil"/>
              <w:left w:val="nil"/>
              <w:bottom w:val="nil"/>
              <w:right w:val="nil"/>
            </w:tcBorders>
          </w:tcPr>
          <w:p w14:paraId="764BFF0D" w14:textId="77777777" w:rsidR="00341F40" w:rsidRDefault="00341F40" w:rsidP="00341F40">
            <w:pPr>
              <w:pStyle w:val="Level3"/>
              <w:numPr>
                <w:ilvl w:val="0"/>
                <w:numId w:val="0"/>
              </w:numPr>
            </w:pPr>
            <w:r>
              <w:t>the Supplier:</w:t>
            </w:r>
          </w:p>
          <w:p w14:paraId="5C84873D" w14:textId="77777777" w:rsidR="001A55E0" w:rsidRDefault="00341F40" w:rsidP="007641A9">
            <w:pPr>
              <w:pStyle w:val="aDefinition"/>
              <w:numPr>
                <w:ilvl w:val="1"/>
                <w:numId w:val="18"/>
              </w:numPr>
            </w:pPr>
            <w:r w:rsidRPr="005654D6">
              <w:t>is unable to pay its debts within the meaning of section</w:t>
            </w:r>
            <w:r w:rsidR="001A55E0">
              <w:t> </w:t>
            </w:r>
            <w:r w:rsidR="001A55E0" w:rsidRPr="005654D6">
              <w:t>1</w:t>
            </w:r>
            <w:r w:rsidRPr="005654D6">
              <w:t>2</w:t>
            </w:r>
            <w:r w:rsidR="001A55E0" w:rsidRPr="005654D6">
              <w:t>3</w:t>
            </w:r>
            <w:r w:rsidR="001A55E0">
              <w:t> </w:t>
            </w:r>
            <w:r w:rsidRPr="005654D6">
              <w:t>of the Insolvency Act</w:t>
            </w:r>
            <w:r w:rsidR="001A55E0">
              <w:t> </w:t>
            </w:r>
            <w:r w:rsidR="001A55E0" w:rsidRPr="005654D6">
              <w:t>1</w:t>
            </w:r>
            <w:r w:rsidRPr="005654D6">
              <w:t>986;</w:t>
            </w:r>
          </w:p>
          <w:p w14:paraId="63451031" w14:textId="77777777" w:rsidR="00341F40" w:rsidRPr="00324DB5" w:rsidRDefault="00341F40" w:rsidP="00341F40">
            <w:pPr>
              <w:pStyle w:val="aDefinition"/>
            </w:pPr>
            <w:r w:rsidRPr="005654D6">
              <w:t>makes a proposal for a voluntary arrangement or convenes a meeting of its creditors to consider such a proposal;</w:t>
            </w:r>
          </w:p>
          <w:p w14:paraId="6B8B0A41" w14:textId="77777777" w:rsidR="00341F40" w:rsidRPr="00324DB5" w:rsidRDefault="00341F40" w:rsidP="00341F40">
            <w:pPr>
              <w:pStyle w:val="aDefinition"/>
            </w:pPr>
            <w:r w:rsidRPr="005654D6">
              <w:t>becomes subject to any voluntary arrangement;</w:t>
            </w:r>
          </w:p>
          <w:p w14:paraId="50155360" w14:textId="77777777" w:rsidR="00341F40" w:rsidRPr="00324DB5" w:rsidRDefault="00341F40" w:rsidP="00341F40">
            <w:pPr>
              <w:pStyle w:val="aDefinition"/>
            </w:pPr>
            <w:r w:rsidRPr="005654D6">
              <w:t>has a receiver, manager, or administrative receiver appointed over any of its assets, undertaking or income, passes a resolution for its winding-up (save for the sole purpose of a solvent liquidation to effect a reconstruction or amalgamation);</w:t>
            </w:r>
          </w:p>
          <w:p w14:paraId="5D2C7C24" w14:textId="77777777" w:rsidR="00341F40" w:rsidRPr="00324DB5" w:rsidRDefault="00341F40" w:rsidP="00341F40">
            <w:pPr>
              <w:pStyle w:val="aDefinition"/>
            </w:pPr>
            <w:r w:rsidRPr="005654D6">
              <w:t>is subject to a petition presented to any court for its winding-up, has a provisional liquidator appointed;</w:t>
            </w:r>
          </w:p>
          <w:p w14:paraId="0EA34AFF" w14:textId="77777777" w:rsidR="00341F40" w:rsidRPr="00324DB5" w:rsidRDefault="00341F40" w:rsidP="00341F40">
            <w:pPr>
              <w:pStyle w:val="aDefinition"/>
            </w:pPr>
            <w:r w:rsidRPr="005654D6">
              <w:lastRenderedPageBreak/>
              <w:t>has a proposal made for a compromise or arrangement under Part</w:t>
            </w:r>
            <w:r w:rsidR="001A55E0">
              <w:t> </w:t>
            </w:r>
            <w:r w:rsidR="001A55E0" w:rsidRPr="005654D6">
              <w:t>26</w:t>
            </w:r>
            <w:r w:rsidR="001A55E0">
              <w:t> </w:t>
            </w:r>
            <w:r w:rsidRPr="005654D6">
              <w:t>or Part</w:t>
            </w:r>
            <w:r w:rsidR="001A55E0">
              <w:t> </w:t>
            </w:r>
            <w:r w:rsidR="001A55E0" w:rsidRPr="005654D6">
              <w:t>27</w:t>
            </w:r>
            <w:r w:rsidR="001A55E0">
              <w:t> </w:t>
            </w:r>
            <w:r w:rsidRPr="005654D6">
              <w:t>Companies Act</w:t>
            </w:r>
            <w:r w:rsidR="001A55E0">
              <w:t> </w:t>
            </w:r>
            <w:r w:rsidR="001A55E0" w:rsidRPr="005654D6">
              <w:t>2</w:t>
            </w:r>
            <w:r w:rsidRPr="005654D6">
              <w:t>00</w:t>
            </w:r>
            <w:r w:rsidR="001A55E0" w:rsidRPr="005654D6">
              <w:t>6</w:t>
            </w:r>
            <w:r w:rsidR="001A55E0">
              <w:t> </w:t>
            </w:r>
            <w:r w:rsidRPr="005654D6">
              <w:t>(save for the sole purpose of a solvent reconstruction or amalgamation);</w:t>
            </w:r>
          </w:p>
          <w:p w14:paraId="2980CAEA" w14:textId="77777777" w:rsidR="00341F40" w:rsidRPr="00324DB5" w:rsidRDefault="00341F40" w:rsidP="00341F40">
            <w:pPr>
              <w:pStyle w:val="aDefinition"/>
            </w:pPr>
            <w:r w:rsidRPr="005654D6">
              <w:t>has an administrator appointed in respect of it or is the subject of an application for administration filed at any court or a notice of appointment of an administrator filed at any court or a notice of intention to appoint an administrator filed at any court by any person or is the subject of a notice to strike off the register at Companies House;</w:t>
            </w:r>
          </w:p>
          <w:p w14:paraId="4CF54847" w14:textId="6A63180C" w:rsidR="00341F40" w:rsidRPr="00324DB5" w:rsidRDefault="00341F40" w:rsidP="00341F40">
            <w:pPr>
              <w:pStyle w:val="aDefinition"/>
            </w:pPr>
            <w:r w:rsidRPr="005654D6">
              <w:t>has any distraint, execution or other process levied or enforced on any of its property;</w:t>
            </w:r>
            <w:r w:rsidR="00DC1013">
              <w:t xml:space="preserve"> or</w:t>
            </w:r>
          </w:p>
          <w:p w14:paraId="78E29A64" w14:textId="77777777" w:rsidR="00341F40" w:rsidRPr="00324DB5" w:rsidRDefault="00341F40" w:rsidP="00341F40">
            <w:pPr>
              <w:pStyle w:val="aDefinition"/>
            </w:pPr>
            <w:r w:rsidRPr="005654D6">
              <w:t xml:space="preserve">ceases, or appears in the reasonable opinion of </w:t>
            </w:r>
            <w:r>
              <w:t>the Client</w:t>
            </w:r>
            <w:r w:rsidRPr="005654D6">
              <w:t xml:space="preserve"> likely or is threatening to cease to trade;</w:t>
            </w:r>
          </w:p>
        </w:tc>
      </w:tr>
      <w:tr w:rsidR="00341F40" w:rsidRPr="005654D6" w14:paraId="5503849B" w14:textId="77777777" w:rsidTr="00847729">
        <w:tc>
          <w:tcPr>
            <w:tcW w:w="2551" w:type="dxa"/>
            <w:tcBorders>
              <w:top w:val="nil"/>
              <w:left w:val="nil"/>
              <w:bottom w:val="nil"/>
              <w:right w:val="nil"/>
            </w:tcBorders>
          </w:tcPr>
          <w:p w14:paraId="34AD2778" w14:textId="77777777" w:rsidR="00341F40" w:rsidRPr="005654D6" w:rsidRDefault="00341F40" w:rsidP="000957E8">
            <w:pPr>
              <w:jc w:val="left"/>
              <w:rPr>
                <w:rFonts w:cs="Arial"/>
                <w:b/>
              </w:rPr>
            </w:pPr>
            <w:r w:rsidRPr="005654D6">
              <w:rPr>
                <w:rFonts w:cs="Arial"/>
                <w:b/>
              </w:rPr>
              <w:lastRenderedPageBreak/>
              <w:t>“Insured Amount”</w:t>
            </w:r>
          </w:p>
        </w:tc>
        <w:tc>
          <w:tcPr>
            <w:tcW w:w="5778" w:type="dxa"/>
            <w:tcBorders>
              <w:top w:val="nil"/>
              <w:left w:val="nil"/>
              <w:bottom w:val="nil"/>
              <w:right w:val="nil"/>
            </w:tcBorders>
          </w:tcPr>
          <w:p w14:paraId="71D00959" w14:textId="77777777" w:rsidR="00341F40" w:rsidRPr="005654D6" w:rsidRDefault="00341F40" w:rsidP="00341F40">
            <w:pPr>
              <w:rPr>
                <w:rFonts w:cs="Arial"/>
              </w:rPr>
            </w:pPr>
            <w:r w:rsidRPr="005654D6">
              <w:rPr>
                <w:rFonts w:cs="Arial"/>
              </w:rPr>
              <w:t xml:space="preserve">the amount specified as the minimum level of insurance to be taken out and/or maintained in respect of the Supplier’s liabilities under this Agreement </w:t>
            </w:r>
            <w:r>
              <w:rPr>
                <w:rFonts w:cs="Arial"/>
              </w:rPr>
              <w:t>as specified in</w:t>
            </w:r>
            <w:r w:rsidRPr="00E721A8">
              <w:rPr>
                <w:rFonts w:cs="Arial"/>
              </w:rPr>
              <w:t xml:space="preserve"> </w:t>
            </w:r>
            <w:r>
              <w:rPr>
                <w:rFonts w:cs="Arial"/>
              </w:rPr>
              <w:t>the Agreement Particulars</w:t>
            </w:r>
            <w:r w:rsidRPr="005654D6">
              <w:rPr>
                <w:rFonts w:cs="Arial"/>
              </w:rPr>
              <w:t>;</w:t>
            </w:r>
          </w:p>
        </w:tc>
      </w:tr>
      <w:tr w:rsidR="00341F40" w:rsidRPr="005654D6" w14:paraId="3C5FC2DB" w14:textId="77777777" w:rsidTr="00847729">
        <w:tc>
          <w:tcPr>
            <w:tcW w:w="2551" w:type="dxa"/>
            <w:tcBorders>
              <w:top w:val="nil"/>
              <w:left w:val="nil"/>
              <w:bottom w:val="nil"/>
              <w:right w:val="nil"/>
            </w:tcBorders>
          </w:tcPr>
          <w:p w14:paraId="03031018" w14:textId="77777777" w:rsidR="00341F40" w:rsidRDefault="00341F40" w:rsidP="000957E8">
            <w:pPr>
              <w:jc w:val="left"/>
              <w:rPr>
                <w:rFonts w:cs="Arial"/>
                <w:b/>
              </w:rPr>
            </w:pPr>
            <w:r w:rsidRPr="005654D6">
              <w:rPr>
                <w:rFonts w:cs="Arial"/>
                <w:b/>
              </w:rPr>
              <w:t>“Intellectual Property Rights”</w:t>
            </w:r>
          </w:p>
          <w:p w14:paraId="278D1DC5" w14:textId="77777777" w:rsidR="00F958ED" w:rsidRDefault="00F958ED" w:rsidP="000957E8">
            <w:pPr>
              <w:jc w:val="left"/>
              <w:rPr>
                <w:rFonts w:cs="Arial"/>
                <w:b/>
              </w:rPr>
            </w:pPr>
          </w:p>
          <w:p w14:paraId="6BBBD91F" w14:textId="77777777" w:rsidR="00F958ED" w:rsidRDefault="00F958ED" w:rsidP="000957E8">
            <w:pPr>
              <w:jc w:val="left"/>
              <w:rPr>
                <w:rFonts w:cs="Arial"/>
                <w:b/>
              </w:rPr>
            </w:pPr>
          </w:p>
          <w:p w14:paraId="208560D7" w14:textId="77777777" w:rsidR="00F958ED" w:rsidRDefault="00F958ED" w:rsidP="000957E8">
            <w:pPr>
              <w:jc w:val="left"/>
              <w:rPr>
                <w:rFonts w:cs="Arial"/>
                <w:b/>
              </w:rPr>
            </w:pPr>
          </w:p>
          <w:p w14:paraId="37E0E535" w14:textId="77777777" w:rsidR="00F958ED" w:rsidRPr="005654D6" w:rsidRDefault="00F958ED" w:rsidP="000957E8">
            <w:pPr>
              <w:jc w:val="left"/>
              <w:rPr>
                <w:rFonts w:cs="Arial"/>
                <w:b/>
              </w:rPr>
            </w:pPr>
            <w:r>
              <w:rPr>
                <w:rFonts w:cs="Arial"/>
                <w:b/>
              </w:rPr>
              <w:br/>
              <w:t>"Invoicing Platform"</w:t>
            </w:r>
          </w:p>
        </w:tc>
        <w:tc>
          <w:tcPr>
            <w:tcW w:w="5778" w:type="dxa"/>
            <w:tcBorders>
              <w:top w:val="nil"/>
              <w:left w:val="nil"/>
              <w:bottom w:val="nil"/>
              <w:right w:val="nil"/>
            </w:tcBorders>
          </w:tcPr>
          <w:p w14:paraId="49C5F892" w14:textId="77777777" w:rsidR="00341F40" w:rsidRDefault="00341F40" w:rsidP="00341F40">
            <w:pPr>
              <w:rPr>
                <w:rFonts w:cs="Arial"/>
              </w:rPr>
            </w:pPr>
            <w:r w:rsidRPr="005654D6">
              <w:rPr>
                <w:rFonts w:cs="Arial"/>
              </w:rPr>
              <w:t xml:space="preserve">all intellectual and industrial property rights including patents, know-how, registered </w:t>
            </w:r>
            <w:proofErr w:type="spellStart"/>
            <w:r w:rsidRPr="005654D6">
              <w:rPr>
                <w:rFonts w:cs="Arial"/>
              </w:rPr>
              <w:t>trade</w:t>
            </w:r>
            <w:r>
              <w:rPr>
                <w:rFonts w:cs="Arial"/>
              </w:rPr>
              <w:t xml:space="preserve"> </w:t>
            </w:r>
            <w:r w:rsidRPr="005654D6">
              <w:rPr>
                <w:rFonts w:cs="Arial"/>
              </w:rPr>
              <w:t>marks</w:t>
            </w:r>
            <w:proofErr w:type="spellEnd"/>
            <w:r w:rsidRPr="005654D6">
              <w:rPr>
                <w:rFonts w:cs="Arial"/>
              </w:rPr>
              <w:t>, registered designs, utility models, applications for and rights to apply for any of the foregoing, unregistered de</w:t>
            </w:r>
            <w:r>
              <w:rPr>
                <w:rFonts w:cs="Arial"/>
              </w:rPr>
              <w:t xml:space="preserve">sign rights, unregistered </w:t>
            </w:r>
            <w:proofErr w:type="spellStart"/>
            <w:r>
              <w:rPr>
                <w:rFonts w:cs="Arial"/>
              </w:rPr>
              <w:t xml:space="preserve">trade </w:t>
            </w:r>
            <w:r w:rsidRPr="005654D6">
              <w:rPr>
                <w:rFonts w:cs="Arial"/>
              </w:rPr>
              <w:t>marks</w:t>
            </w:r>
            <w:proofErr w:type="spellEnd"/>
            <w:r w:rsidRPr="005654D6">
              <w:rPr>
                <w:rFonts w:cs="Arial"/>
              </w:rPr>
              <w:t>, rights to prevent passing off for unfair competition and copyright, database rights, topography rights and any other rights in any invention, discovery or process, in each case in the United Kingdom and all other countries in the world and together with all renewals and extensions;</w:t>
            </w:r>
          </w:p>
          <w:p w14:paraId="4ADDDC78" w14:textId="77777777" w:rsidR="00F958ED" w:rsidRPr="005654D6" w:rsidRDefault="00F958ED" w:rsidP="00341F40">
            <w:pPr>
              <w:rPr>
                <w:rFonts w:cs="Arial"/>
              </w:rPr>
            </w:pPr>
            <w:r>
              <w:rPr>
                <w:rFonts w:cs="Arial"/>
              </w:rPr>
              <w:t>the Client's preferred electronic invoicing platform as notified to the Supplier by the Client from time to time, being at the date of this Agreement SAP Ariba;</w:t>
            </w:r>
          </w:p>
        </w:tc>
      </w:tr>
      <w:tr w:rsidR="00341F40" w:rsidRPr="005654D6" w14:paraId="3451AE9F" w14:textId="77777777" w:rsidTr="00866339">
        <w:trPr>
          <w:trHeight w:val="516"/>
        </w:trPr>
        <w:tc>
          <w:tcPr>
            <w:tcW w:w="2551" w:type="dxa"/>
            <w:tcBorders>
              <w:top w:val="nil"/>
              <w:left w:val="nil"/>
              <w:bottom w:val="nil"/>
              <w:right w:val="nil"/>
            </w:tcBorders>
          </w:tcPr>
          <w:p w14:paraId="40C32E8A" w14:textId="77777777" w:rsidR="00341F40" w:rsidRPr="00866339" w:rsidRDefault="00341F40" w:rsidP="000957E8">
            <w:pPr>
              <w:jc w:val="left"/>
              <w:rPr>
                <w:rFonts w:cs="Arial"/>
                <w:b/>
              </w:rPr>
            </w:pPr>
            <w:r>
              <w:rPr>
                <w:rFonts w:cs="Arial"/>
                <w:b/>
              </w:rPr>
              <w:t>“Key Performance Indicators”</w:t>
            </w:r>
          </w:p>
        </w:tc>
        <w:tc>
          <w:tcPr>
            <w:tcW w:w="5778" w:type="dxa"/>
            <w:tcBorders>
              <w:top w:val="nil"/>
              <w:left w:val="nil"/>
              <w:bottom w:val="nil"/>
              <w:right w:val="nil"/>
            </w:tcBorders>
          </w:tcPr>
          <w:p w14:paraId="1ADD3BF4" w14:textId="0C8ECFC0" w:rsidR="00341F40" w:rsidRDefault="00341F40" w:rsidP="00341F40">
            <w:pPr>
              <w:pStyle w:val="Body"/>
            </w:pPr>
            <w:r>
              <w:rPr>
                <w:rFonts w:cs="Arial"/>
              </w:rPr>
              <w:t>w</w:t>
            </w:r>
            <w:r w:rsidRPr="000746F7">
              <w:rPr>
                <w:rFonts w:cs="Arial"/>
              </w:rPr>
              <w:t xml:space="preserve">here applicable </w:t>
            </w:r>
            <w:r>
              <w:rPr>
                <w:rFonts w:cs="Arial"/>
              </w:rPr>
              <w:t xml:space="preserve">(as stated in the Agreement Particulars), the Key Performance Indicators described in </w:t>
            </w:r>
            <w:r w:rsidRPr="000746F7">
              <w:rPr>
                <w:rFonts w:cs="Arial"/>
                <w:b/>
              </w:rPr>
              <w:t>Schedule</w:t>
            </w:r>
            <w:r w:rsidR="001A55E0">
              <w:rPr>
                <w:rFonts w:cs="Arial"/>
                <w:b/>
              </w:rPr>
              <w:t> </w:t>
            </w:r>
            <w:r>
              <w:rPr>
                <w:rFonts w:cs="Arial"/>
                <w:b/>
              </w:rPr>
              <w:fldChar w:fldCharType="begin"/>
            </w:r>
            <w:r>
              <w:rPr>
                <w:rFonts w:cs="Arial"/>
                <w:b/>
              </w:rPr>
              <w:instrText xml:space="preserve"> REF _Ref482607035 \r \h </w:instrText>
            </w:r>
            <w:r w:rsidR="000957E8">
              <w:rPr>
                <w:rFonts w:cs="Arial"/>
                <w:b/>
              </w:rPr>
              <w:instrText xml:space="preserve"> \* MERGEFORMAT </w:instrText>
            </w:r>
            <w:r>
              <w:rPr>
                <w:rFonts w:cs="Arial"/>
                <w:b/>
              </w:rPr>
            </w:r>
            <w:r>
              <w:rPr>
                <w:rFonts w:cs="Arial"/>
                <w:b/>
              </w:rPr>
              <w:fldChar w:fldCharType="separate"/>
            </w:r>
            <w:r w:rsidR="00BC467C">
              <w:rPr>
                <w:rFonts w:cs="Arial"/>
                <w:b/>
              </w:rPr>
              <w:t>3</w:t>
            </w:r>
            <w:r>
              <w:rPr>
                <w:rFonts w:cs="Arial"/>
                <w:b/>
              </w:rPr>
              <w:fldChar w:fldCharType="end"/>
            </w:r>
            <w:r w:rsidRPr="005B325C">
              <w:rPr>
                <w:rFonts w:cs="Arial"/>
              </w:rPr>
              <w:t>;</w:t>
            </w:r>
          </w:p>
        </w:tc>
      </w:tr>
      <w:tr w:rsidR="00341F40" w:rsidRPr="005654D6" w14:paraId="738C5F04" w14:textId="77777777" w:rsidTr="00847729">
        <w:trPr>
          <w:trHeight w:val="1053"/>
        </w:trPr>
        <w:tc>
          <w:tcPr>
            <w:tcW w:w="2551" w:type="dxa"/>
            <w:tcBorders>
              <w:top w:val="nil"/>
              <w:left w:val="nil"/>
              <w:bottom w:val="nil"/>
              <w:right w:val="nil"/>
            </w:tcBorders>
          </w:tcPr>
          <w:p w14:paraId="3CA4DF55" w14:textId="77777777" w:rsidR="00341F40" w:rsidRDefault="00341F40" w:rsidP="000957E8">
            <w:pPr>
              <w:pStyle w:val="Body"/>
              <w:jc w:val="left"/>
              <w:rPr>
                <w:b/>
              </w:rPr>
            </w:pPr>
            <w:r>
              <w:rPr>
                <w:b/>
              </w:rPr>
              <w:t>“Licences”</w:t>
            </w:r>
          </w:p>
        </w:tc>
        <w:tc>
          <w:tcPr>
            <w:tcW w:w="5778" w:type="dxa"/>
            <w:tcBorders>
              <w:top w:val="nil"/>
              <w:left w:val="nil"/>
              <w:bottom w:val="nil"/>
              <w:right w:val="nil"/>
            </w:tcBorders>
          </w:tcPr>
          <w:p w14:paraId="1C1883FE" w14:textId="3C1590ED" w:rsidR="00341F40" w:rsidRDefault="00902563" w:rsidP="00902563">
            <w:pPr>
              <w:pStyle w:val="Body"/>
            </w:pPr>
            <w:r>
              <w:t>approvals, authorisations, certificates, consents, licences, permits and permissions, in each case whether statutory, regulatory, contractual or otherwise necessary for</w:t>
            </w:r>
            <w:r w:rsidR="0043228C">
              <w:t>:</w:t>
            </w:r>
            <w:r>
              <w:t xml:space="preserve"> (</w:t>
            </w:r>
            <w:proofErr w:type="spellStart"/>
            <w:r>
              <w:t>i</w:t>
            </w:r>
            <w:proofErr w:type="spellEnd"/>
            <w:r>
              <w:t xml:space="preserve">) the provision or use of any part of any Goods or Services to be supplied or performed under this Agreement, </w:t>
            </w:r>
            <w:r w:rsidR="0043228C">
              <w:t>or</w:t>
            </w:r>
            <w:r>
              <w:t xml:space="preserve"> (ii) the performance of any of the Supplier's obligations under the Agreement;</w:t>
            </w:r>
          </w:p>
        </w:tc>
      </w:tr>
      <w:tr w:rsidR="00341F40" w:rsidRPr="005654D6" w14:paraId="4711BCDA" w14:textId="77777777" w:rsidTr="00847729">
        <w:trPr>
          <w:trHeight w:val="1053"/>
        </w:trPr>
        <w:tc>
          <w:tcPr>
            <w:tcW w:w="2551" w:type="dxa"/>
            <w:tcBorders>
              <w:top w:val="nil"/>
              <w:left w:val="nil"/>
              <w:bottom w:val="nil"/>
              <w:right w:val="nil"/>
            </w:tcBorders>
          </w:tcPr>
          <w:p w14:paraId="4A8C22AB" w14:textId="77777777" w:rsidR="00341F40" w:rsidRDefault="00341F40" w:rsidP="000957E8">
            <w:pPr>
              <w:jc w:val="left"/>
              <w:rPr>
                <w:rFonts w:cs="Arial"/>
                <w:b/>
              </w:rPr>
            </w:pPr>
            <w:r w:rsidRPr="005654D6">
              <w:rPr>
                <w:rFonts w:cs="Arial"/>
                <w:b/>
              </w:rPr>
              <w:t>“Liquidated Damages”</w:t>
            </w:r>
          </w:p>
          <w:p w14:paraId="65008CB9" w14:textId="77777777" w:rsidR="006F0DB0" w:rsidRDefault="006F0DB0" w:rsidP="000957E8">
            <w:pPr>
              <w:jc w:val="left"/>
              <w:rPr>
                <w:rFonts w:cs="Arial"/>
                <w:b/>
              </w:rPr>
            </w:pPr>
          </w:p>
          <w:p w14:paraId="7C51A49D" w14:textId="77777777" w:rsidR="006F0DB0" w:rsidRDefault="006F0DB0" w:rsidP="000957E8">
            <w:pPr>
              <w:jc w:val="left"/>
              <w:rPr>
                <w:rFonts w:cs="Arial"/>
                <w:b/>
              </w:rPr>
            </w:pPr>
          </w:p>
          <w:p w14:paraId="6B26220C" w14:textId="61FA25C3" w:rsidR="006F0DB0" w:rsidRPr="005654D6" w:rsidRDefault="006F0DB0" w:rsidP="000957E8">
            <w:pPr>
              <w:jc w:val="left"/>
              <w:rPr>
                <w:rFonts w:cs="Arial"/>
                <w:b/>
              </w:rPr>
            </w:pPr>
            <w:r>
              <w:rPr>
                <w:rFonts w:cs="Arial"/>
                <w:b/>
              </w:rPr>
              <w:t>"Longstop Expiry Date"</w:t>
            </w:r>
          </w:p>
        </w:tc>
        <w:tc>
          <w:tcPr>
            <w:tcW w:w="5778" w:type="dxa"/>
            <w:tcBorders>
              <w:top w:val="nil"/>
              <w:left w:val="nil"/>
              <w:bottom w:val="nil"/>
              <w:right w:val="nil"/>
            </w:tcBorders>
          </w:tcPr>
          <w:p w14:paraId="6F12901C" w14:textId="5D8B992E" w:rsidR="00341F40" w:rsidRDefault="0020276C" w:rsidP="00E816A5">
            <w:pPr>
              <w:rPr>
                <w:rFonts w:cs="Arial"/>
              </w:rPr>
            </w:pPr>
            <w:r>
              <w:rPr>
                <w:rFonts w:cs="Arial"/>
              </w:rPr>
              <w:t>where applicable (as stated in the Agreement Particulars)</w:t>
            </w:r>
            <w:r w:rsidR="00DC1013">
              <w:rPr>
                <w:rFonts w:cs="Arial"/>
              </w:rPr>
              <w:t>,</w:t>
            </w:r>
            <w:r>
              <w:rPr>
                <w:rFonts w:cs="Arial"/>
              </w:rPr>
              <w:t xml:space="preserve"> </w:t>
            </w:r>
            <w:r w:rsidR="00341F40" w:rsidRPr="000746F7">
              <w:rPr>
                <w:rFonts w:cs="Arial"/>
              </w:rPr>
              <w:t xml:space="preserve">the genuine pre-estimate of loss and damage suffered by </w:t>
            </w:r>
            <w:r w:rsidR="00341F40">
              <w:rPr>
                <w:rFonts w:cs="Arial"/>
              </w:rPr>
              <w:t>the Client</w:t>
            </w:r>
            <w:r w:rsidR="00341F40" w:rsidRPr="000746F7">
              <w:rPr>
                <w:rFonts w:cs="Arial"/>
              </w:rPr>
              <w:t xml:space="preserve"> arising from the Supplier’s failure to provide the </w:t>
            </w:r>
            <w:r w:rsidR="00341F40">
              <w:rPr>
                <w:rFonts w:cs="Arial"/>
              </w:rPr>
              <w:t>Goods and/or Services</w:t>
            </w:r>
            <w:r w:rsidR="00341F40" w:rsidRPr="000746F7">
              <w:rPr>
                <w:rFonts w:cs="Arial"/>
              </w:rPr>
              <w:t xml:space="preserve"> at the times and/or dates specified in this Agreement</w:t>
            </w:r>
            <w:r w:rsidR="001A55E0">
              <w:rPr>
                <w:rFonts w:cs="Arial"/>
              </w:rPr>
              <w:t xml:space="preserve">.  </w:t>
            </w:r>
            <w:r w:rsidR="00E816A5">
              <w:rPr>
                <w:rFonts w:cs="Arial"/>
              </w:rPr>
              <w:t>T</w:t>
            </w:r>
            <w:r w:rsidR="00341F40" w:rsidRPr="000746F7">
              <w:rPr>
                <w:rFonts w:cs="Arial"/>
              </w:rPr>
              <w:t xml:space="preserve">he rate will be as set out in </w:t>
            </w:r>
            <w:r w:rsidR="00341F40" w:rsidRPr="000746F7">
              <w:rPr>
                <w:rFonts w:cs="Arial"/>
                <w:b/>
              </w:rPr>
              <w:t>Schedule</w:t>
            </w:r>
            <w:r w:rsidR="001A55E0">
              <w:rPr>
                <w:rFonts w:cs="Arial"/>
                <w:b/>
              </w:rPr>
              <w:t> </w:t>
            </w:r>
            <w:r w:rsidR="00341F40">
              <w:rPr>
                <w:rFonts w:cs="Arial"/>
                <w:b/>
              </w:rPr>
              <w:fldChar w:fldCharType="begin"/>
            </w:r>
            <w:r w:rsidR="00341F40">
              <w:rPr>
                <w:rFonts w:cs="Arial"/>
                <w:b/>
              </w:rPr>
              <w:instrText xml:space="preserve"> REF _Ref482607035 \r \h </w:instrText>
            </w:r>
            <w:r w:rsidR="000957E8">
              <w:rPr>
                <w:rFonts w:cs="Arial"/>
                <w:b/>
              </w:rPr>
              <w:instrText xml:space="preserve"> \* MERGEFORMAT </w:instrText>
            </w:r>
            <w:r w:rsidR="00341F40">
              <w:rPr>
                <w:rFonts w:cs="Arial"/>
                <w:b/>
              </w:rPr>
            </w:r>
            <w:r w:rsidR="00341F40">
              <w:rPr>
                <w:rFonts w:cs="Arial"/>
                <w:b/>
              </w:rPr>
              <w:fldChar w:fldCharType="separate"/>
            </w:r>
            <w:r w:rsidR="00BC467C">
              <w:rPr>
                <w:rFonts w:cs="Arial"/>
                <w:b/>
              </w:rPr>
              <w:t>3</w:t>
            </w:r>
            <w:r w:rsidR="00341F40">
              <w:rPr>
                <w:rFonts w:cs="Arial"/>
                <w:b/>
              </w:rPr>
              <w:fldChar w:fldCharType="end"/>
            </w:r>
            <w:r w:rsidR="00341F40" w:rsidRPr="000746F7">
              <w:rPr>
                <w:rFonts w:cs="Arial"/>
              </w:rPr>
              <w:t>;</w:t>
            </w:r>
            <w:r w:rsidR="00341F40" w:rsidRPr="005654D6">
              <w:rPr>
                <w:rFonts w:cs="Arial"/>
              </w:rPr>
              <w:t xml:space="preserve"> </w:t>
            </w:r>
          </w:p>
          <w:p w14:paraId="30F52178" w14:textId="2D1A7A1E" w:rsidR="006F0DB0" w:rsidRPr="005654D6" w:rsidRDefault="006F0DB0" w:rsidP="00E816A5">
            <w:pPr>
              <w:rPr>
                <w:rFonts w:cs="Arial"/>
              </w:rPr>
            </w:pPr>
            <w:r>
              <w:rPr>
                <w:rFonts w:cs="Arial"/>
              </w:rPr>
              <w:t>has the meaning given to it in the Agreement Particulars;</w:t>
            </w:r>
          </w:p>
        </w:tc>
      </w:tr>
      <w:tr w:rsidR="00341F40" w:rsidRPr="005654D6" w14:paraId="158FD560" w14:textId="77777777" w:rsidTr="00847729">
        <w:trPr>
          <w:trHeight w:val="716"/>
        </w:trPr>
        <w:tc>
          <w:tcPr>
            <w:tcW w:w="2551" w:type="dxa"/>
            <w:tcBorders>
              <w:top w:val="nil"/>
              <w:left w:val="nil"/>
              <w:bottom w:val="nil"/>
              <w:right w:val="nil"/>
            </w:tcBorders>
            <w:shd w:val="clear" w:color="auto" w:fill="FFFFFF"/>
          </w:tcPr>
          <w:p w14:paraId="0E86E33F" w14:textId="77777777" w:rsidR="00341F40" w:rsidRDefault="00341F40" w:rsidP="000957E8">
            <w:pPr>
              <w:jc w:val="left"/>
              <w:rPr>
                <w:rFonts w:cs="Arial"/>
                <w:b/>
              </w:rPr>
            </w:pPr>
            <w:r w:rsidRPr="008338CE">
              <w:rPr>
                <w:b/>
              </w:rPr>
              <w:t>“Mandatory Exclusions”</w:t>
            </w:r>
          </w:p>
        </w:tc>
        <w:tc>
          <w:tcPr>
            <w:tcW w:w="5778" w:type="dxa"/>
            <w:tcBorders>
              <w:top w:val="nil"/>
              <w:left w:val="nil"/>
              <w:bottom w:val="nil"/>
              <w:right w:val="nil"/>
            </w:tcBorders>
            <w:shd w:val="clear" w:color="auto" w:fill="FFFFFF"/>
          </w:tcPr>
          <w:p w14:paraId="67C89883" w14:textId="77777777" w:rsidR="00341F40" w:rsidRDefault="00341F40" w:rsidP="00341F40">
            <w:pPr>
              <w:rPr>
                <w:rFonts w:cs="Arial"/>
              </w:rPr>
            </w:pPr>
            <w:r w:rsidRPr="008338CE">
              <w:t>the circumstances set out in regulation</w:t>
            </w:r>
            <w:r w:rsidR="001A55E0">
              <w:t> </w:t>
            </w:r>
            <w:r w:rsidR="001A55E0" w:rsidRPr="008338CE">
              <w:t>5</w:t>
            </w:r>
            <w:r w:rsidRPr="008338CE">
              <w:t>7(1) of the Public Contracts Regulations by application of regulation</w:t>
            </w:r>
            <w:r w:rsidR="001A55E0">
              <w:t> </w:t>
            </w:r>
            <w:r w:rsidR="001A55E0" w:rsidRPr="008338CE">
              <w:t>8</w:t>
            </w:r>
            <w:r w:rsidRPr="008338CE">
              <w:t>0(2) of the Utilities Contracts Regulations</w:t>
            </w:r>
            <w:r>
              <w:t>;</w:t>
            </w:r>
          </w:p>
        </w:tc>
      </w:tr>
      <w:tr w:rsidR="00341F40" w:rsidRPr="005654D6" w14:paraId="67DD989A" w14:textId="77777777" w:rsidTr="00847729">
        <w:trPr>
          <w:trHeight w:val="716"/>
        </w:trPr>
        <w:tc>
          <w:tcPr>
            <w:tcW w:w="2551" w:type="dxa"/>
            <w:tcBorders>
              <w:top w:val="nil"/>
              <w:left w:val="nil"/>
              <w:bottom w:val="nil"/>
              <w:right w:val="nil"/>
            </w:tcBorders>
            <w:shd w:val="clear" w:color="auto" w:fill="FFFFFF"/>
          </w:tcPr>
          <w:p w14:paraId="49F97A0C" w14:textId="77777777" w:rsidR="00341F40" w:rsidRPr="005654D6" w:rsidRDefault="00341F40" w:rsidP="000957E8">
            <w:pPr>
              <w:jc w:val="left"/>
              <w:rPr>
                <w:rFonts w:cs="Arial"/>
                <w:b/>
              </w:rPr>
            </w:pPr>
            <w:r>
              <w:rPr>
                <w:rFonts w:cs="Arial"/>
                <w:b/>
              </w:rPr>
              <w:lastRenderedPageBreak/>
              <w:t>“Material Service Level Default”</w:t>
            </w:r>
          </w:p>
        </w:tc>
        <w:tc>
          <w:tcPr>
            <w:tcW w:w="5778" w:type="dxa"/>
            <w:tcBorders>
              <w:top w:val="nil"/>
              <w:left w:val="nil"/>
              <w:bottom w:val="nil"/>
              <w:right w:val="nil"/>
            </w:tcBorders>
            <w:shd w:val="clear" w:color="auto" w:fill="FFFFFF"/>
          </w:tcPr>
          <w:p w14:paraId="02CC04B7" w14:textId="0B316175" w:rsidR="00341F40" w:rsidRDefault="00341F40" w:rsidP="00341F40">
            <w:pPr>
              <w:rPr>
                <w:rFonts w:cs="Arial"/>
              </w:rPr>
            </w:pPr>
            <w:r>
              <w:rPr>
                <w:rFonts w:cs="Arial"/>
              </w:rPr>
              <w:t xml:space="preserve">a failure to meet the minimum Service Levels or Key Performance Indicators described in </w:t>
            </w:r>
            <w:r w:rsidRPr="000746F7">
              <w:rPr>
                <w:rFonts w:cs="Arial"/>
                <w:b/>
              </w:rPr>
              <w:t>Schedule</w:t>
            </w:r>
            <w:r w:rsidR="001A55E0">
              <w:rPr>
                <w:rFonts w:cs="Arial"/>
                <w:b/>
              </w:rPr>
              <w:t> </w:t>
            </w:r>
            <w:r>
              <w:rPr>
                <w:rFonts w:cs="Arial"/>
                <w:b/>
              </w:rPr>
              <w:fldChar w:fldCharType="begin"/>
            </w:r>
            <w:r>
              <w:rPr>
                <w:rFonts w:cs="Arial"/>
                <w:b/>
              </w:rPr>
              <w:instrText xml:space="preserve"> REF _Ref482607035 \r \h </w:instrText>
            </w:r>
            <w:r w:rsidR="000957E8">
              <w:rPr>
                <w:rFonts w:cs="Arial"/>
                <w:b/>
              </w:rPr>
              <w:instrText xml:space="preserve"> \* MERGEFORMAT </w:instrText>
            </w:r>
            <w:r>
              <w:rPr>
                <w:rFonts w:cs="Arial"/>
                <w:b/>
              </w:rPr>
            </w:r>
            <w:r>
              <w:rPr>
                <w:rFonts w:cs="Arial"/>
                <w:b/>
              </w:rPr>
              <w:fldChar w:fldCharType="separate"/>
            </w:r>
            <w:r w:rsidR="00BC467C">
              <w:rPr>
                <w:rFonts w:cs="Arial"/>
                <w:b/>
              </w:rPr>
              <w:t>3</w:t>
            </w:r>
            <w:r>
              <w:rPr>
                <w:rFonts w:cs="Arial"/>
                <w:b/>
              </w:rPr>
              <w:fldChar w:fldCharType="end"/>
            </w:r>
            <w:r w:rsidRPr="009948E3">
              <w:rPr>
                <w:rFonts w:cs="Arial"/>
              </w:rPr>
              <w:t>;</w:t>
            </w:r>
          </w:p>
        </w:tc>
      </w:tr>
      <w:tr w:rsidR="00341F40" w:rsidRPr="005654D6" w14:paraId="34DF5B08" w14:textId="77777777" w:rsidTr="00847729">
        <w:trPr>
          <w:trHeight w:val="283"/>
        </w:trPr>
        <w:tc>
          <w:tcPr>
            <w:tcW w:w="2551" w:type="dxa"/>
            <w:tcBorders>
              <w:top w:val="nil"/>
              <w:left w:val="nil"/>
              <w:bottom w:val="nil"/>
              <w:right w:val="nil"/>
            </w:tcBorders>
            <w:shd w:val="clear" w:color="auto" w:fill="FFFFFF"/>
          </w:tcPr>
          <w:p w14:paraId="3B3427A9" w14:textId="77777777" w:rsidR="00341F40" w:rsidRDefault="00341F40" w:rsidP="000957E8">
            <w:pPr>
              <w:jc w:val="left"/>
              <w:rPr>
                <w:rFonts w:cs="Arial"/>
                <w:b/>
              </w:rPr>
            </w:pPr>
            <w:r>
              <w:rPr>
                <w:rFonts w:cs="Arial"/>
                <w:b/>
              </w:rPr>
              <w:t>“Overall Cap”</w:t>
            </w:r>
          </w:p>
          <w:p w14:paraId="5AE25576" w14:textId="77777777" w:rsidR="00902563" w:rsidRDefault="00902563" w:rsidP="00902563">
            <w:pPr>
              <w:jc w:val="left"/>
              <w:rPr>
                <w:rFonts w:cs="Arial"/>
                <w:b/>
              </w:rPr>
            </w:pPr>
            <w:r>
              <w:rPr>
                <w:rFonts w:cs="Arial"/>
                <w:b/>
              </w:rPr>
              <w:t>"Public Contracts Regulations"</w:t>
            </w:r>
          </w:p>
          <w:p w14:paraId="37F56C41" w14:textId="77777777" w:rsidR="00902563" w:rsidRDefault="00902563" w:rsidP="000957E8">
            <w:pPr>
              <w:jc w:val="left"/>
              <w:rPr>
                <w:rFonts w:cs="Arial"/>
                <w:b/>
              </w:rPr>
            </w:pPr>
          </w:p>
        </w:tc>
        <w:tc>
          <w:tcPr>
            <w:tcW w:w="5778" w:type="dxa"/>
            <w:tcBorders>
              <w:top w:val="nil"/>
              <w:left w:val="nil"/>
              <w:bottom w:val="nil"/>
              <w:right w:val="nil"/>
            </w:tcBorders>
            <w:shd w:val="clear" w:color="auto" w:fill="FFFFFF"/>
          </w:tcPr>
          <w:p w14:paraId="5D46D207" w14:textId="77777777" w:rsidR="00341F40" w:rsidRDefault="00341F40" w:rsidP="00341F40">
            <w:pPr>
              <w:rPr>
                <w:rFonts w:cs="Arial"/>
              </w:rPr>
            </w:pPr>
            <w:r>
              <w:rPr>
                <w:rFonts w:cs="Arial"/>
              </w:rPr>
              <w:t>has the meaning given to it in the Agreement Particulars;</w:t>
            </w:r>
          </w:p>
          <w:p w14:paraId="00F43D46" w14:textId="77777777" w:rsidR="00902563" w:rsidRPr="00902563" w:rsidRDefault="00902563" w:rsidP="00341F40">
            <w:r w:rsidRPr="008338CE">
              <w:t xml:space="preserve">the </w:t>
            </w:r>
            <w:r>
              <w:t>Public</w:t>
            </w:r>
            <w:r w:rsidRPr="008338CE">
              <w:t xml:space="preserve"> Contracts Regulations</w:t>
            </w:r>
            <w:r>
              <w:t> </w:t>
            </w:r>
            <w:r w:rsidRPr="008338CE">
              <w:t>201</w:t>
            </w:r>
            <w:r>
              <w:t>5 </w:t>
            </w:r>
            <w:r w:rsidRPr="008338CE">
              <w:t>SI</w:t>
            </w:r>
            <w:r>
              <w:t> </w:t>
            </w:r>
            <w:r w:rsidRPr="008338CE">
              <w:t>2</w:t>
            </w:r>
            <w:r>
              <w:t>015/102 </w:t>
            </w:r>
            <w:r w:rsidRPr="008338CE">
              <w:t xml:space="preserve">as </w:t>
            </w:r>
            <w:r w:rsidRPr="005654D6">
              <w:t xml:space="preserve">amended, consolidated, modified, extended, re-enacted or replaced </w:t>
            </w:r>
            <w:r w:rsidRPr="008338CE">
              <w:t xml:space="preserve">from </w:t>
            </w:r>
            <w:r>
              <w:t>time-to-time;</w:t>
            </w:r>
          </w:p>
        </w:tc>
      </w:tr>
      <w:tr w:rsidR="00341F40" w:rsidRPr="005654D6" w14:paraId="5A9BDF76" w14:textId="77777777" w:rsidTr="00847729">
        <w:trPr>
          <w:trHeight w:val="522"/>
        </w:trPr>
        <w:tc>
          <w:tcPr>
            <w:tcW w:w="2551" w:type="dxa"/>
            <w:tcBorders>
              <w:top w:val="nil"/>
              <w:left w:val="nil"/>
              <w:bottom w:val="nil"/>
              <w:right w:val="nil"/>
            </w:tcBorders>
          </w:tcPr>
          <w:p w14:paraId="77B40903" w14:textId="77777777" w:rsidR="00341F40" w:rsidRDefault="00341F40" w:rsidP="000957E8">
            <w:pPr>
              <w:jc w:val="left"/>
              <w:rPr>
                <w:rFonts w:cs="Arial"/>
                <w:b/>
              </w:rPr>
            </w:pPr>
            <w:r w:rsidRPr="00084903">
              <w:rPr>
                <w:rFonts w:cs="Arial"/>
                <w:b/>
              </w:rPr>
              <w:t>“Purchase Order”</w:t>
            </w:r>
          </w:p>
          <w:p w14:paraId="50CAABE4" w14:textId="77777777" w:rsidR="00902563" w:rsidRDefault="00902563" w:rsidP="000957E8">
            <w:pPr>
              <w:jc w:val="left"/>
              <w:rPr>
                <w:rFonts w:cs="Arial"/>
                <w:b/>
              </w:rPr>
            </w:pPr>
            <w:r>
              <w:rPr>
                <w:rFonts w:cs="Arial"/>
                <w:b/>
              </w:rPr>
              <w:t>"Real Living Wage"</w:t>
            </w:r>
          </w:p>
          <w:p w14:paraId="0A312C5D" w14:textId="77777777" w:rsidR="00902563" w:rsidRDefault="00902563" w:rsidP="000957E8">
            <w:pPr>
              <w:jc w:val="left"/>
              <w:rPr>
                <w:rFonts w:cs="Arial"/>
                <w:b/>
              </w:rPr>
            </w:pPr>
          </w:p>
          <w:p w14:paraId="1B7F99CB" w14:textId="77777777" w:rsidR="00902563" w:rsidRDefault="00902563" w:rsidP="000957E8">
            <w:pPr>
              <w:jc w:val="left"/>
              <w:rPr>
                <w:rFonts w:cs="Arial"/>
                <w:b/>
              </w:rPr>
            </w:pPr>
            <w:r>
              <w:rPr>
                <w:rFonts w:cs="Arial"/>
                <w:b/>
              </w:rPr>
              <w:t>"Related Party"</w:t>
            </w:r>
          </w:p>
        </w:tc>
        <w:tc>
          <w:tcPr>
            <w:tcW w:w="5778" w:type="dxa"/>
            <w:tcBorders>
              <w:top w:val="nil"/>
              <w:left w:val="nil"/>
              <w:bottom w:val="nil"/>
              <w:right w:val="nil"/>
            </w:tcBorders>
          </w:tcPr>
          <w:p w14:paraId="093BC875" w14:textId="77777777" w:rsidR="00341F40" w:rsidRDefault="00341F40" w:rsidP="00341F40">
            <w:pPr>
              <w:rPr>
                <w:rFonts w:cs="Arial"/>
              </w:rPr>
            </w:pPr>
            <w:r w:rsidRPr="00084903">
              <w:rPr>
                <w:rFonts w:cs="Arial"/>
              </w:rPr>
              <w:t xml:space="preserve">a purchase </w:t>
            </w:r>
            <w:r>
              <w:rPr>
                <w:rFonts w:cs="Arial"/>
              </w:rPr>
              <w:t>order</w:t>
            </w:r>
            <w:r w:rsidRPr="00084903">
              <w:rPr>
                <w:rFonts w:cs="Arial"/>
              </w:rPr>
              <w:t xml:space="preserve"> </w:t>
            </w:r>
            <w:r>
              <w:rPr>
                <w:rFonts w:cs="Arial"/>
              </w:rPr>
              <w:t>issued by the Client;</w:t>
            </w:r>
            <w:r w:rsidRPr="00084903">
              <w:rPr>
                <w:rFonts w:cs="Arial"/>
              </w:rPr>
              <w:t xml:space="preserve"> </w:t>
            </w:r>
          </w:p>
          <w:p w14:paraId="5585DD76" w14:textId="559DE3C2" w:rsidR="00902563" w:rsidRDefault="00902563" w:rsidP="00902563">
            <w:r>
              <w:t xml:space="preserve">the real living wage as published by the </w:t>
            </w:r>
            <w:r w:rsidR="00BC5440">
              <w:t>"</w:t>
            </w:r>
            <w:r>
              <w:t>living wage foundation</w:t>
            </w:r>
            <w:r w:rsidR="00BC5440">
              <w:t>"</w:t>
            </w:r>
            <w:r>
              <w:t xml:space="preserve"> at </w:t>
            </w:r>
            <w:hyperlink r:id="rId22" w:history="1">
              <w:r>
                <w:rPr>
                  <w:rStyle w:val="Hyperlink"/>
                </w:rPr>
                <w:t>https://www.livingwage.org.uk/</w:t>
              </w:r>
            </w:hyperlink>
            <w:r>
              <w:t xml:space="preserve">; </w:t>
            </w:r>
          </w:p>
          <w:p w14:paraId="0B8DD11C" w14:textId="09F91E6C" w:rsidR="00902563" w:rsidRDefault="00902563" w:rsidP="00902563">
            <w:pPr>
              <w:rPr>
                <w:rFonts w:cs="Arial"/>
              </w:rPr>
            </w:pPr>
            <w:r>
              <w:rPr>
                <w:rFonts w:cs="Arial"/>
              </w:rPr>
              <w:br/>
            </w:r>
            <w:r>
              <w:t>the Supplier and: (a) its Associated Companies, directors, employees contractors, agents; or (b) any other person or entity acting for on or behalf of the Supplier or otherwise involved in the performance of this Agreement;</w:t>
            </w:r>
          </w:p>
        </w:tc>
      </w:tr>
      <w:tr w:rsidR="00341F40" w:rsidRPr="005654D6" w14:paraId="77F8D6B5" w14:textId="77777777" w:rsidTr="00847729">
        <w:trPr>
          <w:trHeight w:val="522"/>
        </w:trPr>
        <w:tc>
          <w:tcPr>
            <w:tcW w:w="2551" w:type="dxa"/>
            <w:tcBorders>
              <w:top w:val="nil"/>
              <w:left w:val="nil"/>
              <w:bottom w:val="nil"/>
              <w:right w:val="nil"/>
            </w:tcBorders>
          </w:tcPr>
          <w:p w14:paraId="28D885DD" w14:textId="77777777" w:rsidR="00341F40" w:rsidRDefault="00341F40" w:rsidP="000957E8">
            <w:pPr>
              <w:jc w:val="left"/>
              <w:rPr>
                <w:rFonts w:cs="Arial"/>
                <w:b/>
              </w:rPr>
            </w:pPr>
            <w:r>
              <w:rPr>
                <w:rFonts w:cs="Arial"/>
                <w:b/>
              </w:rPr>
              <w:t>“Remedy Period”</w:t>
            </w:r>
          </w:p>
          <w:p w14:paraId="15943A84" w14:textId="77777777" w:rsidR="00902563" w:rsidRDefault="00902563" w:rsidP="000957E8">
            <w:pPr>
              <w:jc w:val="left"/>
            </w:pPr>
            <w:r>
              <w:t>"</w:t>
            </w:r>
            <w:r w:rsidRPr="00C86FE8">
              <w:rPr>
                <w:b/>
              </w:rPr>
              <w:t>Restricted Jurisdiction</w:t>
            </w:r>
            <w:r>
              <w:t>"</w:t>
            </w:r>
          </w:p>
          <w:p w14:paraId="72959B83" w14:textId="77777777" w:rsidR="00902563" w:rsidRDefault="00902563" w:rsidP="000957E8">
            <w:pPr>
              <w:jc w:val="left"/>
            </w:pPr>
          </w:p>
          <w:p w14:paraId="707BEE51" w14:textId="77777777" w:rsidR="00902563" w:rsidRPr="0010092A" w:rsidRDefault="00902563" w:rsidP="000957E8">
            <w:pPr>
              <w:jc w:val="left"/>
            </w:pPr>
            <w:r>
              <w:rPr>
                <w:b/>
              </w:rPr>
              <w:t>"Restricted Party"</w:t>
            </w:r>
          </w:p>
        </w:tc>
        <w:tc>
          <w:tcPr>
            <w:tcW w:w="5778" w:type="dxa"/>
            <w:tcBorders>
              <w:top w:val="nil"/>
              <w:left w:val="nil"/>
              <w:bottom w:val="nil"/>
              <w:right w:val="nil"/>
            </w:tcBorders>
          </w:tcPr>
          <w:p w14:paraId="5D7291D6" w14:textId="77777777" w:rsidR="00341F40" w:rsidRDefault="00341F40" w:rsidP="00341F40">
            <w:pPr>
              <w:rPr>
                <w:rFonts w:cs="Arial"/>
              </w:rPr>
            </w:pPr>
            <w:r>
              <w:rPr>
                <w:rFonts w:cs="Arial"/>
              </w:rPr>
              <w:t>has the meaning given to it in the Agreement Particulars;</w:t>
            </w:r>
          </w:p>
          <w:p w14:paraId="0F5194B0" w14:textId="01D97114" w:rsidR="00902563" w:rsidRDefault="00902563" w:rsidP="00902563">
            <w:r>
              <w:t xml:space="preserve">a country, state, territory or region which is subject to comprehensive economic or trade restrictions under Trade Control Laws applicable to any </w:t>
            </w:r>
            <w:r w:rsidR="008B009E">
              <w:t>Party</w:t>
            </w:r>
            <w:r>
              <w:t xml:space="preserve"> involved in the performance of the Agreement;</w:t>
            </w:r>
          </w:p>
          <w:p w14:paraId="47C1E487" w14:textId="632B332D" w:rsidR="00902563" w:rsidRDefault="00902563" w:rsidP="00902563">
            <w:r>
              <w:t>any individual, legal person, entity or organisation that is:</w:t>
            </w:r>
          </w:p>
          <w:p w14:paraId="7468D88B" w14:textId="77777777" w:rsidR="00902563" w:rsidRDefault="00902563" w:rsidP="00902563">
            <w:pPr>
              <w:numPr>
                <w:ilvl w:val="0"/>
                <w:numId w:val="33"/>
              </w:numPr>
              <w:spacing w:after="0"/>
              <w:ind w:left="567" w:hanging="567"/>
              <w:jc w:val="left"/>
            </w:pPr>
            <w:r>
              <w:t>resident, established or registered in a Restricted Jurisdiction or otherwise targeted by Trade Control Laws;</w:t>
            </w:r>
          </w:p>
          <w:p w14:paraId="754853F7" w14:textId="77777777" w:rsidR="00902563" w:rsidRDefault="00902563" w:rsidP="00902563">
            <w:pPr>
              <w:numPr>
                <w:ilvl w:val="0"/>
                <w:numId w:val="33"/>
              </w:numPr>
              <w:spacing w:after="0"/>
              <w:ind w:left="567" w:hanging="567"/>
              <w:jc w:val="left"/>
            </w:pPr>
            <w:r>
              <w:t>directly or indirectly owned or controlled (as these terms are interpreted under the relevant Trade Control Laws), or acting on behalf of, person, entities or organisations described in (</w:t>
            </w:r>
            <w:proofErr w:type="spellStart"/>
            <w:r>
              <w:t>i</w:t>
            </w:r>
            <w:proofErr w:type="spellEnd"/>
            <w:r>
              <w:t>); or</w:t>
            </w:r>
          </w:p>
          <w:p w14:paraId="72CA1427" w14:textId="6AD9828C" w:rsidR="00902563" w:rsidRDefault="00902563" w:rsidP="00902563">
            <w:pPr>
              <w:numPr>
                <w:ilvl w:val="0"/>
                <w:numId w:val="33"/>
              </w:numPr>
              <w:spacing w:after="0"/>
              <w:ind w:left="567" w:hanging="567"/>
              <w:jc w:val="left"/>
            </w:pPr>
            <w:r>
              <w:t>a director, officer or employee of a legal person, entity or organisation described in (</w:t>
            </w:r>
            <w:proofErr w:type="spellStart"/>
            <w:r>
              <w:t>i</w:t>
            </w:r>
            <w:proofErr w:type="spellEnd"/>
            <w:r>
              <w:t>) or (ii);</w:t>
            </w:r>
          </w:p>
          <w:p w14:paraId="4D740BE3" w14:textId="77777777" w:rsidR="00902563" w:rsidRPr="00902563" w:rsidRDefault="00902563" w:rsidP="00902563"/>
        </w:tc>
      </w:tr>
      <w:tr w:rsidR="00341F40" w:rsidRPr="005654D6" w14:paraId="0802AC06" w14:textId="77777777" w:rsidTr="00847729">
        <w:trPr>
          <w:trHeight w:val="522"/>
        </w:trPr>
        <w:tc>
          <w:tcPr>
            <w:tcW w:w="2551" w:type="dxa"/>
            <w:tcBorders>
              <w:top w:val="nil"/>
              <w:left w:val="nil"/>
              <w:bottom w:val="nil"/>
              <w:right w:val="nil"/>
            </w:tcBorders>
          </w:tcPr>
          <w:p w14:paraId="2051D664" w14:textId="77777777" w:rsidR="00341F40" w:rsidRPr="005654D6" w:rsidRDefault="00341F40" w:rsidP="000957E8">
            <w:pPr>
              <w:jc w:val="left"/>
              <w:rPr>
                <w:rFonts w:cs="Arial"/>
              </w:rPr>
            </w:pPr>
            <w:r w:rsidRPr="005654D6">
              <w:rPr>
                <w:rFonts w:cs="Arial"/>
                <w:b/>
              </w:rPr>
              <w:t>“Service Credits”</w:t>
            </w:r>
          </w:p>
        </w:tc>
        <w:tc>
          <w:tcPr>
            <w:tcW w:w="5778" w:type="dxa"/>
            <w:tcBorders>
              <w:top w:val="nil"/>
              <w:left w:val="nil"/>
              <w:bottom w:val="nil"/>
              <w:right w:val="nil"/>
            </w:tcBorders>
          </w:tcPr>
          <w:p w14:paraId="7E9A7EE2" w14:textId="0D833BAE" w:rsidR="00341F40" w:rsidRPr="005654D6" w:rsidRDefault="00341F40" w:rsidP="00341F40">
            <w:pPr>
              <w:rPr>
                <w:rFonts w:cs="Arial"/>
              </w:rPr>
            </w:pPr>
            <w:r>
              <w:rPr>
                <w:rFonts w:cs="Arial"/>
              </w:rPr>
              <w:t>w</w:t>
            </w:r>
            <w:r w:rsidRPr="000746F7">
              <w:rPr>
                <w:rFonts w:cs="Arial"/>
              </w:rPr>
              <w:t xml:space="preserve">here applicable </w:t>
            </w:r>
            <w:r>
              <w:rPr>
                <w:rFonts w:cs="Arial"/>
              </w:rPr>
              <w:t>(as stated in the Agreement Particulars), the sums payable by the Supplier to the Client for failure to achieve the Service Levels</w:t>
            </w:r>
            <w:r w:rsidRPr="000746F7">
              <w:rPr>
                <w:rFonts w:cs="Arial"/>
              </w:rPr>
              <w:t xml:space="preserve"> as set out in </w:t>
            </w:r>
            <w:r w:rsidRPr="000746F7">
              <w:rPr>
                <w:rFonts w:cs="Arial"/>
                <w:b/>
              </w:rPr>
              <w:t>Schedule</w:t>
            </w:r>
            <w:r w:rsidR="001A55E0">
              <w:rPr>
                <w:rFonts w:cs="Arial"/>
                <w:b/>
              </w:rPr>
              <w:t> </w:t>
            </w:r>
            <w:r>
              <w:rPr>
                <w:rFonts w:cs="Arial"/>
                <w:b/>
              </w:rPr>
              <w:fldChar w:fldCharType="begin"/>
            </w:r>
            <w:r>
              <w:rPr>
                <w:rFonts w:cs="Arial"/>
                <w:b/>
              </w:rPr>
              <w:instrText xml:space="preserve"> REF _Ref482607035 \r \h </w:instrText>
            </w:r>
            <w:r w:rsidR="000957E8">
              <w:rPr>
                <w:rFonts w:cs="Arial"/>
                <w:b/>
              </w:rPr>
              <w:instrText xml:space="preserve"> \* MERGEFORMAT </w:instrText>
            </w:r>
            <w:r>
              <w:rPr>
                <w:rFonts w:cs="Arial"/>
                <w:b/>
              </w:rPr>
            </w:r>
            <w:r>
              <w:rPr>
                <w:rFonts w:cs="Arial"/>
                <w:b/>
              </w:rPr>
              <w:fldChar w:fldCharType="separate"/>
            </w:r>
            <w:r w:rsidR="00BC467C">
              <w:rPr>
                <w:rFonts w:cs="Arial"/>
                <w:b/>
              </w:rPr>
              <w:t>3</w:t>
            </w:r>
            <w:r>
              <w:rPr>
                <w:rFonts w:cs="Arial"/>
                <w:b/>
              </w:rPr>
              <w:fldChar w:fldCharType="end"/>
            </w:r>
            <w:r w:rsidRPr="000746F7">
              <w:rPr>
                <w:rFonts w:cs="Arial"/>
              </w:rPr>
              <w:t>;</w:t>
            </w:r>
          </w:p>
        </w:tc>
      </w:tr>
      <w:tr w:rsidR="00341F40" w:rsidRPr="005654D6" w14:paraId="532279CA" w14:textId="77777777" w:rsidTr="00847729">
        <w:tc>
          <w:tcPr>
            <w:tcW w:w="2551" w:type="dxa"/>
            <w:tcBorders>
              <w:top w:val="nil"/>
              <w:left w:val="nil"/>
              <w:bottom w:val="nil"/>
              <w:right w:val="nil"/>
            </w:tcBorders>
          </w:tcPr>
          <w:p w14:paraId="698E28D6" w14:textId="77777777" w:rsidR="00341F40" w:rsidRPr="005654D6" w:rsidRDefault="00341F40" w:rsidP="000957E8">
            <w:pPr>
              <w:jc w:val="left"/>
              <w:rPr>
                <w:rFonts w:cs="Arial"/>
                <w:b/>
              </w:rPr>
            </w:pPr>
            <w:r w:rsidRPr="005654D6">
              <w:rPr>
                <w:rFonts w:cs="Arial"/>
                <w:b/>
              </w:rPr>
              <w:t>“Service Levels”</w:t>
            </w:r>
          </w:p>
        </w:tc>
        <w:tc>
          <w:tcPr>
            <w:tcW w:w="5778" w:type="dxa"/>
            <w:tcBorders>
              <w:top w:val="nil"/>
              <w:left w:val="nil"/>
              <w:bottom w:val="nil"/>
              <w:right w:val="nil"/>
            </w:tcBorders>
          </w:tcPr>
          <w:p w14:paraId="0DC17E99" w14:textId="3EDA4B5C" w:rsidR="00341F40" w:rsidRPr="005654D6" w:rsidRDefault="00341F40" w:rsidP="00341F40">
            <w:pPr>
              <w:rPr>
                <w:rFonts w:cs="Arial"/>
              </w:rPr>
            </w:pPr>
            <w:r>
              <w:rPr>
                <w:rFonts w:cs="Arial"/>
              </w:rPr>
              <w:t>w</w:t>
            </w:r>
            <w:r w:rsidRPr="000746F7">
              <w:rPr>
                <w:rFonts w:cs="Arial"/>
              </w:rPr>
              <w:t xml:space="preserve">here applicable </w:t>
            </w:r>
            <w:r>
              <w:rPr>
                <w:rFonts w:cs="Arial"/>
              </w:rPr>
              <w:t xml:space="preserve">(as stated in the Agreement Particulars) the standards for performance of the Services as set out in </w:t>
            </w:r>
            <w:r w:rsidRPr="005654D6">
              <w:rPr>
                <w:rFonts w:cs="Arial"/>
                <w:b/>
              </w:rPr>
              <w:t>Schedule</w:t>
            </w:r>
            <w:r w:rsidR="001A55E0">
              <w:rPr>
                <w:rFonts w:cs="Arial"/>
                <w:b/>
              </w:rPr>
              <w:t> </w:t>
            </w:r>
            <w:r>
              <w:rPr>
                <w:rFonts w:cs="Arial"/>
                <w:b/>
              </w:rPr>
              <w:fldChar w:fldCharType="begin"/>
            </w:r>
            <w:r>
              <w:rPr>
                <w:rFonts w:cs="Arial"/>
                <w:b/>
              </w:rPr>
              <w:instrText xml:space="preserve"> REF _Ref482607035 \r \h </w:instrText>
            </w:r>
            <w:r w:rsidR="000957E8">
              <w:rPr>
                <w:rFonts w:cs="Arial"/>
                <w:b/>
              </w:rPr>
              <w:instrText xml:space="preserve"> \* MERGEFORMAT </w:instrText>
            </w:r>
            <w:r>
              <w:rPr>
                <w:rFonts w:cs="Arial"/>
                <w:b/>
              </w:rPr>
            </w:r>
            <w:r>
              <w:rPr>
                <w:rFonts w:cs="Arial"/>
                <w:b/>
              </w:rPr>
              <w:fldChar w:fldCharType="separate"/>
            </w:r>
            <w:r w:rsidR="00BC467C">
              <w:rPr>
                <w:rFonts w:cs="Arial"/>
                <w:b/>
              </w:rPr>
              <w:t>3</w:t>
            </w:r>
            <w:r>
              <w:rPr>
                <w:rFonts w:cs="Arial"/>
                <w:b/>
              </w:rPr>
              <w:fldChar w:fldCharType="end"/>
            </w:r>
            <w:r w:rsidRPr="005654D6">
              <w:rPr>
                <w:rFonts w:cs="Arial"/>
              </w:rPr>
              <w:t>;</w:t>
            </w:r>
          </w:p>
        </w:tc>
      </w:tr>
      <w:tr w:rsidR="00341F40" w:rsidRPr="005654D6" w14:paraId="344049A9" w14:textId="77777777" w:rsidTr="00847729">
        <w:trPr>
          <w:trHeight w:val="604"/>
        </w:trPr>
        <w:tc>
          <w:tcPr>
            <w:tcW w:w="2551" w:type="dxa"/>
            <w:tcBorders>
              <w:top w:val="nil"/>
              <w:left w:val="nil"/>
              <w:bottom w:val="nil"/>
              <w:right w:val="nil"/>
            </w:tcBorders>
          </w:tcPr>
          <w:p w14:paraId="6CA71BCA" w14:textId="77777777" w:rsidR="00341F40" w:rsidRPr="005654D6" w:rsidRDefault="00341F40" w:rsidP="000957E8">
            <w:pPr>
              <w:jc w:val="left"/>
              <w:rPr>
                <w:rFonts w:cs="Arial"/>
                <w:b/>
              </w:rPr>
            </w:pPr>
            <w:bookmarkStart w:id="45" w:name="_DV_C62"/>
            <w:r w:rsidRPr="005654D6">
              <w:rPr>
                <w:rFonts w:cs="Arial"/>
                <w:b/>
              </w:rPr>
              <w:t>“</w:t>
            </w:r>
            <w:bookmarkStart w:id="46" w:name="_DV_M32"/>
            <w:bookmarkEnd w:id="45"/>
            <w:bookmarkEnd w:id="46"/>
            <w:r w:rsidRPr="005654D6">
              <w:rPr>
                <w:rFonts w:cs="Arial"/>
                <w:b/>
              </w:rPr>
              <w:t>Services</w:t>
            </w:r>
            <w:bookmarkStart w:id="47" w:name="_DV_C64"/>
            <w:r w:rsidRPr="005654D6">
              <w:rPr>
                <w:rFonts w:cs="Arial"/>
                <w:b/>
              </w:rPr>
              <w:t>”</w:t>
            </w:r>
            <w:bookmarkEnd w:id="47"/>
          </w:p>
        </w:tc>
        <w:tc>
          <w:tcPr>
            <w:tcW w:w="5778" w:type="dxa"/>
            <w:tcBorders>
              <w:top w:val="nil"/>
              <w:left w:val="nil"/>
              <w:bottom w:val="nil"/>
              <w:right w:val="nil"/>
            </w:tcBorders>
          </w:tcPr>
          <w:p w14:paraId="61E1F351" w14:textId="5E8F0376" w:rsidR="00341F40" w:rsidRPr="00664CE5" w:rsidRDefault="00341F40" w:rsidP="00341F40">
            <w:pPr>
              <w:tabs>
                <w:tab w:val="left" w:pos="601"/>
              </w:tabs>
              <w:rPr>
                <w:rFonts w:cs="Arial"/>
              </w:rPr>
            </w:pPr>
            <w:bookmarkStart w:id="48" w:name="_DV_M36"/>
            <w:bookmarkEnd w:id="48"/>
            <w:r>
              <w:rPr>
                <w:rFonts w:cs="Arial"/>
              </w:rPr>
              <w:t xml:space="preserve">all or any part of the services described in </w:t>
            </w:r>
            <w:r w:rsidRPr="005654D6">
              <w:rPr>
                <w:rFonts w:cs="Arial"/>
                <w:b/>
              </w:rPr>
              <w:t>Schedule</w:t>
            </w:r>
            <w:r w:rsidR="001A55E0">
              <w:rPr>
                <w:rFonts w:cs="Arial"/>
                <w:b/>
              </w:rPr>
              <w:t> </w:t>
            </w:r>
            <w:r>
              <w:rPr>
                <w:rFonts w:cs="Arial"/>
                <w:b/>
              </w:rPr>
              <w:fldChar w:fldCharType="begin"/>
            </w:r>
            <w:r>
              <w:rPr>
                <w:rFonts w:cs="Arial"/>
                <w:b/>
              </w:rPr>
              <w:instrText xml:space="preserve"> REF _Ref482381686 \r \h </w:instrText>
            </w:r>
            <w:r w:rsidR="000957E8">
              <w:rPr>
                <w:rFonts w:cs="Arial"/>
                <w:b/>
              </w:rPr>
              <w:instrText xml:space="preserve"> \* MERGEFORMAT </w:instrText>
            </w:r>
            <w:r>
              <w:rPr>
                <w:rFonts w:cs="Arial"/>
                <w:b/>
              </w:rPr>
            </w:r>
            <w:r>
              <w:rPr>
                <w:rFonts w:cs="Arial"/>
                <w:b/>
              </w:rPr>
              <w:fldChar w:fldCharType="separate"/>
            </w:r>
            <w:r w:rsidR="00BC467C">
              <w:rPr>
                <w:rFonts w:cs="Arial"/>
                <w:b/>
              </w:rPr>
              <w:t>1</w:t>
            </w:r>
            <w:r>
              <w:rPr>
                <w:rFonts w:cs="Arial"/>
                <w:b/>
              </w:rPr>
              <w:fldChar w:fldCharType="end"/>
            </w:r>
            <w:r>
              <w:rPr>
                <w:rFonts w:cs="Arial"/>
                <w:b/>
              </w:rPr>
              <w:t xml:space="preserve"> </w:t>
            </w:r>
            <w:r>
              <w:rPr>
                <w:rFonts w:cs="Arial"/>
              </w:rPr>
              <w:t>and which are to be supplied by the Supplier under this Agreement</w:t>
            </w:r>
            <w:r w:rsidR="00E721A8">
              <w:t>;</w:t>
            </w:r>
          </w:p>
        </w:tc>
      </w:tr>
      <w:tr w:rsidR="00341F40" w:rsidRPr="005654D6" w14:paraId="72463F86" w14:textId="77777777" w:rsidTr="00847729">
        <w:tc>
          <w:tcPr>
            <w:tcW w:w="2551" w:type="dxa"/>
            <w:tcBorders>
              <w:top w:val="nil"/>
              <w:left w:val="nil"/>
              <w:bottom w:val="nil"/>
              <w:right w:val="nil"/>
            </w:tcBorders>
          </w:tcPr>
          <w:p w14:paraId="2156AD11" w14:textId="77777777" w:rsidR="00341F40" w:rsidRPr="005654D6" w:rsidRDefault="00341F40" w:rsidP="000957E8">
            <w:pPr>
              <w:jc w:val="left"/>
              <w:rPr>
                <w:rFonts w:cs="Arial"/>
                <w:b/>
              </w:rPr>
            </w:pPr>
            <w:r w:rsidRPr="005654D6">
              <w:rPr>
                <w:rFonts w:cs="Arial"/>
                <w:b/>
              </w:rPr>
              <w:t>“Specification”</w:t>
            </w:r>
          </w:p>
        </w:tc>
        <w:tc>
          <w:tcPr>
            <w:tcW w:w="5778" w:type="dxa"/>
            <w:tcBorders>
              <w:top w:val="nil"/>
              <w:left w:val="nil"/>
              <w:bottom w:val="nil"/>
              <w:right w:val="nil"/>
            </w:tcBorders>
          </w:tcPr>
          <w:p w14:paraId="153A2265" w14:textId="0EDB69D3" w:rsidR="00341F40" w:rsidRPr="005654D6" w:rsidRDefault="00341F40" w:rsidP="00341F40">
            <w:pPr>
              <w:rPr>
                <w:rFonts w:cs="Arial"/>
              </w:rPr>
            </w:pPr>
            <w:r w:rsidRPr="005654D6">
              <w:rPr>
                <w:rFonts w:cs="Arial"/>
              </w:rPr>
              <w:t xml:space="preserve">the technical specifications </w:t>
            </w:r>
            <w:r>
              <w:rPr>
                <w:rFonts w:cs="Arial"/>
              </w:rPr>
              <w:t>and</w:t>
            </w:r>
            <w:r w:rsidRPr="005654D6">
              <w:rPr>
                <w:rFonts w:cs="Arial"/>
              </w:rPr>
              <w:t xml:space="preserve"> documents detailing the </w:t>
            </w:r>
            <w:r>
              <w:rPr>
                <w:rFonts w:cs="Arial"/>
              </w:rPr>
              <w:t xml:space="preserve">specific </w:t>
            </w:r>
            <w:r w:rsidRPr="005654D6">
              <w:rPr>
                <w:rFonts w:cs="Arial"/>
              </w:rPr>
              <w:t>r</w:t>
            </w:r>
            <w:r>
              <w:rPr>
                <w:rFonts w:cs="Arial"/>
              </w:rPr>
              <w:t>equirements of the Client</w:t>
            </w:r>
            <w:r w:rsidRPr="005654D6">
              <w:rPr>
                <w:rFonts w:cs="Arial"/>
              </w:rPr>
              <w:t xml:space="preserve"> as attached or referred to in </w:t>
            </w:r>
            <w:r w:rsidRPr="005654D6">
              <w:rPr>
                <w:rFonts w:cs="Arial"/>
                <w:b/>
              </w:rPr>
              <w:t>Schedule</w:t>
            </w:r>
            <w:r w:rsidR="001A55E0">
              <w:rPr>
                <w:rFonts w:cs="Arial"/>
                <w:b/>
              </w:rPr>
              <w:t> </w:t>
            </w:r>
            <w:r>
              <w:rPr>
                <w:rFonts w:cs="Arial"/>
                <w:b/>
              </w:rPr>
              <w:fldChar w:fldCharType="begin"/>
            </w:r>
            <w:r>
              <w:rPr>
                <w:rFonts w:cs="Arial"/>
                <w:b/>
              </w:rPr>
              <w:instrText xml:space="preserve"> REF _Ref482381686 \r \h </w:instrText>
            </w:r>
            <w:r w:rsidR="000957E8">
              <w:rPr>
                <w:rFonts w:cs="Arial"/>
                <w:b/>
              </w:rPr>
              <w:instrText xml:space="preserve"> \* MERGEFORMAT </w:instrText>
            </w:r>
            <w:r>
              <w:rPr>
                <w:rFonts w:cs="Arial"/>
                <w:b/>
              </w:rPr>
            </w:r>
            <w:r>
              <w:rPr>
                <w:rFonts w:cs="Arial"/>
                <w:b/>
              </w:rPr>
              <w:fldChar w:fldCharType="separate"/>
            </w:r>
            <w:r w:rsidR="00BC467C">
              <w:rPr>
                <w:rFonts w:cs="Arial"/>
                <w:b/>
              </w:rPr>
              <w:t>1</w:t>
            </w:r>
            <w:r>
              <w:rPr>
                <w:rFonts w:cs="Arial"/>
                <w:b/>
              </w:rPr>
              <w:fldChar w:fldCharType="end"/>
            </w:r>
            <w:r w:rsidRPr="005654D6">
              <w:rPr>
                <w:rFonts w:cs="Arial"/>
              </w:rPr>
              <w:t>;</w:t>
            </w:r>
          </w:p>
        </w:tc>
      </w:tr>
      <w:tr w:rsidR="00341F40" w:rsidRPr="005654D6" w14:paraId="42BDDDE1" w14:textId="77777777" w:rsidTr="00847729">
        <w:tc>
          <w:tcPr>
            <w:tcW w:w="2551" w:type="dxa"/>
            <w:tcBorders>
              <w:top w:val="nil"/>
              <w:left w:val="nil"/>
              <w:bottom w:val="nil"/>
              <w:right w:val="nil"/>
            </w:tcBorders>
          </w:tcPr>
          <w:p w14:paraId="0BFFF8C9" w14:textId="77777777" w:rsidR="00341F40" w:rsidRDefault="00341F40" w:rsidP="000957E8">
            <w:pPr>
              <w:jc w:val="left"/>
              <w:rPr>
                <w:rFonts w:cs="Arial"/>
                <w:b/>
              </w:rPr>
            </w:pPr>
            <w:r w:rsidRPr="003D0187">
              <w:rPr>
                <w:b/>
              </w:rPr>
              <w:t>“Supervisory Authority”</w:t>
            </w:r>
          </w:p>
        </w:tc>
        <w:tc>
          <w:tcPr>
            <w:tcW w:w="5778" w:type="dxa"/>
            <w:tcBorders>
              <w:top w:val="nil"/>
              <w:left w:val="nil"/>
              <w:bottom w:val="nil"/>
              <w:right w:val="nil"/>
            </w:tcBorders>
          </w:tcPr>
          <w:p w14:paraId="75F7E94B" w14:textId="2265AC97" w:rsidR="00341F40" w:rsidRDefault="00341F40" w:rsidP="00341F40">
            <w:pPr>
              <w:rPr>
                <w:rFonts w:cs="Arial"/>
              </w:rPr>
            </w:pPr>
            <w:r w:rsidRPr="003D0187">
              <w:t>any applicable authority that oversees compliance with the Data Protection Laws (in the UK currently the Information Offic</w:t>
            </w:r>
            <w:r>
              <w:t>er) as varied from time to time;</w:t>
            </w:r>
          </w:p>
        </w:tc>
      </w:tr>
      <w:tr w:rsidR="00341F40" w:rsidRPr="005654D6" w14:paraId="18F33743" w14:textId="77777777" w:rsidTr="00847729">
        <w:tc>
          <w:tcPr>
            <w:tcW w:w="2551" w:type="dxa"/>
            <w:tcBorders>
              <w:top w:val="nil"/>
              <w:left w:val="nil"/>
              <w:bottom w:val="nil"/>
              <w:right w:val="nil"/>
            </w:tcBorders>
          </w:tcPr>
          <w:p w14:paraId="08F5CF7E" w14:textId="77777777" w:rsidR="00341F40" w:rsidRDefault="00341F40" w:rsidP="000957E8">
            <w:pPr>
              <w:pStyle w:val="Body"/>
              <w:jc w:val="left"/>
              <w:rPr>
                <w:b/>
                <w:bCs/>
              </w:rPr>
            </w:pPr>
            <w:r>
              <w:rPr>
                <w:b/>
                <w:bCs/>
              </w:rPr>
              <w:lastRenderedPageBreak/>
              <w:t>“Supplier Personnel”</w:t>
            </w:r>
          </w:p>
        </w:tc>
        <w:tc>
          <w:tcPr>
            <w:tcW w:w="5778" w:type="dxa"/>
            <w:tcBorders>
              <w:top w:val="nil"/>
              <w:left w:val="nil"/>
              <w:bottom w:val="nil"/>
              <w:right w:val="nil"/>
            </w:tcBorders>
          </w:tcPr>
          <w:p w14:paraId="5925C494" w14:textId="319AE430" w:rsidR="00341F40" w:rsidRDefault="00341F40" w:rsidP="00341F40">
            <w:pPr>
              <w:pStyle w:val="Body"/>
            </w:pPr>
            <w:r>
              <w:t>all employees, officers, workers and staff, suppliers, consultants, agents and permitted subcontractors of the Supplier who are engaged or involved in the provision of any of the Goods and/or Services under this Agreement from time to time;</w:t>
            </w:r>
          </w:p>
        </w:tc>
      </w:tr>
      <w:tr w:rsidR="00341F40" w:rsidRPr="005654D6" w14:paraId="0D7ECF01" w14:textId="77777777" w:rsidTr="00847729">
        <w:tc>
          <w:tcPr>
            <w:tcW w:w="2551" w:type="dxa"/>
            <w:tcBorders>
              <w:top w:val="nil"/>
              <w:left w:val="nil"/>
              <w:bottom w:val="nil"/>
              <w:right w:val="nil"/>
            </w:tcBorders>
            <w:shd w:val="clear" w:color="auto" w:fill="FFFFFF"/>
          </w:tcPr>
          <w:p w14:paraId="459BC27B" w14:textId="77777777" w:rsidR="00341F40" w:rsidRDefault="00341F40" w:rsidP="000957E8">
            <w:pPr>
              <w:jc w:val="left"/>
              <w:rPr>
                <w:rFonts w:cs="Arial"/>
                <w:b/>
              </w:rPr>
            </w:pPr>
            <w:bookmarkStart w:id="49" w:name="_DV_C77"/>
            <w:r w:rsidRPr="005654D6">
              <w:rPr>
                <w:rFonts w:cs="Arial"/>
                <w:b/>
              </w:rPr>
              <w:t>“Termination Date”</w:t>
            </w:r>
            <w:bookmarkEnd w:id="49"/>
          </w:p>
          <w:p w14:paraId="443BF52A" w14:textId="77777777" w:rsidR="001206DB" w:rsidRDefault="001206DB" w:rsidP="000957E8">
            <w:pPr>
              <w:jc w:val="left"/>
            </w:pPr>
            <w:r>
              <w:br/>
              <w:t>"</w:t>
            </w:r>
            <w:r w:rsidRPr="00C86FE8">
              <w:rPr>
                <w:b/>
              </w:rPr>
              <w:t>Trade Control Laws</w:t>
            </w:r>
            <w:r>
              <w:t>"</w:t>
            </w:r>
          </w:p>
          <w:p w14:paraId="3F5A3A9D" w14:textId="77777777" w:rsidR="00AD6718" w:rsidRDefault="00AD6718" w:rsidP="000957E8">
            <w:pPr>
              <w:jc w:val="left"/>
            </w:pPr>
          </w:p>
          <w:p w14:paraId="54EE9738" w14:textId="77777777" w:rsidR="00AD6718" w:rsidRDefault="00AD6718" w:rsidP="000957E8">
            <w:pPr>
              <w:jc w:val="left"/>
            </w:pPr>
          </w:p>
          <w:p w14:paraId="7EE39EA5" w14:textId="77777777" w:rsidR="00AD6718" w:rsidRDefault="00AD6718" w:rsidP="000957E8">
            <w:pPr>
              <w:jc w:val="left"/>
            </w:pPr>
          </w:p>
          <w:p w14:paraId="66F2D6B3" w14:textId="77777777" w:rsidR="00AD6718" w:rsidRDefault="00AD6718" w:rsidP="000957E8">
            <w:pPr>
              <w:jc w:val="left"/>
            </w:pPr>
          </w:p>
          <w:p w14:paraId="0380CAEB" w14:textId="5130291E" w:rsidR="00AD6718" w:rsidRPr="005654D6" w:rsidRDefault="00AD6718" w:rsidP="000957E8">
            <w:pPr>
              <w:jc w:val="left"/>
              <w:rPr>
                <w:rFonts w:cs="Arial"/>
                <w:b/>
              </w:rPr>
            </w:pPr>
            <w:r>
              <w:rPr>
                <w:b/>
              </w:rPr>
              <w:br/>
              <w:t>"UK GDPR"</w:t>
            </w:r>
          </w:p>
        </w:tc>
        <w:tc>
          <w:tcPr>
            <w:tcW w:w="5778" w:type="dxa"/>
            <w:tcBorders>
              <w:top w:val="nil"/>
              <w:left w:val="nil"/>
              <w:bottom w:val="nil"/>
              <w:right w:val="nil"/>
            </w:tcBorders>
            <w:shd w:val="clear" w:color="auto" w:fill="FFFFFF"/>
          </w:tcPr>
          <w:p w14:paraId="7EF551DD" w14:textId="77777777" w:rsidR="00341F40" w:rsidRDefault="00341F40" w:rsidP="00341F40">
            <w:pPr>
              <w:rPr>
                <w:rFonts w:cs="Arial"/>
              </w:rPr>
            </w:pPr>
            <w:bookmarkStart w:id="50" w:name="_DV_C78"/>
            <w:r w:rsidRPr="005654D6">
              <w:rPr>
                <w:rFonts w:cs="Arial"/>
              </w:rPr>
              <w:t>the date on which this Agreement terminates for whatever reason;</w:t>
            </w:r>
            <w:bookmarkEnd w:id="50"/>
          </w:p>
          <w:p w14:paraId="3BF4743D" w14:textId="0DD3C01F" w:rsidR="001206DB" w:rsidRDefault="001206DB" w:rsidP="001206DB">
            <w:r>
              <w:t xml:space="preserve">any laws concerning trade or economic sanctions or embargoes, Restricted Party lists, trade controls on the imports, export, re-export, transfer or otherwise trade of goods, services or technology, and any other similar regulations, rules, restrictions, orders or requirements having the force of law in relation to the above matters and in force from time to time including those of the European Union, the United Kingdom, the United States of America or any Applicable Laws relating to the above matters applicable to a </w:t>
            </w:r>
            <w:r w:rsidR="008B009E">
              <w:t>Party</w:t>
            </w:r>
            <w:r>
              <w:t xml:space="preserve"> to this Agreement;</w:t>
            </w:r>
          </w:p>
          <w:p w14:paraId="245289D7" w14:textId="68432B36" w:rsidR="00AD6718" w:rsidRPr="005654D6" w:rsidRDefault="00AD6718" w:rsidP="001206DB">
            <w:pPr>
              <w:rPr>
                <w:rFonts w:cs="Arial"/>
              </w:rPr>
            </w:pPr>
            <w:r w:rsidRPr="00561F1E">
              <w:rPr>
                <w:rFonts w:cs="Arial"/>
                <w:bdr w:val="none" w:sz="0" w:space="0" w:color="auto" w:frame="1"/>
              </w:rPr>
              <w:t>the EU GDPR as it forms part of the laws of England and Wales, Scotland and Northern Ireland by virtue of section 3 of the European Union (Withdrawal) Act 2018 and as amended by the Data Protection, Privacy and Electronic Communications (Amendments etc.) (EU Exit) Regulations 2019 and 2020 respectively and any legislation in force in the United Kingdom from time to time that subsequently amends or replaces the UK GDPR</w:t>
            </w:r>
            <w:r>
              <w:rPr>
                <w:rFonts w:cs="Arial"/>
                <w:bdr w:val="none" w:sz="0" w:space="0" w:color="auto" w:frame="1"/>
              </w:rPr>
              <w:t>;</w:t>
            </w:r>
          </w:p>
        </w:tc>
      </w:tr>
      <w:tr w:rsidR="00341F40" w:rsidRPr="005654D6" w14:paraId="557148D5" w14:textId="77777777" w:rsidTr="00847729">
        <w:tc>
          <w:tcPr>
            <w:tcW w:w="2551" w:type="dxa"/>
            <w:tcBorders>
              <w:top w:val="nil"/>
              <w:left w:val="nil"/>
              <w:bottom w:val="nil"/>
              <w:right w:val="nil"/>
            </w:tcBorders>
          </w:tcPr>
          <w:p w14:paraId="54D8214B" w14:textId="77777777" w:rsidR="00341F40" w:rsidRPr="005654D6" w:rsidRDefault="00341F40" w:rsidP="000957E8">
            <w:pPr>
              <w:jc w:val="left"/>
              <w:rPr>
                <w:rFonts w:cs="Arial"/>
                <w:b/>
              </w:rPr>
            </w:pPr>
            <w:r w:rsidRPr="008338CE">
              <w:rPr>
                <w:b/>
              </w:rPr>
              <w:t>“Utilities Contracts Regulations”</w:t>
            </w:r>
          </w:p>
        </w:tc>
        <w:tc>
          <w:tcPr>
            <w:tcW w:w="5778" w:type="dxa"/>
            <w:tcBorders>
              <w:top w:val="nil"/>
              <w:left w:val="nil"/>
              <w:bottom w:val="nil"/>
              <w:right w:val="nil"/>
            </w:tcBorders>
          </w:tcPr>
          <w:p w14:paraId="0282227A" w14:textId="1E30DC48" w:rsidR="00341F40" w:rsidRPr="005654D6" w:rsidRDefault="00341F40" w:rsidP="00341F40">
            <w:pPr>
              <w:rPr>
                <w:rFonts w:cs="Arial"/>
              </w:rPr>
            </w:pPr>
            <w:r w:rsidRPr="008338CE">
              <w:t>the Utilities Contracts Regulations</w:t>
            </w:r>
            <w:r w:rsidR="001A55E0">
              <w:t> </w:t>
            </w:r>
            <w:r w:rsidR="001A55E0" w:rsidRPr="008338CE">
              <w:t>2</w:t>
            </w:r>
            <w:r w:rsidRPr="008338CE">
              <w:t>01</w:t>
            </w:r>
            <w:r w:rsidR="001A55E0" w:rsidRPr="008338CE">
              <w:t>6</w:t>
            </w:r>
            <w:r w:rsidR="001A55E0">
              <w:t> </w:t>
            </w:r>
            <w:r w:rsidRPr="008338CE">
              <w:t>SI</w:t>
            </w:r>
            <w:r w:rsidR="001A55E0">
              <w:t> </w:t>
            </w:r>
            <w:r w:rsidR="001A55E0" w:rsidRPr="008338CE">
              <w:t>2</w:t>
            </w:r>
            <w:r w:rsidRPr="008338CE">
              <w:t>016/27</w:t>
            </w:r>
            <w:r w:rsidR="001A55E0" w:rsidRPr="008338CE">
              <w:t>4</w:t>
            </w:r>
            <w:r w:rsidR="001A55E0">
              <w:t> </w:t>
            </w:r>
            <w:r w:rsidRPr="008338CE">
              <w:t>as amended</w:t>
            </w:r>
            <w:r w:rsidR="00AD6718">
              <w:t>,</w:t>
            </w:r>
            <w:r w:rsidRPr="008338CE">
              <w:t xml:space="preserve"> </w:t>
            </w:r>
            <w:r w:rsidR="00AD6718" w:rsidRPr="005654D6">
              <w:t xml:space="preserve">consolidated, modified, extended, re-enacted or replaced </w:t>
            </w:r>
            <w:r w:rsidRPr="008338CE">
              <w:t>from time to time</w:t>
            </w:r>
            <w:r>
              <w:t>;</w:t>
            </w:r>
          </w:p>
        </w:tc>
      </w:tr>
      <w:tr w:rsidR="00341F40" w:rsidRPr="005654D6" w14:paraId="1C6F8DE1" w14:textId="77777777" w:rsidTr="00847729">
        <w:tc>
          <w:tcPr>
            <w:tcW w:w="2551" w:type="dxa"/>
            <w:tcBorders>
              <w:top w:val="nil"/>
              <w:left w:val="nil"/>
              <w:bottom w:val="nil"/>
              <w:right w:val="nil"/>
            </w:tcBorders>
          </w:tcPr>
          <w:p w14:paraId="7603FB27" w14:textId="77777777" w:rsidR="00341F40" w:rsidRPr="005654D6" w:rsidRDefault="00341F40" w:rsidP="000957E8">
            <w:pPr>
              <w:jc w:val="left"/>
              <w:rPr>
                <w:rFonts w:cs="Arial"/>
                <w:b/>
              </w:rPr>
            </w:pPr>
            <w:r w:rsidRPr="005654D6">
              <w:rPr>
                <w:rFonts w:cs="Arial"/>
                <w:b/>
              </w:rPr>
              <w:t>“Valid Invoice”</w:t>
            </w:r>
          </w:p>
        </w:tc>
        <w:tc>
          <w:tcPr>
            <w:tcW w:w="5778" w:type="dxa"/>
            <w:tcBorders>
              <w:top w:val="nil"/>
              <w:left w:val="nil"/>
              <w:bottom w:val="nil"/>
              <w:right w:val="nil"/>
            </w:tcBorders>
          </w:tcPr>
          <w:p w14:paraId="11C70DF8" w14:textId="77777777" w:rsidR="00341F40" w:rsidRPr="005654D6" w:rsidRDefault="00341F40" w:rsidP="00341F40">
            <w:pPr>
              <w:rPr>
                <w:rFonts w:cs="Arial"/>
              </w:rPr>
            </w:pPr>
            <w:r w:rsidRPr="005654D6">
              <w:rPr>
                <w:rFonts w:cs="Arial"/>
              </w:rPr>
              <w:t xml:space="preserve">a valid VAT invoice within the meaning given by </w:t>
            </w:r>
            <w:r w:rsidR="001A55E0">
              <w:rPr>
                <w:rFonts w:cs="Arial"/>
              </w:rPr>
              <w:t>HM </w:t>
            </w:r>
            <w:r w:rsidRPr="005654D6">
              <w:rPr>
                <w:rFonts w:cs="Arial"/>
              </w:rPr>
              <w:t xml:space="preserve">Revenue and Customs which also details </w:t>
            </w:r>
            <w:r>
              <w:rPr>
                <w:rFonts w:cs="Arial"/>
              </w:rPr>
              <w:t>Client</w:t>
            </w:r>
            <w:r w:rsidRPr="005654D6">
              <w:rPr>
                <w:rFonts w:cs="Arial"/>
              </w:rPr>
              <w:t>’s name and address</w:t>
            </w:r>
            <w:r>
              <w:rPr>
                <w:rFonts w:cs="Arial"/>
              </w:rPr>
              <w:t>, the contract number given to this Agreement</w:t>
            </w:r>
            <w:r w:rsidRPr="005654D6">
              <w:rPr>
                <w:rFonts w:cs="Arial"/>
              </w:rPr>
              <w:t xml:space="preserve"> </w:t>
            </w:r>
            <w:r>
              <w:rPr>
                <w:rFonts w:cs="Arial"/>
              </w:rPr>
              <w:t xml:space="preserve">by the Client </w:t>
            </w:r>
            <w:r w:rsidRPr="005654D6">
              <w:rPr>
                <w:rFonts w:cs="Arial"/>
              </w:rPr>
              <w:t xml:space="preserve">and the </w:t>
            </w:r>
            <w:r>
              <w:rPr>
                <w:rFonts w:cs="Arial"/>
              </w:rPr>
              <w:t>relevant Purchase O</w:t>
            </w:r>
            <w:r w:rsidRPr="005654D6">
              <w:rPr>
                <w:rFonts w:cs="Arial"/>
              </w:rPr>
              <w:t>rder number (or relevant numbers if more than one)</w:t>
            </w:r>
            <w:r>
              <w:rPr>
                <w:rFonts w:cs="Arial"/>
              </w:rPr>
              <w:t>;</w:t>
            </w:r>
          </w:p>
        </w:tc>
      </w:tr>
      <w:tr w:rsidR="00341F40" w:rsidRPr="005654D6" w14:paraId="05BEE502" w14:textId="77777777" w:rsidTr="00847729">
        <w:tc>
          <w:tcPr>
            <w:tcW w:w="2551" w:type="dxa"/>
            <w:tcBorders>
              <w:top w:val="nil"/>
              <w:left w:val="nil"/>
              <w:bottom w:val="nil"/>
              <w:right w:val="nil"/>
            </w:tcBorders>
          </w:tcPr>
          <w:p w14:paraId="7EA2BFB6" w14:textId="77777777" w:rsidR="00341F40" w:rsidRDefault="00341F40" w:rsidP="000957E8">
            <w:pPr>
              <w:pStyle w:val="Body"/>
              <w:jc w:val="left"/>
              <w:rPr>
                <w:b/>
                <w:bCs/>
              </w:rPr>
            </w:pPr>
            <w:r>
              <w:rPr>
                <w:b/>
                <w:bCs/>
              </w:rPr>
              <w:t>“Warranty Period”</w:t>
            </w:r>
          </w:p>
        </w:tc>
        <w:tc>
          <w:tcPr>
            <w:tcW w:w="5778" w:type="dxa"/>
            <w:tcBorders>
              <w:top w:val="nil"/>
              <w:left w:val="nil"/>
              <w:bottom w:val="nil"/>
              <w:right w:val="nil"/>
            </w:tcBorders>
          </w:tcPr>
          <w:p w14:paraId="44A19431" w14:textId="77777777" w:rsidR="00341F40" w:rsidRDefault="00341F40" w:rsidP="00341F40">
            <w:pPr>
              <w:pStyle w:val="Body"/>
            </w:pPr>
            <w:r>
              <w:t>the warranty period as specifi</w:t>
            </w:r>
            <w:r w:rsidR="000957E8">
              <w:t>ed in the Agreement Particulars.</w:t>
            </w:r>
          </w:p>
        </w:tc>
      </w:tr>
    </w:tbl>
    <w:p w14:paraId="076442F7" w14:textId="77777777" w:rsidR="00352B76" w:rsidRPr="005654D6" w:rsidRDefault="00337132" w:rsidP="000957E8">
      <w:pPr>
        <w:pStyle w:val="Level2"/>
        <w:spacing w:before="240"/>
      </w:pPr>
      <w:r w:rsidRPr="005654D6">
        <w:t>the</w:t>
      </w:r>
      <w:bookmarkStart w:id="51" w:name="_DV_M40"/>
      <w:bookmarkEnd w:id="22"/>
      <w:bookmarkEnd w:id="51"/>
      <w:r w:rsidRPr="005654D6">
        <w:t xml:space="preserve"> headings </w:t>
      </w:r>
      <w:bookmarkStart w:id="52" w:name="_DV_M41"/>
      <w:bookmarkEnd w:id="52"/>
      <w:r w:rsidRPr="005654D6">
        <w:t>are for convenience only and will not affect the construction or interpretation of this Agreement</w:t>
      </w:r>
      <w:bookmarkStart w:id="53" w:name="_DV_C83"/>
      <w:r w:rsidRPr="005654D6">
        <w:t>;</w:t>
      </w:r>
      <w:bookmarkStart w:id="54" w:name="_DV_C84"/>
      <w:bookmarkEnd w:id="53"/>
    </w:p>
    <w:p w14:paraId="2C69AAEA" w14:textId="77777777" w:rsidR="00DC66AA" w:rsidRPr="005654D6" w:rsidRDefault="00337132" w:rsidP="005654D6">
      <w:pPr>
        <w:pStyle w:val="Level2"/>
      </w:pPr>
      <w:r w:rsidRPr="005654D6">
        <w:t>where</w:t>
      </w:r>
      <w:bookmarkStart w:id="55" w:name="_DV_M42"/>
      <w:bookmarkEnd w:id="54"/>
      <w:bookmarkEnd w:id="55"/>
      <w:r w:rsidRPr="005654D6">
        <w:t xml:space="preserve"> the context so requires or admits, the singular </w:t>
      </w:r>
      <w:r w:rsidR="00277C4D">
        <w:t>will</w:t>
      </w:r>
      <w:r w:rsidRPr="005654D6">
        <w:t xml:space="preserve"> include the plural and vice versa</w:t>
      </w:r>
      <w:bookmarkStart w:id="56" w:name="_DV_C87"/>
      <w:r w:rsidRPr="005654D6">
        <w:t>;</w:t>
      </w:r>
      <w:bookmarkStart w:id="57" w:name="_DV_C88"/>
      <w:bookmarkEnd w:id="56"/>
    </w:p>
    <w:p w14:paraId="6CCE9AC9" w14:textId="77777777" w:rsidR="00EA294E" w:rsidRDefault="00EA294E" w:rsidP="005654D6">
      <w:pPr>
        <w:pStyle w:val="Level2"/>
      </w:pPr>
      <w:r>
        <w:t>w</w:t>
      </w:r>
      <w:r w:rsidRPr="00930CAE">
        <w:t>herever under this Agreement the Client’s consent is required before the Supplier is permitted to do a particular act or thing, unless otherwise expressly provided, the Client is entitled to give or withhold consent or make consent subject to conditions at its sole discretion</w:t>
      </w:r>
      <w:r>
        <w:t>;</w:t>
      </w:r>
    </w:p>
    <w:p w14:paraId="4D1511AC" w14:textId="77777777" w:rsidR="00DC66AA" w:rsidRPr="005654D6" w:rsidRDefault="00337132" w:rsidP="005654D6">
      <w:pPr>
        <w:pStyle w:val="Level2"/>
      </w:pPr>
      <w:r w:rsidRPr="005654D6">
        <w:t>references</w:t>
      </w:r>
      <w:bookmarkStart w:id="58" w:name="_DV_M43"/>
      <w:bookmarkEnd w:id="57"/>
      <w:bookmarkEnd w:id="58"/>
      <w:r w:rsidRPr="005654D6">
        <w:t xml:space="preserve"> to </w:t>
      </w:r>
      <w:r w:rsidRPr="00E721A8">
        <w:rPr>
          <w:b/>
        </w:rPr>
        <w:t>“</w:t>
      </w:r>
      <w:bookmarkStart w:id="59" w:name="_DV_C90"/>
      <w:r w:rsidRPr="00E721A8">
        <w:rPr>
          <w:b/>
        </w:rPr>
        <w:t>clauses</w:t>
      </w:r>
      <w:bookmarkStart w:id="60" w:name="_DV_M44"/>
      <w:bookmarkEnd w:id="59"/>
      <w:bookmarkEnd w:id="60"/>
      <w:r w:rsidRPr="00E721A8">
        <w:rPr>
          <w:b/>
        </w:rPr>
        <w:t>”</w:t>
      </w:r>
      <w:r w:rsidRPr="005654D6">
        <w:t xml:space="preserve"> and </w:t>
      </w:r>
      <w:r w:rsidRPr="00E721A8">
        <w:rPr>
          <w:b/>
        </w:rPr>
        <w:t>“Schedules”</w:t>
      </w:r>
      <w:r w:rsidRPr="005654D6">
        <w:t xml:space="preserve"> are, unless otherwise provided, references to clauses of, and </w:t>
      </w:r>
      <w:bookmarkStart w:id="61" w:name="_DV_C93"/>
      <w:r w:rsidRPr="005654D6">
        <w:t>Schedules</w:t>
      </w:r>
      <w:bookmarkStart w:id="62" w:name="_DV_M45"/>
      <w:bookmarkEnd w:id="61"/>
      <w:bookmarkEnd w:id="62"/>
      <w:r w:rsidRPr="005654D6">
        <w:t xml:space="preserve"> to, this Agreement</w:t>
      </w:r>
      <w:bookmarkStart w:id="63" w:name="_DV_C95"/>
      <w:r w:rsidRPr="005654D6">
        <w:t>;</w:t>
      </w:r>
      <w:bookmarkStart w:id="64" w:name="_DV_C96"/>
      <w:bookmarkEnd w:id="63"/>
    </w:p>
    <w:p w14:paraId="3C53C8AE" w14:textId="56641EAE" w:rsidR="00DC66AA" w:rsidRDefault="00337132" w:rsidP="00853558">
      <w:pPr>
        <w:pStyle w:val="Level2"/>
      </w:pPr>
      <w:r w:rsidRPr="005654D6">
        <w:t>the</w:t>
      </w:r>
      <w:bookmarkStart w:id="65" w:name="_DV_M46"/>
      <w:bookmarkEnd w:id="64"/>
      <w:bookmarkEnd w:id="65"/>
      <w:r w:rsidRPr="005654D6">
        <w:t xml:space="preserve"> Schedules form part of this Agreement</w:t>
      </w:r>
      <w:bookmarkStart w:id="66" w:name="_DV_C98"/>
      <w:r w:rsidR="00CC0D88">
        <w:t>;</w:t>
      </w:r>
      <w:r w:rsidRPr="005654D6">
        <w:t xml:space="preserve"> </w:t>
      </w:r>
      <w:bookmarkStart w:id="67" w:name="_DV_M47"/>
      <w:bookmarkEnd w:id="66"/>
      <w:bookmarkEnd w:id="67"/>
      <w:r w:rsidRPr="005654D6">
        <w:t>however</w:t>
      </w:r>
      <w:bookmarkStart w:id="68" w:name="_DV_M48"/>
      <w:bookmarkEnd w:id="68"/>
      <w:r w:rsidR="00CC0D88">
        <w:t>,</w:t>
      </w:r>
      <w:r w:rsidRPr="005654D6">
        <w:t xml:space="preserve"> where the provisions of the Schedules and the </w:t>
      </w:r>
      <w:bookmarkStart w:id="69" w:name="_DV_C101"/>
      <w:r w:rsidRPr="005654D6">
        <w:t>clauses</w:t>
      </w:r>
      <w:bookmarkStart w:id="70" w:name="_DV_M49"/>
      <w:bookmarkEnd w:id="69"/>
      <w:bookmarkEnd w:id="70"/>
      <w:r w:rsidRPr="005654D6">
        <w:t xml:space="preserve"> conflict the </w:t>
      </w:r>
      <w:bookmarkStart w:id="71" w:name="_DV_C103"/>
      <w:r w:rsidRPr="005654D6">
        <w:t>clauses</w:t>
      </w:r>
      <w:bookmarkStart w:id="72" w:name="_DV_M50"/>
      <w:bookmarkEnd w:id="71"/>
      <w:bookmarkEnd w:id="72"/>
      <w:r w:rsidRPr="005654D6">
        <w:t xml:space="preserve"> </w:t>
      </w:r>
      <w:r w:rsidR="00277C4D">
        <w:t>will</w:t>
      </w:r>
      <w:r w:rsidRPr="005654D6">
        <w:t xml:space="preserve"> prevail</w:t>
      </w:r>
      <w:bookmarkStart w:id="73" w:name="_DV_C105"/>
      <w:r w:rsidRPr="005654D6">
        <w:t>;</w:t>
      </w:r>
      <w:bookmarkStart w:id="74" w:name="_DV_C106"/>
      <w:bookmarkEnd w:id="73"/>
    </w:p>
    <w:p w14:paraId="59F9E9AD" w14:textId="3F4224C7" w:rsidR="00AD6718" w:rsidRPr="005654D6" w:rsidRDefault="00AD6718" w:rsidP="00AD6718">
      <w:pPr>
        <w:pStyle w:val="Level2"/>
      </w:pPr>
      <w:r>
        <w:t>a</w:t>
      </w:r>
      <w:r w:rsidRPr="0088715C">
        <w:t xml:space="preserve">ny words following the terms </w:t>
      </w:r>
      <w:r w:rsidRPr="00A77B05">
        <w:rPr>
          <w:b/>
        </w:rPr>
        <w:t>"including",</w:t>
      </w:r>
      <w:r w:rsidRPr="0088715C">
        <w:t xml:space="preserve"> </w:t>
      </w:r>
      <w:r w:rsidRPr="00A77B05">
        <w:rPr>
          <w:b/>
        </w:rPr>
        <w:t>"include",</w:t>
      </w:r>
      <w:r w:rsidRPr="0088715C">
        <w:t xml:space="preserve"> </w:t>
      </w:r>
      <w:r w:rsidRPr="00A77B05">
        <w:rPr>
          <w:b/>
        </w:rPr>
        <w:t>"in particular",</w:t>
      </w:r>
      <w:r w:rsidRPr="0088715C">
        <w:t xml:space="preserve"> </w:t>
      </w:r>
      <w:r w:rsidRPr="00A77B05">
        <w:rPr>
          <w:b/>
        </w:rPr>
        <w:t>"for example"</w:t>
      </w:r>
      <w:r w:rsidRPr="0088715C">
        <w:t xml:space="preserve"> or any similar expression shall be construed as illustrative and shall not limit the generality of the related general words</w:t>
      </w:r>
      <w:r>
        <w:t>;</w:t>
      </w:r>
    </w:p>
    <w:p w14:paraId="754682D7" w14:textId="051A9F66" w:rsidR="00F227C6" w:rsidRDefault="00337132" w:rsidP="005654D6">
      <w:pPr>
        <w:pStyle w:val="Level2"/>
      </w:pPr>
      <w:r w:rsidRPr="005654D6">
        <w:lastRenderedPageBreak/>
        <w:t>the</w:t>
      </w:r>
      <w:bookmarkStart w:id="75" w:name="_DV_M51"/>
      <w:bookmarkEnd w:id="74"/>
      <w:bookmarkEnd w:id="75"/>
      <w:r w:rsidRPr="005654D6">
        <w:t xml:space="preserve"> expression </w:t>
      </w:r>
      <w:r w:rsidRPr="00E721A8">
        <w:rPr>
          <w:b/>
        </w:rPr>
        <w:t>“person”</w:t>
      </w:r>
      <w:r w:rsidRPr="005654D6">
        <w:t xml:space="preserve"> means any individual, firm, company, incorporated association, partnership, government, state, or agency of state or joint venture</w:t>
      </w:r>
      <w:bookmarkStart w:id="76" w:name="_DV_C109"/>
      <w:r w:rsidRPr="005654D6">
        <w:t>;</w:t>
      </w:r>
      <w:bookmarkStart w:id="77" w:name="_DV_M52"/>
      <w:bookmarkEnd w:id="76"/>
      <w:bookmarkEnd w:id="77"/>
      <w:r w:rsidR="00AD6718">
        <w:t xml:space="preserve"> and</w:t>
      </w:r>
    </w:p>
    <w:p w14:paraId="2D1664D2" w14:textId="77777777" w:rsidR="00DC66AA" w:rsidRDefault="00337132" w:rsidP="005654D6">
      <w:pPr>
        <w:pStyle w:val="Level2"/>
      </w:pPr>
      <w:bookmarkStart w:id="78" w:name="_DV_C110"/>
      <w:r w:rsidRPr="005654D6">
        <w:t>any</w:t>
      </w:r>
      <w:bookmarkStart w:id="79" w:name="_DV_M53"/>
      <w:bookmarkEnd w:id="78"/>
      <w:bookmarkEnd w:id="79"/>
      <w:r w:rsidRPr="005654D6">
        <w:t xml:space="preserve"> reference to a statute or statutory provision </w:t>
      </w:r>
      <w:r w:rsidR="00277C4D">
        <w:t>will</w:t>
      </w:r>
      <w:r w:rsidRPr="005654D6">
        <w:t xml:space="preserve"> be construed as a reference to the same as from time to time amended, consolidated, modified, extended, re-enacted or replaced and all statutory instruments and orders made pursuant thereto.</w:t>
      </w:r>
      <w:bookmarkStart w:id="80" w:name="_DV_C113"/>
    </w:p>
    <w:p w14:paraId="4F26A9B9" w14:textId="0D2A72C4" w:rsidR="005D2340" w:rsidRPr="00537038" w:rsidRDefault="00CC0D88" w:rsidP="00537038">
      <w:pPr>
        <w:pStyle w:val="Level1"/>
        <w:keepNext/>
      </w:pPr>
      <w:bookmarkStart w:id="81" w:name="_Ref65236032"/>
      <w:r>
        <w:rPr>
          <w:rStyle w:val="Level1asHeadingtext"/>
        </w:rPr>
        <w:t>APPOINTMENT</w:t>
      </w:r>
      <w:bookmarkStart w:id="82" w:name="_NN756"/>
      <w:bookmarkEnd w:id="81"/>
      <w:bookmarkEnd w:id="82"/>
      <w:r w:rsidR="00E721A8">
        <w:fldChar w:fldCharType="begin"/>
      </w:r>
      <w:r w:rsidR="00E721A8">
        <w:instrText xml:space="preserve"> TC "</w:instrText>
      </w:r>
      <w:bookmarkStart w:id="83" w:name="_Toc65165549"/>
      <w:r w:rsidR="00E721A8">
        <w:fldChar w:fldCharType="begin"/>
      </w:r>
      <w:r w:rsidR="00E721A8">
        <w:instrText xml:space="preserve"> REF _Ref65236032 \r \h </w:instrText>
      </w:r>
      <w:r w:rsidR="00E721A8">
        <w:fldChar w:fldCharType="separate"/>
      </w:r>
      <w:bookmarkStart w:id="84" w:name="_Toc171066748"/>
      <w:r w:rsidR="00BC467C">
        <w:instrText>2</w:instrText>
      </w:r>
      <w:r w:rsidR="00E721A8">
        <w:fldChar w:fldCharType="end"/>
      </w:r>
      <w:r w:rsidR="00E721A8">
        <w:tab/>
      </w:r>
      <w:bookmarkEnd w:id="83"/>
      <w:r w:rsidR="00E721A8">
        <w:instrText>APPOINTMENT</w:instrText>
      </w:r>
      <w:bookmarkEnd w:id="84"/>
      <w:r w:rsidR="00E721A8">
        <w:instrText>" \l</w:instrText>
      </w:r>
      <w:r w:rsidR="001A55E0">
        <w:instrText> 1 </w:instrText>
      </w:r>
      <w:r w:rsidR="00E721A8">
        <w:fldChar w:fldCharType="end"/>
      </w:r>
    </w:p>
    <w:p w14:paraId="194A0B75" w14:textId="77777777" w:rsidR="00CC0D88" w:rsidRDefault="004060BE" w:rsidP="00CC0D88">
      <w:pPr>
        <w:pStyle w:val="Level2"/>
      </w:pPr>
      <w:bookmarkStart w:id="85" w:name="_DV_C117"/>
      <w:r>
        <w:t>The Client</w:t>
      </w:r>
      <w:r w:rsidR="00CC0D88">
        <w:t xml:space="preserve"> appoints the Supplier to provide the Goods and/or Services on the terms of this Agreement.</w:t>
      </w:r>
    </w:p>
    <w:p w14:paraId="48A63489" w14:textId="77777777" w:rsidR="0097164E" w:rsidRDefault="0097164E" w:rsidP="0097164E">
      <w:pPr>
        <w:pStyle w:val="Level2"/>
      </w:pPr>
      <w:r>
        <w:t>The terms of this Agreement:</w:t>
      </w:r>
    </w:p>
    <w:p w14:paraId="2B3A4BFB" w14:textId="77777777" w:rsidR="0097164E" w:rsidRDefault="0097164E" w:rsidP="0097164E">
      <w:pPr>
        <w:pStyle w:val="Level3"/>
      </w:pPr>
      <w:r>
        <w:t xml:space="preserve">apply </w:t>
      </w:r>
      <w:r w:rsidRPr="00C35FD2">
        <w:t xml:space="preserve">to the provision of the </w:t>
      </w:r>
      <w:r>
        <w:t xml:space="preserve">Goods and/or Services </w:t>
      </w:r>
      <w:r w:rsidRPr="00C35FD2">
        <w:t xml:space="preserve">to the exclusion of any other terms that the Supplier or </w:t>
      </w:r>
      <w:r>
        <w:t>any person performing the Supplier’s obligations on its behalf or as its contractor</w:t>
      </w:r>
      <w:r w:rsidRPr="00C35FD2">
        <w:t xml:space="preserve"> seeks to impose or incorporate, or which are implied by trade, custom, practice or course of dealing</w:t>
      </w:r>
      <w:r>
        <w:t>; and</w:t>
      </w:r>
    </w:p>
    <w:p w14:paraId="76819859" w14:textId="144D8672" w:rsidR="001A55E0" w:rsidRDefault="0097164E" w:rsidP="0097164E">
      <w:pPr>
        <w:pStyle w:val="Level3"/>
      </w:pPr>
      <w:r w:rsidRPr="00C35FD2">
        <w:t xml:space="preserve">will supersede any existing contract for the provision of </w:t>
      </w:r>
      <w:r>
        <w:t xml:space="preserve">the same Goods and/or Services </w:t>
      </w:r>
      <w:r w:rsidRPr="00C35FD2">
        <w:t xml:space="preserve">made between </w:t>
      </w:r>
      <w:r w:rsidR="004060BE">
        <w:t>the Client</w:t>
      </w:r>
      <w:r w:rsidRPr="00C35FD2">
        <w:t xml:space="preserve"> and the </w:t>
      </w:r>
      <w:r>
        <w:t>Supplier</w:t>
      </w:r>
      <w:r w:rsidRPr="00C35FD2">
        <w:t>.</w:t>
      </w:r>
      <w:bookmarkEnd w:id="80"/>
      <w:bookmarkEnd w:id="85"/>
    </w:p>
    <w:p w14:paraId="7D2B7623" w14:textId="0F7E0D0E" w:rsidR="00AD6718" w:rsidRDefault="00AD6718" w:rsidP="00AD6718">
      <w:pPr>
        <w:pStyle w:val="Level2"/>
      </w:pPr>
      <w:r w:rsidRPr="009F68E0">
        <w:t xml:space="preserve">This Agreement shall (unless otherwise agreed by the </w:t>
      </w:r>
      <w:r>
        <w:t>P</w:t>
      </w:r>
      <w:r w:rsidRPr="009F68E0">
        <w:t xml:space="preserve">arties) be </w:t>
      </w:r>
      <w:r>
        <w:t>executed by the P</w:t>
      </w:r>
      <w:r w:rsidRPr="009F68E0">
        <w:t xml:space="preserve">arties using electronic signature, which shall be conclusive evidence of each </w:t>
      </w:r>
      <w:r w:rsidR="008B009E">
        <w:t>Party</w:t>
      </w:r>
      <w:r w:rsidRPr="009F68E0">
        <w:t xml:space="preserve">'s intention to be bound by </w:t>
      </w:r>
      <w:r>
        <w:t>this Agreement</w:t>
      </w:r>
      <w:r w:rsidRPr="009F68E0">
        <w:t xml:space="preserve">. </w:t>
      </w:r>
    </w:p>
    <w:p w14:paraId="64BE8910" w14:textId="733429E5" w:rsidR="00153A37" w:rsidRPr="00537038" w:rsidRDefault="00153A37" w:rsidP="00537038">
      <w:pPr>
        <w:pStyle w:val="Level1"/>
        <w:keepNext/>
      </w:pPr>
      <w:bookmarkStart w:id="86" w:name="_Ref65236069"/>
      <w:bookmarkStart w:id="87" w:name="_DV_C133"/>
      <w:r>
        <w:rPr>
          <w:rStyle w:val="Level1asHeadingtext"/>
        </w:rPr>
        <w:t xml:space="preserve">SUPPLIER OBLIGATIONS </w:t>
      </w:r>
      <w:r w:rsidR="007775F9">
        <w:rPr>
          <w:rStyle w:val="Level1asHeadingtext"/>
        </w:rPr>
        <w:t>- GENERAL</w:t>
      </w:r>
      <w:bookmarkStart w:id="88" w:name="_NN757"/>
      <w:bookmarkEnd w:id="86"/>
      <w:bookmarkEnd w:id="88"/>
      <w:r w:rsidR="00E721A8">
        <w:fldChar w:fldCharType="begin"/>
      </w:r>
      <w:r w:rsidR="00E721A8">
        <w:instrText xml:space="preserve"> TC "</w:instrText>
      </w:r>
      <w:r w:rsidR="00E721A8">
        <w:fldChar w:fldCharType="begin"/>
      </w:r>
      <w:r w:rsidR="00E721A8">
        <w:instrText xml:space="preserve"> REF _Ref65236069 \r \h </w:instrText>
      </w:r>
      <w:r w:rsidR="00E721A8">
        <w:fldChar w:fldCharType="separate"/>
      </w:r>
      <w:bookmarkStart w:id="89" w:name="_Toc171066749"/>
      <w:r w:rsidR="00BC467C">
        <w:instrText>3</w:instrText>
      </w:r>
      <w:r w:rsidR="00E721A8">
        <w:fldChar w:fldCharType="end"/>
      </w:r>
      <w:r w:rsidR="00E721A8">
        <w:tab/>
        <w:instrText>SUPPLIER OBLIGATIONS - GENERAL</w:instrText>
      </w:r>
      <w:bookmarkEnd w:id="89"/>
      <w:r w:rsidR="00E721A8">
        <w:instrText>" \l</w:instrText>
      </w:r>
      <w:r w:rsidR="001A55E0">
        <w:instrText> 1 </w:instrText>
      </w:r>
      <w:r w:rsidR="00E721A8">
        <w:fldChar w:fldCharType="end"/>
      </w:r>
    </w:p>
    <w:p w14:paraId="7C9D1907" w14:textId="77777777" w:rsidR="00A14B13" w:rsidRPr="0032794D" w:rsidRDefault="008B180B" w:rsidP="0032794D">
      <w:pPr>
        <w:pStyle w:val="Level2"/>
      </w:pPr>
      <w:r>
        <w:t>The Supplier acknowledges</w:t>
      </w:r>
      <w:r w:rsidRPr="005654D6">
        <w:t xml:space="preserve"> that</w:t>
      </w:r>
      <w:r w:rsidR="00A14B13">
        <w:t>:</w:t>
      </w:r>
    </w:p>
    <w:p w14:paraId="31D6292A" w14:textId="77777777" w:rsidR="00A14B13" w:rsidRDefault="008B180B" w:rsidP="00A14B13">
      <w:pPr>
        <w:pStyle w:val="Level3"/>
      </w:pPr>
      <w:r w:rsidRPr="005654D6">
        <w:t xml:space="preserve">it has </w:t>
      </w:r>
      <w:r w:rsidR="00787477">
        <w:t>had the opportunity to carry out a thorough due diligence exercise in relation to the Goods and Services</w:t>
      </w:r>
      <w:r w:rsidR="00A14B13">
        <w:t>;</w:t>
      </w:r>
      <w:r w:rsidR="00E721A8">
        <w:t xml:space="preserve"> and</w:t>
      </w:r>
    </w:p>
    <w:p w14:paraId="7FF60167" w14:textId="77777777" w:rsidR="008B180B" w:rsidRPr="00A14B13" w:rsidRDefault="00787477" w:rsidP="00A14B13">
      <w:pPr>
        <w:pStyle w:val="Level3"/>
      </w:pPr>
      <w:r>
        <w:t xml:space="preserve">has </w:t>
      </w:r>
      <w:r w:rsidR="008B180B" w:rsidRPr="005654D6">
        <w:t xml:space="preserve">sufficient information about the Delivery Points to enable it to provide </w:t>
      </w:r>
      <w:r w:rsidR="008B180B">
        <w:t>Goods and Services in accordance with this</w:t>
      </w:r>
      <w:r w:rsidR="008B180B" w:rsidRPr="005654D6">
        <w:t xml:space="preserve"> Agreement</w:t>
      </w:r>
      <w:r w:rsidR="008B180B">
        <w:t>.</w:t>
      </w:r>
    </w:p>
    <w:p w14:paraId="1BA0C1C2" w14:textId="77777777" w:rsidR="00A14B13" w:rsidRPr="0032794D" w:rsidRDefault="00A14B13" w:rsidP="0032794D">
      <w:pPr>
        <w:pStyle w:val="Level2"/>
      </w:pPr>
      <w:r>
        <w:t xml:space="preserve">The Supplier will perform all its obligations under </w:t>
      </w:r>
      <w:r w:rsidR="0097164E">
        <w:t>this Agreement</w:t>
      </w:r>
      <w:r>
        <w:t xml:space="preserve"> in accordance with:</w:t>
      </w:r>
    </w:p>
    <w:p w14:paraId="0135F457" w14:textId="77777777" w:rsidR="00A14B13" w:rsidRDefault="00A14B13" w:rsidP="00A14B13">
      <w:pPr>
        <w:pStyle w:val="Level3"/>
      </w:pPr>
      <w:r>
        <w:t>the requirements of this Agreement;</w:t>
      </w:r>
    </w:p>
    <w:p w14:paraId="0DEB5E50" w14:textId="77777777" w:rsidR="001A55E0" w:rsidRDefault="00A14B13" w:rsidP="00A14B13">
      <w:pPr>
        <w:pStyle w:val="Level3"/>
      </w:pPr>
      <w:r>
        <w:t>to satisfy and in accordance with the Specification</w:t>
      </w:r>
      <w:r w:rsidR="00BA41C4">
        <w:t xml:space="preserve"> including providing all resources, equipment, hardware, software and materials necessary for the provision of the Goods and/or Services</w:t>
      </w:r>
      <w:r>
        <w:t>;</w:t>
      </w:r>
    </w:p>
    <w:p w14:paraId="198DD917" w14:textId="77777777" w:rsidR="00BA41C4" w:rsidRDefault="00BA41C4" w:rsidP="00A14B13">
      <w:pPr>
        <w:pStyle w:val="Level3"/>
      </w:pPr>
      <w:r>
        <w:t>in an economic, efficient and safe manner free from any unreasonable or avoidable risk to any person’s health and well-being; and</w:t>
      </w:r>
    </w:p>
    <w:p w14:paraId="71CE04E8" w14:textId="77777777" w:rsidR="00A14B13" w:rsidRDefault="00A14B13" w:rsidP="00A14B13">
      <w:pPr>
        <w:pStyle w:val="Level3"/>
      </w:pPr>
      <w:r>
        <w:t>in compliance with all Applicable Law</w:t>
      </w:r>
      <w:r w:rsidR="009863A7">
        <w:t xml:space="preserve"> (and </w:t>
      </w:r>
      <w:r w:rsidR="00F27D41">
        <w:t>will</w:t>
      </w:r>
      <w:r w:rsidR="009863A7">
        <w:t xml:space="preserve"> promptly notify </w:t>
      </w:r>
      <w:r w:rsidR="00EE68DF">
        <w:t>the Client</w:t>
      </w:r>
      <w:r w:rsidR="009863A7">
        <w:t xml:space="preserve"> if the Supplier is required to make any change to the Goods and/or Services for the purposes of complying with Applicable Law)</w:t>
      </w:r>
      <w:r>
        <w:t>.</w:t>
      </w:r>
    </w:p>
    <w:p w14:paraId="079F2DA9" w14:textId="77777777" w:rsidR="00176AD5" w:rsidRPr="0032794D" w:rsidRDefault="00176AD5" w:rsidP="0032794D">
      <w:pPr>
        <w:pStyle w:val="Level2"/>
      </w:pPr>
      <w:r>
        <w:t>The Supplier will:</w:t>
      </w:r>
    </w:p>
    <w:p w14:paraId="00A76186" w14:textId="77777777" w:rsidR="00176AD5" w:rsidRPr="00B8327C" w:rsidRDefault="00176AD5" w:rsidP="00176AD5">
      <w:pPr>
        <w:pStyle w:val="Level3"/>
      </w:pPr>
      <w:r w:rsidRPr="00B8327C">
        <w:t xml:space="preserve">comply with directions of </w:t>
      </w:r>
      <w:r w:rsidR="00EE68DF">
        <w:t>the Client</w:t>
      </w:r>
      <w:r w:rsidRPr="00B8327C">
        <w:t xml:space="preserve"> relating to its performance of </w:t>
      </w:r>
      <w:r w:rsidR="0097164E">
        <w:t>this Agreement</w:t>
      </w:r>
      <w:r w:rsidRPr="00B8327C">
        <w:t>;</w:t>
      </w:r>
    </w:p>
    <w:p w14:paraId="3054FCD7" w14:textId="77777777" w:rsidR="00A14B13" w:rsidRDefault="00A14B13" w:rsidP="00176AD5">
      <w:pPr>
        <w:pStyle w:val="Level3"/>
      </w:pPr>
      <w:r w:rsidRPr="00B8327C">
        <w:t xml:space="preserve">comply with the directions of any </w:t>
      </w:r>
      <w:r w:rsidR="00EE68DF">
        <w:t>Client</w:t>
      </w:r>
      <w:r w:rsidRPr="00B8327C">
        <w:t xml:space="preserve"> contractor relating to health and safety in the event that a Delivery Point is not controlled by </w:t>
      </w:r>
      <w:r w:rsidR="00EE68DF">
        <w:t>the Client</w:t>
      </w:r>
      <w:r w:rsidRPr="00B8327C">
        <w:t>;</w:t>
      </w:r>
    </w:p>
    <w:p w14:paraId="47748F8F" w14:textId="77777777" w:rsidR="00A246BB" w:rsidRDefault="00A246BB" w:rsidP="00176AD5">
      <w:pPr>
        <w:pStyle w:val="Level3"/>
      </w:pPr>
      <w:r>
        <w:t xml:space="preserve">provide to </w:t>
      </w:r>
      <w:r w:rsidR="00EE68DF">
        <w:t>the Client</w:t>
      </w:r>
      <w:r>
        <w:t xml:space="preserve"> a copy of the Supplier’s health and safety policy signed and dated by a director of the Supplier </w:t>
      </w:r>
      <w:r w:rsidR="002E695C">
        <w:t xml:space="preserve">(and any subsequent updates to that policy) </w:t>
      </w:r>
      <w:r>
        <w:lastRenderedPageBreak/>
        <w:t xml:space="preserve">together with any information required by any health and safety legislation and promptly notify the Supplier’s personnel and </w:t>
      </w:r>
      <w:r w:rsidR="00EE68DF">
        <w:t>the Client</w:t>
      </w:r>
      <w:r>
        <w:t xml:space="preserve"> of any health and safety hazards</w:t>
      </w:r>
      <w:r w:rsidR="002E695C">
        <w:t xml:space="preserve"> that exist or may arise in connection with the provision of the Goods and/or Services (including in accordance with the requirements of Section</w:t>
      </w:r>
      <w:r w:rsidR="001A55E0">
        <w:t> 6 </w:t>
      </w:r>
      <w:r w:rsidR="002E695C">
        <w:t>of the Health and Safety at Work Act</w:t>
      </w:r>
      <w:r w:rsidR="001A55E0">
        <w:t> 1</w:t>
      </w:r>
      <w:r w:rsidR="002E695C">
        <w:t>974</w:t>
      </w:r>
      <w:r w:rsidR="008C00FB">
        <w:t>)</w:t>
      </w:r>
      <w:r w:rsidR="002E695C">
        <w:t>;</w:t>
      </w:r>
    </w:p>
    <w:p w14:paraId="5DB442EB" w14:textId="77777777" w:rsidR="002E695C" w:rsidRPr="00B8327C" w:rsidRDefault="002E695C" w:rsidP="00176AD5">
      <w:pPr>
        <w:pStyle w:val="Level3"/>
      </w:pPr>
      <w:r>
        <w:t xml:space="preserve">inform </w:t>
      </w:r>
      <w:r w:rsidR="00EE68DF">
        <w:t>the Client</w:t>
      </w:r>
      <w:r>
        <w:t xml:space="preserve"> without delay and give written details as soon as practicable of any reportable </w:t>
      </w:r>
      <w:r w:rsidRPr="005654D6">
        <w:t>accident, as defined by the Reporting of Injuries, Diseases and Dangerous Occurrences Regulations</w:t>
      </w:r>
      <w:r w:rsidR="001A55E0">
        <w:t> </w:t>
      </w:r>
      <w:r w:rsidR="001A55E0" w:rsidRPr="005654D6">
        <w:t>1</w:t>
      </w:r>
      <w:r w:rsidRPr="005654D6">
        <w:t>99</w:t>
      </w:r>
      <w:r w:rsidR="001A55E0" w:rsidRPr="005654D6">
        <w:t>5</w:t>
      </w:r>
      <w:r w:rsidR="001A55E0">
        <w:t> </w:t>
      </w:r>
      <w:r w:rsidRPr="005654D6">
        <w:t xml:space="preserve">(RIDDOR), that the Supplier </w:t>
      </w:r>
      <w:r w:rsidR="00B77FB9">
        <w:t>its</w:t>
      </w:r>
      <w:r w:rsidRPr="005654D6">
        <w:t xml:space="preserve"> servants or agents are involved in on any of </w:t>
      </w:r>
      <w:r w:rsidR="009948E3">
        <w:t xml:space="preserve">the </w:t>
      </w:r>
      <w:r w:rsidR="00C1274E">
        <w:t>Client</w:t>
      </w:r>
      <w:r w:rsidRPr="005654D6">
        <w:t xml:space="preserve">’s sites or whilst otherwise engaged in the provision of the </w:t>
      </w:r>
      <w:r>
        <w:t>Goods and/or Services;</w:t>
      </w:r>
    </w:p>
    <w:p w14:paraId="67780AFC" w14:textId="77777777" w:rsidR="00176AD5" w:rsidRPr="008B69FD" w:rsidRDefault="00176AD5" w:rsidP="00176AD5">
      <w:pPr>
        <w:pStyle w:val="Level3"/>
      </w:pPr>
      <w:r w:rsidRPr="00094BD5">
        <w:t xml:space="preserve">ensure that it has and maintains </w:t>
      </w:r>
      <w:r>
        <w:t xml:space="preserve">at all times </w:t>
      </w:r>
      <w:r w:rsidRPr="00094BD5">
        <w:t xml:space="preserve">all </w:t>
      </w:r>
      <w:r>
        <w:t>L</w:t>
      </w:r>
      <w:r w:rsidRPr="00094BD5">
        <w:t xml:space="preserve">icences required from time to time to perform </w:t>
      </w:r>
      <w:r>
        <w:t>its</w:t>
      </w:r>
      <w:r w:rsidRPr="00094BD5">
        <w:t xml:space="preserve"> obligations under </w:t>
      </w:r>
      <w:r w:rsidR="0097164E">
        <w:t>this Agreement</w:t>
      </w:r>
      <w:r w:rsidRPr="00094BD5">
        <w:t>;</w:t>
      </w:r>
    </w:p>
    <w:p w14:paraId="034A48AE" w14:textId="77777777" w:rsidR="001A55E0" w:rsidRDefault="00176AD5" w:rsidP="00176AD5">
      <w:pPr>
        <w:pStyle w:val="Level3"/>
      </w:pPr>
      <w:r w:rsidRPr="00094BD5">
        <w:t xml:space="preserve">not do or omit to do anything which may cause </w:t>
      </w:r>
      <w:r w:rsidR="00EE68DF">
        <w:t>the Client</w:t>
      </w:r>
      <w:r w:rsidRPr="00094BD5">
        <w:t xml:space="preserve"> to be in breach of any Applicable Law</w:t>
      </w:r>
      <w:r>
        <w:t>;</w:t>
      </w:r>
    </w:p>
    <w:p w14:paraId="53D2FA99" w14:textId="77777777" w:rsidR="00176AD5" w:rsidRPr="008B69FD" w:rsidRDefault="00176AD5" w:rsidP="00176AD5">
      <w:pPr>
        <w:pStyle w:val="Level3"/>
      </w:pPr>
      <w:r>
        <w:t xml:space="preserve">comply and procure compliance by all Supplier Personnel </w:t>
      </w:r>
      <w:r w:rsidRPr="00A246BB">
        <w:t xml:space="preserve">with the </w:t>
      </w:r>
      <w:r w:rsidR="00EE68DF">
        <w:t>Client</w:t>
      </w:r>
      <w:r w:rsidRPr="00A246BB">
        <w:t xml:space="preserve"> Policies</w:t>
      </w:r>
      <w:r w:rsidR="00A246BB">
        <w:t xml:space="preserve"> </w:t>
      </w:r>
      <w:r w:rsidR="00FC344B">
        <w:t xml:space="preserve">including </w:t>
      </w:r>
      <w:r w:rsidR="00C1274E">
        <w:t>Client</w:t>
      </w:r>
      <w:r w:rsidR="00FC344B">
        <w:t xml:space="preserve">’s Sustainable Supply Chain Charter </w:t>
      </w:r>
      <w:r>
        <w:t>as updated from time to time</w:t>
      </w:r>
      <w:r w:rsidR="0077120A">
        <w:t>.</w:t>
      </w:r>
    </w:p>
    <w:p w14:paraId="1D172AF9" w14:textId="0F9F8607" w:rsidR="00454646" w:rsidRPr="00BA5CDE" w:rsidRDefault="00454646" w:rsidP="00454646">
      <w:pPr>
        <w:pStyle w:val="Level1"/>
        <w:keepNext/>
      </w:pPr>
      <w:bookmarkStart w:id="90" w:name="_Ref482381585"/>
      <w:bookmarkStart w:id="91" w:name="_Ref65236109"/>
      <w:r w:rsidRPr="005654D6">
        <w:rPr>
          <w:rStyle w:val="Level1asHeadingtext"/>
        </w:rPr>
        <w:t>TERM</w:t>
      </w:r>
      <w:bookmarkStart w:id="92" w:name="_NN932"/>
      <w:bookmarkStart w:id="93" w:name="_DV_C115"/>
      <w:bookmarkEnd w:id="90"/>
      <w:bookmarkEnd w:id="92"/>
      <w:r>
        <w:fldChar w:fldCharType="begin"/>
      </w:r>
      <w:r>
        <w:instrText xml:space="preserve"> TC "</w:instrText>
      </w:r>
      <w:r>
        <w:fldChar w:fldCharType="begin"/>
      </w:r>
      <w:r>
        <w:instrText xml:space="preserve"> REF _Ref482381585 \n \h </w:instrText>
      </w:r>
      <w:r>
        <w:fldChar w:fldCharType="separate"/>
      </w:r>
      <w:bookmarkStart w:id="94" w:name="_Toc124500104"/>
      <w:bookmarkStart w:id="95" w:name="_Toc171066750"/>
      <w:r w:rsidR="00BC467C">
        <w:instrText>4</w:instrText>
      </w:r>
      <w:r>
        <w:fldChar w:fldCharType="end"/>
      </w:r>
      <w:r>
        <w:tab/>
        <w:instrText>TERM</w:instrText>
      </w:r>
      <w:bookmarkEnd w:id="94"/>
      <w:bookmarkEnd w:id="95"/>
      <w:r>
        <w:instrText>" \l 1 </w:instrText>
      </w:r>
      <w:r>
        <w:fldChar w:fldCharType="end"/>
      </w:r>
    </w:p>
    <w:p w14:paraId="1CD857B1" w14:textId="30130FBA" w:rsidR="00454646" w:rsidRPr="0032794D" w:rsidRDefault="00454646" w:rsidP="00454646">
      <w:pPr>
        <w:pStyle w:val="Level2"/>
      </w:pPr>
      <w:bookmarkStart w:id="96" w:name="_DV_C121"/>
      <w:bookmarkEnd w:id="93"/>
      <w:r w:rsidRPr="005654D6">
        <w:t xml:space="preserve">This Agreement </w:t>
      </w:r>
      <w:r>
        <w:t>will commence</w:t>
      </w:r>
      <w:r w:rsidRPr="005654D6">
        <w:t xml:space="preserve"> on the Commencement Date and </w:t>
      </w:r>
      <w:r>
        <w:t>will</w:t>
      </w:r>
      <w:r w:rsidRPr="005654D6">
        <w:t xml:space="preserve"> continue for the Initial Term and after that for any </w:t>
      </w:r>
      <w:r>
        <w:t>E</w:t>
      </w:r>
      <w:r w:rsidRPr="005654D6">
        <w:t xml:space="preserve">xtension </w:t>
      </w:r>
      <w:r>
        <w:t>P</w:t>
      </w:r>
      <w:r w:rsidRPr="005654D6">
        <w:t xml:space="preserve">eriod notified by </w:t>
      </w:r>
      <w:r>
        <w:t>the Client</w:t>
      </w:r>
      <w:r w:rsidRPr="005654D6">
        <w:t xml:space="preserve"> to the Supplier</w:t>
      </w:r>
      <w:r>
        <w:t xml:space="preserve"> in accordance with this Agreement</w:t>
      </w:r>
      <w:r w:rsidR="0098568D">
        <w:t>,</w:t>
      </w:r>
      <w:r>
        <w:t xml:space="preserve"> provided that it </w:t>
      </w:r>
      <w:r w:rsidRPr="005654D6">
        <w:t xml:space="preserve">may be terminated earlier in accordance with </w:t>
      </w:r>
      <w:r>
        <w:t>its terms</w:t>
      </w:r>
      <w:r w:rsidRPr="005654D6">
        <w:t>.</w:t>
      </w:r>
    </w:p>
    <w:p w14:paraId="32A8F4D9" w14:textId="77777777" w:rsidR="00454646" w:rsidRPr="0032794D" w:rsidRDefault="00454646" w:rsidP="00454646">
      <w:pPr>
        <w:pStyle w:val="Level2"/>
      </w:pPr>
      <w:r w:rsidRPr="005654D6">
        <w:t xml:space="preserve">Without prejudice to the rights of termination set out in this Agreement, </w:t>
      </w:r>
      <w:r>
        <w:t>the Client</w:t>
      </w:r>
      <w:r w:rsidRPr="005654D6">
        <w:t xml:space="preserve"> </w:t>
      </w:r>
      <w:r>
        <w:t>will</w:t>
      </w:r>
      <w:r w:rsidRPr="005654D6">
        <w:t xml:space="preserve"> be entitled to extend the </w:t>
      </w:r>
      <w:r>
        <w:t>term</w:t>
      </w:r>
      <w:r w:rsidRPr="005654D6">
        <w:t xml:space="preserve"> </w:t>
      </w:r>
      <w:r>
        <w:t xml:space="preserve">of this Agreement </w:t>
      </w:r>
      <w:r w:rsidRPr="005654D6">
        <w:t>by</w:t>
      </w:r>
      <w:r>
        <w:t xml:space="preserve"> one or more</w:t>
      </w:r>
      <w:bookmarkStart w:id="97" w:name="_DV_C123"/>
      <w:bookmarkEnd w:id="96"/>
      <w:r>
        <w:t xml:space="preserve"> Extension Periods by serving an Extension Notice provided that it will not extend beyond the Longstop Expiry Date.</w:t>
      </w:r>
      <w:bookmarkStart w:id="98" w:name="_DV_C125"/>
      <w:bookmarkEnd w:id="97"/>
    </w:p>
    <w:bookmarkEnd w:id="98"/>
    <w:p w14:paraId="66E4622D" w14:textId="77777777" w:rsidR="00454646" w:rsidRPr="00DC1013" w:rsidRDefault="00454646" w:rsidP="00DC1013">
      <w:pPr>
        <w:pStyle w:val="Level1"/>
        <w:numPr>
          <w:ilvl w:val="0"/>
          <w:numId w:val="0"/>
        </w:numPr>
        <w:ind w:left="851"/>
        <w:rPr>
          <w:rStyle w:val="Level1asHeadingtext"/>
          <w:b w:val="0"/>
        </w:rPr>
      </w:pPr>
    </w:p>
    <w:p w14:paraId="5FE4B30C" w14:textId="7CE8B0ED" w:rsidR="00153A37" w:rsidRPr="00537038" w:rsidRDefault="002E695C" w:rsidP="00E721A8">
      <w:pPr>
        <w:pStyle w:val="Level1"/>
      </w:pPr>
      <w:r>
        <w:rPr>
          <w:rStyle w:val="Level1asHeadingtext"/>
        </w:rPr>
        <w:t>TERMS RELATING TO THE SUPPLY</w:t>
      </w:r>
      <w:r w:rsidR="00067932">
        <w:rPr>
          <w:rStyle w:val="Level1asHeadingtext"/>
        </w:rPr>
        <w:t xml:space="preserve"> OF</w:t>
      </w:r>
      <w:r>
        <w:rPr>
          <w:rStyle w:val="Level1asHeadingtext"/>
        </w:rPr>
        <w:t xml:space="preserve"> GOODS</w:t>
      </w:r>
      <w:bookmarkStart w:id="99" w:name="_NN758"/>
      <w:bookmarkEnd w:id="91"/>
      <w:bookmarkEnd w:id="99"/>
      <w:r w:rsidR="00E721A8">
        <w:fldChar w:fldCharType="begin"/>
      </w:r>
      <w:r w:rsidR="00E721A8">
        <w:instrText xml:space="preserve"> TC "</w:instrText>
      </w:r>
      <w:r w:rsidR="00E721A8">
        <w:fldChar w:fldCharType="begin"/>
      </w:r>
      <w:r w:rsidR="00E721A8">
        <w:instrText xml:space="preserve"> REF _Ref65236109 \r \h </w:instrText>
      </w:r>
      <w:r w:rsidR="00E721A8">
        <w:fldChar w:fldCharType="separate"/>
      </w:r>
      <w:bookmarkStart w:id="100" w:name="_Toc171066751"/>
      <w:r w:rsidR="00BC467C">
        <w:instrText>4</w:instrText>
      </w:r>
      <w:r w:rsidR="00E721A8">
        <w:fldChar w:fldCharType="end"/>
      </w:r>
      <w:r w:rsidR="00E721A8">
        <w:tab/>
      </w:r>
      <w:r w:rsidR="00E721A8" w:rsidRPr="00E721A8">
        <w:instrText>TERMS RELATING TO THE SUPPLY OF GOODS</w:instrText>
      </w:r>
      <w:bookmarkEnd w:id="100"/>
      <w:r w:rsidR="00E721A8">
        <w:instrText>" \l</w:instrText>
      </w:r>
      <w:r w:rsidR="001A55E0">
        <w:instrText> 1 </w:instrText>
      </w:r>
      <w:r w:rsidR="00E721A8">
        <w:fldChar w:fldCharType="end"/>
      </w:r>
    </w:p>
    <w:p w14:paraId="63B5C0AE" w14:textId="77777777" w:rsidR="002E695C" w:rsidRPr="0032794D" w:rsidRDefault="002E695C" w:rsidP="0032794D">
      <w:pPr>
        <w:pStyle w:val="Level2"/>
      </w:pPr>
      <w:bookmarkStart w:id="101" w:name="_DV_C135"/>
      <w:bookmarkEnd w:id="87"/>
      <w:r w:rsidRPr="005654D6">
        <w:t xml:space="preserve">The Supplier </w:t>
      </w:r>
      <w:r>
        <w:t>will</w:t>
      </w:r>
      <w:r w:rsidR="0076596E">
        <w:t>:</w:t>
      </w:r>
    </w:p>
    <w:p w14:paraId="4EADAD93" w14:textId="585E218E" w:rsidR="0093754E" w:rsidRDefault="002E695C" w:rsidP="002E695C">
      <w:pPr>
        <w:pStyle w:val="Level3"/>
      </w:pPr>
      <w:r w:rsidRPr="005654D6">
        <w:t>provide the</w:t>
      </w:r>
      <w:r w:rsidR="0093754E">
        <w:t xml:space="preserve"> Goods in the quantities specified in </w:t>
      </w:r>
      <w:r w:rsidR="005857B9">
        <w:rPr>
          <w:b/>
        </w:rPr>
        <w:t>Schedule</w:t>
      </w:r>
      <w:r w:rsidR="001A55E0">
        <w:rPr>
          <w:b/>
        </w:rPr>
        <w:t> </w:t>
      </w:r>
      <w:r w:rsidR="005857B9">
        <w:rPr>
          <w:b/>
        </w:rPr>
        <w:fldChar w:fldCharType="begin"/>
      </w:r>
      <w:r w:rsidR="005857B9">
        <w:rPr>
          <w:b/>
        </w:rPr>
        <w:instrText xml:space="preserve"> REF _Ref482381686 \r \h </w:instrText>
      </w:r>
      <w:r w:rsidR="005857B9">
        <w:rPr>
          <w:b/>
        </w:rPr>
      </w:r>
      <w:r w:rsidR="005857B9">
        <w:rPr>
          <w:b/>
        </w:rPr>
        <w:fldChar w:fldCharType="separate"/>
      </w:r>
      <w:r w:rsidR="00BC467C">
        <w:rPr>
          <w:b/>
        </w:rPr>
        <w:t>1</w:t>
      </w:r>
      <w:r w:rsidR="005857B9">
        <w:rPr>
          <w:b/>
        </w:rPr>
        <w:fldChar w:fldCharType="end"/>
      </w:r>
      <w:r w:rsidR="00FF3324">
        <w:rPr>
          <w:b/>
        </w:rPr>
        <w:t xml:space="preserve"> </w:t>
      </w:r>
      <w:r w:rsidR="00FF3324">
        <w:t>or any quantities subsequently agreed in writing by the Parties</w:t>
      </w:r>
      <w:r w:rsidR="001219BE">
        <w:t xml:space="preserve"> in accordance with </w:t>
      </w:r>
      <w:r w:rsidR="001219BE">
        <w:rPr>
          <w:b/>
        </w:rPr>
        <w:t>clause</w:t>
      </w:r>
      <w:r w:rsidR="001A55E0">
        <w:rPr>
          <w:b/>
        </w:rPr>
        <w:t> </w:t>
      </w:r>
      <w:r w:rsidR="001219BE">
        <w:rPr>
          <w:b/>
        </w:rPr>
        <w:fldChar w:fldCharType="begin"/>
      </w:r>
      <w:r w:rsidR="001219BE">
        <w:rPr>
          <w:b/>
        </w:rPr>
        <w:instrText xml:space="preserve"> REF _Ref489621045 \r \h </w:instrText>
      </w:r>
      <w:r w:rsidR="001219BE">
        <w:rPr>
          <w:b/>
        </w:rPr>
      </w:r>
      <w:r w:rsidR="001219BE">
        <w:rPr>
          <w:b/>
        </w:rPr>
        <w:fldChar w:fldCharType="separate"/>
      </w:r>
      <w:r w:rsidR="00BC467C">
        <w:rPr>
          <w:b/>
        </w:rPr>
        <w:t>20</w:t>
      </w:r>
      <w:r w:rsidR="001219BE">
        <w:rPr>
          <w:b/>
        </w:rPr>
        <w:fldChar w:fldCharType="end"/>
      </w:r>
      <w:r w:rsidR="0093754E">
        <w:t>;</w:t>
      </w:r>
    </w:p>
    <w:p w14:paraId="77E8BC7C" w14:textId="77777777" w:rsidR="002E695C" w:rsidRPr="005654D6" w:rsidRDefault="0093754E" w:rsidP="002E695C">
      <w:pPr>
        <w:pStyle w:val="Level3"/>
      </w:pPr>
      <w:r>
        <w:t xml:space="preserve">deliver the Goods to the Delivery Point on the Delivery Date </w:t>
      </w:r>
      <w:r w:rsidR="00882E65">
        <w:t xml:space="preserve">during </w:t>
      </w:r>
      <w:r w:rsidR="00C1274E">
        <w:t>Client</w:t>
      </w:r>
      <w:r w:rsidR="00882E65">
        <w:t>’s normal business hours (</w:t>
      </w:r>
      <w:r w:rsidR="002E695C" w:rsidRPr="005654D6">
        <w:t xml:space="preserve">unless otherwise notified by </w:t>
      </w:r>
      <w:r w:rsidR="00EE68DF">
        <w:t>the Client</w:t>
      </w:r>
      <w:r w:rsidR="00882E65">
        <w:t>)</w:t>
      </w:r>
      <w:r w:rsidR="002E695C" w:rsidRPr="005654D6">
        <w:t>;</w:t>
      </w:r>
    </w:p>
    <w:p w14:paraId="3693EA51" w14:textId="77777777" w:rsidR="0093754E" w:rsidRDefault="0093754E" w:rsidP="002E695C">
      <w:pPr>
        <w:pStyle w:val="Level3"/>
      </w:pPr>
      <w:r>
        <w:t>be responsible for off-loading the Goods at the Delivery Point;</w:t>
      </w:r>
    </w:p>
    <w:p w14:paraId="6390F646" w14:textId="77777777" w:rsidR="002E695C" w:rsidRPr="005654D6" w:rsidRDefault="002E695C" w:rsidP="002E695C">
      <w:pPr>
        <w:pStyle w:val="Level3"/>
      </w:pPr>
      <w:r w:rsidRPr="005654D6">
        <w:t xml:space="preserve">off-load any Goods at its own risk and expense and in accordance with any reasonable instructions from </w:t>
      </w:r>
      <w:r w:rsidR="00EE68DF">
        <w:t>the Client</w:t>
      </w:r>
      <w:r w:rsidRPr="005654D6">
        <w:t>;</w:t>
      </w:r>
    </w:p>
    <w:p w14:paraId="4B44B4E5" w14:textId="77777777" w:rsidR="00E4184D" w:rsidRDefault="00E4184D" w:rsidP="00E41955">
      <w:pPr>
        <w:pStyle w:val="Level3"/>
      </w:pPr>
      <w:r w:rsidRPr="005654D6">
        <w:t xml:space="preserve">mark any Goods in accordance with </w:t>
      </w:r>
      <w:r w:rsidR="00C1274E">
        <w:t>Client</w:t>
      </w:r>
      <w:r w:rsidRPr="005654D6">
        <w:t xml:space="preserve">’s instructions </w:t>
      </w:r>
      <w:r>
        <w:t xml:space="preserve">and any Applicable Laws </w:t>
      </w:r>
      <w:r w:rsidRPr="005654D6">
        <w:t>and any applicable requirements of the carrier and ensure they are properly packed and stored so as to reach their destination in an undamaged condition;</w:t>
      </w:r>
    </w:p>
    <w:p w14:paraId="25DC8A63" w14:textId="77777777" w:rsidR="00E4184D" w:rsidRDefault="00E4184D" w:rsidP="00E41955">
      <w:pPr>
        <w:pStyle w:val="Level3"/>
      </w:pPr>
      <w:r w:rsidRPr="005654D6">
        <w:t>accompany all Goods with a prominently displayed delivery note</w:t>
      </w:r>
      <w:r w:rsidR="00FF3324">
        <w:t xml:space="preserve"> which shows the </w:t>
      </w:r>
      <w:r w:rsidR="00425DFE">
        <w:t>Purchase Order</w:t>
      </w:r>
      <w:r w:rsidR="00FF3324">
        <w:t xml:space="preserve"> number, date of </w:t>
      </w:r>
      <w:r w:rsidR="00425DFE">
        <w:t>Purchase Order</w:t>
      </w:r>
      <w:r>
        <w:t>, type, quantity and code numbers of the Goods</w:t>
      </w:r>
      <w:r w:rsidRPr="005654D6">
        <w:t>;</w:t>
      </w:r>
    </w:p>
    <w:p w14:paraId="18B5BF99" w14:textId="77777777" w:rsidR="00E4184D" w:rsidRDefault="00E4184D" w:rsidP="00E41955">
      <w:pPr>
        <w:pStyle w:val="Level3"/>
      </w:pPr>
      <w:r w:rsidRPr="005654D6">
        <w:t xml:space="preserve">provide </w:t>
      </w:r>
      <w:r w:rsidR="00EE68DF">
        <w:t>the Client</w:t>
      </w:r>
      <w:r w:rsidRPr="005654D6">
        <w:t xml:space="preserve"> upon </w:t>
      </w:r>
      <w:r>
        <w:t>delivery of the Goods</w:t>
      </w:r>
      <w:r w:rsidRPr="005654D6">
        <w:t xml:space="preserve"> with </w:t>
      </w:r>
      <w:r>
        <w:t>storage instructions,</w:t>
      </w:r>
      <w:r w:rsidRPr="005654D6">
        <w:t xml:space="preserve"> operating and safety instructions with warning notices clearly displayed and other information as may be necessary for the Goods’ proper use, maintenance and repair and for </w:t>
      </w:r>
      <w:r w:rsidR="00EE68DF">
        <w:t>the Client</w:t>
      </w:r>
      <w:r w:rsidRPr="005654D6">
        <w:t xml:space="preserve"> to accept delivery of the Goods;</w:t>
      </w:r>
    </w:p>
    <w:p w14:paraId="0F841CF0" w14:textId="77777777" w:rsidR="0076596E" w:rsidRPr="005654D6" w:rsidRDefault="0076596E" w:rsidP="0076596E">
      <w:pPr>
        <w:pStyle w:val="Level3"/>
      </w:pPr>
      <w:r>
        <w:lastRenderedPageBreak/>
        <w:t xml:space="preserve">on or before delivery </w:t>
      </w:r>
      <w:r w:rsidRPr="005654D6">
        <w:t xml:space="preserve">provide </w:t>
      </w:r>
      <w:r w:rsidR="00EE68DF">
        <w:t>the Client</w:t>
      </w:r>
      <w:r w:rsidRPr="005654D6">
        <w:t xml:space="preserve"> in writing with a list by name and description of any harmful or potentially harmful properties or ingredients in the Goods supplied whether in use or otherwise and any subsequent changes in </w:t>
      </w:r>
      <w:r>
        <w:t xml:space="preserve">those </w:t>
      </w:r>
      <w:r w:rsidRPr="005654D6">
        <w:t>properties or ingredients</w:t>
      </w:r>
      <w:r>
        <w:t>;</w:t>
      </w:r>
    </w:p>
    <w:p w14:paraId="5A56DA2F" w14:textId="77777777" w:rsidR="002E695C" w:rsidRPr="005654D6" w:rsidRDefault="00E4184D" w:rsidP="002E695C">
      <w:pPr>
        <w:pStyle w:val="Level3"/>
      </w:pPr>
      <w:r>
        <w:t>w</w:t>
      </w:r>
      <w:r w:rsidR="002E695C" w:rsidRPr="005654D6">
        <w:t xml:space="preserve">here </w:t>
      </w:r>
      <w:r w:rsidR="00EE68DF">
        <w:t>the Client</w:t>
      </w:r>
      <w:r w:rsidR="002E695C" w:rsidRPr="005654D6">
        <w:t xml:space="preserve"> has agreed to pay some or all of the purchase price for the Goods prior to delivery</w:t>
      </w:r>
      <w:r>
        <w:t>,</w:t>
      </w:r>
      <w:r w:rsidR="002E695C" w:rsidRPr="005654D6">
        <w:t xml:space="preserve"> mark the Goods as being owned by </w:t>
      </w:r>
      <w:r w:rsidR="00EE68DF">
        <w:t>the Client</w:t>
      </w:r>
      <w:r w:rsidR="002E695C" w:rsidRPr="005654D6">
        <w:t xml:space="preserve"> on the date that any payment is received by the Supplier from </w:t>
      </w:r>
      <w:r w:rsidR="00EE68DF">
        <w:t>the Client</w:t>
      </w:r>
      <w:r w:rsidR="002E695C" w:rsidRPr="005654D6">
        <w:t xml:space="preserve">; </w:t>
      </w:r>
      <w:r>
        <w:t>and</w:t>
      </w:r>
    </w:p>
    <w:p w14:paraId="50FD235A" w14:textId="77777777" w:rsidR="002E695C" w:rsidRDefault="002E695C" w:rsidP="002E695C">
      <w:pPr>
        <w:pStyle w:val="Level3"/>
      </w:pPr>
      <w:r w:rsidRPr="005654D6">
        <w:t xml:space="preserve">remove from any Delivery Point any and all waste and/or surplus (particularly, but not limited to, packaging materials) created by the provision of the </w:t>
      </w:r>
      <w:r w:rsidR="00E4184D">
        <w:t>Goods</w:t>
      </w:r>
      <w:r w:rsidRPr="005654D6">
        <w:t xml:space="preserve"> in a safe and legally compliant manner at the Supplier’s sole cost and responsibility</w:t>
      </w:r>
      <w:r w:rsidR="00E4184D">
        <w:t>.</w:t>
      </w:r>
    </w:p>
    <w:p w14:paraId="1A420B37" w14:textId="09C76994" w:rsidR="008C00FB" w:rsidRDefault="008C00FB" w:rsidP="008C00FB">
      <w:pPr>
        <w:pStyle w:val="Level2"/>
      </w:pPr>
      <w:r>
        <w:t xml:space="preserve">Delivery of the Goods will occur when they are offloaded by the Supplier at the Delivery Point and, without prejudice to </w:t>
      </w:r>
      <w:r w:rsidR="00C1274E">
        <w:t>Client</w:t>
      </w:r>
      <w:r>
        <w:t xml:space="preserve">’s rights under </w:t>
      </w:r>
      <w:r>
        <w:rPr>
          <w:b/>
        </w:rPr>
        <w:t>clause</w:t>
      </w:r>
      <w:r w:rsidR="001A55E0">
        <w:rPr>
          <w:b/>
        </w:rPr>
        <w:t> </w:t>
      </w:r>
      <w:r>
        <w:rPr>
          <w:b/>
        </w:rPr>
        <w:fldChar w:fldCharType="begin"/>
      </w:r>
      <w:r>
        <w:rPr>
          <w:b/>
        </w:rPr>
        <w:instrText xml:space="preserve"> REF _Ref449433090 \r \h </w:instrText>
      </w:r>
      <w:r>
        <w:rPr>
          <w:b/>
        </w:rPr>
      </w:r>
      <w:r>
        <w:rPr>
          <w:b/>
        </w:rPr>
        <w:fldChar w:fldCharType="separate"/>
      </w:r>
      <w:r w:rsidR="00BC467C">
        <w:rPr>
          <w:b/>
        </w:rPr>
        <w:t>9</w:t>
      </w:r>
      <w:r>
        <w:rPr>
          <w:b/>
        </w:rPr>
        <w:fldChar w:fldCharType="end"/>
      </w:r>
      <w:r w:rsidRPr="006031CD">
        <w:t>,</w:t>
      </w:r>
      <w:r>
        <w:t xml:space="preserve"> a duly authorised representative of </w:t>
      </w:r>
      <w:r w:rsidR="00EE68DF">
        <w:t>the Client</w:t>
      </w:r>
      <w:r>
        <w:t xml:space="preserve"> has accepted the delivery.</w:t>
      </w:r>
    </w:p>
    <w:p w14:paraId="72B4F673" w14:textId="77777777" w:rsidR="008C00FB" w:rsidRDefault="008C00FB" w:rsidP="008C00FB">
      <w:pPr>
        <w:pStyle w:val="Level2"/>
      </w:pPr>
      <w:r>
        <w:t>O</w:t>
      </w:r>
      <w:r w:rsidRPr="000A0E1D">
        <w:t>wnership</w:t>
      </w:r>
      <w:r w:rsidRPr="005654D6">
        <w:t xml:space="preserve"> of any Goods </w:t>
      </w:r>
      <w:r>
        <w:t>will</w:t>
      </w:r>
      <w:r w:rsidRPr="005654D6">
        <w:t xml:space="preserve"> pass to </w:t>
      </w:r>
      <w:r w:rsidR="00EE68DF">
        <w:t>the Client</w:t>
      </w:r>
      <w:r w:rsidRPr="005654D6">
        <w:t xml:space="preserve"> on </w:t>
      </w:r>
      <w:r>
        <w:t>d</w:t>
      </w:r>
      <w:r w:rsidRPr="005654D6">
        <w:t>elivery</w:t>
      </w:r>
      <w:r>
        <w:t xml:space="preserve"> at the Delivery Point or, where </w:t>
      </w:r>
      <w:r w:rsidR="00EE68DF">
        <w:t>the Client</w:t>
      </w:r>
      <w:r>
        <w:t xml:space="preserve"> has paid for the Goods prior to delivery, upon receipt of payment of the Goods by the Supplier.</w:t>
      </w:r>
    </w:p>
    <w:p w14:paraId="235F7FD5" w14:textId="77777777" w:rsidR="008C00FB" w:rsidRDefault="008C00FB" w:rsidP="008C00FB">
      <w:pPr>
        <w:pStyle w:val="Level2"/>
      </w:pPr>
      <w:r>
        <w:t xml:space="preserve">Risk in the Goods will pass to </w:t>
      </w:r>
      <w:r w:rsidR="00EE68DF">
        <w:t>the Client</w:t>
      </w:r>
      <w:r>
        <w:t xml:space="preserve"> immediately after delivery at the Delivery Point.</w:t>
      </w:r>
    </w:p>
    <w:p w14:paraId="21B7D124" w14:textId="633273B1" w:rsidR="00F21FFA" w:rsidRPr="0032794D" w:rsidRDefault="00A53C85" w:rsidP="00AC6458">
      <w:pPr>
        <w:pStyle w:val="Level2"/>
      </w:pPr>
      <w:r w:rsidRPr="00AF5A0A">
        <w:t xml:space="preserve">The Supplier may not deliver the </w:t>
      </w:r>
      <w:r>
        <w:t xml:space="preserve">Goods </w:t>
      </w:r>
      <w:r w:rsidRPr="00AF5A0A">
        <w:t xml:space="preserve">by separate instalments </w:t>
      </w:r>
      <w:r>
        <w:t xml:space="preserve">unless </w:t>
      </w:r>
      <w:r w:rsidR="00FF3324" w:rsidRPr="00FF3324">
        <w:rPr>
          <w:b/>
        </w:rPr>
        <w:t>Schedule</w:t>
      </w:r>
      <w:r w:rsidR="001A55E0">
        <w:rPr>
          <w:b/>
        </w:rPr>
        <w:t> </w:t>
      </w:r>
      <w:r w:rsidR="00FF3324">
        <w:rPr>
          <w:b/>
        </w:rPr>
        <w:fldChar w:fldCharType="begin"/>
      </w:r>
      <w:r w:rsidR="00FF3324">
        <w:rPr>
          <w:b/>
        </w:rPr>
        <w:instrText xml:space="preserve"> REF _Ref482381686 \r \h </w:instrText>
      </w:r>
      <w:r w:rsidR="00FF3324">
        <w:rPr>
          <w:b/>
        </w:rPr>
      </w:r>
      <w:r w:rsidR="00FF3324">
        <w:rPr>
          <w:b/>
        </w:rPr>
        <w:fldChar w:fldCharType="separate"/>
      </w:r>
      <w:r w:rsidR="00BC467C">
        <w:rPr>
          <w:b/>
        </w:rPr>
        <w:t>1</w:t>
      </w:r>
      <w:r w:rsidR="00FF3324">
        <w:rPr>
          <w:b/>
        </w:rPr>
        <w:fldChar w:fldCharType="end"/>
      </w:r>
      <w:r>
        <w:t xml:space="preserve"> specifies that instalments are permitted or </w:t>
      </w:r>
      <w:r w:rsidR="00EE68DF">
        <w:t>the Client</w:t>
      </w:r>
      <w:r>
        <w:t xml:space="preserve"> gives its</w:t>
      </w:r>
      <w:r w:rsidR="00CA1C33">
        <w:t xml:space="preserve"> prior written consent to this</w:t>
      </w:r>
      <w:r w:rsidR="001A55E0">
        <w:t xml:space="preserve">.  </w:t>
      </w:r>
      <w:r>
        <w:t>If such consent is given, the Supplier will</w:t>
      </w:r>
      <w:r w:rsidRPr="00AF5A0A">
        <w:t xml:space="preserve"> invoice the </w:t>
      </w:r>
      <w:r>
        <w:t>price for</w:t>
      </w:r>
      <w:r w:rsidRPr="00AF5A0A">
        <w:t xml:space="preserve"> </w:t>
      </w:r>
      <w:r>
        <w:t>each</w:t>
      </w:r>
      <w:r w:rsidRPr="00AF5A0A">
        <w:t xml:space="preserve"> instalment separately</w:t>
      </w:r>
      <w:r>
        <w:t>.</w:t>
      </w:r>
    </w:p>
    <w:p w14:paraId="23DF25DA" w14:textId="77777777" w:rsidR="0077120A" w:rsidRPr="0032794D" w:rsidRDefault="0077120A" w:rsidP="0032794D">
      <w:pPr>
        <w:pStyle w:val="Level2"/>
      </w:pPr>
      <w:r>
        <w:t>The Supplier will:</w:t>
      </w:r>
    </w:p>
    <w:p w14:paraId="42BBD285" w14:textId="77777777" w:rsidR="0077120A" w:rsidRPr="005654D6" w:rsidRDefault="0077120A" w:rsidP="0032794D">
      <w:pPr>
        <w:pStyle w:val="Level3"/>
      </w:pPr>
      <w:r w:rsidRPr="005654D6">
        <w:t xml:space="preserve">allow </w:t>
      </w:r>
      <w:r w:rsidR="00EE68DF">
        <w:t>the Client</w:t>
      </w:r>
      <w:r w:rsidRPr="005654D6">
        <w:t xml:space="preserve"> to inspec</w:t>
      </w:r>
      <w:r>
        <w:t>t any Goods prior to acceptance and will</w:t>
      </w:r>
      <w:r w:rsidRPr="005654D6">
        <w:t xml:space="preserve"> not unreasonably refuse any request by </w:t>
      </w:r>
      <w:r w:rsidR="00EE68DF">
        <w:t>the Client</w:t>
      </w:r>
      <w:r w:rsidRPr="005654D6">
        <w:t xml:space="preserve"> to carry out such inspection (and testing if necessary) at the Supplier’s premises and </w:t>
      </w:r>
      <w:r>
        <w:t>will</w:t>
      </w:r>
      <w:r w:rsidRPr="005654D6">
        <w:t xml:space="preserve"> provide </w:t>
      </w:r>
      <w:r w:rsidR="006B5D8C">
        <w:t xml:space="preserve">the </w:t>
      </w:r>
      <w:r w:rsidR="00C1274E">
        <w:t>Client</w:t>
      </w:r>
      <w:r w:rsidRPr="005654D6">
        <w:t xml:space="preserve"> with all facilities as are reasonably required</w:t>
      </w:r>
      <w:bookmarkStart w:id="102" w:name="_DV_M65"/>
      <w:bookmarkEnd w:id="102"/>
      <w:r>
        <w:t>;</w:t>
      </w:r>
    </w:p>
    <w:p w14:paraId="3A88063E" w14:textId="77777777" w:rsidR="001A55E0" w:rsidRDefault="0077120A" w:rsidP="0032794D">
      <w:pPr>
        <w:pStyle w:val="Level3"/>
      </w:pPr>
      <w:bookmarkStart w:id="103" w:name="_Ref482369826"/>
      <w:r w:rsidRPr="005654D6">
        <w:t xml:space="preserve">carry out such tests as </w:t>
      </w:r>
      <w:r w:rsidR="00155201">
        <w:t xml:space="preserve">the </w:t>
      </w:r>
      <w:r w:rsidR="00C1274E">
        <w:t>Client</w:t>
      </w:r>
      <w:r w:rsidRPr="005654D6">
        <w:t xml:space="preserve">, acting reasonably, considers necessary for ascertaining the quality of the </w:t>
      </w:r>
      <w:r>
        <w:t>Goods</w:t>
      </w:r>
      <w:r w:rsidRPr="005654D6">
        <w:t xml:space="preserve"> and to certify that </w:t>
      </w:r>
      <w:r>
        <w:t>the Goods</w:t>
      </w:r>
      <w:r w:rsidRPr="005654D6">
        <w:t xml:space="preserve"> have been tested and comply with this Agreement.</w:t>
      </w:r>
    </w:p>
    <w:bookmarkEnd w:id="103"/>
    <w:p w14:paraId="0F644EC5" w14:textId="77777777" w:rsidR="00E4184D" w:rsidRPr="005654D6" w:rsidRDefault="00E4184D" w:rsidP="0032794D">
      <w:pPr>
        <w:pStyle w:val="Level2"/>
      </w:pPr>
      <w:r w:rsidRPr="005654D6">
        <w:t xml:space="preserve">Without prejudice to </w:t>
      </w:r>
      <w:r w:rsidR="00625C55">
        <w:t xml:space="preserve">the </w:t>
      </w:r>
      <w:r w:rsidR="00C1274E">
        <w:t>Client</w:t>
      </w:r>
      <w:r w:rsidRPr="005654D6">
        <w:t>’s other rights under this Agreement</w:t>
      </w:r>
      <w:bookmarkStart w:id="104" w:name="_DV_M98"/>
      <w:bookmarkEnd w:id="104"/>
      <w:r w:rsidRPr="005654D6">
        <w:t xml:space="preserve">, if the Goods are delivered to </w:t>
      </w:r>
      <w:r w:rsidR="00625C55">
        <w:t xml:space="preserve">the </w:t>
      </w:r>
      <w:r w:rsidR="00C1274E">
        <w:t>Client</w:t>
      </w:r>
      <w:r w:rsidRPr="005654D6">
        <w:t xml:space="preserve"> in excess of the quantities ordered, </w:t>
      </w:r>
      <w:r w:rsidR="00625C55">
        <w:t xml:space="preserve">the </w:t>
      </w:r>
      <w:r w:rsidR="00C1274E">
        <w:t>Client</w:t>
      </w:r>
      <w:r w:rsidRPr="005654D6">
        <w:t xml:space="preserve"> </w:t>
      </w:r>
      <w:r>
        <w:t>will</w:t>
      </w:r>
      <w:r w:rsidRPr="005654D6">
        <w:t>, at its absolu</w:t>
      </w:r>
      <w:r w:rsidR="000A0E1D">
        <w:t>te discretion, be entitled to:</w:t>
      </w:r>
    </w:p>
    <w:p w14:paraId="162E91AB" w14:textId="77777777" w:rsidR="00E4184D" w:rsidRPr="005654D6" w:rsidRDefault="00E4184D" w:rsidP="0032794D">
      <w:pPr>
        <w:pStyle w:val="Level3"/>
      </w:pPr>
      <w:r w:rsidRPr="005654D6">
        <w:t xml:space="preserve">either retain and pay for such </w:t>
      </w:r>
      <w:bookmarkStart w:id="105" w:name="_DV_C187"/>
      <w:r w:rsidRPr="005654D6">
        <w:t>Goods</w:t>
      </w:r>
      <w:bookmarkStart w:id="106" w:name="_DV_M100"/>
      <w:bookmarkEnd w:id="105"/>
      <w:bookmarkEnd w:id="106"/>
      <w:r w:rsidRPr="005654D6">
        <w:t xml:space="preserve"> under equivalent terms and conditions to this Agreement</w:t>
      </w:r>
      <w:bookmarkStart w:id="107" w:name="_DV_C190"/>
      <w:r w:rsidRPr="005654D6">
        <w:t>;</w:t>
      </w:r>
      <w:bookmarkStart w:id="108" w:name="_DV_M101"/>
      <w:bookmarkEnd w:id="107"/>
      <w:bookmarkEnd w:id="108"/>
      <w:r w:rsidRPr="005654D6">
        <w:t xml:space="preserve"> or</w:t>
      </w:r>
    </w:p>
    <w:p w14:paraId="13970625" w14:textId="77777777" w:rsidR="00E4184D" w:rsidRPr="005654D6" w:rsidRDefault="00E4184D" w:rsidP="0032794D">
      <w:pPr>
        <w:pStyle w:val="Level3"/>
      </w:pPr>
      <w:bookmarkStart w:id="109" w:name="_Ref482369940"/>
      <w:r w:rsidRPr="005654D6">
        <w:t xml:space="preserve">reject the excess Goods and </w:t>
      </w:r>
      <w:r>
        <w:t>will</w:t>
      </w:r>
      <w:r w:rsidRPr="005654D6">
        <w:t xml:space="preserve"> not be bound to pay for the excess</w:t>
      </w:r>
      <w:r w:rsidR="000A0E1D">
        <w:t>,</w:t>
      </w:r>
      <w:r w:rsidRPr="005654D6">
        <w:t xml:space="preserve"> such excess </w:t>
      </w:r>
      <w:r>
        <w:t>will</w:t>
      </w:r>
      <w:r w:rsidRPr="005654D6">
        <w:t xml:space="preserve"> be and remain at the Supplier’s risk and be returnable at the Supplier’s expense.</w:t>
      </w:r>
      <w:bookmarkEnd w:id="109"/>
    </w:p>
    <w:p w14:paraId="23D375B0" w14:textId="77777777" w:rsidR="00E4184D" w:rsidRPr="005654D6" w:rsidRDefault="00625C55" w:rsidP="0032794D">
      <w:pPr>
        <w:pStyle w:val="Level2"/>
      </w:pPr>
      <w:bookmarkStart w:id="110" w:name="_Ref482603739"/>
      <w:r>
        <w:t xml:space="preserve">The </w:t>
      </w:r>
      <w:r w:rsidR="00C1274E">
        <w:t>Client</w:t>
      </w:r>
      <w:r w:rsidR="00E4184D" w:rsidRPr="005654D6">
        <w:t xml:space="preserve"> </w:t>
      </w:r>
      <w:r w:rsidR="00E4184D">
        <w:t>will</w:t>
      </w:r>
      <w:r w:rsidR="00E4184D" w:rsidRPr="005654D6">
        <w:t xml:space="preserve"> not be deemed to have accepted Goods until the expiry of </w:t>
      </w:r>
      <w:r w:rsidR="004F2B6A">
        <w:t>the relevant period stated in the Agreement Particulars</w:t>
      </w:r>
      <w:r w:rsidR="00E4184D" w:rsidRPr="005654D6">
        <w:t xml:space="preserve"> following delivery and in any event </w:t>
      </w:r>
      <w:r w:rsidR="00D32961">
        <w:t>that</w:t>
      </w:r>
      <w:r w:rsidR="00E4184D" w:rsidRPr="005654D6">
        <w:t xml:space="preserve"> acceptance </w:t>
      </w:r>
      <w:r w:rsidR="00E4184D">
        <w:t>will</w:t>
      </w:r>
      <w:r w:rsidR="00E4184D" w:rsidRPr="005654D6">
        <w:t xml:space="preserve"> not in any way reduce or affect </w:t>
      </w:r>
      <w:r>
        <w:t xml:space="preserve">the </w:t>
      </w:r>
      <w:r w:rsidR="00C1274E">
        <w:t>Client</w:t>
      </w:r>
      <w:r w:rsidR="00E4184D" w:rsidRPr="005654D6">
        <w:t xml:space="preserve">’s rights </w:t>
      </w:r>
      <w:bookmarkStart w:id="111" w:name="_DV_M104"/>
      <w:bookmarkEnd w:id="111"/>
      <w:r w:rsidR="00E4184D" w:rsidRPr="005654D6">
        <w:t>in respect of any defect in the Goods caused prior to delivery or its ability to reject any excess Goods.</w:t>
      </w:r>
      <w:bookmarkEnd w:id="110"/>
    </w:p>
    <w:p w14:paraId="025695EA" w14:textId="40D84E18" w:rsidR="008C00FB" w:rsidRPr="00537038" w:rsidRDefault="008C00FB" w:rsidP="00E721A8">
      <w:pPr>
        <w:pStyle w:val="Level1"/>
      </w:pPr>
      <w:bookmarkStart w:id="112" w:name="_Ref482615073"/>
      <w:bookmarkStart w:id="113" w:name="_Ref415502693"/>
      <w:r>
        <w:rPr>
          <w:rStyle w:val="Level1asHeadingtext"/>
        </w:rPr>
        <w:t>WARRANTY IN RESPECT OF GOODS</w:t>
      </w:r>
      <w:bookmarkStart w:id="114" w:name="_NN759"/>
      <w:bookmarkEnd w:id="112"/>
      <w:bookmarkEnd w:id="114"/>
      <w:r w:rsidR="00E721A8">
        <w:fldChar w:fldCharType="begin"/>
      </w:r>
      <w:r w:rsidR="00E721A8">
        <w:instrText xml:space="preserve"> TC "</w:instrText>
      </w:r>
      <w:r w:rsidR="00E721A8">
        <w:fldChar w:fldCharType="begin"/>
      </w:r>
      <w:r w:rsidR="00E721A8">
        <w:instrText xml:space="preserve"> REF _Ref482615073 \r \h </w:instrText>
      </w:r>
      <w:r w:rsidR="00E721A8">
        <w:fldChar w:fldCharType="separate"/>
      </w:r>
      <w:bookmarkStart w:id="115" w:name="_Toc171066752"/>
      <w:r w:rsidR="00BC467C">
        <w:instrText>6</w:instrText>
      </w:r>
      <w:r w:rsidR="00E721A8">
        <w:fldChar w:fldCharType="end"/>
      </w:r>
      <w:r w:rsidR="00E721A8">
        <w:tab/>
      </w:r>
      <w:r w:rsidR="00E721A8" w:rsidRPr="00E721A8">
        <w:instrText>WARRANTY IN RESPECT OF GOODS</w:instrText>
      </w:r>
      <w:bookmarkEnd w:id="115"/>
      <w:r w:rsidR="00E721A8">
        <w:instrText>" \l</w:instrText>
      </w:r>
      <w:r w:rsidR="001A55E0">
        <w:instrText> 1 </w:instrText>
      </w:r>
      <w:r w:rsidR="00E721A8">
        <w:fldChar w:fldCharType="end"/>
      </w:r>
    </w:p>
    <w:p w14:paraId="4EC1F598" w14:textId="77777777" w:rsidR="00810E66" w:rsidRPr="0032794D" w:rsidRDefault="00810E66" w:rsidP="0032794D">
      <w:pPr>
        <w:pStyle w:val="Level2"/>
      </w:pPr>
      <w:r w:rsidRPr="00680F2D">
        <w:t xml:space="preserve">The Supplier </w:t>
      </w:r>
      <w:r>
        <w:t>warrants that</w:t>
      </w:r>
      <w:r w:rsidRPr="00680F2D">
        <w:t>:</w:t>
      </w:r>
      <w:bookmarkEnd w:id="113"/>
    </w:p>
    <w:p w14:paraId="01F79BEC" w14:textId="537F7DA3" w:rsidR="00882E65" w:rsidRDefault="00882E65" w:rsidP="00810E66">
      <w:pPr>
        <w:pStyle w:val="Level3"/>
      </w:pPr>
      <w:r w:rsidRPr="00680F2D">
        <w:t xml:space="preserve">the </w:t>
      </w:r>
      <w:r w:rsidR="00E721A8">
        <w:t>Goods will:</w:t>
      </w:r>
    </w:p>
    <w:p w14:paraId="13254CBB" w14:textId="50108605" w:rsidR="00810E66" w:rsidRDefault="00ED6D2D" w:rsidP="00882E65">
      <w:pPr>
        <w:pStyle w:val="Level4"/>
      </w:pPr>
      <w:r>
        <w:lastRenderedPageBreak/>
        <w:t xml:space="preserve">be </w:t>
      </w:r>
      <w:r w:rsidR="00810E66" w:rsidRPr="00B64D47">
        <w:t>of satisfactory quality within the meaning of the Sale of Goods Act</w:t>
      </w:r>
      <w:r w:rsidR="001A55E0">
        <w:t> </w:t>
      </w:r>
      <w:r w:rsidR="001A55E0" w:rsidRPr="00B64D47">
        <w:t>1</w:t>
      </w:r>
      <w:r w:rsidR="00810E66" w:rsidRPr="00B64D47">
        <w:t>979;</w:t>
      </w:r>
    </w:p>
    <w:p w14:paraId="18FD6AEB" w14:textId="77777777" w:rsidR="001A55E0" w:rsidRDefault="00882E65" w:rsidP="00882E65">
      <w:pPr>
        <w:pStyle w:val="Level4"/>
      </w:pPr>
      <w:r>
        <w:t>strictly conform to this Agreement, to the Specification, all Applicable Law including to any health and safety and data protection legislation;</w:t>
      </w:r>
    </w:p>
    <w:p w14:paraId="4CFB80B4" w14:textId="187D6B8A" w:rsidR="00810E66" w:rsidRDefault="00ED6D2D" w:rsidP="00882E65">
      <w:pPr>
        <w:pStyle w:val="Level4"/>
      </w:pPr>
      <w:r>
        <w:t xml:space="preserve">be </w:t>
      </w:r>
      <w:r w:rsidR="00810E66" w:rsidRPr="00B64D47">
        <w:t xml:space="preserve">fit for any purpose held out by the Supplier or made known to the Supplier expressly or by implication </w:t>
      </w:r>
      <w:r w:rsidR="00810E66">
        <w:t>(including in the context of all</w:t>
      </w:r>
      <w:r w:rsidR="00810E66" w:rsidRPr="002A548A">
        <w:t xml:space="preserve"> reasonably foreseeable eventualities</w:t>
      </w:r>
      <w:r w:rsidR="00810E66">
        <w:t>)</w:t>
      </w:r>
      <w:r w:rsidR="00810E66" w:rsidRPr="002A548A">
        <w:t xml:space="preserve"> </w:t>
      </w:r>
      <w:r w:rsidR="00810E66" w:rsidRPr="00B64D47">
        <w:t xml:space="preserve">and in this respect </w:t>
      </w:r>
      <w:r w:rsidR="00625C55">
        <w:t xml:space="preserve">the </w:t>
      </w:r>
      <w:r w:rsidR="00C1274E">
        <w:t>Client</w:t>
      </w:r>
      <w:r w:rsidR="00810E66">
        <w:t xml:space="preserve"> </w:t>
      </w:r>
      <w:r w:rsidR="00810E66" w:rsidRPr="00B64D47">
        <w:t>relies on the Supplier’s skill and judgement;</w:t>
      </w:r>
    </w:p>
    <w:p w14:paraId="6785503B" w14:textId="3E5B6F49" w:rsidR="001A55E0" w:rsidRDefault="00ED6D2D" w:rsidP="00882E65">
      <w:pPr>
        <w:pStyle w:val="Level4"/>
      </w:pPr>
      <w:r>
        <w:t xml:space="preserve">be </w:t>
      </w:r>
      <w:r w:rsidR="00810E66">
        <w:t>free from defects in design, materials and workmanship;</w:t>
      </w:r>
    </w:p>
    <w:p w14:paraId="0063D548" w14:textId="77777777" w:rsidR="001A55E0" w:rsidRDefault="00810E66" w:rsidP="00810E66">
      <w:pPr>
        <w:pStyle w:val="Level3"/>
      </w:pPr>
      <w:r>
        <w:t xml:space="preserve">it has full, clear and unencumbered title to </w:t>
      </w:r>
      <w:r w:rsidR="00882E65">
        <w:t>the Goods</w:t>
      </w:r>
      <w:r>
        <w:t xml:space="preserve"> and that on delivery to </w:t>
      </w:r>
      <w:r w:rsidR="00C1274E">
        <w:t>the Client</w:t>
      </w:r>
      <w:r>
        <w:t xml:space="preserve"> it will have full and unrestricted rights to sell and transfer </w:t>
      </w:r>
      <w:r w:rsidR="00882E65">
        <w:t>the Goods</w:t>
      </w:r>
      <w:r w:rsidR="006031CD">
        <w:t xml:space="preserve"> to </w:t>
      </w:r>
      <w:r w:rsidR="00C1274E">
        <w:t>the Client</w:t>
      </w:r>
      <w:r w:rsidR="00116905">
        <w:t>;</w:t>
      </w:r>
    </w:p>
    <w:p w14:paraId="10F9E993" w14:textId="77777777" w:rsidR="00116905" w:rsidRDefault="006031CD" w:rsidP="00116905">
      <w:pPr>
        <w:pStyle w:val="Level3"/>
      </w:pPr>
      <w:r w:rsidRPr="005654D6">
        <w:t xml:space="preserve">it </w:t>
      </w:r>
      <w:r w:rsidR="00116905">
        <w:t>will arrange</w:t>
      </w:r>
      <w:r w:rsidRPr="005654D6">
        <w:t xml:space="preserve"> for </w:t>
      </w:r>
      <w:r w:rsidR="00C1274E">
        <w:t>the Client</w:t>
      </w:r>
      <w:r w:rsidRPr="005654D6">
        <w:t xml:space="preserve"> to have the full benefit of the same guarantees which are provided by the Supplier to other purchasers in respect of the </w:t>
      </w:r>
      <w:r w:rsidR="00116905">
        <w:t>Goods (or their nearest equivalents);</w:t>
      </w:r>
      <w:r w:rsidR="00EA294E">
        <w:t xml:space="preserve"> and</w:t>
      </w:r>
    </w:p>
    <w:p w14:paraId="5E826BA4" w14:textId="77777777" w:rsidR="006031CD" w:rsidRPr="00116905" w:rsidRDefault="00116905" w:rsidP="00116905">
      <w:pPr>
        <w:pStyle w:val="Level3"/>
      </w:pPr>
      <w:r>
        <w:t>it will</w:t>
      </w:r>
      <w:r w:rsidR="006031CD" w:rsidRPr="005654D6">
        <w:t xml:space="preserve">, to the fullest extent possible, pass on to </w:t>
      </w:r>
      <w:r w:rsidR="00C1274E">
        <w:t>the Client</w:t>
      </w:r>
      <w:r w:rsidR="006031CD" w:rsidRPr="005654D6">
        <w:t xml:space="preserve"> the benefit of any guarantees received by it from its suppliers or manufacturers in respect of all, or any elements of the </w:t>
      </w:r>
      <w:r>
        <w:t>Goods</w:t>
      </w:r>
      <w:r w:rsidR="006031CD" w:rsidRPr="005654D6">
        <w:t>.</w:t>
      </w:r>
    </w:p>
    <w:p w14:paraId="4C686679" w14:textId="77777777" w:rsidR="005D38BA" w:rsidRDefault="005D38BA" w:rsidP="0032794D">
      <w:pPr>
        <w:pStyle w:val="Level2"/>
      </w:pPr>
      <w:bookmarkStart w:id="116" w:name="_Ref446507078"/>
      <w:bookmarkStart w:id="117" w:name="_Ref482548049"/>
      <w:r w:rsidRPr="00E61AA8">
        <w:t>The Supplier will</w:t>
      </w:r>
      <w:r>
        <w:t xml:space="preserve">, for </w:t>
      </w:r>
      <w:r w:rsidR="00B06B7D">
        <w:t>the</w:t>
      </w:r>
      <w:r>
        <w:t xml:space="preserve"> period </w:t>
      </w:r>
      <w:r w:rsidR="00B06B7D">
        <w:t>stated in the Agreement Particulars</w:t>
      </w:r>
      <w:r>
        <w:t xml:space="preserve"> ensure a continuation of the </w:t>
      </w:r>
      <w:r w:rsidRPr="003D2A29">
        <w:t xml:space="preserve">supply </w:t>
      </w:r>
      <w:r>
        <w:t xml:space="preserve">of all </w:t>
      </w:r>
      <w:r w:rsidRPr="003D2A29">
        <w:t>replacement parts</w:t>
      </w:r>
      <w:r>
        <w:t xml:space="preserve"> (</w:t>
      </w:r>
      <w:r w:rsidRPr="003D2A29">
        <w:t>or suitable alternatives</w:t>
      </w:r>
      <w:r>
        <w:t>) for those Goods</w:t>
      </w:r>
      <w:r w:rsidR="001A55E0">
        <w:t xml:space="preserve">.  </w:t>
      </w:r>
      <w:r w:rsidR="00B06B7D">
        <w:t xml:space="preserve">Following expiry of such period the Supplier will give </w:t>
      </w:r>
      <w:r w:rsidR="00C1274E">
        <w:t>the Client</w:t>
      </w:r>
      <w:r w:rsidR="00B06B7D">
        <w:t xml:space="preserve"> at least three (3) months prior written notice if it intends to discontinue such replacement parts.</w:t>
      </w:r>
    </w:p>
    <w:p w14:paraId="5C301196" w14:textId="77777777" w:rsidR="005D38BA" w:rsidRDefault="005D38BA" w:rsidP="0032794D">
      <w:pPr>
        <w:pStyle w:val="Level2"/>
      </w:pPr>
      <w:bookmarkStart w:id="118" w:name="_Ref482608554"/>
      <w:r>
        <w:t xml:space="preserve">During any Warranty Period, such replacement parts will be supplied free of charge to </w:t>
      </w:r>
      <w:r w:rsidR="00C1274E">
        <w:t>the Client</w:t>
      </w:r>
      <w:r>
        <w:t xml:space="preserve"> and following that Warranty Period the replacement parts or suitable alternative parts will be supplied</w:t>
      </w:r>
      <w:r w:rsidRPr="003D2A29">
        <w:t xml:space="preserve"> at equitable </w:t>
      </w:r>
      <w:r>
        <w:t>charges</w:t>
      </w:r>
      <w:r w:rsidRPr="003D2A29">
        <w:t xml:space="preserve"> and on equitable terms</w:t>
      </w:r>
      <w:r>
        <w:t>.</w:t>
      </w:r>
      <w:bookmarkEnd w:id="116"/>
      <w:bookmarkEnd w:id="118"/>
    </w:p>
    <w:p w14:paraId="3B1F9B55" w14:textId="77777777" w:rsidR="008C00FB" w:rsidRPr="0032794D" w:rsidRDefault="008C00FB" w:rsidP="008C00FB">
      <w:pPr>
        <w:pStyle w:val="Level2"/>
      </w:pPr>
      <w:bookmarkStart w:id="119" w:name="_Ref482611108"/>
      <w:r>
        <w:t>During the Warranty Period the Supplier will:</w:t>
      </w:r>
      <w:bookmarkEnd w:id="119"/>
    </w:p>
    <w:p w14:paraId="4696DEAD" w14:textId="77777777" w:rsidR="008C00FB" w:rsidRPr="009863A7" w:rsidRDefault="008C00FB" w:rsidP="008C00FB">
      <w:pPr>
        <w:pStyle w:val="Level3"/>
      </w:pPr>
      <w:r>
        <w:t xml:space="preserve">inform </w:t>
      </w:r>
      <w:r w:rsidR="00C1274E">
        <w:t>the Client</w:t>
      </w:r>
      <w:r>
        <w:t xml:space="preserve"> as soon as it becomes aware of any material defect, imperfection fault or failure in any goods or services provided by the Supplier under any contract which:</w:t>
      </w:r>
    </w:p>
    <w:p w14:paraId="24E961AD" w14:textId="77777777" w:rsidR="008C00FB" w:rsidRPr="009863A7" w:rsidRDefault="008C00FB" w:rsidP="008C00FB">
      <w:pPr>
        <w:pStyle w:val="Level4"/>
      </w:pPr>
      <w:r>
        <w:t>occurs repeatedly;</w:t>
      </w:r>
    </w:p>
    <w:p w14:paraId="2854E09F" w14:textId="77777777" w:rsidR="008C00FB" w:rsidRDefault="008C00FB" w:rsidP="008C00FB">
      <w:pPr>
        <w:pStyle w:val="Level4"/>
      </w:pPr>
      <w:r>
        <w:t>a supplier operating in accordance with Good Industry Practice would reasonably consider is likely to occur repeatedly,</w:t>
      </w:r>
    </w:p>
    <w:p w14:paraId="5B3A0522" w14:textId="77777777" w:rsidR="008C00FB" w:rsidRDefault="008C00FB" w:rsidP="008C00FB">
      <w:pPr>
        <w:pStyle w:val="Level4"/>
        <w:numPr>
          <w:ilvl w:val="0"/>
          <w:numId w:val="0"/>
        </w:numPr>
        <w:ind w:left="1843"/>
      </w:pPr>
      <w:r>
        <w:t>and which are the same as or similar to the Goods and/or Services (</w:t>
      </w:r>
      <w:r w:rsidRPr="00E721A8">
        <w:rPr>
          <w:b/>
        </w:rPr>
        <w:t>“</w:t>
      </w:r>
      <w:r>
        <w:rPr>
          <w:b/>
        </w:rPr>
        <w:t>Serial Defect</w:t>
      </w:r>
      <w:r w:rsidRPr="00E721A8">
        <w:rPr>
          <w:b/>
        </w:rPr>
        <w:t>”</w:t>
      </w:r>
      <w:r>
        <w:t>);</w:t>
      </w:r>
    </w:p>
    <w:p w14:paraId="5BE3CD3B" w14:textId="77777777" w:rsidR="008C00FB" w:rsidRDefault="008C00FB" w:rsidP="008C00FB">
      <w:pPr>
        <w:pStyle w:val="Level3"/>
      </w:pPr>
      <w:r>
        <w:t>proceed to search for any similar defect, imperfection, fault or failure in the Goods or Services,</w:t>
      </w:r>
    </w:p>
    <w:p w14:paraId="4D452F24" w14:textId="2C7EBE20" w:rsidR="008C00FB" w:rsidRPr="005256FB" w:rsidRDefault="008C00FB" w:rsidP="008C00FB">
      <w:pPr>
        <w:pStyle w:val="Level2"/>
        <w:numPr>
          <w:ilvl w:val="0"/>
          <w:numId w:val="0"/>
        </w:numPr>
        <w:ind w:left="851"/>
      </w:pPr>
      <w:r>
        <w:t>and if any Serial Defect is present in or is likely (exercising Good Industry Practice) to be present in</w:t>
      </w:r>
      <w:r w:rsidR="001A55E0">
        <w:t xml:space="preserve"> </w:t>
      </w:r>
      <w:r>
        <w:t xml:space="preserve">the Goods and/or the Services the provisions of </w:t>
      </w:r>
      <w:r>
        <w:rPr>
          <w:b/>
        </w:rPr>
        <w:t>clause</w:t>
      </w:r>
      <w:r w:rsidR="001A55E0">
        <w:rPr>
          <w:b/>
        </w:rPr>
        <w:t> </w:t>
      </w:r>
      <w:r>
        <w:rPr>
          <w:b/>
        </w:rPr>
        <w:fldChar w:fldCharType="begin"/>
      </w:r>
      <w:r>
        <w:rPr>
          <w:b/>
        </w:rPr>
        <w:instrText xml:space="preserve"> REF _Ref449433090 \r \h </w:instrText>
      </w:r>
      <w:r>
        <w:rPr>
          <w:b/>
        </w:rPr>
      </w:r>
      <w:r>
        <w:rPr>
          <w:b/>
        </w:rPr>
        <w:fldChar w:fldCharType="separate"/>
      </w:r>
      <w:r w:rsidR="00BC467C">
        <w:rPr>
          <w:b/>
        </w:rPr>
        <w:t>9</w:t>
      </w:r>
      <w:r>
        <w:rPr>
          <w:b/>
        </w:rPr>
        <w:fldChar w:fldCharType="end"/>
      </w:r>
      <w:r>
        <w:rPr>
          <w:b/>
        </w:rPr>
        <w:t xml:space="preserve"> </w:t>
      </w:r>
      <w:r w:rsidR="00F27D41">
        <w:t>will</w:t>
      </w:r>
      <w:r>
        <w:t xml:space="preserve"> apply.</w:t>
      </w:r>
    </w:p>
    <w:p w14:paraId="722E68B1" w14:textId="50F75B1C" w:rsidR="00810E66" w:rsidRPr="00537038" w:rsidRDefault="00810E66" w:rsidP="00537038">
      <w:pPr>
        <w:pStyle w:val="Level1"/>
        <w:keepNext/>
      </w:pPr>
      <w:bookmarkStart w:id="120" w:name="_Ref65236201"/>
      <w:r>
        <w:rPr>
          <w:rStyle w:val="Level1asHeadingtext"/>
        </w:rPr>
        <w:t>TERMS RELATING TO SERVICES</w:t>
      </w:r>
      <w:bookmarkStart w:id="121" w:name="_NN760"/>
      <w:bookmarkEnd w:id="117"/>
      <w:bookmarkEnd w:id="120"/>
      <w:bookmarkEnd w:id="121"/>
      <w:r w:rsidR="00E721A8">
        <w:fldChar w:fldCharType="begin"/>
      </w:r>
      <w:r w:rsidR="00E721A8">
        <w:instrText xml:space="preserve"> TC "</w:instrText>
      </w:r>
      <w:r w:rsidR="00E721A8">
        <w:fldChar w:fldCharType="begin"/>
      </w:r>
      <w:r w:rsidR="00E721A8">
        <w:instrText xml:space="preserve"> REF _Ref65236201 \r \h </w:instrText>
      </w:r>
      <w:r w:rsidR="00E721A8">
        <w:fldChar w:fldCharType="separate"/>
      </w:r>
      <w:bookmarkStart w:id="122" w:name="_Toc171066753"/>
      <w:r w:rsidR="00BC467C">
        <w:instrText>7</w:instrText>
      </w:r>
      <w:r w:rsidR="00E721A8">
        <w:fldChar w:fldCharType="end"/>
      </w:r>
      <w:r w:rsidR="00E721A8">
        <w:tab/>
        <w:instrText>TERMS RELATING TO SERVICES</w:instrText>
      </w:r>
      <w:bookmarkEnd w:id="122"/>
      <w:r w:rsidR="00E721A8">
        <w:instrText>" \l</w:instrText>
      </w:r>
      <w:r w:rsidR="001A55E0">
        <w:instrText> 1 </w:instrText>
      </w:r>
      <w:r w:rsidR="00E721A8">
        <w:fldChar w:fldCharType="end"/>
      </w:r>
    </w:p>
    <w:p w14:paraId="79734EBA" w14:textId="77777777" w:rsidR="00810E66" w:rsidRPr="0032794D" w:rsidRDefault="00810E66" w:rsidP="0032794D">
      <w:pPr>
        <w:pStyle w:val="Level2"/>
      </w:pPr>
      <w:bookmarkStart w:id="123" w:name="_Ref449444774"/>
      <w:r>
        <w:t xml:space="preserve">The Supplier will supply and perform the Services to </w:t>
      </w:r>
      <w:r w:rsidR="00C1274E">
        <w:t>the Client</w:t>
      </w:r>
      <w:r>
        <w:t>:</w:t>
      </w:r>
      <w:bookmarkEnd w:id="123"/>
    </w:p>
    <w:p w14:paraId="57A01C4C" w14:textId="10E72BAD" w:rsidR="00810E66" w:rsidRDefault="00810E66" w:rsidP="008325CA">
      <w:pPr>
        <w:pStyle w:val="Level3"/>
      </w:pPr>
      <w:r>
        <w:t xml:space="preserve">in a timely manner and </w:t>
      </w:r>
      <w:r w:rsidR="00512CB5">
        <w:t xml:space="preserve">in accordance with any time periods stated in </w:t>
      </w:r>
      <w:r w:rsidR="00512CB5" w:rsidRPr="0004210C">
        <w:rPr>
          <w:rFonts w:cs="Arial"/>
          <w:b/>
        </w:rPr>
        <w:t>Schedule</w:t>
      </w:r>
      <w:r w:rsidR="00E721A8">
        <w:rPr>
          <w:rFonts w:cs="Arial"/>
          <w:b/>
        </w:rPr>
        <w:t> </w:t>
      </w:r>
      <w:r w:rsidR="00512CB5" w:rsidRPr="0004210C">
        <w:rPr>
          <w:rFonts w:cs="Arial"/>
          <w:b/>
        </w:rPr>
        <w:fldChar w:fldCharType="begin"/>
      </w:r>
      <w:r w:rsidR="00512CB5" w:rsidRPr="0004210C">
        <w:rPr>
          <w:rFonts w:cs="Arial"/>
          <w:b/>
        </w:rPr>
        <w:instrText xml:space="preserve"> REF _Ref482381686 \r \h </w:instrText>
      </w:r>
      <w:r w:rsidR="00512CB5">
        <w:rPr>
          <w:rFonts w:cs="Arial"/>
          <w:b/>
        </w:rPr>
        <w:instrText xml:space="preserve"> \* MERGEFORMAT </w:instrText>
      </w:r>
      <w:r w:rsidR="00512CB5" w:rsidRPr="0004210C">
        <w:rPr>
          <w:rFonts w:cs="Arial"/>
          <w:b/>
        </w:rPr>
      </w:r>
      <w:r w:rsidR="00512CB5" w:rsidRPr="0004210C">
        <w:rPr>
          <w:rFonts w:cs="Arial"/>
          <w:b/>
        </w:rPr>
        <w:fldChar w:fldCharType="separate"/>
      </w:r>
      <w:r w:rsidR="00BC467C">
        <w:rPr>
          <w:rFonts w:cs="Arial"/>
          <w:b/>
        </w:rPr>
        <w:t>1</w:t>
      </w:r>
      <w:r w:rsidR="00512CB5" w:rsidRPr="0004210C">
        <w:rPr>
          <w:rFonts w:cs="Arial"/>
          <w:b/>
        </w:rPr>
        <w:fldChar w:fldCharType="end"/>
      </w:r>
      <w:r>
        <w:t>;</w:t>
      </w:r>
    </w:p>
    <w:p w14:paraId="346A6AA6" w14:textId="77777777" w:rsidR="00810E66" w:rsidRPr="00864CF7" w:rsidRDefault="00810E66" w:rsidP="008325CA">
      <w:pPr>
        <w:pStyle w:val="Level3"/>
      </w:pPr>
      <w:r>
        <w:lastRenderedPageBreak/>
        <w:t>in such a manner that the Services will not be adversely affected by any</w:t>
      </w:r>
      <w:r w:rsidRPr="009D5DBD">
        <w:t xml:space="preserve"> reasonably foreseeable eventualities</w:t>
      </w:r>
      <w:r>
        <w:t>; and</w:t>
      </w:r>
    </w:p>
    <w:p w14:paraId="718A3061" w14:textId="77777777" w:rsidR="00810E66" w:rsidRPr="00864CF7" w:rsidRDefault="00810E66" w:rsidP="008325CA">
      <w:pPr>
        <w:pStyle w:val="Level3"/>
      </w:pPr>
      <w:r>
        <w:t>in accordance with the Service Levels.</w:t>
      </w:r>
    </w:p>
    <w:p w14:paraId="5D6EDD6A" w14:textId="37553984" w:rsidR="0004210C" w:rsidRPr="0086353C" w:rsidRDefault="0032794D" w:rsidP="0032794D">
      <w:pPr>
        <w:pStyle w:val="Level2"/>
      </w:pPr>
      <w:bookmarkStart w:id="124" w:name="_DV_C141"/>
      <w:r w:rsidRPr="0004210C">
        <w:rPr>
          <w:rFonts w:cs="Arial"/>
        </w:rPr>
        <w:t xml:space="preserve">Without prejudice to the description of the Services provided in </w:t>
      </w:r>
      <w:r w:rsidRPr="0004210C">
        <w:rPr>
          <w:rFonts w:cs="Arial"/>
          <w:b/>
        </w:rPr>
        <w:t>Schedule</w:t>
      </w:r>
      <w:r w:rsidR="001A55E0">
        <w:rPr>
          <w:rFonts w:cs="Arial"/>
          <w:b/>
        </w:rPr>
        <w:t> </w:t>
      </w:r>
      <w:r w:rsidRPr="0004210C">
        <w:rPr>
          <w:rFonts w:cs="Arial"/>
          <w:b/>
        </w:rPr>
        <w:fldChar w:fldCharType="begin"/>
      </w:r>
      <w:r w:rsidRPr="0004210C">
        <w:rPr>
          <w:rFonts w:cs="Arial"/>
          <w:b/>
        </w:rPr>
        <w:instrText xml:space="preserve"> REF _Ref482381686 \r \h </w:instrText>
      </w:r>
      <w:r>
        <w:rPr>
          <w:rFonts w:cs="Arial"/>
          <w:b/>
        </w:rPr>
        <w:instrText xml:space="preserve"> \* MERGEFORMAT </w:instrText>
      </w:r>
      <w:r w:rsidRPr="0004210C">
        <w:rPr>
          <w:rFonts w:cs="Arial"/>
          <w:b/>
        </w:rPr>
      </w:r>
      <w:r w:rsidRPr="0004210C">
        <w:rPr>
          <w:rFonts w:cs="Arial"/>
          <w:b/>
        </w:rPr>
        <w:fldChar w:fldCharType="separate"/>
      </w:r>
      <w:r w:rsidR="00BC467C">
        <w:rPr>
          <w:rFonts w:cs="Arial"/>
          <w:b/>
        </w:rPr>
        <w:t>1</w:t>
      </w:r>
      <w:r w:rsidRPr="0004210C">
        <w:rPr>
          <w:rFonts w:cs="Arial"/>
          <w:b/>
        </w:rPr>
        <w:fldChar w:fldCharType="end"/>
      </w:r>
      <w:r w:rsidRPr="0004210C">
        <w:rPr>
          <w:rFonts w:cs="Arial"/>
        </w:rPr>
        <w:t>, the Services will include all services, responsibilities, processes and/or functions to be provided by the Supplier that relate to, are incidental or ancillary to or necessary to ensure the proper performance of the Services, or activities and which may be reasonably inferred from this Agreement.</w:t>
      </w:r>
    </w:p>
    <w:p w14:paraId="0131262B" w14:textId="32ED2FC8" w:rsidR="00A2124E" w:rsidRPr="00537038" w:rsidRDefault="00A2124E" w:rsidP="00537038">
      <w:pPr>
        <w:pStyle w:val="Level1"/>
        <w:keepNext/>
      </w:pPr>
      <w:bookmarkStart w:id="125" w:name="_Ref65236226"/>
      <w:r>
        <w:rPr>
          <w:rStyle w:val="Level1asHeadingtext"/>
        </w:rPr>
        <w:t>WARRANTY IN RESPECT OF SERVICES</w:t>
      </w:r>
      <w:bookmarkStart w:id="126" w:name="_NN761"/>
      <w:bookmarkEnd w:id="125"/>
      <w:bookmarkEnd w:id="126"/>
      <w:r w:rsidR="00E721A8">
        <w:fldChar w:fldCharType="begin"/>
      </w:r>
      <w:r w:rsidR="00E721A8">
        <w:instrText xml:space="preserve"> TC "</w:instrText>
      </w:r>
      <w:r w:rsidR="00E721A8">
        <w:fldChar w:fldCharType="begin"/>
      </w:r>
      <w:r w:rsidR="00E721A8">
        <w:instrText xml:space="preserve"> REF _Ref65236226 \r \h </w:instrText>
      </w:r>
      <w:r w:rsidR="00E721A8">
        <w:fldChar w:fldCharType="separate"/>
      </w:r>
      <w:bookmarkStart w:id="127" w:name="_Toc171066754"/>
      <w:r w:rsidR="00BC467C">
        <w:instrText>8</w:instrText>
      </w:r>
      <w:r w:rsidR="00E721A8">
        <w:fldChar w:fldCharType="end"/>
      </w:r>
      <w:r w:rsidR="00E721A8">
        <w:tab/>
      </w:r>
      <w:r w:rsidR="00E721A8" w:rsidRPr="00E721A8">
        <w:instrText xml:space="preserve">WARRANTY IN RESPECT OF </w:instrText>
      </w:r>
      <w:r w:rsidR="00E721A8">
        <w:instrText>SERVICES</w:instrText>
      </w:r>
      <w:bookmarkEnd w:id="127"/>
      <w:r w:rsidR="00E721A8">
        <w:instrText>" \l</w:instrText>
      </w:r>
      <w:r w:rsidR="001A55E0">
        <w:instrText> 1 </w:instrText>
      </w:r>
      <w:r w:rsidR="00E721A8">
        <w:fldChar w:fldCharType="end"/>
      </w:r>
    </w:p>
    <w:p w14:paraId="5592005C" w14:textId="732987E0" w:rsidR="00A2124E" w:rsidRPr="00A2124E" w:rsidRDefault="00A2124E" w:rsidP="00A2124E">
      <w:pPr>
        <w:pStyle w:val="Body2"/>
      </w:pPr>
      <w:bookmarkStart w:id="128" w:name="_Ref449444782"/>
      <w:r>
        <w:t>The Supplier warrants that it will</w:t>
      </w:r>
      <w:r w:rsidRPr="00C45288">
        <w:t xml:space="preserve"> perform, manage and provide the </w:t>
      </w:r>
      <w:r>
        <w:t xml:space="preserve">Services in </w:t>
      </w:r>
      <w:r w:rsidRPr="0004210C">
        <w:t>accordance with Good Industry Practice.</w:t>
      </w:r>
      <w:bookmarkEnd w:id="128"/>
    </w:p>
    <w:p w14:paraId="5D24A0DD" w14:textId="79DEB7D0" w:rsidR="00BF72AE" w:rsidRPr="00537038" w:rsidRDefault="00BF72AE" w:rsidP="00E721A8">
      <w:pPr>
        <w:pStyle w:val="Level1"/>
      </w:pPr>
      <w:bookmarkStart w:id="129" w:name="_Ref449433090"/>
      <w:bookmarkEnd w:id="101"/>
      <w:bookmarkEnd w:id="124"/>
      <w:r>
        <w:rPr>
          <w:rStyle w:val="Level1asHeadingtext"/>
        </w:rPr>
        <w:t>LATE DELIVERY, NON CONFORMITY AND REJECTION</w:t>
      </w:r>
      <w:bookmarkStart w:id="130" w:name="_NN762"/>
      <w:bookmarkEnd w:id="129"/>
      <w:bookmarkEnd w:id="130"/>
      <w:r w:rsidR="00E721A8">
        <w:fldChar w:fldCharType="begin"/>
      </w:r>
      <w:r w:rsidR="00E721A8">
        <w:instrText xml:space="preserve"> TC "</w:instrText>
      </w:r>
      <w:r w:rsidR="00E721A8">
        <w:fldChar w:fldCharType="begin"/>
      </w:r>
      <w:r w:rsidR="00E721A8">
        <w:instrText xml:space="preserve"> REF _Ref449433090 \r \h </w:instrText>
      </w:r>
      <w:r w:rsidR="00E721A8">
        <w:fldChar w:fldCharType="separate"/>
      </w:r>
      <w:bookmarkStart w:id="131" w:name="_Toc171066755"/>
      <w:r w:rsidR="00BC467C">
        <w:instrText>9</w:instrText>
      </w:r>
      <w:r w:rsidR="00E721A8">
        <w:fldChar w:fldCharType="end"/>
      </w:r>
      <w:r w:rsidR="00E721A8">
        <w:tab/>
      </w:r>
      <w:r w:rsidR="00E721A8" w:rsidRPr="00E721A8">
        <w:instrText>LATE DELIVERY, NON CONFORMITY AND REJECTION</w:instrText>
      </w:r>
      <w:bookmarkEnd w:id="131"/>
      <w:r w:rsidR="00E721A8">
        <w:instrText>" \l</w:instrText>
      </w:r>
      <w:r w:rsidR="001A55E0">
        <w:instrText> 1 </w:instrText>
      </w:r>
      <w:r w:rsidR="00E721A8">
        <w:fldChar w:fldCharType="end"/>
      </w:r>
    </w:p>
    <w:p w14:paraId="613C229D" w14:textId="77777777" w:rsidR="00BF72AE" w:rsidRPr="00B06B7D" w:rsidRDefault="00E41955" w:rsidP="00B06B7D">
      <w:pPr>
        <w:pStyle w:val="Level2"/>
      </w:pPr>
      <w:bookmarkStart w:id="132" w:name="_Ref489458721"/>
      <w:r w:rsidRPr="00EB5F43">
        <w:t xml:space="preserve">If the Supplier fails to deliver any of the </w:t>
      </w:r>
      <w:r>
        <w:t xml:space="preserve">Goods </w:t>
      </w:r>
      <w:r w:rsidRPr="00EB5F43">
        <w:t>on the Delivery Dates</w:t>
      </w:r>
      <w:r>
        <w:t xml:space="preserve">, or if any of the Goods and/or Services do not conform with the requirements of </w:t>
      </w:r>
      <w:r w:rsidR="0097164E">
        <w:t>this Agreement</w:t>
      </w:r>
      <w:r w:rsidRPr="00EB5F43">
        <w:t xml:space="preserve">, </w:t>
      </w:r>
      <w:r w:rsidR="00C1274E">
        <w:t>the Client</w:t>
      </w:r>
      <w:r>
        <w:t xml:space="preserve"> </w:t>
      </w:r>
      <w:r w:rsidRPr="00EB5F43">
        <w:t>may</w:t>
      </w:r>
      <w:r>
        <w:t>, at its option and</w:t>
      </w:r>
      <w:r w:rsidRPr="00EB5F43">
        <w:t xml:space="preserve"> without prejudice to any of its other rights or remedies, elect</w:t>
      </w:r>
      <w:r w:rsidR="009863A7">
        <w:t xml:space="preserve"> (as applicable)</w:t>
      </w:r>
      <w:r w:rsidRPr="00EB5F43">
        <w:t xml:space="preserve"> to:</w:t>
      </w:r>
      <w:bookmarkEnd w:id="132"/>
    </w:p>
    <w:p w14:paraId="5B08C331" w14:textId="77777777" w:rsidR="00AC6458" w:rsidRDefault="00AC6458" w:rsidP="00BF72AE">
      <w:pPr>
        <w:pStyle w:val="Level3"/>
      </w:pPr>
      <w:r>
        <w:t>in the case of Goods only:</w:t>
      </w:r>
    </w:p>
    <w:p w14:paraId="7A3506B0" w14:textId="77777777" w:rsidR="00BF72AE" w:rsidRDefault="00BF72AE" w:rsidP="00AC6458">
      <w:pPr>
        <w:pStyle w:val="Level4"/>
      </w:pPr>
      <w:r w:rsidRPr="00EB5F43">
        <w:t xml:space="preserve">require further testing of the </w:t>
      </w:r>
      <w:r>
        <w:t>Goods</w:t>
      </w:r>
      <w:r w:rsidRPr="00EB5F43">
        <w:t xml:space="preserve"> at the cost of the Supplier;</w:t>
      </w:r>
    </w:p>
    <w:p w14:paraId="5F4E909C" w14:textId="77777777" w:rsidR="00AC6458" w:rsidRDefault="00AC6458" w:rsidP="00AC6458">
      <w:pPr>
        <w:pStyle w:val="Level4"/>
      </w:pPr>
      <w:r w:rsidRPr="00094BD5">
        <w:t xml:space="preserve">reject the relevant </w:t>
      </w:r>
      <w:r>
        <w:t>Goods</w:t>
      </w:r>
      <w:r w:rsidRPr="00094BD5">
        <w:t xml:space="preserve">, including any </w:t>
      </w:r>
      <w:r>
        <w:t>Goods</w:t>
      </w:r>
      <w:r w:rsidRPr="00094BD5">
        <w:t xml:space="preserve"> already delivered which cannot be effectively and commercially used by reason of the</w:t>
      </w:r>
      <w:r>
        <w:t>ir</w:t>
      </w:r>
      <w:r w:rsidRPr="00094BD5">
        <w:t xml:space="preserve"> non-delivery</w:t>
      </w:r>
      <w:r>
        <w:t xml:space="preserve"> or late delivery,</w:t>
      </w:r>
    </w:p>
    <w:p w14:paraId="640EA87B" w14:textId="77777777" w:rsidR="00AC6458" w:rsidRDefault="00AC6458" w:rsidP="000957E8">
      <w:pPr>
        <w:pStyle w:val="Body3"/>
      </w:pPr>
      <w:r>
        <w:t>and t</w:t>
      </w:r>
      <w:r w:rsidRPr="003160ED">
        <w:t xml:space="preserve">he Supplier </w:t>
      </w:r>
      <w:r>
        <w:t>will</w:t>
      </w:r>
      <w:r w:rsidRPr="003160ED">
        <w:t xml:space="preserve"> collect any </w:t>
      </w:r>
      <w:r>
        <w:t>Goods</w:t>
      </w:r>
      <w:r w:rsidRPr="003160ED">
        <w:t xml:space="preserve"> rejected within </w:t>
      </w:r>
      <w:r>
        <w:t>five (5)</w:t>
      </w:r>
      <w:r w:rsidRPr="003160ED">
        <w:t xml:space="preserve"> </w:t>
      </w:r>
      <w:r>
        <w:t>Business D</w:t>
      </w:r>
      <w:r w:rsidRPr="003160ED">
        <w:t xml:space="preserve">ays from the date of </w:t>
      </w:r>
      <w:r>
        <w:t>written</w:t>
      </w:r>
      <w:r w:rsidRPr="003160ED">
        <w:t xml:space="preserve"> notice advising of the rejection</w:t>
      </w:r>
      <w:r>
        <w:t xml:space="preserve"> provided that i</w:t>
      </w:r>
      <w:r w:rsidRPr="00CE2B59">
        <w:t xml:space="preserve">f the Supplier fails to collect the </w:t>
      </w:r>
      <w:r>
        <w:t>Goods</w:t>
      </w:r>
      <w:r w:rsidRPr="00CE2B59">
        <w:t xml:space="preserve"> within </w:t>
      </w:r>
      <w:r>
        <w:t>five (5) Business Days</w:t>
      </w:r>
      <w:r w:rsidRPr="00CE2B59">
        <w:t xml:space="preserve"> from the date of a notice advising of the rejection</w:t>
      </w:r>
      <w:r>
        <w:t xml:space="preserve">, </w:t>
      </w:r>
      <w:r w:rsidR="00C1274E">
        <w:t>the Client</w:t>
      </w:r>
      <w:r w:rsidRPr="001B6954">
        <w:t xml:space="preserve"> may dispose of them or return them at the Supplier’s expe</w:t>
      </w:r>
      <w:r w:rsidRPr="001A7420">
        <w:t>nse</w:t>
      </w:r>
      <w:r w:rsidRPr="003160ED">
        <w:t>.</w:t>
      </w:r>
    </w:p>
    <w:p w14:paraId="21626189" w14:textId="77777777" w:rsidR="00AC6458" w:rsidRDefault="00AC6458" w:rsidP="00BF72AE">
      <w:pPr>
        <w:pStyle w:val="Level3"/>
      </w:pPr>
      <w:r>
        <w:t>in the case of Goods and Services:</w:t>
      </w:r>
    </w:p>
    <w:p w14:paraId="564478FE" w14:textId="77777777" w:rsidR="00BF72AE" w:rsidRDefault="00BF72AE" w:rsidP="00AC6458">
      <w:pPr>
        <w:pStyle w:val="Level4"/>
      </w:pPr>
      <w:r>
        <w:t>require the Supplier</w:t>
      </w:r>
      <w:r w:rsidRPr="00094BD5">
        <w:t xml:space="preserve"> to</w:t>
      </w:r>
      <w:r>
        <w:t>:</w:t>
      </w:r>
    </w:p>
    <w:p w14:paraId="1BE29945" w14:textId="2AF2E898" w:rsidR="00BF72AE" w:rsidRDefault="00BF72AE" w:rsidP="00AC6458">
      <w:pPr>
        <w:pStyle w:val="Level5"/>
      </w:pPr>
      <w:r w:rsidRPr="00094BD5">
        <w:t>promptly</w:t>
      </w:r>
      <w:r>
        <w:t xml:space="preserve"> </w:t>
      </w:r>
      <w:r w:rsidR="00A20D3A">
        <w:t xml:space="preserve">(and, where applicable, in accordance with any timescales set out in </w:t>
      </w:r>
      <w:r w:rsidR="00A20D3A" w:rsidRPr="00B06B7D">
        <w:rPr>
          <w:b/>
        </w:rPr>
        <w:t>Schedule</w:t>
      </w:r>
      <w:r w:rsidR="001A55E0">
        <w:rPr>
          <w:b/>
        </w:rPr>
        <w:t> </w:t>
      </w:r>
      <w:r w:rsidR="00A20D3A">
        <w:rPr>
          <w:b/>
        </w:rPr>
        <w:fldChar w:fldCharType="begin"/>
      </w:r>
      <w:r w:rsidR="00A20D3A">
        <w:rPr>
          <w:b/>
        </w:rPr>
        <w:instrText xml:space="preserve"> REF _Ref482607035 \r \h </w:instrText>
      </w:r>
      <w:r w:rsidR="00A20D3A">
        <w:rPr>
          <w:b/>
        </w:rPr>
      </w:r>
      <w:r w:rsidR="00A20D3A">
        <w:rPr>
          <w:b/>
        </w:rPr>
        <w:fldChar w:fldCharType="separate"/>
      </w:r>
      <w:r w:rsidR="00BC467C">
        <w:rPr>
          <w:b/>
        </w:rPr>
        <w:t>3</w:t>
      </w:r>
      <w:r w:rsidR="00A20D3A">
        <w:rPr>
          <w:b/>
        </w:rPr>
        <w:fldChar w:fldCharType="end"/>
      </w:r>
      <w:r w:rsidR="00A20D3A" w:rsidRPr="00D901FC">
        <w:t>)</w:t>
      </w:r>
      <w:r w:rsidR="00A20D3A">
        <w:t xml:space="preserve"> </w:t>
      </w:r>
      <w:r w:rsidRPr="00EB5F43">
        <w:t xml:space="preserve">repair or replace the relevant </w:t>
      </w:r>
      <w:r>
        <w:t>Goods</w:t>
      </w:r>
      <w:r w:rsidRPr="00EB5F43">
        <w:t xml:space="preserve"> free of charge</w:t>
      </w:r>
      <w:r w:rsidR="00F53394">
        <w:t xml:space="preserve"> or promptly re-perform</w:t>
      </w:r>
      <w:r>
        <w:t xml:space="preserve"> the Services free o</w:t>
      </w:r>
      <w:r w:rsidR="00FC2246">
        <w:t>f</w:t>
      </w:r>
      <w:r>
        <w:t xml:space="preserve"> charge;</w:t>
      </w:r>
      <w:r w:rsidRPr="00EB5F43">
        <w:t xml:space="preserve"> or</w:t>
      </w:r>
    </w:p>
    <w:p w14:paraId="5F1E9C3E" w14:textId="77777777" w:rsidR="00BF72AE" w:rsidRDefault="00BF72AE" w:rsidP="00AC6458">
      <w:pPr>
        <w:pStyle w:val="Level5"/>
      </w:pPr>
      <w:r w:rsidRPr="00EB5F43">
        <w:t xml:space="preserve">refund the </w:t>
      </w:r>
      <w:r>
        <w:t>Charges</w:t>
      </w:r>
      <w:r w:rsidRPr="00EB5F43">
        <w:t xml:space="preserve"> for the relevant </w:t>
      </w:r>
      <w:r>
        <w:t>Goods and/or Services</w:t>
      </w:r>
    </w:p>
    <w:p w14:paraId="345CEEDC" w14:textId="77777777" w:rsidR="00BF72AE" w:rsidRPr="00E97F4A" w:rsidRDefault="00BF72AE" w:rsidP="003A37C0">
      <w:pPr>
        <w:pStyle w:val="Body4"/>
      </w:pPr>
      <w:r>
        <w:t xml:space="preserve">in each case within the time period stipulated by </w:t>
      </w:r>
      <w:r w:rsidR="00C1274E">
        <w:t>the Client</w:t>
      </w:r>
      <w:r>
        <w:t>;</w:t>
      </w:r>
    </w:p>
    <w:p w14:paraId="6C443CD2" w14:textId="77777777" w:rsidR="00BF72AE" w:rsidRDefault="00BF72AE" w:rsidP="00AC6458">
      <w:pPr>
        <w:pStyle w:val="Level4"/>
      </w:pPr>
      <w:r w:rsidRPr="00094BD5">
        <w:t xml:space="preserve">refuse to accept any subsequent delivery of the </w:t>
      </w:r>
      <w:r>
        <w:t>Goods</w:t>
      </w:r>
      <w:r w:rsidRPr="00094BD5">
        <w:t xml:space="preserve"> or</w:t>
      </w:r>
      <w:r>
        <w:t xml:space="preserve"> p</w:t>
      </w:r>
      <w:r w:rsidRPr="00094BD5">
        <w:t xml:space="preserve">rovision of </w:t>
      </w:r>
      <w:r>
        <w:t>associated Services</w:t>
      </w:r>
      <w:r w:rsidRPr="00094BD5">
        <w:t>;</w:t>
      </w:r>
    </w:p>
    <w:p w14:paraId="10DE2865" w14:textId="6BFF665B" w:rsidR="00BF72AE" w:rsidRDefault="00BF72AE" w:rsidP="00AC6458">
      <w:pPr>
        <w:pStyle w:val="Level4"/>
      </w:pPr>
      <w:bookmarkStart w:id="133" w:name="_Ref446513524"/>
      <w:bookmarkStart w:id="134" w:name="_Ref499745929"/>
      <w:r w:rsidRPr="00EB5F43">
        <w:t xml:space="preserve">require the Supplier to pay </w:t>
      </w:r>
      <w:r w:rsidR="000746F7">
        <w:t xml:space="preserve">or allow </w:t>
      </w:r>
      <w:r w:rsidRPr="00EB5F43">
        <w:t xml:space="preserve">to </w:t>
      </w:r>
      <w:r>
        <w:t>it</w:t>
      </w:r>
      <w:r w:rsidRPr="00EB5F43">
        <w:t xml:space="preserve"> </w:t>
      </w:r>
      <w:r>
        <w:t>the Liquidated Damages</w:t>
      </w:r>
      <w:bookmarkEnd w:id="133"/>
      <w:r w:rsidR="00B06B7D">
        <w:t xml:space="preserve"> or Service Credits where applicable in accordance with </w:t>
      </w:r>
      <w:r w:rsidR="00B06B7D" w:rsidRPr="00B06B7D">
        <w:rPr>
          <w:b/>
        </w:rPr>
        <w:t>Schedule</w:t>
      </w:r>
      <w:r w:rsidR="00E721A8">
        <w:rPr>
          <w:b/>
        </w:rPr>
        <w:t> </w:t>
      </w:r>
      <w:r w:rsidR="00B06B7D">
        <w:rPr>
          <w:b/>
        </w:rPr>
        <w:fldChar w:fldCharType="begin"/>
      </w:r>
      <w:r w:rsidR="00B06B7D">
        <w:rPr>
          <w:b/>
        </w:rPr>
        <w:instrText xml:space="preserve"> REF _Ref482607035 \r \h </w:instrText>
      </w:r>
      <w:r w:rsidR="00B06B7D">
        <w:rPr>
          <w:b/>
        </w:rPr>
      </w:r>
      <w:r w:rsidR="00B06B7D">
        <w:rPr>
          <w:b/>
        </w:rPr>
        <w:fldChar w:fldCharType="separate"/>
      </w:r>
      <w:r w:rsidR="00BC467C">
        <w:rPr>
          <w:b/>
        </w:rPr>
        <w:t>3</w:t>
      </w:r>
      <w:r w:rsidR="00B06B7D">
        <w:rPr>
          <w:b/>
        </w:rPr>
        <w:fldChar w:fldCharType="end"/>
      </w:r>
      <w:r w:rsidR="00BF17EE">
        <w:t>;</w:t>
      </w:r>
      <w:bookmarkEnd w:id="134"/>
    </w:p>
    <w:p w14:paraId="35C077F2" w14:textId="77777777" w:rsidR="00BF72AE" w:rsidRDefault="00BF72AE" w:rsidP="00AC6458">
      <w:pPr>
        <w:pStyle w:val="Level4"/>
      </w:pPr>
      <w:bookmarkStart w:id="135" w:name="_Ref482561169"/>
      <w:r w:rsidRPr="00094BD5">
        <w:t xml:space="preserve">terminate </w:t>
      </w:r>
      <w:r w:rsidR="0097164E">
        <w:t>this Agreement</w:t>
      </w:r>
      <w:r w:rsidR="0097164E" w:rsidRPr="00094BD5">
        <w:t xml:space="preserve"> </w:t>
      </w:r>
      <w:r w:rsidRPr="00094BD5">
        <w:t xml:space="preserve">in relation to the applicable </w:t>
      </w:r>
      <w:r>
        <w:t>Goods and</w:t>
      </w:r>
      <w:r w:rsidR="00AC6458">
        <w:t>/or</w:t>
      </w:r>
      <w:r>
        <w:t xml:space="preserve"> Services </w:t>
      </w:r>
      <w:r w:rsidRPr="00094BD5">
        <w:t>by giving written notice to that effect to the Supplier, in which case</w:t>
      </w:r>
      <w:r>
        <w:t xml:space="preserve"> </w:t>
      </w:r>
      <w:r w:rsidRPr="00094BD5">
        <w:t xml:space="preserve">the Supplier will refund any monies already paid by </w:t>
      </w:r>
      <w:r w:rsidR="00C1274E">
        <w:t>the Client</w:t>
      </w:r>
      <w:r>
        <w:t xml:space="preserve"> </w:t>
      </w:r>
      <w:r w:rsidRPr="00094BD5">
        <w:t xml:space="preserve">under </w:t>
      </w:r>
      <w:r w:rsidR="0097164E">
        <w:t xml:space="preserve">this Agreement </w:t>
      </w:r>
      <w:r>
        <w:t>for Goods and</w:t>
      </w:r>
      <w:r w:rsidR="00AC6458">
        <w:t>/or</w:t>
      </w:r>
      <w:r>
        <w:t xml:space="preserve"> </w:t>
      </w:r>
      <w:r>
        <w:lastRenderedPageBreak/>
        <w:t xml:space="preserve">Services </w:t>
      </w:r>
      <w:r w:rsidRPr="00094BD5">
        <w:t>which have not been delivered and/or provided on time</w:t>
      </w:r>
      <w:r w:rsidR="007A11F5">
        <w:t xml:space="preserve"> or otherwise do not confo</w:t>
      </w:r>
      <w:r w:rsidR="00F53394">
        <w:t xml:space="preserve">rm with </w:t>
      </w:r>
      <w:r w:rsidR="007A11F5">
        <w:t>this</w:t>
      </w:r>
      <w:r w:rsidR="00F53394">
        <w:t xml:space="preserve"> Agreement</w:t>
      </w:r>
      <w:r w:rsidRPr="00094BD5">
        <w:t xml:space="preserve">; </w:t>
      </w:r>
      <w:r>
        <w:t>and/</w:t>
      </w:r>
      <w:r w:rsidRPr="00094BD5">
        <w:t>or</w:t>
      </w:r>
      <w:bookmarkEnd w:id="135"/>
    </w:p>
    <w:p w14:paraId="33C63CCE" w14:textId="77777777" w:rsidR="00B06B7D" w:rsidRDefault="00BF72AE" w:rsidP="00AC6458">
      <w:pPr>
        <w:pStyle w:val="Level4"/>
      </w:pPr>
      <w:bookmarkStart w:id="136" w:name="_Ref482561175"/>
      <w:r w:rsidRPr="00EB5F43">
        <w:t xml:space="preserve">terminate </w:t>
      </w:r>
      <w:r w:rsidR="0097164E">
        <w:t>this Agreement</w:t>
      </w:r>
      <w:r w:rsidR="0097164E" w:rsidRPr="00EB5F43">
        <w:t xml:space="preserve"> </w:t>
      </w:r>
      <w:r w:rsidRPr="00EB5F43">
        <w:t xml:space="preserve">by giving written notice to that effect to the Supplier, in which case the Supplier will refund any monies already paid by </w:t>
      </w:r>
      <w:r w:rsidR="00C1274E">
        <w:t>the Client</w:t>
      </w:r>
      <w:r>
        <w:t xml:space="preserve"> </w:t>
      </w:r>
      <w:r w:rsidRPr="00EB5F43">
        <w:t xml:space="preserve">under </w:t>
      </w:r>
      <w:r w:rsidR="0097164E">
        <w:t>this Agreement</w:t>
      </w:r>
      <w:r w:rsidR="00664CE5">
        <w:t>.</w:t>
      </w:r>
      <w:bookmarkEnd w:id="136"/>
    </w:p>
    <w:p w14:paraId="57178606" w14:textId="658805E6" w:rsidR="00F53394" w:rsidRDefault="00B06B7D" w:rsidP="00B06B7D">
      <w:pPr>
        <w:pStyle w:val="Level2"/>
      </w:pPr>
      <w:r>
        <w:t>If the Supplier fails to repair or replace Goods</w:t>
      </w:r>
      <w:r w:rsidR="0064416B">
        <w:t>, or re</w:t>
      </w:r>
      <w:r w:rsidR="00F53394">
        <w:t>-perform</w:t>
      </w:r>
      <w:r w:rsidR="0064416B">
        <w:t xml:space="preserve"> Services,</w:t>
      </w:r>
      <w:r>
        <w:t xml:space="preserve"> where requested by </w:t>
      </w:r>
      <w:r w:rsidR="00C1274E">
        <w:t>the Client</w:t>
      </w:r>
      <w:r>
        <w:t xml:space="preserve"> in accordance with </w:t>
      </w:r>
      <w:r>
        <w:rPr>
          <w:b/>
        </w:rPr>
        <w:t>clause</w:t>
      </w:r>
      <w:r w:rsidR="001A55E0">
        <w:rPr>
          <w:b/>
        </w:rPr>
        <w:t> </w:t>
      </w:r>
      <w:r w:rsidR="00CE228B">
        <w:rPr>
          <w:b/>
        </w:rPr>
        <w:fldChar w:fldCharType="begin"/>
      </w:r>
      <w:r w:rsidR="00CE228B">
        <w:rPr>
          <w:b/>
        </w:rPr>
        <w:instrText xml:space="preserve"> REF _Ref489458721 \r \h </w:instrText>
      </w:r>
      <w:r w:rsidR="00CE228B">
        <w:rPr>
          <w:b/>
        </w:rPr>
      </w:r>
      <w:r w:rsidR="00CE228B">
        <w:rPr>
          <w:b/>
        </w:rPr>
        <w:fldChar w:fldCharType="separate"/>
      </w:r>
      <w:r w:rsidR="00BC467C">
        <w:rPr>
          <w:b/>
        </w:rPr>
        <w:t>9.1</w:t>
      </w:r>
      <w:r w:rsidR="00CE228B">
        <w:rPr>
          <w:b/>
        </w:rPr>
        <w:fldChar w:fldCharType="end"/>
      </w:r>
      <w:r>
        <w:rPr>
          <w:b/>
        </w:rPr>
        <w:t xml:space="preserve"> </w:t>
      </w:r>
      <w:r w:rsidR="00C1274E">
        <w:t>the Client</w:t>
      </w:r>
      <w:r>
        <w:t xml:space="preserve"> </w:t>
      </w:r>
      <w:r w:rsidR="00F27D41">
        <w:t>will</w:t>
      </w:r>
      <w:r>
        <w:t xml:space="preserve"> be entitled to undertake </w:t>
      </w:r>
      <w:r w:rsidR="00F53394">
        <w:t xml:space="preserve">or procure </w:t>
      </w:r>
      <w:r>
        <w:t>such repair or replacement</w:t>
      </w:r>
      <w:r w:rsidR="0064416B">
        <w:t xml:space="preserve"> or re</w:t>
      </w:r>
      <w:r w:rsidR="00F53394">
        <w:t>-performance</w:t>
      </w:r>
      <w:r>
        <w:t xml:space="preserve"> itself at the Supplier’s cost.</w:t>
      </w:r>
    </w:p>
    <w:p w14:paraId="3C7D7031" w14:textId="60594827" w:rsidR="00BF72AE" w:rsidRPr="00537038" w:rsidRDefault="00F53394" w:rsidP="00537038">
      <w:pPr>
        <w:pStyle w:val="Level1"/>
        <w:keepNext/>
      </w:pPr>
      <w:bookmarkStart w:id="137" w:name="_Ref65236348"/>
      <w:r>
        <w:rPr>
          <w:rStyle w:val="Level1asHeadingtext"/>
        </w:rPr>
        <w:t>TIME OF THE ESSENCE</w:t>
      </w:r>
      <w:bookmarkStart w:id="138" w:name="_NN763"/>
      <w:bookmarkEnd w:id="137"/>
      <w:bookmarkEnd w:id="138"/>
      <w:r w:rsidR="00E721A8">
        <w:fldChar w:fldCharType="begin"/>
      </w:r>
      <w:r w:rsidR="00E721A8">
        <w:instrText xml:space="preserve"> TC "</w:instrText>
      </w:r>
      <w:r w:rsidR="00E721A8">
        <w:fldChar w:fldCharType="begin"/>
      </w:r>
      <w:r w:rsidR="00E721A8">
        <w:instrText xml:space="preserve"> REF _Ref65236348 \r \h </w:instrText>
      </w:r>
      <w:r w:rsidR="00E721A8">
        <w:fldChar w:fldCharType="separate"/>
      </w:r>
      <w:bookmarkStart w:id="139" w:name="_Toc171066756"/>
      <w:r w:rsidR="00BC467C">
        <w:instrText>10</w:instrText>
      </w:r>
      <w:r w:rsidR="00E721A8">
        <w:fldChar w:fldCharType="end"/>
      </w:r>
      <w:r w:rsidR="00E721A8">
        <w:tab/>
        <w:instrText>TIME OF THE ESSENCE</w:instrText>
      </w:r>
      <w:bookmarkEnd w:id="139"/>
      <w:r w:rsidR="00E721A8">
        <w:instrText>" \l</w:instrText>
      </w:r>
      <w:r w:rsidR="001A55E0">
        <w:instrText> 1 </w:instrText>
      </w:r>
      <w:r w:rsidR="00E721A8">
        <w:fldChar w:fldCharType="end"/>
      </w:r>
    </w:p>
    <w:p w14:paraId="3345E3BD" w14:textId="77777777" w:rsidR="00F53394" w:rsidRPr="00F53394" w:rsidRDefault="00F53394" w:rsidP="00E721A8">
      <w:pPr>
        <w:pStyle w:val="Body1"/>
      </w:pPr>
      <w:r>
        <w:t>Time will be of the essence in respect of any dates, periods and time-scales set out in this Agreement and any dates, periods and time-scales which may be substituted for them by the agreement in writing of the Parties.</w:t>
      </w:r>
    </w:p>
    <w:p w14:paraId="1B3E9EA2" w14:textId="044DD94F" w:rsidR="00072474" w:rsidRPr="00537038" w:rsidRDefault="00337132" w:rsidP="00537038">
      <w:pPr>
        <w:pStyle w:val="Level1"/>
        <w:keepNext/>
      </w:pPr>
      <w:bookmarkStart w:id="140" w:name="_Ref482551368"/>
      <w:bookmarkStart w:id="141" w:name="_Ref482603085"/>
      <w:r w:rsidRPr="005654D6">
        <w:rPr>
          <w:rStyle w:val="Level1asHeadingtext"/>
        </w:rPr>
        <w:t>CHARGES</w:t>
      </w:r>
      <w:bookmarkEnd w:id="140"/>
      <w:r w:rsidR="00664CE5">
        <w:rPr>
          <w:rStyle w:val="Level1asHeadingtext"/>
        </w:rPr>
        <w:t xml:space="preserve"> AND PAYMENT</w:t>
      </w:r>
      <w:bookmarkStart w:id="142" w:name="_NN764"/>
      <w:bookmarkEnd w:id="141"/>
      <w:bookmarkEnd w:id="142"/>
      <w:r w:rsidR="00E721A8">
        <w:fldChar w:fldCharType="begin"/>
      </w:r>
      <w:r w:rsidR="00E721A8">
        <w:instrText xml:space="preserve"> TC "</w:instrText>
      </w:r>
      <w:r w:rsidR="00E721A8">
        <w:fldChar w:fldCharType="begin"/>
      </w:r>
      <w:r w:rsidR="00E721A8">
        <w:instrText xml:space="preserve"> REF _Ref482603085 \r \h </w:instrText>
      </w:r>
      <w:r w:rsidR="00E721A8">
        <w:fldChar w:fldCharType="separate"/>
      </w:r>
      <w:bookmarkStart w:id="143" w:name="_Toc171066757"/>
      <w:r w:rsidR="00BC467C">
        <w:instrText>11</w:instrText>
      </w:r>
      <w:r w:rsidR="00E721A8">
        <w:fldChar w:fldCharType="end"/>
      </w:r>
      <w:r w:rsidR="00E721A8">
        <w:tab/>
        <w:instrText>CHARGES AND PAYMENT</w:instrText>
      </w:r>
      <w:bookmarkEnd w:id="143"/>
      <w:r w:rsidR="00E721A8">
        <w:instrText>" \l</w:instrText>
      </w:r>
      <w:r w:rsidR="001A55E0">
        <w:instrText> 1 </w:instrText>
      </w:r>
      <w:r w:rsidR="00E721A8">
        <w:fldChar w:fldCharType="end"/>
      </w:r>
    </w:p>
    <w:p w14:paraId="4C585F94" w14:textId="5A1B8404" w:rsidR="00664CE5" w:rsidRPr="0032794D" w:rsidRDefault="0032794D" w:rsidP="0032794D">
      <w:pPr>
        <w:pStyle w:val="Level2"/>
      </w:pPr>
      <w:r>
        <w:t xml:space="preserve">Subject to the Supplier performing its obligations in accordance with the terms of </w:t>
      </w:r>
      <w:r w:rsidR="0097164E">
        <w:t>this Agreement</w:t>
      </w:r>
      <w:r>
        <w:t xml:space="preserve">, </w:t>
      </w:r>
      <w:r w:rsidR="00C1274E">
        <w:t>the Client</w:t>
      </w:r>
      <w:r>
        <w:t xml:space="preserve"> will pay the Charges for the Goods and/or Services supplied under </w:t>
      </w:r>
      <w:r w:rsidR="0097164E">
        <w:t xml:space="preserve">this Agreement </w:t>
      </w:r>
      <w:r>
        <w:t xml:space="preserve">in accordance with this </w:t>
      </w:r>
      <w:r w:rsidRPr="00664CE5">
        <w:rPr>
          <w:b/>
        </w:rPr>
        <w:t>clause</w:t>
      </w:r>
      <w:r w:rsidR="001A55E0">
        <w:rPr>
          <w:b/>
        </w:rPr>
        <w:t> </w:t>
      </w:r>
      <w:r>
        <w:rPr>
          <w:b/>
        </w:rPr>
        <w:fldChar w:fldCharType="begin"/>
      </w:r>
      <w:r>
        <w:rPr>
          <w:b/>
        </w:rPr>
        <w:instrText xml:space="preserve"> REF _Ref482551368 \r \h </w:instrText>
      </w:r>
      <w:r>
        <w:rPr>
          <w:b/>
        </w:rPr>
      </w:r>
      <w:r>
        <w:rPr>
          <w:b/>
        </w:rPr>
        <w:fldChar w:fldCharType="separate"/>
      </w:r>
      <w:r w:rsidR="00BC467C">
        <w:rPr>
          <w:b/>
        </w:rPr>
        <w:t>11</w:t>
      </w:r>
      <w:r>
        <w:rPr>
          <w:b/>
        </w:rPr>
        <w:fldChar w:fldCharType="end"/>
      </w:r>
      <w:r>
        <w:t>.</w:t>
      </w:r>
    </w:p>
    <w:p w14:paraId="7557897A" w14:textId="77777777" w:rsidR="00072474" w:rsidRPr="0032794D" w:rsidRDefault="005654D6" w:rsidP="0032794D">
      <w:pPr>
        <w:pStyle w:val="Level2"/>
      </w:pPr>
      <w:r w:rsidRPr="005654D6">
        <w:t>The Charges will be:</w:t>
      </w:r>
    </w:p>
    <w:p w14:paraId="3A420FEC" w14:textId="77777777" w:rsidR="001A55E0" w:rsidRDefault="00337132" w:rsidP="0032794D">
      <w:pPr>
        <w:pStyle w:val="Level3"/>
      </w:pPr>
      <w:r w:rsidRPr="005654D6">
        <w:t>inclusive of all expenses, disbursements and charges including, but not limited to, packaging material, packing, shipping, loading, carriage, insurance and delivery of</w:t>
      </w:r>
      <w:r w:rsidR="001A55E0" w:rsidRPr="005654D6">
        <w:t xml:space="preserve"> </w:t>
      </w:r>
      <w:r w:rsidRPr="005654D6">
        <w:t>the Goods to the Delivery P</w:t>
      </w:r>
      <w:r w:rsidR="0011605B" w:rsidRPr="005654D6">
        <w:t xml:space="preserve">oint, travel, and subsistence </w:t>
      </w:r>
      <w:r w:rsidRPr="005654D6">
        <w:t>and any duties, imposts, levies or taxes other than VAT;</w:t>
      </w:r>
    </w:p>
    <w:p w14:paraId="13699B4B" w14:textId="77777777" w:rsidR="00072474" w:rsidRPr="0032794D" w:rsidRDefault="00337132" w:rsidP="0032794D">
      <w:pPr>
        <w:pStyle w:val="Level3"/>
      </w:pPr>
      <w:r w:rsidRPr="005654D6">
        <w:t>exclusive of VAT; and</w:t>
      </w:r>
    </w:p>
    <w:p w14:paraId="55773575" w14:textId="77777777" w:rsidR="00072474" w:rsidRPr="0032794D" w:rsidRDefault="00337132" w:rsidP="0032794D">
      <w:pPr>
        <w:pStyle w:val="Level3"/>
      </w:pPr>
      <w:r w:rsidRPr="005654D6">
        <w:t>inclusive of all necessary works and processes required to ensure compliance with the terms of this Agreement.</w:t>
      </w:r>
    </w:p>
    <w:p w14:paraId="594A9F98" w14:textId="77777777" w:rsidR="00072474" w:rsidRPr="00463B6A" w:rsidRDefault="00337132" w:rsidP="0032794D">
      <w:pPr>
        <w:pStyle w:val="Level2"/>
      </w:pPr>
      <w:r w:rsidRPr="005654D6">
        <w:t xml:space="preserve">No variation in the price nor extra charges </w:t>
      </w:r>
      <w:r w:rsidR="00277C4D">
        <w:t>will</w:t>
      </w:r>
      <w:r w:rsidRPr="005654D6">
        <w:t xml:space="preserve"> be made (whether on account of increased material, labour or transport costs, fluctuation in rates of exchange or otherwise) without the prior written agreement of </w:t>
      </w:r>
      <w:r w:rsidR="00C1274E">
        <w:t>the Client</w:t>
      </w:r>
      <w:r w:rsidRPr="005654D6">
        <w:t>.</w:t>
      </w:r>
      <w:bookmarkStart w:id="144" w:name="_Ref531503476"/>
      <w:bookmarkStart w:id="145" w:name="_Ref531503528"/>
      <w:bookmarkStart w:id="146" w:name="_Ref531503565"/>
    </w:p>
    <w:p w14:paraId="1ED97F1C" w14:textId="07636EE4" w:rsidR="00E96FDB" w:rsidRPr="0032794D" w:rsidRDefault="0032794D" w:rsidP="0032794D">
      <w:pPr>
        <w:pStyle w:val="Level2"/>
      </w:pPr>
      <w:bookmarkStart w:id="147" w:name="_Ref332732429"/>
      <w:bookmarkEnd w:id="144"/>
      <w:bookmarkEnd w:id="145"/>
      <w:bookmarkEnd w:id="146"/>
      <w:r w:rsidRPr="005654D6">
        <w:t xml:space="preserve">The Supplier </w:t>
      </w:r>
      <w:r>
        <w:t>will</w:t>
      </w:r>
      <w:r w:rsidRPr="005654D6">
        <w:t xml:space="preserve"> </w:t>
      </w:r>
      <w:r>
        <w:t xml:space="preserve">submit invoices to </w:t>
      </w:r>
      <w:r w:rsidR="00C1274E">
        <w:t>the Client</w:t>
      </w:r>
      <w:r>
        <w:t xml:space="preserve"> on such dates or at the end of such periods as may be specified in </w:t>
      </w:r>
      <w:r w:rsidRPr="005654D6">
        <w:rPr>
          <w:b/>
        </w:rPr>
        <w:t>Schedule</w:t>
      </w:r>
      <w:r w:rsidR="001A55E0">
        <w:rPr>
          <w:b/>
        </w:rPr>
        <w:t> </w:t>
      </w:r>
      <w:r>
        <w:rPr>
          <w:b/>
        </w:rPr>
        <w:fldChar w:fldCharType="begin"/>
      </w:r>
      <w:r>
        <w:rPr>
          <w:b/>
        </w:rPr>
        <w:instrText xml:space="preserve"> REF _Ref482606986 \r \h </w:instrText>
      </w:r>
      <w:r>
        <w:rPr>
          <w:b/>
        </w:rPr>
      </w:r>
      <w:r>
        <w:rPr>
          <w:b/>
        </w:rPr>
        <w:fldChar w:fldCharType="separate"/>
      </w:r>
      <w:r w:rsidR="00BC467C">
        <w:rPr>
          <w:b/>
        </w:rPr>
        <w:t>2</w:t>
      </w:r>
      <w:r>
        <w:rPr>
          <w:b/>
        </w:rPr>
        <w:fldChar w:fldCharType="end"/>
      </w:r>
      <w:r w:rsidRPr="005654D6">
        <w:rPr>
          <w:rFonts w:cs="Arial"/>
        </w:rPr>
        <w:t>.</w:t>
      </w:r>
    </w:p>
    <w:p w14:paraId="18EE1670" w14:textId="77777777" w:rsidR="00D35422" w:rsidRPr="0032794D" w:rsidRDefault="00D35422" w:rsidP="0032794D">
      <w:pPr>
        <w:pStyle w:val="Level2"/>
      </w:pPr>
      <w:r>
        <w:t>All invoices will be submitted to the address stated in the Agreement Particulars.</w:t>
      </w:r>
    </w:p>
    <w:p w14:paraId="00DF822F" w14:textId="3785A412" w:rsidR="00E96FDB" w:rsidRPr="0032794D" w:rsidRDefault="00E96FDB" w:rsidP="0032794D">
      <w:pPr>
        <w:pStyle w:val="Level2"/>
      </w:pPr>
      <w:r>
        <w:t>N</w:t>
      </w:r>
      <w:r w:rsidR="00337132" w:rsidRPr="005654D6">
        <w:t xml:space="preserve">o payment </w:t>
      </w:r>
      <w:r w:rsidR="00277C4D">
        <w:t>will</w:t>
      </w:r>
      <w:r w:rsidR="00337132" w:rsidRPr="005654D6">
        <w:t xml:space="preserve"> become due unless a</w:t>
      </w:r>
      <w:r w:rsidR="00114EA2">
        <w:t xml:space="preserve"> Purchase Order has been issued by </w:t>
      </w:r>
      <w:r w:rsidR="00C1274E">
        <w:t>the Client</w:t>
      </w:r>
      <w:r w:rsidR="00114EA2">
        <w:t xml:space="preserve"> in accordance with </w:t>
      </w:r>
      <w:r w:rsidR="00114EA2" w:rsidRPr="005654D6">
        <w:rPr>
          <w:b/>
        </w:rPr>
        <w:t>Schedule</w:t>
      </w:r>
      <w:r w:rsidR="001A55E0">
        <w:rPr>
          <w:b/>
        </w:rPr>
        <w:t> </w:t>
      </w:r>
      <w:r w:rsidR="00114EA2">
        <w:rPr>
          <w:b/>
        </w:rPr>
        <w:fldChar w:fldCharType="begin"/>
      </w:r>
      <w:r w:rsidR="00114EA2">
        <w:rPr>
          <w:b/>
        </w:rPr>
        <w:instrText xml:space="preserve"> REF _Ref482606986 \r \h </w:instrText>
      </w:r>
      <w:r w:rsidR="00114EA2">
        <w:rPr>
          <w:b/>
        </w:rPr>
      </w:r>
      <w:r w:rsidR="00114EA2">
        <w:rPr>
          <w:b/>
        </w:rPr>
        <w:fldChar w:fldCharType="separate"/>
      </w:r>
      <w:r w:rsidR="00BC467C">
        <w:rPr>
          <w:b/>
        </w:rPr>
        <w:t>2</w:t>
      </w:r>
      <w:r w:rsidR="00114EA2">
        <w:rPr>
          <w:b/>
        </w:rPr>
        <w:fldChar w:fldCharType="end"/>
      </w:r>
      <w:r w:rsidR="00114EA2">
        <w:rPr>
          <w:b/>
        </w:rPr>
        <w:t xml:space="preserve"> </w:t>
      </w:r>
      <w:r w:rsidR="00114EA2">
        <w:t>and a</w:t>
      </w:r>
      <w:r w:rsidR="00337132" w:rsidRPr="005654D6">
        <w:t xml:space="preserve"> Valid Invoice has been received by </w:t>
      </w:r>
      <w:r w:rsidR="00C1274E">
        <w:t>the Client</w:t>
      </w:r>
      <w:r w:rsidR="00337132" w:rsidRPr="005654D6">
        <w:t>.</w:t>
      </w:r>
    </w:p>
    <w:p w14:paraId="19920118" w14:textId="58F6042A" w:rsidR="00072474" w:rsidRPr="0032794D" w:rsidRDefault="0032794D" w:rsidP="0032794D">
      <w:pPr>
        <w:pStyle w:val="Level2"/>
      </w:pPr>
      <w:r>
        <w:rPr>
          <w:rFonts w:cs="Arial"/>
        </w:rPr>
        <w:t xml:space="preserve">Subject to this </w:t>
      </w:r>
      <w:r w:rsidRPr="00664CE5">
        <w:rPr>
          <w:b/>
        </w:rPr>
        <w:t>clause</w:t>
      </w:r>
      <w:r w:rsidR="001A55E0">
        <w:rPr>
          <w:b/>
        </w:rPr>
        <w:t> </w:t>
      </w:r>
      <w:r>
        <w:rPr>
          <w:b/>
        </w:rPr>
        <w:fldChar w:fldCharType="begin"/>
      </w:r>
      <w:r>
        <w:rPr>
          <w:b/>
        </w:rPr>
        <w:instrText xml:space="preserve"> REF _Ref482551368 \r \h </w:instrText>
      </w:r>
      <w:r>
        <w:rPr>
          <w:b/>
        </w:rPr>
      </w:r>
      <w:r>
        <w:rPr>
          <w:b/>
        </w:rPr>
        <w:fldChar w:fldCharType="separate"/>
      </w:r>
      <w:r w:rsidR="00BC467C">
        <w:rPr>
          <w:b/>
        </w:rPr>
        <w:t>11</w:t>
      </w:r>
      <w:r>
        <w:rPr>
          <w:b/>
        </w:rPr>
        <w:fldChar w:fldCharType="end"/>
      </w:r>
      <w:r w:rsidRPr="005654D6">
        <w:rPr>
          <w:rFonts w:cs="Arial"/>
        </w:rPr>
        <w:t xml:space="preserve"> </w:t>
      </w:r>
      <w:r>
        <w:rPr>
          <w:rFonts w:cs="Arial"/>
        </w:rPr>
        <w:t xml:space="preserve">each Valid Invoice will be </w:t>
      </w:r>
      <w:r w:rsidRPr="005654D6">
        <w:rPr>
          <w:rFonts w:cs="Arial"/>
        </w:rPr>
        <w:t xml:space="preserve">payable by </w:t>
      </w:r>
      <w:r w:rsidR="00C1274E">
        <w:rPr>
          <w:rFonts w:cs="Arial"/>
        </w:rPr>
        <w:t>the Client</w:t>
      </w:r>
      <w:r w:rsidRPr="005654D6">
        <w:rPr>
          <w:rFonts w:cs="Arial"/>
        </w:rPr>
        <w:t xml:space="preserve"> </w:t>
      </w:r>
      <w:r>
        <w:rPr>
          <w:rFonts w:cs="Arial"/>
        </w:rPr>
        <w:t xml:space="preserve">within the </w:t>
      </w:r>
      <w:r w:rsidR="0041254C">
        <w:rPr>
          <w:rFonts w:cs="Arial"/>
        </w:rPr>
        <w:t>Accounting Period</w:t>
      </w:r>
      <w:r w:rsidRPr="005654D6">
        <w:rPr>
          <w:rFonts w:cs="Arial"/>
        </w:rPr>
        <w:t>.</w:t>
      </w:r>
    </w:p>
    <w:p w14:paraId="1140BC28" w14:textId="5EA8AB85" w:rsidR="00450714" w:rsidRPr="0032794D" w:rsidRDefault="0032794D" w:rsidP="0032794D">
      <w:pPr>
        <w:pStyle w:val="Level2"/>
      </w:pPr>
      <w:r w:rsidRPr="005654D6">
        <w:t xml:space="preserve">Any retention monies held </w:t>
      </w:r>
      <w:r>
        <w:t xml:space="preserve">in accordance with </w:t>
      </w:r>
      <w:r w:rsidRPr="005654D6">
        <w:rPr>
          <w:b/>
        </w:rPr>
        <w:t>Schedule</w:t>
      </w:r>
      <w:r w:rsidR="001A55E0">
        <w:rPr>
          <w:b/>
        </w:rPr>
        <w:t> </w:t>
      </w:r>
      <w:r>
        <w:rPr>
          <w:b/>
        </w:rPr>
        <w:fldChar w:fldCharType="begin"/>
      </w:r>
      <w:r>
        <w:rPr>
          <w:b/>
        </w:rPr>
        <w:instrText xml:space="preserve"> REF _Ref482607015 \r \h </w:instrText>
      </w:r>
      <w:r>
        <w:rPr>
          <w:b/>
        </w:rPr>
      </w:r>
      <w:r>
        <w:rPr>
          <w:b/>
        </w:rPr>
        <w:fldChar w:fldCharType="separate"/>
      </w:r>
      <w:r w:rsidR="00BC467C">
        <w:rPr>
          <w:b/>
        </w:rPr>
        <w:t>2</w:t>
      </w:r>
      <w:r>
        <w:rPr>
          <w:b/>
        </w:rPr>
        <w:fldChar w:fldCharType="end"/>
      </w:r>
      <w:r>
        <w:rPr>
          <w:b/>
        </w:rPr>
        <w:t xml:space="preserve"> </w:t>
      </w:r>
      <w:r>
        <w:t>will</w:t>
      </w:r>
      <w:r w:rsidRPr="005654D6">
        <w:t xml:space="preserve"> become due upon the times and dates as stated in </w:t>
      </w:r>
      <w:r w:rsidRPr="005654D6">
        <w:rPr>
          <w:b/>
        </w:rPr>
        <w:t>Schedule</w:t>
      </w:r>
      <w:r w:rsidR="001A55E0">
        <w:rPr>
          <w:b/>
        </w:rPr>
        <w:t> </w:t>
      </w:r>
      <w:r>
        <w:rPr>
          <w:b/>
        </w:rPr>
        <w:fldChar w:fldCharType="begin"/>
      </w:r>
      <w:r>
        <w:rPr>
          <w:b/>
        </w:rPr>
        <w:instrText xml:space="preserve"> REF _Ref482607015 \r \h </w:instrText>
      </w:r>
      <w:r>
        <w:rPr>
          <w:b/>
        </w:rPr>
      </w:r>
      <w:r>
        <w:rPr>
          <w:b/>
        </w:rPr>
        <w:fldChar w:fldCharType="separate"/>
      </w:r>
      <w:r w:rsidR="00BC467C">
        <w:rPr>
          <w:b/>
        </w:rPr>
        <w:t>2</w:t>
      </w:r>
      <w:r>
        <w:rPr>
          <w:b/>
        </w:rPr>
        <w:fldChar w:fldCharType="end"/>
      </w:r>
      <w:r w:rsidRPr="003B044F">
        <w:t>.</w:t>
      </w:r>
    </w:p>
    <w:p w14:paraId="7B7EFF9D" w14:textId="77777777" w:rsidR="003B044F" w:rsidRPr="0032794D" w:rsidRDefault="003B044F" w:rsidP="0032794D">
      <w:pPr>
        <w:pStyle w:val="Level2"/>
      </w:pPr>
      <w:r>
        <w:t>The Charges will be in pounds sterling and payments will be made by electronic transfer to such bank account as the Supplier may nominate from time to time.</w:t>
      </w:r>
    </w:p>
    <w:bookmarkEnd w:id="147"/>
    <w:p w14:paraId="5221319E" w14:textId="77777777" w:rsidR="001A55E0" w:rsidRDefault="00CE5FDA" w:rsidP="0032794D">
      <w:pPr>
        <w:pStyle w:val="Level2"/>
      </w:pPr>
      <w:r w:rsidRPr="005654D6">
        <w:t xml:space="preserve">No payment made by </w:t>
      </w:r>
      <w:r w:rsidR="00C1274E">
        <w:t>the Client</w:t>
      </w:r>
      <w:r w:rsidRPr="005654D6">
        <w:t xml:space="preserve"> </w:t>
      </w:r>
      <w:r w:rsidR="00277C4D">
        <w:t>will</w:t>
      </w:r>
      <w:r w:rsidR="003B044F">
        <w:t xml:space="preserve"> constitute acceptance or approval </w:t>
      </w:r>
      <w:r w:rsidRPr="005654D6">
        <w:t xml:space="preserve">of the </w:t>
      </w:r>
      <w:r w:rsidR="003B044F">
        <w:t>Goods and/or Services</w:t>
      </w:r>
      <w:r w:rsidRPr="005654D6">
        <w:t xml:space="preserve"> </w:t>
      </w:r>
      <w:bookmarkStart w:id="148" w:name="_DV_M124"/>
      <w:bookmarkEnd w:id="148"/>
      <w:r w:rsidR="003B044F">
        <w:t xml:space="preserve">to which the payment relates or otherwise prejudice the rights or remedies which </w:t>
      </w:r>
      <w:r w:rsidR="00C1274E">
        <w:t>the Client</w:t>
      </w:r>
      <w:r w:rsidR="003B044F">
        <w:t xml:space="preserve"> may have against the Supplier, including the right to recover any amount overpaid or wrongfully paid to the Supplier.</w:t>
      </w:r>
    </w:p>
    <w:p w14:paraId="5E795B21" w14:textId="44389A19" w:rsidR="00D35422" w:rsidRPr="0032794D" w:rsidRDefault="0032794D" w:rsidP="0032794D">
      <w:pPr>
        <w:pStyle w:val="Level2"/>
      </w:pPr>
      <w:r>
        <w:lastRenderedPageBreak/>
        <w:t xml:space="preserve">Service Credits accrued will be deducted from the Charges invoiced in accordance with </w:t>
      </w:r>
      <w:r w:rsidRPr="00D35422">
        <w:rPr>
          <w:b/>
        </w:rPr>
        <w:t>Schedule</w:t>
      </w:r>
      <w:r w:rsidR="001A55E0">
        <w:rPr>
          <w:b/>
        </w:rPr>
        <w:t> </w:t>
      </w:r>
      <w:r w:rsidR="00A20D3A">
        <w:rPr>
          <w:b/>
        </w:rPr>
        <w:fldChar w:fldCharType="begin"/>
      </w:r>
      <w:r w:rsidR="00A20D3A">
        <w:rPr>
          <w:b/>
        </w:rPr>
        <w:instrText xml:space="preserve"> REF _Ref482607035 \r \h </w:instrText>
      </w:r>
      <w:r w:rsidR="00A20D3A">
        <w:rPr>
          <w:b/>
        </w:rPr>
      </w:r>
      <w:r w:rsidR="00A20D3A">
        <w:rPr>
          <w:b/>
        </w:rPr>
        <w:fldChar w:fldCharType="separate"/>
      </w:r>
      <w:r w:rsidR="00BC467C">
        <w:rPr>
          <w:b/>
        </w:rPr>
        <w:t>3</w:t>
      </w:r>
      <w:r w:rsidR="00A20D3A">
        <w:rPr>
          <w:b/>
        </w:rPr>
        <w:fldChar w:fldCharType="end"/>
      </w:r>
      <w:r w:rsidRPr="00D35422">
        <w:t>.</w:t>
      </w:r>
    </w:p>
    <w:p w14:paraId="70A9EDEE" w14:textId="77777777" w:rsidR="00450714" w:rsidRPr="0032794D" w:rsidRDefault="00CE5FDA" w:rsidP="0032794D">
      <w:pPr>
        <w:pStyle w:val="Level2"/>
      </w:pPr>
      <w:r w:rsidRPr="005654D6">
        <w:t xml:space="preserve">Without prejudice to any other right or remedy, </w:t>
      </w:r>
      <w:r w:rsidR="00C1274E">
        <w:t>the Client</w:t>
      </w:r>
      <w:r w:rsidR="00F21FFA">
        <w:t xml:space="preserve"> will be entitled to set-</w:t>
      </w:r>
      <w:r w:rsidRPr="005654D6">
        <w:t xml:space="preserve">off any liability of the Supplier to </w:t>
      </w:r>
      <w:r w:rsidR="00C1274E">
        <w:t>the Client</w:t>
      </w:r>
      <w:r w:rsidRPr="005654D6">
        <w:t xml:space="preserve"> against any liability of </w:t>
      </w:r>
      <w:r w:rsidR="00C1274E">
        <w:t>the Client</w:t>
      </w:r>
      <w:r w:rsidRPr="005654D6">
        <w:t xml:space="preserve"> to the Supplier (in either case however arising and whether any such liability is present or future, liquidated or unliquidated and irrespective of the currency).</w:t>
      </w:r>
    </w:p>
    <w:p w14:paraId="4219C7B6" w14:textId="4E979ABC" w:rsidR="001A55E0" w:rsidRDefault="00CE5FDA" w:rsidP="0032794D">
      <w:pPr>
        <w:pStyle w:val="Level2"/>
        <w:rPr>
          <w:rFonts w:cs="Arial"/>
        </w:rPr>
      </w:pPr>
      <w:r w:rsidRPr="005654D6">
        <w:t xml:space="preserve">If any sums </w:t>
      </w:r>
      <w:r w:rsidR="00853558">
        <w:t xml:space="preserve">due </w:t>
      </w:r>
      <w:r w:rsidRPr="005654D6">
        <w:t>under this Agreement</w:t>
      </w:r>
      <w:bookmarkStart w:id="149" w:name="_DV_C225"/>
      <w:r w:rsidRPr="005654D6">
        <w:t xml:space="preserve"> </w:t>
      </w:r>
      <w:bookmarkEnd w:id="149"/>
      <w:r w:rsidRPr="005654D6">
        <w:t xml:space="preserve">are not paid when due then, without prejudice to the </w:t>
      </w:r>
      <w:r w:rsidR="005C7AF1">
        <w:t>Parties</w:t>
      </w:r>
      <w:r w:rsidRPr="005654D6">
        <w:t>, other rights under this Agreement, that sum will bear interest from the due date until payment is made in full, both before and after any judgement, at</w:t>
      </w:r>
      <w:r w:rsidR="001A55E0">
        <w:t> </w:t>
      </w:r>
      <w:r w:rsidR="000A12E6">
        <w:t>three per cent (</w:t>
      </w:r>
      <w:r w:rsidR="001A55E0" w:rsidRPr="005654D6">
        <w:t>3</w:t>
      </w:r>
      <w:r w:rsidRPr="005654D6">
        <w:t>%</w:t>
      </w:r>
      <w:r w:rsidR="000A12E6">
        <w:t>)</w:t>
      </w:r>
      <w:r w:rsidRPr="005654D6">
        <w:t xml:space="preserve"> per annum over the base rate as set by the</w:t>
      </w:r>
      <w:r w:rsidR="00337132" w:rsidRPr="005654D6">
        <w:rPr>
          <w:rFonts w:cs="Arial"/>
        </w:rPr>
        <w:t xml:space="preserve"> Bank of England’s Monetary Committee from time to time.</w:t>
      </w:r>
    </w:p>
    <w:p w14:paraId="4672525A" w14:textId="23F9334B" w:rsidR="00ED6D2D" w:rsidRPr="00ED6D2D" w:rsidRDefault="00ED6D2D" w:rsidP="00ED6D2D">
      <w:pPr>
        <w:pStyle w:val="Level2"/>
        <w:rPr>
          <w:rFonts w:cs="Arial"/>
        </w:rPr>
      </w:pPr>
      <w:bookmarkStart w:id="150" w:name="_Ref118810742"/>
      <w:r>
        <w:rPr>
          <w:rFonts w:cs="Arial"/>
        </w:rPr>
        <w:t xml:space="preserve">The Supplier shall submit all invoices pursuant to this </w:t>
      </w:r>
      <w:r w:rsidRPr="00A77B05">
        <w:rPr>
          <w:rFonts w:cs="Arial"/>
          <w:b/>
        </w:rPr>
        <w:t xml:space="preserve">clause </w:t>
      </w:r>
      <w:r>
        <w:rPr>
          <w:rFonts w:cs="Arial"/>
          <w:b/>
        </w:rPr>
        <w:fldChar w:fldCharType="begin"/>
      </w:r>
      <w:r>
        <w:rPr>
          <w:rFonts w:cs="Arial"/>
          <w:b/>
        </w:rPr>
        <w:instrText xml:space="preserve"> REF _Ref482603085 \r \h </w:instrText>
      </w:r>
      <w:r>
        <w:rPr>
          <w:rFonts w:cs="Arial"/>
          <w:b/>
        </w:rPr>
      </w:r>
      <w:r>
        <w:rPr>
          <w:rFonts w:cs="Arial"/>
          <w:b/>
        </w:rPr>
        <w:fldChar w:fldCharType="separate"/>
      </w:r>
      <w:r w:rsidR="00BC467C">
        <w:rPr>
          <w:rFonts w:cs="Arial"/>
          <w:b/>
        </w:rPr>
        <w:t>11</w:t>
      </w:r>
      <w:r>
        <w:rPr>
          <w:rFonts w:cs="Arial"/>
          <w:b/>
        </w:rPr>
        <w:fldChar w:fldCharType="end"/>
      </w:r>
      <w:r>
        <w:rPr>
          <w:rFonts w:cs="Arial"/>
        </w:rPr>
        <w:t xml:space="preserve"> via the Invoicing Platform.</w:t>
      </w:r>
      <w:bookmarkEnd w:id="150"/>
      <w:r>
        <w:rPr>
          <w:rFonts w:cs="Arial"/>
        </w:rPr>
        <w:t xml:space="preserve"> </w:t>
      </w:r>
    </w:p>
    <w:p w14:paraId="720F5B85" w14:textId="478E3D16" w:rsidR="000530D4" w:rsidRPr="00537038" w:rsidRDefault="000530D4" w:rsidP="00537038">
      <w:pPr>
        <w:pStyle w:val="Level1"/>
        <w:keepNext/>
      </w:pPr>
      <w:bookmarkStart w:id="151" w:name="_Ref65236416"/>
      <w:bookmarkStart w:id="152" w:name="_Ref482555488"/>
      <w:bookmarkStart w:id="153" w:name="_Ref531503483"/>
      <w:bookmarkStart w:id="154" w:name="_Ref531503535"/>
      <w:bookmarkStart w:id="155" w:name="_Ref531503572"/>
      <w:r w:rsidRPr="00505649">
        <w:rPr>
          <w:rStyle w:val="Level1asHeadingtext"/>
        </w:rPr>
        <w:t>INDEMNITY</w:t>
      </w:r>
      <w:bookmarkStart w:id="156" w:name="_NN765"/>
      <w:bookmarkEnd w:id="151"/>
      <w:bookmarkEnd w:id="156"/>
      <w:r w:rsidR="00E721A8">
        <w:fldChar w:fldCharType="begin"/>
      </w:r>
      <w:r w:rsidR="00E721A8">
        <w:instrText xml:space="preserve"> TC "</w:instrText>
      </w:r>
      <w:r w:rsidR="00E721A8">
        <w:fldChar w:fldCharType="begin"/>
      </w:r>
      <w:r w:rsidR="00E721A8">
        <w:instrText xml:space="preserve"> REF _Ref65236416 \r \h </w:instrText>
      </w:r>
      <w:r w:rsidR="00E721A8">
        <w:fldChar w:fldCharType="separate"/>
      </w:r>
      <w:bookmarkStart w:id="157" w:name="_Toc171066758"/>
      <w:r w:rsidR="00BC467C">
        <w:instrText>12</w:instrText>
      </w:r>
      <w:r w:rsidR="00E721A8">
        <w:fldChar w:fldCharType="end"/>
      </w:r>
      <w:r w:rsidR="00E721A8">
        <w:tab/>
        <w:instrText>INDEMNITY</w:instrText>
      </w:r>
      <w:bookmarkEnd w:id="157"/>
      <w:r w:rsidR="00E721A8">
        <w:instrText>" \l</w:instrText>
      </w:r>
      <w:r w:rsidR="001A55E0">
        <w:instrText> 1 </w:instrText>
      </w:r>
      <w:r w:rsidR="00E721A8">
        <w:fldChar w:fldCharType="end"/>
      </w:r>
    </w:p>
    <w:p w14:paraId="5236E551" w14:textId="77777777" w:rsidR="000530D4" w:rsidRPr="00505649" w:rsidRDefault="000530D4" w:rsidP="003A37C0">
      <w:pPr>
        <w:pStyle w:val="Body1"/>
      </w:pPr>
      <w:r>
        <w:t xml:space="preserve">The Supplier will indemnify </w:t>
      </w:r>
      <w:r w:rsidR="00C1274E">
        <w:t>the Client</w:t>
      </w:r>
      <w:r>
        <w:t xml:space="preserve"> and any Associated Company of </w:t>
      </w:r>
      <w:r w:rsidR="00C1274E">
        <w:t>the Client</w:t>
      </w:r>
      <w:r>
        <w:t xml:space="preserve"> against all Indemnified Liabilities arising out of or in connection with </w:t>
      </w:r>
      <w:r w:rsidRPr="00571973">
        <w:t>any claim or proceedings made</w:t>
      </w:r>
      <w:r>
        <w:t xml:space="preserve">, </w:t>
      </w:r>
      <w:r w:rsidRPr="00571973">
        <w:t>brought</w:t>
      </w:r>
      <w:r>
        <w:t xml:space="preserve"> or threatened</w:t>
      </w:r>
      <w:r w:rsidRPr="00571973">
        <w:t xml:space="preserve"> against </w:t>
      </w:r>
      <w:r w:rsidR="00C1274E">
        <w:t>the Client</w:t>
      </w:r>
      <w:r>
        <w:t xml:space="preserve"> or any Associated Company of </w:t>
      </w:r>
      <w:r w:rsidR="00C1274E">
        <w:t>the Client</w:t>
      </w:r>
      <w:r w:rsidRPr="00571973">
        <w:t xml:space="preserve"> by any person for death, personal injury or damage to property arising out of or in connection with the acts or omissions of </w:t>
      </w:r>
      <w:r>
        <w:t>the Supplier or</w:t>
      </w:r>
      <w:r w:rsidRPr="00571973">
        <w:t xml:space="preserve"> </w:t>
      </w:r>
      <w:r>
        <w:t>the Supplier Personnel.</w:t>
      </w:r>
    </w:p>
    <w:p w14:paraId="1F0832C3" w14:textId="086D6801" w:rsidR="000530D4" w:rsidRPr="00537038" w:rsidRDefault="000530D4" w:rsidP="00537038">
      <w:pPr>
        <w:pStyle w:val="Level1"/>
        <w:keepNext/>
      </w:pPr>
      <w:bookmarkStart w:id="158" w:name="_Ref65236446"/>
      <w:r w:rsidRPr="00463B6A">
        <w:rPr>
          <w:rStyle w:val="Level1asHeadingtext"/>
        </w:rPr>
        <w:t>INSURANCE</w:t>
      </w:r>
      <w:bookmarkStart w:id="159" w:name="_NN766"/>
      <w:bookmarkEnd w:id="158"/>
      <w:bookmarkEnd w:id="159"/>
      <w:r w:rsidR="00E721A8">
        <w:fldChar w:fldCharType="begin"/>
      </w:r>
      <w:r w:rsidR="00E721A8">
        <w:instrText xml:space="preserve"> TC "</w:instrText>
      </w:r>
      <w:r w:rsidR="00E721A8">
        <w:fldChar w:fldCharType="begin"/>
      </w:r>
      <w:r w:rsidR="00E721A8">
        <w:instrText xml:space="preserve"> REF _Ref65236446 \r \h </w:instrText>
      </w:r>
      <w:r w:rsidR="00E721A8">
        <w:fldChar w:fldCharType="separate"/>
      </w:r>
      <w:bookmarkStart w:id="160" w:name="_Toc171066759"/>
      <w:r w:rsidR="00BC467C">
        <w:instrText>13</w:instrText>
      </w:r>
      <w:r w:rsidR="00E721A8">
        <w:fldChar w:fldCharType="end"/>
      </w:r>
      <w:r w:rsidR="00E721A8">
        <w:tab/>
        <w:instrText>INSURANCE</w:instrText>
      </w:r>
      <w:bookmarkEnd w:id="160"/>
      <w:r w:rsidR="00E721A8">
        <w:instrText>" \l</w:instrText>
      </w:r>
      <w:r w:rsidR="001A55E0">
        <w:instrText> 1 </w:instrText>
      </w:r>
      <w:r w:rsidR="00E721A8">
        <w:fldChar w:fldCharType="end"/>
      </w:r>
    </w:p>
    <w:p w14:paraId="1890309E" w14:textId="77777777" w:rsidR="000530D4" w:rsidRPr="00463B6A" w:rsidRDefault="000530D4" w:rsidP="000530D4">
      <w:pPr>
        <w:pStyle w:val="Level2"/>
      </w:pPr>
      <w:r w:rsidRPr="005654D6">
        <w:rPr>
          <w:rFonts w:cs="Arial"/>
        </w:rPr>
        <w:t xml:space="preserve">The Supplier </w:t>
      </w:r>
      <w:r>
        <w:rPr>
          <w:rFonts w:cs="Arial"/>
        </w:rPr>
        <w:t>will</w:t>
      </w:r>
      <w:r w:rsidRPr="005654D6">
        <w:rPr>
          <w:rFonts w:cs="Arial"/>
        </w:rPr>
        <w:t xml:space="preserve">, at its sole cost, maintain the insurance cover specified in </w:t>
      </w:r>
      <w:r>
        <w:rPr>
          <w:rFonts w:cs="Arial"/>
        </w:rPr>
        <w:t>the Agreement Particulars</w:t>
      </w:r>
      <w:r w:rsidRPr="005654D6">
        <w:rPr>
          <w:rFonts w:cs="Arial"/>
        </w:rPr>
        <w:t xml:space="preserve"> for the Insured Amount with a reputable insurer.</w:t>
      </w:r>
    </w:p>
    <w:p w14:paraId="6EA5E5B4" w14:textId="77777777" w:rsidR="000530D4" w:rsidRPr="00463B6A" w:rsidRDefault="000530D4" w:rsidP="000530D4">
      <w:pPr>
        <w:pStyle w:val="Level2"/>
      </w:pPr>
      <w:r w:rsidRPr="005654D6">
        <w:rPr>
          <w:rFonts w:cs="Arial"/>
        </w:rPr>
        <w:t xml:space="preserve">The Supplier </w:t>
      </w:r>
      <w:r>
        <w:rPr>
          <w:rFonts w:cs="Arial"/>
        </w:rPr>
        <w:t>will</w:t>
      </w:r>
      <w:r w:rsidRPr="005654D6">
        <w:rPr>
          <w:rFonts w:cs="Arial"/>
        </w:rPr>
        <w:t xml:space="preserve"> produce evidence to </w:t>
      </w:r>
      <w:r w:rsidR="00C1274E">
        <w:rPr>
          <w:rFonts w:cs="Arial"/>
        </w:rPr>
        <w:t>the Client</w:t>
      </w:r>
      <w:r w:rsidRPr="005654D6">
        <w:rPr>
          <w:rFonts w:cs="Arial"/>
        </w:rPr>
        <w:t xml:space="preserve"> of the existence of insurance policies referred to in </w:t>
      </w:r>
      <w:r>
        <w:rPr>
          <w:rFonts w:cs="Arial"/>
        </w:rPr>
        <w:t>the Agreement Particulars</w:t>
      </w:r>
      <w:r w:rsidRPr="005654D6">
        <w:rPr>
          <w:rFonts w:cs="Arial"/>
        </w:rPr>
        <w:t xml:space="preserve"> and payment of all premiums due on each policy.</w:t>
      </w:r>
    </w:p>
    <w:p w14:paraId="6D6A0F18" w14:textId="77777777" w:rsidR="000530D4" w:rsidRPr="00463B6A" w:rsidRDefault="000530D4" w:rsidP="000530D4">
      <w:pPr>
        <w:pStyle w:val="Level2"/>
      </w:pPr>
      <w:bookmarkStart w:id="161" w:name="_Ref482369840"/>
      <w:r w:rsidRPr="005654D6">
        <w:rPr>
          <w:rFonts w:cs="Arial"/>
        </w:rPr>
        <w:t xml:space="preserve">The Supplier warrants that nothing has or will be done or be omitted to be done which may result in any of the insurance policies set out in </w:t>
      </w:r>
      <w:r>
        <w:rPr>
          <w:rFonts w:cs="Arial"/>
        </w:rPr>
        <w:t>the Agreement Particulars</w:t>
      </w:r>
      <w:r w:rsidRPr="005654D6">
        <w:rPr>
          <w:rFonts w:cs="Arial"/>
        </w:rPr>
        <w:t xml:space="preserve"> being or becoming void, voidable or unenforceable.</w:t>
      </w:r>
      <w:bookmarkEnd w:id="161"/>
    </w:p>
    <w:p w14:paraId="18D1EA5B" w14:textId="77777777" w:rsidR="000530D4" w:rsidRPr="00025BA8" w:rsidRDefault="000530D4" w:rsidP="00025BA8">
      <w:pPr>
        <w:pStyle w:val="Level2"/>
        <w:rPr>
          <w:rStyle w:val="Level1asHeadingtext"/>
        </w:rPr>
      </w:pPr>
      <w:r w:rsidRPr="005654D6">
        <w:t xml:space="preserve">Save in relation to any insurances provided and maintained by the Supplier which include </w:t>
      </w:r>
      <w:r w:rsidR="00C1274E">
        <w:t>the Client</w:t>
      </w:r>
      <w:r w:rsidRPr="005654D6">
        <w:t xml:space="preserve"> as a joint insured, the Supplier </w:t>
      </w:r>
      <w:r>
        <w:t>will</w:t>
      </w:r>
      <w:r w:rsidRPr="005654D6">
        <w:t xml:space="preserve"> ensure that all insurance policies provided and maintained</w:t>
      </w:r>
      <w:r w:rsidR="001A55E0" w:rsidRPr="005654D6">
        <w:t xml:space="preserve"> </w:t>
      </w:r>
      <w:r w:rsidRPr="005654D6">
        <w:t xml:space="preserve">by the Supplier under this Agreement </w:t>
      </w:r>
      <w:r>
        <w:t>will</w:t>
      </w:r>
      <w:r w:rsidRPr="005654D6">
        <w:t xml:space="preserve"> include a waiver of subrogation rights of the insurers against </w:t>
      </w:r>
      <w:r w:rsidR="00C1274E">
        <w:t>the Client</w:t>
      </w:r>
      <w:r w:rsidRPr="005654D6">
        <w:t xml:space="preserve"> and an indemnity to principal clause in favour of </w:t>
      </w:r>
      <w:r w:rsidR="00C1274E">
        <w:t>the Client</w:t>
      </w:r>
      <w:r w:rsidRPr="005654D6">
        <w:t>.</w:t>
      </w:r>
    </w:p>
    <w:p w14:paraId="4818686B" w14:textId="54FB6CE9" w:rsidR="00072474" w:rsidRPr="00537038" w:rsidRDefault="00A53C85" w:rsidP="00E721A8">
      <w:pPr>
        <w:pStyle w:val="Level1"/>
      </w:pPr>
      <w:bookmarkStart w:id="162" w:name="_Ref65236478"/>
      <w:r>
        <w:rPr>
          <w:rStyle w:val="Level1asHeadingtext"/>
        </w:rPr>
        <w:t xml:space="preserve">EXCLUSIONS AND </w:t>
      </w:r>
      <w:r w:rsidR="00337132" w:rsidRPr="00463B6A">
        <w:rPr>
          <w:rStyle w:val="Level1asHeadingtext"/>
        </w:rPr>
        <w:t>LIMITATION</w:t>
      </w:r>
      <w:r>
        <w:rPr>
          <w:rStyle w:val="Level1asHeadingtext"/>
        </w:rPr>
        <w:t>S</w:t>
      </w:r>
      <w:r w:rsidR="00337132" w:rsidRPr="00463B6A">
        <w:rPr>
          <w:rStyle w:val="Level1asHeadingtext"/>
        </w:rPr>
        <w:t xml:space="preserve"> O</w:t>
      </w:r>
      <w:r>
        <w:rPr>
          <w:rStyle w:val="Level1asHeadingtext"/>
        </w:rPr>
        <w:t>F</w:t>
      </w:r>
      <w:r w:rsidR="00337132" w:rsidRPr="00463B6A">
        <w:rPr>
          <w:rStyle w:val="Level1asHeadingtext"/>
        </w:rPr>
        <w:t xml:space="preserve"> LIABILITY</w:t>
      </w:r>
      <w:bookmarkStart w:id="163" w:name="_NN767"/>
      <w:bookmarkEnd w:id="152"/>
      <w:bookmarkEnd w:id="162"/>
      <w:bookmarkEnd w:id="163"/>
      <w:r w:rsidR="00E721A8">
        <w:fldChar w:fldCharType="begin"/>
      </w:r>
      <w:r w:rsidR="00E721A8">
        <w:instrText xml:space="preserve"> TC "</w:instrText>
      </w:r>
      <w:r w:rsidR="00E721A8">
        <w:fldChar w:fldCharType="begin"/>
      </w:r>
      <w:r w:rsidR="00E721A8">
        <w:instrText xml:space="preserve"> REF _Ref65236478 \r \h </w:instrText>
      </w:r>
      <w:r w:rsidR="00E721A8">
        <w:fldChar w:fldCharType="separate"/>
      </w:r>
      <w:bookmarkStart w:id="164" w:name="_Toc171066760"/>
      <w:r w:rsidR="00BC467C">
        <w:instrText>14</w:instrText>
      </w:r>
      <w:r w:rsidR="00E721A8">
        <w:fldChar w:fldCharType="end"/>
      </w:r>
      <w:r w:rsidR="00E721A8">
        <w:tab/>
      </w:r>
      <w:r w:rsidR="00E721A8" w:rsidRPr="00E721A8">
        <w:instrText>EXCLUSIONS AND LIMITATIONS OF LIABILITY</w:instrText>
      </w:r>
      <w:bookmarkEnd w:id="164"/>
      <w:r w:rsidR="00E721A8">
        <w:instrText>" \l</w:instrText>
      </w:r>
      <w:r w:rsidR="001A55E0">
        <w:instrText> 1 </w:instrText>
      </w:r>
      <w:r w:rsidR="00E721A8">
        <w:fldChar w:fldCharType="end"/>
      </w:r>
    </w:p>
    <w:p w14:paraId="6B6AB606" w14:textId="71C78782" w:rsidR="00072474" w:rsidRPr="00463B6A" w:rsidRDefault="00337132" w:rsidP="00463B6A">
      <w:pPr>
        <w:pStyle w:val="Level2"/>
      </w:pPr>
      <w:bookmarkStart w:id="165" w:name="_Ref482555265"/>
      <w:r w:rsidRPr="005654D6">
        <w:t xml:space="preserve">Neither </w:t>
      </w:r>
      <w:r w:rsidR="008B009E">
        <w:t>Party</w:t>
      </w:r>
      <w:r w:rsidRPr="005654D6">
        <w:t xml:space="preserve"> excludes or limits its liability (if any) to the other:</w:t>
      </w:r>
      <w:bookmarkEnd w:id="165"/>
    </w:p>
    <w:p w14:paraId="77D5E642" w14:textId="20FABDF9" w:rsidR="00A53C85" w:rsidRDefault="00A53C85" w:rsidP="003027EF">
      <w:pPr>
        <w:pStyle w:val="Level3"/>
      </w:pPr>
      <w:r w:rsidRPr="005654D6">
        <w:t xml:space="preserve">for personal injury or death resulting from </w:t>
      </w:r>
      <w:r>
        <w:t>its</w:t>
      </w:r>
      <w:r w:rsidRPr="005654D6">
        <w:t xml:space="preserve"> negligence</w:t>
      </w:r>
      <w:r>
        <w:t>;</w:t>
      </w:r>
    </w:p>
    <w:p w14:paraId="4E56C2F6" w14:textId="05D6D2DC" w:rsidR="00265CD4" w:rsidRDefault="00265CD4" w:rsidP="00265CD4">
      <w:pPr>
        <w:pStyle w:val="Level3"/>
      </w:pPr>
      <w:r>
        <w:t xml:space="preserve">for wilful default or abandonment; </w:t>
      </w:r>
    </w:p>
    <w:p w14:paraId="63EF6956" w14:textId="77777777" w:rsidR="001A55E0" w:rsidRDefault="00C179EE" w:rsidP="00D61BB2">
      <w:pPr>
        <w:pStyle w:val="Level3"/>
      </w:pPr>
      <w:r>
        <w:t xml:space="preserve">for </w:t>
      </w:r>
      <w:r w:rsidR="00C24E73">
        <w:t xml:space="preserve">fraud or fraudulent misrepresentation and </w:t>
      </w:r>
      <w:r>
        <w:t>any matter for which it is not permitted by law to exclude or limit its liability;</w:t>
      </w:r>
    </w:p>
    <w:p w14:paraId="72A8EFB7" w14:textId="3DF0ADA7" w:rsidR="00177637" w:rsidRDefault="00337132" w:rsidP="00463B6A">
      <w:pPr>
        <w:pStyle w:val="Level3"/>
      </w:pPr>
      <w:r w:rsidRPr="005654D6">
        <w:t xml:space="preserve">for breach of the Intellectual Property Rights of a </w:t>
      </w:r>
      <w:bookmarkStart w:id="166" w:name="_DV_C250"/>
      <w:r w:rsidRPr="005654D6">
        <w:t>third party</w:t>
      </w:r>
      <w:bookmarkStart w:id="167" w:name="_DV_M152"/>
      <w:bookmarkEnd w:id="166"/>
      <w:bookmarkEnd w:id="167"/>
      <w:r w:rsidR="00177637">
        <w:t xml:space="preserve">; </w:t>
      </w:r>
      <w:r w:rsidR="004A5FEE">
        <w:t>and</w:t>
      </w:r>
    </w:p>
    <w:p w14:paraId="560139C3" w14:textId="24EE0DCF" w:rsidR="00072474" w:rsidRDefault="00177637" w:rsidP="00463B6A">
      <w:pPr>
        <w:pStyle w:val="Level3"/>
      </w:pPr>
      <w:r>
        <w:t xml:space="preserve">in </w:t>
      </w:r>
      <w:r w:rsidR="00690CA1">
        <w:t xml:space="preserve">the case of </w:t>
      </w:r>
      <w:r>
        <w:t>the Supplier</w:t>
      </w:r>
      <w:r w:rsidR="00690CA1">
        <w:t xml:space="preserve">, for any </w:t>
      </w:r>
      <w:r w:rsidR="00690CA1" w:rsidRPr="00A56C6E">
        <w:t xml:space="preserve">breach of </w:t>
      </w:r>
      <w:r w:rsidR="00D11DFE" w:rsidRPr="00A56C6E">
        <w:rPr>
          <w:b/>
        </w:rPr>
        <w:t>clauses</w:t>
      </w:r>
      <w:r w:rsidR="001A55E0">
        <w:t> </w:t>
      </w:r>
      <w:r w:rsidR="00A56C6E" w:rsidRPr="00A56C6E">
        <w:rPr>
          <w:b/>
        </w:rPr>
        <w:fldChar w:fldCharType="begin"/>
      </w:r>
      <w:r w:rsidR="00A56C6E" w:rsidRPr="00A56C6E">
        <w:rPr>
          <w:b/>
        </w:rPr>
        <w:instrText xml:space="preserve"> REF _Ref482601105 \r \h  \* MERGEFORMAT </w:instrText>
      </w:r>
      <w:r w:rsidR="00A56C6E" w:rsidRPr="00A56C6E">
        <w:rPr>
          <w:b/>
        </w:rPr>
      </w:r>
      <w:r w:rsidR="00A56C6E" w:rsidRPr="00A56C6E">
        <w:rPr>
          <w:b/>
        </w:rPr>
        <w:fldChar w:fldCharType="separate"/>
      </w:r>
      <w:r w:rsidR="00BC467C">
        <w:rPr>
          <w:b/>
        </w:rPr>
        <w:t>24</w:t>
      </w:r>
      <w:r w:rsidR="00A56C6E" w:rsidRPr="00A56C6E">
        <w:rPr>
          <w:b/>
        </w:rPr>
        <w:fldChar w:fldCharType="end"/>
      </w:r>
      <w:r w:rsidRPr="00A56C6E">
        <w:t>,</w:t>
      </w:r>
      <w:r w:rsidR="001A55E0">
        <w:t> </w:t>
      </w:r>
      <w:r w:rsidR="005D2340" w:rsidRPr="00A56C6E">
        <w:rPr>
          <w:b/>
        </w:rPr>
        <w:fldChar w:fldCharType="begin"/>
      </w:r>
      <w:r w:rsidR="005D2340" w:rsidRPr="00A56C6E">
        <w:rPr>
          <w:b/>
        </w:rPr>
        <w:instrText xml:space="preserve"> REF _Ref482369960 \r \h </w:instrText>
      </w:r>
      <w:r w:rsidR="00C179EE" w:rsidRPr="00A56C6E">
        <w:rPr>
          <w:b/>
        </w:rPr>
        <w:instrText xml:space="preserve"> \* MERGEFORMAT </w:instrText>
      </w:r>
      <w:r w:rsidR="005D2340" w:rsidRPr="00A56C6E">
        <w:rPr>
          <w:b/>
        </w:rPr>
      </w:r>
      <w:r w:rsidR="005D2340" w:rsidRPr="00A56C6E">
        <w:rPr>
          <w:b/>
        </w:rPr>
        <w:fldChar w:fldCharType="separate"/>
      </w:r>
      <w:r w:rsidR="00BC467C">
        <w:rPr>
          <w:b/>
        </w:rPr>
        <w:t>25</w:t>
      </w:r>
      <w:r w:rsidR="005D2340" w:rsidRPr="00A56C6E">
        <w:rPr>
          <w:b/>
        </w:rPr>
        <w:fldChar w:fldCharType="end"/>
      </w:r>
      <w:r w:rsidR="0031743C" w:rsidRPr="00A56C6E">
        <w:rPr>
          <w:b/>
        </w:rPr>
        <w:t>,</w:t>
      </w:r>
      <w:r w:rsidR="001A55E0">
        <w:rPr>
          <w:b/>
        </w:rPr>
        <w:t> </w:t>
      </w:r>
      <w:r w:rsidR="005D2340" w:rsidRPr="00A56C6E">
        <w:rPr>
          <w:b/>
        </w:rPr>
        <w:fldChar w:fldCharType="begin"/>
      </w:r>
      <w:r w:rsidR="005D2340" w:rsidRPr="00A56C6E">
        <w:rPr>
          <w:b/>
        </w:rPr>
        <w:instrText xml:space="preserve"> REF _Ref482369966 \r \h </w:instrText>
      </w:r>
      <w:r w:rsidR="00C179EE" w:rsidRPr="00A56C6E">
        <w:rPr>
          <w:b/>
        </w:rPr>
        <w:instrText xml:space="preserve"> \* MERGEFORMAT </w:instrText>
      </w:r>
      <w:r w:rsidR="005D2340" w:rsidRPr="00A56C6E">
        <w:rPr>
          <w:b/>
        </w:rPr>
      </w:r>
      <w:r w:rsidR="005D2340" w:rsidRPr="00A56C6E">
        <w:rPr>
          <w:b/>
        </w:rPr>
        <w:fldChar w:fldCharType="separate"/>
      </w:r>
      <w:r w:rsidR="00BC467C">
        <w:rPr>
          <w:b/>
        </w:rPr>
        <w:t>26</w:t>
      </w:r>
      <w:r w:rsidR="005D2340" w:rsidRPr="00A56C6E">
        <w:rPr>
          <w:b/>
        </w:rPr>
        <w:fldChar w:fldCharType="end"/>
      </w:r>
      <w:r w:rsidR="0064416B">
        <w:t xml:space="preserve"> or</w:t>
      </w:r>
      <w:r w:rsidR="001A55E0">
        <w:t> </w:t>
      </w:r>
      <w:r w:rsidR="005D2340" w:rsidRPr="00A56C6E">
        <w:rPr>
          <w:b/>
        </w:rPr>
        <w:fldChar w:fldCharType="begin"/>
      </w:r>
      <w:r w:rsidR="005D2340" w:rsidRPr="00A56C6E">
        <w:rPr>
          <w:b/>
        </w:rPr>
        <w:instrText xml:space="preserve"> REF _Ref482369971 \r \h </w:instrText>
      </w:r>
      <w:r w:rsidR="00C179EE" w:rsidRPr="00A56C6E">
        <w:rPr>
          <w:b/>
        </w:rPr>
        <w:instrText xml:space="preserve"> \* MERGEFORMAT </w:instrText>
      </w:r>
      <w:r w:rsidR="005D2340" w:rsidRPr="00A56C6E">
        <w:rPr>
          <w:b/>
        </w:rPr>
      </w:r>
      <w:r w:rsidR="005D2340" w:rsidRPr="00A56C6E">
        <w:rPr>
          <w:b/>
        </w:rPr>
        <w:fldChar w:fldCharType="separate"/>
      </w:r>
      <w:r w:rsidR="00BC467C">
        <w:rPr>
          <w:b/>
        </w:rPr>
        <w:t>27</w:t>
      </w:r>
      <w:r w:rsidR="005D2340" w:rsidRPr="00A56C6E">
        <w:rPr>
          <w:b/>
        </w:rPr>
        <w:fldChar w:fldCharType="end"/>
      </w:r>
      <w:r w:rsidR="00322DE2">
        <w:rPr>
          <w:b/>
        </w:rPr>
        <w:t xml:space="preserve"> </w:t>
      </w:r>
      <w:r w:rsidR="00322DE2">
        <w:t>(including Schedules referred to in those clauses)</w:t>
      </w:r>
      <w:r w:rsidRPr="00A56C6E">
        <w:t>.</w:t>
      </w:r>
    </w:p>
    <w:p w14:paraId="2234F7AF" w14:textId="6E37CDB3" w:rsidR="00265CD4" w:rsidRPr="00A56C6E" w:rsidRDefault="00265CD4" w:rsidP="00EB057E">
      <w:pPr>
        <w:pStyle w:val="Level2"/>
      </w:pPr>
      <w:r w:rsidRPr="00B968F3">
        <w:t xml:space="preserve">References to liability in this </w:t>
      </w:r>
      <w:r w:rsidRPr="0010092A">
        <w:rPr>
          <w:b/>
        </w:rPr>
        <w:t xml:space="preserve">clause </w:t>
      </w:r>
      <w:r w:rsidRPr="00EB057E">
        <w:rPr>
          <w:b/>
        </w:rPr>
        <w:fldChar w:fldCharType="begin"/>
      </w:r>
      <w:r w:rsidRPr="0010092A">
        <w:rPr>
          <w:b/>
        </w:rPr>
        <w:instrText xml:space="preserve"> REF _Ref65236478 \r \h </w:instrText>
      </w:r>
      <w:r>
        <w:rPr>
          <w:b/>
        </w:rPr>
        <w:instrText xml:space="preserve"> \* MERGEFORMAT </w:instrText>
      </w:r>
      <w:r w:rsidRPr="00EB057E">
        <w:rPr>
          <w:b/>
        </w:rPr>
      </w:r>
      <w:r w:rsidRPr="00EB057E">
        <w:rPr>
          <w:b/>
        </w:rPr>
        <w:fldChar w:fldCharType="separate"/>
      </w:r>
      <w:r w:rsidR="00BC467C">
        <w:rPr>
          <w:b/>
        </w:rPr>
        <w:t>14</w:t>
      </w:r>
      <w:r w:rsidRPr="00EB057E">
        <w:rPr>
          <w:b/>
        </w:rPr>
        <w:fldChar w:fldCharType="end"/>
      </w:r>
      <w:r>
        <w:t xml:space="preserve"> </w:t>
      </w:r>
      <w:r w:rsidRPr="00B968F3">
        <w:t xml:space="preserve">include </w:t>
      </w:r>
      <w:r>
        <w:t>all</w:t>
      </w:r>
      <w:r w:rsidRPr="00B968F3">
        <w:t xml:space="preserve"> liabilit</w:t>
      </w:r>
      <w:r>
        <w:t>ies howsoever</w:t>
      </w:r>
      <w:r w:rsidRPr="00B968F3">
        <w:t xml:space="preserve"> arising</w:t>
      </w:r>
      <w:r>
        <w:t>,</w:t>
      </w:r>
      <w:r w:rsidRPr="00B968F3">
        <w:t xml:space="preserve"> un</w:t>
      </w:r>
      <w:r>
        <w:t>der or in connection with this A</w:t>
      </w:r>
      <w:r w:rsidRPr="00B968F3">
        <w:t>greement</w:t>
      </w:r>
      <w:r>
        <w:t>,</w:t>
      </w:r>
      <w:r w:rsidRPr="00B968F3">
        <w:t xml:space="preserve"> including </w:t>
      </w:r>
      <w:r>
        <w:t>under</w:t>
      </w:r>
      <w:r w:rsidRPr="00B968F3">
        <w:t xml:space="preserve"> contract, tort (including negligence), misrepresentation, restitution</w:t>
      </w:r>
      <w:r w:rsidR="0043228C">
        <w:t xml:space="preserve"> or otherwise</w:t>
      </w:r>
      <w:r w:rsidRPr="00B968F3">
        <w:t>.</w:t>
      </w:r>
    </w:p>
    <w:p w14:paraId="0811D877" w14:textId="53C61736" w:rsidR="00072474" w:rsidRPr="0032794D" w:rsidRDefault="0032794D" w:rsidP="0032794D">
      <w:pPr>
        <w:pStyle w:val="Level2"/>
      </w:pPr>
      <w:bookmarkStart w:id="168" w:name="_Ref483225093"/>
      <w:r w:rsidRPr="008228B2">
        <w:rPr>
          <w:rFonts w:cs="Arial"/>
        </w:rPr>
        <w:lastRenderedPageBreak/>
        <w:t xml:space="preserve">Except as provided under </w:t>
      </w:r>
      <w:r w:rsidRPr="04E14E49">
        <w:rPr>
          <w:rFonts w:cs="Arial"/>
          <w:b/>
          <w:bCs/>
        </w:rPr>
        <w:t>clause</w:t>
      </w:r>
      <w:r w:rsidR="001A55E0">
        <w:rPr>
          <w:rFonts w:cs="Arial"/>
        </w:rPr>
        <w:t> </w:t>
      </w:r>
      <w:r w:rsidRPr="04E14E49">
        <w:rPr>
          <w:rFonts w:cs="Arial"/>
          <w:b/>
          <w:bCs/>
        </w:rPr>
        <w:fldChar w:fldCharType="begin"/>
      </w:r>
      <w:r w:rsidRPr="04E14E49">
        <w:rPr>
          <w:rFonts w:cs="Arial"/>
          <w:b/>
          <w:bCs/>
        </w:rPr>
        <w:instrText xml:space="preserve"> REF _Ref482555265 \r \h  \* MERGEFORMAT </w:instrText>
      </w:r>
      <w:r w:rsidRPr="04E14E49">
        <w:rPr>
          <w:rFonts w:cs="Arial"/>
          <w:b/>
          <w:bCs/>
        </w:rPr>
      </w:r>
      <w:r w:rsidRPr="04E14E49">
        <w:rPr>
          <w:rFonts w:cs="Arial"/>
          <w:b/>
          <w:bCs/>
        </w:rPr>
        <w:fldChar w:fldCharType="separate"/>
      </w:r>
      <w:r w:rsidR="00BC467C">
        <w:rPr>
          <w:rFonts w:cs="Arial"/>
          <w:b/>
          <w:bCs/>
        </w:rPr>
        <w:t>14.1</w:t>
      </w:r>
      <w:r w:rsidRPr="04E14E49">
        <w:rPr>
          <w:rFonts w:cs="Arial"/>
          <w:b/>
          <w:bCs/>
        </w:rPr>
        <w:fldChar w:fldCharType="end"/>
      </w:r>
      <w:r w:rsidRPr="008228B2">
        <w:rPr>
          <w:rFonts w:cs="Arial"/>
        </w:rPr>
        <w:t xml:space="preserve">, notwithstanding anything else contained in this Agreement, the aggregate liability of the Supplier to </w:t>
      </w:r>
      <w:r w:rsidR="00C1274E">
        <w:rPr>
          <w:rFonts w:cs="Arial"/>
        </w:rPr>
        <w:t>the Client</w:t>
      </w:r>
      <w:r w:rsidRPr="008228B2">
        <w:rPr>
          <w:rFonts w:cs="Arial"/>
        </w:rPr>
        <w:t xml:space="preserve"> will be:</w:t>
      </w:r>
      <w:bookmarkEnd w:id="168"/>
    </w:p>
    <w:p w14:paraId="2FAA12EA" w14:textId="77777777" w:rsidR="00072474" w:rsidRPr="008228B2" w:rsidRDefault="00463B6A" w:rsidP="00463B6A">
      <w:pPr>
        <w:pStyle w:val="Level3"/>
      </w:pPr>
      <w:r w:rsidRPr="008228B2">
        <w:rPr>
          <w:rFonts w:cs="Arial"/>
        </w:rPr>
        <w:t xml:space="preserve">for liabilities recoverable under any policy of insurance taken out by the Supplier in accordance with </w:t>
      </w:r>
      <w:r w:rsidR="00FD27BD" w:rsidRPr="008228B2">
        <w:rPr>
          <w:rFonts w:cs="Arial"/>
        </w:rPr>
        <w:t>this Agreement</w:t>
      </w:r>
      <w:r w:rsidR="00963CC3">
        <w:rPr>
          <w:rFonts w:cs="Arial"/>
        </w:rPr>
        <w:t xml:space="preserve"> (or which would have been recoverable but for any default on the part of the Supplier)</w:t>
      </w:r>
      <w:r w:rsidR="00FD27BD" w:rsidRPr="008228B2">
        <w:rPr>
          <w:rFonts w:cs="Arial"/>
        </w:rPr>
        <w:t>,</w:t>
      </w:r>
      <w:r w:rsidRPr="008228B2">
        <w:rPr>
          <w:rFonts w:cs="Arial"/>
        </w:rPr>
        <w:t xml:space="preserve"> limited to the Insured Amount</w:t>
      </w:r>
      <w:r w:rsidR="009948E3">
        <w:rPr>
          <w:rFonts w:cs="Arial"/>
        </w:rPr>
        <w:t xml:space="preserve"> (and such sums will not count towards the Overall Cap)</w:t>
      </w:r>
      <w:r w:rsidRPr="008228B2">
        <w:rPr>
          <w:rFonts w:cs="Arial"/>
        </w:rPr>
        <w:t>; and</w:t>
      </w:r>
    </w:p>
    <w:p w14:paraId="2AA47200" w14:textId="77777777" w:rsidR="001A55E0" w:rsidRDefault="00463B6A" w:rsidP="00463B6A">
      <w:pPr>
        <w:pStyle w:val="Level3"/>
        <w:rPr>
          <w:rFonts w:cs="Arial"/>
        </w:rPr>
      </w:pPr>
      <w:r w:rsidRPr="008228B2">
        <w:rPr>
          <w:rFonts w:cs="Arial"/>
        </w:rPr>
        <w:t xml:space="preserve">for all other liabilities, limited to </w:t>
      </w:r>
      <w:r w:rsidR="00C24E73">
        <w:rPr>
          <w:rFonts w:cs="Arial"/>
        </w:rPr>
        <w:t>the Overall Cap.</w:t>
      </w:r>
    </w:p>
    <w:p w14:paraId="01B63F6C" w14:textId="0EF75CFB" w:rsidR="006031CD" w:rsidRPr="00C24E73" w:rsidRDefault="0032794D" w:rsidP="0032794D">
      <w:pPr>
        <w:pStyle w:val="Level2"/>
      </w:pPr>
      <w:r w:rsidRPr="008228B2">
        <w:rPr>
          <w:rFonts w:cs="Arial"/>
        </w:rPr>
        <w:t xml:space="preserve">Except as provided under </w:t>
      </w:r>
      <w:r w:rsidRPr="008228B2">
        <w:rPr>
          <w:rFonts w:cs="Arial"/>
          <w:b/>
        </w:rPr>
        <w:t>clause</w:t>
      </w:r>
      <w:r w:rsidR="001A55E0">
        <w:rPr>
          <w:rFonts w:cs="Arial"/>
        </w:rPr>
        <w:t> </w:t>
      </w:r>
      <w:r w:rsidRPr="008228B2">
        <w:rPr>
          <w:rFonts w:cs="Arial"/>
          <w:b/>
        </w:rPr>
        <w:fldChar w:fldCharType="begin"/>
      </w:r>
      <w:r w:rsidRPr="008228B2">
        <w:rPr>
          <w:rFonts w:cs="Arial"/>
          <w:b/>
        </w:rPr>
        <w:instrText xml:space="preserve"> REF _Ref482555265 \r \h  \* MERGEFORMAT </w:instrText>
      </w:r>
      <w:r w:rsidRPr="008228B2">
        <w:rPr>
          <w:rFonts w:cs="Arial"/>
          <w:b/>
        </w:rPr>
      </w:r>
      <w:r w:rsidRPr="008228B2">
        <w:rPr>
          <w:rFonts w:cs="Arial"/>
          <w:b/>
        </w:rPr>
        <w:fldChar w:fldCharType="separate"/>
      </w:r>
      <w:r w:rsidR="00BC467C">
        <w:rPr>
          <w:rFonts w:cs="Arial"/>
          <w:b/>
        </w:rPr>
        <w:t>14.1</w:t>
      </w:r>
      <w:r w:rsidRPr="008228B2">
        <w:rPr>
          <w:rFonts w:cs="Arial"/>
          <w:b/>
        </w:rPr>
        <w:fldChar w:fldCharType="end"/>
      </w:r>
      <w:r>
        <w:rPr>
          <w:rFonts w:cs="Arial"/>
        </w:rPr>
        <w:t xml:space="preserve">, </w:t>
      </w:r>
      <w:r w:rsidR="00C1274E">
        <w:rPr>
          <w:rFonts w:cs="Arial"/>
        </w:rPr>
        <w:t>the Client</w:t>
      </w:r>
      <w:r>
        <w:rPr>
          <w:rFonts w:cs="Arial"/>
        </w:rPr>
        <w:t>’s liability to the Supplier in respect</w:t>
      </w:r>
      <w:r w:rsidR="00A84108">
        <w:rPr>
          <w:rFonts w:cs="Arial"/>
        </w:rPr>
        <w:t xml:space="preserve"> of</w:t>
      </w:r>
      <w:r>
        <w:rPr>
          <w:rFonts w:cs="Arial"/>
        </w:rPr>
        <w:t xml:space="preserve"> </w:t>
      </w:r>
      <w:r w:rsidR="0097164E">
        <w:t>this Agreement</w:t>
      </w:r>
      <w:r>
        <w:rPr>
          <w:rFonts w:cs="Arial"/>
        </w:rPr>
        <w:t xml:space="preserve"> </w:t>
      </w:r>
      <w:r w:rsidR="00F27D41">
        <w:rPr>
          <w:rFonts w:cs="Arial"/>
        </w:rPr>
        <w:t>will</w:t>
      </w:r>
      <w:r>
        <w:rPr>
          <w:rFonts w:cs="Arial"/>
        </w:rPr>
        <w:t xml:space="preserve"> be limited to the Charges </w:t>
      </w:r>
      <w:r w:rsidR="00A84108">
        <w:rPr>
          <w:rFonts w:cs="Arial"/>
        </w:rPr>
        <w:t xml:space="preserve">payable </w:t>
      </w:r>
      <w:r w:rsidR="0097164E">
        <w:rPr>
          <w:rFonts w:cs="Arial"/>
        </w:rPr>
        <w:t xml:space="preserve">under </w:t>
      </w:r>
      <w:r w:rsidR="0097164E">
        <w:t>this Agreement</w:t>
      </w:r>
      <w:r>
        <w:rPr>
          <w:rFonts w:cs="Arial"/>
        </w:rPr>
        <w:t>.</w:t>
      </w:r>
    </w:p>
    <w:p w14:paraId="47ABC868" w14:textId="77777777" w:rsidR="00C24E73" w:rsidRPr="0032794D" w:rsidRDefault="0097164E" w:rsidP="0032794D">
      <w:pPr>
        <w:pStyle w:val="Level2"/>
      </w:pPr>
      <w:bookmarkStart w:id="169" w:name="_Ref482616076"/>
      <w:r>
        <w:t>T</w:t>
      </w:r>
      <w:r w:rsidR="00C24E73">
        <w:t xml:space="preserve">he </w:t>
      </w:r>
      <w:r w:rsidR="00C24E73" w:rsidRPr="00FB5060">
        <w:t xml:space="preserve">limitation period within which any claim may be brought by </w:t>
      </w:r>
      <w:r w:rsidR="00C1274E">
        <w:t>the Client</w:t>
      </w:r>
      <w:r w:rsidR="00C24E73" w:rsidRPr="00FB5060">
        <w:t xml:space="preserve"> for breach of </w:t>
      </w:r>
      <w:r>
        <w:t>this Agreement</w:t>
      </w:r>
      <w:r w:rsidR="00C24E73" w:rsidRPr="00FB5060">
        <w:t xml:space="preserve"> is </w:t>
      </w:r>
      <w:r w:rsidR="00FB5060" w:rsidRPr="00FB5060">
        <w:rPr>
          <w:rFonts w:cs="Arial"/>
        </w:rPr>
        <w:t xml:space="preserve">six (6) years from completion of all the Supplier’s obligations under </w:t>
      </w:r>
      <w:bookmarkEnd w:id="169"/>
      <w:r>
        <w:t>this Agreement.</w:t>
      </w:r>
    </w:p>
    <w:p w14:paraId="24342423" w14:textId="77147534" w:rsidR="00F53394" w:rsidRPr="00537038" w:rsidRDefault="00C1274E" w:rsidP="00537038">
      <w:pPr>
        <w:pStyle w:val="Level1"/>
        <w:keepNext/>
      </w:pPr>
      <w:bookmarkStart w:id="170" w:name="_Ref65236512"/>
      <w:r>
        <w:rPr>
          <w:rStyle w:val="Level1asHeadingtext"/>
        </w:rPr>
        <w:t>CLIENT</w:t>
      </w:r>
      <w:r w:rsidR="00F53394" w:rsidRPr="00F53394">
        <w:rPr>
          <w:rStyle w:val="Level1asHeadingtext"/>
        </w:rPr>
        <w:t xml:space="preserve"> DATA</w:t>
      </w:r>
      <w:bookmarkStart w:id="171" w:name="_NN768"/>
      <w:bookmarkEnd w:id="170"/>
      <w:bookmarkEnd w:id="171"/>
      <w:r w:rsidR="00E721A8">
        <w:fldChar w:fldCharType="begin"/>
      </w:r>
      <w:r w:rsidR="00E721A8">
        <w:instrText xml:space="preserve"> TC "</w:instrText>
      </w:r>
      <w:r w:rsidR="00E721A8">
        <w:fldChar w:fldCharType="begin"/>
      </w:r>
      <w:r w:rsidR="00E721A8">
        <w:instrText xml:space="preserve"> REF _Ref65236512 \r \h </w:instrText>
      </w:r>
      <w:r w:rsidR="00E721A8">
        <w:fldChar w:fldCharType="separate"/>
      </w:r>
      <w:bookmarkStart w:id="172" w:name="_Toc171066761"/>
      <w:r w:rsidR="00BC467C">
        <w:instrText>15</w:instrText>
      </w:r>
      <w:r w:rsidR="00E721A8">
        <w:fldChar w:fldCharType="end"/>
      </w:r>
      <w:r w:rsidR="00E721A8">
        <w:tab/>
        <w:instrText>CLIENT DATA</w:instrText>
      </w:r>
      <w:bookmarkEnd w:id="172"/>
      <w:r w:rsidR="00E721A8">
        <w:instrText>" \l</w:instrText>
      </w:r>
      <w:r w:rsidR="001A55E0">
        <w:instrText> 1 </w:instrText>
      </w:r>
      <w:r w:rsidR="00E721A8">
        <w:fldChar w:fldCharType="end"/>
      </w:r>
    </w:p>
    <w:p w14:paraId="7F5B21D6" w14:textId="77777777" w:rsidR="005A29C2" w:rsidRDefault="005A29C2" w:rsidP="00F53394">
      <w:pPr>
        <w:pStyle w:val="Level2"/>
      </w:pPr>
      <w:bookmarkStart w:id="173" w:name="_Ref489465792"/>
      <w:r>
        <w:rPr>
          <w:rStyle w:val="Level1asHeadingtext"/>
          <w:b w:val="0"/>
        </w:rPr>
        <w:t>Save where expressly stated to the contrary in this Agreement, a</w:t>
      </w:r>
      <w:r w:rsidRPr="00650161">
        <w:rPr>
          <w:rStyle w:val="Level1asHeadingtext"/>
          <w:b w:val="0"/>
        </w:rPr>
        <w:t xml:space="preserve">ny data or information received by the Supplier, from </w:t>
      </w:r>
      <w:r w:rsidR="00C1274E">
        <w:rPr>
          <w:rStyle w:val="Level1asHeadingtext"/>
          <w:b w:val="0"/>
        </w:rPr>
        <w:t>the Client</w:t>
      </w:r>
      <w:r w:rsidRPr="00650161">
        <w:rPr>
          <w:rStyle w:val="Level1asHeadingtext"/>
          <w:b w:val="0"/>
        </w:rPr>
        <w:t xml:space="preserve"> or otherwise, will not relieve the Supplier from </w:t>
      </w:r>
      <w:r>
        <w:rPr>
          <w:rStyle w:val="Level1asHeadingtext"/>
          <w:b w:val="0"/>
        </w:rPr>
        <w:t>its</w:t>
      </w:r>
      <w:r w:rsidRPr="00650161">
        <w:rPr>
          <w:rStyle w:val="Level1asHeadingtext"/>
          <w:b w:val="0"/>
        </w:rPr>
        <w:t xml:space="preserve"> responsibility for performance of the Services.</w:t>
      </w:r>
      <w:bookmarkEnd w:id="173"/>
    </w:p>
    <w:p w14:paraId="662E07C0" w14:textId="77777777" w:rsidR="00F53394" w:rsidRPr="008338CE" w:rsidRDefault="00F53394" w:rsidP="00F53394">
      <w:pPr>
        <w:pStyle w:val="Level2"/>
      </w:pPr>
      <w:r>
        <w:t>T</w:t>
      </w:r>
      <w:r w:rsidRPr="008338CE">
        <w:t xml:space="preserve">he </w:t>
      </w:r>
      <w:r>
        <w:t>Supplier</w:t>
      </w:r>
      <w:r w:rsidRPr="008338CE">
        <w:t xml:space="preserve"> acknowledges that all data arising from or in connection with the Services and this Agreement (</w:t>
      </w:r>
      <w:r w:rsidRPr="0086353C">
        <w:t xml:space="preserve">including the </w:t>
      </w:r>
      <w:r w:rsidR="00C1274E">
        <w:t>Client</w:t>
      </w:r>
      <w:r w:rsidRPr="0086353C">
        <w:t xml:space="preserve"> Data) and</w:t>
      </w:r>
      <w:r w:rsidRPr="008338CE">
        <w:t xml:space="preserve"> all Intellectual Property Rights </w:t>
      </w:r>
      <w:r w:rsidR="009F4BAA">
        <w:t>in that data</w:t>
      </w:r>
      <w:r w:rsidR="001A55E0">
        <w:t xml:space="preserve"> </w:t>
      </w:r>
      <w:r w:rsidRPr="008338CE">
        <w:t xml:space="preserve">will belong to </w:t>
      </w:r>
      <w:r w:rsidR="00C1274E">
        <w:t>the Client</w:t>
      </w:r>
      <w:r w:rsidRPr="008338CE">
        <w:t xml:space="preserve"> and will be made available to </w:t>
      </w:r>
      <w:r w:rsidR="00C1274E">
        <w:t>the Client</w:t>
      </w:r>
      <w:r w:rsidRPr="008338CE">
        <w:t xml:space="preserve"> promptly upon request in </w:t>
      </w:r>
      <w:r w:rsidR="009F4BAA">
        <w:t xml:space="preserve">the format specified by </w:t>
      </w:r>
      <w:r w:rsidR="00C1274E">
        <w:t>the Client</w:t>
      </w:r>
      <w:r w:rsidRPr="008338CE">
        <w:t>.</w:t>
      </w:r>
    </w:p>
    <w:p w14:paraId="0EEC3814" w14:textId="77777777" w:rsidR="00F53394" w:rsidRPr="008338CE" w:rsidRDefault="00F53394" w:rsidP="00F53394">
      <w:pPr>
        <w:pStyle w:val="Level2"/>
      </w:pPr>
      <w:r w:rsidRPr="008338CE">
        <w:t xml:space="preserve">The </w:t>
      </w:r>
      <w:r>
        <w:t>Supplier</w:t>
      </w:r>
      <w:r w:rsidRPr="008338CE">
        <w:t xml:space="preserve"> will not, without the prior written consent of </w:t>
      </w:r>
      <w:r w:rsidR="00C1274E">
        <w:t>the Client</w:t>
      </w:r>
      <w:r w:rsidRPr="008338CE">
        <w:t xml:space="preserve">, be entitled to delete, amend or modify any </w:t>
      </w:r>
      <w:r w:rsidR="00C1274E">
        <w:t>Client</w:t>
      </w:r>
      <w:r w:rsidRPr="008338CE">
        <w:t xml:space="preserve"> Data to which the </w:t>
      </w:r>
      <w:r>
        <w:t>Supplier</w:t>
      </w:r>
      <w:r w:rsidRPr="008338CE">
        <w:t xml:space="preserve"> has access in performance of </w:t>
      </w:r>
      <w:r>
        <w:t>the Services</w:t>
      </w:r>
      <w:r w:rsidRPr="008338CE">
        <w:t xml:space="preserve"> under this Agreement, including any </w:t>
      </w:r>
      <w:r w:rsidR="00C1274E">
        <w:t>Client</w:t>
      </w:r>
      <w:r w:rsidRPr="008338CE">
        <w:t xml:space="preserve"> Data received and/or created by the </w:t>
      </w:r>
      <w:r>
        <w:t>Supplier</w:t>
      </w:r>
      <w:r w:rsidRPr="008338CE">
        <w:t>.</w:t>
      </w:r>
    </w:p>
    <w:p w14:paraId="17301D40" w14:textId="77777777" w:rsidR="00F53394" w:rsidRDefault="00F53394" w:rsidP="00F53394">
      <w:pPr>
        <w:pStyle w:val="Level2"/>
      </w:pPr>
      <w:r w:rsidRPr="008338CE">
        <w:t xml:space="preserve">The </w:t>
      </w:r>
      <w:r>
        <w:t xml:space="preserve">Supplier </w:t>
      </w:r>
      <w:r w:rsidRPr="008338CE">
        <w:t xml:space="preserve">will take all necessary precautions to preserve the integrity of the </w:t>
      </w:r>
      <w:r w:rsidR="00C1274E">
        <w:t>Client</w:t>
      </w:r>
      <w:r w:rsidRPr="008338CE">
        <w:t xml:space="preserve"> Data and to prevent any corruption or loss of the </w:t>
      </w:r>
      <w:r w:rsidR="00C1274E">
        <w:t>Client</w:t>
      </w:r>
      <w:r w:rsidRPr="008338CE">
        <w:t xml:space="preserve"> Data.</w:t>
      </w:r>
    </w:p>
    <w:p w14:paraId="2BDEECC1" w14:textId="77777777" w:rsidR="00F53394" w:rsidRDefault="00F53394" w:rsidP="00F53394">
      <w:pPr>
        <w:pStyle w:val="Level2"/>
      </w:pPr>
      <w:r w:rsidRPr="008338CE">
        <w:t xml:space="preserve">In the event that the </w:t>
      </w:r>
      <w:r w:rsidR="00C1274E">
        <w:t>Client</w:t>
      </w:r>
      <w:r w:rsidRPr="008338CE">
        <w:t xml:space="preserve"> Data is corrupted or lost or sufficiently degraded as a result of the </w:t>
      </w:r>
      <w:r>
        <w:t>Supplier</w:t>
      </w:r>
      <w:r w:rsidRPr="008338CE">
        <w:t xml:space="preserve">’s or </w:t>
      </w:r>
      <w:r w:rsidRPr="0086353C">
        <w:t>the Supplier Personnel’s negligence</w:t>
      </w:r>
      <w:r w:rsidRPr="008338CE">
        <w:t xml:space="preserve">, act, omission or default so as to be unusable after its receipt or creation by the </w:t>
      </w:r>
      <w:r>
        <w:t>Supplier</w:t>
      </w:r>
      <w:r w:rsidRPr="008338CE">
        <w:t xml:space="preserve"> or during any collection, processing, storage or transmission by the </w:t>
      </w:r>
      <w:r>
        <w:t xml:space="preserve">Supplier </w:t>
      </w:r>
      <w:r w:rsidRPr="008338CE">
        <w:t xml:space="preserve">or the </w:t>
      </w:r>
      <w:r>
        <w:t>Supplier</w:t>
      </w:r>
      <w:r w:rsidRPr="008338CE">
        <w:t xml:space="preserve"> Personnel of the </w:t>
      </w:r>
      <w:r w:rsidR="00C1274E">
        <w:t>Client</w:t>
      </w:r>
      <w:r w:rsidRPr="008338CE">
        <w:t xml:space="preserve"> Data, then in addition to any other rights or remedies of </w:t>
      </w:r>
      <w:r w:rsidR="00C1274E">
        <w:t>the Client</w:t>
      </w:r>
      <w:r w:rsidRPr="008338CE">
        <w:t xml:space="preserve">, </w:t>
      </w:r>
      <w:r w:rsidR="00C1274E">
        <w:t>the Client</w:t>
      </w:r>
      <w:r w:rsidRPr="008338CE">
        <w:t xml:space="preserve"> may require the </w:t>
      </w:r>
      <w:r>
        <w:t>Supplier</w:t>
      </w:r>
      <w:r w:rsidRPr="008338CE">
        <w:t xml:space="preserve"> at its own expense to restore or reconstitute, or to procure the restoration or reconstitution, of the </w:t>
      </w:r>
      <w:r w:rsidR="00C1274E">
        <w:t>Client</w:t>
      </w:r>
      <w:r w:rsidRPr="008338CE">
        <w:t xml:space="preserve"> Data and the </w:t>
      </w:r>
      <w:r>
        <w:t>Supplier</w:t>
      </w:r>
      <w:r w:rsidRPr="008338CE">
        <w:t xml:space="preserve"> will use its best endeavours to do so to </w:t>
      </w:r>
      <w:r w:rsidR="00C1274E">
        <w:t>the Client</w:t>
      </w:r>
      <w:r w:rsidRPr="008338CE">
        <w:t>’s reasonable satisfaction as soon as possible.</w:t>
      </w:r>
    </w:p>
    <w:p w14:paraId="222D6D0D" w14:textId="77777777" w:rsidR="00F53394" w:rsidRDefault="00F53394" w:rsidP="00F53394">
      <w:pPr>
        <w:pStyle w:val="Level2"/>
      </w:pPr>
      <w:r w:rsidRPr="008338CE">
        <w:t xml:space="preserve">If at any time the </w:t>
      </w:r>
      <w:r>
        <w:t>Supplier</w:t>
      </w:r>
      <w:r w:rsidRPr="008338CE">
        <w:t xml:space="preserve"> suspects or has reason to believe that </w:t>
      </w:r>
      <w:r w:rsidR="00C1274E">
        <w:t>Client</w:t>
      </w:r>
      <w:r w:rsidRPr="008338CE">
        <w:t xml:space="preserve"> Data has or may become corrupted in any way for any cause then the </w:t>
      </w:r>
      <w:r>
        <w:t>Supplier</w:t>
      </w:r>
      <w:r w:rsidRPr="008338CE">
        <w:t xml:space="preserve"> will immediately notify </w:t>
      </w:r>
      <w:r w:rsidR="00C1274E">
        <w:t>the Client</w:t>
      </w:r>
      <w:r w:rsidRPr="008338CE">
        <w:t xml:space="preserve"> of such and inform </w:t>
      </w:r>
      <w:r w:rsidR="00C1274E">
        <w:t>the Client</w:t>
      </w:r>
      <w:r w:rsidRPr="008338CE">
        <w:t xml:space="preserve"> what remedial action it proposes to take.</w:t>
      </w:r>
    </w:p>
    <w:p w14:paraId="43BD4365" w14:textId="68E3EC7C" w:rsidR="00072474" w:rsidRPr="00537038" w:rsidRDefault="00337132" w:rsidP="00E721A8">
      <w:pPr>
        <w:pStyle w:val="Level1"/>
      </w:pPr>
      <w:bookmarkStart w:id="174" w:name="_Ref65236528"/>
      <w:r w:rsidRPr="00463B6A">
        <w:rPr>
          <w:rStyle w:val="Level1asHeadingtext"/>
        </w:rPr>
        <w:t>INTELLECTUAL PROPERTY RIGHTS</w:t>
      </w:r>
      <w:bookmarkStart w:id="175" w:name="_NN769"/>
      <w:bookmarkEnd w:id="174"/>
      <w:bookmarkEnd w:id="175"/>
      <w:r w:rsidR="00E721A8">
        <w:fldChar w:fldCharType="begin"/>
      </w:r>
      <w:r w:rsidR="00E721A8">
        <w:instrText xml:space="preserve"> TC "</w:instrText>
      </w:r>
      <w:r w:rsidR="00E721A8">
        <w:fldChar w:fldCharType="begin"/>
      </w:r>
      <w:r w:rsidR="00E721A8">
        <w:instrText xml:space="preserve"> REF _Ref65236528 \r \h </w:instrText>
      </w:r>
      <w:r w:rsidR="00E721A8">
        <w:fldChar w:fldCharType="separate"/>
      </w:r>
      <w:bookmarkStart w:id="176" w:name="_Toc171066762"/>
      <w:r w:rsidR="00BC467C">
        <w:instrText>16</w:instrText>
      </w:r>
      <w:r w:rsidR="00E721A8">
        <w:fldChar w:fldCharType="end"/>
      </w:r>
      <w:r w:rsidR="00E721A8">
        <w:tab/>
      </w:r>
      <w:r w:rsidR="00E721A8" w:rsidRPr="00E721A8">
        <w:instrText>INTELLECTUAL PROPERTY RIGHTS</w:instrText>
      </w:r>
      <w:bookmarkEnd w:id="176"/>
      <w:r w:rsidR="00E721A8">
        <w:instrText>" \l</w:instrText>
      </w:r>
      <w:r w:rsidR="001A55E0">
        <w:instrText> 1 </w:instrText>
      </w:r>
      <w:r w:rsidR="00E721A8">
        <w:fldChar w:fldCharType="end"/>
      </w:r>
    </w:p>
    <w:p w14:paraId="4ECF51F5" w14:textId="77777777" w:rsidR="00072474" w:rsidRPr="0032794D" w:rsidRDefault="00C1274E" w:rsidP="0032794D">
      <w:pPr>
        <w:pStyle w:val="Level2"/>
      </w:pPr>
      <w:r>
        <w:t>The Client</w:t>
      </w:r>
      <w:r w:rsidR="00337132" w:rsidRPr="005654D6">
        <w:t xml:space="preserve"> grants to the Supplier a non-exclusive, transferable, royalty-free licence to use, reproduce, modify, adapt and enhance </w:t>
      </w:r>
      <w:r>
        <w:t>the Client</w:t>
      </w:r>
      <w:r w:rsidR="00337132" w:rsidRPr="005654D6">
        <w:t xml:space="preserve">’s Intellectual Property Rights solely to the extent necessary for </w:t>
      </w:r>
      <w:r w:rsidR="00233A82">
        <w:t>complying with its obligations under this Agreement</w:t>
      </w:r>
      <w:r w:rsidR="00337132" w:rsidRPr="005654D6">
        <w:t>.</w:t>
      </w:r>
    </w:p>
    <w:p w14:paraId="0287FCCC" w14:textId="77777777" w:rsidR="00233A82" w:rsidRPr="0032794D" w:rsidRDefault="00337132" w:rsidP="0032794D">
      <w:pPr>
        <w:pStyle w:val="Level2"/>
      </w:pPr>
      <w:r w:rsidRPr="005654D6">
        <w:t>The Sup</w:t>
      </w:r>
      <w:r w:rsidR="00233A82">
        <w:t>plier warrants that neither:</w:t>
      </w:r>
    </w:p>
    <w:p w14:paraId="35F9DAF4" w14:textId="77777777" w:rsidR="00233A82" w:rsidRDefault="00233A82" w:rsidP="00233A82">
      <w:pPr>
        <w:pStyle w:val="Level3"/>
      </w:pPr>
      <w:r>
        <w:t>the Goods and/or the Services (including</w:t>
      </w:r>
      <w:r w:rsidR="00716D1D">
        <w:t xml:space="preserve"> any</w:t>
      </w:r>
      <w:r w:rsidR="00716D1D" w:rsidRPr="00716D1D">
        <w:t xml:space="preserve"> </w:t>
      </w:r>
      <w:r w:rsidR="00716D1D" w:rsidRPr="00D6600F">
        <w:t xml:space="preserve">documents and information electronic or otherwise including drawings, calculations, computer programmes and other software, samples, patterns and operation and maintenance manuals </w:t>
      </w:r>
      <w:r w:rsidR="00716D1D">
        <w:t>supplied</w:t>
      </w:r>
      <w:r>
        <w:t xml:space="preserve"> by the Supplier</w:t>
      </w:r>
      <w:r w:rsidR="00716D1D">
        <w:t>);</w:t>
      </w:r>
    </w:p>
    <w:p w14:paraId="4D518900" w14:textId="77777777" w:rsidR="00716D1D" w:rsidRDefault="00337132" w:rsidP="00233A82">
      <w:pPr>
        <w:pStyle w:val="Level3"/>
      </w:pPr>
      <w:r w:rsidRPr="005654D6">
        <w:lastRenderedPageBreak/>
        <w:t>nor their use, resale, importation or performance</w:t>
      </w:r>
      <w:r w:rsidR="00716D1D">
        <w:t>,</w:t>
      </w:r>
    </w:p>
    <w:p w14:paraId="4C01A4FC" w14:textId="7F96CB39" w:rsidR="00072474" w:rsidRPr="00463B6A" w:rsidRDefault="00337132" w:rsidP="00E721A8">
      <w:pPr>
        <w:pStyle w:val="Body2"/>
      </w:pPr>
      <w:r w:rsidRPr="005654D6">
        <w:t xml:space="preserve">infringes the Intellectual Property Rights of any third party except to the extent that any infringements arise from any Specifications, drawings, samples or descriptions provided by </w:t>
      </w:r>
      <w:r w:rsidR="00C1274E">
        <w:t>the Client</w:t>
      </w:r>
      <w:r w:rsidRPr="005654D6">
        <w:t>.</w:t>
      </w:r>
    </w:p>
    <w:p w14:paraId="7623252B" w14:textId="340F083B" w:rsidR="00072474" w:rsidRPr="0032794D" w:rsidRDefault="00505649" w:rsidP="0032794D">
      <w:pPr>
        <w:pStyle w:val="Level2"/>
      </w:pPr>
      <w:r>
        <w:t xml:space="preserve">The Supplier will indemnify </w:t>
      </w:r>
      <w:r w:rsidR="00C1274E">
        <w:t>the Client</w:t>
      </w:r>
      <w:r>
        <w:t xml:space="preserve"> and any Associated Company of </w:t>
      </w:r>
      <w:r w:rsidR="00C1274E">
        <w:t>the Client</w:t>
      </w:r>
      <w:r>
        <w:t xml:space="preserve"> against all Indemnified Liabilities arising out of or in connection with </w:t>
      </w:r>
      <w:r w:rsidR="00337132" w:rsidRPr="005654D6">
        <w:t xml:space="preserve">any claim or action brought against </w:t>
      </w:r>
      <w:r w:rsidR="00C1274E">
        <w:t>the Client</w:t>
      </w:r>
      <w:r w:rsidR="00337132" w:rsidRPr="005654D6">
        <w:t xml:space="preserve"> by any third party during or after the termination of this Agreement, claiming that possession or use by </w:t>
      </w:r>
      <w:r w:rsidR="00C1274E">
        <w:t>the Client</w:t>
      </w:r>
      <w:r w:rsidR="00337132" w:rsidRPr="005654D6">
        <w:t xml:space="preserve"> of the Goods and/or anything provided to </w:t>
      </w:r>
      <w:r w:rsidR="00C1274E">
        <w:t>the Client</w:t>
      </w:r>
      <w:r w:rsidR="00337132" w:rsidRPr="005654D6">
        <w:t xml:space="preserve"> by or on behalf of the Supplier in the course of the provision of the Services infringes any Intellectual Property Rights of </w:t>
      </w:r>
      <w:r w:rsidR="00716D1D">
        <w:t>that</w:t>
      </w:r>
      <w:r w:rsidR="00337132" w:rsidRPr="005654D6">
        <w:t xml:space="preserve"> third party.</w:t>
      </w:r>
    </w:p>
    <w:p w14:paraId="3D55E9B8" w14:textId="77777777" w:rsidR="001A55E0" w:rsidRDefault="00337132" w:rsidP="0032794D">
      <w:pPr>
        <w:pStyle w:val="Level2"/>
      </w:pPr>
      <w:r w:rsidRPr="005654D6">
        <w:t xml:space="preserve">The Parties agree that all Intellectual Property Rights arising during the continuance in force of this Agreement created by or on behalf of the Supplier in the course of supplying the Goods and/or providing the Services (including without limitation all and any such Intellectual Property Rights arising in respect of all and any adaptations, modifications and enhancements of </w:t>
      </w:r>
      <w:r w:rsidR="00C1274E">
        <w:t>the Client</w:t>
      </w:r>
      <w:r w:rsidRPr="005654D6">
        <w:t xml:space="preserve">’s Intellectual Property Rights made by or on behalf of the Supplier), or in respect of any other developments made by or procured by the Supplier upon behalf of </w:t>
      </w:r>
      <w:r w:rsidR="00C1274E">
        <w:t>the Client</w:t>
      </w:r>
      <w:r w:rsidRPr="005654D6">
        <w:t xml:space="preserve">, will belong to </w:t>
      </w:r>
      <w:r w:rsidR="00C1274E">
        <w:t>the Client</w:t>
      </w:r>
      <w:r w:rsidRPr="005654D6">
        <w:t xml:space="preserve">, and the Supplier assigns with full title guarantee and without charge to </w:t>
      </w:r>
      <w:r w:rsidR="00C1274E">
        <w:t>the Client</w:t>
      </w:r>
      <w:r w:rsidRPr="005654D6">
        <w:t xml:space="preserve"> all such Intellectual Property Rights (whether existing or arising in the future).</w:t>
      </w:r>
    </w:p>
    <w:p w14:paraId="23F3FE81" w14:textId="77777777" w:rsidR="001A55E0" w:rsidRDefault="00337132" w:rsidP="0086353C">
      <w:pPr>
        <w:pStyle w:val="Level2"/>
      </w:pPr>
      <w:r w:rsidRPr="005654D6">
        <w:t xml:space="preserve">The Supplier agrees that it </w:t>
      </w:r>
      <w:r w:rsidR="00277C4D">
        <w:t>will</w:t>
      </w:r>
      <w:r w:rsidRPr="005654D6">
        <w:t xml:space="preserve"> do or procure the doing of all such acts and things and </w:t>
      </w:r>
      <w:r w:rsidR="00277C4D">
        <w:t>will</w:t>
      </w:r>
      <w:r w:rsidRPr="005654D6">
        <w:t xml:space="preserve"> execute or procure the execution of all such documents as may be required including on or subsequent to the termination of this Agreement or any Agreement to vest in </w:t>
      </w:r>
      <w:r w:rsidR="00C1274E">
        <w:t>the Client</w:t>
      </w:r>
      <w:r w:rsidRPr="005654D6">
        <w:t xml:space="preserve"> ownership of all such Intellectual Property Rights in </w:t>
      </w:r>
      <w:r w:rsidR="00C1274E">
        <w:t>the Client</w:t>
      </w:r>
      <w:r w:rsidRPr="005654D6">
        <w:t xml:space="preserve"> or to assist </w:t>
      </w:r>
      <w:r w:rsidR="00C1274E">
        <w:t>the Client</w:t>
      </w:r>
      <w:r w:rsidRPr="005654D6">
        <w:t xml:space="preserve"> in the registration of such Intellectual Property Rights.</w:t>
      </w:r>
    </w:p>
    <w:p w14:paraId="6277595A" w14:textId="5870C658" w:rsidR="00103656" w:rsidRPr="00537038" w:rsidRDefault="00103656" w:rsidP="00E721A8">
      <w:pPr>
        <w:pStyle w:val="Level1"/>
      </w:pPr>
      <w:bookmarkStart w:id="177" w:name="_Ref65236714"/>
      <w:bookmarkStart w:id="178" w:name="_Ref482370056"/>
      <w:r w:rsidRPr="005654D6">
        <w:rPr>
          <w:rStyle w:val="Level1asHeadingtext"/>
        </w:rPr>
        <w:t>PERFORMANCE MONITORING</w:t>
      </w:r>
      <w:bookmarkStart w:id="179" w:name="_DV_M79"/>
      <w:bookmarkEnd w:id="179"/>
      <w:r>
        <w:rPr>
          <w:rStyle w:val="Level1asHeadingtext"/>
        </w:rPr>
        <w:t xml:space="preserve"> AND RECORDS</w:t>
      </w:r>
      <w:bookmarkStart w:id="180" w:name="_NN770"/>
      <w:bookmarkEnd w:id="177"/>
      <w:bookmarkEnd w:id="180"/>
      <w:r w:rsidR="00E721A8">
        <w:fldChar w:fldCharType="begin"/>
      </w:r>
      <w:r w:rsidR="00E721A8">
        <w:instrText xml:space="preserve"> TC "</w:instrText>
      </w:r>
      <w:r w:rsidR="00E721A8">
        <w:fldChar w:fldCharType="begin"/>
      </w:r>
      <w:r w:rsidR="00E721A8">
        <w:instrText xml:space="preserve"> REF _Ref65236714 \r \h </w:instrText>
      </w:r>
      <w:r w:rsidR="00E721A8">
        <w:fldChar w:fldCharType="separate"/>
      </w:r>
      <w:bookmarkStart w:id="181" w:name="_Toc171066763"/>
      <w:r w:rsidR="00BC467C">
        <w:instrText>17</w:instrText>
      </w:r>
      <w:r w:rsidR="00E721A8">
        <w:fldChar w:fldCharType="end"/>
      </w:r>
      <w:r w:rsidR="00E721A8">
        <w:tab/>
      </w:r>
      <w:r w:rsidR="00E721A8" w:rsidRPr="00E721A8">
        <w:instrText>PERFORMANCE MONITORING AND RECORDS</w:instrText>
      </w:r>
      <w:bookmarkEnd w:id="181"/>
      <w:r w:rsidR="00E721A8">
        <w:instrText>" \l</w:instrText>
      </w:r>
      <w:r w:rsidR="001A55E0">
        <w:instrText> 1 </w:instrText>
      </w:r>
      <w:r w:rsidR="00E721A8">
        <w:fldChar w:fldCharType="end"/>
      </w:r>
    </w:p>
    <w:p w14:paraId="17ABBE45" w14:textId="77777777" w:rsidR="00103656" w:rsidRPr="0032794D" w:rsidRDefault="00103656" w:rsidP="00103656">
      <w:pPr>
        <w:pStyle w:val="Level2"/>
      </w:pPr>
      <w:r w:rsidRPr="005654D6">
        <w:t xml:space="preserve">The Supplier </w:t>
      </w:r>
      <w:r>
        <w:t>will</w:t>
      </w:r>
      <w:r w:rsidRPr="005654D6">
        <w:t xml:space="preserve"> continuously monitor its ability to fulfil its obligations under this Agreement</w:t>
      </w:r>
      <w:bookmarkStart w:id="182" w:name="_DV_M80"/>
      <w:bookmarkEnd w:id="182"/>
      <w:r w:rsidRPr="005654D6">
        <w:t>.</w:t>
      </w:r>
      <w:bookmarkStart w:id="183" w:name="_DV_M81"/>
      <w:bookmarkEnd w:id="183"/>
    </w:p>
    <w:p w14:paraId="32AF181C" w14:textId="77777777" w:rsidR="00103656" w:rsidRPr="0032794D" w:rsidRDefault="00103656" w:rsidP="00103656">
      <w:pPr>
        <w:pStyle w:val="Level2"/>
      </w:pPr>
      <w:r w:rsidRPr="005654D6">
        <w:t>Where the Supplier has any reason for believing that:</w:t>
      </w:r>
      <w:bookmarkStart w:id="184" w:name="_DV_M82"/>
      <w:bookmarkEnd w:id="184"/>
    </w:p>
    <w:p w14:paraId="023CC91C" w14:textId="77777777" w:rsidR="00103656" w:rsidRPr="005654D6" w:rsidRDefault="00103656" w:rsidP="00103656">
      <w:pPr>
        <w:pStyle w:val="Level3"/>
      </w:pPr>
      <w:r w:rsidRPr="005654D6">
        <w:t xml:space="preserve">it is not able, or might become unable, to provide the </w:t>
      </w:r>
      <w:r>
        <w:t>Goods and/or Services</w:t>
      </w:r>
      <w:r w:rsidRPr="005654D6">
        <w:t xml:space="preserve"> or comply with any other obligation under this Agreement; and/or</w:t>
      </w:r>
      <w:bookmarkStart w:id="185" w:name="_DV_M83"/>
      <w:bookmarkEnd w:id="185"/>
    </w:p>
    <w:p w14:paraId="70FBEFF7" w14:textId="77777777" w:rsidR="001A55E0" w:rsidRDefault="00103656" w:rsidP="00103656">
      <w:pPr>
        <w:pStyle w:val="Level3"/>
      </w:pPr>
      <w:r w:rsidRPr="005654D6">
        <w:t>there is an emergency or other circumstance that could endanger persons or property,</w:t>
      </w:r>
    </w:p>
    <w:p w14:paraId="0C31CACD" w14:textId="77777777" w:rsidR="00103656" w:rsidRDefault="00103656" w:rsidP="003A37C0">
      <w:pPr>
        <w:pStyle w:val="Body2"/>
      </w:pPr>
      <w:r w:rsidRPr="005654D6">
        <w:t xml:space="preserve">the Supplier </w:t>
      </w:r>
      <w:r>
        <w:t>will</w:t>
      </w:r>
      <w:r w:rsidRPr="005654D6">
        <w:t xml:space="preserve"> immediately notify and consult with </w:t>
      </w:r>
      <w:r w:rsidR="00C1274E">
        <w:t>the Client</w:t>
      </w:r>
      <w:r w:rsidRPr="005654D6">
        <w:t xml:space="preserve"> about such matter and await </w:t>
      </w:r>
      <w:r w:rsidR="00C1274E">
        <w:t>the Client</w:t>
      </w:r>
      <w:r w:rsidRPr="005654D6">
        <w:t>’s further instructions.</w:t>
      </w:r>
    </w:p>
    <w:p w14:paraId="6D3DCC73" w14:textId="77777777" w:rsidR="00103656" w:rsidRPr="00103656" w:rsidRDefault="00103656" w:rsidP="00103656">
      <w:pPr>
        <w:pStyle w:val="Level2"/>
        <w:rPr>
          <w:rStyle w:val="Level1asHeadingtext"/>
        </w:rPr>
      </w:pPr>
      <w:r>
        <w:t>The Supplier will maintain all documents and records required to be maintained by it by Applicable Laws and as are necessary to demonstrate compliance with this Agreement</w:t>
      </w:r>
      <w:r w:rsidR="001A55E0">
        <w:t xml:space="preserve">.  </w:t>
      </w:r>
      <w:r>
        <w:t xml:space="preserve">Unless instructed otherwise by </w:t>
      </w:r>
      <w:r w:rsidR="00C1274E">
        <w:t>the Client</w:t>
      </w:r>
      <w:r>
        <w:t xml:space="preserve"> in writing, the Supplier will retain such records for the longer of six (6) years from the Termination Date and the period of time (if any) required by Applicable Law.</w:t>
      </w:r>
    </w:p>
    <w:p w14:paraId="76D93788" w14:textId="41510819" w:rsidR="00072474" w:rsidRPr="00537038" w:rsidRDefault="00337132" w:rsidP="00537038">
      <w:pPr>
        <w:pStyle w:val="Level1"/>
        <w:keepNext/>
      </w:pPr>
      <w:bookmarkStart w:id="186" w:name="_Ref499749452"/>
      <w:r w:rsidRPr="00463B6A">
        <w:rPr>
          <w:rStyle w:val="Level1asHeadingtext"/>
        </w:rPr>
        <w:t>TERMINATION</w:t>
      </w:r>
      <w:bookmarkStart w:id="187" w:name="_NN771"/>
      <w:bookmarkStart w:id="188" w:name="_Ref267501687"/>
      <w:bookmarkEnd w:id="178"/>
      <w:bookmarkEnd w:id="186"/>
      <w:bookmarkEnd w:id="187"/>
      <w:r w:rsidR="00E721A8">
        <w:fldChar w:fldCharType="begin"/>
      </w:r>
      <w:r w:rsidR="00E721A8">
        <w:instrText xml:space="preserve"> TC "</w:instrText>
      </w:r>
      <w:r w:rsidR="00E721A8">
        <w:fldChar w:fldCharType="begin"/>
      </w:r>
      <w:r w:rsidR="00E721A8">
        <w:instrText xml:space="preserve"> REF _Ref499749452 \r \h </w:instrText>
      </w:r>
      <w:r w:rsidR="00E721A8">
        <w:fldChar w:fldCharType="separate"/>
      </w:r>
      <w:bookmarkStart w:id="189" w:name="_Toc171066764"/>
      <w:r w:rsidR="00BC467C">
        <w:instrText>18</w:instrText>
      </w:r>
      <w:r w:rsidR="00E721A8">
        <w:fldChar w:fldCharType="end"/>
      </w:r>
      <w:r w:rsidR="00E721A8">
        <w:tab/>
        <w:instrText>TERMINATION</w:instrText>
      </w:r>
      <w:bookmarkEnd w:id="189"/>
      <w:r w:rsidR="00E721A8">
        <w:instrText>" \l</w:instrText>
      </w:r>
      <w:r w:rsidR="001A55E0">
        <w:instrText> 1 </w:instrText>
      </w:r>
      <w:r w:rsidR="00E721A8">
        <w:fldChar w:fldCharType="end"/>
      </w:r>
    </w:p>
    <w:p w14:paraId="06346202" w14:textId="77777777" w:rsidR="00324DB5" w:rsidRPr="0032794D" w:rsidRDefault="00C1274E" w:rsidP="0032794D">
      <w:pPr>
        <w:pStyle w:val="Level2"/>
      </w:pPr>
      <w:bookmarkStart w:id="190" w:name="_Ref482608571"/>
      <w:bookmarkStart w:id="191" w:name="_Ref482370030"/>
      <w:r>
        <w:t>The Client</w:t>
      </w:r>
      <w:r w:rsidR="00337132" w:rsidRPr="005654D6">
        <w:t xml:space="preserve"> may </w:t>
      </w:r>
      <w:r w:rsidR="00C67E60">
        <w:t xml:space="preserve">by notice in writing </w:t>
      </w:r>
      <w:r w:rsidR="00337132" w:rsidRPr="005654D6">
        <w:t xml:space="preserve">terminate this Agreement </w:t>
      </w:r>
      <w:bookmarkStart w:id="192" w:name="_DV_M176"/>
      <w:bookmarkEnd w:id="192"/>
      <w:r w:rsidR="00337132" w:rsidRPr="005654D6">
        <w:t>immediately and at any time</w:t>
      </w:r>
      <w:r w:rsidR="00C67E60">
        <w:t xml:space="preserve"> if</w:t>
      </w:r>
      <w:r w:rsidR="00324DB5">
        <w:t>:</w:t>
      </w:r>
      <w:bookmarkEnd w:id="190"/>
    </w:p>
    <w:p w14:paraId="22A0951C" w14:textId="77777777" w:rsidR="00072474" w:rsidRPr="00324DB5" w:rsidRDefault="00C67E60" w:rsidP="00324DB5">
      <w:pPr>
        <w:pStyle w:val="Level3"/>
      </w:pPr>
      <w:r>
        <w:t xml:space="preserve">the Supplier </w:t>
      </w:r>
      <w:r w:rsidR="00337132" w:rsidRPr="005654D6">
        <w:t xml:space="preserve">or any of its </w:t>
      </w:r>
      <w:bookmarkStart w:id="193" w:name="_DV_M177"/>
      <w:bookmarkEnd w:id="188"/>
      <w:bookmarkEnd w:id="191"/>
      <w:bookmarkEnd w:id="193"/>
      <w:r w:rsidR="00324DB5">
        <w:t>Associated Companies is Insolvent;</w:t>
      </w:r>
    </w:p>
    <w:p w14:paraId="0585175C" w14:textId="77777777" w:rsidR="00072474" w:rsidRPr="00463B6A" w:rsidRDefault="00C67E60" w:rsidP="00463B6A">
      <w:pPr>
        <w:pStyle w:val="Level3"/>
      </w:pPr>
      <w:r>
        <w:t xml:space="preserve">the Supplier </w:t>
      </w:r>
      <w:r w:rsidR="00337132" w:rsidRPr="005654D6">
        <w:t>has a change in its Control;</w:t>
      </w:r>
    </w:p>
    <w:p w14:paraId="5DDDE323" w14:textId="77777777" w:rsidR="001A55E0" w:rsidRDefault="00C67E60" w:rsidP="00463B6A">
      <w:pPr>
        <w:pStyle w:val="Level3"/>
      </w:pPr>
      <w:r>
        <w:lastRenderedPageBreak/>
        <w:t xml:space="preserve">the Supplier </w:t>
      </w:r>
      <w:r w:rsidR="00337132" w:rsidRPr="005654D6">
        <w:t xml:space="preserve">or its officers, employees, agents or contractors by any act, omission or default does anything in </w:t>
      </w:r>
      <w:r w:rsidR="00C1274E">
        <w:t>the Client</w:t>
      </w:r>
      <w:r w:rsidR="00337132" w:rsidRPr="005654D6">
        <w:t xml:space="preserve">’s reasonable opinion, which is likely to cause damage to the goodwill, standing or reputation of </w:t>
      </w:r>
      <w:r w:rsidR="00C1274E">
        <w:t>the Client</w:t>
      </w:r>
      <w:r w:rsidR="00337132" w:rsidRPr="005654D6">
        <w:t>;</w:t>
      </w:r>
    </w:p>
    <w:p w14:paraId="245F90D4" w14:textId="77777777" w:rsidR="00A0693F" w:rsidRDefault="00C1274E" w:rsidP="00A0693F">
      <w:pPr>
        <w:pStyle w:val="Level3"/>
      </w:pPr>
      <w:r>
        <w:t>the Client</w:t>
      </w:r>
      <w:r w:rsidR="00A0693F">
        <w:t xml:space="preserve"> considers any of the circumstances detailed in the Mandatory Exclusions applied to the Supplier at the Commencement Date;</w:t>
      </w:r>
    </w:p>
    <w:p w14:paraId="0143EA10" w14:textId="4B931EB3" w:rsidR="00F53394" w:rsidRDefault="00F53394" w:rsidP="00A0693F">
      <w:pPr>
        <w:pStyle w:val="Level3"/>
      </w:pPr>
      <w:r>
        <w:t xml:space="preserve">the provisions of </w:t>
      </w:r>
      <w:r>
        <w:rPr>
          <w:b/>
        </w:rPr>
        <w:t>clause</w:t>
      </w:r>
      <w:r w:rsidR="00492BC9">
        <w:rPr>
          <w:b/>
        </w:rPr>
        <w:t>s</w:t>
      </w:r>
      <w:r w:rsidR="001A55E0">
        <w:rPr>
          <w:b/>
        </w:rPr>
        <w:t> </w:t>
      </w:r>
      <w:r w:rsidR="00492BC9">
        <w:rPr>
          <w:b/>
        </w:rPr>
        <w:fldChar w:fldCharType="begin"/>
      </w:r>
      <w:r w:rsidR="00492BC9">
        <w:rPr>
          <w:b/>
        </w:rPr>
        <w:instrText xml:space="preserve"> REF _Ref482561169 \r \h </w:instrText>
      </w:r>
      <w:r w:rsidR="00492BC9">
        <w:rPr>
          <w:b/>
        </w:rPr>
      </w:r>
      <w:r w:rsidR="00492BC9">
        <w:rPr>
          <w:b/>
        </w:rPr>
        <w:fldChar w:fldCharType="separate"/>
      </w:r>
      <w:r w:rsidR="00BC467C">
        <w:rPr>
          <w:b/>
        </w:rPr>
        <w:t>9.1.2.4</w:t>
      </w:r>
      <w:r w:rsidR="00492BC9">
        <w:rPr>
          <w:b/>
        </w:rPr>
        <w:fldChar w:fldCharType="end"/>
      </w:r>
      <w:r>
        <w:rPr>
          <w:b/>
        </w:rPr>
        <w:t xml:space="preserve"> </w:t>
      </w:r>
      <w:r w:rsidR="00492BC9">
        <w:t>or</w:t>
      </w:r>
      <w:r w:rsidR="001A55E0">
        <w:t> </w:t>
      </w:r>
      <w:r w:rsidR="00492BC9" w:rsidRPr="00492BC9">
        <w:rPr>
          <w:b/>
        </w:rPr>
        <w:fldChar w:fldCharType="begin"/>
      </w:r>
      <w:r w:rsidR="00492BC9" w:rsidRPr="00492BC9">
        <w:rPr>
          <w:b/>
        </w:rPr>
        <w:instrText xml:space="preserve"> REF _Ref482561175 \r \h </w:instrText>
      </w:r>
      <w:r w:rsidR="00492BC9">
        <w:rPr>
          <w:b/>
        </w:rPr>
        <w:instrText xml:space="preserve"> \* MERGEFORMAT </w:instrText>
      </w:r>
      <w:r w:rsidR="00492BC9" w:rsidRPr="00492BC9">
        <w:rPr>
          <w:b/>
        </w:rPr>
      </w:r>
      <w:r w:rsidR="00492BC9" w:rsidRPr="00492BC9">
        <w:rPr>
          <w:b/>
        </w:rPr>
        <w:fldChar w:fldCharType="separate"/>
      </w:r>
      <w:r w:rsidR="00BC467C">
        <w:rPr>
          <w:b/>
        </w:rPr>
        <w:t>9.1.2.5</w:t>
      </w:r>
      <w:r w:rsidR="00492BC9" w:rsidRPr="00492BC9">
        <w:rPr>
          <w:b/>
        </w:rPr>
        <w:fldChar w:fldCharType="end"/>
      </w:r>
      <w:r w:rsidR="00492BC9">
        <w:rPr>
          <w:b/>
        </w:rPr>
        <w:t xml:space="preserve"> </w:t>
      </w:r>
      <w:r w:rsidR="00492BC9">
        <w:t>apply;</w:t>
      </w:r>
    </w:p>
    <w:p w14:paraId="25772182" w14:textId="77777777" w:rsidR="00A0693F" w:rsidRDefault="00A0693F" w:rsidP="00A0693F">
      <w:pPr>
        <w:pStyle w:val="Level3"/>
      </w:pPr>
      <w:r>
        <w:t>any Material Service Level Default occurs;</w:t>
      </w:r>
    </w:p>
    <w:p w14:paraId="664D4CD2" w14:textId="0423FB44" w:rsidR="00C67E60" w:rsidRDefault="00C67E60" w:rsidP="00463B6A">
      <w:pPr>
        <w:pStyle w:val="Level3"/>
      </w:pPr>
      <w:r>
        <w:t xml:space="preserve">the Supplier commits a </w:t>
      </w:r>
      <w:r w:rsidR="00476E65">
        <w:t xml:space="preserve">material </w:t>
      </w:r>
      <w:r>
        <w:t>breach of this Agreement which cannot be remedied;</w:t>
      </w:r>
    </w:p>
    <w:p w14:paraId="3E88FC67" w14:textId="1D862369" w:rsidR="00C67E60" w:rsidRDefault="00C67E60" w:rsidP="00463B6A">
      <w:pPr>
        <w:pStyle w:val="Level3"/>
      </w:pPr>
      <w:r>
        <w:t xml:space="preserve">the Supplier commits a </w:t>
      </w:r>
      <w:r w:rsidR="00476E65">
        <w:t xml:space="preserve">material </w:t>
      </w:r>
      <w:r>
        <w:t xml:space="preserve">breach of this Agreement which can be remedied but it fails to remedy that breach within </w:t>
      </w:r>
      <w:r w:rsidR="00C67F69">
        <w:t xml:space="preserve">the </w:t>
      </w:r>
      <w:r>
        <w:t>Remedy Period;</w:t>
      </w:r>
    </w:p>
    <w:p w14:paraId="2847D0FD" w14:textId="7CD916ED" w:rsidR="00C67E60" w:rsidRPr="00463B6A" w:rsidRDefault="00C67E60" w:rsidP="00463B6A">
      <w:pPr>
        <w:pStyle w:val="Level3"/>
      </w:pPr>
      <w:r w:rsidRPr="005654D6">
        <w:rPr>
          <w:rFonts w:cs="Arial"/>
        </w:rPr>
        <w:t xml:space="preserve">any subsequent remediable breach of this Agreement </w:t>
      </w:r>
      <w:r>
        <w:rPr>
          <w:rFonts w:cs="Arial"/>
        </w:rPr>
        <w:t xml:space="preserve">after </w:t>
      </w:r>
      <w:r w:rsidRPr="005654D6">
        <w:rPr>
          <w:rFonts w:cs="Arial"/>
        </w:rPr>
        <w:t xml:space="preserve">the Supplier commits a total of three </w:t>
      </w:r>
      <w:r w:rsidR="000957E8">
        <w:rPr>
          <w:rFonts w:cs="Arial"/>
        </w:rPr>
        <w:t xml:space="preserve">(3) </w:t>
      </w:r>
      <w:r w:rsidRPr="005654D6">
        <w:rPr>
          <w:rFonts w:cs="Arial"/>
        </w:rPr>
        <w:t xml:space="preserve">remediable breaches (including any that have been remedied within </w:t>
      </w:r>
      <w:r w:rsidRPr="00C67E60">
        <w:rPr>
          <w:rFonts w:cs="Arial"/>
        </w:rPr>
        <w:t>the Remedy Period</w:t>
      </w:r>
      <w:r w:rsidRPr="005654D6">
        <w:rPr>
          <w:rFonts w:cs="Arial"/>
        </w:rPr>
        <w:t xml:space="preserve">) </w:t>
      </w:r>
      <w:r>
        <w:rPr>
          <w:rFonts w:cs="Arial"/>
        </w:rPr>
        <w:t xml:space="preserve">which will be </w:t>
      </w:r>
      <w:r w:rsidR="00AD07D2">
        <w:rPr>
          <w:rFonts w:cs="Arial"/>
        </w:rPr>
        <w:t>dealt with as a non-</w:t>
      </w:r>
      <w:r w:rsidRPr="005654D6">
        <w:rPr>
          <w:rFonts w:cs="Arial"/>
        </w:rPr>
        <w:t>remediable</w:t>
      </w:r>
      <w:r w:rsidR="00476E65">
        <w:rPr>
          <w:rFonts w:cs="Arial"/>
        </w:rPr>
        <w:t xml:space="preserve"> material</w:t>
      </w:r>
      <w:r w:rsidRPr="005654D6">
        <w:rPr>
          <w:rFonts w:cs="Arial"/>
        </w:rPr>
        <w:t xml:space="preserve"> breach</w:t>
      </w:r>
      <w:r w:rsidR="00AD07D2">
        <w:rPr>
          <w:rFonts w:cs="Arial"/>
        </w:rPr>
        <w:t>.</w:t>
      </w:r>
    </w:p>
    <w:p w14:paraId="66293E05" w14:textId="24C844DA" w:rsidR="004F4ACC" w:rsidRPr="009B6630" w:rsidRDefault="002717EF" w:rsidP="00AD07D2">
      <w:pPr>
        <w:pStyle w:val="Level2"/>
      </w:pPr>
      <w:bookmarkStart w:id="194" w:name="_Ref482561815"/>
      <w:bookmarkStart w:id="195" w:name="_Ref267501624"/>
      <w:r w:rsidRPr="009B6630">
        <w:rPr>
          <w:rFonts w:cs="Arial"/>
        </w:rPr>
        <w:t xml:space="preserve">Failure to comply with </w:t>
      </w:r>
      <w:r w:rsidR="00674544">
        <w:rPr>
          <w:rFonts w:cs="Arial"/>
          <w:b/>
        </w:rPr>
        <w:t xml:space="preserve">clauses </w:t>
      </w:r>
      <w:r w:rsidR="00512BB1" w:rsidRPr="00512BB1">
        <w:rPr>
          <w:b/>
        </w:rPr>
        <w:fldChar w:fldCharType="begin"/>
      </w:r>
      <w:r w:rsidR="00512BB1" w:rsidRPr="00512BB1">
        <w:rPr>
          <w:b/>
        </w:rPr>
        <w:instrText xml:space="preserve"> REF _Ref482601105 \r \h  \* MERGEFORMAT </w:instrText>
      </w:r>
      <w:r w:rsidR="00512BB1" w:rsidRPr="00512BB1">
        <w:rPr>
          <w:b/>
        </w:rPr>
      </w:r>
      <w:r w:rsidR="00512BB1" w:rsidRPr="00512BB1">
        <w:rPr>
          <w:b/>
        </w:rPr>
        <w:fldChar w:fldCharType="separate"/>
      </w:r>
      <w:r w:rsidR="00BC467C">
        <w:rPr>
          <w:b/>
        </w:rPr>
        <w:t>24</w:t>
      </w:r>
      <w:r w:rsidR="00512BB1" w:rsidRPr="00512BB1">
        <w:rPr>
          <w:b/>
        </w:rPr>
        <w:fldChar w:fldCharType="end"/>
      </w:r>
      <w:r w:rsidRPr="009B6630">
        <w:t>,</w:t>
      </w:r>
      <w:r w:rsidR="001A55E0">
        <w:rPr>
          <w:b/>
        </w:rPr>
        <w:t> </w:t>
      </w:r>
      <w:r w:rsidR="005D2340" w:rsidRPr="009B6630">
        <w:rPr>
          <w:b/>
        </w:rPr>
        <w:fldChar w:fldCharType="begin"/>
      </w:r>
      <w:r w:rsidR="005D2340" w:rsidRPr="009B6630">
        <w:rPr>
          <w:b/>
        </w:rPr>
        <w:instrText xml:space="preserve"> REF _Ref482369960 \r \h </w:instrText>
      </w:r>
      <w:r w:rsidR="00AD07D2" w:rsidRPr="009B6630">
        <w:rPr>
          <w:b/>
        </w:rPr>
        <w:instrText xml:space="preserve"> \* MERGEFORMAT </w:instrText>
      </w:r>
      <w:r w:rsidR="005D2340" w:rsidRPr="009B6630">
        <w:rPr>
          <w:b/>
        </w:rPr>
      </w:r>
      <w:r w:rsidR="005D2340" w:rsidRPr="009B6630">
        <w:rPr>
          <w:b/>
        </w:rPr>
        <w:fldChar w:fldCharType="separate"/>
      </w:r>
      <w:r w:rsidR="00BC467C">
        <w:rPr>
          <w:b/>
        </w:rPr>
        <w:t>25</w:t>
      </w:r>
      <w:r w:rsidR="005D2340" w:rsidRPr="009B6630">
        <w:rPr>
          <w:b/>
        </w:rPr>
        <w:fldChar w:fldCharType="end"/>
      </w:r>
      <w:r w:rsidR="00761C83">
        <w:rPr>
          <w:b/>
        </w:rPr>
        <w:t xml:space="preserve">, </w:t>
      </w:r>
      <w:r w:rsidR="00761C83" w:rsidRPr="009B6630">
        <w:rPr>
          <w:b/>
        </w:rPr>
        <w:fldChar w:fldCharType="begin"/>
      </w:r>
      <w:r w:rsidR="00761C83" w:rsidRPr="009B6630">
        <w:rPr>
          <w:b/>
        </w:rPr>
        <w:instrText xml:space="preserve"> REF _Ref482369966 \r \h  \* MERGEFORMAT </w:instrText>
      </w:r>
      <w:r w:rsidR="00761C83" w:rsidRPr="009B6630">
        <w:rPr>
          <w:b/>
        </w:rPr>
      </w:r>
      <w:r w:rsidR="00761C83" w:rsidRPr="009B6630">
        <w:rPr>
          <w:b/>
        </w:rPr>
        <w:fldChar w:fldCharType="separate"/>
      </w:r>
      <w:r w:rsidR="00BC467C">
        <w:rPr>
          <w:b/>
        </w:rPr>
        <w:t>26</w:t>
      </w:r>
      <w:r w:rsidR="00761C83" w:rsidRPr="009B6630">
        <w:rPr>
          <w:b/>
        </w:rPr>
        <w:fldChar w:fldCharType="end"/>
      </w:r>
      <w:r w:rsidR="00674544">
        <w:t xml:space="preserve"> </w:t>
      </w:r>
      <w:r w:rsidR="00674544">
        <w:rPr>
          <w:b/>
        </w:rPr>
        <w:t xml:space="preserve">or </w:t>
      </w:r>
      <w:r w:rsidR="00761C83">
        <w:rPr>
          <w:b/>
        </w:rPr>
        <w:fldChar w:fldCharType="begin"/>
      </w:r>
      <w:r w:rsidR="00761C83">
        <w:rPr>
          <w:b/>
        </w:rPr>
        <w:instrText xml:space="preserve"> REF _Ref124331139 \r \h </w:instrText>
      </w:r>
      <w:r w:rsidR="00761C83">
        <w:rPr>
          <w:b/>
        </w:rPr>
      </w:r>
      <w:r w:rsidR="00761C83">
        <w:rPr>
          <w:b/>
        </w:rPr>
        <w:fldChar w:fldCharType="separate"/>
      </w:r>
      <w:r w:rsidR="00BC467C">
        <w:rPr>
          <w:b/>
        </w:rPr>
        <w:t>29</w:t>
      </w:r>
      <w:r w:rsidR="00761C83">
        <w:rPr>
          <w:b/>
        </w:rPr>
        <w:fldChar w:fldCharType="end"/>
      </w:r>
      <w:r w:rsidR="00476E65">
        <w:rPr>
          <w:b/>
        </w:rPr>
        <w:t xml:space="preserve"> </w:t>
      </w:r>
      <w:r w:rsidR="00D11DFE" w:rsidRPr="009B6630">
        <w:t>will be deemed to be an irremediable</w:t>
      </w:r>
      <w:r w:rsidR="00476E65">
        <w:t xml:space="preserve"> material</w:t>
      </w:r>
      <w:r w:rsidR="00D11DFE" w:rsidRPr="009B6630">
        <w:t xml:space="preserve"> breach</w:t>
      </w:r>
      <w:r w:rsidRPr="009B6630">
        <w:t>.</w:t>
      </w:r>
      <w:bookmarkEnd w:id="194"/>
    </w:p>
    <w:p w14:paraId="573D23ED" w14:textId="322EB24F" w:rsidR="004F4ACC" w:rsidRDefault="009948E3" w:rsidP="00A0693F">
      <w:pPr>
        <w:pStyle w:val="Level2"/>
      </w:pPr>
      <w:bookmarkStart w:id="196" w:name="_Ref482370076"/>
      <w:bookmarkStart w:id="197" w:name="_Ref267501666"/>
      <w:bookmarkEnd w:id="195"/>
      <w:r>
        <w:t xml:space="preserve">Without prejudice to the Client’s rights under </w:t>
      </w:r>
      <w:r>
        <w:rPr>
          <w:b/>
        </w:rPr>
        <w:t>clause</w:t>
      </w:r>
      <w:r w:rsidR="001A55E0">
        <w:rPr>
          <w:b/>
        </w:rPr>
        <w:t> </w:t>
      </w:r>
      <w:r>
        <w:rPr>
          <w:b/>
        </w:rPr>
        <w:fldChar w:fldCharType="begin"/>
      </w:r>
      <w:r>
        <w:rPr>
          <w:b/>
        </w:rPr>
        <w:instrText xml:space="preserve"> REF _Ref482608571 \r \h </w:instrText>
      </w:r>
      <w:r>
        <w:rPr>
          <w:b/>
        </w:rPr>
      </w:r>
      <w:r>
        <w:rPr>
          <w:b/>
        </w:rPr>
        <w:fldChar w:fldCharType="separate"/>
      </w:r>
      <w:r w:rsidR="00BC467C">
        <w:rPr>
          <w:b/>
        </w:rPr>
        <w:t>18.1</w:t>
      </w:r>
      <w:r>
        <w:rPr>
          <w:b/>
        </w:rPr>
        <w:fldChar w:fldCharType="end"/>
      </w:r>
      <w:r>
        <w:t>, t</w:t>
      </w:r>
      <w:r w:rsidR="00C1274E">
        <w:t>he Client</w:t>
      </w:r>
      <w:r w:rsidR="00463B6A" w:rsidRPr="0002441B">
        <w:t xml:space="preserve"> may terminate this Agreement</w:t>
      </w:r>
      <w:bookmarkStart w:id="198" w:name="_DV_C331"/>
      <w:r w:rsidR="00463B6A" w:rsidRPr="0002441B">
        <w:t xml:space="preserve"> </w:t>
      </w:r>
      <w:bookmarkEnd w:id="198"/>
      <w:r w:rsidR="00463B6A" w:rsidRPr="0002441B">
        <w:t>at any time</w:t>
      </w:r>
      <w:r w:rsidR="00A0693F">
        <w:t xml:space="preserve"> </w:t>
      </w:r>
      <w:r w:rsidR="00463B6A" w:rsidRPr="0002441B">
        <w:t>subject to giving the Supplier</w:t>
      </w:r>
      <w:r w:rsidR="001A55E0">
        <w:t xml:space="preserve"> </w:t>
      </w:r>
      <w:r w:rsidR="00674544">
        <w:t>twenty (</w:t>
      </w:r>
      <w:r w:rsidR="001A55E0" w:rsidRPr="0002441B">
        <w:t>20</w:t>
      </w:r>
      <w:r w:rsidR="00674544">
        <w:t>)</w:t>
      </w:r>
      <w:r w:rsidR="001A55E0">
        <w:t> </w:t>
      </w:r>
      <w:r w:rsidR="001A55E0" w:rsidRPr="0002441B">
        <w:t>Business</w:t>
      </w:r>
      <w:r w:rsidR="0002441B" w:rsidRPr="0002441B">
        <w:t xml:space="preserve"> Days</w:t>
      </w:r>
      <w:r w:rsidR="00463B6A" w:rsidRPr="0002441B">
        <w:t xml:space="preserve"> written notice</w:t>
      </w:r>
      <w:bookmarkEnd w:id="196"/>
      <w:r w:rsidR="00A0693F">
        <w:t>.</w:t>
      </w:r>
    </w:p>
    <w:bookmarkEnd w:id="197"/>
    <w:p w14:paraId="5F981A54" w14:textId="236641A0" w:rsidR="0053561E" w:rsidRPr="0032794D" w:rsidRDefault="00C1274E" w:rsidP="0032794D">
      <w:pPr>
        <w:pStyle w:val="Level2"/>
      </w:pPr>
      <w:r>
        <w:t>The Client</w:t>
      </w:r>
      <w:r w:rsidR="0032794D">
        <w:t xml:space="preserve"> may terminate this Agreement as a consequence of Force Majeure in the circumstances described in </w:t>
      </w:r>
      <w:r w:rsidR="0032794D" w:rsidRPr="00457CF2">
        <w:rPr>
          <w:b/>
        </w:rPr>
        <w:t>clause</w:t>
      </w:r>
      <w:r w:rsidR="001A55E0">
        <w:rPr>
          <w:b/>
        </w:rPr>
        <w:t> </w:t>
      </w:r>
      <w:r w:rsidR="00FE6914">
        <w:rPr>
          <w:b/>
        </w:rPr>
        <w:fldChar w:fldCharType="begin"/>
      </w:r>
      <w:r w:rsidR="00FE6914">
        <w:rPr>
          <w:b/>
        </w:rPr>
        <w:instrText xml:space="preserve"> REF _Ref169527476 \r \h </w:instrText>
      </w:r>
      <w:r w:rsidR="00FE6914">
        <w:rPr>
          <w:b/>
        </w:rPr>
      </w:r>
      <w:r w:rsidR="00FE6914">
        <w:rPr>
          <w:b/>
        </w:rPr>
        <w:fldChar w:fldCharType="separate"/>
      </w:r>
      <w:r w:rsidR="00BC467C">
        <w:rPr>
          <w:b/>
        </w:rPr>
        <w:t>21.6</w:t>
      </w:r>
      <w:r w:rsidR="00FE6914">
        <w:rPr>
          <w:b/>
        </w:rPr>
        <w:fldChar w:fldCharType="end"/>
      </w:r>
      <w:r w:rsidR="00EA294E">
        <w:rPr>
          <w:b/>
        </w:rPr>
        <w:fldChar w:fldCharType="begin"/>
      </w:r>
      <w:r w:rsidR="00EA294E">
        <w:rPr>
          <w:b/>
        </w:rPr>
        <w:instrText xml:space="preserve"> REF _Ref499749509 \r \h </w:instrText>
      </w:r>
      <w:r w:rsidR="00EA294E">
        <w:rPr>
          <w:b/>
        </w:rPr>
      </w:r>
      <w:r w:rsidR="00EA294E">
        <w:rPr>
          <w:b/>
        </w:rPr>
        <w:fldChar w:fldCharType="separate"/>
      </w:r>
      <w:r w:rsidR="00BC467C">
        <w:rPr>
          <w:b/>
        </w:rPr>
        <w:t>21.5</w:t>
      </w:r>
      <w:r w:rsidR="00EA294E">
        <w:rPr>
          <w:b/>
        </w:rPr>
        <w:fldChar w:fldCharType="end"/>
      </w:r>
      <w:r w:rsidR="0032794D">
        <w:t>.</w:t>
      </w:r>
    </w:p>
    <w:p w14:paraId="6937038C" w14:textId="77777777" w:rsidR="001A55E0" w:rsidRDefault="00337132" w:rsidP="0032794D">
      <w:pPr>
        <w:pStyle w:val="Level2"/>
      </w:pPr>
      <w:r w:rsidRPr="005654D6">
        <w:t xml:space="preserve">In the event that this Agreement is declared “ineffective” by a court or is otherwise suspended pending a decision by the court as to whether or not the contract may remain in place then </w:t>
      </w:r>
      <w:r w:rsidR="00C1274E">
        <w:t>the Client</w:t>
      </w:r>
      <w:r w:rsidRPr="005654D6">
        <w:t xml:space="preserve"> may terminate this Agreement with immediate effect.</w:t>
      </w:r>
    </w:p>
    <w:p w14:paraId="7E8FF570" w14:textId="32DAB711" w:rsidR="004F4ACC" w:rsidRPr="0032794D" w:rsidRDefault="0032794D" w:rsidP="0032794D">
      <w:pPr>
        <w:pStyle w:val="Level2"/>
      </w:pPr>
      <w:r w:rsidRPr="005654D6">
        <w:rPr>
          <w:rFonts w:cs="Arial"/>
        </w:rPr>
        <w:t xml:space="preserve">The rights to terminate this Agreement </w:t>
      </w:r>
      <w:bookmarkStart w:id="199" w:name="_DV_M213"/>
      <w:bookmarkEnd w:id="199"/>
      <w:r w:rsidRPr="005654D6">
        <w:rPr>
          <w:rFonts w:cs="Arial"/>
        </w:rPr>
        <w:t xml:space="preserve">given by this </w:t>
      </w:r>
      <w:bookmarkStart w:id="200" w:name="_DV_C341"/>
      <w:r w:rsidRPr="005654D6">
        <w:rPr>
          <w:rFonts w:cs="Arial"/>
          <w:b/>
        </w:rPr>
        <w:t>clause</w:t>
      </w:r>
      <w:bookmarkEnd w:id="200"/>
      <w:r w:rsidR="001A55E0">
        <w:rPr>
          <w:rFonts w:cs="Arial"/>
          <w:b/>
        </w:rPr>
        <w:t> </w:t>
      </w:r>
      <w:r w:rsidR="00EA294E">
        <w:rPr>
          <w:rFonts w:cs="Arial"/>
          <w:b/>
        </w:rPr>
        <w:fldChar w:fldCharType="begin"/>
      </w:r>
      <w:r w:rsidR="00EA294E">
        <w:rPr>
          <w:rFonts w:cs="Arial"/>
          <w:b/>
        </w:rPr>
        <w:instrText xml:space="preserve"> REF _Ref499749452 \r \h </w:instrText>
      </w:r>
      <w:r w:rsidR="00EA294E">
        <w:rPr>
          <w:rFonts w:cs="Arial"/>
          <w:b/>
        </w:rPr>
      </w:r>
      <w:r w:rsidR="00EA294E">
        <w:rPr>
          <w:rFonts w:cs="Arial"/>
          <w:b/>
        </w:rPr>
        <w:fldChar w:fldCharType="separate"/>
      </w:r>
      <w:r w:rsidR="00BC467C">
        <w:rPr>
          <w:rFonts w:cs="Arial"/>
          <w:b/>
        </w:rPr>
        <w:t>18</w:t>
      </w:r>
      <w:r w:rsidR="00EA294E">
        <w:rPr>
          <w:rFonts w:cs="Arial"/>
          <w:b/>
        </w:rPr>
        <w:fldChar w:fldCharType="end"/>
      </w:r>
      <w:r w:rsidRPr="005654D6">
        <w:rPr>
          <w:rFonts w:cs="Arial"/>
        </w:rPr>
        <w:t xml:space="preserve"> </w:t>
      </w:r>
      <w:r>
        <w:rPr>
          <w:rFonts w:cs="Arial"/>
        </w:rPr>
        <w:t>will</w:t>
      </w:r>
      <w:r w:rsidRPr="005654D6">
        <w:rPr>
          <w:rFonts w:cs="Arial"/>
        </w:rPr>
        <w:t xml:space="preserve"> not prejudice any other right or remedy of either Party in respect of the breach concerned (if any) or any other breach.</w:t>
      </w:r>
    </w:p>
    <w:p w14:paraId="73C7B2E2" w14:textId="243D1A90" w:rsidR="004F4ACC" w:rsidRPr="00537038" w:rsidRDefault="00337132" w:rsidP="00E721A8">
      <w:pPr>
        <w:pStyle w:val="Level1"/>
      </w:pPr>
      <w:bookmarkStart w:id="201" w:name="_Ref482369834"/>
      <w:r w:rsidRPr="00463B6A">
        <w:rPr>
          <w:rStyle w:val="Level1asHeadingtext"/>
        </w:rPr>
        <w:t>CONSEQUENCES OF TERMINATION</w:t>
      </w:r>
      <w:bookmarkStart w:id="202" w:name="_NN772"/>
      <w:bookmarkStart w:id="203" w:name="_DV_C345"/>
      <w:bookmarkEnd w:id="201"/>
      <w:bookmarkEnd w:id="202"/>
      <w:r w:rsidR="00E721A8">
        <w:fldChar w:fldCharType="begin"/>
      </w:r>
      <w:r w:rsidR="00E721A8">
        <w:instrText xml:space="preserve"> TC "</w:instrText>
      </w:r>
      <w:r w:rsidR="00E721A8">
        <w:fldChar w:fldCharType="begin"/>
      </w:r>
      <w:r w:rsidR="00E721A8">
        <w:instrText xml:space="preserve"> REF _Ref482369834 \r \h </w:instrText>
      </w:r>
      <w:r w:rsidR="00E721A8">
        <w:fldChar w:fldCharType="separate"/>
      </w:r>
      <w:bookmarkStart w:id="204" w:name="_Toc171066765"/>
      <w:r w:rsidR="00BC467C">
        <w:instrText>19</w:instrText>
      </w:r>
      <w:r w:rsidR="00E721A8">
        <w:fldChar w:fldCharType="end"/>
      </w:r>
      <w:r w:rsidR="00E721A8">
        <w:tab/>
      </w:r>
      <w:r w:rsidR="00E721A8" w:rsidRPr="00E721A8">
        <w:instrText>CONSEQUENCES OF TERMINATION</w:instrText>
      </w:r>
      <w:bookmarkEnd w:id="204"/>
      <w:r w:rsidR="00E721A8">
        <w:instrText>" \l</w:instrText>
      </w:r>
      <w:r w:rsidR="001A55E0">
        <w:instrText> 1 </w:instrText>
      </w:r>
      <w:r w:rsidR="00E721A8">
        <w:fldChar w:fldCharType="end"/>
      </w:r>
    </w:p>
    <w:bookmarkEnd w:id="203"/>
    <w:p w14:paraId="4F268934" w14:textId="77777777" w:rsidR="001A55E0" w:rsidRDefault="00337132" w:rsidP="0032794D">
      <w:pPr>
        <w:pStyle w:val="Level2"/>
      </w:pPr>
      <w:r w:rsidRPr="005654D6">
        <w:t>The termination</w:t>
      </w:r>
      <w:r w:rsidR="00CD2C0E">
        <w:t xml:space="preserve"> </w:t>
      </w:r>
      <w:r w:rsidRPr="005654D6">
        <w:t>of this Agreement howsoever arising is without prejudice to the rights, duties and liabilities of either Party accrued prior to termination.</w:t>
      </w:r>
    </w:p>
    <w:p w14:paraId="146A6889" w14:textId="77777777" w:rsidR="004F4ACC" w:rsidRPr="00ED47AE" w:rsidRDefault="00337132" w:rsidP="0032794D">
      <w:pPr>
        <w:pStyle w:val="Level2"/>
      </w:pPr>
      <w:bookmarkStart w:id="205" w:name="_Ref482561460"/>
      <w:r w:rsidRPr="005654D6">
        <w:t xml:space="preserve">The clauses in this Agreement which expressly or impliedly have effect after termination </w:t>
      </w:r>
      <w:r w:rsidR="00277C4D">
        <w:t>will</w:t>
      </w:r>
      <w:r w:rsidRPr="005654D6">
        <w:t xml:space="preserve"> continue to be enforceable notwithstanding termination.</w:t>
      </w:r>
      <w:bookmarkEnd w:id="205"/>
    </w:p>
    <w:p w14:paraId="5138FEAD" w14:textId="77777777" w:rsidR="001A55E0" w:rsidRDefault="00337132" w:rsidP="0032794D">
      <w:pPr>
        <w:pStyle w:val="Level2"/>
      </w:pPr>
      <w:r w:rsidRPr="005654D6">
        <w:t xml:space="preserve">On termination of this Agreement all clauses necessary to give effect to the continuing rights and obligations of the </w:t>
      </w:r>
      <w:r w:rsidR="005C7AF1">
        <w:t>Parties</w:t>
      </w:r>
      <w:r w:rsidRPr="005654D6">
        <w:t xml:space="preserve"> under this Agreement</w:t>
      </w:r>
      <w:r w:rsidR="00CD2C0E">
        <w:t xml:space="preserve"> </w:t>
      </w:r>
      <w:r w:rsidR="00277C4D">
        <w:t>will</w:t>
      </w:r>
      <w:r w:rsidRPr="005654D6">
        <w:t xml:space="preserve"> remain in effect to the fullest extent, and for such period, as is necessary to serve their respective purposes.</w:t>
      </w:r>
    </w:p>
    <w:p w14:paraId="128F0173" w14:textId="77777777" w:rsidR="004F4ACC" w:rsidRPr="0032794D" w:rsidRDefault="00337132" w:rsidP="0032794D">
      <w:pPr>
        <w:pStyle w:val="Level2"/>
      </w:pPr>
      <w:r w:rsidRPr="005654D6">
        <w:t>Upon the expiration or termination of this Agreement for whatever reason:</w:t>
      </w:r>
    </w:p>
    <w:p w14:paraId="13376103" w14:textId="6EB223F5" w:rsidR="004F4ACC" w:rsidRPr="00463B6A" w:rsidRDefault="00337132" w:rsidP="00463B6A">
      <w:pPr>
        <w:pStyle w:val="Level3"/>
      </w:pPr>
      <w:r w:rsidRPr="005654D6">
        <w:t xml:space="preserve">the Supplier </w:t>
      </w:r>
      <w:r w:rsidR="00277C4D">
        <w:t>will</w:t>
      </w:r>
      <w:r w:rsidRPr="005654D6">
        <w:t xml:space="preserve"> take all steps reasonably necessary to facilitate the orderly handover of </w:t>
      </w:r>
      <w:r w:rsidR="00CD2C0E">
        <w:t xml:space="preserve">the provision of </w:t>
      </w:r>
      <w:r w:rsidRPr="005654D6">
        <w:t xml:space="preserve">any </w:t>
      </w:r>
      <w:r w:rsidR="00CD2C0E">
        <w:t>Goods and Services</w:t>
      </w:r>
      <w:r w:rsidRPr="005654D6">
        <w:t xml:space="preserve"> still in its control to </w:t>
      </w:r>
      <w:r w:rsidR="00C1274E">
        <w:t>the Client</w:t>
      </w:r>
      <w:r w:rsidRPr="005654D6">
        <w:t xml:space="preserve"> (or its nominee), such that </w:t>
      </w:r>
      <w:r w:rsidR="00CD2C0E">
        <w:t>provision of the Goods and Services</w:t>
      </w:r>
      <w:r w:rsidR="00CD2C0E" w:rsidRPr="005654D6">
        <w:t xml:space="preserve"> </w:t>
      </w:r>
      <w:r w:rsidRPr="005654D6">
        <w:t xml:space="preserve">can be dealt with and/or continued with the minimum of interruption and inconvenience to </w:t>
      </w:r>
      <w:r w:rsidR="00C1274E">
        <w:t>the Client</w:t>
      </w:r>
      <w:r w:rsidRPr="005654D6">
        <w:t xml:space="preserve"> and to effect such handover;</w:t>
      </w:r>
    </w:p>
    <w:p w14:paraId="4E916776" w14:textId="77777777" w:rsidR="001A55E0" w:rsidRDefault="00281771" w:rsidP="00463B6A">
      <w:pPr>
        <w:pStyle w:val="Level3"/>
      </w:pPr>
      <w:r>
        <w:lastRenderedPageBreak/>
        <w:t xml:space="preserve">within </w:t>
      </w:r>
      <w:r w:rsidRPr="00281771">
        <w:t>ten</w:t>
      </w:r>
      <w:r w:rsidR="00E96FDB" w:rsidRPr="00281771">
        <w:t xml:space="preserve"> (</w:t>
      </w:r>
      <w:r w:rsidRPr="00281771">
        <w:t>10</w:t>
      </w:r>
      <w:r w:rsidR="00E96FDB" w:rsidRPr="00281771">
        <w:t>)</w:t>
      </w:r>
      <w:r w:rsidR="00337132" w:rsidRPr="00281771">
        <w:t xml:space="preserve"> Business Days of</w:t>
      </w:r>
      <w:r w:rsidR="00337132" w:rsidRPr="005654D6">
        <w:t xml:space="preserve"> the termination date the Supplier </w:t>
      </w:r>
      <w:r w:rsidR="00277C4D">
        <w:t>will</w:t>
      </w:r>
      <w:r w:rsidR="00337132" w:rsidRPr="005654D6">
        <w:t xml:space="preserve"> remove the Supplier’s materials and its employees from all of </w:t>
      </w:r>
      <w:r w:rsidR="00C1274E">
        <w:t>the Client</w:t>
      </w:r>
      <w:r w:rsidR="00337132" w:rsidRPr="005654D6">
        <w:t xml:space="preserve">’s </w:t>
      </w:r>
      <w:r w:rsidR="00CD2C0E">
        <w:t>p</w:t>
      </w:r>
      <w:r w:rsidR="00337132" w:rsidRPr="005654D6">
        <w:t xml:space="preserve">remises and </w:t>
      </w:r>
      <w:r w:rsidR="00277C4D">
        <w:t>will</w:t>
      </w:r>
      <w:r w:rsidR="00337132" w:rsidRPr="005654D6">
        <w:t xml:space="preserve"> cease to use </w:t>
      </w:r>
      <w:r w:rsidR="00C1274E">
        <w:t>the Client</w:t>
      </w:r>
      <w:r w:rsidR="00337132" w:rsidRPr="005654D6">
        <w:t>’s facilities;</w:t>
      </w:r>
    </w:p>
    <w:p w14:paraId="3B3AFCA0" w14:textId="77777777" w:rsidR="001A55E0" w:rsidRDefault="00463B6A" w:rsidP="00463B6A">
      <w:pPr>
        <w:pStyle w:val="Level3"/>
        <w:rPr>
          <w:rFonts w:cs="Arial"/>
        </w:rPr>
      </w:pPr>
      <w:bookmarkStart w:id="206" w:name="_Ref482370069"/>
      <w:r w:rsidRPr="005654D6">
        <w:rPr>
          <w:rFonts w:cs="Arial"/>
        </w:rPr>
        <w:t xml:space="preserve">the Supplier </w:t>
      </w:r>
      <w:r w:rsidR="00277C4D">
        <w:rPr>
          <w:rFonts w:cs="Arial"/>
        </w:rPr>
        <w:t>will</w:t>
      </w:r>
      <w:r w:rsidRPr="005654D6">
        <w:rPr>
          <w:rFonts w:cs="Arial"/>
        </w:rPr>
        <w:t xml:space="preserve"> promptly deliver up to </w:t>
      </w:r>
      <w:r w:rsidR="00C1274E">
        <w:rPr>
          <w:rFonts w:cs="Arial"/>
        </w:rPr>
        <w:t>the Client</w:t>
      </w:r>
      <w:r w:rsidRPr="005654D6">
        <w:rPr>
          <w:rFonts w:cs="Arial"/>
        </w:rPr>
        <w:t xml:space="preserve"> all property supplied by it together with all work performed up to and including the date of termination and all materials incorporating any Confidential Information, and </w:t>
      </w:r>
      <w:r w:rsidR="00277C4D">
        <w:rPr>
          <w:rFonts w:cs="Arial"/>
        </w:rPr>
        <w:t>will</w:t>
      </w:r>
      <w:r w:rsidRPr="005654D6">
        <w:rPr>
          <w:rFonts w:cs="Arial"/>
        </w:rPr>
        <w:t xml:space="preserve"> </w:t>
      </w:r>
      <w:r w:rsidRPr="00CD2C0E">
        <w:rPr>
          <w:rFonts w:cs="Arial"/>
        </w:rPr>
        <w:t xml:space="preserve">at the election of </w:t>
      </w:r>
      <w:r w:rsidR="00C1274E">
        <w:rPr>
          <w:rFonts w:cs="Arial"/>
        </w:rPr>
        <w:t>the Client</w:t>
      </w:r>
      <w:r w:rsidR="00CD2C0E" w:rsidRPr="00CD2C0E">
        <w:rPr>
          <w:rFonts w:cs="Arial"/>
        </w:rPr>
        <w:t xml:space="preserve"> return or</w:t>
      </w:r>
      <w:r w:rsidRPr="005654D6">
        <w:rPr>
          <w:rFonts w:cs="Arial"/>
        </w:rPr>
        <w:t xml:space="preserve"> destroy any Confidential Information contained in any materials prepared by the Supplier.</w:t>
      </w:r>
    </w:p>
    <w:bookmarkEnd w:id="206"/>
    <w:p w14:paraId="60FA4909" w14:textId="77777777" w:rsidR="001A55E0" w:rsidRDefault="00CD2C0E" w:rsidP="0032794D">
      <w:pPr>
        <w:pStyle w:val="Level2"/>
      </w:pPr>
      <w:r>
        <w:t xml:space="preserve">Upon termination of this Agreement, </w:t>
      </w:r>
      <w:r w:rsidR="00C1274E">
        <w:t>the Client</w:t>
      </w:r>
      <w:r w:rsidR="00337132" w:rsidRPr="005654D6">
        <w:t xml:space="preserve"> </w:t>
      </w:r>
      <w:r w:rsidR="00277C4D">
        <w:t>will</w:t>
      </w:r>
      <w:r w:rsidR="00337132" w:rsidRPr="005654D6">
        <w:t xml:space="preserve"> be liable to pay any sums due and </w:t>
      </w:r>
      <w:r>
        <w:t>payable</w:t>
      </w:r>
      <w:r w:rsidR="00337132" w:rsidRPr="005654D6">
        <w:t xml:space="preserve"> </w:t>
      </w:r>
      <w:r w:rsidR="00216723">
        <w:t>under this Agreement</w:t>
      </w:r>
      <w:r w:rsidR="00337132" w:rsidRPr="005654D6">
        <w:t xml:space="preserve"> </w:t>
      </w:r>
      <w:r>
        <w:t xml:space="preserve">up to the date of termination </w:t>
      </w:r>
      <w:r w:rsidR="00337132" w:rsidRPr="005654D6">
        <w:t xml:space="preserve">but </w:t>
      </w:r>
      <w:r w:rsidR="00277C4D">
        <w:t>will</w:t>
      </w:r>
      <w:r w:rsidR="00337132" w:rsidRPr="005654D6">
        <w:t xml:space="preserve"> not be liable for any loss of profits or other costs</w:t>
      </w:r>
      <w:r w:rsidR="00492BC9">
        <w:t xml:space="preserve"> (whether direct or otherwise)</w:t>
      </w:r>
      <w:r w:rsidR="00337132" w:rsidRPr="005654D6">
        <w:t xml:space="preserve"> incurred or likely to be incurred by the Supplier as a result of such termination.</w:t>
      </w:r>
    </w:p>
    <w:p w14:paraId="7CD0BFF9" w14:textId="0867919A" w:rsidR="001A04FD" w:rsidRPr="00537038" w:rsidRDefault="001A04FD" w:rsidP="00537038">
      <w:pPr>
        <w:pStyle w:val="Level1"/>
        <w:keepNext/>
      </w:pPr>
      <w:bookmarkStart w:id="207" w:name="_Ref489621045"/>
      <w:bookmarkStart w:id="208" w:name="_Ref482369988"/>
      <w:r w:rsidRPr="001A04FD">
        <w:rPr>
          <w:rStyle w:val="Level1asHeadingtext"/>
        </w:rPr>
        <w:t>CHANGE</w:t>
      </w:r>
      <w:bookmarkStart w:id="209" w:name="_NN773"/>
      <w:bookmarkEnd w:id="207"/>
      <w:bookmarkEnd w:id="209"/>
      <w:r w:rsidR="00E721A8">
        <w:fldChar w:fldCharType="begin"/>
      </w:r>
      <w:r w:rsidR="00E721A8">
        <w:instrText xml:space="preserve"> TC "</w:instrText>
      </w:r>
      <w:r w:rsidR="00E721A8">
        <w:fldChar w:fldCharType="begin"/>
      </w:r>
      <w:r w:rsidR="00E721A8">
        <w:instrText xml:space="preserve"> REF _Ref489621045 \r \h </w:instrText>
      </w:r>
      <w:r w:rsidR="00E721A8">
        <w:fldChar w:fldCharType="separate"/>
      </w:r>
      <w:bookmarkStart w:id="210" w:name="_Toc171066766"/>
      <w:r w:rsidR="00BC467C">
        <w:instrText>20</w:instrText>
      </w:r>
      <w:r w:rsidR="00E721A8">
        <w:fldChar w:fldCharType="end"/>
      </w:r>
      <w:r w:rsidR="00E721A8">
        <w:tab/>
        <w:instrText>CHANGE</w:instrText>
      </w:r>
      <w:bookmarkEnd w:id="210"/>
      <w:r w:rsidR="00E721A8">
        <w:instrText>" \l</w:instrText>
      </w:r>
      <w:r w:rsidR="001A55E0">
        <w:instrText> 1 </w:instrText>
      </w:r>
      <w:r w:rsidR="00E721A8">
        <w:fldChar w:fldCharType="end"/>
      </w:r>
    </w:p>
    <w:p w14:paraId="6F61AE43" w14:textId="0EA673A0" w:rsidR="001A04FD" w:rsidRPr="0064104C" w:rsidRDefault="001A04FD" w:rsidP="001A04FD">
      <w:pPr>
        <w:pStyle w:val="Level2"/>
      </w:pPr>
      <w:r>
        <w:t xml:space="preserve">Where </w:t>
      </w:r>
      <w:r w:rsidR="002D1E4D">
        <w:t xml:space="preserve">a </w:t>
      </w:r>
      <w:r w:rsidR="008B009E">
        <w:t>Party</w:t>
      </w:r>
      <w:r>
        <w:t xml:space="preserve"> wishes to make a Change, the </w:t>
      </w:r>
      <w:r w:rsidR="005C7AF1">
        <w:t>Parties</w:t>
      </w:r>
      <w:r>
        <w:t xml:space="preserve"> will comply with the Change Control Procedure.</w:t>
      </w:r>
    </w:p>
    <w:p w14:paraId="11673575" w14:textId="77777777" w:rsidR="001A04FD" w:rsidRDefault="001A04FD" w:rsidP="001A04FD">
      <w:pPr>
        <w:pStyle w:val="Level2"/>
      </w:pPr>
      <w:r>
        <w:t>No variation or amendment to this Agreement will be effective unless it is agreed and executed in accordance with the Change Control Procedure.</w:t>
      </w:r>
    </w:p>
    <w:p w14:paraId="3F7A7962" w14:textId="07824833" w:rsidR="004F4ACC" w:rsidRPr="00537038" w:rsidRDefault="00337132" w:rsidP="00537038">
      <w:pPr>
        <w:pStyle w:val="Level1"/>
        <w:keepNext/>
      </w:pPr>
      <w:bookmarkStart w:id="211" w:name="_Ref65236824"/>
      <w:r w:rsidRPr="00463B6A">
        <w:rPr>
          <w:rStyle w:val="Level1asHeadingtext"/>
        </w:rPr>
        <w:t>FORCE MAJEURE</w:t>
      </w:r>
      <w:bookmarkStart w:id="212" w:name="_NN774"/>
      <w:bookmarkEnd w:id="208"/>
      <w:bookmarkEnd w:id="211"/>
      <w:bookmarkEnd w:id="212"/>
      <w:r w:rsidR="00E721A8">
        <w:fldChar w:fldCharType="begin"/>
      </w:r>
      <w:r w:rsidR="00E721A8">
        <w:instrText xml:space="preserve"> TC "</w:instrText>
      </w:r>
      <w:r w:rsidR="00E721A8">
        <w:fldChar w:fldCharType="begin"/>
      </w:r>
      <w:r w:rsidR="00E721A8">
        <w:instrText xml:space="preserve"> REF _Ref65236824 \r \h </w:instrText>
      </w:r>
      <w:r w:rsidR="00E721A8">
        <w:fldChar w:fldCharType="separate"/>
      </w:r>
      <w:bookmarkStart w:id="213" w:name="_Toc171066767"/>
      <w:r w:rsidR="00BC467C">
        <w:instrText>21</w:instrText>
      </w:r>
      <w:r w:rsidR="00E721A8">
        <w:fldChar w:fldCharType="end"/>
      </w:r>
      <w:r w:rsidR="00E721A8">
        <w:tab/>
        <w:instrText>FORCE MAJEURE</w:instrText>
      </w:r>
      <w:bookmarkEnd w:id="213"/>
      <w:r w:rsidR="00E721A8">
        <w:instrText>" \l</w:instrText>
      </w:r>
      <w:r w:rsidR="001A55E0">
        <w:instrText> 1 </w:instrText>
      </w:r>
      <w:r w:rsidR="00E721A8">
        <w:fldChar w:fldCharType="end"/>
      </w:r>
    </w:p>
    <w:p w14:paraId="588F8110" w14:textId="1ADB7CB0" w:rsidR="0016358E" w:rsidRPr="0032794D" w:rsidRDefault="00337132" w:rsidP="0032794D">
      <w:pPr>
        <w:pStyle w:val="Level2"/>
      </w:pPr>
      <w:r w:rsidRPr="005654D6">
        <w:t xml:space="preserve">Neither </w:t>
      </w:r>
      <w:r w:rsidR="008B009E">
        <w:t>Party</w:t>
      </w:r>
      <w:r w:rsidRPr="005654D6">
        <w:t xml:space="preserve"> </w:t>
      </w:r>
      <w:r w:rsidR="00277C4D">
        <w:t>will</w:t>
      </w:r>
      <w:r w:rsidRPr="005654D6">
        <w:t xml:space="preserve"> be in breach of this Agreement </w:t>
      </w:r>
      <w:bookmarkStart w:id="214" w:name="_DV_M230"/>
      <w:bookmarkEnd w:id="214"/>
      <w:r w:rsidRPr="005654D6">
        <w:t xml:space="preserve">or otherwise liable to </w:t>
      </w:r>
      <w:r w:rsidRPr="00D64C2E">
        <w:t xml:space="preserve">the other for any failure </w:t>
      </w:r>
      <w:r w:rsidR="00020480" w:rsidRPr="00D64C2E">
        <w:t xml:space="preserve">to perform </w:t>
      </w:r>
      <w:r w:rsidRPr="00D64C2E">
        <w:t xml:space="preserve">or delay in performing its obligations under this Agreement </w:t>
      </w:r>
      <w:r w:rsidR="00020480" w:rsidRPr="00D64C2E">
        <w:t xml:space="preserve">to the extent such failure or delay </w:t>
      </w:r>
      <w:r w:rsidR="00476E65">
        <w:t xml:space="preserve">is </w:t>
      </w:r>
      <w:r w:rsidRPr="00D64C2E">
        <w:t xml:space="preserve">due to </w:t>
      </w:r>
      <w:r w:rsidR="00020480" w:rsidRPr="00D64C2E">
        <w:t xml:space="preserve">a </w:t>
      </w:r>
      <w:r w:rsidRPr="00D64C2E">
        <w:t>Force Majeure</w:t>
      </w:r>
      <w:r w:rsidR="00020480" w:rsidRPr="00D64C2E">
        <w:t xml:space="preserve"> Event</w:t>
      </w:r>
      <w:r w:rsidRPr="00D64C2E">
        <w:t>.</w:t>
      </w:r>
    </w:p>
    <w:p w14:paraId="14572233" w14:textId="77777777" w:rsidR="0016358E" w:rsidRPr="0032794D" w:rsidRDefault="0016358E" w:rsidP="0032794D">
      <w:pPr>
        <w:pStyle w:val="Level2"/>
      </w:pPr>
      <w:r>
        <w:t>T</w:t>
      </w:r>
      <w:r w:rsidRPr="00D64C2E">
        <w:t xml:space="preserve">he date for performance of </w:t>
      </w:r>
      <w:r>
        <w:t>an</w:t>
      </w:r>
      <w:r w:rsidRPr="005654D6">
        <w:t xml:space="preserve"> obligation</w:t>
      </w:r>
      <w:r>
        <w:t xml:space="preserve"> affected by a Force Majeure Event</w:t>
      </w:r>
      <w:r w:rsidRPr="005654D6">
        <w:t xml:space="preserve"> </w:t>
      </w:r>
      <w:r>
        <w:t>will</w:t>
      </w:r>
      <w:r w:rsidRPr="005654D6">
        <w:t xml:space="preserve"> be deemed suspended only for a period equal to the delay caused by </w:t>
      </w:r>
      <w:r>
        <w:t>that</w:t>
      </w:r>
      <w:r w:rsidRPr="005654D6">
        <w:t xml:space="preserve"> event</w:t>
      </w:r>
      <w:r>
        <w:t>.</w:t>
      </w:r>
    </w:p>
    <w:p w14:paraId="6DC7BAC4" w14:textId="77777777" w:rsidR="001A55E0" w:rsidRDefault="0016358E" w:rsidP="0032794D">
      <w:pPr>
        <w:pStyle w:val="Level2"/>
      </w:pPr>
      <w:r>
        <w:t>The Supplier</w:t>
      </w:r>
      <w:r w:rsidRPr="005654D6">
        <w:t xml:space="preserve"> </w:t>
      </w:r>
      <w:r>
        <w:t>will</w:t>
      </w:r>
      <w:r w:rsidRPr="005654D6">
        <w:t xml:space="preserve"> not be entitled to payment from </w:t>
      </w:r>
      <w:r w:rsidR="00C1274E">
        <w:t>the Client</w:t>
      </w:r>
      <w:r w:rsidRPr="005654D6">
        <w:t xml:space="preserve"> in respect of extra costs and expenses incurred by virtue of the Force Majeure</w:t>
      </w:r>
      <w:r>
        <w:t xml:space="preserve"> Event</w:t>
      </w:r>
      <w:r w:rsidRPr="005654D6">
        <w:t>.</w:t>
      </w:r>
    </w:p>
    <w:p w14:paraId="2254F2E8" w14:textId="590681CB" w:rsidR="004F4ACC" w:rsidRPr="0032794D" w:rsidRDefault="00D64C2E" w:rsidP="0032794D">
      <w:pPr>
        <w:pStyle w:val="Level2"/>
      </w:pPr>
      <w:r w:rsidRPr="00D64C2E">
        <w:t>If the Supplier’s</w:t>
      </w:r>
      <w:r w:rsidR="00337132" w:rsidRPr="00D64C2E">
        <w:t xml:space="preserve"> performance of its obligations under this Agreement </w:t>
      </w:r>
      <w:bookmarkStart w:id="215" w:name="_DV_M232"/>
      <w:bookmarkEnd w:id="215"/>
      <w:r w:rsidR="00337132" w:rsidRPr="00D64C2E">
        <w:t xml:space="preserve">is affected by </w:t>
      </w:r>
      <w:r w:rsidRPr="00D64C2E">
        <w:t xml:space="preserve">a </w:t>
      </w:r>
      <w:r w:rsidR="00337132" w:rsidRPr="00D64C2E">
        <w:t>Force Majeure</w:t>
      </w:r>
      <w:r w:rsidRPr="00D64C2E">
        <w:t xml:space="preserve"> Event</w:t>
      </w:r>
      <w:r w:rsidR="00476E65">
        <w:t>, the Supplier shall</w:t>
      </w:r>
      <w:r w:rsidR="00337132" w:rsidRPr="00D64C2E">
        <w:t>:</w:t>
      </w:r>
    </w:p>
    <w:p w14:paraId="2FF771F1" w14:textId="77777777" w:rsidR="00D64C2E" w:rsidRDefault="00D64C2E" w:rsidP="00EC7F5B">
      <w:pPr>
        <w:pStyle w:val="Level3"/>
      </w:pPr>
      <w:r>
        <w:t>promptly upon becoming aware of the Force Majeure Event</w:t>
      </w:r>
      <w:r w:rsidR="001A55E0">
        <w:t xml:space="preserve"> </w:t>
      </w:r>
      <w:r w:rsidR="00337132" w:rsidRPr="00D64C2E">
        <w:t xml:space="preserve">give </w:t>
      </w:r>
      <w:r w:rsidR="00C1274E">
        <w:t>the Client</w:t>
      </w:r>
      <w:r>
        <w:t xml:space="preserve"> written notice of the occurrence, anticipated duration and impact of the Force Majeure Event;</w:t>
      </w:r>
    </w:p>
    <w:p w14:paraId="42DB0537" w14:textId="064C6AF6" w:rsidR="004F4ACC" w:rsidRDefault="00337132" w:rsidP="00EC7F5B">
      <w:pPr>
        <w:pStyle w:val="Level3"/>
      </w:pPr>
      <w:r w:rsidRPr="00D64C2E">
        <w:t xml:space="preserve">at all times use all reasonable endeavours to </w:t>
      </w:r>
      <w:r w:rsidR="00D64C2E">
        <w:t xml:space="preserve">mitigate the effects of the </w:t>
      </w:r>
      <w:r w:rsidRPr="00D64C2E">
        <w:t xml:space="preserve">Force Majeure </w:t>
      </w:r>
      <w:r w:rsidR="00D64C2E">
        <w:t>E</w:t>
      </w:r>
      <w:bookmarkStart w:id="216" w:name="_DV_C368"/>
      <w:r w:rsidR="00D64C2E">
        <w:t>vent, to continue to perform the affected obligations notwithstanding the occurrence of the Force Majeure Event and to ensure that the Force Majeure Event comes to an end</w:t>
      </w:r>
      <w:r w:rsidRPr="00D64C2E">
        <w:t>;</w:t>
      </w:r>
      <w:bookmarkEnd w:id="216"/>
      <w:r w:rsidR="00476E65">
        <w:t xml:space="preserve"> and</w:t>
      </w:r>
    </w:p>
    <w:p w14:paraId="6763E093" w14:textId="77777777" w:rsidR="00D64C2E" w:rsidRPr="00D64C2E" w:rsidRDefault="00D64C2E" w:rsidP="00EC7F5B">
      <w:pPr>
        <w:pStyle w:val="Level3"/>
      </w:pPr>
      <w:r>
        <w:t>continue to perform all of its obligations under this Agreement which are not affected by the Force Majeure Event.</w:t>
      </w:r>
    </w:p>
    <w:p w14:paraId="3DA41ABD" w14:textId="08BF9754" w:rsidR="00476E65" w:rsidRDefault="00476E65" w:rsidP="00476E65">
      <w:pPr>
        <w:pStyle w:val="Level2"/>
      </w:pPr>
      <w:bookmarkStart w:id="217" w:name="_Ref499749509"/>
      <w:r w:rsidRPr="005F6839">
        <w:t xml:space="preserve">The affected </w:t>
      </w:r>
      <w:r w:rsidR="008B009E">
        <w:t>Party</w:t>
      </w:r>
      <w:r w:rsidRPr="005F6839">
        <w:t xml:space="preserve"> shall notify the other </w:t>
      </w:r>
      <w:r w:rsidR="008B009E">
        <w:t>Party</w:t>
      </w:r>
      <w:r w:rsidRPr="005F6839">
        <w:t xml:space="preserve"> as soon as practicable after the Force Majeure Event ceases or no longer causes the affected </w:t>
      </w:r>
      <w:r w:rsidR="008B009E">
        <w:t>Party</w:t>
      </w:r>
      <w:r w:rsidRPr="005F6839">
        <w:t xml:space="preserve"> to be unable to comply with </w:t>
      </w:r>
      <w:r>
        <w:t xml:space="preserve">the affected </w:t>
      </w:r>
      <w:r w:rsidRPr="005F6839">
        <w:t xml:space="preserve">obligations. </w:t>
      </w:r>
    </w:p>
    <w:p w14:paraId="7DAB602F" w14:textId="04F4C7DD" w:rsidR="001A55E0" w:rsidRDefault="00463B6A" w:rsidP="0032794D">
      <w:pPr>
        <w:pStyle w:val="Level2"/>
      </w:pPr>
      <w:bookmarkStart w:id="218" w:name="_Ref169527476"/>
      <w:r w:rsidRPr="005654D6">
        <w:t xml:space="preserve">If the Force Majeure </w:t>
      </w:r>
      <w:r w:rsidR="00D64C2E">
        <w:t xml:space="preserve">Event </w:t>
      </w:r>
      <w:r w:rsidRPr="005654D6">
        <w:t xml:space="preserve">continues for more than one </w:t>
      </w:r>
      <w:r w:rsidR="000957E8">
        <w:t xml:space="preserve">(1) </w:t>
      </w:r>
      <w:r w:rsidRPr="005654D6">
        <w:t xml:space="preserve">month, </w:t>
      </w:r>
      <w:r w:rsidR="00C1274E">
        <w:t>the Client</w:t>
      </w:r>
      <w:r w:rsidRPr="005654D6">
        <w:t xml:space="preserve"> may give written notice to the </w:t>
      </w:r>
      <w:r w:rsidR="00492BC9">
        <w:t>Supplier</w:t>
      </w:r>
      <w:r w:rsidRPr="005654D6">
        <w:t xml:space="preserve"> to terminate </w:t>
      </w:r>
      <w:bookmarkStart w:id="219" w:name="_DV_C372"/>
      <w:r w:rsidR="000530D4">
        <w:t>this Agreement</w:t>
      </w:r>
      <w:bookmarkStart w:id="220" w:name="_DV_M237"/>
      <w:bookmarkEnd w:id="219"/>
      <w:bookmarkEnd w:id="220"/>
      <w:r w:rsidR="001A55E0" w:rsidRPr="005654D6">
        <w:t>.</w:t>
      </w:r>
      <w:r w:rsidR="001A55E0">
        <w:t xml:space="preserve">  </w:t>
      </w:r>
      <w:r w:rsidRPr="005654D6">
        <w:t xml:space="preserve">The notice to terminate must specify the termination date after the date on which the notice is given, and once such notice has been validly given, this Agreement </w:t>
      </w:r>
      <w:r w:rsidR="00277C4D">
        <w:t>will</w:t>
      </w:r>
      <w:r w:rsidRPr="005654D6">
        <w:t xml:space="preserve"> terminate on that </w:t>
      </w:r>
      <w:bookmarkStart w:id="221" w:name="_DV_C373"/>
      <w:r w:rsidRPr="005654D6">
        <w:t>Termination Date.</w:t>
      </w:r>
      <w:bookmarkEnd w:id="217"/>
      <w:bookmarkEnd w:id="218"/>
      <w:bookmarkEnd w:id="221"/>
    </w:p>
    <w:p w14:paraId="3295E3C9" w14:textId="43C26EB9" w:rsidR="004F4ACC" w:rsidRPr="00537038" w:rsidRDefault="00337132" w:rsidP="00E721A8">
      <w:pPr>
        <w:pStyle w:val="Level1"/>
      </w:pPr>
      <w:bookmarkStart w:id="222" w:name="_Ref65236863"/>
      <w:r w:rsidRPr="00463B6A">
        <w:rPr>
          <w:rStyle w:val="Level1asHeadingtext"/>
        </w:rPr>
        <w:t>ASSIGNMENT</w:t>
      </w:r>
      <w:bookmarkStart w:id="223" w:name="_DV_M243"/>
      <w:bookmarkEnd w:id="223"/>
      <w:r w:rsidRPr="00463B6A">
        <w:rPr>
          <w:rStyle w:val="Level1asHeadingtext"/>
        </w:rPr>
        <w:t xml:space="preserve"> AND SUB</w:t>
      </w:r>
      <w:r w:rsidR="002F4F73">
        <w:rPr>
          <w:rStyle w:val="Level1asHeadingtext"/>
        </w:rPr>
        <w:t>-</w:t>
      </w:r>
      <w:r w:rsidRPr="00463B6A">
        <w:rPr>
          <w:rStyle w:val="Level1asHeadingtext"/>
        </w:rPr>
        <w:t>CONTRACTING</w:t>
      </w:r>
      <w:bookmarkStart w:id="224" w:name="_NN775"/>
      <w:bookmarkEnd w:id="222"/>
      <w:bookmarkEnd w:id="224"/>
      <w:r w:rsidR="00E721A8">
        <w:fldChar w:fldCharType="begin"/>
      </w:r>
      <w:r w:rsidR="00E721A8">
        <w:instrText xml:space="preserve"> TC "</w:instrText>
      </w:r>
      <w:r w:rsidR="00E721A8">
        <w:fldChar w:fldCharType="begin"/>
      </w:r>
      <w:r w:rsidR="00E721A8">
        <w:instrText xml:space="preserve"> REF _Ref65236863 \r \h </w:instrText>
      </w:r>
      <w:r w:rsidR="00E721A8">
        <w:fldChar w:fldCharType="separate"/>
      </w:r>
      <w:bookmarkStart w:id="225" w:name="_Toc171066768"/>
      <w:r w:rsidR="00BC467C">
        <w:instrText>22</w:instrText>
      </w:r>
      <w:r w:rsidR="00E721A8">
        <w:fldChar w:fldCharType="end"/>
      </w:r>
      <w:r w:rsidR="00E721A8">
        <w:tab/>
      </w:r>
      <w:r w:rsidR="00E721A8" w:rsidRPr="00E721A8">
        <w:instrText>ASSIGNMENT AND SUB-CONTRACTING</w:instrText>
      </w:r>
      <w:bookmarkEnd w:id="225"/>
      <w:r w:rsidR="00E721A8" w:rsidRPr="00E721A8">
        <w:instrText xml:space="preserve"> </w:instrText>
      </w:r>
      <w:r w:rsidR="00E721A8">
        <w:instrText>" \l</w:instrText>
      </w:r>
      <w:r w:rsidR="001A55E0">
        <w:instrText> 1 </w:instrText>
      </w:r>
      <w:r w:rsidR="00E721A8">
        <w:fldChar w:fldCharType="end"/>
      </w:r>
    </w:p>
    <w:p w14:paraId="3B506179" w14:textId="77777777" w:rsidR="004F4ACC" w:rsidRPr="0032794D" w:rsidRDefault="00C1274E" w:rsidP="0032794D">
      <w:pPr>
        <w:pStyle w:val="Level2"/>
      </w:pPr>
      <w:r>
        <w:t>The Client</w:t>
      </w:r>
      <w:r w:rsidR="0016358E" w:rsidRPr="005654D6">
        <w:t xml:space="preserve"> </w:t>
      </w:r>
      <w:r w:rsidR="0016358E">
        <w:t>may assign the benefit of and its benefits and rights under this Agreement.</w:t>
      </w:r>
    </w:p>
    <w:p w14:paraId="15B8356D" w14:textId="0A706618" w:rsidR="004F4ACC" w:rsidRPr="0032794D" w:rsidRDefault="000530D4" w:rsidP="0032794D">
      <w:pPr>
        <w:pStyle w:val="Level2"/>
      </w:pPr>
      <w:bookmarkStart w:id="226" w:name="_Ref482370133"/>
      <w:r>
        <w:lastRenderedPageBreak/>
        <w:t>T</w:t>
      </w:r>
      <w:r w:rsidR="00337132" w:rsidRPr="005654D6">
        <w:t xml:space="preserve">he Supplier may not assign, </w:t>
      </w:r>
      <w:r>
        <w:t xml:space="preserve">novate, transfer, charge, hold on trust, </w:t>
      </w:r>
      <w:r w:rsidR="00337132" w:rsidRPr="005654D6">
        <w:t>subcontract or otherwise transfer the whole or any part of the benefit of, or any of its rights or obligations and/or delegate or subcontract the whole or any part of its duties under</w:t>
      </w:r>
      <w:bookmarkStart w:id="227" w:name="_DV_M248"/>
      <w:bookmarkEnd w:id="227"/>
      <w:r w:rsidR="00337132" w:rsidRPr="005654D6">
        <w:t xml:space="preserve"> this Agreement</w:t>
      </w:r>
      <w:bookmarkStart w:id="228" w:name="_DV_C386"/>
      <w:r w:rsidR="00337132" w:rsidRPr="005654D6">
        <w:t xml:space="preserve"> </w:t>
      </w:r>
      <w:bookmarkEnd w:id="228"/>
      <w:r w:rsidR="00337132" w:rsidRPr="005654D6">
        <w:t xml:space="preserve">without </w:t>
      </w:r>
      <w:r w:rsidR="00C1274E">
        <w:t>the Client</w:t>
      </w:r>
      <w:r w:rsidR="00337132" w:rsidRPr="005654D6">
        <w:t>’s prior written consent such consent not to be unreasonably withheld or delayed.</w:t>
      </w:r>
      <w:bookmarkEnd w:id="226"/>
    </w:p>
    <w:p w14:paraId="56E6619A" w14:textId="50F21238" w:rsidR="001A55E0" w:rsidRDefault="00337132" w:rsidP="0032794D">
      <w:pPr>
        <w:pStyle w:val="Level2"/>
      </w:pPr>
      <w:r w:rsidRPr="005654D6">
        <w:t xml:space="preserve">Any consent given by </w:t>
      </w:r>
      <w:r w:rsidR="00C1274E">
        <w:t>the Client</w:t>
      </w:r>
      <w:r w:rsidRPr="005654D6">
        <w:t xml:space="preserve"> under the provisions of this </w:t>
      </w:r>
      <w:r w:rsidRPr="0010092A">
        <w:rPr>
          <w:b/>
        </w:rPr>
        <w:t>clause</w:t>
      </w:r>
      <w:r w:rsidR="00A05A26" w:rsidRPr="0010092A">
        <w:rPr>
          <w:b/>
        </w:rPr>
        <w:t xml:space="preserve"> </w:t>
      </w:r>
      <w:r w:rsidR="00A05A26" w:rsidRPr="0010092A">
        <w:rPr>
          <w:b/>
        </w:rPr>
        <w:fldChar w:fldCharType="begin"/>
      </w:r>
      <w:r w:rsidR="00A05A26" w:rsidRPr="0010092A">
        <w:rPr>
          <w:b/>
        </w:rPr>
        <w:instrText xml:space="preserve"> REF _Ref65236863 \r \h </w:instrText>
      </w:r>
      <w:r w:rsidR="00A05A26">
        <w:rPr>
          <w:b/>
        </w:rPr>
        <w:instrText xml:space="preserve"> \* MERGEFORMAT </w:instrText>
      </w:r>
      <w:r w:rsidR="00A05A26" w:rsidRPr="0010092A">
        <w:rPr>
          <w:b/>
        </w:rPr>
      </w:r>
      <w:r w:rsidR="00A05A26" w:rsidRPr="0010092A">
        <w:rPr>
          <w:b/>
        </w:rPr>
        <w:fldChar w:fldCharType="separate"/>
      </w:r>
      <w:r w:rsidR="00BC467C">
        <w:rPr>
          <w:b/>
        </w:rPr>
        <w:t>22</w:t>
      </w:r>
      <w:r w:rsidR="00A05A26" w:rsidRPr="0010092A">
        <w:rPr>
          <w:b/>
        </w:rPr>
        <w:fldChar w:fldCharType="end"/>
      </w:r>
      <w:r w:rsidRPr="005654D6">
        <w:t xml:space="preserve"> will not relieve the Supplier of any liability for the performance of such obligations and the Supplier </w:t>
      </w:r>
      <w:r w:rsidR="00277C4D">
        <w:t>will</w:t>
      </w:r>
      <w:r w:rsidRPr="005654D6">
        <w:t xml:space="preserve"> be responsible for the acts, default or neglect of any subcontractor or its agents, staff or own subcontractors in all respects as if they were the acts, defaults or neglect of the Supplier or its agents or staff.</w:t>
      </w:r>
    </w:p>
    <w:p w14:paraId="5F3B23F7" w14:textId="4C7C0332" w:rsidR="004F4ACC" w:rsidRPr="00537038" w:rsidRDefault="006D083D" w:rsidP="00E721A8">
      <w:pPr>
        <w:pStyle w:val="Level1"/>
      </w:pPr>
      <w:bookmarkStart w:id="229" w:name="_Ref482370108"/>
      <w:r w:rsidRPr="00463B6A">
        <w:rPr>
          <w:rStyle w:val="Level1asHeadingtext"/>
        </w:rPr>
        <w:t>NON-SOLICITATION</w:t>
      </w:r>
      <w:bookmarkStart w:id="230" w:name="_NN776"/>
      <w:bookmarkEnd w:id="229"/>
      <w:bookmarkEnd w:id="230"/>
      <w:r w:rsidR="00E721A8">
        <w:fldChar w:fldCharType="begin"/>
      </w:r>
      <w:r w:rsidR="00E721A8">
        <w:instrText xml:space="preserve"> TC "</w:instrText>
      </w:r>
      <w:r w:rsidR="00E721A8">
        <w:fldChar w:fldCharType="begin"/>
      </w:r>
      <w:r w:rsidR="00E721A8">
        <w:instrText xml:space="preserve"> REF _Ref482370108 \r \h </w:instrText>
      </w:r>
      <w:r w:rsidR="00E721A8">
        <w:fldChar w:fldCharType="separate"/>
      </w:r>
      <w:bookmarkStart w:id="231" w:name="_Toc171066769"/>
      <w:r w:rsidR="00BC467C">
        <w:instrText>23</w:instrText>
      </w:r>
      <w:r w:rsidR="00E721A8">
        <w:fldChar w:fldCharType="end"/>
      </w:r>
      <w:r w:rsidR="00E721A8">
        <w:tab/>
      </w:r>
      <w:r w:rsidR="00E721A8" w:rsidRPr="00E721A8">
        <w:instrText>NON-SOLICITATION</w:instrText>
      </w:r>
      <w:bookmarkEnd w:id="231"/>
      <w:r w:rsidR="00E721A8">
        <w:instrText>" \l</w:instrText>
      </w:r>
      <w:r w:rsidR="001A55E0">
        <w:instrText> 1 </w:instrText>
      </w:r>
      <w:r w:rsidR="00E721A8">
        <w:fldChar w:fldCharType="end"/>
      </w:r>
    </w:p>
    <w:p w14:paraId="7ADF9E75" w14:textId="77777777" w:rsidR="004F4ACC" w:rsidRPr="00463B6A" w:rsidRDefault="000530D4" w:rsidP="00463B6A">
      <w:pPr>
        <w:pStyle w:val="Level2"/>
      </w:pPr>
      <w:r>
        <w:t>The Supplier</w:t>
      </w:r>
      <w:r w:rsidR="006D083D" w:rsidRPr="005654D6">
        <w:t xml:space="preserve"> agrees that it will not, without the prior written consent of </w:t>
      </w:r>
      <w:r w:rsidR="00C1274E">
        <w:t>the Client</w:t>
      </w:r>
      <w:r w:rsidR="006D083D" w:rsidRPr="005654D6">
        <w:t xml:space="preserve">, whether directly or indirectly, and whether alone or in conjunction with, or on behalf of, any other person, for a period of six </w:t>
      </w:r>
      <w:r w:rsidR="000957E8">
        <w:t xml:space="preserve">(6) </w:t>
      </w:r>
      <w:r w:rsidR="006D083D" w:rsidRPr="005654D6">
        <w:t xml:space="preserve">months following the </w:t>
      </w:r>
      <w:r>
        <w:t>Termination Date</w:t>
      </w:r>
      <w:r w:rsidR="006D083D" w:rsidRPr="005654D6">
        <w:t xml:space="preserve">, solicit or entice, or endeavour to solicit or entice away from </w:t>
      </w:r>
      <w:r w:rsidR="00C1274E">
        <w:t>the Client</w:t>
      </w:r>
      <w:r>
        <w:t xml:space="preserve"> or any Associated Company</w:t>
      </w:r>
      <w:r w:rsidR="006D083D" w:rsidRPr="005654D6">
        <w:t xml:space="preserve"> any person who has been employed or engaged in the receipt of </w:t>
      </w:r>
      <w:r>
        <w:rPr>
          <w:color w:val="000000"/>
        </w:rPr>
        <w:t>Goods and/or Services</w:t>
      </w:r>
      <w:r w:rsidR="006D083D" w:rsidRPr="005654D6">
        <w:rPr>
          <w:color w:val="000000"/>
        </w:rPr>
        <w:t xml:space="preserve"> </w:t>
      </w:r>
      <w:r w:rsidR="006D083D" w:rsidRPr="005654D6">
        <w:t>or in the performance or management of this Agreement.</w:t>
      </w:r>
    </w:p>
    <w:p w14:paraId="6FCEE5A3" w14:textId="4D615EB1" w:rsidR="001A55E0" w:rsidRDefault="00463B6A" w:rsidP="000530D4">
      <w:pPr>
        <w:pStyle w:val="Level2"/>
      </w:pPr>
      <w:r w:rsidRPr="005654D6">
        <w:rPr>
          <w:rFonts w:cs="Arial"/>
        </w:rPr>
        <w:t xml:space="preserve">For the purposes of this </w:t>
      </w:r>
      <w:r w:rsidRPr="005654D6">
        <w:rPr>
          <w:rStyle w:val="CrossReference"/>
          <w:rFonts w:cs="Arial"/>
        </w:rPr>
        <w:t>clause</w:t>
      </w:r>
      <w:r w:rsidR="001A55E0">
        <w:rPr>
          <w:rStyle w:val="CrossReference"/>
          <w:rFonts w:cs="Arial"/>
        </w:rPr>
        <w:t> </w:t>
      </w:r>
      <w:r w:rsidR="005D2340">
        <w:rPr>
          <w:rStyle w:val="CrossReference"/>
          <w:rFonts w:cs="Arial"/>
        </w:rPr>
        <w:fldChar w:fldCharType="begin"/>
      </w:r>
      <w:r w:rsidR="005D2340">
        <w:rPr>
          <w:rStyle w:val="CrossReference"/>
          <w:rFonts w:cs="Arial"/>
        </w:rPr>
        <w:instrText xml:space="preserve"> REF _Ref482370108 \r \h </w:instrText>
      </w:r>
      <w:r w:rsidR="005D2340">
        <w:rPr>
          <w:rStyle w:val="CrossReference"/>
          <w:rFonts w:cs="Arial"/>
        </w:rPr>
      </w:r>
      <w:r w:rsidR="005D2340">
        <w:rPr>
          <w:rStyle w:val="CrossReference"/>
          <w:rFonts w:cs="Arial"/>
        </w:rPr>
        <w:fldChar w:fldCharType="separate"/>
      </w:r>
      <w:r w:rsidR="00BC467C">
        <w:rPr>
          <w:rStyle w:val="CrossReference"/>
          <w:rFonts w:cs="Arial"/>
        </w:rPr>
        <w:t>23</w:t>
      </w:r>
      <w:r w:rsidR="005D2340">
        <w:rPr>
          <w:rStyle w:val="CrossReference"/>
          <w:rFonts w:cs="Arial"/>
        </w:rPr>
        <w:fldChar w:fldCharType="end"/>
      </w:r>
      <w:r w:rsidR="00FE7070" w:rsidRPr="000530D4">
        <w:rPr>
          <w:bCs/>
        </w:rPr>
        <w:t xml:space="preserve"> </w:t>
      </w:r>
      <w:r w:rsidR="00FE7070" w:rsidRPr="00620620">
        <w:rPr>
          <w:b/>
        </w:rPr>
        <w:t>“</w:t>
      </w:r>
      <w:r w:rsidR="00FE7070" w:rsidRPr="00620620">
        <w:rPr>
          <w:b/>
          <w:bCs/>
        </w:rPr>
        <w:t>solicit</w:t>
      </w:r>
      <w:r w:rsidR="00FE7070" w:rsidRPr="00620620">
        <w:rPr>
          <w:b/>
        </w:rPr>
        <w:t>”</w:t>
      </w:r>
      <w:r w:rsidR="00FE7070" w:rsidRPr="005654D6">
        <w:t xml:space="preserve"> or </w:t>
      </w:r>
      <w:r w:rsidR="00FE7070" w:rsidRPr="00620620">
        <w:rPr>
          <w:b/>
        </w:rPr>
        <w:t>“</w:t>
      </w:r>
      <w:r w:rsidR="00FE7070" w:rsidRPr="00620620">
        <w:rPr>
          <w:b/>
          <w:bCs/>
        </w:rPr>
        <w:t>entice</w:t>
      </w:r>
      <w:r w:rsidR="00FE7070" w:rsidRPr="00620620">
        <w:rPr>
          <w:b/>
        </w:rPr>
        <w:t>”</w:t>
      </w:r>
      <w:r w:rsidR="00FE7070" w:rsidRPr="005654D6">
        <w:t xml:space="preserve"> means the soliciting or enticing of such person with a view to engaging such person as an employee, director, subcontractor, consultant or independent contractor or through a company owned by such person or his or her family, but </w:t>
      </w:r>
      <w:r w:rsidR="00277C4D">
        <w:t>will</w:t>
      </w:r>
      <w:r w:rsidR="00FE7070" w:rsidRPr="005654D6">
        <w:t xml:space="preserve"> not apply in the case of any such person responding without enticement to a job advertisement</w:t>
      </w:r>
      <w:r w:rsidR="000530D4">
        <w:t>.</w:t>
      </w:r>
    </w:p>
    <w:p w14:paraId="6F4C9739" w14:textId="184A8FCD" w:rsidR="00FE7070" w:rsidRPr="00537038" w:rsidRDefault="0016358E" w:rsidP="00E721A8">
      <w:pPr>
        <w:pStyle w:val="Level1"/>
      </w:pPr>
      <w:bookmarkStart w:id="232" w:name="_Ref482601105"/>
      <w:bookmarkStart w:id="233" w:name="_Ref65236920"/>
      <w:r>
        <w:rPr>
          <w:rStyle w:val="Level1asHeadingtext"/>
        </w:rPr>
        <w:t>ANTI-BRIBERY</w:t>
      </w:r>
      <w:bookmarkEnd w:id="232"/>
      <w:r w:rsidR="0032794D">
        <w:rPr>
          <w:rStyle w:val="Level1asHeadingtext"/>
        </w:rPr>
        <w:t xml:space="preserve"> AND ANTI-SLAVERY</w:t>
      </w:r>
      <w:bookmarkStart w:id="234" w:name="_NN777"/>
      <w:bookmarkEnd w:id="233"/>
      <w:bookmarkEnd w:id="234"/>
      <w:r w:rsidR="00E721A8">
        <w:fldChar w:fldCharType="begin"/>
      </w:r>
      <w:r w:rsidR="00E721A8">
        <w:instrText xml:space="preserve"> TC "</w:instrText>
      </w:r>
      <w:r w:rsidR="00E721A8">
        <w:fldChar w:fldCharType="begin"/>
      </w:r>
      <w:r w:rsidR="00E721A8">
        <w:instrText xml:space="preserve"> REF _Ref65236920 \r \h </w:instrText>
      </w:r>
      <w:r w:rsidR="00E721A8">
        <w:fldChar w:fldCharType="separate"/>
      </w:r>
      <w:bookmarkStart w:id="235" w:name="_Toc171066770"/>
      <w:r w:rsidR="00BC467C">
        <w:instrText>24</w:instrText>
      </w:r>
      <w:r w:rsidR="00E721A8">
        <w:fldChar w:fldCharType="end"/>
      </w:r>
      <w:r w:rsidR="00E721A8">
        <w:tab/>
      </w:r>
      <w:r w:rsidR="00E721A8" w:rsidRPr="00E721A8">
        <w:instrText>ANTI-BRIBERY AND ANTI-SLAVERY</w:instrText>
      </w:r>
      <w:bookmarkEnd w:id="235"/>
      <w:r w:rsidR="00E721A8">
        <w:instrText>" \l</w:instrText>
      </w:r>
      <w:r w:rsidR="001A55E0">
        <w:instrText> 1 </w:instrText>
      </w:r>
      <w:r w:rsidR="00E721A8">
        <w:fldChar w:fldCharType="end"/>
      </w:r>
    </w:p>
    <w:p w14:paraId="68524D08" w14:textId="77777777" w:rsidR="0032794D" w:rsidRPr="0032794D" w:rsidRDefault="0032794D" w:rsidP="0032794D">
      <w:pPr>
        <w:pStyle w:val="Level2"/>
      </w:pPr>
      <w:r w:rsidRPr="0032794D">
        <w:t xml:space="preserve">The Supplier </w:t>
      </w:r>
      <w:r>
        <w:t xml:space="preserve">will </w:t>
      </w:r>
      <w:r w:rsidRPr="0032794D">
        <w:t>comply with all applicable laws, statutes, regulations, and codes relating to:</w:t>
      </w:r>
    </w:p>
    <w:p w14:paraId="38621854" w14:textId="77777777" w:rsidR="0032794D" w:rsidRPr="0032794D" w:rsidRDefault="0032794D" w:rsidP="0032794D">
      <w:pPr>
        <w:pStyle w:val="Level3"/>
      </w:pPr>
      <w:r w:rsidRPr="0032794D">
        <w:t>anti-bribery and anti-corruption including the Bribery Act</w:t>
      </w:r>
      <w:r w:rsidR="001A55E0">
        <w:t> </w:t>
      </w:r>
      <w:r w:rsidR="001A55E0" w:rsidRPr="0032794D">
        <w:t>2</w:t>
      </w:r>
      <w:r w:rsidRPr="0032794D">
        <w:t>010</w:t>
      </w:r>
      <w:r w:rsidR="00635CC9">
        <w:t>,</w:t>
      </w:r>
      <w:r w:rsidR="00510318">
        <w:t xml:space="preserve"> and anti-facilitation of tax evasion</w:t>
      </w:r>
      <w:r w:rsidR="00635CC9">
        <w:t>,</w:t>
      </w:r>
      <w:r w:rsidR="00510318">
        <w:t xml:space="preserve"> including but not limited to the Criminal Finances Act</w:t>
      </w:r>
      <w:r w:rsidR="001A55E0">
        <w:t> 2</w:t>
      </w:r>
      <w:r w:rsidR="00510318">
        <w:t>01</w:t>
      </w:r>
      <w:r w:rsidR="001A55E0">
        <w:t>7 </w:t>
      </w:r>
      <w:r w:rsidRPr="0032794D">
        <w:t>(</w:t>
      </w:r>
      <w:r w:rsidRPr="00E721A8">
        <w:rPr>
          <w:b/>
        </w:rPr>
        <w:t>“</w:t>
      </w:r>
      <w:r w:rsidRPr="0032794D">
        <w:rPr>
          <w:b/>
        </w:rPr>
        <w:t>Relevant Requirements</w:t>
      </w:r>
      <w:r w:rsidRPr="00E721A8">
        <w:rPr>
          <w:b/>
        </w:rPr>
        <w:t>”</w:t>
      </w:r>
      <w:r w:rsidRPr="0032794D">
        <w:t>);</w:t>
      </w:r>
    </w:p>
    <w:p w14:paraId="264C21FD" w14:textId="77777777" w:rsidR="0032794D" w:rsidRPr="0032794D" w:rsidRDefault="0032794D" w:rsidP="0032794D">
      <w:pPr>
        <w:pStyle w:val="Level3"/>
      </w:pPr>
      <w:r w:rsidRPr="0032794D">
        <w:t>slavery, servitude, forced or compulsory labour or human trafficking</w:t>
      </w:r>
      <w:r w:rsidR="00861F29">
        <w:t xml:space="preserve"> including</w:t>
      </w:r>
      <w:r w:rsidR="001A55E0">
        <w:t xml:space="preserve"> </w:t>
      </w:r>
      <w:r w:rsidR="00861F29">
        <w:t>the Modern Slavery Act</w:t>
      </w:r>
      <w:r w:rsidR="001A55E0">
        <w:t> 2</w:t>
      </w:r>
      <w:r w:rsidR="00861F29">
        <w:t>01</w:t>
      </w:r>
      <w:r w:rsidR="001A55E0">
        <w:t>5 </w:t>
      </w:r>
      <w:r w:rsidRPr="0032794D">
        <w:t>(</w:t>
      </w:r>
      <w:r w:rsidRPr="00E721A8">
        <w:rPr>
          <w:b/>
        </w:rPr>
        <w:t>“</w:t>
      </w:r>
      <w:r w:rsidRPr="0032794D">
        <w:rPr>
          <w:b/>
        </w:rPr>
        <w:t>Anti-Slavery Laws</w:t>
      </w:r>
      <w:r w:rsidRPr="00E721A8">
        <w:rPr>
          <w:b/>
        </w:rPr>
        <w:t>”</w:t>
      </w:r>
      <w:r w:rsidRPr="0032794D">
        <w:t>).</w:t>
      </w:r>
    </w:p>
    <w:p w14:paraId="51C0A7B9" w14:textId="37696144" w:rsidR="0032794D" w:rsidRPr="0032794D" w:rsidRDefault="0032794D" w:rsidP="0032794D">
      <w:pPr>
        <w:pStyle w:val="Level2"/>
      </w:pPr>
      <w:r w:rsidRPr="0032794D">
        <w:t xml:space="preserve">The Supplier </w:t>
      </w:r>
      <w:r>
        <w:t>will</w:t>
      </w:r>
      <w:r w:rsidRPr="0032794D">
        <w:t xml:space="preserve"> comply with </w:t>
      </w:r>
      <w:r w:rsidR="00C1274E">
        <w:t>the Client</w:t>
      </w:r>
      <w:r>
        <w:t>’s</w:t>
      </w:r>
      <w:r w:rsidRPr="0032794D">
        <w:t xml:space="preserve"> Ethics, Anti-bribery and Anti-corruption Policies, and Anti-S</w:t>
      </w:r>
      <w:r w:rsidR="00EA294E">
        <w:t>lavery Policy contained in the Client</w:t>
      </w:r>
      <w:r w:rsidRPr="0032794D">
        <w:t xml:space="preserve">’s Code of Conduct known as “Doing the </w:t>
      </w:r>
      <w:r w:rsidR="00EA294E">
        <w:t>R</w:t>
      </w:r>
      <w:r w:rsidRPr="0032794D">
        <w:t xml:space="preserve">ight </w:t>
      </w:r>
      <w:r w:rsidR="00EA294E">
        <w:t>T</w:t>
      </w:r>
      <w:r w:rsidRPr="0032794D">
        <w:t>hing”</w:t>
      </w:r>
      <w:r w:rsidR="0040057D" w:rsidRPr="0032794D">
        <w:t xml:space="preserve"> </w:t>
      </w:r>
      <w:r w:rsidR="0040057D">
        <w:t xml:space="preserve">in addition to the Client’s Anti-Facilitation of Tax Evasion Policy and Group Financial Crime, Anti-bribery, and Anti-Corruption Policy </w:t>
      </w:r>
      <w:r w:rsidRPr="0032794D">
        <w:t>including any updates from time to time (</w:t>
      </w:r>
      <w:r w:rsidRPr="00E721A8">
        <w:rPr>
          <w:b/>
        </w:rPr>
        <w:t>“</w:t>
      </w:r>
      <w:r w:rsidRPr="0032794D">
        <w:rPr>
          <w:b/>
        </w:rPr>
        <w:t>Relevant Policies</w:t>
      </w:r>
      <w:r w:rsidRPr="00E721A8">
        <w:rPr>
          <w:b/>
        </w:rPr>
        <w:t>”</w:t>
      </w:r>
      <w:r w:rsidRPr="0032794D">
        <w:t>).</w:t>
      </w:r>
    </w:p>
    <w:p w14:paraId="66EF429D" w14:textId="77777777" w:rsidR="0032794D" w:rsidRDefault="0032794D" w:rsidP="0032794D">
      <w:pPr>
        <w:pStyle w:val="Level2"/>
      </w:pPr>
      <w:r w:rsidRPr="0032794D">
        <w:t xml:space="preserve">The Supplier </w:t>
      </w:r>
      <w:r>
        <w:t>will</w:t>
      </w:r>
      <w:r w:rsidRPr="0032794D">
        <w:t xml:space="preserve"> have and </w:t>
      </w:r>
      <w:r>
        <w:t>will</w:t>
      </w:r>
      <w:r w:rsidRPr="0032794D">
        <w:t xml:space="preserve"> maintain in place </w:t>
      </w:r>
      <w:r>
        <w:t xml:space="preserve">throughout the duration of </w:t>
      </w:r>
      <w:r w:rsidR="000F2A14">
        <w:t>this Agreement</w:t>
      </w:r>
      <w:r>
        <w:t xml:space="preserve"> </w:t>
      </w:r>
      <w:r w:rsidRPr="0032794D">
        <w:t>its own policies and procedures to ensure compliance with the Relevant Requirements and the Relevant Policies and will enforce them where appropriate.</w:t>
      </w:r>
    </w:p>
    <w:p w14:paraId="03DB7C25" w14:textId="77777777" w:rsidR="00B1320F" w:rsidRPr="00EA11C3" w:rsidRDefault="00B1320F" w:rsidP="00B1320F">
      <w:pPr>
        <w:pStyle w:val="Level2"/>
      </w:pPr>
      <w:r w:rsidRPr="00EA11C3">
        <w:t>The Supplier shall and shall procure that any subcontractors shall:</w:t>
      </w:r>
    </w:p>
    <w:p w14:paraId="16365BA1" w14:textId="77777777" w:rsidR="00B1320F" w:rsidRDefault="00B1320F" w:rsidP="00B1320F">
      <w:pPr>
        <w:pStyle w:val="Level3"/>
      </w:pPr>
      <w:r w:rsidRPr="003A6578">
        <w:t xml:space="preserve">not do or omit to do any act or thing which </w:t>
      </w:r>
      <w:r>
        <w:t>causes or may cause the Client</w:t>
      </w:r>
      <w:r w:rsidRPr="003A6578">
        <w:t xml:space="preserve"> to commit an offence under section</w:t>
      </w:r>
      <w:r w:rsidR="001A55E0">
        <w:t> </w:t>
      </w:r>
      <w:r w:rsidR="001A55E0" w:rsidRPr="003A6578">
        <w:t>45</w:t>
      </w:r>
      <w:r w:rsidR="001A55E0">
        <w:t> </w:t>
      </w:r>
      <w:r w:rsidRPr="003A6578">
        <w:t>or section</w:t>
      </w:r>
      <w:r w:rsidR="001A55E0">
        <w:t> </w:t>
      </w:r>
      <w:r w:rsidR="001A55E0" w:rsidRPr="003A6578">
        <w:t>46</w:t>
      </w:r>
      <w:r w:rsidR="001A55E0">
        <w:t> </w:t>
      </w:r>
      <w:r w:rsidRPr="003A6578">
        <w:t>of the Criminal Finances Act</w:t>
      </w:r>
      <w:r w:rsidR="001A55E0">
        <w:t> </w:t>
      </w:r>
      <w:r w:rsidR="001A55E0" w:rsidRPr="003A6578">
        <w:t>2</w:t>
      </w:r>
      <w:r w:rsidRPr="003A6578">
        <w:t>01</w:t>
      </w:r>
      <w:r w:rsidR="001A55E0" w:rsidRPr="003A6578">
        <w:t>7</w:t>
      </w:r>
      <w:r w:rsidR="001A55E0">
        <w:t> </w:t>
      </w:r>
      <w:r w:rsidRPr="003A6578">
        <w:t xml:space="preserve">or results in any action </w:t>
      </w:r>
      <w:r>
        <w:t>being taken against the Client</w:t>
      </w:r>
      <w:r w:rsidRPr="003A6578">
        <w:t xml:space="preserve"> in respect of a purported offence;</w:t>
      </w:r>
      <w:bookmarkStart w:id="236" w:name="a268150"/>
    </w:p>
    <w:p w14:paraId="3E65EE34" w14:textId="77777777" w:rsidR="001A55E0" w:rsidRDefault="00B1320F" w:rsidP="00B1320F">
      <w:pPr>
        <w:pStyle w:val="Level3"/>
      </w:pPr>
      <w:r w:rsidRPr="00EA11C3">
        <w:t>have and shall maintain in pla</w:t>
      </w:r>
      <w:r>
        <w:t>ce throughout the duration of this Agreement</w:t>
      </w:r>
      <w:r w:rsidRPr="00EA11C3">
        <w:t xml:space="preserve"> such policies and procedures as are both reasonable to prevent the facilitation of tax evasion by another person (including without limitation employees of the Supplier)</w:t>
      </w:r>
      <w:bookmarkEnd w:id="236"/>
      <w:r w:rsidRPr="00EA11C3">
        <w:t xml:space="preserve"> and to</w:t>
      </w:r>
      <w:r>
        <w:t xml:space="preserve"> ensure compliance with this clause</w:t>
      </w:r>
      <w:r w:rsidRPr="00EA11C3">
        <w:t>; and</w:t>
      </w:r>
      <w:bookmarkStart w:id="237" w:name="a687637"/>
    </w:p>
    <w:p w14:paraId="67701C00" w14:textId="47E5AECA" w:rsidR="00B1320F" w:rsidRPr="0032794D" w:rsidRDefault="00B1320F" w:rsidP="00B1320F">
      <w:pPr>
        <w:pStyle w:val="Level3"/>
      </w:pPr>
      <w:r>
        <w:lastRenderedPageBreak/>
        <w:t>promptly report to the Client</w:t>
      </w:r>
      <w:r w:rsidRPr="00EA11C3">
        <w:t xml:space="preserve"> any request or demand from a third party to facilitate the evasion of tax within the meaning of Part</w:t>
      </w:r>
      <w:r w:rsidR="001A55E0">
        <w:t> </w:t>
      </w:r>
      <w:r w:rsidR="001A55E0" w:rsidRPr="00EA11C3">
        <w:t>3</w:t>
      </w:r>
      <w:r w:rsidR="001A55E0">
        <w:t> </w:t>
      </w:r>
      <w:r w:rsidRPr="00EA11C3">
        <w:t>of the Criminal Finances Act</w:t>
      </w:r>
      <w:r w:rsidR="001A55E0">
        <w:t> </w:t>
      </w:r>
      <w:r w:rsidR="001A55E0" w:rsidRPr="00EA11C3">
        <w:t>2</w:t>
      </w:r>
      <w:r w:rsidRPr="00EA11C3">
        <w:t>017</w:t>
      </w:r>
      <w:bookmarkEnd w:id="237"/>
      <w:r w:rsidRPr="00EA11C3">
        <w:t>.</w:t>
      </w:r>
    </w:p>
    <w:p w14:paraId="52EF2768" w14:textId="3E54BB27" w:rsidR="001A55E0" w:rsidRDefault="0032794D" w:rsidP="0032794D">
      <w:pPr>
        <w:pStyle w:val="Level2"/>
      </w:pPr>
      <w:r w:rsidRPr="0032794D">
        <w:t xml:space="preserve">The Supplier </w:t>
      </w:r>
      <w:r>
        <w:t xml:space="preserve">will </w:t>
      </w:r>
      <w:r w:rsidRPr="0032794D">
        <w:t xml:space="preserve">provide such supporting evidence of compliance with </w:t>
      </w:r>
      <w:r>
        <w:t xml:space="preserve">this </w:t>
      </w:r>
      <w:r w:rsidRPr="0010092A">
        <w:rPr>
          <w:b/>
        </w:rPr>
        <w:t>clause</w:t>
      </w:r>
      <w:r w:rsidR="00A05A26" w:rsidRPr="0010092A">
        <w:rPr>
          <w:b/>
        </w:rPr>
        <w:t xml:space="preserve"> </w:t>
      </w:r>
      <w:r w:rsidR="00A05A26" w:rsidRPr="0010092A">
        <w:rPr>
          <w:b/>
        </w:rPr>
        <w:fldChar w:fldCharType="begin"/>
      </w:r>
      <w:r w:rsidR="00A05A26" w:rsidRPr="0010092A">
        <w:rPr>
          <w:b/>
        </w:rPr>
        <w:instrText xml:space="preserve"> REF _Ref65236920 \r \h </w:instrText>
      </w:r>
      <w:r w:rsidR="00A05A26">
        <w:rPr>
          <w:b/>
        </w:rPr>
        <w:instrText xml:space="preserve"> \* MERGEFORMAT </w:instrText>
      </w:r>
      <w:r w:rsidR="00A05A26" w:rsidRPr="0010092A">
        <w:rPr>
          <w:b/>
        </w:rPr>
      </w:r>
      <w:r w:rsidR="00A05A26" w:rsidRPr="0010092A">
        <w:rPr>
          <w:b/>
        </w:rPr>
        <w:fldChar w:fldCharType="separate"/>
      </w:r>
      <w:r w:rsidR="00BC467C">
        <w:rPr>
          <w:b/>
        </w:rPr>
        <w:t>24</w:t>
      </w:r>
      <w:r w:rsidR="00A05A26" w:rsidRPr="0010092A">
        <w:rPr>
          <w:b/>
        </w:rPr>
        <w:fldChar w:fldCharType="end"/>
      </w:r>
      <w:r w:rsidRPr="0032794D">
        <w:t xml:space="preserve"> as </w:t>
      </w:r>
      <w:r w:rsidR="00C1274E">
        <w:t>the Client</w:t>
      </w:r>
      <w:r w:rsidRPr="0032794D">
        <w:t xml:space="preserve"> may reasonably request and promptly notify </w:t>
      </w:r>
      <w:r w:rsidR="00C1274E">
        <w:t>the Client</w:t>
      </w:r>
      <w:r w:rsidRPr="0032794D">
        <w:t xml:space="preserve"> of any breach of this </w:t>
      </w:r>
      <w:r>
        <w:t>clause</w:t>
      </w:r>
      <w:r w:rsidRPr="0032794D">
        <w:t>.</w:t>
      </w:r>
    </w:p>
    <w:p w14:paraId="3BC7A0D7" w14:textId="3980AAEB" w:rsidR="004F4ACC" w:rsidRPr="00537038" w:rsidRDefault="00337132" w:rsidP="00537038">
      <w:pPr>
        <w:pStyle w:val="Level1"/>
        <w:keepNext/>
      </w:pPr>
      <w:bookmarkStart w:id="238" w:name="_Ref482369960"/>
      <w:bookmarkStart w:id="239" w:name="_Ref482602836"/>
      <w:r w:rsidRPr="00463B6A">
        <w:rPr>
          <w:rStyle w:val="Level1asHeadingtext"/>
        </w:rPr>
        <w:t>CONFIDENTIALITY</w:t>
      </w:r>
      <w:bookmarkStart w:id="240" w:name="_DV_M252"/>
      <w:bookmarkStart w:id="241" w:name="_NN778"/>
      <w:bookmarkEnd w:id="238"/>
      <w:bookmarkEnd w:id="239"/>
      <w:bookmarkEnd w:id="240"/>
      <w:bookmarkEnd w:id="241"/>
      <w:r w:rsidR="00E721A8">
        <w:fldChar w:fldCharType="begin"/>
      </w:r>
      <w:r w:rsidR="00E721A8">
        <w:instrText xml:space="preserve"> TC "</w:instrText>
      </w:r>
      <w:r w:rsidR="00BA7007">
        <w:fldChar w:fldCharType="begin"/>
      </w:r>
      <w:r w:rsidR="00BA7007">
        <w:instrText xml:space="preserve"> REF _Ref482369960 \r \h </w:instrText>
      </w:r>
      <w:r w:rsidR="00BA7007">
        <w:fldChar w:fldCharType="separate"/>
      </w:r>
      <w:bookmarkStart w:id="242" w:name="_Toc171066771"/>
      <w:r w:rsidR="00BC467C">
        <w:instrText>25</w:instrText>
      </w:r>
      <w:r w:rsidR="00BA7007">
        <w:fldChar w:fldCharType="end"/>
      </w:r>
      <w:r w:rsidR="00E721A8">
        <w:tab/>
      </w:r>
      <w:r w:rsidR="00BA7007">
        <w:instrText>CONFIDENTIALITY</w:instrText>
      </w:r>
      <w:bookmarkEnd w:id="242"/>
      <w:r w:rsidR="00E721A8">
        <w:instrText>" \l</w:instrText>
      </w:r>
      <w:r w:rsidR="001A55E0">
        <w:instrText> 1 </w:instrText>
      </w:r>
      <w:r w:rsidR="00E721A8">
        <w:fldChar w:fldCharType="end"/>
      </w:r>
    </w:p>
    <w:p w14:paraId="74722CB2" w14:textId="77777777" w:rsidR="00D411C3" w:rsidRDefault="00D411C3" w:rsidP="0032794D">
      <w:pPr>
        <w:pStyle w:val="Level2"/>
      </w:pPr>
      <w:r>
        <w:t xml:space="preserve">The </w:t>
      </w:r>
      <w:r w:rsidRPr="00D90E4D">
        <w:t xml:space="preserve">Supplier undertakes that it </w:t>
      </w:r>
      <w:r w:rsidR="00F27D41">
        <w:t>will</w:t>
      </w:r>
      <w:r w:rsidRPr="00D90E4D">
        <w:t xml:space="preserve"> keep confidential and </w:t>
      </w:r>
      <w:r w:rsidR="00F27D41">
        <w:t>will</w:t>
      </w:r>
      <w:r w:rsidRPr="00D90E4D">
        <w:t xml:space="preserve"> not, </w:t>
      </w:r>
      <w:r w:rsidR="000F2A14">
        <w:t>throughout the duration of this Agreement</w:t>
      </w:r>
      <w:r w:rsidRPr="00D90E4D">
        <w:t xml:space="preserve"> and for </w:t>
      </w:r>
      <w:r w:rsidR="00EA294E">
        <w:t>six (</w:t>
      </w:r>
      <w:r w:rsidR="00D90E4D" w:rsidRPr="00D90E4D">
        <w:rPr>
          <w:rFonts w:cs="Arial"/>
        </w:rPr>
        <w:t>6</w:t>
      </w:r>
      <w:r w:rsidR="00EA294E">
        <w:rPr>
          <w:rFonts w:cs="Arial"/>
        </w:rPr>
        <w:t>)</w:t>
      </w:r>
      <w:r w:rsidR="00D90E4D" w:rsidRPr="00D90E4D">
        <w:rPr>
          <w:rFonts w:cs="Arial"/>
        </w:rPr>
        <w:t xml:space="preserve"> years after the Termination Date</w:t>
      </w:r>
      <w:r w:rsidRPr="00D90E4D">
        <w:t>, disclose to any person any Confidential Information except as</w:t>
      </w:r>
      <w:r w:rsidRPr="00C77CE0">
        <w:t xml:space="preserve"> permitted by</w:t>
      </w:r>
      <w:r>
        <w:t xml:space="preserve"> this</w:t>
      </w:r>
      <w:r w:rsidR="0032794D">
        <w:t xml:space="preserve"> clause</w:t>
      </w:r>
      <w:r>
        <w:t>.</w:t>
      </w:r>
    </w:p>
    <w:p w14:paraId="5B29ABA3" w14:textId="77777777" w:rsidR="00D411C3" w:rsidRDefault="00D411C3" w:rsidP="0032794D">
      <w:pPr>
        <w:pStyle w:val="Level2"/>
      </w:pPr>
      <w:r>
        <w:t xml:space="preserve">The Supplier </w:t>
      </w:r>
      <w:r w:rsidR="00F27D41">
        <w:t>will</w:t>
      </w:r>
      <w:r w:rsidRPr="00D84E35">
        <w:t xml:space="preserve"> ensure that its employees, officers, representatives or advisers to whom it discloses </w:t>
      </w:r>
      <w:r>
        <w:t>Confidential Information</w:t>
      </w:r>
      <w:r w:rsidRPr="00D84E35">
        <w:t xml:space="preserve"> comply with this</w:t>
      </w:r>
      <w:r w:rsidR="0032794D">
        <w:t xml:space="preserve"> clause</w:t>
      </w:r>
      <w:r>
        <w:t>.</w:t>
      </w:r>
    </w:p>
    <w:p w14:paraId="68AA7988" w14:textId="77777777" w:rsidR="00D411C3" w:rsidRPr="00D411C3" w:rsidRDefault="00D411C3" w:rsidP="0032794D">
      <w:pPr>
        <w:pStyle w:val="Level2"/>
      </w:pPr>
      <w:r>
        <w:t xml:space="preserve">The Supplier </w:t>
      </w:r>
      <w:r w:rsidR="00F27D41">
        <w:t>will</w:t>
      </w:r>
      <w:r w:rsidRPr="00D245CB">
        <w:t xml:space="preserve"> </w:t>
      </w:r>
      <w:r>
        <w:t xml:space="preserve">not </w:t>
      </w:r>
      <w:r w:rsidRPr="00D245CB">
        <w:t xml:space="preserve">use </w:t>
      </w:r>
      <w:r>
        <w:t>Confidential Information</w:t>
      </w:r>
      <w:r w:rsidRPr="00D245CB">
        <w:t xml:space="preserve"> for any purpose other than to exercise its rights and perform its obligations under or in connection with this </w:t>
      </w:r>
      <w:r>
        <w:t>Agreement.</w:t>
      </w:r>
    </w:p>
    <w:p w14:paraId="6F055721" w14:textId="77777777" w:rsidR="00D411C3" w:rsidRPr="0032794D" w:rsidRDefault="00D411C3" w:rsidP="0032794D">
      <w:pPr>
        <w:pStyle w:val="Level2"/>
      </w:pPr>
      <w:r>
        <w:t>The Supplier may disclose Confidential Information:</w:t>
      </w:r>
    </w:p>
    <w:p w14:paraId="3AEC8F70" w14:textId="77777777" w:rsidR="00D411C3" w:rsidRPr="00D411C3" w:rsidRDefault="00D411C3" w:rsidP="00D411C3">
      <w:pPr>
        <w:pStyle w:val="Level3"/>
      </w:pPr>
      <w:r w:rsidRPr="00B07A22">
        <w:t xml:space="preserve">to its employees, officers, representatives or advisers </w:t>
      </w:r>
      <w:r>
        <w:t>to the extent that they</w:t>
      </w:r>
      <w:r w:rsidRPr="00B07A22">
        <w:t xml:space="preserve"> need to know such information for the purposes of </w:t>
      </w:r>
      <w:r>
        <w:t>performing</w:t>
      </w:r>
      <w:r w:rsidRPr="00B07A22">
        <w:t xml:space="preserve"> the </w:t>
      </w:r>
      <w:r>
        <w:t>Supplier</w:t>
      </w:r>
      <w:r w:rsidRPr="00B07A22">
        <w:t xml:space="preserve">'s obligations under </w:t>
      </w:r>
      <w:r>
        <w:t>this Agreement; or</w:t>
      </w:r>
    </w:p>
    <w:p w14:paraId="20479EAC" w14:textId="77777777" w:rsidR="00D411C3" w:rsidRPr="00D411C3" w:rsidRDefault="00D411C3" w:rsidP="00D411C3">
      <w:pPr>
        <w:pStyle w:val="Level3"/>
      </w:pPr>
      <w:r w:rsidRPr="00B07A22">
        <w:t xml:space="preserve">as may be required by </w:t>
      </w:r>
      <w:r>
        <w:t>Applicable Law</w:t>
      </w:r>
      <w:r w:rsidRPr="00B07A22">
        <w:t>, a court of competent jurisdiction or any governmental or regulatory authority</w:t>
      </w:r>
      <w:r>
        <w:t>.</w:t>
      </w:r>
    </w:p>
    <w:p w14:paraId="769EDDEF" w14:textId="16E6584F" w:rsidR="004F4ACC" w:rsidRPr="009D42AB" w:rsidRDefault="0032794D" w:rsidP="0032794D">
      <w:pPr>
        <w:pStyle w:val="Level2"/>
      </w:pPr>
      <w:bookmarkStart w:id="243" w:name="_DV_C426"/>
      <w:r>
        <w:rPr>
          <w:rFonts w:cs="Arial"/>
        </w:rPr>
        <w:t>T</w:t>
      </w:r>
      <w:r w:rsidRPr="005654D6">
        <w:rPr>
          <w:rFonts w:cs="Arial"/>
        </w:rPr>
        <w:t>he</w:t>
      </w:r>
      <w:bookmarkStart w:id="244" w:name="_DV_M270"/>
      <w:bookmarkEnd w:id="244"/>
      <w:r w:rsidRPr="005654D6">
        <w:rPr>
          <w:rFonts w:cs="Arial"/>
        </w:rPr>
        <w:t xml:space="preserve"> provisions of </w:t>
      </w:r>
      <w:r w:rsidRPr="0032794D">
        <w:rPr>
          <w:rFonts w:cs="Arial"/>
        </w:rPr>
        <w:t xml:space="preserve">this </w:t>
      </w:r>
      <w:r w:rsidRPr="0010092A">
        <w:rPr>
          <w:rFonts w:cs="Arial"/>
          <w:b/>
        </w:rPr>
        <w:t xml:space="preserve">clause </w:t>
      </w:r>
      <w:r w:rsidR="00A05A26" w:rsidRPr="0010092A">
        <w:rPr>
          <w:rFonts w:cs="Arial"/>
          <w:b/>
        </w:rPr>
        <w:fldChar w:fldCharType="begin"/>
      </w:r>
      <w:r w:rsidR="00A05A26" w:rsidRPr="0010092A">
        <w:rPr>
          <w:rFonts w:cs="Arial"/>
          <w:b/>
        </w:rPr>
        <w:instrText xml:space="preserve"> REF _Ref482369960 \r \h </w:instrText>
      </w:r>
      <w:r w:rsidR="00A05A26">
        <w:rPr>
          <w:rFonts w:cs="Arial"/>
          <w:b/>
        </w:rPr>
        <w:instrText xml:space="preserve"> \* MERGEFORMAT </w:instrText>
      </w:r>
      <w:r w:rsidR="00A05A26" w:rsidRPr="0010092A">
        <w:rPr>
          <w:rFonts w:cs="Arial"/>
          <w:b/>
        </w:rPr>
      </w:r>
      <w:r w:rsidR="00A05A26" w:rsidRPr="0010092A">
        <w:rPr>
          <w:rFonts w:cs="Arial"/>
          <w:b/>
        </w:rPr>
        <w:fldChar w:fldCharType="separate"/>
      </w:r>
      <w:r w:rsidR="00BC467C">
        <w:rPr>
          <w:rFonts w:cs="Arial"/>
          <w:b/>
        </w:rPr>
        <w:t>25</w:t>
      </w:r>
      <w:r w:rsidR="00A05A26" w:rsidRPr="0010092A">
        <w:rPr>
          <w:rFonts w:cs="Arial"/>
          <w:b/>
        </w:rPr>
        <w:fldChar w:fldCharType="end"/>
      </w:r>
      <w:r w:rsidR="00A05A26">
        <w:rPr>
          <w:rFonts w:cs="Arial"/>
        </w:rPr>
        <w:t xml:space="preserve"> </w:t>
      </w:r>
      <w:r w:rsidRPr="005654D6">
        <w:rPr>
          <w:rFonts w:cs="Arial"/>
        </w:rPr>
        <w:t>are without prejudice to any employee’s rights under the Public Interest Disclosure Act</w:t>
      </w:r>
      <w:r w:rsidR="001A55E0">
        <w:rPr>
          <w:rFonts w:cs="Arial"/>
        </w:rPr>
        <w:t> </w:t>
      </w:r>
      <w:r w:rsidR="001A55E0" w:rsidRPr="005654D6">
        <w:rPr>
          <w:rFonts w:cs="Arial"/>
        </w:rPr>
        <w:t>1</w:t>
      </w:r>
      <w:r w:rsidRPr="005654D6">
        <w:rPr>
          <w:rFonts w:cs="Arial"/>
        </w:rPr>
        <w:t>99</w:t>
      </w:r>
      <w:r w:rsidR="001A55E0" w:rsidRPr="005654D6">
        <w:rPr>
          <w:rFonts w:cs="Arial"/>
        </w:rPr>
        <w:t>8</w:t>
      </w:r>
      <w:r w:rsidR="001A55E0">
        <w:rPr>
          <w:rFonts w:cs="Arial"/>
        </w:rPr>
        <w:t> </w:t>
      </w:r>
      <w:r w:rsidRPr="005654D6">
        <w:rPr>
          <w:rFonts w:cs="Arial"/>
        </w:rPr>
        <w:t>to make protected disclosures</w:t>
      </w:r>
      <w:r>
        <w:rPr>
          <w:rFonts w:cs="Arial"/>
        </w:rPr>
        <w:t>.</w:t>
      </w:r>
    </w:p>
    <w:p w14:paraId="47B51588" w14:textId="77777777" w:rsidR="009D42AB" w:rsidRPr="0032794D" w:rsidRDefault="009D42AB" w:rsidP="0032794D">
      <w:pPr>
        <w:pStyle w:val="Level2"/>
      </w:pPr>
      <w:bookmarkStart w:id="245" w:name="_Ref383004104"/>
      <w:bookmarkStart w:id="246" w:name="_Ref417469016"/>
      <w:r>
        <w:t>The Supplier will not</w:t>
      </w:r>
      <w:r w:rsidRPr="008338CE">
        <w:t xml:space="preserve"> make any Announcement, or permit any Announcement to be made, without the prior written consent of </w:t>
      </w:r>
      <w:r w:rsidR="00C1274E">
        <w:t>the Client</w:t>
      </w:r>
      <w:r w:rsidRPr="008338CE">
        <w:t xml:space="preserve"> (such consent not to be unreasonably withheld or delayed), except that </w:t>
      </w:r>
      <w:r>
        <w:t>the Supplier</w:t>
      </w:r>
      <w:r w:rsidRPr="008338CE">
        <w:t xml:space="preserve"> will be entitled to make Announcements </w:t>
      </w:r>
      <w:bookmarkEnd w:id="245"/>
      <w:r w:rsidRPr="008338CE">
        <w:t>if and to the extent required by law or by any governmental or regulatory authority (including any stock exchange or listing authority or the Panel on Takeovers and Mergers).</w:t>
      </w:r>
      <w:bookmarkEnd w:id="246"/>
    </w:p>
    <w:p w14:paraId="0907D80E" w14:textId="4D071F15" w:rsidR="0031743C" w:rsidRPr="00537038" w:rsidRDefault="0031743C" w:rsidP="00537038">
      <w:pPr>
        <w:pStyle w:val="Level1"/>
        <w:keepNext/>
        <w:spacing w:line="312" w:lineRule="auto"/>
      </w:pPr>
      <w:bookmarkStart w:id="247" w:name="_Ref482369966"/>
      <w:bookmarkEnd w:id="243"/>
      <w:r w:rsidRPr="00695F09">
        <w:rPr>
          <w:rStyle w:val="Level1asHeadingtext"/>
        </w:rPr>
        <w:t>DATA PROTECTION</w:t>
      </w:r>
      <w:bookmarkStart w:id="248" w:name="_NN779"/>
      <w:bookmarkEnd w:id="247"/>
      <w:bookmarkEnd w:id="248"/>
      <w:r w:rsidR="00E721A8">
        <w:fldChar w:fldCharType="begin"/>
      </w:r>
      <w:r w:rsidR="00E721A8">
        <w:instrText xml:space="preserve"> TC "</w:instrText>
      </w:r>
      <w:r w:rsidR="00BA7007">
        <w:fldChar w:fldCharType="begin"/>
      </w:r>
      <w:r w:rsidR="00BA7007">
        <w:instrText xml:space="preserve"> REF _Ref482369966 \r \h </w:instrText>
      </w:r>
      <w:r w:rsidR="00BA7007">
        <w:fldChar w:fldCharType="separate"/>
      </w:r>
      <w:bookmarkStart w:id="249" w:name="_Toc171066772"/>
      <w:r w:rsidR="00BC467C">
        <w:instrText>26</w:instrText>
      </w:r>
      <w:r w:rsidR="00BA7007">
        <w:fldChar w:fldCharType="end"/>
      </w:r>
      <w:r w:rsidR="00E721A8">
        <w:tab/>
      </w:r>
      <w:r w:rsidR="00BA7007">
        <w:instrText>DATA PROTECTION</w:instrText>
      </w:r>
      <w:bookmarkEnd w:id="249"/>
      <w:r w:rsidR="00E721A8">
        <w:instrText>" \l</w:instrText>
      </w:r>
      <w:r w:rsidR="001A55E0">
        <w:instrText> 1 </w:instrText>
      </w:r>
      <w:r w:rsidR="00E721A8">
        <w:fldChar w:fldCharType="end"/>
      </w:r>
    </w:p>
    <w:p w14:paraId="0CF835CE" w14:textId="77777777" w:rsidR="00EA294E" w:rsidRPr="00762B35" w:rsidRDefault="00EA294E" w:rsidP="003A37C0">
      <w:pPr>
        <w:pStyle w:val="Level2"/>
        <w:keepNext/>
        <w:rPr>
          <w:rStyle w:val="Level2asHeadingtext"/>
          <w:b w:val="0"/>
        </w:rPr>
      </w:pPr>
      <w:r w:rsidRPr="00762B35">
        <w:rPr>
          <w:b/>
        </w:rPr>
        <w:t xml:space="preserve">Compliance with </w:t>
      </w:r>
      <w:r>
        <w:rPr>
          <w:b/>
        </w:rPr>
        <w:t>L</w:t>
      </w:r>
      <w:r w:rsidRPr="00762B35">
        <w:rPr>
          <w:b/>
        </w:rPr>
        <w:t>aws</w:t>
      </w:r>
    </w:p>
    <w:p w14:paraId="2934D377" w14:textId="77777777" w:rsidR="00EA294E" w:rsidRDefault="00EA294E" w:rsidP="00EA294E">
      <w:pPr>
        <w:pStyle w:val="Level3"/>
      </w:pPr>
      <w:r>
        <w:t>In performing the Services and its other obligations under this Agreement the Supplier will comply with the Data Protection Laws.</w:t>
      </w:r>
    </w:p>
    <w:p w14:paraId="6AA13579" w14:textId="77777777" w:rsidR="00EA294E" w:rsidRDefault="00EA294E" w:rsidP="00EA294E">
      <w:pPr>
        <w:pStyle w:val="Level3"/>
      </w:pPr>
      <w:bookmarkStart w:id="250" w:name="_Ref479687058"/>
      <w:r>
        <w:t>The Supplier will not cause the Client to breach any obligation under the Data Protection Laws.</w:t>
      </w:r>
      <w:bookmarkEnd w:id="250"/>
    </w:p>
    <w:p w14:paraId="458D5A78" w14:textId="2F1FF1CD" w:rsidR="00EA294E" w:rsidRDefault="00EA294E" w:rsidP="00EA294E">
      <w:pPr>
        <w:pStyle w:val="Level3"/>
      </w:pPr>
      <w:r>
        <w:t xml:space="preserve">The Supplier will </w:t>
      </w:r>
      <w:r w:rsidRPr="00141087">
        <w:t xml:space="preserve">notify </w:t>
      </w:r>
      <w:r>
        <w:t xml:space="preserve">the Client in writing, </w:t>
      </w:r>
      <w:r w:rsidRPr="00141087">
        <w:t>without undue delay if</w:t>
      </w:r>
      <w:r>
        <w:t>,</w:t>
      </w:r>
      <w:r w:rsidRPr="00141087">
        <w:t xml:space="preserve"> in the </w:t>
      </w:r>
      <w:r>
        <w:t>performance</w:t>
      </w:r>
      <w:r w:rsidRPr="00141087">
        <w:t xml:space="preserve"> of the Services, it identifies any areas of actual or potential non-compliance with the </w:t>
      </w:r>
      <w:r>
        <w:t xml:space="preserve">Data Protection Laws or this </w:t>
      </w:r>
      <w:r w:rsidRPr="00163F7B">
        <w:rPr>
          <w:b/>
        </w:rPr>
        <w:t>clause </w:t>
      </w:r>
      <w:r w:rsidR="00EF68E0">
        <w:rPr>
          <w:b/>
        </w:rPr>
        <w:fldChar w:fldCharType="begin"/>
      </w:r>
      <w:r w:rsidR="00EF68E0">
        <w:rPr>
          <w:b/>
        </w:rPr>
        <w:instrText xml:space="preserve"> REF _Ref482369966 \r \h </w:instrText>
      </w:r>
      <w:r w:rsidR="00EF68E0">
        <w:rPr>
          <w:b/>
        </w:rPr>
      </w:r>
      <w:r w:rsidR="00EF68E0">
        <w:rPr>
          <w:b/>
        </w:rPr>
        <w:fldChar w:fldCharType="separate"/>
      </w:r>
      <w:r w:rsidR="00BC467C">
        <w:rPr>
          <w:b/>
        </w:rPr>
        <w:t>26</w:t>
      </w:r>
      <w:r w:rsidR="00EF68E0">
        <w:rPr>
          <w:b/>
        </w:rPr>
        <w:fldChar w:fldCharType="end"/>
      </w:r>
      <w:r w:rsidR="00BA7007">
        <w:t>.</w:t>
      </w:r>
    </w:p>
    <w:p w14:paraId="22BC39B1" w14:textId="533CA270" w:rsidR="006E78FE" w:rsidRPr="009314CD" w:rsidRDefault="006E78FE" w:rsidP="00EA294E">
      <w:pPr>
        <w:pStyle w:val="Level3"/>
      </w:pPr>
      <w:r>
        <w:t xml:space="preserve">The Supplier will notify the Client immediately if asked to do something </w:t>
      </w:r>
      <w:r w:rsidR="0043228C">
        <w:t>that infringes or may infringe</w:t>
      </w:r>
      <w:r>
        <w:t xml:space="preserve"> Data Protection Laws</w:t>
      </w:r>
    </w:p>
    <w:p w14:paraId="5AD47C91" w14:textId="77777777" w:rsidR="00EA294E" w:rsidRPr="009A5D57" w:rsidRDefault="00EA294E" w:rsidP="00EA294E">
      <w:pPr>
        <w:pStyle w:val="Level2"/>
        <w:keepNext/>
        <w:rPr>
          <w:rStyle w:val="Level2asHeadingtext"/>
        </w:rPr>
      </w:pPr>
      <w:bookmarkStart w:id="251" w:name="_Ref494438425"/>
      <w:r w:rsidRPr="009A5D57">
        <w:rPr>
          <w:rStyle w:val="Level2asHeadingtext"/>
        </w:rPr>
        <w:t>Authority</w:t>
      </w:r>
      <w:bookmarkEnd w:id="251"/>
    </w:p>
    <w:p w14:paraId="0455341A" w14:textId="59020648" w:rsidR="006E78FE" w:rsidRDefault="006E78FE" w:rsidP="006E78FE">
      <w:pPr>
        <w:pStyle w:val="Level3"/>
      </w:pPr>
      <w:r>
        <w:t>The Client is the Controller of the Personal Data.</w:t>
      </w:r>
    </w:p>
    <w:p w14:paraId="631B12D9" w14:textId="77777777" w:rsidR="006E78FE" w:rsidRPr="006E78FE" w:rsidRDefault="006E78FE" w:rsidP="0010092A">
      <w:pPr>
        <w:pStyle w:val="Level3"/>
      </w:pPr>
      <w:r>
        <w:t xml:space="preserve">The Supplier is the Processor of the Personal Data. </w:t>
      </w:r>
      <w:bookmarkStart w:id="252" w:name="_Ref494395911"/>
    </w:p>
    <w:p w14:paraId="4F9EDBE1" w14:textId="0F62F9F0" w:rsidR="00EA294E" w:rsidRPr="009A5D57" w:rsidRDefault="00EA294E" w:rsidP="00EA294E">
      <w:pPr>
        <w:pStyle w:val="Level2"/>
        <w:keepNext/>
        <w:rPr>
          <w:rStyle w:val="Level2asHeadingtext"/>
        </w:rPr>
      </w:pPr>
      <w:r w:rsidRPr="009A5D57">
        <w:rPr>
          <w:rStyle w:val="Level2asHeadingtext"/>
        </w:rPr>
        <w:lastRenderedPageBreak/>
        <w:t>Sub-processing</w:t>
      </w:r>
      <w:bookmarkEnd w:id="252"/>
    </w:p>
    <w:p w14:paraId="1C662B5F" w14:textId="79688288" w:rsidR="001A55E0" w:rsidRDefault="00EA294E" w:rsidP="00EA294E">
      <w:pPr>
        <w:pStyle w:val="Level3"/>
      </w:pPr>
      <w:bookmarkStart w:id="253" w:name="_Ref479253023"/>
      <w:bookmarkStart w:id="254" w:name="_Ref475115628"/>
      <w:r>
        <w:t>The Supplier will not engage or use any third party for the Processing of Agreement Personal Data or permit any third party to Process Agreement Personal Data without the prior written consent of the Client.</w:t>
      </w:r>
      <w:bookmarkEnd w:id="253"/>
    </w:p>
    <w:p w14:paraId="169A8CD1" w14:textId="228EC050" w:rsidR="00EA294E" w:rsidRPr="005806C6" w:rsidRDefault="00EA294E" w:rsidP="00EA294E">
      <w:pPr>
        <w:pStyle w:val="Level3"/>
      </w:pPr>
      <w:bookmarkStart w:id="255" w:name="_Ref479079722"/>
      <w:bookmarkStart w:id="256" w:name="_Ref479685017"/>
      <w:r w:rsidRPr="005806C6">
        <w:t xml:space="preserve">If the Supplier appoints an Authorised Sub-Processor pursuant to </w:t>
      </w:r>
      <w:r w:rsidRPr="00163F7B">
        <w:rPr>
          <w:rStyle w:val="CrossReference"/>
        </w:rPr>
        <w:t>clause</w:t>
      </w:r>
      <w:r w:rsidR="00BA7007">
        <w:rPr>
          <w:rStyle w:val="CrossReference"/>
        </w:rPr>
        <w:t> </w:t>
      </w:r>
      <w:r w:rsidRPr="00163F7B">
        <w:rPr>
          <w:rStyle w:val="CrossReference"/>
        </w:rPr>
        <w:fldChar w:fldCharType="begin"/>
      </w:r>
      <w:r w:rsidRPr="00163F7B">
        <w:rPr>
          <w:rStyle w:val="CrossReference"/>
        </w:rPr>
        <w:instrText xml:space="preserve"> REF _Ref479253023 \r \h  \* MERGEFORMAT </w:instrText>
      </w:r>
      <w:r w:rsidRPr="00163F7B">
        <w:rPr>
          <w:rStyle w:val="CrossReference"/>
        </w:rPr>
      </w:r>
      <w:r w:rsidRPr="00163F7B">
        <w:rPr>
          <w:rStyle w:val="CrossReference"/>
        </w:rPr>
        <w:fldChar w:fldCharType="separate"/>
      </w:r>
      <w:r w:rsidR="00BC467C">
        <w:rPr>
          <w:rStyle w:val="CrossReference"/>
        </w:rPr>
        <w:t>26.3.1</w:t>
      </w:r>
      <w:r w:rsidRPr="00163F7B">
        <w:rPr>
          <w:rStyle w:val="CrossReference"/>
        </w:rPr>
        <w:fldChar w:fldCharType="end"/>
      </w:r>
      <w:r w:rsidRPr="005806C6">
        <w:t>,</w:t>
      </w:r>
      <w:bookmarkEnd w:id="254"/>
      <w:bookmarkEnd w:id="255"/>
      <w:r w:rsidRPr="005806C6">
        <w:t xml:space="preserve"> the </w:t>
      </w:r>
      <w:bookmarkStart w:id="257" w:name="_Ref494442174"/>
      <w:r w:rsidRPr="005806C6">
        <w:t>Supplier will ensure that</w:t>
      </w:r>
      <w:r>
        <w:t>, prior to any Processing of Agreement Personal Data by the Authorised Sub-Processor,</w:t>
      </w:r>
      <w:r w:rsidRPr="005806C6">
        <w:t xml:space="preserve"> </w:t>
      </w:r>
      <w:bookmarkEnd w:id="257"/>
      <w:r w:rsidRPr="005806C6">
        <w:t xml:space="preserve">there is in place a written contract between the Supplier and the Authorised Sub-Processor that specifies the Authorised Sub-Processor’s Processing activities and imposes on the Authorised Sub-Processor the same terms as those imposed on the Supplier in this </w:t>
      </w:r>
      <w:bookmarkEnd w:id="256"/>
      <w:r w:rsidR="00EF68E0" w:rsidRPr="00163F7B">
        <w:rPr>
          <w:b/>
        </w:rPr>
        <w:t>clause </w:t>
      </w:r>
      <w:r w:rsidR="00EF68E0">
        <w:rPr>
          <w:b/>
        </w:rPr>
        <w:fldChar w:fldCharType="begin"/>
      </w:r>
      <w:r w:rsidR="00EF68E0">
        <w:rPr>
          <w:b/>
        </w:rPr>
        <w:instrText xml:space="preserve"> REF _Ref482369966 \r \h </w:instrText>
      </w:r>
      <w:r w:rsidR="00EF68E0">
        <w:rPr>
          <w:b/>
        </w:rPr>
      </w:r>
      <w:r w:rsidR="00EF68E0">
        <w:rPr>
          <w:b/>
        </w:rPr>
        <w:fldChar w:fldCharType="separate"/>
      </w:r>
      <w:r w:rsidR="00BC467C">
        <w:rPr>
          <w:b/>
        </w:rPr>
        <w:t>26</w:t>
      </w:r>
      <w:r w:rsidR="00EF68E0">
        <w:rPr>
          <w:b/>
        </w:rPr>
        <w:fldChar w:fldCharType="end"/>
      </w:r>
      <w:r>
        <w:rPr>
          <w:rStyle w:val="CrossReference"/>
          <w:b w:val="0"/>
        </w:rPr>
        <w:t>.</w:t>
      </w:r>
    </w:p>
    <w:p w14:paraId="4218F555" w14:textId="77777777" w:rsidR="001A55E0" w:rsidRDefault="00EA294E" w:rsidP="00EA294E">
      <w:pPr>
        <w:pStyle w:val="Level3"/>
      </w:pPr>
      <w:r>
        <w:t>The Supplier will remain responsible for all acts and omissions of Authorised Sub-Processors as if they were its own.</w:t>
      </w:r>
    </w:p>
    <w:p w14:paraId="52889BB0" w14:textId="77777777" w:rsidR="00EA294E" w:rsidRPr="00762B35" w:rsidRDefault="00EA294E" w:rsidP="00EA294E">
      <w:pPr>
        <w:pStyle w:val="Level2"/>
        <w:rPr>
          <w:rStyle w:val="Level2asHeadingtext"/>
          <w:b w:val="0"/>
        </w:rPr>
      </w:pPr>
      <w:bookmarkStart w:id="258" w:name="_Ref494438482"/>
      <w:r>
        <w:rPr>
          <w:b/>
        </w:rPr>
        <w:t xml:space="preserve">Supplier </w:t>
      </w:r>
      <w:bookmarkEnd w:id="258"/>
      <w:r>
        <w:rPr>
          <w:b/>
        </w:rPr>
        <w:t>o</w:t>
      </w:r>
      <w:r w:rsidRPr="00762B35">
        <w:rPr>
          <w:b/>
        </w:rPr>
        <w:t>bligations</w:t>
      </w:r>
    </w:p>
    <w:p w14:paraId="5DC998A9" w14:textId="77777777" w:rsidR="00EA294E" w:rsidRDefault="00EA294E" w:rsidP="00EA294E">
      <w:pPr>
        <w:pStyle w:val="Level3"/>
      </w:pPr>
      <w:r>
        <w:t>The Supplier will, and will procure that any Authorised Sub-Processor will:</w:t>
      </w:r>
    </w:p>
    <w:p w14:paraId="19F2708D" w14:textId="77777777" w:rsidR="00EA294E" w:rsidRPr="00441D18" w:rsidRDefault="00EA294E" w:rsidP="00EA294E">
      <w:pPr>
        <w:pStyle w:val="Level4"/>
      </w:pPr>
      <w:bookmarkStart w:id="259" w:name="_Ref475117485"/>
      <w:r>
        <w:t xml:space="preserve">Process the Agreement Personal Data only on documented instructions (including </w:t>
      </w:r>
      <w:r w:rsidRPr="00441D18">
        <w:t>this Agreement) from the Client;</w:t>
      </w:r>
      <w:bookmarkEnd w:id="259"/>
    </w:p>
    <w:p w14:paraId="04D48CF2" w14:textId="63812AA1" w:rsidR="00EA294E" w:rsidRPr="00441D18" w:rsidRDefault="00EA294E" w:rsidP="00EA294E">
      <w:pPr>
        <w:pStyle w:val="Level4"/>
      </w:pPr>
      <w:bookmarkStart w:id="260" w:name="_Ref479080631"/>
      <w:r w:rsidRPr="00441D18">
        <w:t xml:space="preserve">without prejudice to </w:t>
      </w:r>
      <w:r w:rsidRPr="00163F7B">
        <w:rPr>
          <w:rStyle w:val="CrossReference"/>
        </w:rPr>
        <w:t>clause</w:t>
      </w:r>
      <w:r w:rsidR="001A55E0">
        <w:rPr>
          <w:rStyle w:val="CrossReference"/>
        </w:rPr>
        <w:t> </w:t>
      </w:r>
      <w:r w:rsidRPr="00163F7B">
        <w:rPr>
          <w:rStyle w:val="CrossReference"/>
        </w:rPr>
        <w:fldChar w:fldCharType="begin"/>
      </w:r>
      <w:r w:rsidRPr="00163F7B">
        <w:rPr>
          <w:rStyle w:val="CrossReference"/>
        </w:rPr>
        <w:instrText xml:space="preserve"> REF _Ref475117485 \r \h  \* MERGEFORMAT </w:instrText>
      </w:r>
      <w:r w:rsidRPr="00163F7B">
        <w:rPr>
          <w:rStyle w:val="CrossReference"/>
        </w:rPr>
      </w:r>
      <w:r w:rsidRPr="00163F7B">
        <w:rPr>
          <w:rStyle w:val="CrossReference"/>
        </w:rPr>
        <w:fldChar w:fldCharType="separate"/>
      </w:r>
      <w:r w:rsidR="00BC467C">
        <w:rPr>
          <w:rStyle w:val="CrossReference"/>
        </w:rPr>
        <w:t>26.4.1.1</w:t>
      </w:r>
      <w:r w:rsidRPr="00163F7B">
        <w:rPr>
          <w:rStyle w:val="CrossReference"/>
        </w:rPr>
        <w:fldChar w:fldCharType="end"/>
      </w:r>
      <w:r w:rsidRPr="00441D18">
        <w:t>, ensure that Agreement Personal Data will only be used for the purpose of providing and to the extent required to provide the Services;</w:t>
      </w:r>
      <w:bookmarkEnd w:id="260"/>
    </w:p>
    <w:p w14:paraId="692FCA79" w14:textId="4B09C668" w:rsidR="00EA294E" w:rsidRPr="00441D18" w:rsidRDefault="00EA294E" w:rsidP="00EA294E">
      <w:pPr>
        <w:pStyle w:val="Level4"/>
      </w:pPr>
      <w:r w:rsidRPr="00441D18">
        <w:t xml:space="preserve">without prejudice to </w:t>
      </w:r>
      <w:r w:rsidRPr="00163F7B">
        <w:rPr>
          <w:rStyle w:val="CrossReference"/>
        </w:rPr>
        <w:t>clause</w:t>
      </w:r>
      <w:r w:rsidR="001A55E0">
        <w:rPr>
          <w:rStyle w:val="CrossReference"/>
        </w:rPr>
        <w:t> </w:t>
      </w:r>
      <w:r w:rsidRPr="00163F7B">
        <w:rPr>
          <w:rStyle w:val="CrossReference"/>
        </w:rPr>
        <w:fldChar w:fldCharType="begin"/>
      </w:r>
      <w:r w:rsidRPr="00163F7B">
        <w:rPr>
          <w:rStyle w:val="CrossReference"/>
        </w:rPr>
        <w:instrText xml:space="preserve"> REF _Ref479080631 \r \h  \* MERGEFORMAT </w:instrText>
      </w:r>
      <w:r w:rsidRPr="00163F7B">
        <w:rPr>
          <w:rStyle w:val="CrossReference"/>
        </w:rPr>
      </w:r>
      <w:r w:rsidRPr="00163F7B">
        <w:rPr>
          <w:rStyle w:val="CrossReference"/>
        </w:rPr>
        <w:fldChar w:fldCharType="separate"/>
      </w:r>
      <w:r w:rsidR="00BC467C">
        <w:rPr>
          <w:rStyle w:val="CrossReference"/>
        </w:rPr>
        <w:t>26.4.1.2</w:t>
      </w:r>
      <w:r w:rsidRPr="00163F7B">
        <w:rPr>
          <w:rStyle w:val="CrossReference"/>
        </w:rPr>
        <w:fldChar w:fldCharType="end"/>
      </w:r>
      <w:r w:rsidRPr="00441D18">
        <w:t>, not without the express prior written consent of the Client:</w:t>
      </w:r>
    </w:p>
    <w:p w14:paraId="69776463" w14:textId="77777777" w:rsidR="00EA294E" w:rsidRDefault="00EA294E" w:rsidP="00EA294E">
      <w:pPr>
        <w:pStyle w:val="Level5"/>
      </w:pPr>
      <w:r w:rsidRPr="00684C6A">
        <w:t>convert any Agreement Personal Data into anonymised, pseudonymised, depersonalised, aggregated or statistical data;</w:t>
      </w:r>
    </w:p>
    <w:p w14:paraId="24532167" w14:textId="77777777" w:rsidR="001A55E0" w:rsidRDefault="00EA294E" w:rsidP="00EA294E">
      <w:pPr>
        <w:pStyle w:val="Level5"/>
      </w:pPr>
      <w:r w:rsidRPr="00684C6A">
        <w:t>use any Agreement Personal Data for “big data” analysis or purposes; or</w:t>
      </w:r>
    </w:p>
    <w:p w14:paraId="2435346D" w14:textId="3A3AC7DF" w:rsidR="00EA294E" w:rsidRPr="001717E8" w:rsidRDefault="00EA294E" w:rsidP="00EA294E">
      <w:pPr>
        <w:pStyle w:val="Level5"/>
      </w:pPr>
      <w:r w:rsidRPr="00684C6A">
        <w:t xml:space="preserve">match </w:t>
      </w:r>
      <w:r>
        <w:t xml:space="preserve">or compare </w:t>
      </w:r>
      <w:r w:rsidRPr="00684C6A">
        <w:t xml:space="preserve">any Agreement Personal Data with or against any other Personal Data (whether </w:t>
      </w:r>
      <w:r w:rsidR="006E78FE">
        <w:t>belonging to the Supplier</w:t>
      </w:r>
      <w:r>
        <w:t xml:space="preserve"> or a</w:t>
      </w:r>
      <w:r w:rsidR="006E78FE">
        <w:t xml:space="preserve"> </w:t>
      </w:r>
      <w:r>
        <w:t xml:space="preserve"> third party);</w:t>
      </w:r>
    </w:p>
    <w:p w14:paraId="2829026E" w14:textId="77777777" w:rsidR="001A55E0" w:rsidRDefault="00EA294E" w:rsidP="00EA294E">
      <w:pPr>
        <w:pStyle w:val="Level4"/>
      </w:pPr>
      <w:r w:rsidRPr="005C0290">
        <w:t xml:space="preserve">not permit any Processing of Agreement Personal Data outside the </w:t>
      </w:r>
      <w:r>
        <w:t xml:space="preserve">United Kingdom and/or the </w:t>
      </w:r>
      <w:r w:rsidRPr="00774D82">
        <w:t>European Economic Area</w:t>
      </w:r>
      <w:r>
        <w:t xml:space="preserve"> (as it is made up from time-to-time)</w:t>
      </w:r>
      <w:r w:rsidRPr="005C0290">
        <w:t xml:space="preserve"> without </w:t>
      </w:r>
      <w:r>
        <w:t xml:space="preserve">the Client’s </w:t>
      </w:r>
      <w:r w:rsidRPr="005C0290">
        <w:t xml:space="preserve">prior written consent (unless the Supplier or </w:t>
      </w:r>
      <w:r>
        <w:t xml:space="preserve">the relevant </w:t>
      </w:r>
      <w:r w:rsidRPr="005C0290">
        <w:t>Authorised Sub-Processor</w:t>
      </w:r>
      <w:r>
        <w:t xml:space="preserve"> is</w:t>
      </w:r>
      <w:r w:rsidRPr="005C0290">
        <w:t xml:space="preserve"> required to transfer the Agreement Personal Data to comply with </w:t>
      </w:r>
      <w:r>
        <w:t xml:space="preserve">United Kingdom, </w:t>
      </w:r>
      <w:r w:rsidRPr="005C0290">
        <w:t xml:space="preserve">European Union </w:t>
      </w:r>
      <w:r>
        <w:t xml:space="preserve">(as it is made up from time-to-time) </w:t>
      </w:r>
      <w:r w:rsidRPr="005C0290">
        <w:t xml:space="preserve">or European </w:t>
      </w:r>
      <w:r>
        <w:t xml:space="preserve">Union </w:t>
      </w:r>
      <w:r w:rsidRPr="005C0290">
        <w:t>Member State Applicable Laws</w:t>
      </w:r>
      <w:r>
        <w:t>,</w:t>
      </w:r>
      <w:r w:rsidRPr="005C0290">
        <w:t xml:space="preserve"> </w:t>
      </w:r>
      <w:r>
        <w:t>in which case the Supplier will notify the Client of such legal requirement prior to such transfer unless such Applicable L</w:t>
      </w:r>
      <w:r w:rsidRPr="005C0290">
        <w:t xml:space="preserve">aws prohibit notice to </w:t>
      </w:r>
      <w:r>
        <w:t xml:space="preserve">the Client </w:t>
      </w:r>
      <w:r w:rsidRPr="005C0290">
        <w:t xml:space="preserve">on </w:t>
      </w:r>
      <w:r>
        <w:t xml:space="preserve">important </w:t>
      </w:r>
      <w:r w:rsidRPr="005C0290">
        <w:t>public interest grounds);</w:t>
      </w:r>
    </w:p>
    <w:p w14:paraId="484EFEB7" w14:textId="77777777" w:rsidR="00EA294E" w:rsidRDefault="00EA294E" w:rsidP="00EA294E">
      <w:pPr>
        <w:pStyle w:val="Level4"/>
      </w:pPr>
      <w:bookmarkStart w:id="261" w:name="_Ref479081670"/>
      <w:r>
        <w:t>ensure that any individual authorised to Process Agreement Personal Data accesses such Agreement Personal Data strictly on a need to know basis as necessary to perform their role in the provision of the Services, and:</w:t>
      </w:r>
      <w:bookmarkEnd w:id="261"/>
    </w:p>
    <w:p w14:paraId="198E9AA2" w14:textId="0893F106" w:rsidR="001A55E0" w:rsidRDefault="00EA294E" w:rsidP="00BA7007">
      <w:pPr>
        <w:pStyle w:val="Level5"/>
      </w:pPr>
      <w:bookmarkStart w:id="262" w:name="_Ref494396077"/>
      <w:r>
        <w:t>is subject to confidentiality</w:t>
      </w:r>
      <w:r w:rsidR="001A55E0">
        <w:t xml:space="preserve"> </w:t>
      </w:r>
      <w:r>
        <w:t xml:space="preserve">obligations equivalent to those set out in </w:t>
      </w:r>
      <w:r w:rsidRPr="00163F7B">
        <w:rPr>
          <w:rStyle w:val="CrossReference"/>
        </w:rPr>
        <w:t>clause</w:t>
      </w:r>
      <w:r w:rsidR="001A55E0">
        <w:rPr>
          <w:rStyle w:val="CrossReference"/>
        </w:rPr>
        <w:t> </w:t>
      </w:r>
      <w:r w:rsidR="00EF68E0">
        <w:rPr>
          <w:rStyle w:val="CrossReference"/>
          <w:highlight w:val="yellow"/>
        </w:rPr>
        <w:fldChar w:fldCharType="begin"/>
      </w:r>
      <w:r w:rsidR="00EF68E0">
        <w:rPr>
          <w:rStyle w:val="CrossReference"/>
        </w:rPr>
        <w:instrText xml:space="preserve"> REF _Ref482369960 \r \h </w:instrText>
      </w:r>
      <w:r w:rsidR="00EF68E0">
        <w:rPr>
          <w:rStyle w:val="CrossReference"/>
          <w:highlight w:val="yellow"/>
        </w:rPr>
      </w:r>
      <w:r w:rsidR="00EF68E0">
        <w:rPr>
          <w:rStyle w:val="CrossReference"/>
          <w:highlight w:val="yellow"/>
        </w:rPr>
        <w:fldChar w:fldCharType="separate"/>
      </w:r>
      <w:r w:rsidR="00BC467C">
        <w:rPr>
          <w:rStyle w:val="CrossReference"/>
        </w:rPr>
        <w:t>25</w:t>
      </w:r>
      <w:r w:rsidR="00EF68E0">
        <w:rPr>
          <w:rStyle w:val="CrossReference"/>
          <w:highlight w:val="yellow"/>
        </w:rPr>
        <w:fldChar w:fldCharType="end"/>
      </w:r>
      <w:r>
        <w:t xml:space="preserve"> or is under an appropriate statutory obligation of confidentiality;</w:t>
      </w:r>
      <w:bookmarkEnd w:id="262"/>
    </w:p>
    <w:p w14:paraId="0ECEFEC3" w14:textId="38AB03A7" w:rsidR="00EA294E" w:rsidRPr="0095262B" w:rsidRDefault="00EA294E" w:rsidP="00EA294E">
      <w:pPr>
        <w:pStyle w:val="Level5"/>
      </w:pPr>
      <w:r>
        <w:lastRenderedPageBreak/>
        <w:t xml:space="preserve">will comply with this </w:t>
      </w:r>
      <w:r w:rsidR="00EF68E0" w:rsidRPr="00163F7B">
        <w:rPr>
          <w:b/>
        </w:rPr>
        <w:t>clause </w:t>
      </w:r>
      <w:r w:rsidR="00EF68E0">
        <w:rPr>
          <w:b/>
        </w:rPr>
        <w:fldChar w:fldCharType="begin"/>
      </w:r>
      <w:r w:rsidR="00EF68E0">
        <w:rPr>
          <w:b/>
        </w:rPr>
        <w:instrText xml:space="preserve"> REF _Ref482369966 \r \h </w:instrText>
      </w:r>
      <w:r w:rsidR="00EF68E0">
        <w:rPr>
          <w:b/>
        </w:rPr>
      </w:r>
      <w:r w:rsidR="00EF68E0">
        <w:rPr>
          <w:b/>
        </w:rPr>
        <w:fldChar w:fldCharType="separate"/>
      </w:r>
      <w:r w:rsidR="00BC467C">
        <w:rPr>
          <w:b/>
        </w:rPr>
        <w:t>26</w:t>
      </w:r>
      <w:r w:rsidR="00EF68E0">
        <w:rPr>
          <w:b/>
        </w:rPr>
        <w:fldChar w:fldCharType="end"/>
      </w:r>
      <w:r>
        <w:t>;</w:t>
      </w:r>
      <w:r w:rsidR="00BA7007">
        <w:t xml:space="preserve"> </w:t>
      </w:r>
      <w:r>
        <w:t>and</w:t>
      </w:r>
    </w:p>
    <w:p w14:paraId="36104460" w14:textId="77777777" w:rsidR="00EA294E" w:rsidRPr="00141087" w:rsidRDefault="00EA294E" w:rsidP="00EA294E">
      <w:pPr>
        <w:pStyle w:val="Level5"/>
      </w:pPr>
      <w:r>
        <w:t>is appropriately reliable, qualified and trained in relation to their Processing of Agreement Personal Data</w:t>
      </w:r>
      <w:r w:rsidRPr="00141087">
        <w:t>;</w:t>
      </w:r>
    </w:p>
    <w:p w14:paraId="291BDFEF" w14:textId="0FC0DDFD" w:rsidR="00EA294E" w:rsidRPr="00025582" w:rsidRDefault="00EA294E" w:rsidP="00EA294E">
      <w:pPr>
        <w:pStyle w:val="Level4"/>
      </w:pPr>
      <w:bookmarkStart w:id="263" w:name="_Ref479255318"/>
      <w:bookmarkStart w:id="264" w:name="_Ref489435840"/>
      <w:r>
        <w:t>implement (and assist the Client to implement) technical and organisational measures at a minimum to the standard set out in</w:t>
      </w:r>
      <w:r w:rsidR="001A55E0">
        <w:t> </w:t>
      </w:r>
      <w:r w:rsidR="003A37C0" w:rsidRPr="003A37C0">
        <w:rPr>
          <w:b/>
        </w:rPr>
        <w:fldChar w:fldCharType="begin"/>
      </w:r>
      <w:r w:rsidR="003A37C0" w:rsidRPr="003A37C0">
        <w:rPr>
          <w:b/>
        </w:rPr>
        <w:instrText xml:space="preserve"> REF _Ref65242823 \r \h </w:instrText>
      </w:r>
      <w:r w:rsidR="003A37C0">
        <w:rPr>
          <w:b/>
        </w:rPr>
        <w:instrText xml:space="preserve"> \* MERGEFORMAT </w:instrText>
      </w:r>
      <w:r w:rsidR="003A37C0" w:rsidRPr="003A37C0">
        <w:rPr>
          <w:b/>
        </w:rPr>
      </w:r>
      <w:r w:rsidR="003A37C0" w:rsidRPr="003A37C0">
        <w:rPr>
          <w:b/>
        </w:rPr>
        <w:fldChar w:fldCharType="separate"/>
      </w:r>
      <w:r w:rsidR="00BC467C">
        <w:rPr>
          <w:b/>
        </w:rPr>
        <w:t>Part 1</w:t>
      </w:r>
      <w:r w:rsidR="003A37C0" w:rsidRPr="003A37C0">
        <w:rPr>
          <w:b/>
        </w:rPr>
        <w:fldChar w:fldCharType="end"/>
      </w:r>
      <w:r w:rsidR="003A37C0">
        <w:t xml:space="preserve"> of </w:t>
      </w:r>
      <w:r w:rsidRPr="00163F7B">
        <w:rPr>
          <w:rStyle w:val="CrossReference"/>
        </w:rPr>
        <w:t>Schedule</w:t>
      </w:r>
      <w:r w:rsidR="001A55E0">
        <w:rPr>
          <w:rStyle w:val="CrossReference"/>
        </w:rPr>
        <w:t> </w:t>
      </w:r>
      <w:r w:rsidR="00EF68E0">
        <w:rPr>
          <w:rStyle w:val="CrossReference"/>
        </w:rPr>
        <w:fldChar w:fldCharType="begin"/>
      </w:r>
      <w:r w:rsidR="00EF68E0">
        <w:rPr>
          <w:rStyle w:val="CrossReference"/>
        </w:rPr>
        <w:instrText xml:space="preserve"> REF _Ref494463721 \r \h </w:instrText>
      </w:r>
      <w:r w:rsidR="00EF68E0">
        <w:rPr>
          <w:rStyle w:val="CrossReference"/>
        </w:rPr>
      </w:r>
      <w:r w:rsidR="00EF68E0">
        <w:rPr>
          <w:rStyle w:val="CrossReference"/>
        </w:rPr>
        <w:fldChar w:fldCharType="separate"/>
      </w:r>
      <w:r w:rsidR="00BC467C">
        <w:rPr>
          <w:rStyle w:val="CrossReference"/>
        </w:rPr>
        <w:t>11</w:t>
      </w:r>
      <w:r w:rsidR="00EF68E0">
        <w:rPr>
          <w:rStyle w:val="CrossReference"/>
        </w:rPr>
        <w:fldChar w:fldCharType="end"/>
      </w:r>
      <w:r w:rsidR="00176947" w:rsidRPr="003A37C0">
        <w:rPr>
          <w:rStyle w:val="CrossReference"/>
          <w:b w:val="0"/>
        </w:rPr>
        <w:t xml:space="preserve">, </w:t>
      </w:r>
      <w:r w:rsidR="00176947">
        <w:rPr>
          <w:rStyle w:val="CrossReference"/>
          <w:b w:val="0"/>
        </w:rPr>
        <w:t>and (where present) any additional technical and organisational measures stated in</w:t>
      </w:r>
      <w:r w:rsidR="001A55E0">
        <w:rPr>
          <w:rStyle w:val="CrossReference"/>
          <w:b w:val="0"/>
        </w:rPr>
        <w:t> </w:t>
      </w:r>
      <w:r w:rsidR="003A37C0" w:rsidRPr="003A37C0">
        <w:rPr>
          <w:rStyle w:val="CrossReference"/>
        </w:rPr>
        <w:fldChar w:fldCharType="begin"/>
      </w:r>
      <w:r w:rsidR="003A37C0" w:rsidRPr="003A37C0">
        <w:rPr>
          <w:rStyle w:val="CrossReference"/>
        </w:rPr>
        <w:instrText xml:space="preserve"> REF _Ref65228976 \r \h </w:instrText>
      </w:r>
      <w:r w:rsidR="003A37C0">
        <w:rPr>
          <w:rStyle w:val="CrossReference"/>
        </w:rPr>
        <w:instrText xml:space="preserve"> \* MERGEFORMAT </w:instrText>
      </w:r>
      <w:r w:rsidR="003A37C0" w:rsidRPr="003A37C0">
        <w:rPr>
          <w:rStyle w:val="CrossReference"/>
        </w:rPr>
      </w:r>
      <w:r w:rsidR="003A37C0" w:rsidRPr="003A37C0">
        <w:rPr>
          <w:rStyle w:val="CrossReference"/>
        </w:rPr>
        <w:fldChar w:fldCharType="separate"/>
      </w:r>
      <w:r w:rsidR="00BC467C">
        <w:rPr>
          <w:rStyle w:val="CrossReference"/>
        </w:rPr>
        <w:t>Part 3</w:t>
      </w:r>
      <w:r w:rsidR="003A37C0" w:rsidRPr="003A37C0">
        <w:rPr>
          <w:rStyle w:val="CrossReference"/>
        </w:rPr>
        <w:fldChar w:fldCharType="end"/>
      </w:r>
      <w:r w:rsidR="003A37C0">
        <w:rPr>
          <w:rStyle w:val="CrossReference"/>
          <w:b w:val="0"/>
        </w:rPr>
        <w:t xml:space="preserve"> of</w:t>
      </w:r>
      <w:r w:rsidR="00176947">
        <w:rPr>
          <w:rStyle w:val="CrossReference"/>
          <w:b w:val="0"/>
        </w:rPr>
        <w:t xml:space="preserve"> </w:t>
      </w:r>
      <w:r w:rsidR="00176947">
        <w:rPr>
          <w:b/>
        </w:rPr>
        <w:t>Schedule</w:t>
      </w:r>
      <w:r w:rsidR="001A55E0">
        <w:rPr>
          <w:b/>
        </w:rPr>
        <w:t> </w:t>
      </w:r>
      <w:r w:rsidR="00176947">
        <w:rPr>
          <w:b/>
        </w:rPr>
        <w:fldChar w:fldCharType="begin"/>
      </w:r>
      <w:r w:rsidR="00176947">
        <w:rPr>
          <w:b/>
        </w:rPr>
        <w:instrText xml:space="preserve"> REF _Ref494463721 \r \h </w:instrText>
      </w:r>
      <w:r w:rsidR="00176947">
        <w:rPr>
          <w:b/>
        </w:rPr>
      </w:r>
      <w:r w:rsidR="00176947">
        <w:rPr>
          <w:b/>
        </w:rPr>
        <w:fldChar w:fldCharType="separate"/>
      </w:r>
      <w:r w:rsidR="00BC467C">
        <w:rPr>
          <w:b/>
        </w:rPr>
        <w:t>11</w:t>
      </w:r>
      <w:r w:rsidR="00176947">
        <w:rPr>
          <w:b/>
        </w:rPr>
        <w:fldChar w:fldCharType="end"/>
      </w:r>
      <w:r w:rsidRPr="00984933">
        <w:t xml:space="preserve"> to</w:t>
      </w:r>
      <w:r>
        <w:t xml:space="preserve"> ensure a level of security appropriate to the risk presented by Processing the Agreement Personal Data, in particular from a Data Security Incident;</w:t>
      </w:r>
      <w:bookmarkEnd w:id="263"/>
      <w:bookmarkEnd w:id="264"/>
    </w:p>
    <w:p w14:paraId="2D6A8B1F" w14:textId="26741DD8" w:rsidR="001A55E0" w:rsidRDefault="00EA294E" w:rsidP="00EA294E">
      <w:pPr>
        <w:pStyle w:val="Level4"/>
      </w:pPr>
      <w:bookmarkStart w:id="265" w:name="_Ref479081684"/>
      <w:bookmarkStart w:id="266" w:name="_Ref489364855"/>
      <w:r>
        <w:t xml:space="preserve">notify the Client without undue delay (and in any event no later than </w:t>
      </w:r>
      <w:r w:rsidR="003A37C0">
        <w:t>twenty four (</w:t>
      </w:r>
      <w:r>
        <w:t>24</w:t>
      </w:r>
      <w:r w:rsidR="003A37C0">
        <w:t>)</w:t>
      </w:r>
      <w:r>
        <w:t xml:space="preserve"> hours) after becoming aware of a reasonably suspected, “near miss” or actual Data Security Incident, including the nature of the Data Security Incident, the categories and approximate number of Data Subjects and Agreement Personal Data records concerned and any measure proposed to be taken to address the Data Security Incident and to mitigate its possible adverse effects</w:t>
      </w:r>
      <w:r w:rsidR="001A55E0">
        <w:t xml:space="preserve">.  </w:t>
      </w:r>
      <w:r w:rsidRPr="00ED15F9">
        <w:t>Where, and in so far as, it is not possible to provide</w:t>
      </w:r>
      <w:r>
        <w:t xml:space="preserve"> all</w:t>
      </w:r>
      <w:r w:rsidRPr="00ED15F9">
        <w:t xml:space="preserve"> the </w:t>
      </w:r>
      <w:r>
        <w:t xml:space="preserve">relevant </w:t>
      </w:r>
      <w:r w:rsidRPr="00ED15F9">
        <w:t>information at the same time, the information may be provided in phase</w:t>
      </w:r>
      <w:r>
        <w:t>s without undue further delay, but</w:t>
      </w:r>
      <w:r w:rsidRPr="008F3C32">
        <w:t xml:space="preserve"> the Supplier </w:t>
      </w:r>
      <w:r>
        <w:t>(</w:t>
      </w:r>
      <w:r w:rsidRPr="008F3C32">
        <w:t>and Authorised Sub-Processor</w:t>
      </w:r>
      <w:r>
        <w:t>s)</w:t>
      </w:r>
      <w:r w:rsidRPr="008F3C32">
        <w:t xml:space="preserve"> may not delay notification under this </w:t>
      </w:r>
      <w:r w:rsidRPr="00163F7B">
        <w:rPr>
          <w:rStyle w:val="CrossReference"/>
        </w:rPr>
        <w:t>clause</w:t>
      </w:r>
      <w:r w:rsidR="001A55E0">
        <w:rPr>
          <w:rStyle w:val="CrossReference"/>
        </w:rPr>
        <w:t> </w:t>
      </w:r>
      <w:r w:rsidRPr="00163F7B">
        <w:rPr>
          <w:rStyle w:val="CrossReference"/>
        </w:rPr>
        <w:fldChar w:fldCharType="begin"/>
      </w:r>
      <w:r w:rsidRPr="00163F7B">
        <w:rPr>
          <w:rStyle w:val="CrossReference"/>
        </w:rPr>
        <w:instrText xml:space="preserve"> REF _Ref479081684 \r \h  \* MERGEFORMAT </w:instrText>
      </w:r>
      <w:r w:rsidRPr="00163F7B">
        <w:rPr>
          <w:rStyle w:val="CrossReference"/>
        </w:rPr>
      </w:r>
      <w:r w:rsidRPr="00163F7B">
        <w:rPr>
          <w:rStyle w:val="CrossReference"/>
        </w:rPr>
        <w:fldChar w:fldCharType="separate"/>
      </w:r>
      <w:r w:rsidR="00BC467C">
        <w:rPr>
          <w:rStyle w:val="CrossReference"/>
        </w:rPr>
        <w:t>26.4.1.7</w:t>
      </w:r>
      <w:r w:rsidRPr="00163F7B">
        <w:rPr>
          <w:rStyle w:val="CrossReference"/>
        </w:rPr>
        <w:fldChar w:fldCharType="end"/>
      </w:r>
      <w:r w:rsidRPr="009A5D57">
        <w:t xml:space="preserve"> on the basis that an investigation is incomplete or ongoing</w:t>
      </w:r>
      <w:r w:rsidR="001A55E0" w:rsidRPr="009A5D57">
        <w:t>.</w:t>
      </w:r>
      <w:r w:rsidR="001A55E0">
        <w:t xml:space="preserve">  </w:t>
      </w:r>
      <w:r w:rsidRPr="009A5D57">
        <w:t xml:space="preserve">The Supplier will not, and will procure that Authorised Sub-Processors will not, make or permit any </w:t>
      </w:r>
      <w:r w:rsidR="00634AA9">
        <w:t>A</w:t>
      </w:r>
      <w:r w:rsidRPr="009A5D57">
        <w:t xml:space="preserve">nnouncement in respect of the Data Security Incident to any person without </w:t>
      </w:r>
      <w:r>
        <w:t>the Client</w:t>
      </w:r>
      <w:r w:rsidRPr="009A5D57">
        <w:t>’s prior written consent;</w:t>
      </w:r>
      <w:bookmarkEnd w:id="265"/>
    </w:p>
    <w:p w14:paraId="6B68000C" w14:textId="39F77896" w:rsidR="00EA294E" w:rsidRPr="009A5D57" w:rsidRDefault="00EA294E" w:rsidP="00EA294E">
      <w:pPr>
        <w:pStyle w:val="Level4"/>
      </w:pPr>
      <w:r w:rsidRPr="009A5D57">
        <w:t>in the event that the Supplier becomes aware of, or has developed a reasonable suspicion that, any technological measures used to protect any Agreement Personal Data or otherwise relevant to the Processing of Agreement Personal Data</w:t>
      </w:r>
      <w:r w:rsidR="001A55E0" w:rsidRPr="009A5D57">
        <w:t xml:space="preserve"> </w:t>
      </w:r>
      <w:r w:rsidRPr="009A5D57">
        <w:t xml:space="preserve">that was subject to </w:t>
      </w:r>
      <w:bookmarkEnd w:id="266"/>
      <w:r w:rsidRPr="009A5D57">
        <w:t xml:space="preserve">a Data Security Incident, has or is now is vulnerable to an exploit or other vulnerability that may expose the Agreement Personal Data, it shall promptly and without any undue delay (and no later than </w:t>
      </w:r>
      <w:r w:rsidR="003A37C0">
        <w:t>twenty four (</w:t>
      </w:r>
      <w:r w:rsidRPr="009A5D57">
        <w:t>24</w:t>
      </w:r>
      <w:r w:rsidR="003A37C0">
        <w:t>)</w:t>
      </w:r>
      <w:r w:rsidRPr="009A5D57">
        <w:t xml:space="preserve"> hours from becoming aware of or developing a reasonable suspicion) notify </w:t>
      </w:r>
      <w:r>
        <w:t>the Client</w:t>
      </w:r>
      <w:r w:rsidRPr="009A5D57">
        <w:t xml:space="preserve"> pursuant to </w:t>
      </w:r>
      <w:r w:rsidRPr="00163F7B">
        <w:rPr>
          <w:b/>
        </w:rPr>
        <w:t>clause</w:t>
      </w:r>
      <w:r w:rsidR="001A55E0">
        <w:rPr>
          <w:b/>
        </w:rPr>
        <w:t> </w:t>
      </w:r>
      <w:r w:rsidRPr="00163F7B">
        <w:rPr>
          <w:b/>
        </w:rPr>
        <w:fldChar w:fldCharType="begin"/>
      </w:r>
      <w:r w:rsidRPr="00163F7B">
        <w:rPr>
          <w:b/>
        </w:rPr>
        <w:instrText xml:space="preserve"> REF _Ref479081684 \r \h </w:instrText>
      </w:r>
      <w:r>
        <w:rPr>
          <w:b/>
        </w:rPr>
        <w:instrText xml:space="preserve"> \* MERGEFORMAT </w:instrText>
      </w:r>
      <w:r w:rsidRPr="00163F7B">
        <w:rPr>
          <w:b/>
        </w:rPr>
      </w:r>
      <w:r w:rsidRPr="00163F7B">
        <w:rPr>
          <w:b/>
        </w:rPr>
        <w:fldChar w:fldCharType="separate"/>
      </w:r>
      <w:r w:rsidR="00BC467C">
        <w:rPr>
          <w:b/>
        </w:rPr>
        <w:t>26.4.1.7</w:t>
      </w:r>
      <w:r w:rsidRPr="00163F7B">
        <w:rPr>
          <w:b/>
        </w:rPr>
        <w:fldChar w:fldCharType="end"/>
      </w:r>
      <w:r w:rsidRPr="009A5D57">
        <w:t xml:space="preserve">, as if it was a new Data Security Incident, and work with </w:t>
      </w:r>
      <w:r>
        <w:t>the Client</w:t>
      </w:r>
      <w:r w:rsidRPr="009A5D57">
        <w:t xml:space="preserve"> and/or their nominated representatives to mitigate, contain and/or remediate and provide reasonable and prompt information and cooperation to </w:t>
      </w:r>
      <w:r>
        <w:t>the Client</w:t>
      </w:r>
      <w:r w:rsidRPr="009A5D57">
        <w:t xml:space="preserve"> to help identify and accurately assess such risks and where believed reasonably necessary by </w:t>
      </w:r>
      <w:r>
        <w:t>the Client</w:t>
      </w:r>
      <w:r w:rsidRPr="009A5D57">
        <w:t xml:space="preserve">, to minimise the identified risks to the Agreement Personal Data as soon as reasonably possible and to the reasonable satisfaction of </w:t>
      </w:r>
      <w:r>
        <w:t>the Client</w:t>
      </w:r>
      <w:r w:rsidRPr="009A5D57">
        <w:t>;</w:t>
      </w:r>
    </w:p>
    <w:p w14:paraId="0FD6B9C2" w14:textId="77777777" w:rsidR="00EA294E" w:rsidRDefault="00EA294E" w:rsidP="00EA294E">
      <w:pPr>
        <w:pStyle w:val="Level4"/>
      </w:pPr>
      <w:r>
        <w:t>assist the Client in:</w:t>
      </w:r>
    </w:p>
    <w:p w14:paraId="3BA10272" w14:textId="77777777" w:rsidR="001A55E0" w:rsidRDefault="00EA294E" w:rsidP="00EA294E">
      <w:pPr>
        <w:pStyle w:val="Level5"/>
      </w:pPr>
      <w:r>
        <w:t>responding to requests for exercising Data Subjects’ rights under the Data Protection Laws,</w:t>
      </w:r>
      <w:r w:rsidRPr="00684C6A">
        <w:t xml:space="preserve"> </w:t>
      </w:r>
      <w:r>
        <w:t>including by appropriate technical and organisational measures, insofar as this is possible;</w:t>
      </w:r>
    </w:p>
    <w:p w14:paraId="2AE7A762" w14:textId="77777777" w:rsidR="001A55E0" w:rsidRDefault="00EA294E" w:rsidP="00EA294E">
      <w:pPr>
        <w:pStyle w:val="Level5"/>
      </w:pPr>
      <w:r>
        <w:t>documenting any Data Security Incidents</w:t>
      </w:r>
      <w:r w:rsidRPr="00141087">
        <w:t xml:space="preserve"> </w:t>
      </w:r>
      <w:r>
        <w:t xml:space="preserve">and </w:t>
      </w:r>
      <w:r w:rsidRPr="00141087">
        <w:t>report</w:t>
      </w:r>
      <w:r>
        <w:t>ing</w:t>
      </w:r>
      <w:r w:rsidRPr="00141087">
        <w:t xml:space="preserve"> any Data Security Incident</w:t>
      </w:r>
      <w:r>
        <w:t>s</w:t>
      </w:r>
      <w:r w:rsidRPr="00141087">
        <w:t xml:space="preserve"> to any supervisory authority </w:t>
      </w:r>
      <w:r>
        <w:t>and/</w:t>
      </w:r>
      <w:r w:rsidRPr="00141087">
        <w:t>or Data Subjects;</w:t>
      </w:r>
    </w:p>
    <w:p w14:paraId="140D1785" w14:textId="77777777" w:rsidR="00EA294E" w:rsidRDefault="00EA294E" w:rsidP="00EA294E">
      <w:pPr>
        <w:pStyle w:val="Level5"/>
      </w:pPr>
      <w:r>
        <w:t>taking measures to address Data Security Incidents, including, where appropriate, measures to mitigate their possible adverse effects; and</w:t>
      </w:r>
    </w:p>
    <w:p w14:paraId="554C16A4" w14:textId="11C2512A" w:rsidR="00EA294E" w:rsidRPr="00141087" w:rsidRDefault="00EA294E" w:rsidP="00EA294E">
      <w:pPr>
        <w:pStyle w:val="Level5"/>
      </w:pPr>
      <w:r w:rsidRPr="00141087">
        <w:lastRenderedPageBreak/>
        <w:t>conduct</w:t>
      </w:r>
      <w:r>
        <w:t>ing</w:t>
      </w:r>
      <w:r w:rsidRPr="00141087">
        <w:t xml:space="preserve"> </w:t>
      </w:r>
      <w:r w:rsidR="00634AA9">
        <w:t>data protection</w:t>
      </w:r>
      <w:r w:rsidR="00634AA9" w:rsidRPr="00141087">
        <w:t xml:space="preserve"> </w:t>
      </w:r>
      <w:r w:rsidRPr="00141087">
        <w:t>impact assessments of any Processing operations and consult</w:t>
      </w:r>
      <w:r>
        <w:t>ing</w:t>
      </w:r>
      <w:r w:rsidRPr="00141087">
        <w:t xml:space="preserve"> with supervisory authorit</w:t>
      </w:r>
      <w:r>
        <w:t>ies, Data Subjects and their representatives accordingly; and</w:t>
      </w:r>
    </w:p>
    <w:p w14:paraId="630D7CCC" w14:textId="190ADE02" w:rsidR="00EA294E" w:rsidRDefault="00EA294E" w:rsidP="00EA294E">
      <w:pPr>
        <w:pStyle w:val="Level4"/>
      </w:pPr>
      <w:bookmarkStart w:id="267" w:name="_Ref479684953"/>
      <w:r>
        <w:t xml:space="preserve">at the option of the Client, securely delete or return to the Client or, at the Client’s option, transfer to any </w:t>
      </w:r>
      <w:r w:rsidR="00634AA9">
        <w:t>r</w:t>
      </w:r>
      <w:r>
        <w:t xml:space="preserve">eplacement </w:t>
      </w:r>
      <w:r w:rsidR="00634AA9">
        <w:t>s</w:t>
      </w:r>
      <w:r>
        <w:t xml:space="preserve">upplier all Agreement Personal Data promptly after the end of the provision of Services relating to Processing (and in any event within one </w:t>
      </w:r>
      <w:r w:rsidR="000957E8">
        <w:t xml:space="preserve">(1) </w:t>
      </w:r>
      <w:r>
        <w:t>calendar month), and securely delete any remaining copies and promptly certify (via a director) when this exercise has been completed.</w:t>
      </w:r>
      <w:bookmarkEnd w:id="267"/>
    </w:p>
    <w:p w14:paraId="17799B8B" w14:textId="77777777" w:rsidR="00EA294E" w:rsidRPr="00762B35" w:rsidRDefault="00EA294E" w:rsidP="00555E24">
      <w:pPr>
        <w:pStyle w:val="Level2"/>
        <w:keepNext/>
        <w:rPr>
          <w:rStyle w:val="Level2asHeadingtext"/>
          <w:b w:val="0"/>
        </w:rPr>
      </w:pPr>
      <w:bookmarkStart w:id="268" w:name="_Ref494438522"/>
      <w:bookmarkStart w:id="269" w:name="_Ref479251296"/>
      <w:r w:rsidRPr="00762B35">
        <w:rPr>
          <w:b/>
        </w:rPr>
        <w:t xml:space="preserve">Information </w:t>
      </w:r>
      <w:bookmarkEnd w:id="268"/>
      <w:r w:rsidRPr="00762B35">
        <w:rPr>
          <w:b/>
        </w:rPr>
        <w:t>provision</w:t>
      </w:r>
      <w:bookmarkEnd w:id="269"/>
    </w:p>
    <w:p w14:paraId="2F50D985" w14:textId="77777777" w:rsidR="00EA294E" w:rsidRDefault="00EA294E" w:rsidP="00EA294E">
      <w:pPr>
        <w:pStyle w:val="Level3"/>
      </w:pPr>
      <w:r>
        <w:t>The Supplier will, and will procure that Authorised Sub-Processors will:</w:t>
      </w:r>
    </w:p>
    <w:p w14:paraId="4BB59BBB" w14:textId="7194A9D8" w:rsidR="00EA294E" w:rsidRDefault="00EA294E" w:rsidP="00EA294E">
      <w:pPr>
        <w:pStyle w:val="Level4"/>
      </w:pPr>
      <w:r>
        <w:t xml:space="preserve">make available to the Client all information necessary to demonstrate compliance with the obligations set out in this </w:t>
      </w:r>
      <w:r w:rsidR="00EF68E0" w:rsidRPr="00163F7B">
        <w:rPr>
          <w:b/>
        </w:rPr>
        <w:t>clause </w:t>
      </w:r>
      <w:r w:rsidR="00EF68E0">
        <w:rPr>
          <w:b/>
        </w:rPr>
        <w:fldChar w:fldCharType="begin"/>
      </w:r>
      <w:r w:rsidR="00EF68E0">
        <w:rPr>
          <w:b/>
        </w:rPr>
        <w:instrText xml:space="preserve"> REF _Ref482369966 \r \h </w:instrText>
      </w:r>
      <w:r w:rsidR="00EF68E0">
        <w:rPr>
          <w:b/>
        </w:rPr>
      </w:r>
      <w:r w:rsidR="00EF68E0">
        <w:rPr>
          <w:b/>
        </w:rPr>
        <w:fldChar w:fldCharType="separate"/>
      </w:r>
      <w:r w:rsidR="00BC467C">
        <w:rPr>
          <w:b/>
        </w:rPr>
        <w:t>26</w:t>
      </w:r>
      <w:r w:rsidR="00EF68E0">
        <w:rPr>
          <w:b/>
        </w:rPr>
        <w:fldChar w:fldCharType="end"/>
      </w:r>
      <w:r w:rsidRPr="00441D18">
        <w:rPr>
          <w:rStyle w:val="CrossReference"/>
          <w:b w:val="0"/>
        </w:rPr>
        <w:t>;</w:t>
      </w:r>
      <w:r w:rsidRPr="00A212FA">
        <w:rPr>
          <w:rStyle w:val="CrossReference"/>
        </w:rPr>
        <w:t xml:space="preserve"> </w:t>
      </w:r>
      <w:r>
        <w:t>and</w:t>
      </w:r>
    </w:p>
    <w:p w14:paraId="11243BAA" w14:textId="77777777" w:rsidR="001A55E0" w:rsidRDefault="00EA294E" w:rsidP="00EA294E">
      <w:pPr>
        <w:pStyle w:val="Level4"/>
      </w:pPr>
      <w:bookmarkStart w:id="270" w:name="_Ref494463779"/>
      <w:r>
        <w:t>allow for and contribute to audits, including inspections, conducted by the Client, another auditor mandated by the Client or the Information Commissioner.</w:t>
      </w:r>
    </w:p>
    <w:p w14:paraId="36119D5C" w14:textId="77777777" w:rsidR="001A55E0" w:rsidRDefault="00EA294E" w:rsidP="00EA294E">
      <w:pPr>
        <w:pStyle w:val="Level3"/>
      </w:pPr>
      <w:r>
        <w:t>The Supplier will prepare and securely maintain a record of all categories of Processing activities carried out on behalf of the Client in relation to the Agreement Personal Data, including as a minimum:</w:t>
      </w:r>
    </w:p>
    <w:p w14:paraId="5CCE9987" w14:textId="77777777" w:rsidR="001A55E0" w:rsidRDefault="00EA294E" w:rsidP="00BA7007">
      <w:pPr>
        <w:pStyle w:val="Level4"/>
      </w:pPr>
      <w:r>
        <w:t>its name and contact details and details of its Data Protection officer;</w:t>
      </w:r>
    </w:p>
    <w:p w14:paraId="7CE4B857" w14:textId="77777777" w:rsidR="001A55E0" w:rsidRDefault="00EA294E" w:rsidP="00BA7007">
      <w:pPr>
        <w:pStyle w:val="Level4"/>
      </w:pPr>
      <w:r>
        <w:t>the categories of Processing it carries out on behalf of the Client;</w:t>
      </w:r>
    </w:p>
    <w:p w14:paraId="6D80DBD0" w14:textId="77777777" w:rsidR="001A55E0" w:rsidRDefault="00EA294E" w:rsidP="00BA7007">
      <w:pPr>
        <w:pStyle w:val="Level4"/>
      </w:pPr>
      <w:r>
        <w:t xml:space="preserve">any transfers of Agreement </w:t>
      </w:r>
      <w:bookmarkEnd w:id="270"/>
      <w:r>
        <w:t>Personal Data outside the United Kingdom, the European Economic Area (as it is made up from time-to-time);</w:t>
      </w:r>
    </w:p>
    <w:p w14:paraId="037D9E4C" w14:textId="3BFC7044" w:rsidR="001A55E0" w:rsidRDefault="00EA294E" w:rsidP="00BA7007">
      <w:pPr>
        <w:pStyle w:val="Level4"/>
      </w:pPr>
      <w:r>
        <w:t xml:space="preserve">a general description of the technical and organisational security measures referred to in </w:t>
      </w:r>
      <w:r w:rsidRPr="00163F7B">
        <w:rPr>
          <w:rStyle w:val="CrossReference"/>
        </w:rPr>
        <w:t>clause</w:t>
      </w:r>
      <w:r w:rsidR="001A55E0">
        <w:rPr>
          <w:rStyle w:val="CrossReference"/>
        </w:rPr>
        <w:t> </w:t>
      </w:r>
      <w:r w:rsidRPr="00163F7B">
        <w:rPr>
          <w:rStyle w:val="CrossReference"/>
        </w:rPr>
        <w:fldChar w:fldCharType="begin"/>
      </w:r>
      <w:r w:rsidRPr="00163F7B">
        <w:rPr>
          <w:rStyle w:val="CrossReference"/>
        </w:rPr>
        <w:instrText xml:space="preserve"> REF _Ref479255318 \r \h  \* MERGEFORMAT </w:instrText>
      </w:r>
      <w:r w:rsidRPr="00163F7B">
        <w:rPr>
          <w:rStyle w:val="CrossReference"/>
        </w:rPr>
      </w:r>
      <w:r w:rsidRPr="00163F7B">
        <w:rPr>
          <w:rStyle w:val="CrossReference"/>
        </w:rPr>
        <w:fldChar w:fldCharType="separate"/>
      </w:r>
      <w:r w:rsidR="00BC467C">
        <w:rPr>
          <w:rStyle w:val="CrossReference"/>
        </w:rPr>
        <w:t>26.4.1.6</w:t>
      </w:r>
      <w:r w:rsidRPr="00163F7B">
        <w:rPr>
          <w:rStyle w:val="CrossReference"/>
        </w:rPr>
        <w:fldChar w:fldCharType="end"/>
      </w:r>
      <w:r w:rsidRPr="00441D18">
        <w:rPr>
          <w:rStyle w:val="CrossReference"/>
          <w:b w:val="0"/>
        </w:rPr>
        <w:t>;</w:t>
      </w:r>
      <w:r>
        <w:t xml:space="preserve"> and</w:t>
      </w:r>
    </w:p>
    <w:p w14:paraId="052E7419" w14:textId="77777777" w:rsidR="00EA294E" w:rsidRDefault="00EA294E" w:rsidP="00BA7007">
      <w:pPr>
        <w:pStyle w:val="Level4"/>
      </w:pPr>
      <w:r>
        <w:t xml:space="preserve">the same information in relation to any Authorised Sub-Processor, together with its name and contact details (together the </w:t>
      </w:r>
      <w:r w:rsidRPr="007709B1">
        <w:rPr>
          <w:b/>
        </w:rPr>
        <w:t>“Data Record”</w:t>
      </w:r>
      <w:r>
        <w:t>)</w:t>
      </w:r>
      <w:r w:rsidR="001A55E0">
        <w:t xml:space="preserve">.  </w:t>
      </w:r>
      <w:r>
        <w:t>The Supplier will promptly upon request securely supply a copy of the Data Record to the Client.</w:t>
      </w:r>
    </w:p>
    <w:p w14:paraId="6228962E" w14:textId="77777777" w:rsidR="00EA294E" w:rsidRPr="00A835CA" w:rsidRDefault="00EA294E" w:rsidP="00EA294E">
      <w:pPr>
        <w:pStyle w:val="Level2"/>
        <w:keepNext/>
        <w:rPr>
          <w:b/>
        </w:rPr>
      </w:pPr>
      <w:r w:rsidRPr="00A835CA">
        <w:rPr>
          <w:b/>
        </w:rPr>
        <w:t>Indemnity</w:t>
      </w:r>
    </w:p>
    <w:p w14:paraId="4A165E44" w14:textId="660E3619" w:rsidR="001A55E0" w:rsidRDefault="00EA294E" w:rsidP="00EA294E">
      <w:pPr>
        <w:pStyle w:val="Body2"/>
      </w:pPr>
      <w:r>
        <w:t xml:space="preserve">The Supplier will indemnify the Client against the Indemnified Liabilities, in each case arising out of or in connection with any breach by the Supplier of any of its obligations under this </w:t>
      </w:r>
      <w:r w:rsidR="00EF68E0" w:rsidRPr="00163F7B">
        <w:rPr>
          <w:b/>
        </w:rPr>
        <w:t>clause </w:t>
      </w:r>
      <w:r w:rsidR="00EF68E0">
        <w:rPr>
          <w:b/>
        </w:rPr>
        <w:fldChar w:fldCharType="begin"/>
      </w:r>
      <w:r w:rsidR="00EF68E0">
        <w:rPr>
          <w:b/>
        </w:rPr>
        <w:instrText xml:space="preserve"> REF _Ref482369966 \r \h </w:instrText>
      </w:r>
      <w:r w:rsidR="00EF68E0">
        <w:rPr>
          <w:b/>
        </w:rPr>
      </w:r>
      <w:r w:rsidR="00EF68E0">
        <w:rPr>
          <w:b/>
        </w:rPr>
        <w:fldChar w:fldCharType="separate"/>
      </w:r>
      <w:r w:rsidR="00BC467C">
        <w:rPr>
          <w:b/>
        </w:rPr>
        <w:t>26</w:t>
      </w:r>
      <w:r w:rsidR="00EF68E0">
        <w:rPr>
          <w:b/>
        </w:rPr>
        <w:fldChar w:fldCharType="end"/>
      </w:r>
      <w:r>
        <w:rPr>
          <w:rStyle w:val="CrossReference"/>
        </w:rPr>
        <w:t xml:space="preserve"> </w:t>
      </w:r>
      <w:r>
        <w:t>(including any failure or delay in performing, or negligent performance or non-performance of, any of those obligations).</w:t>
      </w:r>
    </w:p>
    <w:p w14:paraId="572B44B2" w14:textId="77777777" w:rsidR="00EA294E" w:rsidRPr="007F0A28" w:rsidRDefault="00EA294E" w:rsidP="00EA294E">
      <w:pPr>
        <w:pStyle w:val="Level2"/>
        <w:keepNext/>
        <w:rPr>
          <w:b/>
        </w:rPr>
      </w:pPr>
      <w:r w:rsidRPr="007F0A28">
        <w:rPr>
          <w:b/>
        </w:rPr>
        <w:t>Breach</w:t>
      </w:r>
    </w:p>
    <w:p w14:paraId="31F75361" w14:textId="515A7B8F" w:rsidR="00442B8C" w:rsidRPr="00EA294E" w:rsidRDefault="00EA294E" w:rsidP="00EA294E">
      <w:pPr>
        <w:pStyle w:val="Body2"/>
      </w:pPr>
      <w:r>
        <w:t xml:space="preserve">A breach of this </w:t>
      </w:r>
      <w:r w:rsidR="00EF68E0" w:rsidRPr="00163F7B">
        <w:rPr>
          <w:b/>
        </w:rPr>
        <w:t>clause </w:t>
      </w:r>
      <w:r w:rsidR="00EF68E0">
        <w:rPr>
          <w:b/>
        </w:rPr>
        <w:fldChar w:fldCharType="begin"/>
      </w:r>
      <w:r w:rsidR="00EF68E0">
        <w:rPr>
          <w:b/>
        </w:rPr>
        <w:instrText xml:space="preserve"> REF _Ref482369966 \r \h </w:instrText>
      </w:r>
      <w:r w:rsidR="00EF68E0">
        <w:rPr>
          <w:b/>
        </w:rPr>
      </w:r>
      <w:r w:rsidR="00EF68E0">
        <w:rPr>
          <w:b/>
        </w:rPr>
        <w:fldChar w:fldCharType="separate"/>
      </w:r>
      <w:r w:rsidR="00BC467C">
        <w:rPr>
          <w:b/>
        </w:rPr>
        <w:t>26</w:t>
      </w:r>
      <w:r w:rsidR="00EF68E0">
        <w:rPr>
          <w:b/>
        </w:rPr>
        <w:fldChar w:fldCharType="end"/>
      </w:r>
      <w:r w:rsidRPr="00441D18">
        <w:rPr>
          <w:rStyle w:val="CrossReference"/>
          <w:b w:val="0"/>
        </w:rPr>
        <w:t xml:space="preserve"> </w:t>
      </w:r>
      <w:r>
        <w:t>by the Supplier or any Authorised Sub-Processor will be a material breach of this Agreement.</w:t>
      </w:r>
    </w:p>
    <w:p w14:paraId="78468D99" w14:textId="7FF3EA30" w:rsidR="0037064C" w:rsidRPr="00B90C5A" w:rsidRDefault="0037064C" w:rsidP="00BA7007">
      <w:pPr>
        <w:pStyle w:val="Level1"/>
        <w:rPr>
          <w:b/>
        </w:rPr>
      </w:pPr>
      <w:bookmarkStart w:id="271" w:name="_Ref482369971"/>
      <w:r w:rsidRPr="00B90C5A">
        <w:rPr>
          <w:b/>
        </w:rPr>
        <w:t>ENVIRONMENTAL INFORMATION REGULATIONS</w:t>
      </w:r>
      <w:bookmarkEnd w:id="271"/>
      <w:r w:rsidR="00E721A8">
        <w:fldChar w:fldCharType="begin"/>
      </w:r>
      <w:r w:rsidR="00E721A8">
        <w:instrText xml:space="preserve"> TC "</w:instrText>
      </w:r>
      <w:r w:rsidR="00BA7007">
        <w:fldChar w:fldCharType="begin"/>
      </w:r>
      <w:r w:rsidR="00BA7007">
        <w:instrText xml:space="preserve"> REF _Ref482369971 \r \h </w:instrText>
      </w:r>
      <w:r w:rsidR="00BA7007">
        <w:fldChar w:fldCharType="separate"/>
      </w:r>
      <w:bookmarkStart w:id="272" w:name="_Toc171066773"/>
      <w:r w:rsidR="00BC467C">
        <w:instrText>27</w:instrText>
      </w:r>
      <w:r w:rsidR="00BA7007">
        <w:fldChar w:fldCharType="end"/>
      </w:r>
      <w:r w:rsidR="00E721A8">
        <w:tab/>
      </w:r>
      <w:r w:rsidR="00BA7007" w:rsidRPr="00BA7007">
        <w:instrText>ENVIRONMENTAL INFORMATION REGULATIONS</w:instrText>
      </w:r>
      <w:bookmarkEnd w:id="272"/>
      <w:r w:rsidR="00E721A8">
        <w:instrText>" \l</w:instrText>
      </w:r>
      <w:r w:rsidR="001A55E0">
        <w:instrText> 1 </w:instrText>
      </w:r>
      <w:r w:rsidR="00E721A8">
        <w:fldChar w:fldCharType="end"/>
      </w:r>
    </w:p>
    <w:p w14:paraId="45B30CDC" w14:textId="77777777" w:rsidR="0037064C" w:rsidRPr="0032794D" w:rsidRDefault="0037064C" w:rsidP="0032794D">
      <w:pPr>
        <w:pStyle w:val="Level2"/>
        <w:rPr>
          <w:rStyle w:val="Level2asHeadingtext"/>
        </w:rPr>
      </w:pPr>
      <w:r w:rsidRPr="005B589B">
        <w:lastRenderedPageBreak/>
        <w:t xml:space="preserve">The Supplier acknowledges that </w:t>
      </w:r>
      <w:r w:rsidR="00C1274E">
        <w:t>the Client</w:t>
      </w:r>
      <w:r w:rsidRPr="005B589B">
        <w:t xml:space="preserve"> may be obliged to disclose Information pursuant to the EIR Legislation (whether or not the Information is Confidential Information and/or commercially sensitive) without consulting or obtaining consent from the Supplier.</w:t>
      </w:r>
    </w:p>
    <w:p w14:paraId="01012B84" w14:textId="2D5BB4A7" w:rsidR="0037064C" w:rsidRPr="0032794D" w:rsidRDefault="0037064C" w:rsidP="0032794D">
      <w:pPr>
        <w:pStyle w:val="Level2"/>
      </w:pPr>
      <w:r w:rsidRPr="00D86C51">
        <w:t xml:space="preserve">The Supplier warrants and undertakes to </w:t>
      </w:r>
      <w:r w:rsidR="00C1274E">
        <w:t>the Client</w:t>
      </w:r>
      <w:r w:rsidRPr="00D86C51">
        <w:t xml:space="preserve"> that it will (at its ow</w:t>
      </w:r>
      <w:r>
        <w:t xml:space="preserve">n expense) or procure that any </w:t>
      </w:r>
      <w:r w:rsidR="00D43799">
        <w:t>subcontractor</w:t>
      </w:r>
      <w:r w:rsidRPr="00D86C51">
        <w:t>s or third parties will (at their own expense):</w:t>
      </w:r>
    </w:p>
    <w:p w14:paraId="24EF2765" w14:textId="77777777" w:rsidR="0037064C" w:rsidRPr="00D86C51" w:rsidRDefault="0037064C" w:rsidP="00712AE0">
      <w:pPr>
        <w:pStyle w:val="Level3"/>
      </w:pPr>
      <w:r w:rsidRPr="00D86C51">
        <w:t xml:space="preserve">in relation to Information held by the Supplier on behalf of </w:t>
      </w:r>
      <w:r w:rsidR="00C1274E">
        <w:t>the Client</w:t>
      </w:r>
      <w:r w:rsidRPr="00D86C51">
        <w:t xml:space="preserve">, provide </w:t>
      </w:r>
      <w:r w:rsidR="00C1274E">
        <w:t>the Client</w:t>
      </w:r>
      <w:r w:rsidRPr="00D86C51">
        <w:t xml:space="preserve"> with details about and/or copies of all such Information that </w:t>
      </w:r>
      <w:r w:rsidR="00C1274E">
        <w:t>the Client</w:t>
      </w:r>
      <w:r w:rsidRPr="00D86C51">
        <w:t xml:space="preserve"> requests within five (5) Business Days of a request from </w:t>
      </w:r>
      <w:r w:rsidR="00C1274E">
        <w:t>the Client</w:t>
      </w:r>
      <w:r w:rsidRPr="00D86C51">
        <w:t xml:space="preserve"> (or such other period as </w:t>
      </w:r>
      <w:r w:rsidR="00C1274E">
        <w:t>the Client</w:t>
      </w:r>
      <w:r w:rsidRPr="00D86C51">
        <w:t xml:space="preserve"> may reasonably specify), and in such forms as </w:t>
      </w:r>
      <w:r w:rsidR="00C1274E">
        <w:t>the Client</w:t>
      </w:r>
      <w:r w:rsidRPr="00D86C51">
        <w:t xml:space="preserve"> may reasonably specify; and</w:t>
      </w:r>
    </w:p>
    <w:p w14:paraId="05C70944" w14:textId="77777777" w:rsidR="0037064C" w:rsidRPr="00D86C51" w:rsidRDefault="0037064C" w:rsidP="00712AE0">
      <w:pPr>
        <w:pStyle w:val="Level3"/>
      </w:pPr>
      <w:r w:rsidRPr="00D86C51">
        <w:t xml:space="preserve">use reasonable endeavours to assist and co-operate with </w:t>
      </w:r>
      <w:r w:rsidR="00C1274E">
        <w:t>the Client</w:t>
      </w:r>
      <w:r w:rsidRPr="00D86C51">
        <w:t xml:space="preserve"> to enable </w:t>
      </w:r>
      <w:r w:rsidR="00C1274E">
        <w:t>the Client</w:t>
      </w:r>
      <w:r w:rsidRPr="00D86C51">
        <w:t xml:space="preserve"> to comply with its obligations under the EIR Legislation.</w:t>
      </w:r>
    </w:p>
    <w:p w14:paraId="3FBB1DD4" w14:textId="3063AACD" w:rsidR="001A55E0" w:rsidRDefault="00135DEF" w:rsidP="0032794D">
      <w:pPr>
        <w:pStyle w:val="Level2"/>
      </w:pPr>
      <w:r>
        <w:t>T</w:t>
      </w:r>
      <w:r w:rsidR="0037064C" w:rsidRPr="00D86C51">
        <w:t xml:space="preserve">he Supplier acknowledges that </w:t>
      </w:r>
      <w:r w:rsidR="00C1274E">
        <w:t>the Client</w:t>
      </w:r>
      <w:r w:rsidR="0037064C" w:rsidRPr="00D86C51">
        <w:t xml:space="preserve"> will be solely responsible for determining whether Information relating to this Agreement is excepted from disclosure un</w:t>
      </w:r>
      <w:r w:rsidR="003528C6">
        <w:t xml:space="preserve">der the EIR Legislation or not and </w:t>
      </w:r>
      <w:r w:rsidR="0037064C" w:rsidRPr="00D86C51">
        <w:t xml:space="preserve">what Information held by </w:t>
      </w:r>
      <w:r w:rsidR="00C1274E">
        <w:t>the Client</w:t>
      </w:r>
      <w:r w:rsidR="0037064C" w:rsidRPr="00D86C51">
        <w:t xml:space="preserve"> (or held by the Supplier, or </w:t>
      </w:r>
      <w:r w:rsidR="00D43799">
        <w:t>subcontractor</w:t>
      </w:r>
      <w:r w:rsidR="0037064C" w:rsidRPr="00D86C51">
        <w:t xml:space="preserve">s on behalf of </w:t>
      </w:r>
      <w:r w:rsidR="00C1274E">
        <w:t>the Client</w:t>
      </w:r>
      <w:r w:rsidR="0037064C" w:rsidRPr="00D86C51">
        <w:t>) will be disclosed in response to an Information Request.</w:t>
      </w:r>
    </w:p>
    <w:p w14:paraId="08741EFB" w14:textId="77777777" w:rsidR="001A55E0" w:rsidRDefault="00C1274E" w:rsidP="0032794D">
      <w:pPr>
        <w:pStyle w:val="Level2"/>
      </w:pPr>
      <w:r>
        <w:t>The Client</w:t>
      </w:r>
      <w:r w:rsidR="0037064C" w:rsidRPr="00D86C51">
        <w:t xml:space="preserve"> may consult with the Supplier and invite the Supplier to make representations to </w:t>
      </w:r>
      <w:r>
        <w:t>the Client</w:t>
      </w:r>
      <w:r w:rsidR="0037064C" w:rsidRPr="00D86C51">
        <w:t xml:space="preserve"> as to whether or not in the Supplier's view the Information is excepted from disclosure under the EIR Legislation and on what basis in the Supplier's view the Information requested should be disclosed or withheld.</w:t>
      </w:r>
    </w:p>
    <w:p w14:paraId="69D52D97" w14:textId="77777777" w:rsidR="0037064C" w:rsidRPr="0032794D" w:rsidRDefault="0037064C" w:rsidP="0032794D">
      <w:pPr>
        <w:pStyle w:val="Level2"/>
      </w:pPr>
      <w:r w:rsidRPr="00D86C51">
        <w:t xml:space="preserve">Notwithstanding </w:t>
      </w:r>
      <w:r w:rsidR="003528C6">
        <w:t>any</w:t>
      </w:r>
      <w:r w:rsidRPr="00D86C51">
        <w:t xml:space="preserve"> consultation, the Supplier acknowledges that </w:t>
      </w:r>
      <w:r w:rsidR="00C1274E">
        <w:t>the Client</w:t>
      </w:r>
      <w:r w:rsidRPr="00D86C51">
        <w:t xml:space="preserve"> may be obliged under EIR Legislation to disclose Information without consulting the Supplier or following consult</w:t>
      </w:r>
      <w:r w:rsidR="00177637">
        <w:t>ation</w:t>
      </w:r>
      <w:r w:rsidRPr="00D86C51">
        <w:t xml:space="preserve"> with the Supplier and having taken the Supplier's views into account.</w:t>
      </w:r>
    </w:p>
    <w:p w14:paraId="3242F2B7" w14:textId="51D70A8B" w:rsidR="0037064C" w:rsidRDefault="0037064C" w:rsidP="0032794D">
      <w:pPr>
        <w:pStyle w:val="Level2"/>
      </w:pPr>
      <w:bookmarkStart w:id="273" w:name="_Ref482370184"/>
      <w:r w:rsidRPr="00D86C51">
        <w:t xml:space="preserve">The Supplier will not itself (or allow any </w:t>
      </w:r>
      <w:r w:rsidR="00D43799">
        <w:t>subcontractor</w:t>
      </w:r>
      <w:r w:rsidRPr="00D86C51">
        <w:t xml:space="preserve"> or third party to) respond to any person making an Information Request unless expressly authorised to do so in advance by </w:t>
      </w:r>
      <w:r w:rsidR="00C1274E">
        <w:t>the Client</w:t>
      </w:r>
      <w:r w:rsidR="003528C6">
        <w:t xml:space="preserve"> </w:t>
      </w:r>
      <w:r w:rsidR="003528C6" w:rsidRPr="00D86C51">
        <w:t xml:space="preserve">and </w:t>
      </w:r>
      <w:r w:rsidR="003528C6">
        <w:t>will</w:t>
      </w:r>
      <w:r w:rsidR="003528C6" w:rsidRPr="00D86C51">
        <w:t xml:space="preserve"> pass </w:t>
      </w:r>
      <w:r w:rsidR="003528C6">
        <w:t>any</w:t>
      </w:r>
      <w:r w:rsidR="003528C6" w:rsidRPr="00D86C51">
        <w:t xml:space="preserve"> Information Requests to </w:t>
      </w:r>
      <w:r w:rsidR="00C1274E">
        <w:t>the Client</w:t>
      </w:r>
      <w:r w:rsidR="003528C6" w:rsidRPr="00D86C51">
        <w:t xml:space="preserve"> within three (3) Business Days of receipt of an Information Request</w:t>
      </w:r>
      <w:r w:rsidRPr="00D86C51">
        <w:t>.</w:t>
      </w:r>
      <w:bookmarkEnd w:id="273"/>
    </w:p>
    <w:p w14:paraId="4D662FCB" w14:textId="10D22EA8" w:rsidR="007B4B90" w:rsidRPr="00C23AD6" w:rsidRDefault="007B4B90" w:rsidP="00620620">
      <w:pPr>
        <w:pStyle w:val="Level1"/>
        <w:rPr>
          <w:rStyle w:val="Level1asHeadingtext"/>
        </w:rPr>
      </w:pPr>
      <w:bookmarkStart w:id="274" w:name="_Ref87437655"/>
      <w:r>
        <w:rPr>
          <w:rStyle w:val="Level1asHeadingtext"/>
        </w:rPr>
        <w:t>EMISSIONS</w:t>
      </w:r>
      <w:r w:rsidRPr="00C23AD6">
        <w:rPr>
          <w:rStyle w:val="Level1asHeadingtext"/>
        </w:rPr>
        <w:t xml:space="preserve"> REDUCTION</w:t>
      </w:r>
      <w:bookmarkEnd w:id="274"/>
      <w:r w:rsidR="00620620">
        <w:fldChar w:fldCharType="begin"/>
      </w:r>
      <w:r w:rsidR="00620620">
        <w:instrText xml:space="preserve"> TC "</w:instrText>
      </w:r>
      <w:r w:rsidR="00620620">
        <w:fldChar w:fldCharType="begin"/>
      </w:r>
      <w:r w:rsidR="00620620">
        <w:instrText xml:space="preserve"> REF _Ref87437655 \r \h </w:instrText>
      </w:r>
      <w:r w:rsidR="00620620">
        <w:fldChar w:fldCharType="separate"/>
      </w:r>
      <w:bookmarkStart w:id="275" w:name="_Toc171066774"/>
      <w:r w:rsidR="00BC467C">
        <w:instrText>28</w:instrText>
      </w:r>
      <w:r w:rsidR="00620620">
        <w:fldChar w:fldCharType="end"/>
      </w:r>
      <w:r w:rsidR="00620620">
        <w:tab/>
      </w:r>
      <w:r w:rsidR="00620620" w:rsidRPr="00620620">
        <w:instrText>EMISSIONS REDUCTION</w:instrText>
      </w:r>
      <w:bookmarkEnd w:id="275"/>
      <w:r w:rsidR="00620620" w:rsidRPr="00620620">
        <w:instrText xml:space="preserve"> </w:instrText>
      </w:r>
      <w:r w:rsidR="00620620">
        <w:instrText>" \l 1 </w:instrText>
      </w:r>
      <w:r w:rsidR="00620620">
        <w:fldChar w:fldCharType="end"/>
      </w:r>
    </w:p>
    <w:p w14:paraId="64446C5D" w14:textId="77777777" w:rsidR="007B4B90" w:rsidRDefault="007B4B90" w:rsidP="007B4B90">
      <w:pPr>
        <w:pStyle w:val="Level2"/>
      </w:pPr>
      <w:r>
        <w:t>In this clause the following defined terms shall have the following meanings:</w:t>
      </w:r>
    </w:p>
    <w:tbl>
      <w:tblPr>
        <w:tblW w:w="8329" w:type="dxa"/>
        <w:tblInd w:w="851" w:type="dxa"/>
        <w:tblLayout w:type="fixed"/>
        <w:tblLook w:val="0000" w:firstRow="0" w:lastRow="0" w:firstColumn="0" w:lastColumn="0" w:noHBand="0" w:noVBand="0"/>
      </w:tblPr>
      <w:tblGrid>
        <w:gridCol w:w="2551"/>
        <w:gridCol w:w="5778"/>
      </w:tblGrid>
      <w:tr w:rsidR="007B4B90" w:rsidRPr="005654D6" w14:paraId="230CDC10" w14:textId="77777777" w:rsidTr="00620620">
        <w:tc>
          <w:tcPr>
            <w:tcW w:w="2551" w:type="dxa"/>
            <w:tcBorders>
              <w:top w:val="nil"/>
              <w:left w:val="nil"/>
              <w:bottom w:val="nil"/>
              <w:right w:val="nil"/>
            </w:tcBorders>
          </w:tcPr>
          <w:p w14:paraId="2FFE2206" w14:textId="77777777" w:rsidR="007B4B90" w:rsidRPr="00894D4D" w:rsidRDefault="00F07E01" w:rsidP="00F07E01">
            <w:pPr>
              <w:jc w:val="left"/>
              <w:rPr>
                <w:rFonts w:cs="Arial"/>
                <w:b/>
              </w:rPr>
            </w:pPr>
            <w:r>
              <w:rPr>
                <w:rFonts w:cs="Arial"/>
                <w:b/>
              </w:rPr>
              <w:t>“</w:t>
            </w:r>
            <w:r w:rsidR="007B4B90" w:rsidRPr="00894D4D">
              <w:rPr>
                <w:rFonts w:cs="Arial"/>
                <w:b/>
              </w:rPr>
              <w:t>Emissions Measurement Period</w:t>
            </w:r>
            <w:r>
              <w:rPr>
                <w:rFonts w:cs="Arial"/>
                <w:b/>
              </w:rPr>
              <w:t>”</w:t>
            </w:r>
          </w:p>
        </w:tc>
        <w:tc>
          <w:tcPr>
            <w:tcW w:w="5778" w:type="dxa"/>
            <w:tcBorders>
              <w:top w:val="nil"/>
              <w:left w:val="nil"/>
              <w:bottom w:val="nil"/>
              <w:right w:val="nil"/>
            </w:tcBorders>
          </w:tcPr>
          <w:p w14:paraId="436C0BC8" w14:textId="797A40F3" w:rsidR="007B4B90" w:rsidRPr="00894D4D" w:rsidRDefault="007B4B90" w:rsidP="00620620">
            <w:pPr>
              <w:rPr>
                <w:rFonts w:cs="Arial"/>
              </w:rPr>
            </w:pPr>
            <w:r w:rsidRPr="00A26446">
              <w:rPr>
                <w:rFonts w:cs="Arial"/>
              </w:rPr>
              <w:t xml:space="preserve">the period </w:t>
            </w:r>
            <w:r>
              <w:rPr>
                <w:rFonts w:cs="Arial"/>
              </w:rPr>
              <w:t>(</w:t>
            </w:r>
            <w:proofErr w:type="spellStart"/>
            <w:r>
              <w:rPr>
                <w:rFonts w:cs="Arial"/>
              </w:rPr>
              <w:t>i</w:t>
            </w:r>
            <w:proofErr w:type="spellEnd"/>
            <w:r>
              <w:rPr>
                <w:rFonts w:cs="Arial"/>
              </w:rPr>
              <w:t>) (provided that the date of this Agreement does not fall between 25 March and 30 March)</w:t>
            </w:r>
            <w:r>
              <w:t xml:space="preserve"> </w:t>
            </w:r>
            <w:r w:rsidRPr="0076575D">
              <w:rPr>
                <w:rFonts w:cs="Arial"/>
              </w:rPr>
              <w:t>from the date of this Agreement</w:t>
            </w:r>
            <w:r>
              <w:rPr>
                <w:rFonts w:cs="Arial"/>
              </w:rPr>
              <w:t xml:space="preserve"> to the following 31 March</w:t>
            </w:r>
            <w:r w:rsidRPr="00A26446">
              <w:rPr>
                <w:rFonts w:cs="Arial"/>
              </w:rPr>
              <w:t xml:space="preserve">, </w:t>
            </w:r>
            <w:r>
              <w:rPr>
                <w:rFonts w:cs="Arial"/>
              </w:rPr>
              <w:t xml:space="preserve">and/or (ii) thereafter, </w:t>
            </w:r>
            <w:r w:rsidRPr="13BB851C">
              <w:rPr>
                <w:rFonts w:cs="Arial"/>
              </w:rPr>
              <w:t xml:space="preserve">each consecutive period of twelve </w:t>
            </w:r>
            <w:r w:rsidR="00A44023">
              <w:rPr>
                <w:rFonts w:cs="Arial"/>
              </w:rPr>
              <w:t xml:space="preserve">(12) </w:t>
            </w:r>
            <w:r w:rsidRPr="13BB851C">
              <w:rPr>
                <w:rFonts w:cs="Arial"/>
              </w:rPr>
              <w:t xml:space="preserve">calendar months </w:t>
            </w:r>
            <w:r w:rsidRPr="0076575D">
              <w:rPr>
                <w:rFonts w:cs="Arial"/>
              </w:rPr>
              <w:t>during the Term</w:t>
            </w:r>
            <w:r w:rsidRPr="0076575D" w:rsidDel="00A26446">
              <w:rPr>
                <w:rFonts w:cs="Arial"/>
              </w:rPr>
              <w:t xml:space="preserve"> </w:t>
            </w:r>
            <w:r>
              <w:rPr>
                <w:rFonts w:cs="Arial"/>
              </w:rPr>
              <w:t xml:space="preserve"> ending on 31 March;</w:t>
            </w:r>
          </w:p>
        </w:tc>
      </w:tr>
      <w:tr w:rsidR="007B4B90" w:rsidRPr="005654D6" w14:paraId="79CDB7AB" w14:textId="77777777" w:rsidTr="00620620">
        <w:tc>
          <w:tcPr>
            <w:tcW w:w="2551" w:type="dxa"/>
            <w:tcBorders>
              <w:top w:val="nil"/>
              <w:left w:val="nil"/>
              <w:bottom w:val="nil"/>
              <w:right w:val="nil"/>
            </w:tcBorders>
          </w:tcPr>
          <w:p w14:paraId="3F631493" w14:textId="77777777" w:rsidR="007B4B90" w:rsidRPr="00894D4D" w:rsidRDefault="00F07E01" w:rsidP="00F07E01">
            <w:pPr>
              <w:jc w:val="left"/>
              <w:rPr>
                <w:rFonts w:cs="Arial"/>
                <w:b/>
              </w:rPr>
            </w:pPr>
            <w:r>
              <w:rPr>
                <w:rFonts w:cs="Arial"/>
                <w:b/>
              </w:rPr>
              <w:t>“</w:t>
            </w:r>
            <w:r w:rsidR="007B4B90">
              <w:rPr>
                <w:rFonts w:cs="Arial"/>
                <w:b/>
              </w:rPr>
              <w:t>Emissions</w:t>
            </w:r>
            <w:r w:rsidR="007B4B90" w:rsidRPr="00894D4D">
              <w:rPr>
                <w:rFonts w:cs="Arial"/>
                <w:b/>
              </w:rPr>
              <w:t xml:space="preserve"> Reductions</w:t>
            </w:r>
            <w:r>
              <w:rPr>
                <w:rFonts w:cs="Arial"/>
                <w:b/>
              </w:rPr>
              <w:t>”</w:t>
            </w:r>
          </w:p>
        </w:tc>
        <w:tc>
          <w:tcPr>
            <w:tcW w:w="5778" w:type="dxa"/>
            <w:tcBorders>
              <w:top w:val="nil"/>
              <w:left w:val="nil"/>
              <w:bottom w:val="nil"/>
              <w:right w:val="nil"/>
            </w:tcBorders>
          </w:tcPr>
          <w:p w14:paraId="57191F2C" w14:textId="77777777" w:rsidR="007B4B90" w:rsidRPr="13BB851C" w:rsidDel="00A26446" w:rsidRDefault="007B4B90" w:rsidP="00620620">
            <w:pPr>
              <w:rPr>
                <w:rFonts w:cs="Arial"/>
              </w:rPr>
            </w:pPr>
            <w:r>
              <w:rPr>
                <w:rFonts w:cs="Arial"/>
              </w:rPr>
              <w:t xml:space="preserve">reductions by the Supplier (and all other companies in the Supplier's corporate group, if any) in their greenhouse gas emissions; </w:t>
            </w:r>
          </w:p>
        </w:tc>
      </w:tr>
      <w:tr w:rsidR="007B4B90" w:rsidRPr="005654D6" w14:paraId="57B3836D" w14:textId="77777777" w:rsidTr="00620620">
        <w:tc>
          <w:tcPr>
            <w:tcW w:w="2551" w:type="dxa"/>
            <w:tcBorders>
              <w:top w:val="nil"/>
              <w:left w:val="nil"/>
              <w:bottom w:val="nil"/>
              <w:right w:val="nil"/>
            </w:tcBorders>
          </w:tcPr>
          <w:p w14:paraId="640C0F68" w14:textId="77777777" w:rsidR="007B4B90" w:rsidRPr="005654D6" w:rsidRDefault="007B4B90" w:rsidP="00620620">
            <w:pPr>
              <w:jc w:val="left"/>
              <w:rPr>
                <w:rFonts w:cs="Arial"/>
                <w:b/>
              </w:rPr>
            </w:pPr>
            <w:r w:rsidRPr="005654D6">
              <w:rPr>
                <w:rFonts w:cs="Arial"/>
                <w:b/>
              </w:rPr>
              <w:t>“</w:t>
            </w:r>
            <w:r>
              <w:rPr>
                <w:rFonts w:cs="Arial"/>
                <w:b/>
              </w:rPr>
              <w:t>SBT</w:t>
            </w:r>
            <w:r w:rsidRPr="005654D6">
              <w:rPr>
                <w:rFonts w:cs="Arial"/>
                <w:b/>
              </w:rPr>
              <w:t>”</w:t>
            </w:r>
          </w:p>
        </w:tc>
        <w:tc>
          <w:tcPr>
            <w:tcW w:w="5778" w:type="dxa"/>
            <w:tcBorders>
              <w:top w:val="nil"/>
              <w:left w:val="nil"/>
              <w:bottom w:val="nil"/>
              <w:right w:val="nil"/>
            </w:tcBorders>
          </w:tcPr>
          <w:p w14:paraId="3DB80563" w14:textId="77777777" w:rsidR="007B4B90" w:rsidRPr="005654D6" w:rsidRDefault="007B4B90" w:rsidP="00620620">
            <w:pPr>
              <w:rPr>
                <w:rFonts w:cs="Arial"/>
              </w:rPr>
            </w:pPr>
            <w:r>
              <w:rPr>
                <w:rFonts w:cs="Arial"/>
              </w:rPr>
              <w:t xml:space="preserve">a </w:t>
            </w:r>
            <w:r w:rsidR="00620620">
              <w:rPr>
                <w:rFonts w:cs="Arial"/>
              </w:rPr>
              <w:t>“</w:t>
            </w:r>
            <w:r>
              <w:rPr>
                <w:rFonts w:cs="Arial"/>
              </w:rPr>
              <w:t>Science Based Target</w:t>
            </w:r>
            <w:r w:rsidR="00620620">
              <w:rPr>
                <w:rFonts w:cs="Arial"/>
              </w:rPr>
              <w:t>”</w:t>
            </w:r>
            <w:r>
              <w:rPr>
                <w:rFonts w:cs="Arial"/>
              </w:rPr>
              <w:t xml:space="preserve">, as defined by SBTi from time to time; </w:t>
            </w:r>
          </w:p>
        </w:tc>
      </w:tr>
      <w:tr w:rsidR="007B4B90" w:rsidRPr="005654D6" w14:paraId="0E88A6B9" w14:textId="77777777" w:rsidTr="00620620">
        <w:tc>
          <w:tcPr>
            <w:tcW w:w="2551" w:type="dxa"/>
            <w:tcBorders>
              <w:top w:val="nil"/>
              <w:left w:val="nil"/>
              <w:bottom w:val="nil"/>
              <w:right w:val="nil"/>
            </w:tcBorders>
          </w:tcPr>
          <w:p w14:paraId="1CC5CBFC" w14:textId="77777777" w:rsidR="007B4B90" w:rsidRPr="005654D6" w:rsidRDefault="00F07E01" w:rsidP="00F07E01">
            <w:pPr>
              <w:jc w:val="left"/>
              <w:rPr>
                <w:rFonts w:cs="Arial"/>
                <w:b/>
              </w:rPr>
            </w:pPr>
            <w:r>
              <w:rPr>
                <w:rFonts w:cs="Arial"/>
                <w:b/>
              </w:rPr>
              <w:t>“</w:t>
            </w:r>
            <w:r w:rsidR="007B4B90">
              <w:rPr>
                <w:rFonts w:cs="Arial"/>
                <w:b/>
              </w:rPr>
              <w:t>SBTi</w:t>
            </w:r>
            <w:r>
              <w:rPr>
                <w:rFonts w:cs="Arial"/>
                <w:b/>
              </w:rPr>
              <w:t>”</w:t>
            </w:r>
          </w:p>
        </w:tc>
        <w:tc>
          <w:tcPr>
            <w:tcW w:w="5778" w:type="dxa"/>
            <w:tcBorders>
              <w:top w:val="nil"/>
              <w:left w:val="nil"/>
              <w:bottom w:val="nil"/>
              <w:right w:val="nil"/>
            </w:tcBorders>
          </w:tcPr>
          <w:p w14:paraId="6B2F3EC9" w14:textId="5DDC8446" w:rsidR="007B4B90" w:rsidRDefault="007B4B90" w:rsidP="00620620">
            <w:pPr>
              <w:rPr>
                <w:rFonts w:cs="Arial"/>
              </w:rPr>
            </w:pPr>
            <w:r>
              <w:rPr>
                <w:rFonts w:cs="Arial"/>
              </w:rPr>
              <w:t>the Science Based Target Initiative;</w:t>
            </w:r>
            <w:r w:rsidRPr="00313767">
              <w:rPr>
                <w:rFonts w:cs="Arial"/>
              </w:rPr>
              <w:t xml:space="preserve"> a partnership between CDP Worldwide</w:t>
            </w:r>
            <w:r>
              <w:rPr>
                <w:rFonts w:cs="Arial"/>
              </w:rPr>
              <w:t>,</w:t>
            </w:r>
            <w:r w:rsidRPr="00313767">
              <w:rPr>
                <w:rFonts w:cs="Arial"/>
              </w:rPr>
              <w:t xml:space="preserve"> the United Nations Global Compact, World Resources Institute and </w:t>
            </w:r>
            <w:r>
              <w:rPr>
                <w:rFonts w:cs="Arial"/>
              </w:rPr>
              <w:t xml:space="preserve">the World Wide Fund for Nature, whose principle website is at the date of this Agreement at  </w:t>
            </w:r>
            <w:hyperlink r:id="rId23" w:history="1">
              <w:r w:rsidRPr="000A7BDB">
                <w:rPr>
                  <w:rStyle w:val="Hyperlink"/>
                  <w:rFonts w:cs="Arial"/>
                </w:rPr>
                <w:t>https://sciencebasedtargets.org</w:t>
              </w:r>
            </w:hyperlink>
            <w:r>
              <w:rPr>
                <w:rFonts w:cs="Arial"/>
              </w:rPr>
              <w:t>; and</w:t>
            </w:r>
          </w:p>
        </w:tc>
      </w:tr>
      <w:tr w:rsidR="007B4B90" w:rsidRPr="005654D6" w14:paraId="6A24ABA8" w14:textId="77777777" w:rsidTr="00620620">
        <w:tc>
          <w:tcPr>
            <w:tcW w:w="2551" w:type="dxa"/>
            <w:tcBorders>
              <w:top w:val="nil"/>
              <w:left w:val="nil"/>
              <w:bottom w:val="nil"/>
              <w:right w:val="nil"/>
            </w:tcBorders>
          </w:tcPr>
          <w:p w14:paraId="2B70CADE" w14:textId="77777777" w:rsidR="007B4B90" w:rsidRDefault="00F07E01" w:rsidP="00F07E01">
            <w:pPr>
              <w:jc w:val="left"/>
              <w:rPr>
                <w:rFonts w:cs="Arial"/>
                <w:b/>
              </w:rPr>
            </w:pPr>
            <w:r>
              <w:rPr>
                <w:rFonts w:cs="Arial"/>
                <w:b/>
              </w:rPr>
              <w:t>“</w:t>
            </w:r>
            <w:r w:rsidR="007B4B90">
              <w:rPr>
                <w:rFonts w:cs="Arial"/>
                <w:b/>
              </w:rPr>
              <w:t>Sustainability Assessment Portal</w:t>
            </w:r>
            <w:r>
              <w:rPr>
                <w:rFonts w:cs="Arial"/>
                <w:b/>
              </w:rPr>
              <w:t>”</w:t>
            </w:r>
          </w:p>
        </w:tc>
        <w:tc>
          <w:tcPr>
            <w:tcW w:w="5778" w:type="dxa"/>
            <w:tcBorders>
              <w:top w:val="nil"/>
              <w:left w:val="nil"/>
              <w:bottom w:val="nil"/>
              <w:right w:val="nil"/>
            </w:tcBorders>
          </w:tcPr>
          <w:p w14:paraId="21238150" w14:textId="4AB7240B" w:rsidR="007B4B90" w:rsidRDefault="007B4B90" w:rsidP="00620620">
            <w:pPr>
              <w:rPr>
                <w:rFonts w:cs="Arial"/>
              </w:rPr>
            </w:pPr>
            <w:r>
              <w:rPr>
                <w:rFonts w:cs="Arial"/>
              </w:rPr>
              <w:t xml:space="preserve">the online portal nominated by the Client pursuant to </w:t>
            </w:r>
            <w:r w:rsidRPr="00620620">
              <w:rPr>
                <w:rFonts w:cs="Arial"/>
                <w:b/>
              </w:rPr>
              <w:t>clause</w:t>
            </w:r>
            <w:r w:rsidR="00620620" w:rsidRPr="00620620">
              <w:rPr>
                <w:rFonts w:cs="Arial"/>
                <w:b/>
              </w:rPr>
              <w:t> </w:t>
            </w:r>
            <w:r w:rsidRPr="00620620">
              <w:rPr>
                <w:rFonts w:cs="Arial"/>
                <w:b/>
              </w:rPr>
              <w:fldChar w:fldCharType="begin"/>
            </w:r>
            <w:r w:rsidRPr="00620620">
              <w:rPr>
                <w:rFonts w:cs="Arial"/>
                <w:b/>
              </w:rPr>
              <w:instrText xml:space="preserve"> REF _Ref82435264 \r \h </w:instrText>
            </w:r>
            <w:r w:rsidR="00620620">
              <w:rPr>
                <w:rFonts w:cs="Arial"/>
                <w:b/>
              </w:rPr>
              <w:instrText xml:space="preserve"> \* MERGEFORMAT </w:instrText>
            </w:r>
            <w:r w:rsidRPr="00620620">
              <w:rPr>
                <w:rFonts w:cs="Arial"/>
                <w:b/>
              </w:rPr>
            </w:r>
            <w:r w:rsidRPr="00620620">
              <w:rPr>
                <w:rFonts w:cs="Arial"/>
                <w:b/>
              </w:rPr>
              <w:fldChar w:fldCharType="separate"/>
            </w:r>
            <w:r w:rsidR="00BC467C">
              <w:rPr>
                <w:rFonts w:cs="Arial"/>
                <w:b/>
              </w:rPr>
              <w:t>28.2</w:t>
            </w:r>
            <w:r w:rsidRPr="00620620">
              <w:rPr>
                <w:rFonts w:cs="Arial"/>
                <w:b/>
              </w:rPr>
              <w:fldChar w:fldCharType="end"/>
            </w:r>
            <w:r>
              <w:rPr>
                <w:rFonts w:cs="Arial"/>
              </w:rPr>
              <w:t>.</w:t>
            </w:r>
          </w:p>
        </w:tc>
      </w:tr>
    </w:tbl>
    <w:p w14:paraId="1BDA44D1" w14:textId="77777777" w:rsidR="007B4B90" w:rsidRDefault="007B4B90" w:rsidP="007B4B90">
      <w:pPr>
        <w:pStyle w:val="Level2"/>
        <w:numPr>
          <w:ilvl w:val="0"/>
          <w:numId w:val="0"/>
        </w:numPr>
      </w:pPr>
    </w:p>
    <w:p w14:paraId="1F8ED846" w14:textId="406042C5" w:rsidR="007B4B90" w:rsidRDefault="007B4B90" w:rsidP="007B4B90">
      <w:pPr>
        <w:pStyle w:val="Level2"/>
      </w:pPr>
      <w:bookmarkStart w:id="276" w:name="_Ref82435264"/>
      <w:r>
        <w:t xml:space="preserve">The Supplier shall (if it has not already done so), within ninety (90) days of the date of this Agreement, undertake and complete an online sustainability assessment of such form, and at such online portal, as are nominated by the Client for such purpose (the </w:t>
      </w:r>
      <w:r w:rsidRPr="00620620">
        <w:rPr>
          <w:b/>
        </w:rPr>
        <w:t>“</w:t>
      </w:r>
      <w:r w:rsidRPr="00A93371">
        <w:rPr>
          <w:b/>
          <w:bCs/>
        </w:rPr>
        <w:t>Sustainability Assessment Portal</w:t>
      </w:r>
      <w:r w:rsidRPr="00620620">
        <w:rPr>
          <w:b/>
        </w:rPr>
        <w:t>”</w:t>
      </w:r>
      <w:r>
        <w:t xml:space="preserve">), and create an account at the Sustainability Assessment Portal. Unless the Supplier has been otherwise notified by the Client in writing, the Sustainability Assessment Portal as at the date of this Agreement will be at </w:t>
      </w:r>
      <w:r w:rsidRPr="13BB851C">
        <w:rPr>
          <w:highlight w:val="cyan"/>
        </w:rPr>
        <w:t>[</w:t>
      </w:r>
      <w:hyperlink r:id="rId24" w:history="1">
        <w:r w:rsidRPr="13BB851C">
          <w:rPr>
            <w:rStyle w:val="Hyperlink"/>
            <w:highlight w:val="cyan"/>
          </w:rPr>
          <w:t>https://ecovadis.com/</w:t>
        </w:r>
      </w:hyperlink>
      <w:r w:rsidRPr="13BB851C">
        <w:rPr>
          <w:highlight w:val="cyan"/>
        </w:rPr>
        <w:t>]</w:t>
      </w:r>
      <w:r>
        <w:t xml:space="preserve">. </w:t>
      </w:r>
      <w:bookmarkEnd w:id="276"/>
      <w:r>
        <w:t xml:space="preserve"> The Supplier shall bear the associated cost of completing the assessment as notified by the Client</w:t>
      </w:r>
      <w:r w:rsidR="007856F3">
        <w:t xml:space="preserve">, </w:t>
      </w:r>
      <w:r w:rsidR="007856F3">
        <w:rPr>
          <w:rFonts w:ascii="Calibri" w:hAnsi="Calibri" w:cs="Calibri"/>
          <w:sz w:val="22"/>
          <w:szCs w:val="22"/>
        </w:rPr>
        <w:t>and any reassessment thereafter</w:t>
      </w:r>
      <w:r>
        <w:t xml:space="preserve">. </w:t>
      </w:r>
    </w:p>
    <w:p w14:paraId="460BC0CF" w14:textId="46537FD1" w:rsidR="007B4B90" w:rsidRDefault="007B4B90" w:rsidP="007B4B90">
      <w:pPr>
        <w:pStyle w:val="Level2"/>
      </w:pPr>
      <w:r w:rsidRPr="00C83ED3">
        <w:t xml:space="preserve">The Supplier </w:t>
      </w:r>
      <w:r w:rsidRPr="00C23AD6">
        <w:rPr>
          <w:highlight w:val="cyan"/>
        </w:rPr>
        <w:t>[</w:t>
      </w:r>
      <w:r>
        <w:rPr>
          <w:highlight w:val="cyan"/>
        </w:rPr>
        <w:t>shall</w:t>
      </w:r>
      <w:r w:rsidRPr="00C23AD6">
        <w:rPr>
          <w:highlight w:val="cyan"/>
        </w:rPr>
        <w:t xml:space="preserve">, </w:t>
      </w:r>
      <w:r w:rsidR="007856F3" w:rsidRPr="007856F3">
        <w:rPr>
          <w:highlight w:val="cyan"/>
        </w:rPr>
        <w:t>within 120 days of this Agreement</w:t>
      </w:r>
      <w:r w:rsidRPr="00C23AD6">
        <w:rPr>
          <w:highlight w:val="cyan"/>
        </w:rPr>
        <w:t xml:space="preserve">] </w:t>
      </w:r>
      <w:r w:rsidRPr="00C23AD6">
        <w:rPr>
          <w:b/>
          <w:highlight w:val="cyan"/>
        </w:rPr>
        <w:t>OR</w:t>
      </w:r>
      <w:r w:rsidRPr="00C23AD6">
        <w:rPr>
          <w:highlight w:val="cyan"/>
        </w:rPr>
        <w:t xml:space="preserve"> [has]</w:t>
      </w:r>
      <w:r w:rsidRPr="00C83ED3">
        <w:t xml:space="preserve"> set a SBT which</w:t>
      </w:r>
      <w:r>
        <w:t>:</w:t>
      </w:r>
      <w:r w:rsidRPr="00C83ED3">
        <w:t xml:space="preserve"> </w:t>
      </w:r>
    </w:p>
    <w:p w14:paraId="4BF094B3" w14:textId="77777777" w:rsidR="007B4B90" w:rsidRDefault="007B4B90" w:rsidP="007B4B90">
      <w:pPr>
        <w:pStyle w:val="Level3"/>
      </w:pPr>
      <w:r>
        <w:t xml:space="preserve">details the methodology </w:t>
      </w:r>
      <w:r w:rsidRPr="00894D4D">
        <w:t>to be employed by the Supplier (</w:t>
      </w:r>
      <w:r>
        <w:rPr>
          <w:rFonts w:cs="Arial"/>
        </w:rPr>
        <w:t>and all other companies in the Supplier's corporate group, if any</w:t>
      </w:r>
      <w:r w:rsidRPr="00894D4D">
        <w:t xml:space="preserve">) to </w:t>
      </w:r>
      <w:r>
        <w:t>set</w:t>
      </w:r>
      <w:r w:rsidRPr="00894D4D">
        <w:t xml:space="preserve"> the</w:t>
      </w:r>
      <w:r>
        <w:t xml:space="preserve"> SBT; </w:t>
      </w:r>
    </w:p>
    <w:p w14:paraId="67856626" w14:textId="26A17E9A" w:rsidR="007B4B90" w:rsidRDefault="007B4B90" w:rsidP="007B4B90">
      <w:pPr>
        <w:pStyle w:val="Level3"/>
      </w:pPr>
      <w:r>
        <w:t xml:space="preserve">meets such </w:t>
      </w:r>
      <w:r w:rsidRPr="00C83ED3">
        <w:t xml:space="preserve">criteria </w:t>
      </w:r>
      <w:r>
        <w:t xml:space="preserve">for validation notified to the Supplier by the Client in writing; </w:t>
      </w:r>
      <w:r w:rsidRPr="00C83ED3">
        <w:t xml:space="preserve">and </w:t>
      </w:r>
    </w:p>
    <w:p w14:paraId="03ACB8D1" w14:textId="77777777" w:rsidR="007B4B90" w:rsidRDefault="007B4B90" w:rsidP="007B4B90">
      <w:pPr>
        <w:pStyle w:val="Level3"/>
      </w:pPr>
      <w:r w:rsidRPr="00C83ED3">
        <w:t>ha</w:t>
      </w:r>
      <w:r>
        <w:t>s</w:t>
      </w:r>
      <w:r w:rsidRPr="00C83ED3">
        <w:t xml:space="preserve"> been verified</w:t>
      </w:r>
      <w:r>
        <w:t xml:space="preserve"> in writing by an independent body to the Client's reasonable satisfaction.</w:t>
      </w:r>
    </w:p>
    <w:p w14:paraId="143AEAD1" w14:textId="77777777" w:rsidR="007B4B90" w:rsidRPr="00894D4D" w:rsidRDefault="007B4B90" w:rsidP="007B4B90">
      <w:pPr>
        <w:pStyle w:val="Level2"/>
      </w:pPr>
      <w:bookmarkStart w:id="277" w:name="_Ref81582773"/>
      <w:r>
        <w:t>S</w:t>
      </w:r>
      <w:r w:rsidRPr="00894D4D">
        <w:t xml:space="preserve">even (7) days </w:t>
      </w:r>
      <w:r>
        <w:t>prior to</w:t>
      </w:r>
      <w:r w:rsidRPr="00894D4D">
        <w:t xml:space="preserve"> the end of each Emissions Measurement Period, the Supplier shall, through the Environment Portal, submit to the Client:</w:t>
      </w:r>
      <w:bookmarkEnd w:id="277"/>
      <w:r w:rsidRPr="00894D4D">
        <w:t xml:space="preserve"> </w:t>
      </w:r>
    </w:p>
    <w:p w14:paraId="334F12F1" w14:textId="77777777" w:rsidR="007B4B90" w:rsidRDefault="007B4B90" w:rsidP="007B4B90">
      <w:pPr>
        <w:pStyle w:val="Level3"/>
      </w:pPr>
      <w:r>
        <w:t>all carbon performance data requested by the Client (such requests being deemed to include any prompts or questions directed to the Supplier via the Environment Portal interface); and</w:t>
      </w:r>
    </w:p>
    <w:p w14:paraId="7B96782C" w14:textId="77777777" w:rsidR="007B4B90" w:rsidRDefault="007B4B90" w:rsidP="007B4B90">
      <w:pPr>
        <w:pStyle w:val="Level3"/>
      </w:pPr>
      <w:r w:rsidRPr="00C83ED3">
        <w:t xml:space="preserve">evidence that </w:t>
      </w:r>
      <w:r>
        <w:t xml:space="preserve">the Supplier has </w:t>
      </w:r>
      <w:r w:rsidRPr="0063624D">
        <w:t xml:space="preserve">in its performance of this Agreement </w:t>
      </w:r>
      <w:r>
        <w:t xml:space="preserve">implemented </w:t>
      </w:r>
      <w:r w:rsidRPr="00C83ED3">
        <w:t xml:space="preserve">measures that </w:t>
      </w:r>
      <w:r>
        <w:t>delivered</w:t>
      </w:r>
      <w:r w:rsidRPr="00C83ED3">
        <w:t xml:space="preserve"> </w:t>
      </w:r>
      <w:r>
        <w:t>Emissions Reductions during the Emissions Measurement Period, and details of those measures and their efficiency in delivering Emissions Reductions.</w:t>
      </w:r>
    </w:p>
    <w:p w14:paraId="568D1AE8" w14:textId="535C56E3" w:rsidR="007B4B90" w:rsidRDefault="007B4B90" w:rsidP="007B4B90">
      <w:pPr>
        <w:pStyle w:val="Level2"/>
      </w:pPr>
      <w:r>
        <w:t xml:space="preserve">Without prejudice to </w:t>
      </w:r>
      <w:r w:rsidRPr="00620620">
        <w:rPr>
          <w:b/>
        </w:rPr>
        <w:t xml:space="preserve">clause </w:t>
      </w:r>
      <w:r w:rsidRPr="00620620">
        <w:rPr>
          <w:b/>
        </w:rPr>
        <w:fldChar w:fldCharType="begin"/>
      </w:r>
      <w:r w:rsidRPr="00620620">
        <w:rPr>
          <w:b/>
        </w:rPr>
        <w:instrText xml:space="preserve"> REF _Ref81582773 \r \h </w:instrText>
      </w:r>
      <w:r w:rsidR="00620620">
        <w:rPr>
          <w:b/>
        </w:rPr>
        <w:instrText xml:space="preserve"> \* MERGEFORMAT </w:instrText>
      </w:r>
      <w:r w:rsidRPr="00620620">
        <w:rPr>
          <w:b/>
        </w:rPr>
      </w:r>
      <w:r w:rsidRPr="00620620">
        <w:rPr>
          <w:b/>
        </w:rPr>
        <w:fldChar w:fldCharType="separate"/>
      </w:r>
      <w:r w:rsidR="00BC467C">
        <w:rPr>
          <w:b/>
        </w:rPr>
        <w:t>28.4</w:t>
      </w:r>
      <w:r w:rsidRPr="00620620">
        <w:rPr>
          <w:b/>
        </w:rPr>
        <w:fldChar w:fldCharType="end"/>
      </w:r>
      <w:r>
        <w:t>, t</w:t>
      </w:r>
      <w:r w:rsidRPr="00BD5BD9">
        <w:t xml:space="preserve">he Supplier shall, during the Term, </w:t>
      </w:r>
      <w:r>
        <w:t xml:space="preserve">promptly </w:t>
      </w:r>
      <w:r w:rsidRPr="00BD5BD9">
        <w:t>provide the Client with such information as is requested by the Client to monitor the Supplier's performance against its SBT.</w:t>
      </w:r>
    </w:p>
    <w:p w14:paraId="2F6A7A7F" w14:textId="77777777" w:rsidR="001E5302" w:rsidRDefault="001E5302" w:rsidP="001E5302">
      <w:pPr>
        <w:pStyle w:val="Level1"/>
        <w:rPr>
          <w:b/>
        </w:rPr>
      </w:pPr>
      <w:bookmarkStart w:id="278" w:name="_Ref124331139"/>
      <w:r w:rsidRPr="00484EDF">
        <w:rPr>
          <w:b/>
        </w:rPr>
        <w:t>TRADE CONTROLS AND SANCTIONS</w:t>
      </w:r>
      <w:bookmarkEnd w:id="278"/>
    </w:p>
    <w:p w14:paraId="22EA3879" w14:textId="4A996B1B" w:rsidR="001E5302" w:rsidRDefault="001E5302" w:rsidP="001E5302">
      <w:pPr>
        <w:pStyle w:val="Level2"/>
      </w:pPr>
      <w:r>
        <w:t>The Supplier confirms that it is knowledgeable about Trade Control Laws applicable to the performance of this Agreement including the lists of Restricted Parties. The Supplier shall comply with all applicable Trade Control Laws in the performance of this Agreement and in particular the Supplier undertakes that it shall not, and shall procure that its Related Parties shall not, do anything in connection with the performance of this Agreement which causes the Client to: (a) be exposed to a risk of being added to any Restricted Party list or otherwise becoming the target of any national, regional or multilateral trade or economic sanctions under Trade Control Laws; or (b) be in breach of any Trade Control Laws.</w:t>
      </w:r>
    </w:p>
    <w:p w14:paraId="0E8547BC" w14:textId="5639CB46" w:rsidR="001E5302" w:rsidRDefault="001E5302" w:rsidP="001E5302">
      <w:pPr>
        <w:pStyle w:val="Level2"/>
      </w:pPr>
      <w:r>
        <w:t>The Supplier shall not source, purchase or procure any of the goods, products, software or services to be delivered or provided to the Client under this Agreement directly or indirectly from a Restricted Party or from a Restricted Jurisdiction.</w:t>
      </w:r>
    </w:p>
    <w:p w14:paraId="2A1DBF9B" w14:textId="704F2B40" w:rsidR="001E5302" w:rsidRDefault="001E5302" w:rsidP="001E5302">
      <w:pPr>
        <w:pStyle w:val="Level2"/>
      </w:pPr>
      <w:r>
        <w:t>Unless otherwise agreed by the Parties the Supplier shall be responsible for obtaining any required authorisation, import, export or transfer licences or any customs licences which may be required pursuant to applicable Trade Control Laws, including but not limited to export licences for sale and delivery of products to the Client.  Where necessary, the Supplier shall provide the Client with applicable export classifications for the products supplied by the Supplier to the Client under this Agreement.</w:t>
      </w:r>
    </w:p>
    <w:p w14:paraId="524C5BA6" w14:textId="5885F785" w:rsidR="001E5302" w:rsidRDefault="001E5302" w:rsidP="001E5302">
      <w:pPr>
        <w:pStyle w:val="Level2"/>
      </w:pPr>
      <w:r>
        <w:t xml:space="preserve">Notwithstanding anything to the contrary in this Agreement, nothing in this Agreement is intended, and nothing herein should be interpreted or construed, to induce or require the </w:t>
      </w:r>
      <w:r>
        <w:lastRenderedPageBreak/>
        <w:t>Client to act or refrain from acting (or agreeing to act or refrain from acting) in any manner which is inconsistent with, penalised or prohibited under Trade Control Laws or would otherwise expose the Client to a risk of being added to any Restricted Party list or to becoming the target of any national, regional or multilateral trade or economic sanctions under Trade Control Laws.</w:t>
      </w:r>
    </w:p>
    <w:p w14:paraId="5664CDF0" w14:textId="46268E8F" w:rsidR="001E5302" w:rsidRDefault="001E5302" w:rsidP="001E5302">
      <w:pPr>
        <w:pStyle w:val="Level2"/>
      </w:pPr>
      <w:r>
        <w:t>The Client shall not be obliged to perform any obligation under this Agreement, shall not be liable for damages or costs of any kind (including penalties) for any delay or non-performance, and shall be entitled to suspend or terminate this Agreement with immediate effect if the Client determines that:</w:t>
      </w:r>
    </w:p>
    <w:p w14:paraId="743D59D5" w14:textId="77777777" w:rsidR="001E5302" w:rsidRDefault="001E5302" w:rsidP="001E5302">
      <w:pPr>
        <w:pStyle w:val="Level3"/>
      </w:pPr>
      <w:r>
        <w:t>such performance would expose the Client to a risk of being added to any Restricted Party list or otherwise becoming the target of any national, regional or multilateral trade or economic sanctions under Trade Control Laws and/or be in breach of any Trade Control Laws;</w:t>
      </w:r>
    </w:p>
    <w:p w14:paraId="70AC44ED" w14:textId="37BD7D45" w:rsidR="001E5302" w:rsidRDefault="001E5302" w:rsidP="001E5302">
      <w:pPr>
        <w:pStyle w:val="Level3"/>
      </w:pPr>
      <w:r>
        <w:t xml:space="preserve">the Supplier has failed to comply with the requirements of this </w:t>
      </w:r>
      <w:r w:rsidRPr="00A77B05">
        <w:rPr>
          <w:b/>
        </w:rPr>
        <w:t>clause</w:t>
      </w:r>
      <w:r>
        <w:rPr>
          <w:b/>
        </w:rPr>
        <w:t xml:space="preserve"> </w:t>
      </w:r>
      <w:r>
        <w:rPr>
          <w:b/>
        </w:rPr>
        <w:fldChar w:fldCharType="begin"/>
      </w:r>
      <w:r>
        <w:rPr>
          <w:b/>
        </w:rPr>
        <w:instrText xml:space="preserve"> REF _Ref124331139 \r \h </w:instrText>
      </w:r>
      <w:r>
        <w:rPr>
          <w:b/>
        </w:rPr>
      </w:r>
      <w:r>
        <w:rPr>
          <w:b/>
        </w:rPr>
        <w:fldChar w:fldCharType="separate"/>
      </w:r>
      <w:r w:rsidR="00BC467C">
        <w:rPr>
          <w:b/>
        </w:rPr>
        <w:t>29</w:t>
      </w:r>
      <w:r>
        <w:rPr>
          <w:b/>
        </w:rPr>
        <w:fldChar w:fldCharType="end"/>
      </w:r>
      <w:r>
        <w:t>; or</w:t>
      </w:r>
    </w:p>
    <w:p w14:paraId="1BDD1E61" w14:textId="77777777" w:rsidR="001E5302" w:rsidRDefault="001E5302" w:rsidP="001E5302">
      <w:pPr>
        <w:pStyle w:val="Level3"/>
      </w:pPr>
      <w:r>
        <w:t>the Supplier becomes a Restricted Party.</w:t>
      </w:r>
    </w:p>
    <w:p w14:paraId="0CE32078" w14:textId="4DDDC132" w:rsidR="001E5302" w:rsidRDefault="001E5302" w:rsidP="001E5302">
      <w:pPr>
        <w:pStyle w:val="Level2"/>
      </w:pPr>
      <w:r>
        <w:t xml:space="preserve">In the event that the Client suspends deliveries / supplies or terminates this Agreement pursuant to this </w:t>
      </w:r>
      <w:r w:rsidRPr="0010092A">
        <w:rPr>
          <w:b/>
        </w:rPr>
        <w:t>clause</w:t>
      </w:r>
      <w:r w:rsidR="0043228C" w:rsidRPr="0010092A">
        <w:rPr>
          <w:b/>
        </w:rPr>
        <w:t xml:space="preserve"> </w:t>
      </w:r>
      <w:r w:rsidR="0043228C" w:rsidRPr="0010092A">
        <w:rPr>
          <w:b/>
        </w:rPr>
        <w:fldChar w:fldCharType="begin"/>
      </w:r>
      <w:r w:rsidR="0043228C" w:rsidRPr="0010092A">
        <w:rPr>
          <w:b/>
        </w:rPr>
        <w:instrText xml:space="preserve"> REF _Ref124331139 \r \h </w:instrText>
      </w:r>
      <w:r w:rsidR="0043228C">
        <w:rPr>
          <w:b/>
        </w:rPr>
        <w:instrText xml:space="preserve"> \* MERGEFORMAT </w:instrText>
      </w:r>
      <w:r w:rsidR="0043228C" w:rsidRPr="0010092A">
        <w:rPr>
          <w:b/>
        </w:rPr>
      </w:r>
      <w:r w:rsidR="0043228C" w:rsidRPr="0010092A">
        <w:rPr>
          <w:b/>
        </w:rPr>
        <w:fldChar w:fldCharType="separate"/>
      </w:r>
      <w:r w:rsidR="00BC467C">
        <w:rPr>
          <w:b/>
        </w:rPr>
        <w:t>29</w:t>
      </w:r>
      <w:r w:rsidR="0043228C" w:rsidRPr="0010092A">
        <w:rPr>
          <w:b/>
        </w:rPr>
        <w:fldChar w:fldCharType="end"/>
      </w:r>
      <w:r>
        <w:t>, the Client shall not be liable to the Supplier for any of the Client's damages or losses for any delay or non-performance, provided that where the relevant obligation relates to payment for goods or services that have already been delivered, the affected payment obligation shall remain suspended (without prejudice to the accrual of any interest on an outstanding payment amount) until such time as the payment may lawfully be made.</w:t>
      </w:r>
    </w:p>
    <w:p w14:paraId="00615C09" w14:textId="52CC59FF" w:rsidR="001E5302" w:rsidRDefault="001E5302" w:rsidP="001E5302">
      <w:pPr>
        <w:pStyle w:val="Level2"/>
      </w:pPr>
      <w:r>
        <w:t xml:space="preserve">Where requested to do so by the Client, the Supplier will supply the Client with such evidence as the Client may reasonably request to demonstrate the Supplier's compliance with this </w:t>
      </w:r>
      <w:r w:rsidRPr="0010092A">
        <w:rPr>
          <w:b/>
        </w:rPr>
        <w:t xml:space="preserve">clause </w:t>
      </w:r>
      <w:r w:rsidR="00A05A26" w:rsidRPr="0010092A">
        <w:rPr>
          <w:b/>
        </w:rPr>
        <w:fldChar w:fldCharType="begin"/>
      </w:r>
      <w:r w:rsidR="00A05A26" w:rsidRPr="0010092A">
        <w:rPr>
          <w:b/>
        </w:rPr>
        <w:instrText xml:space="preserve"> REF _Ref124331139 \r \h </w:instrText>
      </w:r>
      <w:r w:rsidR="00A05A26">
        <w:rPr>
          <w:b/>
        </w:rPr>
        <w:instrText xml:space="preserve"> \* MERGEFORMAT </w:instrText>
      </w:r>
      <w:r w:rsidR="00A05A26" w:rsidRPr="0010092A">
        <w:rPr>
          <w:b/>
        </w:rPr>
      </w:r>
      <w:r w:rsidR="00A05A26" w:rsidRPr="0010092A">
        <w:rPr>
          <w:b/>
        </w:rPr>
        <w:fldChar w:fldCharType="separate"/>
      </w:r>
      <w:r w:rsidR="00BC467C">
        <w:rPr>
          <w:b/>
        </w:rPr>
        <w:t>29</w:t>
      </w:r>
      <w:r w:rsidR="00A05A26" w:rsidRPr="0010092A">
        <w:rPr>
          <w:b/>
        </w:rPr>
        <w:fldChar w:fldCharType="end"/>
      </w:r>
      <w:r w:rsidR="00A05A26">
        <w:t xml:space="preserve"> </w:t>
      </w:r>
      <w:r>
        <w:t>and to demonstrate that controls are in place which actively support such compliance.</w:t>
      </w:r>
    </w:p>
    <w:p w14:paraId="321480D7" w14:textId="59637D48" w:rsidR="001E5302" w:rsidRDefault="001E5302" w:rsidP="001E5302">
      <w:pPr>
        <w:pStyle w:val="Level2"/>
      </w:pPr>
      <w:r>
        <w:t xml:space="preserve">The Supplier confirms that it has imposed or has required the imposition of the conditions set out in this </w:t>
      </w:r>
      <w:r w:rsidRPr="0010092A">
        <w:rPr>
          <w:b/>
        </w:rPr>
        <w:t xml:space="preserve">clause </w:t>
      </w:r>
      <w:r w:rsidR="00A05A26" w:rsidRPr="0010092A">
        <w:rPr>
          <w:b/>
        </w:rPr>
        <w:fldChar w:fldCharType="begin"/>
      </w:r>
      <w:r w:rsidR="00A05A26" w:rsidRPr="0010092A">
        <w:rPr>
          <w:b/>
        </w:rPr>
        <w:instrText xml:space="preserve"> REF _Ref124331139 \r \h </w:instrText>
      </w:r>
      <w:r w:rsidR="00A05A26">
        <w:rPr>
          <w:b/>
        </w:rPr>
        <w:instrText xml:space="preserve"> \* MERGEFORMAT </w:instrText>
      </w:r>
      <w:r w:rsidR="00A05A26" w:rsidRPr="0010092A">
        <w:rPr>
          <w:b/>
        </w:rPr>
      </w:r>
      <w:r w:rsidR="00A05A26" w:rsidRPr="0010092A">
        <w:rPr>
          <w:b/>
        </w:rPr>
        <w:fldChar w:fldCharType="separate"/>
      </w:r>
      <w:r w:rsidR="00BC467C">
        <w:rPr>
          <w:b/>
        </w:rPr>
        <w:t>29</w:t>
      </w:r>
      <w:r w:rsidR="00A05A26" w:rsidRPr="0010092A">
        <w:rPr>
          <w:b/>
        </w:rPr>
        <w:fldChar w:fldCharType="end"/>
      </w:r>
      <w:r w:rsidR="00A05A26">
        <w:t xml:space="preserve"> </w:t>
      </w:r>
      <w:r>
        <w:t xml:space="preserve">(or equivalent) on any direct or indirect supplier or provider of the products, goods, services or software to be provided by the Supplier to the Client under this Agreement.  </w:t>
      </w:r>
    </w:p>
    <w:p w14:paraId="7BFAA165" w14:textId="2AAE1CE9" w:rsidR="001E5302" w:rsidRPr="0032794D" w:rsidRDefault="001E5302" w:rsidP="001E5302">
      <w:pPr>
        <w:pStyle w:val="Level2"/>
      </w:pPr>
      <w:r>
        <w:t>The Supplier shall indemnify the Client for any Losses</w:t>
      </w:r>
      <w:r w:rsidR="00D34B17">
        <w:t>,</w:t>
      </w:r>
      <w:r>
        <w:t xml:space="preserve"> liabilities (including fines and penalties), damages, costs incurred by or claims or proceedings instituted against the Client arising from or in connection with the Supplier or its Related Parties failing to comply with this clause. </w:t>
      </w:r>
    </w:p>
    <w:p w14:paraId="7E4E17E9" w14:textId="5DD6BC7A" w:rsidR="00135DEF" w:rsidRPr="00537038" w:rsidRDefault="00135DEF" w:rsidP="00537038">
      <w:pPr>
        <w:pStyle w:val="Level1"/>
        <w:keepNext/>
      </w:pPr>
      <w:bookmarkStart w:id="279" w:name="_Ref527377874"/>
      <w:r w:rsidRPr="00463B6A">
        <w:rPr>
          <w:rStyle w:val="Level1asHeadingtext"/>
        </w:rPr>
        <w:t>AUDIT</w:t>
      </w:r>
      <w:bookmarkStart w:id="280" w:name="_NN780"/>
      <w:bookmarkEnd w:id="279"/>
      <w:bookmarkEnd w:id="280"/>
      <w:r w:rsidR="00E721A8">
        <w:fldChar w:fldCharType="begin"/>
      </w:r>
      <w:r w:rsidR="00E721A8">
        <w:instrText xml:space="preserve"> TC "</w:instrText>
      </w:r>
      <w:r w:rsidR="00BA7007">
        <w:fldChar w:fldCharType="begin"/>
      </w:r>
      <w:r w:rsidR="00BA7007">
        <w:instrText xml:space="preserve"> REF _Ref527377874 \r \h </w:instrText>
      </w:r>
      <w:r w:rsidR="00BA7007">
        <w:fldChar w:fldCharType="separate"/>
      </w:r>
      <w:bookmarkStart w:id="281" w:name="_Toc171066775"/>
      <w:r w:rsidR="00BC467C">
        <w:instrText>30</w:instrText>
      </w:r>
      <w:r w:rsidR="00BA7007">
        <w:fldChar w:fldCharType="end"/>
      </w:r>
      <w:r w:rsidR="00E721A8">
        <w:tab/>
      </w:r>
      <w:r w:rsidR="00BA7007">
        <w:instrText>AUDIT</w:instrText>
      </w:r>
      <w:bookmarkEnd w:id="281"/>
      <w:r w:rsidR="00E721A8">
        <w:instrText>" \l</w:instrText>
      </w:r>
      <w:r w:rsidR="001A55E0">
        <w:instrText> 1 </w:instrText>
      </w:r>
      <w:r w:rsidR="00E721A8">
        <w:fldChar w:fldCharType="end"/>
      </w:r>
    </w:p>
    <w:p w14:paraId="14F8397D" w14:textId="77777777" w:rsidR="00135DEF" w:rsidRPr="0032794D" w:rsidRDefault="0032794D" w:rsidP="0032794D">
      <w:pPr>
        <w:pStyle w:val="Level2"/>
      </w:pPr>
      <w:r>
        <w:t xml:space="preserve">The Supplier will for the duration of </w:t>
      </w:r>
      <w:r w:rsidR="00400FE7">
        <w:t>this Agreement</w:t>
      </w:r>
      <w:r>
        <w:t xml:space="preserve"> and for a period of six (6) years after the Termination Date permit </w:t>
      </w:r>
      <w:r w:rsidR="00C1274E">
        <w:t>the Client</w:t>
      </w:r>
      <w:r>
        <w:t xml:space="preserve"> or representatives of any regulatory authority (each an </w:t>
      </w:r>
      <w:r w:rsidRPr="00BA7007">
        <w:rPr>
          <w:b/>
        </w:rPr>
        <w:t>“</w:t>
      </w:r>
      <w:r>
        <w:rPr>
          <w:b/>
        </w:rPr>
        <w:t>Auditing Body</w:t>
      </w:r>
      <w:r w:rsidRPr="00BA7007">
        <w:rPr>
          <w:b/>
        </w:rPr>
        <w:t>”</w:t>
      </w:r>
      <w:r>
        <w:t xml:space="preserve">) to have access during normal business hours to the Supplier’s premises, systems and relevant records </w:t>
      </w:r>
      <w:bookmarkStart w:id="282" w:name="_Hlk60748700"/>
      <w:bookmarkStart w:id="283" w:name="_Hlk60746933"/>
      <w:r w:rsidR="00592FE8">
        <w:t xml:space="preserve">and procure that </w:t>
      </w:r>
      <w:r w:rsidR="008947B8">
        <w:t>the Supplier</w:t>
      </w:r>
      <w:r w:rsidR="00592FE8">
        <w:t xml:space="preserve"> Personnel gives such cooperation to the Client</w:t>
      </w:r>
      <w:bookmarkEnd w:id="282"/>
      <w:r w:rsidR="00592FE8">
        <w:t xml:space="preserve"> </w:t>
      </w:r>
      <w:bookmarkEnd w:id="283"/>
      <w:r>
        <w:t>as may be reasonably required to:</w:t>
      </w:r>
    </w:p>
    <w:p w14:paraId="11C21CFF" w14:textId="77777777" w:rsidR="00135DEF" w:rsidRPr="00135DEF" w:rsidRDefault="00135DEF" w:rsidP="00135DEF">
      <w:pPr>
        <w:pStyle w:val="Level3"/>
      </w:pPr>
      <w:r w:rsidRPr="00EF08BD">
        <w:t>fulfil any request by</w:t>
      </w:r>
      <w:r>
        <w:t xml:space="preserve"> any regulatory authority;</w:t>
      </w:r>
    </w:p>
    <w:p w14:paraId="5EDF1908" w14:textId="77777777" w:rsidR="00135DEF" w:rsidRPr="00135DEF" w:rsidRDefault="00135DEF" w:rsidP="00135DEF">
      <w:pPr>
        <w:pStyle w:val="Level3"/>
      </w:pPr>
      <w:r w:rsidRPr="00EF08BD">
        <w:t xml:space="preserve">undertake verifications of the accuracy of the </w:t>
      </w:r>
      <w:r>
        <w:t>c</w:t>
      </w:r>
      <w:r w:rsidRPr="00EF08BD">
        <w:t>harges or identify or investigate suspected fraud</w:t>
      </w:r>
      <w:r>
        <w:t>;</w:t>
      </w:r>
    </w:p>
    <w:p w14:paraId="2FD0432A" w14:textId="77777777" w:rsidR="00135DEF" w:rsidRPr="00135DEF" w:rsidRDefault="00135DEF" w:rsidP="00135DEF">
      <w:pPr>
        <w:pStyle w:val="Level3"/>
      </w:pPr>
      <w:r w:rsidRPr="00EF08BD">
        <w:t xml:space="preserve">undertake verification that the </w:t>
      </w:r>
      <w:r>
        <w:t>Goods and/or Services</w:t>
      </w:r>
      <w:r w:rsidRPr="00EF08BD">
        <w:t xml:space="preserve"> are being provided in accordance with </w:t>
      </w:r>
      <w:r w:rsidR="000C0D71">
        <w:t>this Agreement</w:t>
      </w:r>
      <w:r w:rsidR="000C0D71" w:rsidRPr="00EF08BD">
        <w:t xml:space="preserve"> </w:t>
      </w:r>
      <w:r w:rsidRPr="00EF08BD">
        <w:t xml:space="preserve">and that the Supplier is complying with all other obligations contained in this </w:t>
      </w:r>
      <w:r>
        <w:t>Agreement</w:t>
      </w:r>
      <w:r w:rsidR="005B325C">
        <w:t xml:space="preserve"> including any Service Levels and Key Performance Indicators</w:t>
      </w:r>
      <w:r>
        <w:t>;</w:t>
      </w:r>
    </w:p>
    <w:p w14:paraId="63AD7461" w14:textId="77777777" w:rsidR="001A55E0" w:rsidRDefault="00135DEF" w:rsidP="00135DEF">
      <w:pPr>
        <w:pStyle w:val="Level3"/>
      </w:pPr>
      <w:r w:rsidRPr="00EF08BD">
        <w:t xml:space="preserve">assess and verify </w:t>
      </w:r>
      <w:r>
        <w:t>the Supplier’s</w:t>
      </w:r>
      <w:r w:rsidRPr="00EF08BD">
        <w:t xml:space="preserve"> compliance with all </w:t>
      </w:r>
      <w:r>
        <w:t>A</w:t>
      </w:r>
      <w:r w:rsidRPr="00EF08BD">
        <w:t xml:space="preserve">pplicable </w:t>
      </w:r>
      <w:r>
        <w:t>L</w:t>
      </w:r>
      <w:r w:rsidRPr="00EF08BD">
        <w:t>aws</w:t>
      </w:r>
      <w:r>
        <w:t>;</w:t>
      </w:r>
    </w:p>
    <w:p w14:paraId="10568A14" w14:textId="77777777" w:rsidR="00135DEF" w:rsidRDefault="00135DEF" w:rsidP="00135DEF">
      <w:pPr>
        <w:pStyle w:val="Level3"/>
      </w:pPr>
      <w:r>
        <w:lastRenderedPageBreak/>
        <w:t>audit a</w:t>
      </w:r>
      <w:r w:rsidRPr="005654D6">
        <w:t>rrangements and agreements within the Supplier’s supply chain including cost information</w:t>
      </w:r>
      <w:r w:rsidR="00D40B21">
        <w:t xml:space="preserve">; </w:t>
      </w:r>
      <w:r w:rsidR="0048368E">
        <w:t>and</w:t>
      </w:r>
    </w:p>
    <w:p w14:paraId="62FBD6C3" w14:textId="77777777" w:rsidR="00135DEF" w:rsidRPr="00135DEF" w:rsidRDefault="00135DEF" w:rsidP="00135DEF">
      <w:pPr>
        <w:pStyle w:val="Level3"/>
      </w:pPr>
      <w:r>
        <w:t xml:space="preserve">enable </w:t>
      </w:r>
      <w:r w:rsidR="00C1274E">
        <w:t>the Client</w:t>
      </w:r>
      <w:r>
        <w:t xml:space="preserve"> to:</w:t>
      </w:r>
    </w:p>
    <w:p w14:paraId="726AEB33" w14:textId="77777777" w:rsidR="00135DEF" w:rsidRPr="00135DEF" w:rsidRDefault="00135DEF" w:rsidP="00135DEF">
      <w:pPr>
        <w:pStyle w:val="Level4"/>
      </w:pPr>
      <w:r>
        <w:t xml:space="preserve">fully comply with all Applicable Laws </w:t>
      </w:r>
      <w:r w:rsidRPr="00EF08BD">
        <w:t>(including any accounting, tax and filing obligations)</w:t>
      </w:r>
      <w:r>
        <w:t>;</w:t>
      </w:r>
    </w:p>
    <w:p w14:paraId="0ACE071B" w14:textId="77777777" w:rsidR="00135DEF" w:rsidRPr="00135DEF" w:rsidRDefault="00135DEF" w:rsidP="00135DEF">
      <w:pPr>
        <w:pStyle w:val="Level4"/>
      </w:pPr>
      <w:r>
        <w:t>respond to enquiries by any regulatory authority; or</w:t>
      </w:r>
    </w:p>
    <w:p w14:paraId="1CF348CA" w14:textId="77777777" w:rsidR="00135DEF" w:rsidRPr="00135DEF" w:rsidRDefault="00135DEF" w:rsidP="00135DEF">
      <w:pPr>
        <w:pStyle w:val="Level4"/>
      </w:pPr>
      <w:r>
        <w:t xml:space="preserve">deal with enquiries, complaints or claims made by </w:t>
      </w:r>
      <w:r w:rsidR="00C1274E">
        <w:t>the Client</w:t>
      </w:r>
      <w:r>
        <w:t>’s customers.</w:t>
      </w:r>
    </w:p>
    <w:p w14:paraId="3C3C26C7" w14:textId="5359F746" w:rsidR="00135DEF" w:rsidRDefault="00135DEF" w:rsidP="0032794D">
      <w:pPr>
        <w:pStyle w:val="Level2"/>
      </w:pPr>
      <w:r>
        <w:t xml:space="preserve">The </w:t>
      </w:r>
      <w:r w:rsidR="00EF68E0">
        <w:t xml:space="preserve">Client </w:t>
      </w:r>
      <w:r>
        <w:t>will provide the Supplier with at least</w:t>
      </w:r>
      <w:r w:rsidR="001A55E0">
        <w:t xml:space="preserve"> </w:t>
      </w:r>
      <w:r w:rsidR="00620620">
        <w:t>five (</w:t>
      </w:r>
      <w:r w:rsidR="001A55E0">
        <w:t>5</w:t>
      </w:r>
      <w:r w:rsidR="00620620">
        <w:t>)</w:t>
      </w:r>
      <w:r w:rsidR="001A55E0">
        <w:t> </w:t>
      </w:r>
      <w:r w:rsidR="00F72A98">
        <w:t>B</w:t>
      </w:r>
      <w:r w:rsidR="001A55E0">
        <w:t>usiness</w:t>
      </w:r>
      <w:r>
        <w:t xml:space="preserve"> </w:t>
      </w:r>
      <w:r w:rsidR="00F72A98">
        <w:t>D</w:t>
      </w:r>
      <w:r>
        <w:t xml:space="preserve">ays’ written notice of its intention to conduct an audit, except in cases of suspected fraud or suspected breach of this </w:t>
      </w:r>
      <w:r w:rsidR="008C00FB">
        <w:t>Agreement</w:t>
      </w:r>
      <w:r>
        <w:t>.</w:t>
      </w:r>
    </w:p>
    <w:p w14:paraId="6AA87F60" w14:textId="214FC044" w:rsidR="0064685F" w:rsidRPr="00135DEF" w:rsidRDefault="0064685F" w:rsidP="0032794D">
      <w:pPr>
        <w:pStyle w:val="Level2"/>
      </w:pPr>
      <w:r>
        <w:t xml:space="preserve">If an </w:t>
      </w:r>
      <w:r w:rsidR="00E62DF1">
        <w:t xml:space="preserve">audit reveals </w:t>
      </w:r>
      <w:bookmarkStart w:id="284" w:name="_Hlk60748720"/>
      <w:r w:rsidR="00E62DF1">
        <w:t xml:space="preserve">a breach by the Supplier of </w:t>
      </w:r>
      <w:r w:rsidR="00E62DF1">
        <w:rPr>
          <w:b/>
          <w:bCs/>
        </w:rPr>
        <w:t>clause</w:t>
      </w:r>
      <w:bookmarkEnd w:id="284"/>
      <w:r w:rsidR="007B4B90">
        <w:rPr>
          <w:b/>
          <w:bCs/>
        </w:rPr>
        <w:t xml:space="preserve"> </w:t>
      </w:r>
      <w:bookmarkStart w:id="285" w:name="_Hlk60747445"/>
      <w:r w:rsidR="00620620">
        <w:rPr>
          <w:b/>
          <w:bCs/>
        </w:rPr>
        <w:fldChar w:fldCharType="begin"/>
      </w:r>
      <w:r w:rsidR="00620620">
        <w:rPr>
          <w:b/>
          <w:bCs/>
        </w:rPr>
        <w:instrText xml:space="preserve"> REF _Ref87437742 \r \h </w:instrText>
      </w:r>
      <w:r w:rsidR="00620620">
        <w:rPr>
          <w:b/>
          <w:bCs/>
        </w:rPr>
      </w:r>
      <w:r w:rsidR="00620620">
        <w:rPr>
          <w:b/>
          <w:bCs/>
        </w:rPr>
        <w:fldChar w:fldCharType="separate"/>
      </w:r>
      <w:r w:rsidR="00BC467C">
        <w:rPr>
          <w:b/>
          <w:bCs/>
        </w:rPr>
        <w:t>40.1.1</w:t>
      </w:r>
      <w:r w:rsidR="00620620">
        <w:rPr>
          <w:b/>
          <w:bCs/>
        </w:rPr>
        <w:fldChar w:fldCharType="end"/>
      </w:r>
      <w:r w:rsidR="0099479C">
        <w:rPr>
          <w:b/>
          <w:bCs/>
        </w:rPr>
        <w:t xml:space="preserve"> </w:t>
      </w:r>
      <w:r w:rsidR="00E62DF1">
        <w:t xml:space="preserve">the Supplier shall pay to </w:t>
      </w:r>
      <w:r w:rsidR="008947B8">
        <w:t>the</w:t>
      </w:r>
      <w:r w:rsidR="00E62DF1">
        <w:t xml:space="preserve"> </w:t>
      </w:r>
      <w:bookmarkStart w:id="286" w:name="_Hlk60748755"/>
      <w:r w:rsidR="00E62DF1">
        <w:t xml:space="preserve">relevant </w:t>
      </w:r>
      <w:r w:rsidR="008947B8">
        <w:t xml:space="preserve">Supplier </w:t>
      </w:r>
      <w:r w:rsidR="00E62DF1">
        <w:t xml:space="preserve">Personnel all amounts the Supplier has failed to pay in breach of </w:t>
      </w:r>
      <w:bookmarkEnd w:id="285"/>
      <w:r w:rsidR="00E62DF1">
        <w:rPr>
          <w:b/>
          <w:bCs/>
        </w:rPr>
        <w:t>clause</w:t>
      </w:r>
      <w:bookmarkEnd w:id="286"/>
      <w:r w:rsidR="00620620">
        <w:rPr>
          <w:b/>
          <w:bCs/>
        </w:rPr>
        <w:t> </w:t>
      </w:r>
      <w:r w:rsidR="00620620">
        <w:rPr>
          <w:b/>
          <w:bCs/>
        </w:rPr>
        <w:fldChar w:fldCharType="begin"/>
      </w:r>
      <w:r w:rsidR="00620620">
        <w:rPr>
          <w:b/>
          <w:bCs/>
        </w:rPr>
        <w:instrText xml:space="preserve"> REF _Ref87437742 \r \h </w:instrText>
      </w:r>
      <w:r w:rsidR="00620620">
        <w:rPr>
          <w:b/>
          <w:bCs/>
        </w:rPr>
      </w:r>
      <w:r w:rsidR="00620620">
        <w:rPr>
          <w:b/>
          <w:bCs/>
        </w:rPr>
        <w:fldChar w:fldCharType="separate"/>
      </w:r>
      <w:r w:rsidR="00BC467C">
        <w:rPr>
          <w:b/>
          <w:bCs/>
        </w:rPr>
        <w:t>40.1.1</w:t>
      </w:r>
      <w:r w:rsidR="00620620">
        <w:rPr>
          <w:b/>
          <w:bCs/>
        </w:rPr>
        <w:fldChar w:fldCharType="end"/>
      </w:r>
      <w:r w:rsidR="008947B8">
        <w:t>.</w:t>
      </w:r>
    </w:p>
    <w:p w14:paraId="5D2B72F8" w14:textId="21E1FBA4" w:rsidR="004F4ACC" w:rsidRPr="00537038" w:rsidRDefault="00337132" w:rsidP="00537038">
      <w:pPr>
        <w:pStyle w:val="Level1"/>
        <w:keepNext/>
      </w:pPr>
      <w:bookmarkStart w:id="287" w:name="_Ref65240786"/>
      <w:r w:rsidRPr="00463B6A">
        <w:rPr>
          <w:rStyle w:val="Level1asHeadingtext"/>
        </w:rPr>
        <w:t>PUBLICITY</w:t>
      </w:r>
      <w:bookmarkStart w:id="288" w:name="_NN781"/>
      <w:bookmarkEnd w:id="287"/>
      <w:bookmarkEnd w:id="288"/>
      <w:r w:rsidR="00E721A8">
        <w:fldChar w:fldCharType="begin"/>
      </w:r>
      <w:r w:rsidR="00E721A8">
        <w:instrText xml:space="preserve"> TC "</w:instrText>
      </w:r>
      <w:r w:rsidR="00BA7007">
        <w:fldChar w:fldCharType="begin"/>
      </w:r>
      <w:r w:rsidR="00BA7007">
        <w:instrText xml:space="preserve"> REF _Ref65240786 \r \h </w:instrText>
      </w:r>
      <w:r w:rsidR="00BA7007">
        <w:fldChar w:fldCharType="separate"/>
      </w:r>
      <w:bookmarkStart w:id="289" w:name="_Toc171066776"/>
      <w:r w:rsidR="00BC467C">
        <w:instrText>31</w:instrText>
      </w:r>
      <w:r w:rsidR="00BA7007">
        <w:fldChar w:fldCharType="end"/>
      </w:r>
      <w:r w:rsidR="00E721A8">
        <w:tab/>
      </w:r>
      <w:r w:rsidR="00BA7007">
        <w:instrText>PUBLICITY</w:instrText>
      </w:r>
      <w:bookmarkEnd w:id="289"/>
      <w:r w:rsidR="00E721A8">
        <w:instrText>" \l</w:instrText>
      </w:r>
      <w:r w:rsidR="001A55E0">
        <w:instrText> 1 </w:instrText>
      </w:r>
      <w:r w:rsidR="00E721A8">
        <w:fldChar w:fldCharType="end"/>
      </w:r>
    </w:p>
    <w:p w14:paraId="66E67FEA" w14:textId="77777777" w:rsidR="001A55E0" w:rsidRDefault="004F4ACC" w:rsidP="00712AE0">
      <w:pPr>
        <w:pStyle w:val="Body1"/>
      </w:pPr>
      <w:r w:rsidRPr="005654D6">
        <w:t>N</w:t>
      </w:r>
      <w:r w:rsidR="00337132" w:rsidRPr="005654D6">
        <w:t>o announcement, circular, advertisement or other publicity in connection with this Agreement</w:t>
      </w:r>
      <w:bookmarkStart w:id="290" w:name="_DV_M278"/>
      <w:bookmarkEnd w:id="290"/>
      <w:r w:rsidR="00337132" w:rsidRPr="005654D6">
        <w:t xml:space="preserve">, their subject matter or any ancillary matter </w:t>
      </w:r>
      <w:r w:rsidR="00277C4D">
        <w:t>will</w:t>
      </w:r>
      <w:r w:rsidR="00337132" w:rsidRPr="005654D6">
        <w:t xml:space="preserve"> be made or issued by or on behalf of </w:t>
      </w:r>
      <w:r w:rsidR="00135DEF">
        <w:t xml:space="preserve">the Supplier </w:t>
      </w:r>
      <w:r w:rsidR="00337132" w:rsidRPr="005654D6">
        <w:t xml:space="preserve">without the prior written consent of </w:t>
      </w:r>
      <w:r w:rsidR="00C1274E">
        <w:t>the Client</w:t>
      </w:r>
      <w:r w:rsidR="00337132" w:rsidRPr="005654D6">
        <w:t xml:space="preserve"> (such consent not to be unreasonably withheld or delayed).</w:t>
      </w:r>
    </w:p>
    <w:p w14:paraId="33C61C75" w14:textId="3A25179D" w:rsidR="004F4ACC" w:rsidRPr="00537038" w:rsidRDefault="00337132" w:rsidP="00BA7007">
      <w:pPr>
        <w:pStyle w:val="Level1"/>
      </w:pPr>
      <w:bookmarkStart w:id="291" w:name="_Ref65240833"/>
      <w:r w:rsidRPr="00463B6A">
        <w:rPr>
          <w:rStyle w:val="Level1asHeadingtext"/>
        </w:rPr>
        <w:t>CONTRACTS (RIGHTS OF THIRD PARTIES) ACT</w:t>
      </w:r>
      <w:r w:rsidR="001A55E0">
        <w:rPr>
          <w:rStyle w:val="Level1asHeadingtext"/>
        </w:rPr>
        <w:t> </w:t>
      </w:r>
      <w:r w:rsidR="001A55E0" w:rsidRPr="00463B6A">
        <w:rPr>
          <w:rStyle w:val="Level1asHeadingtext"/>
        </w:rPr>
        <w:t>1</w:t>
      </w:r>
      <w:r w:rsidRPr="00463B6A">
        <w:rPr>
          <w:rStyle w:val="Level1asHeadingtext"/>
        </w:rPr>
        <w:t>999</w:t>
      </w:r>
      <w:bookmarkStart w:id="292" w:name="_DV_M280"/>
      <w:bookmarkStart w:id="293" w:name="_NN782"/>
      <w:bookmarkEnd w:id="291"/>
      <w:bookmarkEnd w:id="292"/>
      <w:bookmarkEnd w:id="293"/>
      <w:r w:rsidR="00E721A8">
        <w:fldChar w:fldCharType="begin"/>
      </w:r>
      <w:r w:rsidR="00E721A8">
        <w:instrText xml:space="preserve"> TC "</w:instrText>
      </w:r>
      <w:r w:rsidR="00BA7007">
        <w:fldChar w:fldCharType="begin"/>
      </w:r>
      <w:r w:rsidR="00BA7007">
        <w:instrText xml:space="preserve"> REF _Ref65240833 \r \h </w:instrText>
      </w:r>
      <w:r w:rsidR="00BA7007">
        <w:fldChar w:fldCharType="separate"/>
      </w:r>
      <w:bookmarkStart w:id="294" w:name="_Toc171066777"/>
      <w:r w:rsidR="00BC467C">
        <w:instrText>32</w:instrText>
      </w:r>
      <w:r w:rsidR="00BA7007">
        <w:fldChar w:fldCharType="end"/>
      </w:r>
      <w:r w:rsidR="00E721A8">
        <w:tab/>
      </w:r>
      <w:r w:rsidR="00BA7007" w:rsidRPr="00BA7007">
        <w:instrText>CONTRACTS (RIGHTS OF THIRD PARTIES) ACT</w:instrText>
      </w:r>
      <w:r w:rsidR="001A55E0">
        <w:instrText> </w:instrText>
      </w:r>
      <w:r w:rsidR="001A55E0" w:rsidRPr="00BA7007">
        <w:instrText>1</w:instrText>
      </w:r>
      <w:r w:rsidR="00BA7007" w:rsidRPr="00BA7007">
        <w:instrText>999</w:instrText>
      </w:r>
      <w:bookmarkEnd w:id="294"/>
      <w:r w:rsidR="00E721A8">
        <w:instrText>" \l</w:instrText>
      </w:r>
      <w:r w:rsidR="001A55E0">
        <w:instrText> 1 </w:instrText>
      </w:r>
      <w:r w:rsidR="00E721A8">
        <w:fldChar w:fldCharType="end"/>
      </w:r>
    </w:p>
    <w:p w14:paraId="523E9649" w14:textId="391D224B" w:rsidR="004F4ACC" w:rsidRPr="00463B6A" w:rsidRDefault="00337132" w:rsidP="00712AE0">
      <w:pPr>
        <w:pStyle w:val="Body1"/>
      </w:pPr>
      <w:r w:rsidRPr="005654D6">
        <w:t xml:space="preserve">The Parties to this Agreement do not intend that any of its terms </w:t>
      </w:r>
      <w:r w:rsidR="00277C4D">
        <w:t>will</w:t>
      </w:r>
      <w:r w:rsidRPr="005654D6">
        <w:t xml:space="preserve"> be enforceable by virtue of the Contracts (Rights of Third Parties) Act</w:t>
      </w:r>
      <w:r w:rsidR="001A55E0">
        <w:t> </w:t>
      </w:r>
      <w:r w:rsidR="001A55E0" w:rsidRPr="005654D6">
        <w:t>1</w:t>
      </w:r>
      <w:r w:rsidRPr="005654D6">
        <w:t>99</w:t>
      </w:r>
      <w:r w:rsidR="001A55E0" w:rsidRPr="005654D6">
        <w:t>9</w:t>
      </w:r>
      <w:r w:rsidR="001A55E0">
        <w:t> </w:t>
      </w:r>
      <w:r w:rsidRPr="005654D6">
        <w:t xml:space="preserve">by any person not a </w:t>
      </w:r>
      <w:r w:rsidR="008B009E">
        <w:t>Party</w:t>
      </w:r>
      <w:r w:rsidRPr="005654D6">
        <w:t xml:space="preserve"> to it.</w:t>
      </w:r>
    </w:p>
    <w:p w14:paraId="461849EF" w14:textId="10BC46AB" w:rsidR="004F4ACC" w:rsidRPr="00537038" w:rsidRDefault="00337132" w:rsidP="00537038">
      <w:pPr>
        <w:pStyle w:val="Level1"/>
        <w:keepNext/>
      </w:pPr>
      <w:bookmarkStart w:id="295" w:name="_Ref65240845"/>
      <w:r w:rsidRPr="00463B6A">
        <w:rPr>
          <w:rStyle w:val="Level1asHeadingtext"/>
        </w:rPr>
        <w:t>SUCCESSORS</w:t>
      </w:r>
      <w:bookmarkStart w:id="296" w:name="_DV_M282"/>
      <w:bookmarkStart w:id="297" w:name="_NN783"/>
      <w:bookmarkEnd w:id="295"/>
      <w:bookmarkEnd w:id="296"/>
      <w:bookmarkEnd w:id="297"/>
      <w:r w:rsidR="00E721A8">
        <w:fldChar w:fldCharType="begin"/>
      </w:r>
      <w:r w:rsidR="00E721A8">
        <w:instrText xml:space="preserve"> TC "</w:instrText>
      </w:r>
      <w:r w:rsidR="00BA7007">
        <w:fldChar w:fldCharType="begin"/>
      </w:r>
      <w:r w:rsidR="00BA7007">
        <w:instrText xml:space="preserve"> REF _Ref65240845 \r \h </w:instrText>
      </w:r>
      <w:r w:rsidR="00BA7007">
        <w:fldChar w:fldCharType="separate"/>
      </w:r>
      <w:bookmarkStart w:id="298" w:name="_Toc171066778"/>
      <w:r w:rsidR="00BC467C">
        <w:instrText>33</w:instrText>
      </w:r>
      <w:r w:rsidR="00BA7007">
        <w:fldChar w:fldCharType="end"/>
      </w:r>
      <w:r w:rsidR="00E721A8">
        <w:tab/>
      </w:r>
      <w:r w:rsidR="00BA7007">
        <w:instrText>SUCCESSORS</w:instrText>
      </w:r>
      <w:bookmarkEnd w:id="298"/>
      <w:r w:rsidR="00E721A8">
        <w:instrText>" \l</w:instrText>
      </w:r>
      <w:r w:rsidR="001A55E0">
        <w:instrText> 1 </w:instrText>
      </w:r>
      <w:r w:rsidR="00E721A8">
        <w:fldChar w:fldCharType="end"/>
      </w:r>
    </w:p>
    <w:p w14:paraId="2CD92061" w14:textId="77777777" w:rsidR="001A55E0" w:rsidRDefault="00337132" w:rsidP="00712AE0">
      <w:pPr>
        <w:pStyle w:val="Body1"/>
      </w:pPr>
      <w:r w:rsidRPr="005654D6">
        <w:t xml:space="preserve">This Agreement </w:t>
      </w:r>
      <w:r w:rsidR="00277C4D">
        <w:t>will</w:t>
      </w:r>
      <w:r w:rsidRPr="005654D6">
        <w:t xml:space="preserve"> be binding upon and benefit each Party to this Agreement and their successors and permitted assignees.</w:t>
      </w:r>
    </w:p>
    <w:p w14:paraId="20BBF8D0" w14:textId="08F678D3" w:rsidR="004F4ACC" w:rsidRPr="00537038" w:rsidRDefault="00337132" w:rsidP="00BA7007">
      <w:pPr>
        <w:pStyle w:val="Level1"/>
      </w:pPr>
      <w:bookmarkStart w:id="299" w:name="_Ref65240872"/>
      <w:r w:rsidRPr="00463B6A">
        <w:rPr>
          <w:rStyle w:val="Level1asHeadingtext"/>
        </w:rPr>
        <w:t>NO PARTNERSHIP OR JOINT VENTURE</w:t>
      </w:r>
      <w:bookmarkStart w:id="300" w:name="_DV_M284"/>
      <w:bookmarkStart w:id="301" w:name="_NN784"/>
      <w:bookmarkEnd w:id="299"/>
      <w:bookmarkEnd w:id="300"/>
      <w:bookmarkEnd w:id="301"/>
      <w:r w:rsidR="00E721A8">
        <w:fldChar w:fldCharType="begin"/>
      </w:r>
      <w:r w:rsidR="00E721A8">
        <w:instrText xml:space="preserve"> TC "</w:instrText>
      </w:r>
      <w:r w:rsidR="00BA7007">
        <w:fldChar w:fldCharType="begin"/>
      </w:r>
      <w:r w:rsidR="00BA7007">
        <w:instrText xml:space="preserve"> REF _Ref65240872 \r \h </w:instrText>
      </w:r>
      <w:r w:rsidR="00BA7007">
        <w:fldChar w:fldCharType="separate"/>
      </w:r>
      <w:bookmarkStart w:id="302" w:name="_Toc171066779"/>
      <w:r w:rsidR="00BC467C">
        <w:instrText>34</w:instrText>
      </w:r>
      <w:r w:rsidR="00BA7007">
        <w:fldChar w:fldCharType="end"/>
      </w:r>
      <w:r w:rsidR="00E721A8">
        <w:tab/>
      </w:r>
      <w:r w:rsidR="00BA7007" w:rsidRPr="00BA7007">
        <w:instrText>NO PARTNERSHIP OR JOINT VENTURE</w:instrText>
      </w:r>
      <w:bookmarkEnd w:id="302"/>
      <w:r w:rsidR="00E721A8">
        <w:instrText>" \l</w:instrText>
      </w:r>
      <w:r w:rsidR="001A55E0">
        <w:instrText> 1 </w:instrText>
      </w:r>
      <w:r w:rsidR="00E721A8">
        <w:fldChar w:fldCharType="end"/>
      </w:r>
    </w:p>
    <w:p w14:paraId="664519A7" w14:textId="77777777" w:rsidR="004F4ACC" w:rsidRPr="00463B6A" w:rsidRDefault="00337132" w:rsidP="00463B6A">
      <w:pPr>
        <w:pStyle w:val="Body1"/>
      </w:pPr>
      <w:r w:rsidRPr="005654D6">
        <w:t>Nothing contained in this Agreement</w:t>
      </w:r>
      <w:bookmarkStart w:id="303" w:name="_DV_M285"/>
      <w:bookmarkEnd w:id="303"/>
      <w:r w:rsidRPr="005654D6">
        <w:t>, and no action taken by the Parties pursuant to this Agreement</w:t>
      </w:r>
      <w:bookmarkStart w:id="304" w:name="_DV_M286"/>
      <w:bookmarkEnd w:id="304"/>
      <w:r w:rsidRPr="005654D6">
        <w:t xml:space="preserve">, </w:t>
      </w:r>
      <w:r w:rsidR="00277C4D">
        <w:t>will</w:t>
      </w:r>
      <w:r w:rsidRPr="005654D6">
        <w:t xml:space="preserve"> be deemed to constitute a relationship between the Parties of partnership, joint venture, principal and agent or employer and employee</w:t>
      </w:r>
      <w:r w:rsidR="001A55E0" w:rsidRPr="005654D6">
        <w:t>.</w:t>
      </w:r>
      <w:r w:rsidR="001A55E0">
        <w:t xml:space="preserve">  </w:t>
      </w:r>
      <w:r w:rsidRPr="005654D6">
        <w:t>Neither Party has, nor may it represent that it has, any authority to act or make any commitments on the other Party’s behalf.</w:t>
      </w:r>
    </w:p>
    <w:p w14:paraId="03F6108F" w14:textId="13E46326" w:rsidR="004F4ACC" w:rsidRPr="00537038" w:rsidRDefault="00337132" w:rsidP="00537038">
      <w:pPr>
        <w:pStyle w:val="Level1"/>
        <w:keepNext/>
      </w:pPr>
      <w:bookmarkStart w:id="305" w:name="_Ref482369883"/>
      <w:r w:rsidRPr="00463B6A">
        <w:rPr>
          <w:rStyle w:val="Level1asHeadingtext"/>
        </w:rPr>
        <w:t xml:space="preserve">ENTIRE </w:t>
      </w:r>
      <w:bookmarkStart w:id="306" w:name="_DV_M288"/>
      <w:bookmarkEnd w:id="306"/>
      <w:r w:rsidRPr="00463B6A">
        <w:rPr>
          <w:rStyle w:val="Level1asHeadingtext"/>
        </w:rPr>
        <w:t>AGREEMENT</w:t>
      </w:r>
      <w:bookmarkStart w:id="307" w:name="_NN785"/>
      <w:bookmarkStart w:id="308" w:name="_DV_C443"/>
      <w:bookmarkEnd w:id="305"/>
      <w:bookmarkEnd w:id="307"/>
      <w:r w:rsidR="00E721A8">
        <w:fldChar w:fldCharType="begin"/>
      </w:r>
      <w:r w:rsidR="00E721A8">
        <w:instrText xml:space="preserve"> TC "</w:instrText>
      </w:r>
      <w:r w:rsidR="00BA7007">
        <w:fldChar w:fldCharType="begin"/>
      </w:r>
      <w:r w:rsidR="00BA7007">
        <w:instrText xml:space="preserve"> REF _Ref482369883 \r \h </w:instrText>
      </w:r>
      <w:r w:rsidR="00BA7007">
        <w:fldChar w:fldCharType="separate"/>
      </w:r>
      <w:bookmarkStart w:id="309" w:name="_Toc171066780"/>
      <w:r w:rsidR="00BC467C">
        <w:instrText>35</w:instrText>
      </w:r>
      <w:r w:rsidR="00BA7007">
        <w:fldChar w:fldCharType="end"/>
      </w:r>
      <w:r w:rsidR="00E721A8">
        <w:tab/>
      </w:r>
      <w:r w:rsidR="00BA7007">
        <w:instrText>ENTIRE AGREEMENT</w:instrText>
      </w:r>
      <w:bookmarkEnd w:id="309"/>
      <w:r w:rsidR="00E721A8">
        <w:instrText>" \l</w:instrText>
      </w:r>
      <w:r w:rsidR="001A55E0">
        <w:instrText> 1 </w:instrText>
      </w:r>
      <w:r w:rsidR="00E721A8">
        <w:fldChar w:fldCharType="end"/>
      </w:r>
    </w:p>
    <w:p w14:paraId="11E5FF37" w14:textId="4A38FB4B" w:rsidR="004F4ACC" w:rsidRDefault="007B4B90" w:rsidP="007B4B90">
      <w:pPr>
        <w:pStyle w:val="Level2"/>
        <w:rPr>
          <w:rFonts w:cs="Arial"/>
        </w:rPr>
      </w:pPr>
      <w:r>
        <w:rPr>
          <w:rFonts w:cs="Arial"/>
        </w:rPr>
        <w:t xml:space="preserve">Without prejudice to </w:t>
      </w:r>
      <w:r w:rsidRPr="00620620">
        <w:rPr>
          <w:rFonts w:cs="Arial"/>
          <w:b/>
        </w:rPr>
        <w:t xml:space="preserve">clause </w:t>
      </w:r>
      <w:r w:rsidR="00620620">
        <w:rPr>
          <w:rFonts w:cs="Arial"/>
          <w:b/>
        </w:rPr>
        <w:fldChar w:fldCharType="begin"/>
      </w:r>
      <w:r w:rsidR="00620620">
        <w:rPr>
          <w:rFonts w:cs="Arial"/>
          <w:b/>
        </w:rPr>
        <w:instrText xml:space="preserve"> REF _Ref87437794 \r \h </w:instrText>
      </w:r>
      <w:r w:rsidR="00620620">
        <w:rPr>
          <w:rFonts w:cs="Arial"/>
          <w:b/>
        </w:rPr>
      </w:r>
      <w:r w:rsidR="00620620">
        <w:rPr>
          <w:rFonts w:cs="Arial"/>
          <w:b/>
        </w:rPr>
        <w:fldChar w:fldCharType="separate"/>
      </w:r>
      <w:r w:rsidR="00BC467C">
        <w:rPr>
          <w:rFonts w:cs="Arial"/>
          <w:b/>
        </w:rPr>
        <w:t>35.2</w:t>
      </w:r>
      <w:r w:rsidR="00620620">
        <w:rPr>
          <w:rFonts w:cs="Arial"/>
          <w:b/>
        </w:rPr>
        <w:fldChar w:fldCharType="end"/>
      </w:r>
      <w:r>
        <w:rPr>
          <w:rFonts w:cs="Arial"/>
        </w:rPr>
        <w:t>, t</w:t>
      </w:r>
      <w:r w:rsidR="00337132" w:rsidRPr="007B4B90">
        <w:rPr>
          <w:rFonts w:cs="Arial"/>
        </w:rPr>
        <w:t>his Agreement constitute</w:t>
      </w:r>
      <w:r w:rsidR="000C0D71" w:rsidRPr="007B4B90">
        <w:rPr>
          <w:rFonts w:cs="Arial"/>
        </w:rPr>
        <w:t>s</w:t>
      </w:r>
      <w:r w:rsidR="00337132" w:rsidRPr="007B4B90">
        <w:rPr>
          <w:rFonts w:cs="Arial"/>
        </w:rPr>
        <w:t xml:space="preserve"> the entire agreement between the </w:t>
      </w:r>
      <w:r w:rsidR="005C7AF1" w:rsidRPr="007B4B90">
        <w:rPr>
          <w:rFonts w:cs="Arial"/>
        </w:rPr>
        <w:t>Parties</w:t>
      </w:r>
      <w:r w:rsidR="00337132" w:rsidRPr="007B4B90">
        <w:rPr>
          <w:rFonts w:cs="Arial"/>
        </w:rPr>
        <w:t xml:space="preserve"> and supersede any prior agreement or arrangement in respect of </w:t>
      </w:r>
      <w:r w:rsidR="00EF68E0" w:rsidRPr="007B4B90">
        <w:rPr>
          <w:rFonts w:cs="Arial"/>
        </w:rPr>
        <w:t>its</w:t>
      </w:r>
      <w:r w:rsidR="00337132" w:rsidRPr="007B4B90">
        <w:rPr>
          <w:rFonts w:cs="Arial"/>
        </w:rPr>
        <w:t xml:space="preserve"> subject matter and</w:t>
      </w:r>
      <w:bookmarkStart w:id="310" w:name="_DV_C445"/>
      <w:bookmarkEnd w:id="308"/>
      <w:r w:rsidR="00233A82" w:rsidRPr="007B4B90">
        <w:rPr>
          <w:rFonts w:cs="Arial"/>
        </w:rPr>
        <w:t xml:space="preserve"> </w:t>
      </w:r>
      <w:r w:rsidR="00337132" w:rsidRPr="007B4B90">
        <w:rPr>
          <w:rFonts w:cs="Arial"/>
        </w:rPr>
        <w:t xml:space="preserve">neither Party has entered into this Agreement in reliance upon, and it </w:t>
      </w:r>
      <w:r w:rsidR="00277C4D" w:rsidRPr="007B4B90">
        <w:rPr>
          <w:rFonts w:cs="Arial"/>
        </w:rPr>
        <w:t>will</w:t>
      </w:r>
      <w:r w:rsidR="00337132" w:rsidRPr="007B4B90">
        <w:rPr>
          <w:rFonts w:cs="Arial"/>
        </w:rPr>
        <w:t xml:space="preserve"> have no remedy in respect of,</w:t>
      </w:r>
      <w:bookmarkEnd w:id="310"/>
      <w:r w:rsidR="00337132" w:rsidRPr="007B4B90">
        <w:rPr>
          <w:rFonts w:cs="Arial"/>
        </w:rPr>
        <w:t xml:space="preserve"> any representation</w:t>
      </w:r>
      <w:bookmarkStart w:id="311" w:name="_DV_C446"/>
      <w:r w:rsidR="00337132" w:rsidRPr="007B4B90">
        <w:rPr>
          <w:rFonts w:cs="Arial"/>
        </w:rPr>
        <w:t xml:space="preserve"> </w:t>
      </w:r>
      <w:bookmarkStart w:id="312" w:name="_DV_C447"/>
      <w:bookmarkEnd w:id="311"/>
      <w:r w:rsidR="00337132" w:rsidRPr="007B4B90">
        <w:rPr>
          <w:rFonts w:cs="Arial"/>
        </w:rPr>
        <w:t>or statement which is not expressly set out in this Agreement</w:t>
      </w:r>
      <w:bookmarkStart w:id="313" w:name="_DV_C449"/>
      <w:bookmarkEnd w:id="312"/>
      <w:r w:rsidR="001A55E0" w:rsidRPr="007B4B90">
        <w:rPr>
          <w:rFonts w:cs="Arial"/>
        </w:rPr>
        <w:t xml:space="preserve">.  </w:t>
      </w:r>
      <w:r w:rsidR="00135DEF" w:rsidRPr="007B4B90">
        <w:rPr>
          <w:rFonts w:cs="Arial"/>
        </w:rPr>
        <w:t xml:space="preserve">Nothing in this </w:t>
      </w:r>
      <w:r w:rsidR="00135DEF" w:rsidRPr="0010092A">
        <w:rPr>
          <w:rFonts w:cs="Arial"/>
          <w:b/>
        </w:rPr>
        <w:t xml:space="preserve">clause </w:t>
      </w:r>
      <w:r w:rsidR="00A05A26" w:rsidRPr="0010092A">
        <w:rPr>
          <w:rFonts w:cs="Arial"/>
          <w:b/>
        </w:rPr>
        <w:fldChar w:fldCharType="begin"/>
      </w:r>
      <w:r w:rsidR="00A05A26" w:rsidRPr="0010092A">
        <w:rPr>
          <w:rFonts w:cs="Arial"/>
          <w:b/>
        </w:rPr>
        <w:instrText xml:space="preserve"> REF _Ref482369883 \r \h </w:instrText>
      </w:r>
      <w:r w:rsidR="00A05A26">
        <w:rPr>
          <w:rFonts w:cs="Arial"/>
          <w:b/>
        </w:rPr>
        <w:instrText xml:space="preserve"> \* MERGEFORMAT </w:instrText>
      </w:r>
      <w:r w:rsidR="00A05A26" w:rsidRPr="0010092A">
        <w:rPr>
          <w:rFonts w:cs="Arial"/>
          <w:b/>
        </w:rPr>
      </w:r>
      <w:r w:rsidR="00A05A26" w:rsidRPr="0010092A">
        <w:rPr>
          <w:rFonts w:cs="Arial"/>
          <w:b/>
        </w:rPr>
        <w:fldChar w:fldCharType="separate"/>
      </w:r>
      <w:r w:rsidR="00BC467C">
        <w:rPr>
          <w:rFonts w:cs="Arial"/>
          <w:b/>
        </w:rPr>
        <w:t>35</w:t>
      </w:r>
      <w:r w:rsidR="00A05A26" w:rsidRPr="0010092A">
        <w:rPr>
          <w:rFonts w:cs="Arial"/>
          <w:b/>
        </w:rPr>
        <w:fldChar w:fldCharType="end"/>
      </w:r>
      <w:r w:rsidR="00A05A26">
        <w:rPr>
          <w:rFonts w:cs="Arial"/>
        </w:rPr>
        <w:t xml:space="preserve"> </w:t>
      </w:r>
      <w:r w:rsidR="00135DEF" w:rsidRPr="007B4B90">
        <w:rPr>
          <w:rFonts w:cs="Arial"/>
        </w:rPr>
        <w:t>will be interpreted or construed as limiting or excluding liability for fraud or fraudulent misrepresentation.</w:t>
      </w:r>
    </w:p>
    <w:p w14:paraId="3F7C9C79" w14:textId="77777777" w:rsidR="007B4B90" w:rsidRPr="007B4B90" w:rsidRDefault="007B4B90" w:rsidP="007B4B90">
      <w:pPr>
        <w:pStyle w:val="Level2"/>
        <w:rPr>
          <w:rFonts w:cs="Arial"/>
        </w:rPr>
      </w:pPr>
      <w:bookmarkStart w:id="314" w:name="_Ref87437794"/>
      <w:r w:rsidRPr="007B4B90">
        <w:rPr>
          <w:rFonts w:cs="Arial"/>
        </w:rPr>
        <w:t>The Supplier warrants, undertakes and represents (on a continuing basis) that any and all statements and/or representations it has given pursuant to any pre-qualification questionnaire, response to a request for proposal, or otherwise made to the Client in relation to this Agreement prior to the date of this Agreement, are true, accurate, complete and not misleading.</w:t>
      </w:r>
      <w:bookmarkEnd w:id="314"/>
    </w:p>
    <w:p w14:paraId="2A8BB057" w14:textId="22831476" w:rsidR="00FC12EA" w:rsidRPr="00537038" w:rsidRDefault="00337132" w:rsidP="00537038">
      <w:pPr>
        <w:pStyle w:val="Level1"/>
        <w:keepNext/>
      </w:pPr>
      <w:bookmarkStart w:id="315" w:name="_Ref65240906"/>
      <w:bookmarkEnd w:id="313"/>
      <w:r w:rsidRPr="00463B6A">
        <w:rPr>
          <w:rStyle w:val="Level1asHeadingtext"/>
        </w:rPr>
        <w:lastRenderedPageBreak/>
        <w:t>VARIATIONS</w:t>
      </w:r>
      <w:bookmarkStart w:id="316" w:name="_DV_M290"/>
      <w:bookmarkStart w:id="317" w:name="_NN786"/>
      <w:bookmarkEnd w:id="315"/>
      <w:bookmarkEnd w:id="316"/>
      <w:bookmarkEnd w:id="317"/>
      <w:r w:rsidR="00E721A8">
        <w:fldChar w:fldCharType="begin"/>
      </w:r>
      <w:r w:rsidR="00E721A8">
        <w:instrText xml:space="preserve"> TC "</w:instrText>
      </w:r>
      <w:r w:rsidR="00BA7007">
        <w:fldChar w:fldCharType="begin"/>
      </w:r>
      <w:r w:rsidR="00BA7007">
        <w:instrText xml:space="preserve"> REF _Ref65240906 \r \h </w:instrText>
      </w:r>
      <w:r w:rsidR="00BA7007">
        <w:fldChar w:fldCharType="separate"/>
      </w:r>
      <w:bookmarkStart w:id="318" w:name="_Toc171066781"/>
      <w:r w:rsidR="00BC467C">
        <w:instrText>36</w:instrText>
      </w:r>
      <w:r w:rsidR="00BA7007">
        <w:fldChar w:fldCharType="end"/>
      </w:r>
      <w:r w:rsidR="00E721A8">
        <w:tab/>
      </w:r>
      <w:r w:rsidR="00BA7007">
        <w:instrText>VARIATIONS</w:instrText>
      </w:r>
      <w:bookmarkEnd w:id="318"/>
      <w:r w:rsidR="00E721A8">
        <w:instrText>" \l</w:instrText>
      </w:r>
      <w:r w:rsidR="001A55E0">
        <w:instrText> 1 </w:instrText>
      </w:r>
      <w:r w:rsidR="00E721A8">
        <w:fldChar w:fldCharType="end"/>
      </w:r>
    </w:p>
    <w:p w14:paraId="4BF8C00A" w14:textId="77777777" w:rsidR="001A55E0" w:rsidRDefault="00337132" w:rsidP="00463B6A">
      <w:pPr>
        <w:pStyle w:val="Body1"/>
      </w:pPr>
      <w:r w:rsidRPr="005654D6">
        <w:t xml:space="preserve">Any variation or amendment to </w:t>
      </w:r>
      <w:r w:rsidR="00CB44F9">
        <w:t xml:space="preserve">the terms and conditions of </w:t>
      </w:r>
      <w:r w:rsidRPr="005654D6">
        <w:t xml:space="preserve">this Agreement </w:t>
      </w:r>
      <w:bookmarkStart w:id="319" w:name="_DV_M291"/>
      <w:bookmarkEnd w:id="319"/>
      <w:r w:rsidR="00277C4D">
        <w:t>will</w:t>
      </w:r>
      <w:r w:rsidRPr="005654D6">
        <w:t xml:space="preserve"> only be binding if it is in writing and signed by the Parties or their authorised representatives.</w:t>
      </w:r>
    </w:p>
    <w:p w14:paraId="20EC0F95" w14:textId="440D7C3E" w:rsidR="00FC12EA" w:rsidRPr="00537038" w:rsidRDefault="00337132" w:rsidP="00537038">
      <w:pPr>
        <w:pStyle w:val="Level1"/>
        <w:keepNext/>
      </w:pPr>
      <w:bookmarkStart w:id="320" w:name="_Ref65240920"/>
      <w:r w:rsidRPr="00463B6A">
        <w:rPr>
          <w:rStyle w:val="Level1asHeadingtext"/>
        </w:rPr>
        <w:t>WAIVER</w:t>
      </w:r>
      <w:bookmarkStart w:id="321" w:name="_DV_M293"/>
      <w:bookmarkStart w:id="322" w:name="_NN787"/>
      <w:bookmarkEnd w:id="320"/>
      <w:bookmarkEnd w:id="321"/>
      <w:bookmarkEnd w:id="322"/>
      <w:r w:rsidR="00E721A8">
        <w:fldChar w:fldCharType="begin"/>
      </w:r>
      <w:r w:rsidR="00E721A8">
        <w:instrText xml:space="preserve"> TC "</w:instrText>
      </w:r>
      <w:r w:rsidR="00BA7007">
        <w:fldChar w:fldCharType="begin"/>
      </w:r>
      <w:r w:rsidR="00BA7007">
        <w:instrText xml:space="preserve"> REF _Ref65240920 \r \h </w:instrText>
      </w:r>
      <w:r w:rsidR="00BA7007">
        <w:fldChar w:fldCharType="separate"/>
      </w:r>
      <w:bookmarkStart w:id="323" w:name="_Toc171066782"/>
      <w:r w:rsidR="00BC467C">
        <w:instrText>37</w:instrText>
      </w:r>
      <w:r w:rsidR="00BA7007">
        <w:fldChar w:fldCharType="end"/>
      </w:r>
      <w:r w:rsidR="00E721A8">
        <w:tab/>
      </w:r>
      <w:r w:rsidR="00BA7007">
        <w:instrText>WAIVER</w:instrText>
      </w:r>
      <w:bookmarkEnd w:id="323"/>
      <w:r w:rsidR="00E721A8">
        <w:instrText>" \l</w:instrText>
      </w:r>
      <w:r w:rsidR="001A55E0">
        <w:instrText> 1 </w:instrText>
      </w:r>
      <w:r w:rsidR="00E721A8">
        <w:fldChar w:fldCharType="end"/>
      </w:r>
    </w:p>
    <w:p w14:paraId="1B1E99B4" w14:textId="77777777" w:rsidR="00FC12EA" w:rsidRPr="00463B6A" w:rsidRDefault="00337132" w:rsidP="00463B6A">
      <w:pPr>
        <w:pStyle w:val="Body1"/>
      </w:pPr>
      <w:r w:rsidRPr="005654D6">
        <w:t xml:space="preserve">The single or partial exercise by </w:t>
      </w:r>
      <w:r w:rsidR="00C1274E">
        <w:t>the Client</w:t>
      </w:r>
      <w:r w:rsidRPr="005654D6">
        <w:t xml:space="preserve"> of any right, power or remedy under this Agreement </w:t>
      </w:r>
      <w:bookmarkStart w:id="324" w:name="_DV_M294"/>
      <w:bookmarkEnd w:id="324"/>
      <w:r w:rsidR="00277C4D">
        <w:t>will</w:t>
      </w:r>
      <w:r w:rsidRPr="005654D6">
        <w:t xml:space="preserve"> not in any circumstances preclude any other or further exercise of it or the exercise of any other right, power or remedy.</w:t>
      </w:r>
    </w:p>
    <w:p w14:paraId="7FFB484E" w14:textId="21E839BC" w:rsidR="00FC12EA" w:rsidRPr="00537038" w:rsidRDefault="00337132" w:rsidP="00537038">
      <w:pPr>
        <w:pStyle w:val="Level1"/>
        <w:keepNext/>
      </w:pPr>
      <w:bookmarkStart w:id="325" w:name="_Ref482370204"/>
      <w:r w:rsidRPr="00463B6A">
        <w:rPr>
          <w:rStyle w:val="Level1asHeadingtext"/>
        </w:rPr>
        <w:t>NOTICES</w:t>
      </w:r>
      <w:bookmarkStart w:id="326" w:name="_DV_M296"/>
      <w:bookmarkStart w:id="327" w:name="_NN788"/>
      <w:bookmarkEnd w:id="325"/>
      <w:bookmarkEnd w:id="326"/>
      <w:bookmarkEnd w:id="327"/>
      <w:r w:rsidR="00E721A8">
        <w:fldChar w:fldCharType="begin"/>
      </w:r>
      <w:r w:rsidR="00E721A8">
        <w:instrText xml:space="preserve"> TC "</w:instrText>
      </w:r>
      <w:r w:rsidR="00BA7007">
        <w:fldChar w:fldCharType="begin"/>
      </w:r>
      <w:r w:rsidR="00BA7007">
        <w:instrText xml:space="preserve"> REF _Ref482370204 \r \h </w:instrText>
      </w:r>
      <w:r w:rsidR="00BA7007">
        <w:fldChar w:fldCharType="separate"/>
      </w:r>
      <w:bookmarkStart w:id="328" w:name="_Toc171066783"/>
      <w:r w:rsidR="00BC467C">
        <w:instrText>38</w:instrText>
      </w:r>
      <w:r w:rsidR="00BA7007">
        <w:fldChar w:fldCharType="end"/>
      </w:r>
      <w:r w:rsidR="00E721A8">
        <w:tab/>
      </w:r>
      <w:r w:rsidR="00BA7007">
        <w:instrText>NOTICES</w:instrText>
      </w:r>
      <w:bookmarkEnd w:id="328"/>
      <w:r w:rsidR="00E721A8">
        <w:instrText>" \l</w:instrText>
      </w:r>
      <w:r w:rsidR="001A55E0">
        <w:instrText> 1 </w:instrText>
      </w:r>
      <w:r w:rsidR="00E721A8">
        <w:fldChar w:fldCharType="end"/>
      </w:r>
    </w:p>
    <w:p w14:paraId="6611E832" w14:textId="277DC871" w:rsidR="00FC12EA" w:rsidRPr="00463B6A" w:rsidRDefault="00463B6A" w:rsidP="00463B6A">
      <w:pPr>
        <w:pStyle w:val="Level2"/>
      </w:pPr>
      <w:bookmarkStart w:id="329" w:name="_DV_M298"/>
      <w:bookmarkEnd w:id="329"/>
      <w:r w:rsidRPr="005654D6">
        <w:rPr>
          <w:rFonts w:cs="Arial"/>
        </w:rPr>
        <w:t xml:space="preserve">Any notice, demand or communication in connection with this Agreement </w:t>
      </w:r>
      <w:r w:rsidR="00277C4D">
        <w:rPr>
          <w:rFonts w:cs="Arial"/>
        </w:rPr>
        <w:t>will</w:t>
      </w:r>
      <w:r w:rsidRPr="005654D6">
        <w:rPr>
          <w:rFonts w:cs="Arial"/>
        </w:rPr>
        <w:t xml:space="preserve"> be in writing and may be delivered by hand or by first class postal service addressed to the </w:t>
      </w:r>
      <w:r w:rsidR="00923ABA">
        <w:rPr>
          <w:rFonts w:cs="Arial"/>
        </w:rPr>
        <w:t>address stated in the Agreement Particulars</w:t>
      </w:r>
      <w:r w:rsidRPr="005654D6">
        <w:rPr>
          <w:rFonts w:cs="Arial"/>
        </w:rPr>
        <w:t xml:space="preserve">, and marked for the attention of the individual as the case may be stated in </w:t>
      </w:r>
      <w:r w:rsidR="00F345DF">
        <w:rPr>
          <w:rFonts w:cs="Arial"/>
        </w:rPr>
        <w:t>the Agreement Particulars</w:t>
      </w:r>
      <w:r w:rsidRPr="005654D6">
        <w:rPr>
          <w:rFonts w:cs="Arial"/>
        </w:rPr>
        <w:t xml:space="preserve"> (or such other address or person which the recipient has notified in writing to the sender in accordance with this </w:t>
      </w:r>
      <w:bookmarkStart w:id="330" w:name="_DV_C458"/>
      <w:r w:rsidRPr="005654D6">
        <w:rPr>
          <w:rFonts w:cs="Arial"/>
          <w:b/>
        </w:rPr>
        <w:t>clause</w:t>
      </w:r>
      <w:bookmarkStart w:id="331" w:name="_DV_C459"/>
      <w:bookmarkEnd w:id="330"/>
      <w:r w:rsidR="001A55E0">
        <w:rPr>
          <w:rFonts w:cs="Arial"/>
          <w:b/>
        </w:rPr>
        <w:t> </w:t>
      </w:r>
      <w:r w:rsidR="005D2340">
        <w:rPr>
          <w:rFonts w:cs="Arial"/>
          <w:b/>
        </w:rPr>
        <w:fldChar w:fldCharType="begin"/>
      </w:r>
      <w:r w:rsidR="005D2340">
        <w:rPr>
          <w:rFonts w:cs="Arial"/>
          <w:b/>
        </w:rPr>
        <w:instrText xml:space="preserve"> REF _Ref482370204 \r \h </w:instrText>
      </w:r>
      <w:r w:rsidR="005D2340">
        <w:rPr>
          <w:rFonts w:cs="Arial"/>
          <w:b/>
        </w:rPr>
      </w:r>
      <w:r w:rsidR="005D2340">
        <w:rPr>
          <w:rFonts w:cs="Arial"/>
          <w:b/>
        </w:rPr>
        <w:fldChar w:fldCharType="separate"/>
      </w:r>
      <w:r w:rsidR="00BC467C">
        <w:rPr>
          <w:rFonts w:cs="Arial"/>
          <w:b/>
        </w:rPr>
        <w:t>38</w:t>
      </w:r>
      <w:r w:rsidR="005D2340">
        <w:rPr>
          <w:rFonts w:cs="Arial"/>
          <w:b/>
        </w:rPr>
        <w:fldChar w:fldCharType="end"/>
      </w:r>
      <w:r w:rsidRPr="00722FE8">
        <w:rPr>
          <w:rFonts w:cs="Arial"/>
        </w:rPr>
        <w:t>).</w:t>
      </w:r>
      <w:bookmarkEnd w:id="331"/>
    </w:p>
    <w:p w14:paraId="5805BCC6" w14:textId="77777777" w:rsidR="00FC12EA" w:rsidRPr="00463B6A" w:rsidRDefault="00337132" w:rsidP="00463B6A">
      <w:pPr>
        <w:pStyle w:val="Level2"/>
      </w:pPr>
      <w:r w:rsidRPr="005654D6">
        <w:t xml:space="preserve">The notice, demand or communication </w:t>
      </w:r>
      <w:r w:rsidR="00277C4D">
        <w:t>will</w:t>
      </w:r>
      <w:r w:rsidRPr="005654D6">
        <w:t xml:space="preserve"> be deemed to have been duly served:</w:t>
      </w:r>
      <w:bookmarkStart w:id="332" w:name="_DV_M299"/>
      <w:bookmarkEnd w:id="332"/>
    </w:p>
    <w:p w14:paraId="6F27E65F" w14:textId="77777777" w:rsidR="00FC12EA" w:rsidRPr="00463B6A" w:rsidRDefault="00337132" w:rsidP="00463B6A">
      <w:pPr>
        <w:pStyle w:val="Level3"/>
      </w:pPr>
      <w:r w:rsidRPr="005654D6">
        <w:t>if delivered by hand, at the time of delivery;</w:t>
      </w:r>
      <w:bookmarkStart w:id="333" w:name="_DV_M300"/>
      <w:bookmarkEnd w:id="333"/>
    </w:p>
    <w:p w14:paraId="68BDC0AC" w14:textId="77777777" w:rsidR="00FC12EA" w:rsidRPr="00463B6A" w:rsidRDefault="00337132" w:rsidP="00463B6A">
      <w:pPr>
        <w:pStyle w:val="Level3"/>
      </w:pPr>
      <w:r w:rsidRPr="005654D6">
        <w:t>if delivered by postal service,</w:t>
      </w:r>
      <w:r w:rsidR="00E96FDB">
        <w:t xml:space="preserve"> two</w:t>
      </w:r>
      <w:r w:rsidRPr="005654D6">
        <w:t xml:space="preserve"> </w:t>
      </w:r>
      <w:r w:rsidR="00E96FDB">
        <w:t>(</w:t>
      </w:r>
      <w:r w:rsidRPr="005654D6">
        <w:t>2</w:t>
      </w:r>
      <w:r w:rsidR="00E96FDB">
        <w:t>)</w:t>
      </w:r>
      <w:r w:rsidRPr="005654D6">
        <w:t xml:space="preserve"> Business Days after being posted</w:t>
      </w:r>
      <w:bookmarkStart w:id="334" w:name="_DV_C463"/>
      <w:r w:rsidRPr="005654D6">
        <w:t>;</w:t>
      </w:r>
      <w:bookmarkEnd w:id="334"/>
    </w:p>
    <w:p w14:paraId="5295718E" w14:textId="77777777" w:rsidR="00FC12EA" w:rsidRPr="00463B6A" w:rsidRDefault="00337132" w:rsidP="00463B6A">
      <w:pPr>
        <w:pStyle w:val="Level3"/>
      </w:pPr>
      <w:r w:rsidRPr="005654D6">
        <w:t>provided that, where in the case of delivery by hand such delivery occurs either after</w:t>
      </w:r>
      <w:r w:rsidR="001A55E0">
        <w:t> </w:t>
      </w:r>
      <w:r w:rsidR="001A55E0" w:rsidRPr="005654D6">
        <w:t>4</w:t>
      </w:r>
      <w:r w:rsidRPr="005654D6">
        <w:t>.0</w:t>
      </w:r>
      <w:r w:rsidR="001A55E0" w:rsidRPr="005654D6">
        <w:t>0pm</w:t>
      </w:r>
      <w:r w:rsidRPr="005654D6">
        <w:t xml:space="preserve"> on a Business Day, or on a day other than a Business Day, service </w:t>
      </w:r>
      <w:r w:rsidR="00277C4D">
        <w:t>will</w:t>
      </w:r>
      <w:r w:rsidRPr="005654D6">
        <w:t xml:space="preserve"> be deemed to occur at</w:t>
      </w:r>
      <w:r w:rsidR="001A55E0">
        <w:t> </w:t>
      </w:r>
      <w:r w:rsidR="001A55E0" w:rsidRPr="005654D6">
        <w:t>9</w:t>
      </w:r>
      <w:r w:rsidRPr="005654D6">
        <w:t>.0</w:t>
      </w:r>
      <w:r w:rsidR="001A55E0" w:rsidRPr="005654D6">
        <w:t>0am</w:t>
      </w:r>
      <w:r w:rsidRPr="005654D6">
        <w:t xml:space="preserve"> on the next following Business Day (such times being local time at the address of the recipient).</w:t>
      </w:r>
    </w:p>
    <w:p w14:paraId="4A324414" w14:textId="74464D16" w:rsidR="00FC12EA" w:rsidRPr="00537038" w:rsidRDefault="001A04FD" w:rsidP="00537038">
      <w:pPr>
        <w:pStyle w:val="Level1"/>
        <w:keepNext/>
      </w:pPr>
      <w:bookmarkStart w:id="335" w:name="_Ref65240965"/>
      <w:r>
        <w:rPr>
          <w:rStyle w:val="Level1asHeadingtext"/>
        </w:rPr>
        <w:t>SUPPLIER</w:t>
      </w:r>
      <w:r w:rsidR="00337132" w:rsidRPr="00463B6A">
        <w:rPr>
          <w:rStyle w:val="Level1asHeadingtext"/>
        </w:rPr>
        <w:t xml:space="preserve"> PERSONNEL</w:t>
      </w:r>
      <w:bookmarkStart w:id="336" w:name="_NN789"/>
      <w:bookmarkEnd w:id="335"/>
      <w:bookmarkEnd w:id="336"/>
      <w:r w:rsidR="00E721A8">
        <w:fldChar w:fldCharType="begin"/>
      </w:r>
      <w:r w:rsidR="00E721A8">
        <w:instrText xml:space="preserve"> TC "</w:instrText>
      </w:r>
      <w:r w:rsidR="00BA7007">
        <w:fldChar w:fldCharType="begin"/>
      </w:r>
      <w:r w:rsidR="00BA7007">
        <w:instrText xml:space="preserve"> REF _Ref65240965 \r \h </w:instrText>
      </w:r>
      <w:r w:rsidR="00BA7007">
        <w:fldChar w:fldCharType="separate"/>
      </w:r>
      <w:bookmarkStart w:id="337" w:name="_Toc171066784"/>
      <w:r w:rsidR="00BC467C">
        <w:instrText>39</w:instrText>
      </w:r>
      <w:r w:rsidR="00BA7007">
        <w:fldChar w:fldCharType="end"/>
      </w:r>
      <w:r w:rsidR="00E721A8">
        <w:tab/>
      </w:r>
      <w:r w:rsidR="00BA7007">
        <w:instrText>SUPPLIER PERSONNEL</w:instrText>
      </w:r>
      <w:bookmarkEnd w:id="337"/>
      <w:r w:rsidR="00E721A8">
        <w:instrText>" \l</w:instrText>
      </w:r>
      <w:r w:rsidR="001A55E0">
        <w:instrText> 1 </w:instrText>
      </w:r>
      <w:r w:rsidR="00E721A8">
        <w:fldChar w:fldCharType="end"/>
      </w:r>
    </w:p>
    <w:p w14:paraId="056A97E6" w14:textId="77777777" w:rsidR="00FC12EA" w:rsidRPr="00463B6A" w:rsidRDefault="00337132" w:rsidP="00463B6A">
      <w:pPr>
        <w:pStyle w:val="Level2"/>
      </w:pPr>
      <w:r w:rsidRPr="005654D6">
        <w:t xml:space="preserve">The Supplier </w:t>
      </w:r>
      <w:r w:rsidR="00277C4D">
        <w:t>will</w:t>
      </w:r>
      <w:r w:rsidRPr="005654D6">
        <w:t xml:space="preserve"> before commencing provision of the </w:t>
      </w:r>
      <w:r w:rsidR="00135DEF">
        <w:t>Goods and/or Services</w:t>
      </w:r>
      <w:r w:rsidRPr="005654D6">
        <w:t xml:space="preserve"> appoint appropriately qualified and experienced persons to carry out the performance of any services</w:t>
      </w:r>
      <w:r w:rsidR="001A55E0" w:rsidRPr="005654D6">
        <w:t>.</w:t>
      </w:r>
      <w:r w:rsidR="001A55E0">
        <w:t xml:space="preserve">  </w:t>
      </w:r>
      <w:r w:rsidRPr="005654D6">
        <w:t xml:space="preserve">Such persons will be subject to the prior approval of </w:t>
      </w:r>
      <w:r w:rsidR="00C1274E">
        <w:t>the Client</w:t>
      </w:r>
      <w:r w:rsidRPr="005654D6">
        <w:t xml:space="preserve"> (such approval not to be unreasonably withheld or delayed)</w:t>
      </w:r>
      <w:r w:rsidR="001A55E0">
        <w:t xml:space="preserve">.  </w:t>
      </w:r>
      <w:r w:rsidRPr="005654D6">
        <w:t xml:space="preserve">Such persons, or any replacements approved by </w:t>
      </w:r>
      <w:r w:rsidR="00C1274E">
        <w:t>the Client</w:t>
      </w:r>
      <w:r w:rsidRPr="005654D6">
        <w:t xml:space="preserve">, </w:t>
      </w:r>
      <w:r w:rsidR="00277C4D">
        <w:t>will</w:t>
      </w:r>
      <w:r w:rsidRPr="005654D6">
        <w:t xml:space="preserve"> have full authority to act on behalf of the Supplier for all purposes in connection with this Agreement.</w:t>
      </w:r>
    </w:p>
    <w:p w14:paraId="655203DB" w14:textId="77777777" w:rsidR="001A55E0" w:rsidRDefault="00C1274E" w:rsidP="00463B6A">
      <w:pPr>
        <w:pStyle w:val="Level2"/>
      </w:pPr>
      <w:r>
        <w:t>The Client</w:t>
      </w:r>
      <w:r w:rsidR="00337132" w:rsidRPr="005654D6">
        <w:t xml:space="preserve"> </w:t>
      </w:r>
      <w:r w:rsidR="00277C4D">
        <w:t>will</w:t>
      </w:r>
      <w:r w:rsidR="00337132" w:rsidRPr="005654D6">
        <w:t xml:space="preserve"> have the right</w:t>
      </w:r>
      <w:r w:rsidR="00697524" w:rsidRPr="005654D6">
        <w:t xml:space="preserve"> </w:t>
      </w:r>
      <w:r w:rsidR="002B1B97">
        <w:t>(without liability)</w:t>
      </w:r>
      <w:r w:rsidR="00337132" w:rsidRPr="005654D6">
        <w:t xml:space="preserve"> to require the removal of any person engaged in the performance of any services </w:t>
      </w:r>
      <w:bookmarkStart w:id="338" w:name="_Hlk60748151"/>
      <w:bookmarkStart w:id="339" w:name="_Hlk60746969"/>
      <w:r w:rsidR="002B1B97">
        <w:t>(including without limitation any subcontractor)</w:t>
      </w:r>
      <w:bookmarkEnd w:id="338"/>
      <w:r w:rsidR="002B1B97">
        <w:t xml:space="preserve"> </w:t>
      </w:r>
      <w:bookmarkEnd w:id="339"/>
      <w:r w:rsidR="00337132" w:rsidRPr="005654D6">
        <w:t xml:space="preserve">and the Supplier </w:t>
      </w:r>
      <w:r w:rsidR="00277C4D">
        <w:t>will</w:t>
      </w:r>
      <w:r w:rsidR="00337132" w:rsidRPr="005654D6">
        <w:t xml:space="preserve"> promptly remove the person so specified, and agree with </w:t>
      </w:r>
      <w:r>
        <w:t>the Client</w:t>
      </w:r>
      <w:r w:rsidR="00337132" w:rsidRPr="005654D6">
        <w:t xml:space="preserve"> his </w:t>
      </w:r>
      <w:r w:rsidR="005A29C2">
        <w:t xml:space="preserve">or her </w:t>
      </w:r>
      <w:r w:rsidR="00337132" w:rsidRPr="005654D6">
        <w:t>replacement.</w:t>
      </w:r>
    </w:p>
    <w:p w14:paraId="166AD655" w14:textId="5CF6384E" w:rsidR="00960359" w:rsidRDefault="00635CC9" w:rsidP="00463B6A">
      <w:pPr>
        <w:pStyle w:val="Level2"/>
      </w:pPr>
      <w:bookmarkStart w:id="340" w:name="_Hlk60746981"/>
      <w:bookmarkStart w:id="341" w:name="_Ref484769542"/>
      <w:r>
        <w:t>P</w:t>
      </w:r>
      <w:r w:rsidR="0070663C">
        <w:t>rior to appointing any person and/or subcontractor in connection with the Services</w:t>
      </w:r>
      <w:bookmarkEnd w:id="340"/>
      <w:r w:rsidR="0070663C">
        <w:t xml:space="preserve"> </w:t>
      </w:r>
      <w:r w:rsidR="00F27D41">
        <w:t>the Supplier will</w:t>
      </w:r>
      <w:r w:rsidR="009C7097">
        <w:t xml:space="preserve"> </w:t>
      </w:r>
      <w:r w:rsidR="00EF68E0">
        <w:t>(</w:t>
      </w:r>
      <w:r w:rsidR="009C7097">
        <w:t xml:space="preserve">and </w:t>
      </w:r>
      <w:r w:rsidR="00F27D41">
        <w:t>will</w:t>
      </w:r>
      <w:r w:rsidR="009C7097">
        <w:t xml:space="preserve"> procure that all of its </w:t>
      </w:r>
      <w:r w:rsidR="00660132">
        <w:t>s</w:t>
      </w:r>
      <w:r w:rsidR="009C7097">
        <w:t xml:space="preserve">ubcontractors </w:t>
      </w:r>
      <w:r w:rsidR="00F27D41">
        <w:t>will</w:t>
      </w:r>
      <w:r w:rsidR="00EF68E0">
        <w:t>)</w:t>
      </w:r>
      <w:r w:rsidR="009C7097">
        <w:t xml:space="preserve"> comply with </w:t>
      </w:r>
      <w:r w:rsidR="00C1274E">
        <w:t>the Client</w:t>
      </w:r>
      <w:r w:rsidR="009C7097">
        <w:t>’s</w:t>
      </w:r>
      <w:r w:rsidR="009C7097" w:rsidRPr="00213C33">
        <w:t xml:space="preserve"> background check requirements as set out </w:t>
      </w:r>
      <w:r w:rsidR="009C7097" w:rsidRPr="00213C33">
        <w:rPr>
          <w:rFonts w:cs="Arial"/>
        </w:rPr>
        <w:t xml:space="preserve">in </w:t>
      </w:r>
      <w:r w:rsidR="00B42FEA">
        <w:rPr>
          <w:rFonts w:cs="Arial"/>
        </w:rPr>
        <w:t>Part</w:t>
      </w:r>
      <w:r>
        <w:rPr>
          <w:rFonts w:cs="Arial"/>
        </w:rPr>
        <w:t xml:space="preserve"> A (and, where the Agreement Particulars state that it is to apply, Part</w:t>
      </w:r>
      <w:r w:rsidR="00B42FEA">
        <w:rPr>
          <w:rFonts w:cs="Arial"/>
        </w:rPr>
        <w:t xml:space="preserve"> B</w:t>
      </w:r>
      <w:r>
        <w:rPr>
          <w:rFonts w:cs="Arial"/>
        </w:rPr>
        <w:t>)</w:t>
      </w:r>
      <w:r w:rsidR="00B42FEA">
        <w:rPr>
          <w:rFonts w:cs="Arial"/>
        </w:rPr>
        <w:t xml:space="preserve"> of </w:t>
      </w:r>
      <w:r w:rsidR="009C7097" w:rsidRPr="009C7097">
        <w:rPr>
          <w:rFonts w:cs="Arial"/>
          <w:b/>
        </w:rPr>
        <w:t>Schedule</w:t>
      </w:r>
      <w:r w:rsidR="001A55E0">
        <w:rPr>
          <w:rFonts w:cs="Arial"/>
          <w:b/>
        </w:rPr>
        <w:t> </w:t>
      </w:r>
      <w:r w:rsidR="00D445BA">
        <w:rPr>
          <w:rFonts w:cs="Arial"/>
          <w:b/>
        </w:rPr>
        <w:fldChar w:fldCharType="begin"/>
      </w:r>
      <w:r w:rsidR="00D445BA">
        <w:rPr>
          <w:rFonts w:cs="Arial"/>
          <w:b/>
        </w:rPr>
        <w:instrText xml:space="preserve"> REF _Ref484965183 \r \h </w:instrText>
      </w:r>
      <w:r w:rsidR="00D445BA">
        <w:rPr>
          <w:rFonts w:cs="Arial"/>
          <w:b/>
        </w:rPr>
      </w:r>
      <w:r w:rsidR="00D445BA">
        <w:rPr>
          <w:rFonts w:cs="Arial"/>
          <w:b/>
        </w:rPr>
        <w:fldChar w:fldCharType="separate"/>
      </w:r>
      <w:r w:rsidR="00BC467C">
        <w:rPr>
          <w:rFonts w:cs="Arial"/>
          <w:b/>
        </w:rPr>
        <w:t>9</w:t>
      </w:r>
      <w:r w:rsidR="00D445BA">
        <w:rPr>
          <w:rFonts w:cs="Arial"/>
          <w:b/>
        </w:rPr>
        <w:fldChar w:fldCharType="end"/>
      </w:r>
      <w:r w:rsidR="009C7097" w:rsidRPr="00213C33">
        <w:rPr>
          <w:rFonts w:cs="Arial"/>
        </w:rPr>
        <w:t xml:space="preserve"> </w:t>
      </w:r>
      <w:r w:rsidR="0070663C">
        <w:t>(</w:t>
      </w:r>
      <w:r w:rsidR="009C7097" w:rsidRPr="00213C33">
        <w:t>as amended from time to time</w:t>
      </w:r>
      <w:r w:rsidR="00B42FEA">
        <w:t xml:space="preserve">) </w:t>
      </w:r>
      <w:bookmarkStart w:id="342" w:name="_Hlk60740805"/>
      <w:r w:rsidR="00B42FEA">
        <w:t xml:space="preserve">and/or </w:t>
      </w:r>
      <w:bookmarkStart w:id="343" w:name="_Hlk60747009"/>
      <w:bookmarkStart w:id="344" w:name="_Hlk60748188"/>
      <w:r w:rsidR="00B42FEA">
        <w:t xml:space="preserve">any corresponding requirements applicable in the </w:t>
      </w:r>
      <w:r w:rsidR="00B42FEA">
        <w:rPr>
          <w:highlight w:val="cyan"/>
        </w:rPr>
        <w:t>[Territory]</w:t>
      </w:r>
      <w:r w:rsidR="00BA7007">
        <w:rPr>
          <w:highlight w:val="cyan"/>
        </w:rPr>
        <w:t xml:space="preserve"> </w:t>
      </w:r>
      <w:r w:rsidR="00B42FEA" w:rsidRPr="00762FDE">
        <w:rPr>
          <w:b/>
          <w:highlight w:val="cyan"/>
        </w:rPr>
        <w:t>OR</w:t>
      </w:r>
      <w:r w:rsidR="00BA7007">
        <w:rPr>
          <w:b/>
          <w:highlight w:val="cyan"/>
        </w:rPr>
        <w:t xml:space="preserve"> </w:t>
      </w:r>
      <w:r w:rsidR="00B42FEA" w:rsidRPr="00762FDE">
        <w:rPr>
          <w:highlight w:val="cyan"/>
        </w:rPr>
        <w:t>[territory where the Services shall be performed]</w:t>
      </w:r>
      <w:r w:rsidR="008947B8">
        <w:t xml:space="preserve"> </w:t>
      </w:r>
      <w:r w:rsidR="0070663C">
        <w:t>(</w:t>
      </w:r>
      <w:r w:rsidR="00620620" w:rsidRPr="00620620">
        <w:rPr>
          <w:b/>
        </w:rPr>
        <w:t>“</w:t>
      </w:r>
      <w:r w:rsidR="0070663C" w:rsidRPr="00620620">
        <w:rPr>
          <w:b/>
        </w:rPr>
        <w:t>Background Check Requirements</w:t>
      </w:r>
      <w:r w:rsidR="00620620" w:rsidRPr="00620620">
        <w:rPr>
          <w:b/>
        </w:rPr>
        <w:t>”</w:t>
      </w:r>
      <w:r w:rsidR="0070663C">
        <w:t>)</w:t>
      </w:r>
      <w:bookmarkEnd w:id="343"/>
      <w:r w:rsidR="001A55E0">
        <w:t xml:space="preserve">.  </w:t>
      </w:r>
      <w:bookmarkEnd w:id="342"/>
      <w:r w:rsidR="0070663C">
        <w:t>If any person</w:t>
      </w:r>
      <w:r w:rsidR="00E72BCB">
        <w:t xml:space="preserve"> </w:t>
      </w:r>
      <w:bookmarkEnd w:id="344"/>
      <w:r w:rsidR="0070663C">
        <w:t xml:space="preserve">and/or </w:t>
      </w:r>
      <w:bookmarkStart w:id="345" w:name="_Hlk60733753"/>
      <w:r w:rsidR="0070663C">
        <w:t>subcontractor does not satisfy any of the</w:t>
      </w:r>
      <w:r w:rsidR="0070663C" w:rsidRPr="00AC1A08">
        <w:t xml:space="preserve"> </w:t>
      </w:r>
      <w:r w:rsidR="0070663C">
        <w:t>Background Check Requirements the Supplier shall not engage that person and/or subcontractor to provide any services in connection with this Agreement</w:t>
      </w:r>
      <w:bookmarkEnd w:id="345"/>
      <w:r w:rsidR="009C7097" w:rsidRPr="00213C33">
        <w:t>.</w:t>
      </w:r>
      <w:bookmarkEnd w:id="341"/>
    </w:p>
    <w:p w14:paraId="1BAD3254" w14:textId="00A99D09" w:rsidR="0070663C" w:rsidRDefault="00660132" w:rsidP="00463B6A">
      <w:pPr>
        <w:pStyle w:val="Level2"/>
      </w:pPr>
      <w:bookmarkStart w:id="346" w:name="_Ref60672608"/>
      <w:r>
        <w:t>Notwithstanding</w:t>
      </w:r>
      <w:r w:rsidR="0070663C">
        <w:t xml:space="preserve"> </w:t>
      </w:r>
      <w:r w:rsidR="0070663C">
        <w:rPr>
          <w:b/>
          <w:bCs/>
        </w:rPr>
        <w:t>clause</w:t>
      </w:r>
      <w:r w:rsidR="001A55E0">
        <w:rPr>
          <w:b/>
          <w:bCs/>
        </w:rPr>
        <w:t> </w:t>
      </w:r>
      <w:r w:rsidR="0070663C">
        <w:rPr>
          <w:b/>
          <w:bCs/>
        </w:rPr>
        <w:fldChar w:fldCharType="begin"/>
      </w:r>
      <w:r w:rsidR="0070663C">
        <w:rPr>
          <w:b/>
          <w:bCs/>
        </w:rPr>
        <w:instrText xml:space="preserve"> REF _Ref484769542 \r \h </w:instrText>
      </w:r>
      <w:r w:rsidR="0070663C">
        <w:rPr>
          <w:b/>
          <w:bCs/>
        </w:rPr>
      </w:r>
      <w:r w:rsidR="0070663C">
        <w:rPr>
          <w:b/>
          <w:bCs/>
        </w:rPr>
        <w:fldChar w:fldCharType="separate"/>
      </w:r>
      <w:r w:rsidR="00BC467C">
        <w:rPr>
          <w:b/>
          <w:bCs/>
        </w:rPr>
        <w:t>39.3</w:t>
      </w:r>
      <w:r w:rsidR="0070663C">
        <w:rPr>
          <w:b/>
          <w:bCs/>
        </w:rPr>
        <w:fldChar w:fldCharType="end"/>
      </w:r>
      <w:r>
        <w:rPr>
          <w:b/>
          <w:bCs/>
        </w:rPr>
        <w:t>,</w:t>
      </w:r>
      <w:r w:rsidR="0070663C">
        <w:rPr>
          <w:b/>
          <w:bCs/>
        </w:rPr>
        <w:t xml:space="preserve"> </w:t>
      </w:r>
      <w:bookmarkStart w:id="347" w:name="_Hlk60747083"/>
      <w:r w:rsidR="0070663C">
        <w:t xml:space="preserve">the </w:t>
      </w:r>
      <w:r w:rsidR="0099479C">
        <w:t>P</w:t>
      </w:r>
      <w:r w:rsidR="0070663C">
        <w:t xml:space="preserve">arties acknowledge that </w:t>
      </w:r>
      <w:bookmarkStart w:id="348" w:name="_Hlk60733814"/>
      <w:r w:rsidR="0070663C">
        <w:t xml:space="preserve">from time to time there may be a requirement to engage </w:t>
      </w:r>
      <w:bookmarkStart w:id="349" w:name="_Hlk60748293"/>
      <w:r w:rsidR="0070663C">
        <w:t>a person and/or subcontractor in connection with the Services prior to completion of the relevant Background Check Requirements</w:t>
      </w:r>
      <w:r w:rsidR="001A55E0">
        <w:t xml:space="preserve">.  </w:t>
      </w:r>
      <w:r w:rsidR="0070663C">
        <w:t>In such circumstances, the Supplier shall immediately notify the Client and request consent to engage the relevant person and/or subcontractor (such consent not to be unreasonably withheld or delayed) prior to completion of the Background Check Requirements</w:t>
      </w:r>
      <w:r w:rsidR="001A55E0">
        <w:t xml:space="preserve">.  </w:t>
      </w:r>
      <w:r w:rsidR="0070663C">
        <w:t xml:space="preserve">In the event that the relevant person and/or subcontractor does not satisfy the Background Check Requirements within a reasonable period of time following such engagement, the Client </w:t>
      </w:r>
      <w:r w:rsidR="0070663C">
        <w:lastRenderedPageBreak/>
        <w:t>will have the right (without liability) to require the removal of such person and/or subcontractor and the Supplier shall promptly arrange to appoint a replacement in accordance with the terms of this Agreement</w:t>
      </w:r>
      <w:bookmarkEnd w:id="347"/>
      <w:bookmarkEnd w:id="348"/>
      <w:bookmarkEnd w:id="349"/>
      <w:r w:rsidR="0070663C">
        <w:t>.</w:t>
      </w:r>
      <w:bookmarkEnd w:id="346"/>
    </w:p>
    <w:p w14:paraId="7B861631" w14:textId="5E267909" w:rsidR="00BA1466" w:rsidRDefault="0070663C" w:rsidP="00BA1466">
      <w:pPr>
        <w:pStyle w:val="Level2"/>
      </w:pPr>
      <w:r>
        <w:t xml:space="preserve">The Supplier shall maintain </w:t>
      </w:r>
      <w:bookmarkStart w:id="350" w:name="_Hlk60747104"/>
      <w:r>
        <w:t xml:space="preserve">a record </w:t>
      </w:r>
      <w:bookmarkStart w:id="351" w:name="_Hlk60748309"/>
      <w:r>
        <w:t xml:space="preserve">of all background checks undertaken under </w:t>
      </w:r>
      <w:bookmarkEnd w:id="351"/>
      <w:r>
        <w:rPr>
          <w:b/>
          <w:bCs/>
        </w:rPr>
        <w:t>clause</w:t>
      </w:r>
      <w:bookmarkEnd w:id="350"/>
      <w:r w:rsidR="00BA7007">
        <w:rPr>
          <w:b/>
          <w:bCs/>
        </w:rPr>
        <w:t> </w:t>
      </w:r>
      <w:r>
        <w:rPr>
          <w:b/>
          <w:bCs/>
        </w:rPr>
        <w:fldChar w:fldCharType="begin"/>
      </w:r>
      <w:r>
        <w:rPr>
          <w:b/>
          <w:bCs/>
        </w:rPr>
        <w:instrText xml:space="preserve"> REF _Ref484769542 \r \h </w:instrText>
      </w:r>
      <w:r>
        <w:rPr>
          <w:b/>
          <w:bCs/>
        </w:rPr>
      </w:r>
      <w:r>
        <w:rPr>
          <w:b/>
          <w:bCs/>
        </w:rPr>
        <w:fldChar w:fldCharType="separate"/>
      </w:r>
      <w:r w:rsidR="00BC467C">
        <w:rPr>
          <w:b/>
          <w:bCs/>
        </w:rPr>
        <w:t>39.3</w:t>
      </w:r>
      <w:r>
        <w:rPr>
          <w:b/>
          <w:bCs/>
        </w:rPr>
        <w:fldChar w:fldCharType="end"/>
      </w:r>
      <w:r>
        <w:rPr>
          <w:b/>
          <w:bCs/>
        </w:rPr>
        <w:t xml:space="preserve"> </w:t>
      </w:r>
      <w:r>
        <w:t>and</w:t>
      </w:r>
      <w:r w:rsidR="00660132">
        <w:t>/or</w:t>
      </w:r>
      <w:r>
        <w:t xml:space="preserve"> </w:t>
      </w:r>
      <w:r>
        <w:rPr>
          <w:b/>
          <w:bCs/>
        </w:rPr>
        <w:t>clause</w:t>
      </w:r>
      <w:r w:rsidR="001A55E0">
        <w:rPr>
          <w:b/>
          <w:bCs/>
        </w:rPr>
        <w:t> </w:t>
      </w:r>
      <w:r w:rsidR="00592FE8">
        <w:rPr>
          <w:b/>
          <w:bCs/>
        </w:rPr>
        <w:fldChar w:fldCharType="begin"/>
      </w:r>
      <w:r w:rsidR="00592FE8">
        <w:rPr>
          <w:b/>
          <w:bCs/>
        </w:rPr>
        <w:instrText xml:space="preserve"> REF _Ref60672608 \r \h </w:instrText>
      </w:r>
      <w:r w:rsidR="00592FE8">
        <w:rPr>
          <w:b/>
          <w:bCs/>
        </w:rPr>
      </w:r>
      <w:r w:rsidR="00592FE8">
        <w:rPr>
          <w:b/>
          <w:bCs/>
        </w:rPr>
        <w:fldChar w:fldCharType="separate"/>
      </w:r>
      <w:r w:rsidR="00BC467C">
        <w:rPr>
          <w:b/>
          <w:bCs/>
        </w:rPr>
        <w:t>39.4</w:t>
      </w:r>
      <w:r w:rsidR="00592FE8">
        <w:rPr>
          <w:b/>
          <w:bCs/>
        </w:rPr>
        <w:fldChar w:fldCharType="end"/>
      </w:r>
      <w:r w:rsidR="00E62DF1">
        <w:rPr>
          <w:b/>
          <w:bCs/>
        </w:rPr>
        <w:t xml:space="preserve"> </w:t>
      </w:r>
      <w:bookmarkStart w:id="352" w:name="_Hlk60733889"/>
      <w:r>
        <w:t xml:space="preserve">in connection with </w:t>
      </w:r>
      <w:bookmarkStart w:id="353" w:name="_Hlk60748371"/>
      <w:r>
        <w:t xml:space="preserve">any person </w:t>
      </w:r>
      <w:bookmarkStart w:id="354" w:name="_Hlk60741060"/>
      <w:r>
        <w:t>and/or subcontractor engaged to provide Services pursuant to this Agreement</w:t>
      </w:r>
      <w:r w:rsidR="001A55E0">
        <w:t xml:space="preserve">.  </w:t>
      </w:r>
      <w:r>
        <w:t>The Supplier shall within five (5) days of a request from the Client provide the Client with a copy of such checks for inspection</w:t>
      </w:r>
      <w:bookmarkEnd w:id="352"/>
      <w:bookmarkEnd w:id="353"/>
      <w:bookmarkEnd w:id="354"/>
      <w:r w:rsidR="00BA1466">
        <w:t xml:space="preserve"> and renew all applicable background checks at least 3 months prior to the expiry of the background checks. </w:t>
      </w:r>
    </w:p>
    <w:p w14:paraId="5E7083E0" w14:textId="11AF9ED4" w:rsidR="0070663C" w:rsidRDefault="00BA1466" w:rsidP="00BA1466">
      <w:pPr>
        <w:pStyle w:val="Level2"/>
      </w:pPr>
      <w:r>
        <w:t xml:space="preserve">The Supplier shall indemnify the Client and Group Company from an against all Indemnified Liabilities arising out of or in connection with any breach or failure of the Supplier to comply with any provision of this Clause 44 or Schedule </w:t>
      </w:r>
      <w:r w:rsidR="002A29AB">
        <w:t>9</w:t>
      </w:r>
      <w:r>
        <w:t xml:space="preserve"> of this Agreement.</w:t>
      </w:r>
    </w:p>
    <w:p w14:paraId="1D800D88" w14:textId="26697F6E" w:rsidR="001A55E0" w:rsidRDefault="00960359" w:rsidP="00463B6A">
      <w:pPr>
        <w:pStyle w:val="Level2"/>
      </w:pPr>
      <w:r>
        <w:t xml:space="preserve">The provisions set out in </w:t>
      </w:r>
      <w:r w:rsidRPr="00960359">
        <w:rPr>
          <w:b/>
          <w:bCs/>
        </w:rPr>
        <w:t>Schedule</w:t>
      </w:r>
      <w:r w:rsidR="001A55E0">
        <w:rPr>
          <w:b/>
          <w:bCs/>
        </w:rPr>
        <w:t> </w:t>
      </w:r>
      <w:r>
        <w:rPr>
          <w:b/>
          <w:bCs/>
        </w:rPr>
        <w:fldChar w:fldCharType="begin"/>
      </w:r>
      <w:r>
        <w:rPr>
          <w:b/>
          <w:bCs/>
        </w:rPr>
        <w:instrText xml:space="preserve"> REF _Ref499745833 \r \h </w:instrText>
      </w:r>
      <w:r>
        <w:rPr>
          <w:b/>
          <w:bCs/>
        </w:rPr>
      </w:r>
      <w:r>
        <w:rPr>
          <w:b/>
          <w:bCs/>
        </w:rPr>
        <w:fldChar w:fldCharType="separate"/>
      </w:r>
      <w:r w:rsidR="00BC467C">
        <w:rPr>
          <w:b/>
          <w:bCs/>
        </w:rPr>
        <w:t>8</w:t>
      </w:r>
      <w:r>
        <w:rPr>
          <w:b/>
          <w:bCs/>
        </w:rPr>
        <w:fldChar w:fldCharType="end"/>
      </w:r>
      <w:r>
        <w:t xml:space="preserve"> shall apply to this Agreement.</w:t>
      </w:r>
    </w:p>
    <w:p w14:paraId="5493D620" w14:textId="1A2BF79D" w:rsidR="007B4B90" w:rsidRPr="007B4B90" w:rsidRDefault="007B4B90" w:rsidP="007B4B90">
      <w:pPr>
        <w:pStyle w:val="Level1"/>
        <w:keepNext/>
        <w:rPr>
          <w:rStyle w:val="Level1asHeadingtext"/>
        </w:rPr>
      </w:pPr>
      <w:bookmarkStart w:id="355" w:name="_Ref87438149"/>
      <w:r w:rsidRPr="007B4B90">
        <w:rPr>
          <w:rStyle w:val="Level1asHeadingtext"/>
        </w:rPr>
        <w:t>REAL LIVING WAGE</w:t>
      </w:r>
      <w:bookmarkEnd w:id="355"/>
      <w:r w:rsidR="00B638EA">
        <w:fldChar w:fldCharType="begin"/>
      </w:r>
      <w:r w:rsidR="00B638EA">
        <w:instrText xml:space="preserve"> TC "</w:instrText>
      </w:r>
      <w:r w:rsidR="00B638EA">
        <w:fldChar w:fldCharType="begin"/>
      </w:r>
      <w:r w:rsidR="00B638EA">
        <w:instrText xml:space="preserve"> REF _Ref87438149 \r \h </w:instrText>
      </w:r>
      <w:r w:rsidR="00B638EA">
        <w:fldChar w:fldCharType="separate"/>
      </w:r>
      <w:bookmarkStart w:id="356" w:name="_Toc171066785"/>
      <w:r w:rsidR="00BC467C">
        <w:instrText>40</w:instrText>
      </w:r>
      <w:r w:rsidR="00B638EA">
        <w:fldChar w:fldCharType="end"/>
      </w:r>
      <w:r w:rsidR="00B638EA">
        <w:tab/>
        <w:instrText>REAL LIVING WAGE</w:instrText>
      </w:r>
      <w:bookmarkEnd w:id="356"/>
      <w:r w:rsidR="00B638EA">
        <w:instrText>" \l 1 </w:instrText>
      </w:r>
      <w:r w:rsidR="00B638EA">
        <w:fldChar w:fldCharType="end"/>
      </w:r>
    </w:p>
    <w:p w14:paraId="468A5A8C" w14:textId="042E04D7" w:rsidR="5EA06F2C" w:rsidRDefault="5EA06F2C" w:rsidP="4A30FA8C">
      <w:pPr>
        <w:pStyle w:val="Level2"/>
        <w:rPr>
          <w:rFonts w:eastAsia="Verdana" w:cs="Verdana"/>
        </w:rPr>
      </w:pPr>
      <w:bookmarkStart w:id="357" w:name="_Ref87437908"/>
      <w:r w:rsidRPr="737841E1">
        <w:t xml:space="preserve">For the </w:t>
      </w:r>
      <w:r w:rsidR="2451E73F" w:rsidRPr="737841E1">
        <w:t xml:space="preserve">duration of the </w:t>
      </w:r>
      <w:r w:rsidRPr="737841E1">
        <w:t>term</w:t>
      </w:r>
      <w:r w:rsidR="254A388F" w:rsidRPr="737841E1">
        <w:t xml:space="preserve"> of this Agreement</w:t>
      </w:r>
      <w:r w:rsidRPr="737841E1">
        <w:t xml:space="preserve"> and subject to any amendments made to these conditions by the</w:t>
      </w:r>
      <w:r w:rsidR="09A87309" w:rsidRPr="737841E1">
        <w:t xml:space="preserve"> </w:t>
      </w:r>
      <w:r w:rsidR="74D3A5D3" w:rsidRPr="737841E1">
        <w:t xml:space="preserve">Client </w:t>
      </w:r>
      <w:r w:rsidRPr="737841E1">
        <w:t xml:space="preserve">from time to time, the Supplier shall for </w:t>
      </w:r>
      <w:r w:rsidR="605D6E67" w:rsidRPr="737841E1">
        <w:t xml:space="preserve">its </w:t>
      </w:r>
      <w:r w:rsidR="009A1BE2" w:rsidRPr="737841E1">
        <w:t>Supplier Personnel</w:t>
      </w:r>
      <w:r w:rsidR="11AB192D" w:rsidRPr="737841E1">
        <w:t xml:space="preserve"> </w:t>
      </w:r>
      <w:r w:rsidRPr="737841E1">
        <w:t xml:space="preserve">who provide a service to or on behalf of </w:t>
      </w:r>
      <w:r w:rsidR="6C5C67B1" w:rsidRPr="737841E1">
        <w:t>the Client</w:t>
      </w:r>
      <w:r w:rsidR="0099479C">
        <w:t xml:space="preserve"> </w:t>
      </w:r>
      <w:r w:rsidR="0099479C">
        <w:rPr>
          <w:rFonts w:eastAsia="Verdana" w:cs="Verdana"/>
        </w:rPr>
        <w:t>for more than two (2) hours a week consecutively for eight (8) weeks in a twelve (12) month period</w:t>
      </w:r>
      <w:r w:rsidR="0099479C" w:rsidRPr="59630B12">
        <w:rPr>
          <w:rFonts w:eastAsia="Verdana" w:cs="Verdana"/>
        </w:rPr>
        <w:t xml:space="preserve"> </w:t>
      </w:r>
      <w:r w:rsidR="6C5C67B1" w:rsidRPr="737841E1">
        <w:t xml:space="preserve"> </w:t>
      </w:r>
      <w:r w:rsidRPr="737841E1">
        <w:t>(</w:t>
      </w:r>
      <w:r w:rsidRPr="00620620">
        <w:rPr>
          <w:bCs/>
        </w:rPr>
        <w:t>the</w:t>
      </w:r>
      <w:r w:rsidRPr="737841E1">
        <w:rPr>
          <w:b/>
          <w:bCs/>
        </w:rPr>
        <w:t xml:space="preserve"> </w:t>
      </w:r>
      <w:r w:rsidR="00620620">
        <w:rPr>
          <w:b/>
          <w:bCs/>
        </w:rPr>
        <w:t>“</w:t>
      </w:r>
      <w:r w:rsidRPr="737841E1">
        <w:rPr>
          <w:b/>
          <w:bCs/>
        </w:rPr>
        <w:t>Affected Employees</w:t>
      </w:r>
      <w:r w:rsidR="00620620">
        <w:rPr>
          <w:b/>
        </w:rPr>
        <w:t>”</w:t>
      </w:r>
      <w:r w:rsidRPr="737841E1">
        <w:t>):</w:t>
      </w:r>
      <w:bookmarkEnd w:id="357"/>
    </w:p>
    <w:p w14:paraId="44C08D4B" w14:textId="134826E6" w:rsidR="5EA06F2C" w:rsidRDefault="5EA06F2C" w:rsidP="4A30FA8C">
      <w:pPr>
        <w:pStyle w:val="Level3"/>
      </w:pPr>
      <w:bookmarkStart w:id="358" w:name="_Ref87437742"/>
      <w:r w:rsidRPr="737841E1">
        <w:t xml:space="preserve">pay all its Affected Employees aged 18 or over not less than the then current </w:t>
      </w:r>
      <w:r w:rsidR="003628F9">
        <w:t>R</w:t>
      </w:r>
      <w:r w:rsidRPr="737841E1">
        <w:t>eal Living Wage rates; and</w:t>
      </w:r>
      <w:bookmarkEnd w:id="358"/>
    </w:p>
    <w:p w14:paraId="29F94752" w14:textId="5DB0F586" w:rsidR="5EA06F2C" w:rsidRDefault="5EA06F2C" w:rsidP="4A30FA8C">
      <w:pPr>
        <w:pStyle w:val="Level3"/>
      </w:pPr>
      <w:r w:rsidRPr="737841E1">
        <w:t xml:space="preserve">increase the amount which it pays to Affected Employees by the same amount as any increase to the </w:t>
      </w:r>
      <w:r w:rsidR="0099479C">
        <w:t>R</w:t>
      </w:r>
      <w:r w:rsidRPr="737841E1">
        <w:t xml:space="preserve">eal Living Wage, within </w:t>
      </w:r>
      <w:r w:rsidR="00F07E01">
        <w:t>six (</w:t>
      </w:r>
      <w:r w:rsidRPr="737841E1">
        <w:t>6</w:t>
      </w:r>
      <w:r w:rsidR="00F07E01">
        <w:t>)</w:t>
      </w:r>
      <w:r w:rsidRPr="737841E1">
        <w:t xml:space="preserve"> months of the date on which any increase in the </w:t>
      </w:r>
      <w:r w:rsidR="0010092A">
        <w:t>R</w:t>
      </w:r>
      <w:r w:rsidRPr="737841E1">
        <w:t>eal Living Wage is officially announced by the Living Wage Foundation (Charity No. 1107264, whose address is Citizens UK Head Office, 136 C</w:t>
      </w:r>
      <w:r w:rsidR="00620620">
        <w:t>avell Street, London, E1 2JA) (</w:t>
      </w:r>
      <w:r w:rsidRPr="00620620">
        <w:rPr>
          <w:bCs/>
        </w:rPr>
        <w:t>the</w:t>
      </w:r>
      <w:r w:rsidRPr="737841E1">
        <w:rPr>
          <w:b/>
          <w:bCs/>
        </w:rPr>
        <w:t xml:space="preserve"> </w:t>
      </w:r>
      <w:r w:rsidR="00620620">
        <w:rPr>
          <w:b/>
          <w:bCs/>
        </w:rPr>
        <w:t>“</w:t>
      </w:r>
      <w:r w:rsidR="0099479C">
        <w:rPr>
          <w:b/>
          <w:bCs/>
        </w:rPr>
        <w:t xml:space="preserve">Living Wage </w:t>
      </w:r>
      <w:r w:rsidRPr="737841E1">
        <w:rPr>
          <w:b/>
          <w:bCs/>
        </w:rPr>
        <w:t>Announcement</w:t>
      </w:r>
      <w:r w:rsidR="00620620">
        <w:rPr>
          <w:b/>
        </w:rPr>
        <w:t>”</w:t>
      </w:r>
      <w:r w:rsidR="6A6537B0" w:rsidRPr="737841E1">
        <w:t>); and</w:t>
      </w:r>
    </w:p>
    <w:p w14:paraId="5B31DCCB" w14:textId="0A4A2E1F" w:rsidR="5EA06F2C" w:rsidRDefault="5EA06F2C" w:rsidP="4A30FA8C">
      <w:pPr>
        <w:pStyle w:val="Level3"/>
      </w:pPr>
      <w:r w:rsidRPr="737841E1">
        <w:t xml:space="preserve">notify in writing all Affected Employees of the date of the next increase to the </w:t>
      </w:r>
      <w:r w:rsidR="0099479C">
        <w:t>R</w:t>
      </w:r>
      <w:r w:rsidRPr="737841E1">
        <w:t xml:space="preserve">eal Living Wage within one </w:t>
      </w:r>
      <w:r w:rsidR="00F72A98">
        <w:t xml:space="preserve">(1) </w:t>
      </w:r>
      <w:r w:rsidRPr="737841E1">
        <w:t xml:space="preserve">month of the </w:t>
      </w:r>
      <w:r w:rsidR="0099479C">
        <w:t xml:space="preserve">Living Wage </w:t>
      </w:r>
      <w:r w:rsidRPr="737841E1">
        <w:t xml:space="preserve">Announcement, unless the Affected Employees have been previously notified in writing about the date on which they will receive at least the increase in the </w:t>
      </w:r>
      <w:r w:rsidR="0099479C">
        <w:t>R</w:t>
      </w:r>
      <w:r w:rsidRPr="737841E1">
        <w:t>eal Living Wage.</w:t>
      </w:r>
    </w:p>
    <w:p w14:paraId="22F046F1" w14:textId="277CBDF2" w:rsidR="5EA06F2C" w:rsidRDefault="5EA06F2C" w:rsidP="64730140">
      <w:pPr>
        <w:pStyle w:val="Level2"/>
      </w:pPr>
      <w:r w:rsidRPr="64730140">
        <w:t xml:space="preserve">The Supplier shall ensure that all of its contractors and third parties engaged in the provision of Services to </w:t>
      </w:r>
      <w:r w:rsidR="3B4C3EF3" w:rsidRPr="64730140">
        <w:t xml:space="preserve">the Client </w:t>
      </w:r>
      <w:r w:rsidRPr="64730140">
        <w:t xml:space="preserve">shall abide by the terms of </w:t>
      </w:r>
      <w:r w:rsidR="15DF4184" w:rsidRPr="64730140">
        <w:rPr>
          <w:b/>
          <w:bCs/>
        </w:rPr>
        <w:t xml:space="preserve">clause </w:t>
      </w:r>
      <w:r w:rsidR="00620620">
        <w:rPr>
          <w:b/>
          <w:bCs/>
        </w:rPr>
        <w:fldChar w:fldCharType="begin"/>
      </w:r>
      <w:r w:rsidR="00620620">
        <w:rPr>
          <w:b/>
          <w:bCs/>
        </w:rPr>
        <w:instrText xml:space="preserve"> REF _Ref87437908 \r \h </w:instrText>
      </w:r>
      <w:r w:rsidR="00620620">
        <w:rPr>
          <w:b/>
          <w:bCs/>
        </w:rPr>
      </w:r>
      <w:r w:rsidR="00620620">
        <w:rPr>
          <w:b/>
          <w:bCs/>
        </w:rPr>
        <w:fldChar w:fldCharType="separate"/>
      </w:r>
      <w:r w:rsidR="00BC467C">
        <w:rPr>
          <w:b/>
          <w:bCs/>
        </w:rPr>
        <w:t>40.1</w:t>
      </w:r>
      <w:r w:rsidR="00620620">
        <w:rPr>
          <w:b/>
          <w:bCs/>
        </w:rPr>
        <w:fldChar w:fldCharType="end"/>
      </w:r>
      <w:r w:rsidRPr="64730140">
        <w:t>.</w:t>
      </w:r>
    </w:p>
    <w:p w14:paraId="76DE544E" w14:textId="610AF452" w:rsidR="000324FC" w:rsidRPr="000324FC" w:rsidRDefault="000324FC" w:rsidP="00620620">
      <w:pPr>
        <w:pStyle w:val="Level1"/>
        <w:rPr>
          <w:rStyle w:val="Level1asHeadingtext"/>
          <w:b w:val="0"/>
        </w:rPr>
      </w:pPr>
      <w:bookmarkStart w:id="359" w:name="_Ref87437927"/>
      <w:r>
        <w:rPr>
          <w:rStyle w:val="Level1asHeadingtext"/>
        </w:rPr>
        <w:t>INFORMATION SECURITY</w:t>
      </w:r>
      <w:bookmarkEnd w:id="359"/>
      <w:r w:rsidR="00E721A8">
        <w:fldChar w:fldCharType="begin"/>
      </w:r>
      <w:r w:rsidR="00E721A8">
        <w:instrText xml:space="preserve"> TC "</w:instrText>
      </w:r>
      <w:r w:rsidR="00620620">
        <w:fldChar w:fldCharType="begin"/>
      </w:r>
      <w:r w:rsidR="00620620">
        <w:instrText xml:space="preserve"> REF _Ref87437927 \r \h </w:instrText>
      </w:r>
      <w:r w:rsidR="00620620">
        <w:fldChar w:fldCharType="separate"/>
      </w:r>
      <w:bookmarkStart w:id="360" w:name="_Toc171066786"/>
      <w:r w:rsidR="00BC467C">
        <w:instrText>41</w:instrText>
      </w:r>
      <w:r w:rsidR="00620620">
        <w:fldChar w:fldCharType="end"/>
      </w:r>
      <w:r w:rsidR="00E721A8">
        <w:tab/>
      </w:r>
      <w:r w:rsidR="00620620" w:rsidRPr="00620620">
        <w:instrText>INFORMATION SECURITY</w:instrText>
      </w:r>
      <w:bookmarkEnd w:id="360"/>
      <w:r w:rsidR="00620620" w:rsidRPr="00620620">
        <w:instrText xml:space="preserve"> </w:instrText>
      </w:r>
      <w:r w:rsidR="00E721A8">
        <w:instrText>" \l</w:instrText>
      </w:r>
      <w:r w:rsidR="001A55E0">
        <w:instrText> 1 </w:instrText>
      </w:r>
      <w:r w:rsidR="00E721A8">
        <w:fldChar w:fldCharType="end"/>
      </w:r>
    </w:p>
    <w:p w14:paraId="4A551C7C" w14:textId="1143319A" w:rsidR="00E9190D" w:rsidRDefault="009F22F4" w:rsidP="00E9190D">
      <w:pPr>
        <w:pStyle w:val="Level2"/>
        <w:rPr>
          <w:rStyle w:val="Level1asHeadingtext"/>
          <w:b w:val="0"/>
        </w:rPr>
      </w:pPr>
      <w:r>
        <w:rPr>
          <w:rStyle w:val="Level1asHeadingtext"/>
          <w:b w:val="0"/>
        </w:rPr>
        <w:t xml:space="preserve">Where the Supplier will Access (as defined in </w:t>
      </w:r>
      <w:r w:rsidRPr="737841E1">
        <w:rPr>
          <w:b/>
          <w:bCs/>
        </w:rPr>
        <w:t>Schedule</w:t>
      </w:r>
      <w:r w:rsidR="001A55E0" w:rsidRPr="737841E1">
        <w:rPr>
          <w:b/>
          <w:bCs/>
        </w:rPr>
        <w:t> </w:t>
      </w:r>
      <w:r w:rsidRPr="737841E1">
        <w:rPr>
          <w:b/>
          <w:bCs/>
        </w:rPr>
        <w:fldChar w:fldCharType="begin"/>
      </w:r>
      <w:r w:rsidRPr="737841E1">
        <w:rPr>
          <w:b/>
          <w:bCs/>
        </w:rPr>
        <w:instrText xml:space="preserve"> REF _Ref494463721 \r \h </w:instrText>
      </w:r>
      <w:r w:rsidRPr="737841E1">
        <w:rPr>
          <w:b/>
          <w:bCs/>
        </w:rPr>
      </w:r>
      <w:r w:rsidRPr="737841E1">
        <w:rPr>
          <w:b/>
          <w:bCs/>
        </w:rPr>
        <w:fldChar w:fldCharType="separate"/>
      </w:r>
      <w:r w:rsidR="00BC467C">
        <w:rPr>
          <w:b/>
          <w:bCs/>
        </w:rPr>
        <w:t>11</w:t>
      </w:r>
      <w:r w:rsidRPr="737841E1">
        <w:rPr>
          <w:b/>
          <w:bCs/>
        </w:rPr>
        <w:fldChar w:fldCharType="end"/>
      </w:r>
      <w:r>
        <w:rPr>
          <w:rStyle w:val="Level1asHeadingtext"/>
          <w:b w:val="0"/>
        </w:rPr>
        <w:t>)</w:t>
      </w:r>
      <w:r w:rsidR="00176947">
        <w:rPr>
          <w:rStyle w:val="Level1asHeadingtext"/>
          <w:b w:val="0"/>
        </w:rPr>
        <w:t xml:space="preserve"> Agreement Personal Data on behalf of the Client pursuant to this Agreement, the Supplier will comply with </w:t>
      </w:r>
      <w:r w:rsidR="00176947" w:rsidRPr="005B3ECF">
        <w:rPr>
          <w:rStyle w:val="Level1asHeadingtext"/>
        </w:rPr>
        <w:t>clause</w:t>
      </w:r>
      <w:r w:rsidR="00C50E3C">
        <w:rPr>
          <w:rStyle w:val="Level1asHeadingtext"/>
        </w:rPr>
        <w:t> </w:t>
      </w:r>
      <w:r w:rsidR="00176947">
        <w:rPr>
          <w:rStyle w:val="Level1asHeadingtext"/>
        </w:rPr>
        <w:fldChar w:fldCharType="begin"/>
      </w:r>
      <w:r w:rsidR="00176947">
        <w:rPr>
          <w:rStyle w:val="Level1asHeadingtext"/>
        </w:rPr>
        <w:instrText xml:space="preserve"> REF _Ref479255318 \r \h </w:instrText>
      </w:r>
      <w:r w:rsidR="00176947">
        <w:rPr>
          <w:rStyle w:val="Level1asHeadingtext"/>
        </w:rPr>
      </w:r>
      <w:r w:rsidR="00176947">
        <w:rPr>
          <w:rStyle w:val="Level1asHeadingtext"/>
        </w:rPr>
        <w:fldChar w:fldCharType="separate"/>
      </w:r>
      <w:r w:rsidR="00BC467C">
        <w:rPr>
          <w:rStyle w:val="Level1asHeadingtext"/>
        </w:rPr>
        <w:t>26.4.1.6</w:t>
      </w:r>
      <w:r w:rsidR="00176947">
        <w:rPr>
          <w:rStyle w:val="Level1asHeadingtext"/>
        </w:rPr>
        <w:fldChar w:fldCharType="end"/>
      </w:r>
      <w:r w:rsidR="00176947">
        <w:rPr>
          <w:rStyle w:val="Level1asHeadingtext"/>
          <w:b w:val="0"/>
        </w:rPr>
        <w:t>.</w:t>
      </w:r>
    </w:p>
    <w:p w14:paraId="3E32AD78" w14:textId="08287B63" w:rsidR="000324FC" w:rsidRPr="00176947" w:rsidRDefault="00176947" w:rsidP="00176947">
      <w:pPr>
        <w:pStyle w:val="Level2"/>
        <w:rPr>
          <w:rStyle w:val="Level1asHeadingtext"/>
          <w:b w:val="0"/>
        </w:rPr>
      </w:pPr>
      <w:r>
        <w:rPr>
          <w:rStyle w:val="Level1asHeadingtext"/>
          <w:b w:val="0"/>
        </w:rPr>
        <w:t xml:space="preserve">Where the Supplier will Access (as defined in </w:t>
      </w:r>
      <w:r>
        <w:rPr>
          <w:b/>
        </w:rPr>
        <w:t>Schedule</w:t>
      </w:r>
      <w:r w:rsidR="001A55E0">
        <w:rPr>
          <w:b/>
        </w:rPr>
        <w:t> </w:t>
      </w:r>
      <w:r>
        <w:rPr>
          <w:b/>
        </w:rPr>
        <w:fldChar w:fldCharType="begin"/>
      </w:r>
      <w:r>
        <w:rPr>
          <w:b/>
        </w:rPr>
        <w:instrText xml:space="preserve"> REF _Ref494463721 \r \h </w:instrText>
      </w:r>
      <w:r>
        <w:rPr>
          <w:b/>
        </w:rPr>
      </w:r>
      <w:r>
        <w:rPr>
          <w:b/>
        </w:rPr>
        <w:fldChar w:fldCharType="separate"/>
      </w:r>
      <w:r w:rsidR="00BC467C">
        <w:rPr>
          <w:b/>
        </w:rPr>
        <w:t>11</w:t>
      </w:r>
      <w:r>
        <w:rPr>
          <w:b/>
        </w:rPr>
        <w:fldChar w:fldCharType="end"/>
      </w:r>
      <w:r>
        <w:rPr>
          <w:rStyle w:val="Level1asHeadingtext"/>
          <w:b w:val="0"/>
        </w:rPr>
        <w:t>)</w:t>
      </w:r>
      <w:r w:rsidR="009F22F4">
        <w:rPr>
          <w:rStyle w:val="Level1asHeadingtext"/>
          <w:b w:val="0"/>
        </w:rPr>
        <w:t xml:space="preserve"> Client Data and/or the Client</w:t>
      </w:r>
      <w:r>
        <w:rPr>
          <w:rStyle w:val="Level1asHeadingtext"/>
          <w:b w:val="0"/>
        </w:rPr>
        <w:t xml:space="preserve"> Infrastructure (as defined in </w:t>
      </w:r>
      <w:r>
        <w:rPr>
          <w:b/>
        </w:rPr>
        <w:t>Schedule</w:t>
      </w:r>
      <w:r w:rsidR="001A55E0">
        <w:rPr>
          <w:b/>
        </w:rPr>
        <w:t> </w:t>
      </w:r>
      <w:r>
        <w:rPr>
          <w:b/>
        </w:rPr>
        <w:fldChar w:fldCharType="begin"/>
      </w:r>
      <w:r>
        <w:rPr>
          <w:b/>
        </w:rPr>
        <w:instrText xml:space="preserve"> REF _Ref494463721 \r \h </w:instrText>
      </w:r>
      <w:r>
        <w:rPr>
          <w:b/>
        </w:rPr>
      </w:r>
      <w:r>
        <w:rPr>
          <w:b/>
        </w:rPr>
        <w:fldChar w:fldCharType="separate"/>
      </w:r>
      <w:r w:rsidR="00BC467C">
        <w:rPr>
          <w:b/>
        </w:rPr>
        <w:t>11</w:t>
      </w:r>
      <w:r>
        <w:rPr>
          <w:b/>
        </w:rPr>
        <w:fldChar w:fldCharType="end"/>
      </w:r>
      <w:r>
        <w:rPr>
          <w:rStyle w:val="Level1asHeadingtext"/>
          <w:b w:val="0"/>
        </w:rPr>
        <w:t xml:space="preserve">), then it shall comply with the obligations and provisions stated in </w:t>
      </w:r>
      <w:r>
        <w:rPr>
          <w:b/>
        </w:rPr>
        <w:t>Schedule</w:t>
      </w:r>
      <w:r w:rsidR="001A55E0">
        <w:rPr>
          <w:b/>
        </w:rPr>
        <w:t> </w:t>
      </w:r>
      <w:r>
        <w:rPr>
          <w:b/>
        </w:rPr>
        <w:fldChar w:fldCharType="begin"/>
      </w:r>
      <w:r>
        <w:rPr>
          <w:b/>
        </w:rPr>
        <w:instrText xml:space="preserve"> REF _Ref494463721 \r \h </w:instrText>
      </w:r>
      <w:r>
        <w:rPr>
          <w:b/>
        </w:rPr>
      </w:r>
      <w:r>
        <w:rPr>
          <w:b/>
        </w:rPr>
        <w:fldChar w:fldCharType="separate"/>
      </w:r>
      <w:r w:rsidR="00BC467C">
        <w:rPr>
          <w:b/>
        </w:rPr>
        <w:t>11</w:t>
      </w:r>
      <w:r>
        <w:rPr>
          <w:b/>
        </w:rPr>
        <w:fldChar w:fldCharType="end"/>
      </w:r>
      <w:r w:rsidRPr="005B3ECF">
        <w:rPr>
          <w:rStyle w:val="Level1asHeadingtext"/>
        </w:rPr>
        <w:t xml:space="preserve"> (Parts</w:t>
      </w:r>
      <w:r w:rsidR="001A55E0">
        <w:rPr>
          <w:rStyle w:val="Level1asHeadingtext"/>
        </w:rPr>
        <w:t> </w:t>
      </w:r>
      <w:r w:rsidR="001A55E0" w:rsidRPr="005B3ECF">
        <w:rPr>
          <w:rStyle w:val="Level1asHeadingtext"/>
        </w:rPr>
        <w:t>1</w:t>
      </w:r>
      <w:r w:rsidR="001A55E0">
        <w:rPr>
          <w:rStyle w:val="Level1asHeadingtext"/>
        </w:rPr>
        <w:t xml:space="preserve"> and </w:t>
      </w:r>
      <w:r w:rsidR="001A55E0" w:rsidRPr="005B3ECF">
        <w:rPr>
          <w:rStyle w:val="Level1asHeadingtext"/>
        </w:rPr>
        <w:t>2</w:t>
      </w:r>
      <w:r w:rsidRPr="005B3ECF">
        <w:rPr>
          <w:rStyle w:val="Level1asHeadingtext"/>
        </w:rPr>
        <w:t>)</w:t>
      </w:r>
      <w:r>
        <w:rPr>
          <w:rStyle w:val="Level1asHeadingtext"/>
          <w:b w:val="0"/>
        </w:rPr>
        <w:t>.</w:t>
      </w:r>
    </w:p>
    <w:p w14:paraId="3935A811" w14:textId="1B0ECD16" w:rsidR="00FC12EA" w:rsidRPr="00537038" w:rsidRDefault="000324FC" w:rsidP="00537038">
      <w:pPr>
        <w:pStyle w:val="Level1"/>
        <w:keepNext/>
      </w:pPr>
      <w:bookmarkStart w:id="361" w:name="_Ref87437946"/>
      <w:r>
        <w:rPr>
          <w:rStyle w:val="Level1asHeadingtext"/>
        </w:rPr>
        <w:t>D</w:t>
      </w:r>
      <w:r w:rsidR="00337132" w:rsidRPr="00463B6A">
        <w:rPr>
          <w:rStyle w:val="Level1asHeadingtext"/>
        </w:rPr>
        <w:t>ISPUTES</w:t>
      </w:r>
      <w:bookmarkStart w:id="362" w:name="_DV_M306"/>
      <w:bookmarkStart w:id="363" w:name="_DV_M307"/>
      <w:bookmarkStart w:id="364" w:name="_NN790"/>
      <w:bookmarkEnd w:id="361"/>
      <w:bookmarkEnd w:id="362"/>
      <w:bookmarkEnd w:id="363"/>
      <w:bookmarkEnd w:id="364"/>
      <w:r w:rsidR="00E721A8">
        <w:fldChar w:fldCharType="begin"/>
      </w:r>
      <w:r w:rsidR="00E721A8">
        <w:instrText xml:space="preserve"> TC "</w:instrText>
      </w:r>
      <w:r w:rsidR="00620620">
        <w:fldChar w:fldCharType="begin"/>
      </w:r>
      <w:r w:rsidR="00620620">
        <w:instrText xml:space="preserve"> REF _Ref87437946 \r \h </w:instrText>
      </w:r>
      <w:r w:rsidR="00620620">
        <w:fldChar w:fldCharType="separate"/>
      </w:r>
      <w:bookmarkStart w:id="365" w:name="_Toc171066787"/>
      <w:r w:rsidR="00BC467C">
        <w:instrText>42</w:instrText>
      </w:r>
      <w:r w:rsidR="00620620">
        <w:fldChar w:fldCharType="end"/>
      </w:r>
      <w:r w:rsidR="00E721A8">
        <w:tab/>
      </w:r>
      <w:r w:rsidR="00620620">
        <w:instrText>DISPUTES</w:instrText>
      </w:r>
      <w:bookmarkEnd w:id="365"/>
      <w:r w:rsidR="00E721A8">
        <w:instrText>" \l</w:instrText>
      </w:r>
      <w:r w:rsidR="001A55E0">
        <w:instrText> 1 </w:instrText>
      </w:r>
      <w:r w:rsidR="00E721A8">
        <w:fldChar w:fldCharType="end"/>
      </w:r>
    </w:p>
    <w:p w14:paraId="5A7D54FD" w14:textId="2DB97A9A" w:rsidR="009F4FDE" w:rsidRPr="00463B6A" w:rsidRDefault="00EC7F5B" w:rsidP="00EC7F5B">
      <w:pPr>
        <w:pStyle w:val="Body1"/>
      </w:pPr>
      <w:r>
        <w:t>Any d</w:t>
      </w:r>
      <w:r w:rsidR="00337132" w:rsidRPr="005654D6">
        <w:t xml:space="preserve">ispute which the Parties fail to resolve within </w:t>
      </w:r>
      <w:r w:rsidR="00E96FDB">
        <w:t>five (</w:t>
      </w:r>
      <w:r w:rsidR="00337132" w:rsidRPr="005654D6">
        <w:t>5</w:t>
      </w:r>
      <w:r w:rsidR="00E96FDB">
        <w:t>)</w:t>
      </w:r>
      <w:r w:rsidR="00337132" w:rsidRPr="005654D6">
        <w:t xml:space="preserve"> Business Days of its first notification by one Party to the other </w:t>
      </w:r>
      <w:r w:rsidR="00277C4D">
        <w:t>will</w:t>
      </w:r>
      <w:r w:rsidR="00337132" w:rsidRPr="005654D6">
        <w:t xml:space="preserve"> be referred to the </w:t>
      </w:r>
      <w:r>
        <w:t>c</w:t>
      </w:r>
      <w:r w:rsidR="00337132" w:rsidRPr="005654D6">
        <w:t xml:space="preserve">ontract </w:t>
      </w:r>
      <w:r>
        <w:t>m</w:t>
      </w:r>
      <w:r w:rsidR="00337132" w:rsidRPr="005654D6">
        <w:t>anager and the Supplier’s account manager for resolution</w:t>
      </w:r>
      <w:r w:rsidR="001A55E0" w:rsidRPr="005654D6">
        <w:t>.</w:t>
      </w:r>
      <w:r w:rsidR="001A55E0">
        <w:t xml:space="preserve">  </w:t>
      </w:r>
      <w:r w:rsidR="00337132" w:rsidRPr="005654D6">
        <w:t xml:space="preserve">If these individuals are unable to resolve the dispute within </w:t>
      </w:r>
      <w:r w:rsidR="00281771">
        <w:t>ten (</w:t>
      </w:r>
      <w:r w:rsidR="00337132" w:rsidRPr="005654D6">
        <w:t>10</w:t>
      </w:r>
      <w:r w:rsidR="00281771">
        <w:t>) Business Days</w:t>
      </w:r>
      <w:r w:rsidR="00337132" w:rsidRPr="005654D6">
        <w:t xml:space="preserve"> of such a referral either </w:t>
      </w:r>
      <w:r w:rsidR="008B009E">
        <w:t>Party</w:t>
      </w:r>
      <w:r w:rsidR="00337132" w:rsidRPr="005654D6">
        <w:t xml:space="preserve"> may refer the dispute to the </w:t>
      </w:r>
      <w:r>
        <w:t>c</w:t>
      </w:r>
      <w:r w:rsidR="00337132" w:rsidRPr="005654D6">
        <w:t>ourts for resolution.</w:t>
      </w:r>
    </w:p>
    <w:p w14:paraId="15324C53" w14:textId="7097D00E" w:rsidR="00FC12EA" w:rsidRPr="00537038" w:rsidRDefault="00337132" w:rsidP="00C50E3C">
      <w:pPr>
        <w:pStyle w:val="Level1"/>
      </w:pPr>
      <w:bookmarkStart w:id="366" w:name="_Ref65241233"/>
      <w:r w:rsidRPr="00463B6A">
        <w:rPr>
          <w:rStyle w:val="Level1asHeadingtext"/>
        </w:rPr>
        <w:t>LAW AND JURISDICTION</w:t>
      </w:r>
      <w:bookmarkStart w:id="367" w:name="_DV_M309"/>
      <w:bookmarkStart w:id="368" w:name="_NN791"/>
      <w:bookmarkEnd w:id="366"/>
      <w:bookmarkEnd w:id="367"/>
      <w:bookmarkEnd w:id="368"/>
      <w:r w:rsidR="00E721A8">
        <w:fldChar w:fldCharType="begin"/>
      </w:r>
      <w:r w:rsidR="00E721A8">
        <w:instrText xml:space="preserve"> TC "</w:instrText>
      </w:r>
      <w:r w:rsidR="00C50E3C">
        <w:fldChar w:fldCharType="begin"/>
      </w:r>
      <w:r w:rsidR="00C50E3C">
        <w:instrText xml:space="preserve"> REF _Ref65241233 \r \h </w:instrText>
      </w:r>
      <w:r w:rsidR="00C50E3C">
        <w:fldChar w:fldCharType="separate"/>
      </w:r>
      <w:bookmarkStart w:id="369" w:name="_Toc171066788"/>
      <w:r w:rsidR="00BC467C">
        <w:instrText>43</w:instrText>
      </w:r>
      <w:r w:rsidR="00C50E3C">
        <w:fldChar w:fldCharType="end"/>
      </w:r>
      <w:r w:rsidR="00E721A8">
        <w:tab/>
      </w:r>
      <w:r w:rsidR="00C50E3C" w:rsidRPr="00C50E3C">
        <w:instrText>LAW AND JURISDICTION</w:instrText>
      </w:r>
      <w:bookmarkEnd w:id="369"/>
      <w:r w:rsidR="00E721A8">
        <w:instrText>" \l</w:instrText>
      </w:r>
      <w:r w:rsidR="001A55E0">
        <w:instrText> 1 </w:instrText>
      </w:r>
      <w:r w:rsidR="00E721A8">
        <w:fldChar w:fldCharType="end"/>
      </w:r>
    </w:p>
    <w:p w14:paraId="45A6BA88" w14:textId="77777777" w:rsidR="00FC12EA" w:rsidRPr="00463B6A" w:rsidRDefault="00337132" w:rsidP="00463B6A">
      <w:pPr>
        <w:pStyle w:val="Level2"/>
      </w:pPr>
      <w:r w:rsidRPr="005654D6">
        <w:lastRenderedPageBreak/>
        <w:t xml:space="preserve">This Agreement </w:t>
      </w:r>
      <w:bookmarkStart w:id="370" w:name="_DV_C468"/>
      <w:r w:rsidRPr="005654D6">
        <w:t xml:space="preserve">and any non-contractual obligations arising out of or in connection with </w:t>
      </w:r>
      <w:r w:rsidR="000C0D71">
        <w:t>it</w:t>
      </w:r>
      <w:r w:rsidRPr="005654D6">
        <w:t xml:space="preserve"> will</w:t>
      </w:r>
      <w:bookmarkStart w:id="371" w:name="_DV_M311"/>
      <w:bookmarkEnd w:id="370"/>
      <w:bookmarkEnd w:id="371"/>
      <w:r w:rsidRPr="005654D6">
        <w:t xml:space="preserve"> be governed by </w:t>
      </w:r>
      <w:bookmarkStart w:id="372" w:name="_DV_C470"/>
      <w:r w:rsidRPr="005654D6">
        <w:t>English</w:t>
      </w:r>
      <w:bookmarkStart w:id="373" w:name="_DV_M312"/>
      <w:bookmarkEnd w:id="372"/>
      <w:bookmarkEnd w:id="373"/>
      <w:r w:rsidRPr="005654D6">
        <w:t xml:space="preserve"> law</w:t>
      </w:r>
      <w:bookmarkStart w:id="374" w:name="_DV_M313"/>
      <w:bookmarkEnd w:id="374"/>
      <w:r w:rsidR="00635CC9">
        <w:t>.</w:t>
      </w:r>
    </w:p>
    <w:p w14:paraId="284EDDF5" w14:textId="3A5EB338" w:rsidR="00FF2067" w:rsidRDefault="00337132" w:rsidP="00135DEF">
      <w:pPr>
        <w:pStyle w:val="Level2"/>
      </w:pPr>
      <w:r w:rsidRPr="005654D6">
        <w:t xml:space="preserve">The </w:t>
      </w:r>
      <w:bookmarkStart w:id="375" w:name="_DV_C473"/>
      <w:r w:rsidR="005C7AF1">
        <w:t>Parties</w:t>
      </w:r>
      <w:r w:rsidRPr="005654D6">
        <w:t xml:space="preserve"> irrevocably submit to the</w:t>
      </w:r>
      <w:bookmarkStart w:id="376" w:name="_DV_M315"/>
      <w:bookmarkEnd w:id="375"/>
      <w:bookmarkEnd w:id="376"/>
      <w:r w:rsidRPr="005654D6">
        <w:t xml:space="preserve"> exclusive jurisdiction </w:t>
      </w:r>
      <w:bookmarkStart w:id="377" w:name="_DV_C475"/>
      <w:r w:rsidRPr="005654D6">
        <w:t>of the courts of England and Wales for the determination of any dispute arising out of</w:t>
      </w:r>
      <w:bookmarkStart w:id="378" w:name="_DV_M316"/>
      <w:bookmarkEnd w:id="377"/>
      <w:bookmarkEnd w:id="378"/>
      <w:r w:rsidRPr="005654D6">
        <w:t xml:space="preserve"> or in connection with</w:t>
      </w:r>
      <w:bookmarkStart w:id="379" w:name="_DV_M317"/>
      <w:bookmarkEnd w:id="379"/>
      <w:r w:rsidRPr="005654D6">
        <w:t xml:space="preserve"> this Agreement </w:t>
      </w:r>
      <w:bookmarkStart w:id="380" w:name="_DV_C478"/>
      <w:r w:rsidRPr="005654D6">
        <w:t>(including in relation to any non-contractual obligations)</w:t>
      </w:r>
      <w:bookmarkStart w:id="381" w:name="_DV_M318"/>
      <w:bookmarkEnd w:id="380"/>
      <w:bookmarkEnd w:id="381"/>
      <w:r w:rsidRPr="005654D6">
        <w:t>.</w:t>
      </w:r>
      <w:bookmarkStart w:id="382" w:name="_DV_M308"/>
      <w:bookmarkStart w:id="383" w:name="_DV_M325"/>
      <w:bookmarkEnd w:id="153"/>
      <w:bookmarkEnd w:id="154"/>
      <w:bookmarkEnd w:id="155"/>
      <w:bookmarkEnd w:id="382"/>
      <w:bookmarkEnd w:id="383"/>
    </w:p>
    <w:p w14:paraId="20D7E018" w14:textId="556EB746" w:rsidR="009F6EF1" w:rsidRPr="00537038" w:rsidRDefault="009F6EF1" w:rsidP="009F6EF1">
      <w:pPr>
        <w:pStyle w:val="Level1"/>
      </w:pPr>
      <w:bookmarkStart w:id="384" w:name="_Ref124498097"/>
      <w:bookmarkStart w:id="385" w:name="_Ref65241277"/>
      <w:r>
        <w:rPr>
          <w:rStyle w:val="Level1asHeadingtext"/>
        </w:rPr>
        <w:t>COUNTGERPARTS</w:t>
      </w:r>
      <w:bookmarkEnd w:id="384"/>
      <w:r>
        <w:fldChar w:fldCharType="begin"/>
      </w:r>
      <w:r>
        <w:instrText xml:space="preserve"> TC "</w:instrText>
      </w:r>
      <w:r>
        <w:fldChar w:fldCharType="begin"/>
      </w:r>
      <w:r>
        <w:instrText xml:space="preserve"> REF _Ref124498097 \r \h </w:instrText>
      </w:r>
      <w:r>
        <w:fldChar w:fldCharType="separate"/>
      </w:r>
      <w:bookmarkStart w:id="386" w:name="_Toc171066789"/>
      <w:r w:rsidR="00BC467C">
        <w:instrText>44</w:instrText>
      </w:r>
      <w:r>
        <w:fldChar w:fldCharType="end"/>
      </w:r>
      <w:r>
        <w:tab/>
        <w:instrText>COUNTERPARTS</w:instrText>
      </w:r>
      <w:bookmarkEnd w:id="386"/>
      <w:r>
        <w:instrText>" \l 1 </w:instrText>
      </w:r>
      <w:r>
        <w:fldChar w:fldCharType="end"/>
      </w:r>
    </w:p>
    <w:bookmarkEnd w:id="385"/>
    <w:p w14:paraId="159273F6" w14:textId="6A745E1C" w:rsidR="001D48C3" w:rsidRDefault="001D48C3" w:rsidP="003A37C0">
      <w:pPr>
        <w:pStyle w:val="Body1"/>
      </w:pPr>
      <w:r w:rsidRPr="00C73B99">
        <w:t xml:space="preserve">This Agreement may be signed in any number of </w:t>
      </w:r>
      <w:r w:rsidR="00A56A9C" w:rsidRPr="00C73B99">
        <w:t>counterparts,</w:t>
      </w:r>
      <w:r w:rsidRPr="00C73B99">
        <w:t xml:space="preserve"> and this has the same effect as if the signatures on counterparts were on a single copy of this Agreement</w:t>
      </w:r>
      <w:r w:rsidR="001A55E0" w:rsidRPr="00C73B99">
        <w:t>.</w:t>
      </w:r>
      <w:r w:rsidR="001A55E0">
        <w:t xml:space="preserve">  </w:t>
      </w:r>
      <w:r w:rsidRPr="00C73B99">
        <w:t xml:space="preserve">Each counterpart, when executed, </w:t>
      </w:r>
      <w:r w:rsidR="00F27D41">
        <w:t>will</w:t>
      </w:r>
      <w:r w:rsidRPr="00C73B99">
        <w:t xml:space="preserve"> constitute an original of this Agreement, but all the executed counterparts </w:t>
      </w:r>
      <w:r w:rsidR="00F27D41">
        <w:t>will</w:t>
      </w:r>
      <w:r w:rsidRPr="00C73B99">
        <w:t xml:space="preserve"> together constitute a single instrument.</w:t>
      </w:r>
    </w:p>
    <w:p w14:paraId="2E77530D" w14:textId="77777777" w:rsidR="001125A2" w:rsidRPr="001125A2" w:rsidRDefault="003574AF" w:rsidP="001D48C3">
      <w:pPr>
        <w:pStyle w:val="Body2"/>
        <w:widowControl w:val="0"/>
        <w:numPr>
          <w:ilvl w:val="0"/>
          <w:numId w:val="0"/>
        </w:numPr>
        <w:tabs>
          <w:tab w:val="left" w:pos="0"/>
        </w:tabs>
      </w:pPr>
      <w:r w:rsidRPr="001D48C3">
        <w:rPr>
          <w:b/>
        </w:rPr>
        <w:t xml:space="preserve">THIS DOCUMENT </w:t>
      </w:r>
      <w:r w:rsidRPr="005654D6">
        <w:t xml:space="preserve">is executed as an </w:t>
      </w:r>
      <w:r w:rsidRPr="00BB28DD">
        <w:t>agreement</w:t>
      </w:r>
      <w:r w:rsidRPr="005654D6">
        <w:t xml:space="preserve"> and delivered on the date stated at the beginning of this </w:t>
      </w:r>
      <w:r w:rsidRPr="001125A2">
        <w:t>Agreement</w:t>
      </w:r>
    </w:p>
    <w:p w14:paraId="32B9D36B" w14:textId="77777777" w:rsidR="003574AF" w:rsidRPr="00BB28DD" w:rsidRDefault="003574AF" w:rsidP="005654D6">
      <w:pPr>
        <w:widowControl w:val="0"/>
        <w:tabs>
          <w:tab w:val="left" w:pos="0"/>
        </w:tabs>
      </w:pPr>
      <w:r w:rsidRPr="00BB28DD">
        <w:rPr>
          <w:b/>
        </w:rPr>
        <w:t>SIGNED</w:t>
      </w:r>
      <w:r w:rsidRPr="00BB28DD">
        <w:t xml:space="preserve"> by a duly authorised representative of</w:t>
      </w:r>
    </w:p>
    <w:p w14:paraId="1DF08478" w14:textId="43B75198" w:rsidR="00C50E3C" w:rsidRPr="00687400" w:rsidRDefault="00C50E3C" w:rsidP="00C50E3C">
      <w:pPr>
        <w:widowControl w:val="0"/>
        <w:tabs>
          <w:tab w:val="left" w:pos="0"/>
        </w:tabs>
        <w:spacing w:after="0"/>
        <w:rPr>
          <w:b/>
        </w:rPr>
      </w:pPr>
      <w:r w:rsidRPr="00D356A9">
        <w:rPr>
          <w:b/>
        </w:rPr>
        <w:t>SEVERN TRENT WATER LIMITED</w:t>
      </w:r>
    </w:p>
    <w:p w14:paraId="2F16A5D8" w14:textId="77777777" w:rsidR="00C50E3C" w:rsidRDefault="00C50E3C" w:rsidP="00C50E3C">
      <w:pPr>
        <w:widowControl w:val="0"/>
        <w:tabs>
          <w:tab w:val="left" w:pos="3600"/>
        </w:tabs>
        <w:spacing w:after="0"/>
        <w:ind w:left="720"/>
      </w:pPr>
      <w:r w:rsidRPr="00BB28DD">
        <w:t>Authorised</w:t>
      </w:r>
      <w:r w:rsidRPr="00BB28DD">
        <w:tab/>
        <w:t>________________________________________</w:t>
      </w:r>
    </w:p>
    <w:p w14:paraId="12E5166E" w14:textId="77777777" w:rsidR="00C50E3C" w:rsidRPr="00BB28DD" w:rsidRDefault="00C50E3C" w:rsidP="00C50E3C">
      <w:pPr>
        <w:widowControl w:val="0"/>
        <w:tabs>
          <w:tab w:val="left" w:pos="3600"/>
        </w:tabs>
        <w:ind w:left="720"/>
        <w:rPr>
          <w:sz w:val="22"/>
        </w:rPr>
      </w:pPr>
      <w:r w:rsidRPr="00BB28DD">
        <w:t>Representative</w:t>
      </w:r>
      <w:r w:rsidRPr="00BB28DD">
        <w:tab/>
      </w:r>
      <w:r w:rsidRPr="00BB28DD">
        <w:rPr>
          <w:i/>
        </w:rPr>
        <w:t>(signature)</w:t>
      </w:r>
    </w:p>
    <w:p w14:paraId="799A2DF5" w14:textId="77777777" w:rsidR="00C50E3C" w:rsidRPr="00BB28DD" w:rsidRDefault="00C50E3C" w:rsidP="00C50E3C">
      <w:pPr>
        <w:widowControl w:val="0"/>
        <w:tabs>
          <w:tab w:val="left" w:pos="3600"/>
        </w:tabs>
        <w:spacing w:after="0"/>
        <w:ind w:left="3600"/>
      </w:pPr>
      <w:r w:rsidRPr="00BB28DD">
        <w:t>________________________________________</w:t>
      </w:r>
    </w:p>
    <w:p w14:paraId="2AE21275" w14:textId="77777777" w:rsidR="00C50E3C" w:rsidRPr="00BB28DD" w:rsidRDefault="00C50E3C" w:rsidP="00C50E3C">
      <w:pPr>
        <w:widowControl w:val="0"/>
        <w:tabs>
          <w:tab w:val="left" w:pos="3600"/>
        </w:tabs>
        <w:ind w:left="3600"/>
      </w:pPr>
      <w:r w:rsidRPr="00BB28DD">
        <w:rPr>
          <w:i/>
        </w:rPr>
        <w:t>(print name)</w:t>
      </w:r>
      <w:r>
        <w:rPr>
          <w:i/>
        </w:rPr>
        <w:t>]</w:t>
      </w:r>
    </w:p>
    <w:p w14:paraId="3DEACF1F" w14:textId="77777777" w:rsidR="00C50E3C" w:rsidRPr="00BB28DD" w:rsidRDefault="00C50E3C" w:rsidP="00C50E3C">
      <w:pPr>
        <w:widowControl w:val="0"/>
        <w:tabs>
          <w:tab w:val="left" w:pos="0"/>
          <w:tab w:val="left" w:pos="3600"/>
        </w:tabs>
      </w:pPr>
      <w:r w:rsidRPr="00BB28DD">
        <w:rPr>
          <w:b/>
        </w:rPr>
        <w:t>SIGNED</w:t>
      </w:r>
      <w:r w:rsidRPr="00BB28DD">
        <w:t xml:space="preserve"> by a duly authorised representative of</w:t>
      </w:r>
    </w:p>
    <w:p w14:paraId="7418B013" w14:textId="77777777" w:rsidR="00C50E3C" w:rsidRPr="00687400" w:rsidRDefault="00C50E3C" w:rsidP="00C50E3C">
      <w:pPr>
        <w:widowControl w:val="0"/>
        <w:tabs>
          <w:tab w:val="left" w:pos="3600"/>
        </w:tabs>
        <w:spacing w:after="0"/>
      </w:pPr>
      <w:r w:rsidRPr="00FA743A">
        <w:rPr>
          <w:b/>
          <w:highlight w:val="yellow"/>
        </w:rPr>
        <w:t>[SUPPLIER]</w:t>
      </w:r>
    </w:p>
    <w:p w14:paraId="7227C49B" w14:textId="77777777" w:rsidR="00C50E3C" w:rsidRPr="00BB28DD" w:rsidRDefault="00C50E3C" w:rsidP="00C50E3C">
      <w:pPr>
        <w:widowControl w:val="0"/>
        <w:tabs>
          <w:tab w:val="left" w:pos="3600"/>
          <w:tab w:val="right" w:pos="9360"/>
        </w:tabs>
        <w:spacing w:after="0"/>
        <w:ind w:left="720"/>
      </w:pPr>
      <w:r w:rsidRPr="00BB28DD">
        <w:t>Authorised</w:t>
      </w:r>
      <w:r w:rsidRPr="00BB28DD">
        <w:tab/>
        <w:t>________________________________________</w:t>
      </w:r>
    </w:p>
    <w:p w14:paraId="7AAE6A50" w14:textId="77777777" w:rsidR="00C50E3C" w:rsidRPr="00BB28DD" w:rsidRDefault="00C50E3C" w:rsidP="00C50E3C">
      <w:pPr>
        <w:widowControl w:val="0"/>
        <w:tabs>
          <w:tab w:val="left" w:pos="3600"/>
          <w:tab w:val="right" w:pos="9360"/>
        </w:tabs>
        <w:ind w:left="720"/>
        <w:rPr>
          <w:sz w:val="22"/>
        </w:rPr>
      </w:pPr>
      <w:r w:rsidRPr="00BB28DD">
        <w:t>Representative</w:t>
      </w:r>
      <w:r w:rsidRPr="00BB28DD">
        <w:tab/>
      </w:r>
      <w:r w:rsidRPr="00BB28DD">
        <w:rPr>
          <w:i/>
        </w:rPr>
        <w:t>(signature)</w:t>
      </w:r>
    </w:p>
    <w:p w14:paraId="10317095" w14:textId="77777777" w:rsidR="00C50E3C" w:rsidRPr="00BB28DD" w:rsidRDefault="00C50E3C" w:rsidP="00C50E3C">
      <w:pPr>
        <w:widowControl w:val="0"/>
        <w:tabs>
          <w:tab w:val="left" w:pos="3600"/>
          <w:tab w:val="right" w:pos="9360"/>
        </w:tabs>
        <w:spacing w:after="0"/>
        <w:ind w:left="3600"/>
      </w:pPr>
      <w:r w:rsidRPr="00BB28DD">
        <w:t>________________________________________</w:t>
      </w:r>
    </w:p>
    <w:p w14:paraId="53B8BECC" w14:textId="77777777" w:rsidR="00C50E3C" w:rsidRPr="00BB28DD" w:rsidRDefault="00C50E3C" w:rsidP="00C50E3C">
      <w:pPr>
        <w:widowControl w:val="0"/>
        <w:tabs>
          <w:tab w:val="left" w:pos="3600"/>
          <w:tab w:val="right" w:pos="9360"/>
        </w:tabs>
        <w:ind w:left="3600"/>
      </w:pPr>
      <w:r w:rsidRPr="00BB28DD">
        <w:rPr>
          <w:i/>
        </w:rPr>
        <w:t>(print name)</w:t>
      </w:r>
    </w:p>
    <w:p w14:paraId="717C7A90" w14:textId="77777777" w:rsidR="003574AF" w:rsidRPr="00BB28DD" w:rsidRDefault="003574AF" w:rsidP="005654D6">
      <w:pPr>
        <w:widowControl w:val="0"/>
        <w:tabs>
          <w:tab w:val="left" w:pos="960"/>
          <w:tab w:val="left" w:pos="2280"/>
          <w:tab w:val="left" w:pos="3402"/>
          <w:tab w:val="left" w:pos="4680"/>
          <w:tab w:val="left" w:pos="5880"/>
          <w:tab w:val="left" w:pos="7080"/>
          <w:tab w:val="left" w:pos="8280"/>
          <w:tab w:val="right" w:pos="9360"/>
        </w:tabs>
      </w:pPr>
    </w:p>
    <w:p w14:paraId="4F76DA13" w14:textId="77777777" w:rsidR="0015517B" w:rsidRPr="00C50E3C" w:rsidRDefault="0015517B" w:rsidP="00C50E3C">
      <w:pPr>
        <w:sectPr w:rsidR="0015517B" w:rsidRPr="00C50E3C" w:rsidSect="003E3835">
          <w:footerReference w:type="first" r:id="rId25"/>
          <w:pgSz w:w="11907" w:h="16840" w:code="9"/>
          <w:pgMar w:top="1440" w:right="1440" w:bottom="1440" w:left="1440" w:header="567" w:footer="656" w:gutter="0"/>
          <w:paperSrc w:first="7" w:other="7"/>
          <w:pgNumType w:start="1"/>
          <w:cols w:space="720"/>
          <w:noEndnote/>
          <w:titlePg/>
          <w:docGrid w:linePitch="272"/>
        </w:sectPr>
      </w:pPr>
      <w:bookmarkStart w:id="387" w:name="_DV_M344"/>
      <w:bookmarkStart w:id="388" w:name="_DV_M346"/>
      <w:bookmarkStart w:id="389" w:name="_Ref482344916"/>
      <w:bookmarkEnd w:id="387"/>
      <w:bookmarkEnd w:id="388"/>
    </w:p>
    <w:p w14:paraId="1D98FD2C" w14:textId="4222E2A5" w:rsidR="0015517B" w:rsidRPr="00537038" w:rsidRDefault="0015517B" w:rsidP="0015517B">
      <w:pPr>
        <w:pStyle w:val="Schedule"/>
      </w:pPr>
      <w:bookmarkStart w:id="390" w:name="_Ref65673175"/>
      <w:bookmarkStart w:id="391" w:name="_Ref482381686"/>
      <w:r w:rsidRPr="00537038">
        <w:lastRenderedPageBreak/>
        <w:t>SCHEDULE</w:t>
      </w:r>
      <w:bookmarkEnd w:id="389"/>
      <w:bookmarkEnd w:id="390"/>
      <w:r w:rsidR="001A55E0">
        <w:t> </w:t>
      </w:r>
      <w:bookmarkStart w:id="392" w:name="_NN793"/>
      <w:bookmarkEnd w:id="391"/>
      <w:bookmarkEnd w:id="392"/>
      <w:r w:rsidR="00E5293E">
        <w:fldChar w:fldCharType="begin"/>
      </w:r>
      <w:r w:rsidR="00E5293E">
        <w:instrText xml:space="preserve"> REF _Ref65673175 \r \h </w:instrText>
      </w:r>
      <w:r w:rsidR="00E5293E">
        <w:fldChar w:fldCharType="separate"/>
      </w:r>
      <w:r w:rsidR="00BC467C">
        <w:t>1</w:t>
      </w:r>
      <w:r w:rsidR="00E5293E">
        <w:fldChar w:fldCharType="end"/>
      </w:r>
      <w:r w:rsidR="00C50E3C">
        <w:fldChar w:fldCharType="begin"/>
      </w:r>
      <w:r w:rsidR="00C50E3C">
        <w:instrText xml:space="preserve"> TC </w:instrText>
      </w:r>
      <w:bookmarkStart w:id="393" w:name="_Toc413404711"/>
      <w:bookmarkStart w:id="394" w:name="_Toc413404782"/>
      <w:bookmarkStart w:id="395" w:name="_Toc505331435"/>
      <w:bookmarkStart w:id="396" w:name="_Toc256000066"/>
      <w:bookmarkStart w:id="397" w:name="_Toc520455945"/>
      <w:bookmarkStart w:id="398" w:name="_Toc65151442"/>
      <w:bookmarkStart w:id="399" w:name="_Toc65159370"/>
      <w:bookmarkStart w:id="400" w:name="_Toc65159433"/>
      <w:bookmarkStart w:id="401" w:name="_Toc65165510"/>
      <w:bookmarkStart w:id="402" w:name="_Toc65165595"/>
      <w:bookmarkStart w:id="403" w:name="_Toc65243644"/>
      <w:bookmarkStart w:id="404" w:name="_Toc65675326"/>
      <w:bookmarkStart w:id="405" w:name="_Toc87438131"/>
      <w:bookmarkStart w:id="406" w:name="_Toc87438202"/>
      <w:bookmarkStart w:id="407" w:name="_Toc87438341"/>
      <w:bookmarkStart w:id="408" w:name="_Toc124498146"/>
      <w:bookmarkStart w:id="409" w:name="_Toc169596293"/>
      <w:bookmarkStart w:id="410" w:name="_Toc171066729"/>
      <w:bookmarkStart w:id="411" w:name="_Toc171066790"/>
      <w:r w:rsidR="00C50E3C">
        <w:instrText>Schedules</w:instrTex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sidR="00C50E3C">
        <w:instrText xml:space="preserve"> \l</w:instrText>
      </w:r>
      <w:r w:rsidR="001A55E0">
        <w:instrText> 4 </w:instrText>
      </w:r>
      <w:r w:rsidR="00C50E3C">
        <w:instrText xml:space="preserve">\n </w:instrText>
      </w:r>
      <w:r w:rsidR="00C50E3C">
        <w:fldChar w:fldCharType="end"/>
      </w:r>
    </w:p>
    <w:p w14:paraId="1135348A" w14:textId="5908B602" w:rsidR="00337132" w:rsidRPr="00923ABA" w:rsidRDefault="00C50E3C" w:rsidP="00537038">
      <w:pPr>
        <w:pStyle w:val="ScheduleTitle"/>
      </w:pPr>
      <w:r>
        <w:rPr>
          <w:rFonts w:cs="Arial"/>
        </w:rPr>
        <w:t>Specification</w:t>
      </w:r>
      <w:r>
        <w:fldChar w:fldCharType="begin"/>
      </w:r>
      <w:r>
        <w:instrText xml:space="preserve"> TC "</w:instrText>
      </w:r>
      <w:bookmarkStart w:id="412" w:name="_Toc505331436"/>
      <w:bookmarkStart w:id="413" w:name="_Toc520455946"/>
      <w:bookmarkStart w:id="414" w:name="_Toc65165596"/>
      <w:r>
        <w:fldChar w:fldCharType="begin"/>
      </w:r>
      <w:r>
        <w:instrText xml:space="preserve"> REF _Ref482381686 \r \h </w:instrText>
      </w:r>
      <w:r>
        <w:fldChar w:fldCharType="separate"/>
      </w:r>
      <w:bookmarkStart w:id="415" w:name="_Toc171066791"/>
      <w:r w:rsidR="00BC467C">
        <w:instrText>1</w:instrText>
      </w:r>
      <w:r>
        <w:fldChar w:fldCharType="end"/>
      </w:r>
      <w:r>
        <w:tab/>
      </w:r>
      <w:bookmarkEnd w:id="412"/>
      <w:bookmarkEnd w:id="413"/>
      <w:r>
        <w:instrText>Specification</w:instrText>
      </w:r>
      <w:bookmarkEnd w:id="414"/>
      <w:bookmarkEnd w:id="415"/>
      <w:r>
        <w:instrText>" \l</w:instrText>
      </w:r>
      <w:r w:rsidR="001A55E0">
        <w:instrText> 3 </w:instrText>
      </w:r>
      <w:r>
        <w:fldChar w:fldCharType="end"/>
      </w:r>
    </w:p>
    <w:p w14:paraId="412D4469" w14:textId="77777777" w:rsidR="001A55E0" w:rsidRPr="00700264" w:rsidRDefault="00492BC9" w:rsidP="00512BB1">
      <w:pPr>
        <w:jc w:val="center"/>
        <w:rPr>
          <w:rStyle w:val="FootnoteReference"/>
          <w:highlight w:val="cyan"/>
          <w:vertAlign w:val="baseline"/>
        </w:rPr>
      </w:pPr>
      <w:bookmarkStart w:id="416" w:name="_DV_M349"/>
      <w:bookmarkStart w:id="417" w:name="_Ref482445746"/>
      <w:bookmarkStart w:id="418" w:name="_Ref482445747"/>
      <w:bookmarkStart w:id="419" w:name="_Ref482345073"/>
      <w:bookmarkStart w:id="420" w:name="_Ref482345074"/>
      <w:bookmarkEnd w:id="416"/>
      <w:r>
        <w:rPr>
          <w:highlight w:val="cyan"/>
        </w:rPr>
        <w:t>[SCHEDULE TO BE INSERTED</w:t>
      </w:r>
      <w:r w:rsidRPr="00512BB1">
        <w:rPr>
          <w:highlight w:val="cyan"/>
        </w:rPr>
        <w:t>]</w:t>
      </w:r>
    </w:p>
    <w:p w14:paraId="00A6456B" w14:textId="77777777" w:rsidR="00C50E3C" w:rsidRPr="00C50E3C" w:rsidRDefault="00C50E3C" w:rsidP="00C50E3C"/>
    <w:p w14:paraId="05C1C21D" w14:textId="77777777" w:rsidR="00C50E3C" w:rsidRPr="00512BB1" w:rsidRDefault="00C50E3C" w:rsidP="00512BB1">
      <w:pPr>
        <w:jc w:val="center"/>
        <w:sectPr w:rsidR="00C50E3C" w:rsidRPr="00512BB1" w:rsidSect="00D61BB2">
          <w:pgSz w:w="11907" w:h="16840" w:code="9"/>
          <w:pgMar w:top="1079" w:right="1418" w:bottom="1418" w:left="1418" w:header="567" w:footer="656" w:gutter="0"/>
          <w:paperSrc w:first="7" w:other="7"/>
          <w:cols w:space="720"/>
          <w:noEndnote/>
          <w:docGrid w:linePitch="272"/>
        </w:sectPr>
      </w:pPr>
    </w:p>
    <w:p w14:paraId="75407467" w14:textId="7D2396FF" w:rsidR="00F345DF" w:rsidRPr="00537038" w:rsidRDefault="00AA4539" w:rsidP="00AA4539">
      <w:pPr>
        <w:pStyle w:val="Schedule"/>
      </w:pPr>
      <w:bookmarkStart w:id="421" w:name="_Ref65241396"/>
      <w:bookmarkStart w:id="422" w:name="_Ref482607015"/>
      <w:bookmarkStart w:id="423" w:name="_Ref482606986"/>
      <w:r w:rsidRPr="00537038">
        <w:lastRenderedPageBreak/>
        <w:t>SCHEDULE</w:t>
      </w:r>
      <w:bookmarkEnd w:id="417"/>
      <w:bookmarkEnd w:id="421"/>
      <w:bookmarkEnd w:id="422"/>
      <w:r w:rsidR="001A55E0">
        <w:t> </w:t>
      </w:r>
      <w:r w:rsidR="00C50E3C">
        <w:fldChar w:fldCharType="begin"/>
      </w:r>
      <w:r w:rsidR="00C50E3C">
        <w:instrText xml:space="preserve"> REF _Ref65241396 \r \h </w:instrText>
      </w:r>
      <w:r w:rsidR="00C50E3C">
        <w:fldChar w:fldCharType="separate"/>
      </w:r>
      <w:r w:rsidR="00BC467C">
        <w:t>2</w:t>
      </w:r>
      <w:r w:rsidR="00C50E3C">
        <w:fldChar w:fldCharType="end"/>
      </w:r>
      <w:bookmarkStart w:id="424" w:name="_NN794"/>
      <w:bookmarkEnd w:id="418"/>
      <w:bookmarkEnd w:id="423"/>
      <w:bookmarkEnd w:id="424"/>
    </w:p>
    <w:p w14:paraId="44BE7CA6" w14:textId="02522565" w:rsidR="00AA4539" w:rsidRPr="00496536" w:rsidRDefault="00AA4539" w:rsidP="00537038">
      <w:pPr>
        <w:pStyle w:val="ScheduleTitle"/>
      </w:pPr>
      <w:r w:rsidRPr="00496536">
        <w:t>Charges</w:t>
      </w:r>
      <w:r w:rsidR="00C50E3C">
        <w:fldChar w:fldCharType="begin"/>
      </w:r>
      <w:r w:rsidR="00C50E3C">
        <w:instrText xml:space="preserve"> TC "</w:instrText>
      </w:r>
      <w:bookmarkStart w:id="425" w:name="_Toc65165597"/>
      <w:r w:rsidR="00C50E3C">
        <w:fldChar w:fldCharType="begin"/>
      </w:r>
      <w:r w:rsidR="00C50E3C">
        <w:instrText xml:space="preserve"> REF _Ref482606986 \r \h </w:instrText>
      </w:r>
      <w:r w:rsidR="00C50E3C">
        <w:fldChar w:fldCharType="separate"/>
      </w:r>
      <w:bookmarkStart w:id="426" w:name="_Toc171066792"/>
      <w:r w:rsidR="00BC467C">
        <w:instrText>2</w:instrText>
      </w:r>
      <w:r w:rsidR="00C50E3C">
        <w:fldChar w:fldCharType="end"/>
      </w:r>
      <w:r w:rsidR="00C50E3C">
        <w:tab/>
        <w:instrText>Charges</w:instrText>
      </w:r>
      <w:bookmarkEnd w:id="425"/>
      <w:bookmarkEnd w:id="426"/>
      <w:r w:rsidR="00C50E3C">
        <w:instrText>" \l</w:instrText>
      </w:r>
      <w:r w:rsidR="001A55E0">
        <w:instrText> 3 </w:instrText>
      </w:r>
      <w:r w:rsidR="00C50E3C">
        <w:fldChar w:fldCharType="end"/>
      </w:r>
    </w:p>
    <w:p w14:paraId="5AC0D62D" w14:textId="77777777" w:rsidR="00784E3E" w:rsidRPr="003A37C0" w:rsidRDefault="003A37C0" w:rsidP="007641A9">
      <w:pPr>
        <w:pStyle w:val="Level1"/>
        <w:numPr>
          <w:ilvl w:val="0"/>
          <w:numId w:val="20"/>
        </w:numPr>
        <w:rPr>
          <w:rStyle w:val="Level1asHeadingtext"/>
          <w:highlight w:val="cyan"/>
        </w:rPr>
      </w:pPr>
      <w:bookmarkStart w:id="427" w:name="_Ref482382068"/>
      <w:bookmarkStart w:id="428" w:name="_Ref482382394"/>
      <w:bookmarkStart w:id="429" w:name="_Ref482445878"/>
      <w:bookmarkStart w:id="430" w:name="_Ref482545316"/>
      <w:r w:rsidRPr="003A37C0">
        <w:rPr>
          <w:rStyle w:val="Level1asHeadingtext"/>
          <w:highlight w:val="cyan"/>
        </w:rPr>
        <w:t>CHARGES</w:t>
      </w:r>
    </w:p>
    <w:p w14:paraId="32E56F70" w14:textId="4596628C" w:rsidR="00784E3E" w:rsidRPr="00784E3E" w:rsidRDefault="00784E3E" w:rsidP="00784E3E">
      <w:pPr>
        <w:pStyle w:val="Level2"/>
        <w:rPr>
          <w:highlight w:val="cyan"/>
        </w:rPr>
      </w:pPr>
      <w:r w:rsidRPr="00784E3E">
        <w:rPr>
          <w:highlight w:val="cyan"/>
        </w:rPr>
        <w:t xml:space="preserve">The Charges set out in this </w:t>
      </w:r>
      <w:r w:rsidRPr="00784E3E">
        <w:rPr>
          <w:rStyle w:val="CrossReference"/>
          <w:highlight w:val="cyan"/>
        </w:rPr>
        <w:t>Schedule</w:t>
      </w:r>
      <w:r w:rsidR="001A55E0">
        <w:rPr>
          <w:rStyle w:val="CrossReference"/>
          <w:highlight w:val="cyan"/>
        </w:rPr>
        <w:t> </w:t>
      </w:r>
      <w:r w:rsidRPr="00784E3E">
        <w:rPr>
          <w:rStyle w:val="CrossReference"/>
          <w:highlight w:val="cyan"/>
        </w:rPr>
        <w:fldChar w:fldCharType="begin"/>
      </w:r>
      <w:r w:rsidRPr="00784E3E">
        <w:rPr>
          <w:rStyle w:val="CrossReference"/>
          <w:highlight w:val="cyan"/>
        </w:rPr>
        <w:instrText xml:space="preserve"> REF _Ref482607015 \r \h </w:instrText>
      </w:r>
      <w:r>
        <w:rPr>
          <w:rStyle w:val="CrossReference"/>
          <w:highlight w:val="cyan"/>
        </w:rPr>
        <w:instrText xml:space="preserve"> \* MERGEFORMAT </w:instrText>
      </w:r>
      <w:r w:rsidRPr="00784E3E">
        <w:rPr>
          <w:rStyle w:val="CrossReference"/>
          <w:highlight w:val="cyan"/>
        </w:rPr>
      </w:r>
      <w:r w:rsidRPr="00784E3E">
        <w:rPr>
          <w:rStyle w:val="CrossReference"/>
          <w:highlight w:val="cyan"/>
        </w:rPr>
        <w:fldChar w:fldCharType="separate"/>
      </w:r>
      <w:r w:rsidR="00BC467C">
        <w:rPr>
          <w:rStyle w:val="CrossReference"/>
          <w:highlight w:val="cyan"/>
        </w:rPr>
        <w:t>2</w:t>
      </w:r>
      <w:r w:rsidRPr="00784E3E">
        <w:rPr>
          <w:rStyle w:val="CrossReference"/>
          <w:highlight w:val="cyan"/>
        </w:rPr>
        <w:fldChar w:fldCharType="end"/>
      </w:r>
      <w:r w:rsidRPr="00784E3E">
        <w:rPr>
          <w:b/>
          <w:highlight w:val="cyan"/>
        </w:rPr>
        <w:t xml:space="preserve"> </w:t>
      </w:r>
      <w:r w:rsidRPr="00784E3E">
        <w:rPr>
          <w:highlight w:val="cyan"/>
        </w:rPr>
        <w:t xml:space="preserve">are the maximum that the Supplier may charge pursuant to </w:t>
      </w:r>
      <w:r w:rsidR="000C0D71">
        <w:rPr>
          <w:highlight w:val="cyan"/>
        </w:rPr>
        <w:t>this Agreement</w:t>
      </w:r>
      <w:r w:rsidR="001A55E0" w:rsidRPr="00784E3E">
        <w:rPr>
          <w:highlight w:val="cyan"/>
        </w:rPr>
        <w:t>.</w:t>
      </w:r>
      <w:r w:rsidR="001A55E0">
        <w:rPr>
          <w:highlight w:val="cyan"/>
        </w:rPr>
        <w:t xml:space="preserve">  </w:t>
      </w:r>
      <w:r w:rsidRPr="00784E3E">
        <w:rPr>
          <w:highlight w:val="cyan"/>
        </w:rPr>
        <w:t xml:space="preserve">The provisions of this </w:t>
      </w:r>
      <w:r w:rsidRPr="00784E3E">
        <w:rPr>
          <w:rStyle w:val="CrossReference"/>
          <w:highlight w:val="cyan"/>
        </w:rPr>
        <w:t>Schedule</w:t>
      </w:r>
      <w:r w:rsidR="001A55E0">
        <w:rPr>
          <w:rStyle w:val="CrossReference"/>
          <w:highlight w:val="cyan"/>
        </w:rPr>
        <w:t> </w:t>
      </w:r>
      <w:r w:rsidRPr="00784E3E">
        <w:rPr>
          <w:rStyle w:val="CrossReference"/>
          <w:highlight w:val="cyan"/>
        </w:rPr>
        <w:fldChar w:fldCharType="begin"/>
      </w:r>
      <w:r w:rsidRPr="00784E3E">
        <w:rPr>
          <w:rStyle w:val="CrossReference"/>
          <w:highlight w:val="cyan"/>
        </w:rPr>
        <w:instrText xml:space="preserve"> REF _Ref482607015 \r \h </w:instrText>
      </w:r>
      <w:r>
        <w:rPr>
          <w:rStyle w:val="CrossReference"/>
          <w:highlight w:val="cyan"/>
        </w:rPr>
        <w:instrText xml:space="preserve"> \* MERGEFORMAT </w:instrText>
      </w:r>
      <w:r w:rsidRPr="00784E3E">
        <w:rPr>
          <w:rStyle w:val="CrossReference"/>
          <w:highlight w:val="cyan"/>
        </w:rPr>
      </w:r>
      <w:r w:rsidRPr="00784E3E">
        <w:rPr>
          <w:rStyle w:val="CrossReference"/>
          <w:highlight w:val="cyan"/>
        </w:rPr>
        <w:fldChar w:fldCharType="separate"/>
      </w:r>
      <w:r w:rsidR="00BC467C">
        <w:rPr>
          <w:rStyle w:val="CrossReference"/>
          <w:highlight w:val="cyan"/>
        </w:rPr>
        <w:t>2</w:t>
      </w:r>
      <w:r w:rsidRPr="00784E3E">
        <w:rPr>
          <w:rStyle w:val="CrossReference"/>
          <w:highlight w:val="cyan"/>
        </w:rPr>
        <w:fldChar w:fldCharType="end"/>
      </w:r>
      <w:r w:rsidRPr="00784E3E">
        <w:rPr>
          <w:highlight w:val="cyan"/>
        </w:rPr>
        <w:t xml:space="preserve"> do not, however, prevent the Customer from agreeing Charges that are lower than those set out in this </w:t>
      </w:r>
      <w:r w:rsidRPr="00784E3E">
        <w:rPr>
          <w:rStyle w:val="CrossReference"/>
          <w:highlight w:val="cyan"/>
        </w:rPr>
        <w:t>Schedule</w:t>
      </w:r>
      <w:r w:rsidR="001A55E0">
        <w:rPr>
          <w:rStyle w:val="CrossReference"/>
          <w:highlight w:val="cyan"/>
        </w:rPr>
        <w:t> </w:t>
      </w:r>
      <w:r w:rsidRPr="00784E3E">
        <w:rPr>
          <w:rStyle w:val="CrossReference"/>
          <w:highlight w:val="cyan"/>
        </w:rPr>
        <w:fldChar w:fldCharType="begin"/>
      </w:r>
      <w:r w:rsidRPr="00784E3E">
        <w:rPr>
          <w:rStyle w:val="CrossReference"/>
          <w:highlight w:val="cyan"/>
        </w:rPr>
        <w:instrText xml:space="preserve"> REF _Ref482607015 \r \h </w:instrText>
      </w:r>
      <w:r>
        <w:rPr>
          <w:rStyle w:val="CrossReference"/>
          <w:highlight w:val="cyan"/>
        </w:rPr>
        <w:instrText xml:space="preserve"> \* MERGEFORMAT </w:instrText>
      </w:r>
      <w:r w:rsidRPr="00784E3E">
        <w:rPr>
          <w:rStyle w:val="CrossReference"/>
          <w:highlight w:val="cyan"/>
        </w:rPr>
      </w:r>
      <w:r w:rsidRPr="00784E3E">
        <w:rPr>
          <w:rStyle w:val="CrossReference"/>
          <w:highlight w:val="cyan"/>
        </w:rPr>
        <w:fldChar w:fldCharType="separate"/>
      </w:r>
      <w:r w:rsidR="00BC467C">
        <w:rPr>
          <w:rStyle w:val="CrossReference"/>
          <w:highlight w:val="cyan"/>
        </w:rPr>
        <w:t>2</w:t>
      </w:r>
      <w:r w:rsidRPr="00784E3E">
        <w:rPr>
          <w:rStyle w:val="CrossReference"/>
          <w:highlight w:val="cyan"/>
        </w:rPr>
        <w:fldChar w:fldCharType="end"/>
      </w:r>
      <w:r w:rsidRPr="00784E3E">
        <w:rPr>
          <w:highlight w:val="cyan"/>
        </w:rPr>
        <w:t>.</w:t>
      </w:r>
    </w:p>
    <w:p w14:paraId="26F0F587" w14:textId="77777777" w:rsidR="00784E3E" w:rsidRPr="00784E3E" w:rsidRDefault="00784E3E" w:rsidP="00784E3E">
      <w:pPr>
        <w:pStyle w:val="Level2"/>
        <w:rPr>
          <w:rStyle w:val="CrossReference"/>
          <w:b w:val="0"/>
          <w:highlight w:val="cyan"/>
        </w:rPr>
      </w:pPr>
      <w:r w:rsidRPr="00784E3E">
        <w:rPr>
          <w:highlight w:val="cyan"/>
        </w:rPr>
        <w:t>The Charges payable for the supply of the Goods and Services as follows:</w:t>
      </w:r>
    </w:p>
    <w:p w14:paraId="05080DB8" w14:textId="45E5FD36" w:rsidR="00784E3E" w:rsidRPr="00784E3E" w:rsidRDefault="00784E3E" w:rsidP="00784E3E">
      <w:pPr>
        <w:pStyle w:val="Level3"/>
        <w:rPr>
          <w:highlight w:val="cyan"/>
        </w:rPr>
      </w:pPr>
      <w:r w:rsidRPr="00784E3E">
        <w:rPr>
          <w:highlight w:val="cyan"/>
        </w:rPr>
        <w:t xml:space="preserve">Goods under </w:t>
      </w:r>
      <w:r w:rsidRPr="00784E3E">
        <w:rPr>
          <w:rStyle w:val="CrossReference"/>
          <w:highlight w:val="cyan"/>
        </w:rPr>
        <w:t>Part</w:t>
      </w:r>
      <w:r w:rsidR="001A55E0">
        <w:rPr>
          <w:rStyle w:val="CrossReference"/>
          <w:highlight w:val="cyan"/>
        </w:rPr>
        <w:t> 1 </w:t>
      </w:r>
      <w:r w:rsidRPr="00784E3E">
        <w:rPr>
          <w:highlight w:val="cyan"/>
        </w:rPr>
        <w:t xml:space="preserve">of </w:t>
      </w:r>
      <w:r w:rsidRPr="00784E3E">
        <w:rPr>
          <w:rStyle w:val="CrossReference"/>
          <w:highlight w:val="cyan"/>
        </w:rPr>
        <w:t>Schedule</w:t>
      </w:r>
      <w:r w:rsidR="001A55E0">
        <w:rPr>
          <w:rStyle w:val="CrossReference"/>
          <w:highlight w:val="cyan"/>
        </w:rPr>
        <w:t> </w:t>
      </w:r>
      <w:r w:rsidR="002B7D8F">
        <w:rPr>
          <w:rStyle w:val="CrossReference"/>
          <w:highlight w:val="cyan"/>
        </w:rPr>
        <w:fldChar w:fldCharType="begin"/>
      </w:r>
      <w:r w:rsidR="002B7D8F">
        <w:rPr>
          <w:rStyle w:val="CrossReference"/>
          <w:highlight w:val="cyan"/>
        </w:rPr>
        <w:instrText xml:space="preserve"> REF _Ref482381686 \r \h </w:instrText>
      </w:r>
      <w:r w:rsidR="002B7D8F">
        <w:rPr>
          <w:rStyle w:val="CrossReference"/>
          <w:highlight w:val="cyan"/>
        </w:rPr>
      </w:r>
      <w:r w:rsidR="002B7D8F">
        <w:rPr>
          <w:rStyle w:val="CrossReference"/>
          <w:highlight w:val="cyan"/>
        </w:rPr>
        <w:fldChar w:fldCharType="separate"/>
      </w:r>
      <w:r w:rsidR="00BC467C">
        <w:rPr>
          <w:rStyle w:val="CrossReference"/>
          <w:highlight w:val="cyan"/>
        </w:rPr>
        <w:t>1</w:t>
      </w:r>
      <w:r w:rsidR="002B7D8F">
        <w:rPr>
          <w:rStyle w:val="CrossReference"/>
          <w:highlight w:val="cyan"/>
        </w:rPr>
        <w:fldChar w:fldCharType="end"/>
      </w:r>
      <w:r w:rsidRPr="00784E3E">
        <w:rPr>
          <w:highlight w:val="cyan"/>
        </w:rPr>
        <w:t>:</w:t>
      </w:r>
      <w:r w:rsidR="001A55E0" w:rsidRPr="00784E3E">
        <w:rPr>
          <w:highlight w:val="cyan"/>
        </w:rPr>
        <w:t xml:space="preserve"> </w:t>
      </w:r>
      <w:r w:rsidRPr="00784E3E">
        <w:rPr>
          <w:highlight w:val="cyan"/>
        </w:rPr>
        <w:t>[</w:t>
      </w:r>
      <w:r w:rsidRPr="00784E3E">
        <w:rPr>
          <w:highlight w:val="cyan"/>
        </w:rPr>
        <w:tab/>
        <w:t>]</w:t>
      </w:r>
    </w:p>
    <w:p w14:paraId="2102FEDF" w14:textId="00B6AB55" w:rsidR="001A55E0" w:rsidRDefault="00784E3E" w:rsidP="00784E3E">
      <w:pPr>
        <w:pStyle w:val="Level3"/>
        <w:rPr>
          <w:highlight w:val="cyan"/>
        </w:rPr>
      </w:pPr>
      <w:r w:rsidRPr="00784E3E">
        <w:rPr>
          <w:highlight w:val="cyan"/>
        </w:rPr>
        <w:t xml:space="preserve">Services under </w:t>
      </w:r>
      <w:r w:rsidRPr="00784E3E">
        <w:rPr>
          <w:rStyle w:val="CrossReference"/>
          <w:highlight w:val="cyan"/>
        </w:rPr>
        <w:t>Part</w:t>
      </w:r>
      <w:r w:rsidR="001A55E0">
        <w:rPr>
          <w:rStyle w:val="CrossReference"/>
          <w:highlight w:val="cyan"/>
        </w:rPr>
        <w:t> 1 </w:t>
      </w:r>
      <w:r w:rsidRPr="00784E3E">
        <w:rPr>
          <w:highlight w:val="cyan"/>
        </w:rPr>
        <w:t xml:space="preserve">of </w:t>
      </w:r>
      <w:r w:rsidR="002B7D8F" w:rsidRPr="00784E3E">
        <w:rPr>
          <w:rStyle w:val="CrossReference"/>
          <w:highlight w:val="cyan"/>
        </w:rPr>
        <w:t>Schedule</w:t>
      </w:r>
      <w:r w:rsidR="001A55E0">
        <w:rPr>
          <w:rStyle w:val="CrossReference"/>
          <w:highlight w:val="cyan"/>
        </w:rPr>
        <w:t> </w:t>
      </w:r>
      <w:r w:rsidR="002B7D8F">
        <w:rPr>
          <w:rStyle w:val="CrossReference"/>
          <w:highlight w:val="cyan"/>
        </w:rPr>
        <w:fldChar w:fldCharType="begin"/>
      </w:r>
      <w:r w:rsidR="002B7D8F">
        <w:rPr>
          <w:rStyle w:val="CrossReference"/>
          <w:highlight w:val="cyan"/>
        </w:rPr>
        <w:instrText xml:space="preserve"> REF _Ref482381686 \r \h </w:instrText>
      </w:r>
      <w:r w:rsidR="002B7D8F">
        <w:rPr>
          <w:rStyle w:val="CrossReference"/>
          <w:highlight w:val="cyan"/>
        </w:rPr>
      </w:r>
      <w:r w:rsidR="002B7D8F">
        <w:rPr>
          <w:rStyle w:val="CrossReference"/>
          <w:highlight w:val="cyan"/>
        </w:rPr>
        <w:fldChar w:fldCharType="separate"/>
      </w:r>
      <w:r w:rsidR="00BC467C">
        <w:rPr>
          <w:rStyle w:val="CrossReference"/>
          <w:highlight w:val="cyan"/>
        </w:rPr>
        <w:t>1</w:t>
      </w:r>
      <w:r w:rsidR="002B7D8F">
        <w:rPr>
          <w:rStyle w:val="CrossReference"/>
          <w:highlight w:val="cyan"/>
        </w:rPr>
        <w:fldChar w:fldCharType="end"/>
      </w:r>
      <w:r w:rsidRPr="00784E3E">
        <w:rPr>
          <w:highlight w:val="cyan"/>
        </w:rPr>
        <w:t>: [</w:t>
      </w:r>
      <w:r w:rsidRPr="00784E3E">
        <w:rPr>
          <w:highlight w:val="cyan"/>
        </w:rPr>
        <w:tab/>
        <w:t>]</w:t>
      </w:r>
    </w:p>
    <w:p w14:paraId="0AF87F3E" w14:textId="38EE7B64" w:rsidR="00784E3E" w:rsidRPr="00784E3E" w:rsidRDefault="00784E3E" w:rsidP="00784E3E">
      <w:pPr>
        <w:pStyle w:val="Level3"/>
        <w:rPr>
          <w:highlight w:val="cyan"/>
        </w:rPr>
      </w:pPr>
      <w:r w:rsidRPr="00784E3E">
        <w:rPr>
          <w:highlight w:val="cyan"/>
        </w:rPr>
        <w:t xml:space="preserve">Goods under </w:t>
      </w:r>
      <w:r w:rsidRPr="00784E3E">
        <w:rPr>
          <w:rStyle w:val="CrossReference"/>
          <w:highlight w:val="cyan"/>
        </w:rPr>
        <w:t>Part</w:t>
      </w:r>
      <w:r w:rsidR="001A55E0">
        <w:rPr>
          <w:rStyle w:val="CrossReference"/>
          <w:highlight w:val="cyan"/>
        </w:rPr>
        <w:t> 2 </w:t>
      </w:r>
      <w:r w:rsidRPr="00784E3E">
        <w:rPr>
          <w:highlight w:val="cyan"/>
        </w:rPr>
        <w:t xml:space="preserve">of </w:t>
      </w:r>
      <w:r w:rsidR="002B7D8F" w:rsidRPr="00784E3E">
        <w:rPr>
          <w:rStyle w:val="CrossReference"/>
          <w:highlight w:val="cyan"/>
        </w:rPr>
        <w:t>Schedule</w:t>
      </w:r>
      <w:r w:rsidR="001A55E0">
        <w:rPr>
          <w:rStyle w:val="CrossReference"/>
          <w:highlight w:val="cyan"/>
        </w:rPr>
        <w:t> </w:t>
      </w:r>
      <w:r w:rsidR="002B7D8F">
        <w:rPr>
          <w:rStyle w:val="CrossReference"/>
          <w:highlight w:val="cyan"/>
        </w:rPr>
        <w:fldChar w:fldCharType="begin"/>
      </w:r>
      <w:r w:rsidR="002B7D8F">
        <w:rPr>
          <w:rStyle w:val="CrossReference"/>
          <w:highlight w:val="cyan"/>
        </w:rPr>
        <w:instrText xml:space="preserve"> REF _Ref482381686 \r \h </w:instrText>
      </w:r>
      <w:r w:rsidR="002B7D8F">
        <w:rPr>
          <w:rStyle w:val="CrossReference"/>
          <w:highlight w:val="cyan"/>
        </w:rPr>
      </w:r>
      <w:r w:rsidR="002B7D8F">
        <w:rPr>
          <w:rStyle w:val="CrossReference"/>
          <w:highlight w:val="cyan"/>
        </w:rPr>
        <w:fldChar w:fldCharType="separate"/>
      </w:r>
      <w:r w:rsidR="00BC467C">
        <w:rPr>
          <w:rStyle w:val="CrossReference"/>
          <w:highlight w:val="cyan"/>
        </w:rPr>
        <w:t>1</w:t>
      </w:r>
      <w:r w:rsidR="002B7D8F">
        <w:rPr>
          <w:rStyle w:val="CrossReference"/>
          <w:highlight w:val="cyan"/>
        </w:rPr>
        <w:fldChar w:fldCharType="end"/>
      </w:r>
      <w:r w:rsidRPr="00784E3E">
        <w:rPr>
          <w:highlight w:val="cyan"/>
        </w:rPr>
        <w:t>:</w:t>
      </w:r>
      <w:r w:rsidR="001A55E0" w:rsidRPr="00784E3E">
        <w:rPr>
          <w:highlight w:val="cyan"/>
        </w:rPr>
        <w:t xml:space="preserve"> </w:t>
      </w:r>
      <w:r w:rsidRPr="00784E3E">
        <w:rPr>
          <w:highlight w:val="cyan"/>
        </w:rPr>
        <w:t>[</w:t>
      </w:r>
      <w:r w:rsidRPr="00784E3E">
        <w:rPr>
          <w:highlight w:val="cyan"/>
        </w:rPr>
        <w:tab/>
        <w:t>]</w:t>
      </w:r>
    </w:p>
    <w:p w14:paraId="7A3612E9" w14:textId="1CCE2DA5" w:rsidR="001A55E0" w:rsidRDefault="00784E3E" w:rsidP="00784E3E">
      <w:pPr>
        <w:pStyle w:val="Level3"/>
        <w:rPr>
          <w:highlight w:val="cyan"/>
        </w:rPr>
      </w:pPr>
      <w:r w:rsidRPr="00784E3E">
        <w:rPr>
          <w:highlight w:val="cyan"/>
        </w:rPr>
        <w:t xml:space="preserve">Services under </w:t>
      </w:r>
      <w:r w:rsidRPr="00784E3E">
        <w:rPr>
          <w:rStyle w:val="CrossReference"/>
          <w:highlight w:val="cyan"/>
        </w:rPr>
        <w:t>Part</w:t>
      </w:r>
      <w:r w:rsidR="001A55E0">
        <w:rPr>
          <w:rStyle w:val="CrossReference"/>
          <w:highlight w:val="cyan"/>
        </w:rPr>
        <w:t> 2 </w:t>
      </w:r>
      <w:r w:rsidRPr="00784E3E">
        <w:rPr>
          <w:highlight w:val="cyan"/>
        </w:rPr>
        <w:t xml:space="preserve">of </w:t>
      </w:r>
      <w:r w:rsidR="002B7D8F" w:rsidRPr="00784E3E">
        <w:rPr>
          <w:rStyle w:val="CrossReference"/>
          <w:highlight w:val="cyan"/>
        </w:rPr>
        <w:t>Schedule</w:t>
      </w:r>
      <w:r w:rsidR="001A55E0">
        <w:rPr>
          <w:rStyle w:val="CrossReference"/>
          <w:highlight w:val="cyan"/>
        </w:rPr>
        <w:t> </w:t>
      </w:r>
      <w:r w:rsidR="002B7D8F">
        <w:rPr>
          <w:rStyle w:val="CrossReference"/>
          <w:highlight w:val="cyan"/>
        </w:rPr>
        <w:fldChar w:fldCharType="begin"/>
      </w:r>
      <w:r w:rsidR="002B7D8F">
        <w:rPr>
          <w:rStyle w:val="CrossReference"/>
          <w:highlight w:val="cyan"/>
        </w:rPr>
        <w:instrText xml:space="preserve"> REF _Ref482381686 \r \h </w:instrText>
      </w:r>
      <w:r w:rsidR="002B7D8F">
        <w:rPr>
          <w:rStyle w:val="CrossReference"/>
          <w:highlight w:val="cyan"/>
        </w:rPr>
      </w:r>
      <w:r w:rsidR="002B7D8F">
        <w:rPr>
          <w:rStyle w:val="CrossReference"/>
          <w:highlight w:val="cyan"/>
        </w:rPr>
        <w:fldChar w:fldCharType="separate"/>
      </w:r>
      <w:r w:rsidR="00BC467C">
        <w:rPr>
          <w:rStyle w:val="CrossReference"/>
          <w:highlight w:val="cyan"/>
        </w:rPr>
        <w:t>1</w:t>
      </w:r>
      <w:r w:rsidR="002B7D8F">
        <w:rPr>
          <w:rStyle w:val="CrossReference"/>
          <w:highlight w:val="cyan"/>
        </w:rPr>
        <w:fldChar w:fldCharType="end"/>
      </w:r>
      <w:r w:rsidRPr="00784E3E">
        <w:rPr>
          <w:highlight w:val="cyan"/>
        </w:rPr>
        <w:t>: [</w:t>
      </w:r>
      <w:r w:rsidRPr="00784E3E">
        <w:rPr>
          <w:highlight w:val="cyan"/>
        </w:rPr>
        <w:tab/>
        <w:t>]</w:t>
      </w:r>
    </w:p>
    <w:p w14:paraId="078066FD" w14:textId="77777777" w:rsidR="00784E3E" w:rsidRPr="003A37C0" w:rsidRDefault="003A37C0" w:rsidP="00784E3E">
      <w:pPr>
        <w:pStyle w:val="Level1"/>
        <w:rPr>
          <w:rStyle w:val="Level1asHeadingtext"/>
          <w:highlight w:val="cyan"/>
        </w:rPr>
      </w:pPr>
      <w:r w:rsidRPr="003A37C0">
        <w:rPr>
          <w:rStyle w:val="Level1asHeadingtext"/>
          <w:highlight w:val="cyan"/>
        </w:rPr>
        <w:t>DISCOUNTS</w:t>
      </w:r>
    </w:p>
    <w:p w14:paraId="63FBB294" w14:textId="77777777" w:rsidR="001A55E0" w:rsidRDefault="00784E3E" w:rsidP="00784E3E">
      <w:pPr>
        <w:pStyle w:val="Level2"/>
        <w:rPr>
          <w:highlight w:val="cyan"/>
        </w:rPr>
      </w:pPr>
      <w:r w:rsidRPr="00784E3E">
        <w:rPr>
          <w:highlight w:val="cyan"/>
        </w:rPr>
        <w:t>prompt payment:</w:t>
      </w:r>
    </w:p>
    <w:p w14:paraId="49FEBA39" w14:textId="77777777" w:rsidR="001A55E0" w:rsidRDefault="00784E3E" w:rsidP="00784E3E">
      <w:pPr>
        <w:pStyle w:val="Level2"/>
        <w:rPr>
          <w:highlight w:val="cyan"/>
        </w:rPr>
      </w:pPr>
      <w:r w:rsidRPr="00784E3E">
        <w:rPr>
          <w:highlight w:val="cyan"/>
        </w:rPr>
        <w:t>volume:</w:t>
      </w:r>
    </w:p>
    <w:p w14:paraId="4C3AEA1C" w14:textId="77777777" w:rsidR="00784E3E" w:rsidRPr="00784E3E" w:rsidRDefault="00784E3E" w:rsidP="00784E3E">
      <w:pPr>
        <w:pStyle w:val="Level2"/>
        <w:rPr>
          <w:highlight w:val="cyan"/>
        </w:rPr>
      </w:pPr>
      <w:r w:rsidRPr="00784E3E">
        <w:rPr>
          <w:highlight w:val="cyan"/>
        </w:rPr>
        <w:t>other:</w:t>
      </w:r>
    </w:p>
    <w:p w14:paraId="0B340001" w14:textId="77777777" w:rsidR="0041254C" w:rsidRPr="003A37C0" w:rsidRDefault="003A37C0" w:rsidP="007641A9">
      <w:pPr>
        <w:pStyle w:val="Level1"/>
        <w:numPr>
          <w:ilvl w:val="0"/>
          <w:numId w:val="20"/>
        </w:numPr>
        <w:rPr>
          <w:rStyle w:val="Level1asHeadingtext"/>
          <w:highlight w:val="cyan"/>
        </w:rPr>
      </w:pPr>
      <w:r w:rsidRPr="003A37C0">
        <w:rPr>
          <w:rStyle w:val="Level1asHeadingtext"/>
          <w:highlight w:val="cyan"/>
        </w:rPr>
        <w:t>INVOICING AND PAYMENT</w:t>
      </w:r>
    </w:p>
    <w:p w14:paraId="64F0D2F2" w14:textId="77777777" w:rsidR="001A55E0" w:rsidRDefault="0041254C" w:rsidP="0041254C">
      <w:pPr>
        <w:pStyle w:val="Level2"/>
        <w:rPr>
          <w:highlight w:val="cyan"/>
        </w:rPr>
      </w:pPr>
      <w:r w:rsidRPr="00C50E3C">
        <w:rPr>
          <w:highlight w:val="cyan"/>
        </w:rPr>
        <w:t>Invoicing:</w:t>
      </w:r>
      <w:r w:rsidRPr="00784E3E">
        <w:rPr>
          <w:highlight w:val="cyan"/>
        </w:rPr>
        <w:t xml:space="preserve"> [The Supplier will invoice </w:t>
      </w:r>
      <w:r w:rsidR="00C1274E">
        <w:rPr>
          <w:highlight w:val="cyan"/>
        </w:rPr>
        <w:t>the Client</w:t>
      </w:r>
      <w:r w:rsidRPr="00784E3E">
        <w:rPr>
          <w:highlight w:val="cyan"/>
        </w:rPr>
        <w:t xml:space="preserve"> for the Charges for an Accounting Period [at least [NUMBER] [days]/[Business Days]] following the end of that Accounting Period.]</w:t>
      </w:r>
    </w:p>
    <w:p w14:paraId="05D96AAE" w14:textId="6E3D05B2" w:rsidR="0041254C" w:rsidRPr="00784E3E" w:rsidRDefault="0041254C" w:rsidP="0041254C">
      <w:pPr>
        <w:pStyle w:val="Level2"/>
        <w:rPr>
          <w:b/>
          <w:highlight w:val="cyan"/>
        </w:rPr>
      </w:pPr>
      <w:r w:rsidRPr="00C50E3C">
        <w:rPr>
          <w:highlight w:val="cyan"/>
        </w:rPr>
        <w:t>Payment Terms:</w:t>
      </w:r>
      <w:r w:rsidRPr="00784E3E">
        <w:rPr>
          <w:highlight w:val="cyan"/>
        </w:rPr>
        <w:t xml:space="preserve"> Are stated in </w:t>
      </w:r>
      <w:r w:rsidR="006A37D8" w:rsidRPr="006A37D8">
        <w:rPr>
          <w:b/>
          <w:highlight w:val="cyan"/>
        </w:rPr>
        <w:t>clause</w:t>
      </w:r>
      <w:r w:rsidR="001A55E0">
        <w:rPr>
          <w:b/>
          <w:highlight w:val="cyan"/>
        </w:rPr>
        <w:t> </w:t>
      </w:r>
      <w:r w:rsidR="006A37D8" w:rsidRPr="006A37D8">
        <w:rPr>
          <w:b/>
          <w:highlight w:val="cyan"/>
        </w:rPr>
        <w:fldChar w:fldCharType="begin"/>
      </w:r>
      <w:r w:rsidR="006A37D8" w:rsidRPr="006A37D8">
        <w:rPr>
          <w:b/>
          <w:highlight w:val="cyan"/>
        </w:rPr>
        <w:instrText xml:space="preserve"> REF _Ref482603085 \r \h </w:instrText>
      </w:r>
      <w:r w:rsidR="006A37D8">
        <w:rPr>
          <w:b/>
          <w:highlight w:val="cyan"/>
        </w:rPr>
        <w:instrText xml:space="preserve"> \* MERGEFORMAT </w:instrText>
      </w:r>
      <w:r w:rsidR="006A37D8" w:rsidRPr="006A37D8">
        <w:rPr>
          <w:b/>
          <w:highlight w:val="cyan"/>
        </w:rPr>
      </w:r>
      <w:r w:rsidR="006A37D8" w:rsidRPr="006A37D8">
        <w:rPr>
          <w:b/>
          <w:highlight w:val="cyan"/>
        </w:rPr>
        <w:fldChar w:fldCharType="separate"/>
      </w:r>
      <w:r w:rsidR="00BC467C">
        <w:rPr>
          <w:b/>
          <w:highlight w:val="cyan"/>
        </w:rPr>
        <w:t>11</w:t>
      </w:r>
      <w:r w:rsidR="006A37D8" w:rsidRPr="006A37D8">
        <w:rPr>
          <w:b/>
          <w:highlight w:val="cyan"/>
        </w:rPr>
        <w:fldChar w:fldCharType="end"/>
      </w:r>
      <w:r w:rsidR="006A37D8">
        <w:rPr>
          <w:highlight w:val="cyan"/>
        </w:rPr>
        <w:t xml:space="preserve"> of this Agreement.</w:t>
      </w:r>
    </w:p>
    <w:p w14:paraId="00DE43BF" w14:textId="77777777" w:rsidR="0041254C" w:rsidRPr="00784E3E" w:rsidRDefault="0041254C" w:rsidP="0041254C">
      <w:pPr>
        <w:pStyle w:val="Level2"/>
        <w:rPr>
          <w:highlight w:val="cyan"/>
          <w:u w:val="single"/>
        </w:rPr>
      </w:pPr>
      <w:r w:rsidRPr="00C50E3C">
        <w:rPr>
          <w:highlight w:val="cyan"/>
        </w:rPr>
        <w:t>Supplier’s Bank Account:</w:t>
      </w:r>
      <w:r w:rsidRPr="00784E3E">
        <w:rPr>
          <w:highlight w:val="cyan"/>
        </w:rPr>
        <w:t xml:space="preserve"> The Supplier’s bank account as at the date of this Agreement is as follows:</w:t>
      </w:r>
    </w:p>
    <w:p w14:paraId="69D9A225" w14:textId="77777777" w:rsidR="0041254C" w:rsidRPr="00784E3E" w:rsidRDefault="0041254C" w:rsidP="0041254C">
      <w:pPr>
        <w:pStyle w:val="Level1"/>
        <w:numPr>
          <w:ilvl w:val="0"/>
          <w:numId w:val="0"/>
        </w:numPr>
        <w:ind w:left="851"/>
        <w:rPr>
          <w:highlight w:val="cyan"/>
          <w:lang w:val="en-US" w:eastAsia="en-US"/>
        </w:rPr>
      </w:pPr>
      <w:r w:rsidRPr="00784E3E">
        <w:rPr>
          <w:highlight w:val="cyan"/>
        </w:rPr>
        <w:t>BANK:</w:t>
      </w:r>
      <w:r w:rsidRPr="00784E3E">
        <w:rPr>
          <w:highlight w:val="cyan"/>
        </w:rPr>
        <w:tab/>
        <w:t xml:space="preserve"> [</w:t>
      </w:r>
      <w:r w:rsidRPr="00784E3E">
        <w:rPr>
          <w:highlight w:val="cyan"/>
        </w:rPr>
        <w:tab/>
        <w:t>]</w:t>
      </w:r>
    </w:p>
    <w:p w14:paraId="5D2E4247" w14:textId="77777777" w:rsidR="0041254C" w:rsidRPr="00784E3E" w:rsidRDefault="0041254C" w:rsidP="0041254C">
      <w:pPr>
        <w:pStyle w:val="Level1"/>
        <w:numPr>
          <w:ilvl w:val="0"/>
          <w:numId w:val="0"/>
        </w:numPr>
        <w:ind w:left="851"/>
        <w:rPr>
          <w:highlight w:val="cyan"/>
        </w:rPr>
      </w:pPr>
      <w:r w:rsidRPr="00784E3E">
        <w:rPr>
          <w:highlight w:val="cyan"/>
        </w:rPr>
        <w:t>ACCOUNT NUMBER: [</w:t>
      </w:r>
      <w:r w:rsidRPr="00784E3E">
        <w:rPr>
          <w:highlight w:val="cyan"/>
        </w:rPr>
        <w:tab/>
      </w:r>
      <w:r w:rsidR="001A55E0" w:rsidRPr="00784E3E">
        <w:rPr>
          <w:highlight w:val="cyan"/>
        </w:rPr>
        <w:t xml:space="preserve"> </w:t>
      </w:r>
      <w:r w:rsidRPr="00784E3E">
        <w:rPr>
          <w:highlight w:val="cyan"/>
        </w:rPr>
        <w:t>]</w:t>
      </w:r>
    </w:p>
    <w:p w14:paraId="52B1851E" w14:textId="77777777" w:rsidR="0041254C" w:rsidRPr="00784E3E" w:rsidRDefault="0041254C" w:rsidP="0041254C">
      <w:pPr>
        <w:pStyle w:val="Level1"/>
        <w:numPr>
          <w:ilvl w:val="0"/>
          <w:numId w:val="0"/>
        </w:numPr>
        <w:ind w:left="851"/>
        <w:rPr>
          <w:highlight w:val="cyan"/>
        </w:rPr>
      </w:pPr>
      <w:r w:rsidRPr="00784E3E">
        <w:rPr>
          <w:highlight w:val="cyan"/>
        </w:rPr>
        <w:t>SORT CODE:</w:t>
      </w:r>
      <w:r w:rsidRPr="00784E3E">
        <w:rPr>
          <w:highlight w:val="cyan"/>
        </w:rPr>
        <w:tab/>
        <w:t>[</w:t>
      </w:r>
      <w:r w:rsidRPr="00784E3E">
        <w:rPr>
          <w:highlight w:val="cyan"/>
        </w:rPr>
        <w:tab/>
        <w:t>]</w:t>
      </w:r>
    </w:p>
    <w:p w14:paraId="7F4CBC3E" w14:textId="77777777" w:rsidR="00784E3E" w:rsidRPr="003A37C0" w:rsidRDefault="003A37C0" w:rsidP="006C497F">
      <w:pPr>
        <w:pStyle w:val="Level1"/>
        <w:rPr>
          <w:rStyle w:val="Level1asHeadingtext"/>
          <w:highlight w:val="cyan"/>
        </w:rPr>
      </w:pPr>
      <w:r w:rsidRPr="003A37C0">
        <w:rPr>
          <w:rStyle w:val="Level1asHeadingtext"/>
          <w:highlight w:val="cyan"/>
        </w:rPr>
        <w:t>PROVISIONS RELATING TO REVIEW AND ADJUSTMENT</w:t>
      </w:r>
    </w:p>
    <w:p w14:paraId="3DDE8964" w14:textId="77777777" w:rsidR="00784E3E" w:rsidRPr="00784E3E" w:rsidRDefault="00784E3E" w:rsidP="00784E3E">
      <w:pPr>
        <w:pStyle w:val="Level1"/>
        <w:keepNext/>
        <w:numPr>
          <w:ilvl w:val="0"/>
          <w:numId w:val="0"/>
        </w:numPr>
        <w:ind w:left="851"/>
        <w:rPr>
          <w:rStyle w:val="Level1asHeadingtext"/>
        </w:rPr>
      </w:pPr>
      <w:r w:rsidRPr="00784E3E">
        <w:rPr>
          <w:highlight w:val="cyan"/>
        </w:rPr>
        <w:t>[</w:t>
      </w:r>
      <w:r w:rsidRPr="00784E3E">
        <w:rPr>
          <w:highlight w:val="cyan"/>
        </w:rPr>
        <w:tab/>
        <w:t>]</w:t>
      </w:r>
    </w:p>
    <w:p w14:paraId="1D498657" w14:textId="77777777" w:rsidR="0041254C" w:rsidRDefault="0041254C" w:rsidP="0041254C">
      <w:pPr>
        <w:pStyle w:val="Body"/>
        <w:numPr>
          <w:ilvl w:val="0"/>
          <w:numId w:val="0"/>
        </w:numPr>
        <w:jc w:val="center"/>
      </w:pPr>
    </w:p>
    <w:p w14:paraId="28B3763F" w14:textId="77777777" w:rsidR="00784E3E" w:rsidRPr="00512BB1" w:rsidRDefault="00784E3E" w:rsidP="0041254C">
      <w:pPr>
        <w:pStyle w:val="Body"/>
        <w:numPr>
          <w:ilvl w:val="0"/>
          <w:numId w:val="0"/>
        </w:numPr>
        <w:jc w:val="center"/>
        <w:sectPr w:rsidR="00784E3E" w:rsidRPr="00512BB1" w:rsidSect="00D61BB2">
          <w:pgSz w:w="11907" w:h="16840" w:code="9"/>
          <w:pgMar w:top="1079" w:right="1418" w:bottom="1418" w:left="1418" w:header="567" w:footer="656" w:gutter="0"/>
          <w:paperSrc w:first="7" w:other="7"/>
          <w:cols w:space="720"/>
          <w:noEndnote/>
          <w:docGrid w:linePitch="272"/>
        </w:sectPr>
      </w:pPr>
    </w:p>
    <w:p w14:paraId="07CC2309" w14:textId="2F91983A" w:rsidR="00E86531" w:rsidRPr="00537038" w:rsidRDefault="00F345DF" w:rsidP="00F345DF">
      <w:pPr>
        <w:pStyle w:val="Schedule"/>
      </w:pPr>
      <w:bookmarkStart w:id="431" w:name="_Ref65241485"/>
      <w:bookmarkStart w:id="432" w:name="_Ref482607035"/>
      <w:bookmarkStart w:id="433" w:name="_Ref65241500"/>
      <w:r w:rsidRPr="00537038">
        <w:lastRenderedPageBreak/>
        <w:t>SCHEDULE</w:t>
      </w:r>
      <w:bookmarkStart w:id="434" w:name="_NN795"/>
      <w:bookmarkEnd w:id="427"/>
      <w:bookmarkEnd w:id="428"/>
      <w:bookmarkEnd w:id="429"/>
      <w:bookmarkEnd w:id="430"/>
      <w:bookmarkEnd w:id="431"/>
      <w:bookmarkEnd w:id="432"/>
      <w:bookmarkEnd w:id="434"/>
      <w:r w:rsidR="001A55E0">
        <w:t> </w:t>
      </w:r>
      <w:r w:rsidR="00C50E3C">
        <w:fldChar w:fldCharType="begin"/>
      </w:r>
      <w:r w:rsidR="00C50E3C">
        <w:instrText xml:space="preserve"> REF _Ref65241485 \r \h </w:instrText>
      </w:r>
      <w:r w:rsidR="00C50E3C">
        <w:fldChar w:fldCharType="separate"/>
      </w:r>
      <w:r w:rsidR="00BC467C">
        <w:t>3</w:t>
      </w:r>
      <w:r w:rsidR="00C50E3C">
        <w:fldChar w:fldCharType="end"/>
      </w:r>
      <w:bookmarkEnd w:id="433"/>
    </w:p>
    <w:bookmarkEnd w:id="419"/>
    <w:bookmarkEnd w:id="420"/>
    <w:p w14:paraId="3D68C312" w14:textId="096CFC91" w:rsidR="00496536" w:rsidRPr="00496536" w:rsidRDefault="00CC021B" w:rsidP="00537038">
      <w:pPr>
        <w:pStyle w:val="ScheduleTitle"/>
      </w:pPr>
      <w:r>
        <w:t>NOT USED</w:t>
      </w:r>
    </w:p>
    <w:p w14:paraId="0ECC8EEC" w14:textId="77777777" w:rsidR="00496536" w:rsidRDefault="00496536" w:rsidP="00496536">
      <w:pPr>
        <w:jc w:val="center"/>
        <w:rPr>
          <w:highlight w:val="cyan"/>
        </w:rPr>
        <w:sectPr w:rsidR="00496536" w:rsidSect="00D61BB2">
          <w:pgSz w:w="11907" w:h="16840" w:code="9"/>
          <w:pgMar w:top="1079" w:right="1418" w:bottom="1418" w:left="1418" w:header="567" w:footer="656" w:gutter="0"/>
          <w:paperSrc w:first="7" w:other="7"/>
          <w:cols w:space="720"/>
          <w:noEndnote/>
          <w:docGrid w:linePitch="272"/>
        </w:sectPr>
      </w:pPr>
    </w:p>
    <w:p w14:paraId="58939D52" w14:textId="4FD2918A" w:rsidR="00496536" w:rsidRPr="00537038" w:rsidRDefault="00496536" w:rsidP="00496536">
      <w:pPr>
        <w:pStyle w:val="Schedule"/>
      </w:pPr>
      <w:bookmarkStart w:id="435" w:name="_DV_M353"/>
      <w:bookmarkStart w:id="436" w:name="_DV_M355"/>
      <w:bookmarkStart w:id="437" w:name="_Ref482454884"/>
      <w:bookmarkStart w:id="438" w:name="_Ref482454885"/>
      <w:bookmarkStart w:id="439" w:name="_Ref482382032"/>
      <w:bookmarkStart w:id="440" w:name="_Ref482382033"/>
      <w:bookmarkStart w:id="441" w:name="_Ref482382111"/>
      <w:bookmarkStart w:id="442" w:name="_Ref482382220"/>
      <w:bookmarkEnd w:id="435"/>
      <w:bookmarkEnd w:id="436"/>
      <w:r w:rsidRPr="00537038">
        <w:lastRenderedPageBreak/>
        <w:t>SCHEDULE</w:t>
      </w:r>
      <w:bookmarkEnd w:id="437"/>
      <w:r w:rsidR="001A55E0">
        <w:t> </w:t>
      </w:r>
      <w:r>
        <w:fldChar w:fldCharType="begin"/>
      </w:r>
      <w:r>
        <w:instrText>REF _Ref482454884 \r</w:instrText>
      </w:r>
      <w:r>
        <w:fldChar w:fldCharType="separate"/>
      </w:r>
      <w:r w:rsidR="00BC467C">
        <w:t>4</w:t>
      </w:r>
      <w:r>
        <w:fldChar w:fldCharType="end"/>
      </w:r>
      <w:bookmarkStart w:id="443" w:name="_NN796"/>
      <w:bookmarkEnd w:id="438"/>
      <w:bookmarkEnd w:id="443"/>
    </w:p>
    <w:p w14:paraId="3207255C" w14:textId="2E810909" w:rsidR="00A246BB" w:rsidRDefault="00C1274E" w:rsidP="00537038">
      <w:pPr>
        <w:pStyle w:val="ScheduleTitle"/>
      </w:pPr>
      <w:r>
        <w:t>Client</w:t>
      </w:r>
      <w:r w:rsidR="00496536">
        <w:t xml:space="preserve"> Policies</w:t>
      </w:r>
      <w:r w:rsidR="00C50E3C">
        <w:fldChar w:fldCharType="begin"/>
      </w:r>
      <w:r w:rsidR="00C50E3C">
        <w:instrText xml:space="preserve"> TC "</w:instrText>
      </w:r>
      <w:bookmarkStart w:id="444" w:name="_Toc65165603"/>
      <w:r w:rsidR="00C50E3C">
        <w:fldChar w:fldCharType="begin"/>
      </w:r>
      <w:r w:rsidR="00C50E3C">
        <w:instrText xml:space="preserve"> REF _Ref482454885 \r \h </w:instrText>
      </w:r>
      <w:r w:rsidR="00C50E3C">
        <w:fldChar w:fldCharType="separate"/>
      </w:r>
      <w:bookmarkStart w:id="445" w:name="_Toc171066797"/>
      <w:r w:rsidR="00BC467C">
        <w:instrText>4</w:instrText>
      </w:r>
      <w:r w:rsidR="00C50E3C">
        <w:fldChar w:fldCharType="end"/>
      </w:r>
      <w:r w:rsidR="00C50E3C">
        <w:tab/>
        <w:instrText>Client Policies</w:instrText>
      </w:r>
      <w:bookmarkEnd w:id="444"/>
      <w:bookmarkEnd w:id="445"/>
      <w:r w:rsidR="00C50E3C">
        <w:instrText>" \l</w:instrText>
      </w:r>
      <w:r w:rsidR="001A55E0">
        <w:instrText> 3 </w:instrText>
      </w:r>
      <w:r w:rsidR="00C50E3C">
        <w:fldChar w:fldCharType="end"/>
      </w:r>
    </w:p>
    <w:p w14:paraId="57311AB4" w14:textId="77777777" w:rsidR="00A246BB" w:rsidRDefault="00A246BB" w:rsidP="00A246BB">
      <w:r>
        <w:t xml:space="preserve">The </w:t>
      </w:r>
      <w:r w:rsidR="00C1274E">
        <w:t>Client</w:t>
      </w:r>
      <w:r>
        <w:t xml:space="preserve"> Policies are the following policies and standards as updated from time to time (copies of which are</w:t>
      </w:r>
      <w:r w:rsidR="00512BB1">
        <w:t xml:space="preserve"> available from </w:t>
      </w:r>
      <w:r w:rsidR="00C1274E">
        <w:t>the Client</w:t>
      </w:r>
      <w:r w:rsidR="00512BB1">
        <w:t xml:space="preserve"> on request)</w:t>
      </w:r>
    </w:p>
    <w:p w14:paraId="7FF77F13" w14:textId="1BCF1ADF" w:rsidR="00C50E3C" w:rsidRPr="00407989" w:rsidRDefault="00D444C3" w:rsidP="00D444C3">
      <w:pPr>
        <w:pStyle w:val="Body"/>
        <w:jc w:val="left"/>
        <w:rPr>
          <w:b/>
          <w:bCs/>
        </w:rPr>
      </w:pPr>
      <w:r w:rsidRPr="00407989">
        <w:rPr>
          <w:b/>
          <w:bCs/>
        </w:rPr>
        <w:t>STW POLICIES</w:t>
      </w:r>
    </w:p>
    <w:tbl>
      <w:tblPr>
        <w:tblStyle w:val="TableGrid"/>
        <w:tblW w:w="0" w:type="auto"/>
        <w:tblLook w:val="04A0" w:firstRow="1" w:lastRow="0" w:firstColumn="1" w:lastColumn="0" w:noHBand="0" w:noVBand="1"/>
      </w:tblPr>
      <w:tblGrid>
        <w:gridCol w:w="2972"/>
        <w:gridCol w:w="6089"/>
      </w:tblGrid>
      <w:tr w:rsidR="00220C99" w14:paraId="6CA7C2BB" w14:textId="77777777" w:rsidTr="00EA0CCD">
        <w:tc>
          <w:tcPr>
            <w:tcW w:w="2972" w:type="dxa"/>
          </w:tcPr>
          <w:p w14:paraId="57EA68AE" w14:textId="2354B93E" w:rsidR="00220C99" w:rsidRPr="00EA0CCD" w:rsidRDefault="00EA0CCD" w:rsidP="00D444C3">
            <w:pPr>
              <w:pStyle w:val="Body"/>
              <w:jc w:val="left"/>
              <w:rPr>
                <w:b/>
                <w:bCs/>
              </w:rPr>
            </w:pPr>
            <w:r w:rsidRPr="00EA0CCD">
              <w:rPr>
                <w:b/>
                <w:bCs/>
              </w:rPr>
              <w:t>POLICY</w:t>
            </w:r>
          </w:p>
        </w:tc>
        <w:tc>
          <w:tcPr>
            <w:tcW w:w="6089" w:type="dxa"/>
          </w:tcPr>
          <w:p w14:paraId="56BEB161" w14:textId="725192B6" w:rsidR="00220C99" w:rsidRPr="00EA0CCD" w:rsidRDefault="00EA0CCD" w:rsidP="00D444C3">
            <w:pPr>
              <w:pStyle w:val="Body"/>
              <w:jc w:val="left"/>
              <w:rPr>
                <w:b/>
                <w:bCs/>
              </w:rPr>
            </w:pPr>
            <w:r w:rsidRPr="00EA0CCD">
              <w:rPr>
                <w:b/>
                <w:bCs/>
              </w:rPr>
              <w:t>DOCUMENT</w:t>
            </w:r>
          </w:p>
        </w:tc>
      </w:tr>
      <w:tr w:rsidR="00220C99" w14:paraId="3CBC2E6D" w14:textId="77777777" w:rsidTr="00EA0CCD">
        <w:tc>
          <w:tcPr>
            <w:tcW w:w="2972" w:type="dxa"/>
          </w:tcPr>
          <w:p w14:paraId="7AE680BB" w14:textId="7BFCC2B2" w:rsidR="00220C99" w:rsidRDefault="00407989" w:rsidP="00D444C3">
            <w:pPr>
              <w:pStyle w:val="Body"/>
              <w:jc w:val="left"/>
            </w:pPr>
            <w:r w:rsidRPr="00407989">
              <w:t>Doing the Right Thing – the full document</w:t>
            </w:r>
          </w:p>
        </w:tc>
        <w:tc>
          <w:tcPr>
            <w:tcW w:w="6089" w:type="dxa"/>
          </w:tcPr>
          <w:p w14:paraId="77E58F6D" w14:textId="014A3E15" w:rsidR="00407989" w:rsidRDefault="0007158C" w:rsidP="00407989">
            <w:pPr>
              <w:pStyle w:val="Body"/>
              <w:numPr>
                <w:ilvl w:val="0"/>
                <w:numId w:val="0"/>
              </w:numPr>
              <w:jc w:val="left"/>
            </w:pPr>
            <w:r w:rsidRPr="00A84F48">
              <w:object w:dxaOrig="1933" w:dyaOrig="1251" w14:anchorId="5CF875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5.95pt;height:62.25pt" o:ole="">
                  <v:imagedata r:id="rId26" o:title=""/>
                </v:shape>
                <o:OLEObject Type="Embed" ProgID="Acrobat.Document.DC" ShapeID="_x0000_i1028" DrawAspect="Icon" ObjectID="_1823425235" r:id="rId27"/>
              </w:object>
            </w:r>
          </w:p>
        </w:tc>
      </w:tr>
      <w:tr w:rsidR="00220C99" w14:paraId="2109F220" w14:textId="77777777" w:rsidTr="00EA0CCD">
        <w:tc>
          <w:tcPr>
            <w:tcW w:w="2972" w:type="dxa"/>
          </w:tcPr>
          <w:p w14:paraId="1A4DDFBF" w14:textId="3C0D64B1" w:rsidR="00220C99" w:rsidRDefault="006769D3" w:rsidP="00D444C3">
            <w:pPr>
              <w:pStyle w:val="Body"/>
              <w:jc w:val="left"/>
            </w:pPr>
            <w:r w:rsidRPr="006769D3">
              <w:t>Group Data Protection Policy</w:t>
            </w:r>
          </w:p>
        </w:tc>
        <w:tc>
          <w:tcPr>
            <w:tcW w:w="6089" w:type="dxa"/>
          </w:tcPr>
          <w:p w14:paraId="388D5530" w14:textId="31FB443C" w:rsidR="006769D3" w:rsidRDefault="00C84A95" w:rsidP="006769D3">
            <w:pPr>
              <w:pStyle w:val="Body"/>
              <w:numPr>
                <w:ilvl w:val="0"/>
                <w:numId w:val="0"/>
              </w:numPr>
              <w:jc w:val="left"/>
            </w:pPr>
            <w:r w:rsidRPr="00C84A95">
              <w:object w:dxaOrig="1933" w:dyaOrig="1251" w14:anchorId="69AEA79F">
                <v:shape id="_x0000_i1029" type="#_x0000_t75" style="width:95.95pt;height:62.25pt" o:ole="">
                  <v:imagedata r:id="rId28" o:title=""/>
                </v:shape>
                <o:OLEObject Type="Embed" ProgID="Acrobat.Document.DC" ShapeID="_x0000_i1029" DrawAspect="Icon" ObjectID="_1823425236" r:id="rId29"/>
              </w:object>
            </w:r>
          </w:p>
        </w:tc>
      </w:tr>
      <w:tr w:rsidR="00220C99" w14:paraId="4FBBC0CD" w14:textId="77777777" w:rsidTr="00EA0CCD">
        <w:tc>
          <w:tcPr>
            <w:tcW w:w="2972" w:type="dxa"/>
          </w:tcPr>
          <w:p w14:paraId="159A6761" w14:textId="7B94C697" w:rsidR="00220C99" w:rsidRDefault="008C2A76" w:rsidP="00D444C3">
            <w:pPr>
              <w:pStyle w:val="Body"/>
              <w:jc w:val="left"/>
            </w:pPr>
            <w:r w:rsidRPr="008C2A76">
              <w:t>Anti-Bribery &amp; Anti-Fraud Policy</w:t>
            </w:r>
          </w:p>
        </w:tc>
        <w:tc>
          <w:tcPr>
            <w:tcW w:w="6089" w:type="dxa"/>
          </w:tcPr>
          <w:p w14:paraId="5F7CBF17" w14:textId="4E4D2D5D" w:rsidR="008C2A76" w:rsidRDefault="00302F0E" w:rsidP="008C2A76">
            <w:pPr>
              <w:pStyle w:val="Body"/>
              <w:numPr>
                <w:ilvl w:val="0"/>
                <w:numId w:val="0"/>
              </w:numPr>
              <w:jc w:val="left"/>
            </w:pPr>
            <w:r w:rsidRPr="00302F0E">
              <w:object w:dxaOrig="1933" w:dyaOrig="1251" w14:anchorId="0B99E675">
                <v:shape id="_x0000_i1031" type="#_x0000_t75" style="width:95.95pt;height:62.25pt" o:ole="">
                  <v:imagedata r:id="rId30" o:title=""/>
                </v:shape>
                <o:OLEObject Type="Embed" ProgID="Acrobat.Document.DC" ShapeID="_x0000_i1031" DrawAspect="Icon" ObjectID="_1823425237" r:id="rId31"/>
              </w:object>
            </w:r>
          </w:p>
        </w:tc>
      </w:tr>
      <w:tr w:rsidR="00027525" w14:paraId="68D777F0" w14:textId="77777777" w:rsidTr="00EA0CCD">
        <w:tc>
          <w:tcPr>
            <w:tcW w:w="2972" w:type="dxa"/>
          </w:tcPr>
          <w:p w14:paraId="20A395C9" w14:textId="2F49F6CE" w:rsidR="00027525" w:rsidRPr="008C2A76" w:rsidRDefault="00AD335F" w:rsidP="00D444C3">
            <w:pPr>
              <w:pStyle w:val="Body"/>
              <w:jc w:val="left"/>
            </w:pPr>
            <w:r w:rsidRPr="00AD335F">
              <w:t>Group Information Management Policy</w:t>
            </w:r>
          </w:p>
        </w:tc>
        <w:tc>
          <w:tcPr>
            <w:tcW w:w="6089" w:type="dxa"/>
          </w:tcPr>
          <w:p w14:paraId="3EB60B2C" w14:textId="23E06623" w:rsidR="00027525" w:rsidRPr="00302F0E" w:rsidRDefault="006C0D41" w:rsidP="008C2A76">
            <w:pPr>
              <w:pStyle w:val="Body"/>
              <w:numPr>
                <w:ilvl w:val="0"/>
                <w:numId w:val="0"/>
              </w:numPr>
              <w:jc w:val="left"/>
            </w:pPr>
            <w:r w:rsidRPr="006C0D41">
              <w:object w:dxaOrig="1933" w:dyaOrig="1251" w14:anchorId="699F6B33">
                <v:shape id="_x0000_i1034" type="#_x0000_t75" style="width:95.95pt;height:62.25pt" o:ole="">
                  <v:imagedata r:id="rId32" o:title=""/>
                </v:shape>
                <o:OLEObject Type="Embed" ProgID="Acrobat.Document.DC" ShapeID="_x0000_i1034" DrawAspect="Icon" ObjectID="_1823425238" r:id="rId33"/>
              </w:object>
            </w:r>
          </w:p>
        </w:tc>
      </w:tr>
      <w:tr w:rsidR="00AD335F" w14:paraId="533ACAB9" w14:textId="77777777" w:rsidTr="00EA0CCD">
        <w:tc>
          <w:tcPr>
            <w:tcW w:w="2972" w:type="dxa"/>
          </w:tcPr>
          <w:p w14:paraId="3AEF46AB" w14:textId="035CF439" w:rsidR="00AD335F" w:rsidRPr="00AD335F" w:rsidRDefault="00FC75D6" w:rsidP="00D444C3">
            <w:pPr>
              <w:pStyle w:val="Body"/>
              <w:jc w:val="left"/>
            </w:pPr>
            <w:r w:rsidRPr="00FC75D6">
              <w:t>Group Security Policy</w:t>
            </w:r>
          </w:p>
        </w:tc>
        <w:tc>
          <w:tcPr>
            <w:tcW w:w="6089" w:type="dxa"/>
          </w:tcPr>
          <w:p w14:paraId="0876DE4C" w14:textId="018654A4" w:rsidR="00322016" w:rsidRPr="00302F0E" w:rsidRDefault="004222D5" w:rsidP="008C2A76">
            <w:pPr>
              <w:pStyle w:val="Body"/>
              <w:numPr>
                <w:ilvl w:val="0"/>
                <w:numId w:val="0"/>
              </w:numPr>
              <w:jc w:val="left"/>
            </w:pPr>
            <w:r w:rsidRPr="004222D5">
              <w:object w:dxaOrig="1933" w:dyaOrig="1251" w14:anchorId="11F9743B">
                <v:shape id="_x0000_i1036" type="#_x0000_t75" style="width:95.95pt;height:62.25pt" o:ole="">
                  <v:imagedata r:id="rId34" o:title=""/>
                </v:shape>
                <o:OLEObject Type="Embed" ProgID="Acrobat.Document.DC" ShapeID="_x0000_i1036" DrawAspect="Icon" ObjectID="_1823425239" r:id="rId35"/>
              </w:object>
            </w:r>
          </w:p>
        </w:tc>
      </w:tr>
    </w:tbl>
    <w:p w14:paraId="76107258" w14:textId="77777777" w:rsidR="00D444C3" w:rsidRDefault="00D444C3" w:rsidP="00D444C3">
      <w:pPr>
        <w:pStyle w:val="Body"/>
        <w:jc w:val="left"/>
      </w:pPr>
    </w:p>
    <w:p w14:paraId="54D2EA59" w14:textId="77777777" w:rsidR="00496536" w:rsidRPr="00D75770" w:rsidRDefault="00496536" w:rsidP="00D75770">
      <w:pPr>
        <w:tabs>
          <w:tab w:val="left" w:pos="3433"/>
        </w:tabs>
        <w:sectPr w:rsidR="00496536" w:rsidRPr="00D75770" w:rsidSect="00D61BB2">
          <w:pgSz w:w="11907" w:h="16840" w:code="9"/>
          <w:pgMar w:top="1079" w:right="1418" w:bottom="1418" w:left="1418" w:header="567" w:footer="656" w:gutter="0"/>
          <w:paperSrc w:first="7" w:other="7"/>
          <w:cols w:space="720"/>
          <w:noEndnote/>
          <w:docGrid w:linePitch="272"/>
        </w:sectPr>
      </w:pPr>
    </w:p>
    <w:p w14:paraId="3A752848" w14:textId="0944D5E6" w:rsidR="00462AA6" w:rsidRPr="00537038" w:rsidRDefault="00462AA6" w:rsidP="00496536">
      <w:pPr>
        <w:pStyle w:val="Schedule"/>
      </w:pPr>
      <w:bookmarkStart w:id="446" w:name="_Ref65241768"/>
      <w:bookmarkStart w:id="447" w:name="_Ref482619210"/>
      <w:bookmarkStart w:id="448" w:name="_Ref65242031"/>
      <w:bookmarkStart w:id="449" w:name="_Ref482455356"/>
      <w:bookmarkStart w:id="450" w:name="_Ref482455583"/>
      <w:r w:rsidRPr="00537038">
        <w:lastRenderedPageBreak/>
        <w:t>SCHEDULE</w:t>
      </w:r>
      <w:bookmarkStart w:id="451" w:name="_NN797"/>
      <w:bookmarkEnd w:id="446"/>
      <w:bookmarkEnd w:id="447"/>
      <w:bookmarkEnd w:id="451"/>
      <w:r w:rsidR="001A55E0">
        <w:t> </w:t>
      </w:r>
      <w:r w:rsidR="00C50E3C">
        <w:fldChar w:fldCharType="begin"/>
      </w:r>
      <w:r w:rsidR="00C50E3C">
        <w:instrText xml:space="preserve"> REF _Ref65241768 \r \h </w:instrText>
      </w:r>
      <w:r w:rsidR="00C50E3C">
        <w:fldChar w:fldCharType="separate"/>
      </w:r>
      <w:r w:rsidR="00BC467C">
        <w:t>5</w:t>
      </w:r>
      <w:r w:rsidR="00C50E3C">
        <w:fldChar w:fldCharType="end"/>
      </w:r>
      <w:bookmarkEnd w:id="448"/>
    </w:p>
    <w:p w14:paraId="3B9724BA" w14:textId="7F23DD79" w:rsidR="00462AA6" w:rsidRDefault="00462AA6" w:rsidP="00537038">
      <w:pPr>
        <w:pStyle w:val="ScheduleTitle"/>
      </w:pPr>
      <w:r>
        <w:t>Change Control Procedure</w:t>
      </w:r>
      <w:r w:rsidR="00C50E3C">
        <w:fldChar w:fldCharType="begin"/>
      </w:r>
      <w:r w:rsidR="00C50E3C">
        <w:instrText xml:space="preserve"> TC "</w:instrText>
      </w:r>
      <w:bookmarkStart w:id="452" w:name="_Toc65165604"/>
      <w:r w:rsidR="00C50E3C">
        <w:fldChar w:fldCharType="begin"/>
      </w:r>
      <w:r w:rsidR="00C50E3C">
        <w:instrText xml:space="preserve"> REF _Ref65242031 \r \h </w:instrText>
      </w:r>
      <w:r w:rsidR="00C50E3C">
        <w:fldChar w:fldCharType="separate"/>
      </w:r>
      <w:bookmarkStart w:id="453" w:name="_Toc171066798"/>
      <w:r w:rsidR="00BC467C">
        <w:instrText>5</w:instrText>
      </w:r>
      <w:r w:rsidR="00C50E3C">
        <w:fldChar w:fldCharType="end"/>
      </w:r>
      <w:r w:rsidR="00C50E3C">
        <w:tab/>
        <w:instrText>Change Control Procedure</w:instrText>
      </w:r>
      <w:bookmarkEnd w:id="452"/>
      <w:bookmarkEnd w:id="453"/>
      <w:r w:rsidR="00C50E3C">
        <w:instrText>" \l</w:instrText>
      </w:r>
      <w:r w:rsidR="001A55E0">
        <w:instrText> 3 </w:instrText>
      </w:r>
      <w:r w:rsidR="00C50E3C">
        <w:fldChar w:fldCharType="end"/>
      </w:r>
    </w:p>
    <w:p w14:paraId="3068D3DB" w14:textId="269006C1" w:rsidR="00462AA6" w:rsidRDefault="00462AA6" w:rsidP="007641A9">
      <w:pPr>
        <w:pStyle w:val="Level1"/>
        <w:numPr>
          <w:ilvl w:val="0"/>
          <w:numId w:val="24"/>
        </w:numPr>
      </w:pPr>
      <w:bookmarkStart w:id="454" w:name="_Ref290045738"/>
      <w:r w:rsidRPr="00C45288">
        <w:t xml:space="preserve">If </w:t>
      </w:r>
      <w:r w:rsidR="002D1E4D">
        <w:t xml:space="preserve">a </w:t>
      </w:r>
      <w:r w:rsidR="008B009E">
        <w:t>Party</w:t>
      </w:r>
      <w:r w:rsidRPr="00C45288">
        <w:t xml:space="preserve"> wishes to request a Change, </w:t>
      </w:r>
      <w:r>
        <w:t>it</w:t>
      </w:r>
      <w:r w:rsidRPr="00C45288">
        <w:t xml:space="preserve"> will give written notice of the requested Change to the </w:t>
      </w:r>
      <w:bookmarkEnd w:id="454"/>
      <w:r w:rsidR="002D1E4D">
        <w:t xml:space="preserve">other </w:t>
      </w:r>
      <w:r w:rsidR="008B009E">
        <w:t>Party</w:t>
      </w:r>
      <w:r>
        <w:t>.</w:t>
      </w:r>
    </w:p>
    <w:p w14:paraId="40943BB2" w14:textId="28B6280F" w:rsidR="00462AA6" w:rsidRPr="00C45288" w:rsidRDefault="00462AA6" w:rsidP="00462AA6">
      <w:pPr>
        <w:pStyle w:val="Level1"/>
      </w:pPr>
      <w:r w:rsidRPr="00C45288">
        <w:t xml:space="preserve">If </w:t>
      </w:r>
      <w:r w:rsidR="002D1E4D">
        <w:t xml:space="preserve">either </w:t>
      </w:r>
      <w:r w:rsidR="008B009E">
        <w:t>Party</w:t>
      </w:r>
      <w:r w:rsidR="002D1E4D">
        <w:t xml:space="preserve"> </w:t>
      </w:r>
      <w:r w:rsidRPr="00C45288">
        <w:t xml:space="preserve">requests a Change in accordance with </w:t>
      </w:r>
      <w:r w:rsidRPr="00611EE8">
        <w:rPr>
          <w:rStyle w:val="CrossReference"/>
        </w:rPr>
        <w:t>paragraph</w:t>
      </w:r>
      <w:r w:rsidR="001A55E0">
        <w:rPr>
          <w:rStyle w:val="CrossReference"/>
        </w:rPr>
        <w:t> </w:t>
      </w:r>
      <w:r w:rsidRPr="00611EE8">
        <w:rPr>
          <w:rStyle w:val="CrossReference"/>
        </w:rPr>
        <w:fldChar w:fldCharType="begin"/>
      </w:r>
      <w:r w:rsidRPr="00611EE8">
        <w:rPr>
          <w:rStyle w:val="CrossReference"/>
        </w:rPr>
        <w:instrText xml:space="preserve"> REF _Ref290045738 \w \h  \* MERGEFORMAT </w:instrText>
      </w:r>
      <w:r w:rsidRPr="00611EE8">
        <w:rPr>
          <w:rStyle w:val="CrossReference"/>
        </w:rPr>
      </w:r>
      <w:r w:rsidRPr="00611EE8">
        <w:rPr>
          <w:rStyle w:val="CrossReference"/>
        </w:rPr>
        <w:fldChar w:fldCharType="separate"/>
      </w:r>
      <w:r w:rsidR="00BC467C">
        <w:rPr>
          <w:rStyle w:val="CrossReference"/>
        </w:rPr>
        <w:t>1</w:t>
      </w:r>
      <w:r w:rsidRPr="00611EE8">
        <w:rPr>
          <w:rStyle w:val="CrossReference"/>
        </w:rPr>
        <w:fldChar w:fldCharType="end"/>
      </w:r>
      <w:r w:rsidR="00F73835">
        <w:rPr>
          <w:rStyle w:val="CrossReference"/>
        </w:rPr>
        <w:t xml:space="preserve"> </w:t>
      </w:r>
      <w:r w:rsidR="00F73835" w:rsidRPr="00F73835">
        <w:rPr>
          <w:rStyle w:val="CrossReference"/>
          <w:b w:val="0"/>
        </w:rPr>
        <w:t>of this</w:t>
      </w:r>
      <w:r w:rsidR="00F73835">
        <w:rPr>
          <w:rStyle w:val="CrossReference"/>
        </w:rPr>
        <w:t xml:space="preserve"> Schedule 5</w:t>
      </w:r>
      <w:r w:rsidRPr="00C45288">
        <w:t xml:space="preserve">, the Supplier will prepare </w:t>
      </w:r>
      <w:r w:rsidRPr="008A397E">
        <w:t xml:space="preserve">within </w:t>
      </w:r>
      <w:r w:rsidR="00C50E3C">
        <w:t>ten (</w:t>
      </w:r>
      <w:r w:rsidRPr="008A397E">
        <w:t>10</w:t>
      </w:r>
      <w:r w:rsidR="00C50E3C">
        <w:t>)</w:t>
      </w:r>
      <w:r w:rsidRPr="008A397E">
        <w:t xml:space="preserve"> Business</w:t>
      </w:r>
      <w:r w:rsidRPr="00C45288">
        <w:t xml:space="preserve"> Days of the request two </w:t>
      </w:r>
      <w:r w:rsidR="000957E8">
        <w:t xml:space="preserve">(2) </w:t>
      </w:r>
      <w:r w:rsidRPr="00C45288">
        <w:t xml:space="preserve">copies of a Change Control Notice substantially in the form of </w:t>
      </w:r>
      <w:r>
        <w:t>t</w:t>
      </w:r>
      <w:r w:rsidRPr="00C45288">
        <w:t xml:space="preserve">he appendix to this </w:t>
      </w:r>
      <w:r w:rsidRPr="00611EE8">
        <w:rPr>
          <w:rStyle w:val="CrossReference"/>
        </w:rPr>
        <w:t>Schedule</w:t>
      </w:r>
      <w:r w:rsidR="001A55E0">
        <w:rPr>
          <w:rStyle w:val="CrossReference"/>
        </w:rPr>
        <w:t> </w:t>
      </w:r>
      <w:r>
        <w:rPr>
          <w:rStyle w:val="CrossReference"/>
        </w:rPr>
        <w:fldChar w:fldCharType="begin"/>
      </w:r>
      <w:r>
        <w:rPr>
          <w:rStyle w:val="CrossReference"/>
        </w:rPr>
        <w:instrText xml:space="preserve"> REF _Ref482619210 \r \h </w:instrText>
      </w:r>
      <w:r>
        <w:rPr>
          <w:rStyle w:val="CrossReference"/>
        </w:rPr>
      </w:r>
      <w:r>
        <w:rPr>
          <w:rStyle w:val="CrossReference"/>
        </w:rPr>
        <w:fldChar w:fldCharType="separate"/>
      </w:r>
      <w:r w:rsidR="00BC467C">
        <w:rPr>
          <w:rStyle w:val="CrossReference"/>
        </w:rPr>
        <w:t>5</w:t>
      </w:r>
      <w:r>
        <w:rPr>
          <w:rStyle w:val="CrossReference"/>
        </w:rPr>
        <w:fldChar w:fldCharType="end"/>
      </w:r>
      <w:r w:rsidRPr="00C45288">
        <w:t xml:space="preserve"> (</w:t>
      </w:r>
      <w:r w:rsidRPr="00C45288">
        <w:rPr>
          <w:b/>
        </w:rPr>
        <w:t>“C</w:t>
      </w:r>
      <w:r>
        <w:rPr>
          <w:b/>
        </w:rPr>
        <w:t>C</w:t>
      </w:r>
      <w:r w:rsidRPr="00C45288">
        <w:rPr>
          <w:b/>
        </w:rPr>
        <w:t>N”</w:t>
      </w:r>
      <w:r w:rsidRPr="00C45288">
        <w:t>).</w:t>
      </w:r>
    </w:p>
    <w:p w14:paraId="11C2EBEA" w14:textId="77777777" w:rsidR="00462AA6" w:rsidRPr="00C45288" w:rsidRDefault="00462AA6" w:rsidP="00462AA6">
      <w:pPr>
        <w:pStyle w:val="Level1"/>
      </w:pPr>
      <w:r w:rsidRPr="00C45288">
        <w:t>Each CCN will contain:</w:t>
      </w:r>
    </w:p>
    <w:p w14:paraId="7DE13816" w14:textId="77777777" w:rsidR="00462AA6" w:rsidRPr="00C45288" w:rsidRDefault="00462AA6" w:rsidP="00462AA6">
      <w:pPr>
        <w:pStyle w:val="Level2"/>
      </w:pPr>
      <w:r w:rsidRPr="00C45288">
        <w:t>the title of the Change;</w:t>
      </w:r>
    </w:p>
    <w:p w14:paraId="44319A27" w14:textId="77777777" w:rsidR="00462AA6" w:rsidRPr="00C45288" w:rsidRDefault="00462AA6" w:rsidP="00462AA6">
      <w:pPr>
        <w:pStyle w:val="Level2"/>
      </w:pPr>
      <w:r w:rsidRPr="00C45288">
        <w:t>the originator and date of the request for the Change;</w:t>
      </w:r>
    </w:p>
    <w:p w14:paraId="3DF3B53E" w14:textId="77777777" w:rsidR="00462AA6" w:rsidRPr="00C45288" w:rsidRDefault="00462AA6" w:rsidP="00462AA6">
      <w:pPr>
        <w:pStyle w:val="Level2"/>
      </w:pPr>
      <w:r w:rsidRPr="00C45288">
        <w:t>the reason for the Change;</w:t>
      </w:r>
    </w:p>
    <w:p w14:paraId="497CD4A7" w14:textId="77777777" w:rsidR="00462AA6" w:rsidRPr="00C45288" w:rsidRDefault="00462AA6" w:rsidP="00462AA6">
      <w:pPr>
        <w:pStyle w:val="Level2"/>
      </w:pPr>
      <w:r w:rsidRPr="00C45288">
        <w:t>full details of the Change including any specifications;</w:t>
      </w:r>
    </w:p>
    <w:p w14:paraId="54F6EF4C" w14:textId="77777777" w:rsidR="00462AA6" w:rsidRPr="00C45288" w:rsidRDefault="00462AA6" w:rsidP="00462AA6">
      <w:pPr>
        <w:pStyle w:val="Level2"/>
      </w:pPr>
      <w:r w:rsidRPr="00C45288">
        <w:t>the price, if any, of the Change;</w:t>
      </w:r>
    </w:p>
    <w:p w14:paraId="20470E47" w14:textId="77777777" w:rsidR="00462AA6" w:rsidRPr="00C45288" w:rsidRDefault="00462AA6" w:rsidP="00462AA6">
      <w:pPr>
        <w:pStyle w:val="Level2"/>
      </w:pPr>
      <w:r w:rsidRPr="00C45288">
        <w:t>a timetable for implementation of the Change;</w:t>
      </w:r>
    </w:p>
    <w:p w14:paraId="60FB8133" w14:textId="77777777" w:rsidR="00462AA6" w:rsidRPr="00C45288" w:rsidRDefault="00462AA6" w:rsidP="00462AA6">
      <w:pPr>
        <w:pStyle w:val="Level2"/>
      </w:pPr>
      <w:r w:rsidRPr="00C45288">
        <w:t>a schedule of payments if appropriate;</w:t>
      </w:r>
    </w:p>
    <w:p w14:paraId="2B985F57" w14:textId="77777777" w:rsidR="00462AA6" w:rsidRPr="00C45288" w:rsidRDefault="00462AA6" w:rsidP="00462AA6">
      <w:pPr>
        <w:pStyle w:val="Level2"/>
      </w:pPr>
      <w:r w:rsidRPr="00C45288">
        <w:t xml:space="preserve">details of the impact, if any, of the Change on the </w:t>
      </w:r>
      <w:r>
        <w:t>supply of the Goods and</w:t>
      </w:r>
      <w:r w:rsidR="005B325C">
        <w:t>/or</w:t>
      </w:r>
      <w:r w:rsidRPr="00C45288">
        <w:t xml:space="preserve"> Services including:</w:t>
      </w:r>
    </w:p>
    <w:p w14:paraId="0F8E4FF8" w14:textId="77777777" w:rsidR="00462AA6" w:rsidRPr="00C45288" w:rsidRDefault="005B325C" w:rsidP="00462AA6">
      <w:pPr>
        <w:pStyle w:val="Level3"/>
      </w:pPr>
      <w:r>
        <w:t xml:space="preserve">any </w:t>
      </w:r>
      <w:r w:rsidR="00462AA6">
        <w:t>Service Levels and Key Performance Indicators;</w:t>
      </w:r>
      <w:r w:rsidR="00010CFC">
        <w:t xml:space="preserve"> and</w:t>
      </w:r>
    </w:p>
    <w:p w14:paraId="619E9BE2" w14:textId="77777777" w:rsidR="00462AA6" w:rsidRPr="00C45288" w:rsidRDefault="00462AA6" w:rsidP="00462AA6">
      <w:pPr>
        <w:pStyle w:val="Level3"/>
      </w:pPr>
      <w:r w:rsidRPr="00C45288">
        <w:t xml:space="preserve">the </w:t>
      </w:r>
      <w:r>
        <w:t>Charges</w:t>
      </w:r>
      <w:r w:rsidR="00010CFC">
        <w:t>;</w:t>
      </w:r>
    </w:p>
    <w:p w14:paraId="1CCF0F2F" w14:textId="77777777" w:rsidR="00462AA6" w:rsidRPr="00C45288" w:rsidRDefault="00462AA6" w:rsidP="00462AA6">
      <w:pPr>
        <w:pStyle w:val="Level2"/>
      </w:pPr>
      <w:r w:rsidRPr="00C45288">
        <w:t>the date of expiry of validity of the CCN; and</w:t>
      </w:r>
    </w:p>
    <w:p w14:paraId="4E864EFF" w14:textId="77777777" w:rsidR="00462AA6" w:rsidRDefault="00462AA6" w:rsidP="00462AA6">
      <w:pPr>
        <w:pStyle w:val="Level2"/>
      </w:pPr>
      <w:r w:rsidRPr="00C45288">
        <w:t xml:space="preserve">provision for signature by the Supplier and by </w:t>
      </w:r>
      <w:r w:rsidR="00C1274E">
        <w:t>the Client</w:t>
      </w:r>
      <w:r w:rsidRPr="00C45288">
        <w:t>.</w:t>
      </w:r>
    </w:p>
    <w:p w14:paraId="11916D13" w14:textId="77777777" w:rsidR="00462AA6" w:rsidRPr="002D1E4D" w:rsidRDefault="00462AA6" w:rsidP="00462AA6">
      <w:pPr>
        <w:pStyle w:val="Level1"/>
      </w:pPr>
      <w:r w:rsidRPr="00C45288">
        <w:t xml:space="preserve">Following receipt by </w:t>
      </w:r>
      <w:r w:rsidR="00C1274E">
        <w:t>the Client</w:t>
      </w:r>
      <w:r w:rsidRPr="00C45288">
        <w:t xml:space="preserve"> of the CCN the </w:t>
      </w:r>
      <w:r w:rsidR="005C7AF1">
        <w:t>Parties</w:t>
      </w:r>
      <w:r w:rsidRPr="00C45288">
        <w:t xml:space="preserve"> will discuss the CCN</w:t>
      </w:r>
      <w:r w:rsidR="001A55E0">
        <w:t xml:space="preserve">.  </w:t>
      </w:r>
      <w:r>
        <w:t>The Supplier</w:t>
      </w:r>
      <w:r w:rsidRPr="00C45288">
        <w:t xml:space="preserve"> will </w:t>
      </w:r>
      <w:r>
        <w:t xml:space="preserve">not </w:t>
      </w:r>
      <w:r w:rsidRPr="00C45288">
        <w:t>unreasonably withhold its agreement to any Change</w:t>
      </w:r>
      <w:r w:rsidR="001A55E0">
        <w:t xml:space="preserve">.  </w:t>
      </w:r>
      <w:r w:rsidR="00C1274E">
        <w:t>The Client</w:t>
      </w:r>
      <w:r w:rsidR="002D1E4D">
        <w:t xml:space="preserve"> will be entitled to withhold its agreement to any Change at its sole discretion, save that it will not unreasonably withhold its agreement to any Change required to implement a </w:t>
      </w:r>
      <w:r w:rsidR="002D1E4D" w:rsidRPr="00AA2F0B">
        <w:rPr>
          <w:iCs/>
        </w:rPr>
        <w:t xml:space="preserve">new Applicable Law or a change in </w:t>
      </w:r>
      <w:r w:rsidR="002D1E4D">
        <w:rPr>
          <w:iCs/>
        </w:rPr>
        <w:t>Applicable Law.</w:t>
      </w:r>
    </w:p>
    <w:p w14:paraId="13121C9D" w14:textId="77777777" w:rsidR="002D1E4D" w:rsidRPr="00C45288" w:rsidRDefault="002D1E4D" w:rsidP="00462AA6">
      <w:pPr>
        <w:pStyle w:val="Level1"/>
      </w:pPr>
      <w:r>
        <w:rPr>
          <w:iCs/>
        </w:rPr>
        <w:t>The Supplier will not be entitled to any Change as a consequence of a new Applicable Law or a change in Applicable Law where such new and changed Applicable Law could reasonably have been foreseen by a supplier exercising Good Industry Practice as at the Commencement Date.</w:t>
      </w:r>
    </w:p>
    <w:p w14:paraId="38E07B0B" w14:textId="77777777" w:rsidR="00462AA6" w:rsidRDefault="00462AA6" w:rsidP="00462AA6">
      <w:pPr>
        <w:pStyle w:val="Level1"/>
      </w:pPr>
      <w:r w:rsidRPr="00C45288">
        <w:t xml:space="preserve">No Change will be effective unless and until the relevant CCN is </w:t>
      </w:r>
      <w:r w:rsidR="00EF68E0">
        <w:t xml:space="preserve">in writing and </w:t>
      </w:r>
      <w:r w:rsidRPr="00C45288">
        <w:t xml:space="preserve">signed by each </w:t>
      </w:r>
      <w:r>
        <w:t xml:space="preserve">of </w:t>
      </w:r>
      <w:r w:rsidR="00C1274E">
        <w:t>the Client</w:t>
      </w:r>
      <w:r>
        <w:t xml:space="preserve"> and the Supplie</w:t>
      </w:r>
      <w:r w:rsidR="00EF68E0">
        <w:t>r o</w:t>
      </w:r>
      <w:r>
        <w:t>r</w:t>
      </w:r>
      <w:r w:rsidR="00EF68E0">
        <w:t xml:space="preserve"> their authorised representatives</w:t>
      </w:r>
      <w:r w:rsidRPr="00C45288">
        <w:t>.</w:t>
      </w:r>
    </w:p>
    <w:p w14:paraId="16DD1DD4" w14:textId="77777777" w:rsidR="00462AA6" w:rsidRPr="00C45288" w:rsidRDefault="00462AA6" w:rsidP="00462AA6">
      <w:pPr>
        <w:pStyle w:val="Level1"/>
      </w:pPr>
      <w:r w:rsidRPr="00C45288">
        <w:t xml:space="preserve">If a CCN is not signed by each </w:t>
      </w:r>
      <w:r>
        <w:t xml:space="preserve">of </w:t>
      </w:r>
      <w:r w:rsidR="00C1274E">
        <w:t>the Client</w:t>
      </w:r>
      <w:r>
        <w:t xml:space="preserve"> and the Supplier</w:t>
      </w:r>
      <w:r w:rsidRPr="00C45288">
        <w:t xml:space="preserve"> </w:t>
      </w:r>
      <w:r w:rsidR="00EF68E0">
        <w:t xml:space="preserve">or their authorised representatives </w:t>
      </w:r>
      <w:r w:rsidRPr="00C45288">
        <w:t>on or before the date of expiry of validity of that CCN then it will automatically expire.</w:t>
      </w:r>
    </w:p>
    <w:p w14:paraId="3BCE16C6" w14:textId="77777777" w:rsidR="00462AA6" w:rsidRPr="00C45288" w:rsidRDefault="00462AA6" w:rsidP="00462AA6">
      <w:pPr>
        <w:pStyle w:val="Level1"/>
      </w:pPr>
      <w:r w:rsidRPr="00C45288">
        <w:t xml:space="preserve">If a CCN is signed by or on behalf of each </w:t>
      </w:r>
      <w:r>
        <w:t xml:space="preserve">of </w:t>
      </w:r>
      <w:r w:rsidR="00C1274E">
        <w:t>the Client</w:t>
      </w:r>
      <w:r>
        <w:t xml:space="preserve"> and the Supplier</w:t>
      </w:r>
      <w:r w:rsidRPr="00C45288">
        <w:t xml:space="preserve"> on or before the date of expiry of validity of that CCN then the Supplier will implement the Change in accordance with the terms of the CCN and </w:t>
      </w:r>
      <w:r w:rsidR="00C1274E">
        <w:t>the Client</w:t>
      </w:r>
      <w:r w:rsidRPr="00C45288">
        <w:t xml:space="preserve"> will perform any obligations imposed on it in the CCN in accordance with the terms of the CCN or (if applicable) the relevant </w:t>
      </w:r>
      <w:r w:rsidRPr="00C45288">
        <w:lastRenderedPageBreak/>
        <w:t xml:space="preserve">provisions of this </w:t>
      </w:r>
      <w:r>
        <w:t>Agreement</w:t>
      </w:r>
      <w:r w:rsidRPr="00C45288">
        <w:t xml:space="preserve">, including the payment of any charges and/or any increase to the </w:t>
      </w:r>
      <w:r>
        <w:t>Charges</w:t>
      </w:r>
      <w:r w:rsidRPr="00C45288">
        <w:t>.</w:t>
      </w:r>
    </w:p>
    <w:p w14:paraId="6C4C6BB7" w14:textId="77777777" w:rsidR="00462AA6" w:rsidRPr="00C45288" w:rsidRDefault="00462AA6" w:rsidP="00462AA6">
      <w:pPr>
        <w:pStyle w:val="Level1"/>
      </w:pPr>
      <w:r w:rsidRPr="00C45288">
        <w:t>Until such time as a Change is agreed in accordance with this</w:t>
      </w:r>
      <w:r>
        <w:t xml:space="preserve"> Change Control Procedure, each of </w:t>
      </w:r>
      <w:r w:rsidR="00C1274E">
        <w:t>the Client</w:t>
      </w:r>
      <w:r>
        <w:t xml:space="preserve"> and the Supplier </w:t>
      </w:r>
      <w:r w:rsidRPr="00C45288">
        <w:t xml:space="preserve">will continue to perform its </w:t>
      </w:r>
      <w:r>
        <w:t xml:space="preserve">respective </w:t>
      </w:r>
      <w:r w:rsidRPr="00C45288">
        <w:t xml:space="preserve">obligations under </w:t>
      </w:r>
      <w:r w:rsidR="000F2A14">
        <w:t>this Agreement</w:t>
      </w:r>
      <w:r w:rsidRPr="00C45288">
        <w:t xml:space="preserve"> without taking account of the requested Change.</w:t>
      </w:r>
    </w:p>
    <w:p w14:paraId="4ACD37C0" w14:textId="77777777" w:rsidR="00462AA6" w:rsidRPr="00535B67" w:rsidRDefault="00462AA6" w:rsidP="009C7097">
      <w:pPr>
        <w:pStyle w:val="Level1"/>
        <w:numPr>
          <w:ilvl w:val="0"/>
          <w:numId w:val="0"/>
        </w:numPr>
        <w:jc w:val="center"/>
      </w:pPr>
      <w:r w:rsidRPr="002D1E4D">
        <w:rPr>
          <w:b/>
          <w:sz w:val="22"/>
          <w:szCs w:val="22"/>
        </w:rPr>
        <w:t>APPENDIX</w:t>
      </w:r>
    </w:p>
    <w:p w14:paraId="3DE0ACB9" w14:textId="77777777" w:rsidR="00462AA6" w:rsidRPr="00535B67" w:rsidRDefault="00462AA6" w:rsidP="00462AA6">
      <w:pPr>
        <w:pStyle w:val="Body"/>
        <w:jc w:val="center"/>
      </w:pPr>
      <w:r w:rsidRPr="00E26657">
        <w:rPr>
          <w:b/>
        </w:rPr>
        <w:t>FORM OF CHANGE CONTROL NOTICE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5"/>
        <w:gridCol w:w="2156"/>
        <w:gridCol w:w="1173"/>
        <w:gridCol w:w="3027"/>
      </w:tblGrid>
      <w:tr w:rsidR="00462AA6" w:rsidRPr="00C45288" w14:paraId="20EF09B2" w14:textId="77777777" w:rsidTr="00AD1BCD">
        <w:tc>
          <w:tcPr>
            <w:tcW w:w="2705" w:type="dxa"/>
          </w:tcPr>
          <w:p w14:paraId="6F4F053A" w14:textId="77777777" w:rsidR="00462AA6" w:rsidRPr="00C45288" w:rsidRDefault="00462AA6" w:rsidP="00462AA6">
            <w:pPr>
              <w:pStyle w:val="Body"/>
              <w:rPr>
                <w:b/>
              </w:rPr>
            </w:pPr>
            <w:r w:rsidRPr="00C45288">
              <w:rPr>
                <w:b/>
              </w:rPr>
              <w:t>Change Request Number</w:t>
            </w:r>
          </w:p>
        </w:tc>
        <w:tc>
          <w:tcPr>
            <w:tcW w:w="6356" w:type="dxa"/>
            <w:gridSpan w:val="3"/>
          </w:tcPr>
          <w:p w14:paraId="458881F9" w14:textId="77777777" w:rsidR="00462AA6" w:rsidRPr="009C52A3" w:rsidRDefault="00462AA6" w:rsidP="00462AA6">
            <w:pPr>
              <w:pStyle w:val="Body"/>
            </w:pPr>
            <w:r w:rsidRPr="009C52A3">
              <w:t>[UNIQUE ID NUMBER OF REQUEST]</w:t>
            </w:r>
          </w:p>
        </w:tc>
      </w:tr>
      <w:tr w:rsidR="00462AA6" w:rsidRPr="00C45288" w14:paraId="35B9C693" w14:textId="77777777" w:rsidTr="00AD1BCD">
        <w:tc>
          <w:tcPr>
            <w:tcW w:w="2705" w:type="dxa"/>
          </w:tcPr>
          <w:p w14:paraId="0D53BC25" w14:textId="77777777" w:rsidR="00462AA6" w:rsidRPr="00C45288" w:rsidRDefault="00462AA6" w:rsidP="00462AA6">
            <w:pPr>
              <w:pStyle w:val="Body"/>
              <w:rPr>
                <w:b/>
              </w:rPr>
            </w:pPr>
            <w:r w:rsidRPr="00C45288">
              <w:rPr>
                <w:b/>
              </w:rPr>
              <w:t>Title of Change</w:t>
            </w:r>
          </w:p>
        </w:tc>
        <w:tc>
          <w:tcPr>
            <w:tcW w:w="6356" w:type="dxa"/>
            <w:gridSpan w:val="3"/>
          </w:tcPr>
          <w:p w14:paraId="6065A00C" w14:textId="77777777" w:rsidR="00462AA6" w:rsidRPr="009C52A3" w:rsidRDefault="00462AA6" w:rsidP="00462AA6">
            <w:pPr>
              <w:pStyle w:val="Body"/>
            </w:pPr>
            <w:r w:rsidRPr="009C52A3">
              <w:t>[TITLE OF CHANGE]</w:t>
            </w:r>
          </w:p>
        </w:tc>
      </w:tr>
      <w:tr w:rsidR="00462AA6" w:rsidRPr="00C45288" w14:paraId="562C839C" w14:textId="77777777" w:rsidTr="00AD1BCD">
        <w:tc>
          <w:tcPr>
            <w:tcW w:w="2705" w:type="dxa"/>
          </w:tcPr>
          <w:p w14:paraId="3303C38E" w14:textId="77777777" w:rsidR="00462AA6" w:rsidRPr="00C45288" w:rsidRDefault="00462AA6" w:rsidP="00462AA6">
            <w:pPr>
              <w:pStyle w:val="Body"/>
              <w:rPr>
                <w:b/>
              </w:rPr>
            </w:pPr>
            <w:r w:rsidRPr="00C45288">
              <w:rPr>
                <w:b/>
              </w:rPr>
              <w:t>Originator:</w:t>
            </w:r>
          </w:p>
        </w:tc>
        <w:tc>
          <w:tcPr>
            <w:tcW w:w="6356" w:type="dxa"/>
            <w:gridSpan w:val="3"/>
          </w:tcPr>
          <w:p w14:paraId="3271E35F" w14:textId="77777777" w:rsidR="00462AA6" w:rsidRPr="009C52A3" w:rsidRDefault="00462AA6" w:rsidP="00462AA6">
            <w:pPr>
              <w:pStyle w:val="Body"/>
            </w:pPr>
            <w:r w:rsidRPr="009C52A3">
              <w:t>[NAME OF INDIVIDUAL]</w:t>
            </w:r>
          </w:p>
        </w:tc>
      </w:tr>
      <w:tr w:rsidR="00462AA6" w:rsidRPr="00C45288" w14:paraId="5FE793FF" w14:textId="77777777" w:rsidTr="00AD1BCD">
        <w:tc>
          <w:tcPr>
            <w:tcW w:w="2705" w:type="dxa"/>
          </w:tcPr>
          <w:p w14:paraId="04C1D82F" w14:textId="77777777" w:rsidR="00462AA6" w:rsidRPr="00C45288" w:rsidRDefault="00462AA6" w:rsidP="00462AA6">
            <w:pPr>
              <w:pStyle w:val="Body"/>
              <w:rPr>
                <w:b/>
              </w:rPr>
            </w:pPr>
            <w:r w:rsidRPr="00C45288">
              <w:rPr>
                <w:b/>
              </w:rPr>
              <w:t>Originator’s Organisation:</w:t>
            </w:r>
          </w:p>
        </w:tc>
        <w:tc>
          <w:tcPr>
            <w:tcW w:w="6356" w:type="dxa"/>
            <w:gridSpan w:val="3"/>
          </w:tcPr>
          <w:p w14:paraId="1B8F34C1" w14:textId="77777777" w:rsidR="00462AA6" w:rsidRPr="009C52A3" w:rsidRDefault="00462AA6" w:rsidP="00462AA6">
            <w:pPr>
              <w:pStyle w:val="Body"/>
            </w:pPr>
            <w:r w:rsidRPr="009C52A3">
              <w:t>[CUSTOMER/SUPPLIER]</w:t>
            </w:r>
          </w:p>
        </w:tc>
      </w:tr>
      <w:tr w:rsidR="00462AA6" w:rsidRPr="00C45288" w14:paraId="703E61F4" w14:textId="77777777" w:rsidTr="00AD1BCD">
        <w:tc>
          <w:tcPr>
            <w:tcW w:w="2705" w:type="dxa"/>
          </w:tcPr>
          <w:p w14:paraId="52258D34" w14:textId="77777777" w:rsidR="00462AA6" w:rsidRPr="00C45288" w:rsidRDefault="00462AA6" w:rsidP="00462AA6">
            <w:pPr>
              <w:pStyle w:val="Body"/>
              <w:rPr>
                <w:b/>
              </w:rPr>
            </w:pPr>
            <w:r w:rsidRPr="00C45288">
              <w:rPr>
                <w:b/>
              </w:rPr>
              <w:t>Date of Notice:</w:t>
            </w:r>
          </w:p>
        </w:tc>
        <w:tc>
          <w:tcPr>
            <w:tcW w:w="6356" w:type="dxa"/>
            <w:gridSpan w:val="3"/>
          </w:tcPr>
          <w:p w14:paraId="05A6EF7E" w14:textId="77777777" w:rsidR="00462AA6" w:rsidRPr="009C52A3" w:rsidRDefault="00462AA6" w:rsidP="00462AA6">
            <w:pPr>
              <w:pStyle w:val="Body"/>
            </w:pPr>
          </w:p>
        </w:tc>
      </w:tr>
      <w:tr w:rsidR="00462AA6" w:rsidRPr="00C45288" w14:paraId="2092B390" w14:textId="77777777" w:rsidTr="00AD1BCD">
        <w:tc>
          <w:tcPr>
            <w:tcW w:w="2705" w:type="dxa"/>
          </w:tcPr>
          <w:p w14:paraId="2440BBCA" w14:textId="77777777" w:rsidR="00462AA6" w:rsidRPr="00C45288" w:rsidRDefault="00462AA6" w:rsidP="00462AA6">
            <w:pPr>
              <w:pStyle w:val="Body"/>
              <w:rPr>
                <w:b/>
              </w:rPr>
            </w:pPr>
            <w:r w:rsidRPr="00C45288">
              <w:rPr>
                <w:b/>
              </w:rPr>
              <w:t>Proposed Change:</w:t>
            </w:r>
          </w:p>
        </w:tc>
        <w:tc>
          <w:tcPr>
            <w:tcW w:w="6356" w:type="dxa"/>
            <w:gridSpan w:val="3"/>
          </w:tcPr>
          <w:p w14:paraId="6270E875" w14:textId="77777777" w:rsidR="00462AA6" w:rsidRPr="009C52A3" w:rsidRDefault="00462AA6" w:rsidP="00462AA6">
            <w:pPr>
              <w:pStyle w:val="Body"/>
            </w:pPr>
            <w:r w:rsidRPr="009C52A3">
              <w:t>[DESCRIBE CHANGE, INCLUDING ANY SPECIFICATIONS]</w:t>
            </w:r>
          </w:p>
        </w:tc>
      </w:tr>
      <w:tr w:rsidR="00462AA6" w:rsidRPr="00C45288" w14:paraId="2A51D843" w14:textId="77777777" w:rsidTr="00AD1BCD">
        <w:tc>
          <w:tcPr>
            <w:tcW w:w="2705" w:type="dxa"/>
          </w:tcPr>
          <w:p w14:paraId="36FF53BC" w14:textId="77777777" w:rsidR="00462AA6" w:rsidRPr="00C45288" w:rsidRDefault="00462AA6" w:rsidP="00462AA6">
            <w:pPr>
              <w:pStyle w:val="Body"/>
              <w:rPr>
                <w:b/>
              </w:rPr>
            </w:pPr>
            <w:r w:rsidRPr="00C45288">
              <w:rPr>
                <w:b/>
              </w:rPr>
              <w:t>Reasons for Change:</w:t>
            </w:r>
          </w:p>
        </w:tc>
        <w:tc>
          <w:tcPr>
            <w:tcW w:w="6356" w:type="dxa"/>
            <w:gridSpan w:val="3"/>
          </w:tcPr>
          <w:p w14:paraId="7C3C2484" w14:textId="77777777" w:rsidR="00462AA6" w:rsidRPr="009C52A3" w:rsidRDefault="00462AA6" w:rsidP="00462AA6">
            <w:pPr>
              <w:pStyle w:val="Body"/>
            </w:pPr>
            <w:r w:rsidRPr="009C52A3">
              <w:t>[DESCRIBE RATIONALE FOR CHANGE]</w:t>
            </w:r>
          </w:p>
        </w:tc>
      </w:tr>
      <w:tr w:rsidR="00462AA6" w:rsidRPr="00C45288" w14:paraId="3583E7BB" w14:textId="77777777" w:rsidTr="00AD1BCD">
        <w:tc>
          <w:tcPr>
            <w:tcW w:w="2705" w:type="dxa"/>
          </w:tcPr>
          <w:p w14:paraId="20E24301" w14:textId="77777777" w:rsidR="00462AA6" w:rsidRPr="00C45288" w:rsidRDefault="00462AA6" w:rsidP="00462AA6">
            <w:pPr>
              <w:pStyle w:val="Body"/>
              <w:rPr>
                <w:b/>
              </w:rPr>
            </w:pPr>
            <w:r w:rsidRPr="00C45288">
              <w:rPr>
                <w:b/>
              </w:rPr>
              <w:t>Timetable for implementing Change</w:t>
            </w:r>
            <w:r>
              <w:rPr>
                <w:b/>
              </w:rPr>
              <w:t>:</w:t>
            </w:r>
            <w:r w:rsidR="001A55E0">
              <w:rPr>
                <w:b/>
              </w:rPr>
              <w:t xml:space="preserve"> </w:t>
            </w:r>
          </w:p>
        </w:tc>
        <w:tc>
          <w:tcPr>
            <w:tcW w:w="6356" w:type="dxa"/>
            <w:gridSpan w:val="3"/>
          </w:tcPr>
          <w:p w14:paraId="23314DD7" w14:textId="77777777" w:rsidR="00462AA6" w:rsidRPr="009C52A3" w:rsidRDefault="00462AA6" w:rsidP="00462AA6">
            <w:pPr>
              <w:pStyle w:val="Body"/>
            </w:pPr>
            <w:r w:rsidRPr="009C52A3">
              <w:t>[INCLUDE TIMETABLE, SEPARATE DESCRIPTION OF IMPACTS AND PAYMENT PROFILE]</w:t>
            </w:r>
          </w:p>
        </w:tc>
      </w:tr>
      <w:tr w:rsidR="00462AA6" w:rsidRPr="00C45288" w14:paraId="59A94306" w14:textId="77777777" w:rsidTr="00AD1BCD">
        <w:tc>
          <w:tcPr>
            <w:tcW w:w="2705" w:type="dxa"/>
            <w:tcBorders>
              <w:top w:val="single" w:sz="4" w:space="0" w:color="auto"/>
              <w:left w:val="single" w:sz="4" w:space="0" w:color="auto"/>
              <w:bottom w:val="single" w:sz="4" w:space="0" w:color="auto"/>
              <w:right w:val="single" w:sz="4" w:space="0" w:color="auto"/>
            </w:tcBorders>
          </w:tcPr>
          <w:p w14:paraId="205DB45F" w14:textId="77777777" w:rsidR="00462AA6" w:rsidRPr="00C45288" w:rsidRDefault="00010CFC" w:rsidP="00462AA6">
            <w:pPr>
              <w:pStyle w:val="Body"/>
              <w:rPr>
                <w:b/>
              </w:rPr>
            </w:pPr>
            <w:r>
              <w:rPr>
                <w:b/>
              </w:rPr>
              <w:t>Adjustment to the Charges as a result of the Change (if any)</w:t>
            </w:r>
            <w:r w:rsidR="00462AA6" w:rsidRPr="00C45288">
              <w:rPr>
                <w:b/>
              </w:rPr>
              <w:t>:</w:t>
            </w:r>
          </w:p>
        </w:tc>
        <w:tc>
          <w:tcPr>
            <w:tcW w:w="6356" w:type="dxa"/>
            <w:gridSpan w:val="3"/>
            <w:tcBorders>
              <w:top w:val="single" w:sz="4" w:space="0" w:color="auto"/>
              <w:left w:val="single" w:sz="4" w:space="0" w:color="auto"/>
              <w:bottom w:val="single" w:sz="4" w:space="0" w:color="auto"/>
              <w:right w:val="single" w:sz="4" w:space="0" w:color="auto"/>
            </w:tcBorders>
          </w:tcPr>
          <w:p w14:paraId="45DD6645" w14:textId="77777777" w:rsidR="00462AA6" w:rsidRPr="009C52A3" w:rsidRDefault="00010CFC" w:rsidP="00462AA6">
            <w:pPr>
              <w:pStyle w:val="Body"/>
            </w:pPr>
            <w:r>
              <w:t>[DESCRIBE (1) ANY ONE-OFF ADDITIONAL PAYMENTS (INCLUDING HOW THESE WILL BE PAID FOR – E.G</w:t>
            </w:r>
            <w:r w:rsidR="001A55E0">
              <w:t xml:space="preserve">.  </w:t>
            </w:r>
            <w:r>
              <w:t>LUMP SUM, COST REIMBURSABLE) (2) ANY ADJUSTMENT TO THE CHARGES]</w:t>
            </w:r>
          </w:p>
        </w:tc>
      </w:tr>
      <w:tr w:rsidR="00AD1BCD" w:rsidRPr="00C45288" w14:paraId="695E4766" w14:textId="77777777" w:rsidTr="00AD1BCD">
        <w:tc>
          <w:tcPr>
            <w:tcW w:w="2705" w:type="dxa"/>
            <w:vMerge w:val="restart"/>
            <w:tcBorders>
              <w:top w:val="single" w:sz="4" w:space="0" w:color="auto"/>
              <w:left w:val="single" w:sz="4" w:space="0" w:color="auto"/>
              <w:right w:val="single" w:sz="4" w:space="0" w:color="auto"/>
            </w:tcBorders>
          </w:tcPr>
          <w:p w14:paraId="4D7D34D7" w14:textId="77777777" w:rsidR="00AD1BCD" w:rsidRPr="00C45288" w:rsidRDefault="00AD1BCD" w:rsidP="00462AA6">
            <w:pPr>
              <w:pStyle w:val="Body"/>
              <w:rPr>
                <w:b/>
              </w:rPr>
            </w:pPr>
            <w:r w:rsidRPr="00C45288">
              <w:rPr>
                <w:b/>
              </w:rPr>
              <w:t>Impact of the implementation of the Change:</w:t>
            </w:r>
          </w:p>
        </w:tc>
        <w:tc>
          <w:tcPr>
            <w:tcW w:w="2156" w:type="dxa"/>
            <w:tcBorders>
              <w:top w:val="single" w:sz="4" w:space="0" w:color="auto"/>
              <w:left w:val="single" w:sz="4" w:space="0" w:color="auto"/>
              <w:bottom w:val="single" w:sz="4" w:space="0" w:color="auto"/>
              <w:right w:val="single" w:sz="4" w:space="0" w:color="auto"/>
            </w:tcBorders>
          </w:tcPr>
          <w:p w14:paraId="5760F904" w14:textId="77777777" w:rsidR="00AD1BCD" w:rsidRPr="009C52A3" w:rsidRDefault="00AD1BCD" w:rsidP="00AD1BCD">
            <w:pPr>
              <w:pStyle w:val="Body"/>
              <w:numPr>
                <w:ilvl w:val="0"/>
                <w:numId w:val="0"/>
              </w:numPr>
            </w:pPr>
            <w:r>
              <w:rPr>
                <w:b/>
              </w:rPr>
              <w:t>Specification:</w:t>
            </w:r>
          </w:p>
        </w:tc>
        <w:tc>
          <w:tcPr>
            <w:tcW w:w="4200" w:type="dxa"/>
            <w:gridSpan w:val="2"/>
            <w:tcBorders>
              <w:top w:val="single" w:sz="4" w:space="0" w:color="auto"/>
              <w:left w:val="single" w:sz="4" w:space="0" w:color="auto"/>
              <w:bottom w:val="single" w:sz="4" w:space="0" w:color="auto"/>
              <w:right w:val="single" w:sz="4" w:space="0" w:color="auto"/>
            </w:tcBorders>
          </w:tcPr>
          <w:p w14:paraId="3E3DF149" w14:textId="77777777" w:rsidR="00AD1BCD" w:rsidRPr="009C52A3" w:rsidRDefault="00AD1BCD" w:rsidP="00010CFC">
            <w:pPr>
              <w:pStyle w:val="Body"/>
            </w:pPr>
            <w:r>
              <w:t>[DESCRIBE]</w:t>
            </w:r>
          </w:p>
        </w:tc>
      </w:tr>
      <w:tr w:rsidR="00AD1BCD" w:rsidRPr="00C45288" w14:paraId="512C7349" w14:textId="77777777" w:rsidTr="00AD1BCD">
        <w:tc>
          <w:tcPr>
            <w:tcW w:w="2705" w:type="dxa"/>
            <w:vMerge/>
            <w:tcBorders>
              <w:top w:val="single" w:sz="4" w:space="0" w:color="auto"/>
              <w:left w:val="single" w:sz="4" w:space="0" w:color="auto"/>
              <w:right w:val="single" w:sz="4" w:space="0" w:color="auto"/>
            </w:tcBorders>
          </w:tcPr>
          <w:p w14:paraId="60E5F1A3" w14:textId="77777777" w:rsidR="00AD1BCD" w:rsidRPr="00C45288" w:rsidRDefault="00AD1BCD" w:rsidP="00462AA6">
            <w:pPr>
              <w:pStyle w:val="Body"/>
              <w:rPr>
                <w:b/>
              </w:rPr>
            </w:pPr>
          </w:p>
        </w:tc>
        <w:tc>
          <w:tcPr>
            <w:tcW w:w="2156" w:type="dxa"/>
            <w:tcBorders>
              <w:top w:val="single" w:sz="4" w:space="0" w:color="auto"/>
              <w:left w:val="single" w:sz="4" w:space="0" w:color="auto"/>
              <w:bottom w:val="single" w:sz="4" w:space="0" w:color="auto"/>
              <w:right w:val="single" w:sz="4" w:space="0" w:color="auto"/>
            </w:tcBorders>
          </w:tcPr>
          <w:p w14:paraId="7073F565" w14:textId="77777777" w:rsidR="00AD1BCD" w:rsidRDefault="00AD1BCD" w:rsidP="00AD1BCD">
            <w:pPr>
              <w:pStyle w:val="Body"/>
              <w:numPr>
                <w:ilvl w:val="0"/>
                <w:numId w:val="0"/>
              </w:numPr>
              <w:rPr>
                <w:b/>
              </w:rPr>
            </w:pPr>
            <w:r>
              <w:rPr>
                <w:b/>
              </w:rPr>
              <w:t>Service Levels:</w:t>
            </w:r>
          </w:p>
        </w:tc>
        <w:tc>
          <w:tcPr>
            <w:tcW w:w="4200" w:type="dxa"/>
            <w:gridSpan w:val="2"/>
            <w:tcBorders>
              <w:top w:val="single" w:sz="4" w:space="0" w:color="auto"/>
              <w:left w:val="single" w:sz="4" w:space="0" w:color="auto"/>
              <w:bottom w:val="single" w:sz="4" w:space="0" w:color="auto"/>
              <w:right w:val="single" w:sz="4" w:space="0" w:color="auto"/>
            </w:tcBorders>
          </w:tcPr>
          <w:p w14:paraId="2B9A1536" w14:textId="77777777" w:rsidR="00AD1BCD" w:rsidRPr="009C52A3" w:rsidRDefault="00AD1BCD" w:rsidP="00010CFC">
            <w:pPr>
              <w:pStyle w:val="Body"/>
            </w:pPr>
            <w:r>
              <w:t>[DESCRIBE]</w:t>
            </w:r>
          </w:p>
        </w:tc>
      </w:tr>
      <w:tr w:rsidR="00AD1BCD" w:rsidRPr="00C45288" w14:paraId="1066F9B8" w14:textId="77777777" w:rsidTr="00AD1BCD">
        <w:tc>
          <w:tcPr>
            <w:tcW w:w="2705" w:type="dxa"/>
            <w:vMerge/>
            <w:tcBorders>
              <w:top w:val="single" w:sz="4" w:space="0" w:color="auto"/>
              <w:left w:val="single" w:sz="4" w:space="0" w:color="auto"/>
              <w:right w:val="single" w:sz="4" w:space="0" w:color="auto"/>
            </w:tcBorders>
          </w:tcPr>
          <w:p w14:paraId="314F99FA" w14:textId="77777777" w:rsidR="00AD1BCD" w:rsidRPr="00C45288" w:rsidRDefault="00AD1BCD" w:rsidP="00462AA6">
            <w:pPr>
              <w:pStyle w:val="Body"/>
              <w:rPr>
                <w:b/>
              </w:rPr>
            </w:pPr>
          </w:p>
        </w:tc>
        <w:tc>
          <w:tcPr>
            <w:tcW w:w="2156" w:type="dxa"/>
            <w:tcBorders>
              <w:top w:val="single" w:sz="4" w:space="0" w:color="auto"/>
              <w:left w:val="single" w:sz="4" w:space="0" w:color="auto"/>
              <w:bottom w:val="single" w:sz="4" w:space="0" w:color="auto"/>
              <w:right w:val="single" w:sz="4" w:space="0" w:color="auto"/>
            </w:tcBorders>
          </w:tcPr>
          <w:p w14:paraId="55D2D938" w14:textId="77777777" w:rsidR="00AD1BCD" w:rsidRDefault="00AD1BCD" w:rsidP="00AD1BCD">
            <w:pPr>
              <w:pStyle w:val="Body"/>
              <w:numPr>
                <w:ilvl w:val="0"/>
                <w:numId w:val="0"/>
              </w:numPr>
              <w:rPr>
                <w:b/>
              </w:rPr>
            </w:pPr>
            <w:r>
              <w:rPr>
                <w:b/>
              </w:rPr>
              <w:t>Interfaces:</w:t>
            </w:r>
          </w:p>
        </w:tc>
        <w:tc>
          <w:tcPr>
            <w:tcW w:w="4200" w:type="dxa"/>
            <w:gridSpan w:val="2"/>
            <w:tcBorders>
              <w:top w:val="single" w:sz="4" w:space="0" w:color="auto"/>
              <w:left w:val="single" w:sz="4" w:space="0" w:color="auto"/>
              <w:bottom w:val="single" w:sz="4" w:space="0" w:color="auto"/>
              <w:right w:val="single" w:sz="4" w:space="0" w:color="auto"/>
            </w:tcBorders>
          </w:tcPr>
          <w:p w14:paraId="14E42B8A" w14:textId="77777777" w:rsidR="00AD1BCD" w:rsidRDefault="00AD1BCD" w:rsidP="00010CFC">
            <w:pPr>
              <w:pStyle w:val="Body"/>
            </w:pPr>
            <w:r>
              <w:t>[DESCRIBE]</w:t>
            </w:r>
          </w:p>
        </w:tc>
      </w:tr>
      <w:tr w:rsidR="00AD1BCD" w:rsidRPr="00C45288" w14:paraId="155D2C1D" w14:textId="77777777" w:rsidTr="00AD1BCD">
        <w:tc>
          <w:tcPr>
            <w:tcW w:w="2705" w:type="dxa"/>
            <w:vMerge/>
            <w:tcBorders>
              <w:top w:val="single" w:sz="4" w:space="0" w:color="auto"/>
              <w:left w:val="single" w:sz="4" w:space="0" w:color="auto"/>
              <w:right w:val="single" w:sz="4" w:space="0" w:color="auto"/>
            </w:tcBorders>
          </w:tcPr>
          <w:p w14:paraId="5986BE3E" w14:textId="77777777" w:rsidR="00AD1BCD" w:rsidRPr="00C45288" w:rsidRDefault="00AD1BCD" w:rsidP="00462AA6">
            <w:pPr>
              <w:pStyle w:val="Body"/>
              <w:rPr>
                <w:b/>
              </w:rPr>
            </w:pPr>
          </w:p>
        </w:tc>
        <w:tc>
          <w:tcPr>
            <w:tcW w:w="2156" w:type="dxa"/>
            <w:tcBorders>
              <w:top w:val="single" w:sz="4" w:space="0" w:color="auto"/>
              <w:left w:val="single" w:sz="4" w:space="0" w:color="auto"/>
              <w:bottom w:val="single" w:sz="4" w:space="0" w:color="auto"/>
              <w:right w:val="single" w:sz="4" w:space="0" w:color="auto"/>
            </w:tcBorders>
          </w:tcPr>
          <w:p w14:paraId="213D256B" w14:textId="77777777" w:rsidR="00AD1BCD" w:rsidRDefault="00AD1BCD" w:rsidP="00AD1BCD">
            <w:pPr>
              <w:pStyle w:val="Body"/>
              <w:numPr>
                <w:ilvl w:val="0"/>
                <w:numId w:val="0"/>
              </w:numPr>
              <w:rPr>
                <w:b/>
              </w:rPr>
            </w:pPr>
            <w:r>
              <w:rPr>
                <w:b/>
              </w:rPr>
              <w:t>Operational service:</w:t>
            </w:r>
          </w:p>
        </w:tc>
        <w:tc>
          <w:tcPr>
            <w:tcW w:w="4200" w:type="dxa"/>
            <w:gridSpan w:val="2"/>
            <w:tcBorders>
              <w:top w:val="single" w:sz="4" w:space="0" w:color="auto"/>
              <w:left w:val="single" w:sz="4" w:space="0" w:color="auto"/>
              <w:bottom w:val="single" w:sz="4" w:space="0" w:color="auto"/>
              <w:right w:val="single" w:sz="4" w:space="0" w:color="auto"/>
            </w:tcBorders>
          </w:tcPr>
          <w:p w14:paraId="41D14BFE" w14:textId="77777777" w:rsidR="00AD1BCD" w:rsidRDefault="00AD1BCD" w:rsidP="00010CFC">
            <w:pPr>
              <w:pStyle w:val="Body"/>
            </w:pPr>
            <w:r>
              <w:t>[DESCRIBE]</w:t>
            </w:r>
          </w:p>
        </w:tc>
      </w:tr>
      <w:tr w:rsidR="00AD1BCD" w:rsidRPr="00C45288" w14:paraId="002F3123" w14:textId="77777777" w:rsidTr="00AD1BCD">
        <w:tc>
          <w:tcPr>
            <w:tcW w:w="2705" w:type="dxa"/>
            <w:vMerge/>
            <w:tcBorders>
              <w:top w:val="single" w:sz="4" w:space="0" w:color="auto"/>
              <w:left w:val="single" w:sz="4" w:space="0" w:color="auto"/>
              <w:right w:val="single" w:sz="4" w:space="0" w:color="auto"/>
            </w:tcBorders>
          </w:tcPr>
          <w:p w14:paraId="32720A09" w14:textId="77777777" w:rsidR="00AD1BCD" w:rsidRPr="00C45288" w:rsidRDefault="00AD1BCD" w:rsidP="00462AA6">
            <w:pPr>
              <w:pStyle w:val="Body"/>
              <w:rPr>
                <w:b/>
              </w:rPr>
            </w:pPr>
          </w:p>
        </w:tc>
        <w:tc>
          <w:tcPr>
            <w:tcW w:w="2156" w:type="dxa"/>
            <w:tcBorders>
              <w:top w:val="single" w:sz="4" w:space="0" w:color="auto"/>
              <w:left w:val="single" w:sz="4" w:space="0" w:color="auto"/>
              <w:bottom w:val="single" w:sz="4" w:space="0" w:color="auto"/>
              <w:right w:val="single" w:sz="4" w:space="0" w:color="auto"/>
            </w:tcBorders>
          </w:tcPr>
          <w:p w14:paraId="5BF7C945" w14:textId="77777777" w:rsidR="00AD1BCD" w:rsidRDefault="00AD1BCD" w:rsidP="00AD1BCD">
            <w:pPr>
              <w:pStyle w:val="Body"/>
              <w:numPr>
                <w:ilvl w:val="0"/>
                <w:numId w:val="0"/>
              </w:numPr>
              <w:rPr>
                <w:b/>
              </w:rPr>
            </w:pPr>
            <w:r>
              <w:rPr>
                <w:b/>
              </w:rPr>
              <w:t>Parties consulted:</w:t>
            </w:r>
          </w:p>
        </w:tc>
        <w:tc>
          <w:tcPr>
            <w:tcW w:w="4200" w:type="dxa"/>
            <w:gridSpan w:val="2"/>
            <w:tcBorders>
              <w:top w:val="single" w:sz="4" w:space="0" w:color="auto"/>
              <w:left w:val="single" w:sz="4" w:space="0" w:color="auto"/>
              <w:bottom w:val="single" w:sz="4" w:space="0" w:color="auto"/>
              <w:right w:val="single" w:sz="4" w:space="0" w:color="auto"/>
            </w:tcBorders>
          </w:tcPr>
          <w:p w14:paraId="4BF13947" w14:textId="77777777" w:rsidR="00AD1BCD" w:rsidRDefault="00AD1BCD" w:rsidP="00010CFC">
            <w:pPr>
              <w:pStyle w:val="Body"/>
            </w:pPr>
            <w:r>
              <w:t>[DESCRIBE]</w:t>
            </w:r>
          </w:p>
        </w:tc>
      </w:tr>
      <w:tr w:rsidR="00AD1BCD" w:rsidRPr="00C45288" w14:paraId="1712E6BF" w14:textId="77777777" w:rsidTr="00AD1BCD">
        <w:tc>
          <w:tcPr>
            <w:tcW w:w="2705" w:type="dxa"/>
            <w:vMerge/>
            <w:tcBorders>
              <w:top w:val="single" w:sz="4" w:space="0" w:color="auto"/>
              <w:left w:val="single" w:sz="4" w:space="0" w:color="auto"/>
              <w:right w:val="single" w:sz="4" w:space="0" w:color="auto"/>
            </w:tcBorders>
          </w:tcPr>
          <w:p w14:paraId="2D7CC51D" w14:textId="77777777" w:rsidR="00AD1BCD" w:rsidRPr="00C45288" w:rsidRDefault="00AD1BCD" w:rsidP="00462AA6">
            <w:pPr>
              <w:pStyle w:val="Body"/>
              <w:rPr>
                <w:b/>
              </w:rPr>
            </w:pPr>
          </w:p>
        </w:tc>
        <w:tc>
          <w:tcPr>
            <w:tcW w:w="2156" w:type="dxa"/>
            <w:tcBorders>
              <w:top w:val="single" w:sz="4" w:space="0" w:color="auto"/>
              <w:left w:val="single" w:sz="4" w:space="0" w:color="auto"/>
              <w:bottom w:val="single" w:sz="4" w:space="0" w:color="auto"/>
              <w:right w:val="single" w:sz="4" w:space="0" w:color="auto"/>
            </w:tcBorders>
          </w:tcPr>
          <w:p w14:paraId="26A2A242" w14:textId="77777777" w:rsidR="00AD1BCD" w:rsidRDefault="00AD1BCD" w:rsidP="00AD1BCD">
            <w:pPr>
              <w:pStyle w:val="Body"/>
              <w:numPr>
                <w:ilvl w:val="0"/>
                <w:numId w:val="0"/>
              </w:numPr>
              <w:rPr>
                <w:b/>
              </w:rPr>
            </w:pPr>
            <w:r>
              <w:rPr>
                <w:b/>
              </w:rPr>
              <w:t>Detailed risk assessment:</w:t>
            </w:r>
          </w:p>
        </w:tc>
        <w:tc>
          <w:tcPr>
            <w:tcW w:w="4200" w:type="dxa"/>
            <w:gridSpan w:val="2"/>
            <w:tcBorders>
              <w:top w:val="single" w:sz="4" w:space="0" w:color="auto"/>
              <w:left w:val="single" w:sz="4" w:space="0" w:color="auto"/>
              <w:bottom w:val="single" w:sz="4" w:space="0" w:color="auto"/>
              <w:right w:val="single" w:sz="4" w:space="0" w:color="auto"/>
            </w:tcBorders>
          </w:tcPr>
          <w:p w14:paraId="48379318" w14:textId="77777777" w:rsidR="00AD1BCD" w:rsidRDefault="00AD1BCD" w:rsidP="00010CFC">
            <w:pPr>
              <w:pStyle w:val="Body"/>
            </w:pPr>
            <w:r>
              <w:t>[DESCRIBE]</w:t>
            </w:r>
          </w:p>
        </w:tc>
      </w:tr>
      <w:tr w:rsidR="00AD1BCD" w:rsidRPr="00C45288" w14:paraId="7C348662" w14:textId="77777777" w:rsidTr="00AD1BCD">
        <w:tc>
          <w:tcPr>
            <w:tcW w:w="2705" w:type="dxa"/>
            <w:vMerge/>
            <w:tcBorders>
              <w:top w:val="single" w:sz="4" w:space="0" w:color="auto"/>
              <w:left w:val="single" w:sz="4" w:space="0" w:color="auto"/>
              <w:right w:val="single" w:sz="4" w:space="0" w:color="auto"/>
            </w:tcBorders>
          </w:tcPr>
          <w:p w14:paraId="4B2AFDDC" w14:textId="77777777" w:rsidR="00AD1BCD" w:rsidRPr="00C45288" w:rsidRDefault="00AD1BCD" w:rsidP="00462AA6">
            <w:pPr>
              <w:pStyle w:val="Body"/>
              <w:rPr>
                <w:b/>
              </w:rPr>
            </w:pPr>
          </w:p>
        </w:tc>
        <w:tc>
          <w:tcPr>
            <w:tcW w:w="2156" w:type="dxa"/>
            <w:tcBorders>
              <w:top w:val="single" w:sz="4" w:space="0" w:color="auto"/>
              <w:left w:val="single" w:sz="4" w:space="0" w:color="auto"/>
              <w:bottom w:val="single" w:sz="4" w:space="0" w:color="auto"/>
              <w:right w:val="single" w:sz="4" w:space="0" w:color="auto"/>
            </w:tcBorders>
          </w:tcPr>
          <w:p w14:paraId="4B59BDE8" w14:textId="77777777" w:rsidR="00AD1BCD" w:rsidRDefault="00AD1BCD" w:rsidP="00AD1BCD">
            <w:pPr>
              <w:pStyle w:val="Body"/>
              <w:numPr>
                <w:ilvl w:val="0"/>
                <w:numId w:val="0"/>
              </w:numPr>
              <w:rPr>
                <w:b/>
              </w:rPr>
            </w:pPr>
            <w:r>
              <w:rPr>
                <w:b/>
              </w:rPr>
              <w:t>Recommendations:</w:t>
            </w:r>
          </w:p>
        </w:tc>
        <w:tc>
          <w:tcPr>
            <w:tcW w:w="4200" w:type="dxa"/>
            <w:gridSpan w:val="2"/>
            <w:tcBorders>
              <w:top w:val="single" w:sz="4" w:space="0" w:color="auto"/>
              <w:left w:val="single" w:sz="4" w:space="0" w:color="auto"/>
              <w:bottom w:val="single" w:sz="4" w:space="0" w:color="auto"/>
              <w:right w:val="single" w:sz="4" w:space="0" w:color="auto"/>
            </w:tcBorders>
          </w:tcPr>
          <w:p w14:paraId="4CD75714" w14:textId="77777777" w:rsidR="00AD1BCD" w:rsidRDefault="00AD1BCD" w:rsidP="00010CFC">
            <w:pPr>
              <w:pStyle w:val="Body"/>
            </w:pPr>
            <w:r>
              <w:t>[DESCRIBE]</w:t>
            </w:r>
          </w:p>
        </w:tc>
      </w:tr>
      <w:tr w:rsidR="00AD1BCD" w:rsidRPr="00C45288" w14:paraId="68980F8E" w14:textId="77777777" w:rsidTr="00AD1BCD">
        <w:tc>
          <w:tcPr>
            <w:tcW w:w="2705" w:type="dxa"/>
            <w:vMerge/>
            <w:tcBorders>
              <w:top w:val="single" w:sz="4" w:space="0" w:color="auto"/>
              <w:left w:val="single" w:sz="4" w:space="0" w:color="auto"/>
              <w:right w:val="single" w:sz="4" w:space="0" w:color="auto"/>
            </w:tcBorders>
          </w:tcPr>
          <w:p w14:paraId="061461EE" w14:textId="77777777" w:rsidR="00AD1BCD" w:rsidRPr="00C45288" w:rsidRDefault="00AD1BCD" w:rsidP="00462AA6">
            <w:pPr>
              <w:pStyle w:val="Body"/>
              <w:rPr>
                <w:b/>
              </w:rPr>
            </w:pPr>
          </w:p>
        </w:tc>
        <w:tc>
          <w:tcPr>
            <w:tcW w:w="2156" w:type="dxa"/>
            <w:tcBorders>
              <w:top w:val="single" w:sz="4" w:space="0" w:color="auto"/>
              <w:left w:val="single" w:sz="4" w:space="0" w:color="auto"/>
              <w:bottom w:val="single" w:sz="4" w:space="0" w:color="auto"/>
              <w:right w:val="single" w:sz="4" w:space="0" w:color="auto"/>
            </w:tcBorders>
          </w:tcPr>
          <w:p w14:paraId="56FD928B" w14:textId="77777777" w:rsidR="00AD1BCD" w:rsidRDefault="00AD1BCD" w:rsidP="00AD1BCD">
            <w:pPr>
              <w:pStyle w:val="Body"/>
              <w:numPr>
                <w:ilvl w:val="0"/>
                <w:numId w:val="0"/>
              </w:numPr>
              <w:rPr>
                <w:b/>
              </w:rPr>
            </w:pPr>
            <w:r>
              <w:rPr>
                <w:b/>
              </w:rPr>
              <w:t>Other impacts</w:t>
            </w:r>
          </w:p>
        </w:tc>
        <w:tc>
          <w:tcPr>
            <w:tcW w:w="4200" w:type="dxa"/>
            <w:gridSpan w:val="2"/>
            <w:tcBorders>
              <w:top w:val="single" w:sz="4" w:space="0" w:color="auto"/>
              <w:left w:val="single" w:sz="4" w:space="0" w:color="auto"/>
              <w:bottom w:val="single" w:sz="4" w:space="0" w:color="auto"/>
              <w:right w:val="single" w:sz="4" w:space="0" w:color="auto"/>
            </w:tcBorders>
          </w:tcPr>
          <w:p w14:paraId="58EBC958" w14:textId="77777777" w:rsidR="00AD1BCD" w:rsidRDefault="00AD1BCD" w:rsidP="00010CFC">
            <w:pPr>
              <w:pStyle w:val="Body"/>
            </w:pPr>
            <w:r>
              <w:t>[DESCRIBE]</w:t>
            </w:r>
          </w:p>
        </w:tc>
      </w:tr>
      <w:tr w:rsidR="00462AA6" w:rsidRPr="00C45288" w14:paraId="364F5FAC" w14:textId="77777777" w:rsidTr="00AD1BCD">
        <w:tc>
          <w:tcPr>
            <w:tcW w:w="2705" w:type="dxa"/>
            <w:tcBorders>
              <w:top w:val="single" w:sz="4" w:space="0" w:color="auto"/>
              <w:left w:val="single" w:sz="4" w:space="0" w:color="auto"/>
              <w:bottom w:val="single" w:sz="4" w:space="0" w:color="auto"/>
              <w:right w:val="single" w:sz="4" w:space="0" w:color="auto"/>
            </w:tcBorders>
          </w:tcPr>
          <w:p w14:paraId="2C99AB94" w14:textId="77777777" w:rsidR="00462AA6" w:rsidRPr="00C45288" w:rsidRDefault="00462AA6" w:rsidP="00462AA6">
            <w:pPr>
              <w:pStyle w:val="Body"/>
              <w:rPr>
                <w:b/>
              </w:rPr>
            </w:pPr>
            <w:r w:rsidRPr="00C45288">
              <w:rPr>
                <w:b/>
              </w:rPr>
              <w:t>Date of expiry of validity of Notice</w:t>
            </w:r>
          </w:p>
        </w:tc>
        <w:tc>
          <w:tcPr>
            <w:tcW w:w="6356" w:type="dxa"/>
            <w:gridSpan w:val="3"/>
            <w:tcBorders>
              <w:top w:val="single" w:sz="4" w:space="0" w:color="auto"/>
              <w:left w:val="single" w:sz="4" w:space="0" w:color="auto"/>
              <w:bottom w:val="single" w:sz="4" w:space="0" w:color="auto"/>
              <w:right w:val="single" w:sz="4" w:space="0" w:color="auto"/>
            </w:tcBorders>
          </w:tcPr>
          <w:p w14:paraId="1E58234F" w14:textId="77777777" w:rsidR="00462AA6" w:rsidRPr="00C45288" w:rsidRDefault="00462AA6" w:rsidP="00462AA6">
            <w:pPr>
              <w:pStyle w:val="Body"/>
            </w:pPr>
          </w:p>
        </w:tc>
      </w:tr>
      <w:tr w:rsidR="00462AA6" w:rsidRPr="00C45288" w14:paraId="5818069E" w14:textId="77777777" w:rsidTr="00AD1BCD">
        <w:tc>
          <w:tcPr>
            <w:tcW w:w="2705" w:type="dxa"/>
          </w:tcPr>
          <w:p w14:paraId="1E161863" w14:textId="77777777" w:rsidR="00462AA6" w:rsidRPr="00C45288" w:rsidRDefault="00462AA6" w:rsidP="00462AA6">
            <w:pPr>
              <w:pStyle w:val="Body"/>
              <w:rPr>
                <w:b/>
              </w:rPr>
            </w:pPr>
            <w:r w:rsidRPr="00C45288">
              <w:t>Signature of the Supplier:</w:t>
            </w:r>
          </w:p>
        </w:tc>
        <w:tc>
          <w:tcPr>
            <w:tcW w:w="3329" w:type="dxa"/>
            <w:gridSpan w:val="2"/>
          </w:tcPr>
          <w:p w14:paraId="50B24BB4" w14:textId="77777777" w:rsidR="00462AA6" w:rsidRPr="00C45288" w:rsidRDefault="00462AA6" w:rsidP="00462AA6">
            <w:pPr>
              <w:pStyle w:val="Body"/>
            </w:pPr>
          </w:p>
        </w:tc>
        <w:tc>
          <w:tcPr>
            <w:tcW w:w="3027" w:type="dxa"/>
          </w:tcPr>
          <w:p w14:paraId="630F2C01" w14:textId="77777777" w:rsidR="00462AA6" w:rsidRPr="00C45288" w:rsidRDefault="00462AA6" w:rsidP="00462AA6">
            <w:pPr>
              <w:pStyle w:val="Body"/>
            </w:pPr>
            <w:r w:rsidRPr="00C45288">
              <w:t>Date:</w:t>
            </w:r>
          </w:p>
        </w:tc>
      </w:tr>
      <w:tr w:rsidR="00462AA6" w:rsidRPr="00C45288" w14:paraId="4C371171" w14:textId="77777777" w:rsidTr="00AD1BCD">
        <w:tc>
          <w:tcPr>
            <w:tcW w:w="2705" w:type="dxa"/>
          </w:tcPr>
          <w:p w14:paraId="2CC2B696" w14:textId="77777777" w:rsidR="00462AA6" w:rsidRPr="00C45288" w:rsidRDefault="00462AA6" w:rsidP="00B344D6">
            <w:pPr>
              <w:pStyle w:val="Body"/>
            </w:pPr>
            <w:r w:rsidRPr="00C45288">
              <w:t>Signature of</w:t>
            </w:r>
            <w:r w:rsidR="000E0824">
              <w:t xml:space="preserve"> the</w:t>
            </w:r>
            <w:r w:rsidRPr="00C45288">
              <w:t xml:space="preserve"> </w:t>
            </w:r>
            <w:r w:rsidR="00C1274E">
              <w:t>Client</w:t>
            </w:r>
            <w:r w:rsidRPr="00C45288">
              <w:t>:</w:t>
            </w:r>
          </w:p>
        </w:tc>
        <w:tc>
          <w:tcPr>
            <w:tcW w:w="3329" w:type="dxa"/>
            <w:gridSpan w:val="2"/>
          </w:tcPr>
          <w:p w14:paraId="44E37481" w14:textId="77777777" w:rsidR="00462AA6" w:rsidRPr="00C45288" w:rsidRDefault="00462AA6" w:rsidP="00462AA6">
            <w:pPr>
              <w:pStyle w:val="Body"/>
            </w:pPr>
          </w:p>
        </w:tc>
        <w:tc>
          <w:tcPr>
            <w:tcW w:w="3027" w:type="dxa"/>
          </w:tcPr>
          <w:p w14:paraId="64F954CC" w14:textId="77777777" w:rsidR="00462AA6" w:rsidRPr="00C45288" w:rsidRDefault="00462AA6" w:rsidP="00462AA6">
            <w:pPr>
              <w:pStyle w:val="Body"/>
            </w:pPr>
            <w:r w:rsidRPr="00C45288">
              <w:t>Date:</w:t>
            </w:r>
          </w:p>
        </w:tc>
      </w:tr>
    </w:tbl>
    <w:p w14:paraId="77A4F523" w14:textId="77777777" w:rsidR="00462AA6" w:rsidRDefault="00462AA6" w:rsidP="00462AA6">
      <w:pPr>
        <w:pStyle w:val="ScheduleTitle"/>
      </w:pPr>
    </w:p>
    <w:p w14:paraId="0E5D3ECC" w14:textId="77777777" w:rsidR="00462AA6" w:rsidRDefault="00462AA6" w:rsidP="00496536">
      <w:pPr>
        <w:pStyle w:val="Schedule"/>
        <w:sectPr w:rsidR="00462AA6" w:rsidSect="00D61BB2">
          <w:pgSz w:w="11907" w:h="16840" w:code="9"/>
          <w:pgMar w:top="1079" w:right="1418" w:bottom="1418" w:left="1418" w:header="567" w:footer="656" w:gutter="0"/>
          <w:paperSrc w:first="7" w:other="7"/>
          <w:cols w:space="720"/>
          <w:noEndnote/>
          <w:docGrid w:linePitch="272"/>
        </w:sectPr>
      </w:pPr>
    </w:p>
    <w:p w14:paraId="2A3ECDFC" w14:textId="74340F74" w:rsidR="00F345DF" w:rsidRPr="00537038" w:rsidRDefault="00F345DF" w:rsidP="00F345DF">
      <w:pPr>
        <w:pStyle w:val="Schedule"/>
      </w:pPr>
      <w:bookmarkStart w:id="455" w:name="_Ref65242064"/>
      <w:bookmarkStart w:id="456" w:name="_Ref482455367"/>
      <w:bookmarkStart w:id="457" w:name="_Ref482455619"/>
      <w:bookmarkStart w:id="458" w:name="_Ref482616617"/>
      <w:bookmarkStart w:id="459" w:name="_Ref484974094"/>
      <w:bookmarkStart w:id="460" w:name="_Ref65242090"/>
      <w:bookmarkEnd w:id="439"/>
      <w:bookmarkEnd w:id="440"/>
      <w:bookmarkEnd w:id="449"/>
      <w:bookmarkEnd w:id="450"/>
      <w:r w:rsidRPr="00537038">
        <w:lastRenderedPageBreak/>
        <w:t>SCHEDULE</w:t>
      </w:r>
      <w:bookmarkStart w:id="461" w:name="_NN798"/>
      <w:bookmarkEnd w:id="441"/>
      <w:bookmarkEnd w:id="442"/>
      <w:bookmarkEnd w:id="455"/>
      <w:bookmarkEnd w:id="456"/>
      <w:bookmarkEnd w:id="457"/>
      <w:bookmarkEnd w:id="458"/>
      <w:bookmarkEnd w:id="459"/>
      <w:bookmarkEnd w:id="461"/>
      <w:r w:rsidR="001A55E0">
        <w:t> </w:t>
      </w:r>
      <w:r w:rsidR="00C50E3C">
        <w:fldChar w:fldCharType="begin"/>
      </w:r>
      <w:r w:rsidR="00C50E3C">
        <w:instrText xml:space="preserve"> REF _Ref65242064 \r \h </w:instrText>
      </w:r>
      <w:r w:rsidR="00C50E3C">
        <w:fldChar w:fldCharType="separate"/>
      </w:r>
      <w:r w:rsidR="00BC467C">
        <w:t>6</w:t>
      </w:r>
      <w:r w:rsidR="00C50E3C">
        <w:fldChar w:fldCharType="end"/>
      </w:r>
      <w:bookmarkEnd w:id="460"/>
    </w:p>
    <w:p w14:paraId="46710707" w14:textId="05E0C094" w:rsidR="0015517B" w:rsidRPr="00496536" w:rsidRDefault="00492BC9" w:rsidP="00537038">
      <w:pPr>
        <w:pStyle w:val="ScheduleTitle"/>
      </w:pPr>
      <w:bookmarkStart w:id="462" w:name="_DV_M357"/>
      <w:bookmarkEnd w:id="462"/>
      <w:r>
        <w:t xml:space="preserve">Not </w:t>
      </w:r>
      <w:r w:rsidR="00C50E3C">
        <w:t>Used</w:t>
      </w:r>
      <w:r w:rsidR="00C50E3C">
        <w:fldChar w:fldCharType="begin"/>
      </w:r>
      <w:r w:rsidR="00C50E3C">
        <w:instrText xml:space="preserve"> TC "</w:instrText>
      </w:r>
      <w:bookmarkStart w:id="463" w:name="_Toc65165605"/>
      <w:r w:rsidR="00C50E3C">
        <w:fldChar w:fldCharType="begin"/>
      </w:r>
      <w:r w:rsidR="00C50E3C">
        <w:instrText xml:space="preserve"> REF _Ref65242090 \r \h </w:instrText>
      </w:r>
      <w:r w:rsidR="00C50E3C">
        <w:fldChar w:fldCharType="separate"/>
      </w:r>
      <w:bookmarkStart w:id="464" w:name="_Toc171066799"/>
      <w:r w:rsidR="00BC467C">
        <w:instrText>6</w:instrText>
      </w:r>
      <w:r w:rsidR="00C50E3C">
        <w:fldChar w:fldCharType="end"/>
      </w:r>
      <w:r w:rsidR="00C50E3C">
        <w:tab/>
      </w:r>
      <w:bookmarkEnd w:id="463"/>
      <w:r w:rsidR="00C50E3C">
        <w:instrText>Not Used</w:instrText>
      </w:r>
      <w:bookmarkEnd w:id="464"/>
      <w:r w:rsidR="00C50E3C">
        <w:instrText>" \l</w:instrText>
      </w:r>
      <w:r w:rsidR="001A55E0">
        <w:instrText> 3 </w:instrText>
      </w:r>
      <w:r w:rsidR="00C50E3C">
        <w:fldChar w:fldCharType="end"/>
      </w:r>
    </w:p>
    <w:p w14:paraId="79276025" w14:textId="77777777" w:rsidR="00337132" w:rsidRPr="005654D6" w:rsidRDefault="00337132" w:rsidP="005654D6">
      <w:pPr>
        <w:rPr>
          <w:rFonts w:cs="Arial"/>
        </w:rPr>
      </w:pPr>
    </w:p>
    <w:p w14:paraId="76A06C04" w14:textId="77777777" w:rsidR="00337132" w:rsidRPr="005654D6" w:rsidRDefault="00337132" w:rsidP="005654D6">
      <w:pPr>
        <w:rPr>
          <w:rFonts w:cs="Arial"/>
        </w:rPr>
      </w:pPr>
    </w:p>
    <w:p w14:paraId="035CC9F8" w14:textId="77777777" w:rsidR="00F345DF" w:rsidRDefault="00F345DF" w:rsidP="00F345DF">
      <w:pPr>
        <w:sectPr w:rsidR="00F345DF" w:rsidSect="00D61BB2">
          <w:pgSz w:w="11907" w:h="16840" w:code="9"/>
          <w:pgMar w:top="1079" w:right="1418" w:bottom="1418" w:left="1418" w:header="567" w:footer="656" w:gutter="0"/>
          <w:paperSrc w:first="7" w:other="7"/>
          <w:cols w:space="720"/>
          <w:noEndnote/>
          <w:docGrid w:linePitch="272"/>
        </w:sectPr>
      </w:pPr>
    </w:p>
    <w:p w14:paraId="19BCF3F5" w14:textId="5EDF0114" w:rsidR="00496536" w:rsidRPr="00537038" w:rsidRDefault="00496536" w:rsidP="00496536">
      <w:pPr>
        <w:pStyle w:val="Schedule"/>
      </w:pPr>
      <w:bookmarkStart w:id="465" w:name="_Ref482382133"/>
      <w:bookmarkStart w:id="466" w:name="_Ref482382601"/>
      <w:bookmarkStart w:id="467" w:name="_Ref482620995"/>
      <w:bookmarkStart w:id="468" w:name="_Ref65242122"/>
      <w:bookmarkStart w:id="469" w:name="_Ref267556922"/>
      <w:bookmarkStart w:id="470" w:name="_Ref267556923"/>
      <w:r w:rsidRPr="00537038">
        <w:lastRenderedPageBreak/>
        <w:t>SCHEDULE</w:t>
      </w:r>
      <w:bookmarkStart w:id="471" w:name="_NN799"/>
      <w:bookmarkEnd w:id="465"/>
      <w:bookmarkEnd w:id="466"/>
      <w:bookmarkEnd w:id="467"/>
      <w:bookmarkEnd w:id="468"/>
      <w:bookmarkEnd w:id="471"/>
      <w:r w:rsidR="001A55E0">
        <w:t> </w:t>
      </w:r>
      <w:r w:rsidR="00C50E3C">
        <w:fldChar w:fldCharType="begin"/>
      </w:r>
      <w:r w:rsidR="00C50E3C">
        <w:instrText xml:space="preserve"> REF _Ref482382133 \r \h </w:instrText>
      </w:r>
      <w:r w:rsidR="00C50E3C">
        <w:fldChar w:fldCharType="separate"/>
      </w:r>
      <w:r w:rsidR="00BC467C">
        <w:t>7</w:t>
      </w:r>
      <w:r w:rsidR="00C50E3C">
        <w:fldChar w:fldCharType="end"/>
      </w:r>
    </w:p>
    <w:p w14:paraId="00E7AEB6" w14:textId="2C1F417D" w:rsidR="00512BB1" w:rsidRDefault="00594801" w:rsidP="00537038">
      <w:pPr>
        <w:pStyle w:val="ScheduleTitle"/>
      </w:pPr>
      <w:r>
        <w:t xml:space="preserve">Not </w:t>
      </w:r>
      <w:r w:rsidR="00C50E3C">
        <w:t>Used</w:t>
      </w:r>
      <w:r w:rsidR="00C50E3C">
        <w:fldChar w:fldCharType="begin"/>
      </w:r>
      <w:r w:rsidR="00C50E3C">
        <w:instrText xml:space="preserve"> TC "</w:instrText>
      </w:r>
      <w:r w:rsidR="00C50E3C">
        <w:fldChar w:fldCharType="begin"/>
      </w:r>
      <w:r w:rsidR="00C50E3C">
        <w:instrText xml:space="preserve"> REF _Ref65242122 \r \h </w:instrText>
      </w:r>
      <w:r w:rsidR="00C50E3C">
        <w:fldChar w:fldCharType="separate"/>
      </w:r>
      <w:bookmarkStart w:id="472" w:name="_Toc171066800"/>
      <w:r w:rsidR="00BC467C">
        <w:instrText>7</w:instrText>
      </w:r>
      <w:r w:rsidR="00C50E3C">
        <w:fldChar w:fldCharType="end"/>
      </w:r>
      <w:r w:rsidR="00C50E3C">
        <w:tab/>
        <w:instrText>Not Used</w:instrText>
      </w:r>
      <w:bookmarkEnd w:id="472"/>
      <w:r w:rsidR="00C50E3C">
        <w:instrText>" \l</w:instrText>
      </w:r>
      <w:r w:rsidR="001A55E0">
        <w:instrText> 3 </w:instrText>
      </w:r>
      <w:r w:rsidR="00C50E3C">
        <w:fldChar w:fldCharType="end"/>
      </w:r>
    </w:p>
    <w:p w14:paraId="53263224" w14:textId="77777777" w:rsidR="00C50E3C" w:rsidRPr="00C50E3C" w:rsidRDefault="00C50E3C" w:rsidP="00C50E3C"/>
    <w:bookmarkEnd w:id="469"/>
    <w:bookmarkEnd w:id="470"/>
    <w:p w14:paraId="7B5E677E" w14:textId="77777777" w:rsidR="009C7097" w:rsidRDefault="009C7097" w:rsidP="00496536">
      <w:pPr>
        <w:spacing w:line="360" w:lineRule="auto"/>
        <w:jc w:val="center"/>
        <w:rPr>
          <w:rFonts w:cs="Arial"/>
          <w:b/>
        </w:rPr>
        <w:sectPr w:rsidR="009C7097" w:rsidSect="00D61BB2">
          <w:pgSz w:w="11906" w:h="16838"/>
          <w:pgMar w:top="1440" w:right="1440" w:bottom="1440" w:left="1440" w:header="708" w:footer="708" w:gutter="0"/>
          <w:paperSrc w:first="7" w:other="7"/>
          <w:cols w:space="708"/>
          <w:docGrid w:linePitch="360"/>
        </w:sectPr>
      </w:pPr>
    </w:p>
    <w:p w14:paraId="6FB53EF6" w14:textId="7222B829" w:rsidR="00D445BA" w:rsidRPr="00537038" w:rsidRDefault="00D445BA" w:rsidP="00D445BA">
      <w:pPr>
        <w:pStyle w:val="Schedule"/>
      </w:pPr>
      <w:bookmarkStart w:id="473" w:name="_Ref65242139"/>
      <w:bookmarkStart w:id="474" w:name="_Ref484965149"/>
      <w:bookmarkStart w:id="475" w:name="_Ref499745833"/>
      <w:bookmarkStart w:id="476" w:name="_Ref65242230"/>
      <w:bookmarkStart w:id="477" w:name="_Ref482621092"/>
      <w:r w:rsidRPr="00537038">
        <w:lastRenderedPageBreak/>
        <w:t>SCHEDULE</w:t>
      </w:r>
      <w:bookmarkStart w:id="478" w:name="_NN800"/>
      <w:bookmarkEnd w:id="473"/>
      <w:bookmarkEnd w:id="474"/>
      <w:bookmarkEnd w:id="475"/>
      <w:bookmarkEnd w:id="478"/>
      <w:r w:rsidR="001A55E0">
        <w:t> </w:t>
      </w:r>
      <w:r w:rsidR="00C50E3C">
        <w:fldChar w:fldCharType="begin"/>
      </w:r>
      <w:r w:rsidR="00C50E3C">
        <w:instrText xml:space="preserve"> REF _Ref65242139 \r \h </w:instrText>
      </w:r>
      <w:r w:rsidR="00C50E3C">
        <w:fldChar w:fldCharType="separate"/>
      </w:r>
      <w:r w:rsidR="00BC467C">
        <w:t>8</w:t>
      </w:r>
      <w:r w:rsidR="00C50E3C">
        <w:fldChar w:fldCharType="end"/>
      </w:r>
      <w:bookmarkEnd w:id="476"/>
    </w:p>
    <w:p w14:paraId="173D5CAE" w14:textId="502A536B" w:rsidR="00492BC9" w:rsidRDefault="00960359" w:rsidP="00C50E3C">
      <w:pPr>
        <w:pStyle w:val="ScheduleTitle"/>
      </w:pPr>
      <w:r>
        <w:t>IR35</w:t>
      </w:r>
      <w:r w:rsidR="00C50E3C">
        <w:fldChar w:fldCharType="begin"/>
      </w:r>
      <w:r w:rsidR="00C50E3C">
        <w:instrText xml:space="preserve"> TC "</w:instrText>
      </w:r>
      <w:bookmarkStart w:id="479" w:name="_Toc65165613"/>
      <w:r w:rsidR="00C50E3C">
        <w:fldChar w:fldCharType="begin"/>
      </w:r>
      <w:r w:rsidR="00C50E3C">
        <w:instrText xml:space="preserve"> REF _Ref65242230 \r \h </w:instrText>
      </w:r>
      <w:r w:rsidR="00C50E3C">
        <w:fldChar w:fldCharType="separate"/>
      </w:r>
      <w:bookmarkStart w:id="480" w:name="_Toc171066801"/>
      <w:r w:rsidR="00BC467C">
        <w:instrText>8</w:instrText>
      </w:r>
      <w:r w:rsidR="00C50E3C">
        <w:fldChar w:fldCharType="end"/>
      </w:r>
      <w:r w:rsidR="00C50E3C">
        <w:tab/>
        <w:instrText>IR35</w:instrText>
      </w:r>
      <w:bookmarkEnd w:id="479"/>
      <w:bookmarkEnd w:id="480"/>
      <w:r w:rsidR="00C50E3C">
        <w:instrText>" \l</w:instrText>
      </w:r>
      <w:r w:rsidR="001A55E0">
        <w:instrText> 3 </w:instrText>
      </w:r>
      <w:r w:rsidR="00C50E3C">
        <w:fldChar w:fldCharType="end"/>
      </w:r>
    </w:p>
    <w:p w14:paraId="281935B0" w14:textId="77777777" w:rsidR="00C50E3C" w:rsidRPr="00C50E3C" w:rsidRDefault="00C50E3C" w:rsidP="007641A9">
      <w:pPr>
        <w:pStyle w:val="Level1"/>
        <w:keepNext/>
        <w:numPr>
          <w:ilvl w:val="0"/>
          <w:numId w:val="27"/>
        </w:numPr>
        <w:rPr>
          <w:rStyle w:val="Level1asHeadingtext"/>
        </w:rPr>
      </w:pPr>
      <w:bookmarkStart w:id="481" w:name="_Ref65242331"/>
      <w:r w:rsidRPr="00C50E3C">
        <w:rPr>
          <w:rStyle w:val="Level1asHeadingtext"/>
        </w:rPr>
        <w:t>DEFINITIONS</w:t>
      </w:r>
      <w:bookmarkEnd w:id="481"/>
    </w:p>
    <w:p w14:paraId="6A2D566F" w14:textId="5BC88691" w:rsidR="00647E6B" w:rsidRDefault="00647E6B" w:rsidP="00C50E3C">
      <w:pPr>
        <w:pStyle w:val="Body1"/>
      </w:pPr>
      <w:r>
        <w:t xml:space="preserve">In this </w:t>
      </w:r>
      <w:r w:rsidRPr="00C50E3C">
        <w:rPr>
          <w:b/>
        </w:rPr>
        <w:t>paragraph</w:t>
      </w:r>
      <w:r w:rsidR="001A55E0">
        <w:rPr>
          <w:b/>
        </w:rPr>
        <w:t> </w:t>
      </w:r>
      <w:r w:rsidR="00C50E3C">
        <w:rPr>
          <w:b/>
        </w:rPr>
        <w:fldChar w:fldCharType="begin"/>
      </w:r>
      <w:r w:rsidR="00C50E3C">
        <w:rPr>
          <w:b/>
        </w:rPr>
        <w:instrText xml:space="preserve"> REF _Ref65242331 \r \h </w:instrText>
      </w:r>
      <w:r w:rsidR="00C50E3C">
        <w:rPr>
          <w:b/>
        </w:rPr>
      </w:r>
      <w:r w:rsidR="00C50E3C">
        <w:rPr>
          <w:b/>
        </w:rPr>
        <w:fldChar w:fldCharType="separate"/>
      </w:r>
      <w:r w:rsidR="00BC467C">
        <w:rPr>
          <w:b/>
        </w:rPr>
        <w:t>1</w:t>
      </w:r>
      <w:r w:rsidR="00C50E3C">
        <w:rPr>
          <w:b/>
        </w:rPr>
        <w:fldChar w:fldCharType="end"/>
      </w:r>
      <w:r>
        <w:t xml:space="preserve"> of this </w:t>
      </w:r>
      <w:r w:rsidRPr="00C50E3C">
        <w:rPr>
          <w:b/>
        </w:rPr>
        <w:t>Schedule</w:t>
      </w:r>
      <w:r w:rsidR="001A55E0">
        <w:rPr>
          <w:b/>
        </w:rPr>
        <w:t> </w:t>
      </w:r>
      <w:r w:rsidR="00C50E3C">
        <w:rPr>
          <w:b/>
        </w:rPr>
        <w:fldChar w:fldCharType="begin"/>
      </w:r>
      <w:r w:rsidR="00C50E3C">
        <w:rPr>
          <w:b/>
        </w:rPr>
        <w:instrText xml:space="preserve"> REF _Ref65242230 \r \h </w:instrText>
      </w:r>
      <w:r w:rsidR="00C50E3C">
        <w:rPr>
          <w:b/>
        </w:rPr>
      </w:r>
      <w:r w:rsidR="00C50E3C">
        <w:rPr>
          <w:b/>
        </w:rPr>
        <w:fldChar w:fldCharType="separate"/>
      </w:r>
      <w:r w:rsidR="00BC467C">
        <w:rPr>
          <w:b/>
        </w:rPr>
        <w:t>8</w:t>
      </w:r>
      <w:r w:rsidR="00C50E3C">
        <w:rPr>
          <w:b/>
        </w:rPr>
        <w:fldChar w:fldCharType="end"/>
      </w:r>
      <w:r>
        <w:t xml:space="preserve"> only, the following expressions shall have the following meanings:</w:t>
      </w:r>
    </w:p>
    <w:tbl>
      <w:tblPr>
        <w:tblStyle w:val="TableGrid1"/>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95"/>
      </w:tblGrid>
      <w:tr w:rsidR="00647E6B" w:rsidRPr="00C50E3C" w14:paraId="376D2725" w14:textId="77777777" w:rsidTr="00C50E3C">
        <w:tc>
          <w:tcPr>
            <w:tcW w:w="2977" w:type="dxa"/>
          </w:tcPr>
          <w:p w14:paraId="6859D4B0" w14:textId="77777777" w:rsidR="00647E6B" w:rsidRPr="00C50E3C" w:rsidRDefault="00647E6B" w:rsidP="00C50E3C">
            <w:pPr>
              <w:ind w:left="800"/>
              <w:jc w:val="left"/>
              <w:rPr>
                <w:b/>
              </w:rPr>
            </w:pPr>
            <w:r w:rsidRPr="00C50E3C">
              <w:rPr>
                <w:b/>
              </w:rPr>
              <w:t>“Contract”</w:t>
            </w:r>
          </w:p>
        </w:tc>
        <w:tc>
          <w:tcPr>
            <w:tcW w:w="6095" w:type="dxa"/>
          </w:tcPr>
          <w:p w14:paraId="59414126" w14:textId="77777777" w:rsidR="00647E6B" w:rsidRPr="00C50E3C" w:rsidRDefault="00647E6B" w:rsidP="00C50E3C">
            <w:r w:rsidRPr="00C50E3C">
              <w:t>includes any statement of works, call off contract or purchase order made under this Agreement</w:t>
            </w:r>
            <w:r w:rsidR="00C50E3C">
              <w:t>;</w:t>
            </w:r>
          </w:p>
        </w:tc>
      </w:tr>
      <w:tr w:rsidR="00647E6B" w:rsidRPr="00C50E3C" w14:paraId="2D18AAD8" w14:textId="77777777" w:rsidTr="00C50E3C">
        <w:tc>
          <w:tcPr>
            <w:tcW w:w="2977" w:type="dxa"/>
          </w:tcPr>
          <w:p w14:paraId="71839632" w14:textId="77777777" w:rsidR="00647E6B" w:rsidRPr="00C50E3C" w:rsidRDefault="00647E6B" w:rsidP="00C50E3C">
            <w:pPr>
              <w:ind w:left="800"/>
              <w:jc w:val="left"/>
              <w:rPr>
                <w:b/>
              </w:rPr>
            </w:pPr>
            <w:r w:rsidRPr="00C50E3C">
              <w:rPr>
                <w:b/>
              </w:rPr>
              <w:t>“Costs”</w:t>
            </w:r>
          </w:p>
        </w:tc>
        <w:tc>
          <w:tcPr>
            <w:tcW w:w="6095" w:type="dxa"/>
          </w:tcPr>
          <w:p w14:paraId="6026019C" w14:textId="77777777" w:rsidR="00647E6B" w:rsidRPr="00C50E3C" w:rsidRDefault="00647E6B" w:rsidP="00C50E3C">
            <w:r w:rsidRPr="00C50E3C">
              <w:t>all costs (on a full indemnity basis) including (but not limited to) legal and other professional costs and costs of enforcement</w:t>
            </w:r>
            <w:r w:rsidR="00C50E3C">
              <w:t>;</w:t>
            </w:r>
          </w:p>
        </w:tc>
      </w:tr>
      <w:tr w:rsidR="00647E6B" w:rsidRPr="00C50E3C" w14:paraId="45E85D79" w14:textId="77777777" w:rsidTr="00C50E3C">
        <w:tc>
          <w:tcPr>
            <w:tcW w:w="2977" w:type="dxa"/>
          </w:tcPr>
          <w:p w14:paraId="265EECE6" w14:textId="77777777" w:rsidR="00647E6B" w:rsidRPr="00C50E3C" w:rsidRDefault="00647E6B" w:rsidP="00C50E3C">
            <w:pPr>
              <w:ind w:left="800"/>
              <w:jc w:val="left"/>
              <w:rPr>
                <w:b/>
              </w:rPr>
            </w:pPr>
            <w:r w:rsidRPr="00C50E3C">
              <w:rPr>
                <w:b/>
              </w:rPr>
              <w:t>“Employee”</w:t>
            </w:r>
          </w:p>
        </w:tc>
        <w:tc>
          <w:tcPr>
            <w:tcW w:w="6095" w:type="dxa"/>
          </w:tcPr>
          <w:p w14:paraId="22B2F186" w14:textId="77777777" w:rsidR="00647E6B" w:rsidRPr="00C50E3C" w:rsidRDefault="00647E6B" w:rsidP="00C50E3C">
            <w:r w:rsidRPr="00C50E3C">
              <w:t>an individual employed under a contract of employment, whose income is taxed in full under PAYE, directly with the Supplier or any of its Labour Supply Chain</w:t>
            </w:r>
            <w:r w:rsidR="00C50E3C">
              <w:t>;</w:t>
            </w:r>
          </w:p>
        </w:tc>
      </w:tr>
      <w:tr w:rsidR="00647E6B" w:rsidRPr="00C50E3C" w14:paraId="344CEBE4" w14:textId="77777777" w:rsidTr="00C50E3C">
        <w:tc>
          <w:tcPr>
            <w:tcW w:w="2977" w:type="dxa"/>
          </w:tcPr>
          <w:p w14:paraId="7E56C2D8" w14:textId="77777777" w:rsidR="00647E6B" w:rsidRPr="00C50E3C" w:rsidRDefault="00647E6B" w:rsidP="00C50E3C">
            <w:pPr>
              <w:ind w:left="800"/>
              <w:jc w:val="left"/>
              <w:rPr>
                <w:rFonts w:eastAsia="SimSun"/>
                <w:b/>
              </w:rPr>
            </w:pPr>
            <w:r w:rsidRPr="00C50E3C">
              <w:rPr>
                <w:b/>
              </w:rPr>
              <w:t xml:space="preserve">“Employment Taxes” </w:t>
            </w:r>
          </w:p>
        </w:tc>
        <w:tc>
          <w:tcPr>
            <w:tcW w:w="6095" w:type="dxa"/>
          </w:tcPr>
          <w:p w14:paraId="617DDB24" w14:textId="77777777" w:rsidR="00647E6B" w:rsidRPr="00C50E3C" w:rsidRDefault="00647E6B" w:rsidP="00C50E3C">
            <w:pPr>
              <w:rPr>
                <w:rFonts w:eastAsia="SimSun"/>
              </w:rPr>
            </w:pPr>
            <w:r w:rsidRPr="00C50E3C">
              <w:rPr>
                <w:rFonts w:eastAsia="SimSun"/>
              </w:rPr>
              <w:t xml:space="preserve">income tax, national insurance contributions </w:t>
            </w:r>
            <w:r w:rsidRPr="00C50E3C">
              <w:t xml:space="preserve">and any other liability, deduction, levy including without limitation any apprenticeship levy, arising from or made in connection with </w:t>
            </w:r>
            <w:r w:rsidR="00C50E3C">
              <w:t>the performance of the Services;</w:t>
            </w:r>
          </w:p>
        </w:tc>
      </w:tr>
      <w:tr w:rsidR="00647E6B" w:rsidRPr="00C50E3C" w14:paraId="407B2A4C" w14:textId="77777777" w:rsidTr="00C50E3C">
        <w:tc>
          <w:tcPr>
            <w:tcW w:w="2977" w:type="dxa"/>
          </w:tcPr>
          <w:p w14:paraId="06024E51" w14:textId="77777777" w:rsidR="00647E6B" w:rsidRPr="00C50E3C" w:rsidRDefault="00647E6B" w:rsidP="00C50E3C">
            <w:pPr>
              <w:ind w:left="800"/>
              <w:jc w:val="left"/>
              <w:rPr>
                <w:b/>
              </w:rPr>
            </w:pPr>
            <w:r w:rsidRPr="00C50E3C">
              <w:rPr>
                <w:b/>
              </w:rPr>
              <w:t>“Group Company”</w:t>
            </w:r>
          </w:p>
        </w:tc>
        <w:tc>
          <w:tcPr>
            <w:tcW w:w="6095" w:type="dxa"/>
          </w:tcPr>
          <w:p w14:paraId="21832DA7" w14:textId="77777777" w:rsidR="00647E6B" w:rsidRPr="00C50E3C" w:rsidRDefault="00647E6B" w:rsidP="00C50E3C">
            <w:r w:rsidRPr="00C50E3C">
              <w:t>the Client and its Parent Undertakings, its Subsidiary Undertakings and the Subsidiary Undertakings of any of its Parent Undertakings from time to time (</w:t>
            </w:r>
            <w:r w:rsidRPr="00620620">
              <w:rPr>
                <w:b/>
              </w:rPr>
              <w:t>“Parent Undertaking”</w:t>
            </w:r>
            <w:r w:rsidRPr="00C50E3C">
              <w:t xml:space="preserve"> and </w:t>
            </w:r>
            <w:r w:rsidRPr="00620620">
              <w:rPr>
                <w:b/>
              </w:rPr>
              <w:t>“Subsidiary Undertaking”</w:t>
            </w:r>
            <w:r w:rsidRPr="00C50E3C">
              <w:t xml:space="preserve"> having the meanings set out in section</w:t>
            </w:r>
            <w:r w:rsidR="001A55E0">
              <w:t> </w:t>
            </w:r>
            <w:r w:rsidR="001A55E0" w:rsidRPr="00C50E3C">
              <w:t>1</w:t>
            </w:r>
            <w:r w:rsidRPr="00C50E3C">
              <w:t>16</w:t>
            </w:r>
            <w:r w:rsidR="001A55E0" w:rsidRPr="00C50E3C">
              <w:t>2</w:t>
            </w:r>
            <w:r w:rsidR="001A55E0">
              <w:t> </w:t>
            </w:r>
            <w:r w:rsidRPr="00C50E3C">
              <w:t>Companies Act</w:t>
            </w:r>
            <w:r w:rsidR="001A55E0">
              <w:t> </w:t>
            </w:r>
            <w:r w:rsidR="001A55E0" w:rsidRPr="00C50E3C">
              <w:t>2</w:t>
            </w:r>
            <w:r w:rsidRPr="00C50E3C">
              <w:t>006)</w:t>
            </w:r>
            <w:r w:rsidR="00C50E3C">
              <w:t>;</w:t>
            </w:r>
          </w:p>
        </w:tc>
      </w:tr>
      <w:tr w:rsidR="00647E6B" w:rsidRPr="00C50E3C" w14:paraId="3E2551FA" w14:textId="77777777" w:rsidTr="00C50E3C">
        <w:tc>
          <w:tcPr>
            <w:tcW w:w="2977" w:type="dxa"/>
          </w:tcPr>
          <w:p w14:paraId="50127C27" w14:textId="77777777" w:rsidR="00647E6B" w:rsidRPr="00C50E3C" w:rsidRDefault="00647E6B" w:rsidP="00C50E3C">
            <w:pPr>
              <w:ind w:left="800"/>
              <w:jc w:val="left"/>
              <w:rPr>
                <w:b/>
              </w:rPr>
            </w:pPr>
            <w:r w:rsidRPr="00C50E3C">
              <w:rPr>
                <w:b/>
              </w:rPr>
              <w:t>“IR35”</w:t>
            </w:r>
          </w:p>
        </w:tc>
        <w:tc>
          <w:tcPr>
            <w:tcW w:w="6095" w:type="dxa"/>
          </w:tcPr>
          <w:p w14:paraId="7031B623" w14:textId="77777777" w:rsidR="00647E6B" w:rsidRPr="00C50E3C" w:rsidRDefault="00647E6B" w:rsidP="00C50E3C">
            <w:pPr>
              <w:rPr>
                <w:rFonts w:eastAsia="SimSun"/>
              </w:rPr>
            </w:pPr>
            <w:r w:rsidRPr="00C50E3C">
              <w:t>the intermediaries legislation known as IR3</w:t>
            </w:r>
            <w:r w:rsidR="001A55E0" w:rsidRPr="00C50E3C">
              <w:t>5</w:t>
            </w:r>
            <w:r w:rsidR="001A55E0">
              <w:t> </w:t>
            </w:r>
            <w:r w:rsidRPr="00C50E3C">
              <w:t>concerning off payroll working which as at the date of this Agreement is set out in the Finance Bill</w:t>
            </w:r>
            <w:r w:rsidR="001A55E0">
              <w:t> </w:t>
            </w:r>
            <w:r w:rsidR="001A55E0" w:rsidRPr="00C50E3C">
              <w:t>2</w:t>
            </w:r>
            <w:r w:rsidRPr="00C50E3C">
              <w:t>019-202</w:t>
            </w:r>
            <w:r w:rsidR="001A55E0" w:rsidRPr="00C50E3C">
              <w:t>0</w:t>
            </w:r>
            <w:r w:rsidR="001A55E0">
              <w:t> </w:t>
            </w:r>
            <w:r w:rsidRPr="00C50E3C">
              <w:t>and which is proposed to be included</w:t>
            </w:r>
            <w:r w:rsidR="001A55E0" w:rsidRPr="00C50E3C">
              <w:t xml:space="preserve"> </w:t>
            </w:r>
            <w:r w:rsidRPr="00C50E3C">
              <w:t>in Chapters</w:t>
            </w:r>
            <w:r w:rsidR="001A55E0">
              <w:t> </w:t>
            </w:r>
            <w:r w:rsidR="001A55E0" w:rsidRPr="00C50E3C">
              <w:t>8</w:t>
            </w:r>
            <w:r w:rsidR="001A55E0">
              <w:t xml:space="preserve"> and </w:t>
            </w:r>
            <w:r w:rsidR="001A55E0" w:rsidRPr="00C50E3C">
              <w:t>10</w:t>
            </w:r>
            <w:r w:rsidR="001A55E0">
              <w:t> </w:t>
            </w:r>
            <w:r w:rsidRPr="00C50E3C">
              <w:t>of Part</w:t>
            </w:r>
            <w:r w:rsidR="001A55E0">
              <w:t> </w:t>
            </w:r>
            <w:r w:rsidR="001A55E0" w:rsidRPr="00C50E3C">
              <w:t>2</w:t>
            </w:r>
            <w:r w:rsidR="001A55E0">
              <w:t> </w:t>
            </w:r>
            <w:r w:rsidRPr="00C50E3C">
              <w:t>of the Income Tax (Earnings and Pensions) Act</w:t>
            </w:r>
            <w:r w:rsidR="001A55E0">
              <w:t> </w:t>
            </w:r>
            <w:r w:rsidR="001A55E0" w:rsidRPr="00C50E3C">
              <w:t>2</w:t>
            </w:r>
            <w:r w:rsidRPr="00C50E3C">
              <w:t>00</w:t>
            </w:r>
            <w:r w:rsidR="001A55E0" w:rsidRPr="00C50E3C">
              <w:t>3</w:t>
            </w:r>
            <w:r w:rsidR="001A55E0">
              <w:t> </w:t>
            </w:r>
            <w:r w:rsidRPr="00C50E3C">
              <w:t xml:space="preserve">(as may be amended from time to time) and any other legislation or secondary legislation dealing with the tax and national insurance contributions treatment of workers whose services are provided via intermediaries </w:t>
            </w:r>
          </w:p>
        </w:tc>
      </w:tr>
      <w:tr w:rsidR="00647E6B" w:rsidRPr="00C50E3C" w14:paraId="63F1507A" w14:textId="77777777" w:rsidTr="00C50E3C">
        <w:tc>
          <w:tcPr>
            <w:tcW w:w="2977" w:type="dxa"/>
          </w:tcPr>
          <w:p w14:paraId="38C6C800" w14:textId="77777777" w:rsidR="00647E6B" w:rsidRPr="00C50E3C" w:rsidRDefault="00647E6B" w:rsidP="00C50E3C">
            <w:pPr>
              <w:ind w:left="800"/>
              <w:jc w:val="left"/>
              <w:rPr>
                <w:b/>
              </w:rPr>
            </w:pPr>
            <w:r w:rsidRPr="00C50E3C">
              <w:rPr>
                <w:b/>
              </w:rPr>
              <w:t>“Labour Supply Chain”</w:t>
            </w:r>
          </w:p>
        </w:tc>
        <w:tc>
          <w:tcPr>
            <w:tcW w:w="6095" w:type="dxa"/>
          </w:tcPr>
          <w:p w14:paraId="3CF37C38" w14:textId="77777777" w:rsidR="00647E6B" w:rsidRPr="00C50E3C" w:rsidRDefault="00647E6B" w:rsidP="00C50E3C">
            <w:r w:rsidRPr="00C50E3C">
              <w:t>the Supplier’s supply chain as it relates to the provision of labour or personnel to assist in the provision of the Services and includes without limitation all subcontractors at any level or tier of that supply chain, whether or not there is a formal contract in place in respect of such assistance</w:t>
            </w:r>
            <w:r w:rsidR="00C50E3C">
              <w:t>;</w:t>
            </w:r>
          </w:p>
        </w:tc>
      </w:tr>
      <w:tr w:rsidR="00647E6B" w:rsidRPr="00C50E3C" w14:paraId="399FB78D" w14:textId="77777777" w:rsidTr="00C50E3C">
        <w:trPr>
          <w:trHeight w:val="836"/>
        </w:trPr>
        <w:tc>
          <w:tcPr>
            <w:tcW w:w="2977" w:type="dxa"/>
          </w:tcPr>
          <w:p w14:paraId="3BA933E2" w14:textId="77777777" w:rsidR="00647E6B" w:rsidRPr="00C50E3C" w:rsidRDefault="00647E6B" w:rsidP="00C50E3C">
            <w:pPr>
              <w:ind w:left="800"/>
              <w:jc w:val="left"/>
              <w:rPr>
                <w:b/>
              </w:rPr>
            </w:pPr>
            <w:r w:rsidRPr="00C50E3C">
              <w:rPr>
                <w:b/>
              </w:rPr>
              <w:t>“Losses”</w:t>
            </w:r>
          </w:p>
        </w:tc>
        <w:tc>
          <w:tcPr>
            <w:tcW w:w="6095" w:type="dxa"/>
          </w:tcPr>
          <w:p w14:paraId="65383D97" w14:textId="77777777" w:rsidR="00647E6B" w:rsidRPr="00C50E3C" w:rsidRDefault="00647E6B" w:rsidP="00C50E3C">
            <w:pPr>
              <w:rPr>
                <w:rFonts w:eastAsia="SimSun"/>
              </w:rPr>
            </w:pPr>
            <w:r w:rsidRPr="00C50E3C">
              <w:t>all losses including (but not limited to) all direct, indirect and consequential losses</w:t>
            </w:r>
            <w:r w:rsidR="00C50E3C">
              <w:t>;</w:t>
            </w:r>
          </w:p>
        </w:tc>
      </w:tr>
      <w:tr w:rsidR="00647E6B" w:rsidRPr="00C50E3C" w14:paraId="5BE383CF" w14:textId="77777777" w:rsidTr="00C50E3C">
        <w:tc>
          <w:tcPr>
            <w:tcW w:w="2977" w:type="dxa"/>
          </w:tcPr>
          <w:p w14:paraId="3F517311" w14:textId="77777777" w:rsidR="00647E6B" w:rsidRPr="00C50E3C" w:rsidRDefault="00647E6B" w:rsidP="00C50E3C">
            <w:pPr>
              <w:ind w:left="800"/>
              <w:jc w:val="left"/>
              <w:rPr>
                <w:b/>
              </w:rPr>
            </w:pPr>
            <w:r w:rsidRPr="00C50E3C">
              <w:rPr>
                <w:b/>
              </w:rPr>
              <w:t>“Recoverable Liabilities”</w:t>
            </w:r>
          </w:p>
        </w:tc>
        <w:tc>
          <w:tcPr>
            <w:tcW w:w="6095" w:type="dxa"/>
          </w:tcPr>
          <w:p w14:paraId="32B81AA9" w14:textId="77777777" w:rsidR="00647E6B" w:rsidRPr="00C50E3C" w:rsidRDefault="00647E6B" w:rsidP="00C50E3C">
            <w:pPr>
              <w:rPr>
                <w:rFonts w:eastAsia="SimSun"/>
              </w:rPr>
            </w:pPr>
            <w:r w:rsidRPr="00C50E3C">
              <w:t>all Losses, liabilities, Costs, damages and expenses that the indemnified person does or will incur or suffer, all claims or proceedings made, brought or threatened against the indemnified person by any person and all Losses, liabilities, Costs, damages and expenses the indemnified person does or will incur or suffer as a result of defending or settling any such actual or</w:t>
            </w:r>
            <w:r w:rsidR="00C50E3C">
              <w:t xml:space="preserve"> threatened claim or proceeding;</w:t>
            </w:r>
          </w:p>
        </w:tc>
      </w:tr>
      <w:tr w:rsidR="00647E6B" w:rsidRPr="00C50E3C" w14:paraId="4D5F8D8F" w14:textId="77777777" w:rsidTr="00C50E3C">
        <w:tc>
          <w:tcPr>
            <w:tcW w:w="2977" w:type="dxa"/>
          </w:tcPr>
          <w:p w14:paraId="424481CD" w14:textId="77777777" w:rsidR="00647E6B" w:rsidRPr="00C50E3C" w:rsidRDefault="00647E6B" w:rsidP="00C50E3C">
            <w:pPr>
              <w:ind w:left="800"/>
              <w:jc w:val="left"/>
              <w:rPr>
                <w:b/>
              </w:rPr>
            </w:pPr>
            <w:r w:rsidRPr="00C50E3C">
              <w:rPr>
                <w:b/>
              </w:rPr>
              <w:t>“Services”</w:t>
            </w:r>
          </w:p>
        </w:tc>
        <w:tc>
          <w:tcPr>
            <w:tcW w:w="6095" w:type="dxa"/>
          </w:tcPr>
          <w:p w14:paraId="59347B00" w14:textId="77777777" w:rsidR="00647E6B" w:rsidRPr="00C50E3C" w:rsidRDefault="00647E6B" w:rsidP="00C50E3C">
            <w:r w:rsidRPr="00C50E3C">
              <w:t xml:space="preserve">any element of the services provided by the Supplier under this Agreement and under any Contract, where an individual personally performs, or is under an obligation to personally perform the services for the Client and/or the Group Company, </w:t>
            </w:r>
            <w:r w:rsidRPr="00C50E3C">
              <w:lastRenderedPageBreak/>
              <w:t>including, without limitation, secondments and provision of personal resource to the Client</w:t>
            </w:r>
            <w:r w:rsidR="00C50E3C">
              <w:t>;</w:t>
            </w:r>
          </w:p>
        </w:tc>
      </w:tr>
      <w:tr w:rsidR="00647E6B" w:rsidRPr="00C50E3C" w14:paraId="28EF9C93" w14:textId="77777777" w:rsidTr="00C50E3C">
        <w:tc>
          <w:tcPr>
            <w:tcW w:w="2977" w:type="dxa"/>
          </w:tcPr>
          <w:p w14:paraId="65C689A1" w14:textId="77777777" w:rsidR="00647E6B" w:rsidRPr="00C50E3C" w:rsidRDefault="00647E6B" w:rsidP="00C50E3C">
            <w:pPr>
              <w:ind w:left="800"/>
              <w:jc w:val="left"/>
              <w:rPr>
                <w:b/>
              </w:rPr>
            </w:pPr>
            <w:r w:rsidRPr="00C50E3C">
              <w:rPr>
                <w:b/>
              </w:rPr>
              <w:lastRenderedPageBreak/>
              <w:t>Tax Authority</w:t>
            </w:r>
          </w:p>
        </w:tc>
        <w:tc>
          <w:tcPr>
            <w:tcW w:w="6095" w:type="dxa"/>
          </w:tcPr>
          <w:p w14:paraId="0C9AC7CC" w14:textId="77777777" w:rsidR="00647E6B" w:rsidRPr="00C50E3C" w:rsidRDefault="00647E6B" w:rsidP="00C50E3C">
            <w:r w:rsidRPr="00C50E3C">
              <w:t>HMRC and any court, tribunal or other competent tax authority</w:t>
            </w:r>
            <w:r w:rsidR="00C50E3C">
              <w:t>.</w:t>
            </w:r>
          </w:p>
        </w:tc>
      </w:tr>
    </w:tbl>
    <w:p w14:paraId="0B56877A" w14:textId="77777777" w:rsidR="00647E6B" w:rsidRPr="00C50E3C" w:rsidRDefault="00C50E3C" w:rsidP="003A37C0">
      <w:pPr>
        <w:pStyle w:val="Level1"/>
        <w:keepNext/>
        <w:spacing w:before="240"/>
        <w:rPr>
          <w:rStyle w:val="Level1asHeadingtext"/>
          <w:rFonts w:eastAsia="SimSun"/>
        </w:rPr>
      </w:pPr>
      <w:bookmarkStart w:id="482" w:name="_Ref21528604"/>
      <w:bookmarkStart w:id="483" w:name="_Ref11966294"/>
      <w:r w:rsidRPr="00C50E3C">
        <w:rPr>
          <w:rStyle w:val="Level1asHeadingtext"/>
          <w:rFonts w:eastAsia="SimSun"/>
        </w:rPr>
        <w:t>REPRESENTATIONS AND WARRANTIES</w:t>
      </w:r>
    </w:p>
    <w:p w14:paraId="1197FF28" w14:textId="77777777" w:rsidR="00647E6B" w:rsidRDefault="00647E6B" w:rsidP="00C50E3C">
      <w:pPr>
        <w:pStyle w:val="Level2"/>
        <w:rPr>
          <w:lang w:eastAsia="en-GB"/>
        </w:rPr>
      </w:pPr>
      <w:bookmarkStart w:id="484" w:name="_Ref31979381"/>
      <w:r w:rsidRPr="00A508E8">
        <w:rPr>
          <w:lang w:eastAsia="en-GB"/>
        </w:rPr>
        <w:t xml:space="preserve">The </w:t>
      </w:r>
      <w:r w:rsidRPr="00B00FA6">
        <w:rPr>
          <w:lang w:eastAsia="en-GB"/>
        </w:rPr>
        <w:t>Supplier</w:t>
      </w:r>
      <w:r w:rsidRPr="00A508E8">
        <w:rPr>
          <w:lang w:eastAsia="en-GB"/>
        </w:rPr>
        <w:t xml:space="preserve"> represe</w:t>
      </w:r>
      <w:r>
        <w:rPr>
          <w:lang w:eastAsia="en-GB"/>
        </w:rPr>
        <w:t xml:space="preserve">nts and warrants to the </w:t>
      </w:r>
      <w:r w:rsidRPr="00B00FA6">
        <w:rPr>
          <w:lang w:eastAsia="en-GB"/>
        </w:rPr>
        <w:t>Client</w:t>
      </w:r>
      <w:r w:rsidRPr="00A508E8">
        <w:rPr>
          <w:lang w:eastAsia="en-GB"/>
        </w:rPr>
        <w:t xml:space="preserve"> and the Group Company that</w:t>
      </w:r>
      <w:bookmarkEnd w:id="482"/>
      <w:r>
        <w:rPr>
          <w:lang w:eastAsia="en-GB"/>
        </w:rPr>
        <w:t xml:space="preserve"> any</w:t>
      </w:r>
      <w:r w:rsidRPr="00A508E8">
        <w:rPr>
          <w:lang w:eastAsia="en-GB"/>
        </w:rPr>
        <w:t xml:space="preserve"> individuals who are or will be involved in the provision of the Services wil</w:t>
      </w:r>
      <w:r>
        <w:rPr>
          <w:lang w:eastAsia="en-GB"/>
        </w:rPr>
        <w:t>l be Employees</w:t>
      </w:r>
      <w:r w:rsidRPr="00A508E8">
        <w:rPr>
          <w:lang w:eastAsia="en-GB"/>
        </w:rPr>
        <w:t>.</w:t>
      </w:r>
      <w:bookmarkEnd w:id="484"/>
    </w:p>
    <w:p w14:paraId="0F245EFA" w14:textId="7E6C6819" w:rsidR="001A55E0" w:rsidRDefault="00647E6B" w:rsidP="00C50E3C">
      <w:pPr>
        <w:pStyle w:val="Level2"/>
        <w:rPr>
          <w:lang w:eastAsia="en-GB"/>
        </w:rPr>
      </w:pPr>
      <w:bookmarkStart w:id="485" w:name="_Ref65242399"/>
      <w:r>
        <w:rPr>
          <w:lang w:eastAsia="en-GB"/>
        </w:rPr>
        <w:t xml:space="preserve">The </w:t>
      </w:r>
      <w:r w:rsidRPr="00B00FA6">
        <w:rPr>
          <w:lang w:eastAsia="en-GB"/>
        </w:rPr>
        <w:t>Supplier</w:t>
      </w:r>
      <w:r>
        <w:rPr>
          <w:lang w:eastAsia="en-GB"/>
        </w:rPr>
        <w:t xml:space="preserve"> represents and warrants to the </w:t>
      </w:r>
      <w:r w:rsidRPr="00B00FA6">
        <w:rPr>
          <w:lang w:eastAsia="en-GB"/>
        </w:rPr>
        <w:t>Client</w:t>
      </w:r>
      <w:r>
        <w:rPr>
          <w:lang w:eastAsia="en-GB"/>
        </w:rPr>
        <w:t xml:space="preserve"> and the Group Company that in the provision of the Services it shall not operate as an IR3</w:t>
      </w:r>
      <w:r w:rsidR="001A55E0">
        <w:rPr>
          <w:lang w:eastAsia="en-GB"/>
        </w:rPr>
        <w:t>5 </w:t>
      </w:r>
      <w:r>
        <w:rPr>
          <w:lang w:eastAsia="en-GB"/>
        </w:rPr>
        <w:t xml:space="preserve">intermediary (including, without limitation, a personal service company) and shall not contract, engage with or provide the services of any </w:t>
      </w:r>
      <w:r w:rsidR="008B009E">
        <w:rPr>
          <w:lang w:eastAsia="en-GB"/>
        </w:rPr>
        <w:t>Party</w:t>
      </w:r>
      <w:r>
        <w:rPr>
          <w:lang w:eastAsia="en-GB"/>
        </w:rPr>
        <w:t xml:space="preserve"> operating via an IR3</w:t>
      </w:r>
      <w:r w:rsidR="001A55E0">
        <w:rPr>
          <w:lang w:eastAsia="en-GB"/>
        </w:rPr>
        <w:t>5 </w:t>
      </w:r>
      <w:r>
        <w:rPr>
          <w:lang w:eastAsia="en-GB"/>
        </w:rPr>
        <w:t>intermediary (including, without limitation, a personal service company) in its Labour Supply Chain.</w:t>
      </w:r>
      <w:bookmarkEnd w:id="485"/>
    </w:p>
    <w:p w14:paraId="015C4E34" w14:textId="1EEB78BE" w:rsidR="00647E6B" w:rsidRPr="00A508E8" w:rsidRDefault="00647E6B" w:rsidP="00C50E3C">
      <w:pPr>
        <w:pStyle w:val="Level2"/>
        <w:rPr>
          <w:lang w:eastAsia="en-GB"/>
        </w:rPr>
      </w:pPr>
      <w:bookmarkStart w:id="486" w:name="_Ref21528618"/>
      <w:r w:rsidRPr="00A508E8">
        <w:rPr>
          <w:lang w:eastAsia="en-GB"/>
        </w:rPr>
        <w:t>The representation</w:t>
      </w:r>
      <w:r>
        <w:rPr>
          <w:lang w:eastAsia="en-GB"/>
        </w:rPr>
        <w:t>s</w:t>
      </w:r>
      <w:r w:rsidRPr="00A508E8">
        <w:rPr>
          <w:lang w:eastAsia="en-GB"/>
        </w:rPr>
        <w:t xml:space="preserve"> and warrant</w:t>
      </w:r>
      <w:r>
        <w:rPr>
          <w:lang w:eastAsia="en-GB"/>
        </w:rPr>
        <w:t>ies</w:t>
      </w:r>
      <w:r w:rsidRPr="00A508E8">
        <w:rPr>
          <w:lang w:eastAsia="en-GB"/>
        </w:rPr>
        <w:t xml:space="preserve"> set out in </w:t>
      </w:r>
      <w:r>
        <w:rPr>
          <w:b/>
          <w:bCs/>
          <w:lang w:eastAsia="en-GB"/>
        </w:rPr>
        <w:t>paragraphs</w:t>
      </w:r>
      <w:r w:rsidR="001A55E0">
        <w:rPr>
          <w:b/>
          <w:bCs/>
          <w:lang w:eastAsia="en-GB"/>
        </w:rPr>
        <w:t> </w:t>
      </w:r>
      <w:r w:rsidR="00C50E3C">
        <w:rPr>
          <w:b/>
          <w:bCs/>
          <w:lang w:eastAsia="en-GB"/>
        </w:rPr>
        <w:fldChar w:fldCharType="begin"/>
      </w:r>
      <w:r w:rsidR="00C50E3C">
        <w:rPr>
          <w:b/>
          <w:bCs/>
          <w:lang w:eastAsia="en-GB"/>
        </w:rPr>
        <w:instrText xml:space="preserve"> REF _Ref31979381 \r \h </w:instrText>
      </w:r>
      <w:r w:rsidR="00C50E3C">
        <w:rPr>
          <w:b/>
          <w:bCs/>
          <w:lang w:eastAsia="en-GB"/>
        </w:rPr>
      </w:r>
      <w:r w:rsidR="00C50E3C">
        <w:rPr>
          <w:b/>
          <w:bCs/>
          <w:lang w:eastAsia="en-GB"/>
        </w:rPr>
        <w:fldChar w:fldCharType="separate"/>
      </w:r>
      <w:r w:rsidR="00BC467C">
        <w:rPr>
          <w:b/>
          <w:bCs/>
          <w:lang w:eastAsia="en-GB"/>
        </w:rPr>
        <w:t>2.1</w:t>
      </w:r>
      <w:r w:rsidR="00C50E3C">
        <w:rPr>
          <w:b/>
          <w:bCs/>
          <w:lang w:eastAsia="en-GB"/>
        </w:rPr>
        <w:fldChar w:fldCharType="end"/>
      </w:r>
      <w:r w:rsidRPr="00C50E3C">
        <w:rPr>
          <w:bCs/>
          <w:lang w:eastAsia="en-GB"/>
        </w:rPr>
        <w:t xml:space="preserve"> and</w:t>
      </w:r>
      <w:r w:rsidR="001A55E0">
        <w:rPr>
          <w:b/>
          <w:bCs/>
          <w:lang w:eastAsia="en-GB"/>
        </w:rPr>
        <w:t> </w:t>
      </w:r>
      <w:r w:rsidR="00C50E3C">
        <w:rPr>
          <w:b/>
          <w:bCs/>
          <w:lang w:eastAsia="en-GB"/>
        </w:rPr>
        <w:fldChar w:fldCharType="begin"/>
      </w:r>
      <w:r w:rsidR="00C50E3C">
        <w:rPr>
          <w:b/>
          <w:bCs/>
          <w:lang w:eastAsia="en-GB"/>
        </w:rPr>
        <w:instrText xml:space="preserve"> REF _Ref65242399 \r \h </w:instrText>
      </w:r>
      <w:r w:rsidR="00C50E3C">
        <w:rPr>
          <w:b/>
          <w:bCs/>
          <w:lang w:eastAsia="en-GB"/>
        </w:rPr>
      </w:r>
      <w:r w:rsidR="00C50E3C">
        <w:rPr>
          <w:b/>
          <w:bCs/>
          <w:lang w:eastAsia="en-GB"/>
        </w:rPr>
        <w:fldChar w:fldCharType="separate"/>
      </w:r>
      <w:r w:rsidR="00BC467C">
        <w:rPr>
          <w:b/>
          <w:bCs/>
          <w:lang w:eastAsia="en-GB"/>
        </w:rPr>
        <w:t>2.2</w:t>
      </w:r>
      <w:r w:rsidR="00C50E3C">
        <w:rPr>
          <w:b/>
          <w:bCs/>
          <w:lang w:eastAsia="en-GB"/>
        </w:rPr>
        <w:fldChar w:fldCharType="end"/>
      </w:r>
      <w:r w:rsidRPr="00C50E3C">
        <w:rPr>
          <w:bCs/>
          <w:lang w:eastAsia="en-GB"/>
        </w:rPr>
        <w:t xml:space="preserve"> of this</w:t>
      </w:r>
      <w:r>
        <w:rPr>
          <w:b/>
          <w:bCs/>
          <w:lang w:eastAsia="en-GB"/>
        </w:rPr>
        <w:t xml:space="preserve"> Schedule</w:t>
      </w:r>
      <w:r w:rsidR="00C50E3C">
        <w:rPr>
          <w:b/>
          <w:bCs/>
          <w:lang w:eastAsia="en-GB"/>
        </w:rPr>
        <w:t> </w:t>
      </w:r>
      <w:r w:rsidR="00C50E3C">
        <w:rPr>
          <w:b/>
          <w:bCs/>
          <w:lang w:eastAsia="en-GB"/>
        </w:rPr>
        <w:fldChar w:fldCharType="begin"/>
      </w:r>
      <w:r w:rsidR="00C50E3C">
        <w:rPr>
          <w:b/>
          <w:bCs/>
          <w:lang w:eastAsia="en-GB"/>
        </w:rPr>
        <w:instrText xml:space="preserve"> REF _Ref65242230 \r \h </w:instrText>
      </w:r>
      <w:r w:rsidR="00C50E3C">
        <w:rPr>
          <w:b/>
          <w:bCs/>
          <w:lang w:eastAsia="en-GB"/>
        </w:rPr>
      </w:r>
      <w:r w:rsidR="00C50E3C">
        <w:rPr>
          <w:b/>
          <w:bCs/>
          <w:lang w:eastAsia="en-GB"/>
        </w:rPr>
        <w:fldChar w:fldCharType="separate"/>
      </w:r>
      <w:r w:rsidR="00BC467C">
        <w:rPr>
          <w:b/>
          <w:bCs/>
          <w:lang w:eastAsia="en-GB"/>
        </w:rPr>
        <w:t>8</w:t>
      </w:r>
      <w:r w:rsidR="00C50E3C">
        <w:rPr>
          <w:b/>
          <w:bCs/>
          <w:lang w:eastAsia="en-GB"/>
        </w:rPr>
        <w:fldChar w:fldCharType="end"/>
      </w:r>
      <w:r w:rsidRPr="00A508E8">
        <w:rPr>
          <w:lang w:eastAsia="en-GB"/>
        </w:rPr>
        <w:t>:</w:t>
      </w:r>
      <w:bookmarkEnd w:id="486"/>
    </w:p>
    <w:p w14:paraId="4D30C8E7" w14:textId="77777777" w:rsidR="00647E6B" w:rsidRPr="00A508E8" w:rsidRDefault="00647E6B" w:rsidP="00C50E3C">
      <w:pPr>
        <w:pStyle w:val="Level3"/>
        <w:rPr>
          <w:lang w:eastAsia="en-GB"/>
        </w:rPr>
      </w:pPr>
      <w:r>
        <w:rPr>
          <w:lang w:eastAsia="en-GB"/>
        </w:rPr>
        <w:t>are</w:t>
      </w:r>
      <w:r w:rsidRPr="00A508E8">
        <w:rPr>
          <w:lang w:eastAsia="en-GB"/>
        </w:rPr>
        <w:t xml:space="preserve"> made on the date of this Agreement; and</w:t>
      </w:r>
    </w:p>
    <w:p w14:paraId="63981F9B" w14:textId="77777777" w:rsidR="00647E6B" w:rsidRPr="00A508E8" w:rsidRDefault="00647E6B" w:rsidP="00C50E3C">
      <w:pPr>
        <w:pStyle w:val="Level3"/>
        <w:rPr>
          <w:lang w:eastAsia="en-GB"/>
        </w:rPr>
      </w:pPr>
      <w:r>
        <w:rPr>
          <w:lang w:eastAsia="en-GB"/>
        </w:rPr>
        <w:t>are</w:t>
      </w:r>
      <w:r w:rsidRPr="00A508E8">
        <w:rPr>
          <w:lang w:eastAsia="en-GB"/>
        </w:rPr>
        <w:t xml:space="preserve"> made in each Contract on the date of each such Contract.</w:t>
      </w:r>
    </w:p>
    <w:p w14:paraId="5E0172DF" w14:textId="77777777" w:rsidR="00647E6B" w:rsidRPr="00C50E3C" w:rsidRDefault="00C50E3C" w:rsidP="003A37C0">
      <w:pPr>
        <w:pStyle w:val="Level1"/>
        <w:keepNext/>
        <w:rPr>
          <w:rStyle w:val="Level1asHeadingtext"/>
          <w:rFonts w:eastAsia="SimSun"/>
        </w:rPr>
      </w:pPr>
      <w:bookmarkStart w:id="487" w:name="_Ref21421461"/>
      <w:bookmarkEnd w:id="483"/>
      <w:r w:rsidRPr="00C50E3C">
        <w:rPr>
          <w:rStyle w:val="Level1asHeadingtext"/>
          <w:rFonts w:eastAsia="SimSun"/>
        </w:rPr>
        <w:t>COMPLIANCE WITH IR35</w:t>
      </w:r>
    </w:p>
    <w:p w14:paraId="78A0AE9F" w14:textId="77777777" w:rsidR="00647E6B" w:rsidRPr="00A508E8" w:rsidRDefault="00647E6B" w:rsidP="00C50E3C">
      <w:pPr>
        <w:pStyle w:val="Body1"/>
        <w:rPr>
          <w:lang w:eastAsia="en-GB"/>
        </w:rPr>
      </w:pPr>
      <w:bookmarkStart w:id="488" w:name="_Ref11939865"/>
      <w:bookmarkStart w:id="489" w:name="_Ref517986953"/>
      <w:r>
        <w:rPr>
          <w:lang w:eastAsia="en-GB"/>
        </w:rPr>
        <w:t xml:space="preserve">If the </w:t>
      </w:r>
      <w:r w:rsidRPr="00B00FA6">
        <w:rPr>
          <w:lang w:eastAsia="en-GB"/>
        </w:rPr>
        <w:t>Client</w:t>
      </w:r>
      <w:r w:rsidRPr="00A508E8">
        <w:rPr>
          <w:lang w:eastAsia="en-GB"/>
        </w:rPr>
        <w:t xml:space="preserve"> or Group Company is liable to withhold and account for any Employment Taxes due to any act, omission or default of the </w:t>
      </w:r>
      <w:r w:rsidRPr="00B00FA6">
        <w:rPr>
          <w:lang w:eastAsia="en-GB"/>
        </w:rPr>
        <w:t>Supplier</w:t>
      </w:r>
      <w:r w:rsidRPr="00A508E8">
        <w:rPr>
          <w:lang w:eastAsia="en-GB"/>
        </w:rPr>
        <w:t xml:space="preserve"> or any member of the Labour Supply Chain, the </w:t>
      </w:r>
      <w:r w:rsidRPr="00B00FA6">
        <w:rPr>
          <w:lang w:eastAsia="en-GB"/>
        </w:rPr>
        <w:t>Supplier</w:t>
      </w:r>
      <w:r w:rsidRPr="00A508E8">
        <w:rPr>
          <w:lang w:eastAsia="en-GB"/>
        </w:rPr>
        <w:t xml:space="preserve"> will take or procure the taking of all necessary ac</w:t>
      </w:r>
      <w:r>
        <w:rPr>
          <w:lang w:eastAsia="en-GB"/>
        </w:rPr>
        <w:t xml:space="preserve">tion to ensure that the </w:t>
      </w:r>
      <w:r w:rsidRPr="00B00FA6">
        <w:rPr>
          <w:lang w:eastAsia="en-GB"/>
        </w:rPr>
        <w:t>Client</w:t>
      </w:r>
      <w:r>
        <w:rPr>
          <w:lang w:eastAsia="en-GB"/>
        </w:rPr>
        <w:t xml:space="preserve"> or Group Company</w:t>
      </w:r>
      <w:r w:rsidRPr="00A508E8">
        <w:rPr>
          <w:lang w:eastAsia="en-GB"/>
        </w:rPr>
        <w:t xml:space="preserve"> ceases to be r</w:t>
      </w:r>
      <w:r>
        <w:rPr>
          <w:lang w:eastAsia="en-GB"/>
        </w:rPr>
        <w:t>esponsible for such liabilities</w:t>
      </w:r>
      <w:r w:rsidRPr="00A508E8">
        <w:rPr>
          <w:lang w:eastAsia="en-GB"/>
        </w:rPr>
        <w:t xml:space="preserve"> as soon as practicable.</w:t>
      </w:r>
    </w:p>
    <w:p w14:paraId="47581341" w14:textId="77777777" w:rsidR="00647E6B" w:rsidRPr="00C50E3C" w:rsidRDefault="00C50E3C" w:rsidP="003A37C0">
      <w:pPr>
        <w:pStyle w:val="Level1"/>
        <w:keepNext/>
        <w:rPr>
          <w:rStyle w:val="Level1asHeadingtext"/>
          <w:rFonts w:eastAsia="SimSun"/>
        </w:rPr>
      </w:pPr>
      <w:bookmarkStart w:id="490" w:name="_Ref21530738"/>
      <w:bookmarkEnd w:id="488"/>
      <w:bookmarkEnd w:id="489"/>
      <w:r w:rsidRPr="00C50E3C">
        <w:rPr>
          <w:rStyle w:val="Level1asHeadingtext"/>
          <w:rFonts w:eastAsia="SimSun"/>
        </w:rPr>
        <w:t>OTHER RIGHTS RELATING TO THE APPLICATION OF IR35</w:t>
      </w:r>
      <w:bookmarkEnd w:id="490"/>
    </w:p>
    <w:p w14:paraId="18E78A72" w14:textId="77777777" w:rsidR="00647E6B" w:rsidRPr="00A508E8" w:rsidRDefault="00647E6B" w:rsidP="00C50E3C">
      <w:pPr>
        <w:pStyle w:val="Body1"/>
        <w:rPr>
          <w:lang w:eastAsia="en-GB"/>
        </w:rPr>
      </w:pPr>
      <w:r w:rsidRPr="00A508E8">
        <w:rPr>
          <w:lang w:eastAsia="en-GB"/>
        </w:rPr>
        <w:t>In addition to, and without limiting its other rig</w:t>
      </w:r>
      <w:r>
        <w:rPr>
          <w:lang w:eastAsia="en-GB"/>
        </w:rPr>
        <w:t xml:space="preserve">hts or remedies, if the </w:t>
      </w:r>
      <w:r w:rsidRPr="00B00FA6">
        <w:rPr>
          <w:lang w:eastAsia="en-GB"/>
        </w:rPr>
        <w:t>Client</w:t>
      </w:r>
      <w:r w:rsidRPr="00A508E8">
        <w:rPr>
          <w:lang w:eastAsia="en-GB"/>
        </w:rPr>
        <w:t xml:space="preserve"> or Group Company is or becomes responsible for withholding and accounting for any Employment Taxes in connection with the provision of the Services:</w:t>
      </w:r>
    </w:p>
    <w:p w14:paraId="05B6E520" w14:textId="77777777" w:rsidR="001A55E0" w:rsidRDefault="00647E6B" w:rsidP="00C50E3C">
      <w:pPr>
        <w:pStyle w:val="Level2"/>
        <w:rPr>
          <w:lang w:eastAsia="en-GB"/>
        </w:rPr>
      </w:pPr>
      <w:r>
        <w:rPr>
          <w:lang w:eastAsia="en-GB"/>
        </w:rPr>
        <w:t xml:space="preserve">the </w:t>
      </w:r>
      <w:r w:rsidRPr="00B00FA6">
        <w:rPr>
          <w:lang w:eastAsia="en-GB"/>
        </w:rPr>
        <w:t>Client</w:t>
      </w:r>
      <w:r w:rsidRPr="00A508E8">
        <w:rPr>
          <w:lang w:eastAsia="en-GB"/>
        </w:rPr>
        <w:t xml:space="preserve"> may</w:t>
      </w:r>
      <w:r>
        <w:rPr>
          <w:lang w:eastAsia="en-GB"/>
        </w:rPr>
        <w:t xml:space="preserve">, subject to giving the </w:t>
      </w:r>
      <w:r w:rsidRPr="00B00FA6">
        <w:rPr>
          <w:lang w:eastAsia="en-GB"/>
        </w:rPr>
        <w:t>Supplier</w:t>
      </w:r>
      <w:r w:rsidRPr="00A508E8">
        <w:rPr>
          <w:lang w:eastAsia="en-GB"/>
        </w:rPr>
        <w:t xml:space="preserve"> written notice, terminate this Agreement in whole or in part with immediate effect by givin</w:t>
      </w:r>
      <w:r>
        <w:rPr>
          <w:lang w:eastAsia="en-GB"/>
        </w:rPr>
        <w:t xml:space="preserve">g written notice to the </w:t>
      </w:r>
      <w:r w:rsidRPr="00B00FA6">
        <w:rPr>
          <w:lang w:eastAsia="en-GB"/>
        </w:rPr>
        <w:t>Supplier</w:t>
      </w:r>
      <w:r w:rsidRPr="00A508E8">
        <w:rPr>
          <w:lang w:eastAsia="en-GB"/>
        </w:rPr>
        <w:t>;</w:t>
      </w:r>
    </w:p>
    <w:p w14:paraId="5480A875" w14:textId="77777777" w:rsidR="00647E6B" w:rsidRPr="00A508E8" w:rsidRDefault="00647E6B" w:rsidP="00C50E3C">
      <w:pPr>
        <w:pStyle w:val="Level2"/>
        <w:rPr>
          <w:lang w:eastAsia="en-GB"/>
        </w:rPr>
      </w:pPr>
      <w:r>
        <w:rPr>
          <w:lang w:eastAsia="en-GB"/>
        </w:rPr>
        <w:t xml:space="preserve">the </w:t>
      </w:r>
      <w:r w:rsidRPr="00B00FA6">
        <w:rPr>
          <w:lang w:eastAsia="en-GB"/>
        </w:rPr>
        <w:t>Client</w:t>
      </w:r>
      <w:r w:rsidRPr="00A508E8">
        <w:rPr>
          <w:lang w:eastAsia="en-GB"/>
        </w:rPr>
        <w:t xml:space="preserve"> or Group Company may terminate the relevant affected Contract in whole or in part with immediate effect by givin</w:t>
      </w:r>
      <w:r>
        <w:rPr>
          <w:lang w:eastAsia="en-GB"/>
        </w:rPr>
        <w:t xml:space="preserve">g written notice to the </w:t>
      </w:r>
      <w:r w:rsidRPr="00B00FA6">
        <w:rPr>
          <w:lang w:eastAsia="en-GB"/>
        </w:rPr>
        <w:t>Supplier</w:t>
      </w:r>
      <w:r w:rsidRPr="00A508E8">
        <w:rPr>
          <w:lang w:eastAsia="en-GB"/>
        </w:rPr>
        <w:t>; and/or</w:t>
      </w:r>
    </w:p>
    <w:p w14:paraId="66CB744E" w14:textId="77777777" w:rsidR="00647E6B" w:rsidRPr="00A508E8" w:rsidRDefault="00647E6B" w:rsidP="00C50E3C">
      <w:pPr>
        <w:pStyle w:val="Level2"/>
        <w:rPr>
          <w:lang w:eastAsia="en-GB"/>
        </w:rPr>
      </w:pPr>
      <w:bookmarkStart w:id="491" w:name="_Ref21423308"/>
      <w:r>
        <w:rPr>
          <w:lang w:eastAsia="en-GB"/>
        </w:rPr>
        <w:t xml:space="preserve">the </w:t>
      </w:r>
      <w:r w:rsidRPr="00B00FA6">
        <w:rPr>
          <w:lang w:eastAsia="en-GB"/>
        </w:rPr>
        <w:t>Client</w:t>
      </w:r>
      <w:r w:rsidRPr="00A508E8">
        <w:rPr>
          <w:lang w:eastAsia="en-GB"/>
        </w:rPr>
        <w:t xml:space="preserve"> or Group Company will have the right to</w:t>
      </w:r>
      <w:r>
        <w:rPr>
          <w:lang w:eastAsia="en-GB"/>
        </w:rPr>
        <w:t xml:space="preserve"> recover from the </w:t>
      </w:r>
      <w:r w:rsidRPr="00B00FA6">
        <w:rPr>
          <w:lang w:eastAsia="en-GB"/>
        </w:rPr>
        <w:t>Supplier</w:t>
      </w:r>
      <w:r w:rsidRPr="00A508E8">
        <w:rPr>
          <w:lang w:eastAsia="en-GB"/>
        </w:rPr>
        <w:t xml:space="preserve"> to the maximum extent permitted by law by way of deduction from the amount of any fees o</w:t>
      </w:r>
      <w:r>
        <w:rPr>
          <w:lang w:eastAsia="en-GB"/>
        </w:rPr>
        <w:t xml:space="preserve">r charges payable by the </w:t>
      </w:r>
      <w:r w:rsidRPr="00B00FA6">
        <w:rPr>
          <w:lang w:eastAsia="en-GB"/>
        </w:rPr>
        <w:t>Client</w:t>
      </w:r>
      <w:r w:rsidRPr="00A508E8">
        <w:rPr>
          <w:lang w:eastAsia="en-GB"/>
        </w:rPr>
        <w:t xml:space="preserve"> or by a</w:t>
      </w:r>
      <w:r>
        <w:rPr>
          <w:lang w:eastAsia="en-GB"/>
        </w:rPr>
        <w:t xml:space="preserve">ny Group Company to the </w:t>
      </w:r>
      <w:r w:rsidRPr="00B00FA6">
        <w:rPr>
          <w:lang w:eastAsia="en-GB"/>
        </w:rPr>
        <w:t>Supplier</w:t>
      </w:r>
      <w:r w:rsidRPr="00A508E8">
        <w:rPr>
          <w:lang w:eastAsia="en-GB"/>
        </w:rPr>
        <w:t xml:space="preserve"> (and whether by set-off or otherwise) any amounts (including penalties </w:t>
      </w:r>
      <w:r>
        <w:rPr>
          <w:lang w:eastAsia="en-GB"/>
        </w:rPr>
        <w:t xml:space="preserve">and interest) which the </w:t>
      </w:r>
      <w:r w:rsidRPr="00B00FA6">
        <w:rPr>
          <w:lang w:eastAsia="en-GB"/>
        </w:rPr>
        <w:t>Client</w:t>
      </w:r>
      <w:r w:rsidRPr="00A508E8">
        <w:rPr>
          <w:lang w:eastAsia="en-GB"/>
        </w:rPr>
        <w:t xml:space="preserve"> or Group Company is required to pay under IR35.</w:t>
      </w:r>
      <w:bookmarkEnd w:id="491"/>
    </w:p>
    <w:p w14:paraId="2639D271" w14:textId="77777777" w:rsidR="00647E6B" w:rsidRPr="00C50E3C" w:rsidRDefault="00C50E3C" w:rsidP="003A37C0">
      <w:pPr>
        <w:pStyle w:val="Level1"/>
        <w:keepNext/>
        <w:rPr>
          <w:rStyle w:val="Level1asHeadingtext"/>
          <w:rFonts w:eastAsia="SimSun"/>
        </w:rPr>
      </w:pPr>
      <w:r w:rsidRPr="00C50E3C">
        <w:rPr>
          <w:rStyle w:val="Level1asHeadingtext"/>
          <w:rFonts w:eastAsia="SimSun"/>
        </w:rPr>
        <w:t>INDEMNITY</w:t>
      </w:r>
      <w:bookmarkEnd w:id="487"/>
    </w:p>
    <w:p w14:paraId="134B076E" w14:textId="77777777" w:rsidR="00647E6B" w:rsidRPr="00A508E8" w:rsidRDefault="00647E6B" w:rsidP="00C50E3C">
      <w:pPr>
        <w:pStyle w:val="Body1"/>
        <w:rPr>
          <w:lang w:eastAsia="en-GB"/>
        </w:rPr>
      </w:pPr>
      <w:r>
        <w:rPr>
          <w:lang w:eastAsia="en-GB"/>
        </w:rPr>
        <w:t xml:space="preserve">The </w:t>
      </w:r>
      <w:r w:rsidRPr="00B00FA6">
        <w:rPr>
          <w:lang w:eastAsia="en-GB"/>
        </w:rPr>
        <w:t>Supplier</w:t>
      </w:r>
      <w:r>
        <w:rPr>
          <w:lang w:eastAsia="en-GB"/>
        </w:rPr>
        <w:t xml:space="preserve"> will indemnify the </w:t>
      </w:r>
      <w:r w:rsidRPr="00B00FA6">
        <w:rPr>
          <w:lang w:eastAsia="en-GB"/>
        </w:rPr>
        <w:t>Client</w:t>
      </w:r>
      <w:r w:rsidRPr="00A508E8">
        <w:rPr>
          <w:lang w:eastAsia="en-GB"/>
        </w:rPr>
        <w:t xml:space="preserve"> and Group Company from and against any Recoverable Liabilities (including for the avoidance of doubt any liability to pay any Employment Taxes and any penalty, fine or interest inc</w:t>
      </w:r>
      <w:r>
        <w:rPr>
          <w:lang w:eastAsia="en-GB"/>
        </w:rPr>
        <w:t xml:space="preserve">urred or payable by the </w:t>
      </w:r>
      <w:r w:rsidRPr="00B00FA6">
        <w:rPr>
          <w:lang w:eastAsia="en-GB"/>
        </w:rPr>
        <w:t>Client</w:t>
      </w:r>
      <w:r w:rsidRPr="00A508E8">
        <w:rPr>
          <w:lang w:eastAsia="en-GB"/>
        </w:rPr>
        <w:t xml:space="preserve"> and Group Company in connection with or in consequence of any liability, deduction, contribution, assessment or claim for any individual or by a Tax Authority in respect of the application of IR3</w:t>
      </w:r>
      <w:r w:rsidR="001A55E0" w:rsidRPr="00A508E8">
        <w:rPr>
          <w:lang w:eastAsia="en-GB"/>
        </w:rPr>
        <w:t>5</w:t>
      </w:r>
      <w:r w:rsidR="001A55E0">
        <w:rPr>
          <w:lang w:eastAsia="en-GB"/>
        </w:rPr>
        <w:t> </w:t>
      </w:r>
      <w:r w:rsidRPr="00A508E8">
        <w:rPr>
          <w:lang w:eastAsia="en-GB"/>
        </w:rPr>
        <w:t>where recovery is not prohibited by law) arising out of or in connection with:</w:t>
      </w:r>
    </w:p>
    <w:p w14:paraId="4068BA4A" w14:textId="5268C2CD" w:rsidR="001A55E0" w:rsidRDefault="00647E6B" w:rsidP="00C50E3C">
      <w:pPr>
        <w:pStyle w:val="Level2"/>
        <w:rPr>
          <w:lang w:eastAsia="en-GB"/>
        </w:rPr>
      </w:pPr>
      <w:bookmarkStart w:id="492" w:name="_Ref65242523"/>
      <w:r w:rsidRPr="00A508E8">
        <w:rPr>
          <w:lang w:eastAsia="en-GB"/>
        </w:rPr>
        <w:lastRenderedPageBreak/>
        <w:t>any breach of (including without limitation any breach of any warranty or representa</w:t>
      </w:r>
      <w:r>
        <w:rPr>
          <w:lang w:eastAsia="en-GB"/>
        </w:rPr>
        <w:t xml:space="preserve">tion) or failure of the </w:t>
      </w:r>
      <w:r w:rsidRPr="00B00FA6">
        <w:rPr>
          <w:lang w:eastAsia="en-GB"/>
        </w:rPr>
        <w:t>Supplier</w:t>
      </w:r>
      <w:r w:rsidRPr="00A508E8">
        <w:rPr>
          <w:lang w:eastAsia="en-GB"/>
        </w:rPr>
        <w:t xml:space="preserve"> to comply with any provision of this </w:t>
      </w:r>
      <w:r>
        <w:rPr>
          <w:b/>
          <w:bCs/>
          <w:lang w:eastAsia="en-GB"/>
        </w:rPr>
        <w:t>paragraph</w:t>
      </w:r>
      <w:r w:rsidR="001A55E0">
        <w:rPr>
          <w:b/>
          <w:lang w:eastAsia="en-GB"/>
        </w:rPr>
        <w:t> </w:t>
      </w:r>
      <w:r w:rsidR="00C50E3C">
        <w:rPr>
          <w:b/>
          <w:lang w:eastAsia="en-GB"/>
        </w:rPr>
        <w:fldChar w:fldCharType="begin"/>
      </w:r>
      <w:r w:rsidR="00C50E3C">
        <w:rPr>
          <w:b/>
          <w:lang w:eastAsia="en-GB"/>
        </w:rPr>
        <w:instrText xml:space="preserve"> REF _Ref65242523 \r \h </w:instrText>
      </w:r>
      <w:r w:rsidR="00C50E3C">
        <w:rPr>
          <w:b/>
          <w:lang w:eastAsia="en-GB"/>
        </w:rPr>
      </w:r>
      <w:r w:rsidR="00C50E3C">
        <w:rPr>
          <w:b/>
          <w:lang w:eastAsia="en-GB"/>
        </w:rPr>
        <w:fldChar w:fldCharType="separate"/>
      </w:r>
      <w:r w:rsidR="00BC467C">
        <w:rPr>
          <w:b/>
          <w:lang w:eastAsia="en-GB"/>
        </w:rPr>
        <w:t>5.1</w:t>
      </w:r>
      <w:r w:rsidR="00C50E3C">
        <w:rPr>
          <w:b/>
          <w:lang w:eastAsia="en-GB"/>
        </w:rPr>
        <w:fldChar w:fldCharType="end"/>
      </w:r>
      <w:r w:rsidRPr="00C50E3C">
        <w:rPr>
          <w:lang w:eastAsia="en-GB"/>
        </w:rPr>
        <w:t xml:space="preserve"> of this </w:t>
      </w:r>
      <w:r>
        <w:rPr>
          <w:b/>
          <w:lang w:eastAsia="en-GB"/>
        </w:rPr>
        <w:t>Schedule</w:t>
      </w:r>
      <w:r w:rsidR="001A55E0">
        <w:rPr>
          <w:b/>
          <w:lang w:eastAsia="en-GB"/>
        </w:rPr>
        <w:t> </w:t>
      </w:r>
      <w:r w:rsidR="00C50E3C">
        <w:rPr>
          <w:b/>
          <w:lang w:eastAsia="en-GB"/>
        </w:rPr>
        <w:fldChar w:fldCharType="begin"/>
      </w:r>
      <w:r w:rsidR="00C50E3C">
        <w:rPr>
          <w:b/>
          <w:lang w:eastAsia="en-GB"/>
        </w:rPr>
        <w:instrText xml:space="preserve"> REF _Ref65242230 \r \h </w:instrText>
      </w:r>
      <w:r w:rsidR="00C50E3C">
        <w:rPr>
          <w:b/>
          <w:lang w:eastAsia="en-GB"/>
        </w:rPr>
      </w:r>
      <w:r w:rsidR="00C50E3C">
        <w:rPr>
          <w:b/>
          <w:lang w:eastAsia="en-GB"/>
        </w:rPr>
        <w:fldChar w:fldCharType="separate"/>
      </w:r>
      <w:r w:rsidR="00BC467C">
        <w:rPr>
          <w:b/>
          <w:lang w:eastAsia="en-GB"/>
        </w:rPr>
        <w:t>8</w:t>
      </w:r>
      <w:r w:rsidR="00C50E3C">
        <w:rPr>
          <w:b/>
          <w:lang w:eastAsia="en-GB"/>
        </w:rPr>
        <w:fldChar w:fldCharType="end"/>
      </w:r>
      <w:r w:rsidRPr="00C50E3C">
        <w:rPr>
          <w:lang w:eastAsia="en-GB"/>
        </w:rPr>
        <w:t>;</w:t>
      </w:r>
      <w:bookmarkEnd w:id="492"/>
    </w:p>
    <w:p w14:paraId="0CBF6C9F" w14:textId="77777777" w:rsidR="00647E6B" w:rsidRDefault="00647E6B" w:rsidP="00C50E3C">
      <w:pPr>
        <w:pStyle w:val="Level2"/>
        <w:rPr>
          <w:lang w:eastAsia="en-GB"/>
        </w:rPr>
      </w:pPr>
      <w:r>
        <w:rPr>
          <w:lang w:eastAsia="en-GB"/>
        </w:rPr>
        <w:t xml:space="preserve">the </w:t>
      </w:r>
      <w:r w:rsidRPr="00B00FA6">
        <w:rPr>
          <w:lang w:eastAsia="en-GB"/>
        </w:rPr>
        <w:t>Client</w:t>
      </w:r>
      <w:r w:rsidRPr="00A508E8">
        <w:rPr>
          <w:lang w:eastAsia="en-GB"/>
        </w:rPr>
        <w:t xml:space="preserve"> or Group Company being responsible for deducting and accounting for any Employment Taxes as a result of any action, omi</w:t>
      </w:r>
      <w:r>
        <w:rPr>
          <w:lang w:eastAsia="en-GB"/>
        </w:rPr>
        <w:t xml:space="preserve">ssion or default of the </w:t>
      </w:r>
      <w:r w:rsidRPr="00B00FA6">
        <w:rPr>
          <w:lang w:eastAsia="en-GB"/>
        </w:rPr>
        <w:t>Supplier</w:t>
      </w:r>
      <w:r w:rsidRPr="00A508E8">
        <w:rPr>
          <w:lang w:eastAsia="en-GB"/>
        </w:rPr>
        <w:t xml:space="preserve"> or any member of the Labour Supply Chain; and/or</w:t>
      </w:r>
    </w:p>
    <w:p w14:paraId="26B6CB08" w14:textId="77777777" w:rsidR="00647E6B" w:rsidRDefault="00647E6B" w:rsidP="00C50E3C">
      <w:pPr>
        <w:pStyle w:val="Level2"/>
        <w:rPr>
          <w:lang w:eastAsia="en-GB"/>
        </w:rPr>
      </w:pPr>
      <w:r w:rsidRPr="00EB36C0">
        <w:rPr>
          <w:lang w:eastAsia="en-GB"/>
        </w:rPr>
        <w:t>any claim brought ag</w:t>
      </w:r>
      <w:r>
        <w:rPr>
          <w:lang w:eastAsia="en-GB"/>
        </w:rPr>
        <w:t xml:space="preserve">ainst the </w:t>
      </w:r>
      <w:r w:rsidRPr="00B00FA6">
        <w:rPr>
          <w:lang w:eastAsia="en-GB"/>
        </w:rPr>
        <w:t>Client</w:t>
      </w:r>
      <w:r w:rsidRPr="00EB36C0">
        <w:rPr>
          <w:lang w:eastAsia="en-GB"/>
        </w:rPr>
        <w:t xml:space="preserve"> or Group Company by any wor</w:t>
      </w:r>
      <w:r>
        <w:rPr>
          <w:lang w:eastAsia="en-GB"/>
        </w:rPr>
        <w:t xml:space="preserve">ker not employed by the </w:t>
      </w:r>
      <w:r w:rsidRPr="00B00FA6">
        <w:rPr>
          <w:lang w:eastAsia="en-GB"/>
        </w:rPr>
        <w:t>Client</w:t>
      </w:r>
      <w:r w:rsidRPr="00EB36C0">
        <w:rPr>
          <w:lang w:eastAsia="en-GB"/>
        </w:rPr>
        <w:t xml:space="preserve"> or Group Company where such claim is based on or connected with any worker or deemed employment status as a result of assistance or involvement in the provision of the Services.</w:t>
      </w:r>
    </w:p>
    <w:p w14:paraId="4D97BF62" w14:textId="77777777" w:rsidR="00960359" w:rsidRPr="00D445BA" w:rsidRDefault="00960359" w:rsidP="00960359">
      <w:pPr>
        <w:sectPr w:rsidR="00960359" w:rsidRPr="00D445BA" w:rsidSect="00D61BB2">
          <w:pgSz w:w="11906" w:h="16838"/>
          <w:pgMar w:top="1440" w:right="1440" w:bottom="1440" w:left="1440" w:header="708" w:footer="708" w:gutter="0"/>
          <w:paperSrc w:first="7" w:other="7"/>
          <w:cols w:space="708"/>
          <w:docGrid w:linePitch="360"/>
        </w:sectPr>
      </w:pPr>
    </w:p>
    <w:p w14:paraId="5195E566" w14:textId="3BA2E445" w:rsidR="009C7097" w:rsidRPr="00537038" w:rsidRDefault="009C7097" w:rsidP="009C7097">
      <w:pPr>
        <w:pStyle w:val="Schedule"/>
      </w:pPr>
      <w:bookmarkStart w:id="493" w:name="_Ref65242565"/>
      <w:bookmarkStart w:id="494" w:name="_Ref484965183"/>
      <w:bookmarkStart w:id="495" w:name="_Ref527377812"/>
      <w:bookmarkStart w:id="496" w:name="_Ref65242607"/>
      <w:r w:rsidRPr="00537038">
        <w:lastRenderedPageBreak/>
        <w:t>SCHEDULE</w:t>
      </w:r>
      <w:bookmarkStart w:id="497" w:name="_NN801"/>
      <w:bookmarkEnd w:id="477"/>
      <w:bookmarkEnd w:id="493"/>
      <w:bookmarkEnd w:id="494"/>
      <w:bookmarkEnd w:id="495"/>
      <w:bookmarkEnd w:id="497"/>
      <w:r w:rsidR="001A55E0">
        <w:t> </w:t>
      </w:r>
      <w:r w:rsidR="00C50E3C">
        <w:fldChar w:fldCharType="begin"/>
      </w:r>
      <w:r w:rsidR="00C50E3C">
        <w:instrText xml:space="preserve"> REF _Ref65242565 \r \h </w:instrText>
      </w:r>
      <w:r w:rsidR="00C50E3C">
        <w:fldChar w:fldCharType="separate"/>
      </w:r>
      <w:r w:rsidR="00BC467C">
        <w:t>9</w:t>
      </w:r>
      <w:r w:rsidR="00C50E3C">
        <w:fldChar w:fldCharType="end"/>
      </w:r>
      <w:bookmarkEnd w:id="496"/>
    </w:p>
    <w:p w14:paraId="7E8E48E0" w14:textId="57E44687" w:rsidR="009C7097" w:rsidRPr="00492BC9" w:rsidRDefault="009C7097" w:rsidP="00537038">
      <w:pPr>
        <w:pStyle w:val="ScheduleTitle"/>
      </w:pPr>
      <w:r w:rsidRPr="00492BC9">
        <w:t>Background Checks</w:t>
      </w:r>
      <w:r w:rsidR="00C50E3C">
        <w:fldChar w:fldCharType="begin"/>
      </w:r>
      <w:r w:rsidR="00C50E3C">
        <w:instrText xml:space="preserve"> TC "</w:instrText>
      </w:r>
      <w:bookmarkStart w:id="498" w:name="_Toc65165607"/>
      <w:r w:rsidR="00C50E3C">
        <w:fldChar w:fldCharType="begin"/>
      </w:r>
      <w:r w:rsidR="00C50E3C">
        <w:instrText xml:space="preserve"> REF _Ref65242607 \r \h </w:instrText>
      </w:r>
      <w:r w:rsidR="00C50E3C">
        <w:fldChar w:fldCharType="separate"/>
      </w:r>
      <w:bookmarkStart w:id="499" w:name="_Toc171066802"/>
      <w:r w:rsidR="00BC467C">
        <w:instrText>9</w:instrText>
      </w:r>
      <w:r w:rsidR="00C50E3C">
        <w:fldChar w:fldCharType="end"/>
      </w:r>
      <w:r w:rsidR="00C50E3C">
        <w:tab/>
        <w:instrText>Background Checks</w:instrText>
      </w:r>
      <w:bookmarkEnd w:id="498"/>
      <w:bookmarkEnd w:id="499"/>
      <w:r w:rsidR="00C50E3C">
        <w:instrText>" \l</w:instrText>
      </w:r>
      <w:r w:rsidR="001A55E0">
        <w:instrText> 3 </w:instrText>
      </w:r>
      <w:r w:rsidR="00C50E3C">
        <w:fldChar w:fldCharType="end"/>
      </w:r>
    </w:p>
    <w:p w14:paraId="338EBCE0" w14:textId="77777777" w:rsidR="00E62DF1" w:rsidRDefault="00E62DF1" w:rsidP="00E62DF1">
      <w:pPr>
        <w:rPr>
          <w:rFonts w:cstheme="minorHAnsi"/>
          <w:b/>
        </w:rPr>
      </w:pPr>
      <w:bookmarkStart w:id="500" w:name="_Hlk60747513"/>
      <w:bookmarkStart w:id="501" w:name="_Hlk60734594"/>
      <w:r>
        <w:rPr>
          <w:rFonts w:cstheme="minorHAnsi"/>
          <w:b/>
        </w:rPr>
        <w:t xml:space="preserve">PART A: </w:t>
      </w:r>
      <w:r w:rsidRPr="000C4037">
        <w:rPr>
          <w:rFonts w:cstheme="minorHAnsi"/>
          <w:b/>
        </w:rPr>
        <w:t>All roles will require the following pre-employment checks as a minimum:</w:t>
      </w:r>
    </w:p>
    <w:p w14:paraId="05F0AED3" w14:textId="77777777" w:rsidR="00E62DF1" w:rsidRPr="000C4037" w:rsidRDefault="00C50E3C" w:rsidP="007641A9">
      <w:pPr>
        <w:pStyle w:val="ListParagraph"/>
        <w:numPr>
          <w:ilvl w:val="0"/>
          <w:numId w:val="26"/>
        </w:numPr>
        <w:spacing w:after="160" w:line="259" w:lineRule="auto"/>
        <w:jc w:val="left"/>
        <w:rPr>
          <w:rFonts w:cstheme="minorHAnsi"/>
        </w:rPr>
      </w:pPr>
      <w:r>
        <w:rPr>
          <w:rFonts w:cstheme="minorHAnsi"/>
        </w:rPr>
        <w:t>Three (</w:t>
      </w:r>
      <w:r w:rsidR="00E62DF1" w:rsidRPr="000C4037">
        <w:rPr>
          <w:rFonts w:cstheme="minorHAnsi"/>
        </w:rPr>
        <w:t>3</w:t>
      </w:r>
      <w:r>
        <w:rPr>
          <w:rFonts w:cstheme="minorHAnsi"/>
        </w:rPr>
        <w:t>)</w:t>
      </w:r>
      <w:r w:rsidR="00E62DF1" w:rsidRPr="000C4037">
        <w:rPr>
          <w:rFonts w:cstheme="minorHAnsi"/>
        </w:rPr>
        <w:t xml:space="preserve"> years employment history from when they start with current employer;</w:t>
      </w:r>
    </w:p>
    <w:p w14:paraId="7D6F9922" w14:textId="77777777" w:rsidR="001A55E0" w:rsidRDefault="00E62DF1" w:rsidP="007641A9">
      <w:pPr>
        <w:pStyle w:val="ListParagraph"/>
        <w:numPr>
          <w:ilvl w:val="0"/>
          <w:numId w:val="26"/>
        </w:numPr>
        <w:spacing w:after="160" w:line="259" w:lineRule="auto"/>
        <w:jc w:val="left"/>
        <w:rPr>
          <w:rFonts w:cstheme="minorHAnsi"/>
        </w:rPr>
      </w:pPr>
      <w:r w:rsidRPr="000C4037">
        <w:rPr>
          <w:rFonts w:cstheme="minorHAnsi"/>
        </w:rPr>
        <w:t>Proof of address; and</w:t>
      </w:r>
    </w:p>
    <w:p w14:paraId="3D52AE4E" w14:textId="77777777" w:rsidR="00E62DF1" w:rsidRPr="000C4037" w:rsidRDefault="00E62DF1" w:rsidP="007641A9">
      <w:pPr>
        <w:pStyle w:val="ListParagraph"/>
        <w:numPr>
          <w:ilvl w:val="0"/>
          <w:numId w:val="26"/>
        </w:numPr>
        <w:spacing w:after="160" w:line="259" w:lineRule="auto"/>
        <w:jc w:val="left"/>
        <w:rPr>
          <w:rFonts w:cstheme="minorHAnsi"/>
        </w:rPr>
      </w:pPr>
      <w:r w:rsidRPr="000C4037">
        <w:rPr>
          <w:rFonts w:cstheme="minorHAnsi"/>
        </w:rPr>
        <w:t>Check on electoral roll.</w:t>
      </w:r>
    </w:p>
    <w:p w14:paraId="27F5B10B" w14:textId="77777777" w:rsidR="00E62DF1" w:rsidRDefault="00E62DF1" w:rsidP="00E62DF1">
      <w:pPr>
        <w:rPr>
          <w:rFonts w:cstheme="minorHAnsi"/>
        </w:rPr>
      </w:pPr>
      <w:r>
        <w:rPr>
          <w:rFonts w:cstheme="minorHAnsi"/>
          <w:b/>
        </w:rPr>
        <w:t xml:space="preserve">PART B: </w:t>
      </w:r>
      <w:r w:rsidRPr="000C4037">
        <w:rPr>
          <w:rFonts w:cstheme="minorHAnsi"/>
          <w:b/>
        </w:rPr>
        <w:t>If the following activ</w:t>
      </w:r>
      <w:r w:rsidR="003C3839">
        <w:rPr>
          <w:rFonts w:cstheme="minorHAnsi"/>
          <w:b/>
        </w:rPr>
        <w:t>iti</w:t>
      </w:r>
      <w:r w:rsidRPr="000C4037">
        <w:rPr>
          <w:rFonts w:cstheme="minorHAnsi"/>
          <w:b/>
        </w:rPr>
        <w:t>es are undertaken within the role, additional pre-employment checks are required</w:t>
      </w:r>
      <w:r w:rsidR="001A55E0" w:rsidRPr="000C4037">
        <w:rPr>
          <w:rFonts w:cstheme="minorHAnsi"/>
        </w:rPr>
        <w:t>.</w:t>
      </w:r>
      <w:r w:rsidR="001A55E0">
        <w:rPr>
          <w:rFonts w:cstheme="minorHAnsi"/>
        </w:rPr>
        <w:t xml:space="preserve">  </w:t>
      </w:r>
    </w:p>
    <w:tbl>
      <w:tblPr>
        <w:tblW w:w="9498" w:type="dxa"/>
        <w:tblInd w:w="-5" w:type="dxa"/>
        <w:tblLook w:val="04A0" w:firstRow="1" w:lastRow="0" w:firstColumn="1" w:lastColumn="0" w:noHBand="0" w:noVBand="1"/>
      </w:tblPr>
      <w:tblGrid>
        <w:gridCol w:w="5387"/>
        <w:gridCol w:w="4111"/>
      </w:tblGrid>
      <w:tr w:rsidR="00E62DF1" w:rsidRPr="000C4037" w14:paraId="02FCDB86" w14:textId="77777777" w:rsidTr="00E72BCB">
        <w:trPr>
          <w:trHeight w:val="290"/>
        </w:trPr>
        <w:tc>
          <w:tcPr>
            <w:tcW w:w="5387" w:type="dxa"/>
            <w:tcBorders>
              <w:top w:val="single" w:sz="4" w:space="0" w:color="auto"/>
              <w:left w:val="single" w:sz="4" w:space="0" w:color="auto"/>
              <w:bottom w:val="single" w:sz="4" w:space="0" w:color="auto"/>
              <w:right w:val="single" w:sz="4" w:space="0" w:color="auto"/>
            </w:tcBorders>
            <w:noWrap/>
          </w:tcPr>
          <w:p w14:paraId="1795AA25" w14:textId="77777777" w:rsidR="00E62DF1" w:rsidRPr="000C4037" w:rsidRDefault="00E62DF1" w:rsidP="00E5293E">
            <w:pPr>
              <w:spacing w:after="120"/>
              <w:rPr>
                <w:rFonts w:cstheme="minorHAnsi"/>
                <w:b/>
                <w:color w:val="000000"/>
              </w:rPr>
            </w:pPr>
            <w:r w:rsidRPr="000C4037">
              <w:rPr>
                <w:rFonts w:cstheme="minorHAnsi"/>
                <w:b/>
                <w:color w:val="000000"/>
              </w:rPr>
              <w:t>Activity</w:t>
            </w:r>
          </w:p>
        </w:tc>
        <w:tc>
          <w:tcPr>
            <w:tcW w:w="4111" w:type="dxa"/>
            <w:tcBorders>
              <w:top w:val="single" w:sz="4" w:space="0" w:color="auto"/>
              <w:left w:val="single" w:sz="4" w:space="0" w:color="auto"/>
              <w:bottom w:val="single" w:sz="4" w:space="0" w:color="auto"/>
              <w:right w:val="single" w:sz="4" w:space="0" w:color="auto"/>
            </w:tcBorders>
          </w:tcPr>
          <w:p w14:paraId="63AD1B4A" w14:textId="77777777" w:rsidR="00E62DF1" w:rsidRPr="000C4037" w:rsidRDefault="00E62DF1" w:rsidP="00E5293E">
            <w:pPr>
              <w:spacing w:after="120"/>
              <w:rPr>
                <w:rFonts w:cstheme="minorHAnsi"/>
                <w:b/>
                <w:color w:val="000000"/>
              </w:rPr>
            </w:pPr>
            <w:r w:rsidRPr="000C4037">
              <w:rPr>
                <w:rFonts w:cstheme="minorHAnsi"/>
                <w:b/>
                <w:color w:val="000000"/>
              </w:rPr>
              <w:t>If yes,</w:t>
            </w:r>
          </w:p>
        </w:tc>
      </w:tr>
      <w:tr w:rsidR="00E62DF1" w:rsidRPr="000C4037" w14:paraId="53F8D471" w14:textId="77777777" w:rsidTr="00E72BCB">
        <w:trPr>
          <w:trHeight w:val="290"/>
        </w:trPr>
        <w:tc>
          <w:tcPr>
            <w:tcW w:w="5387" w:type="dxa"/>
            <w:tcBorders>
              <w:top w:val="single" w:sz="4" w:space="0" w:color="auto"/>
              <w:left w:val="single" w:sz="4" w:space="0" w:color="auto"/>
              <w:bottom w:val="single" w:sz="4" w:space="0" w:color="auto"/>
              <w:right w:val="single" w:sz="4" w:space="0" w:color="auto"/>
            </w:tcBorders>
            <w:noWrap/>
            <w:hideMark/>
          </w:tcPr>
          <w:p w14:paraId="397E5DE6" w14:textId="77777777" w:rsidR="00E62DF1" w:rsidRPr="000C4037" w:rsidRDefault="00E62DF1" w:rsidP="00E5293E">
            <w:pPr>
              <w:spacing w:after="120"/>
              <w:rPr>
                <w:rFonts w:cstheme="minorHAnsi"/>
                <w:color w:val="000000"/>
              </w:rPr>
            </w:pPr>
            <w:r w:rsidRPr="000C4037">
              <w:rPr>
                <w:rFonts w:cstheme="minorHAnsi"/>
                <w:color w:val="000000"/>
              </w:rPr>
              <w:t>Access to customer bank details?</w:t>
            </w:r>
          </w:p>
        </w:tc>
        <w:tc>
          <w:tcPr>
            <w:tcW w:w="4111" w:type="dxa"/>
            <w:tcBorders>
              <w:top w:val="single" w:sz="4" w:space="0" w:color="auto"/>
              <w:left w:val="single" w:sz="4" w:space="0" w:color="auto"/>
              <w:bottom w:val="single" w:sz="4" w:space="0" w:color="auto"/>
              <w:right w:val="single" w:sz="4" w:space="0" w:color="auto"/>
            </w:tcBorders>
          </w:tcPr>
          <w:p w14:paraId="3FE51F91" w14:textId="77777777" w:rsidR="00E62DF1" w:rsidRPr="000C4037" w:rsidRDefault="00E62DF1" w:rsidP="00E5293E">
            <w:pPr>
              <w:spacing w:after="120"/>
              <w:rPr>
                <w:rFonts w:cstheme="minorHAnsi"/>
                <w:color w:val="000000"/>
              </w:rPr>
            </w:pPr>
            <w:r w:rsidRPr="000C4037">
              <w:rPr>
                <w:rFonts w:cstheme="minorHAnsi"/>
                <w:color w:val="000000"/>
              </w:rPr>
              <w:t>DBS or Disclosure Scotland (Basic)</w:t>
            </w:r>
          </w:p>
        </w:tc>
      </w:tr>
      <w:tr w:rsidR="00E62DF1" w:rsidRPr="000C4037" w14:paraId="2CFBB8DE" w14:textId="77777777" w:rsidTr="00E72BCB">
        <w:trPr>
          <w:trHeight w:val="290"/>
        </w:trPr>
        <w:tc>
          <w:tcPr>
            <w:tcW w:w="5387" w:type="dxa"/>
            <w:tcBorders>
              <w:top w:val="nil"/>
              <w:left w:val="single" w:sz="4" w:space="0" w:color="auto"/>
              <w:bottom w:val="single" w:sz="4" w:space="0" w:color="auto"/>
              <w:right w:val="single" w:sz="4" w:space="0" w:color="auto"/>
            </w:tcBorders>
            <w:noWrap/>
            <w:hideMark/>
          </w:tcPr>
          <w:p w14:paraId="0BFAD9EE" w14:textId="77777777" w:rsidR="00E62DF1" w:rsidRPr="000C4037" w:rsidRDefault="00E62DF1" w:rsidP="00E5293E">
            <w:pPr>
              <w:spacing w:after="120"/>
              <w:rPr>
                <w:rFonts w:cstheme="minorHAnsi"/>
                <w:color w:val="000000"/>
              </w:rPr>
            </w:pPr>
            <w:r w:rsidRPr="000C4037">
              <w:rPr>
                <w:rFonts w:cstheme="minorHAnsi"/>
                <w:color w:val="000000"/>
              </w:rPr>
              <w:t>Exposure/Processing to customer data (bank details, address information)?</w:t>
            </w:r>
          </w:p>
        </w:tc>
        <w:tc>
          <w:tcPr>
            <w:tcW w:w="4111" w:type="dxa"/>
            <w:tcBorders>
              <w:top w:val="nil"/>
              <w:left w:val="single" w:sz="4" w:space="0" w:color="auto"/>
              <w:bottom w:val="single" w:sz="4" w:space="0" w:color="auto"/>
              <w:right w:val="single" w:sz="4" w:space="0" w:color="auto"/>
            </w:tcBorders>
          </w:tcPr>
          <w:p w14:paraId="31874200" w14:textId="77777777" w:rsidR="00E62DF1" w:rsidRPr="000C4037" w:rsidRDefault="00E62DF1" w:rsidP="00E5293E">
            <w:pPr>
              <w:spacing w:after="120"/>
              <w:rPr>
                <w:rFonts w:cstheme="minorHAnsi"/>
                <w:color w:val="000000"/>
              </w:rPr>
            </w:pPr>
            <w:r w:rsidRPr="000C4037">
              <w:rPr>
                <w:rFonts w:cstheme="minorHAnsi"/>
                <w:color w:val="000000"/>
              </w:rPr>
              <w:t>DBS or Disclosure Scotland (Basic)</w:t>
            </w:r>
          </w:p>
        </w:tc>
      </w:tr>
      <w:tr w:rsidR="00E62DF1" w:rsidRPr="000C4037" w14:paraId="7F7C8DCD" w14:textId="77777777" w:rsidTr="00E72BCB">
        <w:trPr>
          <w:trHeight w:val="290"/>
        </w:trPr>
        <w:tc>
          <w:tcPr>
            <w:tcW w:w="5387" w:type="dxa"/>
            <w:tcBorders>
              <w:top w:val="nil"/>
              <w:left w:val="single" w:sz="4" w:space="0" w:color="auto"/>
              <w:bottom w:val="single" w:sz="4" w:space="0" w:color="auto"/>
              <w:right w:val="single" w:sz="4" w:space="0" w:color="auto"/>
            </w:tcBorders>
            <w:noWrap/>
            <w:hideMark/>
          </w:tcPr>
          <w:p w14:paraId="4FEFDF55" w14:textId="77777777" w:rsidR="00E62DF1" w:rsidRPr="000C4037" w:rsidRDefault="00E62DF1" w:rsidP="00E5293E">
            <w:pPr>
              <w:spacing w:after="120"/>
              <w:rPr>
                <w:rFonts w:cstheme="minorHAnsi"/>
                <w:color w:val="000000"/>
              </w:rPr>
            </w:pPr>
            <w:r w:rsidRPr="000C4037">
              <w:rPr>
                <w:rFonts w:cstheme="minorHAnsi"/>
                <w:color w:val="000000"/>
              </w:rPr>
              <w:t>Entering into a customer property?</w:t>
            </w:r>
          </w:p>
        </w:tc>
        <w:tc>
          <w:tcPr>
            <w:tcW w:w="4111" w:type="dxa"/>
            <w:tcBorders>
              <w:top w:val="nil"/>
              <w:left w:val="single" w:sz="4" w:space="0" w:color="auto"/>
              <w:bottom w:val="single" w:sz="4" w:space="0" w:color="auto"/>
              <w:right w:val="single" w:sz="4" w:space="0" w:color="auto"/>
            </w:tcBorders>
          </w:tcPr>
          <w:p w14:paraId="4057B30B" w14:textId="77777777" w:rsidR="00E62DF1" w:rsidRPr="000C4037" w:rsidRDefault="00E62DF1" w:rsidP="00E5293E">
            <w:pPr>
              <w:spacing w:after="120"/>
              <w:rPr>
                <w:rFonts w:cstheme="minorHAnsi"/>
                <w:color w:val="000000"/>
              </w:rPr>
            </w:pPr>
            <w:r w:rsidRPr="00C50E3C">
              <w:rPr>
                <w:rFonts w:cstheme="minorHAnsi"/>
                <w:color w:val="000000"/>
                <w:u w:val="single"/>
              </w:rPr>
              <w:t>Enhanced</w:t>
            </w:r>
            <w:r w:rsidRPr="000C4037">
              <w:rPr>
                <w:rFonts w:cstheme="minorHAnsi"/>
                <w:color w:val="000000"/>
              </w:rPr>
              <w:t xml:space="preserve"> DBS or Disclosure Scotland</w:t>
            </w:r>
          </w:p>
        </w:tc>
      </w:tr>
      <w:tr w:rsidR="00E62DF1" w:rsidRPr="000C4037" w14:paraId="7A111081" w14:textId="77777777" w:rsidTr="00E72BCB">
        <w:trPr>
          <w:trHeight w:val="290"/>
        </w:trPr>
        <w:tc>
          <w:tcPr>
            <w:tcW w:w="5387" w:type="dxa"/>
            <w:tcBorders>
              <w:top w:val="nil"/>
              <w:left w:val="single" w:sz="4" w:space="0" w:color="auto"/>
              <w:bottom w:val="single" w:sz="4" w:space="0" w:color="auto"/>
              <w:right w:val="single" w:sz="4" w:space="0" w:color="auto"/>
            </w:tcBorders>
            <w:noWrap/>
            <w:hideMark/>
          </w:tcPr>
          <w:p w14:paraId="6858E562" w14:textId="77777777" w:rsidR="00E62DF1" w:rsidRPr="000C4037" w:rsidRDefault="00E62DF1" w:rsidP="00E5293E">
            <w:pPr>
              <w:spacing w:after="120"/>
              <w:rPr>
                <w:rFonts w:cstheme="minorHAnsi"/>
                <w:color w:val="000000"/>
              </w:rPr>
            </w:pPr>
            <w:r w:rsidRPr="000C4037">
              <w:rPr>
                <w:rFonts w:cstheme="minorHAnsi"/>
                <w:color w:val="000000"/>
              </w:rPr>
              <w:t>Face to Face contact with the general public?</w:t>
            </w:r>
          </w:p>
        </w:tc>
        <w:tc>
          <w:tcPr>
            <w:tcW w:w="4111" w:type="dxa"/>
            <w:tcBorders>
              <w:top w:val="nil"/>
              <w:left w:val="single" w:sz="4" w:space="0" w:color="auto"/>
              <w:bottom w:val="single" w:sz="4" w:space="0" w:color="auto"/>
              <w:right w:val="single" w:sz="4" w:space="0" w:color="auto"/>
            </w:tcBorders>
          </w:tcPr>
          <w:p w14:paraId="3564E0CE" w14:textId="77777777" w:rsidR="00E62DF1" w:rsidRPr="000C4037" w:rsidRDefault="00E62DF1" w:rsidP="00E5293E">
            <w:pPr>
              <w:spacing w:after="120"/>
              <w:rPr>
                <w:rFonts w:cstheme="minorHAnsi"/>
                <w:color w:val="000000"/>
              </w:rPr>
            </w:pPr>
            <w:r w:rsidRPr="000C4037">
              <w:rPr>
                <w:rFonts w:cstheme="minorHAnsi"/>
                <w:color w:val="000000"/>
              </w:rPr>
              <w:t>DBS or Disclosure Scotland (Basic)</w:t>
            </w:r>
          </w:p>
        </w:tc>
      </w:tr>
      <w:tr w:rsidR="00E62DF1" w:rsidRPr="000C4037" w14:paraId="1EE598D3" w14:textId="77777777" w:rsidTr="00E72BCB">
        <w:trPr>
          <w:trHeight w:val="290"/>
        </w:trPr>
        <w:tc>
          <w:tcPr>
            <w:tcW w:w="5387" w:type="dxa"/>
            <w:tcBorders>
              <w:top w:val="nil"/>
              <w:left w:val="single" w:sz="4" w:space="0" w:color="auto"/>
              <w:bottom w:val="single" w:sz="4" w:space="0" w:color="auto"/>
              <w:right w:val="single" w:sz="4" w:space="0" w:color="auto"/>
            </w:tcBorders>
            <w:noWrap/>
            <w:hideMark/>
          </w:tcPr>
          <w:p w14:paraId="7BB3249D" w14:textId="77777777" w:rsidR="00E62DF1" w:rsidRPr="000C4037" w:rsidRDefault="00E62DF1" w:rsidP="00E5293E">
            <w:pPr>
              <w:spacing w:after="120"/>
              <w:rPr>
                <w:rFonts w:cstheme="minorHAnsi"/>
                <w:color w:val="000000"/>
              </w:rPr>
            </w:pPr>
            <w:r w:rsidRPr="000C4037">
              <w:rPr>
                <w:rFonts w:cstheme="minorHAnsi"/>
                <w:color w:val="000000"/>
              </w:rPr>
              <w:t>Exposure/Processing to employee data (bank details, address information)</w:t>
            </w:r>
          </w:p>
        </w:tc>
        <w:tc>
          <w:tcPr>
            <w:tcW w:w="4111" w:type="dxa"/>
            <w:tcBorders>
              <w:top w:val="nil"/>
              <w:left w:val="single" w:sz="4" w:space="0" w:color="auto"/>
              <w:bottom w:val="single" w:sz="4" w:space="0" w:color="auto"/>
              <w:right w:val="single" w:sz="4" w:space="0" w:color="auto"/>
            </w:tcBorders>
          </w:tcPr>
          <w:p w14:paraId="22908FB3" w14:textId="77777777" w:rsidR="00E62DF1" w:rsidRPr="000C4037" w:rsidRDefault="00E62DF1" w:rsidP="00E5293E">
            <w:pPr>
              <w:spacing w:after="120"/>
              <w:rPr>
                <w:rFonts w:cstheme="minorHAnsi"/>
                <w:color w:val="000000"/>
              </w:rPr>
            </w:pPr>
            <w:r w:rsidRPr="000C4037">
              <w:rPr>
                <w:rFonts w:cstheme="minorHAnsi"/>
                <w:color w:val="000000"/>
              </w:rPr>
              <w:t>DBS or Disclosure Scotland (Basic)</w:t>
            </w:r>
          </w:p>
        </w:tc>
      </w:tr>
      <w:tr w:rsidR="00E62DF1" w:rsidRPr="000C4037" w14:paraId="4B8357E0" w14:textId="77777777" w:rsidTr="00E72BCB">
        <w:trPr>
          <w:trHeight w:val="290"/>
        </w:trPr>
        <w:tc>
          <w:tcPr>
            <w:tcW w:w="5387" w:type="dxa"/>
            <w:tcBorders>
              <w:top w:val="nil"/>
              <w:left w:val="single" w:sz="4" w:space="0" w:color="auto"/>
              <w:bottom w:val="single" w:sz="4" w:space="0" w:color="auto"/>
              <w:right w:val="single" w:sz="4" w:space="0" w:color="auto"/>
            </w:tcBorders>
            <w:noWrap/>
            <w:hideMark/>
          </w:tcPr>
          <w:p w14:paraId="6924A57A" w14:textId="77777777" w:rsidR="00E62DF1" w:rsidRPr="000C4037" w:rsidRDefault="00E62DF1" w:rsidP="00E5293E">
            <w:pPr>
              <w:spacing w:after="120"/>
              <w:rPr>
                <w:rFonts w:cstheme="minorHAnsi"/>
                <w:color w:val="000000"/>
              </w:rPr>
            </w:pPr>
            <w:r w:rsidRPr="000C4037">
              <w:rPr>
                <w:rFonts w:cstheme="minorHAnsi"/>
                <w:color w:val="000000"/>
              </w:rPr>
              <w:t>Works on a MOD site</w:t>
            </w:r>
          </w:p>
        </w:tc>
        <w:tc>
          <w:tcPr>
            <w:tcW w:w="4111" w:type="dxa"/>
            <w:tcBorders>
              <w:top w:val="nil"/>
              <w:left w:val="single" w:sz="4" w:space="0" w:color="auto"/>
              <w:bottom w:val="single" w:sz="4" w:space="0" w:color="auto"/>
              <w:right w:val="single" w:sz="4" w:space="0" w:color="auto"/>
            </w:tcBorders>
          </w:tcPr>
          <w:p w14:paraId="3DED1675" w14:textId="77777777" w:rsidR="00E62DF1" w:rsidRPr="000C4037" w:rsidRDefault="00E62DF1" w:rsidP="00E5293E">
            <w:pPr>
              <w:spacing w:after="120"/>
              <w:rPr>
                <w:rFonts w:cstheme="minorHAnsi"/>
                <w:color w:val="000000"/>
              </w:rPr>
            </w:pPr>
            <w:r w:rsidRPr="000C4037">
              <w:rPr>
                <w:rFonts w:cstheme="minorHAnsi"/>
                <w:color w:val="000000"/>
              </w:rPr>
              <w:t>DBS or Disclosure Scotland (Basic) - one completed, then appropriate person informed to process MOD Clearance</w:t>
            </w:r>
          </w:p>
        </w:tc>
      </w:tr>
      <w:tr w:rsidR="00E62DF1" w:rsidRPr="000C4037" w14:paraId="06DB7669" w14:textId="77777777" w:rsidTr="00E72BCB">
        <w:trPr>
          <w:trHeight w:val="290"/>
        </w:trPr>
        <w:tc>
          <w:tcPr>
            <w:tcW w:w="5387" w:type="dxa"/>
            <w:tcBorders>
              <w:top w:val="nil"/>
              <w:left w:val="single" w:sz="4" w:space="0" w:color="auto"/>
              <w:bottom w:val="single" w:sz="4" w:space="0" w:color="auto"/>
              <w:right w:val="single" w:sz="4" w:space="0" w:color="auto"/>
            </w:tcBorders>
            <w:noWrap/>
            <w:hideMark/>
          </w:tcPr>
          <w:p w14:paraId="08CF1042" w14:textId="77777777" w:rsidR="00E62DF1" w:rsidRPr="000C4037" w:rsidRDefault="00E62DF1" w:rsidP="00E5293E">
            <w:pPr>
              <w:spacing w:after="120"/>
              <w:rPr>
                <w:rFonts w:cstheme="minorHAnsi"/>
                <w:color w:val="000000"/>
              </w:rPr>
            </w:pPr>
            <w:r w:rsidRPr="000C4037">
              <w:rPr>
                <w:rFonts w:cstheme="minorHAnsi"/>
                <w:color w:val="000000"/>
              </w:rPr>
              <w:t>Needs access to MOD area -</w:t>
            </w:r>
            <w:r w:rsidR="001A55E0">
              <w:rPr>
                <w:rFonts w:cstheme="minorHAnsi"/>
                <w:color w:val="000000"/>
              </w:rPr>
              <w:t> </w:t>
            </w:r>
            <w:r w:rsidR="001A55E0" w:rsidRPr="000C4037">
              <w:rPr>
                <w:rFonts w:cstheme="minorHAnsi"/>
                <w:color w:val="000000"/>
              </w:rPr>
              <w:t>5</w:t>
            </w:r>
            <w:r w:rsidRPr="000C4037">
              <w:rPr>
                <w:rFonts w:cstheme="minorHAnsi"/>
                <w:color w:val="000000"/>
              </w:rPr>
              <w:t>th Floor STC</w:t>
            </w:r>
          </w:p>
        </w:tc>
        <w:tc>
          <w:tcPr>
            <w:tcW w:w="4111" w:type="dxa"/>
            <w:tcBorders>
              <w:top w:val="nil"/>
              <w:left w:val="single" w:sz="4" w:space="0" w:color="auto"/>
              <w:bottom w:val="single" w:sz="4" w:space="0" w:color="auto"/>
              <w:right w:val="single" w:sz="4" w:space="0" w:color="auto"/>
            </w:tcBorders>
          </w:tcPr>
          <w:p w14:paraId="0AAF6C54" w14:textId="77777777" w:rsidR="00E62DF1" w:rsidRPr="000C4037" w:rsidRDefault="00E62DF1" w:rsidP="00E5293E">
            <w:pPr>
              <w:spacing w:after="120"/>
              <w:rPr>
                <w:rFonts w:cstheme="minorHAnsi"/>
                <w:color w:val="000000"/>
              </w:rPr>
            </w:pPr>
            <w:r w:rsidRPr="000C4037">
              <w:rPr>
                <w:rFonts w:cstheme="minorHAnsi"/>
                <w:color w:val="000000"/>
              </w:rPr>
              <w:t>DBS or Disclosure Scotland (Basic) - one completed, then appropriate person informed to process MOD Clearance</w:t>
            </w:r>
          </w:p>
        </w:tc>
      </w:tr>
      <w:tr w:rsidR="00E62DF1" w:rsidRPr="000C4037" w14:paraId="237E1F63" w14:textId="77777777" w:rsidTr="00E72BCB">
        <w:trPr>
          <w:trHeight w:val="290"/>
        </w:trPr>
        <w:tc>
          <w:tcPr>
            <w:tcW w:w="5387" w:type="dxa"/>
            <w:tcBorders>
              <w:top w:val="nil"/>
              <w:left w:val="single" w:sz="4" w:space="0" w:color="auto"/>
              <w:bottom w:val="single" w:sz="4" w:space="0" w:color="auto"/>
              <w:right w:val="single" w:sz="4" w:space="0" w:color="auto"/>
            </w:tcBorders>
            <w:noWrap/>
            <w:hideMark/>
          </w:tcPr>
          <w:p w14:paraId="2C5A4DD9" w14:textId="77777777" w:rsidR="00E62DF1" w:rsidRPr="000C4037" w:rsidRDefault="00E62DF1" w:rsidP="00E5293E">
            <w:pPr>
              <w:spacing w:after="120"/>
              <w:rPr>
                <w:rFonts w:cstheme="minorHAnsi"/>
                <w:color w:val="000000"/>
              </w:rPr>
            </w:pPr>
            <w:r w:rsidRPr="000C4037">
              <w:rPr>
                <w:rFonts w:cstheme="minorHAnsi"/>
                <w:color w:val="000000"/>
              </w:rPr>
              <w:t>Working with children or vulnerable adults</w:t>
            </w:r>
          </w:p>
        </w:tc>
        <w:tc>
          <w:tcPr>
            <w:tcW w:w="4111" w:type="dxa"/>
            <w:tcBorders>
              <w:top w:val="nil"/>
              <w:left w:val="single" w:sz="4" w:space="0" w:color="auto"/>
              <w:bottom w:val="single" w:sz="4" w:space="0" w:color="auto"/>
              <w:right w:val="single" w:sz="4" w:space="0" w:color="auto"/>
            </w:tcBorders>
          </w:tcPr>
          <w:p w14:paraId="1F693E0C" w14:textId="77777777" w:rsidR="00E62DF1" w:rsidRPr="000C4037" w:rsidRDefault="00E62DF1" w:rsidP="00E5293E">
            <w:pPr>
              <w:spacing w:after="120"/>
              <w:rPr>
                <w:rFonts w:cstheme="minorHAnsi"/>
                <w:color w:val="000000"/>
              </w:rPr>
            </w:pPr>
            <w:r w:rsidRPr="000C4037">
              <w:rPr>
                <w:rFonts w:cstheme="minorHAnsi"/>
                <w:color w:val="000000"/>
                <w:u w:val="single"/>
              </w:rPr>
              <w:t>Enhanced</w:t>
            </w:r>
            <w:r w:rsidRPr="000C4037">
              <w:rPr>
                <w:rFonts w:cstheme="minorHAnsi"/>
                <w:color w:val="000000"/>
              </w:rPr>
              <w:t xml:space="preserve"> DBS or Disclosure Scotland &amp; Drugs &amp; Alcohol Test</w:t>
            </w:r>
          </w:p>
        </w:tc>
      </w:tr>
      <w:tr w:rsidR="00E62DF1" w:rsidRPr="000C4037" w14:paraId="383B5DED" w14:textId="77777777" w:rsidTr="00E72BCB">
        <w:trPr>
          <w:trHeight w:val="290"/>
        </w:trPr>
        <w:tc>
          <w:tcPr>
            <w:tcW w:w="5387" w:type="dxa"/>
            <w:tcBorders>
              <w:top w:val="nil"/>
              <w:left w:val="single" w:sz="4" w:space="0" w:color="auto"/>
              <w:bottom w:val="single" w:sz="4" w:space="0" w:color="auto"/>
              <w:right w:val="single" w:sz="4" w:space="0" w:color="auto"/>
            </w:tcBorders>
            <w:noWrap/>
            <w:hideMark/>
          </w:tcPr>
          <w:p w14:paraId="3886E851" w14:textId="77777777" w:rsidR="00E62DF1" w:rsidRPr="000C4037" w:rsidRDefault="00E62DF1" w:rsidP="00E5293E">
            <w:pPr>
              <w:spacing w:after="120"/>
              <w:rPr>
                <w:rFonts w:cstheme="minorHAnsi"/>
                <w:color w:val="000000"/>
              </w:rPr>
            </w:pPr>
            <w:r w:rsidRPr="000C4037">
              <w:rPr>
                <w:rFonts w:cstheme="minorHAnsi"/>
                <w:color w:val="000000"/>
              </w:rPr>
              <w:t>Working on visitor centre sites, parks or reservoirs</w:t>
            </w:r>
          </w:p>
        </w:tc>
        <w:tc>
          <w:tcPr>
            <w:tcW w:w="4111" w:type="dxa"/>
            <w:tcBorders>
              <w:top w:val="nil"/>
              <w:left w:val="single" w:sz="4" w:space="0" w:color="auto"/>
              <w:bottom w:val="single" w:sz="4" w:space="0" w:color="auto"/>
              <w:right w:val="single" w:sz="4" w:space="0" w:color="auto"/>
            </w:tcBorders>
          </w:tcPr>
          <w:p w14:paraId="2A8B2C9D" w14:textId="77777777" w:rsidR="00E62DF1" w:rsidRPr="000C4037" w:rsidRDefault="00E62DF1" w:rsidP="00E5293E">
            <w:pPr>
              <w:spacing w:after="120"/>
              <w:rPr>
                <w:rFonts w:cstheme="minorHAnsi"/>
                <w:color w:val="000000"/>
              </w:rPr>
            </w:pPr>
            <w:r w:rsidRPr="000C4037">
              <w:rPr>
                <w:rFonts w:cstheme="minorHAnsi"/>
                <w:color w:val="000000"/>
                <w:u w:val="single"/>
              </w:rPr>
              <w:t>Enhanced</w:t>
            </w:r>
            <w:r w:rsidRPr="000C4037">
              <w:rPr>
                <w:rFonts w:cstheme="minorHAnsi"/>
                <w:color w:val="000000"/>
              </w:rPr>
              <w:t xml:space="preserve"> DBS or Disclosure Scotland </w:t>
            </w:r>
          </w:p>
        </w:tc>
      </w:tr>
      <w:tr w:rsidR="00E62DF1" w:rsidRPr="000C4037" w14:paraId="0AB16ED1" w14:textId="77777777" w:rsidTr="00E72BCB">
        <w:trPr>
          <w:trHeight w:val="732"/>
        </w:trPr>
        <w:tc>
          <w:tcPr>
            <w:tcW w:w="5387" w:type="dxa"/>
            <w:tcBorders>
              <w:top w:val="nil"/>
              <w:left w:val="single" w:sz="4" w:space="0" w:color="auto"/>
              <w:bottom w:val="single" w:sz="4" w:space="0" w:color="auto"/>
              <w:right w:val="single" w:sz="4" w:space="0" w:color="auto"/>
            </w:tcBorders>
            <w:hideMark/>
          </w:tcPr>
          <w:p w14:paraId="069F3170" w14:textId="77777777" w:rsidR="00E62DF1" w:rsidRDefault="00E62DF1" w:rsidP="00E5293E">
            <w:pPr>
              <w:spacing w:after="120"/>
              <w:rPr>
                <w:rFonts w:cstheme="minorHAnsi"/>
                <w:color w:val="000000"/>
              </w:rPr>
            </w:pPr>
            <w:r w:rsidRPr="000C4037">
              <w:rPr>
                <w:rFonts w:cstheme="minorHAnsi"/>
                <w:color w:val="000000"/>
              </w:rPr>
              <w:t>Do they have regular/uncontrolled access to sensitive information or material assessed as being of value to an individual/groups who operate against the national interest</w:t>
            </w:r>
            <w:r w:rsidR="001A55E0" w:rsidRPr="000C4037">
              <w:rPr>
                <w:rFonts w:cstheme="minorHAnsi"/>
                <w:color w:val="000000"/>
              </w:rPr>
              <w:t>?</w:t>
            </w:r>
            <w:r w:rsidR="001A55E0">
              <w:rPr>
                <w:rFonts w:cstheme="minorHAnsi"/>
                <w:color w:val="000000"/>
              </w:rPr>
              <w:t xml:space="preserve">  </w:t>
            </w:r>
          </w:p>
          <w:p w14:paraId="588F0D3C" w14:textId="774D2E7E" w:rsidR="002120AE" w:rsidRPr="000C4037" w:rsidRDefault="002120AE" w:rsidP="00E5293E">
            <w:pPr>
              <w:spacing w:after="120"/>
              <w:rPr>
                <w:rFonts w:cstheme="minorHAnsi"/>
                <w:color w:val="000000"/>
              </w:rPr>
            </w:pPr>
            <w:r w:rsidRPr="00DF7BDF">
              <w:rPr>
                <w:b/>
                <w:bCs/>
                <w:color w:val="FF0000"/>
                <w:highlight w:val="yellow"/>
              </w:rPr>
              <w:t>[DRAFTING NOTE: Please check critical sites list. If the Supplier is on the critical sites list, the CTC PQQ needs to be sent out]</w:t>
            </w:r>
          </w:p>
        </w:tc>
        <w:tc>
          <w:tcPr>
            <w:tcW w:w="4111" w:type="dxa"/>
            <w:tcBorders>
              <w:top w:val="nil"/>
              <w:left w:val="single" w:sz="4" w:space="0" w:color="auto"/>
              <w:bottom w:val="single" w:sz="4" w:space="0" w:color="auto"/>
              <w:right w:val="single" w:sz="4" w:space="0" w:color="auto"/>
            </w:tcBorders>
          </w:tcPr>
          <w:p w14:paraId="02FBA339" w14:textId="05119D01" w:rsidR="00E62DF1" w:rsidRPr="000C4037" w:rsidRDefault="00E62DF1" w:rsidP="00E5293E">
            <w:pPr>
              <w:spacing w:after="120"/>
              <w:rPr>
                <w:rFonts w:cstheme="minorHAnsi"/>
                <w:color w:val="000000"/>
              </w:rPr>
            </w:pPr>
            <w:r w:rsidRPr="000C4037">
              <w:rPr>
                <w:rFonts w:cstheme="minorHAnsi"/>
                <w:color w:val="000000"/>
              </w:rPr>
              <w:t xml:space="preserve">Counter Terrorism Check (CTC) </w:t>
            </w:r>
          </w:p>
        </w:tc>
      </w:tr>
      <w:tr w:rsidR="00E62DF1" w:rsidRPr="000C4037" w14:paraId="63FA7C19" w14:textId="77777777" w:rsidTr="00E72BCB">
        <w:trPr>
          <w:trHeight w:val="890"/>
        </w:trPr>
        <w:tc>
          <w:tcPr>
            <w:tcW w:w="5387" w:type="dxa"/>
            <w:tcBorders>
              <w:top w:val="nil"/>
              <w:left w:val="single" w:sz="4" w:space="0" w:color="auto"/>
              <w:bottom w:val="single" w:sz="4" w:space="0" w:color="auto"/>
              <w:right w:val="single" w:sz="4" w:space="0" w:color="auto"/>
            </w:tcBorders>
            <w:hideMark/>
          </w:tcPr>
          <w:p w14:paraId="352EB966" w14:textId="2542E2B5" w:rsidR="00E62DF1" w:rsidRDefault="00E62DF1" w:rsidP="00E5293E">
            <w:pPr>
              <w:spacing w:after="120"/>
              <w:rPr>
                <w:rFonts w:cstheme="minorHAnsi"/>
                <w:color w:val="000000"/>
              </w:rPr>
            </w:pPr>
            <w:r w:rsidRPr="000C4037">
              <w:rPr>
                <w:rFonts w:cstheme="minorHAnsi"/>
                <w:color w:val="000000"/>
              </w:rPr>
              <w:t>Are they based on any of the</w:t>
            </w:r>
            <w:r w:rsidR="002A29AB">
              <w:rPr>
                <w:rFonts w:cstheme="minorHAnsi"/>
                <w:color w:val="000000"/>
              </w:rPr>
              <w:t xml:space="preserve"> critical sites?</w:t>
            </w:r>
          </w:p>
          <w:p w14:paraId="7A5D300F" w14:textId="6C8C3E08" w:rsidR="002A29AB" w:rsidRPr="000C4037" w:rsidRDefault="002A29AB" w:rsidP="00E5293E">
            <w:pPr>
              <w:spacing w:after="120"/>
              <w:rPr>
                <w:rFonts w:cstheme="minorHAnsi"/>
                <w:color w:val="000000"/>
              </w:rPr>
            </w:pPr>
            <w:r w:rsidRPr="00DF7BDF">
              <w:rPr>
                <w:b/>
                <w:bCs/>
                <w:color w:val="FF0000"/>
                <w:highlight w:val="yellow"/>
              </w:rPr>
              <w:t>[DRAFTING NOTE: Please check critical sites list. If the Supplier is on the critical sites list, the CTC PQQ needs to be sent out]</w:t>
            </w:r>
          </w:p>
        </w:tc>
        <w:tc>
          <w:tcPr>
            <w:tcW w:w="4111" w:type="dxa"/>
            <w:tcBorders>
              <w:top w:val="nil"/>
              <w:left w:val="single" w:sz="4" w:space="0" w:color="auto"/>
              <w:bottom w:val="single" w:sz="4" w:space="0" w:color="auto"/>
              <w:right w:val="single" w:sz="4" w:space="0" w:color="auto"/>
            </w:tcBorders>
          </w:tcPr>
          <w:p w14:paraId="6409B891" w14:textId="0FC0E8FD" w:rsidR="00E62DF1" w:rsidRPr="000C4037" w:rsidRDefault="00E62DF1" w:rsidP="00E5293E">
            <w:pPr>
              <w:spacing w:after="120"/>
              <w:rPr>
                <w:rFonts w:cstheme="minorHAnsi"/>
                <w:color w:val="000000"/>
              </w:rPr>
            </w:pPr>
            <w:r w:rsidRPr="000C4037">
              <w:rPr>
                <w:rFonts w:cstheme="minorHAnsi"/>
                <w:color w:val="000000"/>
              </w:rPr>
              <w:t>Counter Terrorism Check (CTC)</w:t>
            </w:r>
          </w:p>
        </w:tc>
      </w:tr>
      <w:tr w:rsidR="00E62DF1" w:rsidRPr="000C4037" w14:paraId="3DA5A45B" w14:textId="77777777" w:rsidTr="00E72BCB">
        <w:trPr>
          <w:trHeight w:val="290"/>
        </w:trPr>
        <w:tc>
          <w:tcPr>
            <w:tcW w:w="5387" w:type="dxa"/>
            <w:tcBorders>
              <w:top w:val="nil"/>
              <w:left w:val="single" w:sz="4" w:space="0" w:color="auto"/>
              <w:bottom w:val="single" w:sz="4" w:space="0" w:color="auto"/>
              <w:right w:val="single" w:sz="4" w:space="0" w:color="auto"/>
            </w:tcBorders>
            <w:hideMark/>
          </w:tcPr>
          <w:p w14:paraId="1B77BABA" w14:textId="77777777" w:rsidR="00E62DF1" w:rsidRPr="000C4037" w:rsidRDefault="00E62DF1" w:rsidP="00E5293E">
            <w:pPr>
              <w:spacing w:after="120"/>
              <w:rPr>
                <w:rFonts w:cstheme="minorHAnsi"/>
                <w:color w:val="000000"/>
              </w:rPr>
            </w:pPr>
            <w:r w:rsidRPr="000C4037">
              <w:rPr>
                <w:rFonts w:cstheme="minorHAnsi"/>
                <w:color w:val="000000"/>
              </w:rPr>
              <w:t>Access to waste treatment site?</w:t>
            </w:r>
          </w:p>
        </w:tc>
        <w:tc>
          <w:tcPr>
            <w:tcW w:w="4111" w:type="dxa"/>
            <w:tcBorders>
              <w:top w:val="nil"/>
              <w:left w:val="single" w:sz="4" w:space="0" w:color="auto"/>
              <w:bottom w:val="single" w:sz="4" w:space="0" w:color="auto"/>
              <w:right w:val="single" w:sz="4" w:space="0" w:color="auto"/>
            </w:tcBorders>
          </w:tcPr>
          <w:p w14:paraId="5B433DC5" w14:textId="77777777" w:rsidR="00E62DF1" w:rsidRPr="000C4037" w:rsidRDefault="00E62DF1" w:rsidP="00E5293E">
            <w:pPr>
              <w:spacing w:after="120"/>
              <w:rPr>
                <w:rFonts w:cstheme="minorHAnsi"/>
                <w:color w:val="000000"/>
              </w:rPr>
            </w:pPr>
            <w:r w:rsidRPr="000C4037">
              <w:rPr>
                <w:rFonts w:cstheme="minorHAnsi"/>
                <w:color w:val="000000"/>
              </w:rPr>
              <w:t>DBS or Disclosure Scotland (Basic)</w:t>
            </w:r>
          </w:p>
        </w:tc>
      </w:tr>
      <w:tr w:rsidR="00E62DF1" w:rsidRPr="000C4037" w14:paraId="78E30143" w14:textId="77777777" w:rsidTr="00E72BCB">
        <w:trPr>
          <w:trHeight w:val="290"/>
        </w:trPr>
        <w:tc>
          <w:tcPr>
            <w:tcW w:w="5387" w:type="dxa"/>
            <w:tcBorders>
              <w:top w:val="single" w:sz="4" w:space="0" w:color="auto"/>
              <w:left w:val="single" w:sz="4" w:space="0" w:color="auto"/>
              <w:bottom w:val="single" w:sz="4" w:space="0" w:color="auto"/>
              <w:right w:val="single" w:sz="4" w:space="0" w:color="auto"/>
            </w:tcBorders>
            <w:noWrap/>
            <w:hideMark/>
          </w:tcPr>
          <w:p w14:paraId="169EFF38" w14:textId="77777777" w:rsidR="00E62DF1" w:rsidRPr="000C4037" w:rsidRDefault="00E62DF1" w:rsidP="00E5293E">
            <w:pPr>
              <w:spacing w:after="120"/>
              <w:rPr>
                <w:rFonts w:cstheme="minorHAnsi"/>
                <w:color w:val="000000"/>
              </w:rPr>
            </w:pPr>
            <w:r w:rsidRPr="000C4037">
              <w:rPr>
                <w:rFonts w:cstheme="minorHAnsi"/>
                <w:color w:val="000000"/>
              </w:rPr>
              <w:t>Is the role a safety critical role?</w:t>
            </w:r>
          </w:p>
        </w:tc>
        <w:tc>
          <w:tcPr>
            <w:tcW w:w="4111" w:type="dxa"/>
            <w:tcBorders>
              <w:top w:val="nil"/>
              <w:left w:val="single" w:sz="4" w:space="0" w:color="auto"/>
              <w:bottom w:val="single" w:sz="4" w:space="0" w:color="auto"/>
              <w:right w:val="single" w:sz="4" w:space="0" w:color="auto"/>
            </w:tcBorders>
          </w:tcPr>
          <w:p w14:paraId="6CB1B7BF" w14:textId="77777777" w:rsidR="00E62DF1" w:rsidRPr="000C4037" w:rsidRDefault="00E62DF1" w:rsidP="00E5293E">
            <w:pPr>
              <w:spacing w:after="120"/>
              <w:rPr>
                <w:rFonts w:cstheme="minorHAnsi"/>
                <w:color w:val="000000"/>
              </w:rPr>
            </w:pPr>
            <w:r w:rsidRPr="000C4037">
              <w:rPr>
                <w:rFonts w:cstheme="minorHAnsi"/>
                <w:color w:val="000000"/>
              </w:rPr>
              <w:t>Safety Critical Medical &amp; Drugs &amp; Alcohol check</w:t>
            </w:r>
          </w:p>
        </w:tc>
      </w:tr>
      <w:tr w:rsidR="00E62DF1" w:rsidRPr="000C4037" w14:paraId="315F1DC7" w14:textId="77777777" w:rsidTr="00E72BCB">
        <w:trPr>
          <w:trHeight w:val="290"/>
        </w:trPr>
        <w:tc>
          <w:tcPr>
            <w:tcW w:w="5387" w:type="dxa"/>
            <w:tcBorders>
              <w:top w:val="single" w:sz="4" w:space="0" w:color="auto"/>
              <w:left w:val="single" w:sz="4" w:space="0" w:color="auto"/>
              <w:bottom w:val="single" w:sz="4" w:space="0" w:color="auto"/>
              <w:right w:val="single" w:sz="4" w:space="0" w:color="auto"/>
            </w:tcBorders>
            <w:noWrap/>
            <w:hideMark/>
          </w:tcPr>
          <w:p w14:paraId="37B45051" w14:textId="77777777" w:rsidR="00E62DF1" w:rsidRPr="000C4037" w:rsidRDefault="00E62DF1" w:rsidP="00E5293E">
            <w:pPr>
              <w:spacing w:after="120"/>
              <w:rPr>
                <w:rFonts w:cstheme="minorHAnsi"/>
                <w:color w:val="000000"/>
              </w:rPr>
            </w:pPr>
            <w:r w:rsidRPr="000C4037">
              <w:rPr>
                <w:rFonts w:cstheme="minorHAnsi"/>
                <w:color w:val="000000"/>
              </w:rPr>
              <w:t>Do they drive a company vehicle?</w:t>
            </w:r>
          </w:p>
        </w:tc>
        <w:tc>
          <w:tcPr>
            <w:tcW w:w="4111" w:type="dxa"/>
            <w:tcBorders>
              <w:top w:val="nil"/>
              <w:left w:val="single" w:sz="4" w:space="0" w:color="auto"/>
              <w:bottom w:val="single" w:sz="4" w:space="0" w:color="auto"/>
              <w:right w:val="single" w:sz="4" w:space="0" w:color="auto"/>
            </w:tcBorders>
          </w:tcPr>
          <w:p w14:paraId="1B79F956" w14:textId="77777777" w:rsidR="00E62DF1" w:rsidRPr="000C4037" w:rsidRDefault="00E62DF1" w:rsidP="00E5293E">
            <w:pPr>
              <w:spacing w:after="120"/>
              <w:rPr>
                <w:rFonts w:cstheme="minorHAnsi"/>
                <w:color w:val="000000"/>
              </w:rPr>
            </w:pPr>
            <w:r w:rsidRPr="000C4037">
              <w:rPr>
                <w:rFonts w:cstheme="minorHAnsi"/>
                <w:color w:val="000000"/>
              </w:rPr>
              <w:t>DVLA licence check &amp; Drugs &amp; Alcohol check</w:t>
            </w:r>
          </w:p>
        </w:tc>
      </w:tr>
      <w:tr w:rsidR="00E62DF1" w:rsidRPr="000C4037" w14:paraId="71AFB70F" w14:textId="77777777" w:rsidTr="00E72BCB">
        <w:trPr>
          <w:trHeight w:val="290"/>
        </w:trPr>
        <w:tc>
          <w:tcPr>
            <w:tcW w:w="5387" w:type="dxa"/>
            <w:tcBorders>
              <w:top w:val="single" w:sz="4" w:space="0" w:color="auto"/>
              <w:left w:val="single" w:sz="4" w:space="0" w:color="auto"/>
              <w:bottom w:val="single" w:sz="4" w:space="0" w:color="auto"/>
              <w:right w:val="single" w:sz="4" w:space="0" w:color="auto"/>
            </w:tcBorders>
            <w:noWrap/>
            <w:hideMark/>
          </w:tcPr>
          <w:p w14:paraId="2906245A" w14:textId="77777777" w:rsidR="00E62DF1" w:rsidRPr="000C4037" w:rsidRDefault="00E62DF1" w:rsidP="00E5293E">
            <w:pPr>
              <w:spacing w:after="120"/>
              <w:rPr>
                <w:rFonts w:cstheme="minorHAnsi"/>
                <w:color w:val="000000"/>
              </w:rPr>
            </w:pPr>
            <w:r w:rsidRPr="000C4037">
              <w:rPr>
                <w:rFonts w:cstheme="minorHAnsi"/>
                <w:color w:val="000000"/>
              </w:rPr>
              <w:t>Do they drive for work purposes outside of their base location?</w:t>
            </w:r>
          </w:p>
        </w:tc>
        <w:tc>
          <w:tcPr>
            <w:tcW w:w="4111" w:type="dxa"/>
            <w:tcBorders>
              <w:top w:val="single" w:sz="4" w:space="0" w:color="auto"/>
              <w:left w:val="single" w:sz="4" w:space="0" w:color="auto"/>
              <w:bottom w:val="single" w:sz="4" w:space="0" w:color="auto"/>
              <w:right w:val="single" w:sz="4" w:space="0" w:color="auto"/>
            </w:tcBorders>
          </w:tcPr>
          <w:p w14:paraId="6BAD47FD" w14:textId="77777777" w:rsidR="00E62DF1" w:rsidRPr="000C4037" w:rsidRDefault="00E62DF1" w:rsidP="00E5293E">
            <w:pPr>
              <w:spacing w:after="120"/>
              <w:rPr>
                <w:rFonts w:cstheme="minorHAnsi"/>
                <w:color w:val="000000"/>
              </w:rPr>
            </w:pPr>
            <w:r w:rsidRPr="000C4037">
              <w:rPr>
                <w:rFonts w:cstheme="minorHAnsi"/>
                <w:color w:val="000000"/>
              </w:rPr>
              <w:t>DVLA licence check</w:t>
            </w:r>
          </w:p>
        </w:tc>
      </w:tr>
      <w:bookmarkEnd w:id="500"/>
      <w:bookmarkEnd w:id="501"/>
    </w:tbl>
    <w:p w14:paraId="7D0EA7EB" w14:textId="77777777" w:rsidR="00337132" w:rsidRPr="00E5293E" w:rsidRDefault="00337132" w:rsidP="00E5293E"/>
    <w:p w14:paraId="364CCABF" w14:textId="77777777" w:rsidR="00C50E3C" w:rsidRDefault="00C50E3C">
      <w:pPr>
        <w:jc w:val="left"/>
        <w:rPr>
          <w:rFonts w:cs="Arial"/>
        </w:rPr>
        <w:sectPr w:rsidR="00C50E3C" w:rsidSect="00D61BB2">
          <w:pgSz w:w="11906" w:h="16838"/>
          <w:pgMar w:top="1440" w:right="1440" w:bottom="1440" w:left="1440" w:header="708" w:footer="708" w:gutter="0"/>
          <w:paperSrc w:first="7" w:other="7"/>
          <w:cols w:space="708"/>
          <w:docGrid w:linePitch="360"/>
        </w:sectPr>
      </w:pPr>
    </w:p>
    <w:p w14:paraId="3B0ADC46" w14:textId="0493380F" w:rsidR="00A20D3A" w:rsidRPr="00537038" w:rsidRDefault="00A20D3A" w:rsidP="00A20D3A">
      <w:pPr>
        <w:pStyle w:val="Schedule"/>
      </w:pPr>
      <w:bookmarkStart w:id="502" w:name="_Ref65242711"/>
      <w:bookmarkStart w:id="503" w:name="_Ref494449587"/>
      <w:bookmarkStart w:id="504" w:name="_Ref494463696"/>
      <w:bookmarkStart w:id="505" w:name="_Ref65242717"/>
      <w:r w:rsidRPr="00537038">
        <w:lastRenderedPageBreak/>
        <w:t>SCHEDULE</w:t>
      </w:r>
      <w:bookmarkStart w:id="506" w:name="_NN802"/>
      <w:bookmarkEnd w:id="502"/>
      <w:bookmarkEnd w:id="503"/>
      <w:bookmarkEnd w:id="504"/>
      <w:bookmarkEnd w:id="506"/>
      <w:r w:rsidR="001A55E0">
        <w:t> </w:t>
      </w:r>
      <w:r w:rsidR="00C50E3C">
        <w:fldChar w:fldCharType="begin"/>
      </w:r>
      <w:r w:rsidR="00C50E3C">
        <w:instrText xml:space="preserve"> REF _Ref65242711 \r \h </w:instrText>
      </w:r>
      <w:r w:rsidR="00C50E3C">
        <w:fldChar w:fldCharType="separate"/>
      </w:r>
      <w:r w:rsidR="00BC467C">
        <w:t>10</w:t>
      </w:r>
      <w:r w:rsidR="00C50E3C">
        <w:fldChar w:fldCharType="end"/>
      </w:r>
      <w:bookmarkEnd w:id="505"/>
    </w:p>
    <w:p w14:paraId="2AB14FEF" w14:textId="01D4DEC5" w:rsidR="00A20D3A" w:rsidRPr="00582031" w:rsidRDefault="00EF68E0" w:rsidP="00537038">
      <w:pPr>
        <w:pStyle w:val="ScheduleTitle"/>
        <w:rPr>
          <w:rStyle w:val="Level1asHeadingtext"/>
        </w:rPr>
      </w:pPr>
      <w:r>
        <w:t xml:space="preserve">Agreement </w:t>
      </w:r>
      <w:r w:rsidR="00A20D3A">
        <w:t>Personal Data</w:t>
      </w:r>
      <w:r w:rsidR="00C50E3C">
        <w:fldChar w:fldCharType="begin"/>
      </w:r>
      <w:r w:rsidR="00C50E3C">
        <w:instrText xml:space="preserve"> TC "</w:instrText>
      </w:r>
      <w:bookmarkStart w:id="507" w:name="_Toc65165608"/>
      <w:r w:rsidR="00732676">
        <w:fldChar w:fldCharType="begin"/>
      </w:r>
      <w:r w:rsidR="00732676">
        <w:instrText xml:space="preserve"> REF _Ref65242717 \r \h </w:instrText>
      </w:r>
      <w:r w:rsidR="00732676">
        <w:fldChar w:fldCharType="separate"/>
      </w:r>
      <w:bookmarkStart w:id="508" w:name="_Toc171066803"/>
      <w:r w:rsidR="00BC467C">
        <w:instrText>10</w:instrText>
      </w:r>
      <w:r w:rsidR="00732676">
        <w:fldChar w:fldCharType="end"/>
      </w:r>
      <w:r w:rsidR="00C50E3C">
        <w:tab/>
        <w:instrText>Agreement Personal Data</w:instrText>
      </w:r>
      <w:bookmarkEnd w:id="507"/>
      <w:bookmarkEnd w:id="508"/>
      <w:r w:rsidR="00C50E3C">
        <w:instrText>" \l</w:instrText>
      </w:r>
      <w:r w:rsidR="001A55E0">
        <w:instrText> 3 </w:instrText>
      </w:r>
      <w:r w:rsidR="00C50E3C">
        <w:fldChar w:fldCharType="end"/>
      </w:r>
    </w:p>
    <w:p w14:paraId="6F5449E1" w14:textId="77777777" w:rsidR="001A55E0" w:rsidRPr="00732676" w:rsidRDefault="00EF68E0" w:rsidP="00732676">
      <w:pPr>
        <w:pStyle w:val="Body"/>
        <w:rPr>
          <w:highlight w:val="cyan"/>
        </w:rPr>
      </w:pPr>
      <w:r w:rsidRPr="00732676">
        <w:rPr>
          <w:highlight w:val="cyan"/>
        </w:rPr>
        <w:t>[Not applicable]</w:t>
      </w:r>
    </w:p>
    <w:p w14:paraId="0FA33693" w14:textId="77777777" w:rsidR="001A55E0" w:rsidRPr="00732676" w:rsidRDefault="00732676" w:rsidP="00732676">
      <w:pPr>
        <w:pStyle w:val="Body"/>
        <w:rPr>
          <w:b/>
          <w:highlight w:val="cyan"/>
        </w:rPr>
      </w:pPr>
      <w:r w:rsidRPr="00732676">
        <w:rPr>
          <w:b/>
          <w:highlight w:val="cyan"/>
        </w:rPr>
        <w:t>OR</w:t>
      </w:r>
    </w:p>
    <w:p w14:paraId="0371665F" w14:textId="77777777" w:rsidR="00EF68E0" w:rsidRPr="00732676" w:rsidRDefault="00EF68E0" w:rsidP="00732676">
      <w:pPr>
        <w:pStyle w:val="Body"/>
        <w:rPr>
          <w:b/>
          <w:highlight w:val="cyan"/>
        </w:rPr>
      </w:pPr>
      <w:r w:rsidRPr="00732676">
        <w:rPr>
          <w:b/>
          <w:highlight w:val="cyan"/>
        </w:rPr>
        <w:t>[[Personal data types (including related metadata)</w:t>
      </w:r>
    </w:p>
    <w:p w14:paraId="3070EA22" w14:textId="77777777" w:rsidR="00EF68E0" w:rsidRPr="00732676" w:rsidRDefault="00EF68E0" w:rsidP="00732676">
      <w:pPr>
        <w:pStyle w:val="Body"/>
        <w:rPr>
          <w:highlight w:val="cyan"/>
        </w:rPr>
      </w:pPr>
      <w:r w:rsidRPr="00732676">
        <w:rPr>
          <w:highlight w:val="cyan"/>
        </w:rPr>
        <w:t>[INSERT]</w:t>
      </w:r>
    </w:p>
    <w:p w14:paraId="76D2E6DA" w14:textId="77777777" w:rsidR="00EF68E0" w:rsidRPr="00732676" w:rsidRDefault="00EF68E0" w:rsidP="00732676">
      <w:pPr>
        <w:pStyle w:val="Body"/>
        <w:rPr>
          <w:b/>
          <w:highlight w:val="cyan"/>
        </w:rPr>
      </w:pPr>
      <w:r w:rsidRPr="00732676">
        <w:rPr>
          <w:b/>
          <w:highlight w:val="cyan"/>
        </w:rPr>
        <w:t>Data Subject categories</w:t>
      </w:r>
    </w:p>
    <w:p w14:paraId="13EF247F" w14:textId="77777777" w:rsidR="00EF68E0" w:rsidRPr="00732676" w:rsidRDefault="00EF68E0" w:rsidP="00732676">
      <w:pPr>
        <w:pStyle w:val="Body"/>
        <w:rPr>
          <w:highlight w:val="cyan"/>
        </w:rPr>
      </w:pPr>
      <w:r w:rsidRPr="00732676">
        <w:rPr>
          <w:highlight w:val="cyan"/>
        </w:rPr>
        <w:t>[INSERT]</w:t>
      </w:r>
    </w:p>
    <w:p w14:paraId="5857D3CF" w14:textId="77777777" w:rsidR="00EF68E0" w:rsidRPr="00732676" w:rsidRDefault="00EF68E0" w:rsidP="00732676">
      <w:pPr>
        <w:pStyle w:val="Body"/>
        <w:rPr>
          <w:b/>
          <w:highlight w:val="cyan"/>
        </w:rPr>
      </w:pPr>
      <w:r w:rsidRPr="00732676">
        <w:rPr>
          <w:b/>
          <w:highlight w:val="cyan"/>
        </w:rPr>
        <w:t>Nature and purpose of Processing</w:t>
      </w:r>
    </w:p>
    <w:p w14:paraId="3C658477" w14:textId="77777777" w:rsidR="00EF68E0" w:rsidRPr="00732676" w:rsidRDefault="00EF68E0" w:rsidP="00732676">
      <w:pPr>
        <w:pStyle w:val="Body"/>
        <w:rPr>
          <w:highlight w:val="cyan"/>
        </w:rPr>
      </w:pPr>
      <w:r w:rsidRPr="00732676">
        <w:rPr>
          <w:highlight w:val="cyan"/>
        </w:rPr>
        <w:t>[INSERT]</w:t>
      </w:r>
    </w:p>
    <w:p w14:paraId="1D97A206" w14:textId="77777777" w:rsidR="00EF68E0" w:rsidRPr="00732676" w:rsidRDefault="00EF68E0" w:rsidP="00732676">
      <w:pPr>
        <w:pStyle w:val="Body"/>
        <w:rPr>
          <w:b/>
          <w:highlight w:val="cyan"/>
        </w:rPr>
      </w:pPr>
      <w:r w:rsidRPr="00732676">
        <w:rPr>
          <w:b/>
          <w:highlight w:val="cyan"/>
        </w:rPr>
        <w:t>Subject matter of processing</w:t>
      </w:r>
    </w:p>
    <w:p w14:paraId="5D2F7D05" w14:textId="77777777" w:rsidR="00EF68E0" w:rsidRPr="00732676" w:rsidRDefault="00EF68E0" w:rsidP="00732676">
      <w:pPr>
        <w:pStyle w:val="Body"/>
        <w:rPr>
          <w:highlight w:val="cyan"/>
        </w:rPr>
      </w:pPr>
      <w:r w:rsidRPr="00732676">
        <w:rPr>
          <w:highlight w:val="cyan"/>
        </w:rPr>
        <w:t>[INSERT]</w:t>
      </w:r>
    </w:p>
    <w:p w14:paraId="01DC158B" w14:textId="77777777" w:rsidR="00EF68E0" w:rsidRPr="00732676" w:rsidRDefault="00EF68E0" w:rsidP="00732676">
      <w:pPr>
        <w:pStyle w:val="Body"/>
        <w:rPr>
          <w:b/>
          <w:highlight w:val="cyan"/>
        </w:rPr>
      </w:pPr>
      <w:r w:rsidRPr="00732676">
        <w:rPr>
          <w:b/>
          <w:highlight w:val="cyan"/>
        </w:rPr>
        <w:t>Duration of Processing</w:t>
      </w:r>
    </w:p>
    <w:p w14:paraId="7333181C" w14:textId="77777777" w:rsidR="00A20D3A" w:rsidRDefault="00EF68E0" w:rsidP="00732676">
      <w:pPr>
        <w:pStyle w:val="Body"/>
      </w:pPr>
      <w:r w:rsidRPr="00732676">
        <w:rPr>
          <w:highlight w:val="cyan"/>
        </w:rPr>
        <w:t>[INSERT]]</w:t>
      </w:r>
    </w:p>
    <w:p w14:paraId="0A30E73C" w14:textId="77777777" w:rsidR="00C50E3C" w:rsidRDefault="00C50E3C">
      <w:pPr>
        <w:jc w:val="left"/>
        <w:rPr>
          <w:rFonts w:cs="Arial"/>
        </w:rPr>
        <w:sectPr w:rsidR="00C50E3C" w:rsidSect="00D61BB2">
          <w:pgSz w:w="11906" w:h="16838"/>
          <w:pgMar w:top="1440" w:right="1440" w:bottom="1440" w:left="1440" w:header="708" w:footer="708" w:gutter="0"/>
          <w:paperSrc w:first="7" w:other="7"/>
          <w:cols w:space="708"/>
          <w:docGrid w:linePitch="360"/>
        </w:sectPr>
      </w:pPr>
    </w:p>
    <w:p w14:paraId="112392FC" w14:textId="798482C1" w:rsidR="00A20D3A" w:rsidRPr="00537038" w:rsidRDefault="00A20D3A" w:rsidP="00A20D3A">
      <w:pPr>
        <w:pStyle w:val="Schedule"/>
      </w:pPr>
      <w:bookmarkStart w:id="509" w:name="_Ref65242747"/>
      <w:bookmarkStart w:id="510" w:name="_Ref494449796"/>
      <w:bookmarkStart w:id="511" w:name="_Ref494463721"/>
      <w:bookmarkStart w:id="512" w:name="_Ref65242753"/>
      <w:r w:rsidRPr="00537038">
        <w:lastRenderedPageBreak/>
        <w:t>SCHEDULE</w:t>
      </w:r>
      <w:bookmarkStart w:id="513" w:name="_NN803"/>
      <w:bookmarkEnd w:id="509"/>
      <w:bookmarkEnd w:id="510"/>
      <w:bookmarkEnd w:id="511"/>
      <w:bookmarkEnd w:id="513"/>
      <w:r w:rsidR="001A55E0">
        <w:t> </w:t>
      </w:r>
      <w:r w:rsidR="00C50E3C">
        <w:fldChar w:fldCharType="begin"/>
      </w:r>
      <w:r w:rsidR="00C50E3C">
        <w:instrText xml:space="preserve"> REF _Ref65242747 \r \h </w:instrText>
      </w:r>
      <w:r w:rsidR="00C50E3C">
        <w:fldChar w:fldCharType="separate"/>
      </w:r>
      <w:r w:rsidR="00BC467C">
        <w:t>11</w:t>
      </w:r>
      <w:r w:rsidR="00C50E3C">
        <w:fldChar w:fldCharType="end"/>
      </w:r>
      <w:bookmarkEnd w:id="512"/>
    </w:p>
    <w:p w14:paraId="1CCA8B24" w14:textId="0EFA722E" w:rsidR="00A20D3A" w:rsidRPr="00582031" w:rsidRDefault="00EF68E0" w:rsidP="00537038">
      <w:pPr>
        <w:pStyle w:val="ScheduleTitle"/>
        <w:rPr>
          <w:rStyle w:val="Level1asHeadingtext"/>
        </w:rPr>
      </w:pPr>
      <w:r>
        <w:t xml:space="preserve">Information </w:t>
      </w:r>
      <w:r w:rsidR="00A20D3A">
        <w:t>Security</w:t>
      </w:r>
      <w:r w:rsidR="00C50E3C">
        <w:fldChar w:fldCharType="begin"/>
      </w:r>
      <w:r w:rsidR="00C50E3C">
        <w:instrText xml:space="preserve"> TC "</w:instrText>
      </w:r>
      <w:bookmarkStart w:id="514" w:name="_Toc65165609"/>
      <w:r w:rsidR="00C50E3C">
        <w:fldChar w:fldCharType="begin"/>
      </w:r>
      <w:r w:rsidR="00C50E3C">
        <w:instrText xml:space="preserve"> REF _Ref65242753 \r \h </w:instrText>
      </w:r>
      <w:r w:rsidR="00C50E3C">
        <w:fldChar w:fldCharType="separate"/>
      </w:r>
      <w:bookmarkStart w:id="515" w:name="_Toc171066804"/>
      <w:r w:rsidR="00BC467C">
        <w:instrText>11</w:instrText>
      </w:r>
      <w:r w:rsidR="00C50E3C">
        <w:fldChar w:fldCharType="end"/>
      </w:r>
      <w:r w:rsidR="00C50E3C">
        <w:tab/>
        <w:instrText>Information Security</w:instrText>
      </w:r>
      <w:bookmarkEnd w:id="514"/>
      <w:bookmarkEnd w:id="515"/>
      <w:r w:rsidR="00C50E3C">
        <w:instrText>" \l</w:instrText>
      </w:r>
      <w:r w:rsidR="001A55E0">
        <w:instrText> 3 </w:instrText>
      </w:r>
      <w:r w:rsidR="00C50E3C">
        <w:fldChar w:fldCharType="end"/>
      </w:r>
    </w:p>
    <w:p w14:paraId="2148A365" w14:textId="0B278CE7" w:rsidR="000324FC" w:rsidRPr="00183C73" w:rsidRDefault="000324FC" w:rsidP="000324FC">
      <w:pPr>
        <w:rPr>
          <w:rFonts w:cs="Arial"/>
        </w:rPr>
      </w:pPr>
      <w:r w:rsidRPr="00183C73">
        <w:rPr>
          <w:rFonts w:cs="Arial"/>
        </w:rPr>
        <w:t xml:space="preserve">In this </w:t>
      </w:r>
      <w:r w:rsidRPr="00C50E3C">
        <w:rPr>
          <w:rFonts w:cs="Arial"/>
          <w:b/>
        </w:rPr>
        <w:t>Schedule</w:t>
      </w:r>
      <w:r w:rsidR="001A55E0">
        <w:rPr>
          <w:rFonts w:cs="Arial"/>
          <w:b/>
        </w:rPr>
        <w:t> </w:t>
      </w:r>
      <w:r w:rsidR="00C50E3C" w:rsidRPr="00C50E3C">
        <w:rPr>
          <w:rFonts w:cs="Arial"/>
          <w:b/>
        </w:rPr>
        <w:fldChar w:fldCharType="begin"/>
      </w:r>
      <w:r w:rsidR="00C50E3C" w:rsidRPr="00C50E3C">
        <w:rPr>
          <w:rFonts w:cs="Arial"/>
          <w:b/>
        </w:rPr>
        <w:instrText xml:space="preserve"> REF _Ref65242753 \r \h </w:instrText>
      </w:r>
      <w:r w:rsidR="00C50E3C">
        <w:rPr>
          <w:rFonts w:cs="Arial"/>
          <w:b/>
        </w:rPr>
        <w:instrText xml:space="preserve"> \* MERGEFORMAT </w:instrText>
      </w:r>
      <w:r w:rsidR="00C50E3C" w:rsidRPr="00C50E3C">
        <w:rPr>
          <w:rFonts w:cs="Arial"/>
          <w:b/>
        </w:rPr>
      </w:r>
      <w:r w:rsidR="00C50E3C" w:rsidRPr="00C50E3C">
        <w:rPr>
          <w:rFonts w:cs="Arial"/>
          <w:b/>
        </w:rPr>
        <w:fldChar w:fldCharType="separate"/>
      </w:r>
      <w:r w:rsidR="00BC467C">
        <w:rPr>
          <w:rFonts w:cs="Arial"/>
          <w:b/>
        </w:rPr>
        <w:t>11</w:t>
      </w:r>
      <w:r w:rsidR="00C50E3C" w:rsidRPr="00C50E3C">
        <w:rPr>
          <w:rFonts w:cs="Arial"/>
          <w:b/>
        </w:rPr>
        <w:fldChar w:fldCharType="end"/>
      </w:r>
      <w:r w:rsidRPr="00183C73">
        <w:rPr>
          <w:rFonts w:cs="Arial"/>
        </w:rPr>
        <w:t>, the following expressions have the following meanings: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0324FC" w:rsidRPr="00183C73" w14:paraId="4E22A17C" w14:textId="77777777" w:rsidTr="000324FC">
        <w:tc>
          <w:tcPr>
            <w:tcW w:w="2122" w:type="dxa"/>
          </w:tcPr>
          <w:p w14:paraId="7AB11FD2" w14:textId="77777777" w:rsidR="000324FC" w:rsidRPr="00183C73" w:rsidRDefault="000324FC" w:rsidP="000324FC">
            <w:pPr>
              <w:rPr>
                <w:rFonts w:cs="Arial"/>
                <w:b/>
              </w:rPr>
            </w:pPr>
            <w:r w:rsidRPr="00183C73">
              <w:rPr>
                <w:rFonts w:cs="Arial"/>
                <w:b/>
              </w:rPr>
              <w:t>“Access”</w:t>
            </w:r>
          </w:p>
        </w:tc>
        <w:tc>
          <w:tcPr>
            <w:tcW w:w="6894" w:type="dxa"/>
          </w:tcPr>
          <w:p w14:paraId="781EBC16" w14:textId="77777777" w:rsidR="000324FC" w:rsidRPr="00183C73" w:rsidRDefault="000324FC" w:rsidP="00C50E3C">
            <w:pPr>
              <w:rPr>
                <w:rFonts w:cs="Arial"/>
              </w:rPr>
            </w:pPr>
            <w:r w:rsidRPr="00183C73">
              <w:rPr>
                <w:rFonts w:cs="Arial"/>
              </w:rPr>
              <w:t>access, storage, transmission, creation, distribution and processing and/or any access or connection via means of, without limitation, remote access, connection from cloud services, on-site network connection and/or any on-site physical access;</w:t>
            </w:r>
          </w:p>
        </w:tc>
      </w:tr>
      <w:tr w:rsidR="000324FC" w:rsidRPr="00183C73" w14:paraId="3434879D" w14:textId="77777777" w:rsidTr="000324FC">
        <w:tc>
          <w:tcPr>
            <w:tcW w:w="2122" w:type="dxa"/>
          </w:tcPr>
          <w:p w14:paraId="2199F7E0" w14:textId="77777777" w:rsidR="000324FC" w:rsidRPr="00183C73" w:rsidRDefault="000324FC" w:rsidP="000324FC">
            <w:pPr>
              <w:rPr>
                <w:rFonts w:cs="Arial"/>
                <w:b/>
              </w:rPr>
            </w:pPr>
            <w:r w:rsidRPr="00183C73">
              <w:rPr>
                <w:rFonts w:cs="Arial"/>
                <w:b/>
              </w:rPr>
              <w:t>“Client Infrastructure”</w:t>
            </w:r>
          </w:p>
        </w:tc>
        <w:tc>
          <w:tcPr>
            <w:tcW w:w="6894" w:type="dxa"/>
          </w:tcPr>
          <w:p w14:paraId="2AC72072" w14:textId="77777777" w:rsidR="000324FC" w:rsidRPr="00183C73" w:rsidRDefault="000324FC" w:rsidP="000324FC">
            <w:pPr>
              <w:rPr>
                <w:rFonts w:cs="Arial"/>
              </w:rPr>
            </w:pPr>
            <w:r w:rsidRPr="00183C73">
              <w:rPr>
                <w:rFonts w:cs="Arial"/>
              </w:rPr>
              <w:t>any of the Client’s information technology (</w:t>
            </w:r>
            <w:r w:rsidRPr="00C50E3C">
              <w:rPr>
                <w:rFonts w:cs="Arial"/>
                <w:b/>
              </w:rPr>
              <w:t>“IT”</w:t>
            </w:r>
            <w:r w:rsidRPr="00183C73">
              <w:rPr>
                <w:rFonts w:cs="Arial"/>
              </w:rPr>
              <w:t>) or operational technology (</w:t>
            </w:r>
            <w:r w:rsidRPr="00C50E3C">
              <w:rPr>
                <w:rFonts w:cs="Arial"/>
                <w:b/>
              </w:rPr>
              <w:t>“OT”</w:t>
            </w:r>
            <w:r w:rsidRPr="00183C73">
              <w:rPr>
                <w:rFonts w:cs="Arial"/>
              </w:rPr>
              <w:t>) systems and/or programs</w:t>
            </w:r>
            <w:r w:rsidR="001A55E0" w:rsidRPr="00183C73">
              <w:rPr>
                <w:rFonts w:cs="Arial"/>
              </w:rPr>
              <w:t>.</w:t>
            </w:r>
            <w:r w:rsidR="001A55E0">
              <w:rPr>
                <w:rFonts w:cs="Arial"/>
              </w:rPr>
              <w:t xml:space="preserve">  </w:t>
            </w:r>
            <w:r w:rsidRPr="00183C73">
              <w:rPr>
                <w:rFonts w:cs="Arial"/>
              </w:rPr>
              <w:t>“IT” includes but is not limited to mobile devices, computers, servers, routers, network switches</w:t>
            </w:r>
            <w:r>
              <w:rPr>
                <w:rFonts w:cs="Arial"/>
              </w:rPr>
              <w:t>, cloud services</w:t>
            </w:r>
            <w:r w:rsidRPr="00183C73">
              <w:rPr>
                <w:rFonts w:cs="Arial"/>
              </w:rPr>
              <w:t xml:space="preserve"> in the Client’s corporate environment</w:t>
            </w:r>
            <w:r w:rsidR="001A55E0" w:rsidRPr="00183C73">
              <w:rPr>
                <w:rFonts w:cs="Arial"/>
              </w:rPr>
              <w:t>.</w:t>
            </w:r>
            <w:r w:rsidR="001A55E0">
              <w:rPr>
                <w:rFonts w:cs="Arial"/>
              </w:rPr>
              <w:t xml:space="preserve">  </w:t>
            </w:r>
            <w:r w:rsidRPr="00183C73">
              <w:rPr>
                <w:rFonts w:cs="Arial"/>
              </w:rPr>
              <w:t>“OT” refers to industrial control systems, instrumentation &amp; telemetry used for water treatment and distribution, including but not limited to; programmable logic controllers (PLCs), human machine interfaces (HMIs) and supervisory control and data acquisition (SCADA).</w:t>
            </w:r>
          </w:p>
        </w:tc>
      </w:tr>
    </w:tbl>
    <w:p w14:paraId="5E434F7A" w14:textId="68317F14" w:rsidR="000324FC" w:rsidRPr="00C50E3C" w:rsidRDefault="000324FC" w:rsidP="007641A9">
      <w:pPr>
        <w:pStyle w:val="Part"/>
        <w:numPr>
          <w:ilvl w:val="0"/>
          <w:numId w:val="28"/>
        </w:numPr>
        <w:spacing w:before="240"/>
      </w:pPr>
      <w:bookmarkStart w:id="516" w:name="_Ref65242823"/>
      <w:r w:rsidRPr="00C50E3C">
        <w:rPr>
          <w:bCs/>
        </w:rPr>
        <w:t>Security Measures</w:t>
      </w:r>
      <w:bookmarkEnd w:id="516"/>
      <w:r w:rsidR="00C50E3C" w:rsidRPr="00AD5846">
        <w:rPr>
          <w:b w:val="0"/>
        </w:rPr>
        <w:fldChar w:fldCharType="begin"/>
      </w:r>
      <w:r w:rsidR="00C50E3C" w:rsidRPr="00AD5846">
        <w:rPr>
          <w:b w:val="0"/>
        </w:rPr>
        <w:instrText xml:space="preserve"> TC "</w:instrText>
      </w:r>
      <w:bookmarkStart w:id="517" w:name="_Toc65165610"/>
      <w:r w:rsidR="00C50E3C">
        <w:rPr>
          <w:b w:val="0"/>
        </w:rPr>
        <w:fldChar w:fldCharType="begin"/>
      </w:r>
      <w:r w:rsidR="00C50E3C">
        <w:rPr>
          <w:b w:val="0"/>
        </w:rPr>
        <w:instrText xml:space="preserve"> REF _Ref65242823 \r \h </w:instrText>
      </w:r>
      <w:r w:rsidR="00C50E3C">
        <w:rPr>
          <w:b w:val="0"/>
        </w:rPr>
      </w:r>
      <w:r w:rsidR="00C50E3C">
        <w:rPr>
          <w:b w:val="0"/>
        </w:rPr>
        <w:fldChar w:fldCharType="separate"/>
      </w:r>
      <w:bookmarkStart w:id="518" w:name="_Toc171066805"/>
      <w:r w:rsidR="00BC467C">
        <w:rPr>
          <w:b w:val="0"/>
        </w:rPr>
        <w:instrText>Part 1</w:instrText>
      </w:r>
      <w:r w:rsidR="00C50E3C">
        <w:rPr>
          <w:b w:val="0"/>
        </w:rPr>
        <w:fldChar w:fldCharType="end"/>
      </w:r>
      <w:r w:rsidR="00C50E3C" w:rsidRPr="00AD5846">
        <w:rPr>
          <w:b w:val="0"/>
        </w:rPr>
        <w:tab/>
        <w:instrText>Security Measures</w:instrText>
      </w:r>
      <w:bookmarkEnd w:id="517"/>
      <w:bookmarkEnd w:id="518"/>
      <w:r w:rsidR="00C50E3C" w:rsidRPr="00AD5846">
        <w:rPr>
          <w:b w:val="0"/>
        </w:rPr>
        <w:instrText>" \l</w:instrText>
      </w:r>
      <w:r w:rsidR="001A55E0">
        <w:rPr>
          <w:b w:val="0"/>
        </w:rPr>
        <w:instrText> </w:instrText>
      </w:r>
      <w:r w:rsidR="001A55E0" w:rsidRPr="00AD5846">
        <w:rPr>
          <w:b w:val="0"/>
        </w:rPr>
        <w:instrText>2</w:instrText>
      </w:r>
      <w:r w:rsidR="001A55E0">
        <w:rPr>
          <w:b w:val="0"/>
        </w:rPr>
        <w:instrText> </w:instrText>
      </w:r>
      <w:r w:rsidR="00C50E3C" w:rsidRPr="00AD5846">
        <w:rPr>
          <w:b w:val="0"/>
        </w:rPr>
        <w:fldChar w:fldCharType="end"/>
      </w:r>
    </w:p>
    <w:p w14:paraId="574CD30F" w14:textId="21200A03" w:rsidR="000324FC" w:rsidRPr="00183C73" w:rsidRDefault="000324FC" w:rsidP="000324FC">
      <w:r w:rsidRPr="00183C73">
        <w:t>Where the Supplier will Access Client Data and/or the Client Infrastructure pursuant to this Agreement, the Supplier shall put in place and, at all times, maintain the security measures stated in</w:t>
      </w:r>
      <w:r w:rsidR="001A55E0">
        <w:t> </w:t>
      </w:r>
      <w:r w:rsidR="00C50E3C" w:rsidRPr="00C50E3C">
        <w:rPr>
          <w:b/>
        </w:rPr>
        <w:fldChar w:fldCharType="begin"/>
      </w:r>
      <w:r w:rsidR="00C50E3C" w:rsidRPr="00C50E3C">
        <w:rPr>
          <w:b/>
        </w:rPr>
        <w:instrText xml:space="preserve"> REF _Ref65242823 \r \h </w:instrText>
      </w:r>
      <w:r w:rsidR="00C50E3C">
        <w:rPr>
          <w:b/>
        </w:rPr>
        <w:instrText xml:space="preserve"> \* MERGEFORMAT </w:instrText>
      </w:r>
      <w:r w:rsidR="00C50E3C" w:rsidRPr="00C50E3C">
        <w:rPr>
          <w:b/>
        </w:rPr>
      </w:r>
      <w:r w:rsidR="00C50E3C" w:rsidRPr="00C50E3C">
        <w:rPr>
          <w:b/>
        </w:rPr>
        <w:fldChar w:fldCharType="separate"/>
      </w:r>
      <w:r w:rsidR="00BC467C">
        <w:rPr>
          <w:b/>
        </w:rPr>
        <w:t>Part 1</w:t>
      </w:r>
      <w:r w:rsidR="00C50E3C" w:rsidRPr="00C50E3C">
        <w:rPr>
          <w:b/>
        </w:rPr>
        <w:fldChar w:fldCharType="end"/>
      </w:r>
      <w:r w:rsidR="00C50E3C">
        <w:t xml:space="preserve"> of </w:t>
      </w:r>
      <w:r w:rsidRPr="00183C73">
        <w:t xml:space="preserve">this </w:t>
      </w:r>
      <w:r w:rsidR="00176947">
        <w:rPr>
          <w:b/>
        </w:rPr>
        <w:t>Schedule</w:t>
      </w:r>
      <w:r w:rsidR="001A55E0">
        <w:rPr>
          <w:b/>
        </w:rPr>
        <w:t> </w:t>
      </w:r>
      <w:r w:rsidR="00176947">
        <w:rPr>
          <w:b/>
        </w:rPr>
        <w:fldChar w:fldCharType="begin"/>
      </w:r>
      <w:r w:rsidR="00176947">
        <w:rPr>
          <w:b/>
        </w:rPr>
        <w:instrText xml:space="preserve"> REF _Ref494463721 \r \h </w:instrText>
      </w:r>
      <w:r w:rsidR="00176947">
        <w:rPr>
          <w:b/>
        </w:rPr>
      </w:r>
      <w:r w:rsidR="00176947">
        <w:rPr>
          <w:b/>
        </w:rPr>
        <w:fldChar w:fldCharType="separate"/>
      </w:r>
      <w:r w:rsidR="00BC467C">
        <w:rPr>
          <w:b/>
        </w:rPr>
        <w:t>11</w:t>
      </w:r>
      <w:r w:rsidR="00176947">
        <w:rPr>
          <w:b/>
        </w:rPr>
        <w:fldChar w:fldCharType="end"/>
      </w:r>
      <w:r w:rsidRPr="00183C73">
        <w:t>.</w:t>
      </w:r>
    </w:p>
    <w:p w14:paraId="3949DB30" w14:textId="77777777" w:rsidR="000324FC" w:rsidRPr="00183C73" w:rsidRDefault="000324FC" w:rsidP="000324FC">
      <w:pPr>
        <w:autoSpaceDE w:val="0"/>
        <w:autoSpaceDN w:val="0"/>
        <w:adjustRightInd w:val="0"/>
      </w:pPr>
      <w:r w:rsidRPr="00183C73">
        <w:t>The Supplier shall comply with all minimum security measures required of it (or the Client) by any applicable Data Protection Laws and other Applicable Laws (including, without limitation, the Networks and Information Systems Regulations</w:t>
      </w:r>
      <w:r w:rsidR="001A55E0">
        <w:t> </w:t>
      </w:r>
      <w:r w:rsidR="001A55E0" w:rsidRPr="00183C73">
        <w:t>2</w:t>
      </w:r>
      <w:r w:rsidRPr="00183C73">
        <w:t>018, the Freedom of Information Act</w:t>
      </w:r>
      <w:r w:rsidR="001A55E0">
        <w:t> </w:t>
      </w:r>
      <w:r w:rsidR="001A55E0" w:rsidRPr="00183C73">
        <w:t>2</w:t>
      </w:r>
      <w:r w:rsidRPr="00183C73">
        <w:t>000, the Computer Misuse Act</w:t>
      </w:r>
      <w:r w:rsidR="001A55E0">
        <w:t> </w:t>
      </w:r>
      <w:r w:rsidR="001A55E0" w:rsidRPr="00183C73">
        <w:t>1</w:t>
      </w:r>
      <w:r w:rsidRPr="00183C73">
        <w:t>990, as amended from time to time) in relation to information security, as well as instituting and maintaining the following minimum data protection measures:</w:t>
      </w:r>
    </w:p>
    <w:p w14:paraId="616A9A20" w14:textId="77777777" w:rsidR="000324FC" w:rsidRPr="00C50E3C" w:rsidRDefault="00C50E3C" w:rsidP="007641A9">
      <w:pPr>
        <w:pStyle w:val="Level1"/>
        <w:keepNext/>
        <w:numPr>
          <w:ilvl w:val="0"/>
          <w:numId w:val="29"/>
        </w:numPr>
        <w:rPr>
          <w:rStyle w:val="Level1asHeadingtext"/>
        </w:rPr>
      </w:pPr>
      <w:r>
        <w:rPr>
          <w:rStyle w:val="Level1asHeadingtext"/>
        </w:rPr>
        <w:t>SENIOR MANAGEMENT COMMITMENT</w:t>
      </w:r>
    </w:p>
    <w:p w14:paraId="51A7A7B9" w14:textId="77777777" w:rsidR="000324FC" w:rsidRPr="00183C73" w:rsidRDefault="000324FC" w:rsidP="00C50E3C">
      <w:pPr>
        <w:pStyle w:val="Body1"/>
      </w:pPr>
      <w:r w:rsidRPr="00183C73">
        <w:t>The Supplier shall ensure that its senior management provide clear strategic direction and support each business area to assess, monitor and control information security risks, and ensure that any information security issues are raised and properly addressed.</w:t>
      </w:r>
    </w:p>
    <w:p w14:paraId="27DA45D7" w14:textId="77777777" w:rsidR="000324FC" w:rsidRPr="00C50E3C" w:rsidRDefault="00C50E3C" w:rsidP="007641A9">
      <w:pPr>
        <w:pStyle w:val="Level1"/>
        <w:keepNext/>
        <w:numPr>
          <w:ilvl w:val="0"/>
          <w:numId w:val="29"/>
        </w:numPr>
        <w:rPr>
          <w:rStyle w:val="Level1asHeadingtext"/>
        </w:rPr>
      </w:pPr>
      <w:bookmarkStart w:id="519" w:name="_Toc411339514"/>
      <w:r w:rsidRPr="00C50E3C">
        <w:rPr>
          <w:rStyle w:val="Level1asHeadingtext"/>
        </w:rPr>
        <w:t>SECURITY POLICY</w:t>
      </w:r>
      <w:bookmarkEnd w:id="519"/>
    </w:p>
    <w:p w14:paraId="7BB61694" w14:textId="77777777" w:rsidR="000324FC" w:rsidRPr="00183C73" w:rsidRDefault="000324FC" w:rsidP="00C50E3C">
      <w:pPr>
        <w:pStyle w:val="Level2"/>
      </w:pPr>
      <w:r w:rsidRPr="00183C73">
        <w:t>The Supplier shall at all times:</w:t>
      </w:r>
    </w:p>
    <w:p w14:paraId="138D24ED" w14:textId="77777777" w:rsidR="000324FC" w:rsidRPr="00183C73" w:rsidRDefault="000324FC" w:rsidP="00C50E3C">
      <w:pPr>
        <w:pStyle w:val="Level3"/>
      </w:pPr>
      <w:r w:rsidRPr="00183C73">
        <w:t>maintain a management-approved corporate Information Security Policy, or set of Information Security Policies, defining responsibilities and setting out its approach to information security;</w:t>
      </w:r>
    </w:p>
    <w:p w14:paraId="28CE6700" w14:textId="77777777" w:rsidR="000324FC" w:rsidRPr="00183C73" w:rsidRDefault="000324FC" w:rsidP="00C50E3C">
      <w:pPr>
        <w:pStyle w:val="Level3"/>
      </w:pPr>
      <w:r w:rsidRPr="00183C73">
        <w:t>ensure that its Information Security Policies are published and are effectively communicated to all its staff who will Access Client Data and/or Client Infrastructure; and</w:t>
      </w:r>
    </w:p>
    <w:p w14:paraId="115228BE" w14:textId="77777777" w:rsidR="000324FC" w:rsidRPr="00183C73" w:rsidRDefault="000324FC" w:rsidP="00C50E3C">
      <w:pPr>
        <w:pStyle w:val="Level3"/>
      </w:pPr>
      <w:r w:rsidRPr="00183C73">
        <w:t>ensure that its Information Security Policies are assigned to a responsible owner, and are maintained, monitored and reviewed on a scheduled basis to ensure they are adhered to, they remain effective and they deliver continuous improvement.</w:t>
      </w:r>
    </w:p>
    <w:p w14:paraId="17F1CE47" w14:textId="77777777" w:rsidR="000324FC" w:rsidRPr="00183C73" w:rsidRDefault="000324FC" w:rsidP="00C50E3C">
      <w:pPr>
        <w:pStyle w:val="Level2"/>
      </w:pPr>
      <w:r w:rsidRPr="00183C73">
        <w:t>The Supplier shall ensure that all of its staff and any third parties (including its subcontractors) have read, understood and remain in compliance with all of its applicable security policies and procedures.</w:t>
      </w:r>
    </w:p>
    <w:p w14:paraId="328337AF" w14:textId="77777777" w:rsidR="001A55E0" w:rsidRDefault="000324FC" w:rsidP="00C50E3C">
      <w:pPr>
        <w:pStyle w:val="Level2"/>
      </w:pPr>
      <w:r w:rsidRPr="00183C73">
        <w:lastRenderedPageBreak/>
        <w:t>The Supplier shall ensure that within its information security policy, that it covers encryption back-up and testing.</w:t>
      </w:r>
    </w:p>
    <w:p w14:paraId="6EFC0FC2" w14:textId="77777777" w:rsidR="000324FC" w:rsidRPr="00C50E3C" w:rsidRDefault="00C50E3C" w:rsidP="00C50E3C">
      <w:pPr>
        <w:pStyle w:val="Level1"/>
        <w:keepNext/>
        <w:rPr>
          <w:rStyle w:val="Level1asHeadingtext"/>
        </w:rPr>
      </w:pPr>
      <w:bookmarkStart w:id="520" w:name="_Toc411339518"/>
      <w:r w:rsidRPr="00C50E3C">
        <w:rPr>
          <w:rStyle w:val="Level1asHeadingtext"/>
        </w:rPr>
        <w:t>PERSONNEL SECURITY</w:t>
      </w:r>
      <w:bookmarkEnd w:id="520"/>
    </w:p>
    <w:p w14:paraId="56F587DA" w14:textId="0686A145" w:rsidR="000324FC" w:rsidRPr="00183C73" w:rsidRDefault="000324FC" w:rsidP="00C50E3C">
      <w:pPr>
        <w:pStyle w:val="Level2"/>
      </w:pPr>
      <w:r w:rsidRPr="00183C73">
        <w:t xml:space="preserve">The Supplier shall ensure that a written policy exists and is followed for pre-employment background checks and that the status and results for all personnel are fully collated and kept on record and, where present, it further complies with the obligations stated in </w:t>
      </w:r>
      <w:r>
        <w:rPr>
          <w:b/>
        </w:rPr>
        <w:t>Schedule</w:t>
      </w:r>
      <w:r w:rsidR="001A55E0">
        <w:rPr>
          <w:rStyle w:val="Level1asHeadingtext"/>
        </w:rPr>
        <w:t> </w:t>
      </w:r>
      <w:r w:rsidR="00176947">
        <w:rPr>
          <w:rStyle w:val="Level1asHeadingtext"/>
        </w:rPr>
        <w:fldChar w:fldCharType="begin"/>
      </w:r>
      <w:r w:rsidR="00176947">
        <w:rPr>
          <w:rStyle w:val="Level1asHeadingtext"/>
        </w:rPr>
        <w:instrText xml:space="preserve"> REF _Ref527377812 \r \h </w:instrText>
      </w:r>
      <w:r w:rsidR="00C50E3C">
        <w:rPr>
          <w:rStyle w:val="Level1asHeadingtext"/>
        </w:rPr>
        <w:instrText xml:space="preserve"> \* MERGEFORMAT </w:instrText>
      </w:r>
      <w:r w:rsidR="00176947">
        <w:rPr>
          <w:rStyle w:val="Level1asHeadingtext"/>
        </w:rPr>
      </w:r>
      <w:r w:rsidR="00176947">
        <w:rPr>
          <w:rStyle w:val="Level1asHeadingtext"/>
        </w:rPr>
        <w:fldChar w:fldCharType="separate"/>
      </w:r>
      <w:r w:rsidR="00BC467C">
        <w:rPr>
          <w:rStyle w:val="Level1asHeadingtext"/>
        </w:rPr>
        <w:t>9</w:t>
      </w:r>
      <w:r w:rsidR="00176947">
        <w:rPr>
          <w:rStyle w:val="Level1asHeadingtext"/>
        </w:rPr>
        <w:fldChar w:fldCharType="end"/>
      </w:r>
      <w:r w:rsidRPr="00183C73">
        <w:t>.</w:t>
      </w:r>
    </w:p>
    <w:p w14:paraId="24699222" w14:textId="18F1C749" w:rsidR="000324FC" w:rsidRPr="00183C73" w:rsidRDefault="000324FC" w:rsidP="00C50E3C">
      <w:pPr>
        <w:pStyle w:val="Level2"/>
      </w:pPr>
      <w:r w:rsidRPr="00183C73">
        <w:t>The Supplier shall undertake pre-employment background checks of all staff who will have Access to Client Data and/or Client Infrastructure</w:t>
      </w:r>
      <w:r w:rsidR="001A55E0" w:rsidRPr="00183C73">
        <w:t>.</w:t>
      </w:r>
      <w:r w:rsidR="001A55E0">
        <w:t xml:space="preserve">  </w:t>
      </w:r>
      <w:r w:rsidRPr="00183C73">
        <w:t xml:space="preserve">This should also include </w:t>
      </w:r>
      <w:r w:rsidR="00D43799">
        <w:t>subcontractor</w:t>
      </w:r>
      <w:r w:rsidRPr="00183C73">
        <w:t>s and temporary staff.</w:t>
      </w:r>
    </w:p>
    <w:p w14:paraId="0117F753" w14:textId="77777777" w:rsidR="001A55E0" w:rsidRDefault="000324FC" w:rsidP="00C50E3C">
      <w:pPr>
        <w:pStyle w:val="Level2"/>
      </w:pPr>
      <w:r w:rsidRPr="00183C73">
        <w:t>The Supplier shall ensure that all above-mentioned background checks shall be conducted within a reasonable time period, and in any event shall be completed prior to such Supplier or subcontractor staff having Access to Client Data and/or Client Infrastructure.</w:t>
      </w:r>
    </w:p>
    <w:p w14:paraId="0F77DDE2" w14:textId="77777777" w:rsidR="000324FC" w:rsidRPr="00183C73" w:rsidRDefault="000324FC" w:rsidP="00C50E3C">
      <w:pPr>
        <w:pStyle w:val="Level2"/>
      </w:pPr>
      <w:r w:rsidRPr="00183C73">
        <w:rPr>
          <w:lang w:val="en-US"/>
        </w:rPr>
        <w:t>The Supplier shall require all staff to sign contractual terms and conditions that contain pertinent information with regards to the employees’ responsibilities for information security.</w:t>
      </w:r>
    </w:p>
    <w:p w14:paraId="0487D975" w14:textId="77777777" w:rsidR="000324FC" w:rsidRPr="00183C73" w:rsidRDefault="000324FC" w:rsidP="00C50E3C">
      <w:pPr>
        <w:pStyle w:val="Level2"/>
      </w:pPr>
      <w:r w:rsidRPr="00183C73">
        <w:t>The Supplier shall have robust joiners, movers and leavers processes in place</w:t>
      </w:r>
      <w:r w:rsidR="001A55E0" w:rsidRPr="00183C73">
        <w:t>.</w:t>
      </w:r>
      <w:r w:rsidR="001A55E0">
        <w:t xml:space="preserve">  </w:t>
      </w:r>
      <w:r w:rsidRPr="00183C73">
        <w:t>Such processes shall include a mechanism for identifying those staff who have privileged access</w:t>
      </w:r>
      <w:r w:rsidR="00635CC9">
        <w:t>.</w:t>
      </w:r>
    </w:p>
    <w:p w14:paraId="6AAE1EE0" w14:textId="77777777" w:rsidR="000324FC" w:rsidRPr="00C50E3C" w:rsidRDefault="003A37C0" w:rsidP="00C50E3C">
      <w:pPr>
        <w:pStyle w:val="Level1"/>
        <w:keepNext/>
        <w:rPr>
          <w:rStyle w:val="Level1asHeadingtext"/>
        </w:rPr>
      </w:pPr>
      <w:r>
        <w:rPr>
          <w:rStyle w:val="Level1asHeadingtext"/>
        </w:rPr>
        <w:t>SECURITY TRAINING AND AWARENESS</w:t>
      </w:r>
    </w:p>
    <w:p w14:paraId="34E376DE" w14:textId="77777777" w:rsidR="000324FC" w:rsidRPr="00183C73" w:rsidRDefault="000324FC" w:rsidP="00C50E3C">
      <w:pPr>
        <w:pStyle w:val="Level2"/>
        <w:rPr>
          <w:lang w:val="en-US"/>
        </w:rPr>
      </w:pPr>
      <w:r w:rsidRPr="00183C73">
        <w:t xml:space="preserve">The Supplier shall ensure that all staff receive relevant </w:t>
      </w:r>
      <w:r w:rsidRPr="00183C73">
        <w:rPr>
          <w:lang w:val="en-US"/>
        </w:rPr>
        <w:t>information security training as necessary to fulfill their roles.</w:t>
      </w:r>
    </w:p>
    <w:p w14:paraId="1553EBA2" w14:textId="77777777" w:rsidR="000324FC" w:rsidRPr="00183C73" w:rsidRDefault="000324FC" w:rsidP="00C50E3C">
      <w:pPr>
        <w:pStyle w:val="Level2"/>
        <w:rPr>
          <w:lang w:val="en-US"/>
        </w:rPr>
      </w:pPr>
      <w:r w:rsidRPr="00183C73">
        <w:t xml:space="preserve">The Supplier shall ensure that </w:t>
      </w:r>
      <w:r w:rsidRPr="00183C73">
        <w:rPr>
          <w:lang w:val="en-US"/>
        </w:rPr>
        <w:t>staff receive relevant refresher training in information security on a regular basis</w:t>
      </w:r>
      <w:r w:rsidR="001A55E0" w:rsidRPr="00183C73">
        <w:rPr>
          <w:lang w:val="en-US"/>
        </w:rPr>
        <w:t>.</w:t>
      </w:r>
      <w:r w:rsidR="001A55E0">
        <w:rPr>
          <w:lang w:val="en-US"/>
        </w:rPr>
        <w:t xml:space="preserve">  </w:t>
      </w:r>
      <w:r w:rsidRPr="00183C73">
        <w:rPr>
          <w:lang w:val="en-US"/>
        </w:rPr>
        <w:t>This shall include, without limitation, training on asset classification and handling and information security risks relating to clients.</w:t>
      </w:r>
    </w:p>
    <w:p w14:paraId="4F83562E" w14:textId="77777777" w:rsidR="000324FC" w:rsidRPr="00C50E3C" w:rsidRDefault="00C50E3C" w:rsidP="00C50E3C">
      <w:pPr>
        <w:pStyle w:val="Level1"/>
        <w:keepNext/>
        <w:rPr>
          <w:rStyle w:val="Level1asHeadingtext"/>
        </w:rPr>
      </w:pPr>
      <w:bookmarkStart w:id="521" w:name="_Toc411339519"/>
      <w:r w:rsidRPr="00C50E3C">
        <w:rPr>
          <w:rStyle w:val="Level1asHeadingtext"/>
        </w:rPr>
        <w:t>SUBCONTRACTING</w:t>
      </w:r>
      <w:bookmarkEnd w:id="521"/>
    </w:p>
    <w:p w14:paraId="7C8E029E" w14:textId="44763B3C" w:rsidR="000324FC" w:rsidRPr="00183C73" w:rsidRDefault="000324FC" w:rsidP="00C50E3C">
      <w:pPr>
        <w:pStyle w:val="Level2"/>
      </w:pPr>
      <w:r w:rsidRPr="00183C73">
        <w:t>The Supplier shall ensure that all subcontractors adhere fully to the requirements within</w:t>
      </w:r>
      <w:r w:rsidR="001A55E0">
        <w:t> </w:t>
      </w:r>
      <w:r w:rsidR="00C50E3C" w:rsidRPr="00C50E3C">
        <w:rPr>
          <w:b/>
        </w:rPr>
        <w:fldChar w:fldCharType="begin"/>
      </w:r>
      <w:r w:rsidR="00C50E3C" w:rsidRPr="00C50E3C">
        <w:rPr>
          <w:b/>
        </w:rPr>
        <w:instrText xml:space="preserve"> REF _Ref65242823 \r \h </w:instrText>
      </w:r>
      <w:r w:rsidR="00C50E3C">
        <w:rPr>
          <w:b/>
        </w:rPr>
        <w:instrText xml:space="preserve"> \* MERGEFORMAT </w:instrText>
      </w:r>
      <w:r w:rsidR="00C50E3C" w:rsidRPr="00C50E3C">
        <w:rPr>
          <w:b/>
        </w:rPr>
      </w:r>
      <w:r w:rsidR="00C50E3C" w:rsidRPr="00C50E3C">
        <w:rPr>
          <w:b/>
        </w:rPr>
        <w:fldChar w:fldCharType="separate"/>
      </w:r>
      <w:r w:rsidR="00BC467C">
        <w:rPr>
          <w:b/>
        </w:rPr>
        <w:t>Part 1</w:t>
      </w:r>
      <w:r w:rsidR="00C50E3C" w:rsidRPr="00C50E3C">
        <w:rPr>
          <w:b/>
        </w:rPr>
        <w:fldChar w:fldCharType="end"/>
      </w:r>
      <w:r w:rsidR="00C50E3C">
        <w:t xml:space="preserve"> of </w:t>
      </w:r>
      <w:r w:rsidRPr="00183C73">
        <w:t xml:space="preserve">this </w:t>
      </w:r>
      <w:r w:rsidR="00176947">
        <w:rPr>
          <w:b/>
        </w:rPr>
        <w:t>Schedule</w:t>
      </w:r>
      <w:r w:rsidR="001A55E0">
        <w:rPr>
          <w:b/>
        </w:rPr>
        <w:t> </w:t>
      </w:r>
      <w:r w:rsidR="00176947">
        <w:rPr>
          <w:b/>
        </w:rPr>
        <w:fldChar w:fldCharType="begin"/>
      </w:r>
      <w:r w:rsidR="00176947">
        <w:rPr>
          <w:b/>
        </w:rPr>
        <w:instrText xml:space="preserve"> REF _Ref494463721 \r \h </w:instrText>
      </w:r>
      <w:r w:rsidR="00C50E3C">
        <w:rPr>
          <w:b/>
        </w:rPr>
        <w:instrText xml:space="preserve"> \* MERGEFORMAT </w:instrText>
      </w:r>
      <w:r w:rsidR="00176947">
        <w:rPr>
          <w:b/>
        </w:rPr>
      </w:r>
      <w:r w:rsidR="00176947">
        <w:rPr>
          <w:b/>
        </w:rPr>
        <w:fldChar w:fldCharType="separate"/>
      </w:r>
      <w:r w:rsidR="00BC467C">
        <w:rPr>
          <w:b/>
        </w:rPr>
        <w:t>11</w:t>
      </w:r>
      <w:r w:rsidR="00176947">
        <w:rPr>
          <w:b/>
        </w:rPr>
        <w:fldChar w:fldCharType="end"/>
      </w:r>
      <w:r w:rsidRPr="00183C73">
        <w:t>.</w:t>
      </w:r>
    </w:p>
    <w:p w14:paraId="6F07546B" w14:textId="268545BE" w:rsidR="001A55E0" w:rsidRDefault="000324FC" w:rsidP="00C50E3C">
      <w:pPr>
        <w:pStyle w:val="Level2"/>
      </w:pPr>
      <w:r w:rsidRPr="00183C73">
        <w:t>The Supplier shall ensure that all subcontractor agreements contain security controls, service definitions, service requirements and delivery levels commensurate with the requirements set out in</w:t>
      </w:r>
      <w:r w:rsidR="001A55E0">
        <w:t> </w:t>
      </w:r>
      <w:r w:rsidR="00C50E3C" w:rsidRPr="00C50E3C">
        <w:rPr>
          <w:b/>
        </w:rPr>
        <w:fldChar w:fldCharType="begin"/>
      </w:r>
      <w:r w:rsidR="00C50E3C" w:rsidRPr="00C50E3C">
        <w:rPr>
          <w:b/>
        </w:rPr>
        <w:instrText xml:space="preserve"> REF _Ref65242823 \r \h </w:instrText>
      </w:r>
      <w:r w:rsidR="00C50E3C">
        <w:rPr>
          <w:b/>
        </w:rPr>
        <w:instrText xml:space="preserve"> \* MERGEFORMAT </w:instrText>
      </w:r>
      <w:r w:rsidR="00C50E3C" w:rsidRPr="00C50E3C">
        <w:rPr>
          <w:b/>
        </w:rPr>
      </w:r>
      <w:r w:rsidR="00C50E3C" w:rsidRPr="00C50E3C">
        <w:rPr>
          <w:b/>
        </w:rPr>
        <w:fldChar w:fldCharType="separate"/>
      </w:r>
      <w:r w:rsidR="00BC467C">
        <w:rPr>
          <w:b/>
        </w:rPr>
        <w:t>Part 1</w:t>
      </w:r>
      <w:r w:rsidR="00C50E3C" w:rsidRPr="00C50E3C">
        <w:rPr>
          <w:b/>
        </w:rPr>
        <w:fldChar w:fldCharType="end"/>
      </w:r>
      <w:r w:rsidR="00C50E3C">
        <w:t xml:space="preserve"> of </w:t>
      </w:r>
      <w:r w:rsidRPr="00183C73">
        <w:t xml:space="preserve">this </w:t>
      </w:r>
      <w:r w:rsidR="00176947">
        <w:rPr>
          <w:b/>
        </w:rPr>
        <w:t>Schedule</w:t>
      </w:r>
      <w:r w:rsidR="001A55E0">
        <w:rPr>
          <w:b/>
        </w:rPr>
        <w:t> </w:t>
      </w:r>
      <w:r w:rsidR="00176947">
        <w:rPr>
          <w:b/>
        </w:rPr>
        <w:fldChar w:fldCharType="begin"/>
      </w:r>
      <w:r w:rsidR="00176947">
        <w:rPr>
          <w:b/>
        </w:rPr>
        <w:instrText xml:space="preserve"> REF _Ref494463721 \r \h </w:instrText>
      </w:r>
      <w:r w:rsidR="00C50E3C">
        <w:rPr>
          <w:b/>
        </w:rPr>
        <w:instrText xml:space="preserve"> \* MERGEFORMAT </w:instrText>
      </w:r>
      <w:r w:rsidR="00176947">
        <w:rPr>
          <w:b/>
        </w:rPr>
      </w:r>
      <w:r w:rsidR="00176947">
        <w:rPr>
          <w:b/>
        </w:rPr>
        <w:fldChar w:fldCharType="separate"/>
      </w:r>
      <w:r w:rsidR="00BC467C">
        <w:rPr>
          <w:b/>
        </w:rPr>
        <w:t>11</w:t>
      </w:r>
      <w:r w:rsidR="00176947">
        <w:rPr>
          <w:b/>
        </w:rPr>
        <w:fldChar w:fldCharType="end"/>
      </w:r>
      <w:r w:rsidRPr="00183C73">
        <w:t>, and that such are implemented, operated, and maintained by all subcontractors at all times.</w:t>
      </w:r>
    </w:p>
    <w:p w14:paraId="073E71CE" w14:textId="77777777" w:rsidR="000324FC" w:rsidRPr="00183C73" w:rsidRDefault="000324FC" w:rsidP="00C50E3C">
      <w:pPr>
        <w:pStyle w:val="Level2"/>
      </w:pPr>
      <w:r w:rsidRPr="00183C73">
        <w:t>The Supplier subcontractors shall operate in accordance with non-disclosure clauses, which must be stipulated in agreements between the Supplier and the subcontractor.</w:t>
      </w:r>
    </w:p>
    <w:p w14:paraId="01A092BA" w14:textId="77777777" w:rsidR="001A55E0" w:rsidRDefault="000324FC" w:rsidP="00C50E3C">
      <w:pPr>
        <w:pStyle w:val="Level2"/>
      </w:pPr>
      <w:r w:rsidRPr="00183C73">
        <w:t>Exit procedures and requirements must be included in any agreement between the Supplier and the subcontractor and all access to Client Data and/or Client Infrastructure must be revoked when no longer required.</w:t>
      </w:r>
    </w:p>
    <w:p w14:paraId="0829A777" w14:textId="77777777" w:rsidR="000324FC" w:rsidRPr="00C50E3C" w:rsidRDefault="00C50E3C" w:rsidP="00C50E3C">
      <w:pPr>
        <w:pStyle w:val="Level1"/>
        <w:keepNext/>
        <w:rPr>
          <w:rStyle w:val="Level1asHeadingtext"/>
        </w:rPr>
      </w:pPr>
      <w:r w:rsidRPr="00C50E3C">
        <w:rPr>
          <w:rStyle w:val="Level1asHeadingtext"/>
        </w:rPr>
        <w:t>ACCESS CONTROL</w:t>
      </w:r>
    </w:p>
    <w:p w14:paraId="410A350E" w14:textId="77777777" w:rsidR="001A55E0" w:rsidRDefault="000324FC" w:rsidP="00C50E3C">
      <w:pPr>
        <w:pStyle w:val="Level2"/>
      </w:pPr>
      <w:r w:rsidRPr="00183C73">
        <w:t xml:space="preserve">The Supplier shall have a system-enforced password and user account policy that has the following controls – unique username, minimum password length of at least </w:t>
      </w:r>
      <w:r w:rsidR="00C50E3C">
        <w:t>eight (</w:t>
      </w:r>
      <w:r w:rsidRPr="00183C73">
        <w:t>8</w:t>
      </w:r>
      <w:r w:rsidR="00C50E3C">
        <w:t>)</w:t>
      </w:r>
      <w:r w:rsidRPr="00183C73">
        <w:t xml:space="preserve"> characters,</w:t>
      </w:r>
      <w:r w:rsidR="001A55E0" w:rsidRPr="00183C73">
        <w:t xml:space="preserve"> </w:t>
      </w:r>
      <w:r w:rsidRPr="00183C73">
        <w:t>appropriate complexity rules; minimum and maximum age and password reuse prevention</w:t>
      </w:r>
      <w:r w:rsidR="001A55E0" w:rsidRPr="00183C73">
        <w:t>.</w:t>
      </w:r>
      <w:r w:rsidR="001A55E0">
        <w:t xml:space="preserve">  </w:t>
      </w:r>
      <w:r w:rsidRPr="00183C73">
        <w:t>This shall include procedures to be followed when personnel leave their work station and a process to control and manage user accounts upon completion of employment or when a change in role occurs.</w:t>
      </w:r>
    </w:p>
    <w:p w14:paraId="3FA2419A" w14:textId="77777777" w:rsidR="000324FC" w:rsidRPr="00183C73" w:rsidRDefault="000324FC" w:rsidP="00C50E3C">
      <w:pPr>
        <w:pStyle w:val="Level2"/>
      </w:pPr>
      <w:r w:rsidRPr="00183C73">
        <w:t>An automated system shall be invoked where a work station used to Access Client Data and/or Client Infrastructure is left unattended for a period in excess of</w:t>
      </w:r>
      <w:r w:rsidR="001A55E0">
        <w:t xml:space="preserve"> </w:t>
      </w:r>
      <w:r w:rsidR="00700264">
        <w:t>fifteen (</w:t>
      </w:r>
      <w:r w:rsidR="001A55E0" w:rsidRPr="00183C73">
        <w:t>15</w:t>
      </w:r>
      <w:r w:rsidR="00700264">
        <w:t>)</w:t>
      </w:r>
      <w:r w:rsidR="001A55E0">
        <w:t> </w:t>
      </w:r>
      <w:r w:rsidR="001A55E0" w:rsidRPr="00183C73">
        <w:t>minute</w:t>
      </w:r>
      <w:r w:rsidRPr="00183C73">
        <w:t>s.</w:t>
      </w:r>
    </w:p>
    <w:p w14:paraId="4EBB7521" w14:textId="77777777" w:rsidR="001A55E0" w:rsidRDefault="000324FC" w:rsidP="00C50E3C">
      <w:pPr>
        <w:pStyle w:val="Level2"/>
      </w:pPr>
      <w:r w:rsidRPr="00183C73">
        <w:lastRenderedPageBreak/>
        <w:t>The Supplier shall ensure that all platform and application user accounts are unique, they are justified, authorised and regularly reviewed and:</w:t>
      </w:r>
    </w:p>
    <w:p w14:paraId="08895812" w14:textId="77777777" w:rsidR="001A55E0" w:rsidRDefault="000324FC" w:rsidP="00C50E3C">
      <w:pPr>
        <w:pStyle w:val="Level3"/>
      </w:pPr>
      <w:r w:rsidRPr="00183C73">
        <w:t>all accounts are granted minimum privileges;</w:t>
      </w:r>
    </w:p>
    <w:p w14:paraId="18045F4B" w14:textId="77777777" w:rsidR="001A55E0" w:rsidRDefault="000324FC" w:rsidP="00C50E3C">
      <w:pPr>
        <w:pStyle w:val="Level3"/>
      </w:pPr>
      <w:r w:rsidRPr="00183C73">
        <w:t>full audit trails are active and access to audit trails is restricted and logged;</w:t>
      </w:r>
    </w:p>
    <w:p w14:paraId="7AC86EEC" w14:textId="77777777" w:rsidR="001A55E0" w:rsidRDefault="000324FC" w:rsidP="00C50E3C">
      <w:pPr>
        <w:pStyle w:val="Level3"/>
      </w:pPr>
      <w:r w:rsidRPr="00183C73">
        <w:t>default accounts are deleted or disabled;</w:t>
      </w:r>
    </w:p>
    <w:p w14:paraId="76545A27" w14:textId="77777777" w:rsidR="001A55E0" w:rsidRDefault="000324FC" w:rsidP="00C50E3C">
      <w:pPr>
        <w:pStyle w:val="Level3"/>
      </w:pPr>
      <w:r w:rsidRPr="00183C73">
        <w:t xml:space="preserve">privileged accounts, </w:t>
      </w:r>
      <w:r w:rsidR="001A55E0">
        <w:t>e.g.</w:t>
      </w:r>
      <w:r w:rsidRPr="00183C73">
        <w:t xml:space="preserve"> root/admin are only used under change control procedures and not for day-to-day system operation;</w:t>
      </w:r>
    </w:p>
    <w:p w14:paraId="1D138547" w14:textId="77777777" w:rsidR="000324FC" w:rsidRPr="00183C73" w:rsidRDefault="000324FC" w:rsidP="00C50E3C">
      <w:pPr>
        <w:pStyle w:val="Level3"/>
      </w:pPr>
      <w:r w:rsidRPr="00183C73">
        <w:t>where privileged account access is used, this access is logged and regularly reviewed at least quarterly; and</w:t>
      </w:r>
    </w:p>
    <w:p w14:paraId="10ECB90E" w14:textId="77777777" w:rsidR="000324FC" w:rsidRDefault="000324FC" w:rsidP="00C50E3C">
      <w:pPr>
        <w:pStyle w:val="Level3"/>
      </w:pPr>
      <w:r w:rsidRPr="00183C73">
        <w:t>access to information systems audit tools shall be appropriately protected to prevent possible misuse or compromise.</w:t>
      </w:r>
    </w:p>
    <w:p w14:paraId="648413C4" w14:textId="561F70BC" w:rsidR="00F916FE" w:rsidRPr="00183C73" w:rsidRDefault="00F916FE" w:rsidP="00C50E3C">
      <w:pPr>
        <w:pStyle w:val="Level3"/>
      </w:pPr>
      <w:bookmarkStart w:id="522" w:name="_Hlk62478647"/>
      <w:r w:rsidRPr="00F01555">
        <w:t>third party organisations have their own email domain</w:t>
      </w:r>
      <w:r w:rsidR="001A55E0" w:rsidRPr="00F01555">
        <w:t>.</w:t>
      </w:r>
      <w:r w:rsidR="001A55E0">
        <w:t xml:space="preserve">  </w:t>
      </w:r>
      <w:r w:rsidRPr="00F01555">
        <w:t>Generic or shared email domains will not be provided with access to our systems (</w:t>
      </w:r>
      <w:r w:rsidR="001A55E0">
        <w:t>e.g.</w:t>
      </w:r>
      <w:r w:rsidRPr="00F01555">
        <w:t xml:space="preserve"> </w:t>
      </w:r>
      <w:r>
        <w:t>company</w:t>
      </w:r>
      <w:r w:rsidRPr="00F01555">
        <w:t>connect.com)</w:t>
      </w:r>
      <w:bookmarkEnd w:id="522"/>
    </w:p>
    <w:p w14:paraId="39F7438F" w14:textId="77777777" w:rsidR="000324FC" w:rsidRPr="00C50E3C" w:rsidRDefault="00C50E3C" w:rsidP="00C50E3C">
      <w:pPr>
        <w:pStyle w:val="Level1"/>
        <w:rPr>
          <w:rStyle w:val="Level1asHeadingtext"/>
        </w:rPr>
      </w:pPr>
      <w:bookmarkStart w:id="523" w:name="_Toc411339520"/>
      <w:r w:rsidRPr="00C50E3C">
        <w:rPr>
          <w:rStyle w:val="Level1asHeadingtext"/>
        </w:rPr>
        <w:t>ACCEPTABLE USE POLICY (AUP)</w:t>
      </w:r>
      <w:bookmarkEnd w:id="523"/>
    </w:p>
    <w:p w14:paraId="5DE79A5E" w14:textId="77777777" w:rsidR="000324FC" w:rsidRPr="00183C73" w:rsidRDefault="000324FC" w:rsidP="00C50E3C">
      <w:pPr>
        <w:pStyle w:val="Body1"/>
      </w:pPr>
      <w:r w:rsidRPr="00183C73">
        <w:t>An AUP shall be documented and communicated to all users Accessing Client Data and/or Client Infrastructure</w:t>
      </w:r>
      <w:r w:rsidR="001A55E0" w:rsidRPr="00183C73">
        <w:t>.</w:t>
      </w:r>
      <w:r w:rsidR="001A55E0">
        <w:t xml:space="preserve">  </w:t>
      </w:r>
      <w:r w:rsidRPr="00183C73">
        <w:t>The AUP must</w:t>
      </w:r>
      <w:bookmarkStart w:id="524" w:name="_Toc409078996"/>
      <w:bookmarkStart w:id="525" w:name="_Toc409079664"/>
      <w:bookmarkStart w:id="526" w:name="_Toc409436308"/>
      <w:r w:rsidRPr="00183C73">
        <w:t>:</w:t>
      </w:r>
    </w:p>
    <w:p w14:paraId="1919E4B0" w14:textId="77777777" w:rsidR="000324FC" w:rsidRPr="00183C73" w:rsidRDefault="000324FC" w:rsidP="00C50E3C">
      <w:pPr>
        <w:pStyle w:val="Level2"/>
      </w:pPr>
      <w:r w:rsidRPr="00183C73">
        <w:t>define appropriate use of communications channels and devices used to</w:t>
      </w:r>
      <w:bookmarkStart w:id="527" w:name="_Toc409078997"/>
      <w:bookmarkStart w:id="528" w:name="_Toc409079665"/>
      <w:bookmarkStart w:id="529" w:name="_Toc409436309"/>
      <w:bookmarkEnd w:id="524"/>
      <w:bookmarkEnd w:id="525"/>
      <w:bookmarkEnd w:id="526"/>
      <w:r w:rsidRPr="00183C73">
        <w:t xml:space="preserve"> process Special Categories of Personal Data.</w:t>
      </w:r>
    </w:p>
    <w:p w14:paraId="1166F3EE" w14:textId="77777777" w:rsidR="001A55E0" w:rsidRDefault="000324FC" w:rsidP="00C50E3C">
      <w:pPr>
        <w:pStyle w:val="Level2"/>
      </w:pPr>
      <w:r w:rsidRPr="00183C73">
        <w:t>define appropriate use of the Internet, including prohibiting the transfer of Special Categories of Personal Data to personal email accounts or unauthorised cloud based storage;</w:t>
      </w:r>
      <w:bookmarkEnd w:id="527"/>
      <w:bookmarkEnd w:id="528"/>
      <w:bookmarkEnd w:id="529"/>
    </w:p>
    <w:p w14:paraId="35A8A995" w14:textId="77777777" w:rsidR="000324FC" w:rsidRPr="00183C73" w:rsidRDefault="000324FC" w:rsidP="00C50E3C">
      <w:pPr>
        <w:pStyle w:val="Level2"/>
      </w:pPr>
      <w:bookmarkStart w:id="530" w:name="_Toc409078998"/>
      <w:bookmarkStart w:id="531" w:name="_Toc409079666"/>
      <w:bookmarkStart w:id="532" w:name="_Toc409436310"/>
      <w:r w:rsidRPr="00183C73">
        <w:t>include responsibilities relating to downloading, installing and use of unauthorised or illegal software, or material, to process Special Categories of Personal Data;</w:t>
      </w:r>
      <w:bookmarkEnd w:id="530"/>
      <w:bookmarkEnd w:id="531"/>
      <w:bookmarkEnd w:id="532"/>
      <w:r w:rsidRPr="00183C73">
        <w:t xml:space="preserve"> </w:t>
      </w:r>
      <w:bookmarkStart w:id="533" w:name="_Toc409078999"/>
      <w:bookmarkStart w:id="534" w:name="_Toc409079667"/>
      <w:bookmarkStart w:id="535" w:name="_Toc409436311"/>
      <w:r w:rsidRPr="00183C73">
        <w:t>and</w:t>
      </w:r>
    </w:p>
    <w:p w14:paraId="227E94D8" w14:textId="77777777" w:rsidR="000324FC" w:rsidRPr="00183C73" w:rsidRDefault="000324FC" w:rsidP="00C50E3C">
      <w:pPr>
        <w:pStyle w:val="Level2"/>
      </w:pPr>
      <w:r w:rsidRPr="00183C73">
        <w:t>make clear statements about consequences of non-compliance or breach of the AUP, including potential disciplinary actions.</w:t>
      </w:r>
      <w:bookmarkEnd w:id="533"/>
      <w:bookmarkEnd w:id="534"/>
      <w:bookmarkEnd w:id="535"/>
    </w:p>
    <w:p w14:paraId="6D20E288" w14:textId="77777777" w:rsidR="000324FC" w:rsidRPr="00C50E3C" w:rsidRDefault="00C50E3C" w:rsidP="00C50E3C">
      <w:pPr>
        <w:pStyle w:val="Level1"/>
        <w:rPr>
          <w:rStyle w:val="Level1asHeadingtext"/>
        </w:rPr>
      </w:pPr>
      <w:bookmarkStart w:id="536" w:name="_Toc411339521"/>
      <w:r w:rsidRPr="00C50E3C">
        <w:rPr>
          <w:rStyle w:val="Level1asHeadingtext"/>
        </w:rPr>
        <w:t>PHYSICAL AND ENVIRONMENTAL SECURITY</w:t>
      </w:r>
      <w:bookmarkEnd w:id="536"/>
    </w:p>
    <w:p w14:paraId="219F60DD" w14:textId="77777777" w:rsidR="000324FC" w:rsidRPr="00183C73" w:rsidRDefault="000324FC" w:rsidP="00C50E3C">
      <w:pPr>
        <w:pStyle w:val="Level2"/>
      </w:pPr>
      <w:r w:rsidRPr="00183C73">
        <w:t>The Supplier shall:</w:t>
      </w:r>
    </w:p>
    <w:p w14:paraId="7A53AFA9" w14:textId="77777777" w:rsidR="001A55E0" w:rsidRDefault="000324FC" w:rsidP="00C50E3C">
      <w:pPr>
        <w:pStyle w:val="Level3"/>
      </w:pPr>
      <w:r w:rsidRPr="00183C73">
        <w:t>ensure that there are physically secure data storage facilities to provide adequate protection to all Client Data;</w:t>
      </w:r>
    </w:p>
    <w:p w14:paraId="7786DB21" w14:textId="77777777" w:rsidR="000324FC" w:rsidRPr="00183C73" w:rsidRDefault="000324FC" w:rsidP="00C50E3C">
      <w:pPr>
        <w:pStyle w:val="Level3"/>
      </w:pPr>
      <w:r w:rsidRPr="00183C73">
        <w:t xml:space="preserve">review the strength and effectiveness of the management of physical security controls at its sites at least every twelve </w:t>
      </w:r>
      <w:r w:rsidR="000957E8">
        <w:t xml:space="preserve">(12) </w:t>
      </w:r>
      <w:r w:rsidRPr="00183C73">
        <w:t>months;</w:t>
      </w:r>
    </w:p>
    <w:p w14:paraId="0B918132" w14:textId="77777777" w:rsidR="000324FC" w:rsidRPr="00183C73" w:rsidRDefault="000324FC" w:rsidP="00C50E3C">
      <w:pPr>
        <w:pStyle w:val="Level3"/>
      </w:pPr>
      <w:r w:rsidRPr="00183C73">
        <w:t>ensure that all staff and any subcontractor personnel are issued with unique ID passes from which they are individually identifiable, and which shall be worn and visible at all times</w:t>
      </w:r>
      <w:r w:rsidR="001A55E0" w:rsidRPr="00183C73">
        <w:t>.</w:t>
      </w:r>
      <w:r w:rsidR="001A55E0">
        <w:t xml:space="preserve">  </w:t>
      </w:r>
      <w:r w:rsidRPr="00183C73">
        <w:t>The Supplier shall ensure that its subcontractors will do the same at any subcontractor sites from where such individuals will Access Client Data and/or Client Infrastructure;</w:t>
      </w:r>
    </w:p>
    <w:p w14:paraId="6816068C" w14:textId="77777777" w:rsidR="000324FC" w:rsidRPr="00183C73" w:rsidRDefault="000324FC" w:rsidP="00C50E3C">
      <w:pPr>
        <w:pStyle w:val="Level3"/>
      </w:pPr>
      <w:r w:rsidRPr="00183C73">
        <w:t>operate a sign-in and sign-out procedure for any visitors to its sites, which, as a minimum, requires visitors to log their name, company, the time and date and the name of the person whom they are visiting at the relevant sites</w:t>
      </w:r>
      <w:r w:rsidR="001A55E0" w:rsidRPr="00183C73">
        <w:t>.</w:t>
      </w:r>
      <w:r w:rsidR="001A55E0">
        <w:t xml:space="preserve">  </w:t>
      </w:r>
      <w:r w:rsidRPr="00183C73">
        <w:t xml:space="preserve">The Supplier shall ensure that its subcontractors will operate a similar procedure at </w:t>
      </w:r>
      <w:r w:rsidRPr="00183C73">
        <w:lastRenderedPageBreak/>
        <w:t>any subcontractor sites from where Access to Client Data and/or Client Infrastructure will be possible;</w:t>
      </w:r>
    </w:p>
    <w:p w14:paraId="30060938" w14:textId="77777777" w:rsidR="000324FC" w:rsidRPr="00183C73" w:rsidRDefault="000324FC" w:rsidP="00C50E3C">
      <w:pPr>
        <w:pStyle w:val="Level3"/>
      </w:pPr>
      <w:r w:rsidRPr="00183C73">
        <w:t>ensure that visitors in areas where Access to Client Data and/or Client Infrastructure is possible are accompanied by an authorised member of the Supplier’s staff at all times; and</w:t>
      </w:r>
    </w:p>
    <w:p w14:paraId="729C7372" w14:textId="77777777" w:rsidR="000324FC" w:rsidRPr="00183C73" w:rsidRDefault="000324FC" w:rsidP="00C50E3C">
      <w:pPr>
        <w:pStyle w:val="Level3"/>
      </w:pPr>
      <w:r w:rsidRPr="00183C73">
        <w:t>deny entry to visitors to sites, unless they are duly authorised to do so by the appropriate management</w:t>
      </w:r>
      <w:r w:rsidR="001A55E0" w:rsidRPr="00183C73">
        <w:t>.</w:t>
      </w:r>
      <w:r w:rsidR="001A55E0">
        <w:t xml:space="preserve">  </w:t>
      </w:r>
      <w:r w:rsidRPr="00183C73">
        <w:t>The Supplier shall ensure that its subcontractors will do the same at any subcontractor sites from where Access to Client Data and/or Client Infrastructure is possible.</w:t>
      </w:r>
    </w:p>
    <w:p w14:paraId="7705CEE7" w14:textId="77777777" w:rsidR="001A55E0" w:rsidRDefault="000324FC" w:rsidP="00C50E3C">
      <w:pPr>
        <w:pStyle w:val="Level2"/>
      </w:pPr>
      <w:r w:rsidRPr="00183C73">
        <w:t>Equipment used to Access Client Data and/or Client Infrastructure must be secured against unauthorised physical access</w:t>
      </w:r>
      <w:r w:rsidR="001A55E0" w:rsidRPr="00183C73">
        <w:t>.</w:t>
      </w:r>
      <w:r w:rsidR="001A55E0">
        <w:t xml:space="preserve">  </w:t>
      </w:r>
      <w:r w:rsidRPr="00183C73">
        <w:t>The Supplier shall ensure Client Data is stored securely and not left unattended</w:t>
      </w:r>
      <w:r w:rsidR="001A55E0" w:rsidRPr="00183C73">
        <w:t>.</w:t>
      </w:r>
      <w:r w:rsidR="001A55E0">
        <w:t xml:space="preserve">  </w:t>
      </w:r>
      <w:r w:rsidRPr="00183C73">
        <w:t>The Supplier shall ensure that its subcontractors will do the same at any subcontractor sites where Access to Client Data and/or Client Infrastructure is possible.</w:t>
      </w:r>
    </w:p>
    <w:p w14:paraId="34DF62BD" w14:textId="77777777" w:rsidR="000324FC" w:rsidRPr="00183C73" w:rsidRDefault="000324FC" w:rsidP="00C50E3C">
      <w:pPr>
        <w:pStyle w:val="Level2"/>
      </w:pPr>
      <w:r w:rsidRPr="00183C73">
        <w:t xml:space="preserve">The Supplier shall ensure that appropriate environmental controls are in place to protect Client Data stored at its sites, such as air-conditioning, temperature sensors, smoke detectors, back-up generators, UPS, </w:t>
      </w:r>
      <w:r w:rsidR="001A55E0">
        <w:t>etc.</w:t>
      </w:r>
    </w:p>
    <w:p w14:paraId="78DBB902" w14:textId="77777777" w:rsidR="001A55E0" w:rsidRDefault="000324FC" w:rsidP="00C50E3C">
      <w:pPr>
        <w:pStyle w:val="Level2"/>
      </w:pPr>
      <w:r w:rsidRPr="00183C73">
        <w:t>Where the Supplier is in receipt of the Client’s physical assets, it shall, where required by the Client, securely dispose of such assets in accordance with Good Industry Practice and Applicable Laws.</w:t>
      </w:r>
    </w:p>
    <w:p w14:paraId="20558574" w14:textId="77777777" w:rsidR="000324FC" w:rsidRPr="00C50E3C" w:rsidRDefault="00C50E3C" w:rsidP="00C50E3C">
      <w:pPr>
        <w:pStyle w:val="Level1"/>
        <w:rPr>
          <w:rStyle w:val="Level1asHeadingtext"/>
        </w:rPr>
      </w:pPr>
      <w:bookmarkStart w:id="537" w:name="_Toc411339522"/>
      <w:r w:rsidRPr="00C50E3C">
        <w:rPr>
          <w:rStyle w:val="Level1asHeadingtext"/>
        </w:rPr>
        <w:t>SEGREGATION OF DUTIES</w:t>
      </w:r>
      <w:bookmarkEnd w:id="537"/>
    </w:p>
    <w:p w14:paraId="0BED7335" w14:textId="77777777" w:rsidR="000324FC" w:rsidRPr="00183C73" w:rsidRDefault="000324FC" w:rsidP="00C50E3C">
      <w:pPr>
        <w:pStyle w:val="Level2"/>
      </w:pPr>
      <w:r w:rsidRPr="00183C73">
        <w:t>Duties and areas of responsibility shall be segregated to reduce opportunities for unintentional or unauthorised modification or misuse of Client Data and or Client Infrastructure.</w:t>
      </w:r>
    </w:p>
    <w:p w14:paraId="2F697758" w14:textId="77777777" w:rsidR="000324FC" w:rsidRPr="00183C73" w:rsidRDefault="000324FC" w:rsidP="00C50E3C">
      <w:pPr>
        <w:pStyle w:val="Level2"/>
      </w:pPr>
      <w:r w:rsidRPr="00183C73">
        <w:t>The Supplier shall ensure that development, testing, production and operational facilities are separated to reduce the risks of unauthorised access.</w:t>
      </w:r>
    </w:p>
    <w:p w14:paraId="7C14428E" w14:textId="77777777" w:rsidR="000324FC" w:rsidRPr="00C50E3C" w:rsidRDefault="00C50E3C" w:rsidP="00C50E3C">
      <w:pPr>
        <w:pStyle w:val="Level1"/>
        <w:rPr>
          <w:rStyle w:val="Level1asHeadingtext"/>
        </w:rPr>
      </w:pPr>
      <w:bookmarkStart w:id="538" w:name="_Toc411339523"/>
      <w:r w:rsidRPr="00C50E3C">
        <w:rPr>
          <w:rStyle w:val="Level1asHeadingtext"/>
        </w:rPr>
        <w:t>MALWARE PROTECTION</w:t>
      </w:r>
      <w:bookmarkEnd w:id="538"/>
    </w:p>
    <w:p w14:paraId="304A4EC1" w14:textId="77777777" w:rsidR="000324FC" w:rsidRPr="00183C73" w:rsidRDefault="000324FC" w:rsidP="00C50E3C">
      <w:pPr>
        <w:pStyle w:val="Level2"/>
      </w:pPr>
      <w:r w:rsidRPr="00183C73">
        <w:t>The Supplier shall ensure that all electronic communications and/or other assets which it provides to the Client shall be free of viruses and malware.</w:t>
      </w:r>
    </w:p>
    <w:p w14:paraId="2DBBFDAF" w14:textId="77777777" w:rsidR="000324FC" w:rsidRPr="00183C73" w:rsidRDefault="000324FC" w:rsidP="00C50E3C">
      <w:pPr>
        <w:pStyle w:val="Level2"/>
      </w:pPr>
      <w:r w:rsidRPr="00183C73">
        <w:t>The Supplier shall promptly notify the Client in writing as soon as it becomes aware of any viruses in any systems, directly (or indirectly) affecting Client Data and or Client Infrastructure, which have not been auto-corrected or detected and quarantined, and shall provide a written report to the Client describing the incident, the measures that were taken to resolve the incident, and what measures were taken to prevent any reoccurrence.</w:t>
      </w:r>
    </w:p>
    <w:p w14:paraId="1FFFE590" w14:textId="09B48F9F" w:rsidR="000324FC" w:rsidRPr="00183C73" w:rsidRDefault="000324FC" w:rsidP="00C50E3C">
      <w:pPr>
        <w:pStyle w:val="Level2"/>
      </w:pPr>
      <w:r w:rsidRPr="00183C73">
        <w:t>The Supplier shall provide anti-virus protection software (capable of detecting viruses, malware, Trojan horses and other security threats) on all systems vulnerable to virus infection and shall ensure that its subcontractors shall do the same on any subcontractor systems used to Access Client Data and/or Client Infrastructure in accordance with the requirements of</w:t>
      </w:r>
      <w:r w:rsidR="001A55E0">
        <w:t> </w:t>
      </w:r>
      <w:r w:rsidR="00C50E3C" w:rsidRPr="00C50E3C">
        <w:rPr>
          <w:b/>
        </w:rPr>
        <w:fldChar w:fldCharType="begin"/>
      </w:r>
      <w:r w:rsidR="00C50E3C" w:rsidRPr="00C50E3C">
        <w:rPr>
          <w:b/>
        </w:rPr>
        <w:instrText xml:space="preserve"> REF _Ref65242823 \r \h </w:instrText>
      </w:r>
      <w:r w:rsidR="00C50E3C">
        <w:rPr>
          <w:b/>
        </w:rPr>
        <w:instrText xml:space="preserve"> \* MERGEFORMAT </w:instrText>
      </w:r>
      <w:r w:rsidR="00C50E3C" w:rsidRPr="00C50E3C">
        <w:rPr>
          <w:b/>
        </w:rPr>
      </w:r>
      <w:r w:rsidR="00C50E3C" w:rsidRPr="00C50E3C">
        <w:rPr>
          <w:b/>
        </w:rPr>
        <w:fldChar w:fldCharType="separate"/>
      </w:r>
      <w:r w:rsidR="00BC467C">
        <w:rPr>
          <w:b/>
        </w:rPr>
        <w:t>Part 1</w:t>
      </w:r>
      <w:r w:rsidR="00C50E3C" w:rsidRPr="00C50E3C">
        <w:rPr>
          <w:b/>
        </w:rPr>
        <w:fldChar w:fldCharType="end"/>
      </w:r>
      <w:r w:rsidR="00C50E3C">
        <w:t xml:space="preserve"> of</w:t>
      </w:r>
      <w:r w:rsidRPr="00183C73">
        <w:t xml:space="preserve"> this </w:t>
      </w:r>
      <w:r w:rsidR="00176947">
        <w:rPr>
          <w:b/>
        </w:rPr>
        <w:t>Schedule</w:t>
      </w:r>
      <w:r w:rsidR="001A55E0">
        <w:rPr>
          <w:b/>
        </w:rPr>
        <w:t> </w:t>
      </w:r>
      <w:r w:rsidR="00176947">
        <w:rPr>
          <w:b/>
        </w:rPr>
        <w:fldChar w:fldCharType="begin"/>
      </w:r>
      <w:r w:rsidR="00176947">
        <w:rPr>
          <w:b/>
        </w:rPr>
        <w:instrText xml:space="preserve"> REF _Ref494463721 \r \h </w:instrText>
      </w:r>
      <w:r w:rsidR="00176947">
        <w:rPr>
          <w:b/>
        </w:rPr>
      </w:r>
      <w:r w:rsidR="00176947">
        <w:rPr>
          <w:b/>
        </w:rPr>
        <w:fldChar w:fldCharType="separate"/>
      </w:r>
      <w:r w:rsidR="00BC467C">
        <w:rPr>
          <w:b/>
        </w:rPr>
        <w:t>11</w:t>
      </w:r>
      <w:r w:rsidR="00176947">
        <w:rPr>
          <w:b/>
        </w:rPr>
        <w:fldChar w:fldCharType="end"/>
      </w:r>
      <w:r w:rsidR="001A55E0" w:rsidRPr="00183C73">
        <w:t>.</w:t>
      </w:r>
      <w:r w:rsidR="001A55E0">
        <w:t xml:space="preserve">  </w:t>
      </w:r>
      <w:r w:rsidRPr="00183C73">
        <w:t>The Supplier shall (and shall ensure that its subcontractors shall) use all reasonable endeavours to detect hidden code or information that is designed to, or will have the effect of:</w:t>
      </w:r>
      <w:bookmarkStart w:id="539" w:name="_Toc409079003"/>
      <w:bookmarkStart w:id="540" w:name="_Toc409079671"/>
      <w:bookmarkStart w:id="541" w:name="_Toc409436315"/>
    </w:p>
    <w:p w14:paraId="371687A0" w14:textId="77777777" w:rsidR="000324FC" w:rsidRPr="00183C73" w:rsidRDefault="000324FC" w:rsidP="00C50E3C">
      <w:pPr>
        <w:pStyle w:val="Level3"/>
      </w:pPr>
      <w:r w:rsidRPr="00183C73">
        <w:t>destroying, altering, corrupting, denying access to, or facilitating the theft of any Client Data; or</w:t>
      </w:r>
      <w:bookmarkStart w:id="542" w:name="_Toc409079004"/>
      <w:bookmarkStart w:id="543" w:name="_Toc409079672"/>
      <w:bookmarkStart w:id="544" w:name="_Toc409436316"/>
      <w:bookmarkEnd w:id="539"/>
      <w:bookmarkEnd w:id="540"/>
      <w:bookmarkEnd w:id="541"/>
    </w:p>
    <w:p w14:paraId="765DD572" w14:textId="77777777" w:rsidR="000324FC" w:rsidRPr="00183C73" w:rsidRDefault="000324FC" w:rsidP="00C50E3C">
      <w:pPr>
        <w:pStyle w:val="Level3"/>
      </w:pPr>
      <w:bookmarkStart w:id="545" w:name="_Toc409079005"/>
      <w:bookmarkStart w:id="546" w:name="_Toc409079673"/>
      <w:bookmarkStart w:id="547" w:name="_Toc409436317"/>
      <w:bookmarkEnd w:id="542"/>
      <w:bookmarkEnd w:id="543"/>
      <w:bookmarkEnd w:id="544"/>
      <w:r w:rsidRPr="00183C73">
        <w:t>facilitating undocumented or unauthorised access methods for gaining access to Client Data and/or Client Infrastructure.</w:t>
      </w:r>
      <w:bookmarkEnd w:id="545"/>
      <w:bookmarkEnd w:id="546"/>
      <w:bookmarkEnd w:id="547"/>
    </w:p>
    <w:p w14:paraId="08D26BD5" w14:textId="77777777" w:rsidR="001A55E0" w:rsidRDefault="000324FC" w:rsidP="00C50E3C">
      <w:pPr>
        <w:pStyle w:val="Level2"/>
      </w:pPr>
      <w:r w:rsidRPr="00183C73">
        <w:t>The Supplier shall ensure that anti-virus software and anti-virus definition files are updated for all systems in line with best business practice and in accordance with advice from the applicable anti-virus software vendor</w:t>
      </w:r>
      <w:r w:rsidR="001A55E0" w:rsidRPr="00183C73">
        <w:t>.</w:t>
      </w:r>
      <w:r w:rsidR="001A55E0">
        <w:t xml:space="preserve">  </w:t>
      </w:r>
      <w:r w:rsidRPr="00183C73">
        <w:t xml:space="preserve">The Supplier shall also ensure that its </w:t>
      </w:r>
      <w:r w:rsidRPr="00183C73">
        <w:lastRenderedPageBreak/>
        <w:t>subcontractors shall do the same on any subcontractor systems where Access to Client Data and/or Client Infrastructure will be granted.</w:t>
      </w:r>
    </w:p>
    <w:p w14:paraId="0B7F6FC6" w14:textId="77777777" w:rsidR="000324FC" w:rsidRPr="00183C73" w:rsidRDefault="000324FC" w:rsidP="00C50E3C">
      <w:pPr>
        <w:pStyle w:val="Level2"/>
      </w:pPr>
      <w:r w:rsidRPr="00183C73">
        <w:t>The Supplier shall ensure that the malware protection tools deployed:</w:t>
      </w:r>
    </w:p>
    <w:p w14:paraId="32EFA48B" w14:textId="77777777" w:rsidR="001A55E0" w:rsidRDefault="000324FC" w:rsidP="00C50E3C">
      <w:pPr>
        <w:pStyle w:val="Level3"/>
      </w:pPr>
      <w:r w:rsidRPr="00183C73">
        <w:t>are current and supported versions;</w:t>
      </w:r>
    </w:p>
    <w:p w14:paraId="2E884961" w14:textId="77777777" w:rsidR="000324FC" w:rsidRPr="00183C73" w:rsidRDefault="000324FC" w:rsidP="00C50E3C">
      <w:pPr>
        <w:pStyle w:val="Level3"/>
      </w:pPr>
      <w:bookmarkStart w:id="548" w:name="_Toc409079006"/>
      <w:bookmarkStart w:id="549" w:name="_Toc409079674"/>
      <w:bookmarkStart w:id="550" w:name="_Toc409436318"/>
      <w:r w:rsidRPr="00183C73">
        <w:t>are updated with definition or signature files on a daily basis as a minimum;</w:t>
      </w:r>
      <w:bookmarkStart w:id="551" w:name="_Toc409079007"/>
      <w:bookmarkStart w:id="552" w:name="_Toc409079675"/>
      <w:bookmarkStart w:id="553" w:name="_Toc409436319"/>
      <w:bookmarkEnd w:id="548"/>
      <w:bookmarkEnd w:id="549"/>
      <w:bookmarkEnd w:id="550"/>
    </w:p>
    <w:p w14:paraId="3D73E2C2" w14:textId="77777777" w:rsidR="000324FC" w:rsidRPr="00183C73" w:rsidRDefault="000324FC" w:rsidP="00C50E3C">
      <w:pPr>
        <w:pStyle w:val="Level3"/>
      </w:pPr>
      <w:r w:rsidRPr="00183C73">
        <w:t>provide real-time on-access and on-demand scanning;</w:t>
      </w:r>
      <w:bookmarkStart w:id="554" w:name="_Toc409079008"/>
      <w:bookmarkStart w:id="555" w:name="_Toc409079676"/>
      <w:bookmarkStart w:id="556" w:name="_Toc409436320"/>
      <w:bookmarkEnd w:id="551"/>
      <w:bookmarkEnd w:id="552"/>
      <w:bookmarkEnd w:id="553"/>
    </w:p>
    <w:p w14:paraId="21CF021F" w14:textId="77777777" w:rsidR="000324FC" w:rsidRPr="00183C73" w:rsidRDefault="000324FC" w:rsidP="00C50E3C">
      <w:pPr>
        <w:pStyle w:val="Level3"/>
      </w:pPr>
      <w:r w:rsidRPr="00183C73">
        <w:t xml:space="preserve">scan all content entering and leaving the Client Infrastructure processing </w:t>
      </w:r>
      <w:bookmarkStart w:id="557" w:name="_Toc409079009"/>
      <w:bookmarkStart w:id="558" w:name="_Toc409079677"/>
      <w:bookmarkStart w:id="559" w:name="_Toc409436321"/>
      <w:bookmarkEnd w:id="554"/>
      <w:bookmarkEnd w:id="555"/>
      <w:bookmarkEnd w:id="556"/>
      <w:r w:rsidRPr="00183C73">
        <w:t>Client Data;</w:t>
      </w:r>
    </w:p>
    <w:p w14:paraId="1D912A58" w14:textId="77777777" w:rsidR="000324FC" w:rsidRPr="00183C73" w:rsidRDefault="000324FC" w:rsidP="00C50E3C">
      <w:pPr>
        <w:pStyle w:val="Level3"/>
      </w:pPr>
      <w:r w:rsidRPr="00183C73">
        <w:t>are able to disinfect, quarantine or delete malware;</w:t>
      </w:r>
      <w:bookmarkStart w:id="560" w:name="_Toc409079010"/>
      <w:bookmarkStart w:id="561" w:name="_Toc409079678"/>
      <w:bookmarkStart w:id="562" w:name="_Toc409436322"/>
      <w:bookmarkEnd w:id="557"/>
      <w:bookmarkEnd w:id="558"/>
      <w:bookmarkEnd w:id="559"/>
    </w:p>
    <w:p w14:paraId="65122598" w14:textId="77777777" w:rsidR="000324FC" w:rsidRPr="00183C73" w:rsidRDefault="000324FC" w:rsidP="00C50E3C">
      <w:pPr>
        <w:pStyle w:val="Level3"/>
      </w:pPr>
      <w:r w:rsidRPr="00183C73">
        <w:t>provide logging, alerts and reporting functionality; and</w:t>
      </w:r>
      <w:bookmarkStart w:id="563" w:name="_Toc409079011"/>
      <w:bookmarkStart w:id="564" w:name="_Toc409079679"/>
      <w:bookmarkStart w:id="565" w:name="_Toc409436323"/>
      <w:bookmarkEnd w:id="560"/>
      <w:bookmarkEnd w:id="561"/>
      <w:bookmarkEnd w:id="562"/>
    </w:p>
    <w:p w14:paraId="043917D5" w14:textId="77777777" w:rsidR="001A55E0" w:rsidRDefault="000324FC" w:rsidP="00C50E3C">
      <w:pPr>
        <w:pStyle w:val="Level3"/>
      </w:pPr>
      <w:r w:rsidRPr="00183C73">
        <w:t>cannot be disabled, reconfigured or prevented from working by unauthorised users.</w:t>
      </w:r>
      <w:bookmarkEnd w:id="563"/>
      <w:bookmarkEnd w:id="564"/>
      <w:bookmarkEnd w:id="565"/>
    </w:p>
    <w:p w14:paraId="1D53F12A" w14:textId="77777777" w:rsidR="000324FC" w:rsidRPr="00183C73" w:rsidRDefault="000324FC" w:rsidP="00C50E3C">
      <w:pPr>
        <w:pStyle w:val="Level2"/>
      </w:pPr>
      <w:r w:rsidRPr="00183C73">
        <w:t>The Supplier shall ensure that all relevant security patches are applied to all relevant systems in line with best business practice and in accordance with advice from the applicable vendor</w:t>
      </w:r>
      <w:r w:rsidR="001A55E0" w:rsidRPr="00183C73">
        <w:t>.</w:t>
      </w:r>
      <w:r w:rsidR="001A55E0">
        <w:t xml:space="preserve">  </w:t>
      </w:r>
      <w:r w:rsidRPr="00183C73">
        <w:t>The Supplier shall also ensure that its subcontractors shall do the same on any subcontractor systems where Access to Client Data and/or Client Infrastructure will take place.</w:t>
      </w:r>
    </w:p>
    <w:p w14:paraId="3857A73C" w14:textId="00604BFA" w:rsidR="001A55E0" w:rsidRDefault="000324FC" w:rsidP="00C50E3C">
      <w:pPr>
        <w:pStyle w:val="Level2"/>
      </w:pPr>
      <w:r w:rsidRPr="00183C73">
        <w:t xml:space="preserve">Where vulnerabilities have been detected, along with the Supplier’s other obligations stated in this </w:t>
      </w:r>
      <w:r w:rsidR="00176947">
        <w:rPr>
          <w:b/>
        </w:rPr>
        <w:t>Schedule</w:t>
      </w:r>
      <w:r w:rsidR="001A55E0">
        <w:rPr>
          <w:b/>
        </w:rPr>
        <w:t> </w:t>
      </w:r>
      <w:r w:rsidR="00176947">
        <w:rPr>
          <w:b/>
        </w:rPr>
        <w:fldChar w:fldCharType="begin"/>
      </w:r>
      <w:r w:rsidR="00176947">
        <w:rPr>
          <w:b/>
        </w:rPr>
        <w:instrText xml:space="preserve"> REF _Ref494463721 \r \h </w:instrText>
      </w:r>
      <w:r w:rsidR="00C50E3C">
        <w:rPr>
          <w:b/>
        </w:rPr>
        <w:instrText xml:space="preserve"> \* MERGEFORMAT </w:instrText>
      </w:r>
      <w:r w:rsidR="00176947">
        <w:rPr>
          <w:b/>
        </w:rPr>
      </w:r>
      <w:r w:rsidR="00176947">
        <w:rPr>
          <w:b/>
        </w:rPr>
        <w:fldChar w:fldCharType="separate"/>
      </w:r>
      <w:r w:rsidR="00BC467C">
        <w:rPr>
          <w:b/>
        </w:rPr>
        <w:t>11</w:t>
      </w:r>
      <w:r w:rsidR="00176947">
        <w:rPr>
          <w:b/>
        </w:rPr>
        <w:fldChar w:fldCharType="end"/>
      </w:r>
      <w:r w:rsidRPr="00183C73">
        <w:t xml:space="preserve">, such vulnerabilities shall be addressed as follows: critical vulnerabilities to be addressed within two </w:t>
      </w:r>
      <w:r w:rsidR="000957E8">
        <w:t xml:space="preserve">(2) </w:t>
      </w:r>
      <w:r w:rsidRPr="00183C73">
        <w:t xml:space="preserve">weeks of discovery; high risk vulnerabilities to be addressed within four </w:t>
      </w:r>
      <w:r w:rsidR="000957E8">
        <w:t xml:space="preserve">(4) </w:t>
      </w:r>
      <w:r w:rsidRPr="00183C73">
        <w:t xml:space="preserve">weeks of discovery; and all other vulnerabilities within thirteen </w:t>
      </w:r>
      <w:r w:rsidR="000957E8">
        <w:t xml:space="preserve">(13) </w:t>
      </w:r>
      <w:r w:rsidRPr="00183C73">
        <w:t>weeks of discovery.</w:t>
      </w:r>
    </w:p>
    <w:p w14:paraId="15B76D82" w14:textId="77777777" w:rsidR="001A55E0" w:rsidRDefault="000324FC" w:rsidP="00C50E3C">
      <w:pPr>
        <w:pStyle w:val="Level2"/>
      </w:pPr>
      <w:r w:rsidRPr="00183C73">
        <w:t>Where specifically requested by the Client, the Supplier will provide to the Client, on an annual basis vulnerability reports which shall include, without limitation, discovered vulnerabilities, action points and when such actions were resolved.</w:t>
      </w:r>
    </w:p>
    <w:p w14:paraId="38F0DD5B" w14:textId="77777777" w:rsidR="000324FC" w:rsidRPr="00C50E3C" w:rsidRDefault="00C50E3C" w:rsidP="00C50E3C">
      <w:pPr>
        <w:pStyle w:val="Level1"/>
        <w:rPr>
          <w:rStyle w:val="Level1asHeadingtext"/>
        </w:rPr>
      </w:pPr>
      <w:bookmarkStart w:id="566" w:name="_Toc411339524"/>
      <w:r w:rsidRPr="00C50E3C">
        <w:rPr>
          <w:rStyle w:val="Level1asHeadingtext"/>
        </w:rPr>
        <w:t>DATA BACKUPS</w:t>
      </w:r>
      <w:bookmarkEnd w:id="566"/>
    </w:p>
    <w:p w14:paraId="0B68D0B1" w14:textId="77777777" w:rsidR="000324FC" w:rsidRPr="00183C73" w:rsidRDefault="000324FC" w:rsidP="00C50E3C">
      <w:pPr>
        <w:pStyle w:val="Body1"/>
      </w:pPr>
      <w:r w:rsidRPr="00183C73">
        <w:t>The Supplier shall ensure that where systems backups are stored off-site they are encrypted and securely transported with appropriate key management in place, and a written register maintained of all backup stored off-site.</w:t>
      </w:r>
    </w:p>
    <w:p w14:paraId="4F1AC79A" w14:textId="77777777" w:rsidR="000324FC" w:rsidRPr="00C50E3C" w:rsidRDefault="00C50E3C" w:rsidP="00C50E3C">
      <w:pPr>
        <w:pStyle w:val="Level1"/>
        <w:rPr>
          <w:rStyle w:val="Level1asHeadingtext"/>
        </w:rPr>
      </w:pPr>
      <w:bookmarkStart w:id="567" w:name="_Toc411339525"/>
      <w:r w:rsidRPr="00C50E3C">
        <w:rPr>
          <w:rStyle w:val="Level1asHeadingtext"/>
        </w:rPr>
        <w:t>NETWORK SECURITY MANAGEMENT</w:t>
      </w:r>
      <w:bookmarkEnd w:id="567"/>
    </w:p>
    <w:p w14:paraId="51684CB7" w14:textId="77777777" w:rsidR="000324FC" w:rsidRPr="00183C73" w:rsidRDefault="000324FC" w:rsidP="00C50E3C">
      <w:pPr>
        <w:pStyle w:val="Level2"/>
      </w:pPr>
      <w:r w:rsidRPr="00183C73">
        <w:t>The Supplier shall (and shall ensure that its Subcontractors shall) maintain the appropriate confidentiality, integrity, and availability of Client Data and/or Client Infrastructure by:</w:t>
      </w:r>
      <w:bookmarkStart w:id="568" w:name="_Toc409079014"/>
      <w:bookmarkStart w:id="569" w:name="_Toc409079682"/>
      <w:bookmarkStart w:id="570" w:name="_Toc409436326"/>
    </w:p>
    <w:p w14:paraId="2953E64B" w14:textId="77777777" w:rsidR="000324FC" w:rsidRPr="00183C73" w:rsidRDefault="000324FC" w:rsidP="00C50E3C">
      <w:pPr>
        <w:pStyle w:val="Level3"/>
      </w:pPr>
      <w:r w:rsidRPr="00183C73">
        <w:t>utilising secure network architecture and operations;</w:t>
      </w:r>
      <w:bookmarkStart w:id="571" w:name="_Toc409079015"/>
      <w:bookmarkStart w:id="572" w:name="_Toc409079683"/>
      <w:bookmarkStart w:id="573" w:name="_Toc409436327"/>
      <w:bookmarkEnd w:id="568"/>
      <w:bookmarkEnd w:id="569"/>
      <w:bookmarkEnd w:id="570"/>
      <w:r w:rsidRPr="00183C73">
        <w:t xml:space="preserve"> and</w:t>
      </w:r>
    </w:p>
    <w:p w14:paraId="12B68E9C" w14:textId="77777777" w:rsidR="000324FC" w:rsidRPr="00183C73" w:rsidRDefault="000324FC" w:rsidP="00C50E3C">
      <w:pPr>
        <w:pStyle w:val="Level3"/>
      </w:pPr>
      <w:r w:rsidRPr="00183C73">
        <w:t xml:space="preserve">ensuring that networks carrying Client Data and/or used for Access of the Client Infrastructure are designed, built, monitored, and managed according to industry standards, best practices and frameworks </w:t>
      </w:r>
      <w:r w:rsidR="001A55E0">
        <w:t>e.g.</w:t>
      </w:r>
      <w:r w:rsidRPr="00183C73">
        <w:t xml:space="preserve"> ISO27001, </w:t>
      </w:r>
      <w:r w:rsidR="001A55E0">
        <w:t>etc.</w:t>
      </w:r>
      <w:r w:rsidRPr="00183C73">
        <w:t xml:space="preserve"> such that they enforce the required information security policy boundaries</w:t>
      </w:r>
      <w:r w:rsidR="001A55E0" w:rsidRPr="00183C73">
        <w:t>.</w:t>
      </w:r>
      <w:r w:rsidR="001A55E0">
        <w:t xml:space="preserve">  </w:t>
      </w:r>
      <w:r w:rsidRPr="00183C73">
        <w:t>These boundaries must prevent unauthorised Access to Client Data and/or Client Infrastructure by default, and allow only explicitly authorised and authenticated access.</w:t>
      </w:r>
      <w:bookmarkEnd w:id="571"/>
      <w:bookmarkEnd w:id="572"/>
      <w:bookmarkEnd w:id="573"/>
    </w:p>
    <w:p w14:paraId="0089B577" w14:textId="77777777" w:rsidR="001A55E0" w:rsidRDefault="000324FC" w:rsidP="00C50E3C">
      <w:pPr>
        <w:pStyle w:val="Level2"/>
      </w:pPr>
      <w:r w:rsidRPr="00183C73">
        <w:t>The Supplier shall (and shall ensure that its subcontractors shall) ensure that anti-virus and firewall protection systems are implemented in relation to both internal and external traffic and ensure that:</w:t>
      </w:r>
    </w:p>
    <w:p w14:paraId="3E0351F3" w14:textId="77777777" w:rsidR="000324FC" w:rsidRPr="00183C73" w:rsidRDefault="000324FC" w:rsidP="00C50E3C">
      <w:pPr>
        <w:pStyle w:val="Level3"/>
      </w:pPr>
      <w:bookmarkStart w:id="574" w:name="_Toc409079016"/>
      <w:bookmarkStart w:id="575" w:name="_Toc409079684"/>
      <w:bookmarkStart w:id="576" w:name="_Toc409436328"/>
      <w:r w:rsidRPr="00183C73">
        <w:lastRenderedPageBreak/>
        <w:t>it implements, maintains and documents a vulnerability management regime;</w:t>
      </w:r>
    </w:p>
    <w:p w14:paraId="206BA834" w14:textId="77777777" w:rsidR="001A55E0" w:rsidRDefault="000324FC" w:rsidP="00C50E3C">
      <w:pPr>
        <w:pStyle w:val="Level3"/>
      </w:pPr>
      <w:r w:rsidRPr="00183C73">
        <w:t>firewall platforms are hardened;</w:t>
      </w:r>
      <w:bookmarkEnd w:id="574"/>
      <w:bookmarkEnd w:id="575"/>
      <w:bookmarkEnd w:id="576"/>
    </w:p>
    <w:p w14:paraId="5D20986C" w14:textId="77777777" w:rsidR="001A55E0" w:rsidRDefault="000324FC" w:rsidP="00C50E3C">
      <w:pPr>
        <w:pStyle w:val="Level3"/>
      </w:pPr>
      <w:bookmarkStart w:id="577" w:name="_Toc409079017"/>
      <w:bookmarkStart w:id="578" w:name="_Toc409079685"/>
      <w:bookmarkStart w:id="579" w:name="_Toc409436329"/>
      <w:r w:rsidRPr="00183C73">
        <w:t>comprehensive penetration tests (including, where appropriate, scanning, operational acceptance, integration and system testing) of the Supplier’s infrastructure are conducted by trained personnel on a regular basis, at least annually, and any required remedial actions completed in a timely manner;</w:t>
      </w:r>
      <w:bookmarkEnd w:id="577"/>
      <w:bookmarkEnd w:id="578"/>
      <w:bookmarkEnd w:id="579"/>
    </w:p>
    <w:p w14:paraId="468456A7" w14:textId="77777777" w:rsidR="001A55E0" w:rsidRDefault="000324FC" w:rsidP="00C50E3C">
      <w:pPr>
        <w:pStyle w:val="Level3"/>
      </w:pPr>
      <w:bookmarkStart w:id="580" w:name="_Toc409079018"/>
      <w:bookmarkStart w:id="581" w:name="_Toc409079686"/>
      <w:bookmarkStart w:id="582" w:name="_Toc409436330"/>
      <w:r w:rsidRPr="00183C73">
        <w:t>firewalls have real-time logging and alerting capabilities;</w:t>
      </w:r>
      <w:bookmarkEnd w:id="580"/>
      <w:bookmarkEnd w:id="581"/>
      <w:bookmarkEnd w:id="582"/>
    </w:p>
    <w:p w14:paraId="5DFD2254" w14:textId="77777777" w:rsidR="001A55E0" w:rsidRDefault="000324FC" w:rsidP="00C50E3C">
      <w:pPr>
        <w:pStyle w:val="Level3"/>
      </w:pPr>
      <w:bookmarkStart w:id="583" w:name="_Toc409079019"/>
      <w:bookmarkStart w:id="584" w:name="_Toc409079687"/>
      <w:bookmarkStart w:id="585" w:name="_Toc409436331"/>
      <w:r w:rsidRPr="00183C73">
        <w:t>intrusion detection systems are implemented where Internet connections exist;</w:t>
      </w:r>
      <w:bookmarkEnd w:id="583"/>
      <w:bookmarkEnd w:id="584"/>
      <w:bookmarkEnd w:id="585"/>
    </w:p>
    <w:p w14:paraId="531ACC4D" w14:textId="77777777" w:rsidR="001A55E0" w:rsidRDefault="000324FC" w:rsidP="00C50E3C">
      <w:pPr>
        <w:pStyle w:val="Level3"/>
      </w:pPr>
      <w:bookmarkStart w:id="586" w:name="_Toc409079020"/>
      <w:bookmarkStart w:id="587" w:name="_Toc409079688"/>
      <w:bookmarkStart w:id="588" w:name="_Toc409436332"/>
      <w:r w:rsidRPr="00183C73">
        <w:t>access lists are implemented on network routers to restrict access to sensitive internal networks or servers.</w:t>
      </w:r>
      <w:bookmarkEnd w:id="586"/>
      <w:bookmarkEnd w:id="587"/>
      <w:bookmarkEnd w:id="588"/>
    </w:p>
    <w:p w14:paraId="461C935E" w14:textId="77777777" w:rsidR="001A55E0" w:rsidRDefault="000324FC" w:rsidP="00C50E3C">
      <w:pPr>
        <w:pStyle w:val="Level3"/>
      </w:pPr>
      <w:r w:rsidRPr="00183C73">
        <w:t>remote support access shall be controlled via a secure gateway that implements the following controls:</w:t>
      </w:r>
    </w:p>
    <w:p w14:paraId="514E5E7B" w14:textId="77777777" w:rsidR="000324FC" w:rsidRPr="00183C73" w:rsidRDefault="000324FC" w:rsidP="00C50E3C">
      <w:pPr>
        <w:pStyle w:val="Level4"/>
      </w:pPr>
      <w:bookmarkStart w:id="589" w:name="_Toc409436333"/>
      <w:r w:rsidRPr="00183C73">
        <w:t>strong</w:t>
      </w:r>
      <w:r w:rsidR="001A55E0">
        <w:t> </w:t>
      </w:r>
      <w:r w:rsidR="001A55E0" w:rsidRPr="00183C73">
        <w:t>2</w:t>
      </w:r>
      <w:r w:rsidRPr="00183C73">
        <w:t xml:space="preserve">-factor authentication </w:t>
      </w:r>
      <w:bookmarkStart w:id="590" w:name="_Toc409436334"/>
      <w:bookmarkEnd w:id="589"/>
      <w:r w:rsidRPr="00183C73">
        <w:t>and</w:t>
      </w:r>
    </w:p>
    <w:p w14:paraId="468B6CA6" w14:textId="77777777" w:rsidR="001A55E0" w:rsidRDefault="000324FC" w:rsidP="00C50E3C">
      <w:pPr>
        <w:pStyle w:val="Level4"/>
      </w:pPr>
      <w:r w:rsidRPr="00183C73">
        <w:t>access via a secure gateway;</w:t>
      </w:r>
      <w:bookmarkEnd w:id="590"/>
    </w:p>
    <w:p w14:paraId="6DD3FF95" w14:textId="77777777" w:rsidR="001A55E0" w:rsidRDefault="000324FC" w:rsidP="00C50E3C">
      <w:pPr>
        <w:pStyle w:val="Level3"/>
      </w:pPr>
      <w:bookmarkStart w:id="591" w:name="_Toc409436335"/>
      <w:r w:rsidRPr="00183C73">
        <w:t>remote support accounts are only enabled for the duration of troubleshooting activity;</w:t>
      </w:r>
      <w:bookmarkEnd w:id="591"/>
    </w:p>
    <w:p w14:paraId="7900EAD1" w14:textId="77777777" w:rsidR="000324FC" w:rsidRPr="00183C73" w:rsidRDefault="000324FC" w:rsidP="00C50E3C">
      <w:pPr>
        <w:pStyle w:val="Level3"/>
      </w:pPr>
      <w:bookmarkStart w:id="592" w:name="_Toc409436336"/>
      <w:r w:rsidRPr="00183C73">
        <w:t>all troubleshooting activity is logged and reviewed</w:t>
      </w:r>
      <w:bookmarkEnd w:id="592"/>
      <w:r w:rsidRPr="00183C73">
        <w:t>; and</w:t>
      </w:r>
    </w:p>
    <w:p w14:paraId="333D3F26" w14:textId="77777777" w:rsidR="000324FC" w:rsidRPr="00183C73" w:rsidRDefault="000324FC" w:rsidP="00C50E3C">
      <w:pPr>
        <w:pStyle w:val="Level3"/>
      </w:pPr>
      <w:bookmarkStart w:id="593" w:name="_Toc409436337"/>
      <w:r w:rsidRPr="00183C73">
        <w:t>defence against brute-force/ denial of service attacks is in place.</w:t>
      </w:r>
      <w:bookmarkEnd w:id="593"/>
    </w:p>
    <w:p w14:paraId="4FAC6BF2" w14:textId="77777777" w:rsidR="000324FC" w:rsidRPr="00C50E3C" w:rsidRDefault="00C50E3C" w:rsidP="003A37C0">
      <w:pPr>
        <w:pStyle w:val="Level1"/>
        <w:keepNext/>
        <w:rPr>
          <w:rStyle w:val="Level1asHeadingtext"/>
        </w:rPr>
      </w:pPr>
      <w:bookmarkStart w:id="594" w:name="_Toc411339526"/>
      <w:r w:rsidRPr="00C50E3C">
        <w:rPr>
          <w:rStyle w:val="Level1asHeadingtext"/>
        </w:rPr>
        <w:t>SYSTEM MANAGEMENT</w:t>
      </w:r>
      <w:bookmarkEnd w:id="594"/>
    </w:p>
    <w:p w14:paraId="24B60645" w14:textId="77777777" w:rsidR="001A55E0" w:rsidRDefault="000324FC" w:rsidP="00C50E3C">
      <w:pPr>
        <w:pStyle w:val="Level2"/>
      </w:pPr>
      <w:r w:rsidRPr="00183C73">
        <w:t>The Supplier shall (and shall ensure that its subcontractors shall) maintain systems security measures to guard against the accidental, deliberate or unauthorised disclosure, access, manipulation, alteration, destruction, corruption of information through processing errors, damage or loss or misuse of Client Data and/or Client Infrastructure</w:t>
      </w:r>
      <w:r w:rsidR="001A55E0" w:rsidRPr="00183C73">
        <w:t>.</w:t>
      </w:r>
      <w:r w:rsidR="001A55E0">
        <w:t xml:space="preserve">  </w:t>
      </w:r>
      <w:r w:rsidRPr="00183C73">
        <w:t>As a minimum, these measures shall include software which:</w:t>
      </w:r>
    </w:p>
    <w:p w14:paraId="761B595C" w14:textId="77777777" w:rsidR="001A55E0" w:rsidRDefault="000324FC" w:rsidP="00C50E3C">
      <w:pPr>
        <w:pStyle w:val="Level3"/>
      </w:pPr>
      <w:bookmarkStart w:id="595" w:name="_Toc409079022"/>
      <w:bookmarkStart w:id="596" w:name="_Toc409079690"/>
      <w:bookmarkStart w:id="597" w:name="_Toc409436339"/>
      <w:r w:rsidRPr="00183C73">
        <w:t>requires all users of the systems to enter a unique username or identification number and password</w:t>
      </w:r>
      <w:bookmarkEnd w:id="595"/>
      <w:bookmarkEnd w:id="596"/>
      <w:bookmarkEnd w:id="597"/>
      <w:r w:rsidRPr="00183C73">
        <w:t xml:space="preserve"> prior </w:t>
      </w:r>
      <w:bookmarkStart w:id="598" w:name="_Toc409079023"/>
      <w:bookmarkStart w:id="599" w:name="_Toc409079691"/>
      <w:bookmarkStart w:id="600" w:name="_Toc409436340"/>
      <w:r w:rsidRPr="00183C73">
        <w:t>to gaining access to the systems;</w:t>
      </w:r>
      <w:bookmarkEnd w:id="598"/>
      <w:bookmarkEnd w:id="599"/>
      <w:bookmarkEnd w:id="600"/>
    </w:p>
    <w:p w14:paraId="12400587" w14:textId="77777777" w:rsidR="000324FC" w:rsidRPr="00183C73" w:rsidRDefault="000324FC" w:rsidP="00C50E3C">
      <w:pPr>
        <w:pStyle w:val="Level3"/>
      </w:pPr>
      <w:bookmarkStart w:id="601" w:name="_Toc409079024"/>
      <w:bookmarkStart w:id="602" w:name="_Toc409079692"/>
      <w:bookmarkStart w:id="603" w:name="_Toc409436341"/>
      <w:r w:rsidRPr="00183C73">
        <w:t>controls and tracks the addition and deletion of users of systems;</w:t>
      </w:r>
      <w:bookmarkEnd w:id="601"/>
      <w:bookmarkEnd w:id="602"/>
      <w:bookmarkEnd w:id="603"/>
      <w:r w:rsidRPr="00183C73">
        <w:t xml:space="preserve"> and</w:t>
      </w:r>
    </w:p>
    <w:p w14:paraId="3D20BD1F" w14:textId="77777777" w:rsidR="001A55E0" w:rsidRDefault="000324FC" w:rsidP="00C50E3C">
      <w:pPr>
        <w:pStyle w:val="Level3"/>
      </w:pPr>
      <w:bookmarkStart w:id="604" w:name="_Toc409079025"/>
      <w:bookmarkStart w:id="605" w:name="_Toc409079693"/>
      <w:bookmarkStart w:id="606" w:name="_Toc409436342"/>
      <w:r w:rsidRPr="00183C73">
        <w:t>controls, logs and tracks user access to areas and features of the systems.</w:t>
      </w:r>
      <w:bookmarkEnd w:id="604"/>
      <w:bookmarkEnd w:id="605"/>
      <w:bookmarkEnd w:id="606"/>
    </w:p>
    <w:p w14:paraId="2C042721" w14:textId="77777777" w:rsidR="000324FC" w:rsidRPr="00183C73" w:rsidRDefault="000324FC" w:rsidP="00C50E3C">
      <w:pPr>
        <w:pStyle w:val="Level2"/>
      </w:pPr>
      <w:r w:rsidRPr="00183C73">
        <w:t>The Supplier shall ensure that its system clocks are synchronised with an appropriate reliable time source.</w:t>
      </w:r>
    </w:p>
    <w:p w14:paraId="365DE0CD" w14:textId="77777777" w:rsidR="000324FC" w:rsidRPr="00C50E3C" w:rsidRDefault="00C50E3C" w:rsidP="003A37C0">
      <w:pPr>
        <w:pStyle w:val="Level1"/>
        <w:keepNext/>
        <w:rPr>
          <w:rStyle w:val="Level1asHeadingtext"/>
        </w:rPr>
      </w:pPr>
      <w:bookmarkStart w:id="607" w:name="_Toc411339527"/>
      <w:r w:rsidRPr="00C50E3C">
        <w:rPr>
          <w:rStyle w:val="Level1asHeadingtext"/>
        </w:rPr>
        <w:t>CRYPTOGRAPHIC PROTECTION</w:t>
      </w:r>
      <w:bookmarkEnd w:id="607"/>
    </w:p>
    <w:p w14:paraId="4A85DAB5" w14:textId="77777777" w:rsidR="001A55E0" w:rsidRDefault="000324FC" w:rsidP="00C50E3C">
      <w:pPr>
        <w:pStyle w:val="Level2"/>
      </w:pPr>
      <w:r w:rsidRPr="00183C73">
        <w:t>When having Access to Client Data and/or Client Infrastructure an appropriate user authentication must first be carried out using accepted industry best practice mechanisms and protocols;</w:t>
      </w:r>
    </w:p>
    <w:p w14:paraId="0C24417A" w14:textId="77777777" w:rsidR="001A55E0" w:rsidRDefault="000324FC" w:rsidP="00C50E3C">
      <w:pPr>
        <w:pStyle w:val="Level2"/>
      </w:pPr>
      <w:r w:rsidRPr="00183C73">
        <w:t>Where connections are to be established externally, and data is to be exchanged with systems or individuals over public, un-trusted or external networks, the data exchanged must be protected using appropriate industry accepted encryption mechanisms and key lengths.</w:t>
      </w:r>
    </w:p>
    <w:p w14:paraId="65F09220" w14:textId="77777777" w:rsidR="000324FC" w:rsidRPr="00183C73" w:rsidRDefault="000324FC" w:rsidP="00C50E3C">
      <w:pPr>
        <w:pStyle w:val="Level2"/>
      </w:pPr>
      <w:r w:rsidRPr="00183C73">
        <w:t>The Supplier shall ensure that there is a process in place for the secure management of any keys used to protect Client Data and/or Client Infrastructure.</w:t>
      </w:r>
    </w:p>
    <w:p w14:paraId="5922C74A" w14:textId="77777777" w:rsidR="000324FC" w:rsidRPr="00C50E3C" w:rsidRDefault="00C50E3C" w:rsidP="003A37C0">
      <w:pPr>
        <w:pStyle w:val="Level1"/>
        <w:keepNext/>
        <w:rPr>
          <w:rStyle w:val="Level1asHeadingtext"/>
        </w:rPr>
      </w:pPr>
      <w:bookmarkStart w:id="608" w:name="_Toc411339528"/>
      <w:r w:rsidRPr="00C50E3C">
        <w:rPr>
          <w:rStyle w:val="Level1asHeadingtext"/>
        </w:rPr>
        <w:lastRenderedPageBreak/>
        <w:t>MONITORING AND AUDIT LOGS</w:t>
      </w:r>
      <w:bookmarkEnd w:id="608"/>
    </w:p>
    <w:p w14:paraId="264450C7" w14:textId="77777777" w:rsidR="000324FC" w:rsidRPr="00183C73" w:rsidRDefault="000324FC" w:rsidP="00C50E3C">
      <w:pPr>
        <w:pStyle w:val="Level2"/>
      </w:pPr>
      <w:r w:rsidRPr="00183C73">
        <w:t>Audit logs shall be generated and retained, detailing all Access (including read/write/delete) to Client Data and/or Client Infrastructure.</w:t>
      </w:r>
    </w:p>
    <w:p w14:paraId="25DBB58A" w14:textId="77777777" w:rsidR="000324FC" w:rsidRPr="00183C73" w:rsidRDefault="000324FC" w:rsidP="00C50E3C">
      <w:pPr>
        <w:pStyle w:val="Level2"/>
      </w:pPr>
      <w:r w:rsidRPr="00183C73">
        <w:t>Auditing of activities and information security events related to the processing of Client Data shall be kept in secure log files which are protected against unauthorised alteration or deletions and are backed-up in line with an appropriate back-up policy.</w:t>
      </w:r>
    </w:p>
    <w:p w14:paraId="78D04167" w14:textId="77777777" w:rsidR="000324FC" w:rsidRPr="00183C73" w:rsidRDefault="000324FC" w:rsidP="00C50E3C">
      <w:pPr>
        <w:pStyle w:val="Level2"/>
      </w:pPr>
      <w:r w:rsidRPr="00183C73">
        <w:t>The logged information shall include fields that are attributable to a single individual to ensure accountability and shall be kept for a period of at least</w:t>
      </w:r>
      <w:r w:rsidR="001A55E0">
        <w:t xml:space="preserve"> </w:t>
      </w:r>
      <w:r w:rsidR="00700264">
        <w:t>one hundred and eighty (</w:t>
      </w:r>
      <w:r w:rsidR="001A55E0" w:rsidRPr="00183C73">
        <w:t>180</w:t>
      </w:r>
      <w:r w:rsidR="00700264">
        <w:t>)</w:t>
      </w:r>
      <w:r w:rsidR="001A55E0">
        <w:t> </w:t>
      </w:r>
      <w:r w:rsidR="001A55E0" w:rsidRPr="00183C73">
        <w:t>day</w:t>
      </w:r>
      <w:r w:rsidRPr="00183C73">
        <w:t>s to assist with any possible investigations.</w:t>
      </w:r>
    </w:p>
    <w:p w14:paraId="6869F730" w14:textId="77777777" w:rsidR="000324FC" w:rsidRPr="00C50E3C" w:rsidRDefault="00C50E3C" w:rsidP="003A37C0">
      <w:pPr>
        <w:pStyle w:val="Level1"/>
        <w:keepNext/>
        <w:rPr>
          <w:rStyle w:val="Level1asHeadingtext"/>
        </w:rPr>
      </w:pPr>
      <w:bookmarkStart w:id="609" w:name="_Toc411339530"/>
      <w:r w:rsidRPr="00C50E3C">
        <w:rPr>
          <w:rStyle w:val="Level1asHeadingtext"/>
        </w:rPr>
        <w:t>CHANGE PROCESS</w:t>
      </w:r>
      <w:bookmarkEnd w:id="609"/>
    </w:p>
    <w:p w14:paraId="443CE67F" w14:textId="77777777" w:rsidR="001A55E0" w:rsidRDefault="000324FC" w:rsidP="00C50E3C">
      <w:pPr>
        <w:pStyle w:val="Level2"/>
      </w:pPr>
      <w:r w:rsidRPr="00183C73">
        <w:t>The Supplier shall ensure that all changes to information systems, upgrades, and new software have considered security control requirements and impacts, based upon the identified risks, and that these are accounted for and tested prior to implementation.</w:t>
      </w:r>
    </w:p>
    <w:p w14:paraId="6F636BDA" w14:textId="77777777" w:rsidR="000324FC" w:rsidRPr="00183C73" w:rsidRDefault="000324FC" w:rsidP="00C50E3C">
      <w:pPr>
        <w:pStyle w:val="Level2"/>
      </w:pPr>
      <w:r w:rsidRPr="00183C73">
        <w:t>The Supplier shall (and shall ensure that its Subcontractors shall) ensure that appropriate patch management procedures are in place to remain current with platform security fixes, and to ensure adequate testing of these patches is carried out.</w:t>
      </w:r>
    </w:p>
    <w:p w14:paraId="542D829B" w14:textId="77777777" w:rsidR="001A55E0" w:rsidRDefault="000324FC" w:rsidP="00C50E3C">
      <w:pPr>
        <w:pStyle w:val="Level2"/>
      </w:pPr>
      <w:r w:rsidRPr="00183C73">
        <w:t>Where the Supplier is applying patches, upgrades and updates, it shall ensure that testing has been performed in one or more production environments before installing in a production and/or disaster recovery environment</w:t>
      </w:r>
      <w:r w:rsidR="001A55E0" w:rsidRPr="00183C73">
        <w:t>.</w:t>
      </w:r>
      <w:r w:rsidR="001A55E0">
        <w:t xml:space="preserve">  </w:t>
      </w:r>
      <w:r w:rsidRPr="00183C73">
        <w:t>Where practicable, the Supplier will adopt a phased roll out of patches, upgrades and updates.</w:t>
      </w:r>
    </w:p>
    <w:p w14:paraId="70F84A40" w14:textId="77777777" w:rsidR="001A55E0" w:rsidRDefault="000324FC" w:rsidP="00C50E3C">
      <w:pPr>
        <w:pStyle w:val="Level2"/>
      </w:pPr>
      <w:r w:rsidRPr="00183C73">
        <w:t>The Supplier will provide the Client with advanced written notice of any proposed changes that the Supplier will make to the Supplier’s systems which may have a detrimental effect on the Services and/or compliance with this Agreement, such notice to include an emergency change capability and change log</w:t>
      </w:r>
      <w:r w:rsidR="001A55E0" w:rsidRPr="00183C73">
        <w:t>.</w:t>
      </w:r>
      <w:r w:rsidR="001A55E0">
        <w:t xml:space="preserve">  </w:t>
      </w:r>
      <w:r w:rsidRPr="00183C73">
        <w:t>Where changes to the Supplier’s systems may have a detrimental effect on the Services and/or compliance with this Agreement, the Supplier will ensure that all such changes are subject to a security impact analysis, have a definition of success criteria, a back-out plan, an implementation window, a description of pre-cursors to implementation, a record of formal authorisation and a full description of the change that allows understanding of the change outside of its area of expertise and the reason for the change.</w:t>
      </w:r>
    </w:p>
    <w:p w14:paraId="00456035" w14:textId="77777777" w:rsidR="000324FC" w:rsidRPr="00C50E3C" w:rsidRDefault="00C50E3C" w:rsidP="003A37C0">
      <w:pPr>
        <w:pStyle w:val="Level1"/>
        <w:keepNext/>
        <w:rPr>
          <w:rStyle w:val="Level1asHeadingtext"/>
        </w:rPr>
      </w:pPr>
      <w:bookmarkStart w:id="610" w:name="_Toc411339531"/>
      <w:r w:rsidRPr="00C50E3C">
        <w:rPr>
          <w:rStyle w:val="Level1asHeadingtext"/>
        </w:rPr>
        <w:t>INCIDENT MANAGEMENT</w:t>
      </w:r>
      <w:bookmarkEnd w:id="610"/>
    </w:p>
    <w:p w14:paraId="0088748D" w14:textId="77777777" w:rsidR="000324FC" w:rsidRPr="00183C73" w:rsidRDefault="000324FC" w:rsidP="00C50E3C">
      <w:pPr>
        <w:pStyle w:val="Level2"/>
      </w:pPr>
      <w:r w:rsidRPr="00183C73">
        <w:t>The Supplier shall (and shall ensure that its subcontractors shall) at all times maintain a security incident management procedure</w:t>
      </w:r>
      <w:r w:rsidR="001A55E0" w:rsidRPr="00183C73">
        <w:t>.</w:t>
      </w:r>
      <w:r w:rsidR="001A55E0">
        <w:t xml:space="preserve">  </w:t>
      </w:r>
      <w:r w:rsidRPr="00183C73">
        <w:t>This will include a robust process for investigating and remediating security incidents, and taking measures to avoid re-occurrence.</w:t>
      </w:r>
    </w:p>
    <w:p w14:paraId="0DEBE78B" w14:textId="77777777" w:rsidR="000324FC" w:rsidRPr="00183C73" w:rsidRDefault="000324FC" w:rsidP="00C50E3C">
      <w:pPr>
        <w:pStyle w:val="Level2"/>
      </w:pPr>
      <w:r w:rsidRPr="00183C73">
        <w:t>The Supplier shall require all its staff (and any subcontractor personnel) to report any observed or suspected security vulnerabilities or incidents.</w:t>
      </w:r>
    </w:p>
    <w:p w14:paraId="2E1E88B1" w14:textId="77777777" w:rsidR="000324FC" w:rsidRPr="00183C73" w:rsidRDefault="000324FC" w:rsidP="00C50E3C">
      <w:pPr>
        <w:pStyle w:val="Level2"/>
      </w:pPr>
      <w:r w:rsidRPr="00183C73">
        <w:t>If the Supplier becomes or is made aware of any unauthorised Access to Client Data and/or Client Infrastructure, the Supplier (and shall ensure that its subcontractors shall):</w:t>
      </w:r>
    </w:p>
    <w:p w14:paraId="646EA825" w14:textId="77777777" w:rsidR="000324FC" w:rsidRPr="00183C73" w:rsidRDefault="000324FC" w:rsidP="00C50E3C">
      <w:pPr>
        <w:pStyle w:val="Level3"/>
      </w:pPr>
      <w:bookmarkStart w:id="611" w:name="_Toc409079037"/>
      <w:bookmarkStart w:id="612" w:name="_Toc409079705"/>
      <w:bookmarkStart w:id="613" w:name="_Toc409436354"/>
      <w:r w:rsidRPr="00183C73">
        <w:t>immediately report the incident to the Client;</w:t>
      </w:r>
      <w:bookmarkEnd w:id="611"/>
      <w:bookmarkEnd w:id="612"/>
      <w:bookmarkEnd w:id="613"/>
      <w:r w:rsidRPr="00183C73">
        <w:t xml:space="preserve"> and</w:t>
      </w:r>
    </w:p>
    <w:p w14:paraId="043575FA" w14:textId="77777777" w:rsidR="001A55E0" w:rsidRDefault="000324FC" w:rsidP="00C50E3C">
      <w:pPr>
        <w:pStyle w:val="Level3"/>
      </w:pPr>
      <w:bookmarkStart w:id="614" w:name="_Toc409079038"/>
      <w:bookmarkStart w:id="615" w:name="_Toc409079706"/>
      <w:bookmarkStart w:id="616" w:name="_Toc409436355"/>
      <w:r w:rsidRPr="00183C73">
        <w:t>promptly provide the Client with a detailed written report setting out the details of and reasons for the contravention of the information security requirements, describing in detail any Client Data or Client Infrastructure that have been accessed without authorisation, setting out what investigations are being carried out to mitigate the loss or recover the data, and identifying the remediation activities that are being taken to avoid any re-occurrence.</w:t>
      </w:r>
      <w:bookmarkEnd w:id="614"/>
      <w:bookmarkEnd w:id="615"/>
      <w:bookmarkEnd w:id="616"/>
    </w:p>
    <w:p w14:paraId="11FBA5D4" w14:textId="77777777" w:rsidR="000324FC" w:rsidRPr="00C50E3C" w:rsidRDefault="00C50E3C" w:rsidP="00C50E3C">
      <w:pPr>
        <w:pStyle w:val="Level1"/>
        <w:keepNext/>
        <w:rPr>
          <w:rStyle w:val="Level1asHeadingtext"/>
        </w:rPr>
      </w:pPr>
      <w:r w:rsidRPr="00C50E3C">
        <w:rPr>
          <w:rStyle w:val="Level1asHeadingtext"/>
        </w:rPr>
        <w:lastRenderedPageBreak/>
        <w:t>BUSINESS CONTINUITY AND ASSET REGISTER</w:t>
      </w:r>
    </w:p>
    <w:p w14:paraId="7E157DB8" w14:textId="77777777" w:rsidR="000324FC" w:rsidRPr="00183C73" w:rsidRDefault="000324FC" w:rsidP="00C50E3C">
      <w:pPr>
        <w:pStyle w:val="Level2"/>
      </w:pPr>
      <w:r w:rsidRPr="00183C73">
        <w:t>The Supplier shall (and shall ensure that its Subcontractors shall) keep formal documented business continuity and disaster recovery plans to maintain or restore business operations in the event of serious threat or failure.</w:t>
      </w:r>
    </w:p>
    <w:p w14:paraId="1984F588" w14:textId="77777777" w:rsidR="000324FC" w:rsidRPr="00183C73" w:rsidRDefault="000324FC" w:rsidP="00C50E3C">
      <w:pPr>
        <w:pStyle w:val="Level2"/>
      </w:pPr>
      <w:r w:rsidRPr="00183C73">
        <w:t>The Supplier shall (and shall ensure that its Subcontractors shall) ensure that business continuity and disaster recovery plans are reviewed and tested on a regular (at least annual) basis.</w:t>
      </w:r>
    </w:p>
    <w:p w14:paraId="1CCC1549" w14:textId="77777777" w:rsidR="001A55E0" w:rsidRDefault="000324FC" w:rsidP="00C50E3C">
      <w:pPr>
        <w:pStyle w:val="Level2"/>
      </w:pPr>
      <w:r w:rsidRPr="00183C73">
        <w:t>The Supplier shall document and maintain an asset register that records information which shall include: classification, risk to confidentiality; integrity and availability; primary vulnerabilities; required mitigations; and handling instructions.</w:t>
      </w:r>
    </w:p>
    <w:p w14:paraId="5C5951CE" w14:textId="77777777" w:rsidR="000324FC" w:rsidRPr="00C50E3C" w:rsidRDefault="000324FC" w:rsidP="003A37C0">
      <w:pPr>
        <w:pStyle w:val="Level1"/>
        <w:keepNext/>
        <w:rPr>
          <w:rStyle w:val="Level1asHeadingtext"/>
        </w:rPr>
      </w:pPr>
      <w:r w:rsidRPr="00C50E3C">
        <w:rPr>
          <w:rStyle w:val="Level1asHeadingtext"/>
        </w:rPr>
        <w:t>PCI-DSS</w:t>
      </w:r>
    </w:p>
    <w:p w14:paraId="69A44631" w14:textId="77777777" w:rsidR="001A55E0" w:rsidRDefault="000324FC" w:rsidP="00C50E3C">
      <w:pPr>
        <w:pStyle w:val="Level2"/>
      </w:pPr>
      <w:r w:rsidRPr="00183C73">
        <w:t>Where, as part of the performance of the Services, or the supply of Goods</w:t>
      </w:r>
      <w:r w:rsidR="001A55E0" w:rsidRPr="00183C73">
        <w:t>,</w:t>
      </w:r>
      <w:r w:rsidRPr="00183C73">
        <w:t xml:space="preserve"> the Supplier or its staff will collect, access, use, store, process, dispose of or disclose credit, debit or other payment cardholder information, the Supplier and its Personnel will comply with its respective obligations under the Payment card Industry Data security Standard (“PCI-DSS”).</w:t>
      </w:r>
    </w:p>
    <w:p w14:paraId="5E25B764" w14:textId="77777777" w:rsidR="000324FC" w:rsidRPr="00183C73" w:rsidRDefault="000324FC" w:rsidP="00C50E3C">
      <w:pPr>
        <w:pStyle w:val="Level2"/>
      </w:pPr>
      <w:r w:rsidRPr="00183C73">
        <w:t>The Supplier will, at the request of the Client, provide the Client with a copy of, or link to, the S</w:t>
      </w:r>
      <w:r w:rsidR="000572CE">
        <w:t>upplier’s PCI-DSS certificates o</w:t>
      </w:r>
      <w:r w:rsidRPr="00183C73">
        <w:t>f compliance, including any certificates of compliance relating to Authorised Subcontractors.</w:t>
      </w:r>
    </w:p>
    <w:p w14:paraId="67F95F40" w14:textId="77777777" w:rsidR="000324FC" w:rsidRPr="00C50E3C" w:rsidRDefault="000324FC" w:rsidP="003A37C0">
      <w:pPr>
        <w:pStyle w:val="Level1"/>
        <w:keepNext/>
        <w:rPr>
          <w:rStyle w:val="Level1asHeadingtext"/>
        </w:rPr>
      </w:pPr>
      <w:bookmarkStart w:id="617" w:name="_Toc411339535"/>
      <w:r w:rsidRPr="00C50E3C">
        <w:rPr>
          <w:rStyle w:val="Level1asHeadingtext"/>
        </w:rPr>
        <w:t xml:space="preserve">COMPLIANCE AND </w:t>
      </w:r>
      <w:r w:rsidR="003A37C0" w:rsidRPr="00C50E3C">
        <w:rPr>
          <w:rStyle w:val="Level1asHeadingtext"/>
        </w:rPr>
        <w:t>AUDIT</w:t>
      </w:r>
      <w:bookmarkEnd w:id="617"/>
    </w:p>
    <w:p w14:paraId="64C817FA" w14:textId="27BDBA09" w:rsidR="001A55E0" w:rsidRDefault="000324FC" w:rsidP="00C50E3C">
      <w:pPr>
        <w:pStyle w:val="Level2"/>
      </w:pPr>
      <w:r w:rsidRPr="00183C73">
        <w:t>The Supplier must carry out regular compliance audits and security risk assessments of its infrastructure, services and procedures to ensure that it remains in compliant with the security requirements identified in</w:t>
      </w:r>
      <w:r w:rsidR="001A55E0">
        <w:t> </w:t>
      </w:r>
      <w:r w:rsidR="00C50E3C" w:rsidRPr="00C50E3C">
        <w:rPr>
          <w:b/>
        </w:rPr>
        <w:fldChar w:fldCharType="begin"/>
      </w:r>
      <w:r w:rsidR="00C50E3C" w:rsidRPr="00C50E3C">
        <w:rPr>
          <w:b/>
        </w:rPr>
        <w:instrText xml:space="preserve"> REF _Ref65242823 \r \h </w:instrText>
      </w:r>
      <w:r w:rsidR="00C50E3C">
        <w:rPr>
          <w:b/>
        </w:rPr>
        <w:instrText xml:space="preserve"> \* MERGEFORMAT </w:instrText>
      </w:r>
      <w:r w:rsidR="00C50E3C" w:rsidRPr="00C50E3C">
        <w:rPr>
          <w:b/>
        </w:rPr>
      </w:r>
      <w:r w:rsidR="00C50E3C" w:rsidRPr="00C50E3C">
        <w:rPr>
          <w:b/>
        </w:rPr>
        <w:fldChar w:fldCharType="separate"/>
      </w:r>
      <w:r w:rsidR="00BC467C">
        <w:rPr>
          <w:b/>
        </w:rPr>
        <w:t>Part 1</w:t>
      </w:r>
      <w:r w:rsidR="00C50E3C" w:rsidRPr="00C50E3C">
        <w:rPr>
          <w:b/>
        </w:rPr>
        <w:fldChar w:fldCharType="end"/>
      </w:r>
      <w:r w:rsidR="00C50E3C">
        <w:t xml:space="preserve"> of</w:t>
      </w:r>
      <w:r w:rsidRPr="00183C73">
        <w:t xml:space="preserve"> this </w:t>
      </w:r>
      <w:r w:rsidR="00176947">
        <w:rPr>
          <w:b/>
        </w:rPr>
        <w:t>Schedule</w:t>
      </w:r>
      <w:r w:rsidR="001A55E0">
        <w:rPr>
          <w:b/>
        </w:rPr>
        <w:t> </w:t>
      </w:r>
      <w:r w:rsidR="00176947">
        <w:rPr>
          <w:b/>
        </w:rPr>
        <w:fldChar w:fldCharType="begin"/>
      </w:r>
      <w:r w:rsidR="00176947">
        <w:rPr>
          <w:b/>
        </w:rPr>
        <w:instrText xml:space="preserve"> REF _Ref494463721 \r \h </w:instrText>
      </w:r>
      <w:r w:rsidR="00C50E3C">
        <w:rPr>
          <w:b/>
        </w:rPr>
        <w:instrText xml:space="preserve"> \* MERGEFORMAT </w:instrText>
      </w:r>
      <w:r w:rsidR="00176947">
        <w:rPr>
          <w:b/>
        </w:rPr>
      </w:r>
      <w:r w:rsidR="00176947">
        <w:rPr>
          <w:b/>
        </w:rPr>
        <w:fldChar w:fldCharType="separate"/>
      </w:r>
      <w:r w:rsidR="00BC467C">
        <w:rPr>
          <w:b/>
        </w:rPr>
        <w:t>11</w:t>
      </w:r>
      <w:r w:rsidR="00176947">
        <w:rPr>
          <w:b/>
        </w:rPr>
        <w:fldChar w:fldCharType="end"/>
      </w:r>
      <w:r w:rsidRPr="00183C73">
        <w:t>.</w:t>
      </w:r>
    </w:p>
    <w:p w14:paraId="6B4CCA14" w14:textId="77777777" w:rsidR="001A55E0" w:rsidRDefault="000324FC" w:rsidP="00C50E3C">
      <w:pPr>
        <w:pStyle w:val="Level2"/>
      </w:pPr>
      <w:r w:rsidRPr="00183C73">
        <w:t>If an investigation or audit is conducted by the Client, or on behalf of the Client, the Supplier</w:t>
      </w:r>
      <w:r w:rsidR="001A55E0" w:rsidRPr="00183C73">
        <w:t xml:space="preserve"> </w:t>
      </w:r>
      <w:r w:rsidRPr="00183C73">
        <w:t>will ensure that all personnel shall cooperate with such investigators or auditors and, if requested, will make relevant personnel available for interview.</w:t>
      </w:r>
    </w:p>
    <w:p w14:paraId="7BF14F8F" w14:textId="15B024E2" w:rsidR="000324FC" w:rsidRPr="00183C73" w:rsidRDefault="00C50E3C" w:rsidP="00C50E3C">
      <w:pPr>
        <w:pStyle w:val="Part"/>
      </w:pPr>
      <w:bookmarkStart w:id="618" w:name="_Ref65243391"/>
      <w:r>
        <w:t>Checklist</w:t>
      </w:r>
      <w:bookmarkEnd w:id="618"/>
      <w:r w:rsidRPr="00AD5846">
        <w:rPr>
          <w:b w:val="0"/>
        </w:rPr>
        <w:fldChar w:fldCharType="begin"/>
      </w:r>
      <w:r w:rsidRPr="00AD5846">
        <w:rPr>
          <w:b w:val="0"/>
        </w:rPr>
        <w:instrText xml:space="preserve"> TC "</w:instrText>
      </w:r>
      <w:bookmarkStart w:id="619" w:name="_Toc65165611"/>
      <w:r>
        <w:rPr>
          <w:b w:val="0"/>
        </w:rPr>
        <w:fldChar w:fldCharType="begin"/>
      </w:r>
      <w:r>
        <w:rPr>
          <w:b w:val="0"/>
        </w:rPr>
        <w:instrText xml:space="preserve"> REF _Ref65243391 \r \h </w:instrText>
      </w:r>
      <w:r>
        <w:rPr>
          <w:b w:val="0"/>
        </w:rPr>
      </w:r>
      <w:r>
        <w:rPr>
          <w:b w:val="0"/>
        </w:rPr>
        <w:fldChar w:fldCharType="separate"/>
      </w:r>
      <w:bookmarkStart w:id="620" w:name="_Toc171066806"/>
      <w:r w:rsidR="00BC467C">
        <w:rPr>
          <w:b w:val="0"/>
        </w:rPr>
        <w:instrText>Part 2</w:instrText>
      </w:r>
      <w:r>
        <w:rPr>
          <w:b w:val="0"/>
        </w:rPr>
        <w:fldChar w:fldCharType="end"/>
      </w:r>
      <w:r w:rsidRPr="00AD5846">
        <w:rPr>
          <w:b w:val="0"/>
        </w:rPr>
        <w:tab/>
      </w:r>
      <w:bookmarkEnd w:id="619"/>
      <w:r>
        <w:rPr>
          <w:b w:val="0"/>
        </w:rPr>
        <w:instrText>Checklist</w:instrText>
      </w:r>
      <w:bookmarkEnd w:id="620"/>
      <w:r w:rsidRPr="00AD5846">
        <w:rPr>
          <w:b w:val="0"/>
        </w:rPr>
        <w:instrText>" \l</w:instrText>
      </w:r>
      <w:r w:rsidR="001A55E0">
        <w:rPr>
          <w:b w:val="0"/>
        </w:rPr>
        <w:instrText> </w:instrText>
      </w:r>
      <w:r w:rsidR="001A55E0" w:rsidRPr="00AD5846">
        <w:rPr>
          <w:b w:val="0"/>
        </w:rPr>
        <w:instrText>2</w:instrText>
      </w:r>
      <w:r w:rsidR="001A55E0">
        <w:rPr>
          <w:b w:val="0"/>
        </w:rPr>
        <w:instrText> </w:instrText>
      </w:r>
      <w:r w:rsidRPr="00AD5846">
        <w:rPr>
          <w:b w:val="0"/>
        </w:rPr>
        <w:fldChar w:fldCharType="end"/>
      </w:r>
    </w:p>
    <w:p w14:paraId="7386092C" w14:textId="77777777" w:rsidR="000324FC" w:rsidRPr="00183C73" w:rsidRDefault="000324FC" w:rsidP="007641A9">
      <w:pPr>
        <w:pStyle w:val="Level1"/>
        <w:numPr>
          <w:ilvl w:val="0"/>
          <w:numId w:val="30"/>
        </w:numPr>
      </w:pPr>
      <w:r w:rsidRPr="00183C73">
        <w:t>Where requested by the Client, the Supplier will complete the Client’s cyber security checklist, as updated from time to time (the “Checklist”)</w:t>
      </w:r>
      <w:r w:rsidR="001A55E0" w:rsidRPr="00183C73">
        <w:t>.</w:t>
      </w:r>
      <w:r w:rsidR="001A55E0">
        <w:t xml:space="preserve">  </w:t>
      </w:r>
      <w:r w:rsidRPr="00183C73">
        <w:t>Following completion of the Checklist the Supplier shall provide such additional information and answer any additional questions which the Client may have regarding its information security arrangements.</w:t>
      </w:r>
    </w:p>
    <w:p w14:paraId="781AD04C" w14:textId="77777777" w:rsidR="000324FC" w:rsidRPr="00183C73" w:rsidRDefault="000324FC" w:rsidP="007641A9">
      <w:pPr>
        <w:pStyle w:val="Level1"/>
        <w:numPr>
          <w:ilvl w:val="0"/>
          <w:numId w:val="30"/>
        </w:numPr>
      </w:pPr>
      <w:r w:rsidRPr="00183C73">
        <w:t>The Supplier warrants that all information provided in the Checklist is true, accurate and not misleading.</w:t>
      </w:r>
    </w:p>
    <w:p w14:paraId="37B5E26E" w14:textId="77777777" w:rsidR="001A55E0" w:rsidRDefault="000324FC" w:rsidP="007641A9">
      <w:pPr>
        <w:pStyle w:val="Level1"/>
        <w:numPr>
          <w:ilvl w:val="0"/>
          <w:numId w:val="30"/>
        </w:numPr>
      </w:pPr>
      <w:r w:rsidRPr="00183C73">
        <w:t>The Supplier will inform the Client promptly should the information provided in response to the Checklist cease to remain accurate and it shall on an annual basis attest to the Client that the data originally provided in response to the Checklist remains true and accurate.</w:t>
      </w:r>
    </w:p>
    <w:p w14:paraId="57BC6250" w14:textId="77777777" w:rsidR="000324FC" w:rsidRPr="00183C73" w:rsidRDefault="000324FC" w:rsidP="007641A9">
      <w:pPr>
        <w:pStyle w:val="Level1"/>
        <w:numPr>
          <w:ilvl w:val="0"/>
          <w:numId w:val="30"/>
        </w:numPr>
      </w:pPr>
      <w:r w:rsidRPr="00183C73">
        <w:t>The Supplier shall not Access the Client Infrastructure and/or Client Data until it has completed the Checklist and the Client has consented to such Access.</w:t>
      </w:r>
    </w:p>
    <w:p w14:paraId="7114746C" w14:textId="77777777" w:rsidR="000324FC" w:rsidRPr="00183C73" w:rsidRDefault="000324FC" w:rsidP="007641A9">
      <w:pPr>
        <w:pStyle w:val="Level1"/>
        <w:numPr>
          <w:ilvl w:val="0"/>
          <w:numId w:val="30"/>
        </w:numPr>
      </w:pPr>
      <w:r w:rsidRPr="00183C73">
        <w:t xml:space="preserve">To facilitate the Supplier’s access to the Client Infrastructure, the Supplier will complete the </w:t>
      </w:r>
      <w:r w:rsidR="00C50E3C">
        <w:t>Third</w:t>
      </w:r>
      <w:r w:rsidRPr="00183C73">
        <w:t xml:space="preserve"> Party Access Form provided (as updated from time to time)</w:t>
      </w:r>
      <w:r w:rsidR="001A55E0" w:rsidRPr="00183C73">
        <w:t>.</w:t>
      </w:r>
      <w:r w:rsidR="001A55E0">
        <w:t xml:space="preserve">  </w:t>
      </w:r>
      <w:r w:rsidRPr="00183C73">
        <w:t>Specifically the General Information, Point of Contact and Signoff sections of the form</w:t>
      </w:r>
      <w:r w:rsidR="001A55E0" w:rsidRPr="00183C73">
        <w:t>.</w:t>
      </w:r>
      <w:r w:rsidR="001A55E0">
        <w:t xml:space="preserve">  </w:t>
      </w:r>
      <w:r w:rsidRPr="00183C73">
        <w:t>Without completion of this form, the Supplier’s</w:t>
      </w:r>
      <w:r w:rsidR="00C50E3C">
        <w:t xml:space="preserve"> access will not be granted.</w:t>
      </w:r>
    </w:p>
    <w:p w14:paraId="38C33983" w14:textId="77777777" w:rsidR="000324FC" w:rsidRPr="00183C73" w:rsidRDefault="000324FC" w:rsidP="007641A9">
      <w:pPr>
        <w:pStyle w:val="Level1"/>
        <w:numPr>
          <w:ilvl w:val="0"/>
          <w:numId w:val="30"/>
        </w:numPr>
      </w:pPr>
      <w:r w:rsidRPr="00183C73">
        <w:t>Where the Client approves the Supplier’s access to the Systems, the Supplier will comply with all instructions given by the Client regarding such access including any instruction to disconnect from the Client Infrastructure and/or cease access to the Client Infrastructure or Client Data on a temporary or permanent basis.</w:t>
      </w:r>
    </w:p>
    <w:p w14:paraId="34822E2F" w14:textId="77777777" w:rsidR="000324FC" w:rsidRPr="00183C73" w:rsidRDefault="000324FC" w:rsidP="007641A9">
      <w:pPr>
        <w:pStyle w:val="Level1"/>
        <w:numPr>
          <w:ilvl w:val="0"/>
          <w:numId w:val="30"/>
        </w:numPr>
      </w:pPr>
      <w:r w:rsidRPr="00183C73">
        <w:lastRenderedPageBreak/>
        <w:t>The Client reserves the right to re-issue the Checklist throughout the term of the Agreement, and the Supplier agrees that should the Client re-issue its Checklist that it will promptly, in accordance with this Schedule, complete such Checklist, provided that the Client does not re-issue its Checklist more than once per annum</w:t>
      </w:r>
      <w:r w:rsidR="001A55E0" w:rsidRPr="00183C73">
        <w:t>.</w:t>
      </w:r>
      <w:r w:rsidR="001A55E0">
        <w:t xml:space="preserve">  </w:t>
      </w:r>
      <w:r w:rsidRPr="00183C73">
        <w:t>The Client reserves the right to update its Checklist from time to time.</w:t>
      </w:r>
    </w:p>
    <w:p w14:paraId="01328184" w14:textId="0B822866" w:rsidR="000324FC" w:rsidRPr="00183C73" w:rsidRDefault="000324FC" w:rsidP="007641A9">
      <w:pPr>
        <w:pStyle w:val="Level1"/>
        <w:numPr>
          <w:ilvl w:val="0"/>
          <w:numId w:val="30"/>
        </w:numPr>
      </w:pPr>
      <w:r w:rsidRPr="00183C73">
        <w:t xml:space="preserve">The Client’s </w:t>
      </w:r>
      <w:r w:rsidR="00176947">
        <w:t xml:space="preserve">audit rights stated in </w:t>
      </w:r>
      <w:r w:rsidR="00176947" w:rsidRPr="00C50E3C">
        <w:rPr>
          <w:b/>
        </w:rPr>
        <w:t>clause</w:t>
      </w:r>
      <w:r w:rsidR="001A55E0">
        <w:rPr>
          <w:b/>
        </w:rPr>
        <w:t> </w:t>
      </w:r>
      <w:r w:rsidR="00176947" w:rsidRPr="00C50E3C">
        <w:rPr>
          <w:b/>
        </w:rPr>
        <w:fldChar w:fldCharType="begin"/>
      </w:r>
      <w:r w:rsidR="00176947" w:rsidRPr="00C50E3C">
        <w:rPr>
          <w:b/>
        </w:rPr>
        <w:instrText xml:space="preserve"> REF _Ref527377874 \r \h </w:instrText>
      </w:r>
      <w:r w:rsidR="00C50E3C" w:rsidRPr="00C50E3C">
        <w:rPr>
          <w:b/>
        </w:rPr>
        <w:instrText xml:space="preserve"> \* MERGEFORMAT </w:instrText>
      </w:r>
      <w:r w:rsidR="00176947" w:rsidRPr="00C50E3C">
        <w:rPr>
          <w:b/>
        </w:rPr>
      </w:r>
      <w:r w:rsidR="00176947" w:rsidRPr="00C50E3C">
        <w:rPr>
          <w:b/>
        </w:rPr>
        <w:fldChar w:fldCharType="separate"/>
      </w:r>
      <w:r w:rsidR="00BC467C">
        <w:rPr>
          <w:b/>
        </w:rPr>
        <w:t>30</w:t>
      </w:r>
      <w:r w:rsidR="00176947" w:rsidRPr="00C50E3C">
        <w:rPr>
          <w:b/>
        </w:rPr>
        <w:fldChar w:fldCharType="end"/>
      </w:r>
      <w:r w:rsidRPr="00183C73">
        <w:t xml:space="preserve"> of the Agreement shall apply to this </w:t>
      </w:r>
      <w:r w:rsidR="00176947" w:rsidRPr="00C50E3C">
        <w:rPr>
          <w:b/>
        </w:rPr>
        <w:t>Schedule</w:t>
      </w:r>
      <w:r w:rsidR="00C50E3C">
        <w:rPr>
          <w:b/>
        </w:rPr>
        <w:t> </w:t>
      </w:r>
      <w:r w:rsidR="00176947" w:rsidRPr="00C50E3C">
        <w:rPr>
          <w:b/>
        </w:rPr>
        <w:fldChar w:fldCharType="begin"/>
      </w:r>
      <w:r w:rsidR="00176947" w:rsidRPr="00C50E3C">
        <w:rPr>
          <w:b/>
        </w:rPr>
        <w:instrText xml:space="preserve"> REF _Ref494463721 \r \h </w:instrText>
      </w:r>
      <w:r w:rsidR="00C50E3C" w:rsidRPr="00C50E3C">
        <w:rPr>
          <w:b/>
        </w:rPr>
        <w:instrText xml:space="preserve"> \* MERGEFORMAT </w:instrText>
      </w:r>
      <w:r w:rsidR="00176947" w:rsidRPr="00C50E3C">
        <w:rPr>
          <w:b/>
        </w:rPr>
      </w:r>
      <w:r w:rsidR="00176947" w:rsidRPr="00C50E3C">
        <w:rPr>
          <w:b/>
        </w:rPr>
        <w:fldChar w:fldCharType="separate"/>
      </w:r>
      <w:r w:rsidR="00BC467C">
        <w:rPr>
          <w:b/>
        </w:rPr>
        <w:t>11</w:t>
      </w:r>
      <w:r w:rsidR="00176947" w:rsidRPr="00C50E3C">
        <w:rPr>
          <w:b/>
        </w:rPr>
        <w:fldChar w:fldCharType="end"/>
      </w:r>
      <w:r w:rsidR="00C50E3C">
        <w:t xml:space="preserve"> (in its entirety).</w:t>
      </w:r>
    </w:p>
    <w:p w14:paraId="099F6086" w14:textId="17BA410F" w:rsidR="000324FC" w:rsidRPr="00183C73" w:rsidRDefault="00C50E3C" w:rsidP="00C50E3C">
      <w:pPr>
        <w:pStyle w:val="Part"/>
      </w:pPr>
      <w:bookmarkStart w:id="621" w:name="_Ref65228976"/>
      <w:bookmarkStart w:id="622" w:name="_Ref65165437"/>
      <w:r w:rsidRPr="001D18A2">
        <w:t>Additional Technological and Organisational Measures</w:t>
      </w:r>
      <w:bookmarkEnd w:id="621"/>
      <w:r w:rsidRPr="001D18A2">
        <w:t xml:space="preserve"> </w:t>
      </w:r>
      <w:r w:rsidRPr="00AD5846">
        <w:rPr>
          <w:b w:val="0"/>
        </w:rPr>
        <w:fldChar w:fldCharType="begin"/>
      </w:r>
      <w:r w:rsidRPr="00AD5846">
        <w:rPr>
          <w:b w:val="0"/>
        </w:rPr>
        <w:instrText xml:space="preserve"> TC "</w:instrText>
      </w:r>
      <w:bookmarkStart w:id="623" w:name="_Toc65165612"/>
      <w:r>
        <w:rPr>
          <w:b w:val="0"/>
        </w:rPr>
        <w:fldChar w:fldCharType="begin"/>
      </w:r>
      <w:r>
        <w:rPr>
          <w:b w:val="0"/>
        </w:rPr>
        <w:instrText xml:space="preserve"> REF _Ref65228976 \r \h </w:instrText>
      </w:r>
      <w:r>
        <w:rPr>
          <w:b w:val="0"/>
        </w:rPr>
      </w:r>
      <w:r>
        <w:rPr>
          <w:b w:val="0"/>
        </w:rPr>
        <w:fldChar w:fldCharType="separate"/>
      </w:r>
      <w:bookmarkStart w:id="624" w:name="_Toc171066807"/>
      <w:r w:rsidR="00BC467C">
        <w:rPr>
          <w:b w:val="0"/>
        </w:rPr>
        <w:instrText>Part 3</w:instrText>
      </w:r>
      <w:r>
        <w:rPr>
          <w:b w:val="0"/>
        </w:rPr>
        <w:fldChar w:fldCharType="end"/>
      </w:r>
      <w:r w:rsidRPr="00AD5846">
        <w:rPr>
          <w:b w:val="0"/>
        </w:rPr>
        <w:tab/>
      </w:r>
      <w:bookmarkEnd w:id="623"/>
      <w:r w:rsidRPr="001D18A2">
        <w:rPr>
          <w:b w:val="0"/>
        </w:rPr>
        <w:instrText>Additional Technological and Organisational Measures</w:instrText>
      </w:r>
      <w:bookmarkEnd w:id="624"/>
      <w:r w:rsidRPr="00AD5846">
        <w:rPr>
          <w:b w:val="0"/>
        </w:rPr>
        <w:instrText>" \l</w:instrText>
      </w:r>
      <w:r w:rsidR="001A55E0">
        <w:rPr>
          <w:b w:val="0"/>
        </w:rPr>
        <w:instrText> </w:instrText>
      </w:r>
      <w:r w:rsidR="001A55E0" w:rsidRPr="00AD5846">
        <w:rPr>
          <w:b w:val="0"/>
        </w:rPr>
        <w:instrText>2</w:instrText>
      </w:r>
      <w:r w:rsidR="001A55E0">
        <w:rPr>
          <w:b w:val="0"/>
        </w:rPr>
        <w:instrText> </w:instrText>
      </w:r>
      <w:r w:rsidRPr="00AD5846">
        <w:rPr>
          <w:b w:val="0"/>
        </w:rPr>
        <w:fldChar w:fldCharType="end"/>
      </w:r>
      <w:bookmarkEnd w:id="622"/>
    </w:p>
    <w:p w14:paraId="4246B7AB" w14:textId="6CC59C07" w:rsidR="00CC77BA" w:rsidRDefault="000324FC" w:rsidP="000324FC">
      <w:pPr>
        <w:rPr>
          <w:rFonts w:cs="Arial"/>
        </w:rPr>
      </w:pPr>
      <w:r w:rsidRPr="00C50E3C">
        <w:rPr>
          <w:rFonts w:cs="Arial"/>
          <w:highlight w:val="yellow"/>
        </w:rPr>
        <w:t>[</w:t>
      </w:r>
      <w:r w:rsidRPr="00183C73">
        <w:rPr>
          <w:rFonts w:cs="Arial"/>
          <w:highlight w:val="yellow"/>
        </w:rPr>
        <w:t>Not Applicable] or [Additional technological and organisational measures to be listed here which are n</w:t>
      </w:r>
      <w:r>
        <w:rPr>
          <w:rFonts w:cs="Arial"/>
          <w:highlight w:val="yellow"/>
        </w:rPr>
        <w:t xml:space="preserve">ot already listed </w:t>
      </w:r>
      <w:r w:rsidRPr="00176947">
        <w:rPr>
          <w:rFonts w:cs="Arial"/>
          <w:highlight w:val="yellow"/>
        </w:rPr>
        <w:t xml:space="preserve">in </w:t>
      </w:r>
      <w:r w:rsidR="00176947" w:rsidRPr="00176947">
        <w:rPr>
          <w:b/>
          <w:highlight w:val="yellow"/>
        </w:rPr>
        <w:t>Schedule</w:t>
      </w:r>
      <w:r w:rsidR="001A55E0">
        <w:rPr>
          <w:b/>
          <w:highlight w:val="yellow"/>
        </w:rPr>
        <w:t> </w:t>
      </w:r>
      <w:r w:rsidR="00176947" w:rsidRPr="00176947">
        <w:rPr>
          <w:b/>
          <w:highlight w:val="yellow"/>
        </w:rPr>
        <w:fldChar w:fldCharType="begin"/>
      </w:r>
      <w:r w:rsidR="00176947" w:rsidRPr="00176947">
        <w:rPr>
          <w:b/>
          <w:highlight w:val="yellow"/>
        </w:rPr>
        <w:instrText xml:space="preserve"> REF _Ref494463721 \r \h </w:instrText>
      </w:r>
      <w:r w:rsidR="00176947">
        <w:rPr>
          <w:b/>
          <w:highlight w:val="yellow"/>
        </w:rPr>
        <w:instrText xml:space="preserve"> \* MERGEFORMAT </w:instrText>
      </w:r>
      <w:r w:rsidR="00176947" w:rsidRPr="00176947">
        <w:rPr>
          <w:b/>
          <w:highlight w:val="yellow"/>
        </w:rPr>
      </w:r>
      <w:r w:rsidR="00176947" w:rsidRPr="00176947">
        <w:rPr>
          <w:b/>
          <w:highlight w:val="yellow"/>
        </w:rPr>
        <w:fldChar w:fldCharType="separate"/>
      </w:r>
      <w:r w:rsidR="00BC467C">
        <w:rPr>
          <w:b/>
          <w:highlight w:val="yellow"/>
        </w:rPr>
        <w:t>11</w:t>
      </w:r>
      <w:r w:rsidR="00176947" w:rsidRPr="00176947">
        <w:rPr>
          <w:b/>
          <w:highlight w:val="yellow"/>
        </w:rPr>
        <w:fldChar w:fldCharType="end"/>
      </w:r>
      <w:r w:rsidR="00176947" w:rsidRPr="00176947">
        <w:rPr>
          <w:rFonts w:cs="Arial"/>
          <w:highlight w:val="yellow"/>
        </w:rPr>
        <w:t xml:space="preserve"> </w:t>
      </w:r>
      <w:r w:rsidRPr="00183C73">
        <w:rPr>
          <w:rFonts w:cs="Arial"/>
          <w:highlight w:val="yellow"/>
        </w:rPr>
        <w:t>(Part</w:t>
      </w:r>
      <w:r w:rsidR="001A55E0">
        <w:rPr>
          <w:rFonts w:cs="Arial"/>
          <w:highlight w:val="yellow"/>
        </w:rPr>
        <w:t> </w:t>
      </w:r>
      <w:r w:rsidR="001A55E0" w:rsidRPr="00183C73">
        <w:rPr>
          <w:rFonts w:cs="Arial"/>
          <w:highlight w:val="yellow"/>
        </w:rPr>
        <w:t>1</w:t>
      </w:r>
      <w:r w:rsidRPr="00183C73">
        <w:rPr>
          <w:rFonts w:cs="Arial"/>
          <w:highlight w:val="yellow"/>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C50E3C" w14:paraId="17D48C82" w14:textId="77777777" w:rsidTr="00C50E3C">
        <w:tc>
          <w:tcPr>
            <w:tcW w:w="2122" w:type="dxa"/>
          </w:tcPr>
          <w:p w14:paraId="2E00E8F0" w14:textId="77777777" w:rsidR="00C50E3C" w:rsidRPr="005B3ECF" w:rsidRDefault="00C50E3C" w:rsidP="00C50E3C">
            <w:pPr>
              <w:rPr>
                <w:rFonts w:cs="Arial"/>
                <w:b/>
              </w:rPr>
            </w:pPr>
          </w:p>
        </w:tc>
        <w:tc>
          <w:tcPr>
            <w:tcW w:w="6894" w:type="dxa"/>
          </w:tcPr>
          <w:p w14:paraId="73F4F7D5" w14:textId="77777777" w:rsidR="00C50E3C" w:rsidRPr="005B3ECF" w:rsidRDefault="00C50E3C" w:rsidP="00C50E3C">
            <w:pPr>
              <w:rPr>
                <w:rFonts w:cs="Arial"/>
              </w:rPr>
            </w:pPr>
          </w:p>
        </w:tc>
      </w:tr>
      <w:tr w:rsidR="00C50E3C" w14:paraId="2AD147D7" w14:textId="77777777" w:rsidTr="00C50E3C">
        <w:tc>
          <w:tcPr>
            <w:tcW w:w="2122" w:type="dxa"/>
          </w:tcPr>
          <w:p w14:paraId="501F20E1" w14:textId="77777777" w:rsidR="00C50E3C" w:rsidRPr="005B3ECF" w:rsidRDefault="00C50E3C" w:rsidP="00C50E3C">
            <w:pPr>
              <w:rPr>
                <w:rFonts w:cs="Arial"/>
                <w:b/>
              </w:rPr>
            </w:pPr>
          </w:p>
        </w:tc>
        <w:tc>
          <w:tcPr>
            <w:tcW w:w="6894" w:type="dxa"/>
          </w:tcPr>
          <w:p w14:paraId="553D46C8" w14:textId="77777777" w:rsidR="00C50E3C" w:rsidRPr="005B3ECF" w:rsidRDefault="00C50E3C" w:rsidP="00C50E3C">
            <w:pPr>
              <w:rPr>
                <w:rFonts w:cs="Arial"/>
              </w:rPr>
            </w:pPr>
          </w:p>
        </w:tc>
      </w:tr>
    </w:tbl>
    <w:p w14:paraId="39BDCD23" w14:textId="77777777" w:rsidR="00C50E3C" w:rsidRPr="005654D6" w:rsidRDefault="00C50E3C" w:rsidP="000324FC">
      <w:pPr>
        <w:rPr>
          <w:rFonts w:cs="Arial"/>
        </w:rPr>
      </w:pPr>
    </w:p>
    <w:sectPr w:rsidR="00C50E3C" w:rsidRPr="005654D6" w:rsidSect="00D61BB2">
      <w:pgSz w:w="11906" w:h="16838"/>
      <w:pgMar w:top="1440" w:right="1440" w:bottom="1440" w:left="1440" w:header="708" w:footer="708"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3932E" w14:textId="77777777" w:rsidR="00453389" w:rsidRDefault="00453389" w:rsidP="00337132">
      <w:r>
        <w:separator/>
      </w:r>
    </w:p>
  </w:endnote>
  <w:endnote w:type="continuationSeparator" w:id="0">
    <w:p w14:paraId="3199C150" w14:textId="77777777" w:rsidR="00453389" w:rsidRDefault="00453389" w:rsidP="00337132">
      <w:r>
        <w:continuationSeparator/>
      </w:r>
    </w:p>
  </w:endnote>
  <w:endnote w:type="continuationNotice" w:id="1">
    <w:p w14:paraId="6C04D0D8" w14:textId="77777777" w:rsidR="00453389" w:rsidRDefault="004533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MT">
    <w:altName w:val="Garamond"/>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7E998" w14:textId="43F5F8AD" w:rsidR="002337C1" w:rsidRDefault="002337C1">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25F9F">
      <w:rPr>
        <w:rStyle w:val="PageNumber"/>
      </w:rPr>
      <w:t>53</w:t>
    </w:r>
    <w:r>
      <w:rPr>
        <w:rStyle w:val="PageNumber"/>
      </w:rPr>
      <w:fldChar w:fldCharType="end"/>
    </w:r>
  </w:p>
  <w:p w14:paraId="2A695246" w14:textId="77777777" w:rsidR="002337C1" w:rsidRDefault="002337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C0DD5" w14:textId="5D570D32" w:rsidR="002337C1" w:rsidRPr="00620620" w:rsidRDefault="002337C1">
    <w:pPr>
      <w:pStyle w:val="Footer"/>
      <w:rPr>
        <w:rFonts w:ascii="Arial" w:hAnsi="Arial" w:cs="Arial"/>
        <w:color w:val="000000"/>
      </w:rPr>
    </w:pPr>
    <w:r>
      <w:rPr>
        <w:rFonts w:cs="Arial"/>
        <w:color w:val="808080"/>
      </w:rPr>
      <w:t>Purchase Goods and Services</w:t>
    </w:r>
    <w:r w:rsidRPr="00E25A10">
      <w:rPr>
        <w:rFonts w:cs="Arial"/>
        <w:color w:val="808080"/>
      </w:rPr>
      <w:t xml:space="preserve"> </w:t>
    </w:r>
    <w:r>
      <w:rPr>
        <w:rFonts w:cs="Arial"/>
        <w:color w:val="808080"/>
      </w:rPr>
      <w:t>November 2021</w:t>
    </w:r>
    <w:r>
      <w:t xml:space="preserve"> </w:t>
    </w:r>
    <w:r>
      <w:rPr>
        <w:rFonts w:ascii="Arial" w:hAnsi="Arial" w:cs="Arial"/>
        <w:color w:val="000000"/>
      </w:rPr>
      <w:fldChar w:fldCharType="begin"/>
    </w:r>
    <w:r>
      <w:rPr>
        <w:rFonts w:ascii="Arial" w:hAnsi="Arial" w:cs="Arial"/>
        <w:color w:val="000000"/>
      </w:rPr>
      <w:instrText xml:space="preserve"> DOCPROPERTY "DWFFooter"  \* MERGEFORMAT </w:instrText>
    </w:r>
    <w:r>
      <w:rPr>
        <w:rFonts w:ascii="Arial" w:hAnsi="Arial" w:cs="Arial"/>
        <w:color w:val="000000"/>
      </w:rPr>
      <w:fldChar w:fldCharType="separate"/>
    </w:r>
    <w:r w:rsidR="00725F9F">
      <w:rPr>
        <w:rFonts w:ascii="Arial" w:hAnsi="Arial" w:cs="Arial"/>
        <w:color w:val="000000"/>
      </w:rPr>
      <w:t>90429411-1</w:t>
    </w:r>
    <w:r>
      <w:rPr>
        <w:rFonts w:ascii="Arial" w:hAnsi="Arial" w:cs="Arial"/>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F08E5" w14:textId="77777777" w:rsidR="00BC467C" w:rsidRDefault="00BC46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82D0E" w14:textId="7BE8EEC9" w:rsidR="002337C1" w:rsidRPr="00620620" w:rsidRDefault="002337C1" w:rsidP="00C50E3C">
    <w:pPr>
      <w:pStyle w:val="Footer"/>
      <w:jc w:val="left"/>
      <w:rPr>
        <w:rFonts w:ascii="Arial" w:hAnsi="Arial" w:cs="Arial"/>
        <w:color w:val="000000"/>
      </w:rPr>
    </w:pPr>
    <w:r>
      <w:rPr>
        <w:rFonts w:cs="Arial"/>
        <w:color w:val="808080"/>
      </w:rPr>
      <w:t>Purchase Goods and Services</w:t>
    </w:r>
    <w:r w:rsidRPr="00E25A10">
      <w:rPr>
        <w:rFonts w:cs="Arial"/>
        <w:color w:val="808080"/>
      </w:rPr>
      <w:t xml:space="preserve"> </w:t>
    </w:r>
    <w:r>
      <w:ptab w:relativeTo="margin" w:alignment="right" w:leader="none"/>
    </w:r>
    <w:r w:rsidRPr="001A55E0">
      <w:rPr>
        <w:noProof w:val="0"/>
        <w:sz w:val="16"/>
        <w:szCs w:val="16"/>
      </w:rPr>
      <w:fldChar w:fldCharType="begin"/>
    </w:r>
    <w:r w:rsidRPr="001A55E0">
      <w:rPr>
        <w:sz w:val="16"/>
        <w:szCs w:val="16"/>
      </w:rPr>
      <w:instrText xml:space="preserve"> PAGE   \* MERGEFORMAT </w:instrText>
    </w:r>
    <w:r w:rsidRPr="001A55E0">
      <w:rPr>
        <w:noProof w:val="0"/>
        <w:sz w:val="16"/>
        <w:szCs w:val="16"/>
      </w:rPr>
      <w:fldChar w:fldCharType="separate"/>
    </w:r>
    <w:r w:rsidR="00725F9F">
      <w:rPr>
        <w:sz w:val="16"/>
        <w:szCs w:val="16"/>
      </w:rPr>
      <w:t>2</w:t>
    </w:r>
    <w:r w:rsidRPr="001A55E0">
      <w:rPr>
        <w:sz w:val="16"/>
        <w:szCs w:val="16"/>
      </w:rPr>
      <w:fldChar w:fldCharType="end"/>
    </w:r>
    <w:r>
      <w:ptab w:relativeTo="margin" w:alignment="right" w:leader="none"/>
    </w:r>
    <w:r>
      <w:rPr>
        <w:rFonts w:ascii="Arial" w:hAnsi="Arial" w:cs="Arial"/>
        <w:color w:val="000000"/>
      </w:rPr>
      <w:fldChar w:fldCharType="begin"/>
    </w:r>
    <w:r>
      <w:rPr>
        <w:rFonts w:ascii="Arial" w:hAnsi="Arial" w:cs="Arial"/>
        <w:color w:val="000000"/>
      </w:rPr>
      <w:instrText xml:space="preserve"> DOCPROPERTY "DWFFooter"  \* MERGEFORMAT </w:instrText>
    </w:r>
    <w:r>
      <w:rPr>
        <w:rFonts w:ascii="Arial" w:hAnsi="Arial" w:cs="Arial"/>
        <w:color w:val="000000"/>
      </w:rPr>
      <w:fldChar w:fldCharType="separate"/>
    </w:r>
    <w:r w:rsidR="00725F9F">
      <w:rPr>
        <w:rFonts w:ascii="Arial" w:hAnsi="Arial" w:cs="Arial"/>
        <w:color w:val="000000"/>
      </w:rPr>
      <w:t>90429411-1</w:t>
    </w:r>
    <w:r>
      <w:rPr>
        <w:rFonts w:ascii="Arial" w:hAnsi="Arial" w:cs="Arial"/>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1636" w14:textId="3A0D8D10" w:rsidR="002337C1" w:rsidRPr="00620620" w:rsidRDefault="002337C1">
    <w:pPr>
      <w:pStyle w:val="Footer"/>
      <w:rPr>
        <w:rFonts w:ascii="Arial" w:hAnsi="Arial" w:cs="Arial"/>
        <w:color w:val="000000"/>
      </w:rPr>
    </w:pPr>
    <w:r>
      <w:rPr>
        <w:rFonts w:cs="Arial"/>
        <w:color w:val="808080"/>
      </w:rPr>
      <w:t>Purchase Goods and Services</w:t>
    </w:r>
    <w:r w:rsidRPr="00E25A10">
      <w:rPr>
        <w:rFonts w:cs="Arial"/>
        <w:color w:val="808080"/>
      </w:rPr>
      <w:t xml:space="preserve"> </w:t>
    </w:r>
    <w:r>
      <w:rPr>
        <w:rFonts w:cs="Arial"/>
        <w:color w:val="808080"/>
      </w:rPr>
      <w:t>November 2021</w:t>
    </w:r>
    <w:r>
      <w:t xml:space="preserve"> </w:t>
    </w:r>
    <w:r>
      <w:ptab w:relativeTo="margin" w:alignment="right" w:leader="none"/>
    </w:r>
    <w:r w:rsidRPr="001A55E0">
      <w:rPr>
        <w:noProof w:val="0"/>
        <w:sz w:val="16"/>
        <w:szCs w:val="16"/>
      </w:rPr>
      <w:fldChar w:fldCharType="begin"/>
    </w:r>
    <w:r w:rsidRPr="001A55E0">
      <w:rPr>
        <w:sz w:val="16"/>
        <w:szCs w:val="16"/>
      </w:rPr>
      <w:instrText xml:space="preserve"> PAGE   \* MERGEFORMAT </w:instrText>
    </w:r>
    <w:r w:rsidRPr="001A55E0">
      <w:rPr>
        <w:noProof w:val="0"/>
        <w:sz w:val="16"/>
        <w:szCs w:val="16"/>
      </w:rPr>
      <w:fldChar w:fldCharType="separate"/>
    </w:r>
    <w:r w:rsidR="00725F9F">
      <w:rPr>
        <w:sz w:val="16"/>
        <w:szCs w:val="16"/>
      </w:rPr>
      <w:t>1</w:t>
    </w:r>
    <w:r w:rsidRPr="001A55E0">
      <w:rPr>
        <w:sz w:val="16"/>
        <w:szCs w:val="16"/>
      </w:rPr>
      <w:fldChar w:fldCharType="end"/>
    </w:r>
    <w:r>
      <w:rPr>
        <w:rFonts w:ascii="Arial" w:hAnsi="Arial" w:cs="Arial"/>
        <w:color w:val="000000"/>
      </w:rPr>
      <w:fldChar w:fldCharType="begin"/>
    </w:r>
    <w:r>
      <w:rPr>
        <w:rFonts w:ascii="Arial" w:hAnsi="Arial" w:cs="Arial"/>
        <w:color w:val="000000"/>
      </w:rPr>
      <w:instrText xml:space="preserve"> DOCPROPERTY "DWFFooter"  \* MERGEFORMAT </w:instrText>
    </w:r>
    <w:r>
      <w:rPr>
        <w:rFonts w:ascii="Arial" w:hAnsi="Arial" w:cs="Arial"/>
        <w:color w:val="000000"/>
      </w:rPr>
      <w:fldChar w:fldCharType="separate"/>
    </w:r>
    <w:r w:rsidR="00725F9F">
      <w:rPr>
        <w:rFonts w:ascii="Arial" w:hAnsi="Arial" w:cs="Arial"/>
        <w:color w:val="000000"/>
      </w:rPr>
      <w:t>90429411-1</w:t>
    </w:r>
    <w:r>
      <w:rPr>
        <w:rFonts w:ascii="Arial" w:hAnsi="Arial"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D75E0" w14:textId="77777777" w:rsidR="00453389" w:rsidRDefault="00453389" w:rsidP="00337132">
      <w:r>
        <w:separator/>
      </w:r>
    </w:p>
  </w:footnote>
  <w:footnote w:type="continuationSeparator" w:id="0">
    <w:p w14:paraId="4C34A13C" w14:textId="77777777" w:rsidR="00453389" w:rsidRDefault="00453389" w:rsidP="00337132">
      <w:r>
        <w:continuationSeparator/>
      </w:r>
    </w:p>
  </w:footnote>
  <w:footnote w:type="continuationNotice" w:id="1">
    <w:p w14:paraId="00243CFF" w14:textId="77777777" w:rsidR="00453389" w:rsidRDefault="0045338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86B15" w14:textId="0CFDBF8E" w:rsidR="002337C1" w:rsidRDefault="00A71A13">
    <w:pPr>
      <w:pStyle w:val="Header"/>
    </w:pPr>
    <w:r>
      <mc:AlternateContent>
        <mc:Choice Requires="wps">
          <w:drawing>
            <wp:anchor distT="0" distB="0" distL="0" distR="0" simplePos="0" relativeHeight="251662848" behindDoc="0" locked="0" layoutInCell="1" allowOverlap="1" wp14:anchorId="7DAA67A6" wp14:editId="5CDD5943">
              <wp:simplePos x="635" y="635"/>
              <wp:positionH relativeFrom="page">
                <wp:align>left</wp:align>
              </wp:positionH>
              <wp:positionV relativeFrom="page">
                <wp:align>top</wp:align>
              </wp:positionV>
              <wp:extent cx="2176145" cy="345440"/>
              <wp:effectExtent l="0" t="0" r="14605" b="16510"/>
              <wp:wrapNone/>
              <wp:docPr id="1827042910" name="Text Box 4" descr="ST Classification: OFFICIAL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76145" cy="345440"/>
                      </a:xfrm>
                      <a:prstGeom prst="rect">
                        <a:avLst/>
                      </a:prstGeom>
                      <a:noFill/>
                      <a:ln>
                        <a:noFill/>
                      </a:ln>
                    </wps:spPr>
                    <wps:txbx>
                      <w:txbxContent>
                        <w:p w14:paraId="692F2997" w14:textId="515B6B9B" w:rsidR="00A71A13" w:rsidRPr="00A71A13" w:rsidRDefault="00A71A13" w:rsidP="00A71A13">
                          <w:pPr>
                            <w:spacing w:after="0"/>
                            <w:rPr>
                              <w:rFonts w:ascii="Calibri" w:eastAsia="Calibri" w:hAnsi="Calibri" w:cs="Calibri"/>
                              <w:noProof/>
                              <w:color w:val="000000"/>
                              <w:sz w:val="20"/>
                              <w:szCs w:val="20"/>
                            </w:rPr>
                          </w:pPr>
                          <w:r w:rsidRPr="00A71A13">
                            <w:rPr>
                              <w:rFonts w:ascii="Calibri" w:eastAsia="Calibri" w:hAnsi="Calibri" w:cs="Calibri"/>
                              <w:noProof/>
                              <w:color w:val="000000"/>
                              <w:sz w:val="20"/>
                              <w:szCs w:val="20"/>
                            </w:rPr>
                            <w:t>ST Classification: OFFICIAL PERSONAL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DAA67A6" id="_x0000_t202" coordsize="21600,21600" o:spt="202" path="m,l,21600r21600,l21600,xe">
              <v:stroke joinstyle="miter"/>
              <v:path gradientshapeok="t" o:connecttype="rect"/>
            </v:shapetype>
            <v:shape id="Text Box 4" o:spid="_x0000_s1026" type="#_x0000_t202" alt="ST Classification: OFFICIAL PERSONAL" style="position:absolute;left:0;text-align:left;margin-left:0;margin-top:0;width:171.35pt;height:27.2pt;z-index:2516628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4pJDwIAABsEAAAOAAAAZHJzL2Uyb0RvYy54bWysU0uP0zAQviPxHyzfaZLSLkvUdFV2VYRU&#10;7a7URXt2HbuJZHss221Sfj1jJ21h4YS4OPPKPL75ZnHXa0WOwvkWTEWLSU6JMBzq1uwr+v1l/eGW&#10;Eh+YqZkCIyp6Ep7eLd+/W3S2FFNoQNXCEUxifNnZijYh2DLLPG+EZn4CVhh0SnCaBVTdPqsd6zC7&#10;Vtk0z2+yDlxtHXDhPVofBiddpvxSCh6epPQiEFVR7C2k16V3F99suWDl3jHbtHxsg/1DF5q1Bote&#10;Uj2wwMjBtX+k0i134EGGCQedgZQtF2kGnKbI30yzbZgVaRYEx9sLTP7/peWPx619diT0X6DHBUZA&#10;OutLj8Y4Ty+djl/slKAfITxdYBN9IByN0+LTTTGbU8LR93E2n80Srtn1b+t8+CpAkyhU1OFaElrs&#10;uPEBK2LoOSQWM7BulUqrUeY3AwZGS3ZtMUqh3/Vj3zuoTziOg2HT3vJ1izU3zIdn5nC1OAHSNTzh&#10;IxV0FYVRoqQB9+Nv9hiPiKOXkg6pUlGDXKZEfTO4iel8lueRWkkrPufzqLmkobA7C+ag7wFZWOBB&#10;WJ7EGBfUWZQO9CuyeRWroYsZjjUrGs7ifRiIi9fAxWqVgpBFloWN2VoeU0ewIpIv/StzdoQ74KIe&#10;4UwmVr5BfYiNf3q7OgTEPq0kAjugOeKNDEybGq8lUvxXPUVdb3r5EwAA//8DAFBLAwQUAAYACAAA&#10;ACEA85IUttsAAAAEAQAADwAAAGRycy9kb3ducmV2LnhtbEyPT0vDQBDF74LfYRnBm91YU5WYSRFB&#10;ULAUa9HrNDv5g9nZkN008du7etHLwOM93vtNvp5tp448+NYJwuUiAcVSOtNKjbB/e7y4BeUDiaHO&#10;CSN8sYd1cXqSU2bcJK983IVaxRLxGSE0IfSZ1r5s2JJfuJ4lepUbLIUoh1qbgaZYbju9TJJrbamV&#10;uNBQzw8Nl5+70SI8pf4jjFW18puXzZQ8T3Y/bt8Rz8/m+ztQgefwF4Yf/IgORWQ6uFGMVx1CfCT8&#10;3uhdpcsbUAeEVZqCLnL9H774BgAA//8DAFBLAQItABQABgAIAAAAIQC2gziS/gAAAOEBAAATAAAA&#10;AAAAAAAAAAAAAAAAAABbQ29udGVudF9UeXBlc10ueG1sUEsBAi0AFAAGAAgAAAAhADj9If/WAAAA&#10;lAEAAAsAAAAAAAAAAAAAAAAALwEAAF9yZWxzLy5yZWxzUEsBAi0AFAAGAAgAAAAhAJKPikkPAgAA&#10;GwQAAA4AAAAAAAAAAAAAAAAALgIAAGRycy9lMm9Eb2MueG1sUEsBAi0AFAAGAAgAAAAhAPOSFLbb&#10;AAAABAEAAA8AAAAAAAAAAAAAAAAAaQQAAGRycy9kb3ducmV2LnhtbFBLBQYAAAAABAAEAPMAAABx&#10;BQAAAAA=&#10;" filled="f" stroked="f">
              <v:textbox style="mso-fit-shape-to-text:t" inset="20pt,15pt,0,0">
                <w:txbxContent>
                  <w:p w14:paraId="692F2997" w14:textId="515B6B9B" w:rsidR="00A71A13" w:rsidRPr="00A71A13" w:rsidRDefault="00A71A13" w:rsidP="00A71A13">
                    <w:pPr>
                      <w:spacing w:after="0"/>
                      <w:rPr>
                        <w:rFonts w:ascii="Calibri" w:eastAsia="Calibri" w:hAnsi="Calibri" w:cs="Calibri"/>
                        <w:noProof/>
                        <w:color w:val="000000"/>
                        <w:sz w:val="20"/>
                        <w:szCs w:val="20"/>
                      </w:rPr>
                    </w:pPr>
                    <w:r w:rsidRPr="00A71A13">
                      <w:rPr>
                        <w:rFonts w:ascii="Calibri" w:eastAsia="Calibri" w:hAnsi="Calibri" w:cs="Calibri"/>
                        <w:noProof/>
                        <w:color w:val="000000"/>
                        <w:sz w:val="20"/>
                        <w:szCs w:val="20"/>
                      </w:rPr>
                      <w:t>ST Classification: OFFICIAL PERSONAL</w:t>
                    </w:r>
                  </w:p>
                </w:txbxContent>
              </v:textbox>
              <w10:wrap anchorx="page" anchory="page"/>
            </v:shape>
          </w:pict>
        </mc:Fallback>
      </mc:AlternateContent>
    </w:r>
    <w:r w:rsidR="00333B78">
      <w:pict w14:anchorId="3D29F5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17124" o:spid="_x0000_s2050" type="#_x0000_t136" style="position:absolute;left:0;text-align:left;margin-left:0;margin-top:0;width:578.55pt;height:60.9pt;rotation:315;z-index:-251658752;mso-position-horizontal:center;mso-position-horizontal-relative:margin;mso-position-vertical:center;mso-position-vertical-relative:margin" o:allowincell="f" fillcolor="silver" stroked="f">
          <v:fill opacity=".5"/>
          <v:textpath style="font-family:&quot;Verdana&quot;;font-size:1pt" string="Subject to contrac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A2BD8" w14:textId="141E26FD" w:rsidR="002337C1" w:rsidRDefault="00A71A13" w:rsidP="001A55E0">
    <w:pPr>
      <w:pStyle w:val="Header"/>
      <w:tabs>
        <w:tab w:val="clear" w:pos="4536"/>
        <w:tab w:val="left" w:pos="7920"/>
      </w:tabs>
    </w:pPr>
    <w:r>
      <w:rPr>
        <w:rFonts w:ascii="Calibri" w:hAnsi="Calibri"/>
        <w:color w:val="000000"/>
        <w:sz w:val="20"/>
      </w:rPr>
      <mc:AlternateContent>
        <mc:Choice Requires="wps">
          <w:drawing>
            <wp:anchor distT="0" distB="0" distL="0" distR="0" simplePos="0" relativeHeight="251663872" behindDoc="0" locked="0" layoutInCell="1" allowOverlap="1" wp14:anchorId="63CA7846" wp14:editId="4CE2FC5E">
              <wp:simplePos x="904875" y="361950"/>
              <wp:positionH relativeFrom="page">
                <wp:align>left</wp:align>
              </wp:positionH>
              <wp:positionV relativeFrom="page">
                <wp:align>top</wp:align>
              </wp:positionV>
              <wp:extent cx="2176145" cy="345440"/>
              <wp:effectExtent l="0" t="0" r="14605" b="16510"/>
              <wp:wrapNone/>
              <wp:docPr id="1170053099" name="Text Box 5" descr="ST Classification: OFFICIAL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76145" cy="345440"/>
                      </a:xfrm>
                      <a:prstGeom prst="rect">
                        <a:avLst/>
                      </a:prstGeom>
                      <a:noFill/>
                      <a:ln>
                        <a:noFill/>
                      </a:ln>
                    </wps:spPr>
                    <wps:txbx>
                      <w:txbxContent>
                        <w:p w14:paraId="4AE58F69" w14:textId="63BB82FD" w:rsidR="00A71A13" w:rsidRPr="00A71A13" w:rsidRDefault="00A71A13" w:rsidP="00A71A13">
                          <w:pPr>
                            <w:spacing w:after="0"/>
                            <w:rPr>
                              <w:rFonts w:ascii="Calibri" w:eastAsia="Calibri" w:hAnsi="Calibri" w:cs="Calibri"/>
                              <w:noProof/>
                              <w:color w:val="000000"/>
                              <w:sz w:val="20"/>
                              <w:szCs w:val="20"/>
                            </w:rPr>
                          </w:pPr>
                          <w:r w:rsidRPr="00A71A13">
                            <w:rPr>
                              <w:rFonts w:ascii="Calibri" w:eastAsia="Calibri" w:hAnsi="Calibri" w:cs="Calibri"/>
                              <w:noProof/>
                              <w:color w:val="000000"/>
                              <w:sz w:val="20"/>
                              <w:szCs w:val="20"/>
                            </w:rPr>
                            <w:t>ST Classification: OFFICIAL PERSONAL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CA7846" id="_x0000_t202" coordsize="21600,21600" o:spt="202" path="m,l,21600r21600,l21600,xe">
              <v:stroke joinstyle="miter"/>
              <v:path gradientshapeok="t" o:connecttype="rect"/>
            </v:shapetype>
            <v:shape id="Text Box 5" o:spid="_x0000_s1027" type="#_x0000_t202" alt="ST Classification: OFFICIAL PERSONAL" style="position:absolute;left:0;text-align:left;margin-left:0;margin-top:0;width:171.35pt;height:27.2pt;z-index:2516638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kHEgIAACIEAAAOAAAAZHJzL2Uyb0RvYy54bWysU01v2zAMvQ/YfxB0X2xnSbcZcYqsRYYB&#10;QVsgHXpWZCk2YImCxMTOfv0o5avrdhp2kSmS5sd7T7PbwXRsr3xowVa8GOWcKSuhbu224j+elx8+&#10;cxZQ2Fp0YFXFDyrw2/n7d7PelWoMDXS18oyK2FD2ruINoiuzLMhGGRFG4JSloAZvBNLVb7Pai56q&#10;my4b5/lN1oOvnQepQiDv/THI56m+1krio9ZBIesqTrNhOn06N/HM5jNRbr1wTStPY4h/mMKI1lLT&#10;S6l7gYLtfPtHKdNKDwE0jiSYDLRupUo70DZF/mabdSOcSrsQOMFdYAr/r6x82K/dk2c4fIWBCIyA&#10;9C6UgZxxn0F7E780KaM4QXi4wKYGZJKc4+LTTTGZciYp9nEynUwSrtn1b+cDflNgWDQq7omWhJbY&#10;rwJSR0o9p8RmFpZt1yVqOvubgxKjJ7uOGC0cNgNr61fjb6A+0FYejoQHJ5cttV6JgE/CE8O0CKkW&#10;H+nQHfQVh5PFWQP+59/8MZ+ApyhnPSmm4pYkzVn33RIh4+kkz6PC0q34kk/jzacbGZuzYXfmDkiM&#10;Bb0LJ5MZ87A7m9qDeSFRL2I3CgkrqWfF8Wze4VG/9CikWixSEonJCVzZtZOxdMQsAvo8vAjvTqgj&#10;8fUAZ02J8g34x9z4Z3CLHRIFiZmI7xHNE+wkxETY6dFEpb++p6zr057/AgAA//8DAFBLAwQUAAYA&#10;CAAAACEA85IUttsAAAAEAQAADwAAAGRycy9kb3ducmV2LnhtbEyPT0vDQBDF74LfYRnBm91YU5WY&#10;SRFBULAUa9HrNDv5g9nZkN008du7etHLwOM93vtNvp5tp448+NYJwuUiAcVSOtNKjbB/e7y4BeUD&#10;iaHOCSN8sYd1cXqSU2bcJK983IVaxRLxGSE0IfSZ1r5s2JJfuJ4lepUbLIUoh1qbgaZYbju9TJJr&#10;bamVuNBQzw8Nl5+70SI8pf4jjFW18puXzZQ8T3Y/bt8Rz8/m+ztQgefwF4Yf/IgORWQ6uFGMVx1C&#10;fCT83uhdpcsbUAeEVZqCLnL9H774BgAA//8DAFBLAQItABQABgAIAAAAIQC2gziS/gAAAOEBAAAT&#10;AAAAAAAAAAAAAAAAAAAAAABbQ29udGVudF9UeXBlc10ueG1sUEsBAi0AFAAGAAgAAAAhADj9If/W&#10;AAAAlAEAAAsAAAAAAAAAAAAAAAAALwEAAF9yZWxzLy5yZWxzUEsBAi0AFAAGAAgAAAAhAG9EOQcS&#10;AgAAIgQAAA4AAAAAAAAAAAAAAAAALgIAAGRycy9lMm9Eb2MueG1sUEsBAi0AFAAGAAgAAAAhAPOS&#10;FLbbAAAABAEAAA8AAAAAAAAAAAAAAAAAbAQAAGRycy9kb3ducmV2LnhtbFBLBQYAAAAABAAEAPMA&#10;AAB0BQAAAAA=&#10;" filled="f" stroked="f">
              <v:textbox style="mso-fit-shape-to-text:t" inset="20pt,15pt,0,0">
                <w:txbxContent>
                  <w:p w14:paraId="4AE58F69" w14:textId="63BB82FD" w:rsidR="00A71A13" w:rsidRPr="00A71A13" w:rsidRDefault="00A71A13" w:rsidP="00A71A13">
                    <w:pPr>
                      <w:spacing w:after="0"/>
                      <w:rPr>
                        <w:rFonts w:ascii="Calibri" w:eastAsia="Calibri" w:hAnsi="Calibri" w:cs="Calibri"/>
                        <w:noProof/>
                        <w:color w:val="000000"/>
                        <w:sz w:val="20"/>
                        <w:szCs w:val="20"/>
                      </w:rPr>
                    </w:pPr>
                    <w:r w:rsidRPr="00A71A13">
                      <w:rPr>
                        <w:rFonts w:ascii="Calibri" w:eastAsia="Calibri" w:hAnsi="Calibri" w:cs="Calibri"/>
                        <w:noProof/>
                        <w:color w:val="000000"/>
                        <w:sz w:val="20"/>
                        <w:szCs w:val="20"/>
                      </w:rPr>
                      <w:t>ST Classification: OFFICIAL PERSONAL</w:t>
                    </w:r>
                  </w:p>
                </w:txbxContent>
              </v:textbox>
              <w10:wrap anchorx="page" anchory="page"/>
            </v:shape>
          </w:pict>
        </mc:Fallback>
      </mc:AlternateContent>
    </w:r>
    <w:r w:rsidR="002337C1" w:rsidRPr="004967DD">
      <w:rPr>
        <w:rFonts w:ascii="Calibri" w:hAnsi="Calibri"/>
        <w:color w:val="000000"/>
        <w:sz w:val="20"/>
      </w:rPr>
      <w:t>ST Classification: OFFICIAL COMMERCIAL</w:t>
    </w:r>
    <w:r w:rsidR="00333B78">
      <w:rPr>
        <w:color w:val="FF0000"/>
      </w:rPr>
      <w:pict w14:anchorId="0DBB0C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117125" o:spid="_x0000_s2051" type="#_x0000_t136" style="position:absolute;left:0;text-align:left;margin-left:0;margin-top:0;width:578.55pt;height:60.9pt;rotation:315;z-index:-251657728;mso-position-horizontal:center;mso-position-horizontal-relative:margin;mso-position-vertical:center;mso-position-vertical-relative:margin" o:allowincell="f" fillcolor="silver" stroked="f">
          <v:fill opacity=".5"/>
          <v:textpath style="font-family:&quot;Verdana&quot;;font-size:1pt" string="Subject to contract"/>
          <w10:wrap anchorx="margin" anchory="margin"/>
        </v:shape>
      </w:pict>
    </w:r>
    <w:r w:rsidR="002337C1">
      <w:rPr>
        <w:rFonts w:ascii="Calibri" w:hAnsi="Calibri"/>
        <w:color w:val="000000"/>
        <w:sz w:val="20"/>
      </w:rPr>
      <w:tab/>
    </w:r>
    <w:r w:rsidR="002337C1">
      <w:rPr>
        <w:color w:val="FF0000"/>
      </w:rPr>
      <w:t>Version 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FAB18" w14:textId="010E590B" w:rsidR="002337C1" w:rsidRDefault="00A71A13" w:rsidP="001A55E0">
    <w:pPr>
      <w:pStyle w:val="Header"/>
      <w:tabs>
        <w:tab w:val="clear" w:pos="4536"/>
        <w:tab w:val="left" w:pos="7920"/>
      </w:tabs>
    </w:pPr>
    <w:r>
      <w:rPr>
        <w:rFonts w:ascii="Calibri" w:hAnsi="Calibri"/>
        <w:color w:val="000000"/>
        <w:sz w:val="20"/>
      </w:rPr>
      <mc:AlternateContent>
        <mc:Choice Requires="wps">
          <w:drawing>
            <wp:anchor distT="0" distB="0" distL="0" distR="0" simplePos="0" relativeHeight="251661824" behindDoc="0" locked="0" layoutInCell="1" allowOverlap="1" wp14:anchorId="1E7A98BF" wp14:editId="23CFD17A">
              <wp:simplePos x="635" y="635"/>
              <wp:positionH relativeFrom="page">
                <wp:align>left</wp:align>
              </wp:positionH>
              <wp:positionV relativeFrom="page">
                <wp:align>top</wp:align>
              </wp:positionV>
              <wp:extent cx="2176145" cy="345440"/>
              <wp:effectExtent l="0" t="0" r="14605" b="16510"/>
              <wp:wrapNone/>
              <wp:docPr id="892854607" name="Text Box 3" descr="ST Classification: OFFICIAL PERSO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176145" cy="345440"/>
                      </a:xfrm>
                      <a:prstGeom prst="rect">
                        <a:avLst/>
                      </a:prstGeom>
                      <a:noFill/>
                      <a:ln>
                        <a:noFill/>
                      </a:ln>
                    </wps:spPr>
                    <wps:txbx>
                      <w:txbxContent>
                        <w:p w14:paraId="7479F616" w14:textId="05E28D5A" w:rsidR="00A71A13" w:rsidRPr="00A71A13" w:rsidRDefault="00A71A13" w:rsidP="00A71A13">
                          <w:pPr>
                            <w:spacing w:after="0"/>
                            <w:rPr>
                              <w:rFonts w:ascii="Calibri" w:eastAsia="Calibri" w:hAnsi="Calibri" w:cs="Calibri"/>
                              <w:noProof/>
                              <w:color w:val="000000"/>
                              <w:sz w:val="20"/>
                              <w:szCs w:val="20"/>
                            </w:rPr>
                          </w:pPr>
                          <w:r w:rsidRPr="00A71A13">
                            <w:rPr>
                              <w:rFonts w:ascii="Calibri" w:eastAsia="Calibri" w:hAnsi="Calibri" w:cs="Calibri"/>
                              <w:noProof/>
                              <w:color w:val="000000"/>
                              <w:sz w:val="20"/>
                              <w:szCs w:val="20"/>
                            </w:rPr>
                            <w:t>ST Classification: OFFICIAL PERSONAL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E7A98BF" id="_x0000_t202" coordsize="21600,21600" o:spt="202" path="m,l,21600r21600,l21600,xe">
              <v:stroke joinstyle="miter"/>
              <v:path gradientshapeok="t" o:connecttype="rect"/>
            </v:shapetype>
            <v:shape id="Text Box 3" o:spid="_x0000_s1028" type="#_x0000_t202" alt="ST Classification: OFFICIAL PERSONAL" style="position:absolute;left:0;text-align:left;margin-left:0;margin-top:0;width:171.35pt;height:27.2pt;z-index:2516618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FFAIAACIEAAAOAAAAZHJzL2Uyb0RvYy54bWysU01v2zAMvQ/YfxB0X2xnSdcZcYqsRYYB&#10;QVsgHXpWZCk2IImCpMTOfv0oOU62bqdhF5kiaX6897S467UiR+F8C6aixSSnRBgOdWv2Ff3+sv5w&#10;S4kPzNRMgREVPQlP75bv3y06W4opNKBq4QgWMb7sbEWbEGyZZZ43QjM/ASsMBiU4zQJe3T6rHeuw&#10;ulbZNM9vsg5cbR1w4T16H4YgXab6UgoenqT0IhBVUZwtpNOlcxfPbLlg5d4x27T8PAb7hyk0aw02&#10;vZR6YIGRg2v/KKVb7sCDDBMOOgMpWy7SDrhNkb/ZZtswK9IuCI63F5j8/yvLH49b++xI6L9AjwRG&#10;QDrrS4/OuE8vnY5fnJRgHCE8XWATfSAcndPi000xm1PCMfZxNp/NEq7Z9W/rfPgqQJNoVNQhLQkt&#10;dtz4gB0xdUyJzQysW6USNcr85sDE6MmuI0Yr9LuetDVOMo6/g/qEWzkYCPeWr1tsvWE+PDOHDOMi&#10;qNrwhIdU0FUUzhYlDbgff/PHfAQeo5R0qJiKGpQ0JeqbQUKm81meR4WlW/E5n8ebSzc0dqNhDvoe&#10;UIwFvgvLkxnzghpN6UC/oqhXsRuGmOHYs6JhNO/DoF98FFysVikJxWRZ2Jit5bF0xCwC+tK/MmfP&#10;qAfk6xFGTbHyDfhDbvzT29UhIAWJmYjvgOYZdhRiIuz8aKLSf72nrOvTXv4EAAD//wMAUEsDBBQA&#10;BgAIAAAAIQDzkhS22wAAAAQBAAAPAAAAZHJzL2Rvd25yZXYueG1sTI9PS8NAEMXvgt9hGcGb3VhT&#10;lZhJEUFQsBRr0es0O/mD2dmQ3TTx27t60cvA4z3e+02+nm2njjz41gnC5SIBxVI600qNsH97vLgF&#10;5QOJoc4JI3yxh3VxepJTZtwkr3zchVrFEvEZITQh9JnWvmzYkl+4niV6lRsshSiHWpuBplhuO71M&#10;kmttqZW40FDPDw2Xn7vRIjyl/iOMVbXym5fNlDxPdj9u3xHPz+b7O1CB5/AXhh/8iA5FZDq4UYxX&#10;HUJ8JPze6F2lyxtQB4RVmoIucv0fvvgGAAD//wMAUEsBAi0AFAAGAAgAAAAhALaDOJL+AAAA4QEA&#10;ABMAAAAAAAAAAAAAAAAAAAAAAFtDb250ZW50X1R5cGVzXS54bWxQSwECLQAUAAYACAAAACEAOP0h&#10;/9YAAACUAQAACwAAAAAAAAAAAAAAAAAvAQAAX3JlbHMvLnJlbHNQSwECLQAUAAYACAAAACEAPtLK&#10;RRQCAAAiBAAADgAAAAAAAAAAAAAAAAAuAgAAZHJzL2Uyb0RvYy54bWxQSwECLQAUAAYACAAAACEA&#10;85IUttsAAAAEAQAADwAAAAAAAAAAAAAAAABuBAAAZHJzL2Rvd25yZXYueG1sUEsFBgAAAAAEAAQA&#10;8wAAAHYFAAAAAA==&#10;" filled="f" stroked="f">
              <v:textbox style="mso-fit-shape-to-text:t" inset="20pt,15pt,0,0">
                <w:txbxContent>
                  <w:p w14:paraId="7479F616" w14:textId="05E28D5A" w:rsidR="00A71A13" w:rsidRPr="00A71A13" w:rsidRDefault="00A71A13" w:rsidP="00A71A13">
                    <w:pPr>
                      <w:spacing w:after="0"/>
                      <w:rPr>
                        <w:rFonts w:ascii="Calibri" w:eastAsia="Calibri" w:hAnsi="Calibri" w:cs="Calibri"/>
                        <w:noProof/>
                        <w:color w:val="000000"/>
                        <w:sz w:val="20"/>
                        <w:szCs w:val="20"/>
                      </w:rPr>
                    </w:pPr>
                    <w:r w:rsidRPr="00A71A13">
                      <w:rPr>
                        <w:rFonts w:ascii="Calibri" w:eastAsia="Calibri" w:hAnsi="Calibri" w:cs="Calibri"/>
                        <w:noProof/>
                        <w:color w:val="000000"/>
                        <w:sz w:val="20"/>
                        <w:szCs w:val="20"/>
                      </w:rPr>
                      <w:t>ST Classification: OFFICIAL PERSONAL</w:t>
                    </w:r>
                  </w:p>
                </w:txbxContent>
              </v:textbox>
              <w10:wrap anchorx="page" anchory="page"/>
            </v:shape>
          </w:pict>
        </mc:Fallback>
      </mc:AlternateContent>
    </w:r>
    <w:r w:rsidR="002337C1" w:rsidRPr="004967DD">
      <w:rPr>
        <w:rFonts w:ascii="Calibri" w:hAnsi="Calibri"/>
        <w:color w:val="000000"/>
        <w:sz w:val="20"/>
      </w:rPr>
      <w:t>ST Classification: OFFICIAL COMMERCIAL</w:t>
    </w:r>
    <w:r w:rsidR="00333B78">
      <w:rPr>
        <w:color w:val="FF0000"/>
      </w:rPr>
      <w:pict w14:anchorId="5BE53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578.55pt;height:60.9pt;rotation:315;z-index:-251655680;mso-position-horizontal:center;mso-position-horizontal-relative:margin;mso-position-vertical:center;mso-position-vertical-relative:margin" o:allowincell="f" fillcolor="silver" stroked="f">
          <v:fill opacity=".5"/>
          <v:textpath style="font-family:&quot;Verdana&quot;;font-size:1pt" string="Subject to contract"/>
          <w10:wrap anchorx="margin" anchory="margin"/>
        </v:shape>
      </w:pict>
    </w:r>
    <w:r w:rsidR="002337C1">
      <w:rPr>
        <w:rFonts w:ascii="Calibri" w:hAnsi="Calibri"/>
        <w:color w:val="000000"/>
        <w:sz w:val="20"/>
      </w:rPr>
      <w:tab/>
    </w:r>
    <w:r w:rsidR="002337C1">
      <w:rPr>
        <w:color w:val="FF0000"/>
      </w:rPr>
      <w:t>Version 1.</w:t>
    </w:r>
    <w:r w:rsidR="00333B78">
      <w:pict w14:anchorId="0311BFC3">
        <v:shape id="PowerPlusWaterMarkObject190117123" o:spid="_x0000_s2049" type="#_x0000_t136" style="position:absolute;left:0;text-align:left;margin-left:0;margin-top:0;width:578.55pt;height:60.9pt;rotation:315;z-index:-251659776;mso-position-horizontal:center;mso-position-horizontal-relative:margin;mso-position-vertical:center;mso-position-vertical-relative:margin" o:allowincell="f" fillcolor="silver" stroked="f">
          <v:fill opacity=".5"/>
          <v:textpath style="font-family:&quot;Verdana&quot;;font-size:1pt" string="Subject to contract"/>
          <w10:wrap anchorx="margin" anchory="margin"/>
        </v:shape>
      </w:pict>
    </w:r>
    <w:r w:rsidR="002337C1">
      <w:rPr>
        <w:color w:val="FF0000"/>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29BC6B42"/>
    <w:name w:val="BankingDef"/>
    <w:lvl w:ilvl="0">
      <w:start w:val="1"/>
      <w:numFmt w:val="lowerLetter"/>
      <w:lvlText w:val="(%1)"/>
      <w:lvlJc w:val="left"/>
      <w:pPr>
        <w:tabs>
          <w:tab w:val="num" w:pos="1843"/>
        </w:tabs>
        <w:ind w:left="1843" w:hanging="992"/>
      </w:pPr>
      <w:rPr>
        <w:rFonts w:hint="eastAsia"/>
      </w:rPr>
    </w:lvl>
    <w:lvl w:ilvl="1">
      <w:start w:val="1"/>
      <w:numFmt w:val="lowerRoman"/>
      <w:lvlText w:val="(%2)"/>
      <w:lvlJc w:val="left"/>
      <w:pPr>
        <w:tabs>
          <w:tab w:val="num" w:pos="3119"/>
        </w:tabs>
        <w:ind w:left="3119" w:hanging="1276"/>
      </w:pPr>
      <w:rPr>
        <w:rFonts w:hint="eastAsia"/>
      </w:rPr>
    </w:lvl>
    <w:lvl w:ilvl="2">
      <w:start w:val="1"/>
      <w:numFmt w:val="lowerRoman"/>
      <w:lvlText w:val="(%3)"/>
      <w:lvlJc w:val="left"/>
      <w:pPr>
        <w:tabs>
          <w:tab w:val="num" w:pos="4253"/>
        </w:tabs>
        <w:ind w:left="4253" w:hanging="1134"/>
      </w:pPr>
      <w:rPr>
        <w:rFonts w:hint="eastAsia"/>
      </w:rPr>
    </w:lvl>
    <w:lvl w:ilvl="3">
      <w:start w:val="1"/>
      <w:numFmt w:val="lowerLetter"/>
      <w:lvlText w:val="(%4)"/>
      <w:lvlJc w:val="left"/>
      <w:pPr>
        <w:tabs>
          <w:tab w:val="num" w:pos="4253"/>
        </w:tabs>
        <w:ind w:left="4253" w:hanging="1134"/>
      </w:pPr>
      <w:rPr>
        <w:rFonts w:hint="eastAsia"/>
      </w:rPr>
    </w:lvl>
    <w:lvl w:ilvl="4">
      <w:start w:val="1"/>
      <w:numFmt w:val="none"/>
      <w:lvlText w:val=""/>
      <w:lvlJc w:val="left"/>
      <w:pPr>
        <w:tabs>
          <w:tab w:val="num" w:pos="2880"/>
        </w:tabs>
        <w:ind w:left="2232" w:hanging="792"/>
      </w:pPr>
      <w:rPr>
        <w:rFonts w:hint="eastAsia"/>
      </w:rPr>
    </w:lvl>
    <w:lvl w:ilvl="5">
      <w:start w:val="1"/>
      <w:numFmt w:val="none"/>
      <w:lvlText w:val=""/>
      <w:lvlJc w:val="left"/>
      <w:pPr>
        <w:tabs>
          <w:tab w:val="num" w:pos="3240"/>
        </w:tabs>
        <w:ind w:left="2736" w:hanging="936"/>
      </w:pPr>
      <w:rPr>
        <w:rFonts w:hint="eastAsia"/>
      </w:rPr>
    </w:lvl>
    <w:lvl w:ilvl="6">
      <w:start w:val="1"/>
      <w:numFmt w:val="none"/>
      <w:lvlText w:val=""/>
      <w:lvlJc w:val="left"/>
      <w:pPr>
        <w:tabs>
          <w:tab w:val="num" w:pos="3960"/>
        </w:tabs>
        <w:ind w:left="3240" w:hanging="1080"/>
      </w:pPr>
      <w:rPr>
        <w:rFonts w:hint="eastAsia"/>
      </w:rPr>
    </w:lvl>
    <w:lvl w:ilvl="7">
      <w:start w:val="1"/>
      <w:numFmt w:val="none"/>
      <w:lvlText w:val=""/>
      <w:lvlJc w:val="left"/>
      <w:pPr>
        <w:tabs>
          <w:tab w:val="num" w:pos="4680"/>
        </w:tabs>
        <w:ind w:left="3744" w:hanging="1224"/>
      </w:pPr>
      <w:rPr>
        <w:rFonts w:hint="eastAsia"/>
      </w:rPr>
    </w:lvl>
    <w:lvl w:ilvl="8">
      <w:start w:val="1"/>
      <w:numFmt w:val="none"/>
      <w:lvlText w:val=""/>
      <w:lvlJc w:val="left"/>
      <w:pPr>
        <w:tabs>
          <w:tab w:val="num" w:pos="5040"/>
        </w:tabs>
        <w:ind w:left="4320" w:hanging="1440"/>
      </w:pPr>
      <w:rPr>
        <w:rFonts w:hint="eastAsia"/>
      </w:rPr>
    </w:lvl>
  </w:abstractNum>
  <w:abstractNum w:abstractNumId="1" w15:restartNumberingAfterBreak="0">
    <w:nsid w:val="0BE86F74"/>
    <w:multiLevelType w:val="hybridMultilevel"/>
    <w:tmpl w:val="38D6DA6E"/>
    <w:lvl w:ilvl="0" w:tplc="7068CF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0D1BF8"/>
    <w:multiLevelType w:val="multilevel"/>
    <w:tmpl w:val="5D980C2C"/>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4A5C46"/>
    <w:multiLevelType w:val="multilevel"/>
    <w:tmpl w:val="EC62FD28"/>
    <w:lvl w:ilvl="0">
      <w:start w:val="1"/>
      <w:numFmt w:val="decimal"/>
      <w:pStyle w:val="Schedule"/>
      <w:lvlText w:val="%1"/>
      <w:lvlJc w:val="center"/>
      <w:pPr>
        <w:tabs>
          <w:tab w:val="num" w:pos="0"/>
        </w:tabs>
        <w:ind w:left="0" w:firstLine="0"/>
      </w:pPr>
      <w:rPr>
        <w:rFonts w:hint="default"/>
        <w:vanish/>
        <w:color w:val="FFFFFF" w:themeColor="background1"/>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024C0D"/>
    <w:multiLevelType w:val="hybridMultilevel"/>
    <w:tmpl w:val="3D58B398"/>
    <w:lvl w:ilvl="0" w:tplc="B9FEEC6A">
      <w:start w:val="1"/>
      <w:numFmt w:val="decimal"/>
      <w:pStyle w:val="Part"/>
      <w:lvlText w:val="Part %1"/>
      <w:lvlJc w:val="left"/>
      <w:pPr>
        <w:tabs>
          <w:tab w:val="num" w:pos="851"/>
        </w:tabs>
        <w:ind w:left="851" w:hanging="851"/>
      </w:pPr>
      <w:rPr>
        <w:rFonts w:hint="default"/>
      </w:rPr>
    </w:lvl>
    <w:lvl w:ilvl="1" w:tplc="54A25B9A">
      <w:start w:val="1"/>
      <w:numFmt w:val="lowerLetter"/>
      <w:lvlText w:val="%2)"/>
      <w:lvlJc w:val="left"/>
      <w:pPr>
        <w:ind w:left="720" w:hanging="360"/>
      </w:pPr>
      <w:rPr>
        <w:rFonts w:hint="default"/>
      </w:rPr>
    </w:lvl>
    <w:lvl w:ilvl="2" w:tplc="8DE05C98">
      <w:start w:val="1"/>
      <w:numFmt w:val="lowerRoman"/>
      <w:lvlText w:val="%3)"/>
      <w:lvlJc w:val="left"/>
      <w:pPr>
        <w:ind w:left="1080" w:hanging="360"/>
      </w:pPr>
      <w:rPr>
        <w:rFonts w:hint="default"/>
      </w:rPr>
    </w:lvl>
    <w:lvl w:ilvl="3" w:tplc="8E8C0574">
      <w:start w:val="1"/>
      <w:numFmt w:val="decimal"/>
      <w:lvlText w:val="(%4)"/>
      <w:lvlJc w:val="left"/>
      <w:pPr>
        <w:ind w:left="1440" w:hanging="360"/>
      </w:pPr>
      <w:rPr>
        <w:rFonts w:hint="default"/>
      </w:rPr>
    </w:lvl>
    <w:lvl w:ilvl="4" w:tplc="A00A2D76">
      <w:start w:val="1"/>
      <w:numFmt w:val="lowerLetter"/>
      <w:lvlText w:val="(%5)"/>
      <w:lvlJc w:val="left"/>
      <w:pPr>
        <w:ind w:left="1800" w:hanging="360"/>
      </w:pPr>
      <w:rPr>
        <w:rFonts w:hint="default"/>
      </w:rPr>
    </w:lvl>
    <w:lvl w:ilvl="5" w:tplc="94E6D50E">
      <w:start w:val="1"/>
      <w:numFmt w:val="lowerRoman"/>
      <w:lvlText w:val="(%6)"/>
      <w:lvlJc w:val="left"/>
      <w:pPr>
        <w:ind w:left="2160" w:hanging="360"/>
      </w:pPr>
      <w:rPr>
        <w:rFonts w:hint="default"/>
      </w:rPr>
    </w:lvl>
    <w:lvl w:ilvl="6" w:tplc="0E505ECC">
      <w:start w:val="1"/>
      <w:numFmt w:val="decimal"/>
      <w:lvlText w:val="%7."/>
      <w:lvlJc w:val="left"/>
      <w:pPr>
        <w:ind w:left="2520" w:hanging="360"/>
      </w:pPr>
      <w:rPr>
        <w:rFonts w:hint="default"/>
      </w:rPr>
    </w:lvl>
    <w:lvl w:ilvl="7" w:tplc="416AF5AA">
      <w:start w:val="1"/>
      <w:numFmt w:val="lowerLetter"/>
      <w:lvlText w:val="%8."/>
      <w:lvlJc w:val="left"/>
      <w:pPr>
        <w:ind w:left="2880" w:hanging="360"/>
      </w:pPr>
      <w:rPr>
        <w:rFonts w:hint="default"/>
      </w:rPr>
    </w:lvl>
    <w:lvl w:ilvl="8" w:tplc="3C9CBBA4">
      <w:start w:val="1"/>
      <w:numFmt w:val="lowerRoman"/>
      <w:lvlText w:val="%9."/>
      <w:lvlJc w:val="left"/>
      <w:pPr>
        <w:ind w:left="3240" w:hanging="360"/>
      </w:pPr>
      <w:rPr>
        <w:rFonts w:hint="default"/>
      </w:rPr>
    </w:lvl>
  </w:abstractNum>
  <w:abstractNum w:abstractNumId="5" w15:restartNumberingAfterBreak="0">
    <w:nsid w:val="1933730B"/>
    <w:multiLevelType w:val="singleLevel"/>
    <w:tmpl w:val="B7B29B5E"/>
    <w:lvl w:ilvl="0">
      <w:start w:val="1"/>
      <w:numFmt w:val="decimal"/>
      <w:pStyle w:val="Parties"/>
      <w:lvlText w:val="(%1)"/>
      <w:lvlJc w:val="left"/>
      <w:pPr>
        <w:tabs>
          <w:tab w:val="num" w:pos="851"/>
        </w:tabs>
        <w:ind w:left="851" w:hanging="851"/>
      </w:pPr>
    </w:lvl>
  </w:abstractNum>
  <w:abstractNum w:abstractNumId="6" w15:restartNumberingAfterBreak="0">
    <w:nsid w:val="202557C0"/>
    <w:multiLevelType w:val="multilevel"/>
    <w:tmpl w:val="1EC26C3E"/>
    <w:lvl w:ilvl="0">
      <w:start w:val="1"/>
      <w:numFmt w:val="lowerLetter"/>
      <w:pStyle w:val="aBankingDefinition"/>
      <w:lvlText w:val="(%1)"/>
      <w:lvlJc w:val="left"/>
      <w:pPr>
        <w:tabs>
          <w:tab w:val="num" w:pos="1843"/>
        </w:tabs>
        <w:ind w:left="1843" w:hanging="992"/>
      </w:pPr>
      <w:rPr>
        <w:rFonts w:hint="default"/>
      </w:rPr>
    </w:lvl>
    <w:lvl w:ilvl="1">
      <w:start w:val="1"/>
      <w:numFmt w:val="lowerRoman"/>
      <w:pStyle w:val="iBankingDefinition"/>
      <w:lvlText w:val="(%2)"/>
      <w:lvlJc w:val="left"/>
      <w:pPr>
        <w:tabs>
          <w:tab w:val="num" w:pos="3119"/>
        </w:tabs>
        <w:ind w:left="3119" w:hanging="1276"/>
      </w:pPr>
      <w:rPr>
        <w:rFonts w:hint="default"/>
      </w:rPr>
    </w:lvl>
    <w:lvl w:ilvl="2">
      <w:start w:val="1"/>
      <w:numFmt w:val="lowerRoman"/>
      <w:lvlText w:val="(%3)"/>
      <w:lvlJc w:val="left"/>
      <w:pPr>
        <w:tabs>
          <w:tab w:val="num" w:pos="4253"/>
        </w:tabs>
        <w:ind w:left="4253" w:hanging="1134"/>
      </w:pPr>
      <w:rPr>
        <w:rFonts w:hint="default"/>
      </w:rPr>
    </w:lvl>
    <w:lvl w:ilvl="3">
      <w:start w:val="1"/>
      <w:numFmt w:val="lowerLetter"/>
      <w:lvlText w:val="(%4)"/>
      <w:lvlJc w:val="left"/>
      <w:pPr>
        <w:tabs>
          <w:tab w:val="num" w:pos="4253"/>
        </w:tabs>
        <w:ind w:left="4253" w:hanging="1134"/>
      </w:pPr>
      <w:rPr>
        <w:rFonts w:hint="default"/>
      </w:rPr>
    </w:lvl>
    <w:lvl w:ilvl="4">
      <w:start w:val="1"/>
      <w:numFmt w:val="none"/>
      <w:lvlText w:val=""/>
      <w:lvlJc w:val="left"/>
      <w:pPr>
        <w:tabs>
          <w:tab w:val="num" w:pos="2880"/>
        </w:tabs>
        <w:ind w:left="2232" w:hanging="792"/>
      </w:pPr>
      <w:rPr>
        <w:rFonts w:hint="default"/>
      </w:rPr>
    </w:lvl>
    <w:lvl w:ilvl="5">
      <w:start w:val="1"/>
      <w:numFmt w:val="none"/>
      <w:lvlText w:val=""/>
      <w:lvlJc w:val="left"/>
      <w:pPr>
        <w:tabs>
          <w:tab w:val="num" w:pos="3240"/>
        </w:tabs>
        <w:ind w:left="2736" w:hanging="936"/>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68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7" w15:restartNumberingAfterBreak="0">
    <w:nsid w:val="2C975053"/>
    <w:multiLevelType w:val="hybridMultilevel"/>
    <w:tmpl w:val="A5B6E324"/>
    <w:lvl w:ilvl="0" w:tplc="81C86FCA">
      <w:start w:val="1"/>
      <w:numFmt w:val="decimal"/>
      <w:lvlText w:val="%1."/>
      <w:lvlJc w:val="left"/>
      <w:pPr>
        <w:ind w:left="720" w:hanging="360"/>
      </w:pPr>
    </w:lvl>
    <w:lvl w:ilvl="1" w:tplc="1CB804F8">
      <w:start w:val="1"/>
      <w:numFmt w:val="lowerLetter"/>
      <w:lvlText w:val="%2."/>
      <w:lvlJc w:val="left"/>
      <w:pPr>
        <w:ind w:left="1440" w:hanging="360"/>
      </w:pPr>
    </w:lvl>
    <w:lvl w:ilvl="2" w:tplc="0E84636A">
      <w:start w:val="1"/>
      <w:numFmt w:val="lowerRoman"/>
      <w:lvlText w:val="%3."/>
      <w:lvlJc w:val="right"/>
      <w:pPr>
        <w:ind w:left="2160" w:hanging="180"/>
      </w:pPr>
    </w:lvl>
    <w:lvl w:ilvl="3" w:tplc="414A0A90">
      <w:start w:val="1"/>
      <w:numFmt w:val="decimal"/>
      <w:lvlText w:val="%4."/>
      <w:lvlJc w:val="left"/>
      <w:pPr>
        <w:ind w:left="2880" w:hanging="360"/>
      </w:pPr>
    </w:lvl>
    <w:lvl w:ilvl="4" w:tplc="9F88C3FA">
      <w:start w:val="1"/>
      <w:numFmt w:val="lowerLetter"/>
      <w:lvlText w:val="%5."/>
      <w:lvlJc w:val="left"/>
      <w:pPr>
        <w:ind w:left="3600" w:hanging="360"/>
      </w:pPr>
    </w:lvl>
    <w:lvl w:ilvl="5" w:tplc="097055D4">
      <w:start w:val="1"/>
      <w:numFmt w:val="lowerRoman"/>
      <w:lvlText w:val="%6."/>
      <w:lvlJc w:val="right"/>
      <w:pPr>
        <w:ind w:left="4320" w:hanging="180"/>
      </w:pPr>
    </w:lvl>
    <w:lvl w:ilvl="6" w:tplc="418AA836">
      <w:start w:val="1"/>
      <w:numFmt w:val="decimal"/>
      <w:lvlText w:val="%7."/>
      <w:lvlJc w:val="left"/>
      <w:pPr>
        <w:ind w:left="5040" w:hanging="360"/>
      </w:pPr>
    </w:lvl>
    <w:lvl w:ilvl="7" w:tplc="A1A6ECB4">
      <w:start w:val="1"/>
      <w:numFmt w:val="lowerLetter"/>
      <w:lvlText w:val="%8."/>
      <w:lvlJc w:val="left"/>
      <w:pPr>
        <w:ind w:left="5760" w:hanging="360"/>
      </w:pPr>
    </w:lvl>
    <w:lvl w:ilvl="8" w:tplc="60E81B36">
      <w:start w:val="1"/>
      <w:numFmt w:val="lowerRoman"/>
      <w:lvlText w:val="%9."/>
      <w:lvlJc w:val="right"/>
      <w:pPr>
        <w:ind w:left="6480" w:hanging="180"/>
      </w:pPr>
    </w:lvl>
  </w:abstractNum>
  <w:abstractNum w:abstractNumId="8" w15:restartNumberingAfterBreak="0">
    <w:nsid w:val="2CE91228"/>
    <w:multiLevelType w:val="hybridMultilevel"/>
    <w:tmpl w:val="92F2C272"/>
    <w:lvl w:ilvl="0" w:tplc="0CC66AA0">
      <w:start w:val="1"/>
      <w:numFmt w:val="decimal"/>
      <w:lvlText w:val="%1."/>
      <w:lvlJc w:val="left"/>
      <w:pPr>
        <w:ind w:left="720" w:hanging="360"/>
      </w:pPr>
    </w:lvl>
    <w:lvl w:ilvl="1" w:tplc="D35057C4">
      <w:start w:val="1"/>
      <w:numFmt w:val="lowerLetter"/>
      <w:lvlText w:val="%2."/>
      <w:lvlJc w:val="left"/>
      <w:pPr>
        <w:ind w:left="1440" w:hanging="360"/>
      </w:pPr>
    </w:lvl>
    <w:lvl w:ilvl="2" w:tplc="5C3283E6">
      <w:start w:val="1"/>
      <w:numFmt w:val="lowerRoman"/>
      <w:lvlText w:val="%3."/>
      <w:lvlJc w:val="right"/>
      <w:pPr>
        <w:ind w:left="2160" w:hanging="180"/>
      </w:pPr>
    </w:lvl>
    <w:lvl w:ilvl="3" w:tplc="863C1CEC">
      <w:start w:val="1"/>
      <w:numFmt w:val="decimal"/>
      <w:lvlText w:val="%4."/>
      <w:lvlJc w:val="left"/>
      <w:pPr>
        <w:ind w:left="2880" w:hanging="360"/>
      </w:pPr>
    </w:lvl>
    <w:lvl w:ilvl="4" w:tplc="CBC02A1A">
      <w:start w:val="1"/>
      <w:numFmt w:val="lowerLetter"/>
      <w:lvlText w:val="%5."/>
      <w:lvlJc w:val="left"/>
      <w:pPr>
        <w:ind w:left="3600" w:hanging="360"/>
      </w:pPr>
    </w:lvl>
    <w:lvl w:ilvl="5" w:tplc="8AFC7534">
      <w:start w:val="1"/>
      <w:numFmt w:val="lowerRoman"/>
      <w:lvlText w:val="%6."/>
      <w:lvlJc w:val="right"/>
      <w:pPr>
        <w:ind w:left="4320" w:hanging="180"/>
      </w:pPr>
    </w:lvl>
    <w:lvl w:ilvl="6" w:tplc="AED47F5A">
      <w:start w:val="1"/>
      <w:numFmt w:val="decimal"/>
      <w:lvlText w:val="%7."/>
      <w:lvlJc w:val="left"/>
      <w:pPr>
        <w:ind w:left="5040" w:hanging="360"/>
      </w:pPr>
    </w:lvl>
    <w:lvl w:ilvl="7" w:tplc="4828B6A0">
      <w:start w:val="1"/>
      <w:numFmt w:val="lowerLetter"/>
      <w:lvlText w:val="%8."/>
      <w:lvlJc w:val="left"/>
      <w:pPr>
        <w:ind w:left="5760" w:hanging="360"/>
      </w:pPr>
    </w:lvl>
    <w:lvl w:ilvl="8" w:tplc="B552B812">
      <w:start w:val="1"/>
      <w:numFmt w:val="lowerRoman"/>
      <w:lvlText w:val="%9."/>
      <w:lvlJc w:val="right"/>
      <w:pPr>
        <w:ind w:left="6480" w:hanging="180"/>
      </w:pPr>
    </w:lvl>
  </w:abstractNum>
  <w:abstractNum w:abstractNumId="9" w15:restartNumberingAfterBreak="0">
    <w:nsid w:val="2CEA3ABB"/>
    <w:multiLevelType w:val="hybridMultilevel"/>
    <w:tmpl w:val="9148F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5E7C3B"/>
    <w:multiLevelType w:val="hybridMultilevel"/>
    <w:tmpl w:val="4EF6AD54"/>
    <w:lvl w:ilvl="0" w:tplc="E05A9C96">
      <w:start w:val="1"/>
      <w:numFmt w:val="decimal"/>
      <w:lvlText w:val="%1."/>
      <w:lvlJc w:val="left"/>
      <w:pPr>
        <w:ind w:left="720" w:hanging="360"/>
      </w:pPr>
    </w:lvl>
    <w:lvl w:ilvl="1" w:tplc="D7BE4D92">
      <w:start w:val="1"/>
      <w:numFmt w:val="decimal"/>
      <w:lvlText w:val="%2."/>
      <w:lvlJc w:val="left"/>
      <w:pPr>
        <w:ind w:left="1440" w:hanging="360"/>
      </w:pPr>
    </w:lvl>
    <w:lvl w:ilvl="2" w:tplc="39B2F26C">
      <w:start w:val="1"/>
      <w:numFmt w:val="decimal"/>
      <w:lvlText w:val="%3."/>
      <w:lvlJc w:val="left"/>
      <w:pPr>
        <w:ind w:left="2160" w:hanging="180"/>
      </w:pPr>
    </w:lvl>
    <w:lvl w:ilvl="3" w:tplc="C2BC5E36">
      <w:start w:val="1"/>
      <w:numFmt w:val="decimal"/>
      <w:lvlText w:val="%4."/>
      <w:lvlJc w:val="left"/>
      <w:pPr>
        <w:ind w:left="2880" w:hanging="360"/>
      </w:pPr>
    </w:lvl>
    <w:lvl w:ilvl="4" w:tplc="D4D8E854">
      <w:start w:val="1"/>
      <w:numFmt w:val="lowerLetter"/>
      <w:lvlText w:val="%5."/>
      <w:lvlJc w:val="left"/>
      <w:pPr>
        <w:ind w:left="3600" w:hanging="360"/>
      </w:pPr>
    </w:lvl>
    <w:lvl w:ilvl="5" w:tplc="90E294A0">
      <w:start w:val="1"/>
      <w:numFmt w:val="lowerRoman"/>
      <w:lvlText w:val="%6."/>
      <w:lvlJc w:val="right"/>
      <w:pPr>
        <w:ind w:left="4320" w:hanging="180"/>
      </w:pPr>
    </w:lvl>
    <w:lvl w:ilvl="6" w:tplc="3E747C24">
      <w:start w:val="1"/>
      <w:numFmt w:val="decimal"/>
      <w:lvlText w:val="%7."/>
      <w:lvlJc w:val="left"/>
      <w:pPr>
        <w:ind w:left="5040" w:hanging="360"/>
      </w:pPr>
    </w:lvl>
    <w:lvl w:ilvl="7" w:tplc="15F6BEAC">
      <w:start w:val="1"/>
      <w:numFmt w:val="lowerLetter"/>
      <w:lvlText w:val="%8."/>
      <w:lvlJc w:val="left"/>
      <w:pPr>
        <w:ind w:left="5760" w:hanging="360"/>
      </w:pPr>
    </w:lvl>
    <w:lvl w:ilvl="8" w:tplc="5A667CEA">
      <w:start w:val="1"/>
      <w:numFmt w:val="lowerRoman"/>
      <w:lvlText w:val="%9."/>
      <w:lvlJc w:val="right"/>
      <w:pPr>
        <w:ind w:left="6480" w:hanging="180"/>
      </w:pPr>
    </w:lvl>
  </w:abstractNum>
  <w:abstractNum w:abstractNumId="11" w15:restartNumberingAfterBreak="0">
    <w:nsid w:val="3757382E"/>
    <w:multiLevelType w:val="multilevel"/>
    <w:tmpl w:val="56AA0988"/>
    <w:lvl w:ilvl="0">
      <w:start w:val="1"/>
      <w:numFmt w:val="decimal"/>
      <w:pStyle w:val="Rule1"/>
      <w:lvlText w:val="Rule %1"/>
      <w:lvlJc w:val="left"/>
      <w:pPr>
        <w:tabs>
          <w:tab w:val="num" w:pos="1077"/>
        </w:tabs>
        <w:ind w:left="1077" w:hanging="1077"/>
      </w:pPr>
      <w:rPr>
        <w:rFonts w:hint="default"/>
        <w:b/>
        <w:i w:val="0"/>
      </w:rPr>
    </w:lvl>
    <w:lvl w:ilvl="1">
      <w:start w:val="1"/>
      <w:numFmt w:val="decimal"/>
      <w:pStyle w:val="Rule2"/>
      <w:lvlText w:val="%1.%2"/>
      <w:lvlJc w:val="left"/>
      <w:pPr>
        <w:tabs>
          <w:tab w:val="num" w:pos="1077"/>
        </w:tabs>
        <w:ind w:left="1077" w:hanging="1077"/>
      </w:pPr>
      <w:rPr>
        <w:rFonts w:hint="default"/>
      </w:rPr>
    </w:lvl>
    <w:lvl w:ilvl="2">
      <w:start w:val="1"/>
      <w:numFmt w:val="decimal"/>
      <w:pStyle w:val="Rule3"/>
      <w:lvlText w:val="%1.%2.%3"/>
      <w:lvlJc w:val="left"/>
      <w:pPr>
        <w:tabs>
          <w:tab w:val="num" w:pos="2211"/>
        </w:tabs>
        <w:ind w:left="2211" w:hanging="1134"/>
      </w:pPr>
      <w:rPr>
        <w:rFonts w:hint="default"/>
      </w:rPr>
    </w:lvl>
    <w:lvl w:ilvl="3">
      <w:start w:val="1"/>
      <w:numFmt w:val="decimal"/>
      <w:pStyle w:val="Rule4"/>
      <w:lvlText w:val="%1.%2.%3.%4"/>
      <w:lvlJc w:val="left"/>
      <w:pPr>
        <w:tabs>
          <w:tab w:val="num" w:pos="3686"/>
        </w:tabs>
        <w:ind w:left="3686" w:hanging="1475"/>
      </w:pPr>
      <w:rPr>
        <w:rFonts w:hint="default"/>
      </w:rPr>
    </w:lvl>
    <w:lvl w:ilvl="4">
      <w:start w:val="1"/>
      <w:numFmt w:val="decimal"/>
      <w:pStyle w:val="Rule5"/>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12" w15:restartNumberingAfterBreak="0">
    <w:nsid w:val="41121C39"/>
    <w:multiLevelType w:val="multilevel"/>
    <w:tmpl w:val="172EC1B4"/>
    <w:lvl w:ilvl="0">
      <w:start w:val="1"/>
      <w:numFmt w:val="none"/>
      <w:pStyle w:val="Body"/>
      <w:suff w:val="nothing"/>
      <w:lvlText w:val=""/>
      <w:lvlJc w:val="left"/>
      <w:pPr>
        <w:ind w:left="0" w:firstLine="0"/>
      </w:pPr>
      <w:rPr>
        <w:rFonts w:hint="default"/>
        <w:b w:val="0"/>
        <w:i w:val="0"/>
      </w:rPr>
    </w:lvl>
    <w:lvl w:ilvl="1">
      <w:start w:val="1"/>
      <w:numFmt w:val="lowerLetter"/>
      <w:pStyle w:val="aDefinition"/>
      <w:lvlText w:val="(%2)"/>
      <w:lvlJc w:val="left"/>
      <w:pPr>
        <w:tabs>
          <w:tab w:val="num" w:pos="851"/>
        </w:tabs>
        <w:ind w:left="851" w:hanging="851"/>
      </w:pPr>
      <w:rPr>
        <w:rFonts w:hint="default"/>
      </w:rPr>
    </w:lvl>
    <w:lvl w:ilvl="2">
      <w:start w:val="1"/>
      <w:numFmt w:val="lowerRoman"/>
      <w:pStyle w:val="iDefinition"/>
      <w:lvlText w:val="(%3)"/>
      <w:lvlJc w:val="left"/>
      <w:pPr>
        <w:tabs>
          <w:tab w:val="num" w:pos="1843"/>
        </w:tabs>
        <w:ind w:left="1843" w:hanging="992"/>
      </w:pPr>
      <w:rPr>
        <w:rFonts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95E6008"/>
    <w:multiLevelType w:val="hybridMultilevel"/>
    <w:tmpl w:val="4F62F78A"/>
    <w:lvl w:ilvl="0" w:tplc="210C18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1BC4E18"/>
    <w:multiLevelType w:val="multilevel"/>
    <w:tmpl w:val="0809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D5604DE"/>
    <w:multiLevelType w:val="hybridMultilevel"/>
    <w:tmpl w:val="39F8725A"/>
    <w:lvl w:ilvl="0" w:tplc="40E85652">
      <w:start w:val="1"/>
      <w:numFmt w:val="lowerLetter"/>
      <w:pStyle w:val="abcdDefinition"/>
      <w:lvlText w:val="(%1)"/>
      <w:lvlJc w:val="left"/>
      <w:pPr>
        <w:ind w:left="851" w:hanging="851"/>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787184"/>
    <w:multiLevelType w:val="multilevel"/>
    <w:tmpl w:val="F6D04FDE"/>
    <w:lvl w:ilvl="0">
      <w:start w:val="1"/>
      <w:numFmt w:val="decimal"/>
      <w:pStyle w:val="Level1"/>
      <w:lvlText w:val="%1."/>
      <w:lvlJc w:val="left"/>
      <w:pPr>
        <w:tabs>
          <w:tab w:val="num" w:pos="851"/>
        </w:tabs>
        <w:ind w:left="851" w:hanging="851"/>
      </w:pPr>
      <w:rPr>
        <w:rFonts w:hint="default"/>
        <w:b w:val="0"/>
        <w:i w:val="0"/>
        <w:u w:val="none"/>
      </w:rPr>
    </w:lvl>
    <w:lvl w:ilvl="1">
      <w:start w:val="1"/>
      <w:numFmt w:val="decimal"/>
      <w:pStyle w:val="Level2"/>
      <w:lvlText w:val="%1.%2"/>
      <w:lvlJc w:val="left"/>
      <w:pPr>
        <w:tabs>
          <w:tab w:val="num" w:pos="851"/>
        </w:tabs>
        <w:ind w:left="851" w:hanging="851"/>
      </w:pPr>
      <w:rPr>
        <w:b w:val="0"/>
        <w:i w:val="0"/>
        <w:u w:val="none"/>
      </w:rPr>
    </w:lvl>
    <w:lvl w:ilvl="2">
      <w:start w:val="1"/>
      <w:numFmt w:val="decimal"/>
      <w:pStyle w:val="Level3"/>
      <w:lvlText w:val="%1.%2.%3"/>
      <w:lvlJc w:val="left"/>
      <w:pPr>
        <w:tabs>
          <w:tab w:val="num" w:pos="1843"/>
        </w:tabs>
        <w:ind w:left="1843" w:hanging="992"/>
      </w:pPr>
      <w:rPr>
        <w:rFonts w:hint="default"/>
        <w:b w:val="0"/>
        <w:i w:val="0"/>
        <w:u w:val="none"/>
      </w:rPr>
    </w:lvl>
    <w:lvl w:ilvl="3">
      <w:start w:val="1"/>
      <w:numFmt w:val="decimal"/>
      <w:pStyle w:val="Level4"/>
      <w:lvlText w:val="%1.%2.%3.%4"/>
      <w:lvlJc w:val="left"/>
      <w:pPr>
        <w:tabs>
          <w:tab w:val="num" w:pos="3119"/>
        </w:tabs>
        <w:ind w:left="3119" w:hanging="1276"/>
      </w:pPr>
      <w:rPr>
        <w:rFonts w:hint="default"/>
        <w:b w:val="0"/>
        <w:i w:val="0"/>
        <w:u w:val="none"/>
      </w:rPr>
    </w:lvl>
    <w:lvl w:ilvl="4">
      <w:start w:val="1"/>
      <w:numFmt w:val="lowerLetter"/>
      <w:pStyle w:val="Level5"/>
      <w:lvlText w:val="(%5)"/>
      <w:lvlJc w:val="left"/>
      <w:pPr>
        <w:tabs>
          <w:tab w:val="num" w:pos="3600"/>
        </w:tabs>
        <w:ind w:left="3600" w:hanging="475"/>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7" w15:restartNumberingAfterBreak="0">
    <w:nsid w:val="63270F99"/>
    <w:multiLevelType w:val="multilevel"/>
    <w:tmpl w:val="5EFC6D62"/>
    <w:lvl w:ilvl="0">
      <w:start w:val="1"/>
      <w:numFmt w:val="bullet"/>
      <w:pStyle w:val="Bullet1"/>
      <w:lvlText w:val=""/>
      <w:lvlJc w:val="left"/>
      <w:pPr>
        <w:tabs>
          <w:tab w:val="num" w:pos="851"/>
        </w:tabs>
        <w:ind w:left="851" w:hanging="851"/>
      </w:pPr>
      <w:rPr>
        <w:rFonts w:ascii="Symbol" w:hAnsi="Symbol" w:hint="default"/>
        <w:b w:val="0"/>
        <w:i w:val="0"/>
        <w:u w:val="none"/>
      </w:rPr>
    </w:lvl>
    <w:lvl w:ilvl="1">
      <w:start w:val="1"/>
      <w:numFmt w:val="bullet"/>
      <w:pStyle w:val="Bullet2"/>
      <w:lvlText w:val=""/>
      <w:lvlJc w:val="left"/>
      <w:pPr>
        <w:tabs>
          <w:tab w:val="num" w:pos="1843"/>
        </w:tabs>
        <w:ind w:left="1843" w:hanging="992"/>
      </w:pPr>
      <w:rPr>
        <w:rFonts w:ascii="Symbol" w:hAnsi="Symbol" w:hint="default"/>
        <w:b w:val="0"/>
        <w:i w:val="0"/>
        <w:u w:val="none"/>
      </w:rPr>
    </w:lvl>
    <w:lvl w:ilvl="2">
      <w:start w:val="1"/>
      <w:numFmt w:val="bullet"/>
      <w:pStyle w:val="Bullet3"/>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18" w15:restartNumberingAfterBreak="0">
    <w:nsid w:val="6A2D7C99"/>
    <w:multiLevelType w:val="hybridMultilevel"/>
    <w:tmpl w:val="A118A692"/>
    <w:lvl w:ilvl="0" w:tplc="CF1020E2">
      <w:start w:val="1"/>
      <w:numFmt w:val="decimal"/>
      <w:lvlText w:val="%1."/>
      <w:lvlJc w:val="left"/>
      <w:pPr>
        <w:ind w:left="720" w:hanging="360"/>
      </w:pPr>
    </w:lvl>
    <w:lvl w:ilvl="1" w:tplc="CF00E528">
      <w:start w:val="1"/>
      <w:numFmt w:val="lowerLetter"/>
      <w:lvlText w:val="%2."/>
      <w:lvlJc w:val="left"/>
      <w:pPr>
        <w:ind w:left="1440" w:hanging="360"/>
      </w:pPr>
    </w:lvl>
    <w:lvl w:ilvl="2" w:tplc="B4E424D8">
      <w:start w:val="1"/>
      <w:numFmt w:val="lowerRoman"/>
      <w:lvlText w:val="%3."/>
      <w:lvlJc w:val="right"/>
      <w:pPr>
        <w:ind w:left="2160" w:hanging="180"/>
      </w:pPr>
    </w:lvl>
    <w:lvl w:ilvl="3" w:tplc="C40ECC10">
      <w:start w:val="1"/>
      <w:numFmt w:val="decimal"/>
      <w:lvlText w:val="%4."/>
      <w:lvlJc w:val="left"/>
      <w:pPr>
        <w:ind w:left="2880" w:hanging="360"/>
      </w:pPr>
    </w:lvl>
    <w:lvl w:ilvl="4" w:tplc="2E96954E">
      <w:start w:val="1"/>
      <w:numFmt w:val="lowerLetter"/>
      <w:lvlText w:val="%5."/>
      <w:lvlJc w:val="left"/>
      <w:pPr>
        <w:ind w:left="3600" w:hanging="360"/>
      </w:pPr>
    </w:lvl>
    <w:lvl w:ilvl="5" w:tplc="59626464">
      <w:start w:val="1"/>
      <w:numFmt w:val="lowerRoman"/>
      <w:lvlText w:val="%6."/>
      <w:lvlJc w:val="right"/>
      <w:pPr>
        <w:ind w:left="4320" w:hanging="180"/>
      </w:pPr>
    </w:lvl>
    <w:lvl w:ilvl="6" w:tplc="C67E79C4">
      <w:start w:val="1"/>
      <w:numFmt w:val="decimal"/>
      <w:lvlText w:val="%7."/>
      <w:lvlJc w:val="left"/>
      <w:pPr>
        <w:ind w:left="5040" w:hanging="360"/>
      </w:pPr>
    </w:lvl>
    <w:lvl w:ilvl="7" w:tplc="C17AE4D8">
      <w:start w:val="1"/>
      <w:numFmt w:val="lowerLetter"/>
      <w:lvlText w:val="%8."/>
      <w:lvlJc w:val="left"/>
      <w:pPr>
        <w:ind w:left="5760" w:hanging="360"/>
      </w:pPr>
    </w:lvl>
    <w:lvl w:ilvl="8" w:tplc="E3DC2650">
      <w:start w:val="1"/>
      <w:numFmt w:val="lowerRoman"/>
      <w:lvlText w:val="%9."/>
      <w:lvlJc w:val="right"/>
      <w:pPr>
        <w:ind w:left="6480" w:hanging="180"/>
      </w:pPr>
    </w:lvl>
  </w:abstractNum>
  <w:abstractNum w:abstractNumId="19" w15:restartNumberingAfterBreak="0">
    <w:nsid w:val="7B9D102E"/>
    <w:multiLevelType w:val="hybridMultilevel"/>
    <w:tmpl w:val="0B9CC66C"/>
    <w:lvl w:ilvl="0" w:tplc="3D88F906">
      <w:start w:val="1"/>
      <w:numFmt w:val="upperLetter"/>
      <w:pStyle w:val="Background"/>
      <w:lvlText w:val="(%1)"/>
      <w:lvlJc w:val="left"/>
      <w:pPr>
        <w:tabs>
          <w:tab w:val="num" w:pos="851"/>
        </w:tabs>
        <w:ind w:left="851" w:hanging="851"/>
      </w:pPr>
    </w:lvl>
    <w:lvl w:ilvl="1" w:tplc="EDE63DE4">
      <w:numFmt w:val="decimal"/>
      <w:lvlText w:val=""/>
      <w:lvlJc w:val="left"/>
    </w:lvl>
    <w:lvl w:ilvl="2" w:tplc="9D987BB6">
      <w:numFmt w:val="decimal"/>
      <w:lvlText w:val=""/>
      <w:lvlJc w:val="left"/>
    </w:lvl>
    <w:lvl w:ilvl="3" w:tplc="5C7469DC">
      <w:numFmt w:val="decimal"/>
      <w:lvlText w:val=""/>
      <w:lvlJc w:val="left"/>
    </w:lvl>
    <w:lvl w:ilvl="4" w:tplc="949000E8">
      <w:numFmt w:val="decimal"/>
      <w:lvlText w:val=""/>
      <w:lvlJc w:val="left"/>
    </w:lvl>
    <w:lvl w:ilvl="5" w:tplc="06DA5BB4">
      <w:numFmt w:val="decimal"/>
      <w:lvlText w:val=""/>
      <w:lvlJc w:val="left"/>
    </w:lvl>
    <w:lvl w:ilvl="6" w:tplc="6170631A">
      <w:numFmt w:val="decimal"/>
      <w:lvlText w:val=""/>
      <w:lvlJc w:val="left"/>
    </w:lvl>
    <w:lvl w:ilvl="7" w:tplc="37B0DE3C">
      <w:numFmt w:val="decimal"/>
      <w:lvlText w:val=""/>
      <w:lvlJc w:val="left"/>
    </w:lvl>
    <w:lvl w:ilvl="8" w:tplc="6486CE82">
      <w:numFmt w:val="decimal"/>
      <w:lvlText w:val=""/>
      <w:lvlJc w:val="left"/>
    </w:lvl>
  </w:abstractNum>
  <w:num w:numId="1" w16cid:durableId="764153323">
    <w:abstractNumId w:val="18"/>
  </w:num>
  <w:num w:numId="2" w16cid:durableId="1911233693">
    <w:abstractNumId w:val="7"/>
  </w:num>
  <w:num w:numId="3" w16cid:durableId="499547863">
    <w:abstractNumId w:val="8"/>
  </w:num>
  <w:num w:numId="4" w16cid:durableId="1440679182">
    <w:abstractNumId w:val="2"/>
  </w:num>
  <w:num w:numId="5" w16cid:durableId="958954698">
    <w:abstractNumId w:val="10"/>
  </w:num>
  <w:num w:numId="6" w16cid:durableId="887374210">
    <w:abstractNumId w:val="1"/>
  </w:num>
  <w:num w:numId="7" w16cid:durableId="5907064">
    <w:abstractNumId w:val="14"/>
  </w:num>
  <w:num w:numId="8" w16cid:durableId="2130976550">
    <w:abstractNumId w:val="12"/>
  </w:num>
  <w:num w:numId="9" w16cid:durableId="300235368">
    <w:abstractNumId w:val="19"/>
  </w:num>
  <w:num w:numId="10" w16cid:durableId="2131707617">
    <w:abstractNumId w:val="17"/>
  </w:num>
  <w:num w:numId="11" w16cid:durableId="1274482499">
    <w:abstractNumId w:val="16"/>
  </w:num>
  <w:num w:numId="12" w16cid:durableId="1749225067">
    <w:abstractNumId w:val="5"/>
  </w:num>
  <w:num w:numId="13" w16cid:durableId="813565486">
    <w:abstractNumId w:val="11"/>
  </w:num>
  <w:num w:numId="14" w16cid:durableId="754016195">
    <w:abstractNumId w:val="3"/>
  </w:num>
  <w:num w:numId="15" w16cid:durableId="932665748">
    <w:abstractNumId w:val="6"/>
  </w:num>
  <w:num w:numId="16" w16cid:durableId="1853303157">
    <w:abstractNumId w:val="4"/>
  </w:num>
  <w:num w:numId="17" w16cid:durableId="636377811">
    <w:abstractNumId w:val="15"/>
  </w:num>
  <w:num w:numId="18" w16cid:durableId="5687314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398175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4293803">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23831046">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99217918">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765771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36444389">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05267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59060191">
    <w:abstractNumId w:val="9"/>
  </w:num>
  <w:num w:numId="27" w16cid:durableId="1250195731">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64991868">
    <w:abstractNumId w:val="4"/>
    <w:lvlOverride w:ilvl="0">
      <w:startOverride w:val="1"/>
    </w:lvlOverride>
  </w:num>
  <w:num w:numId="29" w16cid:durableId="228659086">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21687788">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4438120">
    <w:abstractNumId w:val="16"/>
  </w:num>
  <w:num w:numId="32" w16cid:durableId="1651784966">
    <w:abstractNumId w:val="16"/>
  </w:num>
  <w:num w:numId="33" w16cid:durableId="403577268">
    <w:abstractNumId w:val="13"/>
  </w:num>
  <w:num w:numId="34" w16cid:durableId="1883710533">
    <w:abstractNumId w:val="16"/>
  </w:num>
  <w:num w:numId="35" w16cid:durableId="19354077">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drawingGridHorizontalSpacing w:val="100"/>
  <w:displayHorizontalDrawingGridEvery w:val="2"/>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rochetDocumentName" w:val="Purchase of Goods and Services (170624)Updated Emission Clause (July 2024)(90320773.2).docx"/>
    <w:docVar w:name="ChkLevel2" w:val="False"/>
    <w:docVar w:name="ChkLevel3" w:val="False"/>
    <w:docVar w:name="ChkSched" w:val="False"/>
    <w:docVar w:name="NextRef" w:val=" 804"/>
  </w:docVars>
  <w:rsids>
    <w:rsidRoot w:val="00337132"/>
    <w:rsid w:val="00010CFC"/>
    <w:rsid w:val="00014696"/>
    <w:rsid w:val="0001755D"/>
    <w:rsid w:val="00020480"/>
    <w:rsid w:val="00023964"/>
    <w:rsid w:val="0002441B"/>
    <w:rsid w:val="00025BA8"/>
    <w:rsid w:val="00027525"/>
    <w:rsid w:val="000324FC"/>
    <w:rsid w:val="0003340D"/>
    <w:rsid w:val="00036309"/>
    <w:rsid w:val="0004210C"/>
    <w:rsid w:val="00045631"/>
    <w:rsid w:val="000530D4"/>
    <w:rsid w:val="000572CE"/>
    <w:rsid w:val="00067932"/>
    <w:rsid w:val="0007158C"/>
    <w:rsid w:val="00072474"/>
    <w:rsid w:val="000746F7"/>
    <w:rsid w:val="00076191"/>
    <w:rsid w:val="00076903"/>
    <w:rsid w:val="0009171B"/>
    <w:rsid w:val="000957E8"/>
    <w:rsid w:val="000A0E1D"/>
    <w:rsid w:val="000A12E6"/>
    <w:rsid w:val="000A5828"/>
    <w:rsid w:val="000B795F"/>
    <w:rsid w:val="000C0D71"/>
    <w:rsid w:val="000C6FC1"/>
    <w:rsid w:val="000C7196"/>
    <w:rsid w:val="000D3AC2"/>
    <w:rsid w:val="000D5732"/>
    <w:rsid w:val="000E0824"/>
    <w:rsid w:val="000E3CAA"/>
    <w:rsid w:val="000E5F11"/>
    <w:rsid w:val="000F289F"/>
    <w:rsid w:val="000F2A14"/>
    <w:rsid w:val="000F4726"/>
    <w:rsid w:val="0010092A"/>
    <w:rsid w:val="001028FB"/>
    <w:rsid w:val="00103656"/>
    <w:rsid w:val="001125A2"/>
    <w:rsid w:val="00113046"/>
    <w:rsid w:val="00114EA2"/>
    <w:rsid w:val="0011605B"/>
    <w:rsid w:val="00116905"/>
    <w:rsid w:val="001206DB"/>
    <w:rsid w:val="001209C3"/>
    <w:rsid w:val="001219BE"/>
    <w:rsid w:val="00131738"/>
    <w:rsid w:val="00135DEF"/>
    <w:rsid w:val="0013663C"/>
    <w:rsid w:val="00143291"/>
    <w:rsid w:val="00144CFF"/>
    <w:rsid w:val="00151642"/>
    <w:rsid w:val="00153A37"/>
    <w:rsid w:val="0015517B"/>
    <w:rsid w:val="00155201"/>
    <w:rsid w:val="0016358E"/>
    <w:rsid w:val="00165914"/>
    <w:rsid w:val="00166461"/>
    <w:rsid w:val="00176947"/>
    <w:rsid w:val="00176AD5"/>
    <w:rsid w:val="00177637"/>
    <w:rsid w:val="00180588"/>
    <w:rsid w:val="00183E65"/>
    <w:rsid w:val="00197A16"/>
    <w:rsid w:val="001A04FD"/>
    <w:rsid w:val="001A0DCD"/>
    <w:rsid w:val="001A2AF4"/>
    <w:rsid w:val="001A4FB4"/>
    <w:rsid w:val="001A55E0"/>
    <w:rsid w:val="001B049F"/>
    <w:rsid w:val="001B2428"/>
    <w:rsid w:val="001B5BC4"/>
    <w:rsid w:val="001B76F9"/>
    <w:rsid w:val="001B7AD4"/>
    <w:rsid w:val="001C0E50"/>
    <w:rsid w:val="001C2249"/>
    <w:rsid w:val="001C4C5F"/>
    <w:rsid w:val="001C63CC"/>
    <w:rsid w:val="001C7BE4"/>
    <w:rsid w:val="001D153D"/>
    <w:rsid w:val="001D48C3"/>
    <w:rsid w:val="001D6A6D"/>
    <w:rsid w:val="001E4053"/>
    <w:rsid w:val="001E4F87"/>
    <w:rsid w:val="001E5302"/>
    <w:rsid w:val="001F4020"/>
    <w:rsid w:val="0020276C"/>
    <w:rsid w:val="002058D4"/>
    <w:rsid w:val="002079F9"/>
    <w:rsid w:val="002120AE"/>
    <w:rsid w:val="00216723"/>
    <w:rsid w:val="00220C99"/>
    <w:rsid w:val="002212DB"/>
    <w:rsid w:val="002337C1"/>
    <w:rsid w:val="00233A82"/>
    <w:rsid w:val="0024196A"/>
    <w:rsid w:val="00247FCF"/>
    <w:rsid w:val="0025448E"/>
    <w:rsid w:val="00257F8A"/>
    <w:rsid w:val="00265CD4"/>
    <w:rsid w:val="0027134F"/>
    <w:rsid w:val="002717EF"/>
    <w:rsid w:val="002723EC"/>
    <w:rsid w:val="00277C4D"/>
    <w:rsid w:val="00280790"/>
    <w:rsid w:val="00280F3C"/>
    <w:rsid w:val="00281601"/>
    <w:rsid w:val="00281771"/>
    <w:rsid w:val="00285F42"/>
    <w:rsid w:val="00290FF6"/>
    <w:rsid w:val="00291291"/>
    <w:rsid w:val="002A29AB"/>
    <w:rsid w:val="002B04E4"/>
    <w:rsid w:val="002B1B97"/>
    <w:rsid w:val="002B6A1D"/>
    <w:rsid w:val="002B7D8F"/>
    <w:rsid w:val="002C10CA"/>
    <w:rsid w:val="002D1E4D"/>
    <w:rsid w:val="002D596B"/>
    <w:rsid w:val="002E4B55"/>
    <w:rsid w:val="002E695C"/>
    <w:rsid w:val="002F4C75"/>
    <w:rsid w:val="002F4F73"/>
    <w:rsid w:val="002F559C"/>
    <w:rsid w:val="002F600B"/>
    <w:rsid w:val="003004CC"/>
    <w:rsid w:val="003020D5"/>
    <w:rsid w:val="003027EF"/>
    <w:rsid w:val="00302F0E"/>
    <w:rsid w:val="00305586"/>
    <w:rsid w:val="00307413"/>
    <w:rsid w:val="00307501"/>
    <w:rsid w:val="00312EBD"/>
    <w:rsid w:val="0031743C"/>
    <w:rsid w:val="00322016"/>
    <w:rsid w:val="00322DE2"/>
    <w:rsid w:val="00324DB5"/>
    <w:rsid w:val="0032794D"/>
    <w:rsid w:val="00331DFE"/>
    <w:rsid w:val="00333B78"/>
    <w:rsid w:val="00337132"/>
    <w:rsid w:val="00341F40"/>
    <w:rsid w:val="00345774"/>
    <w:rsid w:val="0035262D"/>
    <w:rsid w:val="003528C6"/>
    <w:rsid w:val="00352B76"/>
    <w:rsid w:val="003574AF"/>
    <w:rsid w:val="003628F9"/>
    <w:rsid w:val="003672B5"/>
    <w:rsid w:val="00367FD1"/>
    <w:rsid w:val="0037064C"/>
    <w:rsid w:val="003765AC"/>
    <w:rsid w:val="00390C56"/>
    <w:rsid w:val="003943D0"/>
    <w:rsid w:val="003A37C0"/>
    <w:rsid w:val="003B044F"/>
    <w:rsid w:val="003B5EAA"/>
    <w:rsid w:val="003B70D2"/>
    <w:rsid w:val="003C3839"/>
    <w:rsid w:val="003C6632"/>
    <w:rsid w:val="003D2412"/>
    <w:rsid w:val="003E0023"/>
    <w:rsid w:val="003E3835"/>
    <w:rsid w:val="003F3C1A"/>
    <w:rsid w:val="003F6786"/>
    <w:rsid w:val="0040057D"/>
    <w:rsid w:val="00400FE7"/>
    <w:rsid w:val="00401757"/>
    <w:rsid w:val="004060BE"/>
    <w:rsid w:val="00407989"/>
    <w:rsid w:val="0040F760"/>
    <w:rsid w:val="0041254C"/>
    <w:rsid w:val="00416F2D"/>
    <w:rsid w:val="0041721F"/>
    <w:rsid w:val="004222D5"/>
    <w:rsid w:val="00425DFE"/>
    <w:rsid w:val="0043228C"/>
    <w:rsid w:val="0043597A"/>
    <w:rsid w:val="00435B06"/>
    <w:rsid w:val="004403CF"/>
    <w:rsid w:val="00440D70"/>
    <w:rsid w:val="00442B8C"/>
    <w:rsid w:val="00442DE1"/>
    <w:rsid w:val="004500FA"/>
    <w:rsid w:val="00450714"/>
    <w:rsid w:val="00453389"/>
    <w:rsid w:val="00454646"/>
    <w:rsid w:val="00457CF2"/>
    <w:rsid w:val="00462462"/>
    <w:rsid w:val="00462AA6"/>
    <w:rsid w:val="00463B6A"/>
    <w:rsid w:val="00476E65"/>
    <w:rsid w:val="0048368E"/>
    <w:rsid w:val="00492BC9"/>
    <w:rsid w:val="00494C8B"/>
    <w:rsid w:val="00496536"/>
    <w:rsid w:val="004967DD"/>
    <w:rsid w:val="004A0EA6"/>
    <w:rsid w:val="004A2952"/>
    <w:rsid w:val="004A5FEE"/>
    <w:rsid w:val="004B5ACD"/>
    <w:rsid w:val="004B6D72"/>
    <w:rsid w:val="004B7E47"/>
    <w:rsid w:val="004C3FEC"/>
    <w:rsid w:val="004D0367"/>
    <w:rsid w:val="004D438A"/>
    <w:rsid w:val="004D50B8"/>
    <w:rsid w:val="004E0477"/>
    <w:rsid w:val="004E1157"/>
    <w:rsid w:val="004F2B6A"/>
    <w:rsid w:val="004F4ACC"/>
    <w:rsid w:val="00500233"/>
    <w:rsid w:val="00501975"/>
    <w:rsid w:val="00505649"/>
    <w:rsid w:val="00506549"/>
    <w:rsid w:val="00510318"/>
    <w:rsid w:val="00512BB1"/>
    <w:rsid w:val="00512CB5"/>
    <w:rsid w:val="00514BF6"/>
    <w:rsid w:val="0053561E"/>
    <w:rsid w:val="00535E1D"/>
    <w:rsid w:val="00537038"/>
    <w:rsid w:val="00537F98"/>
    <w:rsid w:val="00540DDE"/>
    <w:rsid w:val="005410E5"/>
    <w:rsid w:val="005428E8"/>
    <w:rsid w:val="00545FBF"/>
    <w:rsid w:val="0054705D"/>
    <w:rsid w:val="00553A46"/>
    <w:rsid w:val="00555E24"/>
    <w:rsid w:val="00557902"/>
    <w:rsid w:val="005644A4"/>
    <w:rsid w:val="005654D6"/>
    <w:rsid w:val="00570522"/>
    <w:rsid w:val="0057188F"/>
    <w:rsid w:val="0057779C"/>
    <w:rsid w:val="005808F9"/>
    <w:rsid w:val="005857B9"/>
    <w:rsid w:val="005913B5"/>
    <w:rsid w:val="00592FE8"/>
    <w:rsid w:val="00594801"/>
    <w:rsid w:val="005972B3"/>
    <w:rsid w:val="005A1F41"/>
    <w:rsid w:val="005A29C2"/>
    <w:rsid w:val="005A3039"/>
    <w:rsid w:val="005A5462"/>
    <w:rsid w:val="005B325C"/>
    <w:rsid w:val="005B589B"/>
    <w:rsid w:val="005C3CF2"/>
    <w:rsid w:val="005C73AC"/>
    <w:rsid w:val="005C7AF1"/>
    <w:rsid w:val="005D2198"/>
    <w:rsid w:val="005D2340"/>
    <w:rsid w:val="005D38BA"/>
    <w:rsid w:val="005E5414"/>
    <w:rsid w:val="005F2B54"/>
    <w:rsid w:val="005F4599"/>
    <w:rsid w:val="006008C4"/>
    <w:rsid w:val="006031CD"/>
    <w:rsid w:val="00606DEC"/>
    <w:rsid w:val="00620620"/>
    <w:rsid w:val="0062526B"/>
    <w:rsid w:val="00625C55"/>
    <w:rsid w:val="0063208B"/>
    <w:rsid w:val="00634AA9"/>
    <w:rsid w:val="00635CC9"/>
    <w:rsid w:val="006370CE"/>
    <w:rsid w:val="0064416B"/>
    <w:rsid w:val="006447B2"/>
    <w:rsid w:val="00645A83"/>
    <w:rsid w:val="006467E5"/>
    <w:rsid w:val="0064685F"/>
    <w:rsid w:val="00647E6B"/>
    <w:rsid w:val="00650DD0"/>
    <w:rsid w:val="00656DB0"/>
    <w:rsid w:val="00660132"/>
    <w:rsid w:val="0066252B"/>
    <w:rsid w:val="006646E6"/>
    <w:rsid w:val="00664CE5"/>
    <w:rsid w:val="00672399"/>
    <w:rsid w:val="00674544"/>
    <w:rsid w:val="00675E05"/>
    <w:rsid w:val="006769D3"/>
    <w:rsid w:val="00677AB9"/>
    <w:rsid w:val="00680553"/>
    <w:rsid w:val="00690CA1"/>
    <w:rsid w:val="00695F09"/>
    <w:rsid w:val="00697524"/>
    <w:rsid w:val="006A37D8"/>
    <w:rsid w:val="006B0719"/>
    <w:rsid w:val="006B2B8F"/>
    <w:rsid w:val="006B306C"/>
    <w:rsid w:val="006B344A"/>
    <w:rsid w:val="006B5D8C"/>
    <w:rsid w:val="006C0D41"/>
    <w:rsid w:val="006C3C8F"/>
    <w:rsid w:val="006C497F"/>
    <w:rsid w:val="006D083D"/>
    <w:rsid w:val="006D1434"/>
    <w:rsid w:val="006D3D3E"/>
    <w:rsid w:val="006D4163"/>
    <w:rsid w:val="006D7FDE"/>
    <w:rsid w:val="006E78A9"/>
    <w:rsid w:val="006E78FE"/>
    <w:rsid w:val="006F0DB0"/>
    <w:rsid w:val="006F14AA"/>
    <w:rsid w:val="006F18C6"/>
    <w:rsid w:val="006F4332"/>
    <w:rsid w:val="006F48B6"/>
    <w:rsid w:val="006F6695"/>
    <w:rsid w:val="00700264"/>
    <w:rsid w:val="00700803"/>
    <w:rsid w:val="00702E3B"/>
    <w:rsid w:val="0070663C"/>
    <w:rsid w:val="00710681"/>
    <w:rsid w:val="00712AE0"/>
    <w:rsid w:val="00716D1D"/>
    <w:rsid w:val="00717A62"/>
    <w:rsid w:val="00720B6F"/>
    <w:rsid w:val="00722FE8"/>
    <w:rsid w:val="00724A9C"/>
    <w:rsid w:val="00724E43"/>
    <w:rsid w:val="00725730"/>
    <w:rsid w:val="00725F9F"/>
    <w:rsid w:val="007311DF"/>
    <w:rsid w:val="00732676"/>
    <w:rsid w:val="0074351D"/>
    <w:rsid w:val="00744F28"/>
    <w:rsid w:val="0075242E"/>
    <w:rsid w:val="00753F39"/>
    <w:rsid w:val="00761C83"/>
    <w:rsid w:val="007638DE"/>
    <w:rsid w:val="007641A9"/>
    <w:rsid w:val="0076596E"/>
    <w:rsid w:val="0077120A"/>
    <w:rsid w:val="007775F9"/>
    <w:rsid w:val="0078136E"/>
    <w:rsid w:val="00784E3E"/>
    <w:rsid w:val="007856F3"/>
    <w:rsid w:val="00787477"/>
    <w:rsid w:val="007A11F5"/>
    <w:rsid w:val="007A4CB2"/>
    <w:rsid w:val="007A5A49"/>
    <w:rsid w:val="007B1576"/>
    <w:rsid w:val="007B4814"/>
    <w:rsid w:val="007B4B90"/>
    <w:rsid w:val="007D234F"/>
    <w:rsid w:val="007E5961"/>
    <w:rsid w:val="0080607F"/>
    <w:rsid w:val="00806C73"/>
    <w:rsid w:val="00810E66"/>
    <w:rsid w:val="00815D8E"/>
    <w:rsid w:val="008228B2"/>
    <w:rsid w:val="008325CA"/>
    <w:rsid w:val="00843BF0"/>
    <w:rsid w:val="00847729"/>
    <w:rsid w:val="00853558"/>
    <w:rsid w:val="00857CD5"/>
    <w:rsid w:val="00861F29"/>
    <w:rsid w:val="0086353C"/>
    <w:rsid w:val="008647B1"/>
    <w:rsid w:val="00866339"/>
    <w:rsid w:val="00872B26"/>
    <w:rsid w:val="008740B7"/>
    <w:rsid w:val="008767BC"/>
    <w:rsid w:val="0088083F"/>
    <w:rsid w:val="00882E65"/>
    <w:rsid w:val="00884C20"/>
    <w:rsid w:val="008947B8"/>
    <w:rsid w:val="00895C94"/>
    <w:rsid w:val="00896AD0"/>
    <w:rsid w:val="008A0096"/>
    <w:rsid w:val="008B009E"/>
    <w:rsid w:val="008B180B"/>
    <w:rsid w:val="008B223D"/>
    <w:rsid w:val="008B785A"/>
    <w:rsid w:val="008C00FB"/>
    <w:rsid w:val="008C2A76"/>
    <w:rsid w:val="008D041C"/>
    <w:rsid w:val="008D59B5"/>
    <w:rsid w:val="008D7450"/>
    <w:rsid w:val="008E1758"/>
    <w:rsid w:val="008F679B"/>
    <w:rsid w:val="008F691E"/>
    <w:rsid w:val="009019D1"/>
    <w:rsid w:val="00902563"/>
    <w:rsid w:val="00904C25"/>
    <w:rsid w:val="009114EF"/>
    <w:rsid w:val="00920AD7"/>
    <w:rsid w:val="00921994"/>
    <w:rsid w:val="00923ABA"/>
    <w:rsid w:val="00933578"/>
    <w:rsid w:val="0093412D"/>
    <w:rsid w:val="00936829"/>
    <w:rsid w:val="0093754E"/>
    <w:rsid w:val="00945EC3"/>
    <w:rsid w:val="00960359"/>
    <w:rsid w:val="00963CC3"/>
    <w:rsid w:val="0097106E"/>
    <w:rsid w:val="0097164E"/>
    <w:rsid w:val="009750E9"/>
    <w:rsid w:val="00977C90"/>
    <w:rsid w:val="0098568D"/>
    <w:rsid w:val="009863A7"/>
    <w:rsid w:val="009926EC"/>
    <w:rsid w:val="00993ABF"/>
    <w:rsid w:val="0099479C"/>
    <w:rsid w:val="009948E3"/>
    <w:rsid w:val="009A1BE2"/>
    <w:rsid w:val="009A4EAF"/>
    <w:rsid w:val="009B2E94"/>
    <w:rsid w:val="009B3C6E"/>
    <w:rsid w:val="009B4218"/>
    <w:rsid w:val="009B5D7E"/>
    <w:rsid w:val="009B6630"/>
    <w:rsid w:val="009C1418"/>
    <w:rsid w:val="009C1623"/>
    <w:rsid w:val="009C3265"/>
    <w:rsid w:val="009C7097"/>
    <w:rsid w:val="009C7BCE"/>
    <w:rsid w:val="009D42AB"/>
    <w:rsid w:val="009D6469"/>
    <w:rsid w:val="009D7383"/>
    <w:rsid w:val="009E4970"/>
    <w:rsid w:val="009E68A0"/>
    <w:rsid w:val="009F22F4"/>
    <w:rsid w:val="009F23CA"/>
    <w:rsid w:val="009F4BAA"/>
    <w:rsid w:val="009F4FDE"/>
    <w:rsid w:val="009F6EF1"/>
    <w:rsid w:val="00A023BA"/>
    <w:rsid w:val="00A02429"/>
    <w:rsid w:val="00A03A39"/>
    <w:rsid w:val="00A05544"/>
    <w:rsid w:val="00A05A26"/>
    <w:rsid w:val="00A0693F"/>
    <w:rsid w:val="00A11359"/>
    <w:rsid w:val="00A14B13"/>
    <w:rsid w:val="00A20D3A"/>
    <w:rsid w:val="00A2124E"/>
    <w:rsid w:val="00A246BB"/>
    <w:rsid w:val="00A37B66"/>
    <w:rsid w:val="00A44023"/>
    <w:rsid w:val="00A53C85"/>
    <w:rsid w:val="00A54001"/>
    <w:rsid w:val="00A56A9C"/>
    <w:rsid w:val="00A56C6E"/>
    <w:rsid w:val="00A6489A"/>
    <w:rsid w:val="00A66DE9"/>
    <w:rsid w:val="00A71A13"/>
    <w:rsid w:val="00A806F7"/>
    <w:rsid w:val="00A81901"/>
    <w:rsid w:val="00A81FBC"/>
    <w:rsid w:val="00A84108"/>
    <w:rsid w:val="00A84F48"/>
    <w:rsid w:val="00A90C5C"/>
    <w:rsid w:val="00A96B34"/>
    <w:rsid w:val="00AA4539"/>
    <w:rsid w:val="00AA6071"/>
    <w:rsid w:val="00AA7E97"/>
    <w:rsid w:val="00AB28B5"/>
    <w:rsid w:val="00AB4BF3"/>
    <w:rsid w:val="00AB5823"/>
    <w:rsid w:val="00AC6458"/>
    <w:rsid w:val="00AD07D2"/>
    <w:rsid w:val="00AD1BCD"/>
    <w:rsid w:val="00AD335F"/>
    <w:rsid w:val="00AD5737"/>
    <w:rsid w:val="00AD5BF8"/>
    <w:rsid w:val="00AD6718"/>
    <w:rsid w:val="00AE0FE9"/>
    <w:rsid w:val="00AE4A7D"/>
    <w:rsid w:val="00AF1E46"/>
    <w:rsid w:val="00B00D91"/>
    <w:rsid w:val="00B01C81"/>
    <w:rsid w:val="00B01FFD"/>
    <w:rsid w:val="00B025BA"/>
    <w:rsid w:val="00B06B7D"/>
    <w:rsid w:val="00B1320F"/>
    <w:rsid w:val="00B20C4A"/>
    <w:rsid w:val="00B21D23"/>
    <w:rsid w:val="00B22E67"/>
    <w:rsid w:val="00B26764"/>
    <w:rsid w:val="00B26A10"/>
    <w:rsid w:val="00B31275"/>
    <w:rsid w:val="00B344D6"/>
    <w:rsid w:val="00B42E27"/>
    <w:rsid w:val="00B42FEA"/>
    <w:rsid w:val="00B478E4"/>
    <w:rsid w:val="00B52965"/>
    <w:rsid w:val="00B62423"/>
    <w:rsid w:val="00B62CFE"/>
    <w:rsid w:val="00B638EA"/>
    <w:rsid w:val="00B67054"/>
    <w:rsid w:val="00B75D2D"/>
    <w:rsid w:val="00B77FB9"/>
    <w:rsid w:val="00B8089A"/>
    <w:rsid w:val="00B8327C"/>
    <w:rsid w:val="00B872A4"/>
    <w:rsid w:val="00B97A81"/>
    <w:rsid w:val="00BA1466"/>
    <w:rsid w:val="00BA41C4"/>
    <w:rsid w:val="00BA7007"/>
    <w:rsid w:val="00BB28DD"/>
    <w:rsid w:val="00BB76AC"/>
    <w:rsid w:val="00BC0E01"/>
    <w:rsid w:val="00BC307E"/>
    <w:rsid w:val="00BC467C"/>
    <w:rsid w:val="00BC5440"/>
    <w:rsid w:val="00BD0C5A"/>
    <w:rsid w:val="00BD11CC"/>
    <w:rsid w:val="00BD3CAF"/>
    <w:rsid w:val="00BE13DE"/>
    <w:rsid w:val="00BE6BD0"/>
    <w:rsid w:val="00BE6BF3"/>
    <w:rsid w:val="00BF17EE"/>
    <w:rsid w:val="00BF450D"/>
    <w:rsid w:val="00BF72AE"/>
    <w:rsid w:val="00C07C21"/>
    <w:rsid w:val="00C1274E"/>
    <w:rsid w:val="00C179EE"/>
    <w:rsid w:val="00C17B80"/>
    <w:rsid w:val="00C23597"/>
    <w:rsid w:val="00C24E73"/>
    <w:rsid w:val="00C27F98"/>
    <w:rsid w:val="00C46228"/>
    <w:rsid w:val="00C50E3C"/>
    <w:rsid w:val="00C50E90"/>
    <w:rsid w:val="00C564D4"/>
    <w:rsid w:val="00C65FCD"/>
    <w:rsid w:val="00C67E60"/>
    <w:rsid w:val="00C67F69"/>
    <w:rsid w:val="00C71A84"/>
    <w:rsid w:val="00C82CDD"/>
    <w:rsid w:val="00C84A95"/>
    <w:rsid w:val="00C906D2"/>
    <w:rsid w:val="00C91143"/>
    <w:rsid w:val="00CA1B77"/>
    <w:rsid w:val="00CA1C33"/>
    <w:rsid w:val="00CA28A8"/>
    <w:rsid w:val="00CB087F"/>
    <w:rsid w:val="00CB2904"/>
    <w:rsid w:val="00CB44F9"/>
    <w:rsid w:val="00CC021B"/>
    <w:rsid w:val="00CC0D88"/>
    <w:rsid w:val="00CC77BA"/>
    <w:rsid w:val="00CD11EE"/>
    <w:rsid w:val="00CD2C0E"/>
    <w:rsid w:val="00CD5197"/>
    <w:rsid w:val="00CD763F"/>
    <w:rsid w:val="00CE228B"/>
    <w:rsid w:val="00CE2848"/>
    <w:rsid w:val="00CE4EA2"/>
    <w:rsid w:val="00CE5FDA"/>
    <w:rsid w:val="00D00FB1"/>
    <w:rsid w:val="00D11DFE"/>
    <w:rsid w:val="00D13B99"/>
    <w:rsid w:val="00D31B3C"/>
    <w:rsid w:val="00D322C0"/>
    <w:rsid w:val="00D32472"/>
    <w:rsid w:val="00D32961"/>
    <w:rsid w:val="00D336F0"/>
    <w:rsid w:val="00D34B17"/>
    <w:rsid w:val="00D35422"/>
    <w:rsid w:val="00D356A9"/>
    <w:rsid w:val="00D40B21"/>
    <w:rsid w:val="00D411C3"/>
    <w:rsid w:val="00D43799"/>
    <w:rsid w:val="00D444C3"/>
    <w:rsid w:val="00D445BA"/>
    <w:rsid w:val="00D5033F"/>
    <w:rsid w:val="00D51186"/>
    <w:rsid w:val="00D52BE4"/>
    <w:rsid w:val="00D61BB2"/>
    <w:rsid w:val="00D649C3"/>
    <w:rsid w:val="00D64C2E"/>
    <w:rsid w:val="00D66176"/>
    <w:rsid w:val="00D75770"/>
    <w:rsid w:val="00D90E4D"/>
    <w:rsid w:val="00D9100E"/>
    <w:rsid w:val="00DB0881"/>
    <w:rsid w:val="00DB54B2"/>
    <w:rsid w:val="00DC07CE"/>
    <w:rsid w:val="00DC1013"/>
    <w:rsid w:val="00DC66AA"/>
    <w:rsid w:val="00DF2F89"/>
    <w:rsid w:val="00DF76E1"/>
    <w:rsid w:val="00E06495"/>
    <w:rsid w:val="00E11B1F"/>
    <w:rsid w:val="00E34B91"/>
    <w:rsid w:val="00E37A14"/>
    <w:rsid w:val="00E37FCC"/>
    <w:rsid w:val="00E4184D"/>
    <w:rsid w:val="00E41955"/>
    <w:rsid w:val="00E5293E"/>
    <w:rsid w:val="00E537A9"/>
    <w:rsid w:val="00E573EA"/>
    <w:rsid w:val="00E62DF1"/>
    <w:rsid w:val="00E637F7"/>
    <w:rsid w:val="00E6765C"/>
    <w:rsid w:val="00E721A8"/>
    <w:rsid w:val="00E72BCB"/>
    <w:rsid w:val="00E779E5"/>
    <w:rsid w:val="00E806C9"/>
    <w:rsid w:val="00E816A5"/>
    <w:rsid w:val="00E82C34"/>
    <w:rsid w:val="00E844F8"/>
    <w:rsid w:val="00E858FD"/>
    <w:rsid w:val="00E86531"/>
    <w:rsid w:val="00E9105D"/>
    <w:rsid w:val="00E9190D"/>
    <w:rsid w:val="00E9637C"/>
    <w:rsid w:val="00E9648A"/>
    <w:rsid w:val="00E96FDB"/>
    <w:rsid w:val="00EA0CCD"/>
    <w:rsid w:val="00EA294E"/>
    <w:rsid w:val="00EB057E"/>
    <w:rsid w:val="00EB2091"/>
    <w:rsid w:val="00EB48B2"/>
    <w:rsid w:val="00EB5910"/>
    <w:rsid w:val="00EB61BD"/>
    <w:rsid w:val="00EB6283"/>
    <w:rsid w:val="00EC134C"/>
    <w:rsid w:val="00EC2A57"/>
    <w:rsid w:val="00EC645B"/>
    <w:rsid w:val="00EC74A5"/>
    <w:rsid w:val="00EC7F5B"/>
    <w:rsid w:val="00ED1242"/>
    <w:rsid w:val="00ED47AE"/>
    <w:rsid w:val="00ED50F2"/>
    <w:rsid w:val="00ED6D2D"/>
    <w:rsid w:val="00EE68DF"/>
    <w:rsid w:val="00EF57CA"/>
    <w:rsid w:val="00EF68E0"/>
    <w:rsid w:val="00F00A33"/>
    <w:rsid w:val="00F04124"/>
    <w:rsid w:val="00F05C86"/>
    <w:rsid w:val="00F069CD"/>
    <w:rsid w:val="00F07E01"/>
    <w:rsid w:val="00F13110"/>
    <w:rsid w:val="00F21FFA"/>
    <w:rsid w:val="00F227C6"/>
    <w:rsid w:val="00F24304"/>
    <w:rsid w:val="00F274CB"/>
    <w:rsid w:val="00F27D41"/>
    <w:rsid w:val="00F340DB"/>
    <w:rsid w:val="00F345DF"/>
    <w:rsid w:val="00F40244"/>
    <w:rsid w:val="00F4796F"/>
    <w:rsid w:val="00F53394"/>
    <w:rsid w:val="00F55740"/>
    <w:rsid w:val="00F6407F"/>
    <w:rsid w:val="00F65760"/>
    <w:rsid w:val="00F66679"/>
    <w:rsid w:val="00F708CA"/>
    <w:rsid w:val="00F70DF7"/>
    <w:rsid w:val="00F72A98"/>
    <w:rsid w:val="00F72BC2"/>
    <w:rsid w:val="00F73835"/>
    <w:rsid w:val="00F73DC4"/>
    <w:rsid w:val="00F8344F"/>
    <w:rsid w:val="00F85DC2"/>
    <w:rsid w:val="00F916FE"/>
    <w:rsid w:val="00F94DBA"/>
    <w:rsid w:val="00F958ED"/>
    <w:rsid w:val="00F97F7E"/>
    <w:rsid w:val="00FB5060"/>
    <w:rsid w:val="00FB7150"/>
    <w:rsid w:val="00FC12EA"/>
    <w:rsid w:val="00FC2246"/>
    <w:rsid w:val="00FC344B"/>
    <w:rsid w:val="00FC75D6"/>
    <w:rsid w:val="00FD27BD"/>
    <w:rsid w:val="00FE01BA"/>
    <w:rsid w:val="00FE0380"/>
    <w:rsid w:val="00FE6914"/>
    <w:rsid w:val="00FE7070"/>
    <w:rsid w:val="00FE7184"/>
    <w:rsid w:val="00FF2067"/>
    <w:rsid w:val="00FF2208"/>
    <w:rsid w:val="00FF3324"/>
    <w:rsid w:val="00FF4181"/>
    <w:rsid w:val="04E14E49"/>
    <w:rsid w:val="09A87309"/>
    <w:rsid w:val="0EA05864"/>
    <w:rsid w:val="11AB192D"/>
    <w:rsid w:val="15DF4184"/>
    <w:rsid w:val="1B04C7CF"/>
    <w:rsid w:val="20CBB74C"/>
    <w:rsid w:val="2451E73F"/>
    <w:rsid w:val="254A388F"/>
    <w:rsid w:val="26909DA4"/>
    <w:rsid w:val="282C6E05"/>
    <w:rsid w:val="2F6E5C99"/>
    <w:rsid w:val="38296972"/>
    <w:rsid w:val="3B4C3EF3"/>
    <w:rsid w:val="3FF2CEB7"/>
    <w:rsid w:val="42C40EAB"/>
    <w:rsid w:val="4A30FA8C"/>
    <w:rsid w:val="5569C5C9"/>
    <w:rsid w:val="5EA06F2C"/>
    <w:rsid w:val="605D6E67"/>
    <w:rsid w:val="64730140"/>
    <w:rsid w:val="6A6537B0"/>
    <w:rsid w:val="6C5C67B1"/>
    <w:rsid w:val="6CB1699B"/>
    <w:rsid w:val="6DF71A44"/>
    <w:rsid w:val="737841E1"/>
    <w:rsid w:val="74D3A5D3"/>
    <w:rsid w:val="794DEAB0"/>
    <w:rsid w:val="7B2AF0B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2A5FFBF"/>
  <w15:docId w15:val="{7A1F3761-41A8-42D9-B4AA-69792FA2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264"/>
    <w:pPr>
      <w:spacing w:after="240"/>
      <w:jc w:val="both"/>
    </w:pPr>
    <w:rPr>
      <w:rFonts w:ascii="Verdana" w:eastAsia="Times New Roman" w:hAnsi="Verdana"/>
      <w:sz w:val="18"/>
      <w:szCs w:val="18"/>
    </w:rPr>
  </w:style>
  <w:style w:type="paragraph" w:styleId="Heading1">
    <w:name w:val="heading 1"/>
    <w:basedOn w:val="Normal"/>
    <w:next w:val="Normal"/>
    <w:link w:val="Heading1Char"/>
    <w:semiHidden/>
    <w:qFormat/>
    <w:rsid w:val="00337132"/>
    <w:pPr>
      <w:keepNext/>
      <w:keepLines/>
      <w:outlineLvl w:val="0"/>
    </w:pPr>
    <w:rPr>
      <w:b/>
      <w:bCs/>
    </w:rPr>
  </w:style>
  <w:style w:type="paragraph" w:styleId="Heading2">
    <w:name w:val="heading 2"/>
    <w:basedOn w:val="Normal"/>
    <w:next w:val="Normal"/>
    <w:link w:val="Heading2Char"/>
    <w:semiHidden/>
    <w:qFormat/>
    <w:rsid w:val="00337132"/>
    <w:pPr>
      <w:keepNext/>
      <w:keepLines/>
      <w:outlineLvl w:val="1"/>
    </w:pPr>
    <w:rPr>
      <w:b/>
      <w:bCs/>
      <w:sz w:val="24"/>
      <w:szCs w:val="24"/>
    </w:rPr>
  </w:style>
  <w:style w:type="paragraph" w:styleId="Heading3">
    <w:name w:val="heading 3"/>
    <w:basedOn w:val="Normal"/>
    <w:next w:val="Normal"/>
    <w:link w:val="Heading3Char"/>
    <w:semiHidden/>
    <w:qFormat/>
    <w:rsid w:val="00337132"/>
    <w:pPr>
      <w:keepNext/>
      <w:tabs>
        <w:tab w:val="left" w:pos="567"/>
      </w:tabs>
      <w:outlineLvl w:val="2"/>
    </w:pPr>
    <w:rPr>
      <w:b/>
      <w:bCs/>
    </w:rPr>
  </w:style>
  <w:style w:type="paragraph" w:styleId="Heading4">
    <w:name w:val="heading 4"/>
    <w:basedOn w:val="Normal"/>
    <w:next w:val="Normal"/>
    <w:link w:val="Heading4Char"/>
    <w:semiHidden/>
    <w:qFormat/>
    <w:rsid w:val="00337132"/>
    <w:pPr>
      <w:keepNext/>
      <w:tabs>
        <w:tab w:val="num" w:pos="864"/>
      </w:tabs>
      <w:spacing w:after="120"/>
      <w:ind w:left="864" w:hanging="864"/>
      <w:outlineLvl w:val="3"/>
    </w:pPr>
    <w:rPr>
      <w:sz w:val="24"/>
      <w:szCs w:val="24"/>
    </w:rPr>
  </w:style>
  <w:style w:type="paragraph" w:styleId="Heading5">
    <w:name w:val="heading 5"/>
    <w:basedOn w:val="Normal"/>
    <w:next w:val="Normal"/>
    <w:link w:val="Heading5Char"/>
    <w:semiHidden/>
    <w:qFormat/>
    <w:rsid w:val="00337132"/>
    <w:pPr>
      <w:tabs>
        <w:tab w:val="num" w:pos="1008"/>
      </w:tabs>
      <w:spacing w:before="240" w:after="60"/>
      <w:ind w:left="1008" w:hanging="1008"/>
      <w:outlineLvl w:val="4"/>
    </w:pPr>
    <w:rPr>
      <w:rFonts w:ascii="Arial" w:hAnsi="Arial" w:cs="Arial"/>
    </w:rPr>
  </w:style>
  <w:style w:type="paragraph" w:styleId="Heading6">
    <w:name w:val="heading 6"/>
    <w:basedOn w:val="Normal"/>
    <w:next w:val="Normal"/>
    <w:link w:val="Heading6Char"/>
    <w:semiHidden/>
    <w:qFormat/>
    <w:rsid w:val="00337132"/>
    <w:pPr>
      <w:tabs>
        <w:tab w:val="num" w:pos="1152"/>
      </w:tabs>
      <w:spacing w:before="240" w:after="60"/>
      <w:ind w:left="1152" w:hanging="1152"/>
      <w:outlineLvl w:val="5"/>
    </w:pPr>
    <w:rPr>
      <w:rFonts w:ascii="Arial" w:hAnsi="Arial" w:cs="Arial"/>
      <w:i/>
      <w:iCs/>
    </w:rPr>
  </w:style>
  <w:style w:type="paragraph" w:styleId="Heading7">
    <w:name w:val="heading 7"/>
    <w:basedOn w:val="Normal"/>
    <w:next w:val="Normal"/>
    <w:link w:val="Heading7Char"/>
    <w:semiHidden/>
    <w:qFormat/>
    <w:rsid w:val="00337132"/>
    <w:pPr>
      <w:tabs>
        <w:tab w:val="num" w:pos="1296"/>
      </w:tabs>
      <w:spacing w:before="240" w:after="60"/>
      <w:ind w:left="1296" w:hanging="1296"/>
      <w:outlineLvl w:val="6"/>
    </w:pPr>
    <w:rPr>
      <w:rFonts w:ascii="Arial" w:hAnsi="Arial" w:cs="Arial"/>
      <w:sz w:val="24"/>
      <w:szCs w:val="24"/>
    </w:rPr>
  </w:style>
  <w:style w:type="paragraph" w:styleId="Heading8">
    <w:name w:val="heading 8"/>
    <w:basedOn w:val="Normal"/>
    <w:next w:val="Normal"/>
    <w:link w:val="Heading8Char"/>
    <w:semiHidden/>
    <w:qFormat/>
    <w:rsid w:val="00337132"/>
    <w:pPr>
      <w:tabs>
        <w:tab w:val="num" w:pos="1440"/>
      </w:tabs>
      <w:spacing w:before="240" w:after="60"/>
      <w:ind w:left="1440" w:hanging="1440"/>
      <w:outlineLvl w:val="7"/>
    </w:pPr>
    <w:rPr>
      <w:rFonts w:ascii="Arial" w:hAnsi="Arial" w:cs="Arial"/>
      <w:i/>
      <w:iCs/>
      <w:sz w:val="24"/>
      <w:szCs w:val="24"/>
    </w:rPr>
  </w:style>
  <w:style w:type="paragraph" w:styleId="Heading9">
    <w:name w:val="heading 9"/>
    <w:basedOn w:val="Normal"/>
    <w:next w:val="Normal"/>
    <w:link w:val="Heading9Char"/>
    <w:semiHidden/>
    <w:qFormat/>
    <w:rsid w:val="00337132"/>
    <w:pPr>
      <w:tabs>
        <w:tab w:val="num" w:pos="1584"/>
      </w:tabs>
      <w:spacing w:before="240" w:after="60"/>
      <w:ind w:left="1584" w:hanging="1584"/>
      <w:outlineLvl w:val="8"/>
    </w:pPr>
    <w:rPr>
      <w:rFonts w:ascii="Arial" w:hAnsi="Arial" w:cs="Arial"/>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700264"/>
    <w:rPr>
      <w:rFonts w:ascii="Verdana" w:eastAsia="Times New Roman" w:hAnsi="Verdana"/>
      <w:b/>
      <w:bCs/>
      <w:sz w:val="18"/>
      <w:szCs w:val="18"/>
    </w:rPr>
  </w:style>
  <w:style w:type="character" w:customStyle="1" w:styleId="Heading2Char">
    <w:name w:val="Heading 2 Char"/>
    <w:basedOn w:val="DefaultParagraphFont"/>
    <w:link w:val="Heading2"/>
    <w:semiHidden/>
    <w:rsid w:val="00700264"/>
    <w:rPr>
      <w:rFonts w:ascii="Verdana" w:eastAsia="Times New Roman" w:hAnsi="Verdana"/>
      <w:b/>
      <w:bCs/>
      <w:sz w:val="24"/>
      <w:szCs w:val="24"/>
    </w:rPr>
  </w:style>
  <w:style w:type="character" w:customStyle="1" w:styleId="Heading3Char">
    <w:name w:val="Heading 3 Char"/>
    <w:basedOn w:val="DefaultParagraphFont"/>
    <w:link w:val="Heading3"/>
    <w:semiHidden/>
    <w:rsid w:val="00700264"/>
    <w:rPr>
      <w:rFonts w:ascii="Verdana" w:eastAsia="Times New Roman" w:hAnsi="Verdana"/>
      <w:b/>
      <w:bCs/>
      <w:sz w:val="18"/>
      <w:szCs w:val="18"/>
    </w:rPr>
  </w:style>
  <w:style w:type="character" w:customStyle="1" w:styleId="Heading4Char">
    <w:name w:val="Heading 4 Char"/>
    <w:basedOn w:val="DefaultParagraphFont"/>
    <w:link w:val="Heading4"/>
    <w:semiHidden/>
    <w:rsid w:val="00700264"/>
    <w:rPr>
      <w:rFonts w:ascii="Verdana" w:eastAsia="Times New Roman" w:hAnsi="Verdana"/>
      <w:sz w:val="24"/>
      <w:szCs w:val="24"/>
    </w:rPr>
  </w:style>
  <w:style w:type="character" w:customStyle="1" w:styleId="Heading5Char">
    <w:name w:val="Heading 5 Char"/>
    <w:basedOn w:val="DefaultParagraphFont"/>
    <w:link w:val="Heading5"/>
    <w:semiHidden/>
    <w:rsid w:val="00700264"/>
    <w:rPr>
      <w:rFonts w:ascii="Arial" w:eastAsia="Times New Roman" w:hAnsi="Arial" w:cs="Arial"/>
      <w:sz w:val="18"/>
      <w:szCs w:val="18"/>
    </w:rPr>
  </w:style>
  <w:style w:type="character" w:customStyle="1" w:styleId="Heading6Char">
    <w:name w:val="Heading 6 Char"/>
    <w:basedOn w:val="DefaultParagraphFont"/>
    <w:link w:val="Heading6"/>
    <w:semiHidden/>
    <w:rsid w:val="00700264"/>
    <w:rPr>
      <w:rFonts w:ascii="Arial" w:eastAsia="Times New Roman" w:hAnsi="Arial" w:cs="Arial"/>
      <w:i/>
      <w:iCs/>
      <w:sz w:val="18"/>
      <w:szCs w:val="18"/>
    </w:rPr>
  </w:style>
  <w:style w:type="character" w:customStyle="1" w:styleId="Heading7Char">
    <w:name w:val="Heading 7 Char"/>
    <w:basedOn w:val="DefaultParagraphFont"/>
    <w:link w:val="Heading7"/>
    <w:semiHidden/>
    <w:rsid w:val="00700264"/>
    <w:rPr>
      <w:rFonts w:ascii="Arial" w:eastAsia="Times New Roman" w:hAnsi="Arial" w:cs="Arial"/>
      <w:sz w:val="24"/>
      <w:szCs w:val="24"/>
    </w:rPr>
  </w:style>
  <w:style w:type="character" w:customStyle="1" w:styleId="Heading8Char">
    <w:name w:val="Heading 8 Char"/>
    <w:basedOn w:val="DefaultParagraphFont"/>
    <w:link w:val="Heading8"/>
    <w:semiHidden/>
    <w:rsid w:val="00700264"/>
    <w:rPr>
      <w:rFonts w:ascii="Arial" w:eastAsia="Times New Roman" w:hAnsi="Arial" w:cs="Arial"/>
      <w:i/>
      <w:iCs/>
      <w:sz w:val="24"/>
      <w:szCs w:val="24"/>
    </w:rPr>
  </w:style>
  <w:style w:type="character" w:customStyle="1" w:styleId="Heading9Char">
    <w:name w:val="Heading 9 Char"/>
    <w:basedOn w:val="DefaultParagraphFont"/>
    <w:link w:val="Heading9"/>
    <w:semiHidden/>
    <w:rsid w:val="00700264"/>
    <w:rPr>
      <w:rFonts w:ascii="Arial" w:eastAsia="Times New Roman" w:hAnsi="Arial" w:cs="Arial"/>
      <w:i/>
      <w:iCs/>
      <w:sz w:val="18"/>
      <w:szCs w:val="18"/>
    </w:rPr>
  </w:style>
  <w:style w:type="character" w:customStyle="1" w:styleId="HeaderChar">
    <w:name w:val="Header Char"/>
    <w:basedOn w:val="DefaultParagraphFont"/>
    <w:link w:val="Header"/>
    <w:rsid w:val="00712AE0"/>
    <w:rPr>
      <w:rFonts w:ascii="Verdana" w:eastAsia="Times New Roman" w:hAnsi="Verdana"/>
      <w:noProof/>
      <w:sz w:val="14"/>
      <w:szCs w:val="18"/>
    </w:rPr>
  </w:style>
  <w:style w:type="paragraph" w:styleId="Header">
    <w:name w:val="header"/>
    <w:basedOn w:val="Normal"/>
    <w:link w:val="HeaderChar"/>
    <w:rsid w:val="00712AE0"/>
    <w:pPr>
      <w:tabs>
        <w:tab w:val="center" w:pos="4536"/>
        <w:tab w:val="right" w:pos="9072"/>
      </w:tabs>
    </w:pPr>
    <w:rPr>
      <w:noProof/>
      <w:sz w:val="14"/>
    </w:rPr>
  </w:style>
  <w:style w:type="character" w:customStyle="1" w:styleId="HeaderChar1">
    <w:name w:val="Header Char1"/>
    <w:basedOn w:val="DefaultParagraphFont"/>
    <w:uiPriority w:val="99"/>
    <w:semiHidden/>
    <w:rsid w:val="00337132"/>
    <w:rPr>
      <w:rFonts w:ascii="Verdana" w:eastAsia="Times New Roman" w:hAnsi="Verdana" w:cs="Verdana"/>
      <w:sz w:val="20"/>
      <w:szCs w:val="20"/>
      <w:lang w:eastAsia="en-GB"/>
    </w:rPr>
  </w:style>
  <w:style w:type="paragraph" w:styleId="Footer">
    <w:name w:val="footer"/>
    <w:basedOn w:val="Normal"/>
    <w:link w:val="FooterChar"/>
    <w:rsid w:val="00712AE0"/>
    <w:pPr>
      <w:tabs>
        <w:tab w:val="right" w:pos="9072"/>
      </w:tabs>
    </w:pPr>
    <w:rPr>
      <w:noProof/>
      <w:sz w:val="14"/>
    </w:rPr>
  </w:style>
  <w:style w:type="character" w:customStyle="1" w:styleId="FooterChar">
    <w:name w:val="Footer Char"/>
    <w:basedOn w:val="DefaultParagraphFont"/>
    <w:link w:val="Footer"/>
    <w:rsid w:val="00712AE0"/>
    <w:rPr>
      <w:rFonts w:ascii="Verdana" w:eastAsia="Times New Roman" w:hAnsi="Verdana"/>
      <w:noProof/>
      <w:sz w:val="14"/>
      <w:szCs w:val="18"/>
    </w:rPr>
  </w:style>
  <w:style w:type="character" w:styleId="PageNumber">
    <w:name w:val="page number"/>
    <w:basedOn w:val="DefaultParagraphFont"/>
    <w:rsid w:val="00712AE0"/>
    <w:rPr>
      <w:sz w:val="14"/>
    </w:rPr>
  </w:style>
  <w:style w:type="character" w:customStyle="1" w:styleId="BodyTextIndentChar">
    <w:name w:val="Body Text Indent Char"/>
    <w:basedOn w:val="DefaultParagraphFont"/>
    <w:link w:val="BodyTextIndent"/>
    <w:semiHidden/>
    <w:rsid w:val="00700264"/>
    <w:rPr>
      <w:rFonts w:ascii="Verdana" w:eastAsia="Times New Roman" w:hAnsi="Verdana"/>
      <w:sz w:val="24"/>
      <w:szCs w:val="24"/>
    </w:rPr>
  </w:style>
  <w:style w:type="paragraph" w:styleId="BodyTextIndent">
    <w:name w:val="Body Text Indent"/>
    <w:basedOn w:val="Normal"/>
    <w:link w:val="BodyTextIndentChar"/>
    <w:semiHidden/>
    <w:rsid w:val="00337132"/>
    <w:pPr>
      <w:tabs>
        <w:tab w:val="left" w:pos="720"/>
      </w:tabs>
    </w:pPr>
    <w:rPr>
      <w:sz w:val="24"/>
      <w:szCs w:val="24"/>
    </w:rPr>
  </w:style>
  <w:style w:type="character" w:customStyle="1" w:styleId="BodyTextIndentChar1">
    <w:name w:val="Body Text Indent Char1"/>
    <w:basedOn w:val="DefaultParagraphFont"/>
    <w:uiPriority w:val="99"/>
    <w:semiHidden/>
    <w:rsid w:val="00337132"/>
    <w:rPr>
      <w:rFonts w:ascii="Verdana" w:eastAsia="Times New Roman" w:hAnsi="Verdana" w:cs="Verdana"/>
      <w:sz w:val="20"/>
      <w:szCs w:val="20"/>
      <w:lang w:eastAsia="en-GB"/>
    </w:rPr>
  </w:style>
  <w:style w:type="paragraph" w:styleId="BodyTextIndent2">
    <w:name w:val="Body Text Indent 2"/>
    <w:basedOn w:val="Normal"/>
    <w:link w:val="BodyTextIndent2Char"/>
    <w:semiHidden/>
    <w:rsid w:val="00337132"/>
    <w:pPr>
      <w:tabs>
        <w:tab w:val="left" w:pos="720"/>
      </w:tabs>
      <w:ind w:left="1080" w:hanging="1890"/>
    </w:pPr>
  </w:style>
  <w:style w:type="character" w:customStyle="1" w:styleId="BodyTextIndent2Char">
    <w:name w:val="Body Text Indent 2 Char"/>
    <w:basedOn w:val="DefaultParagraphFont"/>
    <w:link w:val="BodyTextIndent2"/>
    <w:semiHidden/>
    <w:rsid w:val="00700264"/>
    <w:rPr>
      <w:rFonts w:ascii="Verdana" w:eastAsia="Times New Roman" w:hAnsi="Verdana"/>
      <w:sz w:val="18"/>
      <w:szCs w:val="18"/>
    </w:rPr>
  </w:style>
  <w:style w:type="paragraph" w:customStyle="1" w:styleId="DefaultText1">
    <w:name w:val="Default Text:1"/>
    <w:basedOn w:val="Normal"/>
    <w:semiHidden/>
    <w:rsid w:val="00337132"/>
    <w:rPr>
      <w:sz w:val="24"/>
      <w:szCs w:val="24"/>
      <w:lang w:val="en-US"/>
    </w:rPr>
  </w:style>
  <w:style w:type="paragraph" w:customStyle="1" w:styleId="DefaultText">
    <w:name w:val="Default Text"/>
    <w:basedOn w:val="Normal"/>
    <w:semiHidden/>
    <w:rsid w:val="00337132"/>
    <w:rPr>
      <w:sz w:val="24"/>
      <w:szCs w:val="24"/>
    </w:rPr>
  </w:style>
  <w:style w:type="paragraph" w:customStyle="1" w:styleId="DefaultText11">
    <w:name w:val="Default Text:1:1"/>
    <w:basedOn w:val="Normal"/>
    <w:semiHidden/>
    <w:rsid w:val="00337132"/>
    <w:rPr>
      <w:sz w:val="24"/>
      <w:szCs w:val="24"/>
      <w:lang w:val="en-US"/>
    </w:rPr>
  </w:style>
  <w:style w:type="paragraph" w:styleId="BodyText">
    <w:name w:val="Body Text"/>
    <w:basedOn w:val="Normal"/>
    <w:link w:val="BodyTextChar"/>
    <w:rsid w:val="00337132"/>
    <w:rPr>
      <w:i/>
      <w:iCs/>
      <w:color w:val="0000FF"/>
      <w:sz w:val="24"/>
      <w:szCs w:val="24"/>
    </w:rPr>
  </w:style>
  <w:style w:type="character" w:customStyle="1" w:styleId="BodyTextChar">
    <w:name w:val="Body Text Char"/>
    <w:basedOn w:val="DefaultParagraphFont"/>
    <w:link w:val="BodyText"/>
    <w:rsid w:val="00337132"/>
    <w:rPr>
      <w:rFonts w:ascii="Verdana" w:eastAsia="Times New Roman" w:hAnsi="Verdana" w:cs="Verdana"/>
      <w:i/>
      <w:iCs/>
      <w:color w:val="0000FF"/>
      <w:sz w:val="24"/>
      <w:szCs w:val="24"/>
      <w:lang w:eastAsia="en-GB"/>
    </w:rPr>
  </w:style>
  <w:style w:type="character" w:customStyle="1" w:styleId="BodyTextIndent3Char">
    <w:name w:val="Body Text Indent 3 Char"/>
    <w:basedOn w:val="DefaultParagraphFont"/>
    <w:link w:val="BodyTextIndent3"/>
    <w:semiHidden/>
    <w:rsid w:val="00700264"/>
    <w:rPr>
      <w:rFonts w:ascii="Verdana" w:eastAsia="Times New Roman" w:hAnsi="Verdana"/>
      <w:sz w:val="18"/>
      <w:szCs w:val="18"/>
    </w:rPr>
  </w:style>
  <w:style w:type="paragraph" w:styleId="BodyTextIndent3">
    <w:name w:val="Body Text Indent 3"/>
    <w:basedOn w:val="Normal"/>
    <w:link w:val="BodyTextIndent3Char"/>
    <w:semiHidden/>
    <w:rsid w:val="00337132"/>
    <w:pPr>
      <w:ind w:left="680"/>
    </w:pPr>
  </w:style>
  <w:style w:type="character" w:customStyle="1" w:styleId="BodyTextIndent3Char1">
    <w:name w:val="Body Text Indent 3 Char1"/>
    <w:basedOn w:val="DefaultParagraphFont"/>
    <w:uiPriority w:val="99"/>
    <w:semiHidden/>
    <w:rsid w:val="00337132"/>
    <w:rPr>
      <w:rFonts w:ascii="Verdana" w:eastAsia="Times New Roman" w:hAnsi="Verdana" w:cs="Verdana"/>
      <w:sz w:val="16"/>
      <w:szCs w:val="16"/>
      <w:lang w:eastAsia="en-GB"/>
    </w:rPr>
  </w:style>
  <w:style w:type="character" w:customStyle="1" w:styleId="BodyText3Char">
    <w:name w:val="Body Text 3 Char"/>
    <w:basedOn w:val="DefaultParagraphFont"/>
    <w:link w:val="BodyText3"/>
    <w:semiHidden/>
    <w:rsid w:val="00700264"/>
    <w:rPr>
      <w:rFonts w:ascii="Verdana" w:eastAsia="Times New Roman" w:hAnsi="Verdana"/>
      <w:sz w:val="18"/>
      <w:szCs w:val="18"/>
    </w:rPr>
  </w:style>
  <w:style w:type="paragraph" w:styleId="BodyText3">
    <w:name w:val="Body Text 3"/>
    <w:basedOn w:val="Normal"/>
    <w:link w:val="BodyText3Char"/>
    <w:semiHidden/>
    <w:rsid w:val="00337132"/>
    <w:pPr>
      <w:keepLines/>
    </w:pPr>
  </w:style>
  <w:style w:type="character" w:customStyle="1" w:styleId="BodyText3Char1">
    <w:name w:val="Body Text 3 Char1"/>
    <w:basedOn w:val="DefaultParagraphFont"/>
    <w:uiPriority w:val="99"/>
    <w:semiHidden/>
    <w:rsid w:val="00337132"/>
    <w:rPr>
      <w:rFonts w:ascii="Verdana" w:eastAsia="Times New Roman" w:hAnsi="Verdana" w:cs="Verdana"/>
      <w:sz w:val="16"/>
      <w:szCs w:val="16"/>
      <w:lang w:eastAsia="en-GB"/>
    </w:rPr>
  </w:style>
  <w:style w:type="character" w:customStyle="1" w:styleId="BalloonTextChar">
    <w:name w:val="Balloon Text Char"/>
    <w:basedOn w:val="DefaultParagraphFont"/>
    <w:link w:val="BalloonText"/>
    <w:semiHidden/>
    <w:rsid w:val="00337132"/>
    <w:rPr>
      <w:rFonts w:ascii="Tahoma" w:eastAsia="Times New Roman" w:hAnsi="Tahoma" w:cs="Tahoma"/>
      <w:sz w:val="16"/>
      <w:szCs w:val="16"/>
      <w:lang w:eastAsia="en-GB"/>
    </w:rPr>
  </w:style>
  <w:style w:type="paragraph" w:styleId="BalloonText">
    <w:name w:val="Balloon Text"/>
    <w:basedOn w:val="Normal"/>
    <w:link w:val="BalloonTextChar"/>
    <w:semiHidden/>
    <w:rsid w:val="00337132"/>
    <w:rPr>
      <w:rFonts w:ascii="Tahoma" w:hAnsi="Tahoma" w:cs="Tahoma"/>
      <w:sz w:val="16"/>
      <w:szCs w:val="16"/>
    </w:rPr>
  </w:style>
  <w:style w:type="character" w:customStyle="1" w:styleId="BalloonTextChar1">
    <w:name w:val="Balloon Text Char1"/>
    <w:basedOn w:val="DefaultParagraphFont"/>
    <w:uiPriority w:val="99"/>
    <w:semiHidden/>
    <w:rsid w:val="00337132"/>
    <w:rPr>
      <w:rFonts w:ascii="Tahoma" w:eastAsia="Times New Roman" w:hAnsi="Tahoma" w:cs="Tahoma"/>
      <w:sz w:val="16"/>
      <w:szCs w:val="16"/>
      <w:lang w:eastAsia="en-GB"/>
    </w:rPr>
  </w:style>
  <w:style w:type="character" w:customStyle="1" w:styleId="CommentTextChar">
    <w:name w:val="Comment Text Char"/>
    <w:basedOn w:val="DefaultParagraphFont"/>
    <w:link w:val="CommentText"/>
    <w:uiPriority w:val="99"/>
    <w:rsid w:val="00337132"/>
    <w:rPr>
      <w:rFonts w:ascii="Verdana" w:eastAsia="Times New Roman" w:hAnsi="Verdana" w:cs="Verdana"/>
      <w:sz w:val="20"/>
      <w:szCs w:val="20"/>
      <w:lang w:eastAsia="en-GB"/>
    </w:rPr>
  </w:style>
  <w:style w:type="paragraph" w:styleId="CommentText">
    <w:name w:val="annotation text"/>
    <w:basedOn w:val="Normal"/>
    <w:link w:val="CommentTextChar"/>
    <w:uiPriority w:val="99"/>
    <w:rsid w:val="00337132"/>
  </w:style>
  <w:style w:type="character" w:customStyle="1" w:styleId="CommentTextChar1">
    <w:name w:val="Comment Text Char1"/>
    <w:basedOn w:val="DefaultParagraphFont"/>
    <w:uiPriority w:val="99"/>
    <w:semiHidden/>
    <w:rsid w:val="00337132"/>
    <w:rPr>
      <w:rFonts w:ascii="Verdana" w:eastAsia="Times New Roman" w:hAnsi="Verdana" w:cs="Verdana"/>
      <w:sz w:val="20"/>
      <w:szCs w:val="20"/>
      <w:lang w:eastAsia="en-GB"/>
    </w:rPr>
  </w:style>
  <w:style w:type="character" w:customStyle="1" w:styleId="CommentSubjectChar">
    <w:name w:val="Comment Subject Char"/>
    <w:basedOn w:val="CommentTextChar"/>
    <w:link w:val="CommentSubject"/>
    <w:semiHidden/>
    <w:rsid w:val="00337132"/>
    <w:rPr>
      <w:rFonts w:ascii="Verdana" w:eastAsia="Times New Roman" w:hAnsi="Verdana" w:cs="Verdana"/>
      <w:b/>
      <w:bCs/>
      <w:sz w:val="20"/>
      <w:szCs w:val="20"/>
      <w:lang w:eastAsia="en-GB"/>
    </w:rPr>
  </w:style>
  <w:style w:type="paragraph" w:styleId="CommentSubject">
    <w:name w:val="annotation subject"/>
    <w:basedOn w:val="CommentText"/>
    <w:next w:val="CommentText"/>
    <w:link w:val="CommentSubjectChar"/>
    <w:semiHidden/>
    <w:rsid w:val="00337132"/>
    <w:rPr>
      <w:b/>
      <w:bCs/>
    </w:rPr>
  </w:style>
  <w:style w:type="character" w:customStyle="1" w:styleId="CommentSubjectChar1">
    <w:name w:val="Comment Subject Char1"/>
    <w:basedOn w:val="CommentTextChar1"/>
    <w:uiPriority w:val="99"/>
    <w:semiHidden/>
    <w:rsid w:val="00337132"/>
    <w:rPr>
      <w:rFonts w:ascii="Verdana" w:eastAsia="Times New Roman" w:hAnsi="Verdana" w:cs="Verdana"/>
      <w:b/>
      <w:bCs/>
      <w:sz w:val="20"/>
      <w:szCs w:val="20"/>
      <w:lang w:eastAsia="en-GB"/>
    </w:rPr>
  </w:style>
  <w:style w:type="paragraph" w:customStyle="1" w:styleId="Level1">
    <w:name w:val="Level 1"/>
    <w:basedOn w:val="Body1"/>
    <w:link w:val="Level1Char"/>
    <w:qFormat/>
    <w:rsid w:val="00712AE0"/>
    <w:pPr>
      <w:numPr>
        <w:numId w:val="11"/>
      </w:numPr>
      <w:outlineLvl w:val="0"/>
    </w:pPr>
  </w:style>
  <w:style w:type="paragraph" w:customStyle="1" w:styleId="Body1">
    <w:name w:val="Body 1"/>
    <w:basedOn w:val="Body"/>
    <w:qFormat/>
    <w:rsid w:val="00712AE0"/>
    <w:pPr>
      <w:tabs>
        <w:tab w:val="clear" w:pos="1843"/>
        <w:tab w:val="clear" w:pos="3119"/>
        <w:tab w:val="clear" w:pos="4253"/>
      </w:tabs>
      <w:ind w:left="851"/>
    </w:pPr>
  </w:style>
  <w:style w:type="paragraph" w:customStyle="1" w:styleId="Body">
    <w:name w:val="Body"/>
    <w:basedOn w:val="Normal"/>
    <w:link w:val="BodyChar"/>
    <w:qFormat/>
    <w:rsid w:val="00712AE0"/>
    <w:pPr>
      <w:numPr>
        <w:numId w:val="8"/>
      </w:numPr>
      <w:tabs>
        <w:tab w:val="left" w:pos="1843"/>
        <w:tab w:val="left" w:pos="3119"/>
        <w:tab w:val="left" w:pos="4253"/>
      </w:tabs>
    </w:pPr>
  </w:style>
  <w:style w:type="character" w:customStyle="1" w:styleId="Level1Char">
    <w:name w:val="Level 1 Char"/>
    <w:basedOn w:val="DefaultParagraphFont"/>
    <w:link w:val="Level1"/>
    <w:rsid w:val="00337132"/>
    <w:rPr>
      <w:rFonts w:ascii="Verdana" w:eastAsia="Times New Roman" w:hAnsi="Verdana"/>
      <w:sz w:val="18"/>
      <w:szCs w:val="18"/>
    </w:rPr>
  </w:style>
  <w:style w:type="paragraph" w:customStyle="1" w:styleId="Level2">
    <w:name w:val="Level 2"/>
    <w:basedOn w:val="Body2"/>
    <w:link w:val="Level2Char"/>
    <w:qFormat/>
    <w:rsid w:val="00712AE0"/>
    <w:pPr>
      <w:numPr>
        <w:ilvl w:val="1"/>
        <w:numId w:val="11"/>
      </w:numPr>
      <w:outlineLvl w:val="1"/>
    </w:pPr>
  </w:style>
  <w:style w:type="paragraph" w:customStyle="1" w:styleId="Body2">
    <w:name w:val="Body 2"/>
    <w:basedOn w:val="Body1"/>
    <w:link w:val="Body2Char"/>
    <w:qFormat/>
    <w:rsid w:val="00712AE0"/>
  </w:style>
  <w:style w:type="character" w:customStyle="1" w:styleId="Level2Char">
    <w:name w:val="Level 2 Char"/>
    <w:basedOn w:val="DefaultParagraphFont"/>
    <w:link w:val="Level2"/>
    <w:rsid w:val="00337132"/>
    <w:rPr>
      <w:rFonts w:ascii="Verdana" w:eastAsia="Times New Roman" w:hAnsi="Verdana"/>
      <w:sz w:val="18"/>
      <w:szCs w:val="18"/>
    </w:rPr>
  </w:style>
  <w:style w:type="paragraph" w:customStyle="1" w:styleId="Body3">
    <w:name w:val="Body 3"/>
    <w:basedOn w:val="Body2"/>
    <w:qFormat/>
    <w:rsid w:val="00712AE0"/>
    <w:pPr>
      <w:ind w:left="1843"/>
    </w:pPr>
  </w:style>
  <w:style w:type="paragraph" w:customStyle="1" w:styleId="Level4">
    <w:name w:val="Level 4"/>
    <w:basedOn w:val="Body4"/>
    <w:link w:val="Level4Char"/>
    <w:qFormat/>
    <w:rsid w:val="00712AE0"/>
    <w:pPr>
      <w:numPr>
        <w:ilvl w:val="3"/>
        <w:numId w:val="11"/>
      </w:numPr>
      <w:outlineLvl w:val="3"/>
    </w:pPr>
  </w:style>
  <w:style w:type="paragraph" w:customStyle="1" w:styleId="Body4">
    <w:name w:val="Body 4"/>
    <w:basedOn w:val="Body3"/>
    <w:qFormat/>
    <w:rsid w:val="00712AE0"/>
    <w:pPr>
      <w:ind w:left="3119"/>
    </w:pPr>
  </w:style>
  <w:style w:type="paragraph" w:customStyle="1" w:styleId="Level5">
    <w:name w:val="Level 5"/>
    <w:basedOn w:val="Body5"/>
    <w:qFormat/>
    <w:rsid w:val="00712AE0"/>
    <w:pPr>
      <w:numPr>
        <w:ilvl w:val="4"/>
        <w:numId w:val="11"/>
      </w:numPr>
      <w:outlineLvl w:val="4"/>
    </w:pPr>
  </w:style>
  <w:style w:type="paragraph" w:customStyle="1" w:styleId="Body5">
    <w:name w:val="Body 5"/>
    <w:basedOn w:val="Body3"/>
    <w:qFormat/>
    <w:rsid w:val="00712AE0"/>
    <w:pPr>
      <w:ind w:left="3119"/>
    </w:pPr>
  </w:style>
  <w:style w:type="paragraph" w:customStyle="1" w:styleId="CMSHeadL5">
    <w:name w:val="CMS Head L5"/>
    <w:basedOn w:val="Normal"/>
    <w:semiHidden/>
    <w:rsid w:val="00337132"/>
    <w:pPr>
      <w:tabs>
        <w:tab w:val="num" w:pos="2552"/>
      </w:tabs>
      <w:ind w:left="2552" w:hanging="851"/>
      <w:outlineLvl w:val="4"/>
    </w:pPr>
    <w:rPr>
      <w:rFonts w:ascii="Garamond MT" w:hAnsi="Garamond MT" w:cs="Garamond MT"/>
      <w:sz w:val="24"/>
      <w:szCs w:val="24"/>
    </w:rPr>
  </w:style>
  <w:style w:type="paragraph" w:styleId="FootnoteText">
    <w:name w:val="footnote text"/>
    <w:basedOn w:val="Normal"/>
    <w:link w:val="FootnoteTextChar"/>
    <w:rsid w:val="00712AE0"/>
    <w:pPr>
      <w:tabs>
        <w:tab w:val="left" w:pos="851"/>
      </w:tabs>
      <w:spacing w:after="60"/>
      <w:ind w:left="851" w:hanging="851"/>
    </w:pPr>
    <w:rPr>
      <w:rFonts w:ascii="Tahoma" w:hAnsi="Tahoma"/>
      <w:sz w:val="16"/>
    </w:rPr>
  </w:style>
  <w:style w:type="character" w:customStyle="1" w:styleId="FootnoteTextChar">
    <w:name w:val="Footnote Text Char"/>
    <w:basedOn w:val="DefaultParagraphFont"/>
    <w:link w:val="FootnoteText"/>
    <w:rsid w:val="00712AE0"/>
    <w:rPr>
      <w:rFonts w:ascii="Tahoma" w:eastAsia="Times New Roman" w:hAnsi="Tahoma"/>
      <w:sz w:val="16"/>
      <w:szCs w:val="18"/>
    </w:rPr>
  </w:style>
  <w:style w:type="paragraph" w:customStyle="1" w:styleId="Bullet1">
    <w:name w:val="Bullet 1"/>
    <w:basedOn w:val="Body1"/>
    <w:qFormat/>
    <w:rsid w:val="00712AE0"/>
    <w:pPr>
      <w:numPr>
        <w:numId w:val="10"/>
      </w:numPr>
    </w:pPr>
  </w:style>
  <w:style w:type="paragraph" w:customStyle="1" w:styleId="Bullet2">
    <w:name w:val="Bullet 2"/>
    <w:basedOn w:val="Body2"/>
    <w:qFormat/>
    <w:rsid w:val="00712AE0"/>
    <w:pPr>
      <w:numPr>
        <w:ilvl w:val="1"/>
        <w:numId w:val="10"/>
      </w:numPr>
    </w:pPr>
  </w:style>
  <w:style w:type="paragraph" w:customStyle="1" w:styleId="Bullet3">
    <w:name w:val="Bullet 3"/>
    <w:basedOn w:val="Body3"/>
    <w:qFormat/>
    <w:rsid w:val="00712AE0"/>
    <w:pPr>
      <w:numPr>
        <w:ilvl w:val="2"/>
        <w:numId w:val="10"/>
      </w:numPr>
    </w:pPr>
  </w:style>
  <w:style w:type="character" w:customStyle="1" w:styleId="Level3asHeadingtext">
    <w:name w:val="Level 3 as Heading (text)"/>
    <w:basedOn w:val="DefaultParagraphFont"/>
    <w:rsid w:val="00712AE0"/>
    <w:rPr>
      <w:b/>
    </w:rPr>
  </w:style>
  <w:style w:type="paragraph" w:customStyle="1" w:styleId="Parties">
    <w:name w:val="Parties"/>
    <w:basedOn w:val="Body1"/>
    <w:qFormat/>
    <w:rsid w:val="00712AE0"/>
    <w:pPr>
      <w:numPr>
        <w:numId w:val="12"/>
      </w:numPr>
    </w:pPr>
  </w:style>
  <w:style w:type="paragraph" w:customStyle="1" w:styleId="Rule1">
    <w:name w:val="Rule 1"/>
    <w:basedOn w:val="Body"/>
    <w:rsid w:val="005654D6"/>
    <w:pPr>
      <w:keepNext/>
      <w:numPr>
        <w:numId w:val="13"/>
      </w:numPr>
      <w:tabs>
        <w:tab w:val="clear" w:pos="1843"/>
        <w:tab w:val="clear" w:pos="3119"/>
        <w:tab w:val="clear" w:pos="4253"/>
      </w:tabs>
    </w:pPr>
    <w:rPr>
      <w:b/>
    </w:rPr>
  </w:style>
  <w:style w:type="paragraph" w:customStyle="1" w:styleId="Rule2">
    <w:name w:val="Rule 2"/>
    <w:basedOn w:val="Body2"/>
    <w:rsid w:val="005654D6"/>
    <w:pPr>
      <w:numPr>
        <w:ilvl w:val="1"/>
        <w:numId w:val="13"/>
      </w:numPr>
    </w:pPr>
  </w:style>
  <w:style w:type="paragraph" w:customStyle="1" w:styleId="Rule3">
    <w:name w:val="Rule 3"/>
    <w:basedOn w:val="Body3"/>
    <w:rsid w:val="005654D6"/>
    <w:pPr>
      <w:numPr>
        <w:ilvl w:val="2"/>
        <w:numId w:val="13"/>
      </w:numPr>
    </w:pPr>
  </w:style>
  <w:style w:type="paragraph" w:customStyle="1" w:styleId="Rule4">
    <w:name w:val="Rule 4"/>
    <w:basedOn w:val="Body4"/>
    <w:rsid w:val="005654D6"/>
    <w:pPr>
      <w:numPr>
        <w:ilvl w:val="3"/>
        <w:numId w:val="13"/>
      </w:numPr>
    </w:pPr>
  </w:style>
  <w:style w:type="paragraph" w:customStyle="1" w:styleId="Rule5">
    <w:name w:val="Rule 5"/>
    <w:basedOn w:val="Body5"/>
    <w:rsid w:val="005654D6"/>
    <w:pPr>
      <w:numPr>
        <w:ilvl w:val="4"/>
        <w:numId w:val="13"/>
      </w:numPr>
    </w:pPr>
  </w:style>
  <w:style w:type="paragraph" w:customStyle="1" w:styleId="aBankingDefinition">
    <w:name w:val="(a) Banking Definition"/>
    <w:basedOn w:val="Body"/>
    <w:qFormat/>
    <w:rsid w:val="00712AE0"/>
    <w:pPr>
      <w:numPr>
        <w:numId w:val="15"/>
      </w:numPr>
      <w:tabs>
        <w:tab w:val="clear" w:pos="3119"/>
        <w:tab w:val="clear" w:pos="4253"/>
        <w:tab w:val="left" w:pos="1843"/>
      </w:tabs>
    </w:pPr>
  </w:style>
  <w:style w:type="paragraph" w:customStyle="1" w:styleId="Sideheading">
    <w:name w:val="Sideheading"/>
    <w:basedOn w:val="Body"/>
    <w:qFormat/>
    <w:rsid w:val="00712AE0"/>
    <w:pPr>
      <w:tabs>
        <w:tab w:val="clear" w:pos="1843"/>
        <w:tab w:val="clear" w:pos="3119"/>
        <w:tab w:val="clear" w:pos="4253"/>
      </w:tabs>
    </w:pPr>
    <w:rPr>
      <w:b/>
      <w:caps/>
    </w:rPr>
  </w:style>
  <w:style w:type="paragraph" w:customStyle="1" w:styleId="iBankingDefinition">
    <w:name w:val="(i) Banking Definition"/>
    <w:basedOn w:val="aBankingDefinition"/>
    <w:qFormat/>
    <w:rsid w:val="00712AE0"/>
    <w:pPr>
      <w:numPr>
        <w:ilvl w:val="1"/>
      </w:numPr>
    </w:pPr>
  </w:style>
  <w:style w:type="paragraph" w:styleId="TOC3">
    <w:name w:val="toc 3"/>
    <w:basedOn w:val="TOC1"/>
    <w:next w:val="Normal"/>
    <w:uiPriority w:val="39"/>
    <w:rsid w:val="00712AE0"/>
    <w:rPr>
      <w:caps w:val="0"/>
    </w:rPr>
  </w:style>
  <w:style w:type="paragraph" w:styleId="Caption">
    <w:name w:val="caption"/>
    <w:basedOn w:val="Normal"/>
    <w:next w:val="Normal"/>
    <w:semiHidden/>
    <w:qFormat/>
    <w:rsid w:val="00337132"/>
    <w:pPr>
      <w:spacing w:before="120" w:after="120"/>
    </w:pPr>
    <w:rPr>
      <w:b/>
      <w:bCs/>
    </w:rPr>
  </w:style>
  <w:style w:type="paragraph" w:styleId="Title">
    <w:name w:val="Title"/>
    <w:basedOn w:val="Normal"/>
    <w:link w:val="TitleChar"/>
    <w:semiHidden/>
    <w:qFormat/>
    <w:rsid w:val="00337132"/>
    <w:pPr>
      <w:jc w:val="center"/>
    </w:pPr>
    <w:rPr>
      <w:rFonts w:ascii="Times New Roman" w:hAnsi="Times New Roman"/>
      <w:sz w:val="24"/>
      <w:szCs w:val="24"/>
    </w:rPr>
  </w:style>
  <w:style w:type="character" w:customStyle="1" w:styleId="TitleChar">
    <w:name w:val="Title Char"/>
    <w:basedOn w:val="DefaultParagraphFont"/>
    <w:link w:val="Title"/>
    <w:semiHidden/>
    <w:rsid w:val="00700264"/>
    <w:rPr>
      <w:rFonts w:ascii="Times New Roman" w:eastAsia="Times New Roman" w:hAnsi="Times New Roman"/>
      <w:sz w:val="24"/>
      <w:szCs w:val="24"/>
    </w:rPr>
  </w:style>
  <w:style w:type="paragraph" w:customStyle="1" w:styleId="DeltaViewAnnounce">
    <w:name w:val="DeltaView Announce"/>
    <w:semiHidden/>
    <w:rsid w:val="00337132"/>
    <w:pPr>
      <w:autoSpaceDE w:val="0"/>
      <w:autoSpaceDN w:val="0"/>
      <w:adjustRightInd w:val="0"/>
      <w:spacing w:before="100" w:beforeAutospacing="1" w:after="100" w:afterAutospacing="1"/>
    </w:pPr>
    <w:rPr>
      <w:rFonts w:ascii="Arial" w:eastAsia="Times New Roman" w:hAnsi="Arial" w:cs="Arial"/>
      <w:sz w:val="24"/>
      <w:szCs w:val="24"/>
      <w:lang w:eastAsia="en-GB"/>
    </w:rPr>
  </w:style>
  <w:style w:type="character" w:customStyle="1" w:styleId="DeltaViewInsertion">
    <w:name w:val="DeltaView Insertion"/>
    <w:semiHidden/>
    <w:rsid w:val="00337132"/>
    <w:rPr>
      <w:color w:val="0000FF"/>
      <w:spacing w:val="0"/>
      <w:u w:val="double"/>
    </w:rPr>
  </w:style>
  <w:style w:type="character" w:customStyle="1" w:styleId="DeltaViewDeletion">
    <w:name w:val="DeltaView Deletion"/>
    <w:semiHidden/>
    <w:rsid w:val="00337132"/>
    <w:rPr>
      <w:strike/>
      <w:color w:val="FF0000"/>
      <w:spacing w:val="0"/>
    </w:rPr>
  </w:style>
  <w:style w:type="character" w:customStyle="1" w:styleId="DeltaViewMoveSource">
    <w:name w:val="DeltaView Move Source"/>
    <w:semiHidden/>
    <w:rsid w:val="00337132"/>
    <w:rPr>
      <w:strike/>
      <w:color w:val="FF0000"/>
      <w:spacing w:val="0"/>
    </w:rPr>
  </w:style>
  <w:style w:type="character" w:customStyle="1" w:styleId="DeltaViewMoveDestination">
    <w:name w:val="DeltaView Move Destination"/>
    <w:semiHidden/>
    <w:rsid w:val="00337132"/>
    <w:rPr>
      <w:color w:val="0000FF"/>
      <w:spacing w:val="0"/>
      <w:u w:val="double"/>
    </w:rPr>
  </w:style>
  <w:style w:type="character" w:customStyle="1" w:styleId="DeltaViewChangeNumber">
    <w:name w:val="DeltaView Change Number"/>
    <w:semiHidden/>
    <w:rsid w:val="00337132"/>
    <w:rPr>
      <w:color w:val="000000"/>
      <w:spacing w:val="0"/>
      <w:vertAlign w:val="superscript"/>
    </w:rPr>
  </w:style>
  <w:style w:type="character" w:customStyle="1" w:styleId="DeltaViewDelimiter">
    <w:name w:val="DeltaView Delimiter"/>
    <w:semiHidden/>
    <w:rsid w:val="00337132"/>
    <w:rPr>
      <w:spacing w:val="0"/>
    </w:rPr>
  </w:style>
  <w:style w:type="character" w:customStyle="1" w:styleId="DocumentMapChar">
    <w:name w:val="Document Map Char"/>
    <w:basedOn w:val="DefaultParagraphFont"/>
    <w:link w:val="DocumentMap"/>
    <w:semiHidden/>
    <w:rsid w:val="00337132"/>
    <w:rPr>
      <w:rFonts w:ascii="Tahoma" w:eastAsia="Times New Roman" w:hAnsi="Tahoma" w:cs="Tahoma"/>
      <w:sz w:val="24"/>
      <w:szCs w:val="24"/>
      <w:shd w:val="clear" w:color="auto" w:fill="000080"/>
      <w:lang w:val="en-US" w:eastAsia="en-GB"/>
    </w:rPr>
  </w:style>
  <w:style w:type="paragraph" w:styleId="DocumentMap">
    <w:name w:val="Document Map"/>
    <w:basedOn w:val="Normal"/>
    <w:link w:val="DocumentMapChar"/>
    <w:semiHidden/>
    <w:rsid w:val="00337132"/>
    <w:pPr>
      <w:shd w:val="clear" w:color="auto" w:fill="000080"/>
      <w:jc w:val="left"/>
    </w:pPr>
    <w:rPr>
      <w:rFonts w:ascii="Tahoma" w:hAnsi="Tahoma" w:cs="Tahoma"/>
      <w:sz w:val="24"/>
      <w:szCs w:val="24"/>
      <w:lang w:val="en-US"/>
    </w:rPr>
  </w:style>
  <w:style w:type="character" w:customStyle="1" w:styleId="DocumentMapChar1">
    <w:name w:val="Document Map Char1"/>
    <w:basedOn w:val="DefaultParagraphFont"/>
    <w:uiPriority w:val="99"/>
    <w:semiHidden/>
    <w:rsid w:val="00337132"/>
    <w:rPr>
      <w:rFonts w:ascii="Tahoma" w:eastAsia="Times New Roman" w:hAnsi="Tahoma" w:cs="Tahoma"/>
      <w:sz w:val="16"/>
      <w:szCs w:val="16"/>
      <w:lang w:eastAsia="en-GB"/>
    </w:rPr>
  </w:style>
  <w:style w:type="character" w:customStyle="1" w:styleId="DeltaViewFormatChange">
    <w:name w:val="DeltaView Format Change"/>
    <w:semiHidden/>
    <w:rsid w:val="00337132"/>
    <w:rPr>
      <w:color w:val="000000"/>
      <w:spacing w:val="0"/>
    </w:rPr>
  </w:style>
  <w:style w:type="character" w:customStyle="1" w:styleId="DeltaViewMovedDeletion">
    <w:name w:val="DeltaView Moved Deletion"/>
    <w:semiHidden/>
    <w:rsid w:val="00337132"/>
    <w:rPr>
      <w:strike/>
      <w:color w:val="C08080"/>
      <w:spacing w:val="0"/>
    </w:rPr>
  </w:style>
  <w:style w:type="character" w:customStyle="1" w:styleId="DeltaViewStyleChangeText">
    <w:name w:val="DeltaView Style Change Text"/>
    <w:semiHidden/>
    <w:rsid w:val="00337132"/>
    <w:rPr>
      <w:color w:val="000000"/>
      <w:spacing w:val="0"/>
      <w:u w:val="double"/>
    </w:rPr>
  </w:style>
  <w:style w:type="character" w:customStyle="1" w:styleId="DeltaViewStyleChangeLabel">
    <w:name w:val="DeltaView Style Change Label"/>
    <w:semiHidden/>
    <w:rsid w:val="00337132"/>
    <w:rPr>
      <w:color w:val="000000"/>
      <w:spacing w:val="0"/>
    </w:rPr>
  </w:style>
  <w:style w:type="paragraph" w:styleId="ListParagraph">
    <w:name w:val="List Paragraph"/>
    <w:basedOn w:val="Normal"/>
    <w:uiPriority w:val="34"/>
    <w:qFormat/>
    <w:rsid w:val="00712AE0"/>
    <w:pPr>
      <w:ind w:left="720"/>
      <w:contextualSpacing/>
    </w:pPr>
  </w:style>
  <w:style w:type="numbering" w:customStyle="1" w:styleId="Style2">
    <w:name w:val="Style 2"/>
    <w:uiPriority w:val="99"/>
    <w:rsid w:val="00337132"/>
    <w:pPr>
      <w:numPr>
        <w:numId w:val="7"/>
      </w:numPr>
    </w:pPr>
  </w:style>
  <w:style w:type="paragraph" w:customStyle="1" w:styleId="Level3">
    <w:name w:val="Level 3"/>
    <w:basedOn w:val="Body3"/>
    <w:link w:val="Level3Char"/>
    <w:qFormat/>
    <w:rsid w:val="00712AE0"/>
    <w:pPr>
      <w:numPr>
        <w:ilvl w:val="2"/>
        <w:numId w:val="11"/>
      </w:numPr>
      <w:outlineLvl w:val="2"/>
    </w:pPr>
  </w:style>
  <w:style w:type="character" w:styleId="FootnoteReference">
    <w:name w:val="footnote reference"/>
    <w:basedOn w:val="DefaultParagraphFont"/>
    <w:rsid w:val="00712AE0"/>
    <w:rPr>
      <w:rFonts w:ascii="Tahoma" w:hAnsi="Tahoma"/>
      <w:b/>
      <w:color w:val="auto"/>
      <w:sz w:val="20"/>
      <w:u w:val="none"/>
      <w:vertAlign w:val="superscript"/>
    </w:rPr>
  </w:style>
  <w:style w:type="character" w:customStyle="1" w:styleId="Level1asHeadingtext">
    <w:name w:val="Level 1 as Heading (text)"/>
    <w:basedOn w:val="DefaultParagraphFont"/>
    <w:rsid w:val="00712AE0"/>
    <w:rPr>
      <w:b/>
    </w:rPr>
  </w:style>
  <w:style w:type="character" w:customStyle="1" w:styleId="CrossReference">
    <w:name w:val="Cross Reference"/>
    <w:basedOn w:val="DefaultParagraphFont"/>
    <w:qFormat/>
    <w:rsid w:val="00712AE0"/>
    <w:rPr>
      <w:b/>
    </w:rPr>
  </w:style>
  <w:style w:type="character" w:customStyle="1" w:styleId="Level3Char">
    <w:name w:val="Level 3 Char"/>
    <w:basedOn w:val="DefaultParagraphFont"/>
    <w:link w:val="Level3"/>
    <w:rsid w:val="00FE7070"/>
    <w:rPr>
      <w:rFonts w:ascii="Verdana" w:eastAsia="Times New Roman" w:hAnsi="Verdana"/>
      <w:sz w:val="18"/>
      <w:szCs w:val="18"/>
    </w:rPr>
  </w:style>
  <w:style w:type="paragraph" w:styleId="EndnoteText">
    <w:name w:val="endnote text"/>
    <w:basedOn w:val="Normal"/>
    <w:link w:val="EndnoteTextChar"/>
    <w:uiPriority w:val="99"/>
    <w:semiHidden/>
    <w:unhideWhenUsed/>
    <w:rsid w:val="003574AF"/>
  </w:style>
  <w:style w:type="character" w:customStyle="1" w:styleId="EndnoteTextChar">
    <w:name w:val="Endnote Text Char"/>
    <w:basedOn w:val="DefaultParagraphFont"/>
    <w:link w:val="EndnoteText"/>
    <w:uiPriority w:val="99"/>
    <w:semiHidden/>
    <w:rsid w:val="003574AF"/>
    <w:rPr>
      <w:rFonts w:ascii="Verdana" w:eastAsia="Times New Roman" w:hAnsi="Verdana" w:cs="Verdana"/>
    </w:rPr>
  </w:style>
  <w:style w:type="character" w:styleId="EndnoteReference">
    <w:name w:val="endnote reference"/>
    <w:basedOn w:val="DefaultParagraphFont"/>
    <w:uiPriority w:val="99"/>
    <w:semiHidden/>
    <w:unhideWhenUsed/>
    <w:rsid w:val="003574AF"/>
    <w:rPr>
      <w:vertAlign w:val="superscript"/>
    </w:rPr>
  </w:style>
  <w:style w:type="character" w:customStyle="1" w:styleId="BodyChar">
    <w:name w:val="Body Char"/>
    <w:basedOn w:val="DefaultParagraphFont"/>
    <w:link w:val="Body"/>
    <w:rsid w:val="003574AF"/>
    <w:rPr>
      <w:rFonts w:ascii="Verdana" w:eastAsia="Times New Roman" w:hAnsi="Verdana"/>
      <w:sz w:val="18"/>
      <w:szCs w:val="18"/>
    </w:rPr>
  </w:style>
  <w:style w:type="table" w:styleId="TableGrid">
    <w:name w:val="Table Grid"/>
    <w:basedOn w:val="TableNormal"/>
    <w:uiPriority w:val="59"/>
    <w:rsid w:val="00E573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efinition">
    <w:name w:val="(a) Definition"/>
    <w:basedOn w:val="Body"/>
    <w:qFormat/>
    <w:rsid w:val="00712AE0"/>
    <w:pPr>
      <w:numPr>
        <w:ilvl w:val="1"/>
      </w:numPr>
      <w:tabs>
        <w:tab w:val="clear" w:pos="1843"/>
        <w:tab w:val="clear" w:pos="3119"/>
        <w:tab w:val="clear" w:pos="4253"/>
      </w:tabs>
    </w:pPr>
  </w:style>
  <w:style w:type="paragraph" w:customStyle="1" w:styleId="iDefinition">
    <w:name w:val="(i) Definition"/>
    <w:basedOn w:val="Body"/>
    <w:qFormat/>
    <w:rsid w:val="00712AE0"/>
    <w:pPr>
      <w:numPr>
        <w:ilvl w:val="2"/>
      </w:numPr>
      <w:tabs>
        <w:tab w:val="clear" w:pos="3119"/>
        <w:tab w:val="clear" w:pos="4253"/>
      </w:tabs>
    </w:pPr>
  </w:style>
  <w:style w:type="paragraph" w:customStyle="1" w:styleId="Background">
    <w:name w:val="Background"/>
    <w:basedOn w:val="Body1"/>
    <w:qFormat/>
    <w:rsid w:val="00712AE0"/>
    <w:pPr>
      <w:numPr>
        <w:numId w:val="9"/>
      </w:numPr>
    </w:pPr>
  </w:style>
  <w:style w:type="character" w:customStyle="1" w:styleId="Level2asHeadingtext">
    <w:name w:val="Level 2 as Heading (text)"/>
    <w:basedOn w:val="DefaultParagraphFont"/>
    <w:rsid w:val="00712AE0"/>
    <w:rPr>
      <w:b/>
    </w:rPr>
  </w:style>
  <w:style w:type="paragraph" w:customStyle="1" w:styleId="Schedule">
    <w:name w:val="Schedule"/>
    <w:basedOn w:val="Normal"/>
    <w:rsid w:val="00700264"/>
    <w:pPr>
      <w:keepNext/>
      <w:numPr>
        <w:numId w:val="14"/>
      </w:numPr>
      <w:tabs>
        <w:tab w:val="clear" w:pos="0"/>
      </w:tabs>
      <w:ind w:left="-562"/>
      <w:jc w:val="center"/>
    </w:pPr>
    <w:rPr>
      <w:b/>
      <w:caps/>
      <w:sz w:val="24"/>
    </w:rPr>
  </w:style>
  <w:style w:type="paragraph" w:customStyle="1" w:styleId="ScheduleTitle">
    <w:name w:val="Schedule Title"/>
    <w:basedOn w:val="Body"/>
    <w:qFormat/>
    <w:rsid w:val="00712AE0"/>
    <w:pPr>
      <w:keepNext/>
      <w:tabs>
        <w:tab w:val="clear" w:pos="1843"/>
        <w:tab w:val="clear" w:pos="3119"/>
        <w:tab w:val="clear" w:pos="4253"/>
      </w:tabs>
      <w:spacing w:after="480"/>
      <w:jc w:val="center"/>
    </w:pPr>
    <w:rPr>
      <w:b/>
    </w:rPr>
  </w:style>
  <w:style w:type="paragraph" w:styleId="TOC1">
    <w:name w:val="toc 1"/>
    <w:basedOn w:val="Body"/>
    <w:next w:val="Normal"/>
    <w:uiPriority w:val="39"/>
    <w:rsid w:val="00712AE0"/>
    <w:pPr>
      <w:numPr>
        <w:numId w:val="0"/>
      </w:numPr>
      <w:tabs>
        <w:tab w:val="clear" w:pos="1843"/>
        <w:tab w:val="clear" w:pos="3119"/>
        <w:tab w:val="clear" w:pos="4253"/>
        <w:tab w:val="right" w:leader="dot" w:pos="9066"/>
      </w:tabs>
      <w:spacing w:after="60"/>
      <w:ind w:left="851" w:right="851" w:hanging="851"/>
    </w:pPr>
    <w:rPr>
      <w:caps/>
      <w:noProof/>
    </w:rPr>
  </w:style>
  <w:style w:type="paragraph" w:styleId="TOC2">
    <w:name w:val="toc 2"/>
    <w:basedOn w:val="TOC1"/>
    <w:next w:val="Normal"/>
    <w:uiPriority w:val="39"/>
    <w:rsid w:val="00712AE0"/>
    <w:pPr>
      <w:tabs>
        <w:tab w:val="left" w:pos="1680"/>
      </w:tabs>
      <w:ind w:left="1679" w:hanging="828"/>
    </w:pPr>
    <w:rPr>
      <w:caps w:val="0"/>
    </w:rPr>
  </w:style>
  <w:style w:type="paragraph" w:styleId="TOC4">
    <w:name w:val="toc 4"/>
    <w:basedOn w:val="TOC1"/>
    <w:next w:val="Normal"/>
    <w:uiPriority w:val="39"/>
    <w:rsid w:val="00712AE0"/>
    <w:pPr>
      <w:keepNext/>
    </w:pPr>
    <w:rPr>
      <w:b/>
      <w:caps w:val="0"/>
    </w:rPr>
  </w:style>
  <w:style w:type="paragraph" w:styleId="TOC5">
    <w:name w:val="toc 5"/>
    <w:basedOn w:val="TOC1"/>
    <w:next w:val="Normal"/>
    <w:uiPriority w:val="39"/>
    <w:rsid w:val="00712AE0"/>
    <w:pPr>
      <w:ind w:firstLine="0"/>
    </w:pPr>
    <w:rPr>
      <w:caps w:val="0"/>
    </w:rPr>
  </w:style>
  <w:style w:type="paragraph" w:styleId="TOC6">
    <w:name w:val="toc 6"/>
    <w:basedOn w:val="TOC1"/>
    <w:next w:val="Normal"/>
    <w:semiHidden/>
    <w:rsid w:val="00712AE0"/>
    <w:pPr>
      <w:ind w:left="2835" w:hanging="1134"/>
    </w:pPr>
    <w:rPr>
      <w:caps w:val="0"/>
    </w:rPr>
  </w:style>
  <w:style w:type="paragraph" w:customStyle="1" w:styleId="FootnoteTextContinuation">
    <w:name w:val="Footnote Text Continuation"/>
    <w:basedOn w:val="FootnoteText"/>
    <w:rsid w:val="00712AE0"/>
    <w:pPr>
      <w:ind w:firstLine="0"/>
    </w:pPr>
  </w:style>
  <w:style w:type="paragraph" w:customStyle="1" w:styleId="Part">
    <w:name w:val="Part"/>
    <w:basedOn w:val="Body"/>
    <w:qFormat/>
    <w:rsid w:val="00712AE0"/>
    <w:pPr>
      <w:numPr>
        <w:numId w:val="16"/>
      </w:numPr>
      <w:tabs>
        <w:tab w:val="clear" w:pos="1843"/>
        <w:tab w:val="clear" w:pos="3119"/>
        <w:tab w:val="clear" w:pos="4253"/>
      </w:tabs>
    </w:pPr>
    <w:rPr>
      <w:b/>
    </w:rPr>
  </w:style>
  <w:style w:type="character" w:styleId="Hyperlink">
    <w:name w:val="Hyperlink"/>
    <w:basedOn w:val="DefaultParagraphFont"/>
    <w:uiPriority w:val="99"/>
    <w:unhideWhenUsed/>
    <w:rsid w:val="00977C90"/>
    <w:rPr>
      <w:color w:val="0000FF" w:themeColor="hyperlink"/>
      <w:u w:val="single"/>
    </w:rPr>
  </w:style>
  <w:style w:type="table" w:customStyle="1" w:styleId="LightList-Accent11">
    <w:name w:val="Light List - Accent 11"/>
    <w:basedOn w:val="TableNormal"/>
    <w:next w:val="LightList-Accent1"/>
    <w:uiPriority w:val="61"/>
    <w:semiHidden/>
    <w:unhideWhenUsed/>
    <w:rsid w:val="001D6A6D"/>
    <w:rPr>
      <w:rFonts w:ascii="Times New Roman" w:eastAsia="Times New Roman" w:hAnsi="Times New Roman"/>
      <w:lang w:val="da-DK" w:eastAsia="da-DK"/>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1D6A6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bcdDefinition">
    <w:name w:val="(a) (b) (c) (d) Definition"/>
    <w:basedOn w:val="aDefinition"/>
    <w:rsid w:val="00712AE0"/>
    <w:pPr>
      <w:numPr>
        <w:ilvl w:val="0"/>
        <w:numId w:val="17"/>
      </w:numPr>
      <w:tabs>
        <w:tab w:val="left" w:pos="851"/>
      </w:tabs>
    </w:pPr>
  </w:style>
  <w:style w:type="paragraph" w:customStyle="1" w:styleId="Contentheading">
    <w:name w:val="Content heading"/>
    <w:basedOn w:val="Normal"/>
    <w:next w:val="Body"/>
    <w:rsid w:val="00712AE0"/>
    <w:pPr>
      <w:pageBreakBefore/>
      <w:framePr w:w="9072" w:vSpace="142" w:wrap="notBeside" w:vAnchor="text" w:hAnchor="text" w:y="7"/>
      <w:pBdr>
        <w:bottom w:val="single" w:sz="4" w:space="1" w:color="auto"/>
      </w:pBdr>
      <w:spacing w:after="2200"/>
    </w:pPr>
    <w:rPr>
      <w:sz w:val="40"/>
      <w:szCs w:val="40"/>
    </w:rPr>
  </w:style>
  <w:style w:type="paragraph" w:customStyle="1" w:styleId="Contentpage">
    <w:name w:val="Content page"/>
    <w:basedOn w:val="Body"/>
    <w:rsid w:val="00712AE0"/>
    <w:pPr>
      <w:tabs>
        <w:tab w:val="clear" w:pos="1843"/>
        <w:tab w:val="clear" w:pos="3119"/>
        <w:tab w:val="clear" w:pos="4253"/>
        <w:tab w:val="right" w:pos="9072"/>
      </w:tabs>
    </w:pPr>
    <w:rPr>
      <w:b/>
    </w:rPr>
  </w:style>
  <w:style w:type="paragraph" w:customStyle="1" w:styleId="ExtraInfo">
    <w:name w:val="ExtraInfo"/>
    <w:basedOn w:val="Normal"/>
    <w:semiHidden/>
    <w:rsid w:val="00712AE0"/>
    <w:pPr>
      <w:framePr w:w="2206" w:h="919" w:hSpace="181" w:wrap="around" w:vAnchor="page" w:hAnchor="page" w:x="9385" w:y="211"/>
      <w:shd w:val="clear" w:color="auto" w:fill="FFFFFF"/>
    </w:pPr>
    <w:rPr>
      <w:sz w:val="14"/>
      <w:szCs w:val="14"/>
    </w:rPr>
  </w:style>
  <w:style w:type="paragraph" w:styleId="NoSpacing">
    <w:name w:val="No Spacing"/>
    <w:link w:val="NoSpacingChar"/>
    <w:uiPriority w:val="1"/>
    <w:qFormat/>
    <w:rsid w:val="00D411C3"/>
    <w:pPr>
      <w:spacing w:line="276" w:lineRule="auto"/>
    </w:pPr>
    <w:rPr>
      <w:rFonts w:ascii="Arial" w:eastAsia="Arial" w:hAnsi="Arial"/>
      <w:color w:val="636466"/>
      <w:sz w:val="22"/>
      <w:szCs w:val="22"/>
      <w:lang w:eastAsia="en-US"/>
    </w:rPr>
  </w:style>
  <w:style w:type="character" w:customStyle="1" w:styleId="NoSpacingChar">
    <w:name w:val="No Spacing Char"/>
    <w:link w:val="NoSpacing"/>
    <w:uiPriority w:val="1"/>
    <w:rsid w:val="00D411C3"/>
    <w:rPr>
      <w:rFonts w:ascii="Arial" w:eastAsia="Arial" w:hAnsi="Arial"/>
      <w:color w:val="636466"/>
      <w:sz w:val="22"/>
      <w:szCs w:val="22"/>
      <w:lang w:eastAsia="en-US"/>
    </w:rPr>
  </w:style>
  <w:style w:type="character" w:styleId="CommentReference">
    <w:name w:val="annotation reference"/>
    <w:basedOn w:val="DefaultParagraphFont"/>
    <w:uiPriority w:val="99"/>
    <w:unhideWhenUsed/>
    <w:rsid w:val="00A56C6E"/>
    <w:rPr>
      <w:sz w:val="16"/>
      <w:szCs w:val="16"/>
    </w:rPr>
  </w:style>
  <w:style w:type="paragraph" w:styleId="Revision">
    <w:name w:val="Revision"/>
    <w:hidden/>
    <w:uiPriority w:val="99"/>
    <w:semiHidden/>
    <w:rsid w:val="00A56C6E"/>
    <w:rPr>
      <w:rFonts w:ascii="Verdana" w:eastAsia="Times New Roman" w:hAnsi="Verdana"/>
      <w:sz w:val="18"/>
      <w:szCs w:val="18"/>
    </w:rPr>
  </w:style>
  <w:style w:type="paragraph" w:customStyle="1" w:styleId="Level6">
    <w:name w:val="Level 6"/>
    <w:basedOn w:val="Normal"/>
    <w:rsid w:val="001D48C3"/>
    <w:pPr>
      <w:tabs>
        <w:tab w:val="num" w:pos="3600"/>
      </w:tabs>
      <w:adjustRightInd w:val="0"/>
      <w:spacing w:after="200" w:line="360" w:lineRule="auto"/>
      <w:ind w:left="3600" w:hanging="720"/>
    </w:pPr>
    <w:rPr>
      <w:rFonts w:ascii="Arial" w:eastAsia="Arial" w:hAnsi="Arial" w:cs="Arial"/>
      <w:sz w:val="20"/>
      <w:szCs w:val="20"/>
      <w:lang w:eastAsia="en-GB"/>
    </w:rPr>
  </w:style>
  <w:style w:type="paragraph" w:customStyle="1" w:styleId="PreparedBy">
    <w:name w:val="PreparedBy"/>
    <w:basedOn w:val="Normal"/>
    <w:semiHidden/>
    <w:rsid w:val="001D48C3"/>
    <w:pPr>
      <w:adjustRightInd w:val="0"/>
    </w:pPr>
    <w:rPr>
      <w:rFonts w:ascii="Arial" w:eastAsia="Arial" w:hAnsi="Arial" w:cs="Arial"/>
      <w:sz w:val="16"/>
      <w:szCs w:val="20"/>
      <w:lang w:eastAsia="en-GB"/>
    </w:rPr>
  </w:style>
  <w:style w:type="character" w:customStyle="1" w:styleId="Level4Char">
    <w:name w:val="Level 4 Char"/>
    <w:link w:val="Level4"/>
    <w:locked/>
    <w:rsid w:val="00A20D3A"/>
    <w:rPr>
      <w:rFonts w:ascii="Verdana" w:eastAsia="Times New Roman" w:hAnsi="Verdana"/>
      <w:sz w:val="18"/>
      <w:szCs w:val="18"/>
    </w:rPr>
  </w:style>
  <w:style w:type="character" w:customStyle="1" w:styleId="Body2Char">
    <w:name w:val="Body 2 Char"/>
    <w:basedOn w:val="DefaultParagraphFont"/>
    <w:link w:val="Body2"/>
    <w:rsid w:val="00EA294E"/>
    <w:rPr>
      <w:rFonts w:ascii="Verdana" w:eastAsia="Times New Roman" w:hAnsi="Verdana"/>
      <w:sz w:val="18"/>
      <w:szCs w:val="18"/>
    </w:rPr>
  </w:style>
  <w:style w:type="table" w:customStyle="1" w:styleId="TableGrid1">
    <w:name w:val="Table Grid1"/>
    <w:basedOn w:val="TableNormal"/>
    <w:next w:val="TableGrid"/>
    <w:uiPriority w:val="59"/>
    <w:rsid w:val="00647E6B"/>
    <w:rPr>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557902"/>
    <w:pPr>
      <w:spacing w:before="100" w:beforeAutospacing="1" w:after="100" w:afterAutospacing="1"/>
      <w:jc w:val="left"/>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303839">
      <w:bodyDiv w:val="1"/>
      <w:marLeft w:val="0"/>
      <w:marRight w:val="0"/>
      <w:marTop w:val="0"/>
      <w:marBottom w:val="0"/>
      <w:divBdr>
        <w:top w:val="none" w:sz="0" w:space="0" w:color="auto"/>
        <w:left w:val="none" w:sz="0" w:space="0" w:color="auto"/>
        <w:bottom w:val="none" w:sz="0" w:space="0" w:color="auto"/>
        <w:right w:val="none" w:sz="0" w:space="0" w:color="auto"/>
      </w:divBdr>
    </w:div>
    <w:div w:id="909654650">
      <w:bodyDiv w:val="1"/>
      <w:marLeft w:val="0"/>
      <w:marRight w:val="0"/>
      <w:marTop w:val="0"/>
      <w:marBottom w:val="0"/>
      <w:divBdr>
        <w:top w:val="none" w:sz="0" w:space="0" w:color="auto"/>
        <w:left w:val="none" w:sz="0" w:space="0" w:color="auto"/>
        <w:bottom w:val="none" w:sz="0" w:space="0" w:color="auto"/>
        <w:right w:val="none" w:sz="0" w:space="0" w:color="auto"/>
      </w:divBdr>
    </w:div>
    <w:div w:id="1012995056">
      <w:bodyDiv w:val="1"/>
      <w:marLeft w:val="0"/>
      <w:marRight w:val="0"/>
      <w:marTop w:val="0"/>
      <w:marBottom w:val="0"/>
      <w:divBdr>
        <w:top w:val="none" w:sz="0" w:space="0" w:color="auto"/>
        <w:left w:val="none" w:sz="0" w:space="0" w:color="auto"/>
        <w:bottom w:val="none" w:sz="0" w:space="0" w:color="auto"/>
        <w:right w:val="none" w:sz="0" w:space="0" w:color="auto"/>
      </w:divBdr>
    </w:div>
    <w:div w:id="1685399653">
      <w:bodyDiv w:val="1"/>
      <w:marLeft w:val="0"/>
      <w:marRight w:val="0"/>
      <w:marTop w:val="0"/>
      <w:marBottom w:val="0"/>
      <w:divBdr>
        <w:top w:val="none" w:sz="0" w:space="0" w:color="auto"/>
        <w:left w:val="none" w:sz="0" w:space="0" w:color="auto"/>
        <w:bottom w:val="none" w:sz="0" w:space="0" w:color="auto"/>
        <w:right w:val="none" w:sz="0" w:space="0" w:color="auto"/>
      </w:divBdr>
    </w:div>
    <w:div w:id="174248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2.emf"/><Relationship Id="rId21" Type="http://schemas.openxmlformats.org/officeDocument/2006/relationships/footer" Target="footer4.xml"/><Relationship Id="rId34" Type="http://schemas.openxmlformats.org/officeDocument/2006/relationships/image" Target="media/image6.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ecovadis.com/" TargetMode="External"/><Relationship Id="rId32" Type="http://schemas.openxmlformats.org/officeDocument/2006/relationships/image" Target="media/image5.emf"/><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sciencebasedtargets.org" TargetMode="External"/><Relationship Id="rId28" Type="http://schemas.openxmlformats.org/officeDocument/2006/relationships/image" Target="media/image3.emf"/><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yperlink" Target="https://protect-eu.mimecast.com/s/qsG6CBpLS1O1oyTzkM3A?domain=eur02.safelinks.protection.outlook.com" TargetMode="Externa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oleObject" Target="embeddings/oleObject5.bin"/><Relationship Id="rId8" Type="http://schemas.openxmlformats.org/officeDocument/2006/relationships/numbering" Target="numbering.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house%20styl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roperties xmlns="http://www.imanage.com/work/xmlschema">
  <documentid>ACTIVE!90429411.1</documentid>
  <senderid>18161</senderid>
  <senderemail>VICTORIA.ANNING@DWF.LAW</senderemail>
  <lastmodified>2024-07-08T13:08:00.0000000+01:00</lastmodified>
  <database>ACTIVE</database>
</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Document" ma:contentTypeID="0x010100B82079B1BC203B49A2D9C86ADD6440E5" ma:contentTypeVersion="10" ma:contentTypeDescription="Create a new document." ma:contentTypeScope="" ma:versionID="3d730ce189e0373c23cc7b38c1ddd827">
  <xsd:schema xmlns:xsd="http://www.w3.org/2001/XMLSchema" xmlns:xs="http://www.w3.org/2001/XMLSchema" xmlns:p="http://schemas.microsoft.com/office/2006/metadata/properties" xmlns:ns1="http://schemas.microsoft.com/sharepoint/v3" xmlns:ns2="5c80ff35-bd24-4dd2-b2e5-8bf6fce070cd" xmlns:ns3="42c6b829-0051-4424-b86e-37c2c0ef1ee8" targetNamespace="http://schemas.microsoft.com/office/2006/metadata/properties" ma:root="true" ma:fieldsID="37d31af6af36127add070d3240c63fd7" ns1:_="" ns2:_="" ns3:_="">
    <xsd:import namespace="http://schemas.microsoft.com/sharepoint/v3"/>
    <xsd:import namespace="5c80ff35-bd24-4dd2-b2e5-8bf6fce070cd"/>
    <xsd:import namespace="42c6b829-0051-4424-b86e-37c2c0ef1ee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80ff35-bd24-4dd2-b2e5-8bf6fce070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c6b829-0051-4424-b86e-37c2c0ef1e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E74226-C225-4D08-8380-5EA8C4E903B1}">
  <ds:schemaRefs>
    <ds:schemaRef ds:uri="http://www.imanage.com/work/xmlschema"/>
  </ds:schemaRefs>
</ds:datastoreItem>
</file>

<file path=customXml/itemProps2.xml><?xml version="1.0" encoding="utf-8"?>
<ds:datastoreItem xmlns:ds="http://schemas.openxmlformats.org/officeDocument/2006/customXml" ds:itemID="{E4D888FA-9AB1-4E70-BE8B-ADD1F67921B7}">
  <ds:schemaRefs>
    <ds:schemaRef ds:uri="http://schemas.microsoft.com/office/2006/metadata/longProperties"/>
  </ds:schemaRefs>
</ds:datastoreItem>
</file>

<file path=customXml/itemProps3.xml><?xml version="1.0" encoding="utf-8"?>
<ds:datastoreItem xmlns:ds="http://schemas.openxmlformats.org/officeDocument/2006/customXml" ds:itemID="{F9297797-5C43-4969-91DB-ED6B291FF38B}">
  <ds:schemaRefs>
    <ds:schemaRef ds:uri="http://schemas.microsoft.com/sharepoint/v3/contenttype/forms"/>
  </ds:schemaRefs>
</ds:datastoreItem>
</file>

<file path=customXml/itemProps4.xml><?xml version="1.0" encoding="utf-8"?>
<ds:datastoreItem xmlns:ds="http://schemas.openxmlformats.org/officeDocument/2006/customXml" ds:itemID="{5535DE98-3942-4B54-81BD-8AA2793410AD}">
  <ds:schemaRefs>
    <ds:schemaRef ds:uri="http://schemas.openxmlformats.org/officeDocument/2006/bibliography"/>
  </ds:schemaRefs>
</ds:datastoreItem>
</file>

<file path=customXml/itemProps5.xml><?xml version="1.0" encoding="utf-8"?>
<ds:datastoreItem xmlns:ds="http://schemas.openxmlformats.org/officeDocument/2006/customXml" ds:itemID="{28F10E40-47FA-43AB-870D-9680BF0537DE}">
  <ds:schemaRefs>
    <ds:schemaRef ds:uri="5c80ff35-bd24-4dd2-b2e5-8bf6fce070cd"/>
    <ds:schemaRef ds:uri="http://purl.org/dc/elements/1.1/"/>
    <ds:schemaRef ds:uri="42c6b829-0051-4424-b86e-37c2c0ef1ee8"/>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http://schemas.microsoft.com/office/2006/metadata/properties"/>
    <ds:schemaRef ds:uri="http://schemas.microsoft.com/sharepoint/v3"/>
    <ds:schemaRef ds:uri="http://www.w3.org/XML/1998/namespace"/>
    <ds:schemaRef ds:uri="http://purl.org/dc/dcmitype/"/>
  </ds:schemaRefs>
</ds:datastoreItem>
</file>

<file path=customXml/itemProps6.xml><?xml version="1.0" encoding="utf-8"?>
<ds:datastoreItem xmlns:ds="http://schemas.openxmlformats.org/officeDocument/2006/customXml" ds:itemID="{C770B0AF-F643-40F6-AE7F-ED2DFA740B14}">
  <ds:schemaRefs>
    <ds:schemaRef ds:uri="http://schemas.openxmlformats.org/officeDocument/2006/bibliography"/>
  </ds:schemaRefs>
</ds:datastoreItem>
</file>

<file path=customXml/itemProps7.xml><?xml version="1.0" encoding="utf-8"?>
<ds:datastoreItem xmlns:ds="http://schemas.openxmlformats.org/officeDocument/2006/customXml" ds:itemID="{BA986850-8A37-4C6E-9A9D-3C634311C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80ff35-bd24-4dd2-b2e5-8bf6fce070cd"/>
    <ds:schemaRef ds:uri="42c6b829-0051-4424-b86e-37c2c0ef1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house styles</Template>
  <TotalTime>164</TotalTime>
  <Pages>58</Pages>
  <Words>20891</Words>
  <Characters>119083</Characters>
  <Application>Microsoft Office Word</Application>
  <DocSecurity>0</DocSecurity>
  <PresentationFormat/>
  <Lines>992</Lines>
  <Paragraphs>279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139695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DPU</dc:creator>
  <cp:keywords/>
  <dc:description/>
  <cp:lastModifiedBy>Kuldip Singh</cp:lastModifiedBy>
  <cp:revision>78</cp:revision>
  <cp:lastPrinted>2017-08-06T17:23:00Z</cp:lastPrinted>
  <dcterms:created xsi:type="dcterms:W3CDTF">2025-10-31T10:28:00Z</dcterms:created>
  <dcterms:modified xsi:type="dcterms:W3CDTF">2025-10-31T14:13:00Z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14600</vt:r8>
  </property>
  <property fmtid="{D5CDD505-2E9C-101B-9397-08002B2CF9AE}" pid="3" name="DWFFooter">
    <vt:lpwstr>90429411-1</vt:lpwstr>
  </property>
  <property fmtid="{D5CDD505-2E9C-101B-9397-08002B2CF9AE}" pid="4" name="DWFAuthor">
    <vt:lpwstr>18161</vt:lpwstr>
  </property>
  <property fmtid="{D5CDD505-2E9C-101B-9397-08002B2CF9AE}" pid="5" name="DWFTypist">
    <vt:lpwstr>SIW</vt:lpwstr>
  </property>
  <property fmtid="{D5CDD505-2E9C-101B-9397-08002B2CF9AE}" pid="6" name="DWFTypistName">
    <vt:lpwstr>Sarah Worthy</vt:lpwstr>
  </property>
  <property fmtid="{D5CDD505-2E9C-101B-9397-08002B2CF9AE}" pid="7" name="DWFAuthorName">
    <vt:lpwstr>Victoria Anning</vt:lpwstr>
  </property>
  <property fmtid="{D5CDD505-2E9C-101B-9397-08002B2CF9AE}" pid="8" name="DWFClientNum">
    <vt:lpwstr>2030359</vt:lpwstr>
  </property>
  <property fmtid="{D5CDD505-2E9C-101B-9397-08002B2CF9AE}" pid="9" name="DWFClientName">
    <vt:lpwstr>Severn Trent Water Limited – Lot 1 (retainer account)</vt:lpwstr>
  </property>
  <property fmtid="{D5CDD505-2E9C-101B-9397-08002B2CF9AE}" pid="10" name="DWFMatterNum">
    <vt:lpwstr>676</vt:lpwstr>
  </property>
  <property fmtid="{D5CDD505-2E9C-101B-9397-08002B2CF9AE}" pid="11" name="DWFMatterName">
    <vt:lpwstr>Lot 1 - Commercial – Precedents Updates</vt:lpwstr>
  </property>
  <property fmtid="{D5CDD505-2E9C-101B-9397-08002B2CF9AE}" pid="12" name="DWFOurRef">
    <vt:lpwstr>0</vt:lpwstr>
  </property>
  <property fmtid="{D5CDD505-2E9C-101B-9397-08002B2CF9AE}" pid="13" name="DWFDocName">
    <vt:lpwstr>Purchase of Goods and Services (170624)Updated Emission Clause (July 2024)</vt:lpwstr>
  </property>
  <property fmtid="{D5CDD505-2E9C-101B-9397-08002B2CF9AE}" pid="14" name="DWFOffice">
    <vt:lpwstr>Law LLP – Manchester – Scott Place</vt:lpwstr>
  </property>
  <property fmtid="{D5CDD505-2E9C-101B-9397-08002B2CF9AE}" pid="15" name="DWFClientPartner">
    <vt:lpwstr>Ben McLeod</vt:lpwstr>
  </property>
  <property fmtid="{D5CDD505-2E9C-101B-9397-08002B2CF9AE}" pid="16" name="DWFMatterPartner">
    <vt:lpwstr>Victoria Anning</vt:lpwstr>
  </property>
  <property fmtid="{D5CDD505-2E9C-101B-9397-08002B2CF9AE}" pid="17" name="DWFPracticeGroup">
    <vt:lpwstr>Commercial, Regulatory &amp; Data</vt:lpwstr>
  </property>
  <property fmtid="{D5CDD505-2E9C-101B-9397-08002B2CF9AE}" pid="18" name="ClassificationContentMarkingHeaderShapeIds">
    <vt:lpwstr>3537e14f,6ce6765e,45bd97eb</vt:lpwstr>
  </property>
  <property fmtid="{D5CDD505-2E9C-101B-9397-08002B2CF9AE}" pid="19" name="ClassificationContentMarkingHeaderFontProps">
    <vt:lpwstr>#000000,10,Calibri</vt:lpwstr>
  </property>
  <property fmtid="{D5CDD505-2E9C-101B-9397-08002B2CF9AE}" pid="20" name="ClassificationContentMarkingHeaderText">
    <vt:lpwstr>ST Classification: OFFICIAL PERSONAL</vt:lpwstr>
  </property>
  <property fmtid="{D5CDD505-2E9C-101B-9397-08002B2CF9AE}" pid="21" name="MSIP_Label_86eac219-16d8-4dc8-93cf-f71dc6ed9eec_Enabled">
    <vt:lpwstr>true</vt:lpwstr>
  </property>
  <property fmtid="{D5CDD505-2E9C-101B-9397-08002B2CF9AE}" pid="22" name="MSIP_Label_86eac219-16d8-4dc8-93cf-f71dc6ed9eec_SetDate">
    <vt:lpwstr>2025-10-31T10:27:02Z</vt:lpwstr>
  </property>
  <property fmtid="{D5CDD505-2E9C-101B-9397-08002B2CF9AE}" pid="23" name="MSIP_Label_86eac219-16d8-4dc8-93cf-f71dc6ed9eec_Method">
    <vt:lpwstr>Standard</vt:lpwstr>
  </property>
  <property fmtid="{D5CDD505-2E9C-101B-9397-08002B2CF9AE}" pid="24" name="MSIP_Label_86eac219-16d8-4dc8-93cf-f71dc6ed9eec_Name">
    <vt:lpwstr>OFFICIAL PERSONAL</vt:lpwstr>
  </property>
  <property fmtid="{D5CDD505-2E9C-101B-9397-08002B2CF9AE}" pid="25" name="MSIP_Label_86eac219-16d8-4dc8-93cf-f71dc6ed9eec_SiteId">
    <vt:lpwstr>e15c1e99-7be3-495c-978e-eca7b8ea9f31</vt:lpwstr>
  </property>
  <property fmtid="{D5CDD505-2E9C-101B-9397-08002B2CF9AE}" pid="26" name="MSIP_Label_86eac219-16d8-4dc8-93cf-f71dc6ed9eec_ActionId">
    <vt:lpwstr>b23e0530-648b-45c1-986f-c7b83cf4ef84</vt:lpwstr>
  </property>
  <property fmtid="{D5CDD505-2E9C-101B-9397-08002B2CF9AE}" pid="27" name="MSIP_Label_86eac219-16d8-4dc8-93cf-f71dc6ed9eec_ContentBits">
    <vt:lpwstr>1</vt:lpwstr>
  </property>
  <property fmtid="{D5CDD505-2E9C-101B-9397-08002B2CF9AE}" pid="28" name="MSIP_Label_86eac219-16d8-4dc8-93cf-f71dc6ed9eec_Tag">
    <vt:lpwstr>10, 1, 2, 1</vt:lpwstr>
  </property>
</Properties>
</file>