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D7C6" w14:textId="03B80FB5" w:rsidR="003A01FA" w:rsidRPr="00CF4489" w:rsidRDefault="003A01FA" w:rsidP="00746494">
      <w:pPr>
        <w:ind w:right="-396"/>
        <w:jc w:val="both"/>
        <w:rPr>
          <w:rFonts w:cs="Arial"/>
          <w:b/>
          <w:bCs/>
          <w:sz w:val="24"/>
          <w:szCs w:val="24"/>
          <w:highlight w:val="yellow"/>
          <w:lang w:eastAsia="en-US"/>
        </w:rPr>
      </w:pPr>
    </w:p>
    <w:p w14:paraId="28ED97C7" w14:textId="77777777" w:rsidR="003A01FA" w:rsidRPr="00CF4489" w:rsidRDefault="003A01FA" w:rsidP="00746494">
      <w:pPr>
        <w:ind w:right="-396"/>
        <w:jc w:val="both"/>
        <w:rPr>
          <w:rFonts w:cs="Arial"/>
          <w:b/>
          <w:sz w:val="24"/>
          <w:szCs w:val="24"/>
          <w:lang w:eastAsia="en-US"/>
        </w:rPr>
      </w:pPr>
    </w:p>
    <w:p w14:paraId="3DE486C2" w14:textId="77777777" w:rsidR="003A01FA" w:rsidRPr="00CF4489" w:rsidRDefault="003A01FA" w:rsidP="00746494">
      <w:pPr>
        <w:ind w:right="-396"/>
        <w:jc w:val="both"/>
        <w:rPr>
          <w:rFonts w:cs="Arial"/>
          <w:b/>
          <w:sz w:val="24"/>
          <w:szCs w:val="24"/>
          <w:lang w:eastAsia="en-US"/>
        </w:rPr>
      </w:pPr>
    </w:p>
    <w:p w14:paraId="031295AD" w14:textId="77777777" w:rsidR="003A01FA" w:rsidRPr="00CF4489" w:rsidRDefault="003A01FA" w:rsidP="00746494">
      <w:pPr>
        <w:ind w:right="-396"/>
        <w:jc w:val="both"/>
        <w:rPr>
          <w:rFonts w:cs="Arial"/>
          <w:b/>
          <w:sz w:val="24"/>
          <w:szCs w:val="24"/>
          <w:lang w:eastAsia="en-US"/>
        </w:rPr>
      </w:pPr>
    </w:p>
    <w:p w14:paraId="19ED636B" w14:textId="6D1BF67B" w:rsidR="00F35215" w:rsidRPr="002B5CF5" w:rsidRDefault="001B51D4" w:rsidP="001B51D4">
      <w:pPr>
        <w:ind w:right="-22"/>
        <w:jc w:val="center"/>
        <w:rPr>
          <w:rFonts w:cs="Arial"/>
          <w:b/>
          <w:sz w:val="24"/>
          <w:szCs w:val="24"/>
          <w:lang w:eastAsia="en-US"/>
        </w:rPr>
      </w:pPr>
      <w:r w:rsidRPr="002B5CF5">
        <w:rPr>
          <w:rFonts w:cs="Arial"/>
          <w:b/>
          <w:sz w:val="24"/>
          <w:szCs w:val="24"/>
          <w:lang w:eastAsia="en-US"/>
        </w:rPr>
        <w:t>Invitation to Tender</w:t>
      </w:r>
    </w:p>
    <w:p w14:paraId="33DAC445" w14:textId="1C74F853" w:rsidR="00F35215" w:rsidRPr="002B5CF5" w:rsidRDefault="001B51D4" w:rsidP="001B51D4">
      <w:pPr>
        <w:ind w:right="-22"/>
        <w:jc w:val="center"/>
        <w:rPr>
          <w:rFonts w:cs="Arial"/>
          <w:b/>
          <w:sz w:val="24"/>
          <w:szCs w:val="24"/>
          <w:lang w:eastAsia="en-US"/>
        </w:rPr>
      </w:pPr>
      <w:r w:rsidRPr="002B5CF5">
        <w:rPr>
          <w:rFonts w:cs="Arial"/>
          <w:b/>
          <w:sz w:val="24"/>
          <w:szCs w:val="24"/>
          <w:lang w:eastAsia="en-US"/>
        </w:rPr>
        <w:t>for</w:t>
      </w:r>
    </w:p>
    <w:p w14:paraId="7DBEDE40" w14:textId="27DE8AF2" w:rsidR="00874E68" w:rsidRPr="002B5CF5" w:rsidRDefault="001B51D4" w:rsidP="0090505D">
      <w:pPr>
        <w:ind w:right="-22"/>
        <w:jc w:val="center"/>
        <w:rPr>
          <w:rFonts w:cs="Arial"/>
          <w:b/>
          <w:sz w:val="24"/>
          <w:szCs w:val="24"/>
          <w:u w:val="single"/>
          <w:lang w:eastAsia="en-US"/>
        </w:rPr>
      </w:pPr>
      <w:r w:rsidRPr="002B5CF5">
        <w:rPr>
          <w:rFonts w:cs="Arial"/>
          <w:b/>
          <w:sz w:val="24"/>
          <w:szCs w:val="24"/>
          <w:u w:val="single"/>
          <w:lang w:eastAsia="en-US"/>
        </w:rPr>
        <w:t>The Provision of Legal Services – Public Law and Other Portfolio Services</w:t>
      </w:r>
    </w:p>
    <w:p w14:paraId="1E61319E" w14:textId="77777777" w:rsidR="00874E68" w:rsidRPr="002B5CF5" w:rsidRDefault="00874E68" w:rsidP="00746494">
      <w:pPr>
        <w:jc w:val="both"/>
        <w:rPr>
          <w:rFonts w:cs="Arial"/>
          <w:sz w:val="24"/>
          <w:szCs w:val="24"/>
          <w:lang w:eastAsia="en-US"/>
        </w:rPr>
      </w:pPr>
    </w:p>
    <w:p w14:paraId="11B93153" w14:textId="77777777" w:rsidR="00874E68" w:rsidRPr="00CF4489" w:rsidRDefault="00874E68" w:rsidP="00746494">
      <w:pPr>
        <w:jc w:val="both"/>
        <w:rPr>
          <w:rFonts w:cs="Arial"/>
          <w:sz w:val="24"/>
          <w:szCs w:val="24"/>
          <w:lang w:eastAsia="en-US"/>
        </w:rPr>
      </w:pPr>
    </w:p>
    <w:tbl>
      <w:tblPr>
        <w:tblpPr w:leftFromText="180" w:rightFromText="180" w:vertAnchor="text" w:horzAnchor="margin" w:tblpY="82"/>
        <w:tblW w:w="9634" w:type="dxa"/>
        <w:tblBorders>
          <w:top w:val="single" w:sz="4" w:space="0" w:color="auto"/>
          <w:left w:val="single" w:sz="4" w:space="0" w:color="auto"/>
          <w:bottom w:val="single" w:sz="4" w:space="0" w:color="auto"/>
          <w:right w:val="single" w:sz="4" w:space="0" w:color="auto"/>
        </w:tblBorders>
        <w:tblCellMar>
          <w:top w:w="57" w:type="dxa"/>
          <w:left w:w="142" w:type="dxa"/>
          <w:bottom w:w="57" w:type="dxa"/>
          <w:right w:w="142" w:type="dxa"/>
        </w:tblCellMar>
        <w:tblLook w:val="0000" w:firstRow="0" w:lastRow="0" w:firstColumn="0" w:lastColumn="0" w:noHBand="0" w:noVBand="0"/>
      </w:tblPr>
      <w:tblGrid>
        <w:gridCol w:w="4210"/>
        <w:gridCol w:w="5424"/>
      </w:tblGrid>
      <w:tr w:rsidR="00874E68" w:rsidRPr="00CF4489" w14:paraId="61DEF8B8" w14:textId="77777777" w:rsidTr="00DB11F0">
        <w:trPr>
          <w:cantSplit/>
          <w:trHeight w:val="785"/>
        </w:trPr>
        <w:tc>
          <w:tcPr>
            <w:tcW w:w="9634" w:type="dxa"/>
            <w:gridSpan w:val="2"/>
            <w:tcBorders>
              <w:top w:val="single" w:sz="4" w:space="0" w:color="auto"/>
              <w:left w:val="single" w:sz="4" w:space="0" w:color="auto"/>
              <w:bottom w:val="nil"/>
              <w:right w:val="single" w:sz="4" w:space="0" w:color="auto"/>
            </w:tcBorders>
          </w:tcPr>
          <w:p w14:paraId="08A5F61A" w14:textId="4CAACA55" w:rsidR="00874E68" w:rsidRPr="00CF4489" w:rsidRDefault="00874E68" w:rsidP="00746494">
            <w:pPr>
              <w:jc w:val="both"/>
              <w:rPr>
                <w:rFonts w:cs="Arial"/>
                <w:sz w:val="24"/>
                <w:szCs w:val="24"/>
                <w:lang w:eastAsia="en-US"/>
              </w:rPr>
            </w:pPr>
            <w:r w:rsidRPr="00CF4489">
              <w:rPr>
                <w:rFonts w:cs="Arial"/>
                <w:i/>
                <w:sz w:val="24"/>
                <w:szCs w:val="24"/>
                <w:lang w:eastAsia="en-US"/>
              </w:rPr>
              <w:t xml:space="preserve">This document should be completed and returned in accordance with the </w:t>
            </w:r>
            <w:r w:rsidRPr="00CF4489">
              <w:rPr>
                <w:rFonts w:cs="Arial"/>
                <w:i/>
                <w:iCs/>
                <w:sz w:val="24"/>
                <w:szCs w:val="24"/>
                <w:lang w:eastAsia="en-US"/>
              </w:rPr>
              <w:t>Instructions</w:t>
            </w:r>
            <w:r w:rsidR="00EE4774" w:rsidRPr="00CF4489">
              <w:rPr>
                <w:rFonts w:cs="Arial"/>
                <w:i/>
                <w:iCs/>
                <w:sz w:val="24"/>
                <w:szCs w:val="24"/>
                <w:lang w:eastAsia="en-US"/>
              </w:rPr>
              <w:t xml:space="preserve"> to </w:t>
            </w:r>
            <w:r w:rsidR="009F2617">
              <w:rPr>
                <w:rFonts w:cs="Arial"/>
                <w:i/>
                <w:iCs/>
                <w:sz w:val="24"/>
                <w:szCs w:val="24"/>
                <w:lang w:eastAsia="en-US"/>
              </w:rPr>
              <w:t>Tenderer</w:t>
            </w:r>
            <w:r w:rsidR="00EE4774" w:rsidRPr="00CF4489">
              <w:rPr>
                <w:rFonts w:cs="Arial"/>
                <w:i/>
                <w:iCs/>
                <w:sz w:val="24"/>
                <w:szCs w:val="24"/>
                <w:lang w:eastAsia="en-US"/>
              </w:rPr>
              <w:t>s contained herein</w:t>
            </w:r>
          </w:p>
        </w:tc>
      </w:tr>
      <w:tr w:rsidR="00874E68" w:rsidRPr="00CF4489" w14:paraId="541BF313" w14:textId="77777777" w:rsidTr="00DB11F0">
        <w:trPr>
          <w:trHeight w:val="532"/>
        </w:trPr>
        <w:tc>
          <w:tcPr>
            <w:tcW w:w="4210" w:type="dxa"/>
            <w:tcBorders>
              <w:top w:val="nil"/>
              <w:left w:val="single" w:sz="4" w:space="0" w:color="auto"/>
              <w:bottom w:val="nil"/>
              <w:right w:val="nil"/>
            </w:tcBorders>
          </w:tcPr>
          <w:p w14:paraId="41F88A4D" w14:textId="77777777" w:rsidR="00874E68" w:rsidRPr="00CF4489" w:rsidRDefault="00EE4774" w:rsidP="00746494">
            <w:pPr>
              <w:jc w:val="both"/>
              <w:rPr>
                <w:rFonts w:cs="Arial"/>
                <w:b/>
                <w:bCs/>
                <w:sz w:val="24"/>
                <w:szCs w:val="24"/>
                <w:lang w:eastAsia="en-US"/>
              </w:rPr>
            </w:pPr>
            <w:r w:rsidRPr="00CF4489">
              <w:rPr>
                <w:rFonts w:cs="Arial"/>
                <w:b/>
                <w:bCs/>
                <w:sz w:val="24"/>
                <w:szCs w:val="24"/>
                <w:lang w:eastAsia="en-US"/>
              </w:rPr>
              <w:t>Tender</w:t>
            </w:r>
            <w:r w:rsidR="00874E68" w:rsidRPr="00CF4489">
              <w:rPr>
                <w:rFonts w:cs="Arial"/>
                <w:b/>
                <w:bCs/>
                <w:sz w:val="24"/>
                <w:szCs w:val="24"/>
                <w:lang w:eastAsia="en-US"/>
              </w:rPr>
              <w:t xml:space="preserve"> to be submitted by:</w:t>
            </w:r>
          </w:p>
        </w:tc>
        <w:tc>
          <w:tcPr>
            <w:tcW w:w="5424" w:type="dxa"/>
            <w:tcBorders>
              <w:top w:val="nil"/>
              <w:left w:val="nil"/>
              <w:bottom w:val="nil"/>
              <w:right w:val="single" w:sz="4" w:space="0" w:color="auto"/>
            </w:tcBorders>
          </w:tcPr>
          <w:p w14:paraId="76DE958B" w14:textId="4B8AE89B" w:rsidR="00874E68" w:rsidRPr="00CF4489" w:rsidRDefault="00902573" w:rsidP="340C60CA">
            <w:pPr>
              <w:jc w:val="both"/>
              <w:rPr>
                <w:rFonts w:cs="Arial"/>
                <w:b/>
                <w:bCs/>
                <w:color w:val="FF0000"/>
                <w:sz w:val="24"/>
                <w:szCs w:val="24"/>
                <w:lang w:eastAsia="en-US"/>
              </w:rPr>
            </w:pPr>
            <w:r>
              <w:rPr>
                <w:rFonts w:cs="Arial"/>
                <w:b/>
                <w:bCs/>
                <w:color w:val="FF0000"/>
                <w:sz w:val="24"/>
                <w:szCs w:val="24"/>
                <w:lang w:eastAsia="en-US"/>
              </w:rPr>
              <w:t>24</w:t>
            </w:r>
            <w:r w:rsidR="48AFC32E" w:rsidRPr="340C60CA">
              <w:rPr>
                <w:rFonts w:cs="Arial"/>
                <w:b/>
                <w:bCs/>
                <w:color w:val="FF0000"/>
                <w:sz w:val="24"/>
                <w:szCs w:val="24"/>
                <w:lang w:eastAsia="en-US"/>
              </w:rPr>
              <w:t xml:space="preserve"> November 2025 </w:t>
            </w:r>
            <w:r>
              <w:rPr>
                <w:rFonts w:cs="Arial"/>
                <w:b/>
                <w:bCs/>
                <w:color w:val="FF0000"/>
                <w:sz w:val="24"/>
                <w:szCs w:val="24"/>
                <w:lang w:eastAsia="en-US"/>
              </w:rPr>
              <w:t>–</w:t>
            </w:r>
            <w:r w:rsidR="48AFC32E" w:rsidRPr="340C60CA">
              <w:rPr>
                <w:rFonts w:cs="Arial"/>
                <w:b/>
                <w:bCs/>
                <w:color w:val="FF0000"/>
                <w:sz w:val="24"/>
                <w:szCs w:val="24"/>
                <w:lang w:eastAsia="en-US"/>
              </w:rPr>
              <w:t xml:space="preserve"> </w:t>
            </w:r>
            <w:r>
              <w:rPr>
                <w:rFonts w:cs="Arial"/>
                <w:b/>
                <w:bCs/>
                <w:color w:val="FF0000"/>
                <w:sz w:val="24"/>
                <w:szCs w:val="24"/>
                <w:lang w:eastAsia="en-US"/>
              </w:rPr>
              <w:t>10:00</w:t>
            </w:r>
          </w:p>
        </w:tc>
      </w:tr>
      <w:tr w:rsidR="00874E68" w:rsidRPr="00CF4489" w14:paraId="226BCDA7" w14:textId="77777777" w:rsidTr="00DB11F0">
        <w:trPr>
          <w:trHeight w:val="1570"/>
        </w:trPr>
        <w:tc>
          <w:tcPr>
            <w:tcW w:w="4210" w:type="dxa"/>
            <w:tcBorders>
              <w:top w:val="nil"/>
              <w:left w:val="single" w:sz="4" w:space="0" w:color="auto"/>
              <w:bottom w:val="nil"/>
              <w:right w:val="nil"/>
            </w:tcBorders>
          </w:tcPr>
          <w:p w14:paraId="4F490A3A" w14:textId="77777777" w:rsidR="00874E68" w:rsidRPr="00CF4489" w:rsidRDefault="00874E68" w:rsidP="00746494">
            <w:pPr>
              <w:jc w:val="both"/>
              <w:rPr>
                <w:rFonts w:cs="Arial"/>
                <w:b/>
                <w:bCs/>
                <w:sz w:val="24"/>
                <w:szCs w:val="24"/>
                <w:lang w:eastAsia="en-US"/>
              </w:rPr>
            </w:pPr>
            <w:r w:rsidRPr="00CF4489">
              <w:rPr>
                <w:rFonts w:cs="Arial"/>
                <w:b/>
                <w:bCs/>
                <w:sz w:val="24"/>
                <w:szCs w:val="24"/>
                <w:lang w:eastAsia="en-US"/>
              </w:rPr>
              <w:t>To:</w:t>
            </w:r>
            <w:r w:rsidRPr="00CF4489">
              <w:rPr>
                <w:rFonts w:cs="Arial"/>
                <w:b/>
                <w:bCs/>
                <w:sz w:val="24"/>
                <w:szCs w:val="24"/>
                <w:lang w:eastAsia="en-US"/>
              </w:rPr>
              <w:tab/>
            </w:r>
          </w:p>
        </w:tc>
        <w:tc>
          <w:tcPr>
            <w:tcW w:w="5424" w:type="dxa"/>
            <w:tcBorders>
              <w:top w:val="nil"/>
              <w:left w:val="nil"/>
              <w:bottom w:val="nil"/>
              <w:right w:val="single" w:sz="4" w:space="0" w:color="auto"/>
            </w:tcBorders>
          </w:tcPr>
          <w:p w14:paraId="401A233E" w14:textId="2B0A6D28" w:rsidR="00874E68" w:rsidRPr="002B5CF5" w:rsidRDefault="000A3C40" w:rsidP="00746494">
            <w:pPr>
              <w:jc w:val="both"/>
              <w:rPr>
                <w:rFonts w:cs="Arial"/>
                <w:sz w:val="24"/>
                <w:szCs w:val="24"/>
                <w:lang w:eastAsia="en-US"/>
              </w:rPr>
            </w:pPr>
            <w:r>
              <w:rPr>
                <w:rFonts w:cs="Arial"/>
                <w:sz w:val="24"/>
                <w:szCs w:val="24"/>
                <w:lang w:eastAsia="en-US"/>
              </w:rPr>
              <w:t>HCPC Procurement</w:t>
            </w:r>
          </w:p>
          <w:p w14:paraId="4C2BF21A" w14:textId="6C6C4517" w:rsidR="00F40151" w:rsidRPr="002B5CF5" w:rsidRDefault="00F40151" w:rsidP="00746494">
            <w:pPr>
              <w:jc w:val="both"/>
              <w:rPr>
                <w:rFonts w:cs="Arial"/>
                <w:sz w:val="24"/>
                <w:szCs w:val="24"/>
                <w:lang w:eastAsia="en-US"/>
              </w:rPr>
            </w:pPr>
            <w:r w:rsidRPr="002B5CF5">
              <w:rPr>
                <w:rFonts w:cs="Arial"/>
                <w:sz w:val="24"/>
                <w:szCs w:val="24"/>
                <w:lang w:eastAsia="en-US"/>
              </w:rPr>
              <w:t>Edin Kekic</w:t>
            </w:r>
          </w:p>
          <w:p w14:paraId="7D07962B" w14:textId="408EF0D2" w:rsidR="00F40151" w:rsidRPr="002B5CF5" w:rsidRDefault="00F40151" w:rsidP="00746494">
            <w:pPr>
              <w:jc w:val="both"/>
              <w:rPr>
                <w:rFonts w:cs="Arial"/>
                <w:sz w:val="24"/>
                <w:szCs w:val="24"/>
                <w:lang w:eastAsia="en-US"/>
              </w:rPr>
            </w:pPr>
            <w:r w:rsidRPr="002B5CF5">
              <w:rPr>
                <w:rFonts w:cs="Arial"/>
                <w:sz w:val="24"/>
                <w:szCs w:val="24"/>
                <w:lang w:eastAsia="en-US"/>
              </w:rPr>
              <w:t>Ifeoluwa Ojo</w:t>
            </w:r>
          </w:p>
          <w:p w14:paraId="57E63CBD" w14:textId="77777777" w:rsidR="004A6091" w:rsidRDefault="004A6091" w:rsidP="004A6091">
            <w:pPr>
              <w:jc w:val="both"/>
              <w:rPr>
                <w:rFonts w:cs="Arial"/>
                <w:sz w:val="24"/>
                <w:szCs w:val="24"/>
                <w:lang w:eastAsia="en-US"/>
              </w:rPr>
            </w:pPr>
          </w:p>
          <w:p w14:paraId="45C6E900" w14:textId="117F3378" w:rsidR="00874E68" w:rsidRPr="00CF4489" w:rsidRDefault="00204995" w:rsidP="002B5CF5">
            <w:pPr>
              <w:jc w:val="both"/>
              <w:rPr>
                <w:rFonts w:cs="Arial"/>
                <w:sz w:val="24"/>
                <w:szCs w:val="24"/>
                <w:lang w:eastAsia="en-US"/>
              </w:rPr>
            </w:pPr>
            <w:r>
              <w:rPr>
                <w:rFonts w:cs="Arial"/>
                <w:sz w:val="24"/>
                <w:szCs w:val="24"/>
                <w:lang w:eastAsia="en-US"/>
              </w:rPr>
              <w:t xml:space="preserve">The </w:t>
            </w:r>
            <w:r w:rsidR="00783054" w:rsidRPr="00CF4489">
              <w:rPr>
                <w:rFonts w:cs="Arial"/>
                <w:sz w:val="24"/>
                <w:szCs w:val="24"/>
                <w:lang w:eastAsia="en-US"/>
              </w:rPr>
              <w:t>Health and Care Professions Council</w:t>
            </w:r>
          </w:p>
          <w:p w14:paraId="7AE578EB" w14:textId="77777777" w:rsidR="00874E68" w:rsidRPr="00CF4489" w:rsidRDefault="00783054" w:rsidP="002B5CF5">
            <w:pPr>
              <w:jc w:val="both"/>
              <w:rPr>
                <w:rFonts w:cs="Arial"/>
                <w:sz w:val="24"/>
                <w:szCs w:val="24"/>
                <w:lang w:eastAsia="en-US"/>
              </w:rPr>
            </w:pPr>
            <w:r w:rsidRPr="00CF4489">
              <w:rPr>
                <w:rFonts w:cs="Arial"/>
                <w:sz w:val="24"/>
                <w:szCs w:val="24"/>
                <w:lang w:eastAsia="en-US"/>
              </w:rPr>
              <w:t>184</w:t>
            </w:r>
            <w:r w:rsidR="00746494">
              <w:rPr>
                <w:rFonts w:cs="Arial"/>
                <w:sz w:val="24"/>
                <w:szCs w:val="24"/>
                <w:lang w:eastAsia="en-US"/>
              </w:rPr>
              <w:t>-186</w:t>
            </w:r>
            <w:r w:rsidRPr="00CF4489">
              <w:rPr>
                <w:rFonts w:cs="Arial"/>
                <w:sz w:val="24"/>
                <w:szCs w:val="24"/>
                <w:lang w:eastAsia="en-US"/>
              </w:rPr>
              <w:t xml:space="preserve"> Kennington Park Road</w:t>
            </w:r>
          </w:p>
          <w:p w14:paraId="505CB9FE" w14:textId="50BDE880" w:rsidR="00874E68" w:rsidRPr="00CF4489" w:rsidRDefault="00874E68" w:rsidP="002B5CF5">
            <w:pPr>
              <w:jc w:val="both"/>
              <w:rPr>
                <w:rFonts w:cs="Arial"/>
                <w:sz w:val="24"/>
                <w:szCs w:val="24"/>
                <w:lang w:eastAsia="en-US"/>
              </w:rPr>
            </w:pPr>
            <w:r w:rsidRPr="00CF4489">
              <w:rPr>
                <w:rFonts w:cs="Arial"/>
                <w:sz w:val="24"/>
                <w:szCs w:val="24"/>
                <w:lang w:eastAsia="en-US"/>
              </w:rPr>
              <w:t>London</w:t>
            </w:r>
            <w:r w:rsidR="00204995">
              <w:rPr>
                <w:rFonts w:cs="Arial"/>
                <w:sz w:val="24"/>
                <w:szCs w:val="24"/>
                <w:lang w:eastAsia="en-US"/>
              </w:rPr>
              <w:t xml:space="preserve"> (UK)</w:t>
            </w:r>
          </w:p>
          <w:p w14:paraId="10583166" w14:textId="77777777" w:rsidR="00874E68" w:rsidRPr="00CF4489" w:rsidRDefault="3E33316E" w:rsidP="002B5CF5">
            <w:pPr>
              <w:jc w:val="both"/>
              <w:rPr>
                <w:rFonts w:cs="Arial"/>
                <w:sz w:val="24"/>
                <w:szCs w:val="24"/>
                <w:lang w:eastAsia="en-US"/>
              </w:rPr>
            </w:pPr>
            <w:r w:rsidRPr="00CF4489">
              <w:rPr>
                <w:rFonts w:eastAsiaTheme="minorEastAsia" w:cs="Arial"/>
                <w:sz w:val="24"/>
                <w:szCs w:val="24"/>
                <w:lang w:eastAsia="en-US"/>
              </w:rPr>
              <w:t>SE11 4BU</w:t>
            </w:r>
          </w:p>
        </w:tc>
      </w:tr>
      <w:tr w:rsidR="00874E68" w:rsidRPr="00CF4489" w14:paraId="6837A668" w14:textId="77777777" w:rsidTr="00DB11F0">
        <w:trPr>
          <w:trHeight w:val="266"/>
        </w:trPr>
        <w:tc>
          <w:tcPr>
            <w:tcW w:w="4210" w:type="dxa"/>
            <w:tcBorders>
              <w:top w:val="nil"/>
              <w:left w:val="single" w:sz="4" w:space="0" w:color="auto"/>
              <w:bottom w:val="nil"/>
              <w:right w:val="nil"/>
            </w:tcBorders>
          </w:tcPr>
          <w:p w14:paraId="1CBD50F8" w14:textId="77777777" w:rsidR="00874E68" w:rsidRPr="00CF4489" w:rsidRDefault="00874E68" w:rsidP="00746494">
            <w:pPr>
              <w:jc w:val="both"/>
              <w:rPr>
                <w:rFonts w:cs="Arial"/>
                <w:b/>
                <w:bCs/>
                <w:sz w:val="24"/>
                <w:szCs w:val="24"/>
                <w:lang w:eastAsia="en-US"/>
              </w:rPr>
            </w:pPr>
            <w:r w:rsidRPr="00CF4489">
              <w:rPr>
                <w:rFonts w:cs="Arial"/>
                <w:b/>
                <w:bCs/>
                <w:sz w:val="24"/>
                <w:szCs w:val="24"/>
                <w:lang w:eastAsia="en-US"/>
              </w:rPr>
              <w:t>E-mail address:</w:t>
            </w:r>
          </w:p>
        </w:tc>
        <w:tc>
          <w:tcPr>
            <w:tcW w:w="5424" w:type="dxa"/>
            <w:tcBorders>
              <w:top w:val="nil"/>
              <w:left w:val="nil"/>
              <w:bottom w:val="nil"/>
              <w:right w:val="single" w:sz="4" w:space="0" w:color="auto"/>
            </w:tcBorders>
          </w:tcPr>
          <w:p w14:paraId="55D14084" w14:textId="1FD85035" w:rsidR="000A3C40" w:rsidRDefault="00AD3ECC" w:rsidP="00746494">
            <w:pPr>
              <w:jc w:val="both"/>
            </w:pPr>
            <w:hyperlink r:id="rId11" w:history="1">
              <w:r w:rsidRPr="005E53D8">
                <w:rPr>
                  <w:rStyle w:val="Hyperlink"/>
                  <w:sz w:val="24"/>
                  <w:szCs w:val="24"/>
                </w:rPr>
                <w:t>procurement@hcpc-uk.org</w:t>
              </w:r>
            </w:hyperlink>
            <w:r>
              <w:rPr>
                <w:sz w:val="24"/>
                <w:szCs w:val="24"/>
              </w:rPr>
              <w:t xml:space="preserve"> </w:t>
            </w:r>
            <w:r w:rsidR="000A3C40" w:rsidDel="000A3C40">
              <w:t xml:space="preserve"> </w:t>
            </w:r>
          </w:p>
          <w:p w14:paraId="05E499B6" w14:textId="55B68B92" w:rsidR="00F40151" w:rsidRDefault="00F40151" w:rsidP="00746494">
            <w:pPr>
              <w:jc w:val="both"/>
              <w:rPr>
                <w:rFonts w:cs="Arial"/>
                <w:color w:val="1F497D" w:themeColor="text2"/>
                <w:sz w:val="24"/>
                <w:szCs w:val="24"/>
                <w:lang w:eastAsia="en-US"/>
              </w:rPr>
            </w:pPr>
            <w:hyperlink r:id="rId12" w:history="1">
              <w:r w:rsidRPr="00E81D57">
                <w:rPr>
                  <w:rStyle w:val="Hyperlink"/>
                  <w:rFonts w:cs="Arial"/>
                  <w:sz w:val="24"/>
                  <w:szCs w:val="24"/>
                  <w:lang w:eastAsia="en-US"/>
                </w:rPr>
                <w:t>edin.kekic@hcpc-uk.org</w:t>
              </w:r>
            </w:hyperlink>
          </w:p>
          <w:bookmarkStart w:id="0" w:name="_Hlk210546326"/>
          <w:p w14:paraId="0C3C36E6" w14:textId="3BFA2098" w:rsidR="00F40151" w:rsidRDefault="00F40151" w:rsidP="00746494">
            <w:pPr>
              <w:jc w:val="both"/>
              <w:rPr>
                <w:rFonts w:cs="Arial"/>
                <w:color w:val="1F497D" w:themeColor="text2"/>
                <w:sz w:val="24"/>
                <w:szCs w:val="24"/>
                <w:lang w:eastAsia="en-US"/>
              </w:rPr>
            </w:pPr>
            <w:r w:rsidRPr="002B5CF5">
              <w:rPr>
                <w:rFonts w:cs="Arial"/>
                <w:sz w:val="24"/>
                <w:szCs w:val="24"/>
              </w:rPr>
              <w:fldChar w:fldCharType="begin"/>
            </w:r>
            <w:r w:rsidRPr="002B5CF5">
              <w:rPr>
                <w:rFonts w:cs="Arial"/>
                <w:sz w:val="24"/>
                <w:szCs w:val="24"/>
              </w:rPr>
              <w:instrText>HYPERLINK "mailto:Ifeoluwa.ojo@hcpc-uk.org"</w:instrText>
            </w:r>
            <w:r w:rsidRPr="002B5CF5">
              <w:rPr>
                <w:rFonts w:cs="Arial"/>
                <w:sz w:val="24"/>
                <w:szCs w:val="24"/>
              </w:rPr>
            </w:r>
            <w:r w:rsidRPr="002B5CF5">
              <w:rPr>
                <w:rFonts w:cs="Arial"/>
                <w:sz w:val="24"/>
                <w:szCs w:val="24"/>
              </w:rPr>
              <w:fldChar w:fldCharType="separate"/>
            </w:r>
            <w:r w:rsidRPr="00E81D57">
              <w:rPr>
                <w:rStyle w:val="Hyperlink"/>
                <w:rFonts w:cs="Arial"/>
                <w:sz w:val="24"/>
                <w:szCs w:val="24"/>
                <w:lang w:eastAsia="en-US"/>
              </w:rPr>
              <w:t>Ifeoluwa.ojo@hcpc-uk.org</w:t>
            </w:r>
            <w:r w:rsidRPr="002B5CF5">
              <w:rPr>
                <w:rFonts w:cs="Arial"/>
                <w:sz w:val="24"/>
                <w:szCs w:val="24"/>
              </w:rPr>
              <w:fldChar w:fldCharType="end"/>
            </w:r>
          </w:p>
          <w:bookmarkEnd w:id="0"/>
          <w:p w14:paraId="25D7F0A5" w14:textId="6376B461" w:rsidR="00F40151" w:rsidRPr="00CF4489" w:rsidRDefault="00F40151" w:rsidP="00746494">
            <w:pPr>
              <w:jc w:val="both"/>
              <w:rPr>
                <w:rFonts w:cs="Arial"/>
                <w:color w:val="1F497D" w:themeColor="text2"/>
                <w:sz w:val="24"/>
                <w:szCs w:val="24"/>
                <w:lang w:eastAsia="en-US"/>
              </w:rPr>
            </w:pPr>
          </w:p>
        </w:tc>
      </w:tr>
      <w:tr w:rsidR="00874E68" w:rsidRPr="00CF4489" w14:paraId="21357F06" w14:textId="77777777" w:rsidTr="00DB11F0">
        <w:trPr>
          <w:trHeight w:val="281"/>
        </w:trPr>
        <w:tc>
          <w:tcPr>
            <w:tcW w:w="4210" w:type="dxa"/>
            <w:tcBorders>
              <w:top w:val="nil"/>
              <w:left w:val="single" w:sz="4" w:space="0" w:color="auto"/>
              <w:bottom w:val="single" w:sz="4" w:space="0" w:color="auto"/>
              <w:right w:val="nil"/>
            </w:tcBorders>
          </w:tcPr>
          <w:p w14:paraId="39F7D406" w14:textId="77777777" w:rsidR="00874E68" w:rsidRPr="00CF4489" w:rsidRDefault="00874E68" w:rsidP="00746494">
            <w:pPr>
              <w:jc w:val="both"/>
              <w:rPr>
                <w:rFonts w:cs="Arial"/>
                <w:b/>
                <w:bCs/>
                <w:sz w:val="24"/>
                <w:szCs w:val="24"/>
                <w:lang w:eastAsia="en-US"/>
              </w:rPr>
            </w:pPr>
          </w:p>
        </w:tc>
        <w:tc>
          <w:tcPr>
            <w:tcW w:w="5424" w:type="dxa"/>
            <w:tcBorders>
              <w:top w:val="nil"/>
              <w:left w:val="nil"/>
              <w:bottom w:val="single" w:sz="4" w:space="0" w:color="auto"/>
              <w:right w:val="single" w:sz="4" w:space="0" w:color="auto"/>
            </w:tcBorders>
          </w:tcPr>
          <w:p w14:paraId="738DC7C3" w14:textId="77777777" w:rsidR="00874E68" w:rsidRPr="00CF4489" w:rsidRDefault="00874E68" w:rsidP="00746494">
            <w:pPr>
              <w:jc w:val="both"/>
              <w:rPr>
                <w:rFonts w:cs="Arial"/>
                <w:sz w:val="24"/>
                <w:szCs w:val="24"/>
                <w:lang w:eastAsia="en-US"/>
              </w:rPr>
            </w:pPr>
          </w:p>
        </w:tc>
      </w:tr>
    </w:tbl>
    <w:p w14:paraId="0095C476" w14:textId="77777777" w:rsidR="001D293F" w:rsidRDefault="001D293F" w:rsidP="00746494">
      <w:pPr>
        <w:jc w:val="both"/>
        <w:rPr>
          <w:rFonts w:cs="Arial"/>
          <w:b/>
          <w:sz w:val="24"/>
          <w:szCs w:val="24"/>
        </w:rPr>
      </w:pPr>
    </w:p>
    <w:p w14:paraId="5F3A9CC6" w14:textId="3AD27E7A" w:rsidR="0090505D" w:rsidRPr="002B5CF5" w:rsidRDefault="0036442F" w:rsidP="0090505D">
      <w:pPr>
        <w:jc w:val="center"/>
        <w:rPr>
          <w:rFonts w:cs="Arial"/>
          <w:b/>
          <w:sz w:val="24"/>
          <w:szCs w:val="24"/>
          <w:u w:val="single"/>
        </w:rPr>
      </w:pPr>
      <w:r w:rsidRPr="002B5CF5">
        <w:rPr>
          <w:rFonts w:cs="Arial"/>
          <w:b/>
          <w:sz w:val="24"/>
          <w:szCs w:val="24"/>
          <w:u w:val="single"/>
        </w:rPr>
        <w:t>RM6240</w:t>
      </w:r>
      <w:r w:rsidRPr="002B5CF5">
        <w:rPr>
          <w:rFonts w:cs="Arial"/>
          <w:b/>
          <w:color w:val="0B0C0C"/>
          <w:kern w:val="36"/>
          <w:sz w:val="24"/>
          <w:szCs w:val="24"/>
          <w:u w:val="single"/>
        </w:rPr>
        <w:t xml:space="preserve"> </w:t>
      </w:r>
      <w:r w:rsidR="0090505D" w:rsidRPr="002B5CF5">
        <w:rPr>
          <w:rFonts w:cs="Arial"/>
          <w:b/>
          <w:sz w:val="24"/>
          <w:szCs w:val="24"/>
          <w:u w:val="single"/>
        </w:rPr>
        <w:t>Public Sector Legal Services</w:t>
      </w:r>
    </w:p>
    <w:p w14:paraId="2F11CD0F" w14:textId="088EAD88" w:rsidR="001D293F" w:rsidRPr="002B5CF5" w:rsidRDefault="0036442F" w:rsidP="00735A73">
      <w:pPr>
        <w:jc w:val="center"/>
        <w:rPr>
          <w:rFonts w:cs="Arial"/>
          <w:b/>
          <w:sz w:val="24"/>
          <w:szCs w:val="24"/>
        </w:rPr>
        <w:sectPr w:rsidR="001D293F" w:rsidRPr="002B5CF5" w:rsidSect="0090505D">
          <w:headerReference w:type="default" r:id="rId13"/>
          <w:footerReference w:type="default" r:id="rId14"/>
          <w:headerReference w:type="first" r:id="rId15"/>
          <w:footerReference w:type="first" r:id="rId16"/>
          <w:type w:val="continuous"/>
          <w:pgSz w:w="11909" w:h="16834" w:code="9"/>
          <w:pgMar w:top="1440" w:right="852" w:bottom="1440" w:left="1440" w:header="706" w:footer="706" w:gutter="0"/>
          <w:cols w:space="720"/>
          <w:titlePg/>
          <w:docGrid w:linePitch="299"/>
        </w:sectPr>
      </w:pPr>
      <w:r w:rsidRPr="002B5CF5">
        <w:rPr>
          <w:rFonts w:cs="Arial"/>
          <w:b/>
          <w:sz w:val="24"/>
          <w:szCs w:val="24"/>
        </w:rPr>
        <w:t xml:space="preserve">Lot 1a </w:t>
      </w:r>
      <w:r w:rsidR="0090505D" w:rsidRPr="002B5CF5">
        <w:rPr>
          <w:rFonts w:cs="Arial"/>
          <w:b/>
          <w:sz w:val="24"/>
          <w:szCs w:val="24"/>
        </w:rPr>
        <w:t>and</w:t>
      </w:r>
      <w:r w:rsidRPr="002B5CF5">
        <w:rPr>
          <w:rFonts w:cs="Arial"/>
          <w:b/>
          <w:sz w:val="24"/>
          <w:szCs w:val="24"/>
        </w:rPr>
        <w:t xml:space="preserve"> Lot </w:t>
      </w:r>
      <w:r w:rsidR="00735A73" w:rsidRPr="002B5CF5">
        <w:rPr>
          <w:rFonts w:cs="Arial"/>
          <w:b/>
          <w:sz w:val="24"/>
          <w:szCs w:val="24"/>
        </w:rPr>
        <w:t>2a</w:t>
      </w:r>
    </w:p>
    <w:p w14:paraId="58F486C0" w14:textId="77777777" w:rsidR="00C14F5E" w:rsidRPr="00CF4489" w:rsidRDefault="00C14F5E" w:rsidP="00746494">
      <w:pPr>
        <w:jc w:val="both"/>
        <w:rPr>
          <w:rFonts w:cs="Arial"/>
          <w:b/>
          <w:sz w:val="24"/>
          <w:szCs w:val="24"/>
        </w:rPr>
      </w:pPr>
    </w:p>
    <w:sdt>
      <w:sdtPr>
        <w:rPr>
          <w:rFonts w:ascii="Arial" w:eastAsia="Times New Roman" w:hAnsi="Arial" w:cs="Arial"/>
          <w:color w:val="auto"/>
          <w:sz w:val="22"/>
          <w:szCs w:val="22"/>
          <w:lang w:val="en-GB" w:eastAsia="en-GB"/>
        </w:rPr>
        <w:id w:val="-2113735158"/>
        <w:docPartObj>
          <w:docPartGallery w:val="Table of Contents"/>
          <w:docPartUnique/>
        </w:docPartObj>
      </w:sdtPr>
      <w:sdtEndPr>
        <w:rPr>
          <w:b/>
          <w:bCs/>
        </w:rPr>
      </w:sdtEndPr>
      <w:sdtContent>
        <w:p w14:paraId="37E24679" w14:textId="77777777" w:rsidR="00E50C5E" w:rsidRPr="002B5CF5" w:rsidRDefault="00E50C5E" w:rsidP="00746494">
          <w:pPr>
            <w:pStyle w:val="TOCHeading0"/>
            <w:jc w:val="both"/>
            <w:rPr>
              <w:rFonts w:ascii="Arial" w:hAnsi="Arial" w:cs="Arial"/>
              <w:color w:val="auto"/>
              <w:sz w:val="22"/>
              <w:szCs w:val="22"/>
            </w:rPr>
          </w:pPr>
          <w:r w:rsidRPr="340C60CA">
            <w:rPr>
              <w:rFonts w:ascii="Arial" w:hAnsi="Arial" w:cs="Arial"/>
              <w:color w:val="auto"/>
              <w:sz w:val="22"/>
              <w:szCs w:val="22"/>
            </w:rPr>
            <w:t>Contents</w:t>
          </w:r>
        </w:p>
        <w:p w14:paraId="7EB657CF" w14:textId="25201ECD" w:rsidR="00E50C5E" w:rsidRPr="0040552D" w:rsidRDefault="000E2353" w:rsidP="00746494">
          <w:pPr>
            <w:jc w:val="both"/>
            <w:rPr>
              <w:rFonts w:cs="Arial"/>
              <w:szCs w:val="22"/>
              <w:lang w:val="en-US" w:eastAsia="en-US"/>
            </w:rPr>
          </w:pPr>
          <w:r w:rsidRPr="0040552D">
            <w:rPr>
              <w:rFonts w:cs="Arial"/>
              <w:szCs w:val="22"/>
              <w:lang w:val="en-US" w:eastAsia="en-US"/>
            </w:rPr>
            <w:tab/>
          </w:r>
        </w:p>
        <w:p w14:paraId="32840B25" w14:textId="3E5183C2" w:rsidR="00A261FC" w:rsidRDefault="00E50C5E" w:rsidP="00C83677">
          <w:pPr>
            <w:pStyle w:val="TOC1"/>
            <w:rPr>
              <w:rFonts w:asciiTheme="minorHAnsi" w:eastAsiaTheme="minorEastAsia" w:hAnsiTheme="minorHAnsi" w:cstheme="minorBidi"/>
              <w:bCs/>
              <w:kern w:val="2"/>
              <w:sz w:val="24"/>
              <w:szCs w:val="24"/>
              <w:lang w:eastAsia="en-GB"/>
              <w14:ligatures w14:val="standardContextual"/>
            </w:rPr>
          </w:pPr>
          <w:r w:rsidRPr="340C60CA">
            <w:rPr>
              <w:bCs/>
              <w:szCs w:val="22"/>
            </w:rPr>
            <w:fldChar w:fldCharType="begin"/>
          </w:r>
          <w:r w:rsidRPr="0040552D">
            <w:rPr>
              <w:szCs w:val="22"/>
            </w:rPr>
            <w:instrText xml:space="preserve"> TOC \o "1-3" \h \z \u </w:instrText>
          </w:r>
          <w:r w:rsidRPr="340C60CA">
            <w:rPr>
              <w:bCs/>
              <w:szCs w:val="22"/>
            </w:rPr>
            <w:fldChar w:fldCharType="separate"/>
          </w:r>
          <w:hyperlink w:anchor="_Toc211502120" w:history="1">
            <w:r w:rsidR="00A261FC" w:rsidRPr="006316E2">
              <w:rPr>
                <w:rStyle w:val="Hyperlink"/>
              </w:rPr>
              <w:t xml:space="preserve">INFORMATION AND INSTRUCTIONS FOR </w:t>
            </w:r>
            <w:r w:rsidR="009F2617">
              <w:rPr>
                <w:rStyle w:val="Hyperlink"/>
              </w:rPr>
              <w:t>TENDERER</w:t>
            </w:r>
            <w:r w:rsidR="00A261FC" w:rsidRPr="006316E2">
              <w:rPr>
                <w:rStyle w:val="Hyperlink"/>
              </w:rPr>
              <w:t>S</w:t>
            </w:r>
            <w:r w:rsidR="00A261FC">
              <w:rPr>
                <w:webHidden/>
              </w:rPr>
              <w:tab/>
            </w:r>
            <w:r w:rsidR="00A261FC">
              <w:rPr>
                <w:webHidden/>
              </w:rPr>
              <w:fldChar w:fldCharType="begin"/>
            </w:r>
            <w:r w:rsidR="00A261FC">
              <w:rPr>
                <w:webHidden/>
              </w:rPr>
              <w:instrText xml:space="preserve"> PAGEREF _Toc211502120 \h </w:instrText>
            </w:r>
            <w:r w:rsidR="00A261FC">
              <w:rPr>
                <w:webHidden/>
              </w:rPr>
            </w:r>
            <w:r w:rsidR="00A261FC">
              <w:rPr>
                <w:webHidden/>
              </w:rPr>
              <w:fldChar w:fldCharType="separate"/>
            </w:r>
            <w:r w:rsidR="005F4D33">
              <w:rPr>
                <w:webHidden/>
              </w:rPr>
              <w:t>3</w:t>
            </w:r>
            <w:r w:rsidR="00A261FC">
              <w:rPr>
                <w:webHidden/>
              </w:rPr>
              <w:fldChar w:fldCharType="end"/>
            </w:r>
          </w:hyperlink>
        </w:p>
        <w:p w14:paraId="0EAC6508" w14:textId="03232C29"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1" w:history="1">
            <w:r w:rsidRPr="006316E2">
              <w:rPr>
                <w:rStyle w:val="Hyperlink"/>
                <w:rFonts w:cs="Arial"/>
                <w:lang w:eastAsia="en-US"/>
              </w:rPr>
              <w:t>1.</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The Health and Care Professions Council (HCPC)</w:t>
            </w:r>
            <w:r>
              <w:rPr>
                <w:webHidden/>
              </w:rPr>
              <w:tab/>
            </w:r>
            <w:r>
              <w:rPr>
                <w:webHidden/>
              </w:rPr>
              <w:fldChar w:fldCharType="begin"/>
            </w:r>
            <w:r>
              <w:rPr>
                <w:webHidden/>
              </w:rPr>
              <w:instrText xml:space="preserve"> PAGEREF _Toc211502121 \h </w:instrText>
            </w:r>
            <w:r>
              <w:rPr>
                <w:webHidden/>
              </w:rPr>
            </w:r>
            <w:r>
              <w:rPr>
                <w:webHidden/>
              </w:rPr>
              <w:fldChar w:fldCharType="separate"/>
            </w:r>
            <w:r w:rsidR="005F4D33">
              <w:rPr>
                <w:webHidden/>
              </w:rPr>
              <w:t>3</w:t>
            </w:r>
            <w:r>
              <w:rPr>
                <w:webHidden/>
              </w:rPr>
              <w:fldChar w:fldCharType="end"/>
            </w:r>
          </w:hyperlink>
        </w:p>
        <w:p w14:paraId="06ACAE8A" w14:textId="7C48AF3A"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2" w:history="1">
            <w:r w:rsidRPr="006316E2">
              <w:rPr>
                <w:rStyle w:val="Hyperlink"/>
                <w:rFonts w:cs="Arial"/>
                <w:spacing w:val="-3"/>
              </w:rPr>
              <w:t>2.</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Background to the requirement</w:t>
            </w:r>
            <w:r>
              <w:rPr>
                <w:webHidden/>
              </w:rPr>
              <w:tab/>
            </w:r>
            <w:r>
              <w:rPr>
                <w:webHidden/>
              </w:rPr>
              <w:fldChar w:fldCharType="begin"/>
            </w:r>
            <w:r>
              <w:rPr>
                <w:webHidden/>
              </w:rPr>
              <w:instrText xml:space="preserve"> PAGEREF _Toc211502122 \h </w:instrText>
            </w:r>
            <w:r>
              <w:rPr>
                <w:webHidden/>
              </w:rPr>
            </w:r>
            <w:r>
              <w:rPr>
                <w:webHidden/>
              </w:rPr>
              <w:fldChar w:fldCharType="separate"/>
            </w:r>
            <w:r w:rsidR="005F4D33">
              <w:rPr>
                <w:webHidden/>
              </w:rPr>
              <w:t>3</w:t>
            </w:r>
            <w:r>
              <w:rPr>
                <w:webHidden/>
              </w:rPr>
              <w:fldChar w:fldCharType="end"/>
            </w:r>
          </w:hyperlink>
        </w:p>
        <w:p w14:paraId="29B09450" w14:textId="1027B16D"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3" w:history="1">
            <w:r w:rsidRPr="006316E2">
              <w:rPr>
                <w:rStyle w:val="Hyperlink"/>
                <w:rFonts w:cs="Arial"/>
                <w:spacing w:val="-3"/>
              </w:rPr>
              <w:t>3.</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Tender return instructions</w:t>
            </w:r>
            <w:r>
              <w:rPr>
                <w:webHidden/>
              </w:rPr>
              <w:tab/>
            </w:r>
            <w:r>
              <w:rPr>
                <w:webHidden/>
              </w:rPr>
              <w:fldChar w:fldCharType="begin"/>
            </w:r>
            <w:r>
              <w:rPr>
                <w:webHidden/>
              </w:rPr>
              <w:instrText xml:space="preserve"> PAGEREF _Toc211502123 \h </w:instrText>
            </w:r>
            <w:r>
              <w:rPr>
                <w:webHidden/>
              </w:rPr>
            </w:r>
            <w:r>
              <w:rPr>
                <w:webHidden/>
              </w:rPr>
              <w:fldChar w:fldCharType="separate"/>
            </w:r>
            <w:r w:rsidR="005F4D33">
              <w:rPr>
                <w:webHidden/>
              </w:rPr>
              <w:t>4</w:t>
            </w:r>
            <w:r>
              <w:rPr>
                <w:webHidden/>
              </w:rPr>
              <w:fldChar w:fldCharType="end"/>
            </w:r>
          </w:hyperlink>
        </w:p>
        <w:p w14:paraId="76369308" w14:textId="34BCF9E1"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4" w:history="1">
            <w:r w:rsidRPr="006316E2">
              <w:rPr>
                <w:rStyle w:val="Hyperlink"/>
                <w:rFonts w:cs="Arial"/>
                <w:spacing w:val="-3"/>
              </w:rPr>
              <w:t>4.</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Contract terms and conditions</w:t>
            </w:r>
            <w:r>
              <w:rPr>
                <w:webHidden/>
              </w:rPr>
              <w:tab/>
            </w:r>
            <w:r>
              <w:rPr>
                <w:webHidden/>
              </w:rPr>
              <w:fldChar w:fldCharType="begin"/>
            </w:r>
            <w:r>
              <w:rPr>
                <w:webHidden/>
              </w:rPr>
              <w:instrText xml:space="preserve"> PAGEREF _Toc211502124 \h </w:instrText>
            </w:r>
            <w:r>
              <w:rPr>
                <w:webHidden/>
              </w:rPr>
            </w:r>
            <w:r>
              <w:rPr>
                <w:webHidden/>
              </w:rPr>
              <w:fldChar w:fldCharType="separate"/>
            </w:r>
            <w:r w:rsidR="005F4D33">
              <w:rPr>
                <w:webHidden/>
              </w:rPr>
              <w:t>4</w:t>
            </w:r>
            <w:r>
              <w:rPr>
                <w:webHidden/>
              </w:rPr>
              <w:fldChar w:fldCharType="end"/>
            </w:r>
          </w:hyperlink>
        </w:p>
        <w:p w14:paraId="26B38F2C" w14:textId="3C5071F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5" w:history="1">
            <w:r w:rsidRPr="006316E2">
              <w:rPr>
                <w:rStyle w:val="Hyperlink"/>
                <w:rFonts w:cs="Arial"/>
                <w:spacing w:val="-3"/>
              </w:rPr>
              <w:t>5.</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Acceptance of tenders</w:t>
            </w:r>
            <w:r>
              <w:rPr>
                <w:webHidden/>
              </w:rPr>
              <w:tab/>
            </w:r>
            <w:r>
              <w:rPr>
                <w:webHidden/>
              </w:rPr>
              <w:fldChar w:fldCharType="begin"/>
            </w:r>
            <w:r>
              <w:rPr>
                <w:webHidden/>
              </w:rPr>
              <w:instrText xml:space="preserve"> PAGEREF _Toc211502125 \h </w:instrText>
            </w:r>
            <w:r>
              <w:rPr>
                <w:webHidden/>
              </w:rPr>
            </w:r>
            <w:r>
              <w:rPr>
                <w:webHidden/>
              </w:rPr>
              <w:fldChar w:fldCharType="separate"/>
            </w:r>
            <w:r w:rsidR="005F4D33">
              <w:rPr>
                <w:webHidden/>
              </w:rPr>
              <w:t>4</w:t>
            </w:r>
            <w:r>
              <w:rPr>
                <w:webHidden/>
              </w:rPr>
              <w:fldChar w:fldCharType="end"/>
            </w:r>
          </w:hyperlink>
        </w:p>
        <w:p w14:paraId="518848CD" w14:textId="0A49806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6" w:history="1">
            <w:r w:rsidRPr="006316E2">
              <w:rPr>
                <w:rStyle w:val="Hyperlink"/>
                <w:rFonts w:cs="Arial"/>
                <w:spacing w:val="-3"/>
              </w:rPr>
              <w:t>6.</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Quantities and scope</w:t>
            </w:r>
            <w:r>
              <w:rPr>
                <w:webHidden/>
              </w:rPr>
              <w:tab/>
            </w:r>
            <w:r>
              <w:rPr>
                <w:webHidden/>
              </w:rPr>
              <w:fldChar w:fldCharType="begin"/>
            </w:r>
            <w:r>
              <w:rPr>
                <w:webHidden/>
              </w:rPr>
              <w:instrText xml:space="preserve"> PAGEREF _Toc211502126 \h </w:instrText>
            </w:r>
            <w:r>
              <w:rPr>
                <w:webHidden/>
              </w:rPr>
            </w:r>
            <w:r>
              <w:rPr>
                <w:webHidden/>
              </w:rPr>
              <w:fldChar w:fldCharType="separate"/>
            </w:r>
            <w:r w:rsidR="005F4D33">
              <w:rPr>
                <w:webHidden/>
              </w:rPr>
              <w:t>5</w:t>
            </w:r>
            <w:r>
              <w:rPr>
                <w:webHidden/>
              </w:rPr>
              <w:fldChar w:fldCharType="end"/>
            </w:r>
          </w:hyperlink>
        </w:p>
        <w:p w14:paraId="745DB4B0" w14:textId="3333F096"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7" w:history="1">
            <w:r w:rsidRPr="006316E2">
              <w:rPr>
                <w:rStyle w:val="Hyperlink"/>
                <w:rFonts w:cs="Arial"/>
              </w:rPr>
              <w:t>7.</w:t>
            </w:r>
            <w:r>
              <w:rPr>
                <w:rFonts w:asciiTheme="minorHAnsi" w:eastAsiaTheme="minorEastAsia" w:hAnsiTheme="minorHAnsi" w:cstheme="minorBidi"/>
                <w:kern w:val="2"/>
                <w:sz w:val="24"/>
                <w:szCs w:val="24"/>
                <w14:ligatures w14:val="standardContextual"/>
              </w:rPr>
              <w:tab/>
            </w:r>
            <w:r w:rsidRPr="006316E2">
              <w:rPr>
                <w:rStyle w:val="Hyperlink"/>
                <w:rFonts w:cs="Arial"/>
              </w:rPr>
              <w:t>Further information</w:t>
            </w:r>
            <w:r>
              <w:rPr>
                <w:webHidden/>
              </w:rPr>
              <w:tab/>
            </w:r>
            <w:r>
              <w:rPr>
                <w:webHidden/>
              </w:rPr>
              <w:fldChar w:fldCharType="begin"/>
            </w:r>
            <w:r>
              <w:rPr>
                <w:webHidden/>
              </w:rPr>
              <w:instrText xml:space="preserve"> PAGEREF _Toc211502127 \h </w:instrText>
            </w:r>
            <w:r>
              <w:rPr>
                <w:webHidden/>
              </w:rPr>
            </w:r>
            <w:r>
              <w:rPr>
                <w:webHidden/>
              </w:rPr>
              <w:fldChar w:fldCharType="separate"/>
            </w:r>
            <w:r w:rsidR="005F4D33">
              <w:rPr>
                <w:webHidden/>
              </w:rPr>
              <w:t>5</w:t>
            </w:r>
            <w:r>
              <w:rPr>
                <w:webHidden/>
              </w:rPr>
              <w:fldChar w:fldCharType="end"/>
            </w:r>
          </w:hyperlink>
        </w:p>
        <w:p w14:paraId="49E9CA6F" w14:textId="2C68FAC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8" w:history="1">
            <w:r w:rsidRPr="006316E2">
              <w:rPr>
                <w:rStyle w:val="Hyperlink"/>
                <w:rFonts w:cs="Arial"/>
                <w:spacing w:val="-3"/>
              </w:rPr>
              <w:t>8.</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Contract period</w:t>
            </w:r>
            <w:r>
              <w:rPr>
                <w:webHidden/>
              </w:rPr>
              <w:tab/>
            </w:r>
            <w:r>
              <w:rPr>
                <w:webHidden/>
              </w:rPr>
              <w:fldChar w:fldCharType="begin"/>
            </w:r>
            <w:r>
              <w:rPr>
                <w:webHidden/>
              </w:rPr>
              <w:instrText xml:space="preserve"> PAGEREF _Toc211502128 \h </w:instrText>
            </w:r>
            <w:r>
              <w:rPr>
                <w:webHidden/>
              </w:rPr>
            </w:r>
            <w:r>
              <w:rPr>
                <w:webHidden/>
              </w:rPr>
              <w:fldChar w:fldCharType="separate"/>
            </w:r>
            <w:r w:rsidR="005F4D33">
              <w:rPr>
                <w:webHidden/>
              </w:rPr>
              <w:t>5</w:t>
            </w:r>
            <w:r>
              <w:rPr>
                <w:webHidden/>
              </w:rPr>
              <w:fldChar w:fldCharType="end"/>
            </w:r>
          </w:hyperlink>
        </w:p>
        <w:p w14:paraId="2907DFF7" w14:textId="43202A5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9" w:history="1">
            <w:r w:rsidRPr="006316E2">
              <w:rPr>
                <w:rStyle w:val="Hyperlink"/>
                <w:rFonts w:cs="Arial"/>
                <w:spacing w:val="-3"/>
              </w:rPr>
              <w:t>9.</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Pricing</w:t>
            </w:r>
            <w:r>
              <w:rPr>
                <w:webHidden/>
              </w:rPr>
              <w:tab/>
            </w:r>
            <w:r>
              <w:rPr>
                <w:webHidden/>
              </w:rPr>
              <w:fldChar w:fldCharType="begin"/>
            </w:r>
            <w:r>
              <w:rPr>
                <w:webHidden/>
              </w:rPr>
              <w:instrText xml:space="preserve"> PAGEREF _Toc211502129 \h </w:instrText>
            </w:r>
            <w:r>
              <w:rPr>
                <w:webHidden/>
              </w:rPr>
            </w:r>
            <w:r>
              <w:rPr>
                <w:webHidden/>
              </w:rPr>
              <w:fldChar w:fldCharType="separate"/>
            </w:r>
            <w:r w:rsidR="005F4D33">
              <w:rPr>
                <w:webHidden/>
              </w:rPr>
              <w:t>5</w:t>
            </w:r>
            <w:r>
              <w:rPr>
                <w:webHidden/>
              </w:rPr>
              <w:fldChar w:fldCharType="end"/>
            </w:r>
          </w:hyperlink>
        </w:p>
        <w:p w14:paraId="2E27BFD4" w14:textId="1696F1C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0" w:history="1">
            <w:r w:rsidRPr="006316E2">
              <w:rPr>
                <w:rStyle w:val="Hyperlink"/>
                <w:rFonts w:cs="Arial"/>
                <w:spacing w:val="-3"/>
              </w:rPr>
              <w:t>10.</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Evaluation</w:t>
            </w:r>
            <w:r>
              <w:rPr>
                <w:webHidden/>
              </w:rPr>
              <w:tab/>
            </w:r>
            <w:r>
              <w:rPr>
                <w:webHidden/>
              </w:rPr>
              <w:fldChar w:fldCharType="begin"/>
            </w:r>
            <w:r>
              <w:rPr>
                <w:webHidden/>
              </w:rPr>
              <w:instrText xml:space="preserve"> PAGEREF _Toc211502130 \h </w:instrText>
            </w:r>
            <w:r>
              <w:rPr>
                <w:webHidden/>
              </w:rPr>
            </w:r>
            <w:r>
              <w:rPr>
                <w:webHidden/>
              </w:rPr>
              <w:fldChar w:fldCharType="separate"/>
            </w:r>
            <w:r w:rsidR="005F4D33">
              <w:rPr>
                <w:webHidden/>
              </w:rPr>
              <w:t>7</w:t>
            </w:r>
            <w:r>
              <w:rPr>
                <w:webHidden/>
              </w:rPr>
              <w:fldChar w:fldCharType="end"/>
            </w:r>
          </w:hyperlink>
        </w:p>
        <w:p w14:paraId="45F6EB3A" w14:textId="5BD18802"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1" w:history="1">
            <w:r w:rsidRPr="006316E2">
              <w:rPr>
                <w:rStyle w:val="Hyperlink"/>
                <w:rFonts w:cs="Arial"/>
                <w:spacing w:val="-3"/>
              </w:rPr>
              <w:t>11.</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Timetable</w:t>
            </w:r>
            <w:r>
              <w:rPr>
                <w:webHidden/>
              </w:rPr>
              <w:tab/>
            </w:r>
            <w:r>
              <w:rPr>
                <w:webHidden/>
              </w:rPr>
              <w:fldChar w:fldCharType="begin"/>
            </w:r>
            <w:r>
              <w:rPr>
                <w:webHidden/>
              </w:rPr>
              <w:instrText xml:space="preserve"> PAGEREF _Toc211502131 \h </w:instrText>
            </w:r>
            <w:r>
              <w:rPr>
                <w:webHidden/>
              </w:rPr>
            </w:r>
            <w:r>
              <w:rPr>
                <w:webHidden/>
              </w:rPr>
              <w:fldChar w:fldCharType="separate"/>
            </w:r>
            <w:r w:rsidR="005F4D33">
              <w:rPr>
                <w:webHidden/>
              </w:rPr>
              <w:t>8</w:t>
            </w:r>
            <w:r>
              <w:rPr>
                <w:webHidden/>
              </w:rPr>
              <w:fldChar w:fldCharType="end"/>
            </w:r>
          </w:hyperlink>
        </w:p>
        <w:p w14:paraId="2CAAE74A" w14:textId="05C993CF"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2" w:history="1">
            <w:r w:rsidRPr="006316E2">
              <w:rPr>
                <w:rStyle w:val="Hyperlink"/>
                <w:rFonts w:cs="Arial"/>
                <w:spacing w:val="-3"/>
              </w:rPr>
              <w:t>12.</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Prevention of corruption</w:t>
            </w:r>
            <w:r>
              <w:rPr>
                <w:webHidden/>
              </w:rPr>
              <w:tab/>
            </w:r>
            <w:r>
              <w:rPr>
                <w:webHidden/>
              </w:rPr>
              <w:fldChar w:fldCharType="begin"/>
            </w:r>
            <w:r>
              <w:rPr>
                <w:webHidden/>
              </w:rPr>
              <w:instrText xml:space="preserve"> PAGEREF _Toc211502132 \h </w:instrText>
            </w:r>
            <w:r>
              <w:rPr>
                <w:webHidden/>
              </w:rPr>
            </w:r>
            <w:r>
              <w:rPr>
                <w:webHidden/>
              </w:rPr>
              <w:fldChar w:fldCharType="separate"/>
            </w:r>
            <w:r w:rsidR="005F4D33">
              <w:rPr>
                <w:webHidden/>
              </w:rPr>
              <w:t>8</w:t>
            </w:r>
            <w:r>
              <w:rPr>
                <w:webHidden/>
              </w:rPr>
              <w:fldChar w:fldCharType="end"/>
            </w:r>
          </w:hyperlink>
        </w:p>
        <w:p w14:paraId="3377C5D8" w14:textId="297F633D"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3" w:history="1">
            <w:r w:rsidRPr="006316E2">
              <w:rPr>
                <w:rStyle w:val="Hyperlink"/>
                <w:rFonts w:cs="Arial"/>
                <w:lang w:eastAsia="en-US"/>
              </w:rPr>
              <w:t>13.</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Freedom of information</w:t>
            </w:r>
            <w:r>
              <w:rPr>
                <w:webHidden/>
              </w:rPr>
              <w:tab/>
            </w:r>
            <w:r>
              <w:rPr>
                <w:webHidden/>
              </w:rPr>
              <w:fldChar w:fldCharType="begin"/>
            </w:r>
            <w:r>
              <w:rPr>
                <w:webHidden/>
              </w:rPr>
              <w:instrText xml:space="preserve"> PAGEREF _Toc211502133 \h </w:instrText>
            </w:r>
            <w:r>
              <w:rPr>
                <w:webHidden/>
              </w:rPr>
            </w:r>
            <w:r>
              <w:rPr>
                <w:webHidden/>
              </w:rPr>
              <w:fldChar w:fldCharType="separate"/>
            </w:r>
            <w:r w:rsidR="005F4D33">
              <w:rPr>
                <w:webHidden/>
              </w:rPr>
              <w:t>9</w:t>
            </w:r>
            <w:r>
              <w:rPr>
                <w:webHidden/>
              </w:rPr>
              <w:fldChar w:fldCharType="end"/>
            </w:r>
          </w:hyperlink>
        </w:p>
        <w:p w14:paraId="14EDBFA5" w14:textId="7E7E265D"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34" w:history="1">
            <w:r w:rsidRPr="006316E2">
              <w:rPr>
                <w:rStyle w:val="Hyperlink"/>
              </w:rPr>
              <w:t>SPECIFICATION</w:t>
            </w:r>
            <w:r>
              <w:rPr>
                <w:webHidden/>
              </w:rPr>
              <w:tab/>
            </w:r>
            <w:r>
              <w:rPr>
                <w:webHidden/>
              </w:rPr>
              <w:fldChar w:fldCharType="begin"/>
            </w:r>
            <w:r>
              <w:rPr>
                <w:webHidden/>
              </w:rPr>
              <w:instrText xml:space="preserve"> PAGEREF _Toc211502134 \h </w:instrText>
            </w:r>
            <w:r>
              <w:rPr>
                <w:webHidden/>
              </w:rPr>
            </w:r>
            <w:r>
              <w:rPr>
                <w:webHidden/>
              </w:rPr>
              <w:fldChar w:fldCharType="separate"/>
            </w:r>
            <w:r w:rsidR="005F4D33">
              <w:rPr>
                <w:webHidden/>
              </w:rPr>
              <w:t>10</w:t>
            </w:r>
            <w:r>
              <w:rPr>
                <w:webHidden/>
              </w:rPr>
              <w:fldChar w:fldCharType="end"/>
            </w:r>
          </w:hyperlink>
        </w:p>
        <w:p w14:paraId="7FDDDE0D" w14:textId="373906F2"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5" w:history="1">
            <w:r w:rsidRPr="006316E2">
              <w:rPr>
                <w:rStyle w:val="Hyperlink"/>
                <w:rFonts w:cs="Arial"/>
              </w:rPr>
              <w:t>Quality</w:t>
            </w:r>
            <w:r>
              <w:rPr>
                <w:webHidden/>
              </w:rPr>
              <w:tab/>
            </w:r>
            <w:r w:rsidR="00F1633A">
              <w:rPr>
                <w:webHidden/>
              </w:rPr>
              <w:tab/>
            </w:r>
            <w:r>
              <w:rPr>
                <w:webHidden/>
              </w:rPr>
              <w:fldChar w:fldCharType="begin"/>
            </w:r>
            <w:r>
              <w:rPr>
                <w:webHidden/>
              </w:rPr>
              <w:instrText xml:space="preserve"> PAGEREF _Toc211502135 \h </w:instrText>
            </w:r>
            <w:r>
              <w:rPr>
                <w:webHidden/>
              </w:rPr>
            </w:r>
            <w:r>
              <w:rPr>
                <w:webHidden/>
              </w:rPr>
              <w:fldChar w:fldCharType="separate"/>
            </w:r>
            <w:r w:rsidR="005F4D33">
              <w:rPr>
                <w:webHidden/>
              </w:rPr>
              <w:t>13</w:t>
            </w:r>
            <w:r>
              <w:rPr>
                <w:webHidden/>
              </w:rPr>
              <w:fldChar w:fldCharType="end"/>
            </w:r>
          </w:hyperlink>
        </w:p>
        <w:p w14:paraId="7D9C9301" w14:textId="1DFBC803"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6" w:history="1">
            <w:r w:rsidRPr="006316E2">
              <w:rPr>
                <w:rStyle w:val="Hyperlink"/>
                <w:rFonts w:cs="Arial"/>
              </w:rPr>
              <w:t>Timescales and deadlines</w:t>
            </w:r>
            <w:r>
              <w:rPr>
                <w:webHidden/>
              </w:rPr>
              <w:tab/>
            </w:r>
            <w:r>
              <w:rPr>
                <w:webHidden/>
              </w:rPr>
              <w:fldChar w:fldCharType="begin"/>
            </w:r>
            <w:r>
              <w:rPr>
                <w:webHidden/>
              </w:rPr>
              <w:instrText xml:space="preserve"> PAGEREF _Toc211502136 \h </w:instrText>
            </w:r>
            <w:r>
              <w:rPr>
                <w:webHidden/>
              </w:rPr>
            </w:r>
            <w:r>
              <w:rPr>
                <w:webHidden/>
              </w:rPr>
              <w:fldChar w:fldCharType="separate"/>
            </w:r>
            <w:r w:rsidR="005F4D33">
              <w:rPr>
                <w:webHidden/>
              </w:rPr>
              <w:t>14</w:t>
            </w:r>
            <w:r>
              <w:rPr>
                <w:webHidden/>
              </w:rPr>
              <w:fldChar w:fldCharType="end"/>
            </w:r>
          </w:hyperlink>
        </w:p>
        <w:p w14:paraId="7AC077FC" w14:textId="36538EEC"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7" w:history="1">
            <w:r w:rsidRPr="006316E2">
              <w:rPr>
                <w:rStyle w:val="Hyperlink"/>
                <w:rFonts w:cs="Arial"/>
              </w:rPr>
              <w:t>Cost</w:t>
            </w:r>
            <w:r>
              <w:rPr>
                <w:webHidden/>
              </w:rPr>
              <w:tab/>
            </w:r>
            <w:r w:rsidR="00F1633A">
              <w:rPr>
                <w:webHidden/>
              </w:rPr>
              <w:tab/>
            </w:r>
            <w:r>
              <w:rPr>
                <w:webHidden/>
              </w:rPr>
              <w:fldChar w:fldCharType="begin"/>
            </w:r>
            <w:r>
              <w:rPr>
                <w:webHidden/>
              </w:rPr>
              <w:instrText xml:space="preserve"> PAGEREF _Toc211502137 \h </w:instrText>
            </w:r>
            <w:r>
              <w:rPr>
                <w:webHidden/>
              </w:rPr>
            </w:r>
            <w:r>
              <w:rPr>
                <w:webHidden/>
              </w:rPr>
              <w:fldChar w:fldCharType="separate"/>
            </w:r>
            <w:r w:rsidR="005F4D33">
              <w:rPr>
                <w:webHidden/>
              </w:rPr>
              <w:t>15</w:t>
            </w:r>
            <w:r>
              <w:rPr>
                <w:webHidden/>
              </w:rPr>
              <w:fldChar w:fldCharType="end"/>
            </w:r>
          </w:hyperlink>
        </w:p>
        <w:p w14:paraId="44C7EAAB" w14:textId="78C3104D"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38" w:history="1">
            <w:r w:rsidRPr="006316E2">
              <w:rPr>
                <w:rStyle w:val="Hyperlink"/>
              </w:rPr>
              <w:t>EVALUATION CRITERIA</w:t>
            </w:r>
            <w:r>
              <w:rPr>
                <w:webHidden/>
              </w:rPr>
              <w:tab/>
            </w:r>
            <w:r>
              <w:rPr>
                <w:webHidden/>
              </w:rPr>
              <w:fldChar w:fldCharType="begin"/>
            </w:r>
            <w:r>
              <w:rPr>
                <w:webHidden/>
              </w:rPr>
              <w:instrText xml:space="preserve"> PAGEREF _Toc211502138 \h </w:instrText>
            </w:r>
            <w:r>
              <w:rPr>
                <w:webHidden/>
              </w:rPr>
            </w:r>
            <w:r>
              <w:rPr>
                <w:webHidden/>
              </w:rPr>
              <w:fldChar w:fldCharType="separate"/>
            </w:r>
            <w:r w:rsidR="005F4D33">
              <w:rPr>
                <w:webHidden/>
              </w:rPr>
              <w:t>16</w:t>
            </w:r>
            <w:r>
              <w:rPr>
                <w:webHidden/>
              </w:rPr>
              <w:fldChar w:fldCharType="end"/>
            </w:r>
          </w:hyperlink>
        </w:p>
        <w:p w14:paraId="44828028" w14:textId="19B40203"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9" w:history="1">
            <w:r w:rsidRPr="006316E2">
              <w:rPr>
                <w:rStyle w:val="Hyperlink"/>
                <w:rFonts w:cs="Arial"/>
              </w:rPr>
              <w:t>Stage 1</w:t>
            </w:r>
            <w:r>
              <w:rPr>
                <w:webHidden/>
              </w:rPr>
              <w:tab/>
            </w:r>
            <w:r w:rsidR="00F1633A">
              <w:rPr>
                <w:webHidden/>
              </w:rPr>
              <w:tab/>
            </w:r>
            <w:r>
              <w:rPr>
                <w:webHidden/>
              </w:rPr>
              <w:fldChar w:fldCharType="begin"/>
            </w:r>
            <w:r>
              <w:rPr>
                <w:webHidden/>
              </w:rPr>
              <w:instrText xml:space="preserve"> PAGEREF _Toc211502139 \h </w:instrText>
            </w:r>
            <w:r>
              <w:rPr>
                <w:webHidden/>
              </w:rPr>
            </w:r>
            <w:r>
              <w:rPr>
                <w:webHidden/>
              </w:rPr>
              <w:fldChar w:fldCharType="separate"/>
            </w:r>
            <w:r w:rsidR="005F4D33">
              <w:rPr>
                <w:webHidden/>
              </w:rPr>
              <w:t>16</w:t>
            </w:r>
            <w:r>
              <w:rPr>
                <w:webHidden/>
              </w:rPr>
              <w:fldChar w:fldCharType="end"/>
            </w:r>
          </w:hyperlink>
        </w:p>
        <w:p w14:paraId="5D7B56CC" w14:textId="7962172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0" w:history="1">
            <w:r w:rsidRPr="006316E2">
              <w:rPr>
                <w:rStyle w:val="Hyperlink"/>
                <w:rFonts w:cs="Arial"/>
              </w:rPr>
              <w:t>For tenders that pass stage 1:</w:t>
            </w:r>
            <w:r>
              <w:rPr>
                <w:webHidden/>
              </w:rPr>
              <w:tab/>
            </w:r>
            <w:r>
              <w:rPr>
                <w:webHidden/>
              </w:rPr>
              <w:fldChar w:fldCharType="begin"/>
            </w:r>
            <w:r>
              <w:rPr>
                <w:webHidden/>
              </w:rPr>
              <w:instrText xml:space="preserve"> PAGEREF _Toc211502140 \h </w:instrText>
            </w:r>
            <w:r>
              <w:rPr>
                <w:webHidden/>
              </w:rPr>
            </w:r>
            <w:r>
              <w:rPr>
                <w:webHidden/>
              </w:rPr>
              <w:fldChar w:fldCharType="separate"/>
            </w:r>
            <w:r w:rsidR="005F4D33">
              <w:rPr>
                <w:webHidden/>
              </w:rPr>
              <w:t>16</w:t>
            </w:r>
            <w:r>
              <w:rPr>
                <w:webHidden/>
              </w:rPr>
              <w:fldChar w:fldCharType="end"/>
            </w:r>
          </w:hyperlink>
        </w:p>
        <w:p w14:paraId="5FBDA8E6" w14:textId="45A34D3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1" w:history="1">
            <w:r w:rsidRPr="006316E2">
              <w:rPr>
                <w:rStyle w:val="Hyperlink"/>
                <w:rFonts w:cs="Arial"/>
              </w:rPr>
              <w:t>Stage 2 (Quality and Cost) and Stage 3 (Presentation)</w:t>
            </w:r>
            <w:r>
              <w:rPr>
                <w:webHidden/>
              </w:rPr>
              <w:tab/>
            </w:r>
            <w:r>
              <w:rPr>
                <w:webHidden/>
              </w:rPr>
              <w:fldChar w:fldCharType="begin"/>
            </w:r>
            <w:r>
              <w:rPr>
                <w:webHidden/>
              </w:rPr>
              <w:instrText xml:space="preserve"> PAGEREF _Toc211502141 \h </w:instrText>
            </w:r>
            <w:r>
              <w:rPr>
                <w:webHidden/>
              </w:rPr>
            </w:r>
            <w:r>
              <w:rPr>
                <w:webHidden/>
              </w:rPr>
              <w:fldChar w:fldCharType="separate"/>
            </w:r>
            <w:r w:rsidR="005F4D33">
              <w:rPr>
                <w:webHidden/>
              </w:rPr>
              <w:t>16</w:t>
            </w:r>
            <w:r>
              <w:rPr>
                <w:webHidden/>
              </w:rPr>
              <w:fldChar w:fldCharType="end"/>
            </w:r>
          </w:hyperlink>
        </w:p>
        <w:p w14:paraId="0A0562C3" w14:textId="0B184BD8"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42" w:history="1">
            <w:r w:rsidRPr="006316E2">
              <w:rPr>
                <w:rStyle w:val="Hyperlink"/>
              </w:rPr>
              <w:t xml:space="preserve">INFORMATION TO BE PROVIDED BY </w:t>
            </w:r>
            <w:r w:rsidR="009F2617">
              <w:rPr>
                <w:rStyle w:val="Hyperlink"/>
              </w:rPr>
              <w:t>TENDERER</w:t>
            </w:r>
            <w:r w:rsidRPr="006316E2">
              <w:rPr>
                <w:rStyle w:val="Hyperlink"/>
              </w:rPr>
              <w:t>S</w:t>
            </w:r>
            <w:r>
              <w:rPr>
                <w:webHidden/>
              </w:rPr>
              <w:tab/>
            </w:r>
            <w:r>
              <w:rPr>
                <w:webHidden/>
              </w:rPr>
              <w:fldChar w:fldCharType="begin"/>
            </w:r>
            <w:r>
              <w:rPr>
                <w:webHidden/>
              </w:rPr>
              <w:instrText xml:space="preserve"> PAGEREF _Toc211502142 \h </w:instrText>
            </w:r>
            <w:r>
              <w:rPr>
                <w:webHidden/>
              </w:rPr>
            </w:r>
            <w:r>
              <w:rPr>
                <w:webHidden/>
              </w:rPr>
              <w:fldChar w:fldCharType="separate"/>
            </w:r>
            <w:r w:rsidR="005F4D33">
              <w:rPr>
                <w:webHidden/>
              </w:rPr>
              <w:t>18</w:t>
            </w:r>
            <w:r>
              <w:rPr>
                <w:webHidden/>
              </w:rPr>
              <w:fldChar w:fldCharType="end"/>
            </w:r>
          </w:hyperlink>
        </w:p>
        <w:p w14:paraId="0BAA9933" w14:textId="443AB496"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3" w:history="1">
            <w:r w:rsidRPr="006316E2">
              <w:rPr>
                <w:rStyle w:val="Hyperlink"/>
                <w:rFonts w:cs="Arial"/>
                <w:lang w:eastAsia="en-US"/>
              </w:rPr>
              <w:t>1.</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 xml:space="preserve">Full name &amp; address of the </w:t>
            </w:r>
            <w:r w:rsidR="009F2617">
              <w:rPr>
                <w:rStyle w:val="Hyperlink"/>
                <w:rFonts w:cs="Arial"/>
                <w:lang w:eastAsia="en-US"/>
              </w:rPr>
              <w:t>Tenderer</w:t>
            </w:r>
            <w:r>
              <w:rPr>
                <w:webHidden/>
              </w:rPr>
              <w:tab/>
            </w:r>
            <w:r>
              <w:rPr>
                <w:webHidden/>
              </w:rPr>
              <w:fldChar w:fldCharType="begin"/>
            </w:r>
            <w:r>
              <w:rPr>
                <w:webHidden/>
              </w:rPr>
              <w:instrText xml:space="preserve"> PAGEREF _Toc211502143 \h </w:instrText>
            </w:r>
            <w:r>
              <w:rPr>
                <w:webHidden/>
              </w:rPr>
            </w:r>
            <w:r>
              <w:rPr>
                <w:webHidden/>
              </w:rPr>
              <w:fldChar w:fldCharType="separate"/>
            </w:r>
            <w:r w:rsidR="005F4D33">
              <w:rPr>
                <w:webHidden/>
              </w:rPr>
              <w:t>18</w:t>
            </w:r>
            <w:r>
              <w:rPr>
                <w:webHidden/>
              </w:rPr>
              <w:fldChar w:fldCharType="end"/>
            </w:r>
          </w:hyperlink>
        </w:p>
        <w:p w14:paraId="2AC40282" w14:textId="2FDF0FD5"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4" w:history="1">
            <w:r w:rsidRPr="006316E2">
              <w:rPr>
                <w:rStyle w:val="Hyperlink"/>
                <w:rFonts w:cs="Arial"/>
                <w:lang w:eastAsia="en-US"/>
              </w:rPr>
              <w:t>2.</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Main contact</w:t>
            </w:r>
            <w:r>
              <w:rPr>
                <w:webHidden/>
              </w:rPr>
              <w:tab/>
            </w:r>
            <w:r>
              <w:rPr>
                <w:webHidden/>
              </w:rPr>
              <w:fldChar w:fldCharType="begin"/>
            </w:r>
            <w:r>
              <w:rPr>
                <w:webHidden/>
              </w:rPr>
              <w:instrText xml:space="preserve"> PAGEREF _Toc211502144 \h </w:instrText>
            </w:r>
            <w:r>
              <w:rPr>
                <w:webHidden/>
              </w:rPr>
            </w:r>
            <w:r>
              <w:rPr>
                <w:webHidden/>
              </w:rPr>
              <w:fldChar w:fldCharType="separate"/>
            </w:r>
            <w:r w:rsidR="005F4D33">
              <w:rPr>
                <w:webHidden/>
              </w:rPr>
              <w:t>18</w:t>
            </w:r>
            <w:r>
              <w:rPr>
                <w:webHidden/>
              </w:rPr>
              <w:fldChar w:fldCharType="end"/>
            </w:r>
          </w:hyperlink>
        </w:p>
        <w:p w14:paraId="3CA10BEB" w14:textId="6CF788CE"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5" w:history="1">
            <w:r w:rsidRPr="006316E2">
              <w:rPr>
                <w:rStyle w:val="Hyperlink"/>
                <w:rFonts w:cs="Arial"/>
                <w:lang w:eastAsia="en-US"/>
              </w:rPr>
              <w:t>3.</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 xml:space="preserve">Current legal status of the </w:t>
            </w:r>
            <w:r w:rsidR="009F2617">
              <w:rPr>
                <w:rStyle w:val="Hyperlink"/>
                <w:rFonts w:cs="Arial"/>
                <w:lang w:eastAsia="en-US"/>
              </w:rPr>
              <w:t>Tenderer</w:t>
            </w:r>
            <w:r>
              <w:rPr>
                <w:webHidden/>
              </w:rPr>
              <w:tab/>
            </w:r>
            <w:r>
              <w:rPr>
                <w:webHidden/>
              </w:rPr>
              <w:fldChar w:fldCharType="begin"/>
            </w:r>
            <w:r>
              <w:rPr>
                <w:webHidden/>
              </w:rPr>
              <w:instrText xml:space="preserve"> PAGEREF _Toc211502145 \h </w:instrText>
            </w:r>
            <w:r>
              <w:rPr>
                <w:webHidden/>
              </w:rPr>
            </w:r>
            <w:r>
              <w:rPr>
                <w:webHidden/>
              </w:rPr>
              <w:fldChar w:fldCharType="separate"/>
            </w:r>
            <w:r w:rsidR="005F4D33">
              <w:rPr>
                <w:webHidden/>
              </w:rPr>
              <w:t>18</w:t>
            </w:r>
            <w:r>
              <w:rPr>
                <w:webHidden/>
              </w:rPr>
              <w:fldChar w:fldCharType="end"/>
            </w:r>
          </w:hyperlink>
        </w:p>
        <w:p w14:paraId="09531648" w14:textId="61ACAB39"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6" w:history="1">
            <w:r w:rsidRPr="006316E2">
              <w:rPr>
                <w:rStyle w:val="Hyperlink"/>
                <w:rFonts w:cs="Arial"/>
                <w:lang w:eastAsia="en-US"/>
              </w:rPr>
              <w:t>4.</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Financial health</w:t>
            </w:r>
            <w:r>
              <w:rPr>
                <w:webHidden/>
              </w:rPr>
              <w:tab/>
            </w:r>
            <w:r>
              <w:rPr>
                <w:webHidden/>
              </w:rPr>
              <w:fldChar w:fldCharType="begin"/>
            </w:r>
            <w:r>
              <w:rPr>
                <w:webHidden/>
              </w:rPr>
              <w:instrText xml:space="preserve"> PAGEREF _Toc211502146 \h </w:instrText>
            </w:r>
            <w:r>
              <w:rPr>
                <w:webHidden/>
              </w:rPr>
            </w:r>
            <w:r>
              <w:rPr>
                <w:webHidden/>
              </w:rPr>
              <w:fldChar w:fldCharType="separate"/>
            </w:r>
            <w:r w:rsidR="005F4D33">
              <w:rPr>
                <w:webHidden/>
              </w:rPr>
              <w:t>19</w:t>
            </w:r>
            <w:r>
              <w:rPr>
                <w:webHidden/>
              </w:rPr>
              <w:fldChar w:fldCharType="end"/>
            </w:r>
          </w:hyperlink>
        </w:p>
        <w:p w14:paraId="538A8ED0" w14:textId="7D8959FF"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7" w:history="1">
            <w:r w:rsidRPr="006316E2">
              <w:rPr>
                <w:rStyle w:val="Hyperlink"/>
                <w:rFonts w:cs="Arial"/>
                <w:lang w:eastAsia="en-US"/>
              </w:rPr>
              <w:t>5.</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Insurance</w:t>
            </w:r>
            <w:r>
              <w:rPr>
                <w:webHidden/>
              </w:rPr>
              <w:tab/>
            </w:r>
            <w:r>
              <w:rPr>
                <w:webHidden/>
              </w:rPr>
              <w:fldChar w:fldCharType="begin"/>
            </w:r>
            <w:r>
              <w:rPr>
                <w:webHidden/>
              </w:rPr>
              <w:instrText xml:space="preserve"> PAGEREF _Toc211502147 \h </w:instrText>
            </w:r>
            <w:r>
              <w:rPr>
                <w:webHidden/>
              </w:rPr>
            </w:r>
            <w:r>
              <w:rPr>
                <w:webHidden/>
              </w:rPr>
              <w:fldChar w:fldCharType="separate"/>
            </w:r>
            <w:r w:rsidR="005F4D33">
              <w:rPr>
                <w:webHidden/>
              </w:rPr>
              <w:t>19</w:t>
            </w:r>
            <w:r>
              <w:rPr>
                <w:webHidden/>
              </w:rPr>
              <w:fldChar w:fldCharType="end"/>
            </w:r>
          </w:hyperlink>
        </w:p>
        <w:p w14:paraId="0595A66B" w14:textId="6E93DDE5"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8" w:history="1">
            <w:r w:rsidRPr="006316E2">
              <w:rPr>
                <w:rStyle w:val="Hyperlink"/>
                <w:rFonts w:cs="Arial"/>
                <w:lang w:eastAsia="en-US"/>
              </w:rPr>
              <w:t>6.</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Equality and diversity</w:t>
            </w:r>
            <w:r>
              <w:rPr>
                <w:webHidden/>
              </w:rPr>
              <w:tab/>
            </w:r>
            <w:r>
              <w:rPr>
                <w:webHidden/>
              </w:rPr>
              <w:fldChar w:fldCharType="begin"/>
            </w:r>
            <w:r>
              <w:rPr>
                <w:webHidden/>
              </w:rPr>
              <w:instrText xml:space="preserve"> PAGEREF _Toc211502148 \h </w:instrText>
            </w:r>
            <w:r>
              <w:rPr>
                <w:webHidden/>
              </w:rPr>
            </w:r>
            <w:r>
              <w:rPr>
                <w:webHidden/>
              </w:rPr>
              <w:fldChar w:fldCharType="separate"/>
            </w:r>
            <w:r w:rsidR="005F4D33">
              <w:rPr>
                <w:webHidden/>
              </w:rPr>
              <w:t>19</w:t>
            </w:r>
            <w:r>
              <w:rPr>
                <w:webHidden/>
              </w:rPr>
              <w:fldChar w:fldCharType="end"/>
            </w:r>
          </w:hyperlink>
        </w:p>
        <w:p w14:paraId="591E1D14" w14:textId="0A5127EC" w:rsidR="00A261FC" w:rsidRDefault="00A261FC" w:rsidP="0013668D">
          <w:pPr>
            <w:pStyle w:val="TOC2"/>
          </w:pPr>
          <w:r w:rsidRPr="0013668D">
            <w:rPr>
              <w:lang w:eastAsia="en-US"/>
            </w:rPr>
            <w:t>7.</w:t>
          </w:r>
          <w:r>
            <w:rPr>
              <w:rFonts w:asciiTheme="minorHAnsi" w:eastAsiaTheme="minorEastAsia" w:hAnsiTheme="minorHAnsi" w:cstheme="minorBidi"/>
              <w:kern w:val="2"/>
              <w:sz w:val="24"/>
              <w:szCs w:val="24"/>
              <w14:ligatures w14:val="standardContextual"/>
            </w:rPr>
            <w:tab/>
          </w:r>
          <w:r w:rsidRPr="0013668D">
            <w:rPr>
              <w:lang w:eastAsia="en-US"/>
            </w:rPr>
            <w:t>How you meet our specification – service delivery</w:t>
          </w:r>
          <w:r w:rsidR="00201D08">
            <w:rPr>
              <w:webHidden/>
            </w:rPr>
            <w:tab/>
          </w:r>
          <w:r w:rsidR="00FB4641">
            <w:rPr>
              <w:webHidden/>
            </w:rPr>
            <w:t>20</w:t>
          </w:r>
        </w:p>
        <w:p w14:paraId="04EA568D" w14:textId="421E630D" w:rsidR="000D45E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rPr>
              <w:lang w:eastAsia="en-US"/>
            </w:rPr>
            <w:t>8</w:t>
          </w:r>
          <w:r w:rsidR="000D45E2" w:rsidRPr="0013668D">
            <w:rPr>
              <w:lang w:eastAsia="en-US"/>
            </w:rPr>
            <w:t>.</w:t>
          </w:r>
          <w:r w:rsidR="000D45E2" w:rsidRPr="00C83677">
            <w:rPr>
              <w:rFonts w:asciiTheme="minorHAnsi" w:eastAsiaTheme="minorEastAsia" w:hAnsiTheme="minorHAnsi" w:cstheme="minorBidi"/>
              <w:kern w:val="2"/>
              <w:sz w:val="24"/>
              <w:szCs w:val="24"/>
              <w14:ligatures w14:val="standardContextual"/>
            </w:rPr>
            <w:tab/>
          </w:r>
          <w:r w:rsidR="000D45E2" w:rsidRPr="0013668D">
            <w:rPr>
              <w:lang w:eastAsia="en-US"/>
            </w:rPr>
            <w:t xml:space="preserve">How you meet our specification – </w:t>
          </w:r>
          <w:r w:rsidR="00D81177" w:rsidRPr="0013668D">
            <w:rPr>
              <w:lang w:eastAsia="en-US"/>
            </w:rPr>
            <w:t>quality assurance</w:t>
          </w:r>
          <w:r w:rsidR="000D45E2" w:rsidRPr="00C83677">
            <w:rPr>
              <w:webHidden/>
            </w:rPr>
            <w:tab/>
          </w:r>
          <w:r w:rsidR="008F62E4" w:rsidRPr="00C83677">
            <w:rPr>
              <w:webHidden/>
            </w:rPr>
            <w:t>2</w:t>
          </w:r>
          <w:r w:rsidR="00673CCA">
            <w:rPr>
              <w:webHidden/>
            </w:rPr>
            <w:t>5</w:t>
          </w:r>
        </w:p>
        <w:p w14:paraId="1FA85864" w14:textId="4ECDA421" w:rsidR="00BD7A2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t>9.</w:t>
          </w:r>
          <w:r w:rsidRPr="00C83677">
            <w:rPr>
              <w:rFonts w:asciiTheme="minorHAnsi" w:eastAsiaTheme="minorEastAsia" w:hAnsiTheme="minorHAnsi" w:cstheme="minorBidi"/>
              <w:kern w:val="2"/>
              <w:sz w:val="24"/>
              <w:szCs w:val="24"/>
              <w14:ligatures w14:val="standardContextual"/>
            </w:rPr>
            <w:tab/>
          </w:r>
          <w:r w:rsidRPr="0013668D">
            <w:t>How you meet our specification – monitoring and reporting</w:t>
          </w:r>
          <w:r w:rsidRPr="00C83677">
            <w:rPr>
              <w:webHidden/>
            </w:rPr>
            <w:tab/>
          </w:r>
          <w:r w:rsidR="008F62E4" w:rsidRPr="00C83677">
            <w:rPr>
              <w:webHidden/>
            </w:rPr>
            <w:t>2</w:t>
          </w:r>
          <w:r w:rsidR="00673CCA">
            <w:rPr>
              <w:webHidden/>
            </w:rPr>
            <w:t>7</w:t>
          </w:r>
        </w:p>
        <w:p w14:paraId="3C80DED5" w14:textId="0FC5532C" w:rsidR="00BD7A2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t>10.</w:t>
          </w:r>
          <w:r w:rsidRPr="00C83677">
            <w:rPr>
              <w:rFonts w:asciiTheme="minorHAnsi" w:eastAsiaTheme="minorEastAsia" w:hAnsiTheme="minorHAnsi" w:cstheme="minorBidi"/>
              <w:kern w:val="2"/>
              <w:sz w:val="24"/>
              <w:szCs w:val="24"/>
              <w14:ligatures w14:val="standardContextual"/>
            </w:rPr>
            <w:tab/>
          </w:r>
          <w:r w:rsidRPr="0013668D">
            <w:t xml:space="preserve">How you meet our specification – </w:t>
          </w:r>
          <w:r w:rsidR="001110E3" w:rsidRPr="0013668D">
            <w:t>workforce and training</w:t>
          </w:r>
          <w:r w:rsidRPr="00C83677">
            <w:rPr>
              <w:webHidden/>
            </w:rPr>
            <w:tab/>
          </w:r>
          <w:r w:rsidR="008F62E4" w:rsidRPr="00C83677">
            <w:rPr>
              <w:webHidden/>
            </w:rPr>
            <w:t>3</w:t>
          </w:r>
          <w:r w:rsidR="00673CCA">
            <w:rPr>
              <w:webHidden/>
            </w:rPr>
            <w:t>1</w:t>
          </w:r>
        </w:p>
        <w:p w14:paraId="4D2401E9" w14:textId="00BF7143" w:rsidR="001110E3" w:rsidRPr="00C83677" w:rsidRDefault="001110E3" w:rsidP="0013668D">
          <w:pPr>
            <w:pStyle w:val="TOC2"/>
            <w:rPr>
              <w:rFonts w:asciiTheme="minorHAnsi" w:eastAsiaTheme="minorEastAsia" w:hAnsiTheme="minorHAnsi" w:cstheme="minorBidi"/>
              <w:kern w:val="2"/>
              <w:sz w:val="24"/>
              <w:szCs w:val="24"/>
              <w14:ligatures w14:val="standardContextual"/>
            </w:rPr>
          </w:pPr>
          <w:r w:rsidRPr="0013668D">
            <w:t>11.</w:t>
          </w:r>
          <w:r w:rsidRPr="00C83677">
            <w:rPr>
              <w:rFonts w:asciiTheme="minorHAnsi" w:eastAsiaTheme="minorEastAsia" w:hAnsiTheme="minorHAnsi" w:cstheme="minorBidi"/>
              <w:kern w:val="2"/>
              <w:sz w:val="24"/>
              <w:szCs w:val="24"/>
              <w14:ligatures w14:val="standardContextual"/>
            </w:rPr>
            <w:tab/>
          </w:r>
          <w:r w:rsidRPr="0013668D">
            <w:t>How you meet our specification – mobilisation</w:t>
          </w:r>
          <w:r w:rsidRPr="00C83677">
            <w:rPr>
              <w:webHidden/>
            </w:rPr>
            <w:tab/>
          </w:r>
          <w:r w:rsidR="008F62E4" w:rsidRPr="00C83677">
            <w:rPr>
              <w:webHidden/>
            </w:rPr>
            <w:t>3</w:t>
          </w:r>
          <w:r w:rsidR="00FB4641">
            <w:rPr>
              <w:webHidden/>
            </w:rPr>
            <w:t>6</w:t>
          </w:r>
        </w:p>
        <w:p w14:paraId="5205A318" w14:textId="0F927615" w:rsidR="005067AE" w:rsidRPr="00C83677" w:rsidRDefault="005067AE" w:rsidP="0013668D">
          <w:pPr>
            <w:pStyle w:val="TOC2"/>
            <w:rPr>
              <w:rFonts w:asciiTheme="minorHAnsi" w:eastAsiaTheme="minorEastAsia" w:hAnsiTheme="minorHAnsi" w:cstheme="minorBidi"/>
              <w:kern w:val="2"/>
              <w:sz w:val="24"/>
              <w:szCs w:val="24"/>
              <w14:ligatures w14:val="standardContextual"/>
            </w:rPr>
          </w:pPr>
          <w:r w:rsidRPr="0013668D">
            <w:t>12.</w:t>
          </w:r>
          <w:r w:rsidRPr="00C83677">
            <w:rPr>
              <w:rFonts w:asciiTheme="minorHAnsi" w:eastAsiaTheme="minorEastAsia" w:hAnsiTheme="minorHAnsi" w:cstheme="minorBidi"/>
              <w:kern w:val="2"/>
              <w:sz w:val="24"/>
              <w:szCs w:val="24"/>
              <w14:ligatures w14:val="standardContextual"/>
            </w:rPr>
            <w:tab/>
          </w:r>
          <w:r w:rsidRPr="0013668D">
            <w:t>Pricing</w:t>
          </w:r>
          <w:r w:rsidRPr="00C83677">
            <w:rPr>
              <w:webHidden/>
            </w:rPr>
            <w:tab/>
            <w:t>3</w:t>
          </w:r>
          <w:r w:rsidR="00FB4641">
            <w:rPr>
              <w:webHidden/>
            </w:rPr>
            <w:t>7</w:t>
          </w:r>
        </w:p>
        <w:p w14:paraId="26EFA40F" w14:textId="59FEA235" w:rsidR="000D45E2" w:rsidRPr="00C83677" w:rsidRDefault="005067AE" w:rsidP="0013668D">
          <w:pPr>
            <w:pStyle w:val="TOC2"/>
            <w:rPr>
              <w:rFonts w:asciiTheme="minorHAnsi" w:eastAsiaTheme="minorEastAsia" w:hAnsiTheme="minorHAnsi" w:cstheme="minorBidi"/>
              <w:kern w:val="2"/>
              <w:sz w:val="24"/>
              <w:szCs w:val="24"/>
              <w14:ligatures w14:val="standardContextual"/>
            </w:rPr>
          </w:pPr>
          <w:r w:rsidRPr="0013668D">
            <w:t>13.</w:t>
          </w:r>
          <w:r w:rsidRPr="00C83677">
            <w:rPr>
              <w:rFonts w:asciiTheme="minorHAnsi" w:eastAsiaTheme="minorEastAsia" w:hAnsiTheme="minorHAnsi" w:cstheme="minorBidi"/>
              <w:kern w:val="2"/>
              <w:sz w:val="24"/>
              <w:szCs w:val="24"/>
              <w14:ligatures w14:val="standardContextual"/>
            </w:rPr>
            <w:tab/>
          </w:r>
          <w:r w:rsidR="00E51CBC" w:rsidRPr="00C83677">
            <w:rPr>
              <w:lang w:eastAsia="en-US"/>
            </w:rPr>
            <w:t>References</w:t>
          </w:r>
          <w:r w:rsidRPr="00C83677">
            <w:rPr>
              <w:webHidden/>
            </w:rPr>
            <w:tab/>
          </w:r>
          <w:r w:rsidR="00C83677" w:rsidRPr="00C83677">
            <w:rPr>
              <w:webHidden/>
            </w:rPr>
            <w:t>3</w:t>
          </w:r>
          <w:r w:rsidR="00673CCA">
            <w:rPr>
              <w:webHidden/>
            </w:rPr>
            <w:t>7</w:t>
          </w:r>
        </w:p>
        <w:p w14:paraId="734E69AB" w14:textId="7406F9A3" w:rsidR="00A261FC" w:rsidRPr="00C83677" w:rsidRDefault="00E51CBC" w:rsidP="00C83677">
          <w:pPr>
            <w:pStyle w:val="TOC1"/>
            <w:rPr>
              <w:rFonts w:asciiTheme="minorHAnsi" w:eastAsiaTheme="minorEastAsia" w:hAnsiTheme="minorHAnsi" w:cstheme="minorBidi"/>
              <w:kern w:val="2"/>
              <w:sz w:val="24"/>
              <w:szCs w:val="24"/>
              <w:lang w:eastAsia="en-GB"/>
              <w14:ligatures w14:val="standardContextual"/>
            </w:rPr>
          </w:pPr>
          <w:hyperlink w:anchor="_Toc211502150" w:history="1">
            <w:r w:rsidRPr="00C83677">
              <w:rPr>
                <w:rStyle w:val="Hyperlink"/>
              </w:rPr>
              <w:t>FORM OF TENDER</w:t>
            </w:r>
            <w:r w:rsidRPr="00C83677">
              <w:rPr>
                <w:webHidden/>
              </w:rPr>
              <w:tab/>
            </w:r>
            <w:r w:rsidRPr="00C83677">
              <w:rPr>
                <w:webHidden/>
              </w:rPr>
              <w:fldChar w:fldCharType="begin"/>
            </w:r>
            <w:r w:rsidRPr="00C83677">
              <w:rPr>
                <w:webHidden/>
              </w:rPr>
              <w:instrText xml:space="preserve"> PAGEREF _Toc211502150 \h </w:instrText>
            </w:r>
            <w:r w:rsidRPr="00C83677">
              <w:rPr>
                <w:webHidden/>
              </w:rPr>
            </w:r>
            <w:r w:rsidRPr="00C83677">
              <w:rPr>
                <w:webHidden/>
              </w:rPr>
              <w:fldChar w:fldCharType="separate"/>
            </w:r>
            <w:r w:rsidR="005F4D33">
              <w:rPr>
                <w:webHidden/>
              </w:rPr>
              <w:t>38</w:t>
            </w:r>
            <w:r w:rsidRPr="00C83677">
              <w:rPr>
                <w:webHidden/>
              </w:rPr>
              <w:fldChar w:fldCharType="end"/>
            </w:r>
          </w:hyperlink>
        </w:p>
        <w:p w14:paraId="2238CA6C" w14:textId="0C01F448" w:rsidR="00A261FC" w:rsidRDefault="00E51CBC" w:rsidP="00C83677">
          <w:pPr>
            <w:pStyle w:val="TOC1"/>
            <w:rPr>
              <w:rFonts w:asciiTheme="minorHAnsi" w:eastAsiaTheme="minorEastAsia" w:hAnsiTheme="minorHAnsi" w:cstheme="minorBidi"/>
              <w:bCs/>
              <w:kern w:val="2"/>
              <w:sz w:val="24"/>
              <w:szCs w:val="24"/>
              <w:lang w:eastAsia="en-GB"/>
              <w14:ligatures w14:val="standardContextual"/>
            </w:rPr>
          </w:pPr>
          <w:r w:rsidRPr="0013668D">
            <w:t>DRAFT CONTRACT</w:t>
          </w:r>
          <w:r>
            <w:rPr>
              <w:webHidden/>
            </w:rPr>
            <w:tab/>
          </w:r>
          <w:r w:rsidR="008A3659">
            <w:rPr>
              <w:webHidden/>
            </w:rPr>
            <w:t>3</w:t>
          </w:r>
          <w:r w:rsidR="00D354BC">
            <w:rPr>
              <w:webHidden/>
            </w:rPr>
            <w:t>9</w:t>
          </w:r>
        </w:p>
        <w:p w14:paraId="2D1DAB3F" w14:textId="367016CE" w:rsidR="00BE33BC" w:rsidRPr="0013668D" w:rsidRDefault="00E50C5E" w:rsidP="0013668D">
          <w:pPr>
            <w:jc w:val="both"/>
            <w:rPr>
              <w:rFonts w:cs="Arial"/>
              <w:b/>
              <w:sz w:val="24"/>
              <w:szCs w:val="24"/>
            </w:rPr>
            <w:sectPr w:rsidR="00BE33BC" w:rsidRPr="0013668D" w:rsidSect="005238D4">
              <w:headerReference w:type="first" r:id="rId17"/>
              <w:footerReference w:type="first" r:id="rId18"/>
              <w:pgSz w:w="11909" w:h="16834" w:code="9"/>
              <w:pgMar w:top="1440" w:right="1440" w:bottom="1440" w:left="1440" w:header="706" w:footer="706" w:gutter="0"/>
              <w:cols w:space="720"/>
              <w:titlePg/>
              <w:docGrid w:linePitch="299"/>
            </w:sectPr>
          </w:pPr>
          <w:r w:rsidRPr="340C60CA">
            <w:rPr>
              <w:rFonts w:cs="Arial"/>
              <w:noProof/>
            </w:rPr>
            <w:fldChar w:fldCharType="end"/>
          </w:r>
        </w:p>
      </w:sdtContent>
    </w:sdt>
    <w:p w14:paraId="663F50B3" w14:textId="3EB84BF9" w:rsidR="00B94D11" w:rsidRPr="003E1B1B" w:rsidRDefault="00B94D11" w:rsidP="00746494">
      <w:pPr>
        <w:pStyle w:val="Heading1"/>
        <w:jc w:val="both"/>
        <w:rPr>
          <w:rFonts w:cs="Arial"/>
          <w:color w:val="auto"/>
          <w:szCs w:val="24"/>
          <w:lang w:eastAsia="en-US"/>
        </w:rPr>
      </w:pPr>
      <w:bookmarkStart w:id="1" w:name="_Toc211502120"/>
      <w:r w:rsidRPr="003E1B1B">
        <w:rPr>
          <w:rFonts w:cs="Arial"/>
          <w:color w:val="auto"/>
          <w:szCs w:val="24"/>
          <w:lang w:eastAsia="en-US"/>
        </w:rPr>
        <w:lastRenderedPageBreak/>
        <w:t xml:space="preserve">INFORMATION AND INSTRUCTIONS FOR </w:t>
      </w:r>
      <w:r w:rsidR="009F2617">
        <w:rPr>
          <w:rFonts w:cs="Arial"/>
          <w:color w:val="auto"/>
          <w:szCs w:val="24"/>
          <w:lang w:eastAsia="en-US"/>
        </w:rPr>
        <w:t>TENDERER</w:t>
      </w:r>
      <w:r w:rsidRPr="003E1B1B">
        <w:rPr>
          <w:rFonts w:cs="Arial"/>
          <w:color w:val="auto"/>
          <w:szCs w:val="24"/>
          <w:lang w:eastAsia="en-US"/>
        </w:rPr>
        <w:t>S</w:t>
      </w:r>
      <w:bookmarkEnd w:id="1"/>
    </w:p>
    <w:p w14:paraId="2607C170" w14:textId="77777777" w:rsidR="00B94D11" w:rsidRPr="00B94D11" w:rsidRDefault="00B94D11" w:rsidP="00746494">
      <w:pPr>
        <w:jc w:val="both"/>
        <w:rPr>
          <w:rFonts w:cs="Arial"/>
          <w:b/>
          <w:sz w:val="24"/>
          <w:szCs w:val="24"/>
          <w:lang w:eastAsia="en-US"/>
        </w:rPr>
      </w:pPr>
    </w:p>
    <w:p w14:paraId="1294BA6F" w14:textId="77777777" w:rsidR="00A128C6" w:rsidRPr="00AC65B4" w:rsidRDefault="00AC65B4" w:rsidP="00746494">
      <w:pPr>
        <w:pStyle w:val="ListParagraph"/>
        <w:numPr>
          <w:ilvl w:val="0"/>
          <w:numId w:val="19"/>
        </w:numPr>
        <w:jc w:val="both"/>
        <w:outlineLvl w:val="1"/>
        <w:rPr>
          <w:rFonts w:cs="Arial"/>
          <w:b/>
          <w:sz w:val="24"/>
          <w:szCs w:val="24"/>
          <w:lang w:eastAsia="en-US"/>
        </w:rPr>
      </w:pPr>
      <w:bookmarkStart w:id="2" w:name="_Toc211502121"/>
      <w:r w:rsidRPr="00AC65B4">
        <w:rPr>
          <w:rFonts w:cs="Arial"/>
          <w:b/>
          <w:sz w:val="24"/>
          <w:szCs w:val="24"/>
          <w:lang w:eastAsia="en-US"/>
        </w:rPr>
        <w:t>The Health and Care Professions Council (HCPC)</w:t>
      </w:r>
      <w:bookmarkEnd w:id="2"/>
    </w:p>
    <w:p w14:paraId="7F6760D0" w14:textId="77777777" w:rsidR="00F16E9D" w:rsidRPr="00AC65B4" w:rsidRDefault="00F16E9D" w:rsidP="00375B7A">
      <w:pPr>
        <w:pStyle w:val="ListParagraph"/>
        <w:ind w:left="360"/>
        <w:jc w:val="both"/>
        <w:outlineLvl w:val="1"/>
        <w:rPr>
          <w:rFonts w:cs="Arial"/>
          <w:b/>
          <w:sz w:val="24"/>
          <w:szCs w:val="24"/>
          <w:lang w:eastAsia="en-US"/>
        </w:rPr>
      </w:pPr>
    </w:p>
    <w:p w14:paraId="25DF8D18" w14:textId="09F35D9E" w:rsidR="00CB3825" w:rsidRPr="00CB3825" w:rsidRDefault="00CB3825" w:rsidP="000F7048">
      <w:pPr>
        <w:pStyle w:val="ListParagraph"/>
        <w:numPr>
          <w:ilvl w:val="1"/>
          <w:numId w:val="19"/>
        </w:numPr>
        <w:ind w:hanging="792"/>
        <w:jc w:val="both"/>
        <w:rPr>
          <w:rFonts w:cs="Arial"/>
          <w:sz w:val="24"/>
          <w:szCs w:val="24"/>
          <w:lang w:eastAsia="en-US"/>
        </w:rPr>
      </w:pPr>
      <w:r w:rsidRPr="00CB3825">
        <w:rPr>
          <w:rFonts w:cs="Arial"/>
          <w:sz w:val="24"/>
          <w:szCs w:val="24"/>
          <w:lang w:eastAsia="en-US"/>
        </w:rPr>
        <w:t>The Health and Care Professions Council (HCPC) is the regulator of 15 professions that provide health and care services in the UK.  It is our job to protect, promote and maintain the health and safety of the public; promote and maintain public confidence in the professions we regulate; and promote and maintain proper professional standards and conduct for members of those professions.</w:t>
      </w:r>
    </w:p>
    <w:p w14:paraId="0C348EF0" w14:textId="77777777" w:rsidR="00CB3825" w:rsidRPr="00CB3825" w:rsidRDefault="00CB3825" w:rsidP="00CB3825">
      <w:pPr>
        <w:pStyle w:val="ListParagraph"/>
        <w:ind w:left="792"/>
        <w:jc w:val="both"/>
        <w:rPr>
          <w:rFonts w:cs="Arial"/>
          <w:sz w:val="24"/>
          <w:szCs w:val="24"/>
          <w:lang w:eastAsia="en-US"/>
        </w:rPr>
      </w:pPr>
    </w:p>
    <w:p w14:paraId="575C5006" w14:textId="77777777" w:rsidR="00CB3825" w:rsidRPr="00CB3825" w:rsidRDefault="00CB3825" w:rsidP="000F7048">
      <w:pPr>
        <w:pStyle w:val="ListParagraph"/>
        <w:numPr>
          <w:ilvl w:val="1"/>
          <w:numId w:val="19"/>
        </w:numPr>
        <w:ind w:hanging="792"/>
        <w:jc w:val="both"/>
        <w:rPr>
          <w:rFonts w:cs="Arial"/>
          <w:sz w:val="24"/>
          <w:szCs w:val="24"/>
          <w:lang w:eastAsia="en-US"/>
        </w:rPr>
      </w:pPr>
      <w:r w:rsidRPr="00CB3825">
        <w:rPr>
          <w:rFonts w:cs="Arial"/>
          <w:sz w:val="24"/>
          <w:szCs w:val="24"/>
          <w:lang w:eastAsia="en-US"/>
        </w:rPr>
        <w:t>We do this by:</w:t>
      </w:r>
    </w:p>
    <w:p w14:paraId="0B76D0EC" w14:textId="77777777" w:rsidR="00CB3825" w:rsidRPr="00CB3825" w:rsidRDefault="00CB3825" w:rsidP="00CB3825">
      <w:pPr>
        <w:pStyle w:val="ListParagraph"/>
        <w:ind w:left="792"/>
        <w:jc w:val="both"/>
        <w:rPr>
          <w:rFonts w:cs="Arial"/>
          <w:sz w:val="24"/>
          <w:szCs w:val="24"/>
          <w:lang w:eastAsia="en-US"/>
        </w:rPr>
      </w:pPr>
    </w:p>
    <w:p w14:paraId="68399FEF" w14:textId="36A631DB"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Maintaining a register of the 15 professions we regulate</w:t>
      </w:r>
    </w:p>
    <w:p w14:paraId="05B9887E" w14:textId="535BB49A"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Approving and upholding high standards for the education and training of the professions, and their continued good practise</w:t>
      </w:r>
    </w:p>
    <w:p w14:paraId="39B5F622" w14:textId="77777777"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Setting the standards that professionals must meet throughout their careers; and</w:t>
      </w:r>
    </w:p>
    <w:p w14:paraId="6EC0F882" w14:textId="3C752E51" w:rsidR="004B4BD8" w:rsidRPr="00CF4489"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Investigating concerns that registered professionals may not meet those standards and taking action where necessary to protect the public.</w:t>
      </w:r>
    </w:p>
    <w:p w14:paraId="7C0A784D" w14:textId="77777777" w:rsidR="004B4BD8" w:rsidRPr="00CF4489" w:rsidRDefault="004B4BD8" w:rsidP="000F7048">
      <w:pPr>
        <w:jc w:val="both"/>
        <w:rPr>
          <w:rFonts w:cs="Arial"/>
          <w:sz w:val="24"/>
          <w:szCs w:val="24"/>
          <w:lang w:eastAsia="en-US"/>
        </w:rPr>
      </w:pPr>
    </w:p>
    <w:p w14:paraId="7599ED1B" w14:textId="01E90F19" w:rsidR="00397342" w:rsidRPr="00CF4489" w:rsidRDefault="00CD5231" w:rsidP="00375B7A">
      <w:pPr>
        <w:pStyle w:val="ListParagraph"/>
        <w:numPr>
          <w:ilvl w:val="1"/>
          <w:numId w:val="19"/>
        </w:numPr>
        <w:ind w:hanging="792"/>
        <w:jc w:val="both"/>
        <w:rPr>
          <w:rFonts w:cs="Arial"/>
          <w:sz w:val="24"/>
          <w:szCs w:val="24"/>
          <w:lang w:eastAsia="en-US"/>
        </w:rPr>
      </w:pPr>
      <w:r w:rsidRPr="00CF4489">
        <w:rPr>
          <w:rFonts w:cs="Arial"/>
          <w:sz w:val="24"/>
          <w:szCs w:val="24"/>
          <w:lang w:eastAsia="en-US"/>
        </w:rPr>
        <w:t xml:space="preserve">As of </w:t>
      </w:r>
      <w:r w:rsidRPr="00FF5A12">
        <w:rPr>
          <w:rFonts w:cs="Arial"/>
          <w:sz w:val="24"/>
          <w:szCs w:val="24"/>
          <w:lang w:eastAsia="en-US"/>
        </w:rPr>
        <w:t>31 March 20</w:t>
      </w:r>
      <w:r w:rsidR="1E347C66" w:rsidRPr="00FF5A12">
        <w:rPr>
          <w:rFonts w:cs="Arial"/>
          <w:sz w:val="24"/>
          <w:szCs w:val="24"/>
          <w:lang w:eastAsia="en-US"/>
        </w:rPr>
        <w:t>25</w:t>
      </w:r>
      <w:r w:rsidR="00FF5A12" w:rsidRPr="00FF5A12">
        <w:rPr>
          <w:rFonts w:cs="Arial"/>
          <w:sz w:val="24"/>
          <w:szCs w:val="24"/>
          <w:lang w:eastAsia="en-US"/>
        </w:rPr>
        <w:t>,</w:t>
      </w:r>
      <w:r w:rsidR="000F7048">
        <w:rPr>
          <w:rFonts w:cs="Arial"/>
          <w:sz w:val="24"/>
          <w:szCs w:val="24"/>
          <w:lang w:eastAsia="en-US"/>
        </w:rPr>
        <w:t xml:space="preserve"> </w:t>
      </w:r>
      <w:r w:rsidRPr="00CF4489">
        <w:rPr>
          <w:rFonts w:cs="Arial"/>
          <w:sz w:val="24"/>
          <w:szCs w:val="24"/>
          <w:lang w:eastAsia="en-US"/>
        </w:rPr>
        <w:t>we regulate approximately</w:t>
      </w:r>
      <w:r w:rsidR="0092607A">
        <w:rPr>
          <w:rFonts w:cs="Arial"/>
          <w:sz w:val="24"/>
          <w:szCs w:val="24"/>
          <w:lang w:eastAsia="en-US"/>
        </w:rPr>
        <w:t xml:space="preserve"> </w:t>
      </w:r>
      <w:r w:rsidR="00652962" w:rsidRPr="066B11A7">
        <w:rPr>
          <w:rFonts w:cs="Arial"/>
          <w:sz w:val="24"/>
          <w:szCs w:val="24"/>
          <w:lang w:eastAsia="en-US"/>
        </w:rPr>
        <w:t>3</w:t>
      </w:r>
      <w:r w:rsidR="3501D50F" w:rsidRPr="066B11A7">
        <w:rPr>
          <w:rFonts w:cs="Arial"/>
          <w:sz w:val="24"/>
          <w:szCs w:val="24"/>
          <w:lang w:eastAsia="en-US"/>
        </w:rPr>
        <w:t>56</w:t>
      </w:r>
      <w:r w:rsidR="00652962">
        <w:rPr>
          <w:rFonts w:cs="Arial"/>
          <w:sz w:val="24"/>
          <w:szCs w:val="24"/>
          <w:lang w:eastAsia="en-US"/>
        </w:rPr>
        <w:t xml:space="preserve">,000 </w:t>
      </w:r>
      <w:r w:rsidRPr="00CF4489">
        <w:rPr>
          <w:rFonts w:cs="Arial"/>
          <w:sz w:val="24"/>
          <w:szCs w:val="24"/>
          <w:lang w:eastAsia="en-US"/>
        </w:rPr>
        <w:t xml:space="preserve">registrants. </w:t>
      </w:r>
      <w:r w:rsidR="00B54A45" w:rsidRPr="00B54A45">
        <w:rPr>
          <w:rFonts w:cs="Arial"/>
          <w:sz w:val="24"/>
          <w:szCs w:val="24"/>
          <w:lang w:eastAsia="en-US"/>
        </w:rPr>
        <w:t>HCPC is not funded by the NHS or the Department of Health. We are a financially independent institution, which is crucial for maintaining fair standards for the professions we regulate.</w:t>
      </w:r>
      <w:r w:rsidR="00E670EE">
        <w:rPr>
          <w:rFonts w:cs="Arial"/>
          <w:sz w:val="24"/>
          <w:szCs w:val="24"/>
          <w:lang w:eastAsia="en-US"/>
        </w:rPr>
        <w:t xml:space="preserve"> </w:t>
      </w:r>
      <w:r w:rsidR="001E7288" w:rsidRPr="001E7288">
        <w:rPr>
          <w:rFonts w:cs="Arial"/>
          <w:sz w:val="24"/>
          <w:szCs w:val="24"/>
          <w:lang w:eastAsia="en-US"/>
        </w:rPr>
        <w:t>Our</w:t>
      </w:r>
      <w:r w:rsidRPr="00CF4489">
        <w:rPr>
          <w:rFonts w:cs="Arial"/>
          <w:sz w:val="24"/>
          <w:szCs w:val="24"/>
          <w:lang w:eastAsia="en-US"/>
        </w:rPr>
        <w:t xml:space="preserve"> costs are funded </w:t>
      </w:r>
      <w:r w:rsidR="001E7288" w:rsidRPr="001E7288">
        <w:rPr>
          <w:rFonts w:cs="Arial"/>
          <w:sz w:val="24"/>
          <w:szCs w:val="24"/>
          <w:lang w:eastAsia="en-US"/>
        </w:rPr>
        <w:t xml:space="preserve">entirely by the </w:t>
      </w:r>
      <w:r w:rsidRPr="00CF4489">
        <w:rPr>
          <w:rFonts w:cs="Arial"/>
          <w:sz w:val="24"/>
          <w:szCs w:val="24"/>
          <w:lang w:eastAsia="en-US"/>
        </w:rPr>
        <w:t xml:space="preserve">fees </w:t>
      </w:r>
      <w:r w:rsidR="001E7288" w:rsidRPr="001E7288">
        <w:rPr>
          <w:rFonts w:cs="Arial"/>
          <w:sz w:val="24"/>
          <w:szCs w:val="24"/>
          <w:lang w:eastAsia="en-US"/>
        </w:rPr>
        <w:t xml:space="preserve">that our </w:t>
      </w:r>
      <w:r w:rsidRPr="00CF4489">
        <w:rPr>
          <w:rFonts w:cs="Arial"/>
          <w:sz w:val="24"/>
          <w:szCs w:val="24"/>
          <w:lang w:eastAsia="en-US"/>
        </w:rPr>
        <w:t>registrants</w:t>
      </w:r>
      <w:r w:rsidR="001E7288" w:rsidRPr="001E7288">
        <w:rPr>
          <w:rFonts w:cs="Arial"/>
          <w:sz w:val="24"/>
          <w:szCs w:val="24"/>
          <w:lang w:eastAsia="en-US"/>
        </w:rPr>
        <w:t xml:space="preserve"> pay</w:t>
      </w:r>
      <w:r w:rsidR="00EE24C3" w:rsidRPr="001E7288">
        <w:rPr>
          <w:rFonts w:cs="Arial"/>
          <w:sz w:val="24"/>
          <w:szCs w:val="24"/>
          <w:lang w:eastAsia="en-US"/>
        </w:rPr>
        <w:t>.</w:t>
      </w:r>
      <w:r w:rsidRPr="00CF4489">
        <w:rPr>
          <w:rFonts w:cs="Arial"/>
          <w:sz w:val="24"/>
          <w:szCs w:val="24"/>
          <w:lang w:eastAsia="en-US"/>
        </w:rPr>
        <w:t xml:space="preserve"> Those fees are set out in the Health and Care Professions Council (Registration and Fees) Rules 2003 and any fee increases are subject to consultation and </w:t>
      </w:r>
      <w:r w:rsidR="00C01EC8">
        <w:rPr>
          <w:rFonts w:cs="Arial"/>
          <w:sz w:val="24"/>
          <w:szCs w:val="24"/>
          <w:lang w:eastAsia="en-US"/>
        </w:rPr>
        <w:t>parliamentary approval.</w:t>
      </w:r>
      <w:r w:rsidR="00AA662E" w:rsidRPr="001E7288">
        <w:rPr>
          <w:rFonts w:cs="Arial"/>
          <w:sz w:val="24"/>
          <w:szCs w:val="24"/>
          <w:lang w:eastAsia="en-US"/>
        </w:rPr>
        <w:t xml:space="preserve">  </w:t>
      </w:r>
    </w:p>
    <w:p w14:paraId="2D2A1C05" w14:textId="77777777" w:rsidR="00E8169B" w:rsidRPr="00CF4489" w:rsidRDefault="00E8169B" w:rsidP="00746494">
      <w:pPr>
        <w:pStyle w:val="ListParagraph"/>
        <w:ind w:left="792"/>
        <w:jc w:val="both"/>
        <w:rPr>
          <w:rFonts w:cs="Arial"/>
          <w:sz w:val="24"/>
          <w:szCs w:val="24"/>
          <w:lang w:eastAsia="en-US"/>
        </w:rPr>
      </w:pPr>
    </w:p>
    <w:p w14:paraId="4381C55B" w14:textId="701613AF" w:rsidR="00397342" w:rsidRPr="00CF4489" w:rsidRDefault="00446BE8" w:rsidP="00746494">
      <w:pPr>
        <w:pStyle w:val="ListParagraph"/>
        <w:numPr>
          <w:ilvl w:val="1"/>
          <w:numId w:val="19"/>
        </w:numPr>
        <w:overflowPunct w:val="0"/>
        <w:autoSpaceDE w:val="0"/>
        <w:autoSpaceDN w:val="0"/>
        <w:adjustRightInd w:val="0"/>
        <w:ind w:left="720" w:hanging="720"/>
        <w:jc w:val="both"/>
        <w:textAlignment w:val="baseline"/>
        <w:outlineLvl w:val="8"/>
        <w:rPr>
          <w:rFonts w:cs="Arial"/>
          <w:sz w:val="24"/>
          <w:szCs w:val="24"/>
          <w:lang w:eastAsia="en-US"/>
        </w:rPr>
      </w:pPr>
      <w:r>
        <w:rPr>
          <w:rFonts w:cs="Arial"/>
          <w:sz w:val="24"/>
          <w:szCs w:val="24"/>
          <w:lang w:eastAsia="en-US"/>
        </w:rPr>
        <w:t>Our</w:t>
      </w:r>
      <w:r w:rsidR="00CD5231" w:rsidRPr="00CF4489">
        <w:rPr>
          <w:rFonts w:cs="Arial"/>
          <w:sz w:val="24"/>
          <w:szCs w:val="24"/>
          <w:lang w:eastAsia="en-US"/>
        </w:rPr>
        <w:t xml:space="preserve"> office</w:t>
      </w:r>
      <w:r>
        <w:rPr>
          <w:rFonts w:cs="Arial"/>
          <w:sz w:val="24"/>
          <w:szCs w:val="24"/>
          <w:lang w:eastAsia="en-US"/>
        </w:rPr>
        <w:t>s are</w:t>
      </w:r>
      <w:r w:rsidR="00CD5231" w:rsidRPr="00CF4489">
        <w:rPr>
          <w:rFonts w:cs="Arial"/>
          <w:sz w:val="24"/>
          <w:szCs w:val="24"/>
          <w:lang w:eastAsia="en-US"/>
        </w:rPr>
        <w:t xml:space="preserve"> </w:t>
      </w:r>
      <w:r w:rsidR="00CA466C" w:rsidRPr="00CF4489">
        <w:rPr>
          <w:rFonts w:cs="Arial"/>
          <w:sz w:val="24"/>
          <w:szCs w:val="24"/>
          <w:lang w:eastAsia="en-US"/>
        </w:rPr>
        <w:t>in London located at</w:t>
      </w:r>
      <w:r w:rsidR="00871BA8" w:rsidRPr="00CF4489">
        <w:rPr>
          <w:rFonts w:cs="Arial"/>
          <w:sz w:val="24"/>
          <w:szCs w:val="24"/>
          <w:lang w:eastAsia="en-US"/>
        </w:rPr>
        <w:t xml:space="preserve"> 184</w:t>
      </w:r>
      <w:r w:rsidR="00746494">
        <w:rPr>
          <w:rFonts w:cs="Arial"/>
          <w:sz w:val="24"/>
          <w:szCs w:val="24"/>
          <w:lang w:eastAsia="en-US"/>
        </w:rPr>
        <w:t>-186</w:t>
      </w:r>
      <w:r w:rsidR="00871BA8" w:rsidRPr="00CF4489">
        <w:rPr>
          <w:rFonts w:cs="Arial"/>
          <w:sz w:val="24"/>
          <w:szCs w:val="24"/>
          <w:lang w:eastAsia="en-US"/>
        </w:rPr>
        <w:t xml:space="preserve"> Kennington Park Road. </w:t>
      </w:r>
      <w:r w:rsidR="00CA466C" w:rsidRPr="00CF4489">
        <w:rPr>
          <w:rFonts w:cs="Arial"/>
          <w:sz w:val="24"/>
          <w:szCs w:val="24"/>
          <w:lang w:eastAsia="en-US"/>
        </w:rPr>
        <w:t xml:space="preserve"> </w:t>
      </w:r>
      <w:r w:rsidR="00871BA8" w:rsidRPr="00CF4489">
        <w:rPr>
          <w:rFonts w:cs="Arial"/>
          <w:sz w:val="24"/>
          <w:szCs w:val="24"/>
          <w:lang w:eastAsia="en-US"/>
        </w:rPr>
        <w:t>This</w:t>
      </w:r>
      <w:r w:rsidR="00CD5231" w:rsidRPr="00CF4489">
        <w:rPr>
          <w:rFonts w:cs="Arial"/>
          <w:sz w:val="24"/>
          <w:szCs w:val="24"/>
          <w:lang w:eastAsia="en-US"/>
        </w:rPr>
        <w:t xml:space="preserve"> site</w:t>
      </w:r>
      <w:r w:rsidR="00CA466C" w:rsidRPr="00CF4489">
        <w:rPr>
          <w:rFonts w:cs="Arial"/>
          <w:sz w:val="24"/>
          <w:szCs w:val="24"/>
          <w:lang w:eastAsia="en-US"/>
        </w:rPr>
        <w:t xml:space="preserve"> accommodate</w:t>
      </w:r>
      <w:r w:rsidR="00CD5231" w:rsidRPr="00CF4489">
        <w:rPr>
          <w:rFonts w:cs="Arial"/>
          <w:sz w:val="24"/>
          <w:szCs w:val="24"/>
          <w:lang w:eastAsia="en-US"/>
        </w:rPr>
        <w:t>s</w:t>
      </w:r>
      <w:r>
        <w:rPr>
          <w:rFonts w:cs="Arial"/>
          <w:sz w:val="24"/>
          <w:szCs w:val="24"/>
          <w:lang w:eastAsia="en-US"/>
        </w:rPr>
        <w:t xml:space="preserve"> approximately</w:t>
      </w:r>
      <w:r w:rsidR="00CA466C" w:rsidRPr="00CF4489">
        <w:rPr>
          <w:rFonts w:cs="Arial"/>
          <w:sz w:val="24"/>
          <w:szCs w:val="24"/>
          <w:lang w:eastAsia="en-US"/>
        </w:rPr>
        <w:t xml:space="preserve"> </w:t>
      </w:r>
      <w:r w:rsidR="00274751" w:rsidRPr="6BB87D85">
        <w:rPr>
          <w:rFonts w:cs="Arial"/>
          <w:sz w:val="24"/>
          <w:szCs w:val="24"/>
          <w:lang w:eastAsia="en-US"/>
        </w:rPr>
        <w:t>3</w:t>
      </w:r>
      <w:r w:rsidR="50A7DB5B" w:rsidRPr="6BB87D85">
        <w:rPr>
          <w:rFonts w:cs="Arial"/>
          <w:sz w:val="24"/>
          <w:szCs w:val="24"/>
          <w:lang w:eastAsia="en-US"/>
        </w:rPr>
        <w:t>18</w:t>
      </w:r>
      <w:r w:rsidR="00274751">
        <w:rPr>
          <w:rFonts w:cs="Arial"/>
          <w:sz w:val="24"/>
          <w:szCs w:val="24"/>
          <w:lang w:eastAsia="en-US"/>
        </w:rPr>
        <w:t xml:space="preserve"> </w:t>
      </w:r>
      <w:r w:rsidR="00871BA8" w:rsidRPr="00CF4489">
        <w:rPr>
          <w:rFonts w:cs="Arial"/>
          <w:sz w:val="24"/>
          <w:szCs w:val="24"/>
          <w:lang w:eastAsia="en-US"/>
        </w:rPr>
        <w:t>staff.</w:t>
      </w:r>
    </w:p>
    <w:p w14:paraId="647D1038" w14:textId="77777777" w:rsidR="00CA466C" w:rsidRPr="00CF4489" w:rsidRDefault="00CA466C" w:rsidP="00746494">
      <w:pPr>
        <w:pStyle w:val="ListParagraph"/>
        <w:overflowPunct w:val="0"/>
        <w:autoSpaceDE w:val="0"/>
        <w:autoSpaceDN w:val="0"/>
        <w:adjustRightInd w:val="0"/>
        <w:ind w:hanging="720"/>
        <w:jc w:val="both"/>
        <w:textAlignment w:val="baseline"/>
        <w:outlineLvl w:val="8"/>
        <w:rPr>
          <w:rFonts w:cs="Arial"/>
          <w:sz w:val="24"/>
          <w:szCs w:val="24"/>
          <w:lang w:eastAsia="en-US"/>
        </w:rPr>
      </w:pPr>
      <w:r w:rsidRPr="00CF4489">
        <w:rPr>
          <w:rFonts w:cs="Arial"/>
          <w:sz w:val="24"/>
          <w:szCs w:val="24"/>
          <w:lang w:eastAsia="en-US"/>
        </w:rPr>
        <w:t xml:space="preserve"> </w:t>
      </w:r>
    </w:p>
    <w:p w14:paraId="2CE41E38" w14:textId="77777777" w:rsidR="00CA466C" w:rsidRPr="00CF4489" w:rsidRDefault="00CA466C" w:rsidP="00746494">
      <w:pPr>
        <w:pStyle w:val="ListParagraph"/>
        <w:numPr>
          <w:ilvl w:val="1"/>
          <w:numId w:val="19"/>
        </w:numPr>
        <w:overflowPunct w:val="0"/>
        <w:autoSpaceDE w:val="0"/>
        <w:autoSpaceDN w:val="0"/>
        <w:adjustRightInd w:val="0"/>
        <w:ind w:left="720" w:hanging="720"/>
        <w:jc w:val="both"/>
        <w:textAlignment w:val="baseline"/>
        <w:outlineLvl w:val="8"/>
        <w:rPr>
          <w:rFonts w:cs="Arial"/>
          <w:sz w:val="24"/>
          <w:szCs w:val="24"/>
          <w:lang w:eastAsia="en-US"/>
        </w:rPr>
      </w:pPr>
      <w:r w:rsidRPr="00CF4489">
        <w:rPr>
          <w:rFonts w:cs="Arial"/>
          <w:sz w:val="24"/>
          <w:szCs w:val="24"/>
          <w:lang w:eastAsia="en-US"/>
        </w:rPr>
        <w:t xml:space="preserve">Further details on the </w:t>
      </w:r>
      <w:r w:rsidR="00783054" w:rsidRPr="00CF4489">
        <w:rPr>
          <w:rFonts w:cs="Arial"/>
          <w:sz w:val="24"/>
          <w:szCs w:val="24"/>
          <w:lang w:eastAsia="en-US"/>
        </w:rPr>
        <w:t>HCPC</w:t>
      </w:r>
      <w:r w:rsidRPr="00CF4489">
        <w:rPr>
          <w:rFonts w:cs="Arial"/>
          <w:sz w:val="24"/>
          <w:szCs w:val="24"/>
          <w:lang w:eastAsia="en-US"/>
        </w:rPr>
        <w:t xml:space="preserve"> may be found on our </w:t>
      </w:r>
      <w:r w:rsidRPr="00AC65B4">
        <w:rPr>
          <w:rFonts w:cs="Arial"/>
          <w:sz w:val="24"/>
          <w:szCs w:val="24"/>
          <w:lang w:eastAsia="en-US"/>
        </w:rPr>
        <w:t xml:space="preserve">web site </w:t>
      </w:r>
      <w:hyperlink r:id="rId19" w:history="1">
        <w:r w:rsidR="00CF4489" w:rsidRPr="00AC65B4">
          <w:rPr>
            <w:rStyle w:val="Hyperlink"/>
            <w:rFonts w:cs="Arial"/>
            <w:sz w:val="24"/>
            <w:szCs w:val="24"/>
            <w:lang w:eastAsia="en-US"/>
          </w:rPr>
          <w:t>www.hcpc-uk.org</w:t>
        </w:r>
      </w:hyperlink>
    </w:p>
    <w:p w14:paraId="46681712" w14:textId="77777777" w:rsidR="00CA466C" w:rsidRPr="00CF4489" w:rsidRDefault="00CA466C" w:rsidP="00746494">
      <w:pPr>
        <w:jc w:val="both"/>
        <w:rPr>
          <w:rFonts w:cs="Arial"/>
          <w:b/>
          <w:sz w:val="24"/>
          <w:szCs w:val="24"/>
        </w:rPr>
      </w:pPr>
    </w:p>
    <w:p w14:paraId="2249E761" w14:textId="77777777" w:rsidR="00C306CE" w:rsidRPr="00AC65B4" w:rsidRDefault="00AC65B4" w:rsidP="00746494">
      <w:pPr>
        <w:pStyle w:val="ListParagraph"/>
        <w:numPr>
          <w:ilvl w:val="0"/>
          <w:numId w:val="19"/>
        </w:numPr>
        <w:tabs>
          <w:tab w:val="left" w:pos="-720"/>
        </w:tabs>
        <w:suppressAutoHyphens/>
        <w:jc w:val="both"/>
        <w:outlineLvl w:val="1"/>
        <w:rPr>
          <w:rFonts w:cs="Arial"/>
          <w:b/>
          <w:spacing w:val="-3"/>
          <w:sz w:val="24"/>
          <w:szCs w:val="24"/>
        </w:rPr>
      </w:pPr>
      <w:bookmarkStart w:id="3" w:name="_Toc211502122"/>
      <w:r w:rsidRPr="00AC65B4">
        <w:rPr>
          <w:rFonts w:cs="Arial"/>
          <w:b/>
          <w:spacing w:val="-3"/>
          <w:sz w:val="24"/>
          <w:szCs w:val="24"/>
        </w:rPr>
        <w:t>Background to the requirement</w:t>
      </w:r>
      <w:bookmarkEnd w:id="3"/>
    </w:p>
    <w:p w14:paraId="30CAF0C7" w14:textId="77777777" w:rsidR="00F16E9D" w:rsidRPr="00AC65B4" w:rsidRDefault="00F16E9D" w:rsidP="00375B7A">
      <w:pPr>
        <w:pStyle w:val="ListParagraph"/>
        <w:tabs>
          <w:tab w:val="left" w:pos="-720"/>
        </w:tabs>
        <w:suppressAutoHyphens/>
        <w:ind w:left="360"/>
        <w:jc w:val="both"/>
        <w:outlineLvl w:val="1"/>
        <w:rPr>
          <w:rFonts w:cs="Arial"/>
          <w:b/>
          <w:spacing w:val="-3"/>
          <w:sz w:val="24"/>
          <w:szCs w:val="24"/>
        </w:rPr>
      </w:pPr>
    </w:p>
    <w:p w14:paraId="7F3686CE" w14:textId="20816EEF" w:rsidR="00E61CEC" w:rsidRDefault="00D84BDD" w:rsidP="00746494">
      <w:pPr>
        <w:pStyle w:val="ListParagraph"/>
        <w:numPr>
          <w:ilvl w:val="1"/>
          <w:numId w:val="19"/>
        </w:numPr>
        <w:ind w:left="720" w:hanging="720"/>
        <w:jc w:val="both"/>
        <w:rPr>
          <w:rFonts w:cs="Arial"/>
          <w:sz w:val="24"/>
          <w:szCs w:val="24"/>
        </w:rPr>
      </w:pPr>
      <w:r>
        <w:rPr>
          <w:rFonts w:cs="Arial"/>
          <w:sz w:val="24"/>
          <w:szCs w:val="24"/>
        </w:rPr>
        <w:t>The HCPC requires a broad range of legal advice relating to public law and other</w:t>
      </w:r>
      <w:r w:rsidR="00300466">
        <w:rPr>
          <w:rFonts w:cs="Arial"/>
          <w:sz w:val="24"/>
          <w:szCs w:val="24"/>
        </w:rPr>
        <w:t xml:space="preserve"> p</w:t>
      </w:r>
      <w:r>
        <w:rPr>
          <w:rFonts w:cs="Arial"/>
          <w:sz w:val="24"/>
          <w:szCs w:val="24"/>
        </w:rPr>
        <w:t>ortfolio services</w:t>
      </w:r>
      <w:r w:rsidR="00AF2B50">
        <w:rPr>
          <w:rFonts w:cs="Arial"/>
          <w:sz w:val="24"/>
          <w:szCs w:val="24"/>
        </w:rPr>
        <w:t xml:space="preserve">, including all aspects of corporate law and </w:t>
      </w:r>
      <w:r w:rsidR="0097347F">
        <w:rPr>
          <w:rFonts w:cs="Arial"/>
          <w:sz w:val="24"/>
          <w:szCs w:val="24"/>
        </w:rPr>
        <w:t>in relation to our regulatory function</w:t>
      </w:r>
      <w:r w:rsidR="001F40A6">
        <w:rPr>
          <w:rFonts w:cs="Arial"/>
          <w:sz w:val="24"/>
          <w:szCs w:val="24"/>
        </w:rPr>
        <w:t>s</w:t>
      </w:r>
      <w:r>
        <w:rPr>
          <w:rFonts w:cs="Arial"/>
          <w:sz w:val="24"/>
          <w:szCs w:val="24"/>
        </w:rPr>
        <w:t xml:space="preserve"> (excluding fitness to practi</w:t>
      </w:r>
      <w:r w:rsidR="00637932">
        <w:rPr>
          <w:rFonts w:cs="Arial"/>
          <w:sz w:val="24"/>
          <w:szCs w:val="24"/>
        </w:rPr>
        <w:t>s</w:t>
      </w:r>
      <w:r>
        <w:rPr>
          <w:rFonts w:cs="Arial"/>
          <w:sz w:val="24"/>
          <w:szCs w:val="24"/>
        </w:rPr>
        <w:t xml:space="preserve">e </w:t>
      </w:r>
      <w:r w:rsidR="00322369">
        <w:rPr>
          <w:rFonts w:cs="Arial"/>
          <w:sz w:val="24"/>
          <w:szCs w:val="24"/>
        </w:rPr>
        <w:t>case</w:t>
      </w:r>
      <w:r>
        <w:rPr>
          <w:rFonts w:cs="Arial"/>
          <w:sz w:val="24"/>
          <w:szCs w:val="24"/>
        </w:rPr>
        <w:t xml:space="preserve"> preparation and presentation</w:t>
      </w:r>
      <w:r w:rsidR="002E3359">
        <w:rPr>
          <w:rFonts w:cs="Arial"/>
          <w:sz w:val="24"/>
          <w:szCs w:val="24"/>
        </w:rPr>
        <w:t xml:space="preserve"> which is awarded under a separate contract</w:t>
      </w:r>
      <w:r>
        <w:rPr>
          <w:rFonts w:cs="Arial"/>
          <w:sz w:val="24"/>
          <w:szCs w:val="24"/>
        </w:rPr>
        <w:t xml:space="preserve">). </w:t>
      </w:r>
    </w:p>
    <w:p w14:paraId="621DAC29" w14:textId="77777777" w:rsidR="00E61CEC" w:rsidRDefault="00E61CEC" w:rsidP="00E61CEC">
      <w:pPr>
        <w:pStyle w:val="ListParagraph"/>
        <w:jc w:val="both"/>
        <w:rPr>
          <w:rFonts w:cs="Arial"/>
          <w:sz w:val="24"/>
          <w:szCs w:val="24"/>
        </w:rPr>
      </w:pPr>
    </w:p>
    <w:p w14:paraId="142A70F8" w14:textId="0DE2CDAD" w:rsidR="00146932" w:rsidRDefault="00C42544" w:rsidP="00685D75">
      <w:pPr>
        <w:pStyle w:val="ListParagraph"/>
        <w:numPr>
          <w:ilvl w:val="1"/>
          <w:numId w:val="19"/>
        </w:numPr>
        <w:spacing w:line="259" w:lineRule="auto"/>
        <w:ind w:left="720" w:hanging="720"/>
        <w:jc w:val="both"/>
        <w:rPr>
          <w:rFonts w:cs="Arial"/>
          <w:sz w:val="24"/>
          <w:szCs w:val="24"/>
        </w:rPr>
      </w:pPr>
      <w:r w:rsidRPr="340C60CA">
        <w:rPr>
          <w:rFonts w:cs="Arial"/>
          <w:sz w:val="24"/>
          <w:szCs w:val="24"/>
        </w:rPr>
        <w:t xml:space="preserve">Our requirements for regulatory advice during </w:t>
      </w:r>
      <w:r w:rsidR="00D84BDD" w:rsidRPr="340C60CA">
        <w:rPr>
          <w:rFonts w:cs="Arial"/>
          <w:sz w:val="24"/>
          <w:szCs w:val="24"/>
        </w:rPr>
        <w:t xml:space="preserve">this contract term </w:t>
      </w:r>
      <w:r w:rsidRPr="340C60CA">
        <w:rPr>
          <w:rFonts w:cs="Arial"/>
          <w:sz w:val="24"/>
          <w:szCs w:val="24"/>
        </w:rPr>
        <w:t>are likely to be significant</w:t>
      </w:r>
      <w:r w:rsidR="001E6852" w:rsidRPr="340C60CA">
        <w:rPr>
          <w:rFonts w:cs="Arial"/>
          <w:sz w:val="24"/>
          <w:szCs w:val="24"/>
        </w:rPr>
        <w:t xml:space="preserve"> </w:t>
      </w:r>
      <w:r w:rsidR="00A22A46" w:rsidRPr="340C60CA">
        <w:rPr>
          <w:rFonts w:cs="Arial"/>
          <w:sz w:val="24"/>
          <w:szCs w:val="24"/>
        </w:rPr>
        <w:t>due to</w:t>
      </w:r>
      <w:r w:rsidR="002604A2" w:rsidRPr="340C60CA">
        <w:rPr>
          <w:rFonts w:cs="Arial"/>
          <w:sz w:val="24"/>
          <w:szCs w:val="24"/>
        </w:rPr>
        <w:t xml:space="preserve"> planned</w:t>
      </w:r>
      <w:r w:rsidR="00D84BDD" w:rsidRPr="340C60CA">
        <w:rPr>
          <w:rFonts w:cs="Arial"/>
          <w:sz w:val="24"/>
          <w:szCs w:val="24"/>
        </w:rPr>
        <w:t xml:space="preserve"> reg</w:t>
      </w:r>
      <w:r w:rsidR="00300466" w:rsidRPr="340C60CA">
        <w:rPr>
          <w:rFonts w:cs="Arial"/>
          <w:sz w:val="24"/>
          <w:szCs w:val="24"/>
        </w:rPr>
        <w:t>u</w:t>
      </w:r>
      <w:r w:rsidR="00D84BDD" w:rsidRPr="340C60CA">
        <w:rPr>
          <w:rFonts w:cs="Arial"/>
          <w:sz w:val="24"/>
          <w:szCs w:val="24"/>
        </w:rPr>
        <w:t>l</w:t>
      </w:r>
      <w:r w:rsidR="00300466" w:rsidRPr="340C60CA">
        <w:rPr>
          <w:rFonts w:cs="Arial"/>
          <w:sz w:val="24"/>
          <w:szCs w:val="24"/>
        </w:rPr>
        <w:t>a</w:t>
      </w:r>
      <w:r w:rsidR="00D84BDD" w:rsidRPr="340C60CA">
        <w:rPr>
          <w:rFonts w:cs="Arial"/>
          <w:sz w:val="24"/>
          <w:szCs w:val="24"/>
        </w:rPr>
        <w:t xml:space="preserve">tory reform and </w:t>
      </w:r>
      <w:r w:rsidR="301BFB28" w:rsidRPr="340C60CA">
        <w:rPr>
          <w:rFonts w:cs="Arial"/>
          <w:sz w:val="24"/>
          <w:szCs w:val="24"/>
        </w:rPr>
        <w:t>the</w:t>
      </w:r>
      <w:r w:rsidR="00D84BDD" w:rsidRPr="340C60CA">
        <w:rPr>
          <w:rFonts w:cs="Arial"/>
          <w:sz w:val="24"/>
          <w:szCs w:val="24"/>
        </w:rPr>
        <w:t xml:space="preserve"> </w:t>
      </w:r>
      <w:bookmarkStart w:id="4" w:name="_Hlk211175408"/>
      <w:r w:rsidR="69ABC764" w:rsidRPr="340C60CA">
        <w:rPr>
          <w:rFonts w:cs="Arial"/>
          <w:sz w:val="24"/>
          <w:szCs w:val="24"/>
        </w:rPr>
        <w:t xml:space="preserve">development and implementation of a regulatory framework </w:t>
      </w:r>
      <w:r w:rsidR="5752BD8E" w:rsidRPr="340C60CA">
        <w:rPr>
          <w:rFonts w:cs="Arial"/>
          <w:sz w:val="24"/>
          <w:szCs w:val="24"/>
        </w:rPr>
        <w:t>for</w:t>
      </w:r>
      <w:r w:rsidR="00D84BDD" w:rsidRPr="340C60CA">
        <w:rPr>
          <w:rFonts w:cs="Arial"/>
          <w:sz w:val="24"/>
          <w:szCs w:val="24"/>
        </w:rPr>
        <w:t xml:space="preserve"> NHS managers</w:t>
      </w:r>
      <w:bookmarkEnd w:id="4"/>
      <w:r w:rsidR="00D84BDD" w:rsidRPr="340C60CA">
        <w:rPr>
          <w:rFonts w:cs="Arial"/>
          <w:sz w:val="24"/>
          <w:szCs w:val="24"/>
        </w:rPr>
        <w:t xml:space="preserve">. </w:t>
      </w:r>
      <w:r w:rsidR="31EA6BF1" w:rsidRPr="340C60CA">
        <w:rPr>
          <w:rFonts w:cs="Arial"/>
          <w:sz w:val="24"/>
          <w:szCs w:val="24"/>
        </w:rPr>
        <w:t>The development and implementation of a regulatory framework for a new profession is hugely complex</w:t>
      </w:r>
      <w:r w:rsidR="6BEC5DA9" w:rsidRPr="340C60CA">
        <w:rPr>
          <w:rFonts w:cs="Arial"/>
          <w:sz w:val="24"/>
          <w:szCs w:val="24"/>
        </w:rPr>
        <w:t xml:space="preserve"> and is a key strategic priority for the HCPC.</w:t>
      </w:r>
    </w:p>
    <w:p w14:paraId="46648E10" w14:textId="77777777" w:rsidR="00637932" w:rsidRDefault="00637932" w:rsidP="00637932">
      <w:pPr>
        <w:pStyle w:val="ListParagraph"/>
        <w:jc w:val="both"/>
        <w:rPr>
          <w:rFonts w:cs="Arial"/>
          <w:sz w:val="24"/>
          <w:szCs w:val="24"/>
        </w:rPr>
      </w:pPr>
    </w:p>
    <w:p w14:paraId="1C4680F7" w14:textId="77777777" w:rsidR="00311BBF" w:rsidRPr="002B5CF5" w:rsidRDefault="00D84BDD" w:rsidP="00746494">
      <w:pPr>
        <w:pStyle w:val="ListParagraph"/>
        <w:numPr>
          <w:ilvl w:val="1"/>
          <w:numId w:val="19"/>
        </w:numPr>
        <w:ind w:left="720" w:hanging="720"/>
        <w:jc w:val="both"/>
        <w:rPr>
          <w:rFonts w:cs="Arial"/>
          <w:sz w:val="24"/>
          <w:szCs w:val="24"/>
        </w:rPr>
      </w:pPr>
      <w:r>
        <w:rPr>
          <w:rFonts w:cs="Arial"/>
          <w:sz w:val="24"/>
          <w:szCs w:val="24"/>
        </w:rPr>
        <w:lastRenderedPageBreak/>
        <w:t>This procurement is being conducted under the Crown Commercial Services Framework RM6240 – Public Sector Legal Services</w:t>
      </w:r>
      <w:r w:rsidRPr="002B5CF5">
        <w:rPr>
          <w:rFonts w:cs="Arial"/>
          <w:sz w:val="24"/>
          <w:szCs w:val="24"/>
        </w:rPr>
        <w:t xml:space="preserve">, </w:t>
      </w:r>
    </w:p>
    <w:p w14:paraId="57CE31BC" w14:textId="77777777" w:rsidR="00311BBF" w:rsidRPr="002B5CF5" w:rsidRDefault="00311BBF" w:rsidP="00993BC6">
      <w:pPr>
        <w:pStyle w:val="ListParagraph"/>
        <w:rPr>
          <w:rFonts w:cs="Arial"/>
          <w:sz w:val="24"/>
          <w:szCs w:val="24"/>
        </w:rPr>
      </w:pPr>
    </w:p>
    <w:p w14:paraId="083E45EA" w14:textId="57188DCE" w:rsidR="00AC65B4" w:rsidRPr="002B5CF5" w:rsidRDefault="00284F6F" w:rsidP="00993BC6">
      <w:pPr>
        <w:pStyle w:val="ListParagraph"/>
        <w:jc w:val="both"/>
        <w:rPr>
          <w:rFonts w:cs="Arial"/>
          <w:sz w:val="24"/>
          <w:szCs w:val="24"/>
        </w:rPr>
      </w:pPr>
      <w:r w:rsidRPr="002B5CF5">
        <w:rPr>
          <w:rFonts w:cs="Arial"/>
          <w:sz w:val="24"/>
          <w:szCs w:val="24"/>
        </w:rPr>
        <w:t xml:space="preserve">2.3.1 </w:t>
      </w:r>
      <w:r w:rsidR="00D84BDD" w:rsidRPr="002B5CF5">
        <w:rPr>
          <w:rFonts w:cs="Arial"/>
          <w:sz w:val="24"/>
          <w:szCs w:val="24"/>
        </w:rPr>
        <w:t>Lot 1a</w:t>
      </w:r>
      <w:r w:rsidR="00993BC6" w:rsidRPr="002B5CF5">
        <w:rPr>
          <w:rFonts w:cs="Arial"/>
          <w:sz w:val="24"/>
          <w:szCs w:val="24"/>
        </w:rPr>
        <w:t>:</w:t>
      </w:r>
      <w:r w:rsidR="1D5221AD" w:rsidRPr="002B5CF5">
        <w:rPr>
          <w:rFonts w:cs="Arial"/>
          <w:sz w:val="24"/>
          <w:szCs w:val="24"/>
        </w:rPr>
        <w:t xml:space="preserve"> </w:t>
      </w:r>
      <w:r w:rsidR="00CB5DC4" w:rsidRPr="002B5CF5">
        <w:rPr>
          <w:rFonts w:cs="Arial"/>
          <w:sz w:val="24"/>
          <w:szCs w:val="24"/>
        </w:rPr>
        <w:t>Full Service Provision</w:t>
      </w:r>
      <w:r w:rsidR="1D5221AD" w:rsidRPr="002B5CF5">
        <w:rPr>
          <w:rFonts w:cs="Arial"/>
          <w:sz w:val="24"/>
          <w:szCs w:val="24"/>
        </w:rPr>
        <w:t xml:space="preserve"> </w:t>
      </w:r>
      <w:r w:rsidR="00EA1EC3">
        <w:rPr>
          <w:rFonts w:cs="Arial"/>
          <w:sz w:val="24"/>
          <w:szCs w:val="24"/>
        </w:rPr>
        <w:t xml:space="preserve">- </w:t>
      </w:r>
      <w:r w:rsidR="6F2F5B5A" w:rsidRPr="002B5CF5">
        <w:rPr>
          <w:rFonts w:cs="Arial"/>
          <w:sz w:val="24"/>
          <w:szCs w:val="24"/>
        </w:rPr>
        <w:t>England and Wales</w:t>
      </w:r>
      <w:r w:rsidR="00993BC6" w:rsidRPr="002B5CF5">
        <w:rPr>
          <w:rFonts w:cs="Arial"/>
          <w:sz w:val="24"/>
          <w:szCs w:val="24"/>
        </w:rPr>
        <w:t>.</w:t>
      </w:r>
      <w:r w:rsidR="1D5221AD" w:rsidRPr="002B5CF5">
        <w:rPr>
          <w:rFonts w:cs="Arial"/>
          <w:sz w:val="24"/>
          <w:szCs w:val="24"/>
        </w:rPr>
        <w:t xml:space="preserve"> </w:t>
      </w:r>
    </w:p>
    <w:p w14:paraId="601A1A65" w14:textId="48C12FE4" w:rsidR="00284F6F" w:rsidRPr="002B5CF5" w:rsidRDefault="00CD0F9D" w:rsidP="00993BC6">
      <w:pPr>
        <w:ind w:firstLine="709"/>
        <w:jc w:val="both"/>
        <w:rPr>
          <w:rFonts w:cs="Arial"/>
          <w:sz w:val="24"/>
          <w:szCs w:val="24"/>
        </w:rPr>
      </w:pPr>
      <w:r w:rsidRPr="002B5CF5">
        <w:rPr>
          <w:rFonts w:cs="Arial"/>
          <w:sz w:val="24"/>
          <w:szCs w:val="24"/>
        </w:rPr>
        <w:t>2.3.</w:t>
      </w:r>
      <w:r w:rsidR="00993BC6" w:rsidRPr="002B5CF5">
        <w:rPr>
          <w:rFonts w:cs="Arial"/>
          <w:sz w:val="24"/>
          <w:szCs w:val="24"/>
        </w:rPr>
        <w:t xml:space="preserve">2 </w:t>
      </w:r>
      <w:r w:rsidR="00797FC8" w:rsidRPr="002B5CF5">
        <w:rPr>
          <w:rFonts w:cs="Arial"/>
          <w:sz w:val="24"/>
          <w:szCs w:val="24"/>
        </w:rPr>
        <w:t>Lot</w:t>
      </w:r>
      <w:r w:rsidR="001230C0" w:rsidRPr="002B5CF5">
        <w:rPr>
          <w:rFonts w:cs="Arial"/>
          <w:sz w:val="24"/>
          <w:szCs w:val="24"/>
        </w:rPr>
        <w:t xml:space="preserve"> 2a: </w:t>
      </w:r>
      <w:r w:rsidR="00B21D7B" w:rsidRPr="002B5CF5">
        <w:rPr>
          <w:rFonts w:cs="Arial"/>
          <w:sz w:val="24"/>
          <w:szCs w:val="24"/>
        </w:rPr>
        <w:t>General Service Provision - England and Wales</w:t>
      </w:r>
    </w:p>
    <w:p w14:paraId="069D62FD" w14:textId="77777777" w:rsidR="003A01FA" w:rsidRPr="00CF4489" w:rsidRDefault="003A01FA" w:rsidP="002B5CF5">
      <w:pPr>
        <w:rPr>
          <w:rFonts w:cs="Arial"/>
          <w:sz w:val="24"/>
          <w:szCs w:val="24"/>
          <w:highlight w:val="yellow"/>
        </w:rPr>
      </w:pPr>
    </w:p>
    <w:p w14:paraId="7F55887E" w14:textId="77777777" w:rsidR="00CA466C"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5" w:name="_Toc211502123"/>
      <w:r w:rsidRPr="00AC65B4">
        <w:rPr>
          <w:rFonts w:cs="Arial"/>
          <w:b/>
          <w:spacing w:val="-3"/>
          <w:sz w:val="24"/>
          <w:szCs w:val="24"/>
        </w:rPr>
        <w:t>Tender return instructions</w:t>
      </w:r>
      <w:bookmarkStart w:id="6" w:name="_Ref380482861"/>
      <w:bookmarkEnd w:id="5"/>
    </w:p>
    <w:p w14:paraId="079EE4FF" w14:textId="77777777" w:rsidR="004724EF" w:rsidRPr="00AC65B4" w:rsidRDefault="004724EF" w:rsidP="00375B7A">
      <w:pPr>
        <w:pStyle w:val="ListParagraph"/>
        <w:tabs>
          <w:tab w:val="left" w:pos="-720"/>
          <w:tab w:val="left" w:pos="0"/>
        </w:tabs>
        <w:suppressAutoHyphens/>
        <w:ind w:left="360"/>
        <w:jc w:val="both"/>
        <w:outlineLvl w:val="1"/>
        <w:rPr>
          <w:rFonts w:cs="Arial"/>
          <w:b/>
          <w:spacing w:val="-3"/>
          <w:sz w:val="24"/>
          <w:szCs w:val="24"/>
        </w:rPr>
      </w:pPr>
    </w:p>
    <w:p w14:paraId="0F623BE4" w14:textId="2FEA6DF1" w:rsidR="004B4BD8" w:rsidRPr="00CF4489" w:rsidRDefault="009F2617" w:rsidP="00746494">
      <w:pPr>
        <w:pStyle w:val="BodyTextIndent"/>
        <w:numPr>
          <w:ilvl w:val="1"/>
          <w:numId w:val="19"/>
        </w:numPr>
        <w:ind w:left="720" w:hanging="720"/>
        <w:rPr>
          <w:rFonts w:cs="Arial"/>
          <w:sz w:val="24"/>
          <w:szCs w:val="24"/>
        </w:rPr>
      </w:pPr>
      <w:r>
        <w:rPr>
          <w:rFonts w:cs="Arial"/>
          <w:sz w:val="24"/>
          <w:szCs w:val="24"/>
        </w:rPr>
        <w:t>Tenderer</w:t>
      </w:r>
      <w:r w:rsidR="004B4BD8" w:rsidRPr="00CF4489">
        <w:rPr>
          <w:rFonts w:cs="Arial"/>
          <w:sz w:val="24"/>
          <w:szCs w:val="24"/>
        </w:rPr>
        <w:t>s are required to complete and provide all information required by the HCPC in accordance with this Invitation to Tender (ITT). Failure to comply with these Instructions to Tender may lead the HCPC to reject a tender response.</w:t>
      </w:r>
    </w:p>
    <w:p w14:paraId="46A065E1" w14:textId="77777777" w:rsidR="004B4BD8" w:rsidRPr="00CF4489" w:rsidRDefault="004B4BD8" w:rsidP="00746494">
      <w:pPr>
        <w:pStyle w:val="BodyTextIndent"/>
        <w:numPr>
          <w:ilvl w:val="0"/>
          <w:numId w:val="0"/>
        </w:numPr>
        <w:rPr>
          <w:rFonts w:cs="Arial"/>
          <w:sz w:val="24"/>
          <w:szCs w:val="24"/>
        </w:rPr>
      </w:pPr>
    </w:p>
    <w:p w14:paraId="67F03079" w14:textId="412A0B44" w:rsidR="00426934" w:rsidRPr="002B5CF5" w:rsidRDefault="009F2617" w:rsidP="00426934">
      <w:pPr>
        <w:pStyle w:val="ListParagraph"/>
        <w:numPr>
          <w:ilvl w:val="1"/>
          <w:numId w:val="19"/>
        </w:numPr>
        <w:suppressAutoHyphens/>
        <w:ind w:left="720" w:hanging="720"/>
        <w:rPr>
          <w:rFonts w:cs="Arial"/>
          <w:sz w:val="24"/>
          <w:szCs w:val="24"/>
        </w:rPr>
      </w:pPr>
      <w:r>
        <w:rPr>
          <w:rFonts w:cs="Arial"/>
          <w:spacing w:val="-3"/>
          <w:sz w:val="24"/>
          <w:szCs w:val="24"/>
        </w:rPr>
        <w:t>Tenderer</w:t>
      </w:r>
      <w:r w:rsidR="009620FD" w:rsidRPr="00CF4489">
        <w:rPr>
          <w:rFonts w:cs="Arial"/>
          <w:spacing w:val="-3"/>
          <w:sz w:val="24"/>
          <w:szCs w:val="24"/>
        </w:rPr>
        <w:t>s are requested to submit one copy of their tender electronically, via email with the subject heading “</w:t>
      </w:r>
      <w:r w:rsidR="00D84BDD">
        <w:rPr>
          <w:rFonts w:cs="Arial"/>
          <w:spacing w:val="-3"/>
          <w:sz w:val="24"/>
          <w:szCs w:val="24"/>
        </w:rPr>
        <w:t>HCPC/TRN/2025/32 – Provision of Legal Services – Public Law and Other Portfolio Services</w:t>
      </w:r>
      <w:r w:rsidR="009620FD" w:rsidRPr="00CF4489">
        <w:rPr>
          <w:rFonts w:cs="Arial"/>
          <w:spacing w:val="-3"/>
          <w:sz w:val="24"/>
          <w:szCs w:val="24"/>
        </w:rPr>
        <w:t>” t</w:t>
      </w:r>
      <w:r w:rsidR="00F40151">
        <w:rPr>
          <w:rFonts w:cs="Arial"/>
          <w:spacing w:val="-3"/>
          <w:sz w:val="24"/>
          <w:szCs w:val="24"/>
        </w:rPr>
        <w:t xml:space="preserve">o </w:t>
      </w:r>
      <w:hyperlink r:id="rId20" w:history="1">
        <w:r w:rsidR="00AB5B67" w:rsidRPr="005E53D8">
          <w:rPr>
            <w:rStyle w:val="Hyperlink"/>
            <w:sz w:val="24"/>
            <w:szCs w:val="24"/>
          </w:rPr>
          <w:t>procurement@hcpc-uk.org</w:t>
        </w:r>
      </w:hyperlink>
      <w:r w:rsidR="00426934" w:rsidRPr="002B5CF5">
        <w:rPr>
          <w:rFonts w:cs="Arial"/>
          <w:sz w:val="24"/>
          <w:szCs w:val="24"/>
        </w:rPr>
        <w:t>,</w:t>
      </w:r>
      <w:r w:rsidR="005E75FC" w:rsidRPr="002B5CF5">
        <w:rPr>
          <w:rFonts w:cs="Arial"/>
          <w:sz w:val="24"/>
          <w:szCs w:val="24"/>
        </w:rPr>
        <w:t xml:space="preserve"> </w:t>
      </w:r>
      <w:hyperlink r:id="rId21" w:history="1">
        <w:r w:rsidR="009A7541" w:rsidRPr="0025433D">
          <w:rPr>
            <w:rStyle w:val="Hyperlink"/>
            <w:rFonts w:cs="Arial"/>
            <w:sz w:val="24"/>
            <w:szCs w:val="24"/>
          </w:rPr>
          <w:t>edin.kekic@hcpc-uk.org</w:t>
        </w:r>
      </w:hyperlink>
      <w:r w:rsidR="005E75FC" w:rsidRPr="002B5CF5">
        <w:rPr>
          <w:rFonts w:cs="Arial"/>
          <w:sz w:val="24"/>
          <w:szCs w:val="24"/>
        </w:rPr>
        <w:t xml:space="preserve"> and </w:t>
      </w:r>
      <w:hyperlink r:id="rId22" w:history="1">
        <w:r w:rsidR="00426934" w:rsidRPr="0025433D">
          <w:rPr>
            <w:rStyle w:val="Hyperlink"/>
            <w:rFonts w:cs="Arial"/>
            <w:sz w:val="24"/>
            <w:szCs w:val="24"/>
          </w:rPr>
          <w:t>Ifeoluwa.ojo@hcpc-uk.org</w:t>
        </w:r>
      </w:hyperlink>
      <w:r w:rsidR="00426934" w:rsidRPr="0025433D">
        <w:rPr>
          <w:rFonts w:cs="Arial"/>
          <w:sz w:val="24"/>
          <w:szCs w:val="24"/>
        </w:rPr>
        <w:t>.</w:t>
      </w:r>
    </w:p>
    <w:p w14:paraId="7625D63B" w14:textId="77777777" w:rsidR="00426934" w:rsidRPr="002B5CF5" w:rsidRDefault="00426934" w:rsidP="00426934">
      <w:pPr>
        <w:suppressAutoHyphens/>
        <w:rPr>
          <w:rFonts w:cs="Arial"/>
          <w:sz w:val="24"/>
          <w:szCs w:val="24"/>
        </w:rPr>
      </w:pPr>
    </w:p>
    <w:p w14:paraId="12715098" w14:textId="72FFEDF3" w:rsidR="009620FD" w:rsidRPr="00CF4489" w:rsidRDefault="009620FD" w:rsidP="5A7BACA3">
      <w:pPr>
        <w:pStyle w:val="ListParagraph"/>
        <w:numPr>
          <w:ilvl w:val="1"/>
          <w:numId w:val="19"/>
        </w:numPr>
        <w:suppressAutoHyphens/>
        <w:ind w:left="720" w:hanging="720"/>
        <w:jc w:val="both"/>
        <w:rPr>
          <w:rFonts w:cs="Arial"/>
          <w:spacing w:val="-3"/>
          <w:sz w:val="24"/>
          <w:szCs w:val="24"/>
        </w:rPr>
      </w:pPr>
      <w:r w:rsidRPr="00CF4489">
        <w:rPr>
          <w:rFonts w:cs="Arial"/>
          <w:spacing w:val="-3"/>
          <w:sz w:val="24"/>
          <w:szCs w:val="24"/>
        </w:rPr>
        <w:t xml:space="preserve">Documents should be in a format that is compatible with Microsoft Office. </w:t>
      </w:r>
    </w:p>
    <w:bookmarkEnd w:id="6"/>
    <w:p w14:paraId="202D8141" w14:textId="77777777" w:rsidR="00305360" w:rsidRPr="00CF4489" w:rsidRDefault="00305360" w:rsidP="00746494">
      <w:pPr>
        <w:tabs>
          <w:tab w:val="left" w:pos="-720"/>
          <w:tab w:val="left" w:pos="0"/>
        </w:tabs>
        <w:suppressAutoHyphens/>
        <w:jc w:val="both"/>
        <w:rPr>
          <w:rFonts w:cs="Arial"/>
          <w:spacing w:val="-3"/>
          <w:sz w:val="24"/>
          <w:szCs w:val="24"/>
        </w:rPr>
      </w:pPr>
    </w:p>
    <w:p w14:paraId="0CC470A2" w14:textId="44BC8696" w:rsidR="00D5041A" w:rsidRPr="00CF4489" w:rsidRDefault="00D5041A" w:rsidP="67B7E138">
      <w:pPr>
        <w:pStyle w:val="ListParagraph"/>
        <w:numPr>
          <w:ilvl w:val="1"/>
          <w:numId w:val="19"/>
        </w:numPr>
        <w:suppressAutoHyphens/>
        <w:ind w:left="720" w:hanging="720"/>
        <w:jc w:val="both"/>
        <w:rPr>
          <w:rFonts w:cs="Arial"/>
          <w:spacing w:val="-3"/>
          <w:sz w:val="24"/>
          <w:szCs w:val="24"/>
        </w:rPr>
      </w:pPr>
      <w:r w:rsidRPr="00CF4489">
        <w:rPr>
          <w:rFonts w:cs="Arial"/>
          <w:spacing w:val="-3"/>
          <w:sz w:val="24"/>
          <w:szCs w:val="24"/>
        </w:rPr>
        <w:t>The tender is to be returned by no later than</w:t>
      </w:r>
      <w:r w:rsidR="002E3359">
        <w:rPr>
          <w:rFonts w:cs="Arial"/>
          <w:spacing w:val="-3"/>
          <w:sz w:val="24"/>
          <w:szCs w:val="24"/>
        </w:rPr>
        <w:t xml:space="preserve"> </w:t>
      </w:r>
      <w:r w:rsidR="002E3359" w:rsidRPr="00AB5B67">
        <w:rPr>
          <w:rFonts w:cs="Arial"/>
          <w:b/>
          <w:bCs/>
          <w:spacing w:val="-3"/>
          <w:sz w:val="24"/>
          <w:szCs w:val="24"/>
        </w:rPr>
        <w:t>2</w:t>
      </w:r>
      <w:r w:rsidR="00902573" w:rsidRPr="00AB5B67">
        <w:rPr>
          <w:rFonts w:cs="Arial"/>
          <w:b/>
          <w:bCs/>
          <w:spacing w:val="-3"/>
          <w:sz w:val="24"/>
          <w:szCs w:val="24"/>
        </w:rPr>
        <w:t>4</w:t>
      </w:r>
      <w:r w:rsidR="00F40151" w:rsidRPr="00AB5B67">
        <w:rPr>
          <w:rFonts w:cs="Arial"/>
          <w:b/>
          <w:bCs/>
          <w:spacing w:val="-3"/>
          <w:sz w:val="24"/>
          <w:szCs w:val="24"/>
        </w:rPr>
        <w:t>/11/2025 1</w:t>
      </w:r>
      <w:r w:rsidR="00902573" w:rsidRPr="00AB5B67">
        <w:rPr>
          <w:rFonts w:cs="Arial"/>
          <w:b/>
          <w:bCs/>
          <w:spacing w:val="-3"/>
          <w:sz w:val="24"/>
          <w:szCs w:val="24"/>
        </w:rPr>
        <w:t>0</w:t>
      </w:r>
      <w:r w:rsidR="00F40151" w:rsidRPr="00AB5B67">
        <w:rPr>
          <w:rFonts w:cs="Arial"/>
          <w:b/>
          <w:bCs/>
          <w:spacing w:val="-3"/>
          <w:sz w:val="24"/>
          <w:szCs w:val="24"/>
        </w:rPr>
        <w:t>:00</w:t>
      </w:r>
      <w:r w:rsidR="00305360" w:rsidRPr="00CF4489">
        <w:rPr>
          <w:rFonts w:cs="Arial"/>
          <w:spacing w:val="-3"/>
          <w:sz w:val="24"/>
          <w:szCs w:val="24"/>
        </w:rPr>
        <w:t xml:space="preserve"> (‘the Deadline’)</w:t>
      </w:r>
      <w:r w:rsidRPr="00CF4489">
        <w:rPr>
          <w:rFonts w:cs="Arial"/>
          <w:spacing w:val="-3"/>
          <w:sz w:val="24"/>
          <w:szCs w:val="24"/>
        </w:rPr>
        <w:t xml:space="preserve">.  </w:t>
      </w:r>
      <w:r w:rsidR="00653D8B" w:rsidRPr="00CF4489">
        <w:rPr>
          <w:rFonts w:cs="Arial"/>
          <w:spacing w:val="-3"/>
          <w:sz w:val="24"/>
          <w:szCs w:val="24"/>
        </w:rPr>
        <w:t xml:space="preserve">The </w:t>
      </w:r>
      <w:r w:rsidR="00783054" w:rsidRPr="00CF4489">
        <w:rPr>
          <w:rFonts w:cs="Arial"/>
          <w:spacing w:val="-3"/>
          <w:sz w:val="24"/>
          <w:szCs w:val="24"/>
        </w:rPr>
        <w:t>Health and Care Professions Council</w:t>
      </w:r>
      <w:r w:rsidR="00653D8B" w:rsidRPr="00CF4489">
        <w:rPr>
          <w:rFonts w:cs="Arial"/>
          <w:spacing w:val="-3"/>
          <w:sz w:val="24"/>
          <w:szCs w:val="24"/>
        </w:rPr>
        <w:t xml:space="preserve"> (</w:t>
      </w:r>
      <w:r w:rsidR="00783054" w:rsidRPr="00CF4489">
        <w:rPr>
          <w:rFonts w:cs="Arial"/>
          <w:spacing w:val="-3"/>
          <w:sz w:val="24"/>
          <w:szCs w:val="24"/>
        </w:rPr>
        <w:t>HCPC</w:t>
      </w:r>
      <w:r w:rsidR="00653D8B" w:rsidRPr="00CF4489">
        <w:rPr>
          <w:rFonts w:cs="Arial"/>
          <w:spacing w:val="-3"/>
          <w:sz w:val="24"/>
          <w:szCs w:val="24"/>
        </w:rPr>
        <w:t xml:space="preserve">) reserves the right to extend the Deadline. Any extension will apply to all </w:t>
      </w:r>
      <w:r w:rsidR="009F2617">
        <w:rPr>
          <w:rFonts w:cs="Arial"/>
          <w:spacing w:val="-3"/>
          <w:sz w:val="24"/>
          <w:szCs w:val="24"/>
        </w:rPr>
        <w:t>Tenderer</w:t>
      </w:r>
      <w:r w:rsidR="00653D8B" w:rsidRPr="00CF4489">
        <w:rPr>
          <w:rFonts w:cs="Arial"/>
          <w:spacing w:val="-3"/>
          <w:sz w:val="24"/>
          <w:szCs w:val="24"/>
        </w:rPr>
        <w:t xml:space="preserve">s. </w:t>
      </w:r>
      <w:r w:rsidR="00305360" w:rsidRPr="00CF4489">
        <w:rPr>
          <w:rFonts w:cs="Arial"/>
          <w:spacing w:val="-3"/>
          <w:sz w:val="24"/>
          <w:szCs w:val="24"/>
        </w:rPr>
        <w:t xml:space="preserve">The </w:t>
      </w:r>
      <w:r w:rsidR="00783054" w:rsidRPr="00CF4489">
        <w:rPr>
          <w:rFonts w:cs="Arial"/>
          <w:spacing w:val="-3"/>
          <w:sz w:val="24"/>
          <w:szCs w:val="24"/>
        </w:rPr>
        <w:t>HCPC</w:t>
      </w:r>
      <w:r w:rsidR="002409E9" w:rsidRPr="00CF4489">
        <w:rPr>
          <w:rFonts w:cs="Arial"/>
          <w:spacing w:val="-3"/>
          <w:sz w:val="24"/>
          <w:szCs w:val="24"/>
        </w:rPr>
        <w:t xml:space="preserve"> </w:t>
      </w:r>
      <w:r w:rsidR="00305360" w:rsidRPr="00CF4489">
        <w:rPr>
          <w:rFonts w:cs="Arial"/>
          <w:spacing w:val="-3"/>
          <w:sz w:val="24"/>
          <w:szCs w:val="24"/>
        </w:rPr>
        <w:t xml:space="preserve">reserves the right to reject any </w:t>
      </w:r>
      <w:r w:rsidR="006239D6" w:rsidRPr="00CF4489">
        <w:rPr>
          <w:rFonts w:cs="Arial"/>
          <w:spacing w:val="-3"/>
          <w:sz w:val="24"/>
          <w:szCs w:val="24"/>
        </w:rPr>
        <w:t>r</w:t>
      </w:r>
      <w:r w:rsidR="00305360" w:rsidRPr="00CF4489">
        <w:rPr>
          <w:rFonts w:cs="Arial"/>
          <w:spacing w:val="-3"/>
          <w:sz w:val="24"/>
          <w:szCs w:val="24"/>
        </w:rPr>
        <w:t>esponses received after the Deadline</w:t>
      </w:r>
      <w:r w:rsidRPr="00CF4489">
        <w:rPr>
          <w:rFonts w:cs="Arial"/>
          <w:spacing w:val="-3"/>
          <w:sz w:val="24"/>
          <w:szCs w:val="24"/>
        </w:rPr>
        <w:t>.</w:t>
      </w:r>
    </w:p>
    <w:p w14:paraId="6721BE68" w14:textId="77777777" w:rsidR="004E75C4" w:rsidRPr="00CF4489" w:rsidRDefault="00466763" w:rsidP="00746494">
      <w:pPr>
        <w:numPr>
          <w:ilvl w:val="12"/>
          <w:numId w:val="0"/>
        </w:numPr>
        <w:tabs>
          <w:tab w:val="left" w:pos="-720"/>
          <w:tab w:val="left" w:pos="0"/>
          <w:tab w:val="left" w:pos="4716"/>
        </w:tabs>
        <w:suppressAutoHyphens/>
        <w:jc w:val="both"/>
        <w:rPr>
          <w:rFonts w:cs="Arial"/>
          <w:spacing w:val="-3"/>
          <w:sz w:val="24"/>
          <w:szCs w:val="24"/>
        </w:rPr>
      </w:pPr>
      <w:r w:rsidRPr="00CF4489">
        <w:rPr>
          <w:rFonts w:cs="Arial"/>
          <w:spacing w:val="-3"/>
          <w:sz w:val="24"/>
          <w:szCs w:val="24"/>
        </w:rPr>
        <w:tab/>
      </w:r>
    </w:p>
    <w:p w14:paraId="14928788" w14:textId="54FB9854" w:rsidR="004E75C4"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b/>
          <w:spacing w:val="-3"/>
          <w:sz w:val="24"/>
          <w:szCs w:val="24"/>
        </w:rPr>
        <w:t xml:space="preserve">It is each </w:t>
      </w:r>
      <w:r w:rsidR="009F2617">
        <w:rPr>
          <w:rFonts w:cs="Arial"/>
          <w:b/>
          <w:spacing w:val="-3"/>
          <w:sz w:val="24"/>
          <w:szCs w:val="24"/>
        </w:rPr>
        <w:t>Tenderer</w:t>
      </w:r>
      <w:r w:rsidR="00287CBD" w:rsidRPr="00CF4489">
        <w:rPr>
          <w:rFonts w:cs="Arial"/>
          <w:b/>
          <w:spacing w:val="-3"/>
          <w:sz w:val="24"/>
          <w:szCs w:val="24"/>
        </w:rPr>
        <w:t>’</w:t>
      </w:r>
      <w:r w:rsidRPr="00CF4489">
        <w:rPr>
          <w:rFonts w:cs="Arial"/>
          <w:b/>
          <w:spacing w:val="-3"/>
          <w:sz w:val="24"/>
          <w:szCs w:val="24"/>
        </w:rPr>
        <w:t xml:space="preserve">s responsibility to ensure that </w:t>
      </w:r>
      <w:r w:rsidR="00D5041A" w:rsidRPr="00CF4489">
        <w:rPr>
          <w:rFonts w:cs="Arial"/>
          <w:b/>
          <w:spacing w:val="-3"/>
          <w:sz w:val="24"/>
          <w:szCs w:val="24"/>
        </w:rPr>
        <w:t>their</w:t>
      </w:r>
      <w:r w:rsidRPr="00CF4489">
        <w:rPr>
          <w:rFonts w:cs="Arial"/>
          <w:b/>
          <w:spacing w:val="-3"/>
          <w:sz w:val="24"/>
          <w:szCs w:val="24"/>
        </w:rPr>
        <w:t xml:space="preserve"> tender </w:t>
      </w:r>
      <w:r w:rsidR="009620FD" w:rsidRPr="00CF4489">
        <w:rPr>
          <w:rFonts w:cs="Arial"/>
          <w:b/>
          <w:spacing w:val="-3"/>
          <w:sz w:val="24"/>
          <w:szCs w:val="24"/>
        </w:rPr>
        <w:t>is emailed</w:t>
      </w:r>
      <w:r w:rsidRPr="00CF4489">
        <w:rPr>
          <w:rFonts w:cs="Arial"/>
          <w:b/>
          <w:spacing w:val="-3"/>
          <w:sz w:val="24"/>
          <w:szCs w:val="24"/>
        </w:rPr>
        <w:t xml:space="preserve"> to the correct </w:t>
      </w:r>
      <w:r w:rsidR="00E03BC7" w:rsidRPr="00CF4489">
        <w:rPr>
          <w:rFonts w:cs="Arial"/>
          <w:b/>
          <w:spacing w:val="-3"/>
          <w:sz w:val="24"/>
          <w:szCs w:val="24"/>
        </w:rPr>
        <w:t xml:space="preserve">email </w:t>
      </w:r>
      <w:r w:rsidRPr="00CF4489">
        <w:rPr>
          <w:rFonts w:cs="Arial"/>
          <w:b/>
          <w:spacing w:val="-3"/>
          <w:sz w:val="24"/>
          <w:szCs w:val="24"/>
        </w:rPr>
        <w:t xml:space="preserve">address by the </w:t>
      </w:r>
      <w:r w:rsidR="006239D6" w:rsidRPr="00CF4489">
        <w:rPr>
          <w:rFonts w:cs="Arial"/>
          <w:b/>
          <w:spacing w:val="-3"/>
          <w:sz w:val="24"/>
          <w:szCs w:val="24"/>
        </w:rPr>
        <w:t>Deadline</w:t>
      </w:r>
      <w:r w:rsidRPr="00CF4489">
        <w:rPr>
          <w:rFonts w:cs="Arial"/>
          <w:b/>
          <w:spacing w:val="-3"/>
          <w:sz w:val="24"/>
          <w:szCs w:val="24"/>
        </w:rPr>
        <w:t>.</w:t>
      </w:r>
    </w:p>
    <w:p w14:paraId="54662786" w14:textId="77777777" w:rsidR="009935F0" w:rsidRPr="00CF4489" w:rsidRDefault="009935F0" w:rsidP="00746494">
      <w:pPr>
        <w:pStyle w:val="ListParagraph"/>
        <w:tabs>
          <w:tab w:val="left" w:pos="-720"/>
          <w:tab w:val="left" w:pos="0"/>
        </w:tabs>
        <w:suppressAutoHyphens/>
        <w:jc w:val="both"/>
        <w:rPr>
          <w:rFonts w:cs="Arial"/>
          <w:spacing w:val="-3"/>
          <w:sz w:val="24"/>
          <w:szCs w:val="24"/>
        </w:rPr>
      </w:pPr>
    </w:p>
    <w:p w14:paraId="6E072594" w14:textId="77777777" w:rsidR="009935F0" w:rsidRPr="00CF4489" w:rsidRDefault="009935F0"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reserves the right at any time to issue further supplementary instructions and updates and amendments to the instructions and information contained in this Invitation to Tender as it shall in its absolute discretion think fit. </w:t>
      </w:r>
    </w:p>
    <w:p w14:paraId="2339A02B" w14:textId="77777777" w:rsidR="009935F0" w:rsidRPr="00CF4489" w:rsidRDefault="009935F0" w:rsidP="00746494">
      <w:pPr>
        <w:pStyle w:val="ListParagraph"/>
        <w:tabs>
          <w:tab w:val="left" w:pos="-720"/>
          <w:tab w:val="left" w:pos="0"/>
        </w:tabs>
        <w:suppressAutoHyphens/>
        <w:ind w:left="792"/>
        <w:jc w:val="both"/>
        <w:rPr>
          <w:rFonts w:cs="Arial"/>
          <w:spacing w:val="-3"/>
          <w:sz w:val="24"/>
          <w:szCs w:val="24"/>
        </w:rPr>
      </w:pPr>
    </w:p>
    <w:p w14:paraId="74C25FC5" w14:textId="1B447686" w:rsidR="009935F0" w:rsidRPr="00CF4489" w:rsidRDefault="009935F0"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will not be responsible for the costs or expenses of any </w:t>
      </w:r>
      <w:r w:rsidR="009F2617">
        <w:rPr>
          <w:rFonts w:cs="Arial"/>
          <w:spacing w:val="-3"/>
          <w:sz w:val="24"/>
          <w:szCs w:val="24"/>
        </w:rPr>
        <w:t>Tenderer</w:t>
      </w:r>
      <w:r w:rsidRPr="00CF4489">
        <w:rPr>
          <w:rFonts w:cs="Arial"/>
          <w:spacing w:val="-3"/>
          <w:sz w:val="24"/>
          <w:szCs w:val="24"/>
        </w:rPr>
        <w:t xml:space="preserve"> in relation to any matter referred to in this Invitation to Tender howsoever incurred. </w:t>
      </w:r>
    </w:p>
    <w:p w14:paraId="5FE0F3B6" w14:textId="77777777" w:rsidR="004E75C4" w:rsidRPr="00CF4489" w:rsidRDefault="004E75C4" w:rsidP="00746494">
      <w:pPr>
        <w:numPr>
          <w:ilvl w:val="12"/>
          <w:numId w:val="0"/>
        </w:numPr>
        <w:tabs>
          <w:tab w:val="left" w:pos="-720"/>
        </w:tabs>
        <w:suppressAutoHyphens/>
        <w:jc w:val="both"/>
        <w:rPr>
          <w:rFonts w:cs="Arial"/>
          <w:spacing w:val="-3"/>
          <w:sz w:val="24"/>
          <w:szCs w:val="24"/>
        </w:rPr>
      </w:pPr>
    </w:p>
    <w:p w14:paraId="53F283BA" w14:textId="77777777" w:rsidR="004E75C4"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7" w:name="_Toc211502124"/>
      <w:r w:rsidRPr="00AC65B4">
        <w:rPr>
          <w:rFonts w:cs="Arial"/>
          <w:b/>
          <w:spacing w:val="-3"/>
          <w:sz w:val="24"/>
          <w:szCs w:val="24"/>
        </w:rPr>
        <w:t>Contract terms and conditions</w:t>
      </w:r>
      <w:bookmarkEnd w:id="7"/>
    </w:p>
    <w:p w14:paraId="2D3C4916" w14:textId="77777777" w:rsidR="00AD53B9" w:rsidRPr="00AC65B4" w:rsidRDefault="00AD53B9" w:rsidP="00375B7A">
      <w:pPr>
        <w:pStyle w:val="ListParagraph"/>
        <w:tabs>
          <w:tab w:val="left" w:pos="-720"/>
          <w:tab w:val="left" w:pos="0"/>
        </w:tabs>
        <w:suppressAutoHyphens/>
        <w:ind w:left="360"/>
        <w:jc w:val="both"/>
        <w:outlineLvl w:val="1"/>
        <w:rPr>
          <w:rFonts w:cs="Arial"/>
          <w:b/>
          <w:spacing w:val="-3"/>
          <w:sz w:val="24"/>
          <w:szCs w:val="24"/>
        </w:rPr>
      </w:pPr>
    </w:p>
    <w:p w14:paraId="19B46504" w14:textId="11122AAC" w:rsidR="004E75C4" w:rsidRPr="00CF4489" w:rsidRDefault="00DE646C" w:rsidP="00746494">
      <w:pPr>
        <w:ind w:left="709" w:hanging="709"/>
        <w:jc w:val="both"/>
        <w:rPr>
          <w:rFonts w:cs="Arial"/>
          <w:sz w:val="24"/>
          <w:szCs w:val="24"/>
        </w:rPr>
      </w:pPr>
      <w:r w:rsidRPr="0013668D">
        <w:rPr>
          <w:rFonts w:cs="Arial"/>
          <w:b/>
          <w:bCs/>
          <w:spacing w:val="-3"/>
          <w:sz w:val="24"/>
          <w:szCs w:val="24"/>
        </w:rPr>
        <w:t>4.1</w:t>
      </w:r>
      <w:r w:rsidRPr="00CF4489">
        <w:rPr>
          <w:rFonts w:cs="Arial"/>
          <w:spacing w:val="-3"/>
          <w:sz w:val="24"/>
          <w:szCs w:val="24"/>
        </w:rPr>
        <w:t xml:space="preserve">  </w:t>
      </w:r>
      <w:r w:rsidRPr="00CF4489">
        <w:rPr>
          <w:rFonts w:cs="Arial"/>
          <w:spacing w:val="-3"/>
          <w:sz w:val="24"/>
          <w:szCs w:val="24"/>
        </w:rPr>
        <w:tab/>
      </w:r>
      <w:r w:rsidR="00FB39CD" w:rsidRPr="00CF4489">
        <w:rPr>
          <w:rFonts w:cs="Arial"/>
          <w:spacing w:val="-3"/>
          <w:sz w:val="24"/>
          <w:szCs w:val="24"/>
        </w:rPr>
        <w:t xml:space="preserve">In submitting a </w:t>
      </w:r>
      <w:r w:rsidR="00FB39CD" w:rsidRPr="0023091D">
        <w:rPr>
          <w:rFonts w:cs="Arial"/>
          <w:spacing w:val="-3"/>
          <w:sz w:val="24"/>
          <w:szCs w:val="24"/>
        </w:rPr>
        <w:t xml:space="preserve">response to this ITT </w:t>
      </w:r>
      <w:r w:rsidR="0023091D" w:rsidRPr="0023091D">
        <w:rPr>
          <w:rFonts w:cs="Arial"/>
          <w:color w:val="000000"/>
          <w:sz w:val="24"/>
          <w:szCs w:val="24"/>
        </w:rPr>
        <w:t>you offer to be bound by all the provisions of this ITT</w:t>
      </w:r>
      <w:r w:rsidR="009620FD" w:rsidRPr="0023091D">
        <w:rPr>
          <w:rFonts w:cs="Arial"/>
          <w:sz w:val="24"/>
          <w:szCs w:val="24"/>
        </w:rPr>
        <w:t>.</w:t>
      </w:r>
    </w:p>
    <w:p w14:paraId="38941A41" w14:textId="77777777" w:rsidR="004E75C4" w:rsidRPr="00CF4489" w:rsidRDefault="004E75C4" w:rsidP="00746494">
      <w:pPr>
        <w:numPr>
          <w:ilvl w:val="12"/>
          <w:numId w:val="0"/>
        </w:numPr>
        <w:tabs>
          <w:tab w:val="left" w:pos="-720"/>
        </w:tabs>
        <w:suppressAutoHyphens/>
        <w:jc w:val="both"/>
        <w:rPr>
          <w:rFonts w:cs="Arial"/>
          <w:spacing w:val="-3"/>
          <w:sz w:val="24"/>
          <w:szCs w:val="24"/>
          <w:u w:val="single"/>
        </w:rPr>
      </w:pPr>
    </w:p>
    <w:p w14:paraId="24BFF440" w14:textId="77777777" w:rsidR="004E75C4"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8" w:name="_Toc211502125"/>
      <w:r w:rsidRPr="00AC65B4">
        <w:rPr>
          <w:rFonts w:cs="Arial"/>
          <w:b/>
          <w:spacing w:val="-3"/>
          <w:sz w:val="24"/>
          <w:szCs w:val="24"/>
        </w:rPr>
        <w:t>Acceptance of tenders</w:t>
      </w:r>
      <w:bookmarkEnd w:id="8"/>
    </w:p>
    <w:p w14:paraId="1B0FAF78" w14:textId="77777777" w:rsidR="00AD53B9" w:rsidRPr="00AC65B4" w:rsidRDefault="00AD53B9" w:rsidP="00375B7A">
      <w:pPr>
        <w:pStyle w:val="ListParagraph"/>
        <w:tabs>
          <w:tab w:val="left" w:pos="-720"/>
          <w:tab w:val="left" w:pos="0"/>
        </w:tabs>
        <w:suppressAutoHyphens/>
        <w:ind w:left="360"/>
        <w:jc w:val="both"/>
        <w:outlineLvl w:val="1"/>
        <w:rPr>
          <w:rFonts w:cs="Arial"/>
          <w:b/>
          <w:spacing w:val="-3"/>
          <w:sz w:val="24"/>
          <w:szCs w:val="24"/>
        </w:rPr>
      </w:pPr>
    </w:p>
    <w:p w14:paraId="7309FD69" w14:textId="77777777" w:rsidR="004E75C4" w:rsidRPr="00CF4489" w:rsidRDefault="007C36CF"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w:t>
      </w:r>
      <w:r w:rsidR="004E75C4" w:rsidRPr="00CF4489">
        <w:rPr>
          <w:rFonts w:cs="Arial"/>
          <w:spacing w:val="-3"/>
          <w:sz w:val="24"/>
          <w:szCs w:val="24"/>
        </w:rPr>
        <w:t>do</w:t>
      </w:r>
      <w:r w:rsidR="007C13E7" w:rsidRPr="00CF4489">
        <w:rPr>
          <w:rFonts w:cs="Arial"/>
          <w:spacing w:val="-3"/>
          <w:sz w:val="24"/>
          <w:szCs w:val="24"/>
        </w:rPr>
        <w:t>es</w:t>
      </w:r>
      <w:r w:rsidR="004E75C4" w:rsidRPr="00CF4489">
        <w:rPr>
          <w:rFonts w:cs="Arial"/>
          <w:spacing w:val="-3"/>
          <w:sz w:val="24"/>
          <w:szCs w:val="24"/>
        </w:rPr>
        <w:t xml:space="preserve"> not bind </w:t>
      </w:r>
      <w:r w:rsidR="007C13E7" w:rsidRPr="00CF4489">
        <w:rPr>
          <w:rFonts w:cs="Arial"/>
          <w:spacing w:val="-3"/>
          <w:sz w:val="24"/>
          <w:szCs w:val="24"/>
        </w:rPr>
        <w:t xml:space="preserve">itself </w:t>
      </w:r>
      <w:r w:rsidR="004E75C4" w:rsidRPr="00CF4489">
        <w:rPr>
          <w:rFonts w:cs="Arial"/>
          <w:spacing w:val="-3"/>
          <w:sz w:val="24"/>
          <w:szCs w:val="24"/>
        </w:rPr>
        <w:t>to accept the lowest or any tender.</w:t>
      </w:r>
    </w:p>
    <w:p w14:paraId="614B8DE5" w14:textId="77777777" w:rsidR="004E75C4" w:rsidRPr="00CF4489" w:rsidRDefault="004E75C4" w:rsidP="00746494">
      <w:pPr>
        <w:numPr>
          <w:ilvl w:val="12"/>
          <w:numId w:val="0"/>
        </w:numPr>
        <w:tabs>
          <w:tab w:val="left" w:pos="-720"/>
          <w:tab w:val="left" w:pos="0"/>
        </w:tabs>
        <w:suppressAutoHyphens/>
        <w:ind w:left="720" w:hanging="720"/>
        <w:jc w:val="both"/>
        <w:rPr>
          <w:rFonts w:cs="Arial"/>
          <w:spacing w:val="-3"/>
          <w:sz w:val="24"/>
          <w:szCs w:val="24"/>
        </w:rPr>
      </w:pPr>
    </w:p>
    <w:p w14:paraId="2A8F61A2" w14:textId="77777777" w:rsidR="004E75C4"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w:t>
      </w:r>
      <w:r w:rsidR="00492B5E" w:rsidRPr="00CF4489">
        <w:rPr>
          <w:rFonts w:cs="Arial"/>
          <w:spacing w:val="-3"/>
          <w:sz w:val="24"/>
          <w:szCs w:val="24"/>
        </w:rPr>
        <w:t>s</w:t>
      </w:r>
      <w:r w:rsidRPr="00CF4489">
        <w:rPr>
          <w:rFonts w:cs="Arial"/>
          <w:spacing w:val="-3"/>
          <w:sz w:val="24"/>
          <w:szCs w:val="24"/>
        </w:rPr>
        <w:t xml:space="preserve"> the right to accept the whole or any part of any tender.</w:t>
      </w:r>
    </w:p>
    <w:p w14:paraId="59A15CB7" w14:textId="77777777" w:rsidR="004E75C4" w:rsidRPr="00CF4489" w:rsidRDefault="004E75C4" w:rsidP="00746494">
      <w:pPr>
        <w:numPr>
          <w:ilvl w:val="12"/>
          <w:numId w:val="0"/>
        </w:numPr>
        <w:tabs>
          <w:tab w:val="left" w:pos="-720"/>
          <w:tab w:val="left" w:pos="0"/>
        </w:tabs>
        <w:suppressAutoHyphens/>
        <w:ind w:left="720" w:hanging="720"/>
        <w:jc w:val="both"/>
        <w:rPr>
          <w:rFonts w:cs="Arial"/>
          <w:spacing w:val="-3"/>
          <w:sz w:val="24"/>
          <w:szCs w:val="24"/>
        </w:rPr>
      </w:pPr>
    </w:p>
    <w:p w14:paraId="1E6EC2A8" w14:textId="0F4B268D" w:rsidR="00974056"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tender is to remain open for acceptance </w:t>
      </w:r>
      <w:r w:rsidR="00BA570D" w:rsidRPr="00CF4489">
        <w:rPr>
          <w:rFonts w:cs="Arial"/>
          <w:spacing w:val="-3"/>
          <w:sz w:val="24"/>
          <w:szCs w:val="24"/>
        </w:rPr>
        <w:t xml:space="preserve">by HCPC </w:t>
      </w:r>
      <w:r w:rsidRPr="00CF4489">
        <w:rPr>
          <w:rFonts w:cs="Arial"/>
          <w:spacing w:val="-3"/>
          <w:sz w:val="24"/>
          <w:szCs w:val="24"/>
        </w:rPr>
        <w:t xml:space="preserve">for a </w:t>
      </w:r>
      <w:r w:rsidR="007C36CF" w:rsidRPr="00CF4489">
        <w:rPr>
          <w:rFonts w:cs="Arial"/>
          <w:spacing w:val="-3"/>
          <w:sz w:val="24"/>
          <w:szCs w:val="24"/>
        </w:rPr>
        <w:t xml:space="preserve">minimum </w:t>
      </w:r>
      <w:r w:rsidRPr="00CF4489">
        <w:rPr>
          <w:rFonts w:cs="Arial"/>
          <w:spacing w:val="-3"/>
          <w:sz w:val="24"/>
          <w:szCs w:val="24"/>
        </w:rPr>
        <w:t>period of</w:t>
      </w:r>
      <w:r w:rsidR="009C7602">
        <w:rPr>
          <w:rFonts w:cs="Arial"/>
          <w:spacing w:val="-3"/>
          <w:sz w:val="24"/>
          <w:szCs w:val="24"/>
        </w:rPr>
        <w:t xml:space="preserve"> 30</w:t>
      </w:r>
      <w:r w:rsidRPr="00CF4489">
        <w:rPr>
          <w:rFonts w:cs="Arial"/>
          <w:spacing w:val="-3"/>
          <w:sz w:val="24"/>
          <w:szCs w:val="24"/>
        </w:rPr>
        <w:t xml:space="preserve"> days from the </w:t>
      </w:r>
      <w:r w:rsidR="00492B5E" w:rsidRPr="00CF4489">
        <w:rPr>
          <w:rFonts w:cs="Arial"/>
          <w:spacing w:val="-3"/>
          <w:sz w:val="24"/>
          <w:szCs w:val="24"/>
        </w:rPr>
        <w:t>Deadline</w:t>
      </w:r>
      <w:r w:rsidRPr="00CF4489">
        <w:rPr>
          <w:rFonts w:cs="Arial"/>
          <w:spacing w:val="-3"/>
          <w:sz w:val="24"/>
          <w:szCs w:val="24"/>
        </w:rPr>
        <w:t>.</w:t>
      </w:r>
    </w:p>
    <w:p w14:paraId="1A2E6945" w14:textId="07653D6B" w:rsidR="00C30C5B" w:rsidRPr="00CF4489" w:rsidRDefault="00C30C5B" w:rsidP="00C635ED">
      <w:pPr>
        <w:numPr>
          <w:ilvl w:val="12"/>
          <w:numId w:val="0"/>
        </w:numPr>
        <w:tabs>
          <w:tab w:val="left" w:pos="-720"/>
          <w:tab w:val="left" w:pos="0"/>
        </w:tabs>
        <w:suppressAutoHyphens/>
        <w:jc w:val="both"/>
        <w:rPr>
          <w:rFonts w:cs="Arial"/>
          <w:spacing w:val="-3"/>
          <w:sz w:val="24"/>
          <w:szCs w:val="24"/>
        </w:rPr>
      </w:pPr>
    </w:p>
    <w:p w14:paraId="0189456D" w14:textId="77777777" w:rsidR="00A128C6"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9" w:name="_Toc211502126"/>
      <w:r w:rsidRPr="00AC65B4">
        <w:rPr>
          <w:rFonts w:cs="Arial"/>
          <w:b/>
          <w:spacing w:val="-3"/>
          <w:sz w:val="24"/>
          <w:szCs w:val="24"/>
        </w:rPr>
        <w:t>Quantities and scope</w:t>
      </w:r>
      <w:bookmarkEnd w:id="9"/>
    </w:p>
    <w:p w14:paraId="40338AF6" w14:textId="77777777" w:rsidR="005477BC" w:rsidRPr="00AC65B4" w:rsidRDefault="005477BC" w:rsidP="00375B7A">
      <w:pPr>
        <w:pStyle w:val="ListParagraph"/>
        <w:tabs>
          <w:tab w:val="left" w:pos="-720"/>
          <w:tab w:val="left" w:pos="0"/>
        </w:tabs>
        <w:suppressAutoHyphens/>
        <w:ind w:left="360"/>
        <w:jc w:val="both"/>
        <w:outlineLvl w:val="1"/>
        <w:rPr>
          <w:rFonts w:cs="Arial"/>
          <w:b/>
          <w:spacing w:val="-3"/>
          <w:sz w:val="24"/>
          <w:szCs w:val="24"/>
        </w:rPr>
      </w:pPr>
    </w:p>
    <w:p w14:paraId="0A391369" w14:textId="77777777" w:rsidR="00A128C6" w:rsidRPr="00CF4489" w:rsidRDefault="00A128C6" w:rsidP="00746494">
      <w:pPr>
        <w:pStyle w:val="BodyTextIndent"/>
        <w:numPr>
          <w:ilvl w:val="1"/>
          <w:numId w:val="19"/>
        </w:numPr>
        <w:ind w:left="720" w:hanging="720"/>
        <w:rPr>
          <w:rFonts w:cs="Arial"/>
          <w:sz w:val="24"/>
          <w:szCs w:val="24"/>
        </w:rPr>
      </w:pPr>
      <w:r w:rsidRPr="00CF4489">
        <w:rPr>
          <w:rFonts w:cs="Arial"/>
          <w:sz w:val="24"/>
          <w:szCs w:val="24"/>
        </w:rPr>
        <w:t xml:space="preserve">The quantities and scope of services set out in the Specification below are an estimate of the </w:t>
      </w:r>
      <w:r w:rsidR="00783054" w:rsidRPr="00CF4489">
        <w:rPr>
          <w:rFonts w:cs="Arial"/>
          <w:sz w:val="24"/>
          <w:szCs w:val="24"/>
        </w:rPr>
        <w:t>HCPC</w:t>
      </w:r>
      <w:r w:rsidRPr="00CF4489">
        <w:rPr>
          <w:rFonts w:cs="Arial"/>
          <w:sz w:val="24"/>
          <w:szCs w:val="24"/>
        </w:rPr>
        <w:t>’s requirements at the time of producing this ITT.  The information provided is to the best of our knowledge accurate at the time of issuing the ITT but circumstances may change over the life of the contract.</w:t>
      </w:r>
    </w:p>
    <w:p w14:paraId="4AAA4816" w14:textId="77777777" w:rsidR="00A128C6" w:rsidRPr="00CF4489" w:rsidRDefault="00A128C6" w:rsidP="00746494">
      <w:pPr>
        <w:pStyle w:val="BodyTextIndent"/>
        <w:rPr>
          <w:rFonts w:cs="Arial"/>
          <w:sz w:val="24"/>
          <w:szCs w:val="24"/>
        </w:rPr>
      </w:pPr>
    </w:p>
    <w:p w14:paraId="019C4807" w14:textId="5E8430C2" w:rsidR="00A128C6" w:rsidRPr="00CF4489" w:rsidRDefault="009F2617" w:rsidP="00746494">
      <w:pPr>
        <w:pStyle w:val="BodyTextIndent"/>
        <w:numPr>
          <w:ilvl w:val="1"/>
          <w:numId w:val="19"/>
        </w:numPr>
        <w:tabs>
          <w:tab w:val="clear" w:pos="-720"/>
          <w:tab w:val="clear" w:pos="0"/>
        </w:tabs>
        <w:ind w:left="720" w:hanging="720"/>
        <w:rPr>
          <w:rFonts w:cs="Arial"/>
          <w:sz w:val="24"/>
          <w:szCs w:val="24"/>
        </w:rPr>
      </w:pPr>
      <w:r>
        <w:rPr>
          <w:rFonts w:cs="Arial"/>
          <w:sz w:val="24"/>
          <w:szCs w:val="24"/>
        </w:rPr>
        <w:t>Tenderer</w:t>
      </w:r>
      <w:r w:rsidR="00A128C6" w:rsidRPr="00CF4489">
        <w:rPr>
          <w:rFonts w:cs="Arial"/>
          <w:sz w:val="24"/>
          <w:szCs w:val="24"/>
        </w:rPr>
        <w:t xml:space="preserve">s must form their own opinions, making such investigations and taking such advice (including professional advice) as is appropriate without reliance upon any opinion or other information provided by the </w:t>
      </w:r>
      <w:r w:rsidR="00783054" w:rsidRPr="00CF4489">
        <w:rPr>
          <w:rFonts w:cs="Arial"/>
          <w:sz w:val="24"/>
          <w:szCs w:val="24"/>
        </w:rPr>
        <w:t>HCPC</w:t>
      </w:r>
      <w:r w:rsidR="00A128C6" w:rsidRPr="00CF4489">
        <w:rPr>
          <w:rFonts w:cs="Arial"/>
          <w:sz w:val="24"/>
          <w:szCs w:val="24"/>
        </w:rPr>
        <w:t xml:space="preserve"> or their advisers and representatives. </w:t>
      </w:r>
      <w:r>
        <w:rPr>
          <w:rFonts w:cs="Arial"/>
          <w:sz w:val="24"/>
          <w:szCs w:val="24"/>
        </w:rPr>
        <w:t>Tenderer</w:t>
      </w:r>
      <w:r w:rsidR="00A128C6" w:rsidRPr="00CF4489">
        <w:rPr>
          <w:rFonts w:cs="Arial"/>
          <w:sz w:val="24"/>
          <w:szCs w:val="24"/>
        </w:rPr>
        <w:t xml:space="preserve">s should notify the </w:t>
      </w:r>
      <w:r w:rsidR="00783054" w:rsidRPr="00CF4489">
        <w:rPr>
          <w:rFonts w:cs="Arial"/>
          <w:sz w:val="24"/>
          <w:szCs w:val="24"/>
        </w:rPr>
        <w:t>HCPC</w:t>
      </w:r>
      <w:r w:rsidR="00A128C6" w:rsidRPr="00CF4489">
        <w:rPr>
          <w:rFonts w:cs="Arial"/>
          <w:sz w:val="24"/>
          <w:szCs w:val="24"/>
        </w:rPr>
        <w:t xml:space="preserve"> promptly of any perceived ambiguity, inconsistency or omission in this ITT, any of its associated documents and/or any other information issued to them during the procurement process.</w:t>
      </w:r>
    </w:p>
    <w:p w14:paraId="6383F009" w14:textId="77777777" w:rsidR="003A6DF9" w:rsidRPr="00CF4489" w:rsidRDefault="003A6DF9" w:rsidP="00746494">
      <w:pPr>
        <w:pStyle w:val="BodyTextIndent"/>
        <w:rPr>
          <w:rFonts w:cs="Arial"/>
          <w:sz w:val="24"/>
          <w:szCs w:val="24"/>
        </w:rPr>
      </w:pPr>
    </w:p>
    <w:p w14:paraId="579C6BA7" w14:textId="77777777" w:rsidR="004E75C4" w:rsidRPr="00E63847" w:rsidRDefault="00AC65B4" w:rsidP="00746494">
      <w:pPr>
        <w:pStyle w:val="BodyTextIndent"/>
        <w:numPr>
          <w:ilvl w:val="0"/>
          <w:numId w:val="19"/>
        </w:numPr>
        <w:outlineLvl w:val="1"/>
        <w:rPr>
          <w:rFonts w:cs="Arial"/>
          <w:b/>
          <w:sz w:val="24"/>
          <w:szCs w:val="24"/>
        </w:rPr>
      </w:pPr>
      <w:bookmarkStart w:id="10" w:name="_Toc211502127"/>
      <w:r w:rsidRPr="00E63847">
        <w:rPr>
          <w:rFonts w:cs="Arial"/>
          <w:b/>
          <w:sz w:val="24"/>
          <w:szCs w:val="24"/>
        </w:rPr>
        <w:t>Further information</w:t>
      </w:r>
      <w:bookmarkEnd w:id="10"/>
    </w:p>
    <w:p w14:paraId="777FCE1D" w14:textId="77777777" w:rsidR="002618C6" w:rsidRPr="00E63847" w:rsidRDefault="002618C6" w:rsidP="00375B7A">
      <w:pPr>
        <w:pStyle w:val="BodyTextIndent"/>
        <w:numPr>
          <w:ilvl w:val="0"/>
          <w:numId w:val="0"/>
        </w:numPr>
        <w:ind w:left="360"/>
        <w:outlineLvl w:val="1"/>
        <w:rPr>
          <w:rFonts w:cs="Arial"/>
          <w:b/>
          <w:sz w:val="24"/>
          <w:szCs w:val="24"/>
        </w:rPr>
      </w:pPr>
    </w:p>
    <w:p w14:paraId="2FC0FD9C" w14:textId="345EEE22" w:rsidR="00746494" w:rsidRPr="007D1A3D" w:rsidRDefault="00426A48" w:rsidP="3E184655">
      <w:pPr>
        <w:pStyle w:val="ListParagraph"/>
        <w:numPr>
          <w:ilvl w:val="1"/>
          <w:numId w:val="19"/>
        </w:numPr>
        <w:suppressAutoHyphens/>
        <w:ind w:left="720" w:hanging="720"/>
        <w:jc w:val="both"/>
        <w:rPr>
          <w:rFonts w:cs="Arial"/>
          <w:spacing w:val="-3"/>
          <w:sz w:val="24"/>
          <w:szCs w:val="24"/>
        </w:rPr>
      </w:pPr>
      <w:r w:rsidRPr="00F40151">
        <w:rPr>
          <w:rFonts w:cs="Arial"/>
          <w:spacing w:val="-3"/>
          <w:sz w:val="24"/>
          <w:szCs w:val="24"/>
        </w:rPr>
        <w:t xml:space="preserve">All requests for further information or clarification of the </w:t>
      </w:r>
      <w:r w:rsidR="00783054" w:rsidRPr="00F40151">
        <w:rPr>
          <w:rFonts w:cs="Arial"/>
          <w:spacing w:val="-3"/>
          <w:sz w:val="24"/>
          <w:szCs w:val="24"/>
        </w:rPr>
        <w:t>HCPC</w:t>
      </w:r>
      <w:r w:rsidRPr="00F40151">
        <w:rPr>
          <w:rFonts w:cs="Arial"/>
          <w:spacing w:val="-3"/>
          <w:sz w:val="24"/>
          <w:szCs w:val="24"/>
        </w:rPr>
        <w:t>’s requirements</w:t>
      </w:r>
      <w:r w:rsidR="002409E9" w:rsidRPr="00F40151">
        <w:rPr>
          <w:rFonts w:cs="Arial"/>
          <w:spacing w:val="-3"/>
          <w:sz w:val="24"/>
          <w:szCs w:val="24"/>
        </w:rPr>
        <w:t xml:space="preserve"> in relation to this ITT</w:t>
      </w:r>
      <w:r w:rsidRPr="00F40151">
        <w:rPr>
          <w:rFonts w:cs="Arial"/>
          <w:spacing w:val="-3"/>
          <w:sz w:val="24"/>
          <w:szCs w:val="24"/>
        </w:rPr>
        <w:t xml:space="preserve"> must be addressed</w:t>
      </w:r>
      <w:r w:rsidR="00274AD8">
        <w:rPr>
          <w:rFonts w:cs="Arial"/>
          <w:spacing w:val="-3"/>
          <w:sz w:val="24"/>
          <w:szCs w:val="24"/>
        </w:rPr>
        <w:t xml:space="preserve"> to</w:t>
      </w:r>
      <w:r w:rsidR="00F40151" w:rsidRPr="00223B8C">
        <w:rPr>
          <w:rFonts w:cs="Arial"/>
          <w:sz w:val="24"/>
          <w:szCs w:val="24"/>
        </w:rPr>
        <w:t xml:space="preserve"> </w:t>
      </w:r>
      <w:hyperlink r:id="rId23" w:history="1">
        <w:r w:rsidR="002E3359" w:rsidRPr="00AD3ECC">
          <w:rPr>
            <w:rStyle w:val="Hyperlink"/>
            <w:sz w:val="24"/>
            <w:szCs w:val="24"/>
          </w:rPr>
          <w:t>procurement@hcpc-uk.org</w:t>
        </w:r>
      </w:hyperlink>
      <w:r w:rsidR="002E3359">
        <w:t xml:space="preserve"> </w:t>
      </w:r>
      <w:r w:rsidR="00300466">
        <w:rPr>
          <w:rFonts w:cs="Arial"/>
          <w:spacing w:val="-3"/>
          <w:sz w:val="24"/>
          <w:szCs w:val="24"/>
        </w:rPr>
        <w:t xml:space="preserve">and </w:t>
      </w:r>
      <w:hyperlink r:id="rId24" w:history="1">
        <w:r w:rsidR="009A7541" w:rsidRPr="00BC3F04">
          <w:rPr>
            <w:rStyle w:val="Hyperlink"/>
            <w:rFonts w:cs="Arial"/>
            <w:spacing w:val="-3"/>
            <w:sz w:val="24"/>
            <w:szCs w:val="24"/>
          </w:rPr>
          <w:t>edin.kekic@hcpc-uk.org</w:t>
        </w:r>
      </w:hyperlink>
      <w:r w:rsidR="00300466">
        <w:rPr>
          <w:rFonts w:cs="Arial"/>
          <w:spacing w:val="-3"/>
          <w:sz w:val="24"/>
          <w:szCs w:val="24"/>
        </w:rPr>
        <w:t>.</w:t>
      </w:r>
      <w:r w:rsidR="009A7541">
        <w:rPr>
          <w:rFonts w:cs="Arial"/>
          <w:spacing w:val="-3"/>
          <w:sz w:val="24"/>
          <w:szCs w:val="24"/>
        </w:rPr>
        <w:t xml:space="preserve"> </w:t>
      </w:r>
      <w:r w:rsidRPr="007D1A3D">
        <w:rPr>
          <w:rFonts w:cs="Arial"/>
          <w:spacing w:val="-3"/>
          <w:sz w:val="24"/>
          <w:szCs w:val="24"/>
        </w:rPr>
        <w:t>The closing date for any further questions/clarification will be</w:t>
      </w:r>
      <w:r w:rsidR="00F40151" w:rsidRPr="007D1A3D">
        <w:rPr>
          <w:rFonts w:cs="Arial"/>
          <w:spacing w:val="-3"/>
          <w:sz w:val="24"/>
          <w:szCs w:val="24"/>
        </w:rPr>
        <w:t xml:space="preserve"> </w:t>
      </w:r>
      <w:r w:rsidR="00EA7847" w:rsidRPr="001C50C5">
        <w:rPr>
          <w:rFonts w:cs="Arial"/>
          <w:b/>
          <w:bCs/>
          <w:spacing w:val="-3"/>
          <w:sz w:val="24"/>
          <w:szCs w:val="24"/>
        </w:rPr>
        <w:t>03</w:t>
      </w:r>
      <w:r w:rsidR="00F40151" w:rsidRPr="001C50C5">
        <w:rPr>
          <w:rFonts w:cs="Arial"/>
          <w:b/>
          <w:bCs/>
          <w:spacing w:val="-3"/>
          <w:sz w:val="24"/>
          <w:szCs w:val="24"/>
        </w:rPr>
        <w:t>/1</w:t>
      </w:r>
      <w:r w:rsidR="00EA7847" w:rsidRPr="001C50C5">
        <w:rPr>
          <w:rFonts w:cs="Arial"/>
          <w:b/>
          <w:bCs/>
          <w:spacing w:val="-3"/>
          <w:sz w:val="24"/>
          <w:szCs w:val="24"/>
        </w:rPr>
        <w:t>1</w:t>
      </w:r>
      <w:r w:rsidR="00F40151" w:rsidRPr="001C50C5">
        <w:rPr>
          <w:rFonts w:cs="Arial"/>
          <w:b/>
          <w:bCs/>
          <w:spacing w:val="-3"/>
          <w:sz w:val="24"/>
          <w:szCs w:val="24"/>
        </w:rPr>
        <w:t>/2025 12:00</w:t>
      </w:r>
      <w:r w:rsidR="00F40151" w:rsidRPr="007D1A3D">
        <w:rPr>
          <w:rFonts w:cs="Arial"/>
          <w:spacing w:val="-3"/>
          <w:sz w:val="24"/>
          <w:szCs w:val="24"/>
        </w:rPr>
        <w:t>.</w:t>
      </w:r>
    </w:p>
    <w:p w14:paraId="6ACE7C23" w14:textId="77777777" w:rsidR="00B22F53" w:rsidRPr="00F40151" w:rsidRDefault="00B22F53" w:rsidP="00B22F53">
      <w:pPr>
        <w:pStyle w:val="ListParagraph"/>
        <w:suppressAutoHyphens/>
        <w:jc w:val="both"/>
        <w:rPr>
          <w:rFonts w:cs="Arial"/>
          <w:spacing w:val="-3"/>
          <w:sz w:val="24"/>
          <w:szCs w:val="24"/>
        </w:rPr>
      </w:pPr>
    </w:p>
    <w:p w14:paraId="19CE0B89" w14:textId="529D7E2E" w:rsidR="002409E9" w:rsidRPr="00CF4489" w:rsidRDefault="002409E9" w:rsidP="00746494">
      <w:pPr>
        <w:pStyle w:val="ListParagraph"/>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reserves the right to issue the response to any clarification request made to all </w:t>
      </w:r>
      <w:r w:rsidR="009F2617">
        <w:rPr>
          <w:rFonts w:cs="Arial"/>
          <w:spacing w:val="-3"/>
          <w:sz w:val="24"/>
          <w:szCs w:val="24"/>
        </w:rPr>
        <w:t>Tenderer</w:t>
      </w:r>
      <w:r w:rsidRPr="00CF4489">
        <w:rPr>
          <w:rFonts w:cs="Arial"/>
          <w:spacing w:val="-3"/>
          <w:sz w:val="24"/>
          <w:szCs w:val="24"/>
        </w:rPr>
        <w:t xml:space="preserve">s unless </w:t>
      </w:r>
      <w:r w:rsidR="00A6414F" w:rsidRPr="00CF4489">
        <w:rPr>
          <w:rFonts w:cs="Arial"/>
          <w:spacing w:val="-3"/>
          <w:sz w:val="24"/>
          <w:szCs w:val="24"/>
        </w:rPr>
        <w:t xml:space="preserve">it is expressly required to be kept confidential at the time the request is made. If the </w:t>
      </w:r>
      <w:r w:rsidR="00783054" w:rsidRPr="00CF4489">
        <w:rPr>
          <w:rFonts w:cs="Arial"/>
          <w:spacing w:val="-3"/>
          <w:sz w:val="24"/>
          <w:szCs w:val="24"/>
        </w:rPr>
        <w:t>HCPC</w:t>
      </w:r>
      <w:r w:rsidR="00A6414F" w:rsidRPr="00CF4489">
        <w:rPr>
          <w:rFonts w:cs="Arial"/>
          <w:spacing w:val="-3"/>
          <w:sz w:val="24"/>
          <w:szCs w:val="24"/>
        </w:rPr>
        <w:t xml:space="preserve"> considers that the contents of the request should not be kept confidential, it will inform the requester and the requester will have the opportunity to withdraw the request.</w:t>
      </w:r>
    </w:p>
    <w:p w14:paraId="7C35291C" w14:textId="77777777" w:rsidR="00F40151" w:rsidRPr="00CF4489" w:rsidRDefault="00F40151" w:rsidP="00746494">
      <w:pPr>
        <w:numPr>
          <w:ilvl w:val="12"/>
          <w:numId w:val="0"/>
        </w:numPr>
        <w:tabs>
          <w:tab w:val="left" w:pos="-720"/>
        </w:tabs>
        <w:suppressAutoHyphens/>
        <w:jc w:val="both"/>
        <w:rPr>
          <w:rFonts w:cs="Arial"/>
          <w:spacing w:val="-3"/>
          <w:sz w:val="24"/>
          <w:szCs w:val="24"/>
        </w:rPr>
      </w:pPr>
    </w:p>
    <w:p w14:paraId="7E9EC8B7" w14:textId="77777777" w:rsidR="004E75C4" w:rsidRPr="00D4465F" w:rsidRDefault="00BB79FD" w:rsidP="00746494">
      <w:pPr>
        <w:pStyle w:val="ListParagraph"/>
        <w:numPr>
          <w:ilvl w:val="0"/>
          <w:numId w:val="19"/>
        </w:numPr>
        <w:tabs>
          <w:tab w:val="left" w:pos="-720"/>
        </w:tabs>
        <w:suppressAutoHyphens/>
        <w:jc w:val="both"/>
        <w:outlineLvl w:val="1"/>
        <w:rPr>
          <w:rFonts w:cs="Arial"/>
          <w:b/>
          <w:spacing w:val="-3"/>
          <w:sz w:val="24"/>
          <w:szCs w:val="24"/>
        </w:rPr>
      </w:pPr>
      <w:bookmarkStart w:id="11" w:name="_Toc211502128"/>
      <w:r w:rsidRPr="00D4465F">
        <w:rPr>
          <w:rFonts w:cs="Arial"/>
          <w:b/>
          <w:spacing w:val="-3"/>
          <w:sz w:val="24"/>
          <w:szCs w:val="24"/>
        </w:rPr>
        <w:t>Contract period</w:t>
      </w:r>
      <w:bookmarkEnd w:id="11"/>
    </w:p>
    <w:p w14:paraId="70128A33" w14:textId="77777777" w:rsidR="002618C6" w:rsidRPr="00D4465F" w:rsidRDefault="002618C6" w:rsidP="00375B7A">
      <w:pPr>
        <w:pStyle w:val="ListParagraph"/>
        <w:tabs>
          <w:tab w:val="left" w:pos="-720"/>
        </w:tabs>
        <w:suppressAutoHyphens/>
        <w:ind w:left="360"/>
        <w:jc w:val="both"/>
        <w:outlineLvl w:val="1"/>
        <w:rPr>
          <w:rFonts w:cs="Arial"/>
          <w:b/>
          <w:spacing w:val="-3"/>
          <w:sz w:val="24"/>
          <w:szCs w:val="24"/>
        </w:rPr>
      </w:pPr>
    </w:p>
    <w:p w14:paraId="4ABB54D4" w14:textId="17C56EEE" w:rsidR="00300466" w:rsidRDefault="004E75C4" w:rsidP="00300466">
      <w:pPr>
        <w:pStyle w:val="ListParagraph"/>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A6414F" w:rsidRPr="00CF4489">
        <w:rPr>
          <w:rFonts w:cs="Arial"/>
          <w:spacing w:val="-3"/>
          <w:sz w:val="24"/>
          <w:szCs w:val="24"/>
        </w:rPr>
        <w:t xml:space="preserve">Contract </w:t>
      </w:r>
      <w:r w:rsidRPr="00CF4489">
        <w:rPr>
          <w:rFonts w:cs="Arial"/>
          <w:spacing w:val="-3"/>
          <w:sz w:val="24"/>
          <w:szCs w:val="24"/>
        </w:rPr>
        <w:t>will run for a</w:t>
      </w:r>
      <w:r w:rsidR="00A9274E" w:rsidRPr="00CF4489">
        <w:rPr>
          <w:rFonts w:cs="Arial"/>
          <w:spacing w:val="-3"/>
          <w:sz w:val="24"/>
          <w:szCs w:val="24"/>
        </w:rPr>
        <w:t xml:space="preserve"> </w:t>
      </w:r>
      <w:r w:rsidRPr="00CF4489">
        <w:rPr>
          <w:rFonts w:cs="Arial"/>
          <w:spacing w:val="-3"/>
          <w:sz w:val="24"/>
          <w:szCs w:val="24"/>
        </w:rPr>
        <w:t>period</w:t>
      </w:r>
      <w:r w:rsidR="00D84BDD">
        <w:rPr>
          <w:rFonts w:cs="Arial"/>
          <w:spacing w:val="-3"/>
          <w:sz w:val="24"/>
          <w:szCs w:val="24"/>
        </w:rPr>
        <w:t xml:space="preserve"> </w:t>
      </w:r>
      <w:r w:rsidR="00B225DD">
        <w:rPr>
          <w:rFonts w:cs="Arial"/>
          <w:spacing w:val="-3"/>
          <w:sz w:val="24"/>
          <w:szCs w:val="24"/>
        </w:rPr>
        <w:t xml:space="preserve">of </w:t>
      </w:r>
      <w:r w:rsidR="00D84BDD">
        <w:rPr>
          <w:rFonts w:cs="Arial"/>
          <w:spacing w:val="-3"/>
          <w:sz w:val="24"/>
          <w:szCs w:val="24"/>
        </w:rPr>
        <w:t xml:space="preserve">24 months, commencing on 01/04/2026 with an optional provision to extend for a maximum of two periods of 12 months each, subject to agreement between </w:t>
      </w:r>
      <w:r w:rsidR="00824355">
        <w:rPr>
          <w:rFonts w:cs="Arial"/>
          <w:spacing w:val="-3"/>
          <w:sz w:val="24"/>
          <w:szCs w:val="24"/>
        </w:rPr>
        <w:t>t</w:t>
      </w:r>
      <w:r w:rsidR="00D84BDD">
        <w:rPr>
          <w:rFonts w:cs="Arial"/>
          <w:spacing w:val="-3"/>
          <w:sz w:val="24"/>
          <w:szCs w:val="24"/>
        </w:rPr>
        <w:t>he parties.</w:t>
      </w:r>
    </w:p>
    <w:p w14:paraId="52BBCB91" w14:textId="77777777" w:rsidR="00681BCA" w:rsidRPr="00CF4489" w:rsidRDefault="00681BCA" w:rsidP="00746494">
      <w:pPr>
        <w:jc w:val="both"/>
        <w:rPr>
          <w:rFonts w:cs="Arial"/>
          <w:spacing w:val="-3"/>
          <w:sz w:val="24"/>
          <w:szCs w:val="24"/>
        </w:rPr>
      </w:pPr>
    </w:p>
    <w:p w14:paraId="097D6739" w14:textId="77777777" w:rsidR="004E75C4" w:rsidRPr="00980436" w:rsidRDefault="0025011A"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12" w:name="_Toc211502129"/>
      <w:r w:rsidRPr="00980436">
        <w:rPr>
          <w:rFonts w:cs="Arial"/>
          <w:b/>
          <w:spacing w:val="-3"/>
          <w:sz w:val="24"/>
          <w:szCs w:val="24"/>
        </w:rPr>
        <w:t>Pricing</w:t>
      </w:r>
      <w:bookmarkEnd w:id="12"/>
    </w:p>
    <w:p w14:paraId="654CFD2C" w14:textId="77777777" w:rsidR="0050189B" w:rsidRPr="00E7414B" w:rsidRDefault="0050189B" w:rsidP="00375B7A">
      <w:pPr>
        <w:pStyle w:val="ListParagraph"/>
        <w:tabs>
          <w:tab w:val="left" w:pos="-720"/>
          <w:tab w:val="left" w:pos="0"/>
        </w:tabs>
        <w:suppressAutoHyphens/>
        <w:ind w:left="360"/>
        <w:jc w:val="both"/>
        <w:outlineLvl w:val="1"/>
        <w:rPr>
          <w:rFonts w:cs="Arial"/>
          <w:b/>
          <w:spacing w:val="-3"/>
          <w:sz w:val="24"/>
          <w:szCs w:val="24"/>
          <w:highlight w:val="yellow"/>
        </w:rPr>
      </w:pPr>
    </w:p>
    <w:p w14:paraId="0E3F0C92" w14:textId="77777777" w:rsidR="00285820" w:rsidRPr="00980436" w:rsidRDefault="00285820" w:rsidP="00285820">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Pricing Basis:</w:t>
      </w:r>
    </w:p>
    <w:p w14:paraId="215266C8" w14:textId="0518E7EF" w:rsidR="00C80A4B" w:rsidRDefault="00C80A4B" w:rsidP="00C80A4B">
      <w:pPr>
        <w:pStyle w:val="ListParagraph"/>
        <w:tabs>
          <w:tab w:val="left" w:pos="-720"/>
        </w:tabs>
        <w:suppressAutoHyphens/>
        <w:jc w:val="both"/>
        <w:rPr>
          <w:rFonts w:cs="Arial"/>
          <w:spacing w:val="-3"/>
          <w:sz w:val="24"/>
          <w:szCs w:val="24"/>
        </w:rPr>
      </w:pPr>
      <w:r w:rsidRPr="00C80A4B">
        <w:rPr>
          <w:rFonts w:cs="Arial"/>
          <w:spacing w:val="-3"/>
          <w:sz w:val="24"/>
          <w:szCs w:val="24"/>
        </w:rPr>
        <w:t xml:space="preserve">The </w:t>
      </w:r>
      <w:r w:rsidR="009F2617">
        <w:rPr>
          <w:rFonts w:cs="Arial"/>
          <w:spacing w:val="-3"/>
          <w:sz w:val="24"/>
          <w:szCs w:val="24"/>
        </w:rPr>
        <w:t>Tenderer</w:t>
      </w:r>
      <w:r w:rsidRPr="00C80A4B">
        <w:rPr>
          <w:rFonts w:cs="Arial"/>
          <w:spacing w:val="-3"/>
          <w:sz w:val="24"/>
          <w:szCs w:val="24"/>
        </w:rPr>
        <w:t xml:space="preserve"> shall provide prices for all items listed in the Pricing Schedule. All rates and prices must be fully inclusive of all costs, expenses, overheads, and profit, including VAT. No additional costs or charges will be accepted unless expressly provided for in the Contract.</w:t>
      </w:r>
    </w:p>
    <w:p w14:paraId="303D0FF3" w14:textId="77777777" w:rsidR="00A036EC" w:rsidRPr="00375B7A" w:rsidRDefault="00A036EC" w:rsidP="00A036EC">
      <w:pPr>
        <w:spacing w:after="120"/>
        <w:contextualSpacing/>
        <w:jc w:val="both"/>
        <w:rPr>
          <w:rFonts w:cs="Arial"/>
          <w:color w:val="000000"/>
          <w:sz w:val="24"/>
          <w:szCs w:val="24"/>
        </w:rPr>
      </w:pPr>
    </w:p>
    <w:p w14:paraId="238BF863" w14:textId="77777777" w:rsidR="008C32AA" w:rsidRPr="00980436" w:rsidRDefault="008C32AA" w:rsidP="008C32AA">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Quantities and Estimates:</w:t>
      </w:r>
    </w:p>
    <w:p w14:paraId="3199B312" w14:textId="6A8E3879" w:rsidR="00A036EC" w:rsidRPr="00C41761" w:rsidRDefault="00FB7E71" w:rsidP="00980436">
      <w:pPr>
        <w:pStyle w:val="ListParagraph"/>
        <w:tabs>
          <w:tab w:val="left" w:pos="-720"/>
        </w:tabs>
        <w:suppressAutoHyphens/>
        <w:jc w:val="both"/>
        <w:rPr>
          <w:rFonts w:cs="Arial"/>
          <w:spacing w:val="-3"/>
          <w:sz w:val="24"/>
          <w:szCs w:val="24"/>
        </w:rPr>
      </w:pPr>
      <w:r w:rsidRPr="00FB7E71">
        <w:rPr>
          <w:rFonts w:cs="Arial"/>
          <w:spacing w:val="-3"/>
          <w:sz w:val="24"/>
          <w:szCs w:val="24"/>
        </w:rPr>
        <w:t xml:space="preserve">Any quantities or volumes stated in the tender documents are approximate and provided for guidance only. The </w:t>
      </w:r>
      <w:r w:rsidR="009F2617">
        <w:rPr>
          <w:rFonts w:cs="Arial"/>
          <w:spacing w:val="-3"/>
          <w:sz w:val="24"/>
          <w:szCs w:val="24"/>
        </w:rPr>
        <w:t>Tenderer</w:t>
      </w:r>
      <w:r w:rsidRPr="00FB7E71">
        <w:rPr>
          <w:rFonts w:cs="Arial"/>
          <w:spacing w:val="-3"/>
          <w:sz w:val="24"/>
          <w:szCs w:val="24"/>
        </w:rPr>
        <w:t xml:space="preserve"> must satisfy itself as to the accuracy and sufficiency of the information provided. The HCPC will not accept any claim </w:t>
      </w:r>
      <w:r w:rsidRPr="00FB7E71">
        <w:rPr>
          <w:rFonts w:cs="Arial"/>
          <w:spacing w:val="-3"/>
          <w:sz w:val="24"/>
          <w:szCs w:val="24"/>
        </w:rPr>
        <w:lastRenderedPageBreak/>
        <w:t>for additional payment arising from errors or inaccuracies in the quantities or data supplied.</w:t>
      </w:r>
      <w:r w:rsidR="00A036EC" w:rsidRPr="00C41761">
        <w:rPr>
          <w:rFonts w:cs="Arial"/>
          <w:spacing w:val="-3"/>
          <w:sz w:val="24"/>
          <w:szCs w:val="24"/>
        </w:rPr>
        <w:t xml:space="preserve"> </w:t>
      </w:r>
    </w:p>
    <w:p w14:paraId="7077928D" w14:textId="77777777" w:rsidR="00A036EC" w:rsidRPr="00375B7A" w:rsidRDefault="00A036EC" w:rsidP="00980436">
      <w:pPr>
        <w:ind w:left="720"/>
        <w:jc w:val="both"/>
        <w:rPr>
          <w:rFonts w:cs="Arial"/>
          <w:sz w:val="24"/>
          <w:szCs w:val="24"/>
        </w:rPr>
      </w:pPr>
    </w:p>
    <w:p w14:paraId="5FF3159C" w14:textId="77777777" w:rsidR="0053033A" w:rsidRPr="00980436" w:rsidRDefault="0073308F" w:rsidP="00980436">
      <w:pPr>
        <w:pStyle w:val="ListParagraph"/>
        <w:numPr>
          <w:ilvl w:val="1"/>
          <w:numId w:val="19"/>
        </w:numPr>
        <w:tabs>
          <w:tab w:val="left" w:pos="-720"/>
        </w:tabs>
        <w:suppressAutoHyphens/>
        <w:ind w:left="720" w:hanging="720"/>
        <w:jc w:val="both"/>
        <w:rPr>
          <w:rFonts w:cs="Arial"/>
          <w:b/>
          <w:sz w:val="24"/>
          <w:szCs w:val="24"/>
        </w:rPr>
      </w:pPr>
      <w:r w:rsidRPr="00980436">
        <w:rPr>
          <w:rFonts w:cs="Arial"/>
          <w:b/>
          <w:spacing w:val="-3"/>
          <w:sz w:val="24"/>
          <w:szCs w:val="24"/>
        </w:rPr>
        <w:t xml:space="preserve">Currency and Format: </w:t>
      </w:r>
    </w:p>
    <w:p w14:paraId="08DE5451" w14:textId="0090C0B3" w:rsidR="00A036EC" w:rsidRPr="00F4298B" w:rsidRDefault="009A2041" w:rsidP="00980436">
      <w:pPr>
        <w:pStyle w:val="ListParagraph"/>
        <w:tabs>
          <w:tab w:val="left" w:pos="-720"/>
        </w:tabs>
        <w:suppressAutoHyphens/>
        <w:jc w:val="both"/>
        <w:rPr>
          <w:rFonts w:cs="Arial"/>
          <w:sz w:val="24"/>
          <w:szCs w:val="24"/>
        </w:rPr>
      </w:pPr>
      <w:r w:rsidRPr="009A2041">
        <w:rPr>
          <w:rFonts w:cs="Arial"/>
          <w:spacing w:val="-3"/>
          <w:sz w:val="24"/>
          <w:szCs w:val="24"/>
        </w:rPr>
        <w:t xml:space="preserve">All prices must be submitted in Pounds Sterling (£), and all payments under the Contract will be made in Sterling. Tender submissions must not include extraneous or unrelated commercial information. Failure to comply with these requirements may result in rejection of the </w:t>
      </w:r>
      <w:r w:rsidR="009F2617">
        <w:rPr>
          <w:rFonts w:cs="Arial"/>
          <w:spacing w:val="-3"/>
          <w:sz w:val="24"/>
          <w:szCs w:val="24"/>
        </w:rPr>
        <w:t>Tenderer</w:t>
      </w:r>
      <w:r w:rsidRPr="009A2041">
        <w:rPr>
          <w:rFonts w:cs="Arial"/>
          <w:spacing w:val="-3"/>
          <w:sz w:val="24"/>
          <w:szCs w:val="24"/>
        </w:rPr>
        <w:t>’s submission.</w:t>
      </w:r>
    </w:p>
    <w:p w14:paraId="0EC63D19" w14:textId="77777777" w:rsidR="009A2041" w:rsidRPr="00F4298B" w:rsidRDefault="009A2041" w:rsidP="00980436">
      <w:pPr>
        <w:tabs>
          <w:tab w:val="left" w:pos="-720"/>
        </w:tabs>
        <w:suppressAutoHyphens/>
        <w:jc w:val="both"/>
        <w:rPr>
          <w:rFonts w:cs="Arial"/>
          <w:sz w:val="24"/>
          <w:szCs w:val="24"/>
        </w:rPr>
      </w:pPr>
    </w:p>
    <w:p w14:paraId="6A7FB85C" w14:textId="5CE8BB04" w:rsidR="0053033A" w:rsidRPr="00980436" w:rsidRDefault="00195A68" w:rsidP="00980436">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Scope of Prices:</w:t>
      </w:r>
      <w:r w:rsidR="0053033A" w:rsidRPr="00980436">
        <w:rPr>
          <w:rFonts w:cs="Arial"/>
          <w:b/>
          <w:spacing w:val="-3"/>
          <w:sz w:val="24"/>
          <w:szCs w:val="24"/>
        </w:rPr>
        <w:t xml:space="preserve"> </w:t>
      </w:r>
    </w:p>
    <w:p w14:paraId="07C8A275" w14:textId="6387AE66" w:rsidR="00980436" w:rsidRDefault="0053033A" w:rsidP="00980436">
      <w:pPr>
        <w:pStyle w:val="ListParagraph"/>
        <w:jc w:val="both"/>
        <w:rPr>
          <w:rFonts w:cs="Arial"/>
          <w:spacing w:val="-3"/>
          <w:sz w:val="24"/>
          <w:szCs w:val="24"/>
        </w:rPr>
      </w:pPr>
      <w:r w:rsidRPr="0053033A">
        <w:rPr>
          <w:rFonts w:cs="Arial"/>
          <w:spacing w:val="-3"/>
          <w:sz w:val="24"/>
          <w:szCs w:val="24"/>
        </w:rPr>
        <w:t xml:space="preserve">The prices and/or rates stated in the Pricing Schedule constitute the </w:t>
      </w:r>
      <w:r w:rsidR="009F2617">
        <w:rPr>
          <w:rFonts w:cs="Arial"/>
          <w:spacing w:val="-3"/>
          <w:sz w:val="24"/>
          <w:szCs w:val="24"/>
        </w:rPr>
        <w:t>Tenderer</w:t>
      </w:r>
      <w:r w:rsidRPr="0053033A">
        <w:rPr>
          <w:rFonts w:cs="Arial"/>
          <w:spacing w:val="-3"/>
          <w:sz w:val="24"/>
          <w:szCs w:val="24"/>
        </w:rPr>
        <w:t>’s sole entitlement to payment and profit for the performance of the Services. Prices are deemed to cover all costs, risks, liabilities, and obligations incurred directly or indirectly in the performance of the Services, including any duties, taxes, and regulatory requirements.</w:t>
      </w:r>
    </w:p>
    <w:p w14:paraId="683CD0B8" w14:textId="77777777" w:rsidR="00980436" w:rsidRDefault="00980436" w:rsidP="00980436">
      <w:pPr>
        <w:pStyle w:val="ListParagraph"/>
        <w:jc w:val="both"/>
        <w:rPr>
          <w:rFonts w:cs="Arial"/>
          <w:spacing w:val="-3"/>
          <w:sz w:val="24"/>
          <w:szCs w:val="24"/>
        </w:rPr>
      </w:pPr>
    </w:p>
    <w:p w14:paraId="2F3C1C4F" w14:textId="77777777" w:rsidR="00980436" w:rsidRPr="00980436" w:rsidRDefault="00980436" w:rsidP="00980436">
      <w:pPr>
        <w:pStyle w:val="ListParagraph"/>
        <w:numPr>
          <w:ilvl w:val="1"/>
          <w:numId w:val="19"/>
        </w:numPr>
        <w:tabs>
          <w:tab w:val="left" w:pos="-720"/>
        </w:tabs>
        <w:suppressAutoHyphens/>
        <w:ind w:left="720" w:hanging="720"/>
        <w:jc w:val="both"/>
        <w:rPr>
          <w:rFonts w:cs="Arial"/>
          <w:spacing w:val="-3"/>
          <w:sz w:val="24"/>
          <w:szCs w:val="24"/>
        </w:rPr>
      </w:pPr>
      <w:r w:rsidRPr="00980436">
        <w:rPr>
          <w:rFonts w:cs="Arial"/>
          <w:b/>
          <w:spacing w:val="-3"/>
          <w:sz w:val="24"/>
          <w:szCs w:val="24"/>
        </w:rPr>
        <w:t xml:space="preserve">Alternative </w:t>
      </w:r>
      <w:r w:rsidR="000778FF" w:rsidRPr="00980436">
        <w:rPr>
          <w:rFonts w:cs="Arial"/>
          <w:b/>
          <w:spacing w:val="-3"/>
          <w:sz w:val="24"/>
          <w:szCs w:val="24"/>
        </w:rPr>
        <w:t>Pricing Models:</w:t>
      </w:r>
    </w:p>
    <w:p w14:paraId="0020120B" w14:textId="48E087C8" w:rsidR="00A036EC" w:rsidRPr="0013668D" w:rsidRDefault="00E21875" w:rsidP="00980436">
      <w:pPr>
        <w:pStyle w:val="ListParagraph"/>
        <w:jc w:val="both"/>
        <w:rPr>
          <w:sz w:val="24"/>
          <w:szCs w:val="24"/>
        </w:rPr>
      </w:pPr>
      <w:r w:rsidRPr="0013668D">
        <w:rPr>
          <w:sz w:val="24"/>
          <w:szCs w:val="24"/>
        </w:rPr>
        <w:t xml:space="preserve">The HCPC welcomes the submission of different pricing models, such as fixed fees, capped fees, retainers, or risk/reward models. Where alternative pricing models are offered, the </w:t>
      </w:r>
      <w:r w:rsidR="009F2617">
        <w:rPr>
          <w:sz w:val="24"/>
          <w:szCs w:val="24"/>
        </w:rPr>
        <w:t>Tenderer</w:t>
      </w:r>
      <w:r w:rsidRPr="0013668D">
        <w:rPr>
          <w:sz w:val="24"/>
          <w:szCs w:val="24"/>
        </w:rPr>
        <w:t xml:space="preserve"> must also provide a standard pricing model to ensure comparability. Evaluation of any alternative pricing model will be undertaken transparently and in accordance with the published award criteria.</w:t>
      </w:r>
      <w:r w:rsidR="00A036EC" w:rsidRPr="0013668D">
        <w:rPr>
          <w:sz w:val="24"/>
          <w:szCs w:val="24"/>
        </w:rPr>
        <w:t xml:space="preserve"> </w:t>
      </w:r>
    </w:p>
    <w:p w14:paraId="6960D263" w14:textId="77777777" w:rsidR="00A036EC" w:rsidRPr="00841AFD" w:rsidRDefault="00A036EC" w:rsidP="00980436">
      <w:pPr>
        <w:pStyle w:val="ListParagraph"/>
        <w:tabs>
          <w:tab w:val="left" w:pos="-720"/>
        </w:tabs>
        <w:suppressAutoHyphens/>
        <w:jc w:val="both"/>
        <w:rPr>
          <w:rFonts w:cs="Arial"/>
          <w:spacing w:val="-3"/>
          <w:sz w:val="24"/>
          <w:szCs w:val="24"/>
        </w:rPr>
      </w:pPr>
    </w:p>
    <w:p w14:paraId="70B8ED55" w14:textId="77777777" w:rsidR="00980436" w:rsidRPr="00980436" w:rsidRDefault="00226DD5" w:rsidP="00980436">
      <w:pPr>
        <w:pStyle w:val="ListParagraph"/>
        <w:numPr>
          <w:ilvl w:val="1"/>
          <w:numId w:val="19"/>
        </w:numPr>
        <w:tabs>
          <w:tab w:val="left" w:pos="-720"/>
        </w:tabs>
        <w:suppressAutoHyphens/>
        <w:ind w:left="720" w:hanging="720"/>
        <w:jc w:val="both"/>
        <w:rPr>
          <w:rFonts w:cs="Arial"/>
          <w:b/>
          <w:bCs/>
          <w:spacing w:val="-3"/>
          <w:sz w:val="24"/>
          <w:szCs w:val="24"/>
        </w:rPr>
      </w:pPr>
      <w:r w:rsidRPr="00980436">
        <w:rPr>
          <w:rFonts w:cs="Arial"/>
          <w:b/>
          <w:spacing w:val="-3"/>
          <w:sz w:val="24"/>
          <w:szCs w:val="24"/>
        </w:rPr>
        <w:t>Clarification of Pricing:</w:t>
      </w:r>
      <w:r w:rsidR="00F4298B" w:rsidRPr="00980436">
        <w:rPr>
          <w:b/>
        </w:rPr>
        <w:t xml:space="preserve"> </w:t>
      </w:r>
    </w:p>
    <w:p w14:paraId="4274081E" w14:textId="08D9FBC9" w:rsidR="00A036EC" w:rsidRPr="00841AFD" w:rsidRDefault="00F4298B" w:rsidP="00980436">
      <w:pPr>
        <w:pStyle w:val="ListParagraph"/>
        <w:tabs>
          <w:tab w:val="left" w:pos="-720"/>
        </w:tabs>
        <w:suppressAutoHyphens/>
        <w:jc w:val="both"/>
        <w:rPr>
          <w:rFonts w:cs="Arial"/>
          <w:spacing w:val="-3"/>
          <w:sz w:val="24"/>
          <w:szCs w:val="24"/>
        </w:rPr>
      </w:pPr>
      <w:r w:rsidRPr="00F4298B">
        <w:rPr>
          <w:rFonts w:cs="Arial"/>
          <w:spacing w:val="-3"/>
          <w:sz w:val="24"/>
          <w:szCs w:val="24"/>
        </w:rPr>
        <w:t xml:space="preserve">Following submission of tenders, the HCPC may seek clarification or minor adjustments to pricing where this does not constitute a material change to the tender or breach the </w:t>
      </w:r>
      <w:r w:rsidR="006D3C25">
        <w:rPr>
          <w:rFonts w:cs="Arial"/>
          <w:spacing w:val="-3"/>
          <w:sz w:val="24"/>
          <w:szCs w:val="24"/>
        </w:rPr>
        <w:t xml:space="preserve">PCR 2015 and </w:t>
      </w:r>
      <w:r w:rsidRPr="00F4298B">
        <w:rPr>
          <w:rFonts w:cs="Arial"/>
          <w:spacing w:val="-3"/>
          <w:sz w:val="24"/>
          <w:szCs w:val="24"/>
        </w:rPr>
        <w:t>Procurement Act 2023. No post-tender negotiations that alter the fundamental nature or pricing basis of the tender will be permitted.</w:t>
      </w:r>
      <w:r w:rsidR="00226DD5">
        <w:rPr>
          <w:rFonts w:cs="Arial"/>
          <w:spacing w:val="-3"/>
          <w:sz w:val="24"/>
          <w:szCs w:val="24"/>
        </w:rPr>
        <w:t xml:space="preserve"> </w:t>
      </w:r>
    </w:p>
    <w:p w14:paraId="2DFCDB96" w14:textId="6D213490" w:rsidR="00EA1EC3" w:rsidRDefault="00EA1EC3">
      <w:pPr>
        <w:rPr>
          <w:rFonts w:cs="Arial"/>
          <w:spacing w:val="-3"/>
          <w:sz w:val="24"/>
          <w:szCs w:val="24"/>
          <w:u w:val="single"/>
        </w:rPr>
      </w:pPr>
      <w:r>
        <w:rPr>
          <w:rFonts w:cs="Arial"/>
          <w:spacing w:val="-3"/>
          <w:sz w:val="24"/>
          <w:szCs w:val="24"/>
          <w:u w:val="single"/>
        </w:rPr>
        <w:br w:type="page"/>
      </w:r>
    </w:p>
    <w:p w14:paraId="2DEA730C" w14:textId="77777777" w:rsidR="00A9274E" w:rsidRPr="00FA12B8" w:rsidRDefault="00A9274E" w:rsidP="00746494">
      <w:pPr>
        <w:numPr>
          <w:ilvl w:val="12"/>
          <w:numId w:val="0"/>
        </w:numPr>
        <w:tabs>
          <w:tab w:val="left" w:pos="-720"/>
        </w:tabs>
        <w:suppressAutoHyphens/>
        <w:ind w:left="720" w:hanging="720"/>
        <w:jc w:val="both"/>
        <w:rPr>
          <w:rFonts w:cs="Arial"/>
          <w:spacing w:val="-3"/>
          <w:sz w:val="24"/>
          <w:szCs w:val="24"/>
          <w:u w:val="single"/>
        </w:rPr>
      </w:pPr>
    </w:p>
    <w:p w14:paraId="5880D279" w14:textId="77777777" w:rsidR="00657176" w:rsidRPr="00FA12B8" w:rsidRDefault="00FA12B8"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13" w:name="_Toc211502130"/>
      <w:r w:rsidRPr="00FA12B8">
        <w:rPr>
          <w:rFonts w:cs="Arial"/>
          <w:b/>
          <w:spacing w:val="-3"/>
          <w:sz w:val="24"/>
          <w:szCs w:val="24"/>
        </w:rPr>
        <w:t>Evaluation</w:t>
      </w:r>
      <w:bookmarkEnd w:id="13"/>
    </w:p>
    <w:p w14:paraId="5C757268" w14:textId="77777777" w:rsidR="00866A86" w:rsidRPr="00FA12B8" w:rsidRDefault="00866A86" w:rsidP="00375B7A">
      <w:pPr>
        <w:pStyle w:val="ListParagraph"/>
        <w:tabs>
          <w:tab w:val="left" w:pos="-720"/>
          <w:tab w:val="left" w:pos="0"/>
        </w:tabs>
        <w:suppressAutoHyphens/>
        <w:ind w:left="360"/>
        <w:jc w:val="both"/>
        <w:outlineLvl w:val="1"/>
        <w:rPr>
          <w:rFonts w:cs="Arial"/>
          <w:b/>
          <w:spacing w:val="-3"/>
          <w:sz w:val="24"/>
          <w:szCs w:val="24"/>
        </w:rPr>
      </w:pPr>
    </w:p>
    <w:p w14:paraId="611742A6" w14:textId="0B475380" w:rsidR="00E8169B" w:rsidRPr="00CF4489" w:rsidRDefault="001B1A61" w:rsidP="00746494">
      <w:pPr>
        <w:pStyle w:val="ListParagraph"/>
        <w:numPr>
          <w:ilvl w:val="1"/>
          <w:numId w:val="19"/>
        </w:numPr>
        <w:tabs>
          <w:tab w:val="left" w:pos="-720"/>
        </w:tabs>
        <w:suppressAutoHyphens/>
        <w:ind w:hanging="792"/>
        <w:jc w:val="both"/>
        <w:rPr>
          <w:rFonts w:cs="Arial"/>
          <w:spacing w:val="-3"/>
          <w:sz w:val="24"/>
          <w:szCs w:val="24"/>
        </w:rPr>
      </w:pPr>
      <w:r>
        <w:rPr>
          <w:rFonts w:cs="Arial"/>
          <w:spacing w:val="-3"/>
          <w:sz w:val="24"/>
          <w:szCs w:val="24"/>
        </w:rPr>
        <w:t xml:space="preserve">Proposals </w:t>
      </w:r>
      <w:r w:rsidR="00201A98">
        <w:rPr>
          <w:rFonts w:cs="Arial"/>
          <w:spacing w:val="-3"/>
          <w:sz w:val="24"/>
          <w:szCs w:val="24"/>
        </w:rPr>
        <w:t xml:space="preserve">will be evaluated to identify </w:t>
      </w:r>
      <w:r w:rsidR="00A65680">
        <w:rPr>
          <w:rFonts w:cs="Arial"/>
          <w:spacing w:val="-3"/>
          <w:sz w:val="24"/>
          <w:szCs w:val="24"/>
        </w:rPr>
        <w:t xml:space="preserve">the tenders presenting the most </w:t>
      </w:r>
      <w:r w:rsidR="00E5683B">
        <w:rPr>
          <w:rFonts w:cs="Arial"/>
          <w:spacing w:val="-3"/>
          <w:sz w:val="24"/>
          <w:szCs w:val="24"/>
        </w:rPr>
        <w:t>value for money advantageous tender</w:t>
      </w:r>
      <w:r w:rsidR="00851AA1">
        <w:rPr>
          <w:rFonts w:cs="Arial"/>
          <w:spacing w:val="-3"/>
          <w:sz w:val="24"/>
          <w:szCs w:val="24"/>
        </w:rPr>
        <w:t xml:space="preserve">. </w:t>
      </w:r>
      <w:r w:rsidR="00A128C6" w:rsidRPr="00CF4489">
        <w:rPr>
          <w:rFonts w:cs="Arial"/>
          <w:spacing w:val="-3"/>
          <w:sz w:val="24"/>
          <w:szCs w:val="24"/>
        </w:rPr>
        <w:t>T</w:t>
      </w:r>
      <w:r w:rsidR="00A9274E" w:rsidRPr="00CF4489">
        <w:rPr>
          <w:rFonts w:cs="Arial"/>
          <w:spacing w:val="-3"/>
          <w:sz w:val="24"/>
          <w:szCs w:val="24"/>
        </w:rPr>
        <w:t>enders will be evaluated using the following criteria</w:t>
      </w:r>
      <w:r w:rsidR="00A81FF9" w:rsidRPr="00CF4489">
        <w:rPr>
          <w:rFonts w:cs="Arial"/>
          <w:spacing w:val="-3"/>
          <w:sz w:val="24"/>
          <w:szCs w:val="24"/>
        </w:rPr>
        <w:t xml:space="preserve"> which ha</w:t>
      </w:r>
      <w:r w:rsidR="00FA12B8">
        <w:rPr>
          <w:rFonts w:cs="Arial"/>
          <w:spacing w:val="-3"/>
          <w:sz w:val="24"/>
          <w:szCs w:val="24"/>
        </w:rPr>
        <w:t>ve</w:t>
      </w:r>
      <w:r w:rsidR="00A81FF9" w:rsidRPr="00CF4489">
        <w:rPr>
          <w:rFonts w:cs="Arial"/>
          <w:spacing w:val="-3"/>
          <w:sz w:val="24"/>
          <w:szCs w:val="24"/>
        </w:rPr>
        <w:t xml:space="preserve"> been set out in more detail under Specification</w:t>
      </w:r>
      <w:r w:rsidR="00CD7680" w:rsidRPr="00CF4489">
        <w:rPr>
          <w:rFonts w:cs="Arial"/>
          <w:spacing w:val="-3"/>
          <w:sz w:val="24"/>
          <w:szCs w:val="24"/>
        </w:rPr>
        <w:t>:</w:t>
      </w:r>
    </w:p>
    <w:p w14:paraId="614C72CD" w14:textId="77777777" w:rsidR="00AE119D" w:rsidRDefault="00AE119D" w:rsidP="00AE119D">
      <w:pPr>
        <w:pStyle w:val="ListParagraph"/>
        <w:tabs>
          <w:tab w:val="left" w:pos="-720"/>
        </w:tabs>
        <w:suppressAutoHyphens/>
        <w:ind w:left="792"/>
        <w:jc w:val="both"/>
        <w:rPr>
          <w:rFonts w:cs="Arial"/>
          <w:spacing w:val="-3"/>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690"/>
        <w:gridCol w:w="1137"/>
      </w:tblGrid>
      <w:tr w:rsidR="00EA3508" w:rsidRPr="00EA3508" w14:paraId="10CCBED1" w14:textId="77777777" w:rsidTr="000D5146">
        <w:trPr>
          <w:trHeight w:val="519"/>
        </w:trPr>
        <w:tc>
          <w:tcPr>
            <w:tcW w:w="2830" w:type="dxa"/>
            <w:shd w:val="clear" w:color="auto" w:fill="D9D9D9" w:themeFill="background1" w:themeFillShade="D9"/>
            <w:noWrap/>
            <w:vAlign w:val="center"/>
            <w:hideMark/>
          </w:tcPr>
          <w:p w14:paraId="472D4C03" w14:textId="77777777" w:rsidR="00EA3508" w:rsidRPr="002B5CF5" w:rsidRDefault="00EA3508" w:rsidP="002B5CF5">
            <w:pPr>
              <w:jc w:val="center"/>
              <w:rPr>
                <w:rFonts w:cs="Arial"/>
                <w:b/>
                <w:color w:val="000000"/>
                <w:sz w:val="24"/>
                <w:szCs w:val="24"/>
              </w:rPr>
            </w:pPr>
            <w:bookmarkStart w:id="14" w:name="_Hlk212128470"/>
            <w:r w:rsidRPr="002B5CF5">
              <w:rPr>
                <w:rFonts w:cs="Arial"/>
                <w:b/>
                <w:color w:val="000000"/>
                <w:sz w:val="24"/>
                <w:szCs w:val="24"/>
              </w:rPr>
              <w:t>Evaluation Criteria</w:t>
            </w:r>
          </w:p>
        </w:tc>
        <w:tc>
          <w:tcPr>
            <w:tcW w:w="2552" w:type="dxa"/>
            <w:shd w:val="clear" w:color="auto" w:fill="D9D9D9" w:themeFill="background1" w:themeFillShade="D9"/>
            <w:noWrap/>
            <w:vAlign w:val="center"/>
            <w:hideMark/>
          </w:tcPr>
          <w:p w14:paraId="2FC9EB54" w14:textId="77777777" w:rsidR="00EA3508" w:rsidRPr="002B5CF5" w:rsidRDefault="00EA3508" w:rsidP="002B5CF5">
            <w:pPr>
              <w:jc w:val="center"/>
              <w:rPr>
                <w:rFonts w:cs="Arial"/>
                <w:b/>
                <w:color w:val="000000"/>
                <w:sz w:val="24"/>
                <w:szCs w:val="24"/>
              </w:rPr>
            </w:pPr>
            <w:r w:rsidRPr="002B5CF5">
              <w:rPr>
                <w:rFonts w:cs="Arial"/>
                <w:b/>
                <w:color w:val="000000"/>
                <w:sz w:val="24"/>
                <w:szCs w:val="24"/>
              </w:rPr>
              <w:t>Evaluation Sub Criteria</w:t>
            </w:r>
          </w:p>
        </w:tc>
        <w:tc>
          <w:tcPr>
            <w:tcW w:w="2690" w:type="dxa"/>
            <w:shd w:val="clear" w:color="auto" w:fill="D9D9D9" w:themeFill="background1" w:themeFillShade="D9"/>
            <w:noWrap/>
            <w:vAlign w:val="center"/>
            <w:hideMark/>
          </w:tcPr>
          <w:p w14:paraId="7055BFFE" w14:textId="77777777" w:rsidR="00EA3508" w:rsidRPr="002B5CF5" w:rsidRDefault="00EA3508" w:rsidP="002B5CF5">
            <w:pPr>
              <w:jc w:val="center"/>
              <w:rPr>
                <w:rFonts w:cs="Arial"/>
                <w:b/>
                <w:color w:val="000000"/>
                <w:sz w:val="24"/>
                <w:szCs w:val="24"/>
              </w:rPr>
            </w:pPr>
            <w:r w:rsidRPr="002B5CF5">
              <w:rPr>
                <w:rFonts w:cs="Arial"/>
                <w:b/>
                <w:color w:val="000000"/>
                <w:sz w:val="24"/>
                <w:szCs w:val="24"/>
              </w:rPr>
              <w:t>Basis</w:t>
            </w:r>
          </w:p>
        </w:tc>
        <w:tc>
          <w:tcPr>
            <w:tcW w:w="1137" w:type="dxa"/>
            <w:shd w:val="clear" w:color="auto" w:fill="D9D9D9" w:themeFill="background1" w:themeFillShade="D9"/>
            <w:noWrap/>
            <w:vAlign w:val="center"/>
            <w:hideMark/>
          </w:tcPr>
          <w:p w14:paraId="24B3623F" w14:textId="77777777" w:rsidR="00EA3508" w:rsidRPr="002B5CF5" w:rsidRDefault="00EA3508" w:rsidP="00EA3508">
            <w:pPr>
              <w:jc w:val="center"/>
              <w:rPr>
                <w:rFonts w:cs="Arial"/>
                <w:b/>
                <w:color w:val="000000"/>
                <w:sz w:val="24"/>
                <w:szCs w:val="24"/>
              </w:rPr>
            </w:pPr>
            <w:r w:rsidRPr="002B5CF5">
              <w:rPr>
                <w:rFonts w:cs="Arial"/>
                <w:b/>
                <w:color w:val="000000"/>
                <w:sz w:val="24"/>
                <w:szCs w:val="24"/>
              </w:rPr>
              <w:t>Weight</w:t>
            </w:r>
          </w:p>
        </w:tc>
      </w:tr>
      <w:tr w:rsidR="00D83BA7" w:rsidRPr="00EA3508" w14:paraId="0338BEAC" w14:textId="77777777" w:rsidTr="000D5146">
        <w:trPr>
          <w:trHeight w:val="552"/>
        </w:trPr>
        <w:tc>
          <w:tcPr>
            <w:tcW w:w="2830" w:type="dxa"/>
            <w:vMerge w:val="restart"/>
            <w:vAlign w:val="center"/>
          </w:tcPr>
          <w:p w14:paraId="6C21EAF3" w14:textId="04933AED" w:rsidR="00D83BA7" w:rsidRPr="000D5146" w:rsidRDefault="000D5146" w:rsidP="000D5146">
            <w:pPr>
              <w:jc w:val="center"/>
              <w:rPr>
                <w:rFonts w:cs="Arial"/>
                <w:b/>
                <w:bCs/>
                <w:color w:val="000000"/>
                <w:sz w:val="24"/>
                <w:szCs w:val="24"/>
              </w:rPr>
            </w:pPr>
            <w:r w:rsidRPr="000D5146">
              <w:rPr>
                <w:rFonts w:cs="Arial"/>
                <w:b/>
                <w:bCs/>
                <w:color w:val="000000"/>
                <w:sz w:val="24"/>
                <w:szCs w:val="24"/>
              </w:rPr>
              <w:t>Quality (65%)</w:t>
            </w:r>
          </w:p>
        </w:tc>
        <w:tc>
          <w:tcPr>
            <w:tcW w:w="2552" w:type="dxa"/>
            <w:vAlign w:val="center"/>
          </w:tcPr>
          <w:p w14:paraId="6C3F4C55" w14:textId="278CFE93" w:rsidR="00D83BA7" w:rsidRPr="002B5CF5" w:rsidRDefault="00D83BA7" w:rsidP="00D83BA7">
            <w:pPr>
              <w:rPr>
                <w:rFonts w:cs="Arial"/>
                <w:color w:val="000000"/>
                <w:sz w:val="24"/>
                <w:szCs w:val="24"/>
              </w:rPr>
            </w:pPr>
            <w:r>
              <w:rPr>
                <w:rFonts w:cs="Arial"/>
                <w:color w:val="000000"/>
                <w:sz w:val="24"/>
                <w:szCs w:val="24"/>
              </w:rPr>
              <w:t xml:space="preserve">Relevant experience </w:t>
            </w:r>
            <w:r w:rsidR="00392452">
              <w:rPr>
                <w:rFonts w:cs="Arial"/>
                <w:color w:val="000000"/>
                <w:sz w:val="24"/>
                <w:szCs w:val="24"/>
              </w:rPr>
              <w:t>and</w:t>
            </w:r>
            <w:r>
              <w:rPr>
                <w:rFonts w:cs="Arial"/>
                <w:color w:val="000000"/>
                <w:sz w:val="24"/>
                <w:szCs w:val="24"/>
              </w:rPr>
              <w:t xml:space="preserve"> u</w:t>
            </w:r>
            <w:r w:rsidRPr="002B5CF5">
              <w:rPr>
                <w:rFonts w:cs="Arial"/>
                <w:color w:val="000000"/>
                <w:sz w:val="24"/>
                <w:szCs w:val="24"/>
              </w:rPr>
              <w:t>nderstanding of HCPC's environment and processes</w:t>
            </w:r>
          </w:p>
        </w:tc>
        <w:tc>
          <w:tcPr>
            <w:tcW w:w="2690" w:type="dxa"/>
            <w:vAlign w:val="center"/>
          </w:tcPr>
          <w:p w14:paraId="536053FC" w14:textId="44D4EB6B" w:rsidR="00D83BA7" w:rsidRPr="002B5CF5" w:rsidRDefault="00D83BA7" w:rsidP="00D83BA7">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781B4D8A" w14:textId="2A0C8D67" w:rsidR="00D83BA7" w:rsidRDefault="00F57F32" w:rsidP="00D83BA7">
            <w:pPr>
              <w:jc w:val="center"/>
              <w:rPr>
                <w:rFonts w:cs="Arial"/>
                <w:color w:val="000000"/>
                <w:sz w:val="24"/>
                <w:szCs w:val="24"/>
              </w:rPr>
            </w:pPr>
            <w:r>
              <w:rPr>
                <w:rFonts w:cs="Arial"/>
                <w:color w:val="000000"/>
                <w:sz w:val="24"/>
                <w:szCs w:val="24"/>
              </w:rPr>
              <w:t>20</w:t>
            </w:r>
            <w:r w:rsidR="00D83BA7" w:rsidRPr="002B5CF5">
              <w:rPr>
                <w:rFonts w:cs="Arial"/>
                <w:color w:val="000000"/>
                <w:sz w:val="24"/>
                <w:szCs w:val="24"/>
              </w:rPr>
              <w:t>%</w:t>
            </w:r>
          </w:p>
          <w:p w14:paraId="3182D52C" w14:textId="37584DC6" w:rsidR="00D83BA7" w:rsidRPr="002B5CF5" w:rsidRDefault="00D83BA7" w:rsidP="00D83BA7">
            <w:pPr>
              <w:jc w:val="center"/>
              <w:rPr>
                <w:rFonts w:cs="Arial"/>
                <w:color w:val="000000"/>
                <w:sz w:val="24"/>
                <w:szCs w:val="24"/>
              </w:rPr>
            </w:pPr>
          </w:p>
        </w:tc>
      </w:tr>
      <w:tr w:rsidR="00F57F32" w:rsidRPr="00EA3508" w14:paraId="28B8F63E" w14:textId="77777777" w:rsidTr="000D5146">
        <w:trPr>
          <w:trHeight w:val="552"/>
        </w:trPr>
        <w:tc>
          <w:tcPr>
            <w:tcW w:w="2830" w:type="dxa"/>
            <w:vMerge/>
            <w:vAlign w:val="center"/>
          </w:tcPr>
          <w:p w14:paraId="776A0858" w14:textId="77777777" w:rsidR="00F57F32" w:rsidRPr="002B5CF5" w:rsidRDefault="00F57F32" w:rsidP="00F57F32">
            <w:pPr>
              <w:rPr>
                <w:rFonts w:cs="Arial"/>
                <w:color w:val="000000"/>
                <w:sz w:val="24"/>
                <w:szCs w:val="24"/>
              </w:rPr>
            </w:pPr>
          </w:p>
        </w:tc>
        <w:tc>
          <w:tcPr>
            <w:tcW w:w="2552" w:type="dxa"/>
            <w:vAlign w:val="center"/>
          </w:tcPr>
          <w:p w14:paraId="39CF152D" w14:textId="20369B7F" w:rsidR="00F57F32" w:rsidRPr="002B5CF5" w:rsidRDefault="00F57F32" w:rsidP="00F57F32">
            <w:pPr>
              <w:rPr>
                <w:rFonts w:cs="Arial"/>
                <w:color w:val="000000"/>
                <w:sz w:val="24"/>
                <w:szCs w:val="24"/>
              </w:rPr>
            </w:pPr>
            <w:r w:rsidRPr="002B5CF5">
              <w:rPr>
                <w:rFonts w:cs="Arial"/>
                <w:color w:val="000000"/>
                <w:sz w:val="24"/>
                <w:szCs w:val="24"/>
              </w:rPr>
              <w:t xml:space="preserve">How </w:t>
            </w:r>
            <w:r>
              <w:rPr>
                <w:rFonts w:cs="Arial"/>
                <w:color w:val="000000"/>
                <w:sz w:val="24"/>
                <w:szCs w:val="24"/>
              </w:rPr>
              <w:t xml:space="preserve">the </w:t>
            </w:r>
            <w:r w:rsidRPr="002B5CF5">
              <w:rPr>
                <w:rFonts w:cs="Arial"/>
                <w:color w:val="000000"/>
                <w:sz w:val="24"/>
                <w:szCs w:val="24"/>
              </w:rPr>
              <w:t>contract will be managed</w:t>
            </w:r>
          </w:p>
        </w:tc>
        <w:tc>
          <w:tcPr>
            <w:tcW w:w="2690" w:type="dxa"/>
            <w:vAlign w:val="center"/>
          </w:tcPr>
          <w:p w14:paraId="586C26E7" w14:textId="69F81759"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481D57AA" w14:textId="6A5987B0" w:rsidR="00F57F32" w:rsidRPr="002B5CF5" w:rsidRDefault="00F57F32" w:rsidP="00F57F32">
            <w:pPr>
              <w:jc w:val="center"/>
              <w:rPr>
                <w:rFonts w:cs="Arial"/>
                <w:color w:val="000000"/>
                <w:sz w:val="24"/>
                <w:szCs w:val="24"/>
              </w:rPr>
            </w:pPr>
            <w:r>
              <w:rPr>
                <w:rFonts w:cs="Arial"/>
                <w:color w:val="000000" w:themeColor="text1"/>
                <w:sz w:val="24"/>
                <w:szCs w:val="24"/>
              </w:rPr>
              <w:t>15</w:t>
            </w:r>
            <w:r w:rsidRPr="7FEE12FB">
              <w:rPr>
                <w:rFonts w:cs="Arial"/>
                <w:color w:val="000000" w:themeColor="text1"/>
                <w:sz w:val="24"/>
                <w:szCs w:val="24"/>
              </w:rPr>
              <w:t>%</w:t>
            </w:r>
          </w:p>
        </w:tc>
      </w:tr>
      <w:tr w:rsidR="00F57F32" w:rsidRPr="00EA3508" w14:paraId="5A25E02F" w14:textId="77777777" w:rsidTr="000D5146">
        <w:trPr>
          <w:trHeight w:val="552"/>
        </w:trPr>
        <w:tc>
          <w:tcPr>
            <w:tcW w:w="2830" w:type="dxa"/>
            <w:vMerge/>
            <w:vAlign w:val="center"/>
          </w:tcPr>
          <w:p w14:paraId="6459675F" w14:textId="77777777" w:rsidR="00F57F32" w:rsidRPr="002B5CF5" w:rsidRDefault="00F57F32" w:rsidP="00F57F32">
            <w:pPr>
              <w:rPr>
                <w:rFonts w:cs="Arial"/>
                <w:color w:val="000000"/>
                <w:sz w:val="24"/>
                <w:szCs w:val="24"/>
              </w:rPr>
            </w:pPr>
          </w:p>
        </w:tc>
        <w:tc>
          <w:tcPr>
            <w:tcW w:w="2552" w:type="dxa"/>
            <w:vAlign w:val="center"/>
          </w:tcPr>
          <w:p w14:paraId="54DF9249" w14:textId="7E29EC09" w:rsidR="00F57F32" w:rsidRDefault="00F57F32" w:rsidP="00F57F32">
            <w:pPr>
              <w:rPr>
                <w:rFonts w:cs="Arial"/>
                <w:color w:val="000000"/>
                <w:sz w:val="24"/>
                <w:szCs w:val="24"/>
              </w:rPr>
            </w:pPr>
            <w:r w:rsidRPr="002B5CF5">
              <w:rPr>
                <w:rFonts w:cs="Arial"/>
                <w:color w:val="000000"/>
                <w:sz w:val="24"/>
                <w:szCs w:val="24"/>
              </w:rPr>
              <w:t>Key Personnel</w:t>
            </w:r>
          </w:p>
        </w:tc>
        <w:tc>
          <w:tcPr>
            <w:tcW w:w="2690" w:type="dxa"/>
            <w:vAlign w:val="center"/>
          </w:tcPr>
          <w:p w14:paraId="1FFBCE24" w14:textId="295120DD"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1A2009D5" w14:textId="2866810C" w:rsidR="00F57F32" w:rsidRPr="002B5CF5" w:rsidRDefault="00F57F32" w:rsidP="00F57F32">
            <w:pPr>
              <w:jc w:val="center"/>
              <w:rPr>
                <w:rFonts w:cs="Arial"/>
                <w:color w:val="000000"/>
                <w:sz w:val="24"/>
                <w:szCs w:val="24"/>
              </w:rPr>
            </w:pPr>
            <w:r w:rsidRPr="002B5CF5">
              <w:rPr>
                <w:rFonts w:cs="Arial"/>
                <w:color w:val="000000"/>
                <w:sz w:val="24"/>
                <w:szCs w:val="24"/>
              </w:rPr>
              <w:t>15%</w:t>
            </w:r>
          </w:p>
        </w:tc>
      </w:tr>
      <w:tr w:rsidR="00F57F32" w:rsidRPr="00EA3508" w14:paraId="2E493437" w14:textId="77777777" w:rsidTr="000D5146">
        <w:trPr>
          <w:trHeight w:val="552"/>
        </w:trPr>
        <w:tc>
          <w:tcPr>
            <w:tcW w:w="2830" w:type="dxa"/>
            <w:vMerge/>
            <w:vAlign w:val="center"/>
          </w:tcPr>
          <w:p w14:paraId="50EB6F0D" w14:textId="77777777" w:rsidR="00F57F32" w:rsidRPr="002B5CF5" w:rsidRDefault="00F57F32" w:rsidP="00F57F32">
            <w:pPr>
              <w:rPr>
                <w:rFonts w:cs="Arial"/>
                <w:color w:val="000000"/>
                <w:sz w:val="24"/>
                <w:szCs w:val="24"/>
              </w:rPr>
            </w:pPr>
          </w:p>
        </w:tc>
        <w:tc>
          <w:tcPr>
            <w:tcW w:w="2552" w:type="dxa"/>
            <w:vAlign w:val="center"/>
          </w:tcPr>
          <w:p w14:paraId="7310354A" w14:textId="4715B03B" w:rsidR="00F57F32" w:rsidRPr="002B5CF5" w:rsidRDefault="00F57F32" w:rsidP="00F57F32">
            <w:pPr>
              <w:rPr>
                <w:rFonts w:cs="Arial"/>
                <w:color w:val="000000"/>
                <w:sz w:val="24"/>
                <w:szCs w:val="24"/>
              </w:rPr>
            </w:pPr>
            <w:r>
              <w:rPr>
                <w:rFonts w:cs="Arial"/>
                <w:color w:val="000000"/>
                <w:sz w:val="24"/>
                <w:szCs w:val="24"/>
              </w:rPr>
              <w:t>Ability to meet demand - q</w:t>
            </w:r>
            <w:r w:rsidRPr="002B5CF5">
              <w:rPr>
                <w:rFonts w:cs="Arial"/>
                <w:color w:val="000000"/>
                <w:sz w:val="24"/>
                <w:szCs w:val="24"/>
              </w:rPr>
              <w:t>uantities</w:t>
            </w:r>
          </w:p>
        </w:tc>
        <w:tc>
          <w:tcPr>
            <w:tcW w:w="2690" w:type="dxa"/>
            <w:vAlign w:val="center"/>
          </w:tcPr>
          <w:p w14:paraId="4FD9437B" w14:textId="1D8C00B0"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5CFE993A" w14:textId="1F033489"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4F21FEEC" w14:textId="77777777" w:rsidTr="000D5146">
        <w:trPr>
          <w:trHeight w:val="552"/>
        </w:trPr>
        <w:tc>
          <w:tcPr>
            <w:tcW w:w="2830" w:type="dxa"/>
            <w:vMerge/>
            <w:vAlign w:val="center"/>
            <w:hideMark/>
          </w:tcPr>
          <w:p w14:paraId="0F4D9021" w14:textId="77777777" w:rsidR="00F57F32" w:rsidRPr="002B5CF5" w:rsidRDefault="00F57F32" w:rsidP="00F57F32">
            <w:pPr>
              <w:rPr>
                <w:rFonts w:cs="Arial"/>
                <w:color w:val="000000"/>
                <w:sz w:val="24"/>
                <w:szCs w:val="24"/>
              </w:rPr>
            </w:pPr>
          </w:p>
        </w:tc>
        <w:tc>
          <w:tcPr>
            <w:tcW w:w="2552" w:type="dxa"/>
            <w:vAlign w:val="center"/>
            <w:hideMark/>
          </w:tcPr>
          <w:p w14:paraId="2D9EF577" w14:textId="77777777" w:rsidR="00F57F32" w:rsidRPr="002B5CF5" w:rsidRDefault="00F57F32" w:rsidP="00F57F32">
            <w:pPr>
              <w:rPr>
                <w:rFonts w:cs="Arial"/>
                <w:color w:val="000000"/>
                <w:sz w:val="24"/>
                <w:szCs w:val="24"/>
              </w:rPr>
            </w:pPr>
            <w:r w:rsidRPr="002B5CF5">
              <w:rPr>
                <w:rFonts w:cs="Arial"/>
                <w:color w:val="000000"/>
                <w:sz w:val="24"/>
                <w:szCs w:val="24"/>
              </w:rPr>
              <w:t>Key performance indicators</w:t>
            </w:r>
          </w:p>
        </w:tc>
        <w:tc>
          <w:tcPr>
            <w:tcW w:w="2690" w:type="dxa"/>
            <w:vAlign w:val="center"/>
            <w:hideMark/>
          </w:tcPr>
          <w:p w14:paraId="463BA7E7"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79A5224E" w14:textId="77777777"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1D95F9E7" w14:textId="77777777" w:rsidTr="000D5146">
        <w:trPr>
          <w:trHeight w:val="552"/>
        </w:trPr>
        <w:tc>
          <w:tcPr>
            <w:tcW w:w="2830" w:type="dxa"/>
            <w:vMerge/>
            <w:vAlign w:val="center"/>
            <w:hideMark/>
          </w:tcPr>
          <w:p w14:paraId="3DAC2557" w14:textId="77777777" w:rsidR="00F57F32" w:rsidRPr="002B5CF5" w:rsidRDefault="00F57F32" w:rsidP="00F57F32">
            <w:pPr>
              <w:rPr>
                <w:rFonts w:cs="Arial"/>
                <w:color w:val="000000"/>
                <w:sz w:val="24"/>
                <w:szCs w:val="24"/>
              </w:rPr>
            </w:pPr>
          </w:p>
        </w:tc>
        <w:tc>
          <w:tcPr>
            <w:tcW w:w="2552" w:type="dxa"/>
            <w:vAlign w:val="center"/>
            <w:hideMark/>
          </w:tcPr>
          <w:p w14:paraId="10214B9B" w14:textId="77777777" w:rsidR="00F57F32" w:rsidRPr="002B5CF5" w:rsidRDefault="00F57F32" w:rsidP="00F57F32">
            <w:pPr>
              <w:rPr>
                <w:rFonts w:cs="Arial"/>
                <w:color w:val="000000"/>
                <w:sz w:val="24"/>
                <w:szCs w:val="24"/>
              </w:rPr>
            </w:pPr>
            <w:r w:rsidRPr="002B5CF5">
              <w:rPr>
                <w:rFonts w:cs="Arial"/>
                <w:color w:val="000000"/>
                <w:sz w:val="24"/>
                <w:szCs w:val="24"/>
              </w:rPr>
              <w:t>Information security</w:t>
            </w:r>
          </w:p>
        </w:tc>
        <w:tc>
          <w:tcPr>
            <w:tcW w:w="2690" w:type="dxa"/>
            <w:vAlign w:val="center"/>
            <w:hideMark/>
          </w:tcPr>
          <w:p w14:paraId="685E3A58"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01F1354A" w14:textId="77777777"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7841E775" w14:textId="77777777" w:rsidTr="000D5146">
        <w:trPr>
          <w:trHeight w:val="552"/>
        </w:trPr>
        <w:tc>
          <w:tcPr>
            <w:tcW w:w="2830" w:type="dxa"/>
            <w:vMerge w:val="restart"/>
            <w:vAlign w:val="center"/>
            <w:hideMark/>
          </w:tcPr>
          <w:p w14:paraId="1C804687" w14:textId="38E26199" w:rsidR="00F57F32" w:rsidRPr="002B5CF5" w:rsidRDefault="00F57F32" w:rsidP="00F57F32">
            <w:pPr>
              <w:jc w:val="center"/>
              <w:rPr>
                <w:rFonts w:cs="Arial"/>
                <w:b/>
                <w:color w:val="000000"/>
                <w:sz w:val="24"/>
                <w:szCs w:val="24"/>
              </w:rPr>
            </w:pPr>
            <w:r w:rsidRPr="002B5CF5">
              <w:rPr>
                <w:rFonts w:cs="Arial"/>
                <w:b/>
                <w:color w:val="000000"/>
                <w:sz w:val="24"/>
                <w:szCs w:val="24"/>
              </w:rPr>
              <w:t>Price Evaluation (</w:t>
            </w:r>
            <w:r>
              <w:rPr>
                <w:rFonts w:cs="Arial"/>
                <w:b/>
                <w:color w:val="000000"/>
                <w:sz w:val="24"/>
                <w:szCs w:val="24"/>
              </w:rPr>
              <w:t>25</w:t>
            </w:r>
            <w:r w:rsidRPr="002B5CF5">
              <w:rPr>
                <w:rFonts w:cs="Arial"/>
                <w:b/>
                <w:color w:val="000000"/>
                <w:sz w:val="24"/>
                <w:szCs w:val="24"/>
              </w:rPr>
              <w:t>%)</w:t>
            </w:r>
          </w:p>
        </w:tc>
        <w:tc>
          <w:tcPr>
            <w:tcW w:w="2552" w:type="dxa"/>
            <w:vAlign w:val="center"/>
            <w:hideMark/>
          </w:tcPr>
          <w:p w14:paraId="001E5927" w14:textId="77777777" w:rsidR="00F57F32" w:rsidRPr="002B5CF5" w:rsidRDefault="00F57F32" w:rsidP="00F57F32">
            <w:pPr>
              <w:rPr>
                <w:rFonts w:cs="Arial"/>
                <w:color w:val="000000"/>
                <w:sz w:val="24"/>
                <w:szCs w:val="24"/>
              </w:rPr>
            </w:pPr>
            <w:r w:rsidRPr="002B5CF5">
              <w:rPr>
                <w:rFonts w:cs="Arial"/>
                <w:color w:val="000000"/>
                <w:sz w:val="24"/>
                <w:szCs w:val="24"/>
              </w:rPr>
              <w:t>Rates</w:t>
            </w:r>
          </w:p>
        </w:tc>
        <w:tc>
          <w:tcPr>
            <w:tcW w:w="2690" w:type="dxa"/>
            <w:vAlign w:val="center"/>
            <w:hideMark/>
          </w:tcPr>
          <w:p w14:paraId="274ED1CF"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15D3C539"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tr w:rsidR="00F57F32" w:rsidRPr="00EA3508" w14:paraId="6F66959B" w14:textId="77777777" w:rsidTr="000D5146">
        <w:trPr>
          <w:trHeight w:val="552"/>
        </w:trPr>
        <w:tc>
          <w:tcPr>
            <w:tcW w:w="2830" w:type="dxa"/>
            <w:vMerge/>
            <w:vAlign w:val="center"/>
            <w:hideMark/>
          </w:tcPr>
          <w:p w14:paraId="135965D9" w14:textId="77777777" w:rsidR="00F57F32" w:rsidRPr="002B5CF5" w:rsidRDefault="00F57F32" w:rsidP="00F57F32">
            <w:pPr>
              <w:rPr>
                <w:rFonts w:cs="Arial"/>
                <w:color w:val="000000"/>
                <w:sz w:val="24"/>
                <w:szCs w:val="24"/>
              </w:rPr>
            </w:pPr>
          </w:p>
        </w:tc>
        <w:tc>
          <w:tcPr>
            <w:tcW w:w="2552" w:type="dxa"/>
            <w:vAlign w:val="center"/>
            <w:hideMark/>
          </w:tcPr>
          <w:p w14:paraId="67A4F080" w14:textId="77777777" w:rsidR="00F57F32" w:rsidRPr="002B5CF5" w:rsidRDefault="00F57F32" w:rsidP="00F57F32">
            <w:pPr>
              <w:rPr>
                <w:rFonts w:cs="Arial"/>
                <w:color w:val="000000"/>
                <w:sz w:val="24"/>
                <w:szCs w:val="24"/>
              </w:rPr>
            </w:pPr>
            <w:r w:rsidRPr="002B5CF5">
              <w:rPr>
                <w:rFonts w:cs="Arial"/>
                <w:color w:val="000000"/>
                <w:sz w:val="24"/>
                <w:szCs w:val="24"/>
              </w:rPr>
              <w:t>Standard Fee Estimates</w:t>
            </w:r>
          </w:p>
        </w:tc>
        <w:tc>
          <w:tcPr>
            <w:tcW w:w="2690" w:type="dxa"/>
            <w:vAlign w:val="center"/>
            <w:hideMark/>
          </w:tcPr>
          <w:p w14:paraId="3DAB40F5"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6DE7C467"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tr w:rsidR="00F57F32" w:rsidRPr="00EA3508" w14:paraId="1535A3E8" w14:textId="77777777" w:rsidTr="000D5146">
        <w:trPr>
          <w:trHeight w:val="552"/>
        </w:trPr>
        <w:tc>
          <w:tcPr>
            <w:tcW w:w="2830" w:type="dxa"/>
            <w:vMerge/>
            <w:vAlign w:val="center"/>
            <w:hideMark/>
          </w:tcPr>
          <w:p w14:paraId="4D86549E" w14:textId="77777777" w:rsidR="00F57F32" w:rsidRPr="002B5CF5" w:rsidRDefault="00F57F32" w:rsidP="00F57F32">
            <w:pPr>
              <w:rPr>
                <w:rFonts w:cs="Arial"/>
                <w:color w:val="000000"/>
                <w:sz w:val="24"/>
                <w:szCs w:val="24"/>
              </w:rPr>
            </w:pPr>
          </w:p>
        </w:tc>
        <w:tc>
          <w:tcPr>
            <w:tcW w:w="2552" w:type="dxa"/>
            <w:vAlign w:val="center"/>
            <w:hideMark/>
          </w:tcPr>
          <w:p w14:paraId="35690E3C" w14:textId="77777777" w:rsidR="00F57F32" w:rsidRPr="002B5CF5" w:rsidRDefault="00F57F32" w:rsidP="00F57F32">
            <w:pPr>
              <w:rPr>
                <w:rFonts w:cs="Arial"/>
                <w:color w:val="000000"/>
                <w:sz w:val="24"/>
                <w:szCs w:val="24"/>
              </w:rPr>
            </w:pPr>
            <w:r w:rsidRPr="002B5CF5">
              <w:rPr>
                <w:rFonts w:cs="Arial"/>
                <w:color w:val="000000"/>
                <w:sz w:val="24"/>
                <w:szCs w:val="24"/>
              </w:rPr>
              <w:t>Innovative pricing model</w:t>
            </w:r>
          </w:p>
        </w:tc>
        <w:tc>
          <w:tcPr>
            <w:tcW w:w="2690" w:type="dxa"/>
            <w:vAlign w:val="center"/>
            <w:hideMark/>
          </w:tcPr>
          <w:p w14:paraId="1A53EFA9"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211DF466" w14:textId="5FC6FCDA" w:rsidR="00F57F32" w:rsidRPr="002B5CF5" w:rsidRDefault="00F57F32" w:rsidP="00F57F32">
            <w:pPr>
              <w:jc w:val="center"/>
              <w:rPr>
                <w:rFonts w:cs="Arial"/>
                <w:color w:val="000000"/>
                <w:sz w:val="24"/>
                <w:szCs w:val="24"/>
              </w:rPr>
            </w:pPr>
            <w:r>
              <w:rPr>
                <w:rFonts w:cs="Arial"/>
                <w:color w:val="000000"/>
                <w:sz w:val="24"/>
                <w:szCs w:val="24"/>
              </w:rPr>
              <w:t>5</w:t>
            </w:r>
            <w:r w:rsidRPr="002B5CF5">
              <w:rPr>
                <w:rFonts w:cs="Arial"/>
                <w:color w:val="000000"/>
                <w:sz w:val="24"/>
                <w:szCs w:val="24"/>
              </w:rPr>
              <w:t>%</w:t>
            </w:r>
          </w:p>
        </w:tc>
      </w:tr>
      <w:tr w:rsidR="00F57F32" w:rsidRPr="00EA3508" w14:paraId="404F35B3" w14:textId="77777777" w:rsidTr="000D5146">
        <w:trPr>
          <w:trHeight w:val="552"/>
        </w:trPr>
        <w:tc>
          <w:tcPr>
            <w:tcW w:w="2830" w:type="dxa"/>
            <w:vAlign w:val="center"/>
            <w:hideMark/>
          </w:tcPr>
          <w:p w14:paraId="1B1C0F3A" w14:textId="77777777" w:rsidR="00F57F32" w:rsidRPr="002B5CF5" w:rsidRDefault="00F57F32" w:rsidP="00F57F32">
            <w:pPr>
              <w:jc w:val="center"/>
              <w:rPr>
                <w:rFonts w:cs="Arial"/>
                <w:b/>
                <w:color w:val="000000"/>
                <w:sz w:val="24"/>
                <w:szCs w:val="24"/>
              </w:rPr>
            </w:pPr>
            <w:r w:rsidRPr="002B5CF5">
              <w:rPr>
                <w:rFonts w:cs="Arial"/>
                <w:b/>
                <w:color w:val="000000"/>
                <w:sz w:val="24"/>
                <w:szCs w:val="24"/>
              </w:rPr>
              <w:t xml:space="preserve">Presentation Evaluation </w:t>
            </w:r>
          </w:p>
          <w:p w14:paraId="45DDAD42" w14:textId="117D9DD1" w:rsidR="00F57F32" w:rsidRPr="002B5CF5" w:rsidRDefault="00F57F32" w:rsidP="00F57F32">
            <w:pPr>
              <w:jc w:val="center"/>
              <w:rPr>
                <w:rFonts w:cs="Arial"/>
                <w:b/>
                <w:color w:val="000000"/>
                <w:sz w:val="24"/>
                <w:szCs w:val="24"/>
              </w:rPr>
            </w:pPr>
            <w:r w:rsidRPr="002B5CF5">
              <w:rPr>
                <w:rFonts w:cs="Arial"/>
                <w:b/>
                <w:color w:val="000000"/>
                <w:sz w:val="24"/>
                <w:szCs w:val="24"/>
              </w:rPr>
              <w:t>(10%)</w:t>
            </w:r>
          </w:p>
        </w:tc>
        <w:tc>
          <w:tcPr>
            <w:tcW w:w="2552" w:type="dxa"/>
            <w:vAlign w:val="center"/>
            <w:hideMark/>
          </w:tcPr>
          <w:p w14:paraId="644C9CBC" w14:textId="77777777" w:rsidR="00F57F32" w:rsidRPr="002B5CF5" w:rsidRDefault="00F57F32" w:rsidP="00F57F32">
            <w:pPr>
              <w:rPr>
                <w:rFonts w:cs="Arial"/>
                <w:color w:val="000000"/>
                <w:sz w:val="24"/>
                <w:szCs w:val="24"/>
              </w:rPr>
            </w:pPr>
            <w:r w:rsidRPr="002B5CF5">
              <w:rPr>
                <w:rFonts w:cs="Arial"/>
                <w:color w:val="000000"/>
                <w:sz w:val="24"/>
                <w:szCs w:val="24"/>
              </w:rPr>
              <w:t> </w:t>
            </w:r>
          </w:p>
        </w:tc>
        <w:tc>
          <w:tcPr>
            <w:tcW w:w="2690" w:type="dxa"/>
            <w:vAlign w:val="center"/>
            <w:hideMark/>
          </w:tcPr>
          <w:p w14:paraId="6A25B761"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43F8F155"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bookmarkEnd w:id="14"/>
    </w:tbl>
    <w:p w14:paraId="40331812" w14:textId="77777777" w:rsidR="00A81FF9" w:rsidRPr="00CF4489" w:rsidRDefault="00A81FF9" w:rsidP="00746494">
      <w:pPr>
        <w:tabs>
          <w:tab w:val="left" w:pos="-720"/>
        </w:tabs>
        <w:suppressAutoHyphens/>
        <w:jc w:val="both"/>
        <w:rPr>
          <w:rFonts w:cs="Arial"/>
          <w:spacing w:val="-3"/>
          <w:sz w:val="24"/>
          <w:szCs w:val="24"/>
        </w:rPr>
      </w:pPr>
    </w:p>
    <w:p w14:paraId="032F41C2" w14:textId="77777777" w:rsidR="002A007D" w:rsidRPr="00E63847" w:rsidRDefault="00D4465F" w:rsidP="00746494">
      <w:pPr>
        <w:pStyle w:val="ListParagraph"/>
        <w:keepNext/>
        <w:numPr>
          <w:ilvl w:val="0"/>
          <w:numId w:val="19"/>
        </w:numPr>
        <w:tabs>
          <w:tab w:val="left" w:pos="-720"/>
        </w:tabs>
        <w:suppressAutoHyphens/>
        <w:jc w:val="both"/>
        <w:outlineLvl w:val="1"/>
        <w:rPr>
          <w:rFonts w:cs="Arial"/>
          <w:b/>
          <w:spacing w:val="-3"/>
          <w:sz w:val="24"/>
          <w:szCs w:val="24"/>
        </w:rPr>
      </w:pPr>
      <w:bookmarkStart w:id="15" w:name="_Toc211502131"/>
      <w:r w:rsidRPr="00E63847">
        <w:rPr>
          <w:rFonts w:cs="Arial"/>
          <w:b/>
          <w:spacing w:val="-3"/>
          <w:sz w:val="24"/>
          <w:szCs w:val="24"/>
        </w:rPr>
        <w:lastRenderedPageBreak/>
        <w:t>Timetable</w:t>
      </w:r>
      <w:bookmarkEnd w:id="15"/>
    </w:p>
    <w:p w14:paraId="6CB86BE4" w14:textId="77777777" w:rsidR="009006B0" w:rsidRPr="00E63847" w:rsidRDefault="009006B0" w:rsidP="00375B7A">
      <w:pPr>
        <w:pStyle w:val="ListParagraph"/>
        <w:keepNext/>
        <w:tabs>
          <w:tab w:val="left" w:pos="-720"/>
        </w:tabs>
        <w:suppressAutoHyphens/>
        <w:ind w:left="360"/>
        <w:jc w:val="both"/>
        <w:outlineLvl w:val="1"/>
        <w:rPr>
          <w:rFonts w:cs="Arial"/>
          <w:b/>
          <w:spacing w:val="-3"/>
          <w:sz w:val="24"/>
          <w:szCs w:val="24"/>
        </w:rPr>
      </w:pPr>
    </w:p>
    <w:p w14:paraId="46FA7370" w14:textId="77777777" w:rsidR="00282B31" w:rsidRPr="00CF4489" w:rsidRDefault="00282B31" w:rsidP="00746494">
      <w:pPr>
        <w:pStyle w:val="ListParagraph"/>
        <w:keepNext/>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246A8B" w:rsidRPr="00CF4489">
        <w:rPr>
          <w:rFonts w:cs="Arial"/>
          <w:spacing w:val="-3"/>
          <w:sz w:val="24"/>
          <w:szCs w:val="24"/>
        </w:rPr>
        <w:t xml:space="preserve">indicative </w:t>
      </w:r>
      <w:r w:rsidRPr="00CF4489">
        <w:rPr>
          <w:rFonts w:cs="Arial"/>
          <w:spacing w:val="-3"/>
          <w:sz w:val="24"/>
          <w:szCs w:val="24"/>
        </w:rPr>
        <w:t>dates for the remainder of the procurement are set out in the table below</w:t>
      </w:r>
      <w:r w:rsidR="00246A8B" w:rsidRPr="00CF4489">
        <w:rPr>
          <w:rFonts w:cs="Arial"/>
          <w:spacing w:val="-3"/>
          <w:sz w:val="24"/>
          <w:szCs w:val="24"/>
        </w:rPr>
        <w:t xml:space="preserve">. These are for guidance only and are subject to change at the sole discretion of the </w:t>
      </w:r>
      <w:r w:rsidR="00783054" w:rsidRPr="00CF4489">
        <w:rPr>
          <w:rFonts w:cs="Arial"/>
          <w:spacing w:val="-3"/>
          <w:sz w:val="24"/>
          <w:szCs w:val="24"/>
        </w:rPr>
        <w:t>HCPC</w:t>
      </w:r>
      <w:r w:rsidR="00246A8B" w:rsidRPr="00CF4489">
        <w:rPr>
          <w:rFonts w:cs="Arial"/>
          <w:spacing w:val="-3"/>
          <w:sz w:val="24"/>
          <w:szCs w:val="24"/>
        </w:rPr>
        <w:t>.</w:t>
      </w:r>
    </w:p>
    <w:p w14:paraId="112B5FDE" w14:textId="77777777" w:rsidR="002A007D" w:rsidRPr="00CF4489" w:rsidRDefault="002A007D" w:rsidP="00746494">
      <w:pPr>
        <w:keepNext/>
        <w:numPr>
          <w:ilvl w:val="12"/>
          <w:numId w:val="0"/>
        </w:numPr>
        <w:tabs>
          <w:tab w:val="left" w:pos="-720"/>
        </w:tabs>
        <w:suppressAutoHyphens/>
        <w:ind w:firstLine="720"/>
        <w:jc w:val="both"/>
        <w:rPr>
          <w:rFonts w:cs="Arial"/>
          <w:spacing w:val="-3"/>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622"/>
      </w:tblGrid>
      <w:tr w:rsidR="002A007D" w:rsidRPr="00CF4489" w14:paraId="79B95583" w14:textId="77777777" w:rsidTr="00DB11F0">
        <w:trPr>
          <w:trHeight w:val="424"/>
        </w:trPr>
        <w:tc>
          <w:tcPr>
            <w:tcW w:w="5677" w:type="dxa"/>
            <w:shd w:val="clear" w:color="auto" w:fill="D9D9D9" w:themeFill="background1" w:themeFillShade="D9"/>
            <w:vAlign w:val="center"/>
          </w:tcPr>
          <w:p w14:paraId="48097967" w14:textId="60B98A01" w:rsidR="002A007D" w:rsidRPr="000E2A42" w:rsidRDefault="00C43F3F" w:rsidP="340C60CA">
            <w:pPr>
              <w:pStyle w:val="ListParagraph"/>
              <w:keepNext/>
              <w:suppressAutoHyphens/>
              <w:ind w:left="357"/>
              <w:jc w:val="center"/>
              <w:rPr>
                <w:rFonts w:cs="Arial"/>
                <w:b/>
                <w:bCs/>
                <w:spacing w:val="-3"/>
                <w:sz w:val="24"/>
                <w:szCs w:val="24"/>
              </w:rPr>
            </w:pPr>
            <w:r w:rsidRPr="340C60CA">
              <w:rPr>
                <w:rFonts w:cs="Arial"/>
                <w:b/>
                <w:bCs/>
                <w:spacing w:val="-3"/>
                <w:sz w:val="24"/>
                <w:szCs w:val="24"/>
              </w:rPr>
              <w:t>Activity</w:t>
            </w:r>
          </w:p>
        </w:tc>
        <w:tc>
          <w:tcPr>
            <w:tcW w:w="2622" w:type="dxa"/>
            <w:shd w:val="clear" w:color="auto" w:fill="D9D9D9" w:themeFill="background1" w:themeFillShade="D9"/>
            <w:vAlign w:val="center"/>
          </w:tcPr>
          <w:p w14:paraId="2E832F46" w14:textId="77777777" w:rsidR="002A007D" w:rsidRPr="000E2A42" w:rsidRDefault="00C43F3F" w:rsidP="002B5CF5">
            <w:pPr>
              <w:pStyle w:val="ListParagraph"/>
              <w:tabs>
                <w:tab w:val="left" w:pos="-720"/>
              </w:tabs>
              <w:suppressAutoHyphens/>
              <w:ind w:left="-133"/>
              <w:jc w:val="center"/>
              <w:rPr>
                <w:rFonts w:cs="Arial"/>
                <w:b/>
                <w:spacing w:val="-3"/>
                <w:sz w:val="24"/>
                <w:szCs w:val="24"/>
              </w:rPr>
            </w:pPr>
            <w:r w:rsidRPr="000E2A42">
              <w:rPr>
                <w:rFonts w:cs="Arial"/>
                <w:b/>
                <w:spacing w:val="-3"/>
                <w:sz w:val="24"/>
                <w:szCs w:val="24"/>
              </w:rPr>
              <w:t>Expected date</w:t>
            </w:r>
          </w:p>
        </w:tc>
      </w:tr>
      <w:tr w:rsidR="003A6DF9" w:rsidRPr="00CF4489" w14:paraId="53214EA7" w14:textId="77777777" w:rsidTr="00DB11F0">
        <w:trPr>
          <w:trHeight w:val="346"/>
        </w:trPr>
        <w:tc>
          <w:tcPr>
            <w:tcW w:w="5677" w:type="dxa"/>
          </w:tcPr>
          <w:p w14:paraId="56126E8F" w14:textId="0742A02B" w:rsidR="003A6DF9" w:rsidRPr="000E2A42" w:rsidRDefault="003A6DF9"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ITT document issued to </w:t>
            </w:r>
            <w:r w:rsidR="000378FF" w:rsidRPr="000E2A42">
              <w:rPr>
                <w:rFonts w:cs="Arial"/>
                <w:spacing w:val="-3"/>
                <w:sz w:val="24"/>
                <w:szCs w:val="24"/>
              </w:rPr>
              <w:t xml:space="preserve">potential </w:t>
            </w:r>
            <w:r w:rsidR="009F2617">
              <w:rPr>
                <w:rFonts w:cs="Arial"/>
                <w:spacing w:val="-3"/>
                <w:sz w:val="24"/>
                <w:szCs w:val="24"/>
              </w:rPr>
              <w:t>Tenderer</w:t>
            </w:r>
            <w:r w:rsidRPr="000E2A42">
              <w:rPr>
                <w:rFonts w:cs="Arial"/>
                <w:spacing w:val="-3"/>
                <w:sz w:val="24"/>
                <w:szCs w:val="24"/>
              </w:rPr>
              <w:t xml:space="preserve">s </w:t>
            </w:r>
          </w:p>
        </w:tc>
        <w:tc>
          <w:tcPr>
            <w:tcW w:w="2622" w:type="dxa"/>
          </w:tcPr>
          <w:p w14:paraId="1C285A6A" w14:textId="0471A509" w:rsidR="003A6DF9" w:rsidRPr="000E2A42" w:rsidRDefault="00DB3DD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2</w:t>
            </w:r>
            <w:r w:rsidR="00BD7A9F">
              <w:rPr>
                <w:rFonts w:cs="Arial"/>
                <w:spacing w:val="-3"/>
                <w:sz w:val="24"/>
                <w:szCs w:val="24"/>
              </w:rPr>
              <w:t>4</w:t>
            </w:r>
            <w:r w:rsidR="007B3BD3" w:rsidRPr="000E2A42">
              <w:rPr>
                <w:rFonts w:cs="Arial"/>
                <w:spacing w:val="-3"/>
                <w:sz w:val="24"/>
                <w:szCs w:val="24"/>
              </w:rPr>
              <w:t>/10/2025</w:t>
            </w:r>
          </w:p>
        </w:tc>
      </w:tr>
      <w:tr w:rsidR="001D293F" w:rsidRPr="00CF4489" w14:paraId="404C6592" w14:textId="77777777" w:rsidTr="00DB11F0">
        <w:trPr>
          <w:trHeight w:val="346"/>
        </w:trPr>
        <w:tc>
          <w:tcPr>
            <w:tcW w:w="5677" w:type="dxa"/>
          </w:tcPr>
          <w:p w14:paraId="3FD334B6" w14:textId="0E17A90E" w:rsidR="001D293F" w:rsidRPr="000E2A42" w:rsidRDefault="001D293F" w:rsidP="002B5CF5">
            <w:pPr>
              <w:pStyle w:val="ListParagraph"/>
              <w:keepNext/>
              <w:tabs>
                <w:tab w:val="left" w:pos="-720"/>
              </w:tabs>
              <w:suppressAutoHyphens/>
              <w:ind w:left="162"/>
              <w:jc w:val="both"/>
              <w:rPr>
                <w:rFonts w:cs="Arial"/>
                <w:b/>
                <w:spacing w:val="-3"/>
                <w:sz w:val="24"/>
                <w:szCs w:val="24"/>
              </w:rPr>
            </w:pPr>
            <w:r w:rsidRPr="000E2A42">
              <w:rPr>
                <w:rFonts w:cs="Arial"/>
                <w:b/>
                <w:spacing w:val="-3"/>
                <w:sz w:val="24"/>
                <w:szCs w:val="24"/>
              </w:rPr>
              <w:t xml:space="preserve">Closing date for </w:t>
            </w:r>
            <w:r w:rsidR="009F2617">
              <w:rPr>
                <w:rFonts w:cs="Arial"/>
                <w:b/>
                <w:spacing w:val="-3"/>
                <w:sz w:val="24"/>
                <w:szCs w:val="24"/>
              </w:rPr>
              <w:t>Tenderer</w:t>
            </w:r>
            <w:r w:rsidRPr="000E2A42">
              <w:rPr>
                <w:rFonts w:cs="Arial"/>
                <w:b/>
                <w:spacing w:val="-3"/>
                <w:sz w:val="24"/>
                <w:szCs w:val="24"/>
              </w:rPr>
              <w:t xml:space="preserve"> clarification questions</w:t>
            </w:r>
          </w:p>
        </w:tc>
        <w:tc>
          <w:tcPr>
            <w:tcW w:w="2622" w:type="dxa"/>
          </w:tcPr>
          <w:p w14:paraId="2499EE01" w14:textId="04D7F166" w:rsidR="001D293F" w:rsidRPr="00AD4C58" w:rsidRDefault="00AD4C58" w:rsidP="002B5CF5">
            <w:pPr>
              <w:pStyle w:val="ListParagraph"/>
              <w:tabs>
                <w:tab w:val="left" w:pos="-720"/>
              </w:tabs>
              <w:suppressAutoHyphens/>
              <w:ind w:left="151"/>
              <w:jc w:val="center"/>
              <w:rPr>
                <w:rFonts w:cs="Arial"/>
                <w:b/>
                <w:spacing w:val="-3"/>
                <w:sz w:val="24"/>
                <w:szCs w:val="24"/>
              </w:rPr>
            </w:pPr>
            <w:r w:rsidRPr="00AD3ECC">
              <w:rPr>
                <w:rFonts w:cs="Arial"/>
                <w:b/>
                <w:spacing w:val="-3"/>
                <w:sz w:val="24"/>
                <w:szCs w:val="24"/>
              </w:rPr>
              <w:t>03</w:t>
            </w:r>
            <w:r w:rsidR="007B3BD3" w:rsidRPr="00AD4C58">
              <w:rPr>
                <w:rFonts w:cs="Arial"/>
                <w:b/>
                <w:spacing w:val="-3"/>
                <w:sz w:val="24"/>
                <w:szCs w:val="24"/>
              </w:rPr>
              <w:t>/1</w:t>
            </w:r>
            <w:r w:rsidRPr="00AD3ECC">
              <w:rPr>
                <w:rFonts w:cs="Arial"/>
                <w:b/>
                <w:spacing w:val="-3"/>
                <w:sz w:val="24"/>
                <w:szCs w:val="24"/>
              </w:rPr>
              <w:t>1</w:t>
            </w:r>
            <w:r w:rsidR="007B3BD3" w:rsidRPr="00AD4C58">
              <w:rPr>
                <w:rFonts w:cs="Arial"/>
                <w:b/>
                <w:spacing w:val="-3"/>
                <w:sz w:val="24"/>
                <w:szCs w:val="24"/>
              </w:rPr>
              <w:t xml:space="preserve">/2025 </w:t>
            </w:r>
            <w:r w:rsidR="00985B75" w:rsidRPr="00AD4C58">
              <w:rPr>
                <w:rFonts w:cs="Arial"/>
                <w:b/>
                <w:spacing w:val="-3"/>
                <w:sz w:val="24"/>
                <w:szCs w:val="24"/>
              </w:rPr>
              <w:t>@</w:t>
            </w:r>
            <w:r w:rsidR="007B3BD3" w:rsidRPr="00AD4C58">
              <w:rPr>
                <w:rFonts w:cs="Arial"/>
                <w:b/>
                <w:spacing w:val="-3"/>
                <w:sz w:val="24"/>
                <w:szCs w:val="24"/>
              </w:rPr>
              <w:t xml:space="preserve"> 12:00</w:t>
            </w:r>
          </w:p>
        </w:tc>
      </w:tr>
      <w:tr w:rsidR="006C4B50" w:rsidRPr="00CF4489" w14:paraId="155D911B" w14:textId="77777777" w:rsidTr="00DB11F0">
        <w:trPr>
          <w:trHeight w:val="346"/>
        </w:trPr>
        <w:tc>
          <w:tcPr>
            <w:tcW w:w="5677" w:type="dxa"/>
          </w:tcPr>
          <w:p w14:paraId="30A0C0B8" w14:textId="43D7F3D1" w:rsidR="006C4B50" w:rsidRPr="000E2A42" w:rsidRDefault="005B3E78"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Responses to clarifications sent to all </w:t>
            </w:r>
            <w:r w:rsidR="009F2617">
              <w:rPr>
                <w:rFonts w:cs="Arial"/>
                <w:spacing w:val="-3"/>
                <w:sz w:val="24"/>
                <w:szCs w:val="24"/>
              </w:rPr>
              <w:t>Tenderer</w:t>
            </w:r>
            <w:r w:rsidRPr="000E2A42">
              <w:rPr>
                <w:rFonts w:cs="Arial"/>
                <w:spacing w:val="-3"/>
                <w:sz w:val="24"/>
                <w:szCs w:val="24"/>
              </w:rPr>
              <w:t>s</w:t>
            </w:r>
          </w:p>
        </w:tc>
        <w:tc>
          <w:tcPr>
            <w:tcW w:w="2622" w:type="dxa"/>
          </w:tcPr>
          <w:p w14:paraId="220E303E" w14:textId="6B548183" w:rsidR="006C4B50" w:rsidRPr="00AD4C58" w:rsidRDefault="00C50C7D" w:rsidP="002B5CF5">
            <w:pPr>
              <w:pStyle w:val="ListParagraph"/>
              <w:tabs>
                <w:tab w:val="left" w:pos="-720"/>
              </w:tabs>
              <w:suppressAutoHyphens/>
              <w:ind w:left="151"/>
              <w:jc w:val="center"/>
              <w:rPr>
                <w:rFonts w:cs="Arial"/>
                <w:spacing w:val="-3"/>
                <w:sz w:val="24"/>
                <w:szCs w:val="24"/>
              </w:rPr>
            </w:pPr>
            <w:r w:rsidRPr="00AD4C58">
              <w:rPr>
                <w:rFonts w:cs="Arial"/>
                <w:spacing w:val="-3"/>
                <w:sz w:val="24"/>
                <w:szCs w:val="24"/>
              </w:rPr>
              <w:t>0</w:t>
            </w:r>
            <w:r w:rsidR="00AD4C58" w:rsidRPr="00AD3ECC">
              <w:rPr>
                <w:rFonts w:cs="Arial"/>
                <w:spacing w:val="-3"/>
                <w:sz w:val="24"/>
                <w:szCs w:val="24"/>
              </w:rPr>
              <w:t>7</w:t>
            </w:r>
            <w:r w:rsidRPr="00AD4C58">
              <w:rPr>
                <w:rFonts w:cs="Arial"/>
                <w:spacing w:val="-3"/>
                <w:sz w:val="24"/>
                <w:szCs w:val="24"/>
              </w:rPr>
              <w:t>/</w:t>
            </w:r>
            <w:r w:rsidR="00E2661E" w:rsidRPr="00AD4C58">
              <w:rPr>
                <w:rFonts w:cs="Arial"/>
                <w:spacing w:val="-3"/>
                <w:sz w:val="24"/>
                <w:szCs w:val="24"/>
              </w:rPr>
              <w:t>11/2025</w:t>
            </w:r>
          </w:p>
        </w:tc>
      </w:tr>
      <w:tr w:rsidR="001D293F" w:rsidRPr="00CF4489" w14:paraId="54B29D9A" w14:textId="77777777" w:rsidTr="00DB11F0">
        <w:trPr>
          <w:trHeight w:val="403"/>
        </w:trPr>
        <w:tc>
          <w:tcPr>
            <w:tcW w:w="5677" w:type="dxa"/>
          </w:tcPr>
          <w:p w14:paraId="4DE15746" w14:textId="77777777" w:rsidR="001D293F" w:rsidRPr="000E2A42" w:rsidRDefault="001D293F" w:rsidP="002B5CF5">
            <w:pPr>
              <w:pStyle w:val="ListParagraph"/>
              <w:keepNext/>
              <w:tabs>
                <w:tab w:val="left" w:pos="-720"/>
              </w:tabs>
              <w:suppressAutoHyphens/>
              <w:ind w:left="162"/>
              <w:jc w:val="both"/>
              <w:rPr>
                <w:rFonts w:cs="Arial"/>
                <w:b/>
                <w:spacing w:val="-3"/>
                <w:sz w:val="24"/>
                <w:szCs w:val="24"/>
              </w:rPr>
            </w:pPr>
            <w:r w:rsidRPr="000E2A42">
              <w:rPr>
                <w:rFonts w:cs="Arial"/>
                <w:b/>
                <w:spacing w:val="-3"/>
                <w:sz w:val="24"/>
                <w:szCs w:val="24"/>
              </w:rPr>
              <w:t>Tender closing date</w:t>
            </w:r>
          </w:p>
        </w:tc>
        <w:tc>
          <w:tcPr>
            <w:tcW w:w="2622" w:type="dxa"/>
          </w:tcPr>
          <w:p w14:paraId="58DDEBF9" w14:textId="31C7AE6E" w:rsidR="001D293F" w:rsidRPr="000E2A42" w:rsidRDefault="00902573" w:rsidP="002B5CF5">
            <w:pPr>
              <w:pStyle w:val="ListParagraph"/>
              <w:tabs>
                <w:tab w:val="left" w:pos="-720"/>
              </w:tabs>
              <w:suppressAutoHyphens/>
              <w:ind w:left="151"/>
              <w:jc w:val="center"/>
              <w:rPr>
                <w:rFonts w:cs="Arial"/>
                <w:b/>
                <w:spacing w:val="-3"/>
                <w:sz w:val="24"/>
                <w:szCs w:val="24"/>
              </w:rPr>
            </w:pPr>
            <w:r>
              <w:rPr>
                <w:rFonts w:cs="Arial"/>
                <w:b/>
                <w:spacing w:val="-3"/>
                <w:sz w:val="24"/>
                <w:szCs w:val="24"/>
              </w:rPr>
              <w:t>24</w:t>
            </w:r>
            <w:r w:rsidR="007B3BD3" w:rsidRPr="000E2A42">
              <w:rPr>
                <w:rFonts w:cs="Arial"/>
                <w:b/>
                <w:spacing w:val="-3"/>
                <w:sz w:val="24"/>
                <w:szCs w:val="24"/>
              </w:rPr>
              <w:t xml:space="preserve">/11/2025 </w:t>
            </w:r>
            <w:r w:rsidR="00985B75" w:rsidRPr="000E2A42">
              <w:rPr>
                <w:rFonts w:cs="Arial"/>
                <w:b/>
                <w:spacing w:val="-3"/>
                <w:sz w:val="24"/>
                <w:szCs w:val="24"/>
              </w:rPr>
              <w:t>@</w:t>
            </w:r>
            <w:r w:rsidR="007B3BD3" w:rsidRPr="000E2A42">
              <w:rPr>
                <w:rFonts w:cs="Arial"/>
                <w:b/>
                <w:spacing w:val="-3"/>
                <w:sz w:val="24"/>
                <w:szCs w:val="24"/>
              </w:rPr>
              <w:t xml:space="preserve"> 1</w:t>
            </w:r>
            <w:r>
              <w:rPr>
                <w:rFonts w:cs="Arial"/>
                <w:b/>
                <w:spacing w:val="-3"/>
                <w:sz w:val="24"/>
                <w:szCs w:val="24"/>
              </w:rPr>
              <w:t>0</w:t>
            </w:r>
            <w:r w:rsidR="007B3BD3" w:rsidRPr="000E2A42">
              <w:rPr>
                <w:rFonts w:cs="Arial"/>
                <w:b/>
                <w:spacing w:val="-3"/>
                <w:sz w:val="24"/>
                <w:szCs w:val="24"/>
              </w:rPr>
              <w:t>:00</w:t>
            </w:r>
          </w:p>
        </w:tc>
      </w:tr>
      <w:tr w:rsidR="001D293F" w:rsidRPr="00CF4489" w14:paraId="305A3109" w14:textId="77777777" w:rsidTr="00DB11F0">
        <w:tc>
          <w:tcPr>
            <w:tcW w:w="5677" w:type="dxa"/>
          </w:tcPr>
          <w:p w14:paraId="146BEBF2" w14:textId="3CB287CC" w:rsidR="008A6BD6" w:rsidRPr="000E2A42" w:rsidRDefault="001D293F" w:rsidP="002B5CF5">
            <w:pPr>
              <w:pStyle w:val="ListParagraph"/>
              <w:keepNext/>
              <w:tabs>
                <w:tab w:val="left" w:pos="-720"/>
              </w:tabs>
              <w:suppressAutoHyphens/>
              <w:ind w:left="162"/>
              <w:jc w:val="both"/>
              <w:rPr>
                <w:rFonts w:cs="Arial"/>
                <w:b/>
                <w:spacing w:val="-3"/>
                <w:sz w:val="24"/>
                <w:szCs w:val="24"/>
                <w:u w:val="single"/>
              </w:rPr>
            </w:pPr>
            <w:r w:rsidRPr="000E2A42">
              <w:rPr>
                <w:rFonts w:cs="Arial"/>
                <w:b/>
                <w:spacing w:val="-3"/>
                <w:sz w:val="24"/>
                <w:szCs w:val="24"/>
                <w:u w:val="single"/>
              </w:rPr>
              <w:t>Stage</w:t>
            </w:r>
            <w:r w:rsidR="00BF23FA" w:rsidRPr="000E2A42">
              <w:rPr>
                <w:rFonts w:cs="Arial"/>
                <w:b/>
                <w:spacing w:val="-3"/>
                <w:sz w:val="24"/>
                <w:szCs w:val="24"/>
                <w:u w:val="single"/>
              </w:rPr>
              <w:t>s 1 and 2</w:t>
            </w:r>
            <w:r w:rsidR="00D069B9" w:rsidRPr="000E2A42">
              <w:rPr>
                <w:rFonts w:cs="Arial"/>
                <w:b/>
                <w:spacing w:val="-3"/>
                <w:sz w:val="24"/>
                <w:szCs w:val="24"/>
                <w:u w:val="single"/>
              </w:rPr>
              <w:t xml:space="preserve"> </w:t>
            </w:r>
            <w:r w:rsidR="0097466C" w:rsidRPr="000E2A42">
              <w:rPr>
                <w:rFonts w:cs="Arial"/>
                <w:b/>
                <w:spacing w:val="-3"/>
                <w:sz w:val="24"/>
                <w:szCs w:val="24"/>
                <w:u w:val="single"/>
              </w:rPr>
              <w:t>evaluations</w:t>
            </w:r>
            <w:r w:rsidR="008A6BD6" w:rsidRPr="000E2A42">
              <w:rPr>
                <w:rFonts w:cs="Arial"/>
                <w:b/>
                <w:spacing w:val="-3"/>
                <w:sz w:val="24"/>
                <w:szCs w:val="24"/>
                <w:u w:val="single"/>
              </w:rPr>
              <w:t>:</w:t>
            </w:r>
          </w:p>
          <w:p w14:paraId="6354F73B" w14:textId="70F0300C" w:rsidR="001D293F" w:rsidRPr="000E2A42" w:rsidRDefault="001D2111"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Compliance &amp; scoring to shortlist</w:t>
            </w:r>
          </w:p>
        </w:tc>
        <w:tc>
          <w:tcPr>
            <w:tcW w:w="2622" w:type="dxa"/>
          </w:tcPr>
          <w:p w14:paraId="4D9D8DEA" w14:textId="49702110" w:rsidR="001D293F" w:rsidRPr="000E2A42" w:rsidRDefault="00DB3DD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2</w:t>
            </w:r>
            <w:r w:rsidR="00B478A7" w:rsidRPr="000E2A42">
              <w:rPr>
                <w:rFonts w:cs="Arial"/>
                <w:spacing w:val="-3"/>
                <w:sz w:val="24"/>
                <w:szCs w:val="24"/>
              </w:rPr>
              <w:t>7</w:t>
            </w:r>
            <w:r w:rsidR="007B3BD3" w:rsidRPr="000E2A42">
              <w:rPr>
                <w:rFonts w:cs="Arial"/>
                <w:spacing w:val="-3"/>
                <w:sz w:val="24"/>
                <w:szCs w:val="24"/>
              </w:rPr>
              <w:t>/11/2025</w:t>
            </w:r>
          </w:p>
        </w:tc>
      </w:tr>
      <w:tr w:rsidR="00D069B9" w:rsidRPr="00CF4489" w14:paraId="7D450C32" w14:textId="77777777" w:rsidTr="00DB11F0">
        <w:trPr>
          <w:trHeight w:val="552"/>
        </w:trPr>
        <w:tc>
          <w:tcPr>
            <w:tcW w:w="5677" w:type="dxa"/>
          </w:tcPr>
          <w:p w14:paraId="4E4F87D2" w14:textId="091F3448" w:rsidR="00D069B9" w:rsidRPr="000E2A42" w:rsidRDefault="00D069B9" w:rsidP="00985B75">
            <w:pPr>
              <w:pStyle w:val="ListParagraph"/>
              <w:keepNext/>
              <w:tabs>
                <w:tab w:val="left" w:pos="-720"/>
              </w:tabs>
              <w:suppressAutoHyphens/>
              <w:ind w:left="162"/>
              <w:jc w:val="both"/>
              <w:rPr>
                <w:rFonts w:cs="Arial"/>
                <w:b/>
                <w:spacing w:val="-3"/>
                <w:sz w:val="24"/>
                <w:szCs w:val="24"/>
                <w:u w:val="single"/>
              </w:rPr>
            </w:pPr>
            <w:r w:rsidRPr="000E2A42">
              <w:rPr>
                <w:rFonts w:cs="Arial"/>
                <w:spacing w:val="-3"/>
                <w:sz w:val="24"/>
                <w:szCs w:val="24"/>
              </w:rPr>
              <w:t xml:space="preserve">Notify shortlisted </w:t>
            </w:r>
            <w:r w:rsidR="009F2617">
              <w:rPr>
                <w:rFonts w:cs="Arial"/>
                <w:spacing w:val="-3"/>
                <w:sz w:val="24"/>
                <w:szCs w:val="24"/>
              </w:rPr>
              <w:t>Tenderer</w:t>
            </w:r>
            <w:r w:rsidRPr="000E2A42">
              <w:rPr>
                <w:rFonts w:cs="Arial"/>
                <w:spacing w:val="-3"/>
                <w:sz w:val="24"/>
                <w:szCs w:val="24"/>
              </w:rPr>
              <w:t>s &amp; invite to interview</w:t>
            </w:r>
          </w:p>
        </w:tc>
        <w:tc>
          <w:tcPr>
            <w:tcW w:w="2622" w:type="dxa"/>
          </w:tcPr>
          <w:p w14:paraId="5C1A6FEF" w14:textId="44289C10" w:rsidR="00D069B9" w:rsidRPr="000E2A42" w:rsidRDefault="00F86DBE" w:rsidP="00E945FC">
            <w:pPr>
              <w:pStyle w:val="ListParagraph"/>
              <w:tabs>
                <w:tab w:val="left" w:pos="-720"/>
              </w:tabs>
              <w:suppressAutoHyphens/>
              <w:ind w:left="151"/>
              <w:jc w:val="center"/>
              <w:rPr>
                <w:rFonts w:cs="Arial"/>
                <w:spacing w:val="-3"/>
                <w:sz w:val="24"/>
                <w:szCs w:val="24"/>
              </w:rPr>
            </w:pPr>
            <w:r w:rsidRPr="000E2A42">
              <w:rPr>
                <w:rFonts w:cs="Arial"/>
                <w:spacing w:val="-3"/>
                <w:sz w:val="24"/>
                <w:szCs w:val="24"/>
              </w:rPr>
              <w:t>28</w:t>
            </w:r>
            <w:r w:rsidR="00322AF9" w:rsidRPr="000E2A42">
              <w:rPr>
                <w:rFonts w:cs="Arial"/>
                <w:spacing w:val="-3"/>
                <w:sz w:val="24"/>
                <w:szCs w:val="24"/>
              </w:rPr>
              <w:t>/</w:t>
            </w:r>
            <w:r w:rsidRPr="000E2A42">
              <w:rPr>
                <w:rFonts w:cs="Arial"/>
                <w:spacing w:val="-3"/>
                <w:sz w:val="24"/>
                <w:szCs w:val="24"/>
              </w:rPr>
              <w:t>11</w:t>
            </w:r>
            <w:r w:rsidR="005B0A76" w:rsidRPr="000E2A42">
              <w:rPr>
                <w:rFonts w:cs="Arial"/>
                <w:spacing w:val="-3"/>
                <w:sz w:val="24"/>
                <w:szCs w:val="24"/>
              </w:rPr>
              <w:t>/2025</w:t>
            </w:r>
          </w:p>
        </w:tc>
      </w:tr>
      <w:tr w:rsidR="001D293F" w:rsidRPr="00CF4489" w14:paraId="30439A87" w14:textId="77777777" w:rsidTr="00DB11F0">
        <w:trPr>
          <w:trHeight w:val="552"/>
        </w:trPr>
        <w:tc>
          <w:tcPr>
            <w:tcW w:w="5677" w:type="dxa"/>
          </w:tcPr>
          <w:p w14:paraId="0F17F6BF" w14:textId="710D93C4" w:rsidR="001D293F" w:rsidRPr="000E2A42" w:rsidRDefault="001D293F"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Shortlisted </w:t>
            </w:r>
            <w:r w:rsidR="009F2617">
              <w:rPr>
                <w:rFonts w:cs="Arial"/>
                <w:spacing w:val="-3"/>
                <w:sz w:val="24"/>
                <w:szCs w:val="24"/>
              </w:rPr>
              <w:t>Tenderer</w:t>
            </w:r>
            <w:r w:rsidRPr="000E2A42">
              <w:rPr>
                <w:rFonts w:cs="Arial"/>
                <w:spacing w:val="-3"/>
                <w:sz w:val="24"/>
                <w:szCs w:val="24"/>
              </w:rPr>
              <w:t xml:space="preserve">s make presentations to panel </w:t>
            </w:r>
          </w:p>
        </w:tc>
        <w:tc>
          <w:tcPr>
            <w:tcW w:w="2622" w:type="dxa"/>
          </w:tcPr>
          <w:p w14:paraId="4ECEB4A0" w14:textId="4C927005" w:rsidR="00C71F36" w:rsidRPr="000E2A42" w:rsidRDefault="00BD7A9F" w:rsidP="002B5CF5">
            <w:pPr>
              <w:pStyle w:val="ListParagraph"/>
              <w:tabs>
                <w:tab w:val="left" w:pos="-720"/>
              </w:tabs>
              <w:suppressAutoHyphens/>
              <w:ind w:left="151"/>
              <w:jc w:val="center"/>
              <w:rPr>
                <w:rFonts w:cs="Arial"/>
                <w:spacing w:val="-3"/>
                <w:sz w:val="24"/>
                <w:szCs w:val="24"/>
              </w:rPr>
            </w:pPr>
            <w:r>
              <w:rPr>
                <w:rFonts w:cs="Arial"/>
                <w:spacing w:val="-3"/>
                <w:sz w:val="24"/>
                <w:szCs w:val="24"/>
              </w:rPr>
              <w:t>0</w:t>
            </w:r>
            <w:r w:rsidR="00CB59A8" w:rsidRPr="000E2A42">
              <w:rPr>
                <w:rFonts w:cs="Arial"/>
                <w:spacing w:val="-3"/>
                <w:sz w:val="24"/>
                <w:szCs w:val="24"/>
              </w:rPr>
              <w:t>8</w:t>
            </w:r>
            <w:r w:rsidR="007B3BD3" w:rsidRPr="000E2A42">
              <w:rPr>
                <w:rFonts w:cs="Arial"/>
                <w:spacing w:val="-3"/>
                <w:sz w:val="24"/>
                <w:szCs w:val="24"/>
              </w:rPr>
              <w:t>/1</w:t>
            </w:r>
            <w:r w:rsidR="00CB59A8" w:rsidRPr="000E2A42">
              <w:rPr>
                <w:rFonts w:cs="Arial"/>
                <w:spacing w:val="-3"/>
                <w:sz w:val="24"/>
                <w:szCs w:val="24"/>
              </w:rPr>
              <w:t>2</w:t>
            </w:r>
            <w:r w:rsidR="007B3BD3" w:rsidRPr="000E2A42">
              <w:rPr>
                <w:rFonts w:cs="Arial"/>
                <w:spacing w:val="-3"/>
                <w:sz w:val="24"/>
                <w:szCs w:val="24"/>
              </w:rPr>
              <w:t>/2025</w:t>
            </w:r>
          </w:p>
          <w:p w14:paraId="2561B403" w14:textId="367D5AE0" w:rsidR="001D293F" w:rsidRPr="000E2A42" w:rsidRDefault="002D3D99" w:rsidP="002B5CF5">
            <w:pPr>
              <w:pStyle w:val="ListParagraph"/>
              <w:tabs>
                <w:tab w:val="left" w:pos="-720"/>
              </w:tabs>
              <w:suppressAutoHyphens/>
              <w:ind w:left="151"/>
              <w:jc w:val="center"/>
              <w:rPr>
                <w:rFonts w:cs="Arial"/>
                <w:spacing w:val="-3"/>
                <w:sz w:val="24"/>
                <w:szCs w:val="24"/>
              </w:rPr>
            </w:pPr>
            <w:r>
              <w:rPr>
                <w:rFonts w:cs="Arial"/>
                <w:spacing w:val="-3"/>
                <w:sz w:val="24"/>
                <w:szCs w:val="24"/>
              </w:rPr>
              <w:t>or</w:t>
            </w:r>
            <w:r w:rsidR="00C71F36" w:rsidRPr="000E2A42">
              <w:rPr>
                <w:rFonts w:cs="Arial"/>
                <w:spacing w:val="-3"/>
                <w:sz w:val="24"/>
                <w:szCs w:val="24"/>
              </w:rPr>
              <w:t xml:space="preserve"> </w:t>
            </w:r>
            <w:r w:rsidR="000C50EA" w:rsidRPr="000E2A42">
              <w:rPr>
                <w:rFonts w:cs="Arial"/>
                <w:spacing w:val="-3"/>
                <w:sz w:val="24"/>
                <w:szCs w:val="24"/>
              </w:rPr>
              <w:t>11/12/2025</w:t>
            </w:r>
          </w:p>
        </w:tc>
      </w:tr>
      <w:tr w:rsidR="00BF23FA" w:rsidRPr="00CF4489" w14:paraId="4BC1F39F" w14:textId="77777777" w:rsidTr="00DB11F0">
        <w:tc>
          <w:tcPr>
            <w:tcW w:w="5677" w:type="dxa"/>
          </w:tcPr>
          <w:p w14:paraId="63149C4F" w14:textId="77777777" w:rsidR="002C7D54" w:rsidRPr="000E2A42" w:rsidRDefault="00BF23FA" w:rsidP="002B5CF5">
            <w:pPr>
              <w:pStyle w:val="ListParagraph"/>
              <w:keepNext/>
              <w:tabs>
                <w:tab w:val="left" w:pos="-720"/>
              </w:tabs>
              <w:suppressAutoHyphens/>
              <w:ind w:left="162"/>
              <w:jc w:val="both"/>
              <w:rPr>
                <w:rFonts w:cs="Arial"/>
                <w:b/>
                <w:spacing w:val="-3"/>
                <w:sz w:val="24"/>
                <w:szCs w:val="24"/>
                <w:u w:val="single"/>
              </w:rPr>
            </w:pPr>
            <w:r w:rsidRPr="000E2A42">
              <w:rPr>
                <w:rFonts w:cs="Arial"/>
                <w:b/>
                <w:spacing w:val="-3"/>
                <w:sz w:val="24"/>
                <w:szCs w:val="24"/>
                <w:u w:val="single"/>
              </w:rPr>
              <w:t>Stage 3 evaluation</w:t>
            </w:r>
            <w:r w:rsidR="002C7D54" w:rsidRPr="000E2A42">
              <w:rPr>
                <w:rFonts w:cs="Arial"/>
                <w:b/>
                <w:spacing w:val="-3"/>
                <w:sz w:val="24"/>
                <w:szCs w:val="24"/>
                <w:u w:val="single"/>
              </w:rPr>
              <w:t>:</w:t>
            </w:r>
          </w:p>
          <w:p w14:paraId="2C8BF2CD" w14:textId="4C9E5D2D" w:rsidR="00BF23FA" w:rsidRPr="000E2A42" w:rsidRDefault="00933DEC"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S</w:t>
            </w:r>
            <w:r w:rsidR="005A1459" w:rsidRPr="000E2A42">
              <w:rPr>
                <w:rFonts w:cs="Arial"/>
                <w:spacing w:val="-3"/>
                <w:sz w:val="24"/>
                <w:szCs w:val="24"/>
              </w:rPr>
              <w:t>coring &amp; final assessment</w:t>
            </w:r>
            <w:r w:rsidRPr="000E2A42">
              <w:rPr>
                <w:rFonts w:cs="Arial"/>
                <w:spacing w:val="-3"/>
                <w:sz w:val="24"/>
                <w:szCs w:val="24"/>
              </w:rPr>
              <w:t xml:space="preserve"> to award the tender</w:t>
            </w:r>
          </w:p>
        </w:tc>
        <w:tc>
          <w:tcPr>
            <w:tcW w:w="2622" w:type="dxa"/>
          </w:tcPr>
          <w:p w14:paraId="0FEE8070" w14:textId="7084A671" w:rsidR="00BF23FA" w:rsidRPr="000E2A42" w:rsidRDefault="4B74B17D" w:rsidP="340C60CA">
            <w:pPr>
              <w:pStyle w:val="ListParagraph"/>
              <w:suppressAutoHyphens/>
              <w:ind w:left="151"/>
              <w:jc w:val="center"/>
              <w:rPr>
                <w:rFonts w:cs="Arial"/>
                <w:spacing w:val="-3"/>
                <w:sz w:val="24"/>
                <w:szCs w:val="24"/>
              </w:rPr>
            </w:pPr>
            <w:r w:rsidRPr="000E2A42">
              <w:rPr>
                <w:rFonts w:cs="Arial"/>
                <w:spacing w:val="-3"/>
                <w:sz w:val="24"/>
                <w:szCs w:val="24"/>
              </w:rPr>
              <w:t>1</w:t>
            </w:r>
            <w:r w:rsidR="69A09952" w:rsidRPr="000E2A42">
              <w:rPr>
                <w:rFonts w:cs="Arial"/>
                <w:spacing w:val="-3"/>
                <w:sz w:val="24"/>
                <w:szCs w:val="24"/>
              </w:rPr>
              <w:t>5</w:t>
            </w:r>
            <w:r w:rsidRPr="000E2A42">
              <w:rPr>
                <w:rFonts w:cs="Arial"/>
                <w:spacing w:val="-3"/>
                <w:sz w:val="24"/>
                <w:szCs w:val="24"/>
              </w:rPr>
              <w:t>/1</w:t>
            </w:r>
            <w:r w:rsidR="3FD7F5CD" w:rsidRPr="000E2A42">
              <w:rPr>
                <w:rFonts w:cs="Arial"/>
                <w:spacing w:val="-3"/>
                <w:sz w:val="24"/>
                <w:szCs w:val="24"/>
              </w:rPr>
              <w:t>2</w:t>
            </w:r>
            <w:r w:rsidRPr="000E2A42">
              <w:rPr>
                <w:rFonts w:cs="Arial"/>
                <w:spacing w:val="-3"/>
                <w:sz w:val="24"/>
                <w:szCs w:val="24"/>
              </w:rPr>
              <w:t>/2025</w:t>
            </w:r>
          </w:p>
        </w:tc>
      </w:tr>
      <w:tr w:rsidR="001D293F" w:rsidRPr="00CF4489" w14:paraId="349A414E" w14:textId="77777777" w:rsidTr="00DB11F0">
        <w:trPr>
          <w:trHeight w:val="370"/>
        </w:trPr>
        <w:tc>
          <w:tcPr>
            <w:tcW w:w="5677" w:type="dxa"/>
          </w:tcPr>
          <w:p w14:paraId="6AABF7AC" w14:textId="77777777" w:rsidR="001D293F" w:rsidRPr="000E2A42" w:rsidRDefault="001D293F"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Contract award</w:t>
            </w:r>
          </w:p>
        </w:tc>
        <w:tc>
          <w:tcPr>
            <w:tcW w:w="2622" w:type="dxa"/>
          </w:tcPr>
          <w:p w14:paraId="62496450" w14:textId="2405852C" w:rsidR="001D293F" w:rsidRPr="000E2A42" w:rsidRDefault="3FD7F5CD" w:rsidP="340C60CA">
            <w:pPr>
              <w:pStyle w:val="ListParagraph"/>
              <w:suppressAutoHyphens/>
              <w:ind w:left="151"/>
              <w:jc w:val="center"/>
              <w:rPr>
                <w:rFonts w:cs="Arial"/>
                <w:spacing w:val="-3"/>
                <w:sz w:val="24"/>
                <w:szCs w:val="24"/>
              </w:rPr>
            </w:pPr>
            <w:r w:rsidRPr="000E2A42">
              <w:rPr>
                <w:rFonts w:cs="Arial"/>
                <w:spacing w:val="-3"/>
                <w:sz w:val="24"/>
                <w:szCs w:val="24"/>
              </w:rPr>
              <w:t>1</w:t>
            </w:r>
            <w:r w:rsidR="69A09952" w:rsidRPr="000E2A42">
              <w:rPr>
                <w:rFonts w:cs="Arial"/>
                <w:spacing w:val="-3"/>
                <w:sz w:val="24"/>
                <w:szCs w:val="24"/>
              </w:rPr>
              <w:t>6</w:t>
            </w:r>
            <w:r w:rsidR="4B74B17D" w:rsidRPr="000E2A42">
              <w:rPr>
                <w:rFonts w:cs="Arial"/>
                <w:spacing w:val="-3"/>
                <w:sz w:val="24"/>
                <w:szCs w:val="24"/>
              </w:rPr>
              <w:t>/1</w:t>
            </w:r>
            <w:r w:rsidRPr="000E2A42">
              <w:rPr>
                <w:rFonts w:cs="Arial"/>
                <w:spacing w:val="-3"/>
                <w:sz w:val="24"/>
                <w:szCs w:val="24"/>
              </w:rPr>
              <w:t>2</w:t>
            </w:r>
            <w:r w:rsidR="4B74B17D" w:rsidRPr="000E2A42">
              <w:rPr>
                <w:rFonts w:cs="Arial"/>
                <w:spacing w:val="-3"/>
                <w:sz w:val="24"/>
                <w:szCs w:val="24"/>
              </w:rPr>
              <w:t>/2025</w:t>
            </w:r>
          </w:p>
        </w:tc>
      </w:tr>
      <w:tr w:rsidR="0059794A" w:rsidRPr="00CF4489" w14:paraId="2B7D1E04" w14:textId="77777777" w:rsidTr="00DB11F0">
        <w:trPr>
          <w:trHeight w:val="370"/>
        </w:trPr>
        <w:tc>
          <w:tcPr>
            <w:tcW w:w="5677" w:type="dxa"/>
          </w:tcPr>
          <w:p w14:paraId="6D073AB7" w14:textId="3E688A98" w:rsidR="0059794A" w:rsidRPr="000E2A42" w:rsidRDefault="0099101F" w:rsidP="002B5CF5">
            <w:pPr>
              <w:pStyle w:val="ListParagraph"/>
              <w:keepNext/>
              <w:tabs>
                <w:tab w:val="left" w:pos="-720"/>
              </w:tabs>
              <w:suppressAutoHyphens/>
              <w:ind w:left="162"/>
              <w:jc w:val="both"/>
              <w:rPr>
                <w:rFonts w:cs="Arial"/>
                <w:spacing w:val="-3"/>
                <w:sz w:val="24"/>
                <w:szCs w:val="24"/>
              </w:rPr>
            </w:pPr>
            <w:r w:rsidRPr="000E2A42">
              <w:rPr>
                <w:rFonts w:cs="Arial"/>
                <w:color w:val="000000"/>
                <w:sz w:val="24"/>
                <w:szCs w:val="24"/>
              </w:rPr>
              <w:t xml:space="preserve">Start of </w:t>
            </w:r>
            <w:r w:rsidR="000739DE" w:rsidRPr="000E2A42">
              <w:rPr>
                <w:rFonts w:cs="Arial"/>
                <w:color w:val="000000"/>
                <w:sz w:val="24"/>
                <w:szCs w:val="24"/>
              </w:rPr>
              <w:t>S</w:t>
            </w:r>
            <w:r w:rsidRPr="000E2A42">
              <w:rPr>
                <w:rFonts w:cs="Arial"/>
                <w:color w:val="000000"/>
                <w:sz w:val="24"/>
                <w:szCs w:val="24"/>
              </w:rPr>
              <w:t xml:space="preserve">tandstill period </w:t>
            </w:r>
          </w:p>
        </w:tc>
        <w:tc>
          <w:tcPr>
            <w:tcW w:w="2622" w:type="dxa"/>
          </w:tcPr>
          <w:p w14:paraId="496464D5" w14:textId="4636D5C7" w:rsidR="0059794A" w:rsidRPr="000E2A42" w:rsidRDefault="003B72E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17/12/2025</w:t>
            </w:r>
          </w:p>
        </w:tc>
      </w:tr>
      <w:tr w:rsidR="0059794A" w:rsidRPr="00CF4489" w14:paraId="13A4CED9" w14:textId="77777777" w:rsidTr="00DB11F0">
        <w:trPr>
          <w:trHeight w:val="370"/>
        </w:trPr>
        <w:tc>
          <w:tcPr>
            <w:tcW w:w="5677" w:type="dxa"/>
          </w:tcPr>
          <w:p w14:paraId="5D7CC26E" w14:textId="22B513E1" w:rsidR="0059794A" w:rsidRPr="000E2A42" w:rsidRDefault="000739DE" w:rsidP="002B5CF5">
            <w:pPr>
              <w:pStyle w:val="ListParagraph"/>
              <w:keepNext/>
              <w:tabs>
                <w:tab w:val="left" w:pos="-720"/>
              </w:tabs>
              <w:suppressAutoHyphens/>
              <w:ind w:left="162"/>
              <w:jc w:val="both"/>
              <w:rPr>
                <w:rFonts w:cs="Arial"/>
                <w:spacing w:val="-3"/>
                <w:sz w:val="24"/>
                <w:szCs w:val="24"/>
              </w:rPr>
            </w:pPr>
            <w:r w:rsidRPr="000E2A42">
              <w:rPr>
                <w:rFonts w:cs="Arial"/>
                <w:color w:val="000000"/>
                <w:sz w:val="24"/>
                <w:szCs w:val="24"/>
              </w:rPr>
              <w:t xml:space="preserve">End of </w:t>
            </w:r>
            <w:r w:rsidR="0099101F" w:rsidRPr="000E2A42">
              <w:rPr>
                <w:rFonts w:cs="Arial"/>
                <w:color w:val="000000"/>
                <w:sz w:val="24"/>
                <w:szCs w:val="24"/>
              </w:rPr>
              <w:t>Standstill period</w:t>
            </w:r>
          </w:p>
        </w:tc>
        <w:tc>
          <w:tcPr>
            <w:tcW w:w="2622" w:type="dxa"/>
          </w:tcPr>
          <w:p w14:paraId="163BEAA1" w14:textId="629DDEE9" w:rsidR="0059794A" w:rsidRPr="000E2A42" w:rsidRDefault="003C0487"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30</w:t>
            </w:r>
            <w:r w:rsidR="00BD7A6E" w:rsidRPr="000E2A42">
              <w:rPr>
                <w:rFonts w:cs="Arial"/>
                <w:spacing w:val="-3"/>
                <w:sz w:val="24"/>
                <w:szCs w:val="24"/>
              </w:rPr>
              <w:t>/1</w:t>
            </w:r>
            <w:r w:rsidRPr="000E2A42">
              <w:rPr>
                <w:rFonts w:cs="Arial"/>
                <w:spacing w:val="-3"/>
                <w:sz w:val="24"/>
                <w:szCs w:val="24"/>
              </w:rPr>
              <w:t>2</w:t>
            </w:r>
            <w:r w:rsidR="00BD7A6E" w:rsidRPr="000E2A42">
              <w:rPr>
                <w:rFonts w:cs="Arial"/>
                <w:spacing w:val="-3"/>
                <w:sz w:val="24"/>
                <w:szCs w:val="24"/>
              </w:rPr>
              <w:t>/202</w:t>
            </w:r>
            <w:r w:rsidR="005B7F22" w:rsidRPr="000E2A42">
              <w:rPr>
                <w:rFonts w:cs="Arial"/>
                <w:spacing w:val="-3"/>
                <w:sz w:val="24"/>
                <w:szCs w:val="24"/>
              </w:rPr>
              <w:t>5</w:t>
            </w:r>
          </w:p>
        </w:tc>
      </w:tr>
      <w:tr w:rsidR="00AD2983" w:rsidRPr="00CF4489" w14:paraId="18B2D9E6" w14:textId="77777777" w:rsidTr="00DB11F0">
        <w:trPr>
          <w:trHeight w:val="370"/>
        </w:trPr>
        <w:tc>
          <w:tcPr>
            <w:tcW w:w="5677" w:type="dxa"/>
          </w:tcPr>
          <w:p w14:paraId="2A30567C" w14:textId="2C93469A" w:rsidR="00AD2983" w:rsidRPr="000E2A42" w:rsidRDefault="00BF676E" w:rsidP="00985B75">
            <w:pPr>
              <w:pStyle w:val="ListParagraph"/>
              <w:keepNext/>
              <w:tabs>
                <w:tab w:val="left" w:pos="-720"/>
              </w:tabs>
              <w:suppressAutoHyphens/>
              <w:ind w:left="162"/>
              <w:jc w:val="both"/>
              <w:rPr>
                <w:rFonts w:cs="Arial"/>
                <w:color w:val="000000"/>
                <w:sz w:val="24"/>
                <w:szCs w:val="24"/>
              </w:rPr>
            </w:pPr>
            <w:r w:rsidRPr="000E2A42">
              <w:rPr>
                <w:rFonts w:cs="Arial"/>
                <w:color w:val="000000"/>
                <w:sz w:val="24"/>
                <w:szCs w:val="24"/>
              </w:rPr>
              <w:t>Contract discussion, preparation &amp; signature</w:t>
            </w:r>
          </w:p>
        </w:tc>
        <w:tc>
          <w:tcPr>
            <w:tcW w:w="2622" w:type="dxa"/>
          </w:tcPr>
          <w:p w14:paraId="1B72A865" w14:textId="332969B3" w:rsidR="00AD2983" w:rsidRPr="000E2A42" w:rsidRDefault="00BD7A9F" w:rsidP="002B5CF5">
            <w:pPr>
              <w:pStyle w:val="ListParagraph"/>
              <w:tabs>
                <w:tab w:val="left" w:pos="-720"/>
              </w:tabs>
              <w:suppressAutoHyphens/>
              <w:ind w:left="151"/>
              <w:jc w:val="center"/>
              <w:rPr>
                <w:rFonts w:cs="Arial"/>
                <w:spacing w:val="-3"/>
                <w:sz w:val="24"/>
                <w:szCs w:val="24"/>
              </w:rPr>
            </w:pPr>
            <w:r>
              <w:rPr>
                <w:rFonts w:cs="Arial"/>
                <w:spacing w:val="-3"/>
                <w:sz w:val="24"/>
                <w:szCs w:val="24"/>
              </w:rPr>
              <w:t>06/01</w:t>
            </w:r>
            <w:r w:rsidR="008D661C" w:rsidRPr="000E2A42">
              <w:rPr>
                <w:rFonts w:cs="Arial"/>
                <w:spacing w:val="-3"/>
                <w:sz w:val="24"/>
                <w:szCs w:val="24"/>
              </w:rPr>
              <w:t>/202</w:t>
            </w:r>
            <w:r>
              <w:rPr>
                <w:rFonts w:cs="Arial"/>
                <w:spacing w:val="-3"/>
                <w:sz w:val="24"/>
                <w:szCs w:val="24"/>
              </w:rPr>
              <w:t>6</w:t>
            </w:r>
          </w:p>
        </w:tc>
      </w:tr>
      <w:tr w:rsidR="001D293F" w:rsidRPr="00CF4489" w14:paraId="593B36BD" w14:textId="77777777" w:rsidTr="00DB11F0">
        <w:trPr>
          <w:trHeight w:val="370"/>
        </w:trPr>
        <w:tc>
          <w:tcPr>
            <w:tcW w:w="5677" w:type="dxa"/>
          </w:tcPr>
          <w:p w14:paraId="1CC82AED" w14:textId="4BFA7640" w:rsidR="001D293F" w:rsidRPr="000E2A42" w:rsidRDefault="001D293F" w:rsidP="002B5CF5">
            <w:pPr>
              <w:pStyle w:val="ListParagraph"/>
              <w:tabs>
                <w:tab w:val="left" w:pos="-720"/>
              </w:tabs>
              <w:suppressAutoHyphens/>
              <w:ind w:left="162"/>
              <w:jc w:val="both"/>
              <w:rPr>
                <w:rFonts w:cs="Arial"/>
                <w:spacing w:val="-3"/>
                <w:sz w:val="24"/>
                <w:szCs w:val="24"/>
              </w:rPr>
            </w:pPr>
            <w:r w:rsidRPr="000E2A42">
              <w:rPr>
                <w:rFonts w:cs="Arial"/>
                <w:spacing w:val="-3"/>
                <w:sz w:val="24"/>
                <w:szCs w:val="24"/>
              </w:rPr>
              <w:t>Delivery of</w:t>
            </w:r>
            <w:r w:rsidR="007B3BD3" w:rsidRPr="000E2A42">
              <w:rPr>
                <w:rFonts w:cs="Arial"/>
                <w:spacing w:val="-3"/>
                <w:sz w:val="24"/>
                <w:szCs w:val="24"/>
              </w:rPr>
              <w:t xml:space="preserve"> legal services</w:t>
            </w:r>
            <w:r w:rsidRPr="000E2A42">
              <w:rPr>
                <w:rFonts w:cs="Arial"/>
                <w:spacing w:val="-3"/>
                <w:sz w:val="24"/>
                <w:szCs w:val="24"/>
              </w:rPr>
              <w:t xml:space="preserve"> starting from</w:t>
            </w:r>
          </w:p>
        </w:tc>
        <w:tc>
          <w:tcPr>
            <w:tcW w:w="2622" w:type="dxa"/>
          </w:tcPr>
          <w:p w14:paraId="4623748E" w14:textId="56F6EA7D" w:rsidR="001D293F" w:rsidRPr="000E2A42" w:rsidRDefault="007B3BD3"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01/04/2026</w:t>
            </w:r>
          </w:p>
        </w:tc>
      </w:tr>
    </w:tbl>
    <w:p w14:paraId="4FAFD19E" w14:textId="77777777" w:rsidR="002A007D" w:rsidRPr="00CF4489" w:rsidRDefault="002A007D" w:rsidP="00746494">
      <w:pPr>
        <w:numPr>
          <w:ilvl w:val="12"/>
          <w:numId w:val="0"/>
        </w:numPr>
        <w:tabs>
          <w:tab w:val="left" w:pos="-720"/>
        </w:tabs>
        <w:suppressAutoHyphens/>
        <w:jc w:val="both"/>
        <w:rPr>
          <w:rFonts w:cs="Arial"/>
          <w:spacing w:val="-3"/>
          <w:sz w:val="24"/>
          <w:szCs w:val="24"/>
        </w:rPr>
      </w:pPr>
    </w:p>
    <w:p w14:paraId="270975E3" w14:textId="77777777" w:rsidR="004E75C4" w:rsidRPr="00C43F3F" w:rsidRDefault="00C43F3F" w:rsidP="00746494">
      <w:pPr>
        <w:pStyle w:val="ListParagraph"/>
        <w:numPr>
          <w:ilvl w:val="0"/>
          <w:numId w:val="19"/>
        </w:numPr>
        <w:suppressAutoHyphens/>
        <w:jc w:val="both"/>
        <w:outlineLvl w:val="1"/>
        <w:rPr>
          <w:rFonts w:cs="Arial"/>
          <w:b/>
          <w:spacing w:val="-3"/>
          <w:sz w:val="24"/>
          <w:szCs w:val="24"/>
        </w:rPr>
      </w:pPr>
      <w:bookmarkStart w:id="16" w:name="_Toc211502132"/>
      <w:r w:rsidRPr="00C43F3F">
        <w:rPr>
          <w:rFonts w:cs="Arial"/>
          <w:b/>
          <w:spacing w:val="-3"/>
          <w:sz w:val="24"/>
          <w:szCs w:val="24"/>
        </w:rPr>
        <w:t>Prevention of corruption</w:t>
      </w:r>
      <w:bookmarkEnd w:id="16"/>
    </w:p>
    <w:p w14:paraId="58146C4A" w14:textId="77777777" w:rsidR="009006B0" w:rsidRPr="00C43F3F" w:rsidRDefault="009006B0" w:rsidP="00375B7A">
      <w:pPr>
        <w:pStyle w:val="ListParagraph"/>
        <w:suppressAutoHyphens/>
        <w:ind w:left="360"/>
        <w:jc w:val="both"/>
        <w:outlineLvl w:val="1"/>
        <w:rPr>
          <w:rFonts w:cs="Arial"/>
          <w:b/>
          <w:spacing w:val="-3"/>
          <w:sz w:val="24"/>
          <w:szCs w:val="24"/>
        </w:rPr>
      </w:pPr>
    </w:p>
    <w:p w14:paraId="30FC56FD" w14:textId="398278D6" w:rsidR="00597BF5" w:rsidRPr="00CF4489" w:rsidRDefault="00597BF5"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Any attempt by any </w:t>
      </w:r>
      <w:r w:rsidR="009F2617">
        <w:rPr>
          <w:rFonts w:cs="Arial"/>
          <w:spacing w:val="-3"/>
          <w:sz w:val="24"/>
          <w:szCs w:val="24"/>
        </w:rPr>
        <w:t>Tenderer</w:t>
      </w:r>
      <w:r w:rsidRPr="00CF4489">
        <w:rPr>
          <w:rFonts w:cs="Arial"/>
          <w:spacing w:val="-3"/>
          <w:sz w:val="24"/>
          <w:szCs w:val="24"/>
        </w:rPr>
        <w:t xml:space="preserve"> to influence inappropriately the contract award process in any way will result in that tender being disqualified. Any direct or indirect canvassing by any </w:t>
      </w:r>
      <w:r w:rsidR="009F2617">
        <w:rPr>
          <w:rFonts w:cs="Arial"/>
          <w:spacing w:val="-3"/>
          <w:sz w:val="24"/>
          <w:szCs w:val="24"/>
        </w:rPr>
        <w:t>Tenderer</w:t>
      </w:r>
      <w:r w:rsidRPr="00CF4489">
        <w:rPr>
          <w:rFonts w:cs="Arial"/>
          <w:spacing w:val="-3"/>
          <w:sz w:val="24"/>
          <w:szCs w:val="24"/>
        </w:rPr>
        <w:t xml:space="preserve"> in relation to this procurement or any </w:t>
      </w:r>
      <w:r w:rsidR="00D44A3E" w:rsidRPr="00CF4489">
        <w:rPr>
          <w:rFonts w:cs="Arial"/>
          <w:spacing w:val="-3"/>
          <w:sz w:val="24"/>
          <w:szCs w:val="24"/>
        </w:rPr>
        <w:t>attempt to</w:t>
      </w:r>
      <w:r w:rsidRPr="00CF4489">
        <w:rPr>
          <w:rFonts w:cs="Arial"/>
          <w:spacing w:val="-3"/>
          <w:sz w:val="24"/>
          <w:szCs w:val="24"/>
        </w:rPr>
        <w:t xml:space="preserve"> obtain information from any of the employees or agents of the </w:t>
      </w:r>
      <w:r w:rsidR="00783054" w:rsidRPr="00CF4489">
        <w:rPr>
          <w:rFonts w:cs="Arial"/>
          <w:spacing w:val="-3"/>
          <w:sz w:val="24"/>
          <w:szCs w:val="24"/>
        </w:rPr>
        <w:t>HCPC</w:t>
      </w:r>
      <w:r w:rsidRPr="00CF4489">
        <w:rPr>
          <w:rFonts w:cs="Arial"/>
          <w:spacing w:val="-3"/>
          <w:sz w:val="24"/>
          <w:szCs w:val="24"/>
        </w:rPr>
        <w:t xml:space="preserve"> concerning another </w:t>
      </w:r>
      <w:r w:rsidR="009F2617">
        <w:rPr>
          <w:rFonts w:cs="Arial"/>
          <w:spacing w:val="-3"/>
          <w:sz w:val="24"/>
          <w:szCs w:val="24"/>
        </w:rPr>
        <w:t>Tenderer</w:t>
      </w:r>
      <w:r w:rsidRPr="00CF4489">
        <w:rPr>
          <w:rFonts w:cs="Arial"/>
          <w:spacing w:val="-3"/>
          <w:sz w:val="24"/>
          <w:szCs w:val="24"/>
        </w:rPr>
        <w:t xml:space="preserve"> may result in disqualification at the discretion of the </w:t>
      </w:r>
      <w:r w:rsidR="00783054" w:rsidRPr="00CF4489">
        <w:rPr>
          <w:rFonts w:cs="Arial"/>
          <w:spacing w:val="-3"/>
          <w:sz w:val="24"/>
          <w:szCs w:val="24"/>
        </w:rPr>
        <w:t>HCPC</w:t>
      </w:r>
      <w:r w:rsidRPr="00CF4489">
        <w:rPr>
          <w:rFonts w:cs="Arial"/>
          <w:spacing w:val="-3"/>
          <w:sz w:val="24"/>
          <w:szCs w:val="24"/>
        </w:rPr>
        <w:t>.</w:t>
      </w:r>
    </w:p>
    <w:p w14:paraId="5BA1F35D" w14:textId="77777777" w:rsidR="00597BF5" w:rsidRPr="00CF4489" w:rsidRDefault="00597BF5" w:rsidP="00746494">
      <w:pPr>
        <w:ind w:left="720" w:hanging="720"/>
        <w:jc w:val="both"/>
        <w:rPr>
          <w:rFonts w:cs="Arial"/>
          <w:spacing w:val="-3"/>
          <w:sz w:val="24"/>
          <w:szCs w:val="24"/>
        </w:rPr>
      </w:pPr>
    </w:p>
    <w:p w14:paraId="6F020D40" w14:textId="6E8E09BA" w:rsidR="00F377A8" w:rsidRDefault="004E75C4"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shall be entitled to cancel the </w:t>
      </w:r>
      <w:r w:rsidR="00684632" w:rsidRPr="00CF4489">
        <w:rPr>
          <w:rFonts w:cs="Arial"/>
          <w:spacing w:val="-3"/>
          <w:sz w:val="24"/>
          <w:szCs w:val="24"/>
        </w:rPr>
        <w:t xml:space="preserve">Contract </w:t>
      </w:r>
      <w:r w:rsidRPr="00CF4489">
        <w:rPr>
          <w:rFonts w:cs="Arial"/>
          <w:spacing w:val="-3"/>
          <w:sz w:val="24"/>
          <w:szCs w:val="24"/>
        </w:rPr>
        <w:t xml:space="preserve">and recover from the Contractor the amount of any loss resulting from such cancellation should </w:t>
      </w:r>
      <w:r w:rsidR="00684632" w:rsidRPr="00CF4489">
        <w:rPr>
          <w:rFonts w:cs="Arial"/>
          <w:spacing w:val="-3"/>
          <w:sz w:val="24"/>
          <w:szCs w:val="24"/>
        </w:rPr>
        <w:t xml:space="preserve">any </w:t>
      </w:r>
      <w:r w:rsidR="009F2617">
        <w:rPr>
          <w:rFonts w:cs="Arial"/>
          <w:spacing w:val="-3"/>
          <w:sz w:val="24"/>
          <w:szCs w:val="24"/>
        </w:rPr>
        <w:t>Tenderer</w:t>
      </w:r>
      <w:r w:rsidRPr="00CF4489">
        <w:rPr>
          <w:rFonts w:cs="Arial"/>
          <w:spacing w:val="-3"/>
          <w:sz w:val="24"/>
          <w:szCs w:val="24"/>
        </w:rPr>
        <w:t xml:space="preserve">, his servant or agent give or offer any gift or consideration whatsoever as an inducement or reward to any </w:t>
      </w:r>
      <w:r w:rsidR="007C36CF" w:rsidRPr="00CF4489">
        <w:rPr>
          <w:rFonts w:cs="Arial"/>
          <w:spacing w:val="-3"/>
          <w:sz w:val="24"/>
          <w:szCs w:val="24"/>
        </w:rPr>
        <w:t>employee, agent</w:t>
      </w:r>
      <w:r w:rsidRPr="00CF4489">
        <w:rPr>
          <w:rFonts w:cs="Arial"/>
          <w:spacing w:val="-3"/>
          <w:sz w:val="24"/>
          <w:szCs w:val="24"/>
        </w:rPr>
        <w:t xml:space="preserve"> or officer of the </w:t>
      </w:r>
      <w:r w:rsidR="00783054" w:rsidRPr="00CF4489">
        <w:rPr>
          <w:rFonts w:cs="Arial"/>
          <w:spacing w:val="-3"/>
          <w:sz w:val="24"/>
          <w:szCs w:val="24"/>
        </w:rPr>
        <w:t>HCPC</w:t>
      </w:r>
      <w:r w:rsidRPr="00CF4489">
        <w:rPr>
          <w:rFonts w:cs="Arial"/>
          <w:spacing w:val="-3"/>
          <w:sz w:val="24"/>
          <w:szCs w:val="24"/>
        </w:rPr>
        <w:t xml:space="preserve">, which the </w:t>
      </w:r>
      <w:r w:rsidR="009F2617">
        <w:rPr>
          <w:rFonts w:cs="Arial"/>
          <w:spacing w:val="-3"/>
          <w:sz w:val="24"/>
          <w:szCs w:val="24"/>
        </w:rPr>
        <w:t>Tenderer</w:t>
      </w:r>
      <w:r w:rsidR="00684632" w:rsidRPr="00CF4489">
        <w:rPr>
          <w:rFonts w:cs="Arial"/>
          <w:spacing w:val="-3"/>
          <w:sz w:val="24"/>
          <w:szCs w:val="24"/>
        </w:rPr>
        <w:t xml:space="preserve"> </w:t>
      </w:r>
      <w:r w:rsidRPr="00CF4489">
        <w:rPr>
          <w:rFonts w:cs="Arial"/>
          <w:spacing w:val="-3"/>
          <w:sz w:val="24"/>
          <w:szCs w:val="24"/>
        </w:rPr>
        <w:t>may note will also constitute a criminal offence, punishable by imprisonment.</w:t>
      </w:r>
    </w:p>
    <w:p w14:paraId="2A9D635B" w14:textId="77777777" w:rsidR="00770BE8" w:rsidRPr="0013668D" w:rsidRDefault="00770BE8" w:rsidP="0013668D">
      <w:pPr>
        <w:pStyle w:val="ListParagraph"/>
        <w:rPr>
          <w:rFonts w:cs="Arial"/>
          <w:spacing w:val="-3"/>
          <w:sz w:val="24"/>
          <w:szCs w:val="24"/>
        </w:rPr>
      </w:pPr>
    </w:p>
    <w:p w14:paraId="01FB8EAE" w14:textId="77777777" w:rsidR="00770BE8" w:rsidRPr="00CF4489" w:rsidRDefault="00770BE8" w:rsidP="0013668D">
      <w:pPr>
        <w:pStyle w:val="ListParagraph"/>
        <w:jc w:val="both"/>
        <w:rPr>
          <w:rFonts w:cs="Arial"/>
          <w:spacing w:val="-3"/>
          <w:sz w:val="24"/>
          <w:szCs w:val="24"/>
        </w:rPr>
      </w:pPr>
    </w:p>
    <w:p w14:paraId="3CC3419E" w14:textId="77777777" w:rsidR="00E52EC2" w:rsidRPr="00CF4489" w:rsidRDefault="00E52EC2" w:rsidP="00746494">
      <w:pPr>
        <w:ind w:left="720" w:hanging="720"/>
        <w:jc w:val="both"/>
        <w:rPr>
          <w:rFonts w:cs="Arial"/>
          <w:spacing w:val="-3"/>
          <w:sz w:val="24"/>
          <w:szCs w:val="24"/>
        </w:rPr>
      </w:pPr>
    </w:p>
    <w:p w14:paraId="29B91D7F" w14:textId="77777777" w:rsidR="00426A48" w:rsidRPr="00E63847" w:rsidRDefault="00C43F3F" w:rsidP="00746494">
      <w:pPr>
        <w:pStyle w:val="ListParagraph"/>
        <w:widowControl w:val="0"/>
        <w:numPr>
          <w:ilvl w:val="0"/>
          <w:numId w:val="19"/>
        </w:numPr>
        <w:suppressAutoHyphens/>
        <w:jc w:val="both"/>
        <w:outlineLvl w:val="1"/>
        <w:rPr>
          <w:rFonts w:cs="Arial"/>
          <w:b/>
          <w:bCs/>
          <w:sz w:val="24"/>
          <w:szCs w:val="24"/>
          <w:lang w:eastAsia="en-US"/>
        </w:rPr>
      </w:pPr>
      <w:bookmarkStart w:id="17" w:name="_Toc191284727"/>
      <w:bookmarkStart w:id="18" w:name="_Toc316387610"/>
      <w:bookmarkStart w:id="19" w:name="_Toc334451082"/>
      <w:bookmarkStart w:id="20" w:name="_Toc211502133"/>
      <w:r w:rsidRPr="00E63847">
        <w:rPr>
          <w:rFonts w:cs="Arial"/>
          <w:b/>
          <w:bCs/>
          <w:sz w:val="24"/>
          <w:szCs w:val="24"/>
          <w:lang w:eastAsia="en-US"/>
        </w:rPr>
        <w:t>Freedom of information</w:t>
      </w:r>
      <w:bookmarkEnd w:id="17"/>
      <w:bookmarkEnd w:id="18"/>
      <w:bookmarkEnd w:id="19"/>
      <w:bookmarkEnd w:id="20"/>
    </w:p>
    <w:p w14:paraId="5975FBB8" w14:textId="77777777" w:rsidR="009A7E83" w:rsidRPr="00E63847" w:rsidRDefault="009A7E83" w:rsidP="00375B7A">
      <w:pPr>
        <w:pStyle w:val="ListParagraph"/>
        <w:widowControl w:val="0"/>
        <w:suppressAutoHyphens/>
        <w:ind w:left="360"/>
        <w:jc w:val="both"/>
        <w:outlineLvl w:val="1"/>
        <w:rPr>
          <w:rFonts w:cs="Arial"/>
          <w:b/>
          <w:bCs/>
          <w:sz w:val="24"/>
          <w:szCs w:val="24"/>
          <w:lang w:eastAsia="en-US"/>
        </w:rPr>
      </w:pPr>
    </w:p>
    <w:p w14:paraId="3DAD5579" w14:textId="1FF05AE2" w:rsidR="002F0551" w:rsidRPr="00CF4489" w:rsidRDefault="002F0551" w:rsidP="00746494">
      <w:pPr>
        <w:pStyle w:val="ListParagraph"/>
        <w:widowControl w:val="0"/>
        <w:numPr>
          <w:ilvl w:val="1"/>
          <w:numId w:val="19"/>
        </w:numPr>
        <w:suppressAutoHyphens/>
        <w:ind w:left="720" w:hanging="720"/>
        <w:jc w:val="both"/>
        <w:rPr>
          <w:rFonts w:cs="Arial"/>
          <w:sz w:val="24"/>
          <w:szCs w:val="24"/>
          <w:lang w:eastAsia="en-US"/>
        </w:rPr>
      </w:pPr>
      <w:r w:rsidRPr="00CF4489">
        <w:rPr>
          <w:rFonts w:cs="Arial"/>
          <w:sz w:val="24"/>
          <w:szCs w:val="24"/>
          <w:lang w:eastAsia="en-US"/>
        </w:rPr>
        <w:t xml:space="preserve">The Freedom of Information Act </w:t>
      </w:r>
      <w:r w:rsidR="006D2145">
        <w:rPr>
          <w:rFonts w:cs="Arial"/>
          <w:sz w:val="24"/>
          <w:szCs w:val="24"/>
          <w:lang w:eastAsia="en-US"/>
        </w:rPr>
        <w:t>2000</w:t>
      </w:r>
      <w:r w:rsidRPr="00CF4489">
        <w:rPr>
          <w:rFonts w:cs="Arial"/>
          <w:sz w:val="24"/>
          <w:szCs w:val="24"/>
          <w:lang w:eastAsia="en-US"/>
        </w:rPr>
        <w:t xml:space="preserve"> (‘FOIA’) applies to the </w:t>
      </w:r>
      <w:r w:rsidR="00783054" w:rsidRPr="00CF4489">
        <w:rPr>
          <w:rFonts w:cs="Arial"/>
          <w:sz w:val="24"/>
          <w:szCs w:val="24"/>
          <w:lang w:eastAsia="en-US"/>
        </w:rPr>
        <w:t>HCPC</w:t>
      </w:r>
      <w:r w:rsidRPr="00CF4489">
        <w:rPr>
          <w:rFonts w:cs="Arial"/>
          <w:sz w:val="24"/>
          <w:szCs w:val="24"/>
          <w:lang w:eastAsia="en-US"/>
        </w:rPr>
        <w:t xml:space="preserve">. Any </w:t>
      </w:r>
      <w:r w:rsidR="009F2617">
        <w:rPr>
          <w:rFonts w:cs="Arial"/>
          <w:sz w:val="24"/>
          <w:szCs w:val="24"/>
          <w:lang w:eastAsia="en-US"/>
        </w:rPr>
        <w:t>Tenderer</w:t>
      </w:r>
      <w:r w:rsidRPr="00CF4489">
        <w:rPr>
          <w:rFonts w:cs="Arial"/>
          <w:sz w:val="24"/>
          <w:szCs w:val="24"/>
          <w:lang w:eastAsia="en-US"/>
        </w:rPr>
        <w:t xml:space="preserve"> should be aware that the </w:t>
      </w:r>
      <w:r w:rsidR="00783054" w:rsidRPr="00CF4489">
        <w:rPr>
          <w:rFonts w:cs="Arial"/>
          <w:sz w:val="24"/>
          <w:szCs w:val="24"/>
          <w:lang w:eastAsia="en-US"/>
        </w:rPr>
        <w:t>HCPC</w:t>
      </w:r>
      <w:r w:rsidRPr="00CF4489">
        <w:rPr>
          <w:rFonts w:cs="Arial"/>
          <w:sz w:val="24"/>
          <w:szCs w:val="24"/>
          <w:lang w:eastAsia="en-US"/>
        </w:rPr>
        <w:t xml:space="preserve">’s obligations and responsibilities under the FOIA to disclose, on written request, recorded information held by the </w:t>
      </w:r>
      <w:r w:rsidR="00783054" w:rsidRPr="00CF4489">
        <w:rPr>
          <w:rFonts w:cs="Arial"/>
          <w:sz w:val="24"/>
          <w:szCs w:val="24"/>
          <w:lang w:eastAsia="en-US"/>
        </w:rPr>
        <w:t>HCPC</w:t>
      </w:r>
      <w:r w:rsidRPr="00CF4489">
        <w:rPr>
          <w:rFonts w:cs="Arial"/>
          <w:sz w:val="24"/>
          <w:szCs w:val="24"/>
          <w:lang w:eastAsia="en-US"/>
        </w:rPr>
        <w:t xml:space="preserve">. Information provided by a </w:t>
      </w:r>
      <w:r w:rsidR="009F2617">
        <w:rPr>
          <w:rFonts w:cs="Arial"/>
          <w:sz w:val="24"/>
          <w:szCs w:val="24"/>
          <w:lang w:eastAsia="en-US"/>
        </w:rPr>
        <w:t>Tenderer</w:t>
      </w:r>
      <w:r w:rsidRPr="00CF4489">
        <w:rPr>
          <w:rFonts w:cs="Arial"/>
          <w:sz w:val="24"/>
          <w:szCs w:val="24"/>
          <w:lang w:eastAsia="en-US"/>
        </w:rPr>
        <w:t xml:space="preserve"> in connection with this ITT, or with any Contract which may be awarded as a result of this ITT, may therefore have to be disclosed by the </w:t>
      </w:r>
      <w:r w:rsidR="00783054" w:rsidRPr="00CF4489">
        <w:rPr>
          <w:rFonts w:cs="Arial"/>
          <w:sz w:val="24"/>
          <w:szCs w:val="24"/>
          <w:lang w:eastAsia="en-US"/>
        </w:rPr>
        <w:t>HCPC</w:t>
      </w:r>
      <w:r w:rsidRPr="00CF4489">
        <w:rPr>
          <w:rFonts w:cs="Arial"/>
          <w:sz w:val="24"/>
          <w:szCs w:val="24"/>
          <w:lang w:eastAsia="en-US"/>
        </w:rPr>
        <w:t xml:space="preserve"> in response to such a request, unless the </w:t>
      </w:r>
      <w:r w:rsidR="00783054" w:rsidRPr="00CF4489">
        <w:rPr>
          <w:rFonts w:cs="Arial"/>
          <w:sz w:val="24"/>
          <w:szCs w:val="24"/>
          <w:lang w:eastAsia="en-US"/>
        </w:rPr>
        <w:t>HCPC</w:t>
      </w:r>
      <w:r w:rsidRPr="00CF4489">
        <w:rPr>
          <w:rFonts w:cs="Arial"/>
          <w:sz w:val="24"/>
          <w:szCs w:val="24"/>
          <w:lang w:eastAsia="en-US"/>
        </w:rPr>
        <w:t xml:space="preserve"> decides that one of the statutory exemptions under the FOIA applies. </w:t>
      </w:r>
    </w:p>
    <w:p w14:paraId="3DB4CF9C" w14:textId="77777777" w:rsidR="002F0551" w:rsidRPr="00CF4489" w:rsidRDefault="002F0551" w:rsidP="00746494">
      <w:pPr>
        <w:widowControl w:val="0"/>
        <w:suppressAutoHyphens/>
        <w:ind w:left="720" w:hanging="720"/>
        <w:jc w:val="both"/>
        <w:rPr>
          <w:rFonts w:cs="Arial"/>
          <w:sz w:val="24"/>
          <w:szCs w:val="24"/>
          <w:lang w:eastAsia="en-US"/>
        </w:rPr>
      </w:pPr>
    </w:p>
    <w:p w14:paraId="5C8D668B" w14:textId="77777777" w:rsidR="00426A48" w:rsidRPr="00CF4489" w:rsidRDefault="00D4465F"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 xml:space="preserve">The HCPC </w:t>
      </w:r>
      <w:r w:rsidR="00426A48" w:rsidRPr="00CF4489">
        <w:rPr>
          <w:rFonts w:cs="Arial"/>
          <w:sz w:val="24"/>
          <w:szCs w:val="24"/>
          <w:lang w:eastAsia="en-US"/>
        </w:rPr>
        <w:t>may also decide to include certain inform</w:t>
      </w:r>
      <w:r w:rsidR="00EF7AED">
        <w:rPr>
          <w:rFonts w:cs="Arial"/>
          <w:sz w:val="24"/>
          <w:szCs w:val="24"/>
          <w:lang w:eastAsia="en-US"/>
        </w:rPr>
        <w:t>ation in the publication scheme</w:t>
      </w:r>
      <w:r w:rsidR="00426A48" w:rsidRPr="00CF4489">
        <w:rPr>
          <w:rFonts w:cs="Arial"/>
          <w:sz w:val="24"/>
          <w:szCs w:val="24"/>
          <w:lang w:eastAsia="en-US"/>
        </w:rPr>
        <w:t xml:space="preserve"> which the </w:t>
      </w:r>
      <w:r w:rsidR="00783054" w:rsidRPr="00CF4489">
        <w:rPr>
          <w:rFonts w:cs="Arial"/>
          <w:sz w:val="24"/>
          <w:szCs w:val="24"/>
          <w:lang w:eastAsia="en-US"/>
        </w:rPr>
        <w:t>HCPC</w:t>
      </w:r>
      <w:r w:rsidR="00426A48" w:rsidRPr="00CF4489">
        <w:rPr>
          <w:rFonts w:cs="Arial"/>
          <w:sz w:val="24"/>
          <w:szCs w:val="24"/>
          <w:lang w:eastAsia="en-US"/>
        </w:rPr>
        <w:t xml:space="preserve"> maintains under the </w:t>
      </w:r>
      <w:r w:rsidR="002F0551" w:rsidRPr="00CF4489">
        <w:rPr>
          <w:rFonts w:cs="Arial"/>
          <w:sz w:val="24"/>
          <w:szCs w:val="24"/>
          <w:lang w:eastAsia="en-US"/>
        </w:rPr>
        <w:t>FOIA</w:t>
      </w:r>
      <w:r w:rsidR="00426A48" w:rsidRPr="00CF4489">
        <w:rPr>
          <w:rFonts w:cs="Arial"/>
          <w:sz w:val="24"/>
          <w:szCs w:val="24"/>
          <w:lang w:eastAsia="en-US"/>
        </w:rPr>
        <w:t xml:space="preserve">. </w:t>
      </w:r>
    </w:p>
    <w:p w14:paraId="37A3B84A" w14:textId="77777777" w:rsidR="00426A48" w:rsidRPr="00CF4489" w:rsidRDefault="00426A48" w:rsidP="00746494">
      <w:pPr>
        <w:widowControl w:val="0"/>
        <w:suppressAutoHyphens/>
        <w:ind w:left="720" w:hanging="720"/>
        <w:jc w:val="both"/>
        <w:rPr>
          <w:rFonts w:cs="Arial"/>
          <w:sz w:val="24"/>
          <w:szCs w:val="24"/>
          <w:lang w:eastAsia="en-US"/>
        </w:rPr>
      </w:pPr>
    </w:p>
    <w:p w14:paraId="1EE1C7E6" w14:textId="60FDE7D9" w:rsidR="00426A48" w:rsidRPr="00CF4489" w:rsidRDefault="002F0551" w:rsidP="00746494">
      <w:pPr>
        <w:pStyle w:val="ListParagraph"/>
        <w:widowControl w:val="0"/>
        <w:numPr>
          <w:ilvl w:val="1"/>
          <w:numId w:val="19"/>
        </w:numPr>
        <w:suppressAutoHyphens/>
        <w:ind w:left="720" w:hanging="720"/>
        <w:contextualSpacing w:val="0"/>
        <w:jc w:val="both"/>
        <w:rPr>
          <w:rFonts w:cs="Arial"/>
          <w:sz w:val="24"/>
          <w:szCs w:val="24"/>
          <w:lang w:eastAsia="en-US"/>
        </w:rPr>
      </w:pPr>
      <w:r w:rsidRPr="00CF4489">
        <w:rPr>
          <w:rFonts w:cs="Arial"/>
          <w:sz w:val="24"/>
          <w:szCs w:val="24"/>
          <w:lang w:eastAsia="en-US"/>
        </w:rPr>
        <w:t xml:space="preserve">If a </w:t>
      </w:r>
      <w:r w:rsidR="009F2617">
        <w:rPr>
          <w:rFonts w:cs="Arial"/>
          <w:sz w:val="24"/>
          <w:szCs w:val="24"/>
          <w:lang w:eastAsia="en-US"/>
        </w:rPr>
        <w:t>Tenderer</w:t>
      </w:r>
      <w:r w:rsidRPr="00CF4489">
        <w:rPr>
          <w:rFonts w:cs="Arial"/>
          <w:sz w:val="24"/>
          <w:szCs w:val="24"/>
          <w:lang w:eastAsia="en-US"/>
        </w:rPr>
        <w:t xml:space="preserve"> wishes to designate information supplied as confidential, it must provide clear and specific detail as to the precise elements which are confidential. For example, if</w:t>
      </w:r>
      <w:r w:rsidR="00426A48" w:rsidRPr="00CF4489">
        <w:rPr>
          <w:rFonts w:cs="Arial"/>
          <w:sz w:val="24"/>
          <w:szCs w:val="24"/>
          <w:lang w:eastAsia="en-US"/>
        </w:rPr>
        <w:t xml:space="preserve"> a </w:t>
      </w:r>
      <w:r w:rsidR="009F2617">
        <w:rPr>
          <w:rFonts w:cs="Arial"/>
          <w:sz w:val="24"/>
          <w:szCs w:val="24"/>
          <w:lang w:eastAsia="en-US"/>
        </w:rPr>
        <w:t>Tenderer</w:t>
      </w:r>
      <w:r w:rsidRPr="00CF4489">
        <w:rPr>
          <w:rFonts w:cs="Arial"/>
          <w:sz w:val="24"/>
          <w:szCs w:val="24"/>
          <w:lang w:eastAsia="en-US"/>
        </w:rPr>
        <w:t xml:space="preserve"> </w:t>
      </w:r>
      <w:r w:rsidR="00426A48" w:rsidRPr="00CF4489">
        <w:rPr>
          <w:rFonts w:cs="Arial"/>
          <w:sz w:val="24"/>
          <w:szCs w:val="24"/>
          <w:lang w:eastAsia="en-US"/>
        </w:rPr>
        <w:t xml:space="preserve">considers that any of the information included in their tender submission is commercially sensitive, it should identify it and explain (in broad terms) what harm may result from disclosure if a request is received, and the time period applicable to that sensitivity. </w:t>
      </w:r>
    </w:p>
    <w:p w14:paraId="56BE944D" w14:textId="77777777" w:rsidR="00A128C6" w:rsidRPr="00CF4489" w:rsidRDefault="00A128C6" w:rsidP="00746494">
      <w:pPr>
        <w:widowControl w:val="0"/>
        <w:suppressAutoHyphens/>
        <w:ind w:left="720" w:hanging="720"/>
        <w:jc w:val="both"/>
        <w:rPr>
          <w:rFonts w:cs="Arial"/>
          <w:sz w:val="24"/>
          <w:szCs w:val="24"/>
          <w:lang w:eastAsia="en-US"/>
        </w:rPr>
      </w:pPr>
    </w:p>
    <w:p w14:paraId="684C2E54" w14:textId="2E802EDC" w:rsidR="00426A48" w:rsidRPr="00CF4489" w:rsidRDefault="009F2617"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Tenderer</w:t>
      </w:r>
      <w:r w:rsidR="00426A48" w:rsidRPr="00CF4489">
        <w:rPr>
          <w:rFonts w:cs="Arial"/>
          <w:sz w:val="24"/>
          <w:szCs w:val="24"/>
          <w:lang w:eastAsia="en-US"/>
        </w:rPr>
        <w:t xml:space="preserve">s should be aware that, even where they have indicated that information is commercially sensitive, the </w:t>
      </w:r>
      <w:r w:rsidR="00783054" w:rsidRPr="00CF4489">
        <w:rPr>
          <w:rFonts w:cs="Arial"/>
          <w:sz w:val="24"/>
          <w:szCs w:val="24"/>
          <w:lang w:eastAsia="en-US"/>
        </w:rPr>
        <w:t>HCPC</w:t>
      </w:r>
      <w:r w:rsidR="00426A48" w:rsidRPr="00CF4489">
        <w:rPr>
          <w:rFonts w:cs="Arial"/>
          <w:sz w:val="24"/>
          <w:szCs w:val="24"/>
          <w:lang w:eastAsia="en-US"/>
        </w:rPr>
        <w:t xml:space="preserve"> may still be required to disclose it under the </w:t>
      </w:r>
      <w:r w:rsidR="002F0551" w:rsidRPr="00CF4489">
        <w:rPr>
          <w:rFonts w:cs="Arial"/>
          <w:sz w:val="24"/>
          <w:szCs w:val="24"/>
          <w:lang w:eastAsia="en-US"/>
        </w:rPr>
        <w:t>FOIA</w:t>
      </w:r>
      <w:r w:rsidR="00426A48" w:rsidRPr="00CF4489">
        <w:rPr>
          <w:rFonts w:cs="Arial"/>
          <w:sz w:val="24"/>
          <w:szCs w:val="24"/>
          <w:lang w:eastAsia="en-US"/>
        </w:rPr>
        <w:t xml:space="preserve"> if a request is received.  </w:t>
      </w:r>
    </w:p>
    <w:p w14:paraId="4D9A3CFC" w14:textId="77777777" w:rsidR="00426A48" w:rsidRPr="00CF4489" w:rsidRDefault="00426A48" w:rsidP="00746494">
      <w:pPr>
        <w:widowControl w:val="0"/>
        <w:suppressAutoHyphens/>
        <w:ind w:left="720" w:hanging="720"/>
        <w:jc w:val="both"/>
        <w:rPr>
          <w:rFonts w:cs="Arial"/>
          <w:sz w:val="24"/>
          <w:szCs w:val="24"/>
          <w:lang w:eastAsia="en-US"/>
        </w:rPr>
      </w:pPr>
    </w:p>
    <w:p w14:paraId="31225BAD" w14:textId="3BBD348D" w:rsidR="00E633AD" w:rsidRPr="00CF4489" w:rsidRDefault="009F2617"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Tenderer</w:t>
      </w:r>
      <w:r w:rsidR="00426A48" w:rsidRPr="00CF4489">
        <w:rPr>
          <w:rFonts w:cs="Arial"/>
          <w:sz w:val="24"/>
          <w:szCs w:val="24"/>
          <w:lang w:eastAsia="en-US"/>
        </w:rPr>
        <w:t xml:space="preserve">s should also note that the receipt of any material marked ‘confidential’ or equivalent by the </w:t>
      </w:r>
      <w:r w:rsidR="00783054" w:rsidRPr="00CF4489">
        <w:rPr>
          <w:rFonts w:cs="Arial"/>
          <w:sz w:val="24"/>
          <w:szCs w:val="24"/>
          <w:lang w:eastAsia="en-US"/>
        </w:rPr>
        <w:t>HCPC</w:t>
      </w:r>
      <w:r w:rsidR="00426A48" w:rsidRPr="00CF4489">
        <w:rPr>
          <w:rFonts w:cs="Arial"/>
          <w:sz w:val="24"/>
          <w:szCs w:val="24"/>
          <w:lang w:eastAsia="en-US"/>
        </w:rPr>
        <w:t xml:space="preserve"> should not be taken to mean that the </w:t>
      </w:r>
      <w:r w:rsidR="00783054" w:rsidRPr="00CF4489">
        <w:rPr>
          <w:rFonts w:cs="Arial"/>
          <w:sz w:val="24"/>
          <w:szCs w:val="24"/>
          <w:lang w:eastAsia="en-US"/>
        </w:rPr>
        <w:t>HCPC</w:t>
      </w:r>
      <w:r w:rsidR="002F0551" w:rsidRPr="00CF4489">
        <w:rPr>
          <w:rFonts w:cs="Arial"/>
          <w:sz w:val="24"/>
          <w:szCs w:val="24"/>
          <w:lang w:eastAsia="en-US"/>
        </w:rPr>
        <w:t xml:space="preserve"> </w:t>
      </w:r>
      <w:r w:rsidR="00426A48" w:rsidRPr="00CF4489">
        <w:rPr>
          <w:rFonts w:cs="Arial"/>
          <w:sz w:val="24"/>
          <w:szCs w:val="24"/>
          <w:lang w:eastAsia="en-US"/>
        </w:rPr>
        <w:t>accepts any duty of confidence by virtue of that marking.</w:t>
      </w:r>
    </w:p>
    <w:p w14:paraId="0E23C44F" w14:textId="77777777" w:rsidR="00B30BBA" w:rsidRDefault="00B30BBA" w:rsidP="00746494">
      <w:pPr>
        <w:jc w:val="both"/>
        <w:rPr>
          <w:rFonts w:cs="Arial"/>
          <w:sz w:val="24"/>
          <w:szCs w:val="24"/>
          <w:lang w:eastAsia="en-US"/>
        </w:rPr>
      </w:pPr>
    </w:p>
    <w:p w14:paraId="166966BA" w14:textId="77777777" w:rsidR="00B91ECB" w:rsidRDefault="00B91ECB" w:rsidP="00746494">
      <w:pPr>
        <w:jc w:val="both"/>
        <w:rPr>
          <w:rFonts w:cs="Arial"/>
          <w:b/>
          <w:sz w:val="24"/>
          <w:szCs w:val="24"/>
          <w:lang w:eastAsia="en-US"/>
        </w:rPr>
        <w:sectPr w:rsidR="00B91ECB" w:rsidSect="00BE33BC">
          <w:headerReference w:type="first" r:id="rId25"/>
          <w:pgSz w:w="11909" w:h="16834" w:code="9"/>
          <w:pgMar w:top="1440" w:right="1440" w:bottom="1440" w:left="1440" w:header="706" w:footer="706" w:gutter="0"/>
          <w:cols w:space="720"/>
          <w:titlePg/>
          <w:docGrid w:linePitch="299"/>
        </w:sectPr>
      </w:pPr>
    </w:p>
    <w:p w14:paraId="6496A278" w14:textId="77777777" w:rsidR="00B94D11" w:rsidRPr="003E1B1B" w:rsidRDefault="00B94D11" w:rsidP="00746494">
      <w:pPr>
        <w:pStyle w:val="Heading1"/>
        <w:jc w:val="both"/>
        <w:rPr>
          <w:rFonts w:cs="Arial"/>
          <w:color w:val="auto"/>
          <w:szCs w:val="24"/>
        </w:rPr>
      </w:pPr>
      <w:bookmarkStart w:id="21" w:name="_Toc211502134"/>
      <w:r w:rsidRPr="003E1B1B">
        <w:rPr>
          <w:rFonts w:cs="Arial"/>
          <w:color w:val="auto"/>
          <w:szCs w:val="24"/>
        </w:rPr>
        <w:lastRenderedPageBreak/>
        <w:t>SPECIFICATION</w:t>
      </w:r>
      <w:bookmarkEnd w:id="21"/>
    </w:p>
    <w:p w14:paraId="07E9F1DC" w14:textId="77777777" w:rsidR="00905DE0" w:rsidRDefault="00905DE0" w:rsidP="00746494">
      <w:pPr>
        <w:jc w:val="both"/>
        <w:rPr>
          <w:rFonts w:cs="Arial"/>
          <w:b/>
          <w:sz w:val="24"/>
          <w:szCs w:val="24"/>
        </w:rPr>
      </w:pPr>
    </w:p>
    <w:p w14:paraId="335CC419" w14:textId="77777777" w:rsidR="00CE0BAE" w:rsidRPr="00CE0BAE" w:rsidRDefault="00CE0BAE" w:rsidP="00CE0BAE">
      <w:pPr>
        <w:jc w:val="both"/>
        <w:rPr>
          <w:rFonts w:cs="Arial"/>
          <w:b/>
          <w:sz w:val="24"/>
          <w:szCs w:val="24"/>
        </w:rPr>
      </w:pPr>
      <w:r w:rsidRPr="00CE0BAE">
        <w:rPr>
          <w:rFonts w:cs="Arial"/>
          <w:b/>
          <w:sz w:val="24"/>
          <w:szCs w:val="24"/>
        </w:rPr>
        <w:t>Purpose</w:t>
      </w:r>
    </w:p>
    <w:p w14:paraId="08DBB061" w14:textId="77777777" w:rsidR="00CE0BAE" w:rsidRPr="00CE0BAE" w:rsidRDefault="00CE0BAE" w:rsidP="00CE0BAE">
      <w:pPr>
        <w:jc w:val="both"/>
        <w:rPr>
          <w:rFonts w:cs="Arial"/>
          <w:b/>
          <w:sz w:val="24"/>
          <w:szCs w:val="24"/>
        </w:rPr>
      </w:pPr>
    </w:p>
    <w:p w14:paraId="26AFD0D2" w14:textId="27C0C9A8" w:rsidR="00CE0BAE" w:rsidRPr="00CE0BAE" w:rsidRDefault="00CE0BAE" w:rsidP="00CE0BAE">
      <w:pPr>
        <w:jc w:val="both"/>
        <w:rPr>
          <w:rFonts w:cs="Arial"/>
          <w:bCs/>
          <w:sz w:val="24"/>
          <w:szCs w:val="24"/>
        </w:rPr>
      </w:pPr>
      <w:r w:rsidRPr="00CE0BAE">
        <w:rPr>
          <w:rFonts w:cs="Arial"/>
          <w:bCs/>
          <w:sz w:val="24"/>
          <w:szCs w:val="24"/>
        </w:rPr>
        <w:t xml:space="preserve">The HCPC requires </w:t>
      </w:r>
      <w:r w:rsidR="00C01E5D">
        <w:rPr>
          <w:rFonts w:cs="Arial"/>
          <w:bCs/>
          <w:sz w:val="24"/>
          <w:szCs w:val="24"/>
        </w:rPr>
        <w:t xml:space="preserve">high quality and </w:t>
      </w:r>
      <w:r w:rsidRPr="00CE0BAE">
        <w:rPr>
          <w:rFonts w:cs="Arial"/>
          <w:bCs/>
          <w:sz w:val="24"/>
          <w:szCs w:val="24"/>
        </w:rPr>
        <w:t xml:space="preserve">comprehensive legal </w:t>
      </w:r>
      <w:r w:rsidR="002A7A8A">
        <w:rPr>
          <w:rFonts w:cs="Arial"/>
          <w:bCs/>
          <w:sz w:val="24"/>
          <w:szCs w:val="24"/>
        </w:rPr>
        <w:t>advice</w:t>
      </w:r>
      <w:r w:rsidR="00C01E5D">
        <w:rPr>
          <w:rFonts w:cs="Arial"/>
          <w:bCs/>
          <w:sz w:val="24"/>
          <w:szCs w:val="24"/>
        </w:rPr>
        <w:t xml:space="preserve"> </w:t>
      </w:r>
      <w:r w:rsidR="002A7A8A">
        <w:rPr>
          <w:rFonts w:cs="Arial"/>
          <w:bCs/>
          <w:sz w:val="24"/>
          <w:szCs w:val="24"/>
        </w:rPr>
        <w:t xml:space="preserve">and </w:t>
      </w:r>
      <w:r w:rsidRPr="00CE0BAE">
        <w:rPr>
          <w:rFonts w:cs="Arial"/>
          <w:bCs/>
          <w:sz w:val="24"/>
          <w:szCs w:val="24"/>
        </w:rPr>
        <w:t xml:space="preserve">services to support its </w:t>
      </w:r>
      <w:r w:rsidR="002A7A8A">
        <w:rPr>
          <w:rFonts w:cs="Arial"/>
          <w:bCs/>
          <w:sz w:val="24"/>
          <w:szCs w:val="24"/>
        </w:rPr>
        <w:t xml:space="preserve">operational and </w:t>
      </w:r>
      <w:r w:rsidRPr="00CE0BAE">
        <w:rPr>
          <w:rFonts w:cs="Arial"/>
          <w:bCs/>
          <w:sz w:val="24"/>
          <w:szCs w:val="24"/>
        </w:rPr>
        <w:t xml:space="preserve">regulatory functions. </w:t>
      </w:r>
      <w:r w:rsidR="002A7A8A">
        <w:rPr>
          <w:rFonts w:cs="Arial"/>
          <w:bCs/>
          <w:sz w:val="24"/>
          <w:szCs w:val="24"/>
        </w:rPr>
        <w:t xml:space="preserve">There are two separate Lots as part of this tender. </w:t>
      </w:r>
      <w:r w:rsidR="00C01E5D">
        <w:rPr>
          <w:rFonts w:cs="Arial"/>
          <w:sz w:val="24"/>
          <w:szCs w:val="24"/>
        </w:rPr>
        <w:t>The first Lot (1a) covers our requirements for a</w:t>
      </w:r>
      <w:r w:rsidR="00C942D8" w:rsidRPr="00AD3ECC">
        <w:rPr>
          <w:rFonts w:cs="Arial"/>
          <w:sz w:val="24"/>
          <w:szCs w:val="24"/>
        </w:rPr>
        <w:t xml:space="preserve"> broad range of </w:t>
      </w:r>
      <w:r w:rsidR="00987672">
        <w:rPr>
          <w:rFonts w:cs="Arial"/>
          <w:sz w:val="24"/>
          <w:szCs w:val="24"/>
        </w:rPr>
        <w:t>corporate law and other specialist advice</w:t>
      </w:r>
      <w:r w:rsidR="00C01E5D">
        <w:rPr>
          <w:rFonts w:cs="Arial"/>
          <w:sz w:val="24"/>
          <w:szCs w:val="24"/>
        </w:rPr>
        <w:t xml:space="preserve"> and se</w:t>
      </w:r>
      <w:r w:rsidR="004316AE">
        <w:rPr>
          <w:rFonts w:cs="Arial"/>
          <w:sz w:val="24"/>
          <w:szCs w:val="24"/>
        </w:rPr>
        <w:t>r</w:t>
      </w:r>
      <w:r w:rsidR="00C01E5D">
        <w:rPr>
          <w:rFonts w:cs="Arial"/>
          <w:sz w:val="24"/>
          <w:szCs w:val="24"/>
        </w:rPr>
        <w:t>vices</w:t>
      </w:r>
      <w:r w:rsidR="00987672">
        <w:rPr>
          <w:rFonts w:cs="Arial"/>
          <w:sz w:val="24"/>
          <w:szCs w:val="24"/>
        </w:rPr>
        <w:t xml:space="preserve">, including in relation to our responsibilities as an employer. </w:t>
      </w:r>
      <w:r w:rsidR="00C01E5D">
        <w:rPr>
          <w:rFonts w:cs="Arial"/>
          <w:sz w:val="24"/>
          <w:szCs w:val="24"/>
        </w:rPr>
        <w:t xml:space="preserve">The second </w:t>
      </w:r>
      <w:r w:rsidR="00987672">
        <w:rPr>
          <w:rFonts w:cs="Arial"/>
          <w:sz w:val="24"/>
          <w:szCs w:val="24"/>
        </w:rPr>
        <w:t xml:space="preserve">Lot </w:t>
      </w:r>
      <w:r w:rsidR="00C01E5D">
        <w:rPr>
          <w:rFonts w:cs="Arial"/>
          <w:sz w:val="24"/>
          <w:szCs w:val="24"/>
        </w:rPr>
        <w:t>(</w:t>
      </w:r>
      <w:r w:rsidR="00987672">
        <w:rPr>
          <w:rFonts w:cs="Arial"/>
          <w:sz w:val="24"/>
          <w:szCs w:val="24"/>
        </w:rPr>
        <w:t>2a</w:t>
      </w:r>
      <w:r w:rsidR="00C01E5D">
        <w:rPr>
          <w:rFonts w:cs="Arial"/>
          <w:sz w:val="24"/>
          <w:szCs w:val="24"/>
        </w:rPr>
        <w:t>)</w:t>
      </w:r>
      <w:r w:rsidR="00987672">
        <w:rPr>
          <w:rFonts w:cs="Arial"/>
          <w:sz w:val="24"/>
          <w:szCs w:val="24"/>
        </w:rPr>
        <w:t xml:space="preserve"> </w:t>
      </w:r>
      <w:r w:rsidR="00C01E5D">
        <w:rPr>
          <w:rFonts w:cs="Arial"/>
          <w:sz w:val="24"/>
          <w:szCs w:val="24"/>
        </w:rPr>
        <w:t>relate</w:t>
      </w:r>
      <w:r w:rsidR="004B3BE4">
        <w:rPr>
          <w:rFonts w:cs="Arial"/>
          <w:sz w:val="24"/>
          <w:szCs w:val="24"/>
        </w:rPr>
        <w:t>s</w:t>
      </w:r>
      <w:r w:rsidR="00C01E5D">
        <w:rPr>
          <w:rFonts w:cs="Arial"/>
          <w:sz w:val="24"/>
          <w:szCs w:val="24"/>
        </w:rPr>
        <w:t xml:space="preserve"> to our requirements for advice and services related to our regulatory functions</w:t>
      </w:r>
      <w:r w:rsidR="00B81868">
        <w:rPr>
          <w:rFonts w:cs="Arial"/>
          <w:sz w:val="24"/>
          <w:szCs w:val="24"/>
        </w:rPr>
        <w:t>,</w:t>
      </w:r>
      <w:r w:rsidR="00C01E5D">
        <w:rPr>
          <w:rFonts w:cs="Arial"/>
          <w:sz w:val="24"/>
          <w:szCs w:val="24"/>
        </w:rPr>
        <w:t xml:space="preserve"> education</w:t>
      </w:r>
      <w:r w:rsidR="007A6C0A">
        <w:rPr>
          <w:rFonts w:cs="Arial"/>
          <w:sz w:val="24"/>
          <w:szCs w:val="24"/>
        </w:rPr>
        <w:t xml:space="preserve">, </w:t>
      </w:r>
      <w:r w:rsidR="00C01E5D">
        <w:rPr>
          <w:rFonts w:cs="Arial"/>
          <w:sz w:val="24"/>
          <w:szCs w:val="24"/>
        </w:rPr>
        <w:t>registration</w:t>
      </w:r>
      <w:r w:rsidR="007A6C0A">
        <w:rPr>
          <w:rFonts w:cs="Arial"/>
          <w:sz w:val="24"/>
          <w:szCs w:val="24"/>
        </w:rPr>
        <w:t xml:space="preserve"> and fitness to practise (excluding</w:t>
      </w:r>
      <w:r w:rsidR="008D17DD" w:rsidRPr="008D17DD">
        <w:t xml:space="preserve"> </w:t>
      </w:r>
      <w:r w:rsidR="008D17DD" w:rsidRPr="008D17DD">
        <w:rPr>
          <w:rFonts w:cs="Arial"/>
          <w:sz w:val="24"/>
          <w:szCs w:val="24"/>
        </w:rPr>
        <w:t>FTP case preparation and presentation services</w:t>
      </w:r>
      <w:r w:rsidR="008D17DD">
        <w:rPr>
          <w:rFonts w:cs="Arial"/>
          <w:sz w:val="24"/>
          <w:szCs w:val="24"/>
        </w:rPr>
        <w:t>)</w:t>
      </w:r>
      <w:r w:rsidR="004316AE">
        <w:rPr>
          <w:rFonts w:cs="Arial"/>
          <w:sz w:val="24"/>
          <w:szCs w:val="24"/>
        </w:rPr>
        <w:t>,</w:t>
      </w:r>
      <w:r w:rsidR="00C01E5D">
        <w:rPr>
          <w:rFonts w:cs="Arial"/>
          <w:sz w:val="24"/>
          <w:szCs w:val="24"/>
        </w:rPr>
        <w:t xml:space="preserve"> </w:t>
      </w:r>
      <w:r w:rsidRPr="00CE0BAE">
        <w:rPr>
          <w:rFonts w:cs="Arial"/>
          <w:bCs/>
          <w:sz w:val="24"/>
          <w:szCs w:val="24"/>
        </w:rPr>
        <w:t xml:space="preserve">supporting the HCPC’s mission to protect the public through </w:t>
      </w:r>
      <w:r w:rsidR="00C01E5D">
        <w:rPr>
          <w:rFonts w:cs="Arial"/>
          <w:bCs/>
          <w:sz w:val="24"/>
          <w:szCs w:val="24"/>
        </w:rPr>
        <w:t xml:space="preserve">the </w:t>
      </w:r>
      <w:r w:rsidRPr="00CE0BAE">
        <w:rPr>
          <w:rFonts w:cs="Arial"/>
          <w:bCs/>
          <w:sz w:val="24"/>
          <w:szCs w:val="24"/>
        </w:rPr>
        <w:t>effective regulation of 15 health and care professions.</w:t>
      </w:r>
      <w:r w:rsidR="004316AE">
        <w:rPr>
          <w:rFonts w:cs="Arial"/>
          <w:bCs/>
          <w:sz w:val="24"/>
          <w:szCs w:val="24"/>
        </w:rPr>
        <w:t xml:space="preserve"> </w:t>
      </w:r>
      <w:r w:rsidR="00C01E5D">
        <w:rPr>
          <w:rFonts w:cs="Arial"/>
          <w:bCs/>
          <w:sz w:val="24"/>
          <w:szCs w:val="24"/>
        </w:rPr>
        <w:t>S</w:t>
      </w:r>
      <w:r w:rsidR="00C942D8" w:rsidRPr="00C942D8">
        <w:rPr>
          <w:rFonts w:cs="Arial"/>
          <w:sz w:val="24"/>
          <w:szCs w:val="24"/>
        </w:rPr>
        <w:t>uppliers</w:t>
      </w:r>
      <w:r w:rsidR="00C942D8">
        <w:rPr>
          <w:rFonts w:cs="Arial"/>
          <w:sz w:val="24"/>
          <w:szCs w:val="24"/>
        </w:rPr>
        <w:t xml:space="preserve"> may </w:t>
      </w:r>
      <w:r w:rsidR="00C942D8" w:rsidRPr="00C942D8">
        <w:rPr>
          <w:rFonts w:cs="Arial"/>
          <w:sz w:val="24"/>
          <w:szCs w:val="24"/>
        </w:rPr>
        <w:t xml:space="preserve">bid for one or both of these </w:t>
      </w:r>
      <w:r w:rsidR="00C942D8">
        <w:rPr>
          <w:rFonts w:cs="Arial"/>
          <w:sz w:val="24"/>
          <w:szCs w:val="24"/>
        </w:rPr>
        <w:t>contracts</w:t>
      </w:r>
      <w:r w:rsidR="00C942D8" w:rsidRPr="00C942D8">
        <w:rPr>
          <w:rFonts w:cs="Arial"/>
          <w:sz w:val="24"/>
          <w:szCs w:val="24"/>
        </w:rPr>
        <w:t>.</w:t>
      </w:r>
    </w:p>
    <w:p w14:paraId="672EE8FB" w14:textId="77777777" w:rsidR="00CE0BAE" w:rsidRDefault="00CE0BAE" w:rsidP="00746494">
      <w:pPr>
        <w:jc w:val="both"/>
        <w:rPr>
          <w:rFonts w:cs="Arial"/>
          <w:b/>
          <w:sz w:val="24"/>
          <w:szCs w:val="24"/>
        </w:rPr>
      </w:pPr>
    </w:p>
    <w:p w14:paraId="3CC37A52" w14:textId="77777777" w:rsidR="00CE0BAE" w:rsidRDefault="00CE0BAE" w:rsidP="00746494">
      <w:pPr>
        <w:jc w:val="both"/>
        <w:rPr>
          <w:rFonts w:cs="Arial"/>
          <w:b/>
          <w:sz w:val="24"/>
          <w:szCs w:val="24"/>
        </w:rPr>
      </w:pPr>
    </w:p>
    <w:p w14:paraId="2CF32FC9" w14:textId="28FA7894" w:rsidR="00905DE0" w:rsidRPr="003B0B87" w:rsidRDefault="009F49AB" w:rsidP="006A4285">
      <w:pPr>
        <w:pStyle w:val="Default"/>
        <w:spacing w:after="120" w:line="276" w:lineRule="auto"/>
        <w:rPr>
          <w:rFonts w:ascii="Arial" w:hAnsi="Arial" w:cs="Arial"/>
          <w:b/>
          <w:bCs/>
          <w:color w:val="auto"/>
        </w:rPr>
      </w:pPr>
      <w:r w:rsidRPr="00F6716F">
        <w:rPr>
          <w:rFonts w:ascii="Arial" w:hAnsi="Arial" w:cs="Arial"/>
          <w:b/>
          <w:bCs/>
          <w:color w:val="auto"/>
        </w:rPr>
        <w:t>Lot 1a</w:t>
      </w:r>
      <w:r>
        <w:rPr>
          <w:rFonts w:ascii="Arial" w:hAnsi="Arial" w:cs="Arial"/>
          <w:b/>
          <w:bCs/>
          <w:color w:val="auto"/>
        </w:rPr>
        <w:t xml:space="preserve"> - </w:t>
      </w:r>
      <w:r w:rsidR="00BB4F44" w:rsidRPr="00BB4F44">
        <w:rPr>
          <w:rFonts w:ascii="Arial" w:hAnsi="Arial" w:cs="Arial"/>
          <w:b/>
          <w:bCs/>
          <w:color w:val="auto"/>
        </w:rPr>
        <w:t>Full Service Provision - </w:t>
      </w:r>
      <w:bookmarkStart w:id="22" w:name="_Hlk211592920"/>
      <w:r w:rsidR="006A4285">
        <w:rPr>
          <w:rFonts w:ascii="Arial" w:hAnsi="Arial" w:cs="Arial"/>
          <w:b/>
          <w:bCs/>
          <w:color w:val="auto"/>
        </w:rPr>
        <w:t>C</w:t>
      </w:r>
      <w:r w:rsidR="00905DE0" w:rsidRPr="003B0B87">
        <w:rPr>
          <w:rFonts w:ascii="Arial" w:hAnsi="Arial" w:cs="Arial"/>
          <w:b/>
          <w:bCs/>
          <w:color w:val="auto"/>
        </w:rPr>
        <w:t>orporate law advice</w:t>
      </w:r>
      <w:r w:rsidR="00094F68">
        <w:rPr>
          <w:rFonts w:ascii="Arial" w:hAnsi="Arial" w:cs="Arial"/>
          <w:b/>
          <w:bCs/>
          <w:color w:val="auto"/>
        </w:rPr>
        <w:t xml:space="preserve"> and other specialisms</w:t>
      </w:r>
      <w:bookmarkEnd w:id="22"/>
    </w:p>
    <w:p w14:paraId="087D01AC" w14:textId="77777777" w:rsidR="00905DE0" w:rsidRPr="0025433D" w:rsidRDefault="00905DE0" w:rsidP="00905DE0">
      <w:pPr>
        <w:pStyle w:val="ListParagraph"/>
        <w:spacing w:after="120" w:line="276" w:lineRule="auto"/>
        <w:ind w:left="0"/>
        <w:jc w:val="both"/>
        <w:rPr>
          <w:rFonts w:cs="Arial"/>
          <w:sz w:val="24"/>
          <w:szCs w:val="24"/>
          <w:lang w:eastAsia="en-US"/>
        </w:rPr>
      </w:pPr>
      <w:r w:rsidRPr="0025433D">
        <w:rPr>
          <w:rFonts w:cs="Arial"/>
          <w:sz w:val="24"/>
          <w:szCs w:val="24"/>
          <w:lang w:eastAsia="en-US"/>
        </w:rPr>
        <w:t>The provider will ensure the provision of high quality legal advice covering the areas set out below:</w:t>
      </w:r>
    </w:p>
    <w:p w14:paraId="7DB794EA" w14:textId="77777777" w:rsidR="00647280" w:rsidRPr="0025433D" w:rsidRDefault="00647280" w:rsidP="00905DE0">
      <w:pPr>
        <w:pStyle w:val="ListParagraph"/>
        <w:spacing w:after="120" w:line="276" w:lineRule="auto"/>
        <w:ind w:left="0"/>
        <w:jc w:val="both"/>
        <w:rPr>
          <w:rFonts w:cs="Arial"/>
          <w:sz w:val="24"/>
          <w:szCs w:val="24"/>
          <w:lang w:eastAsia="en-US"/>
        </w:rPr>
      </w:pPr>
    </w:p>
    <w:p w14:paraId="3EB5DA2F"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Information Governance</w:t>
      </w:r>
    </w:p>
    <w:p w14:paraId="6180077A" w14:textId="59B6A881"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 xml:space="preserve">Employment Law – this relates to HCPC employees and </w:t>
      </w:r>
      <w:r w:rsidR="008646DD" w:rsidRPr="0025433D">
        <w:rPr>
          <w:rFonts w:cs="Arial"/>
          <w:sz w:val="24"/>
          <w:szCs w:val="24"/>
          <w:lang w:eastAsia="en-US"/>
        </w:rPr>
        <w:t>p</w:t>
      </w:r>
      <w:r w:rsidRPr="0025433D">
        <w:rPr>
          <w:rFonts w:cs="Arial"/>
          <w:sz w:val="24"/>
          <w:szCs w:val="24"/>
          <w:lang w:eastAsia="en-US"/>
        </w:rPr>
        <w:t>artner contracts only not employment issues that arise as part of fitness to practise casework. Examples of the services required includes but are not limited to – HR policy, employee relations, grievances, disciplinary advice, tribunal representation, TUPE, compromise agreements</w:t>
      </w:r>
      <w:r w:rsidR="001F45E2" w:rsidRPr="0025433D">
        <w:rPr>
          <w:rFonts w:cs="Arial"/>
          <w:sz w:val="24"/>
          <w:szCs w:val="24"/>
          <w:lang w:eastAsia="en-US"/>
        </w:rPr>
        <w:t xml:space="preserve">. The </w:t>
      </w:r>
      <w:r w:rsidR="008646DD" w:rsidRPr="0025433D">
        <w:rPr>
          <w:rFonts w:cs="Arial"/>
          <w:sz w:val="24"/>
          <w:szCs w:val="24"/>
          <w:lang w:eastAsia="en-US"/>
        </w:rPr>
        <w:t>f</w:t>
      </w:r>
      <w:r w:rsidR="001F45E2" w:rsidRPr="0025433D">
        <w:rPr>
          <w:rFonts w:cs="Arial"/>
          <w:sz w:val="24"/>
          <w:szCs w:val="24"/>
          <w:lang w:eastAsia="en-US"/>
        </w:rPr>
        <w:t>requency and volume of advice required will vary dependent on the circumstances</w:t>
      </w:r>
    </w:p>
    <w:p w14:paraId="07ABBB53"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Commercial and Real Estate</w:t>
      </w:r>
    </w:p>
    <w:p w14:paraId="623E171F"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Contract and Procurement Advice (procurement and IT systems)</w:t>
      </w:r>
    </w:p>
    <w:p w14:paraId="0309F468"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 xml:space="preserve">Corporate litigation </w:t>
      </w:r>
    </w:p>
    <w:p w14:paraId="2FF1DBBA" w14:textId="77777777" w:rsidR="00905DE0" w:rsidRPr="0025433D" w:rsidRDefault="00905DE0" w:rsidP="006A1EA3">
      <w:pPr>
        <w:pStyle w:val="ListParagraph"/>
        <w:numPr>
          <w:ilvl w:val="1"/>
          <w:numId w:val="32"/>
        </w:numPr>
        <w:tabs>
          <w:tab w:val="left" w:pos="426"/>
        </w:tabs>
        <w:spacing w:after="120" w:line="276" w:lineRule="auto"/>
        <w:ind w:left="426" w:hanging="142"/>
        <w:contextualSpacing w:val="0"/>
        <w:jc w:val="both"/>
        <w:rPr>
          <w:rFonts w:cs="Arial"/>
          <w:sz w:val="24"/>
          <w:szCs w:val="24"/>
          <w:lang w:eastAsia="en-US"/>
        </w:rPr>
      </w:pPr>
      <w:r w:rsidRPr="0025433D">
        <w:rPr>
          <w:rFonts w:cs="Arial"/>
          <w:sz w:val="24"/>
          <w:szCs w:val="24"/>
          <w:lang w:eastAsia="en-US"/>
        </w:rPr>
        <w:t>Practical interpretation of the law in the above areas, suggesting practical and proportionate solutions to the requests for advice made by the HCPC</w:t>
      </w:r>
    </w:p>
    <w:p w14:paraId="6C872CE9" w14:textId="4F6B3E58" w:rsidR="00905DE0" w:rsidRPr="0025433D" w:rsidRDefault="00905DE0" w:rsidP="006A1EA3">
      <w:pPr>
        <w:pStyle w:val="ListParagraph"/>
        <w:numPr>
          <w:ilvl w:val="1"/>
          <w:numId w:val="32"/>
        </w:numPr>
        <w:tabs>
          <w:tab w:val="left" w:pos="426"/>
        </w:tabs>
        <w:spacing w:after="120" w:line="276" w:lineRule="auto"/>
        <w:ind w:left="426" w:hanging="142"/>
        <w:contextualSpacing w:val="0"/>
        <w:jc w:val="both"/>
        <w:rPr>
          <w:rFonts w:cs="Arial"/>
          <w:sz w:val="24"/>
          <w:szCs w:val="24"/>
          <w:lang w:eastAsia="en-US"/>
        </w:rPr>
      </w:pPr>
      <w:r w:rsidRPr="0025433D">
        <w:rPr>
          <w:rFonts w:cs="Arial"/>
          <w:sz w:val="24"/>
          <w:szCs w:val="24"/>
          <w:lang w:eastAsia="en-US"/>
        </w:rPr>
        <w:t xml:space="preserve">Ensure HCPC </w:t>
      </w:r>
      <w:r w:rsidR="00BC78EE" w:rsidRPr="0025433D">
        <w:rPr>
          <w:rFonts w:cs="Arial"/>
          <w:sz w:val="24"/>
          <w:szCs w:val="24"/>
          <w:lang w:eastAsia="en-US"/>
        </w:rPr>
        <w:t>is</w:t>
      </w:r>
      <w:r w:rsidRPr="0025433D">
        <w:rPr>
          <w:rFonts w:cs="Arial"/>
          <w:sz w:val="24"/>
          <w:szCs w:val="24"/>
          <w:lang w:eastAsia="en-US"/>
        </w:rPr>
        <w:t xml:space="preserve"> kept up to date with relevant case law and legislation with regards to the above areas</w:t>
      </w:r>
    </w:p>
    <w:p w14:paraId="18D2DC49" w14:textId="77777777" w:rsidR="00905DE0" w:rsidRPr="002B5CF5" w:rsidRDefault="00905DE0" w:rsidP="00905DE0">
      <w:pPr>
        <w:tabs>
          <w:tab w:val="left" w:pos="426"/>
        </w:tabs>
        <w:spacing w:after="120" w:line="276" w:lineRule="auto"/>
        <w:ind w:left="284"/>
        <w:jc w:val="both"/>
        <w:rPr>
          <w:rFonts w:cs="Arial"/>
          <w:sz w:val="24"/>
          <w:szCs w:val="24"/>
          <w:lang w:eastAsia="en-US"/>
        </w:rPr>
      </w:pPr>
    </w:p>
    <w:p w14:paraId="43FE6F69" w14:textId="3B3170FB" w:rsidR="00905DE0" w:rsidRPr="006D238C" w:rsidRDefault="0064539F" w:rsidP="006D238C">
      <w:pPr>
        <w:pStyle w:val="Default"/>
        <w:spacing w:after="120" w:line="276" w:lineRule="auto"/>
        <w:rPr>
          <w:rFonts w:ascii="Arial" w:hAnsi="Arial" w:cs="Arial"/>
          <w:b/>
          <w:bCs/>
          <w:color w:val="auto"/>
        </w:rPr>
      </w:pPr>
      <w:r w:rsidRPr="00F6716F">
        <w:rPr>
          <w:rFonts w:ascii="Arial" w:hAnsi="Arial" w:cs="Arial"/>
          <w:b/>
          <w:bCs/>
          <w:color w:val="auto"/>
        </w:rPr>
        <w:t xml:space="preserve">Lot </w:t>
      </w:r>
      <w:r w:rsidR="003139A4" w:rsidRPr="00F6716F">
        <w:rPr>
          <w:rFonts w:ascii="Arial" w:hAnsi="Arial" w:cs="Arial"/>
          <w:b/>
          <w:bCs/>
          <w:color w:val="auto"/>
        </w:rPr>
        <w:t>2</w:t>
      </w:r>
      <w:r w:rsidR="00A624A2" w:rsidRPr="00F6716F">
        <w:rPr>
          <w:rFonts w:ascii="Arial" w:hAnsi="Arial" w:cs="Arial"/>
          <w:b/>
          <w:bCs/>
          <w:color w:val="auto"/>
        </w:rPr>
        <w:t>a</w:t>
      </w:r>
      <w:r w:rsidR="00A624A2">
        <w:rPr>
          <w:rFonts w:ascii="Arial" w:hAnsi="Arial" w:cs="Arial"/>
          <w:b/>
          <w:bCs/>
          <w:color w:val="auto"/>
        </w:rPr>
        <w:t xml:space="preserve"> - </w:t>
      </w:r>
      <w:r w:rsidR="00311BBF" w:rsidRPr="00311BBF">
        <w:rPr>
          <w:rFonts w:ascii="Arial" w:hAnsi="Arial" w:cs="Arial"/>
          <w:b/>
          <w:bCs/>
          <w:color w:val="auto"/>
        </w:rPr>
        <w:t>General Service Provision</w:t>
      </w:r>
      <w:r w:rsidR="00311BBF">
        <w:rPr>
          <w:rFonts w:ascii="Arial" w:hAnsi="Arial" w:cs="Arial"/>
          <w:b/>
          <w:bCs/>
          <w:color w:val="auto"/>
        </w:rPr>
        <w:t xml:space="preserve"> </w:t>
      </w:r>
      <w:r w:rsidR="22EBEB38" w:rsidRPr="2639F34B">
        <w:rPr>
          <w:rFonts w:ascii="Arial" w:hAnsi="Arial" w:cs="Arial"/>
          <w:b/>
          <w:bCs/>
          <w:color w:val="auto"/>
        </w:rPr>
        <w:t>Healthcar</w:t>
      </w:r>
      <w:r w:rsidR="00905DE0" w:rsidRPr="2639F34B">
        <w:rPr>
          <w:rFonts w:ascii="Arial" w:hAnsi="Arial" w:cs="Arial"/>
          <w:b/>
          <w:bCs/>
          <w:color w:val="auto"/>
        </w:rPr>
        <w:t>e</w:t>
      </w:r>
      <w:r w:rsidR="00905DE0" w:rsidRPr="003B0B87">
        <w:rPr>
          <w:rFonts w:ascii="Arial" w:hAnsi="Arial" w:cs="Arial"/>
          <w:b/>
          <w:bCs/>
          <w:color w:val="auto"/>
        </w:rPr>
        <w:t>, in particular in relation to:</w:t>
      </w:r>
    </w:p>
    <w:p w14:paraId="1304ED2F" w14:textId="1B83BA12" w:rsidR="00905DE0" w:rsidRPr="003B0B87" w:rsidRDefault="00905DE0" w:rsidP="006D238C">
      <w:pPr>
        <w:pStyle w:val="Default"/>
        <w:spacing w:after="120" w:line="276" w:lineRule="auto"/>
        <w:rPr>
          <w:rFonts w:ascii="Arial" w:hAnsi="Arial" w:cs="Arial"/>
          <w:b/>
          <w:color w:val="auto"/>
        </w:rPr>
      </w:pPr>
      <w:r w:rsidRPr="003B0B87">
        <w:rPr>
          <w:rFonts w:ascii="Arial" w:hAnsi="Arial" w:cs="Arial"/>
          <w:b/>
          <w:color w:val="auto"/>
        </w:rPr>
        <w:t>Health and care regulation</w:t>
      </w:r>
      <w:r w:rsidR="00810FED">
        <w:rPr>
          <w:rFonts w:ascii="Arial" w:hAnsi="Arial" w:cs="Arial"/>
          <w:b/>
          <w:color w:val="auto"/>
        </w:rPr>
        <w:t>,</w:t>
      </w:r>
      <w:r w:rsidR="00B849A4">
        <w:rPr>
          <w:rFonts w:ascii="Arial" w:hAnsi="Arial" w:cs="Arial"/>
          <w:b/>
          <w:color w:val="auto"/>
        </w:rPr>
        <w:t xml:space="preserve"> </w:t>
      </w:r>
      <w:r w:rsidR="00903CB9">
        <w:rPr>
          <w:rFonts w:ascii="Arial" w:hAnsi="Arial" w:cs="Arial"/>
          <w:b/>
          <w:color w:val="auto"/>
        </w:rPr>
        <w:t xml:space="preserve">including </w:t>
      </w:r>
      <w:r w:rsidR="00B849A4" w:rsidRPr="00B849A4">
        <w:rPr>
          <w:rFonts w:ascii="Arial" w:hAnsi="Arial" w:cs="Arial"/>
          <w:b/>
          <w:color w:val="auto"/>
        </w:rPr>
        <w:t>administrative and public law advice, and litigation and dispute resolution</w:t>
      </w:r>
    </w:p>
    <w:p w14:paraId="3F0BD5FA" w14:textId="77777777" w:rsidR="00905DE0" w:rsidRPr="0025433D" w:rsidRDefault="00905DE0" w:rsidP="00905DE0">
      <w:pPr>
        <w:pStyle w:val="ListParagraph"/>
        <w:spacing w:after="120" w:line="276" w:lineRule="auto"/>
        <w:ind w:left="0"/>
        <w:jc w:val="both"/>
        <w:rPr>
          <w:rFonts w:cs="Arial"/>
          <w:sz w:val="24"/>
          <w:szCs w:val="24"/>
          <w:lang w:eastAsia="en-US"/>
        </w:rPr>
      </w:pPr>
      <w:r w:rsidRPr="0025433D">
        <w:rPr>
          <w:rFonts w:cs="Arial"/>
          <w:sz w:val="24"/>
          <w:szCs w:val="24"/>
          <w:lang w:eastAsia="en-US"/>
        </w:rPr>
        <w:t>The provider will ensure the provision of high quality legal advice covering the areas set out below:</w:t>
      </w:r>
    </w:p>
    <w:p w14:paraId="151B3754" w14:textId="77777777" w:rsidR="00AF1D9F" w:rsidRPr="0025433D" w:rsidRDefault="00AF1D9F" w:rsidP="00905DE0">
      <w:pPr>
        <w:pStyle w:val="ListParagraph"/>
        <w:spacing w:after="120" w:line="276" w:lineRule="auto"/>
        <w:ind w:left="0"/>
        <w:jc w:val="both"/>
        <w:rPr>
          <w:rFonts w:cs="Arial"/>
          <w:sz w:val="24"/>
          <w:szCs w:val="24"/>
          <w:lang w:eastAsia="en-US"/>
        </w:rPr>
      </w:pPr>
    </w:p>
    <w:p w14:paraId="441CB09C"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lastRenderedPageBreak/>
        <w:t>Public Law, policy and procedural advice</w:t>
      </w:r>
    </w:p>
    <w:p w14:paraId="1BB033E1" w14:textId="6D04D72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Advice on the interpretation and application of the HCPC’s legislation and rules</w:t>
      </w:r>
      <w:r w:rsidR="00427B7A">
        <w:rPr>
          <w:rFonts w:cs="Arial"/>
          <w:sz w:val="24"/>
          <w:szCs w:val="24"/>
          <w:lang w:eastAsia="en-US"/>
        </w:rPr>
        <w:t xml:space="preserve"> </w:t>
      </w:r>
    </w:p>
    <w:p w14:paraId="51C30518"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 xml:space="preserve">Advising on the impact of regulatory reform </w:t>
      </w:r>
      <w:bookmarkStart w:id="23" w:name="_Hlk208839553"/>
      <w:r w:rsidRPr="0025433D">
        <w:rPr>
          <w:rFonts w:cs="Arial"/>
          <w:sz w:val="24"/>
          <w:szCs w:val="24"/>
          <w:lang w:eastAsia="en-US"/>
        </w:rPr>
        <w:t>and the new regulation of NHS managers</w:t>
      </w:r>
      <w:bookmarkEnd w:id="23"/>
      <w:r w:rsidRPr="0025433D">
        <w:rPr>
          <w:rFonts w:cs="Arial"/>
          <w:sz w:val="24"/>
          <w:szCs w:val="24"/>
          <w:lang w:eastAsia="en-US"/>
        </w:rPr>
        <w:t xml:space="preserve"> on the HCPC’s regulatory functions </w:t>
      </w:r>
    </w:p>
    <w:p w14:paraId="41A75910"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Advising on legislation to be developed by the Department of Health and Social Care to regulate managers in the NHS</w:t>
      </w:r>
    </w:p>
    <w:p w14:paraId="4C109181" w14:textId="77777777" w:rsidR="00905DE0"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Regulatory litigation including judicial review, High Court and PSA section 29 appeals</w:t>
      </w:r>
    </w:p>
    <w:p w14:paraId="18F792EE" w14:textId="43D3174F" w:rsidR="0057529D" w:rsidRPr="0025433D" w:rsidRDefault="003F7F0E" w:rsidP="006A1EA3">
      <w:pPr>
        <w:pStyle w:val="ListParagraph"/>
        <w:numPr>
          <w:ilvl w:val="0"/>
          <w:numId w:val="33"/>
        </w:numPr>
        <w:spacing w:after="120" w:line="276" w:lineRule="auto"/>
        <w:ind w:left="567" w:hanging="283"/>
        <w:contextualSpacing w:val="0"/>
        <w:jc w:val="both"/>
        <w:rPr>
          <w:rFonts w:cs="Arial"/>
          <w:sz w:val="24"/>
          <w:szCs w:val="24"/>
          <w:lang w:eastAsia="en-US"/>
        </w:rPr>
      </w:pPr>
      <w:r>
        <w:rPr>
          <w:rFonts w:cs="Arial"/>
          <w:sz w:val="24"/>
          <w:szCs w:val="24"/>
          <w:lang w:eastAsia="en-US"/>
        </w:rPr>
        <w:t>Advice on registration appeals</w:t>
      </w:r>
      <w:r w:rsidR="0034458C">
        <w:rPr>
          <w:rFonts w:cs="Arial"/>
          <w:sz w:val="24"/>
          <w:szCs w:val="24"/>
          <w:lang w:eastAsia="en-US"/>
        </w:rPr>
        <w:t xml:space="preserve">, including </w:t>
      </w:r>
      <w:r w:rsidR="0073784A">
        <w:rPr>
          <w:rFonts w:cs="Arial"/>
          <w:sz w:val="24"/>
          <w:szCs w:val="24"/>
          <w:lang w:eastAsia="en-US"/>
        </w:rPr>
        <w:t>general advice on registration matters</w:t>
      </w:r>
      <w:r w:rsidR="0058389C">
        <w:rPr>
          <w:rFonts w:cs="Arial"/>
          <w:sz w:val="24"/>
          <w:szCs w:val="24"/>
          <w:lang w:eastAsia="en-US"/>
        </w:rPr>
        <w:t xml:space="preserve"> and </w:t>
      </w:r>
      <w:r w:rsidR="003E2DD7">
        <w:rPr>
          <w:rFonts w:cs="Arial"/>
          <w:sz w:val="24"/>
          <w:szCs w:val="24"/>
          <w:lang w:eastAsia="en-US"/>
        </w:rPr>
        <w:t>process</w:t>
      </w:r>
      <w:r w:rsidR="0058389C">
        <w:rPr>
          <w:rFonts w:cs="Arial"/>
          <w:sz w:val="24"/>
          <w:szCs w:val="24"/>
          <w:lang w:eastAsia="en-US"/>
        </w:rPr>
        <w:t>,</w:t>
      </w:r>
      <w:r w:rsidR="003206ED">
        <w:rPr>
          <w:rFonts w:cs="Arial"/>
          <w:sz w:val="24"/>
          <w:szCs w:val="24"/>
          <w:lang w:eastAsia="en-US"/>
        </w:rPr>
        <w:t xml:space="preserve"> and </w:t>
      </w:r>
      <w:r w:rsidR="007E265A">
        <w:rPr>
          <w:rFonts w:cs="Arial"/>
          <w:sz w:val="24"/>
          <w:szCs w:val="24"/>
          <w:lang w:eastAsia="en-US"/>
        </w:rPr>
        <w:t xml:space="preserve">further right of appeal </w:t>
      </w:r>
      <w:r w:rsidR="00E61D3C">
        <w:rPr>
          <w:rFonts w:cs="Arial"/>
          <w:sz w:val="24"/>
          <w:szCs w:val="24"/>
          <w:lang w:eastAsia="en-US"/>
        </w:rPr>
        <w:t>lit</w:t>
      </w:r>
      <w:r w:rsidR="00B83E55">
        <w:rPr>
          <w:rFonts w:cs="Arial"/>
          <w:sz w:val="24"/>
          <w:szCs w:val="24"/>
          <w:lang w:eastAsia="en-US"/>
        </w:rPr>
        <w:t>igation</w:t>
      </w:r>
      <w:r w:rsidR="004C60B9">
        <w:rPr>
          <w:rFonts w:cs="Arial"/>
          <w:sz w:val="24"/>
          <w:szCs w:val="24"/>
          <w:lang w:eastAsia="en-US"/>
        </w:rPr>
        <w:t xml:space="preserve"> </w:t>
      </w:r>
    </w:p>
    <w:p w14:paraId="32AAE1C6" w14:textId="60517D55" w:rsidR="003078D5" w:rsidRDefault="05D46A64" w:rsidP="002D2292">
      <w:pPr>
        <w:pStyle w:val="ListParagraph"/>
        <w:numPr>
          <w:ilvl w:val="0"/>
          <w:numId w:val="33"/>
        </w:numPr>
        <w:spacing w:after="120"/>
        <w:ind w:left="567" w:hanging="283"/>
        <w:jc w:val="both"/>
        <w:rPr>
          <w:rFonts w:cs="Arial"/>
          <w:sz w:val="24"/>
          <w:szCs w:val="24"/>
          <w:lang w:eastAsia="en-US"/>
        </w:rPr>
      </w:pPr>
      <w:r w:rsidRPr="268F367E">
        <w:rPr>
          <w:rFonts w:cs="Arial"/>
          <w:sz w:val="24"/>
          <w:szCs w:val="24"/>
          <w:lang w:eastAsia="en-US"/>
        </w:rPr>
        <w:t xml:space="preserve">Advice on </w:t>
      </w:r>
      <w:r w:rsidR="00905DE0" w:rsidRPr="0025433D">
        <w:rPr>
          <w:rFonts w:cs="Arial"/>
          <w:sz w:val="24"/>
          <w:szCs w:val="24"/>
          <w:lang w:eastAsia="en-US"/>
        </w:rPr>
        <w:t xml:space="preserve">Protection of Title </w:t>
      </w:r>
      <w:r w:rsidR="00DF671F" w:rsidRPr="0025433D">
        <w:rPr>
          <w:rFonts w:cs="Arial"/>
          <w:sz w:val="24"/>
          <w:szCs w:val="24"/>
          <w:lang w:eastAsia="en-US"/>
        </w:rPr>
        <w:t>(POT)</w:t>
      </w:r>
      <w:r w:rsidR="00905DE0" w:rsidRPr="0025433D">
        <w:rPr>
          <w:rFonts w:cs="Arial"/>
          <w:sz w:val="24"/>
          <w:szCs w:val="24"/>
          <w:lang w:eastAsia="en-US"/>
        </w:rPr>
        <w:t xml:space="preserve"> investigations, prosecutions for POT offences and advice on interpretation and application of Article 39(1) of the Health </w:t>
      </w:r>
      <w:r w:rsidR="004A54E1" w:rsidRPr="0025433D">
        <w:rPr>
          <w:rFonts w:cs="Arial"/>
          <w:sz w:val="24"/>
          <w:szCs w:val="24"/>
          <w:lang w:eastAsia="en-US"/>
        </w:rPr>
        <w:t>P</w:t>
      </w:r>
      <w:r w:rsidR="00905DE0" w:rsidRPr="0025433D">
        <w:rPr>
          <w:rFonts w:cs="Arial"/>
          <w:sz w:val="24"/>
          <w:szCs w:val="24"/>
          <w:lang w:eastAsia="en-US"/>
        </w:rPr>
        <w:t>rofessions Order 2001</w:t>
      </w:r>
    </w:p>
    <w:p w14:paraId="1730C4DC" w14:textId="77777777" w:rsidR="002D2292" w:rsidRPr="003078D5" w:rsidRDefault="002D2292" w:rsidP="002D2292">
      <w:pPr>
        <w:pStyle w:val="ListParagraph"/>
        <w:spacing w:after="120"/>
        <w:ind w:left="567"/>
        <w:jc w:val="both"/>
        <w:rPr>
          <w:rFonts w:cs="Arial"/>
          <w:sz w:val="24"/>
          <w:szCs w:val="24"/>
          <w:lang w:eastAsia="en-US"/>
        </w:rPr>
      </w:pPr>
    </w:p>
    <w:p w14:paraId="60A42F96" w14:textId="77777777" w:rsidR="00905DE0" w:rsidRPr="002147AC" w:rsidRDefault="00905DE0" w:rsidP="002D2292">
      <w:pPr>
        <w:pStyle w:val="ListParagraph"/>
        <w:numPr>
          <w:ilvl w:val="0"/>
          <w:numId w:val="33"/>
        </w:numPr>
        <w:spacing w:after="120"/>
        <w:ind w:left="567" w:hanging="283"/>
        <w:contextualSpacing w:val="0"/>
        <w:jc w:val="both"/>
        <w:rPr>
          <w:rFonts w:cs="Arial"/>
          <w:sz w:val="24"/>
          <w:szCs w:val="24"/>
          <w:lang w:eastAsia="en-US"/>
        </w:rPr>
      </w:pPr>
      <w:r w:rsidRPr="002147AC">
        <w:rPr>
          <w:rFonts w:cs="Arial"/>
          <w:sz w:val="24"/>
          <w:szCs w:val="24"/>
          <w:lang w:eastAsia="en-US"/>
        </w:rPr>
        <w:t>Practical interpretation of the law in the above areas, suggesting practical and proportionate solutions to the requests for advice made by the HCPC</w:t>
      </w:r>
    </w:p>
    <w:p w14:paraId="6D855E63" w14:textId="77777777" w:rsidR="00014E75" w:rsidRPr="002147AC" w:rsidRDefault="00014E75" w:rsidP="00014E75">
      <w:pPr>
        <w:pStyle w:val="ListParagraph"/>
        <w:spacing w:after="120" w:line="276" w:lineRule="auto"/>
        <w:ind w:left="567"/>
        <w:contextualSpacing w:val="0"/>
        <w:jc w:val="both"/>
        <w:rPr>
          <w:rFonts w:cs="Arial"/>
          <w:sz w:val="24"/>
          <w:szCs w:val="24"/>
          <w:lang w:eastAsia="en-US"/>
        </w:rPr>
      </w:pPr>
    </w:p>
    <w:p w14:paraId="15C27259" w14:textId="77777777" w:rsidR="00905DE0" w:rsidRPr="002147AC" w:rsidRDefault="00905DE0" w:rsidP="00905DE0">
      <w:pPr>
        <w:tabs>
          <w:tab w:val="left" w:pos="142"/>
        </w:tabs>
        <w:spacing w:after="120" w:line="276" w:lineRule="auto"/>
        <w:ind w:left="709" w:hanging="567"/>
        <w:jc w:val="both"/>
        <w:rPr>
          <w:rFonts w:cs="Arial"/>
          <w:b/>
          <w:sz w:val="24"/>
          <w:szCs w:val="24"/>
          <w:lang w:eastAsia="en-US"/>
        </w:rPr>
      </w:pPr>
      <w:r w:rsidRPr="002147AC">
        <w:rPr>
          <w:rFonts w:cs="Arial"/>
          <w:sz w:val="24"/>
          <w:szCs w:val="24"/>
          <w:lang w:eastAsia="en-US"/>
        </w:rPr>
        <w:t>2.1</w:t>
      </w:r>
      <w:r w:rsidRPr="002147AC">
        <w:rPr>
          <w:rFonts w:cs="Arial"/>
          <w:b/>
          <w:sz w:val="24"/>
          <w:szCs w:val="24"/>
          <w:lang w:eastAsia="en-US"/>
        </w:rPr>
        <w:tab/>
      </w:r>
      <w:r w:rsidRPr="002147AC">
        <w:rPr>
          <w:rFonts w:cs="Arial"/>
          <w:sz w:val="24"/>
          <w:szCs w:val="24"/>
          <w:u w:val="single"/>
          <w:lang w:eastAsia="en-US"/>
        </w:rPr>
        <w:t>Drafting</w:t>
      </w:r>
    </w:p>
    <w:p w14:paraId="5FA9868A" w14:textId="2FE19E65"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2.1.1</w:t>
      </w:r>
      <w:r w:rsidRPr="002147AC">
        <w:rPr>
          <w:rFonts w:cs="Arial"/>
          <w:sz w:val="24"/>
          <w:szCs w:val="24"/>
          <w:lang w:eastAsia="en-US"/>
        </w:rPr>
        <w:tab/>
      </w:r>
      <w:r w:rsidRPr="002B5CF5">
        <w:rPr>
          <w:rFonts w:cs="Arial"/>
          <w:sz w:val="24"/>
          <w:szCs w:val="24"/>
        </w:rPr>
        <w:tab/>
      </w:r>
      <w:r w:rsidRPr="002147AC">
        <w:rPr>
          <w:rFonts w:cs="Arial"/>
          <w:sz w:val="24"/>
          <w:szCs w:val="24"/>
          <w:lang w:eastAsia="en-US"/>
        </w:rPr>
        <w:t xml:space="preserve">Advice on draft legislation and implications of draft legislation, draft amendments and advise on parliamentary procedure, including in relation to regulatory reform and the regulation of hospital managers </w:t>
      </w:r>
    </w:p>
    <w:p w14:paraId="059B3D8B" w14:textId="5073C565"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2.1.2</w:t>
      </w:r>
      <w:r w:rsidRPr="002B5CF5">
        <w:rPr>
          <w:rFonts w:cs="Arial"/>
          <w:sz w:val="24"/>
          <w:szCs w:val="24"/>
        </w:rPr>
        <w:tab/>
      </w:r>
      <w:r w:rsidR="00071A5D">
        <w:rPr>
          <w:rFonts w:cs="Arial"/>
          <w:sz w:val="24"/>
          <w:szCs w:val="24"/>
          <w:lang w:eastAsia="en-US"/>
        </w:rPr>
        <w:tab/>
      </w:r>
      <w:r w:rsidRPr="002147AC">
        <w:rPr>
          <w:rFonts w:cs="Arial"/>
          <w:sz w:val="24"/>
          <w:szCs w:val="24"/>
          <w:lang w:eastAsia="en-US"/>
        </w:rPr>
        <w:t>Advice on and the drafting of statutory rules</w:t>
      </w:r>
    </w:p>
    <w:p w14:paraId="2F94B611" w14:textId="1368C7ED"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2.1.3</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and the drafting of internal governance documents and internal operational guidance</w:t>
      </w:r>
    </w:p>
    <w:p w14:paraId="77198955" w14:textId="57A9D438"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2.1.4</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the drafting of guidance, standards and other policy documents</w:t>
      </w:r>
    </w:p>
    <w:p w14:paraId="02490DF3" w14:textId="18AF2B43"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2.1.5</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and the drafting of practice notes to support the work of the Practice Committees</w:t>
      </w:r>
    </w:p>
    <w:p w14:paraId="21F00D51" w14:textId="77777777" w:rsidR="00CC2024" w:rsidRPr="002147AC" w:rsidRDefault="00CC2024" w:rsidP="00CC2024">
      <w:pPr>
        <w:tabs>
          <w:tab w:val="left" w:pos="142"/>
        </w:tabs>
        <w:spacing w:after="120" w:line="276" w:lineRule="auto"/>
        <w:ind w:left="709" w:hanging="567"/>
        <w:jc w:val="both"/>
        <w:rPr>
          <w:rFonts w:cs="Arial"/>
          <w:sz w:val="24"/>
          <w:szCs w:val="24"/>
          <w:lang w:eastAsia="en-US"/>
        </w:rPr>
      </w:pPr>
    </w:p>
    <w:p w14:paraId="47A8D70D" w14:textId="77777777" w:rsidR="00905DE0" w:rsidRPr="002147AC" w:rsidRDefault="00905DE0" w:rsidP="00905DE0">
      <w:pPr>
        <w:spacing w:after="120" w:line="276" w:lineRule="auto"/>
        <w:ind w:left="709" w:hanging="567"/>
        <w:jc w:val="both"/>
        <w:rPr>
          <w:rFonts w:cs="Arial"/>
          <w:sz w:val="24"/>
          <w:szCs w:val="24"/>
          <w:u w:val="single"/>
          <w:lang w:eastAsia="en-US"/>
        </w:rPr>
      </w:pPr>
      <w:r w:rsidRPr="002147AC">
        <w:rPr>
          <w:rFonts w:cs="Arial"/>
          <w:sz w:val="24"/>
          <w:szCs w:val="24"/>
          <w:lang w:eastAsia="en-US"/>
        </w:rPr>
        <w:t>2.2</w:t>
      </w:r>
      <w:r w:rsidRPr="002147AC">
        <w:rPr>
          <w:rFonts w:cs="Arial"/>
          <w:sz w:val="24"/>
          <w:szCs w:val="24"/>
          <w:lang w:eastAsia="en-US"/>
        </w:rPr>
        <w:tab/>
      </w:r>
      <w:r w:rsidRPr="002147AC">
        <w:rPr>
          <w:rFonts w:cs="Arial"/>
          <w:sz w:val="24"/>
          <w:szCs w:val="24"/>
          <w:u w:val="single"/>
          <w:lang w:eastAsia="en-US"/>
        </w:rPr>
        <w:t>Public affairs, stakeholder and communication advice</w:t>
      </w:r>
    </w:p>
    <w:p w14:paraId="334EFB45" w14:textId="77777777" w:rsidR="00905DE0" w:rsidRPr="002147AC" w:rsidRDefault="00905DE0" w:rsidP="00905DE0">
      <w:pPr>
        <w:spacing w:after="120" w:line="276" w:lineRule="auto"/>
        <w:ind w:left="709" w:hanging="567"/>
        <w:jc w:val="both"/>
        <w:rPr>
          <w:rFonts w:cs="Arial"/>
          <w:sz w:val="24"/>
          <w:szCs w:val="24"/>
          <w:lang w:eastAsia="en-US"/>
        </w:rPr>
      </w:pPr>
      <w:r w:rsidRPr="002147AC">
        <w:rPr>
          <w:rFonts w:cs="Arial"/>
          <w:sz w:val="24"/>
          <w:szCs w:val="24"/>
          <w:lang w:eastAsia="en-US"/>
        </w:rPr>
        <w:t>2.2.1</w:t>
      </w:r>
      <w:r w:rsidRPr="002147AC">
        <w:rPr>
          <w:rFonts w:cs="Arial"/>
          <w:sz w:val="24"/>
          <w:szCs w:val="24"/>
          <w:lang w:eastAsia="en-US"/>
        </w:rPr>
        <w:tab/>
        <w:t>Advice on parliamentary and legislative processes that directly relate to or affect the HCPC as well as early alerts on issues that affect health and care regulation generally</w:t>
      </w:r>
    </w:p>
    <w:p w14:paraId="780A65F9" w14:textId="4EC83CC0" w:rsidR="008F6F44" w:rsidRDefault="008F6F44">
      <w:pPr>
        <w:rPr>
          <w:rFonts w:cs="Arial"/>
          <w:sz w:val="24"/>
          <w:szCs w:val="24"/>
          <w:lang w:eastAsia="en-US"/>
        </w:rPr>
      </w:pPr>
      <w:r>
        <w:rPr>
          <w:rFonts w:cs="Arial"/>
          <w:sz w:val="24"/>
          <w:szCs w:val="24"/>
          <w:lang w:eastAsia="en-US"/>
        </w:rPr>
        <w:br w:type="page"/>
      </w:r>
    </w:p>
    <w:p w14:paraId="72CF8044" w14:textId="77777777" w:rsidR="00905DE0" w:rsidRPr="002147AC" w:rsidRDefault="00905DE0" w:rsidP="00905DE0">
      <w:pPr>
        <w:spacing w:after="120" w:line="276" w:lineRule="auto"/>
        <w:jc w:val="both"/>
        <w:rPr>
          <w:rFonts w:cs="Arial"/>
          <w:sz w:val="24"/>
          <w:szCs w:val="24"/>
          <w:lang w:eastAsia="en-US"/>
        </w:rPr>
      </w:pPr>
    </w:p>
    <w:p w14:paraId="41F6EE7A" w14:textId="77777777" w:rsidR="00905DE0" w:rsidRPr="002147AC" w:rsidRDefault="00905DE0" w:rsidP="00905DE0">
      <w:pPr>
        <w:spacing w:after="120" w:line="276" w:lineRule="auto"/>
        <w:ind w:left="709" w:hanging="567"/>
        <w:jc w:val="both"/>
        <w:rPr>
          <w:rFonts w:cs="Arial"/>
          <w:sz w:val="24"/>
          <w:szCs w:val="24"/>
          <w:u w:val="single"/>
          <w:lang w:eastAsia="en-US"/>
        </w:rPr>
      </w:pPr>
      <w:r w:rsidRPr="002147AC">
        <w:rPr>
          <w:rFonts w:cs="Arial"/>
          <w:sz w:val="24"/>
          <w:szCs w:val="24"/>
          <w:lang w:eastAsia="en-US"/>
        </w:rPr>
        <w:t>2.3</w:t>
      </w:r>
      <w:r w:rsidRPr="002147AC">
        <w:rPr>
          <w:rFonts w:cs="Arial"/>
          <w:sz w:val="24"/>
          <w:szCs w:val="24"/>
          <w:lang w:eastAsia="en-US"/>
        </w:rPr>
        <w:tab/>
      </w:r>
      <w:r w:rsidRPr="002147AC">
        <w:rPr>
          <w:rFonts w:cs="Arial"/>
          <w:sz w:val="24"/>
          <w:szCs w:val="24"/>
          <w:u w:val="single"/>
          <w:lang w:eastAsia="en-US"/>
        </w:rPr>
        <w:t>Training</w:t>
      </w:r>
    </w:p>
    <w:p w14:paraId="3927A340" w14:textId="15BD7067" w:rsidR="00905DE0" w:rsidRPr="002147AC" w:rsidRDefault="00905DE0" w:rsidP="00905DE0">
      <w:pPr>
        <w:spacing w:after="120" w:line="276" w:lineRule="auto"/>
        <w:ind w:left="709" w:hanging="567"/>
        <w:jc w:val="both"/>
        <w:rPr>
          <w:rFonts w:cs="Arial"/>
          <w:sz w:val="24"/>
          <w:szCs w:val="24"/>
          <w:lang w:eastAsia="en-US"/>
        </w:rPr>
      </w:pPr>
      <w:r w:rsidRPr="002147AC">
        <w:rPr>
          <w:rFonts w:cs="Arial"/>
          <w:sz w:val="24"/>
          <w:szCs w:val="24"/>
          <w:lang w:eastAsia="en-US"/>
        </w:rPr>
        <w:t>2.3.1</w:t>
      </w:r>
      <w:r w:rsidRPr="002147AC">
        <w:rPr>
          <w:rFonts w:cs="Arial"/>
          <w:sz w:val="24"/>
          <w:szCs w:val="24"/>
          <w:lang w:eastAsia="en-US"/>
        </w:rPr>
        <w:tab/>
        <w:t xml:space="preserve">Ability to deliver bespoke training on all areas of HCPC work to </w:t>
      </w:r>
      <w:r w:rsidR="003B480D">
        <w:rPr>
          <w:rFonts w:cs="Arial"/>
          <w:sz w:val="24"/>
          <w:szCs w:val="24"/>
          <w:lang w:eastAsia="en-US"/>
        </w:rPr>
        <w:t xml:space="preserve">HCPC </w:t>
      </w:r>
      <w:r w:rsidR="008E5A4A">
        <w:rPr>
          <w:rFonts w:cs="Arial"/>
          <w:sz w:val="24"/>
          <w:szCs w:val="24"/>
          <w:lang w:eastAsia="en-US"/>
        </w:rPr>
        <w:t>p</w:t>
      </w:r>
      <w:r w:rsidRPr="002147AC">
        <w:rPr>
          <w:rFonts w:cs="Arial"/>
          <w:sz w:val="24"/>
          <w:szCs w:val="24"/>
          <w:lang w:eastAsia="en-US"/>
        </w:rPr>
        <w:t>artners, employees and Council members as required</w:t>
      </w:r>
    </w:p>
    <w:p w14:paraId="3D1F84B2" w14:textId="15AD9355" w:rsidR="00905DE0" w:rsidRDefault="00905DE0" w:rsidP="00330E36">
      <w:pPr>
        <w:spacing w:after="120" w:line="276" w:lineRule="auto"/>
        <w:ind w:left="709" w:hanging="567"/>
        <w:jc w:val="both"/>
        <w:rPr>
          <w:rFonts w:cs="Arial"/>
          <w:sz w:val="24"/>
          <w:szCs w:val="24"/>
          <w:lang w:eastAsia="en-US"/>
        </w:rPr>
      </w:pPr>
      <w:r w:rsidRPr="002147AC">
        <w:rPr>
          <w:rFonts w:cs="Arial"/>
          <w:sz w:val="24"/>
          <w:szCs w:val="24"/>
          <w:lang w:eastAsia="en-US"/>
        </w:rPr>
        <w:t>2.3.2</w:t>
      </w:r>
      <w:r w:rsidRPr="002147AC">
        <w:rPr>
          <w:rFonts w:cs="Arial"/>
          <w:sz w:val="24"/>
          <w:szCs w:val="24"/>
          <w:lang w:eastAsia="en-US"/>
        </w:rPr>
        <w:tab/>
        <w:t>Ensure the HCPC is kept up to date with relevant case law and legislation as it affects its role and responsibility</w:t>
      </w:r>
    </w:p>
    <w:p w14:paraId="152BA8AD" w14:textId="77777777" w:rsidR="00330E36" w:rsidRPr="00330E36" w:rsidRDefault="00330E36" w:rsidP="00330E36">
      <w:pPr>
        <w:spacing w:after="120" w:line="276" w:lineRule="auto"/>
        <w:ind w:left="709" w:hanging="567"/>
        <w:jc w:val="both"/>
        <w:rPr>
          <w:rFonts w:cs="Arial"/>
          <w:sz w:val="24"/>
          <w:szCs w:val="24"/>
          <w:lang w:eastAsia="en-US"/>
        </w:rPr>
      </w:pPr>
    </w:p>
    <w:p w14:paraId="7D326B10" w14:textId="5ADCB376" w:rsidR="00905DE0" w:rsidRPr="002147AC" w:rsidRDefault="00AE5374" w:rsidP="340C60CA">
      <w:pPr>
        <w:spacing w:after="120" w:line="276" w:lineRule="auto"/>
        <w:ind w:hanging="567"/>
        <w:jc w:val="both"/>
        <w:rPr>
          <w:rFonts w:cs="Arial"/>
          <w:b/>
          <w:bCs/>
          <w:sz w:val="24"/>
          <w:szCs w:val="24"/>
          <w:lang w:eastAsia="en-US"/>
        </w:rPr>
      </w:pPr>
      <w:r>
        <w:rPr>
          <w:rFonts w:cs="Arial"/>
          <w:b/>
          <w:bCs/>
          <w:sz w:val="24"/>
          <w:szCs w:val="24"/>
          <w:lang w:eastAsia="en-US"/>
        </w:rPr>
        <w:t>3</w:t>
      </w:r>
      <w:r w:rsidR="00905DE0" w:rsidRPr="340C60CA">
        <w:rPr>
          <w:rFonts w:cs="Arial"/>
          <w:b/>
          <w:bCs/>
          <w:sz w:val="24"/>
          <w:szCs w:val="24"/>
          <w:lang w:eastAsia="en-US"/>
        </w:rPr>
        <w:t>.</w:t>
      </w:r>
      <w:r w:rsidR="00EA6405">
        <w:tab/>
      </w:r>
      <w:r w:rsidR="001743D8" w:rsidRPr="340C60CA">
        <w:rPr>
          <w:rFonts w:cs="Arial"/>
          <w:b/>
          <w:bCs/>
          <w:sz w:val="24"/>
          <w:szCs w:val="24"/>
          <w:lang w:eastAsia="en-US"/>
        </w:rPr>
        <w:t xml:space="preserve">All Lots - </w:t>
      </w:r>
      <w:r w:rsidR="00905DE0" w:rsidRPr="340C60CA">
        <w:rPr>
          <w:rFonts w:cs="Arial"/>
          <w:b/>
          <w:bCs/>
          <w:sz w:val="24"/>
          <w:szCs w:val="24"/>
          <w:lang w:eastAsia="en-US"/>
        </w:rPr>
        <w:t>Special Instructions</w:t>
      </w:r>
    </w:p>
    <w:p w14:paraId="0BBDF18D" w14:textId="56513136" w:rsidR="00FD163B" w:rsidRPr="008F2442" w:rsidRDefault="00AE5374" w:rsidP="00030F73">
      <w:pPr>
        <w:pStyle w:val="ListParagraph"/>
        <w:spacing w:after="120" w:line="276" w:lineRule="auto"/>
        <w:ind w:hanging="567"/>
        <w:jc w:val="both"/>
        <w:rPr>
          <w:sz w:val="24"/>
          <w:szCs w:val="24"/>
          <w:lang w:eastAsia="en-US"/>
        </w:rPr>
      </w:pPr>
      <w:r>
        <w:rPr>
          <w:rFonts w:cs="Arial"/>
          <w:sz w:val="24"/>
          <w:szCs w:val="24"/>
          <w:lang w:eastAsia="en-US"/>
        </w:rPr>
        <w:t>3</w:t>
      </w:r>
      <w:r w:rsidR="00905DE0" w:rsidRPr="008F2442">
        <w:rPr>
          <w:rFonts w:cs="Arial"/>
          <w:sz w:val="24"/>
          <w:szCs w:val="24"/>
          <w:lang w:eastAsia="en-US"/>
        </w:rPr>
        <w:t>.1</w:t>
      </w:r>
      <w:r w:rsidR="00905DE0" w:rsidRPr="008F2442">
        <w:rPr>
          <w:rFonts w:cs="Arial"/>
          <w:sz w:val="24"/>
          <w:szCs w:val="24"/>
          <w:lang w:eastAsia="en-US"/>
        </w:rPr>
        <w:tab/>
      </w:r>
      <w:r w:rsidR="00C23147" w:rsidRPr="008F2442">
        <w:rPr>
          <w:rFonts w:cs="Arial"/>
          <w:sz w:val="24"/>
          <w:szCs w:val="24"/>
          <w:lang w:eastAsia="en-US"/>
        </w:rPr>
        <w:t>During the term of the Call-Off Contract, it is anticipated that new legislation developed by the Department of Health and Social Care (DHSC) will confer new regulatory powers on the HCPC in relation to the regulation of hospital managers. This is expected to form a significant area of legal work.</w:t>
      </w:r>
    </w:p>
    <w:p w14:paraId="5D0D0494" w14:textId="2707C9B6" w:rsidR="00FD163B" w:rsidRPr="008F2442" w:rsidRDefault="00C23147" w:rsidP="00AC6CCE">
      <w:pPr>
        <w:pStyle w:val="ListParagraph"/>
        <w:numPr>
          <w:ilvl w:val="0"/>
          <w:numId w:val="49"/>
        </w:numPr>
        <w:spacing w:after="120" w:line="276" w:lineRule="auto"/>
        <w:rPr>
          <w:sz w:val="24"/>
          <w:szCs w:val="24"/>
          <w:lang w:eastAsia="en-US"/>
        </w:rPr>
      </w:pPr>
      <w:r w:rsidRPr="008F2442">
        <w:rPr>
          <w:sz w:val="24"/>
          <w:szCs w:val="24"/>
          <w:lang w:eastAsia="en-US"/>
        </w:rPr>
        <w:t xml:space="preserve">Lot 1a </w:t>
      </w:r>
      <w:r w:rsidRPr="00D10F66">
        <w:rPr>
          <w:sz w:val="24"/>
          <w:szCs w:val="24"/>
          <w:lang w:eastAsia="en-US"/>
        </w:rPr>
        <w:t>(</w:t>
      </w:r>
      <w:r w:rsidR="00D10F66" w:rsidRPr="00D10F66">
        <w:rPr>
          <w:rFonts w:cs="Arial"/>
          <w:sz w:val="24"/>
          <w:szCs w:val="24"/>
        </w:rPr>
        <w:t>Corporate law advice and other specialisms</w:t>
      </w:r>
      <w:r w:rsidRPr="00D10F66">
        <w:rPr>
          <w:sz w:val="24"/>
          <w:szCs w:val="24"/>
          <w:lang w:eastAsia="en-US"/>
        </w:rPr>
        <w:t>),</w:t>
      </w:r>
      <w:r w:rsidRPr="008F2442">
        <w:rPr>
          <w:sz w:val="24"/>
          <w:szCs w:val="24"/>
          <w:lang w:eastAsia="en-US"/>
        </w:rPr>
        <w:t xml:space="preserve"> prior experience in healthcare regulation is desirable.</w:t>
      </w:r>
    </w:p>
    <w:p w14:paraId="1A377A93" w14:textId="44ECCA33" w:rsidR="00C23147" w:rsidRPr="008F2442" w:rsidRDefault="00FD163B" w:rsidP="00AC6CCE">
      <w:pPr>
        <w:pStyle w:val="ListParagraph"/>
        <w:numPr>
          <w:ilvl w:val="0"/>
          <w:numId w:val="49"/>
        </w:numPr>
        <w:spacing w:after="120" w:line="276" w:lineRule="auto"/>
        <w:rPr>
          <w:sz w:val="24"/>
          <w:szCs w:val="24"/>
          <w:lang w:eastAsia="en-US"/>
        </w:rPr>
      </w:pPr>
      <w:r w:rsidRPr="008F2442">
        <w:rPr>
          <w:sz w:val="24"/>
          <w:szCs w:val="24"/>
          <w:lang w:eastAsia="en-US"/>
        </w:rPr>
        <w:t>Lot 2a (</w:t>
      </w:r>
      <w:r w:rsidR="00C744DD" w:rsidRPr="00D10F66">
        <w:rPr>
          <w:sz w:val="24"/>
          <w:szCs w:val="24"/>
          <w:lang w:eastAsia="en-US"/>
        </w:rPr>
        <w:t>Health</w:t>
      </w:r>
      <w:r w:rsidR="00F62539" w:rsidRPr="00D10F66">
        <w:rPr>
          <w:sz w:val="24"/>
          <w:szCs w:val="24"/>
          <w:lang w:eastAsia="en-US"/>
        </w:rPr>
        <w:t>care/</w:t>
      </w:r>
      <w:r w:rsidRPr="00D10F66">
        <w:rPr>
          <w:sz w:val="24"/>
          <w:szCs w:val="24"/>
          <w:lang w:eastAsia="en-US"/>
        </w:rPr>
        <w:t>Litigation and Dispute Resolution), prior</w:t>
      </w:r>
      <w:r w:rsidRPr="008F2442">
        <w:rPr>
          <w:sz w:val="24"/>
          <w:szCs w:val="24"/>
          <w:lang w:eastAsia="en-US"/>
        </w:rPr>
        <w:t xml:space="preserve"> experience in healthcare regulation and experience as a parliamentary agent is essential.</w:t>
      </w:r>
    </w:p>
    <w:p w14:paraId="1242532E" w14:textId="1F559406" w:rsidR="00905DE0" w:rsidRPr="008F2442" w:rsidRDefault="00905DE0" w:rsidP="00905DE0">
      <w:pPr>
        <w:pStyle w:val="ListParagraph"/>
        <w:spacing w:after="120" w:line="276" w:lineRule="auto"/>
        <w:ind w:left="0" w:hanging="567"/>
        <w:jc w:val="both"/>
        <w:rPr>
          <w:rFonts w:cs="Arial"/>
          <w:sz w:val="24"/>
          <w:szCs w:val="24"/>
          <w:lang w:eastAsia="en-US"/>
        </w:rPr>
      </w:pPr>
    </w:p>
    <w:p w14:paraId="1827A3DE" w14:textId="5601826E" w:rsidR="000504D6" w:rsidRPr="008F2442" w:rsidRDefault="00AE5374" w:rsidP="000504D6">
      <w:pPr>
        <w:pStyle w:val="ListParagraph"/>
        <w:spacing w:after="120" w:line="276" w:lineRule="auto"/>
        <w:ind w:hanging="567"/>
        <w:jc w:val="both"/>
        <w:rPr>
          <w:rFonts w:cs="Arial"/>
          <w:sz w:val="24"/>
          <w:szCs w:val="24"/>
          <w:lang w:eastAsia="en-US"/>
        </w:rPr>
      </w:pPr>
      <w:r>
        <w:rPr>
          <w:rFonts w:cs="Arial"/>
          <w:sz w:val="24"/>
          <w:szCs w:val="24"/>
          <w:lang w:eastAsia="en-US"/>
        </w:rPr>
        <w:t>3</w:t>
      </w:r>
      <w:r w:rsidR="00C158BD" w:rsidRPr="008F2442">
        <w:rPr>
          <w:rFonts w:cs="Arial"/>
          <w:sz w:val="24"/>
          <w:szCs w:val="24"/>
          <w:lang w:eastAsia="en-US"/>
        </w:rPr>
        <w:t>.2</w:t>
      </w:r>
      <w:r w:rsidR="00C158BD" w:rsidRPr="008F2442">
        <w:rPr>
          <w:rFonts w:cs="Arial"/>
          <w:sz w:val="24"/>
          <w:szCs w:val="24"/>
          <w:lang w:eastAsia="en-US"/>
        </w:rPr>
        <w:tab/>
      </w:r>
      <w:r w:rsidR="000504D6" w:rsidRPr="008F2442">
        <w:rPr>
          <w:rFonts w:cs="Arial"/>
          <w:sz w:val="24"/>
          <w:szCs w:val="24"/>
          <w:lang w:eastAsia="en-US"/>
        </w:rPr>
        <w:t>Bidders may submit proposals for one or more Lots as follows:</w:t>
      </w:r>
    </w:p>
    <w:p w14:paraId="43C62D7A" w14:textId="67DA7687" w:rsidR="000504D6" w:rsidRPr="00D10F66" w:rsidRDefault="000504D6" w:rsidP="00433E42">
      <w:pPr>
        <w:pStyle w:val="ListParagraph"/>
        <w:numPr>
          <w:ilvl w:val="0"/>
          <w:numId w:val="49"/>
        </w:numPr>
        <w:spacing w:after="120" w:line="276" w:lineRule="auto"/>
        <w:rPr>
          <w:sz w:val="24"/>
          <w:szCs w:val="24"/>
          <w:lang w:eastAsia="en-US"/>
        </w:rPr>
      </w:pPr>
      <w:r w:rsidRPr="00D10F66">
        <w:rPr>
          <w:sz w:val="24"/>
          <w:szCs w:val="24"/>
          <w:lang w:eastAsia="en-US"/>
        </w:rPr>
        <w:t>Lot 1a – Corporate</w:t>
      </w:r>
      <w:r w:rsidR="00D10F66">
        <w:rPr>
          <w:sz w:val="24"/>
          <w:szCs w:val="24"/>
          <w:lang w:eastAsia="en-US"/>
        </w:rPr>
        <w:t xml:space="preserve"> law</w:t>
      </w:r>
      <w:r w:rsidRPr="00D10F66">
        <w:rPr>
          <w:sz w:val="24"/>
          <w:szCs w:val="24"/>
          <w:lang w:eastAsia="en-US"/>
        </w:rPr>
        <w:t xml:space="preserve"> and general legal advisory services</w:t>
      </w:r>
    </w:p>
    <w:p w14:paraId="24CB7325" w14:textId="0DE36723" w:rsidR="000504D6" w:rsidRPr="00D10F66" w:rsidRDefault="000504D6" w:rsidP="00433E42">
      <w:pPr>
        <w:pStyle w:val="ListParagraph"/>
        <w:numPr>
          <w:ilvl w:val="0"/>
          <w:numId w:val="49"/>
        </w:numPr>
        <w:spacing w:after="120" w:line="276" w:lineRule="auto"/>
        <w:rPr>
          <w:sz w:val="24"/>
          <w:szCs w:val="24"/>
          <w:lang w:eastAsia="en-US"/>
        </w:rPr>
      </w:pPr>
      <w:r w:rsidRPr="00D10F66">
        <w:rPr>
          <w:sz w:val="24"/>
          <w:szCs w:val="24"/>
          <w:lang w:eastAsia="en-US"/>
        </w:rPr>
        <w:t>Lot 2a – Healthcare,</w:t>
      </w:r>
      <w:r w:rsidR="00B23961">
        <w:rPr>
          <w:sz w:val="24"/>
          <w:szCs w:val="24"/>
          <w:lang w:eastAsia="en-US"/>
        </w:rPr>
        <w:t xml:space="preserve"> including</w:t>
      </w:r>
      <w:r w:rsidRPr="00D10F66">
        <w:rPr>
          <w:sz w:val="24"/>
          <w:szCs w:val="24"/>
          <w:lang w:eastAsia="en-US"/>
        </w:rPr>
        <w:t xml:space="preserve"> </w:t>
      </w:r>
      <w:bookmarkStart w:id="24" w:name="_Hlk211601117"/>
      <w:r w:rsidRPr="00D10F66">
        <w:rPr>
          <w:sz w:val="24"/>
          <w:szCs w:val="24"/>
          <w:lang w:eastAsia="en-US"/>
        </w:rPr>
        <w:t>administrative and public law advice</w:t>
      </w:r>
      <w:r w:rsidR="003D7F21">
        <w:rPr>
          <w:sz w:val="24"/>
          <w:szCs w:val="24"/>
          <w:lang w:eastAsia="en-US"/>
        </w:rPr>
        <w:t xml:space="preserve">, and litigation and </w:t>
      </w:r>
      <w:r w:rsidR="00366C6F">
        <w:rPr>
          <w:sz w:val="24"/>
          <w:szCs w:val="24"/>
          <w:lang w:eastAsia="en-US"/>
        </w:rPr>
        <w:t>dispute resolution</w:t>
      </w:r>
    </w:p>
    <w:bookmarkEnd w:id="24"/>
    <w:p w14:paraId="11C5DB65" w14:textId="3B1A00E3" w:rsidR="00BF2BAB" w:rsidRPr="008F2442" w:rsidRDefault="00BF2BAB" w:rsidP="00905DE0">
      <w:pPr>
        <w:pStyle w:val="ListParagraph"/>
        <w:spacing w:after="120" w:line="276" w:lineRule="auto"/>
        <w:ind w:left="0" w:hanging="567"/>
        <w:jc w:val="both"/>
        <w:rPr>
          <w:rFonts w:cs="Arial"/>
          <w:sz w:val="24"/>
          <w:szCs w:val="24"/>
          <w:lang w:eastAsia="en-US"/>
        </w:rPr>
      </w:pPr>
    </w:p>
    <w:p w14:paraId="0BB2D504" w14:textId="73386A85" w:rsidR="00AC7E4C" w:rsidRPr="008F2442" w:rsidRDefault="00AE5374" w:rsidP="00AC7E4C">
      <w:pPr>
        <w:pStyle w:val="ListParagraph"/>
        <w:spacing w:after="120" w:line="276" w:lineRule="auto"/>
        <w:ind w:hanging="567"/>
        <w:jc w:val="both"/>
        <w:rPr>
          <w:rFonts w:cs="Arial"/>
          <w:sz w:val="24"/>
          <w:szCs w:val="24"/>
          <w:lang w:eastAsia="en-US"/>
        </w:rPr>
      </w:pPr>
      <w:r>
        <w:rPr>
          <w:rFonts w:cs="Arial"/>
          <w:sz w:val="24"/>
          <w:szCs w:val="24"/>
          <w:lang w:eastAsia="en-US"/>
        </w:rPr>
        <w:t>3</w:t>
      </w:r>
      <w:r w:rsidR="00905DE0" w:rsidRPr="008F2442">
        <w:rPr>
          <w:rFonts w:cs="Arial"/>
          <w:sz w:val="24"/>
          <w:szCs w:val="24"/>
          <w:lang w:eastAsia="en-US"/>
        </w:rPr>
        <w:t>.</w:t>
      </w:r>
      <w:r w:rsidR="00C158BD" w:rsidRPr="008F2442">
        <w:rPr>
          <w:rFonts w:cs="Arial"/>
          <w:sz w:val="24"/>
          <w:szCs w:val="24"/>
          <w:lang w:eastAsia="en-US"/>
        </w:rPr>
        <w:t>3</w:t>
      </w:r>
      <w:r w:rsidR="00905DE0" w:rsidRPr="008F2442">
        <w:rPr>
          <w:rFonts w:cs="Arial"/>
          <w:sz w:val="24"/>
          <w:szCs w:val="24"/>
          <w:lang w:eastAsia="en-US"/>
        </w:rPr>
        <w:tab/>
      </w:r>
      <w:r w:rsidR="00AC7E4C" w:rsidRPr="008F2442">
        <w:rPr>
          <w:rFonts w:cs="Arial"/>
          <w:sz w:val="24"/>
          <w:szCs w:val="24"/>
          <w:lang w:eastAsia="en-US"/>
        </w:rPr>
        <w:t>For Lot 2a, Bidders are requested to provide:</w:t>
      </w:r>
    </w:p>
    <w:p w14:paraId="66A2B545" w14:textId="77777777" w:rsidR="00AC7E4C" w:rsidRPr="008F2442" w:rsidRDefault="00AC7E4C" w:rsidP="00433E42">
      <w:pPr>
        <w:pStyle w:val="ListParagraph"/>
        <w:numPr>
          <w:ilvl w:val="0"/>
          <w:numId w:val="49"/>
        </w:numPr>
        <w:spacing w:after="120" w:line="276" w:lineRule="auto"/>
        <w:rPr>
          <w:sz w:val="24"/>
          <w:szCs w:val="24"/>
          <w:lang w:eastAsia="en-US"/>
        </w:rPr>
      </w:pPr>
      <w:r w:rsidRPr="008F2442">
        <w:rPr>
          <w:sz w:val="24"/>
          <w:szCs w:val="24"/>
          <w:lang w:eastAsia="en-US"/>
        </w:rPr>
        <w:t>Hourly rates for professional fees; and</w:t>
      </w:r>
    </w:p>
    <w:p w14:paraId="2985F02E" w14:textId="0D1D548D" w:rsidR="003347A7" w:rsidRPr="008F2442" w:rsidRDefault="00AC7E4C" w:rsidP="00286071">
      <w:pPr>
        <w:pStyle w:val="ListParagraph"/>
        <w:numPr>
          <w:ilvl w:val="0"/>
          <w:numId w:val="49"/>
        </w:numPr>
        <w:spacing w:after="120" w:line="276" w:lineRule="auto"/>
        <w:rPr>
          <w:rFonts w:cs="Arial"/>
          <w:sz w:val="24"/>
          <w:szCs w:val="24"/>
          <w:lang w:eastAsia="en-US"/>
        </w:rPr>
      </w:pPr>
      <w:r w:rsidRPr="008F2442">
        <w:rPr>
          <w:sz w:val="24"/>
          <w:szCs w:val="24"/>
          <w:lang w:eastAsia="en-US"/>
        </w:rPr>
        <w:t>Alternative fixed fee or standard fee estimates for defined services (</w:t>
      </w:r>
      <w:r w:rsidR="005E79DC">
        <w:rPr>
          <w:sz w:val="24"/>
          <w:szCs w:val="24"/>
          <w:lang w:eastAsia="en-US"/>
        </w:rPr>
        <w:t>f</w:t>
      </w:r>
      <w:r w:rsidR="00F57342">
        <w:rPr>
          <w:sz w:val="24"/>
          <w:szCs w:val="24"/>
          <w:lang w:eastAsia="en-US"/>
        </w:rPr>
        <w:t xml:space="preserve">or example (and not exhaustive) </w:t>
      </w:r>
      <w:r w:rsidRPr="008F2442">
        <w:rPr>
          <w:sz w:val="24"/>
          <w:szCs w:val="24"/>
          <w:lang w:eastAsia="en-US"/>
        </w:rPr>
        <w:t>registration appeal hearings, PSA Section 29 appeals, and Protection of Title advice).</w:t>
      </w:r>
    </w:p>
    <w:p w14:paraId="0B110876" w14:textId="16BE9C7C" w:rsidR="00AC7E4C" w:rsidRPr="003347A7" w:rsidRDefault="00AC7E4C" w:rsidP="003347A7">
      <w:pPr>
        <w:spacing w:after="120" w:line="276" w:lineRule="auto"/>
        <w:rPr>
          <w:rFonts w:cs="Arial"/>
          <w:sz w:val="24"/>
          <w:szCs w:val="24"/>
          <w:lang w:eastAsia="en-US"/>
        </w:rPr>
      </w:pPr>
      <w:r w:rsidRPr="003347A7">
        <w:rPr>
          <w:rFonts w:cs="Arial"/>
          <w:sz w:val="24"/>
          <w:szCs w:val="24"/>
          <w:lang w:eastAsia="en-US"/>
        </w:rPr>
        <w:t xml:space="preserve">Pricing must be submitted in accordance with </w:t>
      </w:r>
      <w:r w:rsidRPr="00433E42">
        <w:rPr>
          <w:rFonts w:cs="Arial"/>
          <w:sz w:val="24"/>
          <w:szCs w:val="24"/>
          <w:lang w:eastAsia="en-US"/>
        </w:rPr>
        <w:t>Call-Off Schedule 3 (Charges and Payment)</w:t>
      </w:r>
      <w:r w:rsidRPr="003347A7">
        <w:rPr>
          <w:rFonts w:cs="Arial"/>
          <w:sz w:val="24"/>
          <w:szCs w:val="24"/>
          <w:lang w:eastAsia="en-US"/>
        </w:rPr>
        <w:t xml:space="preserve"> of the RM6240 Framework.</w:t>
      </w:r>
    </w:p>
    <w:p w14:paraId="157DC3AF" w14:textId="33E487B4" w:rsidR="00905DE0" w:rsidRPr="0025433D" w:rsidRDefault="00905DE0" w:rsidP="00A135B6">
      <w:pPr>
        <w:pStyle w:val="ListParagraph"/>
        <w:spacing w:after="120" w:line="276" w:lineRule="auto"/>
        <w:ind w:left="0" w:hanging="567"/>
        <w:jc w:val="both"/>
        <w:rPr>
          <w:rFonts w:cs="Arial"/>
          <w:sz w:val="24"/>
          <w:szCs w:val="24"/>
          <w:lang w:eastAsia="en-US"/>
        </w:rPr>
      </w:pPr>
    </w:p>
    <w:p w14:paraId="14C8DE5A" w14:textId="2A84B2F8" w:rsidR="00905DE0" w:rsidRPr="00AD3ECC" w:rsidRDefault="00AE5374" w:rsidP="00AD3ECC">
      <w:pPr>
        <w:pStyle w:val="ListParagraph"/>
        <w:spacing w:after="120" w:line="276" w:lineRule="auto"/>
        <w:ind w:hanging="567"/>
        <w:jc w:val="both"/>
        <w:rPr>
          <w:rFonts w:cs="Arial"/>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4</w:t>
      </w:r>
      <w:r w:rsidR="00905DE0" w:rsidRPr="0025433D">
        <w:rPr>
          <w:rFonts w:cs="Arial"/>
          <w:sz w:val="24"/>
          <w:szCs w:val="24"/>
          <w:lang w:eastAsia="en-US"/>
        </w:rPr>
        <w:tab/>
      </w:r>
      <w:r w:rsidR="00313511" w:rsidRPr="00A61DAA">
        <w:rPr>
          <w:rFonts w:cs="Arial"/>
          <w:sz w:val="24"/>
          <w:szCs w:val="24"/>
          <w:lang w:eastAsia="en-US"/>
        </w:rPr>
        <w:t>The HCPC may terminate or reduce the scope of any Services on not less than three (3) months’ written notice. Such termination shall be in accordance with Call-Off Schedule 2 (General Terms and Conditions).</w:t>
      </w:r>
      <w:r w:rsidR="00CA1DA7">
        <w:rPr>
          <w:rFonts w:cs="Arial"/>
          <w:sz w:val="24"/>
          <w:szCs w:val="24"/>
          <w:lang w:eastAsia="en-US"/>
        </w:rPr>
        <w:t xml:space="preserve"> </w:t>
      </w:r>
      <w:r w:rsidR="00CA1DA7" w:rsidRPr="00AD3ECC">
        <w:rPr>
          <w:rFonts w:cs="Arial"/>
          <w:sz w:val="24"/>
          <w:szCs w:val="24"/>
          <w:lang w:eastAsia="en-US"/>
        </w:rPr>
        <w:t xml:space="preserve">The HCPC reserves the right at </w:t>
      </w:r>
      <w:r w:rsidR="00A61DAA">
        <w:rPr>
          <w:rFonts w:cs="Arial"/>
          <w:sz w:val="24"/>
          <w:szCs w:val="24"/>
          <w:lang w:eastAsia="en-US"/>
        </w:rPr>
        <w:t xml:space="preserve">its </w:t>
      </w:r>
      <w:r w:rsidR="00CA1DA7" w:rsidRPr="00AD3ECC">
        <w:rPr>
          <w:rFonts w:cs="Arial"/>
          <w:sz w:val="24"/>
          <w:szCs w:val="24"/>
          <w:lang w:eastAsia="en-US"/>
        </w:rPr>
        <w:t>discretion to procure similar services from other providers where we consider it necessary or appropriate to do so. The contract awarded as a result of this ITT should be treated as non-exclusive</w:t>
      </w:r>
      <w:r w:rsidR="008227C1">
        <w:rPr>
          <w:rFonts w:cs="Arial"/>
          <w:sz w:val="24"/>
          <w:szCs w:val="24"/>
          <w:lang w:eastAsia="en-US"/>
        </w:rPr>
        <w:t>.</w:t>
      </w:r>
    </w:p>
    <w:p w14:paraId="3D1EED28" w14:textId="77777777" w:rsidR="00313511" w:rsidRPr="0025433D" w:rsidRDefault="00313511" w:rsidP="00313511">
      <w:pPr>
        <w:pStyle w:val="ListParagraph"/>
        <w:spacing w:after="120" w:line="276" w:lineRule="auto"/>
        <w:ind w:left="0" w:hanging="567"/>
        <w:jc w:val="both"/>
        <w:rPr>
          <w:rFonts w:cs="Arial"/>
          <w:sz w:val="24"/>
          <w:szCs w:val="24"/>
          <w:lang w:eastAsia="en-US"/>
        </w:rPr>
      </w:pPr>
    </w:p>
    <w:p w14:paraId="7906EAFF" w14:textId="326EAE36" w:rsidR="00905DE0" w:rsidRPr="0025433D" w:rsidRDefault="00AE5374" w:rsidP="00AD3ECC">
      <w:pPr>
        <w:pStyle w:val="ListParagraph"/>
        <w:spacing w:after="120" w:line="276" w:lineRule="auto"/>
        <w:ind w:left="709" w:hanging="567"/>
        <w:jc w:val="both"/>
        <w:rPr>
          <w:rFonts w:cs="Arial"/>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5</w:t>
      </w:r>
      <w:r w:rsidR="00905DE0" w:rsidRPr="0025433D">
        <w:rPr>
          <w:rFonts w:cs="Arial"/>
          <w:sz w:val="24"/>
          <w:szCs w:val="24"/>
          <w:lang w:eastAsia="en-US"/>
        </w:rPr>
        <w:tab/>
      </w:r>
      <w:r w:rsidR="00E06CA7" w:rsidRPr="00E06CA7">
        <w:rPr>
          <w:rFonts w:cs="Arial"/>
          <w:sz w:val="24"/>
          <w:szCs w:val="24"/>
          <w:lang w:eastAsia="en-US"/>
        </w:rPr>
        <w:t>Bidders shall set out their proposed approach to service delivery, including their methodology for process management, quality assurance, and continuous improvement, and how these align with the HCPC’s objectives and governance standards.</w:t>
      </w:r>
    </w:p>
    <w:p w14:paraId="3B884CA6" w14:textId="77777777" w:rsidR="00E06CA7" w:rsidRPr="0025433D" w:rsidRDefault="00E06CA7" w:rsidP="00AD3ECC">
      <w:pPr>
        <w:pStyle w:val="ListParagraph"/>
        <w:spacing w:after="120" w:line="276" w:lineRule="auto"/>
        <w:ind w:left="709" w:hanging="567"/>
        <w:jc w:val="both"/>
        <w:rPr>
          <w:rFonts w:cs="Arial"/>
          <w:sz w:val="24"/>
          <w:szCs w:val="24"/>
          <w:lang w:eastAsia="en-US"/>
        </w:rPr>
      </w:pPr>
    </w:p>
    <w:p w14:paraId="35F76A60" w14:textId="2A675885" w:rsidR="000F7431" w:rsidRDefault="00AE5374" w:rsidP="00AD3ECC">
      <w:pPr>
        <w:pStyle w:val="ListParagraph"/>
        <w:spacing w:after="120" w:line="276" w:lineRule="auto"/>
        <w:ind w:left="709" w:hanging="567"/>
        <w:jc w:val="both"/>
        <w:rPr>
          <w:rFonts w:cs="Arial"/>
          <w:b/>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6</w:t>
      </w:r>
      <w:r w:rsidR="00905DE0" w:rsidRPr="0025433D">
        <w:rPr>
          <w:rFonts w:cs="Arial"/>
          <w:sz w:val="24"/>
          <w:szCs w:val="24"/>
          <w:lang w:eastAsia="en-US"/>
        </w:rPr>
        <w:tab/>
      </w:r>
      <w:r w:rsidR="00433E42" w:rsidRPr="00433E42">
        <w:rPr>
          <w:rFonts w:cs="Arial"/>
          <w:sz w:val="24"/>
          <w:szCs w:val="24"/>
          <w:lang w:eastAsia="en-US"/>
        </w:rPr>
        <w:t>Successful suppliers will be expected to participate in the HCPC’s in-house training, induction, and familiarisation activities as part of contract mobilisation.</w:t>
      </w:r>
    </w:p>
    <w:p w14:paraId="3ECC3CFF" w14:textId="708EB928" w:rsidR="00B07BA0" w:rsidRDefault="00B07BA0">
      <w:pPr>
        <w:rPr>
          <w:rFonts w:cs="Arial"/>
          <w:b/>
          <w:sz w:val="24"/>
          <w:szCs w:val="24"/>
          <w:lang w:eastAsia="en-US"/>
        </w:rPr>
      </w:pPr>
    </w:p>
    <w:p w14:paraId="7B9B8FCB" w14:textId="7651E507" w:rsidR="00B91ECB" w:rsidRPr="00E50C5E" w:rsidRDefault="00B91ECB" w:rsidP="00746494">
      <w:pPr>
        <w:pStyle w:val="Heading2"/>
        <w:rPr>
          <w:rFonts w:ascii="Arial" w:hAnsi="Arial" w:cs="Arial"/>
          <w:b/>
          <w:szCs w:val="24"/>
        </w:rPr>
      </w:pPr>
      <w:bookmarkStart w:id="25" w:name="_Toc211502135"/>
      <w:r w:rsidRPr="00E50C5E">
        <w:rPr>
          <w:rFonts w:ascii="Arial" w:hAnsi="Arial" w:cs="Arial"/>
          <w:b/>
          <w:szCs w:val="24"/>
        </w:rPr>
        <w:t>Quality</w:t>
      </w:r>
      <w:bookmarkEnd w:id="25"/>
    </w:p>
    <w:p w14:paraId="03EB324E" w14:textId="77777777" w:rsidR="00B91ECB" w:rsidRDefault="00B91ECB" w:rsidP="00746494">
      <w:pPr>
        <w:jc w:val="both"/>
        <w:rPr>
          <w:rFonts w:cs="Arial"/>
          <w:sz w:val="24"/>
          <w:szCs w:val="24"/>
        </w:rPr>
      </w:pPr>
    </w:p>
    <w:p w14:paraId="08C999E6" w14:textId="77777777" w:rsidR="00A045FB" w:rsidRPr="006A7F04" w:rsidRDefault="00A045FB" w:rsidP="00A045FB">
      <w:pPr>
        <w:keepNext/>
        <w:ind w:left="567"/>
        <w:jc w:val="both"/>
        <w:rPr>
          <w:rFonts w:cs="Arial"/>
          <w:b/>
          <w:i/>
          <w:sz w:val="24"/>
          <w:szCs w:val="24"/>
        </w:rPr>
      </w:pPr>
      <w:r>
        <w:rPr>
          <w:rFonts w:cs="Arial"/>
          <w:b/>
          <w:i/>
          <w:sz w:val="24"/>
          <w:szCs w:val="24"/>
        </w:rPr>
        <w:t>Relevant experience and u</w:t>
      </w:r>
      <w:r w:rsidRPr="00063B7B">
        <w:rPr>
          <w:rFonts w:cs="Arial"/>
          <w:b/>
          <w:i/>
          <w:sz w:val="24"/>
          <w:szCs w:val="24"/>
        </w:rPr>
        <w:t>nderstanding of HCPC’s environment and processes</w:t>
      </w:r>
    </w:p>
    <w:p w14:paraId="3921C341" w14:textId="77777777" w:rsidR="00A045FB" w:rsidRDefault="00A045FB" w:rsidP="00A045FB">
      <w:pPr>
        <w:pStyle w:val="ListParagraph"/>
        <w:numPr>
          <w:ilvl w:val="0"/>
          <w:numId w:val="31"/>
        </w:numPr>
        <w:jc w:val="both"/>
        <w:rPr>
          <w:rFonts w:cs="Arial"/>
          <w:sz w:val="24"/>
          <w:szCs w:val="24"/>
        </w:rPr>
      </w:pPr>
      <w:r>
        <w:rPr>
          <w:rFonts w:cs="Arial"/>
          <w:sz w:val="24"/>
          <w:szCs w:val="24"/>
        </w:rPr>
        <w:t>Understanding of health and care regulation sector</w:t>
      </w:r>
    </w:p>
    <w:p w14:paraId="5F4C5F04" w14:textId="77777777" w:rsidR="00A045FB" w:rsidRDefault="00A045FB" w:rsidP="00A045FB">
      <w:pPr>
        <w:pStyle w:val="ListParagraph"/>
        <w:numPr>
          <w:ilvl w:val="0"/>
          <w:numId w:val="31"/>
        </w:numPr>
        <w:jc w:val="both"/>
        <w:rPr>
          <w:rFonts w:cs="Arial"/>
          <w:sz w:val="24"/>
          <w:szCs w:val="24"/>
        </w:rPr>
      </w:pPr>
      <w:r>
        <w:rPr>
          <w:rFonts w:cs="Arial"/>
          <w:sz w:val="24"/>
          <w:szCs w:val="24"/>
        </w:rPr>
        <w:t>Delivery of similar service provision for a healthcare regulator</w:t>
      </w:r>
    </w:p>
    <w:p w14:paraId="0FE60475" w14:textId="77777777" w:rsidR="00A045FB" w:rsidRDefault="00A045FB" w:rsidP="00A045FB">
      <w:pPr>
        <w:pStyle w:val="ListParagraph"/>
        <w:numPr>
          <w:ilvl w:val="0"/>
          <w:numId w:val="31"/>
        </w:numPr>
        <w:jc w:val="both"/>
        <w:rPr>
          <w:rFonts w:cs="Arial"/>
          <w:sz w:val="24"/>
          <w:szCs w:val="24"/>
        </w:rPr>
      </w:pPr>
      <w:r>
        <w:rPr>
          <w:rFonts w:cs="Arial"/>
          <w:sz w:val="24"/>
          <w:szCs w:val="24"/>
        </w:rPr>
        <w:t>Knowledge of HCPC’s legislative framework and regulatory functions</w:t>
      </w:r>
    </w:p>
    <w:p w14:paraId="0645B47B" w14:textId="77777777" w:rsidR="00A045FB" w:rsidRDefault="00A045FB" w:rsidP="00A045FB">
      <w:pPr>
        <w:pStyle w:val="ListParagraph"/>
        <w:numPr>
          <w:ilvl w:val="0"/>
          <w:numId w:val="31"/>
        </w:numPr>
        <w:jc w:val="both"/>
        <w:rPr>
          <w:rFonts w:cs="Arial"/>
          <w:sz w:val="24"/>
          <w:szCs w:val="24"/>
        </w:rPr>
      </w:pPr>
      <w:r>
        <w:rPr>
          <w:rFonts w:cs="Arial"/>
          <w:sz w:val="24"/>
          <w:szCs w:val="24"/>
        </w:rPr>
        <w:t>Ability to provide practical and proportionate legal solutions</w:t>
      </w:r>
    </w:p>
    <w:p w14:paraId="3B297A19" w14:textId="77777777" w:rsidR="00A045FB" w:rsidRDefault="00A045FB" w:rsidP="00A045FB">
      <w:pPr>
        <w:pStyle w:val="ListParagraph"/>
        <w:numPr>
          <w:ilvl w:val="0"/>
          <w:numId w:val="31"/>
        </w:numPr>
        <w:jc w:val="both"/>
        <w:rPr>
          <w:rFonts w:cs="Arial"/>
          <w:sz w:val="24"/>
          <w:szCs w:val="24"/>
        </w:rPr>
      </w:pPr>
      <w:r>
        <w:rPr>
          <w:rFonts w:cs="Arial"/>
          <w:sz w:val="24"/>
          <w:szCs w:val="24"/>
        </w:rPr>
        <w:t>Participation in HCPC’s training and familiarisation arrangements, as required</w:t>
      </w:r>
    </w:p>
    <w:p w14:paraId="3F66FEE0" w14:textId="77777777" w:rsidR="00A045FB" w:rsidRPr="00016639" w:rsidRDefault="00A045FB" w:rsidP="00AD3ECC">
      <w:pPr>
        <w:pStyle w:val="ListParagraph"/>
        <w:jc w:val="both"/>
        <w:rPr>
          <w:rFonts w:cs="Arial"/>
          <w:sz w:val="24"/>
          <w:szCs w:val="24"/>
        </w:rPr>
      </w:pPr>
    </w:p>
    <w:p w14:paraId="20F8AEEB" w14:textId="77777777" w:rsidR="00EB4C79" w:rsidRDefault="00EB4C79" w:rsidP="00EB4C79">
      <w:pPr>
        <w:keepNext/>
        <w:ind w:left="567"/>
        <w:jc w:val="both"/>
        <w:rPr>
          <w:rFonts w:cs="Arial"/>
          <w:b/>
          <w:i/>
          <w:sz w:val="24"/>
          <w:szCs w:val="24"/>
        </w:rPr>
      </w:pPr>
      <w:r w:rsidRPr="00D619F5">
        <w:rPr>
          <w:rFonts w:cs="Arial"/>
          <w:b/>
          <w:i/>
          <w:sz w:val="24"/>
          <w:szCs w:val="24"/>
        </w:rPr>
        <w:t>How the contract will be managed</w:t>
      </w:r>
    </w:p>
    <w:p w14:paraId="7F5B203E" w14:textId="77777777" w:rsidR="00EB4C79" w:rsidRPr="008D5B0F" w:rsidRDefault="00EB4C79" w:rsidP="00EB4C79">
      <w:pPr>
        <w:pStyle w:val="ListParagraph"/>
        <w:numPr>
          <w:ilvl w:val="0"/>
          <w:numId w:val="31"/>
        </w:numPr>
        <w:rPr>
          <w:rFonts w:cs="Arial"/>
          <w:bCs/>
          <w:iCs/>
          <w:sz w:val="24"/>
          <w:szCs w:val="24"/>
        </w:rPr>
      </w:pPr>
      <w:r w:rsidRPr="008D5B0F">
        <w:rPr>
          <w:rFonts w:cs="Arial"/>
          <w:bCs/>
          <w:iCs/>
          <w:sz w:val="24"/>
          <w:szCs w:val="24"/>
        </w:rPr>
        <w:t>One named client liaison partner and deputy with appropriate qualifications to oversee the relationship with the HCPC</w:t>
      </w:r>
    </w:p>
    <w:p w14:paraId="65F0F789"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Service Level Agreement incorporating performance obligations</w:t>
      </w:r>
    </w:p>
    <w:p w14:paraId="68553D46"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Monthly meetings between supplier and HCPC management</w:t>
      </w:r>
    </w:p>
    <w:p w14:paraId="291CA5F6" w14:textId="77777777" w:rsidR="00EB4C79" w:rsidRDefault="00EB4C79" w:rsidP="00EB4C79">
      <w:pPr>
        <w:pStyle w:val="ListParagraph"/>
        <w:keepNext/>
        <w:numPr>
          <w:ilvl w:val="0"/>
          <w:numId w:val="31"/>
        </w:numPr>
        <w:jc w:val="both"/>
        <w:rPr>
          <w:rFonts w:cs="Arial"/>
          <w:bCs/>
          <w:iCs/>
          <w:sz w:val="24"/>
          <w:szCs w:val="24"/>
        </w:rPr>
      </w:pPr>
      <w:r w:rsidRPr="003200D2">
        <w:rPr>
          <w:rFonts w:cs="Arial"/>
          <w:bCs/>
          <w:iCs/>
          <w:sz w:val="24"/>
          <w:szCs w:val="24"/>
        </w:rPr>
        <w:t>Provide management information commentary on a monthly basis on the status of all activity and a yearly report supplemental to the monthly reports</w:t>
      </w:r>
      <w:r>
        <w:rPr>
          <w:rFonts w:cs="Arial"/>
          <w:bCs/>
          <w:iCs/>
          <w:sz w:val="24"/>
          <w:szCs w:val="24"/>
        </w:rPr>
        <w:t xml:space="preserve"> </w:t>
      </w:r>
    </w:p>
    <w:p w14:paraId="4B1787B0"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Exception reporting for work not meeting timeframes</w:t>
      </w:r>
    </w:p>
    <w:p w14:paraId="60BD430D" w14:textId="77777777" w:rsidR="00EB4C79" w:rsidRDefault="00EB4C79" w:rsidP="00EB4C79">
      <w:pPr>
        <w:pStyle w:val="ListParagraph"/>
        <w:keepNext/>
        <w:numPr>
          <w:ilvl w:val="0"/>
          <w:numId w:val="31"/>
        </w:numPr>
        <w:jc w:val="both"/>
        <w:rPr>
          <w:rFonts w:cs="Arial"/>
          <w:bCs/>
          <w:iCs/>
          <w:sz w:val="24"/>
          <w:szCs w:val="24"/>
        </w:rPr>
      </w:pPr>
      <w:r w:rsidRPr="0025433D">
        <w:rPr>
          <w:rFonts w:cs="Arial"/>
          <w:sz w:val="24"/>
          <w:szCs w:val="24"/>
        </w:rPr>
        <w:t>Develop (in partnership with the HCPC) an efficient system of communication for the appointment, confirmation and invoicing of services</w:t>
      </w:r>
      <w:r>
        <w:rPr>
          <w:rFonts w:cs="Arial"/>
          <w:bCs/>
          <w:iCs/>
          <w:sz w:val="24"/>
          <w:szCs w:val="24"/>
        </w:rPr>
        <w:t xml:space="preserve"> </w:t>
      </w:r>
    </w:p>
    <w:p w14:paraId="57C23AF0" w14:textId="77777777" w:rsidR="00EB4C79" w:rsidRPr="00B75646" w:rsidRDefault="00EB4C79" w:rsidP="00EB4C79">
      <w:pPr>
        <w:pStyle w:val="ListParagraph"/>
        <w:keepNext/>
        <w:numPr>
          <w:ilvl w:val="0"/>
          <w:numId w:val="31"/>
        </w:numPr>
        <w:jc w:val="both"/>
        <w:rPr>
          <w:rFonts w:cs="Arial"/>
          <w:bCs/>
          <w:iCs/>
          <w:sz w:val="24"/>
          <w:szCs w:val="24"/>
        </w:rPr>
      </w:pPr>
      <w:r w:rsidRPr="0025433D">
        <w:rPr>
          <w:rFonts w:cs="Arial"/>
          <w:sz w:val="24"/>
          <w:szCs w:val="24"/>
        </w:rPr>
        <w:t>Provide a customer complaints policy and process for HCPC to engage at any time with the supplier regarding services provided</w:t>
      </w:r>
    </w:p>
    <w:p w14:paraId="3EC0EF67" w14:textId="04B71857" w:rsidR="00EB4C79" w:rsidRPr="00AD3ECC" w:rsidRDefault="00B75646" w:rsidP="00AD3ECC">
      <w:pPr>
        <w:pStyle w:val="ListParagraph"/>
        <w:keepNext/>
        <w:numPr>
          <w:ilvl w:val="0"/>
          <w:numId w:val="31"/>
        </w:numPr>
        <w:jc w:val="both"/>
        <w:rPr>
          <w:rFonts w:cs="Arial"/>
          <w:bCs/>
          <w:iCs/>
          <w:sz w:val="24"/>
          <w:szCs w:val="24"/>
        </w:rPr>
      </w:pPr>
      <w:r>
        <w:rPr>
          <w:rFonts w:cs="Arial"/>
          <w:sz w:val="24"/>
          <w:szCs w:val="24"/>
        </w:rPr>
        <w:t xml:space="preserve">Robust quality assurance </w:t>
      </w:r>
      <w:r w:rsidR="00321D45" w:rsidRPr="00321D45">
        <w:rPr>
          <w:rFonts w:cs="Arial"/>
          <w:sz w:val="24"/>
          <w:szCs w:val="24"/>
        </w:rPr>
        <w:t xml:space="preserve">quality assurance processes </w:t>
      </w:r>
      <w:r w:rsidR="00C37018">
        <w:rPr>
          <w:rFonts w:cs="Arial"/>
          <w:sz w:val="24"/>
          <w:szCs w:val="24"/>
        </w:rPr>
        <w:t>to maintain standards and drive continuous improvement</w:t>
      </w:r>
    </w:p>
    <w:p w14:paraId="4BD5CA88" w14:textId="2E622C8B" w:rsidR="00E5589B" w:rsidRPr="00A045FB" w:rsidRDefault="00E5589B" w:rsidP="00AD3ECC">
      <w:pPr>
        <w:keepNext/>
        <w:jc w:val="both"/>
        <w:rPr>
          <w:rFonts w:cs="Arial"/>
          <w:bCs/>
          <w:iCs/>
          <w:sz w:val="24"/>
          <w:szCs w:val="24"/>
        </w:rPr>
      </w:pPr>
    </w:p>
    <w:p w14:paraId="3C6F97C8" w14:textId="28881C16" w:rsidR="008F5334" w:rsidRPr="006A7F04" w:rsidRDefault="008F5334" w:rsidP="008F5334">
      <w:pPr>
        <w:keepNext/>
        <w:ind w:left="567"/>
        <w:jc w:val="both"/>
        <w:rPr>
          <w:rFonts w:cs="Arial"/>
          <w:b/>
          <w:i/>
          <w:sz w:val="24"/>
          <w:szCs w:val="24"/>
        </w:rPr>
      </w:pPr>
      <w:r>
        <w:rPr>
          <w:rFonts w:cs="Arial"/>
          <w:b/>
          <w:i/>
          <w:sz w:val="24"/>
          <w:szCs w:val="24"/>
        </w:rPr>
        <w:t>Key personnel</w:t>
      </w:r>
    </w:p>
    <w:p w14:paraId="201EB045" w14:textId="77777777" w:rsidR="008F5334" w:rsidRDefault="008F5334" w:rsidP="008F5334">
      <w:pPr>
        <w:pStyle w:val="ListParagraph"/>
        <w:numPr>
          <w:ilvl w:val="0"/>
          <w:numId w:val="31"/>
        </w:numPr>
        <w:jc w:val="both"/>
        <w:rPr>
          <w:rFonts w:cs="Arial"/>
          <w:sz w:val="24"/>
          <w:szCs w:val="24"/>
        </w:rPr>
      </w:pPr>
      <w:r>
        <w:rPr>
          <w:rFonts w:cs="Arial"/>
          <w:sz w:val="24"/>
          <w:szCs w:val="24"/>
        </w:rPr>
        <w:t>One named client liaison partner and deputy with appropriate qualifications</w:t>
      </w:r>
      <w:r w:rsidRPr="002B5A18">
        <w:rPr>
          <w:rFonts w:cs="Arial"/>
          <w:sz w:val="24"/>
          <w:szCs w:val="24"/>
        </w:rPr>
        <w:t xml:space="preserve"> </w:t>
      </w:r>
      <w:r w:rsidRPr="003200D2">
        <w:rPr>
          <w:rFonts w:cs="Arial"/>
          <w:sz w:val="24"/>
          <w:szCs w:val="24"/>
        </w:rPr>
        <w:t>to oversee the relationship with the HCPC</w:t>
      </w:r>
    </w:p>
    <w:p w14:paraId="545D0E06" w14:textId="77777777" w:rsidR="008F5334" w:rsidRDefault="008F5334" w:rsidP="008F5334">
      <w:pPr>
        <w:pStyle w:val="ListParagraph"/>
        <w:numPr>
          <w:ilvl w:val="0"/>
          <w:numId w:val="31"/>
        </w:numPr>
        <w:jc w:val="both"/>
        <w:rPr>
          <w:rFonts w:cs="Arial"/>
          <w:sz w:val="24"/>
          <w:szCs w:val="24"/>
        </w:rPr>
      </w:pPr>
      <w:r>
        <w:rPr>
          <w:rFonts w:cs="Arial"/>
          <w:sz w:val="24"/>
          <w:szCs w:val="24"/>
        </w:rPr>
        <w:t xml:space="preserve">Sufficient appropriately qualified </w:t>
      </w:r>
      <w:r w:rsidRPr="003200D2">
        <w:rPr>
          <w:rFonts w:cs="Arial"/>
          <w:sz w:val="24"/>
          <w:szCs w:val="24"/>
        </w:rPr>
        <w:t xml:space="preserve">and available </w:t>
      </w:r>
      <w:r>
        <w:rPr>
          <w:rFonts w:cs="Arial"/>
          <w:sz w:val="24"/>
          <w:szCs w:val="24"/>
        </w:rPr>
        <w:t xml:space="preserve">staff </w:t>
      </w:r>
      <w:r w:rsidRPr="003200D2">
        <w:rPr>
          <w:rFonts w:cs="Arial"/>
          <w:sz w:val="24"/>
          <w:szCs w:val="24"/>
        </w:rPr>
        <w:t xml:space="preserve">available to deal </w:t>
      </w:r>
      <w:r>
        <w:rPr>
          <w:rFonts w:cs="Arial"/>
          <w:sz w:val="24"/>
          <w:szCs w:val="24"/>
        </w:rPr>
        <w:t xml:space="preserve">with </w:t>
      </w:r>
      <w:r w:rsidRPr="003200D2">
        <w:rPr>
          <w:rFonts w:cs="Arial"/>
          <w:sz w:val="24"/>
          <w:szCs w:val="24"/>
        </w:rPr>
        <w:t>all matters referred by the HCPC</w:t>
      </w:r>
      <w:r>
        <w:rPr>
          <w:rFonts w:cs="Arial"/>
          <w:sz w:val="24"/>
          <w:szCs w:val="24"/>
        </w:rPr>
        <w:t xml:space="preserve"> </w:t>
      </w:r>
    </w:p>
    <w:p w14:paraId="10EFD68C" w14:textId="77777777" w:rsidR="008F5334" w:rsidRDefault="008F5334" w:rsidP="008F5334">
      <w:pPr>
        <w:pStyle w:val="ListParagraph"/>
        <w:numPr>
          <w:ilvl w:val="0"/>
          <w:numId w:val="31"/>
        </w:numPr>
        <w:jc w:val="both"/>
        <w:rPr>
          <w:rFonts w:cs="Arial"/>
          <w:sz w:val="24"/>
          <w:szCs w:val="24"/>
        </w:rPr>
      </w:pPr>
      <w:r>
        <w:rPr>
          <w:rFonts w:cs="Arial"/>
          <w:sz w:val="24"/>
          <w:szCs w:val="24"/>
        </w:rPr>
        <w:t>For administrative and public law advice: previous experience in healthcare regulation and parliamentary agent experience is essential</w:t>
      </w:r>
    </w:p>
    <w:p w14:paraId="5C066E95" w14:textId="77777777" w:rsidR="008F5334" w:rsidRPr="0078798A" w:rsidRDefault="008F5334" w:rsidP="008F5334">
      <w:pPr>
        <w:pStyle w:val="ListParagraph"/>
        <w:numPr>
          <w:ilvl w:val="0"/>
          <w:numId w:val="31"/>
        </w:numPr>
        <w:jc w:val="both"/>
        <w:rPr>
          <w:rFonts w:cs="Arial"/>
          <w:sz w:val="24"/>
          <w:szCs w:val="24"/>
        </w:rPr>
      </w:pPr>
      <w:r>
        <w:rPr>
          <w:rFonts w:cs="Arial"/>
          <w:sz w:val="24"/>
          <w:szCs w:val="24"/>
        </w:rPr>
        <w:t>For corporate law advice: previous experience in healthcare regulation is desirable</w:t>
      </w:r>
    </w:p>
    <w:p w14:paraId="7DCD2D08" w14:textId="77777777" w:rsidR="008F5334" w:rsidRDefault="008F5334" w:rsidP="008F5334">
      <w:pPr>
        <w:pStyle w:val="ListParagraph"/>
        <w:numPr>
          <w:ilvl w:val="0"/>
          <w:numId w:val="31"/>
        </w:numPr>
        <w:jc w:val="both"/>
        <w:rPr>
          <w:rFonts w:cs="Arial"/>
          <w:sz w:val="24"/>
          <w:szCs w:val="24"/>
        </w:rPr>
      </w:pPr>
      <w:r w:rsidRPr="003200D2">
        <w:rPr>
          <w:rFonts w:cs="Arial"/>
          <w:sz w:val="24"/>
          <w:szCs w:val="24"/>
        </w:rPr>
        <w:t>Prompt response to all queries relating to the services, in accordance with service level agreement</w:t>
      </w:r>
      <w:r>
        <w:rPr>
          <w:rFonts w:cs="Arial"/>
          <w:sz w:val="24"/>
          <w:szCs w:val="24"/>
        </w:rPr>
        <w:t xml:space="preserve"> </w:t>
      </w:r>
    </w:p>
    <w:p w14:paraId="4345831E" w14:textId="77777777" w:rsidR="008F5334" w:rsidRDefault="008F5334" w:rsidP="008F5334">
      <w:pPr>
        <w:pStyle w:val="ListParagraph"/>
        <w:numPr>
          <w:ilvl w:val="0"/>
          <w:numId w:val="31"/>
        </w:numPr>
        <w:jc w:val="both"/>
        <w:rPr>
          <w:rFonts w:cs="Arial"/>
          <w:sz w:val="24"/>
          <w:szCs w:val="24"/>
        </w:rPr>
      </w:pPr>
      <w:r w:rsidRPr="003200D2">
        <w:rPr>
          <w:rFonts w:cs="Arial"/>
          <w:sz w:val="24"/>
          <w:szCs w:val="24"/>
        </w:rPr>
        <w:lastRenderedPageBreak/>
        <w:t xml:space="preserve">Appropriate controls over the work undertaken by outside </w:t>
      </w:r>
      <w:r>
        <w:rPr>
          <w:rFonts w:cs="Arial"/>
          <w:sz w:val="24"/>
          <w:szCs w:val="24"/>
        </w:rPr>
        <w:t>C</w:t>
      </w:r>
      <w:r w:rsidRPr="003200D2">
        <w:rPr>
          <w:rFonts w:cs="Arial"/>
          <w:sz w:val="24"/>
          <w:szCs w:val="24"/>
        </w:rPr>
        <w:t>ounsel</w:t>
      </w:r>
    </w:p>
    <w:p w14:paraId="5CC3EF70" w14:textId="77777777" w:rsidR="008F5334" w:rsidRDefault="008F5334" w:rsidP="008F5334">
      <w:pPr>
        <w:pStyle w:val="ListParagraph"/>
        <w:numPr>
          <w:ilvl w:val="0"/>
          <w:numId w:val="31"/>
        </w:numPr>
        <w:jc w:val="both"/>
        <w:rPr>
          <w:rFonts w:cs="Arial"/>
          <w:sz w:val="24"/>
          <w:szCs w:val="24"/>
        </w:rPr>
      </w:pPr>
      <w:r w:rsidRPr="002B5A18">
        <w:rPr>
          <w:rFonts w:cs="Arial"/>
          <w:sz w:val="24"/>
          <w:szCs w:val="24"/>
        </w:rPr>
        <w:t>Ability to attend meetings at HCPC offices or elsewhere with HCPC employees at short notice</w:t>
      </w:r>
      <w:r>
        <w:rPr>
          <w:rFonts w:cs="Arial"/>
          <w:sz w:val="24"/>
          <w:szCs w:val="24"/>
        </w:rPr>
        <w:t>, if required</w:t>
      </w:r>
    </w:p>
    <w:p w14:paraId="564EB505" w14:textId="77777777" w:rsidR="00E5589B" w:rsidRDefault="00E5589B" w:rsidP="00EB4C79">
      <w:pPr>
        <w:pStyle w:val="ListParagraph"/>
        <w:keepNext/>
        <w:jc w:val="both"/>
        <w:rPr>
          <w:rFonts w:cs="Arial"/>
          <w:bCs/>
          <w:iCs/>
          <w:sz w:val="24"/>
          <w:szCs w:val="24"/>
        </w:rPr>
      </w:pPr>
    </w:p>
    <w:p w14:paraId="1BF011D8" w14:textId="0DBB34AE" w:rsidR="00E5589B" w:rsidRPr="002B5CF5" w:rsidRDefault="009278E0" w:rsidP="00E5589B">
      <w:pPr>
        <w:keepNext/>
        <w:ind w:left="567"/>
        <w:jc w:val="both"/>
        <w:rPr>
          <w:rFonts w:cs="Arial"/>
          <w:b/>
          <w:bCs/>
          <w:sz w:val="24"/>
          <w:szCs w:val="24"/>
        </w:rPr>
      </w:pPr>
      <w:r>
        <w:rPr>
          <w:rFonts w:cs="Arial"/>
          <w:b/>
          <w:bCs/>
          <w:i/>
          <w:iCs/>
          <w:sz w:val="24"/>
          <w:szCs w:val="24"/>
        </w:rPr>
        <w:t>Ability to meet demand - q</w:t>
      </w:r>
      <w:r w:rsidR="00E5589B" w:rsidRPr="340C60CA">
        <w:rPr>
          <w:rFonts w:cs="Arial"/>
          <w:b/>
          <w:bCs/>
          <w:i/>
          <w:iCs/>
          <w:sz w:val="24"/>
          <w:szCs w:val="24"/>
        </w:rPr>
        <w:t>uantities</w:t>
      </w:r>
    </w:p>
    <w:p w14:paraId="63E9484F" w14:textId="634809BE" w:rsidR="00E5589B" w:rsidRDefault="009F2617" w:rsidP="00E5589B">
      <w:pPr>
        <w:ind w:left="567"/>
        <w:jc w:val="both"/>
        <w:rPr>
          <w:rFonts w:cs="Arial"/>
          <w:sz w:val="24"/>
          <w:szCs w:val="24"/>
        </w:rPr>
      </w:pPr>
      <w:r>
        <w:rPr>
          <w:rFonts w:cs="Arial"/>
          <w:sz w:val="24"/>
          <w:szCs w:val="24"/>
          <w:lang w:eastAsia="en-US"/>
        </w:rPr>
        <w:t>Tenderer</w:t>
      </w:r>
      <w:r w:rsidR="006C4488">
        <w:rPr>
          <w:rFonts w:cs="Arial"/>
          <w:sz w:val="24"/>
          <w:szCs w:val="24"/>
          <w:lang w:eastAsia="en-US"/>
        </w:rPr>
        <w:t xml:space="preserve">s </w:t>
      </w:r>
      <w:r w:rsidR="00187B65">
        <w:rPr>
          <w:rFonts w:cs="Arial"/>
          <w:sz w:val="24"/>
          <w:szCs w:val="24"/>
          <w:lang w:eastAsia="en-US"/>
        </w:rPr>
        <w:t xml:space="preserve">must be </w:t>
      </w:r>
      <w:r w:rsidR="00D61C22">
        <w:rPr>
          <w:rFonts w:cs="Arial"/>
          <w:sz w:val="24"/>
          <w:szCs w:val="24"/>
          <w:lang w:eastAsia="en-US"/>
        </w:rPr>
        <w:t>a</w:t>
      </w:r>
      <w:r w:rsidR="00354739" w:rsidRPr="00354739">
        <w:rPr>
          <w:rFonts w:cs="Arial"/>
          <w:sz w:val="24"/>
          <w:szCs w:val="24"/>
          <w:lang w:eastAsia="en-US"/>
        </w:rPr>
        <w:t>ble to demonstrate</w:t>
      </w:r>
      <w:r w:rsidR="00DC0D98">
        <w:rPr>
          <w:rFonts w:cs="Arial"/>
          <w:sz w:val="24"/>
          <w:szCs w:val="24"/>
          <w:lang w:eastAsia="en-US"/>
        </w:rPr>
        <w:t xml:space="preserve"> proven</w:t>
      </w:r>
      <w:r w:rsidR="00D61C22">
        <w:rPr>
          <w:rFonts w:cs="Arial"/>
          <w:sz w:val="24"/>
          <w:szCs w:val="24"/>
          <w:lang w:eastAsia="en-US"/>
        </w:rPr>
        <w:t xml:space="preserve"> </w:t>
      </w:r>
      <w:r w:rsidR="00354739" w:rsidRPr="00354739">
        <w:rPr>
          <w:rFonts w:cs="Arial"/>
          <w:sz w:val="24"/>
          <w:szCs w:val="24"/>
          <w:lang w:eastAsia="en-US"/>
        </w:rPr>
        <w:t>ability and experience of providing high quality services</w:t>
      </w:r>
      <w:r w:rsidR="00754146">
        <w:rPr>
          <w:rFonts w:cs="Arial"/>
          <w:sz w:val="24"/>
          <w:szCs w:val="24"/>
          <w:lang w:eastAsia="en-US"/>
        </w:rPr>
        <w:t xml:space="preserve"> that </w:t>
      </w:r>
      <w:r w:rsidR="00490826">
        <w:rPr>
          <w:rFonts w:cs="Arial"/>
          <w:sz w:val="24"/>
          <w:szCs w:val="24"/>
          <w:lang w:eastAsia="en-US"/>
        </w:rPr>
        <w:t xml:space="preserve">will </w:t>
      </w:r>
      <w:r w:rsidR="00354739" w:rsidRPr="00354739">
        <w:rPr>
          <w:rFonts w:cs="Arial"/>
          <w:sz w:val="24"/>
          <w:szCs w:val="24"/>
          <w:lang w:eastAsia="en-US"/>
        </w:rPr>
        <w:t>meet our demands in terms of the quantity of legal services required.</w:t>
      </w:r>
      <w:r w:rsidR="00754146">
        <w:rPr>
          <w:rFonts w:cs="Arial"/>
          <w:sz w:val="24"/>
          <w:szCs w:val="24"/>
          <w:lang w:eastAsia="en-US"/>
        </w:rPr>
        <w:t xml:space="preserve"> </w:t>
      </w:r>
      <w:r w:rsidR="00E5589B" w:rsidRPr="0025433D">
        <w:rPr>
          <w:rFonts w:cs="Arial"/>
          <w:sz w:val="24"/>
          <w:szCs w:val="24"/>
          <w:lang w:eastAsia="en-US"/>
        </w:rPr>
        <w:t xml:space="preserve">The frequency and volume of advice required will vary dependent on the circumstances. </w:t>
      </w:r>
      <w:r w:rsidR="00E5589B">
        <w:rPr>
          <w:rFonts w:cs="Arial"/>
          <w:sz w:val="24"/>
          <w:szCs w:val="24"/>
        </w:rPr>
        <w:t>Estimated volumes are provided as guidance only with no minimum commitments:</w:t>
      </w:r>
    </w:p>
    <w:p w14:paraId="0787EB6D" w14:textId="77777777" w:rsidR="00E5589B" w:rsidRPr="00505EE4" w:rsidRDefault="00E5589B" w:rsidP="00E5589B">
      <w:pPr>
        <w:ind w:left="1080"/>
        <w:jc w:val="both"/>
        <w:rPr>
          <w:rFonts w:cs="Arial"/>
          <w:sz w:val="24"/>
          <w:szCs w:val="24"/>
        </w:rPr>
      </w:pPr>
    </w:p>
    <w:p w14:paraId="045F5738" w14:textId="77777777" w:rsidR="00E5589B" w:rsidRDefault="00E5589B" w:rsidP="00E5589B">
      <w:pPr>
        <w:pStyle w:val="ListParagraph"/>
        <w:numPr>
          <w:ilvl w:val="0"/>
          <w:numId w:val="31"/>
        </w:numPr>
        <w:jc w:val="both"/>
        <w:rPr>
          <w:rFonts w:cs="Arial"/>
          <w:sz w:val="24"/>
          <w:szCs w:val="24"/>
        </w:rPr>
      </w:pPr>
      <w:r w:rsidRPr="004A4469">
        <w:rPr>
          <w:rFonts w:cs="Arial"/>
          <w:sz w:val="24"/>
          <w:szCs w:val="24"/>
        </w:rPr>
        <w:t xml:space="preserve">Corporate law advice and other specialisms </w:t>
      </w:r>
      <w:r w:rsidRPr="340C60CA">
        <w:rPr>
          <w:rFonts w:cs="Arial"/>
          <w:sz w:val="24"/>
          <w:szCs w:val="24"/>
        </w:rPr>
        <w:t xml:space="preserve">advice requests across </w:t>
      </w:r>
      <w:r>
        <w:rPr>
          <w:rFonts w:cs="Arial"/>
          <w:sz w:val="24"/>
          <w:szCs w:val="24"/>
        </w:rPr>
        <w:t xml:space="preserve">multiple </w:t>
      </w:r>
      <w:r w:rsidRPr="340C60CA">
        <w:rPr>
          <w:rFonts w:cs="Arial"/>
          <w:sz w:val="24"/>
          <w:szCs w:val="24"/>
        </w:rPr>
        <w:t>service areas</w:t>
      </w:r>
      <w:r>
        <w:rPr>
          <w:rFonts w:cs="Arial"/>
          <w:sz w:val="24"/>
          <w:szCs w:val="24"/>
        </w:rPr>
        <w:t xml:space="preserve"> - i</w:t>
      </w:r>
      <w:r w:rsidRPr="340C60CA">
        <w:rPr>
          <w:rFonts w:cs="Arial"/>
          <w:sz w:val="24"/>
          <w:szCs w:val="24"/>
        </w:rPr>
        <w:t>n 2024</w:t>
      </w:r>
      <w:r>
        <w:rPr>
          <w:rFonts w:cs="Arial"/>
          <w:sz w:val="24"/>
          <w:szCs w:val="24"/>
        </w:rPr>
        <w:t>/</w:t>
      </w:r>
      <w:r w:rsidRPr="340C60CA">
        <w:rPr>
          <w:rFonts w:cs="Arial"/>
          <w:sz w:val="24"/>
          <w:szCs w:val="24"/>
        </w:rPr>
        <w:t xml:space="preserve">25 </w:t>
      </w:r>
      <w:r>
        <w:rPr>
          <w:rFonts w:cs="Arial"/>
          <w:sz w:val="24"/>
          <w:szCs w:val="24"/>
        </w:rPr>
        <w:t>there were 37</w:t>
      </w:r>
      <w:r w:rsidRPr="268F367E">
        <w:rPr>
          <w:rFonts w:cs="Arial"/>
          <w:sz w:val="24"/>
          <w:szCs w:val="24"/>
        </w:rPr>
        <w:t xml:space="preserve"> </w:t>
      </w:r>
      <w:r>
        <w:rPr>
          <w:rFonts w:cs="Arial"/>
          <w:sz w:val="24"/>
          <w:szCs w:val="24"/>
        </w:rPr>
        <w:t>advice requests</w:t>
      </w:r>
      <w:r w:rsidRPr="268F367E">
        <w:rPr>
          <w:rFonts w:cs="Arial"/>
          <w:sz w:val="24"/>
          <w:szCs w:val="24"/>
        </w:rPr>
        <w:t>.</w:t>
      </w:r>
    </w:p>
    <w:p w14:paraId="58A1AFAC" w14:textId="77777777" w:rsidR="00E5589B" w:rsidRPr="008A3BB2" w:rsidRDefault="00E5589B" w:rsidP="00E5589B">
      <w:pPr>
        <w:pStyle w:val="ListParagraph"/>
        <w:numPr>
          <w:ilvl w:val="0"/>
          <w:numId w:val="31"/>
        </w:numPr>
        <w:jc w:val="both"/>
        <w:rPr>
          <w:rFonts w:cs="Arial"/>
          <w:sz w:val="24"/>
          <w:szCs w:val="24"/>
        </w:rPr>
      </w:pPr>
      <w:r w:rsidRPr="008A3BB2">
        <w:rPr>
          <w:rFonts w:cs="Arial"/>
          <w:sz w:val="24"/>
          <w:szCs w:val="24"/>
        </w:rPr>
        <w:t>Wider regulatory advice - there was an average of 7 instructions per month in 2024/25</w:t>
      </w:r>
    </w:p>
    <w:p w14:paraId="4DDD3964" w14:textId="5CB361D9" w:rsidR="00E5589B" w:rsidRDefault="00E5589B" w:rsidP="00E5589B">
      <w:pPr>
        <w:pStyle w:val="ListParagraph"/>
        <w:numPr>
          <w:ilvl w:val="0"/>
          <w:numId w:val="31"/>
        </w:numPr>
        <w:jc w:val="both"/>
        <w:rPr>
          <w:rFonts w:cs="Arial"/>
          <w:sz w:val="24"/>
          <w:szCs w:val="24"/>
          <w:lang w:eastAsia="en-US"/>
        </w:rPr>
      </w:pPr>
      <w:r>
        <w:rPr>
          <w:rFonts w:cs="Arial"/>
          <w:sz w:val="24"/>
          <w:szCs w:val="24"/>
        </w:rPr>
        <w:t>Regulatory litigation cases including judicial reviews and appeals - i</w:t>
      </w:r>
      <w:r w:rsidRPr="268F367E">
        <w:rPr>
          <w:rFonts w:cs="Arial"/>
          <w:sz w:val="24"/>
          <w:szCs w:val="24"/>
        </w:rPr>
        <w:t xml:space="preserve">n 2024/25 there were </w:t>
      </w:r>
      <w:r w:rsidR="00CB5F00">
        <w:rPr>
          <w:rFonts w:cs="Arial"/>
          <w:sz w:val="24"/>
          <w:szCs w:val="24"/>
        </w:rPr>
        <w:t>76</w:t>
      </w:r>
      <w:r w:rsidRPr="268F367E">
        <w:rPr>
          <w:rFonts w:cs="Arial"/>
          <w:sz w:val="24"/>
          <w:szCs w:val="24"/>
        </w:rPr>
        <w:t xml:space="preserve"> instructions related to registration appeals</w:t>
      </w:r>
      <w:r w:rsidR="00A81B2E">
        <w:rPr>
          <w:rFonts w:cs="Arial"/>
          <w:sz w:val="24"/>
          <w:szCs w:val="24"/>
        </w:rPr>
        <w:t xml:space="preserve"> (5</w:t>
      </w:r>
      <w:r w:rsidR="00A81B2E" w:rsidRPr="268F367E">
        <w:rPr>
          <w:rFonts w:cs="Arial"/>
          <w:sz w:val="24"/>
          <w:szCs w:val="24"/>
        </w:rPr>
        <w:t>9 currently year to date in 2025-26</w:t>
      </w:r>
      <w:r w:rsidR="00A81B2E">
        <w:rPr>
          <w:rFonts w:cs="Arial"/>
          <w:sz w:val="24"/>
          <w:szCs w:val="24"/>
        </w:rPr>
        <w:t>)</w:t>
      </w:r>
      <w:r w:rsidR="000202EE">
        <w:rPr>
          <w:rFonts w:cs="Arial"/>
          <w:sz w:val="24"/>
          <w:szCs w:val="24"/>
        </w:rPr>
        <w:t xml:space="preserve">, </w:t>
      </w:r>
      <w:r w:rsidRPr="268F367E">
        <w:rPr>
          <w:rFonts w:cs="Arial"/>
          <w:sz w:val="24"/>
          <w:szCs w:val="24"/>
          <w:lang w:eastAsia="en-US"/>
        </w:rPr>
        <w:t>20 instructions related to protection of title</w:t>
      </w:r>
      <w:r w:rsidRPr="268F367E">
        <w:rPr>
          <w:rFonts w:cs="Arial"/>
          <w:sz w:val="24"/>
          <w:szCs w:val="24"/>
        </w:rPr>
        <w:t xml:space="preserve"> and 4 appeal/JR instructions (9 currently year to date in 2025-26)</w:t>
      </w:r>
    </w:p>
    <w:p w14:paraId="3AEF9E59" w14:textId="77777777" w:rsidR="00E5589B" w:rsidRDefault="00E5589B" w:rsidP="00E5589B">
      <w:pPr>
        <w:pStyle w:val="ListParagraph"/>
        <w:numPr>
          <w:ilvl w:val="0"/>
          <w:numId w:val="31"/>
        </w:numPr>
        <w:jc w:val="both"/>
        <w:rPr>
          <w:rFonts w:cs="Arial"/>
          <w:sz w:val="24"/>
          <w:szCs w:val="24"/>
        </w:rPr>
      </w:pPr>
      <w:r>
        <w:rPr>
          <w:rFonts w:cs="Arial"/>
          <w:sz w:val="24"/>
          <w:szCs w:val="24"/>
        </w:rPr>
        <w:t xml:space="preserve">Legislative drafting and parliamentary procedure advice. Advice in this area is likely to increase in 2026 onwards as we continue to develop and implement </w:t>
      </w:r>
      <w:r w:rsidRPr="001A789F">
        <w:rPr>
          <w:rFonts w:cs="Arial"/>
          <w:sz w:val="24"/>
          <w:szCs w:val="24"/>
        </w:rPr>
        <w:t>a regulatory framework for NHS managers</w:t>
      </w:r>
    </w:p>
    <w:p w14:paraId="159AA130" w14:textId="77777777" w:rsidR="00E5589B" w:rsidRDefault="00E5589B" w:rsidP="00E5589B">
      <w:pPr>
        <w:pStyle w:val="ListParagraph"/>
        <w:numPr>
          <w:ilvl w:val="0"/>
          <w:numId w:val="31"/>
        </w:numPr>
        <w:jc w:val="both"/>
        <w:rPr>
          <w:rFonts w:cs="Arial"/>
          <w:sz w:val="24"/>
          <w:szCs w:val="24"/>
        </w:rPr>
      </w:pPr>
      <w:r>
        <w:rPr>
          <w:rFonts w:cs="Arial"/>
          <w:sz w:val="24"/>
          <w:szCs w:val="24"/>
        </w:rPr>
        <w:t>Training delivery to HCPC partners, employees and Council members - 15 training sessions were delivered in 2024/25</w:t>
      </w:r>
    </w:p>
    <w:p w14:paraId="15DF7E3F" w14:textId="77777777" w:rsidR="00E5589B" w:rsidRPr="00AD3ECC" w:rsidRDefault="00E5589B" w:rsidP="00AD3ECC">
      <w:pPr>
        <w:keepNext/>
        <w:jc w:val="both"/>
        <w:rPr>
          <w:rFonts w:cs="Arial"/>
          <w:bCs/>
          <w:iCs/>
          <w:sz w:val="24"/>
          <w:szCs w:val="24"/>
        </w:rPr>
      </w:pPr>
    </w:p>
    <w:p w14:paraId="04A8E295" w14:textId="24DAB6C6" w:rsidR="00016639" w:rsidRPr="006A7F04" w:rsidRDefault="00B91ECB" w:rsidP="006A7F04">
      <w:pPr>
        <w:keepNext/>
        <w:ind w:left="567"/>
        <w:jc w:val="both"/>
        <w:rPr>
          <w:rFonts w:cs="Arial"/>
          <w:b/>
          <w:i/>
          <w:sz w:val="24"/>
          <w:szCs w:val="24"/>
        </w:rPr>
      </w:pPr>
      <w:r w:rsidRPr="00EA53B4">
        <w:rPr>
          <w:rFonts w:cs="Arial"/>
          <w:b/>
          <w:i/>
          <w:sz w:val="24"/>
          <w:szCs w:val="24"/>
        </w:rPr>
        <w:t>Key performance indicators</w:t>
      </w:r>
    </w:p>
    <w:p w14:paraId="0DD462C6" w14:textId="77777777" w:rsidR="0098741D" w:rsidRPr="002060BE" w:rsidRDefault="0098741D" w:rsidP="006A1EA3">
      <w:pPr>
        <w:pStyle w:val="ListParagraph"/>
        <w:keepNext/>
        <w:numPr>
          <w:ilvl w:val="0"/>
          <w:numId w:val="31"/>
        </w:numPr>
        <w:jc w:val="both"/>
        <w:rPr>
          <w:rFonts w:cs="Arial"/>
          <w:bCs/>
          <w:iCs/>
          <w:sz w:val="24"/>
          <w:szCs w:val="24"/>
        </w:rPr>
      </w:pPr>
      <w:r w:rsidRPr="002060BE">
        <w:rPr>
          <w:rFonts w:cs="Arial"/>
          <w:bCs/>
          <w:iCs/>
          <w:sz w:val="24"/>
          <w:szCs w:val="24"/>
        </w:rPr>
        <w:t>Deliver activity in line with service standards as agreed between the supplier and the HCPC</w:t>
      </w:r>
    </w:p>
    <w:p w14:paraId="7564BDBA" w14:textId="77777777" w:rsidR="0024136F" w:rsidRPr="00C2354A" w:rsidRDefault="0024136F" w:rsidP="006A1EA3">
      <w:pPr>
        <w:pStyle w:val="ListParagraph"/>
        <w:keepNext/>
        <w:numPr>
          <w:ilvl w:val="0"/>
          <w:numId w:val="31"/>
        </w:numPr>
        <w:jc w:val="both"/>
        <w:rPr>
          <w:rFonts w:cs="Arial"/>
          <w:bCs/>
          <w:iCs/>
          <w:sz w:val="24"/>
          <w:szCs w:val="24"/>
        </w:rPr>
      </w:pPr>
      <w:r>
        <w:rPr>
          <w:rFonts w:cs="Arial"/>
          <w:bCs/>
          <w:iCs/>
          <w:sz w:val="24"/>
          <w:szCs w:val="24"/>
        </w:rPr>
        <w:t>Monthly management information reporting</w:t>
      </w:r>
      <w:r w:rsidRPr="0025433D">
        <w:rPr>
          <w:rFonts w:cs="Arial"/>
          <w:sz w:val="24"/>
          <w:szCs w:val="24"/>
        </w:rPr>
        <w:t xml:space="preserve"> detailing the current position of all requests/cases and measurement against service standards as agreed by HCPC</w:t>
      </w:r>
      <w:r w:rsidRPr="0025433D">
        <w:rPr>
          <w:rFonts w:cs="Arial"/>
          <w:sz w:val="24"/>
          <w:szCs w:val="24"/>
        </w:rPr>
        <w:tab/>
      </w:r>
    </w:p>
    <w:p w14:paraId="0ECEAF60" w14:textId="1C469E7D" w:rsidR="00016639" w:rsidRDefault="00016639" w:rsidP="006A1EA3">
      <w:pPr>
        <w:pStyle w:val="ListParagraph"/>
        <w:keepNext/>
        <w:numPr>
          <w:ilvl w:val="0"/>
          <w:numId w:val="31"/>
        </w:numPr>
        <w:jc w:val="both"/>
        <w:rPr>
          <w:rFonts w:cs="Arial"/>
          <w:bCs/>
          <w:iCs/>
          <w:sz w:val="24"/>
          <w:szCs w:val="24"/>
        </w:rPr>
      </w:pPr>
      <w:r>
        <w:rPr>
          <w:rFonts w:cs="Arial"/>
          <w:bCs/>
          <w:iCs/>
          <w:sz w:val="24"/>
          <w:szCs w:val="24"/>
        </w:rPr>
        <w:t>24/7 availability for Executive Management Team support</w:t>
      </w:r>
    </w:p>
    <w:p w14:paraId="22AA35CD" w14:textId="1C1F74B3" w:rsidR="009278E0" w:rsidRPr="00C2354A" w:rsidRDefault="00C2354A" w:rsidP="006A1EA3">
      <w:pPr>
        <w:pStyle w:val="ListParagraph"/>
        <w:keepNext/>
        <w:numPr>
          <w:ilvl w:val="0"/>
          <w:numId w:val="31"/>
        </w:numPr>
        <w:jc w:val="both"/>
        <w:rPr>
          <w:rFonts w:cs="Arial"/>
          <w:bCs/>
          <w:iCs/>
          <w:sz w:val="24"/>
          <w:szCs w:val="24"/>
        </w:rPr>
      </w:pPr>
      <w:r w:rsidRPr="0025433D">
        <w:rPr>
          <w:rFonts w:cs="Arial"/>
          <w:sz w:val="24"/>
          <w:szCs w:val="24"/>
        </w:rPr>
        <w:t>Deliver, on demand, ad hoc reports to support the management of the contract</w:t>
      </w:r>
    </w:p>
    <w:p w14:paraId="7CDE7874" w14:textId="77777777" w:rsidR="00B91ECB" w:rsidRDefault="00B91ECB" w:rsidP="00AD3ECC">
      <w:pPr>
        <w:jc w:val="both"/>
        <w:rPr>
          <w:rFonts w:cs="Arial"/>
          <w:sz w:val="24"/>
          <w:szCs w:val="24"/>
        </w:rPr>
      </w:pPr>
    </w:p>
    <w:p w14:paraId="7DBFF71E" w14:textId="5990D552" w:rsidR="00B91ECB" w:rsidRPr="00EA53B4" w:rsidRDefault="00B91ECB" w:rsidP="340C60CA">
      <w:pPr>
        <w:keepNext/>
        <w:ind w:left="567"/>
        <w:jc w:val="both"/>
        <w:rPr>
          <w:rFonts w:cs="Arial"/>
          <w:b/>
          <w:bCs/>
          <w:i/>
          <w:iCs/>
          <w:sz w:val="24"/>
          <w:szCs w:val="24"/>
        </w:rPr>
      </w:pPr>
      <w:r w:rsidRPr="340C60CA">
        <w:rPr>
          <w:rFonts w:cs="Arial"/>
          <w:b/>
          <w:bCs/>
          <w:i/>
          <w:iCs/>
          <w:sz w:val="24"/>
          <w:szCs w:val="24"/>
        </w:rPr>
        <w:t>Information security</w:t>
      </w:r>
    </w:p>
    <w:p w14:paraId="47374ABE" w14:textId="7ADACA5D" w:rsidR="00B91ECB" w:rsidRDefault="00016639" w:rsidP="006A1EA3">
      <w:pPr>
        <w:pStyle w:val="ListParagraph"/>
        <w:numPr>
          <w:ilvl w:val="0"/>
          <w:numId w:val="31"/>
        </w:numPr>
        <w:jc w:val="both"/>
        <w:rPr>
          <w:rFonts w:cs="Arial"/>
          <w:sz w:val="24"/>
          <w:szCs w:val="24"/>
        </w:rPr>
      </w:pPr>
      <w:r>
        <w:rPr>
          <w:rFonts w:cs="Arial"/>
          <w:sz w:val="24"/>
          <w:szCs w:val="24"/>
        </w:rPr>
        <w:t>Compliance with General Data Protection Regulations (GDPR)</w:t>
      </w:r>
    </w:p>
    <w:p w14:paraId="24C7FB06" w14:textId="4B8D798E" w:rsidR="00016639" w:rsidRDefault="00016639" w:rsidP="006A1EA3">
      <w:pPr>
        <w:pStyle w:val="ListParagraph"/>
        <w:numPr>
          <w:ilvl w:val="0"/>
          <w:numId w:val="31"/>
        </w:numPr>
        <w:jc w:val="both"/>
        <w:rPr>
          <w:rFonts w:cs="Arial"/>
          <w:sz w:val="24"/>
          <w:szCs w:val="24"/>
        </w:rPr>
      </w:pPr>
      <w:r>
        <w:rPr>
          <w:rFonts w:cs="Arial"/>
          <w:sz w:val="24"/>
          <w:szCs w:val="24"/>
        </w:rPr>
        <w:t>Secure electronic transmission of documentation</w:t>
      </w:r>
    </w:p>
    <w:p w14:paraId="11C6D14D" w14:textId="1F653773" w:rsidR="00016639" w:rsidRDefault="00016639" w:rsidP="006A1EA3">
      <w:pPr>
        <w:pStyle w:val="ListParagraph"/>
        <w:numPr>
          <w:ilvl w:val="0"/>
          <w:numId w:val="31"/>
        </w:numPr>
        <w:jc w:val="both"/>
        <w:rPr>
          <w:rFonts w:cs="Arial"/>
          <w:sz w:val="24"/>
          <w:szCs w:val="24"/>
        </w:rPr>
      </w:pPr>
      <w:r>
        <w:rPr>
          <w:rFonts w:cs="Arial"/>
          <w:sz w:val="24"/>
          <w:szCs w:val="24"/>
        </w:rPr>
        <w:t>Data incident identification and management proced</w:t>
      </w:r>
      <w:r w:rsidR="006A7F04">
        <w:rPr>
          <w:rFonts w:cs="Arial"/>
          <w:sz w:val="24"/>
          <w:szCs w:val="24"/>
        </w:rPr>
        <w:t>ures</w:t>
      </w:r>
    </w:p>
    <w:p w14:paraId="51217EA9" w14:textId="1EE3A447" w:rsidR="006A7F04" w:rsidRDefault="006A7F04" w:rsidP="006A1EA3">
      <w:pPr>
        <w:pStyle w:val="ListParagraph"/>
        <w:numPr>
          <w:ilvl w:val="0"/>
          <w:numId w:val="31"/>
        </w:numPr>
        <w:jc w:val="both"/>
        <w:rPr>
          <w:rFonts w:cs="Arial"/>
          <w:sz w:val="24"/>
          <w:szCs w:val="24"/>
        </w:rPr>
      </w:pPr>
      <w:r>
        <w:rPr>
          <w:rFonts w:cs="Arial"/>
          <w:sz w:val="24"/>
          <w:szCs w:val="24"/>
        </w:rPr>
        <w:t>Secure information storage and transportation</w:t>
      </w:r>
    </w:p>
    <w:p w14:paraId="36C93D41" w14:textId="77777777" w:rsidR="006A3B21" w:rsidRPr="006A3B21" w:rsidRDefault="006A3B21" w:rsidP="00AD3ECC"/>
    <w:p w14:paraId="7271E5DD" w14:textId="77777777" w:rsidR="00B91ECB" w:rsidRPr="00E50C5E" w:rsidRDefault="00B91ECB" w:rsidP="00375B7A">
      <w:pPr>
        <w:pStyle w:val="Heading2"/>
        <w:ind w:firstLine="720"/>
        <w:rPr>
          <w:rFonts w:ascii="Arial" w:hAnsi="Arial" w:cs="Arial"/>
          <w:b/>
          <w:szCs w:val="24"/>
        </w:rPr>
      </w:pPr>
      <w:bookmarkStart w:id="26" w:name="_Toc211502136"/>
      <w:r w:rsidRPr="00E50C5E">
        <w:rPr>
          <w:rFonts w:ascii="Arial" w:hAnsi="Arial" w:cs="Arial"/>
          <w:b/>
          <w:szCs w:val="24"/>
        </w:rPr>
        <w:t>Timescales and deadlines</w:t>
      </w:r>
      <w:bookmarkEnd w:id="26"/>
    </w:p>
    <w:p w14:paraId="168C4740" w14:textId="0EE73472" w:rsidR="00B91ECB" w:rsidRPr="0082041E" w:rsidRDefault="006A7F04" w:rsidP="006A1EA3">
      <w:pPr>
        <w:pStyle w:val="ListParagraph"/>
        <w:numPr>
          <w:ilvl w:val="0"/>
          <w:numId w:val="31"/>
        </w:numPr>
        <w:jc w:val="both"/>
        <w:rPr>
          <w:rFonts w:cs="Arial"/>
          <w:sz w:val="24"/>
          <w:szCs w:val="24"/>
        </w:rPr>
      </w:pPr>
      <w:r w:rsidRPr="0082041E">
        <w:rPr>
          <w:rFonts w:cs="Arial"/>
          <w:sz w:val="24"/>
          <w:szCs w:val="24"/>
        </w:rPr>
        <w:t>Contract commencement: 01 April 2026</w:t>
      </w:r>
    </w:p>
    <w:p w14:paraId="11C615A2" w14:textId="2EDBC4D2" w:rsidR="006A7F04" w:rsidRPr="0082041E" w:rsidRDefault="006A7F04" w:rsidP="006A1EA3">
      <w:pPr>
        <w:pStyle w:val="ListParagraph"/>
        <w:numPr>
          <w:ilvl w:val="0"/>
          <w:numId w:val="31"/>
        </w:numPr>
        <w:jc w:val="both"/>
        <w:rPr>
          <w:rFonts w:cs="Arial"/>
          <w:sz w:val="24"/>
          <w:szCs w:val="24"/>
        </w:rPr>
      </w:pPr>
      <w:r w:rsidRPr="0082041E">
        <w:rPr>
          <w:rFonts w:cs="Arial"/>
          <w:sz w:val="24"/>
          <w:szCs w:val="24"/>
        </w:rPr>
        <w:t>Mobilisation period: January 2026 – mid April 2026</w:t>
      </w:r>
    </w:p>
    <w:p w14:paraId="1E960E63" w14:textId="77777777" w:rsidR="00B91ECB" w:rsidRDefault="00B91ECB" w:rsidP="00746494">
      <w:pPr>
        <w:jc w:val="both"/>
        <w:rPr>
          <w:rFonts w:cs="Arial"/>
          <w:sz w:val="24"/>
          <w:szCs w:val="24"/>
        </w:rPr>
      </w:pPr>
    </w:p>
    <w:p w14:paraId="011F088E" w14:textId="07D94214" w:rsidR="00746494" w:rsidRDefault="008E6E1C" w:rsidP="006A7F04">
      <w:pPr>
        <w:pStyle w:val="Heading2"/>
        <w:rPr>
          <w:rFonts w:ascii="Arial" w:hAnsi="Arial" w:cs="Arial"/>
          <w:b/>
          <w:szCs w:val="24"/>
        </w:rPr>
      </w:pPr>
      <w:bookmarkStart w:id="27" w:name="_Toc211502137"/>
      <w:r>
        <w:rPr>
          <w:rFonts w:ascii="Arial" w:hAnsi="Arial" w:cs="Arial"/>
          <w:b/>
          <w:szCs w:val="24"/>
        </w:rPr>
        <w:lastRenderedPageBreak/>
        <w:br/>
      </w:r>
      <w:r w:rsidR="00C00C10">
        <w:rPr>
          <w:rFonts w:ascii="Arial" w:hAnsi="Arial" w:cs="Arial"/>
          <w:b/>
          <w:szCs w:val="24"/>
        </w:rPr>
        <w:t>Cost</w:t>
      </w:r>
      <w:bookmarkEnd w:id="27"/>
    </w:p>
    <w:p w14:paraId="4709DB7F" w14:textId="17E441FA"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Hourly rates to be provided by grade of fee earner, inclusive of all costs, overheads and VAT</w:t>
      </w:r>
    </w:p>
    <w:p w14:paraId="23037F38" w14:textId="2AC3D157"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Standard fee estimates to be provided for defined services (e.g. PSA Section 29 appeals or other case types)</w:t>
      </w:r>
    </w:p>
    <w:p w14:paraId="6A0E75F0" w14:textId="3542AEF4"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Optional inclusion of alternative pricing models (e.g. fixed fees, capped fees, time and materials, risk/reward models or retainers)</w:t>
      </w:r>
    </w:p>
    <w:p w14:paraId="79E08D50" w14:textId="5A3E90E5"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No payment will be made for travel time unless expressly authorised in advance by the HCPC</w:t>
      </w:r>
    </w:p>
    <w:p w14:paraId="531577FD" w14:textId="2D497B42"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 xml:space="preserve">Where travel is required, the HCPC’s contracted travel supplier </w:t>
      </w:r>
      <w:r w:rsidR="00F04A7C">
        <w:rPr>
          <w:rFonts w:cs="Arial"/>
          <w:sz w:val="24"/>
          <w:szCs w:val="24"/>
          <w:lang w:eastAsia="en-US"/>
        </w:rPr>
        <w:t>could</w:t>
      </w:r>
      <w:r w:rsidR="00F04A7C" w:rsidRPr="00D3345F">
        <w:rPr>
          <w:rFonts w:cs="Arial"/>
          <w:sz w:val="24"/>
          <w:szCs w:val="24"/>
          <w:lang w:eastAsia="en-US"/>
        </w:rPr>
        <w:t xml:space="preserve"> </w:t>
      </w:r>
      <w:r w:rsidRPr="00D3345F">
        <w:rPr>
          <w:rFonts w:cs="Arial"/>
          <w:sz w:val="24"/>
          <w:szCs w:val="24"/>
          <w:lang w:eastAsia="en-US"/>
        </w:rPr>
        <w:t xml:space="preserve">be used for pre-booking, if </w:t>
      </w:r>
      <w:r w:rsidR="00F04A7C">
        <w:rPr>
          <w:rFonts w:cs="Arial"/>
          <w:sz w:val="24"/>
          <w:szCs w:val="24"/>
          <w:lang w:eastAsia="en-US"/>
        </w:rPr>
        <w:t xml:space="preserve">needed and </w:t>
      </w:r>
      <w:r w:rsidRPr="00D3345F">
        <w:rPr>
          <w:rFonts w:cs="Arial"/>
          <w:sz w:val="24"/>
          <w:szCs w:val="24"/>
          <w:lang w:eastAsia="en-US"/>
        </w:rPr>
        <w:t>applicable</w:t>
      </w:r>
    </w:p>
    <w:p w14:paraId="61A6CFEA" w14:textId="770A5330"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All expenses must comply with the HCPC’s Expense Policy</w:t>
      </w:r>
    </w:p>
    <w:p w14:paraId="7BAA9032" w14:textId="62264BD3" w:rsidR="00D3345F"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All pricing must be stated in Pounds Sterling (£); all payments will be made in Sterling</w:t>
      </w:r>
    </w:p>
    <w:p w14:paraId="2C69EA71" w14:textId="62B47E56" w:rsidR="00B91ECB" w:rsidRPr="00304832" w:rsidRDefault="00D3345F" w:rsidP="006E53F0">
      <w:pPr>
        <w:pStyle w:val="ListParagraph"/>
        <w:numPr>
          <w:ilvl w:val="0"/>
          <w:numId w:val="31"/>
        </w:numPr>
        <w:jc w:val="both"/>
        <w:rPr>
          <w:rFonts w:cs="Arial"/>
          <w:sz w:val="24"/>
          <w:szCs w:val="24"/>
        </w:rPr>
        <w:sectPr w:rsidR="00B91ECB" w:rsidRPr="00304832" w:rsidSect="00B94D11">
          <w:headerReference w:type="default" r:id="rId26"/>
          <w:pgSz w:w="11909" w:h="16834" w:code="9"/>
          <w:pgMar w:top="1440" w:right="1440" w:bottom="1440" w:left="1440" w:header="706" w:footer="706" w:gutter="0"/>
          <w:cols w:space="720"/>
          <w:titlePg/>
          <w:docGrid w:linePitch="299"/>
        </w:sectPr>
      </w:pPr>
      <w:r w:rsidRPr="006E53F0">
        <w:rPr>
          <w:rFonts w:cs="Arial"/>
          <w:sz w:val="24"/>
          <w:szCs w:val="24"/>
          <w:lang w:eastAsia="en-US"/>
        </w:rPr>
        <w:t>The stated rates must be fully inclusive of all costs, charges and expenses incurred in delivering the Services, including VAT</w:t>
      </w:r>
    </w:p>
    <w:p w14:paraId="7653CBDC" w14:textId="77777777" w:rsidR="00B94D11" w:rsidRPr="003E1B1B" w:rsidRDefault="00B94D11" w:rsidP="00746494">
      <w:pPr>
        <w:pStyle w:val="Heading1"/>
        <w:jc w:val="both"/>
        <w:rPr>
          <w:rFonts w:cs="Arial"/>
          <w:color w:val="auto"/>
          <w:szCs w:val="24"/>
          <w:lang w:eastAsia="en-US"/>
        </w:rPr>
      </w:pPr>
      <w:bookmarkStart w:id="28" w:name="_Toc211502138"/>
      <w:r w:rsidRPr="003E1B1B">
        <w:rPr>
          <w:rFonts w:cs="Arial"/>
          <w:color w:val="auto"/>
          <w:szCs w:val="24"/>
          <w:lang w:eastAsia="en-US"/>
        </w:rPr>
        <w:lastRenderedPageBreak/>
        <w:t>EVALUATION CRITERIA</w:t>
      </w:r>
      <w:bookmarkEnd w:id="28"/>
    </w:p>
    <w:p w14:paraId="07C0BCD3" w14:textId="77777777" w:rsidR="00B94D11" w:rsidRDefault="00B94D11" w:rsidP="00746494">
      <w:pPr>
        <w:jc w:val="both"/>
        <w:rPr>
          <w:rFonts w:cs="Arial"/>
          <w:sz w:val="24"/>
          <w:szCs w:val="24"/>
          <w:lang w:eastAsia="en-US"/>
        </w:rPr>
      </w:pPr>
    </w:p>
    <w:p w14:paraId="1B218ADF" w14:textId="77777777" w:rsidR="00824355" w:rsidRDefault="00B91ECB" w:rsidP="00746494">
      <w:pPr>
        <w:jc w:val="both"/>
        <w:rPr>
          <w:rFonts w:cs="Arial"/>
          <w:sz w:val="24"/>
          <w:szCs w:val="24"/>
          <w:lang w:eastAsia="en-US"/>
        </w:rPr>
      </w:pPr>
      <w:r>
        <w:rPr>
          <w:rFonts w:cs="Arial"/>
          <w:sz w:val="24"/>
          <w:szCs w:val="24"/>
          <w:lang w:eastAsia="en-US"/>
        </w:rPr>
        <w:t>Tenders will be evaluated by a panel made up of</w:t>
      </w:r>
      <w:r w:rsidR="00824355">
        <w:rPr>
          <w:rFonts w:cs="Arial"/>
          <w:sz w:val="24"/>
          <w:szCs w:val="24"/>
          <w:lang w:eastAsia="en-US"/>
        </w:rPr>
        <w:t xml:space="preserve"> the following members:</w:t>
      </w:r>
    </w:p>
    <w:p w14:paraId="6AEB508E" w14:textId="27110197" w:rsidR="003C6E85" w:rsidRPr="00EE298B" w:rsidRDefault="000B02AE" w:rsidP="006A1EA3">
      <w:pPr>
        <w:pStyle w:val="ListParagraph"/>
        <w:numPr>
          <w:ilvl w:val="0"/>
          <w:numId w:val="31"/>
        </w:numPr>
        <w:jc w:val="both"/>
        <w:rPr>
          <w:rFonts w:cs="Arial"/>
          <w:sz w:val="24"/>
          <w:szCs w:val="24"/>
          <w:lang w:eastAsia="en-US"/>
        </w:rPr>
      </w:pPr>
      <w:r w:rsidRPr="00EE298B">
        <w:rPr>
          <w:rFonts w:cs="Arial"/>
          <w:sz w:val="24"/>
          <w:szCs w:val="24"/>
          <w:lang w:eastAsia="en-US"/>
        </w:rPr>
        <w:t>Andrew Smith – Deputy CEO &amp; Executive Director for Education</w:t>
      </w:r>
      <w:r w:rsidR="004573B4" w:rsidRPr="00EE298B">
        <w:rPr>
          <w:rFonts w:cs="Arial"/>
          <w:sz w:val="24"/>
          <w:szCs w:val="24"/>
          <w:lang w:eastAsia="en-US"/>
        </w:rPr>
        <w:t>, Registration &amp; Regulatory Standards</w:t>
      </w:r>
    </w:p>
    <w:p w14:paraId="1EE74253" w14:textId="37020C6F" w:rsidR="004573B4" w:rsidRDefault="004573B4" w:rsidP="006A1EA3">
      <w:pPr>
        <w:pStyle w:val="ListParagraph"/>
        <w:numPr>
          <w:ilvl w:val="0"/>
          <w:numId w:val="31"/>
        </w:numPr>
        <w:jc w:val="both"/>
        <w:rPr>
          <w:rFonts w:cs="Arial"/>
          <w:sz w:val="24"/>
          <w:szCs w:val="24"/>
          <w:lang w:eastAsia="en-US"/>
        </w:rPr>
      </w:pPr>
      <w:r w:rsidRPr="00EE298B">
        <w:rPr>
          <w:rFonts w:cs="Arial"/>
          <w:sz w:val="24"/>
          <w:szCs w:val="24"/>
          <w:lang w:eastAsia="en-US"/>
        </w:rPr>
        <w:t>Claire Amor – Executive Director of Corporate Affairs</w:t>
      </w:r>
    </w:p>
    <w:p w14:paraId="70BCD6F5" w14:textId="6FB8A4B6" w:rsidR="000A4939" w:rsidRDefault="000A4939" w:rsidP="006A1EA3">
      <w:pPr>
        <w:pStyle w:val="ListParagraph"/>
        <w:numPr>
          <w:ilvl w:val="0"/>
          <w:numId w:val="31"/>
        </w:numPr>
        <w:jc w:val="both"/>
        <w:rPr>
          <w:rFonts w:cs="Arial"/>
          <w:sz w:val="24"/>
          <w:szCs w:val="24"/>
          <w:lang w:eastAsia="en-US"/>
        </w:rPr>
      </w:pPr>
      <w:r w:rsidRPr="004573B4">
        <w:rPr>
          <w:rFonts w:cs="Arial"/>
          <w:sz w:val="24"/>
          <w:szCs w:val="24"/>
          <w:lang w:eastAsia="en-US"/>
        </w:rPr>
        <w:t>Patricia Morris</w:t>
      </w:r>
      <w:r w:rsidR="000F7431">
        <w:rPr>
          <w:rFonts w:cs="Arial"/>
          <w:sz w:val="24"/>
          <w:szCs w:val="24"/>
          <w:lang w:eastAsia="en-US"/>
        </w:rPr>
        <w:t>s</w:t>
      </w:r>
      <w:r w:rsidRPr="004573B4">
        <w:rPr>
          <w:rFonts w:cs="Arial"/>
          <w:sz w:val="24"/>
          <w:szCs w:val="24"/>
          <w:lang w:eastAsia="en-US"/>
        </w:rPr>
        <w:t>ey – Head of Governance</w:t>
      </w:r>
    </w:p>
    <w:p w14:paraId="6A25D043" w14:textId="535EBCE2" w:rsidR="003C6E85" w:rsidRDefault="00843E25" w:rsidP="000B693A">
      <w:pPr>
        <w:pStyle w:val="ListParagraph"/>
        <w:numPr>
          <w:ilvl w:val="0"/>
          <w:numId w:val="31"/>
        </w:numPr>
        <w:jc w:val="both"/>
        <w:rPr>
          <w:rFonts w:cs="Arial"/>
          <w:sz w:val="24"/>
          <w:szCs w:val="24"/>
          <w:lang w:eastAsia="en-US"/>
        </w:rPr>
      </w:pPr>
      <w:r w:rsidRPr="00843E25">
        <w:rPr>
          <w:rFonts w:cs="Arial"/>
          <w:sz w:val="24"/>
          <w:szCs w:val="24"/>
          <w:lang w:eastAsia="en-US"/>
        </w:rPr>
        <w:t xml:space="preserve">Ifeoluwa Ojo </w:t>
      </w:r>
      <w:r w:rsidR="008D15F7">
        <w:rPr>
          <w:rFonts w:cs="Arial"/>
          <w:sz w:val="24"/>
          <w:szCs w:val="24"/>
          <w:lang w:eastAsia="en-US"/>
        </w:rPr>
        <w:t xml:space="preserve">– </w:t>
      </w:r>
      <w:r w:rsidR="00F67ABC" w:rsidRPr="00F67ABC">
        <w:rPr>
          <w:rFonts w:cs="Arial"/>
          <w:sz w:val="24"/>
          <w:szCs w:val="24"/>
          <w:lang w:eastAsia="en-US"/>
        </w:rPr>
        <w:t>Commercial Business Partnering Manager</w:t>
      </w:r>
    </w:p>
    <w:p w14:paraId="30BD4BE4" w14:textId="77777777" w:rsidR="00BE46BA" w:rsidRDefault="00BE46BA" w:rsidP="00746494">
      <w:pPr>
        <w:jc w:val="both"/>
        <w:rPr>
          <w:rFonts w:cs="Arial"/>
          <w:sz w:val="24"/>
          <w:szCs w:val="24"/>
          <w:lang w:eastAsia="en-US"/>
        </w:rPr>
      </w:pPr>
    </w:p>
    <w:p w14:paraId="08188E8C" w14:textId="14237E9F" w:rsidR="00B91ECB" w:rsidRDefault="00B91ECB" w:rsidP="00746494">
      <w:pPr>
        <w:jc w:val="both"/>
        <w:rPr>
          <w:rFonts w:cs="Arial"/>
          <w:sz w:val="24"/>
          <w:szCs w:val="24"/>
          <w:lang w:eastAsia="en-US"/>
        </w:rPr>
      </w:pPr>
      <w:r w:rsidRPr="00CF4489">
        <w:rPr>
          <w:rFonts w:cs="Arial"/>
          <w:sz w:val="24"/>
          <w:szCs w:val="24"/>
          <w:lang w:eastAsia="en-US"/>
        </w:rPr>
        <w:t xml:space="preserve">The </w:t>
      </w:r>
      <w:r>
        <w:rPr>
          <w:rFonts w:cs="Arial"/>
          <w:sz w:val="24"/>
          <w:szCs w:val="24"/>
          <w:lang w:eastAsia="en-US"/>
        </w:rPr>
        <w:t>panel</w:t>
      </w:r>
      <w:r w:rsidRPr="00CF4489">
        <w:rPr>
          <w:rFonts w:cs="Arial"/>
          <w:sz w:val="24"/>
          <w:szCs w:val="24"/>
          <w:lang w:eastAsia="en-US"/>
        </w:rPr>
        <w:t xml:space="preserve"> will use the following criteria</w:t>
      </w:r>
      <w:r>
        <w:rPr>
          <w:rFonts w:cs="Arial"/>
          <w:sz w:val="24"/>
          <w:szCs w:val="24"/>
          <w:lang w:eastAsia="en-US"/>
        </w:rPr>
        <w:t>:</w:t>
      </w:r>
    </w:p>
    <w:p w14:paraId="31214490" w14:textId="77777777" w:rsidR="00B91ECB" w:rsidRDefault="00B91ECB" w:rsidP="00746494">
      <w:pPr>
        <w:jc w:val="both"/>
        <w:rPr>
          <w:rFonts w:cs="Arial"/>
          <w:sz w:val="24"/>
          <w:szCs w:val="24"/>
          <w:lang w:eastAsia="en-US"/>
        </w:rPr>
      </w:pPr>
    </w:p>
    <w:p w14:paraId="64500886" w14:textId="77777777" w:rsidR="00B91ECB" w:rsidRPr="00E50C5E" w:rsidRDefault="00B91ECB" w:rsidP="00746494">
      <w:pPr>
        <w:pStyle w:val="Heading2"/>
        <w:rPr>
          <w:rFonts w:ascii="Arial" w:hAnsi="Arial" w:cs="Arial"/>
          <w:b/>
          <w:szCs w:val="24"/>
        </w:rPr>
      </w:pPr>
      <w:bookmarkStart w:id="29" w:name="_Toc211502139"/>
      <w:r w:rsidRPr="00E50C5E">
        <w:rPr>
          <w:rFonts w:ascii="Arial" w:hAnsi="Arial" w:cs="Arial"/>
          <w:b/>
          <w:szCs w:val="24"/>
        </w:rPr>
        <w:t>Stage 1</w:t>
      </w:r>
      <w:bookmarkEnd w:id="29"/>
    </w:p>
    <w:tbl>
      <w:tblPr>
        <w:tblStyle w:val="TableGrid"/>
        <w:tblW w:w="5000" w:type="pct"/>
        <w:tblLook w:val="04A0" w:firstRow="1" w:lastRow="0" w:firstColumn="1" w:lastColumn="0" w:noHBand="0" w:noVBand="1"/>
      </w:tblPr>
      <w:tblGrid>
        <w:gridCol w:w="7507"/>
        <w:gridCol w:w="1512"/>
      </w:tblGrid>
      <w:tr w:rsidR="00B91ECB" w:rsidRPr="00CF4489" w14:paraId="789E3916" w14:textId="77777777" w:rsidTr="00DB11F0">
        <w:tc>
          <w:tcPr>
            <w:tcW w:w="4162" w:type="pct"/>
            <w:shd w:val="clear" w:color="auto" w:fill="D9D9D9" w:themeFill="background1" w:themeFillShade="D9"/>
          </w:tcPr>
          <w:p w14:paraId="6D63F011" w14:textId="77777777" w:rsidR="00B91ECB" w:rsidRPr="004A7230" w:rsidRDefault="00B91ECB" w:rsidP="00746494">
            <w:pPr>
              <w:tabs>
                <w:tab w:val="left" w:pos="29"/>
              </w:tabs>
              <w:autoSpaceDE w:val="0"/>
              <w:autoSpaceDN w:val="0"/>
              <w:adjustRightInd w:val="0"/>
              <w:jc w:val="both"/>
              <w:rPr>
                <w:rFonts w:cs="Arial"/>
                <w:sz w:val="24"/>
                <w:szCs w:val="24"/>
              </w:rPr>
            </w:pPr>
          </w:p>
        </w:tc>
        <w:tc>
          <w:tcPr>
            <w:tcW w:w="838" w:type="pct"/>
            <w:shd w:val="clear" w:color="auto" w:fill="D9D9D9" w:themeFill="background1" w:themeFillShade="D9"/>
          </w:tcPr>
          <w:p w14:paraId="2DFDB1E4" w14:textId="77777777" w:rsidR="00B91ECB" w:rsidRPr="009F0237" w:rsidRDefault="00B91ECB" w:rsidP="004A2AF1">
            <w:pPr>
              <w:jc w:val="center"/>
              <w:rPr>
                <w:rFonts w:cs="Arial"/>
                <w:b/>
                <w:sz w:val="24"/>
                <w:szCs w:val="24"/>
                <w:lang w:eastAsia="en-US"/>
              </w:rPr>
            </w:pPr>
            <w:r w:rsidRPr="009F0237">
              <w:rPr>
                <w:rFonts w:cs="Arial"/>
                <w:b/>
                <w:sz w:val="24"/>
                <w:szCs w:val="24"/>
                <w:lang w:eastAsia="en-US"/>
              </w:rPr>
              <w:t>Pass/fail</w:t>
            </w:r>
          </w:p>
        </w:tc>
      </w:tr>
      <w:tr w:rsidR="00B91ECB" w:rsidRPr="00CF4489" w14:paraId="3A66CBCB" w14:textId="77777777" w:rsidTr="00DB11F0">
        <w:tc>
          <w:tcPr>
            <w:tcW w:w="4162" w:type="pct"/>
          </w:tcPr>
          <w:p w14:paraId="69010936" w14:textId="78621EFC" w:rsidR="00B91ECB" w:rsidRPr="001A623E" w:rsidRDefault="00B91ECB" w:rsidP="00560FE2">
            <w:pPr>
              <w:pStyle w:val="ListParagraph"/>
              <w:numPr>
                <w:ilvl w:val="2"/>
                <w:numId w:val="34"/>
              </w:numPr>
              <w:tabs>
                <w:tab w:val="left" w:pos="596"/>
              </w:tabs>
              <w:autoSpaceDE w:val="0"/>
              <w:autoSpaceDN w:val="0"/>
              <w:adjustRightInd w:val="0"/>
              <w:ind w:left="596" w:hanging="425"/>
              <w:jc w:val="both"/>
              <w:rPr>
                <w:rFonts w:cs="Arial"/>
                <w:sz w:val="24"/>
                <w:szCs w:val="24"/>
              </w:rPr>
            </w:pPr>
            <w:r w:rsidRPr="004A7230">
              <w:rPr>
                <w:rFonts w:cs="Arial"/>
                <w:sz w:val="24"/>
                <w:szCs w:val="24"/>
              </w:rPr>
              <w:t xml:space="preserve">Does the </w:t>
            </w:r>
            <w:r w:rsidR="009F2617">
              <w:rPr>
                <w:rFonts w:cs="Arial"/>
                <w:sz w:val="24"/>
                <w:szCs w:val="24"/>
              </w:rPr>
              <w:t>Tenderer</w:t>
            </w:r>
            <w:r w:rsidRPr="004A7230">
              <w:rPr>
                <w:rFonts w:cs="Arial"/>
                <w:sz w:val="24"/>
                <w:szCs w:val="24"/>
              </w:rPr>
              <w:t xml:space="preserve"> meet our essential/minimum requirements </w:t>
            </w:r>
            <w:r w:rsidRPr="001A623E">
              <w:rPr>
                <w:rFonts w:cs="Arial"/>
                <w:sz w:val="24"/>
                <w:szCs w:val="24"/>
              </w:rPr>
              <w:t>for:</w:t>
            </w:r>
          </w:p>
          <w:p w14:paraId="0D12B3AE" w14:textId="77777777" w:rsidR="00B91ECB" w:rsidRPr="001A623E" w:rsidRDefault="00B91ECB"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financial health and capacity</w:t>
            </w:r>
          </w:p>
          <w:p w14:paraId="70550FB4" w14:textId="77777777" w:rsidR="00560FE2" w:rsidRPr="001A623E" w:rsidRDefault="00B91ECB"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insurance</w:t>
            </w:r>
            <w:r w:rsidR="00560FE2" w:rsidRPr="001A623E">
              <w:rPr>
                <w:rFonts w:cs="Arial"/>
                <w:sz w:val="24"/>
                <w:szCs w:val="24"/>
              </w:rPr>
              <w:t xml:space="preserve"> </w:t>
            </w:r>
            <w:r w:rsidRPr="001A623E">
              <w:rPr>
                <w:rFonts w:cs="Arial"/>
                <w:sz w:val="24"/>
                <w:szCs w:val="24"/>
              </w:rPr>
              <w:t>policies</w:t>
            </w:r>
          </w:p>
          <w:p w14:paraId="426470BF" w14:textId="7F12FE11" w:rsidR="00AB3BA4" w:rsidRPr="001A623E" w:rsidRDefault="00AB3BA4"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ISO27001</w:t>
            </w:r>
            <w:r w:rsidR="001E162F" w:rsidRPr="001A623E">
              <w:rPr>
                <w:rFonts w:cs="Arial"/>
                <w:sz w:val="24"/>
                <w:szCs w:val="24"/>
              </w:rPr>
              <w:t>- Information Security</w:t>
            </w:r>
          </w:p>
          <w:p w14:paraId="495E6975" w14:textId="4DADA4E4" w:rsidR="7F499937" w:rsidRPr="001A623E" w:rsidRDefault="00DC7309" w:rsidP="7F499937">
            <w:pPr>
              <w:pStyle w:val="ListParagraph"/>
              <w:numPr>
                <w:ilvl w:val="1"/>
                <w:numId w:val="48"/>
              </w:numPr>
              <w:tabs>
                <w:tab w:val="left" w:pos="29"/>
              </w:tabs>
              <w:ind w:left="1021"/>
              <w:jc w:val="both"/>
              <w:rPr>
                <w:rFonts w:cs="Arial"/>
                <w:sz w:val="24"/>
                <w:szCs w:val="24"/>
              </w:rPr>
            </w:pPr>
            <w:r w:rsidRPr="001A623E">
              <w:rPr>
                <w:rFonts w:cs="Arial"/>
                <w:sz w:val="24"/>
                <w:szCs w:val="24"/>
              </w:rPr>
              <w:t>ED</w:t>
            </w:r>
            <w:r w:rsidR="2D241239" w:rsidRPr="001A623E">
              <w:rPr>
                <w:rFonts w:cs="Arial"/>
                <w:sz w:val="24"/>
                <w:szCs w:val="24"/>
              </w:rPr>
              <w:t>I policy or equivalent</w:t>
            </w:r>
          </w:p>
          <w:p w14:paraId="57252EC2" w14:textId="058EEF64" w:rsidR="39BE49D1" w:rsidRPr="001A623E" w:rsidRDefault="6248AEC1" w:rsidP="39BE49D1">
            <w:pPr>
              <w:pStyle w:val="ListParagraph"/>
              <w:numPr>
                <w:ilvl w:val="1"/>
                <w:numId w:val="48"/>
              </w:numPr>
              <w:tabs>
                <w:tab w:val="left" w:pos="29"/>
              </w:tabs>
              <w:ind w:left="1021"/>
              <w:jc w:val="both"/>
              <w:rPr>
                <w:rFonts w:cs="Arial"/>
                <w:sz w:val="24"/>
                <w:szCs w:val="24"/>
              </w:rPr>
            </w:pPr>
            <w:r w:rsidRPr="001A623E">
              <w:rPr>
                <w:rFonts w:cs="Arial"/>
                <w:sz w:val="24"/>
                <w:szCs w:val="24"/>
              </w:rPr>
              <w:t>Environmental or Sustainability policy</w:t>
            </w:r>
          </w:p>
          <w:p w14:paraId="02E59DCF" w14:textId="77777777" w:rsidR="00560FE2" w:rsidRPr="00560FE2" w:rsidRDefault="00560FE2" w:rsidP="00560FE2">
            <w:pPr>
              <w:pStyle w:val="ListParagraph"/>
              <w:tabs>
                <w:tab w:val="left" w:pos="29"/>
              </w:tabs>
              <w:autoSpaceDE w:val="0"/>
              <w:autoSpaceDN w:val="0"/>
              <w:adjustRightInd w:val="0"/>
              <w:ind w:left="1021"/>
              <w:jc w:val="both"/>
              <w:rPr>
                <w:rFonts w:cs="Arial"/>
                <w:sz w:val="24"/>
                <w:szCs w:val="24"/>
              </w:rPr>
            </w:pPr>
          </w:p>
          <w:p w14:paraId="22294DE5" w14:textId="3956FA66" w:rsidR="00B91ECB" w:rsidRPr="004A7230" w:rsidRDefault="00B91ECB" w:rsidP="00560FE2">
            <w:pPr>
              <w:pStyle w:val="ListParagraph"/>
              <w:numPr>
                <w:ilvl w:val="2"/>
                <w:numId w:val="34"/>
              </w:numPr>
              <w:tabs>
                <w:tab w:val="left" w:pos="596"/>
              </w:tabs>
              <w:autoSpaceDE w:val="0"/>
              <w:autoSpaceDN w:val="0"/>
              <w:adjustRightInd w:val="0"/>
              <w:ind w:left="596" w:hanging="425"/>
              <w:jc w:val="both"/>
              <w:rPr>
                <w:rFonts w:cs="Arial"/>
                <w:sz w:val="24"/>
                <w:szCs w:val="24"/>
              </w:rPr>
            </w:pPr>
            <w:r w:rsidRPr="340C60CA">
              <w:rPr>
                <w:rFonts w:cs="Arial"/>
                <w:sz w:val="24"/>
                <w:szCs w:val="24"/>
              </w:rPr>
              <w:t xml:space="preserve">Is the tender compliant with the terms of the Invitation to Tender?  </w:t>
            </w:r>
          </w:p>
        </w:tc>
        <w:tc>
          <w:tcPr>
            <w:tcW w:w="838" w:type="pct"/>
          </w:tcPr>
          <w:p w14:paraId="259E065C" w14:textId="77777777" w:rsidR="00B91ECB" w:rsidRPr="009F0237" w:rsidRDefault="00B91ECB" w:rsidP="00746494">
            <w:pPr>
              <w:jc w:val="both"/>
              <w:rPr>
                <w:rFonts w:cs="Arial"/>
                <w:b/>
                <w:sz w:val="24"/>
                <w:szCs w:val="24"/>
                <w:lang w:eastAsia="en-US"/>
              </w:rPr>
            </w:pPr>
          </w:p>
        </w:tc>
      </w:tr>
    </w:tbl>
    <w:p w14:paraId="14A4F275" w14:textId="77777777" w:rsidR="00B91ECB" w:rsidRDefault="00B91ECB" w:rsidP="00746494">
      <w:pPr>
        <w:jc w:val="both"/>
        <w:rPr>
          <w:rFonts w:cs="Arial"/>
          <w:sz w:val="24"/>
          <w:szCs w:val="24"/>
          <w:lang w:eastAsia="en-US"/>
        </w:rPr>
      </w:pPr>
    </w:p>
    <w:p w14:paraId="48E16B60" w14:textId="607B264C" w:rsidR="00C9149E" w:rsidRPr="000B693A" w:rsidRDefault="000B693A" w:rsidP="000B693A">
      <w:pPr>
        <w:pStyle w:val="Heading2"/>
        <w:jc w:val="left"/>
        <w:rPr>
          <w:rFonts w:ascii="Arial" w:hAnsi="Arial" w:cs="Arial"/>
          <w:b/>
          <w:szCs w:val="24"/>
          <w:u w:val="single"/>
        </w:rPr>
      </w:pPr>
      <w:bookmarkStart w:id="30" w:name="_Toc211502140"/>
      <w:r w:rsidRPr="000B693A">
        <w:rPr>
          <w:rFonts w:ascii="Arial" w:hAnsi="Arial" w:cs="Arial"/>
          <w:b/>
          <w:bCs/>
          <w:szCs w:val="24"/>
          <w:u w:val="single"/>
        </w:rPr>
        <w:t>Fo</w:t>
      </w:r>
      <w:r w:rsidR="00C9149E" w:rsidRPr="000B693A">
        <w:rPr>
          <w:rFonts w:ascii="Arial" w:hAnsi="Arial" w:cs="Arial"/>
          <w:b/>
          <w:bCs/>
          <w:szCs w:val="24"/>
          <w:u w:val="single"/>
        </w:rPr>
        <w:t>r</w:t>
      </w:r>
      <w:r w:rsidR="00B91ECB" w:rsidRPr="000B693A">
        <w:rPr>
          <w:rFonts w:ascii="Arial" w:hAnsi="Arial" w:cs="Arial"/>
          <w:b/>
          <w:szCs w:val="24"/>
          <w:u w:val="single"/>
        </w:rPr>
        <w:t xml:space="preserve"> tenders that pass stage 1</w:t>
      </w:r>
      <w:r w:rsidR="00C9149E" w:rsidRPr="000B693A">
        <w:rPr>
          <w:rFonts w:ascii="Arial" w:hAnsi="Arial" w:cs="Arial"/>
          <w:b/>
          <w:szCs w:val="24"/>
          <w:u w:val="single"/>
        </w:rPr>
        <w:t>:</w:t>
      </w:r>
      <w:bookmarkEnd w:id="30"/>
    </w:p>
    <w:p w14:paraId="285F2512" w14:textId="34A9E6AF" w:rsidR="000B693A" w:rsidRPr="001A623E" w:rsidRDefault="00B91ECB" w:rsidP="001A623E">
      <w:pPr>
        <w:pStyle w:val="Heading2"/>
        <w:rPr>
          <w:rFonts w:ascii="Arial" w:hAnsi="Arial" w:cs="Arial"/>
          <w:b/>
          <w:szCs w:val="24"/>
        </w:rPr>
      </w:pPr>
      <w:bookmarkStart w:id="31" w:name="_Toc211502141"/>
      <w:r w:rsidRPr="00E50C5E">
        <w:rPr>
          <w:rFonts w:ascii="Arial" w:hAnsi="Arial" w:cs="Arial"/>
          <w:b/>
          <w:szCs w:val="24"/>
        </w:rPr>
        <w:t>Stage 2</w:t>
      </w:r>
      <w:r w:rsidR="00CF38E9">
        <w:rPr>
          <w:rFonts w:ascii="Arial" w:hAnsi="Arial" w:cs="Arial"/>
          <w:b/>
          <w:szCs w:val="24"/>
        </w:rPr>
        <w:t xml:space="preserve"> </w:t>
      </w:r>
      <w:r w:rsidR="00C9149E">
        <w:rPr>
          <w:rFonts w:ascii="Arial" w:hAnsi="Arial" w:cs="Arial"/>
          <w:b/>
          <w:szCs w:val="24"/>
        </w:rPr>
        <w:t xml:space="preserve">(Quality and Cost) </w:t>
      </w:r>
      <w:r w:rsidR="00E0776C">
        <w:rPr>
          <w:rFonts w:ascii="Arial" w:hAnsi="Arial" w:cs="Arial"/>
          <w:b/>
          <w:szCs w:val="24"/>
        </w:rPr>
        <w:t xml:space="preserve">and </w:t>
      </w:r>
      <w:r w:rsidR="00E0776C" w:rsidRPr="00E0776C">
        <w:rPr>
          <w:rFonts w:ascii="Arial" w:hAnsi="Arial" w:cs="Arial"/>
          <w:b/>
          <w:szCs w:val="24"/>
        </w:rPr>
        <w:t xml:space="preserve">Stage 3 </w:t>
      </w:r>
      <w:r w:rsidR="00E0776C">
        <w:rPr>
          <w:rFonts w:ascii="Arial" w:hAnsi="Arial" w:cs="Arial"/>
          <w:b/>
          <w:szCs w:val="24"/>
        </w:rPr>
        <w:t>(Presentation)</w:t>
      </w:r>
      <w:bookmarkEnd w:id="31"/>
    </w:p>
    <w:tbl>
      <w:tblPr>
        <w:tblStyle w:val="TableGrid"/>
        <w:tblW w:w="5000" w:type="pct"/>
        <w:tblLook w:val="04A0" w:firstRow="1" w:lastRow="0" w:firstColumn="1" w:lastColumn="0" w:noHBand="0" w:noVBand="1"/>
      </w:tblPr>
      <w:tblGrid>
        <w:gridCol w:w="6799"/>
        <w:gridCol w:w="2220"/>
      </w:tblGrid>
      <w:tr w:rsidR="00B91ECB" w:rsidRPr="00814CCA" w14:paraId="0999D004" w14:textId="77777777" w:rsidTr="00DB11F0">
        <w:trPr>
          <w:trHeight w:val="505"/>
        </w:trPr>
        <w:tc>
          <w:tcPr>
            <w:tcW w:w="3769" w:type="pct"/>
            <w:shd w:val="clear" w:color="auto" w:fill="D9D9D9" w:themeFill="background1" w:themeFillShade="D9"/>
            <w:vAlign w:val="center"/>
          </w:tcPr>
          <w:p w14:paraId="7B21CB1A" w14:textId="742498D8" w:rsidR="00B91ECB" w:rsidRPr="00814CCA" w:rsidRDefault="00AB3BA4" w:rsidP="00560FE2">
            <w:pPr>
              <w:tabs>
                <w:tab w:val="left" w:pos="29"/>
              </w:tabs>
              <w:jc w:val="center"/>
              <w:rPr>
                <w:rFonts w:cs="Arial"/>
                <w:b/>
                <w:sz w:val="24"/>
                <w:szCs w:val="24"/>
                <w:lang w:eastAsia="en-US"/>
              </w:rPr>
            </w:pPr>
            <w:r>
              <w:rPr>
                <w:rFonts w:cs="Arial"/>
                <w:b/>
                <w:sz w:val="24"/>
                <w:szCs w:val="24"/>
                <w:lang w:eastAsia="en-US"/>
              </w:rPr>
              <w:t>Criteria</w:t>
            </w:r>
          </w:p>
        </w:tc>
        <w:tc>
          <w:tcPr>
            <w:tcW w:w="1231" w:type="pct"/>
            <w:shd w:val="clear" w:color="auto" w:fill="D9D9D9" w:themeFill="background1" w:themeFillShade="D9"/>
            <w:vAlign w:val="center"/>
          </w:tcPr>
          <w:p w14:paraId="5A79B176" w14:textId="77777777" w:rsidR="00B91ECB" w:rsidRPr="00814CCA" w:rsidRDefault="00B91ECB" w:rsidP="00560FE2">
            <w:pPr>
              <w:jc w:val="center"/>
              <w:rPr>
                <w:rFonts w:cs="Arial"/>
                <w:b/>
                <w:sz w:val="24"/>
                <w:szCs w:val="24"/>
                <w:lang w:eastAsia="en-US"/>
              </w:rPr>
            </w:pPr>
            <w:r w:rsidRPr="00814CCA">
              <w:rPr>
                <w:rFonts w:cs="Arial"/>
                <w:b/>
                <w:sz w:val="24"/>
                <w:szCs w:val="24"/>
                <w:lang w:eastAsia="en-US"/>
              </w:rPr>
              <w:t>Weighting (%)</w:t>
            </w:r>
          </w:p>
        </w:tc>
      </w:tr>
      <w:tr w:rsidR="00B02031" w:rsidRPr="00814CCA" w14:paraId="025B22D5" w14:textId="77777777" w:rsidTr="00DB11F0">
        <w:trPr>
          <w:trHeight w:val="485"/>
        </w:trPr>
        <w:tc>
          <w:tcPr>
            <w:tcW w:w="5000" w:type="pct"/>
            <w:gridSpan w:val="2"/>
            <w:shd w:val="clear" w:color="auto" w:fill="F2F2F2" w:themeFill="background1" w:themeFillShade="F2"/>
            <w:vAlign w:val="center"/>
          </w:tcPr>
          <w:p w14:paraId="4E7BE709" w14:textId="1BB991A4" w:rsidR="00B02031" w:rsidRPr="00814CCA" w:rsidRDefault="00B02031" w:rsidP="000B693A">
            <w:pPr>
              <w:ind w:right="1545"/>
              <w:jc w:val="center"/>
              <w:rPr>
                <w:rFonts w:cs="Arial"/>
                <w:b/>
                <w:sz w:val="24"/>
                <w:szCs w:val="24"/>
                <w:lang w:eastAsia="en-US"/>
              </w:rPr>
            </w:pPr>
            <w:r>
              <w:rPr>
                <w:rFonts w:cs="Arial"/>
                <w:b/>
                <w:sz w:val="24"/>
                <w:szCs w:val="24"/>
                <w:lang w:eastAsia="en-US"/>
              </w:rPr>
              <w:t>Stage 2</w:t>
            </w:r>
            <w:r w:rsidR="000B693A">
              <w:rPr>
                <w:rFonts w:cs="Arial"/>
                <w:b/>
                <w:sz w:val="24"/>
                <w:szCs w:val="24"/>
                <w:lang w:eastAsia="en-US"/>
              </w:rPr>
              <w:t xml:space="preserve"> (90%)</w:t>
            </w:r>
          </w:p>
        </w:tc>
      </w:tr>
      <w:tr w:rsidR="00B91ECB" w:rsidRPr="00CF4489" w14:paraId="5AAB00CC" w14:textId="77777777" w:rsidTr="00DB11F0">
        <w:tc>
          <w:tcPr>
            <w:tcW w:w="3769" w:type="pct"/>
          </w:tcPr>
          <w:p w14:paraId="6CCDDC41" w14:textId="77777777" w:rsidR="00B91ECB" w:rsidRPr="00CF4489" w:rsidRDefault="00B91ECB" w:rsidP="00746494">
            <w:pPr>
              <w:tabs>
                <w:tab w:val="left" w:pos="29"/>
              </w:tabs>
              <w:jc w:val="both"/>
              <w:rPr>
                <w:rFonts w:cs="Arial"/>
                <w:b/>
                <w:sz w:val="24"/>
                <w:szCs w:val="24"/>
                <w:lang w:eastAsia="en-US"/>
              </w:rPr>
            </w:pPr>
            <w:r>
              <w:rPr>
                <w:rFonts w:cs="Arial"/>
                <w:b/>
                <w:sz w:val="24"/>
                <w:szCs w:val="24"/>
                <w:lang w:eastAsia="en-US"/>
              </w:rPr>
              <w:t>Quality</w:t>
            </w:r>
          </w:p>
        </w:tc>
        <w:tc>
          <w:tcPr>
            <w:tcW w:w="1231" w:type="pct"/>
          </w:tcPr>
          <w:p w14:paraId="3087894C" w14:textId="199BA4A9" w:rsidR="00B91ECB" w:rsidRPr="00AB3BA4" w:rsidRDefault="00BA4856" w:rsidP="00746494">
            <w:pPr>
              <w:jc w:val="both"/>
              <w:rPr>
                <w:rFonts w:cs="Arial"/>
                <w:b/>
                <w:bCs/>
                <w:sz w:val="24"/>
                <w:szCs w:val="24"/>
                <w:lang w:eastAsia="en-US"/>
              </w:rPr>
            </w:pPr>
            <w:r>
              <w:rPr>
                <w:rFonts w:cs="Arial"/>
                <w:b/>
                <w:bCs/>
                <w:sz w:val="24"/>
                <w:szCs w:val="24"/>
                <w:lang w:eastAsia="en-US"/>
              </w:rPr>
              <w:t>65</w:t>
            </w:r>
            <w:r w:rsidR="00B91ECB" w:rsidRPr="00AB3BA4">
              <w:rPr>
                <w:rFonts w:cs="Arial"/>
                <w:b/>
                <w:bCs/>
                <w:sz w:val="24"/>
                <w:szCs w:val="24"/>
                <w:lang w:eastAsia="en-US"/>
              </w:rPr>
              <w:t>%</w:t>
            </w:r>
          </w:p>
        </w:tc>
      </w:tr>
      <w:tr w:rsidR="00B91ECB" w:rsidRPr="00CF4489" w14:paraId="55A83B76" w14:textId="77777777" w:rsidTr="001A623E">
        <w:trPr>
          <w:trHeight w:val="1761"/>
        </w:trPr>
        <w:tc>
          <w:tcPr>
            <w:tcW w:w="3769" w:type="pct"/>
          </w:tcPr>
          <w:p w14:paraId="13C43321" w14:textId="0A06D33E" w:rsidR="00A81B2E" w:rsidRPr="00AD3ECC" w:rsidRDefault="00A81B2E" w:rsidP="00A81B2E">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Relevant experience</w:t>
            </w:r>
          </w:p>
          <w:p w14:paraId="6204DD35" w14:textId="0308951B" w:rsidR="00B91ECB" w:rsidRDefault="00E5589B"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How the contract will be managed</w:t>
            </w:r>
          </w:p>
          <w:p w14:paraId="6C44C17A" w14:textId="3BDC0D05" w:rsidR="00BE31F2" w:rsidRPr="00AD3ECC" w:rsidRDefault="00BE31F2" w:rsidP="00BE31F2">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Key personnel</w:t>
            </w:r>
          </w:p>
          <w:p w14:paraId="5A2F2C20" w14:textId="4A482149" w:rsidR="00D83BA7" w:rsidRDefault="00D83BA7"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Ability to meet demand</w:t>
            </w:r>
          </w:p>
          <w:p w14:paraId="0327C295" w14:textId="491F0883" w:rsidR="006A7F04" w:rsidRDefault="00D83BA7"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Key performance indicators</w:t>
            </w:r>
          </w:p>
          <w:p w14:paraId="6D4A8A4B" w14:textId="5987B662" w:rsidR="006A7F04" w:rsidRPr="001A623E" w:rsidRDefault="00BA4856" w:rsidP="001A623E">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Information Security</w:t>
            </w:r>
          </w:p>
        </w:tc>
        <w:tc>
          <w:tcPr>
            <w:tcW w:w="1231" w:type="pct"/>
          </w:tcPr>
          <w:p w14:paraId="38E2CAC8" w14:textId="2F2A251E" w:rsidR="00B91ECB" w:rsidRDefault="006A7F04" w:rsidP="00560FE2">
            <w:pPr>
              <w:jc w:val="center"/>
              <w:rPr>
                <w:rFonts w:cs="Arial"/>
                <w:sz w:val="24"/>
                <w:szCs w:val="24"/>
                <w:lang w:eastAsia="en-US"/>
              </w:rPr>
            </w:pPr>
            <w:r>
              <w:rPr>
                <w:rFonts w:cs="Arial"/>
                <w:sz w:val="24"/>
                <w:szCs w:val="24"/>
                <w:lang w:eastAsia="en-US"/>
              </w:rPr>
              <w:t>20%</w:t>
            </w:r>
          </w:p>
          <w:p w14:paraId="01A87E46" w14:textId="7FB6EFB2" w:rsidR="00BA4856" w:rsidRDefault="00BA4856" w:rsidP="00560FE2">
            <w:pPr>
              <w:jc w:val="center"/>
              <w:rPr>
                <w:rFonts w:cs="Arial"/>
                <w:sz w:val="24"/>
                <w:szCs w:val="24"/>
                <w:lang w:eastAsia="en-US"/>
              </w:rPr>
            </w:pPr>
            <w:r>
              <w:rPr>
                <w:rFonts w:cs="Arial"/>
                <w:sz w:val="24"/>
                <w:szCs w:val="24"/>
                <w:lang w:eastAsia="en-US"/>
              </w:rPr>
              <w:t>15%</w:t>
            </w:r>
          </w:p>
          <w:p w14:paraId="2E68AA9C" w14:textId="7502AF10" w:rsidR="00BE31F2" w:rsidRDefault="00BE31F2" w:rsidP="00BE31F2">
            <w:pPr>
              <w:jc w:val="center"/>
              <w:rPr>
                <w:rFonts w:cs="Arial"/>
                <w:sz w:val="24"/>
                <w:szCs w:val="24"/>
                <w:lang w:eastAsia="en-US"/>
              </w:rPr>
            </w:pPr>
            <w:r>
              <w:rPr>
                <w:rFonts w:cs="Arial"/>
                <w:sz w:val="24"/>
                <w:szCs w:val="24"/>
                <w:lang w:eastAsia="en-US"/>
              </w:rPr>
              <w:t>15%</w:t>
            </w:r>
          </w:p>
          <w:p w14:paraId="667C4000" w14:textId="15F48E7D" w:rsidR="00D83BA7" w:rsidRDefault="00D83BA7" w:rsidP="00560FE2">
            <w:pPr>
              <w:jc w:val="center"/>
              <w:rPr>
                <w:rFonts w:cs="Arial"/>
                <w:sz w:val="24"/>
                <w:szCs w:val="24"/>
                <w:lang w:eastAsia="en-US"/>
              </w:rPr>
            </w:pPr>
            <w:r>
              <w:rPr>
                <w:rFonts w:cs="Arial"/>
                <w:sz w:val="24"/>
                <w:szCs w:val="24"/>
                <w:lang w:eastAsia="en-US"/>
              </w:rPr>
              <w:t>5%</w:t>
            </w:r>
          </w:p>
          <w:p w14:paraId="19DD25A1" w14:textId="0A6BB17D" w:rsidR="006A7F04" w:rsidRDefault="00D83BA7" w:rsidP="00560FE2">
            <w:pPr>
              <w:jc w:val="center"/>
              <w:rPr>
                <w:rFonts w:cs="Arial"/>
                <w:sz w:val="24"/>
                <w:szCs w:val="24"/>
                <w:lang w:eastAsia="en-US"/>
              </w:rPr>
            </w:pPr>
            <w:r>
              <w:rPr>
                <w:rFonts w:cs="Arial"/>
                <w:sz w:val="24"/>
                <w:szCs w:val="24"/>
                <w:lang w:eastAsia="en-US"/>
              </w:rPr>
              <w:t>5</w:t>
            </w:r>
            <w:r w:rsidR="006A7F04">
              <w:rPr>
                <w:rFonts w:cs="Arial"/>
                <w:sz w:val="24"/>
                <w:szCs w:val="24"/>
                <w:lang w:eastAsia="en-US"/>
              </w:rPr>
              <w:t>%</w:t>
            </w:r>
          </w:p>
          <w:p w14:paraId="5FA84692" w14:textId="21F50EA0" w:rsidR="00844315" w:rsidRPr="00CF4489" w:rsidRDefault="00844315" w:rsidP="001A623E">
            <w:pPr>
              <w:jc w:val="center"/>
              <w:rPr>
                <w:rFonts w:cs="Arial"/>
                <w:sz w:val="24"/>
                <w:szCs w:val="24"/>
                <w:lang w:eastAsia="en-US"/>
              </w:rPr>
            </w:pPr>
            <w:r>
              <w:rPr>
                <w:rFonts w:cs="Arial"/>
                <w:sz w:val="24"/>
                <w:szCs w:val="24"/>
                <w:lang w:eastAsia="en-US"/>
              </w:rPr>
              <w:t>5%</w:t>
            </w:r>
          </w:p>
        </w:tc>
      </w:tr>
      <w:tr w:rsidR="00B91ECB" w:rsidRPr="00CF4489" w14:paraId="51C68248" w14:textId="77777777" w:rsidTr="00DB11F0">
        <w:tc>
          <w:tcPr>
            <w:tcW w:w="3769" w:type="pct"/>
          </w:tcPr>
          <w:p w14:paraId="31FDF157" w14:textId="77777777" w:rsidR="00B91ECB" w:rsidRPr="00CF4489" w:rsidRDefault="00B91ECB" w:rsidP="00746494">
            <w:pPr>
              <w:tabs>
                <w:tab w:val="left" w:pos="29"/>
              </w:tabs>
              <w:jc w:val="both"/>
              <w:rPr>
                <w:rFonts w:cs="Arial"/>
                <w:b/>
                <w:sz w:val="24"/>
                <w:szCs w:val="24"/>
                <w:lang w:eastAsia="en-US"/>
              </w:rPr>
            </w:pPr>
            <w:r w:rsidRPr="00CF4489">
              <w:rPr>
                <w:rFonts w:cs="Arial"/>
                <w:b/>
                <w:sz w:val="24"/>
                <w:szCs w:val="24"/>
                <w:lang w:eastAsia="en-US"/>
              </w:rPr>
              <w:t>Cost</w:t>
            </w:r>
          </w:p>
        </w:tc>
        <w:tc>
          <w:tcPr>
            <w:tcW w:w="1231" w:type="pct"/>
          </w:tcPr>
          <w:p w14:paraId="7620576A" w14:textId="2146B6E7" w:rsidR="00B91ECB" w:rsidRPr="00AB3BA4" w:rsidRDefault="00BA4856" w:rsidP="00746494">
            <w:pPr>
              <w:jc w:val="both"/>
              <w:rPr>
                <w:rFonts w:cs="Arial"/>
                <w:b/>
                <w:bCs/>
                <w:sz w:val="24"/>
                <w:szCs w:val="24"/>
                <w:lang w:eastAsia="en-US"/>
              </w:rPr>
            </w:pPr>
            <w:r>
              <w:rPr>
                <w:rFonts w:cs="Arial"/>
                <w:b/>
                <w:bCs/>
                <w:sz w:val="24"/>
                <w:szCs w:val="24"/>
                <w:lang w:eastAsia="en-US"/>
              </w:rPr>
              <w:t>25</w:t>
            </w:r>
            <w:r w:rsidR="00B91ECB" w:rsidRPr="00AB3BA4">
              <w:rPr>
                <w:rFonts w:cs="Arial"/>
                <w:b/>
                <w:bCs/>
                <w:sz w:val="24"/>
                <w:szCs w:val="24"/>
                <w:lang w:eastAsia="en-US"/>
              </w:rPr>
              <w:t>%</w:t>
            </w:r>
          </w:p>
        </w:tc>
      </w:tr>
      <w:tr w:rsidR="00B91ECB" w:rsidRPr="00CF4489" w14:paraId="6F74FC85" w14:textId="77777777" w:rsidTr="001A623E">
        <w:trPr>
          <w:trHeight w:val="967"/>
        </w:trPr>
        <w:tc>
          <w:tcPr>
            <w:tcW w:w="3769" w:type="pct"/>
          </w:tcPr>
          <w:p w14:paraId="5B21A986" w14:textId="77777777" w:rsidR="00B91ECB" w:rsidRDefault="00844315" w:rsidP="006A1EA3">
            <w:pPr>
              <w:pStyle w:val="ListParagraph"/>
              <w:numPr>
                <w:ilvl w:val="0"/>
                <w:numId w:val="31"/>
              </w:numPr>
              <w:tabs>
                <w:tab w:val="left" w:pos="29"/>
              </w:tabs>
              <w:autoSpaceDE w:val="0"/>
              <w:autoSpaceDN w:val="0"/>
              <w:adjustRightInd w:val="0"/>
              <w:jc w:val="both"/>
              <w:rPr>
                <w:rFonts w:cs="Arial"/>
                <w:sz w:val="24"/>
                <w:szCs w:val="24"/>
              </w:rPr>
            </w:pPr>
            <w:r w:rsidRPr="00844315">
              <w:rPr>
                <w:rFonts w:cs="Arial"/>
                <w:sz w:val="24"/>
                <w:szCs w:val="24"/>
              </w:rPr>
              <w:t>Hourly rates competitiveness</w:t>
            </w:r>
          </w:p>
          <w:p w14:paraId="5CF8E689" w14:textId="77777777" w:rsidR="00844315" w:rsidRDefault="00844315"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Standard fee estimates</w:t>
            </w:r>
          </w:p>
          <w:p w14:paraId="4780D8E6" w14:textId="78F0247A" w:rsidR="00844315" w:rsidRPr="00844315" w:rsidRDefault="00844315"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Innovative pricing models</w:t>
            </w:r>
          </w:p>
        </w:tc>
        <w:tc>
          <w:tcPr>
            <w:tcW w:w="1231" w:type="pct"/>
          </w:tcPr>
          <w:p w14:paraId="501E29BC" w14:textId="3F673564" w:rsidR="00B91ECB" w:rsidRDefault="00AB3BA4" w:rsidP="00560FE2">
            <w:pPr>
              <w:jc w:val="center"/>
              <w:rPr>
                <w:rFonts w:cs="Arial"/>
                <w:sz w:val="24"/>
                <w:szCs w:val="24"/>
                <w:lang w:eastAsia="en-US"/>
              </w:rPr>
            </w:pPr>
            <w:r>
              <w:rPr>
                <w:rFonts w:cs="Arial"/>
                <w:sz w:val="24"/>
                <w:szCs w:val="24"/>
                <w:lang w:eastAsia="en-US"/>
              </w:rPr>
              <w:t>10</w:t>
            </w:r>
            <w:r w:rsidR="00844315">
              <w:rPr>
                <w:rFonts w:cs="Arial"/>
                <w:sz w:val="24"/>
                <w:szCs w:val="24"/>
                <w:lang w:eastAsia="en-US"/>
              </w:rPr>
              <w:t>%</w:t>
            </w:r>
          </w:p>
          <w:p w14:paraId="6C26F83D" w14:textId="6143E354" w:rsidR="00844315" w:rsidRDefault="00844315" w:rsidP="00560FE2">
            <w:pPr>
              <w:jc w:val="center"/>
              <w:rPr>
                <w:rFonts w:cs="Arial"/>
                <w:sz w:val="24"/>
                <w:szCs w:val="24"/>
                <w:lang w:eastAsia="en-US"/>
              </w:rPr>
            </w:pPr>
            <w:r>
              <w:rPr>
                <w:rFonts w:cs="Arial"/>
                <w:sz w:val="24"/>
                <w:szCs w:val="24"/>
                <w:lang w:eastAsia="en-US"/>
              </w:rPr>
              <w:t>1</w:t>
            </w:r>
            <w:r w:rsidR="00AB3BA4">
              <w:rPr>
                <w:rFonts w:cs="Arial"/>
                <w:sz w:val="24"/>
                <w:szCs w:val="24"/>
                <w:lang w:eastAsia="en-US"/>
              </w:rPr>
              <w:t>0</w:t>
            </w:r>
            <w:r>
              <w:rPr>
                <w:rFonts w:cs="Arial"/>
                <w:sz w:val="24"/>
                <w:szCs w:val="24"/>
                <w:lang w:eastAsia="en-US"/>
              </w:rPr>
              <w:t>%</w:t>
            </w:r>
          </w:p>
          <w:p w14:paraId="350DDA1B" w14:textId="30E37ED5" w:rsidR="00844315" w:rsidRPr="00CF4489" w:rsidRDefault="00BA4856" w:rsidP="00560FE2">
            <w:pPr>
              <w:jc w:val="center"/>
              <w:rPr>
                <w:rFonts w:cs="Arial"/>
                <w:sz w:val="24"/>
                <w:szCs w:val="24"/>
                <w:lang w:eastAsia="en-US"/>
              </w:rPr>
            </w:pPr>
            <w:r>
              <w:rPr>
                <w:rFonts w:cs="Arial"/>
                <w:sz w:val="24"/>
                <w:szCs w:val="24"/>
                <w:lang w:eastAsia="en-US"/>
              </w:rPr>
              <w:t>5</w:t>
            </w:r>
            <w:r w:rsidR="00844315">
              <w:rPr>
                <w:rFonts w:cs="Arial"/>
                <w:sz w:val="24"/>
                <w:szCs w:val="24"/>
                <w:lang w:eastAsia="en-US"/>
              </w:rPr>
              <w:t>%</w:t>
            </w:r>
          </w:p>
        </w:tc>
      </w:tr>
      <w:tr w:rsidR="00B02031" w:rsidRPr="00CF4489" w14:paraId="06BD425D" w14:textId="77777777" w:rsidTr="00DB11F0">
        <w:tc>
          <w:tcPr>
            <w:tcW w:w="5000" w:type="pct"/>
            <w:gridSpan w:val="2"/>
            <w:shd w:val="clear" w:color="auto" w:fill="F2F2F2" w:themeFill="background1" w:themeFillShade="F2"/>
            <w:vAlign w:val="center"/>
          </w:tcPr>
          <w:p w14:paraId="4C5F7FF9" w14:textId="2780511D" w:rsidR="00B02031" w:rsidRPr="00AB3BA4" w:rsidRDefault="00B02031" w:rsidP="000B693A">
            <w:pPr>
              <w:spacing w:line="360" w:lineRule="auto"/>
              <w:ind w:right="1403"/>
              <w:jc w:val="center"/>
              <w:rPr>
                <w:rFonts w:cs="Arial"/>
                <w:b/>
                <w:bCs/>
                <w:sz w:val="24"/>
                <w:szCs w:val="24"/>
                <w:lang w:eastAsia="en-US"/>
              </w:rPr>
            </w:pPr>
            <w:r>
              <w:rPr>
                <w:rFonts w:cs="Arial"/>
                <w:b/>
                <w:sz w:val="24"/>
                <w:szCs w:val="24"/>
                <w:lang w:eastAsia="en-US"/>
              </w:rPr>
              <w:t>Stage 3</w:t>
            </w:r>
            <w:r w:rsidR="000B693A">
              <w:rPr>
                <w:rFonts w:cs="Arial"/>
                <w:b/>
                <w:sz w:val="24"/>
                <w:szCs w:val="24"/>
                <w:lang w:eastAsia="en-US"/>
              </w:rPr>
              <w:t xml:space="preserve"> (10%)</w:t>
            </w:r>
          </w:p>
        </w:tc>
      </w:tr>
      <w:tr w:rsidR="00AB3BA4" w:rsidRPr="00CF4489" w14:paraId="69A1BC62" w14:textId="77777777" w:rsidTr="00DB11F0">
        <w:tc>
          <w:tcPr>
            <w:tcW w:w="3769" w:type="pct"/>
            <w:shd w:val="clear" w:color="auto" w:fill="FFFFFF" w:themeFill="background1"/>
          </w:tcPr>
          <w:p w14:paraId="76C2D23A" w14:textId="77523D67" w:rsidR="00AB3BA4" w:rsidRPr="00AB3BA4" w:rsidRDefault="00AB3BA4" w:rsidP="00AB3BA4">
            <w:pPr>
              <w:tabs>
                <w:tab w:val="left" w:pos="29"/>
              </w:tabs>
              <w:autoSpaceDE w:val="0"/>
              <w:autoSpaceDN w:val="0"/>
              <w:adjustRightInd w:val="0"/>
              <w:jc w:val="both"/>
              <w:rPr>
                <w:rFonts w:cs="Arial"/>
                <w:b/>
                <w:bCs/>
                <w:sz w:val="24"/>
                <w:szCs w:val="24"/>
              </w:rPr>
            </w:pPr>
            <w:r w:rsidRPr="340C60CA">
              <w:rPr>
                <w:rFonts w:cs="Arial"/>
                <w:b/>
                <w:bCs/>
                <w:sz w:val="24"/>
                <w:szCs w:val="24"/>
              </w:rPr>
              <w:t>Presentation</w:t>
            </w:r>
            <w:r w:rsidR="29A92319" w:rsidRPr="340C60CA">
              <w:rPr>
                <w:rFonts w:cs="Arial"/>
                <w:b/>
                <w:bCs/>
                <w:sz w:val="24"/>
                <w:szCs w:val="24"/>
              </w:rPr>
              <w:t xml:space="preserve"> </w:t>
            </w:r>
          </w:p>
        </w:tc>
        <w:tc>
          <w:tcPr>
            <w:tcW w:w="1231" w:type="pct"/>
            <w:shd w:val="clear" w:color="auto" w:fill="FFFFFF" w:themeFill="background1"/>
          </w:tcPr>
          <w:p w14:paraId="2B07E9D1" w14:textId="75BA5BCE" w:rsidR="00AB3BA4" w:rsidRPr="00AB3BA4" w:rsidRDefault="00AB3BA4" w:rsidP="00AB3BA4">
            <w:pPr>
              <w:spacing w:line="360" w:lineRule="auto"/>
              <w:jc w:val="both"/>
              <w:rPr>
                <w:rFonts w:cs="Arial"/>
                <w:b/>
                <w:bCs/>
                <w:sz w:val="24"/>
                <w:szCs w:val="24"/>
                <w:lang w:eastAsia="en-US"/>
              </w:rPr>
            </w:pPr>
            <w:r w:rsidRPr="340C60CA">
              <w:rPr>
                <w:rFonts w:cs="Arial"/>
                <w:b/>
                <w:bCs/>
                <w:sz w:val="24"/>
                <w:szCs w:val="24"/>
                <w:lang w:eastAsia="en-US"/>
              </w:rPr>
              <w:t>10%</w:t>
            </w:r>
          </w:p>
        </w:tc>
      </w:tr>
      <w:tr w:rsidR="00B91ECB" w:rsidRPr="00814CCA" w14:paraId="19D8F885" w14:textId="77777777" w:rsidTr="00DB11F0">
        <w:tc>
          <w:tcPr>
            <w:tcW w:w="3769" w:type="pct"/>
          </w:tcPr>
          <w:p w14:paraId="0C2C0786" w14:textId="77777777" w:rsidR="00B91ECB" w:rsidRPr="00AB3BA4" w:rsidRDefault="00AB3BA4" w:rsidP="006A1EA3">
            <w:pPr>
              <w:pStyle w:val="ListParagraph"/>
              <w:numPr>
                <w:ilvl w:val="0"/>
                <w:numId w:val="31"/>
              </w:numPr>
              <w:tabs>
                <w:tab w:val="left" w:pos="29"/>
              </w:tabs>
              <w:autoSpaceDE w:val="0"/>
              <w:autoSpaceDN w:val="0"/>
              <w:adjustRightInd w:val="0"/>
              <w:jc w:val="both"/>
              <w:rPr>
                <w:rFonts w:cs="Arial"/>
                <w:b/>
                <w:sz w:val="24"/>
                <w:szCs w:val="24"/>
              </w:rPr>
            </w:pPr>
            <w:r>
              <w:rPr>
                <w:rFonts w:cs="Arial"/>
                <w:bCs/>
                <w:sz w:val="24"/>
                <w:szCs w:val="24"/>
              </w:rPr>
              <w:t>Quality of presentation</w:t>
            </w:r>
          </w:p>
          <w:p w14:paraId="76087BCA" w14:textId="5902F0D9" w:rsidR="00AB3BA4" w:rsidRPr="00AB3BA4" w:rsidRDefault="00AB3BA4" w:rsidP="006A1EA3">
            <w:pPr>
              <w:pStyle w:val="ListParagraph"/>
              <w:numPr>
                <w:ilvl w:val="0"/>
                <w:numId w:val="31"/>
              </w:numPr>
              <w:tabs>
                <w:tab w:val="left" w:pos="29"/>
              </w:tabs>
              <w:autoSpaceDE w:val="0"/>
              <w:autoSpaceDN w:val="0"/>
              <w:adjustRightInd w:val="0"/>
              <w:jc w:val="both"/>
              <w:rPr>
                <w:rFonts w:cs="Arial"/>
                <w:b/>
                <w:sz w:val="24"/>
                <w:szCs w:val="24"/>
              </w:rPr>
            </w:pPr>
            <w:r>
              <w:rPr>
                <w:rFonts w:cs="Arial"/>
                <w:bCs/>
                <w:sz w:val="24"/>
                <w:szCs w:val="24"/>
              </w:rPr>
              <w:t>Ability to respond to HCPC’s changing needs</w:t>
            </w:r>
          </w:p>
        </w:tc>
        <w:tc>
          <w:tcPr>
            <w:tcW w:w="1231" w:type="pct"/>
          </w:tcPr>
          <w:p w14:paraId="146B6CE0" w14:textId="77777777" w:rsidR="00B91ECB" w:rsidRDefault="00AB3BA4" w:rsidP="000B693A">
            <w:pPr>
              <w:jc w:val="center"/>
              <w:rPr>
                <w:rFonts w:cs="Arial"/>
                <w:bCs/>
                <w:sz w:val="24"/>
                <w:szCs w:val="24"/>
                <w:lang w:eastAsia="en-US"/>
              </w:rPr>
            </w:pPr>
            <w:r w:rsidRPr="00AB3BA4">
              <w:rPr>
                <w:rFonts w:cs="Arial"/>
                <w:bCs/>
                <w:sz w:val="24"/>
                <w:szCs w:val="24"/>
                <w:lang w:eastAsia="en-US"/>
              </w:rPr>
              <w:t>5%</w:t>
            </w:r>
          </w:p>
          <w:p w14:paraId="3E81EFCA" w14:textId="42B52D8D" w:rsidR="00AB3BA4" w:rsidRPr="00AB3BA4" w:rsidRDefault="00AB3BA4" w:rsidP="000B693A">
            <w:pPr>
              <w:jc w:val="center"/>
              <w:rPr>
                <w:rFonts w:cs="Arial"/>
                <w:bCs/>
                <w:sz w:val="24"/>
                <w:szCs w:val="24"/>
                <w:lang w:eastAsia="en-US"/>
              </w:rPr>
            </w:pPr>
            <w:r>
              <w:rPr>
                <w:rFonts w:cs="Arial"/>
                <w:bCs/>
                <w:sz w:val="24"/>
                <w:szCs w:val="24"/>
                <w:lang w:eastAsia="en-US"/>
              </w:rPr>
              <w:t>5%</w:t>
            </w:r>
          </w:p>
        </w:tc>
      </w:tr>
      <w:tr w:rsidR="00AB3BA4" w:rsidRPr="00814CCA" w14:paraId="30D62705" w14:textId="77777777" w:rsidTr="00DB11F0">
        <w:trPr>
          <w:trHeight w:val="538"/>
        </w:trPr>
        <w:tc>
          <w:tcPr>
            <w:tcW w:w="3769" w:type="pct"/>
            <w:shd w:val="clear" w:color="auto" w:fill="D9D9D9" w:themeFill="background1" w:themeFillShade="D9"/>
            <w:vAlign w:val="center"/>
          </w:tcPr>
          <w:p w14:paraId="4F102F22" w14:textId="1FA0C41D" w:rsidR="00AB3BA4" w:rsidRPr="00AB3BA4" w:rsidRDefault="00AB3BA4" w:rsidP="00560FE2">
            <w:pPr>
              <w:tabs>
                <w:tab w:val="left" w:pos="29"/>
              </w:tabs>
              <w:autoSpaceDE w:val="0"/>
              <w:autoSpaceDN w:val="0"/>
              <w:adjustRightInd w:val="0"/>
              <w:jc w:val="center"/>
              <w:rPr>
                <w:rFonts w:cs="Arial"/>
                <w:b/>
                <w:sz w:val="24"/>
                <w:szCs w:val="24"/>
              </w:rPr>
            </w:pPr>
            <w:r>
              <w:rPr>
                <w:rFonts w:cs="Arial"/>
                <w:b/>
                <w:sz w:val="24"/>
                <w:szCs w:val="24"/>
              </w:rPr>
              <w:t>Total</w:t>
            </w:r>
          </w:p>
        </w:tc>
        <w:tc>
          <w:tcPr>
            <w:tcW w:w="1231" w:type="pct"/>
            <w:shd w:val="clear" w:color="auto" w:fill="D9D9D9" w:themeFill="background1" w:themeFillShade="D9"/>
            <w:vAlign w:val="center"/>
          </w:tcPr>
          <w:p w14:paraId="3AECFDEC" w14:textId="401EAAB3" w:rsidR="00AB3BA4" w:rsidRPr="00AB3BA4" w:rsidRDefault="00AB3BA4" w:rsidP="00560FE2">
            <w:pPr>
              <w:jc w:val="center"/>
              <w:rPr>
                <w:rFonts w:cs="Arial"/>
                <w:b/>
                <w:sz w:val="24"/>
                <w:szCs w:val="24"/>
                <w:lang w:eastAsia="en-US"/>
              </w:rPr>
            </w:pPr>
            <w:r w:rsidRPr="00AB3BA4">
              <w:rPr>
                <w:rFonts w:cs="Arial"/>
                <w:b/>
                <w:sz w:val="24"/>
                <w:szCs w:val="24"/>
                <w:lang w:eastAsia="en-US"/>
              </w:rPr>
              <w:t>100%</w:t>
            </w:r>
          </w:p>
        </w:tc>
      </w:tr>
    </w:tbl>
    <w:p w14:paraId="6C4DA93A" w14:textId="77777777" w:rsidR="00B91ECB" w:rsidRPr="00CC201B" w:rsidRDefault="00B91ECB" w:rsidP="00746494">
      <w:pPr>
        <w:jc w:val="both"/>
        <w:rPr>
          <w:rFonts w:cs="Arial"/>
          <w:sz w:val="24"/>
          <w:szCs w:val="24"/>
          <w:lang w:eastAsia="en-US"/>
        </w:rPr>
      </w:pPr>
    </w:p>
    <w:p w14:paraId="2508EB70" w14:textId="77777777" w:rsidR="0021478F" w:rsidRPr="0021478F" w:rsidRDefault="004B6076" w:rsidP="0021478F">
      <w:pPr>
        <w:jc w:val="both"/>
        <w:rPr>
          <w:rFonts w:cs="Arial"/>
          <w:b/>
          <w:bCs/>
          <w:sz w:val="24"/>
          <w:szCs w:val="24"/>
          <w:u w:val="single"/>
          <w:lang w:eastAsia="en-US"/>
        </w:rPr>
      </w:pPr>
      <w:r w:rsidRPr="0021478F">
        <w:rPr>
          <w:rFonts w:cs="Arial"/>
          <w:b/>
          <w:bCs/>
          <w:sz w:val="24"/>
          <w:szCs w:val="24"/>
          <w:u w:val="single"/>
          <w:lang w:eastAsia="en-US"/>
        </w:rPr>
        <w:t xml:space="preserve">Note: </w:t>
      </w:r>
    </w:p>
    <w:p w14:paraId="61C992DF" w14:textId="2A5C6B5B" w:rsidR="00B91ECB" w:rsidRPr="008E6E1C" w:rsidRDefault="00AB3BA4" w:rsidP="00746494">
      <w:pPr>
        <w:jc w:val="both"/>
        <w:rPr>
          <w:rFonts w:cs="Arial"/>
          <w:sz w:val="24"/>
          <w:szCs w:val="24"/>
          <w:lang w:eastAsia="en-US"/>
        </w:rPr>
        <w:sectPr w:rsidR="00B91ECB" w:rsidRPr="008E6E1C" w:rsidSect="00B91ECB">
          <w:headerReference w:type="default" r:id="rId27"/>
          <w:pgSz w:w="11909" w:h="16834" w:code="9"/>
          <w:pgMar w:top="1440" w:right="1440" w:bottom="1440" w:left="1440" w:header="706" w:footer="706" w:gutter="0"/>
          <w:cols w:space="720"/>
          <w:docGrid w:linePitch="299"/>
        </w:sectPr>
      </w:pPr>
      <w:r w:rsidRPr="340C60CA">
        <w:rPr>
          <w:rFonts w:cs="Arial"/>
          <w:sz w:val="24"/>
          <w:szCs w:val="24"/>
          <w:lang w:eastAsia="en-US"/>
        </w:rPr>
        <w:t>The highest scoring tender</w:t>
      </w:r>
      <w:r w:rsidR="00112B14" w:rsidRPr="340C60CA">
        <w:rPr>
          <w:rFonts w:cs="Arial"/>
          <w:sz w:val="24"/>
          <w:szCs w:val="24"/>
          <w:lang w:eastAsia="en-US"/>
        </w:rPr>
        <w:t>(</w:t>
      </w:r>
      <w:r w:rsidRPr="340C60CA">
        <w:rPr>
          <w:rFonts w:cs="Arial"/>
          <w:sz w:val="24"/>
          <w:szCs w:val="24"/>
          <w:lang w:eastAsia="en-US"/>
        </w:rPr>
        <w:t>s</w:t>
      </w:r>
      <w:r w:rsidR="00112B14" w:rsidRPr="340C60CA">
        <w:rPr>
          <w:rFonts w:cs="Arial"/>
          <w:sz w:val="24"/>
          <w:szCs w:val="24"/>
          <w:lang w:eastAsia="en-US"/>
        </w:rPr>
        <w:t>)</w:t>
      </w:r>
      <w:r w:rsidRPr="340C60CA">
        <w:rPr>
          <w:rFonts w:cs="Arial"/>
          <w:sz w:val="24"/>
          <w:szCs w:val="24"/>
          <w:lang w:eastAsia="en-US"/>
        </w:rPr>
        <w:t xml:space="preserve"> at Stage 2 will be </w:t>
      </w:r>
      <w:r w:rsidR="00112B14" w:rsidRPr="340C60CA">
        <w:rPr>
          <w:rFonts w:cs="Arial"/>
          <w:sz w:val="24"/>
          <w:szCs w:val="24"/>
          <w:lang w:eastAsia="en-US"/>
        </w:rPr>
        <w:t xml:space="preserve">shortlisted and </w:t>
      </w:r>
      <w:r w:rsidRPr="340C60CA">
        <w:rPr>
          <w:rFonts w:cs="Arial"/>
          <w:sz w:val="24"/>
          <w:szCs w:val="24"/>
          <w:lang w:eastAsia="en-US"/>
        </w:rPr>
        <w:t xml:space="preserve">invited to present their proposals to the tender panel </w:t>
      </w:r>
      <w:r w:rsidR="00786194" w:rsidRPr="340C60CA">
        <w:rPr>
          <w:rFonts w:cs="Arial"/>
          <w:sz w:val="24"/>
          <w:szCs w:val="24"/>
          <w:lang w:eastAsia="en-US"/>
        </w:rPr>
        <w:t>either</w:t>
      </w:r>
      <w:r w:rsidRPr="340C60CA">
        <w:rPr>
          <w:rFonts w:cs="Arial"/>
          <w:sz w:val="24"/>
          <w:szCs w:val="24"/>
          <w:lang w:eastAsia="en-US"/>
        </w:rPr>
        <w:t xml:space="preserve"> on </w:t>
      </w:r>
      <w:r w:rsidR="008C4AB3" w:rsidRPr="340C60CA">
        <w:rPr>
          <w:rFonts w:cs="Arial"/>
          <w:sz w:val="24"/>
          <w:szCs w:val="24"/>
          <w:lang w:eastAsia="en-US"/>
        </w:rPr>
        <w:t>8</w:t>
      </w:r>
      <w:r w:rsidRPr="340C60CA">
        <w:rPr>
          <w:rFonts w:cs="Arial"/>
          <w:sz w:val="24"/>
          <w:szCs w:val="24"/>
          <w:lang w:eastAsia="en-US"/>
        </w:rPr>
        <w:t xml:space="preserve"> </w:t>
      </w:r>
      <w:r w:rsidR="00AF1F53" w:rsidRPr="340C60CA">
        <w:rPr>
          <w:rFonts w:cs="Arial"/>
          <w:sz w:val="24"/>
          <w:szCs w:val="24"/>
          <w:lang w:eastAsia="en-US"/>
        </w:rPr>
        <w:t>December</w:t>
      </w:r>
      <w:r w:rsidRPr="340C60CA">
        <w:rPr>
          <w:rFonts w:cs="Arial"/>
          <w:sz w:val="24"/>
          <w:szCs w:val="24"/>
          <w:lang w:eastAsia="en-US"/>
        </w:rPr>
        <w:t xml:space="preserve"> 2025</w:t>
      </w:r>
      <w:r w:rsidR="0050317A" w:rsidRPr="340C60CA">
        <w:rPr>
          <w:rFonts w:cs="Arial"/>
          <w:sz w:val="24"/>
          <w:szCs w:val="24"/>
          <w:lang w:eastAsia="en-US"/>
        </w:rPr>
        <w:t xml:space="preserve"> or 11 December 2025</w:t>
      </w:r>
      <w:r w:rsidRPr="340C60CA">
        <w:rPr>
          <w:rFonts w:cs="Arial"/>
          <w:sz w:val="24"/>
          <w:szCs w:val="24"/>
          <w:lang w:eastAsia="en-US"/>
        </w:rPr>
        <w:t xml:space="preserve">. </w:t>
      </w:r>
      <w:r w:rsidR="004E79CE" w:rsidRPr="340C60CA">
        <w:rPr>
          <w:rFonts w:cs="Arial"/>
          <w:sz w:val="24"/>
          <w:szCs w:val="24"/>
          <w:lang w:eastAsia="en-US"/>
        </w:rPr>
        <w:t>Bidders will be allocated</w:t>
      </w:r>
      <w:r w:rsidR="000D5EC5" w:rsidRPr="340C60CA">
        <w:rPr>
          <w:rFonts w:cs="Arial"/>
          <w:sz w:val="24"/>
          <w:szCs w:val="24"/>
          <w:lang w:eastAsia="en-US"/>
        </w:rPr>
        <w:t xml:space="preserve"> </w:t>
      </w:r>
      <w:r w:rsidR="005B225D" w:rsidRPr="340C60CA">
        <w:rPr>
          <w:rFonts w:cs="Arial"/>
          <w:sz w:val="24"/>
          <w:szCs w:val="24"/>
          <w:lang w:eastAsia="en-US"/>
        </w:rPr>
        <w:t>a</w:t>
      </w:r>
      <w:r w:rsidR="000D5EC5" w:rsidRPr="340C60CA">
        <w:rPr>
          <w:rFonts w:cs="Arial"/>
          <w:sz w:val="24"/>
          <w:szCs w:val="24"/>
          <w:lang w:eastAsia="en-US"/>
        </w:rPr>
        <w:t xml:space="preserve"> time and date</w:t>
      </w:r>
      <w:r w:rsidR="001F2312" w:rsidRPr="340C60CA">
        <w:rPr>
          <w:rFonts w:cs="Arial"/>
          <w:sz w:val="24"/>
          <w:szCs w:val="24"/>
          <w:lang w:eastAsia="en-US"/>
        </w:rPr>
        <w:t xml:space="preserve"> which</w:t>
      </w:r>
      <w:r w:rsidR="000D5EC5" w:rsidRPr="340C60CA">
        <w:rPr>
          <w:rFonts w:cs="Arial"/>
          <w:sz w:val="24"/>
          <w:szCs w:val="24"/>
          <w:lang w:eastAsia="en-US"/>
        </w:rPr>
        <w:t xml:space="preserve"> will be provided</w:t>
      </w:r>
      <w:r w:rsidR="009A3A9D" w:rsidRPr="340C60CA">
        <w:rPr>
          <w:rFonts w:cs="Arial"/>
          <w:sz w:val="24"/>
          <w:szCs w:val="24"/>
          <w:lang w:eastAsia="en-US"/>
        </w:rPr>
        <w:t xml:space="preserve"> during or soon after the </w:t>
      </w:r>
      <w:r w:rsidR="00BB6EEE" w:rsidRPr="340C60CA">
        <w:rPr>
          <w:rFonts w:cs="Arial"/>
          <w:sz w:val="24"/>
          <w:szCs w:val="24"/>
          <w:lang w:eastAsia="en-US"/>
        </w:rPr>
        <w:t>invitation to present</w:t>
      </w:r>
      <w:r w:rsidR="00AF3885" w:rsidRPr="340C60CA">
        <w:rPr>
          <w:rFonts w:cs="Arial"/>
          <w:sz w:val="24"/>
          <w:szCs w:val="24"/>
          <w:lang w:eastAsia="en-US"/>
        </w:rPr>
        <w:t xml:space="preserve"> proposals</w:t>
      </w:r>
      <w:r w:rsidRPr="340C60CA">
        <w:rPr>
          <w:rFonts w:cs="Arial"/>
          <w:sz w:val="24"/>
          <w:szCs w:val="24"/>
          <w:lang w:eastAsia="en-US"/>
        </w:rPr>
        <w:t>. Presentations should last no more than 15 minutes and will be followed by questions.</w:t>
      </w:r>
    </w:p>
    <w:p w14:paraId="0D146D46" w14:textId="59A85FEE" w:rsidR="00B94D11" w:rsidRPr="003E1B1B" w:rsidRDefault="00B94D11" w:rsidP="00746494">
      <w:pPr>
        <w:pStyle w:val="Heading1"/>
        <w:jc w:val="both"/>
        <w:rPr>
          <w:rFonts w:cs="Arial"/>
          <w:color w:val="auto"/>
          <w:szCs w:val="24"/>
          <w:lang w:eastAsia="en-US"/>
        </w:rPr>
      </w:pPr>
      <w:bookmarkStart w:id="32" w:name="_Toc211502142"/>
      <w:bookmarkStart w:id="33" w:name="TitlePageEnd"/>
      <w:r w:rsidRPr="003E1B1B">
        <w:rPr>
          <w:rFonts w:cs="Arial"/>
          <w:color w:val="auto"/>
          <w:szCs w:val="24"/>
          <w:lang w:eastAsia="en-US"/>
        </w:rPr>
        <w:lastRenderedPageBreak/>
        <w:t xml:space="preserve">INFORMATION TO BE PROVIDED BY </w:t>
      </w:r>
      <w:r w:rsidR="009F2617">
        <w:rPr>
          <w:rFonts w:cs="Arial"/>
          <w:color w:val="auto"/>
          <w:szCs w:val="24"/>
          <w:lang w:eastAsia="en-US"/>
        </w:rPr>
        <w:t>TENDERER</w:t>
      </w:r>
      <w:r w:rsidRPr="003E1B1B">
        <w:rPr>
          <w:rFonts w:cs="Arial"/>
          <w:color w:val="auto"/>
          <w:szCs w:val="24"/>
          <w:lang w:eastAsia="en-US"/>
        </w:rPr>
        <w:t>S</w:t>
      </w:r>
      <w:bookmarkEnd w:id="32"/>
    </w:p>
    <w:bookmarkEnd w:id="33"/>
    <w:p w14:paraId="63B0DE5C" w14:textId="77777777" w:rsidR="00B94D11" w:rsidRPr="00B94D11" w:rsidRDefault="00B94D11" w:rsidP="00746494">
      <w:pPr>
        <w:jc w:val="both"/>
        <w:rPr>
          <w:rFonts w:cs="Arial"/>
          <w:b/>
          <w:sz w:val="24"/>
          <w:szCs w:val="24"/>
          <w:lang w:eastAsia="en-US"/>
        </w:rPr>
      </w:pPr>
    </w:p>
    <w:p w14:paraId="134F57A6" w14:textId="1D3922E9" w:rsidR="00412F2A" w:rsidRPr="00E63847" w:rsidRDefault="001D293F" w:rsidP="006A1EA3">
      <w:pPr>
        <w:pStyle w:val="ListParagraph"/>
        <w:numPr>
          <w:ilvl w:val="0"/>
          <w:numId w:val="28"/>
        </w:numPr>
        <w:ind w:left="539" w:hanging="539"/>
        <w:jc w:val="both"/>
        <w:outlineLvl w:val="1"/>
        <w:rPr>
          <w:rFonts w:cs="Arial"/>
          <w:b/>
          <w:sz w:val="24"/>
          <w:szCs w:val="24"/>
          <w:lang w:eastAsia="en-US"/>
        </w:rPr>
      </w:pPr>
      <w:bookmarkStart w:id="34" w:name="_Toc211502143"/>
      <w:r>
        <w:rPr>
          <w:rFonts w:cs="Arial"/>
          <w:b/>
          <w:sz w:val="24"/>
          <w:szCs w:val="24"/>
          <w:lang w:eastAsia="en-US"/>
        </w:rPr>
        <w:t>Full name &amp;</w:t>
      </w:r>
      <w:r w:rsidR="00412F2A" w:rsidRPr="00E63847">
        <w:rPr>
          <w:rFonts w:cs="Arial"/>
          <w:b/>
          <w:sz w:val="24"/>
          <w:szCs w:val="24"/>
          <w:lang w:eastAsia="en-US"/>
        </w:rPr>
        <w:t xml:space="preserve"> address </w:t>
      </w:r>
      <w:r w:rsidR="00B30BBA" w:rsidRPr="00E63847">
        <w:rPr>
          <w:rFonts w:cs="Arial"/>
          <w:b/>
          <w:sz w:val="24"/>
          <w:szCs w:val="24"/>
          <w:lang w:eastAsia="en-US"/>
        </w:rPr>
        <w:t>o</w:t>
      </w:r>
      <w:r w:rsidR="00412F2A" w:rsidRPr="00E63847">
        <w:rPr>
          <w:rFonts w:cs="Arial"/>
          <w:b/>
          <w:sz w:val="24"/>
          <w:szCs w:val="24"/>
          <w:lang w:eastAsia="en-US"/>
        </w:rPr>
        <w:t xml:space="preserve">f the </w:t>
      </w:r>
      <w:r w:rsidR="009F2617">
        <w:rPr>
          <w:rFonts w:cs="Arial"/>
          <w:b/>
          <w:sz w:val="24"/>
          <w:szCs w:val="24"/>
          <w:lang w:eastAsia="en-US"/>
        </w:rPr>
        <w:t>Tenderer</w:t>
      </w:r>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83"/>
        <w:gridCol w:w="6528"/>
      </w:tblGrid>
      <w:tr w:rsidR="00412F2A" w:rsidRPr="00CF4489" w14:paraId="276B28D7"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65E2482E" w14:textId="77777777" w:rsidR="00412F2A" w:rsidRPr="00EE228A" w:rsidRDefault="006344EF" w:rsidP="00746494">
            <w:pPr>
              <w:jc w:val="both"/>
              <w:rPr>
                <w:rFonts w:cs="Arial"/>
                <w:bCs/>
                <w:sz w:val="24"/>
                <w:szCs w:val="24"/>
                <w:lang w:eastAsia="en-US"/>
              </w:rPr>
            </w:pPr>
            <w:bookmarkStart w:id="35" w:name="_Toc191284735"/>
            <w:bookmarkStart w:id="36" w:name="_Toc316387618"/>
            <w:bookmarkStart w:id="37" w:name="_Toc420647045"/>
            <w:r w:rsidRPr="00EE228A">
              <w:rPr>
                <w:rFonts w:cs="Arial"/>
                <w:bCs/>
                <w:sz w:val="24"/>
                <w:szCs w:val="24"/>
                <w:lang w:eastAsia="en-US"/>
              </w:rPr>
              <w:t>Company n</w:t>
            </w:r>
            <w:r w:rsidR="00412F2A" w:rsidRPr="00EE228A">
              <w:rPr>
                <w:rFonts w:cs="Arial"/>
                <w:bCs/>
                <w:sz w:val="24"/>
                <w:szCs w:val="24"/>
                <w:lang w:eastAsia="en-US"/>
              </w:rPr>
              <w:t>ame</w:t>
            </w:r>
            <w:bookmarkEnd w:id="35"/>
            <w:bookmarkEnd w:id="36"/>
            <w:bookmarkEnd w:id="37"/>
          </w:p>
        </w:tc>
        <w:tc>
          <w:tcPr>
            <w:tcW w:w="6528" w:type="dxa"/>
            <w:tcBorders>
              <w:top w:val="single" w:sz="4" w:space="0" w:color="auto"/>
              <w:left w:val="single" w:sz="4" w:space="0" w:color="auto"/>
              <w:bottom w:val="single" w:sz="4" w:space="0" w:color="auto"/>
              <w:right w:val="single" w:sz="4" w:space="0" w:color="auto"/>
            </w:tcBorders>
            <w:vAlign w:val="center"/>
          </w:tcPr>
          <w:p w14:paraId="34F7F47D" w14:textId="77777777" w:rsidR="00412F2A" w:rsidRPr="00EE228A" w:rsidRDefault="00412F2A" w:rsidP="00746494">
            <w:pPr>
              <w:jc w:val="both"/>
              <w:rPr>
                <w:rFonts w:cs="Arial"/>
                <w:sz w:val="24"/>
                <w:szCs w:val="24"/>
                <w:lang w:eastAsia="en-US"/>
              </w:rPr>
            </w:pPr>
          </w:p>
        </w:tc>
      </w:tr>
      <w:tr w:rsidR="00412F2A" w:rsidRPr="00CF4489" w14:paraId="3D76BD72"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550A9A3E" w14:textId="77777777" w:rsidR="00412F2A" w:rsidRPr="00EE228A" w:rsidRDefault="00E8169B" w:rsidP="00746494">
            <w:pPr>
              <w:jc w:val="both"/>
              <w:rPr>
                <w:rFonts w:cs="Arial"/>
                <w:bCs/>
                <w:sz w:val="24"/>
                <w:szCs w:val="24"/>
                <w:lang w:eastAsia="en-US"/>
              </w:rPr>
            </w:pPr>
            <w:r w:rsidRPr="00EE228A">
              <w:rPr>
                <w:rFonts w:cs="Arial"/>
                <w:bCs/>
                <w:sz w:val="24"/>
                <w:szCs w:val="24"/>
                <w:lang w:eastAsia="en-US"/>
              </w:rPr>
              <w:t>Address</w:t>
            </w:r>
          </w:p>
        </w:tc>
        <w:tc>
          <w:tcPr>
            <w:tcW w:w="6528" w:type="dxa"/>
            <w:tcBorders>
              <w:top w:val="single" w:sz="4" w:space="0" w:color="auto"/>
              <w:left w:val="single" w:sz="4" w:space="0" w:color="auto"/>
              <w:bottom w:val="single" w:sz="4" w:space="0" w:color="auto"/>
              <w:right w:val="single" w:sz="4" w:space="0" w:color="auto"/>
            </w:tcBorders>
            <w:vAlign w:val="center"/>
          </w:tcPr>
          <w:p w14:paraId="12CC2A12" w14:textId="77777777" w:rsidR="00412F2A" w:rsidRPr="00EE228A" w:rsidRDefault="00412F2A" w:rsidP="00746494">
            <w:pPr>
              <w:jc w:val="both"/>
              <w:rPr>
                <w:rFonts w:cs="Arial"/>
                <w:sz w:val="24"/>
                <w:szCs w:val="24"/>
                <w:lang w:eastAsia="en-US"/>
              </w:rPr>
            </w:pPr>
          </w:p>
        </w:tc>
      </w:tr>
      <w:tr w:rsidR="00412F2A" w:rsidRPr="00CF4489" w14:paraId="174F3DAC"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0F4E8E24"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Town/City</w:t>
            </w:r>
          </w:p>
        </w:tc>
        <w:tc>
          <w:tcPr>
            <w:tcW w:w="6528" w:type="dxa"/>
            <w:tcBorders>
              <w:top w:val="single" w:sz="4" w:space="0" w:color="auto"/>
              <w:left w:val="single" w:sz="4" w:space="0" w:color="auto"/>
              <w:bottom w:val="single" w:sz="4" w:space="0" w:color="auto"/>
              <w:right w:val="single" w:sz="4" w:space="0" w:color="auto"/>
            </w:tcBorders>
            <w:vAlign w:val="center"/>
          </w:tcPr>
          <w:p w14:paraId="53AFB8BE" w14:textId="77777777" w:rsidR="00412F2A" w:rsidRPr="00EE228A" w:rsidRDefault="00412F2A" w:rsidP="00746494">
            <w:pPr>
              <w:jc w:val="both"/>
              <w:rPr>
                <w:rFonts w:cs="Arial"/>
                <w:sz w:val="24"/>
                <w:szCs w:val="24"/>
                <w:lang w:eastAsia="en-US"/>
              </w:rPr>
            </w:pPr>
          </w:p>
        </w:tc>
      </w:tr>
      <w:tr w:rsidR="00412F2A" w:rsidRPr="00CF4489" w14:paraId="102F5CD0"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55FDB17F"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Postcode</w:t>
            </w:r>
          </w:p>
        </w:tc>
        <w:tc>
          <w:tcPr>
            <w:tcW w:w="6528" w:type="dxa"/>
            <w:tcBorders>
              <w:top w:val="single" w:sz="4" w:space="0" w:color="auto"/>
              <w:left w:val="single" w:sz="4" w:space="0" w:color="auto"/>
              <w:bottom w:val="single" w:sz="4" w:space="0" w:color="auto"/>
              <w:right w:val="single" w:sz="4" w:space="0" w:color="auto"/>
            </w:tcBorders>
            <w:vAlign w:val="center"/>
          </w:tcPr>
          <w:p w14:paraId="008F2FF4" w14:textId="77777777" w:rsidR="00412F2A" w:rsidRPr="00EE228A" w:rsidRDefault="00412F2A" w:rsidP="00746494">
            <w:pPr>
              <w:jc w:val="both"/>
              <w:rPr>
                <w:rFonts w:cs="Arial"/>
                <w:sz w:val="24"/>
                <w:szCs w:val="24"/>
                <w:lang w:eastAsia="en-US"/>
              </w:rPr>
            </w:pPr>
          </w:p>
        </w:tc>
      </w:tr>
      <w:tr w:rsidR="00412F2A" w:rsidRPr="00CF4489" w14:paraId="55446ABE"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040861BF"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Website</w:t>
            </w:r>
          </w:p>
        </w:tc>
        <w:tc>
          <w:tcPr>
            <w:tcW w:w="6528" w:type="dxa"/>
            <w:tcBorders>
              <w:top w:val="single" w:sz="4" w:space="0" w:color="auto"/>
              <w:left w:val="single" w:sz="4" w:space="0" w:color="auto"/>
              <w:bottom w:val="single" w:sz="4" w:space="0" w:color="auto"/>
              <w:right w:val="single" w:sz="4" w:space="0" w:color="auto"/>
            </w:tcBorders>
            <w:vAlign w:val="center"/>
          </w:tcPr>
          <w:p w14:paraId="509A949F" w14:textId="77777777" w:rsidR="00412F2A" w:rsidRPr="00EE228A" w:rsidRDefault="00412F2A" w:rsidP="00746494">
            <w:pPr>
              <w:jc w:val="both"/>
              <w:rPr>
                <w:rFonts w:cs="Arial"/>
                <w:sz w:val="24"/>
                <w:szCs w:val="24"/>
                <w:lang w:eastAsia="en-US"/>
              </w:rPr>
            </w:pPr>
          </w:p>
        </w:tc>
      </w:tr>
    </w:tbl>
    <w:p w14:paraId="3CBFEE6A" w14:textId="77777777" w:rsidR="00412F2A" w:rsidRPr="00CF4489" w:rsidRDefault="00412F2A" w:rsidP="00746494">
      <w:pPr>
        <w:jc w:val="both"/>
        <w:rPr>
          <w:rFonts w:cs="Arial"/>
          <w:sz w:val="24"/>
          <w:szCs w:val="24"/>
          <w:lang w:eastAsia="en-US"/>
        </w:rPr>
      </w:pPr>
    </w:p>
    <w:p w14:paraId="2A2A27DC" w14:textId="77777777" w:rsidR="00412F2A" w:rsidRPr="00E63847" w:rsidRDefault="005238D4" w:rsidP="006A1EA3">
      <w:pPr>
        <w:pStyle w:val="ListParagraph"/>
        <w:numPr>
          <w:ilvl w:val="0"/>
          <w:numId w:val="28"/>
        </w:numPr>
        <w:ind w:left="539" w:hanging="539"/>
        <w:jc w:val="both"/>
        <w:outlineLvl w:val="1"/>
        <w:rPr>
          <w:rFonts w:cs="Arial"/>
          <w:b/>
          <w:sz w:val="24"/>
          <w:szCs w:val="24"/>
          <w:lang w:eastAsia="en-US"/>
        </w:rPr>
      </w:pPr>
      <w:bookmarkStart w:id="38" w:name="_Toc211502144"/>
      <w:r>
        <w:rPr>
          <w:rFonts w:cs="Arial"/>
          <w:b/>
          <w:sz w:val="24"/>
          <w:szCs w:val="24"/>
          <w:lang w:eastAsia="en-US"/>
        </w:rPr>
        <w:t>M</w:t>
      </w:r>
      <w:r w:rsidR="006344EF" w:rsidRPr="00E63847">
        <w:rPr>
          <w:rFonts w:cs="Arial"/>
          <w:b/>
          <w:sz w:val="24"/>
          <w:szCs w:val="24"/>
          <w:lang w:eastAsia="en-US"/>
        </w:rPr>
        <w:t>ain contact</w:t>
      </w:r>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79"/>
        <w:gridCol w:w="6532"/>
      </w:tblGrid>
      <w:tr w:rsidR="00412F2A" w:rsidRPr="00CF4489" w14:paraId="7DF4E2F3"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E47E41C" w14:textId="77777777" w:rsidR="00412F2A" w:rsidRPr="00EE228A" w:rsidRDefault="00412F2A" w:rsidP="00746494">
            <w:pPr>
              <w:jc w:val="both"/>
              <w:rPr>
                <w:rFonts w:cs="Arial"/>
                <w:bCs/>
                <w:sz w:val="24"/>
                <w:szCs w:val="24"/>
                <w:lang w:eastAsia="en-US"/>
              </w:rPr>
            </w:pPr>
            <w:bookmarkStart w:id="39" w:name="_Toc191284736"/>
            <w:bookmarkStart w:id="40" w:name="_Toc316387619"/>
            <w:bookmarkStart w:id="41" w:name="_Toc420647046"/>
            <w:r w:rsidRPr="00EE228A">
              <w:rPr>
                <w:rFonts w:cs="Arial"/>
                <w:bCs/>
                <w:sz w:val="24"/>
                <w:szCs w:val="24"/>
                <w:lang w:eastAsia="en-US"/>
              </w:rPr>
              <w:t>Name</w:t>
            </w:r>
            <w:bookmarkEnd w:id="39"/>
            <w:bookmarkEnd w:id="40"/>
            <w:bookmarkEnd w:id="41"/>
          </w:p>
        </w:tc>
        <w:tc>
          <w:tcPr>
            <w:tcW w:w="6532" w:type="dxa"/>
            <w:tcBorders>
              <w:top w:val="single" w:sz="4" w:space="0" w:color="auto"/>
              <w:left w:val="single" w:sz="4" w:space="0" w:color="auto"/>
              <w:bottom w:val="single" w:sz="4" w:space="0" w:color="auto"/>
              <w:right w:val="single" w:sz="4" w:space="0" w:color="auto"/>
            </w:tcBorders>
            <w:vAlign w:val="center"/>
          </w:tcPr>
          <w:p w14:paraId="1706E110" w14:textId="77777777" w:rsidR="00412F2A" w:rsidRPr="00EE228A" w:rsidRDefault="00412F2A" w:rsidP="00746494">
            <w:pPr>
              <w:jc w:val="both"/>
              <w:rPr>
                <w:rFonts w:cs="Arial"/>
                <w:sz w:val="24"/>
                <w:szCs w:val="24"/>
                <w:lang w:eastAsia="en-US"/>
              </w:rPr>
            </w:pPr>
          </w:p>
        </w:tc>
      </w:tr>
      <w:tr w:rsidR="00412F2A" w:rsidRPr="00CF4489" w14:paraId="57C10D2F"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36B370B3"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Position</w:t>
            </w:r>
          </w:p>
        </w:tc>
        <w:tc>
          <w:tcPr>
            <w:tcW w:w="6532" w:type="dxa"/>
            <w:tcBorders>
              <w:top w:val="single" w:sz="4" w:space="0" w:color="auto"/>
              <w:left w:val="single" w:sz="4" w:space="0" w:color="auto"/>
              <w:bottom w:val="single" w:sz="4" w:space="0" w:color="auto"/>
              <w:right w:val="single" w:sz="4" w:space="0" w:color="auto"/>
            </w:tcBorders>
            <w:vAlign w:val="center"/>
          </w:tcPr>
          <w:p w14:paraId="1CF75693" w14:textId="77777777" w:rsidR="00412F2A" w:rsidRPr="00EE228A" w:rsidRDefault="00412F2A" w:rsidP="00746494">
            <w:pPr>
              <w:jc w:val="both"/>
              <w:rPr>
                <w:rFonts w:cs="Arial"/>
                <w:sz w:val="24"/>
                <w:szCs w:val="24"/>
                <w:lang w:eastAsia="en-US"/>
              </w:rPr>
            </w:pPr>
          </w:p>
        </w:tc>
      </w:tr>
      <w:tr w:rsidR="00412F2A" w:rsidRPr="00CF4489" w14:paraId="7A9DC6F1"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4239E5D"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Telephone Number</w:t>
            </w:r>
          </w:p>
        </w:tc>
        <w:tc>
          <w:tcPr>
            <w:tcW w:w="6532" w:type="dxa"/>
            <w:tcBorders>
              <w:top w:val="single" w:sz="4" w:space="0" w:color="auto"/>
              <w:left w:val="single" w:sz="4" w:space="0" w:color="auto"/>
              <w:bottom w:val="single" w:sz="4" w:space="0" w:color="auto"/>
              <w:right w:val="single" w:sz="4" w:space="0" w:color="auto"/>
            </w:tcBorders>
            <w:vAlign w:val="center"/>
          </w:tcPr>
          <w:p w14:paraId="057F2AE8" w14:textId="77777777" w:rsidR="00412F2A" w:rsidRPr="00EE228A" w:rsidRDefault="00412F2A" w:rsidP="00746494">
            <w:pPr>
              <w:jc w:val="both"/>
              <w:rPr>
                <w:rFonts w:cs="Arial"/>
                <w:sz w:val="24"/>
                <w:szCs w:val="24"/>
                <w:lang w:eastAsia="en-US"/>
              </w:rPr>
            </w:pPr>
          </w:p>
        </w:tc>
      </w:tr>
      <w:tr w:rsidR="00412F2A" w:rsidRPr="00CF4489" w14:paraId="6BC44FD1"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11E60264"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E-mail</w:t>
            </w:r>
          </w:p>
        </w:tc>
        <w:tc>
          <w:tcPr>
            <w:tcW w:w="6532" w:type="dxa"/>
            <w:tcBorders>
              <w:top w:val="single" w:sz="4" w:space="0" w:color="auto"/>
              <w:left w:val="single" w:sz="4" w:space="0" w:color="auto"/>
              <w:bottom w:val="single" w:sz="4" w:space="0" w:color="auto"/>
              <w:right w:val="single" w:sz="4" w:space="0" w:color="auto"/>
            </w:tcBorders>
            <w:vAlign w:val="center"/>
          </w:tcPr>
          <w:p w14:paraId="3FF66D1A" w14:textId="77777777" w:rsidR="00412F2A" w:rsidRPr="00EE228A" w:rsidRDefault="00412F2A" w:rsidP="00746494">
            <w:pPr>
              <w:jc w:val="both"/>
              <w:rPr>
                <w:rFonts w:cs="Arial"/>
                <w:sz w:val="24"/>
                <w:szCs w:val="24"/>
                <w:lang w:eastAsia="en-US"/>
              </w:rPr>
            </w:pPr>
          </w:p>
        </w:tc>
      </w:tr>
    </w:tbl>
    <w:p w14:paraId="6536E8CE" w14:textId="77777777" w:rsidR="00F228E1" w:rsidRPr="00F228E1" w:rsidRDefault="00F228E1" w:rsidP="00746494">
      <w:pPr>
        <w:jc w:val="both"/>
        <w:rPr>
          <w:rFonts w:cs="Arial"/>
          <w:b/>
          <w:sz w:val="24"/>
          <w:szCs w:val="24"/>
          <w:lang w:eastAsia="en-US"/>
        </w:rPr>
      </w:pPr>
    </w:p>
    <w:p w14:paraId="068E05A0" w14:textId="41F1A412"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2" w:name="_Toc211502145"/>
      <w:r w:rsidRPr="00E63847">
        <w:rPr>
          <w:rFonts w:cs="Arial"/>
          <w:b/>
          <w:sz w:val="24"/>
          <w:szCs w:val="24"/>
          <w:lang w:eastAsia="en-US"/>
        </w:rPr>
        <w:t xml:space="preserve">Current legal status of the </w:t>
      </w:r>
      <w:r w:rsidR="009F2617">
        <w:rPr>
          <w:rFonts w:cs="Arial"/>
          <w:b/>
          <w:sz w:val="24"/>
          <w:szCs w:val="24"/>
          <w:lang w:eastAsia="en-US"/>
        </w:rPr>
        <w:t>Tenderer</w:t>
      </w:r>
      <w:bookmarkEnd w:id="42"/>
      <w:r w:rsidRPr="00E63847">
        <w:rPr>
          <w:rFonts w:cs="Arial"/>
          <w:b/>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322"/>
        <w:gridCol w:w="1275"/>
      </w:tblGrid>
      <w:tr w:rsidR="00F228E1" w:rsidRPr="00CF4489" w14:paraId="6BBE145C" w14:textId="77777777" w:rsidTr="00DB11F0">
        <w:tc>
          <w:tcPr>
            <w:tcW w:w="7684" w:type="dxa"/>
            <w:gridSpan w:val="2"/>
            <w:tcBorders>
              <w:bottom w:val="single" w:sz="4" w:space="0" w:color="auto"/>
            </w:tcBorders>
            <w:vAlign w:val="center"/>
          </w:tcPr>
          <w:p w14:paraId="117A75FD" w14:textId="77777777" w:rsidR="00F228E1" w:rsidRPr="00EE228A" w:rsidRDefault="00F228E1" w:rsidP="00746494">
            <w:pPr>
              <w:keepNext/>
              <w:jc w:val="both"/>
              <w:rPr>
                <w:rFonts w:cs="Arial"/>
                <w:sz w:val="24"/>
                <w:szCs w:val="24"/>
                <w:lang w:eastAsia="en-US"/>
              </w:rPr>
            </w:pPr>
          </w:p>
        </w:tc>
        <w:tc>
          <w:tcPr>
            <w:tcW w:w="1275" w:type="dxa"/>
            <w:vAlign w:val="bottom"/>
          </w:tcPr>
          <w:p w14:paraId="220D1A7E" w14:textId="77777777" w:rsidR="00F228E1" w:rsidRPr="00EE228A" w:rsidRDefault="00F228E1" w:rsidP="00F0478D">
            <w:pPr>
              <w:keepNext/>
              <w:jc w:val="center"/>
              <w:outlineLvl w:val="3"/>
              <w:rPr>
                <w:rFonts w:cs="Arial"/>
                <w:sz w:val="24"/>
                <w:szCs w:val="24"/>
                <w:lang w:eastAsia="en-US"/>
              </w:rPr>
            </w:pPr>
            <w:r w:rsidRPr="00EE228A">
              <w:rPr>
                <w:rFonts w:cs="Arial"/>
                <w:bCs/>
                <w:sz w:val="24"/>
                <w:szCs w:val="24"/>
                <w:lang w:eastAsia="en-US"/>
              </w:rPr>
              <w:t xml:space="preserve">Please </w:t>
            </w:r>
            <w:r w:rsidRPr="00EE228A">
              <w:rPr>
                <w:rFonts w:cs="Arial"/>
                <w:sz w:val="24"/>
                <w:szCs w:val="24"/>
                <w:lang w:eastAsia="en-US"/>
              </w:rPr>
              <w:t>tick one box</w:t>
            </w:r>
          </w:p>
        </w:tc>
      </w:tr>
      <w:tr w:rsidR="00F228E1" w:rsidRPr="00CF4489" w14:paraId="217B1348" w14:textId="77777777" w:rsidTr="00DB11F0">
        <w:tc>
          <w:tcPr>
            <w:tcW w:w="7684" w:type="dxa"/>
            <w:gridSpan w:val="2"/>
            <w:tcBorders>
              <w:bottom w:val="single" w:sz="4" w:space="0" w:color="auto"/>
            </w:tcBorders>
            <w:shd w:val="pct15" w:color="auto" w:fill="auto"/>
            <w:vAlign w:val="center"/>
          </w:tcPr>
          <w:p w14:paraId="761FFD49" w14:textId="77777777" w:rsidR="00F228E1" w:rsidRPr="00EE228A" w:rsidRDefault="00F228E1" w:rsidP="00746494">
            <w:pPr>
              <w:jc w:val="both"/>
              <w:rPr>
                <w:rFonts w:cs="Arial"/>
                <w:sz w:val="24"/>
                <w:szCs w:val="24"/>
                <w:lang w:eastAsia="en-US"/>
              </w:rPr>
            </w:pPr>
            <w:r w:rsidRPr="00EE228A">
              <w:rPr>
                <w:rFonts w:cs="Arial"/>
                <w:sz w:val="24"/>
                <w:szCs w:val="24"/>
                <w:lang w:eastAsia="en-US"/>
              </w:rPr>
              <w:t>Partnership</w:t>
            </w:r>
          </w:p>
        </w:tc>
        <w:tc>
          <w:tcPr>
            <w:tcW w:w="1275" w:type="dxa"/>
            <w:vAlign w:val="center"/>
          </w:tcPr>
          <w:p w14:paraId="4444E111" w14:textId="77777777" w:rsidR="00F228E1" w:rsidRPr="00EE228A" w:rsidRDefault="00F228E1" w:rsidP="00746494">
            <w:pPr>
              <w:jc w:val="both"/>
              <w:rPr>
                <w:rFonts w:cs="Arial"/>
                <w:sz w:val="24"/>
                <w:szCs w:val="24"/>
                <w:lang w:eastAsia="en-US"/>
              </w:rPr>
            </w:pPr>
          </w:p>
        </w:tc>
      </w:tr>
      <w:tr w:rsidR="00F228E1" w:rsidRPr="00CF4489" w14:paraId="08A2401A" w14:textId="77777777" w:rsidTr="00DB11F0">
        <w:tc>
          <w:tcPr>
            <w:tcW w:w="7684" w:type="dxa"/>
            <w:gridSpan w:val="2"/>
            <w:shd w:val="pct15" w:color="auto" w:fill="auto"/>
            <w:vAlign w:val="center"/>
          </w:tcPr>
          <w:p w14:paraId="099F7D49" w14:textId="77777777" w:rsidR="00F228E1" w:rsidRPr="00EE228A" w:rsidRDefault="00F228E1" w:rsidP="00746494">
            <w:pPr>
              <w:jc w:val="both"/>
              <w:rPr>
                <w:rFonts w:cs="Arial"/>
                <w:sz w:val="24"/>
                <w:szCs w:val="24"/>
                <w:lang w:eastAsia="en-US"/>
              </w:rPr>
            </w:pPr>
            <w:r w:rsidRPr="00EE228A">
              <w:rPr>
                <w:rFonts w:cs="Arial"/>
                <w:sz w:val="24"/>
                <w:szCs w:val="24"/>
                <w:lang w:eastAsia="en-US"/>
              </w:rPr>
              <w:t>Limited Company</w:t>
            </w:r>
            <w:r>
              <w:rPr>
                <w:rFonts w:cs="Arial"/>
                <w:sz w:val="24"/>
                <w:szCs w:val="24"/>
                <w:lang w:eastAsia="en-US"/>
              </w:rPr>
              <w:t xml:space="preserve"> / PLC</w:t>
            </w:r>
          </w:p>
        </w:tc>
        <w:tc>
          <w:tcPr>
            <w:tcW w:w="1275" w:type="dxa"/>
            <w:vAlign w:val="center"/>
          </w:tcPr>
          <w:p w14:paraId="469621FA" w14:textId="77777777" w:rsidR="00F228E1" w:rsidRPr="00EE228A" w:rsidRDefault="00F228E1" w:rsidP="00746494">
            <w:pPr>
              <w:jc w:val="both"/>
              <w:rPr>
                <w:rFonts w:cs="Arial"/>
                <w:sz w:val="24"/>
                <w:szCs w:val="24"/>
                <w:lang w:eastAsia="en-US"/>
              </w:rPr>
            </w:pPr>
          </w:p>
        </w:tc>
      </w:tr>
      <w:tr w:rsidR="00F228E1" w:rsidRPr="00CF4489" w14:paraId="675B1333" w14:textId="77777777" w:rsidTr="00DB11F0">
        <w:tc>
          <w:tcPr>
            <w:tcW w:w="7684" w:type="dxa"/>
            <w:gridSpan w:val="2"/>
            <w:shd w:val="pct15" w:color="auto" w:fill="auto"/>
            <w:vAlign w:val="center"/>
          </w:tcPr>
          <w:p w14:paraId="5381D579" w14:textId="77777777" w:rsidR="00F228E1" w:rsidRPr="00EE228A" w:rsidRDefault="00F228E1" w:rsidP="00746494">
            <w:pPr>
              <w:jc w:val="both"/>
              <w:rPr>
                <w:rFonts w:cs="Arial"/>
                <w:sz w:val="24"/>
                <w:szCs w:val="24"/>
                <w:lang w:eastAsia="en-US"/>
              </w:rPr>
            </w:pPr>
            <w:r w:rsidRPr="00EE228A">
              <w:rPr>
                <w:rFonts w:cs="Arial"/>
                <w:sz w:val="24"/>
                <w:szCs w:val="24"/>
                <w:lang w:eastAsia="en-US"/>
              </w:rPr>
              <w:t xml:space="preserve">Limited Liability Partnership </w:t>
            </w:r>
          </w:p>
        </w:tc>
        <w:tc>
          <w:tcPr>
            <w:tcW w:w="1275" w:type="dxa"/>
            <w:vAlign w:val="center"/>
          </w:tcPr>
          <w:p w14:paraId="36E76D5B" w14:textId="77777777" w:rsidR="00F228E1" w:rsidRPr="00EE228A" w:rsidRDefault="00F228E1" w:rsidP="00746494">
            <w:pPr>
              <w:jc w:val="both"/>
              <w:rPr>
                <w:rFonts w:cs="Arial"/>
                <w:sz w:val="24"/>
                <w:szCs w:val="24"/>
                <w:lang w:eastAsia="en-US"/>
              </w:rPr>
            </w:pPr>
          </w:p>
        </w:tc>
      </w:tr>
      <w:tr w:rsidR="00F228E1" w:rsidRPr="00093332" w14:paraId="61E711CA" w14:textId="77777777" w:rsidTr="00DB11F0">
        <w:trPr>
          <w:trHeight w:val="500"/>
        </w:trPr>
        <w:tc>
          <w:tcPr>
            <w:tcW w:w="2362" w:type="dxa"/>
            <w:tcBorders>
              <w:bottom w:val="single" w:sz="4" w:space="0" w:color="auto"/>
            </w:tcBorders>
            <w:shd w:val="pct15" w:color="auto" w:fill="auto"/>
            <w:vAlign w:val="center"/>
          </w:tcPr>
          <w:p w14:paraId="2BFC6EE2" w14:textId="77777777" w:rsidR="00F228E1" w:rsidRPr="00EE228A" w:rsidRDefault="00F228E1" w:rsidP="00746494">
            <w:pPr>
              <w:keepNext/>
              <w:jc w:val="both"/>
              <w:outlineLvl w:val="3"/>
              <w:rPr>
                <w:rFonts w:cs="Arial"/>
                <w:bCs/>
                <w:sz w:val="24"/>
                <w:szCs w:val="24"/>
                <w:lang w:eastAsia="en-US"/>
              </w:rPr>
            </w:pPr>
            <w:r w:rsidRPr="00EE228A">
              <w:rPr>
                <w:rFonts w:cs="Arial"/>
                <w:bCs/>
                <w:sz w:val="24"/>
                <w:szCs w:val="24"/>
                <w:lang w:eastAsia="en-US"/>
              </w:rPr>
              <w:t>Company/LLP registered number</w:t>
            </w:r>
          </w:p>
        </w:tc>
        <w:tc>
          <w:tcPr>
            <w:tcW w:w="6597" w:type="dxa"/>
            <w:gridSpan w:val="2"/>
          </w:tcPr>
          <w:p w14:paraId="0E36A866" w14:textId="77777777" w:rsidR="00F228E1" w:rsidRPr="00EE228A" w:rsidRDefault="00F228E1" w:rsidP="00746494">
            <w:pPr>
              <w:jc w:val="both"/>
              <w:rPr>
                <w:rFonts w:cs="Arial"/>
                <w:sz w:val="24"/>
                <w:szCs w:val="24"/>
                <w:lang w:eastAsia="en-US"/>
              </w:rPr>
            </w:pPr>
          </w:p>
        </w:tc>
      </w:tr>
      <w:tr w:rsidR="00F228E1" w:rsidRPr="00CF4489" w14:paraId="2F401D22" w14:textId="77777777" w:rsidTr="00DB11F0">
        <w:tc>
          <w:tcPr>
            <w:tcW w:w="7684" w:type="dxa"/>
            <w:gridSpan w:val="2"/>
            <w:shd w:val="pct15" w:color="auto" w:fill="auto"/>
            <w:vAlign w:val="center"/>
          </w:tcPr>
          <w:p w14:paraId="78A2702F" w14:textId="77777777" w:rsidR="00F228E1" w:rsidRPr="00EE228A" w:rsidRDefault="00F228E1" w:rsidP="00746494">
            <w:pPr>
              <w:jc w:val="both"/>
              <w:rPr>
                <w:rFonts w:cs="Arial"/>
                <w:sz w:val="24"/>
                <w:szCs w:val="24"/>
                <w:lang w:eastAsia="en-US"/>
              </w:rPr>
            </w:pPr>
            <w:r w:rsidRPr="00EE228A">
              <w:rPr>
                <w:rFonts w:cs="Arial"/>
                <w:sz w:val="24"/>
                <w:szCs w:val="24"/>
                <w:lang w:eastAsia="en-US"/>
              </w:rPr>
              <w:t>Other</w:t>
            </w:r>
          </w:p>
          <w:p w14:paraId="0AB6BA4E" w14:textId="77777777" w:rsidR="00F228E1" w:rsidRDefault="00F228E1" w:rsidP="00746494">
            <w:pPr>
              <w:jc w:val="both"/>
              <w:rPr>
                <w:rFonts w:cs="Arial"/>
                <w:sz w:val="24"/>
                <w:szCs w:val="24"/>
                <w:lang w:eastAsia="en-US"/>
              </w:rPr>
            </w:pPr>
          </w:p>
          <w:p w14:paraId="1F16064C"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provide details below</w:t>
            </w:r>
          </w:p>
        </w:tc>
        <w:tc>
          <w:tcPr>
            <w:tcW w:w="1275" w:type="dxa"/>
            <w:vAlign w:val="center"/>
          </w:tcPr>
          <w:p w14:paraId="2AFC61C9" w14:textId="77777777" w:rsidR="00F228E1" w:rsidRPr="00EE228A" w:rsidRDefault="00F228E1" w:rsidP="00746494">
            <w:pPr>
              <w:jc w:val="both"/>
              <w:rPr>
                <w:rFonts w:cs="Arial"/>
                <w:sz w:val="24"/>
                <w:szCs w:val="24"/>
                <w:lang w:eastAsia="en-US"/>
              </w:rPr>
            </w:pPr>
          </w:p>
        </w:tc>
      </w:tr>
      <w:tr w:rsidR="00F228E1" w:rsidRPr="00CF4489" w14:paraId="6711228D" w14:textId="77777777" w:rsidTr="00DB11F0">
        <w:tc>
          <w:tcPr>
            <w:tcW w:w="7684" w:type="dxa"/>
            <w:gridSpan w:val="2"/>
            <w:shd w:val="pct15" w:color="auto" w:fill="auto"/>
            <w:vAlign w:val="center"/>
          </w:tcPr>
          <w:p w14:paraId="49AA7545" w14:textId="77777777" w:rsidR="00F228E1" w:rsidRPr="00EE228A" w:rsidRDefault="00F228E1" w:rsidP="00746494">
            <w:pPr>
              <w:jc w:val="both"/>
              <w:rPr>
                <w:rFonts w:cs="Arial"/>
                <w:sz w:val="24"/>
                <w:szCs w:val="24"/>
                <w:lang w:eastAsia="en-US"/>
              </w:rPr>
            </w:pPr>
            <w:r w:rsidRPr="00EE228A">
              <w:rPr>
                <w:rFonts w:cs="Arial"/>
                <w:sz w:val="24"/>
                <w:szCs w:val="24"/>
                <w:lang w:eastAsia="en-US"/>
              </w:rPr>
              <w:t>Consortium</w:t>
            </w:r>
          </w:p>
          <w:p w14:paraId="2B61C2B1" w14:textId="77777777" w:rsidR="00F228E1" w:rsidRDefault="00F228E1" w:rsidP="00746494">
            <w:pPr>
              <w:jc w:val="both"/>
              <w:rPr>
                <w:rFonts w:cs="Arial"/>
                <w:sz w:val="24"/>
                <w:szCs w:val="24"/>
                <w:lang w:eastAsia="en-US"/>
              </w:rPr>
            </w:pPr>
          </w:p>
          <w:p w14:paraId="6076C5FC"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outline below the proposed legal structure of the consortium including an organisation chart and a full description of each member’s role.</w:t>
            </w:r>
          </w:p>
        </w:tc>
        <w:tc>
          <w:tcPr>
            <w:tcW w:w="1275" w:type="dxa"/>
            <w:vAlign w:val="center"/>
          </w:tcPr>
          <w:p w14:paraId="47962B8A" w14:textId="77777777" w:rsidR="00F228E1" w:rsidRPr="00EE228A" w:rsidRDefault="00F228E1" w:rsidP="00746494">
            <w:pPr>
              <w:jc w:val="both"/>
              <w:rPr>
                <w:rFonts w:cs="Arial"/>
                <w:sz w:val="24"/>
                <w:szCs w:val="24"/>
                <w:lang w:eastAsia="en-US"/>
              </w:rPr>
            </w:pPr>
          </w:p>
        </w:tc>
      </w:tr>
      <w:tr w:rsidR="00F228E1" w:rsidRPr="00CF4489" w14:paraId="678B59EA" w14:textId="77777777" w:rsidTr="00DB11F0">
        <w:tc>
          <w:tcPr>
            <w:tcW w:w="8959" w:type="dxa"/>
            <w:gridSpan w:val="3"/>
            <w:vAlign w:val="center"/>
          </w:tcPr>
          <w:p w14:paraId="176757C3" w14:textId="77777777" w:rsidR="00F228E1" w:rsidRPr="00EE228A" w:rsidRDefault="00F228E1" w:rsidP="00746494">
            <w:pPr>
              <w:jc w:val="both"/>
              <w:rPr>
                <w:rFonts w:cs="Arial"/>
                <w:sz w:val="24"/>
                <w:szCs w:val="24"/>
                <w:lang w:eastAsia="en-US"/>
              </w:rPr>
            </w:pPr>
            <w:r w:rsidRPr="00EE228A">
              <w:rPr>
                <w:rFonts w:cs="Arial"/>
                <w:sz w:val="24"/>
                <w:szCs w:val="24"/>
                <w:lang w:eastAsia="en-US"/>
              </w:rPr>
              <w:t>Details of “Other” legal status, or consortium legal structure etc, if applicable:</w:t>
            </w:r>
          </w:p>
          <w:p w14:paraId="729E93D3" w14:textId="77777777" w:rsidR="00F228E1" w:rsidRDefault="00F228E1" w:rsidP="00746494">
            <w:pPr>
              <w:jc w:val="both"/>
              <w:rPr>
                <w:rFonts w:cs="Arial"/>
                <w:sz w:val="24"/>
                <w:szCs w:val="24"/>
                <w:lang w:eastAsia="en-US"/>
              </w:rPr>
            </w:pPr>
          </w:p>
          <w:p w14:paraId="489A0A80" w14:textId="77777777" w:rsidR="00F228E1" w:rsidRDefault="00F228E1" w:rsidP="00746494">
            <w:pPr>
              <w:jc w:val="both"/>
              <w:rPr>
                <w:rFonts w:cs="Arial"/>
                <w:sz w:val="24"/>
                <w:szCs w:val="24"/>
                <w:lang w:eastAsia="en-US"/>
              </w:rPr>
            </w:pPr>
          </w:p>
          <w:p w14:paraId="5891AC49" w14:textId="77777777" w:rsidR="00F228E1" w:rsidRPr="00CF4489" w:rsidRDefault="00F228E1" w:rsidP="00746494">
            <w:pPr>
              <w:jc w:val="both"/>
              <w:rPr>
                <w:rFonts w:cs="Arial"/>
                <w:sz w:val="24"/>
                <w:szCs w:val="24"/>
                <w:lang w:eastAsia="en-US"/>
              </w:rPr>
            </w:pPr>
          </w:p>
        </w:tc>
      </w:tr>
    </w:tbl>
    <w:p w14:paraId="68054756" w14:textId="77777777" w:rsidR="00F228E1" w:rsidRPr="00CF4489" w:rsidRDefault="00F228E1" w:rsidP="00746494">
      <w:pPr>
        <w:jc w:val="both"/>
        <w:rPr>
          <w:rFonts w:cs="Arial"/>
          <w:sz w:val="24"/>
          <w:szCs w:val="24"/>
          <w:lang w:eastAsia="en-US"/>
        </w:rPr>
      </w:pPr>
    </w:p>
    <w:p w14:paraId="2D8EAC93" w14:textId="4D684B97"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3" w:name="_Toc211502146"/>
      <w:bookmarkStart w:id="44" w:name="_Toc191284741"/>
      <w:bookmarkStart w:id="45" w:name="_Toc220218488"/>
      <w:r w:rsidRPr="00E63847">
        <w:rPr>
          <w:rFonts w:cs="Arial"/>
          <w:b/>
          <w:sz w:val="24"/>
          <w:szCs w:val="24"/>
          <w:lang w:eastAsia="en-US"/>
        </w:rPr>
        <w:lastRenderedPageBreak/>
        <w:t>Financial health</w:t>
      </w:r>
      <w:bookmarkEnd w:id="43"/>
      <w:r w:rsidRPr="00E63847">
        <w:rPr>
          <w:rFonts w:cs="Arial"/>
          <w:b/>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440EA408" w14:textId="77777777" w:rsidTr="00DB11F0">
        <w:trPr>
          <w:cantSplit/>
        </w:trPr>
        <w:tc>
          <w:tcPr>
            <w:tcW w:w="7684" w:type="dxa"/>
            <w:shd w:val="pct15" w:color="auto" w:fill="auto"/>
            <w:vAlign w:val="center"/>
          </w:tcPr>
          <w:p w14:paraId="557F4051"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attach your most recent accounts. If you file abbreviated accounts at Companies House, please attach the full accounts including profit and loss account.</w:t>
            </w:r>
          </w:p>
          <w:p w14:paraId="0DD3571E" w14:textId="77777777" w:rsidR="00F228E1" w:rsidRDefault="00F228E1" w:rsidP="00746494">
            <w:pPr>
              <w:jc w:val="both"/>
              <w:rPr>
                <w:rFonts w:cs="Arial"/>
                <w:sz w:val="24"/>
                <w:szCs w:val="24"/>
                <w:lang w:eastAsia="en-US"/>
              </w:rPr>
            </w:pPr>
          </w:p>
          <w:p w14:paraId="7FC1DEC1" w14:textId="6F0827B4" w:rsidR="00F228E1" w:rsidRPr="00EE228A" w:rsidRDefault="00F228E1" w:rsidP="00746494">
            <w:pPr>
              <w:jc w:val="both"/>
              <w:rPr>
                <w:rFonts w:cs="Arial"/>
                <w:i/>
                <w:sz w:val="24"/>
                <w:szCs w:val="24"/>
                <w:lang w:eastAsia="en-US"/>
              </w:rPr>
            </w:pPr>
            <w:r w:rsidRPr="00EE228A">
              <w:rPr>
                <w:rFonts w:cs="Arial"/>
                <w:i/>
                <w:sz w:val="24"/>
                <w:szCs w:val="24"/>
                <w:lang w:eastAsia="en-US"/>
              </w:rPr>
              <w:t xml:space="preserve">Note that where the contract is for a service that is key to HCPC’s delivery of its functions and/or the service would be difficult to replace, HCPC will require the supplier to be profitable and solvent and to have sufficient spare capacity to provide assurance of delivery, and this will be assessed on the basis of the </w:t>
            </w:r>
            <w:r w:rsidR="009F2617">
              <w:rPr>
                <w:rFonts w:cs="Arial"/>
                <w:i/>
                <w:sz w:val="24"/>
                <w:szCs w:val="24"/>
                <w:lang w:eastAsia="en-US"/>
              </w:rPr>
              <w:t>Tenderer</w:t>
            </w:r>
            <w:r w:rsidRPr="00EE228A">
              <w:rPr>
                <w:rFonts w:cs="Arial"/>
                <w:i/>
                <w:sz w:val="24"/>
                <w:szCs w:val="24"/>
                <w:lang w:eastAsia="en-US"/>
              </w:rPr>
              <w:t>s’ accounts.</w:t>
            </w:r>
          </w:p>
        </w:tc>
        <w:tc>
          <w:tcPr>
            <w:tcW w:w="1275" w:type="dxa"/>
            <w:vAlign w:val="center"/>
          </w:tcPr>
          <w:p w14:paraId="4B8B8F8B" w14:textId="77777777" w:rsidR="00F228E1" w:rsidRPr="00EE228A" w:rsidRDefault="00F228E1" w:rsidP="00746494">
            <w:pPr>
              <w:jc w:val="both"/>
              <w:rPr>
                <w:rFonts w:cs="Arial"/>
                <w:sz w:val="24"/>
                <w:szCs w:val="24"/>
                <w:lang w:eastAsia="en-US"/>
              </w:rPr>
            </w:pPr>
          </w:p>
        </w:tc>
      </w:tr>
    </w:tbl>
    <w:p w14:paraId="00B7AD43" w14:textId="77777777" w:rsidR="00F228E1" w:rsidRPr="00093332" w:rsidRDefault="00F228E1" w:rsidP="00746494">
      <w:pPr>
        <w:jc w:val="both"/>
        <w:rPr>
          <w:rFonts w:cs="Arial"/>
          <w:sz w:val="24"/>
          <w:szCs w:val="24"/>
          <w:lang w:eastAsia="en-US"/>
        </w:rPr>
      </w:pPr>
    </w:p>
    <w:p w14:paraId="217E9B77" w14:textId="77777777"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6" w:name="_Toc211502147"/>
      <w:r w:rsidRPr="00E63847">
        <w:rPr>
          <w:rFonts w:cs="Arial"/>
          <w:b/>
          <w:sz w:val="24"/>
          <w:szCs w:val="24"/>
          <w:lang w:eastAsia="en-US"/>
        </w:rPr>
        <w:t>Insurance</w:t>
      </w:r>
      <w:bookmarkEnd w:id="44"/>
      <w:bookmarkEnd w:id="45"/>
      <w:bookmarkEnd w:id="46"/>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4BF11E67" w14:textId="77777777" w:rsidTr="00DB11F0">
        <w:trPr>
          <w:cantSplit/>
        </w:trPr>
        <w:tc>
          <w:tcPr>
            <w:tcW w:w="7684" w:type="dxa"/>
            <w:shd w:val="pct15" w:color="auto" w:fill="auto"/>
            <w:vAlign w:val="center"/>
          </w:tcPr>
          <w:p w14:paraId="111ED995" w14:textId="22856CB9" w:rsidR="00F228E1" w:rsidRPr="00EE228A" w:rsidRDefault="00F228E1" w:rsidP="00746494">
            <w:pPr>
              <w:jc w:val="both"/>
              <w:rPr>
                <w:rFonts w:cs="Arial"/>
                <w:sz w:val="24"/>
                <w:szCs w:val="24"/>
                <w:lang w:eastAsia="en-US"/>
              </w:rPr>
            </w:pPr>
            <w:r w:rsidRPr="00EE228A">
              <w:rPr>
                <w:rFonts w:cs="Arial"/>
                <w:sz w:val="24"/>
                <w:szCs w:val="24"/>
                <w:lang w:eastAsia="en-US"/>
              </w:rPr>
              <w:t>Please attach scan(s) of the professional indemnity insurance held. The evidence should include the name of the insurers, policy number, expiry date and limits for any one incident and annual aggregate caps and the excesses under the policy.</w:t>
            </w:r>
          </w:p>
        </w:tc>
        <w:tc>
          <w:tcPr>
            <w:tcW w:w="1275" w:type="dxa"/>
            <w:vAlign w:val="center"/>
          </w:tcPr>
          <w:p w14:paraId="678DF4B1" w14:textId="77777777" w:rsidR="00F228E1" w:rsidRPr="00EE228A" w:rsidRDefault="00F228E1" w:rsidP="00746494">
            <w:pPr>
              <w:jc w:val="both"/>
              <w:rPr>
                <w:rFonts w:cs="Arial"/>
                <w:sz w:val="24"/>
                <w:szCs w:val="24"/>
                <w:lang w:eastAsia="en-US"/>
              </w:rPr>
            </w:pPr>
          </w:p>
        </w:tc>
      </w:tr>
    </w:tbl>
    <w:p w14:paraId="7C282D61" w14:textId="77777777" w:rsidR="00F228E1" w:rsidRPr="00CF4489" w:rsidRDefault="00F228E1" w:rsidP="00746494">
      <w:pPr>
        <w:tabs>
          <w:tab w:val="left" w:pos="-180"/>
        </w:tabs>
        <w:jc w:val="both"/>
        <w:rPr>
          <w:rFonts w:cs="Arial"/>
          <w:sz w:val="24"/>
          <w:szCs w:val="24"/>
          <w:lang w:eastAsia="en-US"/>
        </w:rPr>
      </w:pPr>
    </w:p>
    <w:p w14:paraId="2C61EBE2" w14:textId="77777777" w:rsidR="00F228E1" w:rsidRPr="00E63847" w:rsidRDefault="00F228E1" w:rsidP="006A1EA3">
      <w:pPr>
        <w:pStyle w:val="ListParagraph"/>
        <w:keepNext/>
        <w:numPr>
          <w:ilvl w:val="0"/>
          <w:numId w:val="28"/>
        </w:numPr>
        <w:tabs>
          <w:tab w:val="left" w:pos="-180"/>
        </w:tabs>
        <w:ind w:left="539" w:hanging="539"/>
        <w:jc w:val="both"/>
        <w:outlineLvl w:val="1"/>
        <w:rPr>
          <w:rFonts w:cs="Arial"/>
          <w:b/>
          <w:sz w:val="24"/>
          <w:szCs w:val="24"/>
          <w:lang w:eastAsia="en-US"/>
        </w:rPr>
      </w:pPr>
      <w:bookmarkStart w:id="47" w:name="_Toc211502148"/>
      <w:r w:rsidRPr="00E63847">
        <w:rPr>
          <w:rFonts w:cs="Arial"/>
          <w:b/>
          <w:sz w:val="24"/>
          <w:szCs w:val="24"/>
          <w:lang w:eastAsia="en-US"/>
        </w:rPr>
        <w:t>Equality and diversity</w:t>
      </w:r>
      <w:bookmarkEnd w:id="47"/>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29F7D340" w14:textId="77777777" w:rsidTr="00DB11F0">
        <w:tc>
          <w:tcPr>
            <w:tcW w:w="7684" w:type="dxa"/>
            <w:shd w:val="pct15" w:color="auto" w:fill="auto"/>
            <w:vAlign w:val="center"/>
          </w:tcPr>
          <w:p w14:paraId="43A30A81" w14:textId="77777777" w:rsidR="00F228E1" w:rsidRPr="00EE228A" w:rsidRDefault="00F228E1" w:rsidP="00746494">
            <w:pPr>
              <w:keepNext/>
              <w:jc w:val="both"/>
              <w:rPr>
                <w:rFonts w:cs="Arial"/>
                <w:sz w:val="24"/>
                <w:szCs w:val="24"/>
                <w:lang w:eastAsia="en-US"/>
              </w:rPr>
            </w:pPr>
            <w:r w:rsidRPr="00EE228A">
              <w:rPr>
                <w:rFonts w:cs="Arial"/>
                <w:sz w:val="24"/>
                <w:szCs w:val="24"/>
                <w:lang w:eastAsia="en-US"/>
              </w:rPr>
              <w:t>Please attach scan(s) of your equality and diversity policies</w:t>
            </w:r>
          </w:p>
        </w:tc>
        <w:tc>
          <w:tcPr>
            <w:tcW w:w="1275" w:type="dxa"/>
            <w:vAlign w:val="center"/>
          </w:tcPr>
          <w:p w14:paraId="60D6C2B0" w14:textId="77777777" w:rsidR="00F228E1" w:rsidRPr="00EE228A" w:rsidRDefault="00F228E1" w:rsidP="00746494">
            <w:pPr>
              <w:keepNext/>
              <w:jc w:val="both"/>
              <w:rPr>
                <w:rFonts w:cs="Arial"/>
                <w:sz w:val="24"/>
                <w:szCs w:val="24"/>
                <w:lang w:eastAsia="en-US"/>
              </w:rPr>
            </w:pPr>
          </w:p>
        </w:tc>
      </w:tr>
      <w:tr w:rsidR="00F228E1" w:rsidRPr="00CF4489" w14:paraId="16AFCBA7" w14:textId="77777777" w:rsidTr="00DB11F0">
        <w:tc>
          <w:tcPr>
            <w:tcW w:w="7684" w:type="dxa"/>
            <w:shd w:val="pct15" w:color="auto" w:fill="auto"/>
            <w:vAlign w:val="center"/>
          </w:tcPr>
          <w:p w14:paraId="236FF4A6" w14:textId="77777777" w:rsidR="00F228E1" w:rsidRPr="00EE228A" w:rsidRDefault="00F228E1" w:rsidP="00746494">
            <w:pPr>
              <w:keepNext/>
              <w:jc w:val="both"/>
              <w:rPr>
                <w:rFonts w:cs="Arial"/>
                <w:sz w:val="24"/>
                <w:szCs w:val="24"/>
                <w:lang w:eastAsia="en-US"/>
              </w:rPr>
            </w:pPr>
            <w:r w:rsidRPr="00EE228A">
              <w:rPr>
                <w:rFonts w:cs="Arial"/>
                <w:bCs/>
                <w:sz w:val="24"/>
                <w:szCs w:val="24"/>
                <w:lang w:eastAsia="en-US"/>
              </w:rPr>
              <w:t>Do you provide training for your employees on equality and diversity?</w:t>
            </w:r>
          </w:p>
        </w:tc>
        <w:tc>
          <w:tcPr>
            <w:tcW w:w="1275" w:type="dxa"/>
            <w:vAlign w:val="center"/>
          </w:tcPr>
          <w:p w14:paraId="19095933" w14:textId="77777777" w:rsidR="00F228E1" w:rsidRPr="00EE228A" w:rsidRDefault="00F228E1" w:rsidP="00746494">
            <w:pPr>
              <w:keepNext/>
              <w:jc w:val="both"/>
              <w:rPr>
                <w:rFonts w:cs="Arial"/>
                <w:sz w:val="24"/>
                <w:szCs w:val="24"/>
                <w:lang w:eastAsia="en-US"/>
              </w:rPr>
            </w:pPr>
          </w:p>
        </w:tc>
      </w:tr>
      <w:tr w:rsidR="00F228E1" w:rsidRPr="00CF4489" w14:paraId="6F8387B3" w14:textId="77777777" w:rsidTr="00DB11F0">
        <w:tc>
          <w:tcPr>
            <w:tcW w:w="7684" w:type="dxa"/>
            <w:shd w:val="pct15" w:color="auto" w:fill="auto"/>
            <w:vAlign w:val="center"/>
          </w:tcPr>
          <w:p w14:paraId="71247C23" w14:textId="77777777" w:rsidR="00F228E1" w:rsidRPr="00EE228A" w:rsidRDefault="00F228E1" w:rsidP="00746494">
            <w:pPr>
              <w:keepNext/>
              <w:jc w:val="both"/>
              <w:rPr>
                <w:rFonts w:cs="Arial"/>
                <w:sz w:val="24"/>
                <w:szCs w:val="24"/>
                <w:lang w:eastAsia="en-US"/>
              </w:rPr>
            </w:pPr>
            <w:r w:rsidRPr="00EE228A">
              <w:rPr>
                <w:rFonts w:cs="Arial"/>
                <w:bCs/>
                <w:sz w:val="24"/>
                <w:szCs w:val="24"/>
                <w:lang w:eastAsia="en-US"/>
              </w:rPr>
              <w:t>In the last three years has any finding of unlawful discrimination in the employment field been made against you by an employment tribunal, an employment appeal tribunal, or any court or in comparable proceedings in any other jurisdiction?</w:t>
            </w:r>
          </w:p>
        </w:tc>
        <w:tc>
          <w:tcPr>
            <w:tcW w:w="1275" w:type="dxa"/>
            <w:vAlign w:val="center"/>
          </w:tcPr>
          <w:p w14:paraId="1FBB4CF1" w14:textId="77777777" w:rsidR="00F228E1" w:rsidRPr="00EE228A" w:rsidRDefault="00F228E1" w:rsidP="00746494">
            <w:pPr>
              <w:keepNext/>
              <w:jc w:val="both"/>
              <w:rPr>
                <w:rFonts w:cs="Arial"/>
                <w:sz w:val="24"/>
                <w:szCs w:val="24"/>
                <w:lang w:eastAsia="en-US"/>
              </w:rPr>
            </w:pPr>
          </w:p>
        </w:tc>
      </w:tr>
      <w:tr w:rsidR="00F228E1" w:rsidRPr="00CF4489" w14:paraId="77D61CA9" w14:textId="77777777" w:rsidTr="00DB11F0">
        <w:tc>
          <w:tcPr>
            <w:tcW w:w="7684" w:type="dxa"/>
            <w:shd w:val="pct15" w:color="auto" w:fill="auto"/>
            <w:vAlign w:val="center"/>
          </w:tcPr>
          <w:p w14:paraId="23F9C92D" w14:textId="77777777" w:rsidR="00F228E1" w:rsidRPr="00EE228A" w:rsidRDefault="00F228E1" w:rsidP="00746494">
            <w:pPr>
              <w:jc w:val="both"/>
              <w:rPr>
                <w:rFonts w:cs="Arial"/>
                <w:bCs/>
                <w:sz w:val="24"/>
                <w:szCs w:val="24"/>
                <w:lang w:eastAsia="en-US"/>
              </w:rPr>
            </w:pPr>
            <w:r w:rsidRPr="00EE228A">
              <w:rPr>
                <w:rFonts w:cs="Arial"/>
                <w:bCs/>
                <w:sz w:val="24"/>
                <w:szCs w:val="24"/>
                <w:lang w:eastAsia="en-US"/>
              </w:rPr>
              <w:t>If the answer to the previous question is yes, please provide details as to what steps have been taken by you as a result of that finding(s)</w:t>
            </w:r>
          </w:p>
        </w:tc>
        <w:tc>
          <w:tcPr>
            <w:tcW w:w="1275" w:type="dxa"/>
            <w:vAlign w:val="center"/>
          </w:tcPr>
          <w:p w14:paraId="40A79399" w14:textId="77777777" w:rsidR="00F228E1" w:rsidRPr="00EE228A" w:rsidRDefault="00F228E1" w:rsidP="00746494">
            <w:pPr>
              <w:jc w:val="both"/>
              <w:rPr>
                <w:rFonts w:cs="Arial"/>
                <w:sz w:val="24"/>
                <w:szCs w:val="24"/>
                <w:lang w:eastAsia="en-US"/>
              </w:rPr>
            </w:pPr>
          </w:p>
        </w:tc>
      </w:tr>
    </w:tbl>
    <w:p w14:paraId="6C16758E" w14:textId="69A30366" w:rsidR="0043700D" w:rsidRDefault="0043700D" w:rsidP="00746494">
      <w:pPr>
        <w:jc w:val="both"/>
        <w:rPr>
          <w:rFonts w:cs="Arial"/>
          <w:sz w:val="24"/>
          <w:szCs w:val="24"/>
          <w:lang w:eastAsia="en-US"/>
        </w:rPr>
      </w:pPr>
    </w:p>
    <w:p w14:paraId="2DC64E20" w14:textId="77777777" w:rsidR="0043700D" w:rsidRDefault="0043700D">
      <w:pPr>
        <w:rPr>
          <w:rFonts w:cs="Arial"/>
          <w:sz w:val="24"/>
          <w:szCs w:val="24"/>
          <w:lang w:eastAsia="en-US"/>
        </w:rPr>
      </w:pPr>
      <w:r>
        <w:rPr>
          <w:rFonts w:cs="Arial"/>
          <w:sz w:val="24"/>
          <w:szCs w:val="24"/>
          <w:lang w:eastAsia="en-US"/>
        </w:rPr>
        <w:br w:type="page"/>
      </w:r>
    </w:p>
    <w:p w14:paraId="4A5CEAA8" w14:textId="77777777" w:rsidR="00412F2A" w:rsidRPr="00CF4489" w:rsidRDefault="00412F2A" w:rsidP="00746494">
      <w:pPr>
        <w:jc w:val="both"/>
        <w:rPr>
          <w:rFonts w:cs="Arial"/>
          <w:sz w:val="24"/>
          <w:szCs w:val="24"/>
          <w:lang w:eastAsia="en-US"/>
        </w:rPr>
      </w:pPr>
    </w:p>
    <w:p w14:paraId="34A8B3A9" w14:textId="30C0A51F" w:rsidR="003F2BDC" w:rsidRPr="00E63847" w:rsidRDefault="003F2BDC" w:rsidP="006A1EA3">
      <w:pPr>
        <w:pStyle w:val="ListParagraph"/>
        <w:keepNext/>
        <w:numPr>
          <w:ilvl w:val="0"/>
          <w:numId w:val="28"/>
        </w:numPr>
        <w:ind w:left="539" w:hanging="539"/>
        <w:jc w:val="both"/>
        <w:outlineLvl w:val="1"/>
        <w:rPr>
          <w:rFonts w:cs="Arial"/>
          <w:b/>
          <w:sz w:val="24"/>
          <w:szCs w:val="24"/>
          <w:lang w:eastAsia="en-US"/>
        </w:rPr>
      </w:pPr>
      <w:bookmarkStart w:id="48" w:name="_Toc211502149"/>
      <w:r w:rsidRPr="00E63847">
        <w:rPr>
          <w:rFonts w:cs="Arial"/>
          <w:b/>
          <w:sz w:val="24"/>
          <w:szCs w:val="24"/>
          <w:lang w:eastAsia="en-US"/>
        </w:rPr>
        <w:t xml:space="preserve">How </w:t>
      </w:r>
      <w:r w:rsidR="00E7111A">
        <w:rPr>
          <w:rFonts w:cs="Arial"/>
          <w:b/>
          <w:sz w:val="24"/>
          <w:szCs w:val="24"/>
          <w:lang w:eastAsia="en-US"/>
        </w:rPr>
        <w:t xml:space="preserve">you meet </w:t>
      </w:r>
      <w:r w:rsidRPr="00E63847">
        <w:rPr>
          <w:rFonts w:cs="Arial"/>
          <w:b/>
          <w:sz w:val="24"/>
          <w:szCs w:val="24"/>
          <w:lang w:eastAsia="en-US"/>
        </w:rPr>
        <w:t>our specification</w:t>
      </w:r>
      <w:r w:rsidR="0084523F">
        <w:rPr>
          <w:rFonts w:cs="Arial"/>
          <w:b/>
          <w:sz w:val="24"/>
          <w:szCs w:val="24"/>
          <w:lang w:eastAsia="en-US"/>
        </w:rPr>
        <w:t xml:space="preserve"> – service delivery</w:t>
      </w:r>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3F2BDC" w:rsidRPr="00CF4489" w14:paraId="11BF902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12349" w14:textId="788C28DD" w:rsidR="00A161CC" w:rsidRPr="0025433D" w:rsidRDefault="001108ED" w:rsidP="006A1EA3">
            <w:pPr>
              <w:pStyle w:val="ListParagraph"/>
              <w:numPr>
                <w:ilvl w:val="1"/>
                <w:numId w:val="28"/>
              </w:numPr>
              <w:ind w:left="351" w:hanging="351"/>
              <w:rPr>
                <w:rFonts w:cs="Arial"/>
                <w:sz w:val="24"/>
                <w:szCs w:val="24"/>
              </w:rPr>
            </w:pPr>
            <w:r>
              <w:rPr>
                <w:rFonts w:cs="Arial"/>
                <w:sz w:val="24"/>
                <w:szCs w:val="24"/>
              </w:rPr>
              <w:t xml:space="preserve">  </w:t>
            </w:r>
            <w:r w:rsidR="00A161CC" w:rsidRPr="0025433D">
              <w:rPr>
                <w:rFonts w:cs="Arial"/>
                <w:sz w:val="24"/>
                <w:szCs w:val="24"/>
              </w:rPr>
              <w:t>Please outline how you will meet the service specification as describe</w:t>
            </w:r>
            <w:r w:rsidR="008B436E">
              <w:rPr>
                <w:rFonts w:cs="Arial"/>
                <w:sz w:val="24"/>
                <w:szCs w:val="24"/>
              </w:rPr>
              <w:t>d</w:t>
            </w:r>
            <w:r w:rsidR="00A161CC" w:rsidRPr="0025433D">
              <w:rPr>
                <w:rFonts w:cs="Arial"/>
                <w:sz w:val="24"/>
                <w:szCs w:val="24"/>
              </w:rPr>
              <w:t xml:space="preserve"> and</w:t>
            </w:r>
          </w:p>
          <w:p w14:paraId="5923913E" w14:textId="415F8448" w:rsidR="00A161CC" w:rsidRPr="0025433D" w:rsidRDefault="00A161CC" w:rsidP="001108ED">
            <w:pPr>
              <w:ind w:left="493"/>
              <w:rPr>
                <w:rFonts w:cs="Arial"/>
                <w:sz w:val="24"/>
                <w:szCs w:val="24"/>
              </w:rPr>
            </w:pPr>
            <w:r w:rsidRPr="0025433D">
              <w:rPr>
                <w:rFonts w:cs="Arial"/>
                <w:sz w:val="24"/>
                <w:szCs w:val="24"/>
              </w:rPr>
              <w:t>what you believe to be the key considerations to meet the service requirement for the relevant Lot(s) that you are bidding for, including how the HCPC would benefit from your knowledge, skills and experience, including:</w:t>
            </w:r>
          </w:p>
          <w:p w14:paraId="4487DCAD" w14:textId="08628C3C" w:rsidR="00A161CC" w:rsidRPr="0025433D" w:rsidRDefault="00A161CC" w:rsidP="006A1EA3">
            <w:pPr>
              <w:pStyle w:val="ListParagraph"/>
              <w:numPr>
                <w:ilvl w:val="0"/>
                <w:numId w:val="37"/>
              </w:numPr>
              <w:spacing w:after="120" w:line="276" w:lineRule="auto"/>
              <w:jc w:val="both"/>
              <w:rPr>
                <w:rFonts w:cs="Arial"/>
                <w:sz w:val="24"/>
                <w:szCs w:val="24"/>
              </w:rPr>
            </w:pPr>
            <w:r w:rsidRPr="0025433D">
              <w:rPr>
                <w:rFonts w:cs="Arial"/>
                <w:sz w:val="24"/>
                <w:szCs w:val="24"/>
              </w:rPr>
              <w:t>How you would provide practical interpretation of the law and proportionate solutions to the HCPC, in each of the areas of specialism from each Lot(s) that you are bidding for</w:t>
            </w:r>
          </w:p>
          <w:p w14:paraId="2B29BAEE" w14:textId="47AA979D" w:rsidR="00A161CC" w:rsidRPr="0025433D" w:rsidRDefault="00A161CC" w:rsidP="006A1EA3">
            <w:pPr>
              <w:pStyle w:val="ListParagraph"/>
              <w:numPr>
                <w:ilvl w:val="0"/>
                <w:numId w:val="37"/>
              </w:numPr>
              <w:spacing w:after="120" w:line="276" w:lineRule="auto"/>
              <w:jc w:val="both"/>
              <w:rPr>
                <w:rFonts w:cs="Arial"/>
                <w:sz w:val="24"/>
                <w:szCs w:val="24"/>
              </w:rPr>
            </w:pPr>
            <w:r w:rsidRPr="0025433D">
              <w:rPr>
                <w:rFonts w:cs="Arial"/>
                <w:sz w:val="24"/>
                <w:szCs w:val="24"/>
              </w:rPr>
              <w:t xml:space="preserve">How you will provide availability, advice and assistance to HCPC’s Executive Management Team with appropriate turnaround times depending on the nature of the request </w:t>
            </w:r>
          </w:p>
          <w:p w14:paraId="7AF50D61" w14:textId="76873640" w:rsidR="00A161CC" w:rsidRPr="0025433D" w:rsidRDefault="00A161CC" w:rsidP="006A1EA3">
            <w:pPr>
              <w:pStyle w:val="ListParagraph"/>
              <w:numPr>
                <w:ilvl w:val="0"/>
                <w:numId w:val="37"/>
              </w:numPr>
              <w:spacing w:after="200" w:line="276" w:lineRule="auto"/>
              <w:rPr>
                <w:rFonts w:cs="Arial"/>
                <w:sz w:val="24"/>
                <w:szCs w:val="24"/>
              </w:rPr>
            </w:pPr>
            <w:r w:rsidRPr="0025433D">
              <w:rPr>
                <w:rFonts w:cs="Arial"/>
                <w:sz w:val="24"/>
                <w:szCs w:val="24"/>
              </w:rPr>
              <w:t>How you would ensure correct and efficient interpretation and application of HCPC’s legislation and rules relevant to HCPC and its members</w:t>
            </w:r>
          </w:p>
          <w:p w14:paraId="47012399" w14:textId="5079B4F8" w:rsidR="003F2BDC" w:rsidRDefault="00A161CC" w:rsidP="00A161CC">
            <w:pPr>
              <w:spacing w:after="200" w:line="276" w:lineRule="auto"/>
              <w:rPr>
                <w:rFonts w:cs="Arial"/>
                <w:sz w:val="24"/>
                <w:szCs w:val="24"/>
                <w:lang w:eastAsia="en-US"/>
              </w:rPr>
            </w:pPr>
            <w:r w:rsidRPr="0025433D">
              <w:rPr>
                <w:rFonts w:cs="Arial"/>
                <w:sz w:val="24"/>
                <w:szCs w:val="24"/>
              </w:rPr>
              <w:t>(1500</w:t>
            </w:r>
            <w:r w:rsidR="00377CAC" w:rsidRPr="0025433D">
              <w:rPr>
                <w:rFonts w:cs="Arial"/>
                <w:sz w:val="24"/>
                <w:szCs w:val="24"/>
              </w:rPr>
              <w:t>-</w:t>
            </w:r>
            <w:r w:rsidRPr="0025433D">
              <w:rPr>
                <w:rFonts w:cs="Arial"/>
                <w:sz w:val="24"/>
                <w:szCs w:val="24"/>
              </w:rPr>
              <w:t>word limit</w:t>
            </w:r>
            <w:r w:rsidR="002653D9" w:rsidRPr="0025433D">
              <w:rPr>
                <w:rFonts w:cs="Arial"/>
                <w:sz w:val="24"/>
                <w:szCs w:val="24"/>
              </w:rPr>
              <w:t xml:space="preserve"> </w:t>
            </w:r>
            <w:r w:rsidR="00AA64EF" w:rsidRPr="0025433D">
              <w:rPr>
                <w:rFonts w:cs="Arial"/>
                <w:sz w:val="24"/>
                <w:szCs w:val="24"/>
              </w:rPr>
              <w:t xml:space="preserve">response </w:t>
            </w:r>
            <w:r w:rsidR="002653D9" w:rsidRPr="0025433D">
              <w:rPr>
                <w:rFonts w:cs="Arial"/>
                <w:sz w:val="24"/>
                <w:szCs w:val="24"/>
              </w:rPr>
              <w:t>per Lot</w:t>
            </w:r>
            <w:r w:rsidR="00994FE6" w:rsidRPr="0025433D">
              <w:rPr>
                <w:rFonts w:cs="Arial"/>
                <w:sz w:val="24"/>
                <w:szCs w:val="24"/>
              </w:rPr>
              <w:t xml:space="preserve"> - additional attachments will not be accepted)</w:t>
            </w:r>
          </w:p>
        </w:tc>
      </w:tr>
      <w:tr w:rsidR="0043700D" w:rsidRPr="00CF4489" w14:paraId="684D68E9" w14:textId="77777777" w:rsidTr="00DB11F0">
        <w:tc>
          <w:tcPr>
            <w:tcW w:w="8911" w:type="dxa"/>
            <w:tcBorders>
              <w:top w:val="single" w:sz="4" w:space="0" w:color="auto"/>
              <w:left w:val="single" w:sz="4" w:space="0" w:color="auto"/>
              <w:bottom w:val="single" w:sz="4" w:space="0" w:color="auto"/>
              <w:right w:val="single" w:sz="4" w:space="0" w:color="auto"/>
            </w:tcBorders>
          </w:tcPr>
          <w:p w14:paraId="6EFD715B" w14:textId="77777777" w:rsidR="0043700D" w:rsidRDefault="0043700D" w:rsidP="0043700D">
            <w:pPr>
              <w:rPr>
                <w:rFonts w:cs="Arial"/>
                <w:sz w:val="24"/>
                <w:szCs w:val="24"/>
              </w:rPr>
            </w:pPr>
          </w:p>
          <w:p w14:paraId="548680F1" w14:textId="77777777" w:rsidR="0043700D" w:rsidRDefault="0043700D" w:rsidP="0043700D">
            <w:pPr>
              <w:rPr>
                <w:rFonts w:cs="Arial"/>
                <w:sz w:val="24"/>
                <w:szCs w:val="24"/>
              </w:rPr>
            </w:pPr>
          </w:p>
          <w:p w14:paraId="6DF4431B" w14:textId="77777777" w:rsidR="0043700D" w:rsidRDefault="0043700D" w:rsidP="0043700D">
            <w:pPr>
              <w:rPr>
                <w:rFonts w:cs="Arial"/>
                <w:sz w:val="24"/>
                <w:szCs w:val="24"/>
              </w:rPr>
            </w:pPr>
          </w:p>
          <w:p w14:paraId="1C7A7C1E" w14:textId="77777777" w:rsidR="0043700D" w:rsidRDefault="0043700D" w:rsidP="0043700D">
            <w:pPr>
              <w:rPr>
                <w:rFonts w:cs="Arial"/>
                <w:sz w:val="24"/>
                <w:szCs w:val="24"/>
              </w:rPr>
            </w:pPr>
          </w:p>
          <w:p w14:paraId="4C1053F3" w14:textId="77777777" w:rsidR="0043700D" w:rsidRDefault="0043700D" w:rsidP="0043700D">
            <w:pPr>
              <w:rPr>
                <w:rFonts w:cs="Arial"/>
                <w:sz w:val="24"/>
                <w:szCs w:val="24"/>
              </w:rPr>
            </w:pPr>
          </w:p>
          <w:p w14:paraId="02156DD2" w14:textId="77777777" w:rsidR="0043700D" w:rsidRDefault="0043700D" w:rsidP="0043700D">
            <w:pPr>
              <w:rPr>
                <w:rFonts w:cs="Arial"/>
                <w:sz w:val="24"/>
                <w:szCs w:val="24"/>
              </w:rPr>
            </w:pPr>
          </w:p>
          <w:p w14:paraId="4F9B881C" w14:textId="77777777" w:rsidR="0043700D" w:rsidRDefault="0043700D" w:rsidP="0043700D">
            <w:pPr>
              <w:rPr>
                <w:rFonts w:cs="Arial"/>
                <w:sz w:val="24"/>
                <w:szCs w:val="24"/>
              </w:rPr>
            </w:pPr>
          </w:p>
          <w:p w14:paraId="461E7AA5" w14:textId="77777777" w:rsidR="0043700D" w:rsidRDefault="0043700D" w:rsidP="0043700D">
            <w:pPr>
              <w:rPr>
                <w:rFonts w:cs="Arial"/>
                <w:sz w:val="24"/>
                <w:szCs w:val="24"/>
              </w:rPr>
            </w:pPr>
          </w:p>
          <w:p w14:paraId="1F07C250" w14:textId="77777777" w:rsidR="0043700D" w:rsidRDefault="0043700D" w:rsidP="0043700D">
            <w:pPr>
              <w:rPr>
                <w:rFonts w:cs="Arial"/>
                <w:sz w:val="24"/>
                <w:szCs w:val="24"/>
              </w:rPr>
            </w:pPr>
          </w:p>
          <w:p w14:paraId="77140D8E" w14:textId="77777777" w:rsidR="0043700D" w:rsidRDefault="0043700D" w:rsidP="0043700D">
            <w:pPr>
              <w:rPr>
                <w:rFonts w:cs="Arial"/>
                <w:sz w:val="24"/>
                <w:szCs w:val="24"/>
              </w:rPr>
            </w:pPr>
          </w:p>
          <w:p w14:paraId="0A24724B" w14:textId="77777777" w:rsidR="0043700D" w:rsidRDefault="0043700D" w:rsidP="0043700D">
            <w:pPr>
              <w:rPr>
                <w:rFonts w:cs="Arial"/>
                <w:sz w:val="24"/>
                <w:szCs w:val="24"/>
              </w:rPr>
            </w:pPr>
          </w:p>
          <w:p w14:paraId="6BB2AEDA" w14:textId="77777777" w:rsidR="0043700D" w:rsidRDefault="0043700D" w:rsidP="0043700D">
            <w:pPr>
              <w:rPr>
                <w:rFonts w:cs="Arial"/>
                <w:sz w:val="24"/>
                <w:szCs w:val="24"/>
              </w:rPr>
            </w:pPr>
          </w:p>
          <w:p w14:paraId="0D5FFD2F" w14:textId="77777777" w:rsidR="0043700D" w:rsidRDefault="0043700D" w:rsidP="0043700D">
            <w:pPr>
              <w:rPr>
                <w:rFonts w:cs="Arial"/>
                <w:sz w:val="24"/>
                <w:szCs w:val="24"/>
              </w:rPr>
            </w:pPr>
          </w:p>
          <w:p w14:paraId="7F414E0F" w14:textId="77777777" w:rsidR="0043700D" w:rsidRDefault="0043700D" w:rsidP="0043700D">
            <w:pPr>
              <w:rPr>
                <w:rFonts w:cs="Arial"/>
                <w:sz w:val="24"/>
                <w:szCs w:val="24"/>
              </w:rPr>
            </w:pPr>
          </w:p>
          <w:p w14:paraId="028A8003" w14:textId="77777777" w:rsidR="0043700D" w:rsidRDefault="0043700D" w:rsidP="0043700D">
            <w:pPr>
              <w:rPr>
                <w:rFonts w:cs="Arial"/>
                <w:sz w:val="24"/>
                <w:szCs w:val="24"/>
              </w:rPr>
            </w:pPr>
          </w:p>
          <w:p w14:paraId="2269F33D" w14:textId="77777777" w:rsidR="0043700D" w:rsidRDefault="0043700D" w:rsidP="0043700D">
            <w:pPr>
              <w:rPr>
                <w:rFonts w:cs="Arial"/>
                <w:sz w:val="24"/>
                <w:szCs w:val="24"/>
              </w:rPr>
            </w:pPr>
          </w:p>
          <w:p w14:paraId="3E7D77E2" w14:textId="77777777" w:rsidR="0043700D" w:rsidRDefault="0043700D" w:rsidP="0043700D">
            <w:pPr>
              <w:rPr>
                <w:rFonts w:cs="Arial"/>
                <w:sz w:val="24"/>
                <w:szCs w:val="24"/>
              </w:rPr>
            </w:pPr>
          </w:p>
          <w:p w14:paraId="626C3358" w14:textId="77777777" w:rsidR="0043700D" w:rsidRDefault="0043700D" w:rsidP="0043700D">
            <w:pPr>
              <w:rPr>
                <w:rFonts w:cs="Arial"/>
                <w:sz w:val="24"/>
                <w:szCs w:val="24"/>
              </w:rPr>
            </w:pPr>
          </w:p>
          <w:p w14:paraId="6592A81D" w14:textId="77777777" w:rsidR="0043700D" w:rsidRDefault="0043700D" w:rsidP="0043700D">
            <w:pPr>
              <w:rPr>
                <w:rFonts w:cs="Arial"/>
                <w:sz w:val="24"/>
                <w:szCs w:val="24"/>
              </w:rPr>
            </w:pPr>
          </w:p>
          <w:p w14:paraId="444CBDCB" w14:textId="77777777" w:rsidR="001840EC" w:rsidRDefault="001840EC" w:rsidP="0043700D">
            <w:pPr>
              <w:rPr>
                <w:rFonts w:cs="Arial"/>
                <w:sz w:val="24"/>
                <w:szCs w:val="24"/>
              </w:rPr>
            </w:pPr>
          </w:p>
          <w:p w14:paraId="33A0229C" w14:textId="77777777" w:rsidR="001840EC" w:rsidRDefault="001840EC" w:rsidP="0043700D">
            <w:pPr>
              <w:rPr>
                <w:rFonts w:cs="Arial"/>
                <w:sz w:val="24"/>
                <w:szCs w:val="24"/>
              </w:rPr>
            </w:pPr>
          </w:p>
          <w:p w14:paraId="76728600" w14:textId="77777777" w:rsidR="001840EC" w:rsidRDefault="001840EC" w:rsidP="0043700D">
            <w:pPr>
              <w:rPr>
                <w:rFonts w:cs="Arial"/>
                <w:sz w:val="24"/>
                <w:szCs w:val="24"/>
              </w:rPr>
            </w:pPr>
          </w:p>
          <w:p w14:paraId="5D083A21" w14:textId="77777777" w:rsidR="0043700D" w:rsidRDefault="0043700D" w:rsidP="0043700D">
            <w:pPr>
              <w:rPr>
                <w:rFonts w:cs="Arial"/>
                <w:sz w:val="24"/>
                <w:szCs w:val="24"/>
              </w:rPr>
            </w:pPr>
          </w:p>
          <w:p w14:paraId="7CEF72F0" w14:textId="77777777" w:rsidR="0043700D" w:rsidRDefault="0043700D" w:rsidP="0043700D">
            <w:pPr>
              <w:rPr>
                <w:rFonts w:cs="Arial"/>
                <w:sz w:val="24"/>
                <w:szCs w:val="24"/>
              </w:rPr>
            </w:pPr>
          </w:p>
          <w:p w14:paraId="2CB196F9" w14:textId="77777777" w:rsidR="0043700D" w:rsidRDefault="0043700D" w:rsidP="0043700D">
            <w:pPr>
              <w:rPr>
                <w:rFonts w:cs="Arial"/>
                <w:sz w:val="24"/>
                <w:szCs w:val="24"/>
              </w:rPr>
            </w:pPr>
          </w:p>
          <w:p w14:paraId="72E8CEAB" w14:textId="77777777" w:rsidR="0043700D" w:rsidRPr="0043700D" w:rsidRDefault="0043700D" w:rsidP="0043700D">
            <w:pPr>
              <w:rPr>
                <w:rFonts w:cs="Arial"/>
                <w:sz w:val="24"/>
                <w:szCs w:val="24"/>
              </w:rPr>
            </w:pPr>
          </w:p>
        </w:tc>
      </w:tr>
      <w:tr w:rsidR="00A161CC" w:rsidRPr="00CF4489" w14:paraId="4AA8401B"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836B9" w14:textId="40EF0E96" w:rsidR="001D3880" w:rsidRPr="0025433D" w:rsidRDefault="00A161CC" w:rsidP="006A1EA3">
            <w:pPr>
              <w:pStyle w:val="ListParagraph"/>
              <w:numPr>
                <w:ilvl w:val="1"/>
                <w:numId w:val="28"/>
              </w:numPr>
              <w:spacing w:after="200" w:line="276" w:lineRule="auto"/>
              <w:ind w:left="351" w:hanging="425"/>
              <w:rPr>
                <w:rFonts w:cs="Arial"/>
                <w:sz w:val="24"/>
                <w:szCs w:val="24"/>
              </w:rPr>
            </w:pPr>
            <w:r w:rsidRPr="0025433D">
              <w:rPr>
                <w:rFonts w:cs="Arial"/>
                <w:sz w:val="24"/>
                <w:szCs w:val="24"/>
              </w:rPr>
              <w:lastRenderedPageBreak/>
              <w:t>Please provide an example case study/project within healthcare regulation from the last 12 months which demonstrates your relevant experience in relation to the specialisms of the Lot(s) that you are bidding for.</w:t>
            </w:r>
            <w:r w:rsidR="002A04C8" w:rsidRPr="0025433D">
              <w:rPr>
                <w:rFonts w:cs="Arial"/>
                <w:sz w:val="24"/>
                <w:szCs w:val="24"/>
              </w:rPr>
              <w:t xml:space="preserve"> </w:t>
            </w:r>
            <w:r w:rsidR="001D3880" w:rsidRPr="0025433D">
              <w:rPr>
                <w:rFonts w:cs="Arial"/>
                <w:sz w:val="24"/>
                <w:szCs w:val="24"/>
              </w:rPr>
              <w:t>(1500</w:t>
            </w:r>
            <w:r w:rsidR="00377CAC" w:rsidRPr="0025433D">
              <w:rPr>
                <w:rFonts w:cs="Arial"/>
                <w:sz w:val="24"/>
                <w:szCs w:val="24"/>
              </w:rPr>
              <w:t>-</w:t>
            </w:r>
            <w:r w:rsidR="001D3880" w:rsidRPr="0025433D">
              <w:rPr>
                <w:rFonts w:cs="Arial"/>
                <w:sz w:val="24"/>
                <w:szCs w:val="24"/>
              </w:rPr>
              <w:t>word limit</w:t>
            </w:r>
            <w:r w:rsidR="00AE0A0F" w:rsidRPr="0025433D">
              <w:rPr>
                <w:rFonts w:cs="Arial"/>
                <w:sz w:val="24"/>
                <w:szCs w:val="24"/>
              </w:rPr>
              <w:t xml:space="preserve"> </w:t>
            </w:r>
            <w:r w:rsidR="00AA64EF" w:rsidRPr="0025433D">
              <w:rPr>
                <w:rFonts w:cs="Arial"/>
                <w:sz w:val="24"/>
                <w:szCs w:val="24"/>
              </w:rPr>
              <w:t xml:space="preserve">response </w:t>
            </w:r>
            <w:r w:rsidR="00AE0A0F" w:rsidRPr="0025433D">
              <w:rPr>
                <w:rFonts w:cs="Arial"/>
                <w:sz w:val="24"/>
                <w:szCs w:val="24"/>
              </w:rPr>
              <w:t>per Lot</w:t>
            </w:r>
            <w:r w:rsidR="00994FE6" w:rsidRPr="0025433D">
              <w:rPr>
                <w:rFonts w:cs="Arial"/>
                <w:sz w:val="24"/>
                <w:szCs w:val="24"/>
              </w:rPr>
              <w:t xml:space="preserve"> - additional attachments will not be accepted)</w:t>
            </w:r>
          </w:p>
        </w:tc>
      </w:tr>
      <w:tr w:rsidR="001D3880" w:rsidRPr="00CF4489" w14:paraId="21094F78"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0A73D46" w14:textId="77777777" w:rsidR="001D3880" w:rsidRPr="0025433D" w:rsidRDefault="001D3880" w:rsidP="001D3880">
            <w:pPr>
              <w:pStyle w:val="ListParagraph"/>
              <w:spacing w:after="200" w:line="276" w:lineRule="auto"/>
              <w:ind w:left="351"/>
              <w:rPr>
                <w:rFonts w:cs="Arial"/>
                <w:sz w:val="24"/>
                <w:szCs w:val="24"/>
              </w:rPr>
            </w:pPr>
          </w:p>
          <w:p w14:paraId="48636246" w14:textId="77777777" w:rsidR="001D3880" w:rsidRPr="0025433D" w:rsidRDefault="001D3880" w:rsidP="001D3880">
            <w:pPr>
              <w:pStyle w:val="ListParagraph"/>
              <w:spacing w:after="200" w:line="276" w:lineRule="auto"/>
              <w:ind w:left="351"/>
              <w:rPr>
                <w:rFonts w:cs="Arial"/>
                <w:sz w:val="24"/>
                <w:szCs w:val="24"/>
              </w:rPr>
            </w:pPr>
          </w:p>
          <w:p w14:paraId="3AAA4F16" w14:textId="77777777" w:rsidR="001D3880" w:rsidRPr="0025433D" w:rsidRDefault="001D3880" w:rsidP="001D3880">
            <w:pPr>
              <w:pStyle w:val="ListParagraph"/>
              <w:spacing w:after="200" w:line="276" w:lineRule="auto"/>
              <w:ind w:left="351"/>
              <w:rPr>
                <w:rFonts w:cs="Arial"/>
                <w:sz w:val="24"/>
                <w:szCs w:val="24"/>
              </w:rPr>
            </w:pPr>
          </w:p>
          <w:p w14:paraId="12D27235" w14:textId="77777777" w:rsidR="001D3880" w:rsidRPr="0025433D" w:rsidRDefault="001D3880" w:rsidP="001D3880">
            <w:pPr>
              <w:pStyle w:val="ListParagraph"/>
              <w:spacing w:after="200" w:line="276" w:lineRule="auto"/>
              <w:ind w:left="351"/>
              <w:rPr>
                <w:rFonts w:cs="Arial"/>
                <w:sz w:val="24"/>
                <w:szCs w:val="24"/>
              </w:rPr>
            </w:pPr>
          </w:p>
          <w:p w14:paraId="38FDC439" w14:textId="77777777" w:rsidR="001D3880" w:rsidRPr="0025433D" w:rsidRDefault="001D3880" w:rsidP="001D3880">
            <w:pPr>
              <w:pStyle w:val="ListParagraph"/>
              <w:spacing w:after="200" w:line="276" w:lineRule="auto"/>
              <w:ind w:left="351"/>
              <w:rPr>
                <w:rFonts w:cs="Arial"/>
                <w:sz w:val="24"/>
                <w:szCs w:val="24"/>
              </w:rPr>
            </w:pPr>
          </w:p>
          <w:p w14:paraId="7178DE23" w14:textId="77777777" w:rsidR="001D3880" w:rsidRPr="0025433D" w:rsidRDefault="001D3880" w:rsidP="001D3880">
            <w:pPr>
              <w:pStyle w:val="ListParagraph"/>
              <w:spacing w:after="200" w:line="276" w:lineRule="auto"/>
              <w:ind w:left="351"/>
              <w:rPr>
                <w:rFonts w:cs="Arial"/>
                <w:sz w:val="24"/>
                <w:szCs w:val="24"/>
              </w:rPr>
            </w:pPr>
          </w:p>
          <w:p w14:paraId="178C8E44" w14:textId="77777777" w:rsidR="001D3880" w:rsidRPr="0025433D" w:rsidRDefault="001D3880" w:rsidP="001D3880">
            <w:pPr>
              <w:pStyle w:val="ListParagraph"/>
              <w:spacing w:after="200" w:line="276" w:lineRule="auto"/>
              <w:ind w:left="351"/>
              <w:rPr>
                <w:rFonts w:cs="Arial"/>
                <w:sz w:val="24"/>
                <w:szCs w:val="24"/>
              </w:rPr>
            </w:pPr>
          </w:p>
          <w:p w14:paraId="0C5FA908" w14:textId="77777777" w:rsidR="001D3880" w:rsidRPr="0025433D" w:rsidRDefault="001D3880" w:rsidP="001D3880">
            <w:pPr>
              <w:pStyle w:val="ListParagraph"/>
              <w:spacing w:after="200" w:line="276" w:lineRule="auto"/>
              <w:ind w:left="351"/>
              <w:rPr>
                <w:rFonts w:cs="Arial"/>
                <w:sz w:val="24"/>
                <w:szCs w:val="24"/>
              </w:rPr>
            </w:pPr>
          </w:p>
          <w:p w14:paraId="7031FD7B" w14:textId="77777777" w:rsidR="001D3880" w:rsidRPr="0025433D" w:rsidRDefault="001D3880" w:rsidP="001D3880">
            <w:pPr>
              <w:pStyle w:val="ListParagraph"/>
              <w:spacing w:after="200" w:line="276" w:lineRule="auto"/>
              <w:ind w:left="351"/>
              <w:rPr>
                <w:rFonts w:cs="Arial"/>
                <w:sz w:val="24"/>
                <w:szCs w:val="24"/>
              </w:rPr>
            </w:pPr>
          </w:p>
          <w:p w14:paraId="627D8B35" w14:textId="77777777" w:rsidR="001D3880" w:rsidRPr="0025433D" w:rsidRDefault="001D3880" w:rsidP="001D3880">
            <w:pPr>
              <w:pStyle w:val="ListParagraph"/>
              <w:spacing w:after="200" w:line="276" w:lineRule="auto"/>
              <w:ind w:left="351"/>
              <w:rPr>
                <w:rFonts w:cs="Arial"/>
                <w:sz w:val="24"/>
                <w:szCs w:val="24"/>
              </w:rPr>
            </w:pPr>
          </w:p>
          <w:p w14:paraId="42AED858" w14:textId="77777777" w:rsidR="001D3880" w:rsidRPr="0025433D" w:rsidRDefault="001D3880" w:rsidP="001D3880">
            <w:pPr>
              <w:pStyle w:val="ListParagraph"/>
              <w:spacing w:after="200" w:line="276" w:lineRule="auto"/>
              <w:ind w:left="351"/>
              <w:rPr>
                <w:rFonts w:cs="Arial"/>
                <w:sz w:val="24"/>
                <w:szCs w:val="24"/>
              </w:rPr>
            </w:pPr>
          </w:p>
          <w:p w14:paraId="6BA7FD7F" w14:textId="77777777" w:rsidR="001D3880" w:rsidRPr="0025433D" w:rsidRDefault="001D3880" w:rsidP="001D3880">
            <w:pPr>
              <w:pStyle w:val="ListParagraph"/>
              <w:spacing w:after="200" w:line="276" w:lineRule="auto"/>
              <w:ind w:left="351"/>
              <w:rPr>
                <w:rFonts w:cs="Arial"/>
                <w:sz w:val="24"/>
                <w:szCs w:val="24"/>
              </w:rPr>
            </w:pPr>
          </w:p>
          <w:p w14:paraId="032EAFE0" w14:textId="77777777" w:rsidR="001D3880" w:rsidRPr="0025433D" w:rsidRDefault="001D3880" w:rsidP="001D3880">
            <w:pPr>
              <w:pStyle w:val="ListParagraph"/>
              <w:spacing w:after="200" w:line="276" w:lineRule="auto"/>
              <w:ind w:left="351"/>
              <w:rPr>
                <w:rFonts w:cs="Arial"/>
                <w:sz w:val="24"/>
                <w:szCs w:val="24"/>
              </w:rPr>
            </w:pPr>
          </w:p>
          <w:p w14:paraId="6198303D" w14:textId="77777777" w:rsidR="001D3880" w:rsidRPr="0025433D" w:rsidRDefault="001D3880" w:rsidP="001D3880">
            <w:pPr>
              <w:pStyle w:val="ListParagraph"/>
              <w:spacing w:after="200" w:line="276" w:lineRule="auto"/>
              <w:ind w:left="351"/>
              <w:rPr>
                <w:rFonts w:cs="Arial"/>
                <w:sz w:val="24"/>
                <w:szCs w:val="24"/>
              </w:rPr>
            </w:pPr>
          </w:p>
          <w:p w14:paraId="031BB71F" w14:textId="77777777" w:rsidR="001D3880" w:rsidRPr="0025433D" w:rsidRDefault="001D3880" w:rsidP="001D3880">
            <w:pPr>
              <w:pStyle w:val="ListParagraph"/>
              <w:spacing w:after="200" w:line="276" w:lineRule="auto"/>
              <w:ind w:left="351"/>
              <w:rPr>
                <w:rFonts w:cs="Arial"/>
                <w:sz w:val="24"/>
                <w:szCs w:val="24"/>
              </w:rPr>
            </w:pPr>
          </w:p>
          <w:p w14:paraId="5D277238" w14:textId="77777777" w:rsidR="001840EC" w:rsidRPr="001840EC" w:rsidRDefault="001840EC" w:rsidP="001840EC">
            <w:pPr>
              <w:spacing w:after="200" w:line="276" w:lineRule="auto"/>
              <w:rPr>
                <w:rFonts w:cs="Arial"/>
                <w:sz w:val="24"/>
                <w:szCs w:val="24"/>
              </w:rPr>
            </w:pPr>
          </w:p>
          <w:p w14:paraId="2E3DAB98" w14:textId="77777777" w:rsidR="001D3880" w:rsidRPr="0025433D" w:rsidRDefault="001D3880" w:rsidP="001D3880">
            <w:pPr>
              <w:pStyle w:val="ListParagraph"/>
              <w:spacing w:after="200" w:line="276" w:lineRule="auto"/>
              <w:ind w:left="351"/>
              <w:rPr>
                <w:rFonts w:cs="Arial"/>
                <w:sz w:val="24"/>
                <w:szCs w:val="24"/>
              </w:rPr>
            </w:pPr>
          </w:p>
          <w:p w14:paraId="2B71328C" w14:textId="77777777" w:rsidR="001D3880" w:rsidRPr="0025433D" w:rsidRDefault="001D3880" w:rsidP="001D3880">
            <w:pPr>
              <w:pStyle w:val="ListParagraph"/>
              <w:spacing w:after="200" w:line="276" w:lineRule="auto"/>
              <w:ind w:left="351"/>
              <w:rPr>
                <w:rFonts w:cs="Arial"/>
                <w:sz w:val="24"/>
                <w:szCs w:val="24"/>
              </w:rPr>
            </w:pPr>
          </w:p>
          <w:p w14:paraId="72EE41A9" w14:textId="77777777" w:rsidR="001D3880" w:rsidRPr="0025433D" w:rsidRDefault="001D3880" w:rsidP="001D3880">
            <w:pPr>
              <w:pStyle w:val="ListParagraph"/>
              <w:spacing w:after="200" w:line="276" w:lineRule="auto"/>
              <w:ind w:left="351"/>
              <w:rPr>
                <w:rFonts w:cs="Arial"/>
                <w:sz w:val="24"/>
                <w:szCs w:val="24"/>
              </w:rPr>
            </w:pPr>
          </w:p>
          <w:p w14:paraId="4861E6EC" w14:textId="77777777" w:rsidR="001D3880" w:rsidRPr="0025433D" w:rsidRDefault="001D3880" w:rsidP="001D3880">
            <w:pPr>
              <w:pStyle w:val="ListParagraph"/>
              <w:spacing w:after="200" w:line="276" w:lineRule="auto"/>
              <w:ind w:left="351"/>
              <w:rPr>
                <w:rFonts w:cs="Arial"/>
                <w:sz w:val="24"/>
                <w:szCs w:val="24"/>
              </w:rPr>
            </w:pPr>
          </w:p>
          <w:p w14:paraId="5774217B" w14:textId="77777777" w:rsidR="001D3880" w:rsidRDefault="001D3880" w:rsidP="001D3880">
            <w:pPr>
              <w:pStyle w:val="ListParagraph"/>
              <w:spacing w:after="200" w:line="276" w:lineRule="auto"/>
              <w:ind w:left="351"/>
              <w:rPr>
                <w:rFonts w:cs="Arial"/>
                <w:sz w:val="24"/>
                <w:szCs w:val="24"/>
              </w:rPr>
            </w:pPr>
          </w:p>
          <w:p w14:paraId="64FFC31E" w14:textId="77777777" w:rsidR="001840EC" w:rsidRDefault="001840EC" w:rsidP="001D3880">
            <w:pPr>
              <w:pStyle w:val="ListParagraph"/>
              <w:spacing w:after="200" w:line="276" w:lineRule="auto"/>
              <w:ind w:left="351"/>
              <w:rPr>
                <w:rFonts w:cs="Arial"/>
                <w:sz w:val="24"/>
                <w:szCs w:val="24"/>
              </w:rPr>
            </w:pPr>
          </w:p>
          <w:p w14:paraId="629552BF" w14:textId="77777777" w:rsidR="001840EC" w:rsidRPr="001840EC" w:rsidRDefault="001840EC" w:rsidP="001840EC">
            <w:pPr>
              <w:spacing w:after="200" w:line="276" w:lineRule="auto"/>
              <w:rPr>
                <w:rFonts w:cs="Arial"/>
                <w:sz w:val="24"/>
                <w:szCs w:val="24"/>
              </w:rPr>
            </w:pPr>
          </w:p>
          <w:p w14:paraId="22371AA5" w14:textId="77777777" w:rsidR="001D3880" w:rsidRPr="0025433D" w:rsidRDefault="001D3880" w:rsidP="001D3880">
            <w:pPr>
              <w:pStyle w:val="ListParagraph"/>
              <w:spacing w:after="200" w:line="276" w:lineRule="auto"/>
              <w:ind w:left="351"/>
              <w:rPr>
                <w:rFonts w:cs="Arial"/>
                <w:sz w:val="24"/>
                <w:szCs w:val="24"/>
              </w:rPr>
            </w:pPr>
          </w:p>
          <w:p w14:paraId="7827D43A" w14:textId="77777777" w:rsidR="001D3880" w:rsidRPr="0025433D" w:rsidRDefault="001D3880" w:rsidP="001D3880">
            <w:pPr>
              <w:pStyle w:val="ListParagraph"/>
              <w:spacing w:after="200" w:line="276" w:lineRule="auto"/>
              <w:ind w:left="351"/>
              <w:rPr>
                <w:rFonts w:cs="Arial"/>
                <w:sz w:val="24"/>
                <w:szCs w:val="24"/>
              </w:rPr>
            </w:pPr>
          </w:p>
          <w:p w14:paraId="167DBF5E" w14:textId="77777777" w:rsidR="001D3880" w:rsidRPr="0025433D" w:rsidRDefault="001D3880" w:rsidP="001D3880">
            <w:pPr>
              <w:pStyle w:val="ListParagraph"/>
              <w:spacing w:after="200" w:line="276" w:lineRule="auto"/>
              <w:ind w:left="351"/>
              <w:rPr>
                <w:rFonts w:cs="Arial"/>
                <w:sz w:val="24"/>
                <w:szCs w:val="24"/>
              </w:rPr>
            </w:pPr>
          </w:p>
          <w:p w14:paraId="6EA19A37" w14:textId="77777777" w:rsidR="001D3880" w:rsidRPr="0025433D" w:rsidRDefault="001D3880" w:rsidP="001D3880">
            <w:pPr>
              <w:pStyle w:val="ListParagraph"/>
              <w:spacing w:after="200" w:line="276" w:lineRule="auto"/>
              <w:ind w:left="351"/>
              <w:rPr>
                <w:rFonts w:cs="Arial"/>
                <w:sz w:val="24"/>
                <w:szCs w:val="24"/>
              </w:rPr>
            </w:pPr>
          </w:p>
          <w:p w14:paraId="28E9DFF7" w14:textId="77777777" w:rsidR="001D3880" w:rsidRPr="0025433D" w:rsidRDefault="001D3880" w:rsidP="001D3880">
            <w:pPr>
              <w:pStyle w:val="ListParagraph"/>
              <w:spacing w:after="200" w:line="276" w:lineRule="auto"/>
              <w:ind w:left="351"/>
              <w:rPr>
                <w:rFonts w:cs="Arial"/>
                <w:sz w:val="24"/>
                <w:szCs w:val="24"/>
              </w:rPr>
            </w:pPr>
          </w:p>
          <w:p w14:paraId="07F5F067" w14:textId="77777777" w:rsidR="001D3880" w:rsidRPr="0025433D" w:rsidRDefault="001D3880" w:rsidP="001D3880">
            <w:pPr>
              <w:pStyle w:val="ListParagraph"/>
              <w:spacing w:after="200" w:line="276" w:lineRule="auto"/>
              <w:ind w:left="351"/>
              <w:rPr>
                <w:rFonts w:cs="Arial"/>
                <w:sz w:val="24"/>
                <w:szCs w:val="24"/>
              </w:rPr>
            </w:pPr>
          </w:p>
          <w:p w14:paraId="050D3DBC" w14:textId="77777777" w:rsidR="001D3880" w:rsidRPr="0025433D" w:rsidRDefault="001D3880" w:rsidP="001D3880">
            <w:pPr>
              <w:pStyle w:val="ListParagraph"/>
              <w:spacing w:after="200" w:line="276" w:lineRule="auto"/>
              <w:ind w:left="351"/>
              <w:rPr>
                <w:rFonts w:cs="Arial"/>
                <w:sz w:val="24"/>
                <w:szCs w:val="24"/>
              </w:rPr>
            </w:pPr>
          </w:p>
          <w:p w14:paraId="4CF5754B" w14:textId="77777777" w:rsidR="001D3880" w:rsidRPr="0025433D" w:rsidRDefault="001D3880" w:rsidP="001D3880">
            <w:pPr>
              <w:pStyle w:val="ListParagraph"/>
              <w:spacing w:after="200" w:line="276" w:lineRule="auto"/>
              <w:ind w:left="351"/>
              <w:rPr>
                <w:rFonts w:cs="Arial"/>
                <w:sz w:val="24"/>
                <w:szCs w:val="24"/>
              </w:rPr>
            </w:pPr>
          </w:p>
          <w:p w14:paraId="2020AFE9" w14:textId="77777777" w:rsidR="001D3880" w:rsidRPr="0025433D" w:rsidRDefault="001D3880" w:rsidP="001D3880">
            <w:pPr>
              <w:pStyle w:val="ListParagraph"/>
              <w:spacing w:after="200" w:line="276" w:lineRule="auto"/>
              <w:ind w:left="351"/>
              <w:rPr>
                <w:rFonts w:cs="Arial"/>
                <w:sz w:val="24"/>
                <w:szCs w:val="24"/>
              </w:rPr>
            </w:pPr>
          </w:p>
        </w:tc>
      </w:tr>
      <w:tr w:rsidR="002815E3" w:rsidRPr="00CF4489" w14:paraId="0FCE77BB"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AF2BA" w14:textId="7A9A27E7" w:rsidR="001D3880" w:rsidRPr="0025433D" w:rsidRDefault="00AD4D31" w:rsidP="006A1EA3">
            <w:pPr>
              <w:pStyle w:val="ListParagraph"/>
              <w:numPr>
                <w:ilvl w:val="1"/>
                <w:numId w:val="28"/>
              </w:numPr>
              <w:spacing w:after="200" w:line="276" w:lineRule="auto"/>
              <w:ind w:left="351" w:hanging="425"/>
              <w:rPr>
                <w:rFonts w:cs="Arial"/>
                <w:sz w:val="24"/>
                <w:szCs w:val="24"/>
              </w:rPr>
            </w:pPr>
            <w:r w:rsidRPr="0025433D">
              <w:rPr>
                <w:rFonts w:cs="Arial"/>
                <w:sz w:val="24"/>
                <w:szCs w:val="24"/>
              </w:rPr>
              <w:lastRenderedPageBreak/>
              <w:t>Please outline how current and new advice regarding legal updates and new legislation will be disseminated to the HCPC</w:t>
            </w:r>
            <w:r w:rsidR="002A04C8" w:rsidRPr="0025433D">
              <w:rPr>
                <w:rFonts w:cs="Arial"/>
                <w:sz w:val="24"/>
                <w:szCs w:val="24"/>
              </w:rPr>
              <w:t xml:space="preserve">. </w:t>
            </w:r>
            <w:r w:rsidR="002815E3" w:rsidRPr="0025433D">
              <w:rPr>
                <w:rFonts w:cs="Arial"/>
                <w:sz w:val="24"/>
                <w:szCs w:val="24"/>
              </w:rPr>
              <w:t>(1</w:t>
            </w:r>
            <w:r w:rsidRPr="0025433D">
              <w:rPr>
                <w:rFonts w:cs="Arial"/>
                <w:sz w:val="24"/>
                <w:szCs w:val="24"/>
              </w:rPr>
              <w:t>0</w:t>
            </w:r>
            <w:r w:rsidR="002815E3" w:rsidRPr="0025433D">
              <w:rPr>
                <w:rFonts w:cs="Arial"/>
                <w:sz w:val="24"/>
                <w:szCs w:val="24"/>
              </w:rPr>
              <w:t>00</w:t>
            </w:r>
            <w:r w:rsidR="00377CAC" w:rsidRPr="0025433D">
              <w:rPr>
                <w:rFonts w:cs="Arial"/>
                <w:sz w:val="24"/>
                <w:szCs w:val="24"/>
              </w:rPr>
              <w:t>-</w:t>
            </w:r>
            <w:r w:rsidR="002815E3" w:rsidRPr="0025433D">
              <w:rPr>
                <w:rFonts w:cs="Arial"/>
                <w:sz w:val="24"/>
                <w:szCs w:val="24"/>
              </w:rPr>
              <w:t>word limit</w:t>
            </w:r>
            <w:r w:rsidR="00156833" w:rsidRPr="0025433D">
              <w:rPr>
                <w:rFonts w:cs="Arial"/>
                <w:sz w:val="24"/>
                <w:szCs w:val="24"/>
              </w:rPr>
              <w:t xml:space="preserve"> </w:t>
            </w:r>
            <w:r w:rsidR="00AA64EF" w:rsidRPr="0025433D">
              <w:rPr>
                <w:rFonts w:cs="Arial"/>
                <w:sz w:val="24"/>
                <w:szCs w:val="24"/>
              </w:rPr>
              <w:t xml:space="preserve">response </w:t>
            </w:r>
            <w:r w:rsidR="00156833" w:rsidRPr="0025433D">
              <w:rPr>
                <w:rFonts w:cs="Arial"/>
                <w:sz w:val="24"/>
                <w:szCs w:val="24"/>
              </w:rPr>
              <w:t>for all Lots</w:t>
            </w:r>
            <w:r w:rsidR="00D70663" w:rsidRPr="0025433D">
              <w:rPr>
                <w:rFonts w:cs="Arial"/>
                <w:sz w:val="24"/>
                <w:szCs w:val="24"/>
              </w:rPr>
              <w:t xml:space="preserve"> -</w:t>
            </w:r>
            <w:r w:rsidR="00515CAE" w:rsidRPr="0025433D">
              <w:rPr>
                <w:rFonts w:cs="Arial"/>
                <w:sz w:val="24"/>
                <w:szCs w:val="24"/>
              </w:rPr>
              <w:t xml:space="preserve"> </w:t>
            </w:r>
            <w:r w:rsidR="00D70663" w:rsidRPr="0025433D">
              <w:rPr>
                <w:rFonts w:cs="Arial"/>
                <w:sz w:val="24"/>
                <w:szCs w:val="24"/>
              </w:rPr>
              <w:t>additional attachments will not be accepted</w:t>
            </w:r>
            <w:r w:rsidR="002815E3" w:rsidRPr="0025433D">
              <w:rPr>
                <w:rFonts w:cs="Arial"/>
                <w:sz w:val="24"/>
                <w:szCs w:val="24"/>
              </w:rPr>
              <w:t>)</w:t>
            </w:r>
          </w:p>
        </w:tc>
      </w:tr>
      <w:tr w:rsidR="002815E3" w:rsidRPr="00CF4489" w14:paraId="07ABB78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ED3F036" w14:textId="77777777" w:rsidR="002815E3" w:rsidRPr="0025433D" w:rsidRDefault="002815E3">
            <w:pPr>
              <w:pStyle w:val="ListParagraph"/>
              <w:spacing w:after="200" w:line="276" w:lineRule="auto"/>
              <w:ind w:left="351"/>
              <w:rPr>
                <w:rFonts w:cs="Arial"/>
                <w:sz w:val="24"/>
                <w:szCs w:val="24"/>
              </w:rPr>
            </w:pPr>
          </w:p>
          <w:p w14:paraId="23B33910" w14:textId="77777777" w:rsidR="002815E3" w:rsidRPr="0025433D" w:rsidRDefault="002815E3">
            <w:pPr>
              <w:pStyle w:val="ListParagraph"/>
              <w:spacing w:after="200" w:line="276" w:lineRule="auto"/>
              <w:ind w:left="351"/>
              <w:rPr>
                <w:rFonts w:cs="Arial"/>
                <w:sz w:val="24"/>
                <w:szCs w:val="24"/>
              </w:rPr>
            </w:pPr>
          </w:p>
          <w:p w14:paraId="2DA0CE97" w14:textId="77777777" w:rsidR="002815E3" w:rsidRPr="0025433D" w:rsidRDefault="002815E3">
            <w:pPr>
              <w:pStyle w:val="ListParagraph"/>
              <w:spacing w:after="200" w:line="276" w:lineRule="auto"/>
              <w:ind w:left="351"/>
              <w:rPr>
                <w:rFonts w:cs="Arial"/>
                <w:sz w:val="24"/>
                <w:szCs w:val="24"/>
              </w:rPr>
            </w:pPr>
          </w:p>
          <w:p w14:paraId="0D223E0A" w14:textId="77777777" w:rsidR="002815E3" w:rsidRPr="0025433D" w:rsidRDefault="002815E3">
            <w:pPr>
              <w:pStyle w:val="ListParagraph"/>
              <w:spacing w:after="200" w:line="276" w:lineRule="auto"/>
              <w:ind w:left="351"/>
              <w:rPr>
                <w:rFonts w:cs="Arial"/>
                <w:sz w:val="24"/>
                <w:szCs w:val="24"/>
              </w:rPr>
            </w:pPr>
          </w:p>
          <w:p w14:paraId="75B2CE89" w14:textId="77777777" w:rsidR="002815E3" w:rsidRPr="0025433D" w:rsidRDefault="002815E3">
            <w:pPr>
              <w:pStyle w:val="ListParagraph"/>
              <w:spacing w:after="200" w:line="276" w:lineRule="auto"/>
              <w:ind w:left="351"/>
              <w:rPr>
                <w:rFonts w:cs="Arial"/>
                <w:sz w:val="24"/>
                <w:szCs w:val="24"/>
              </w:rPr>
            </w:pPr>
          </w:p>
          <w:p w14:paraId="67AA53DB" w14:textId="77777777" w:rsidR="002815E3" w:rsidRPr="0025433D" w:rsidRDefault="002815E3">
            <w:pPr>
              <w:pStyle w:val="ListParagraph"/>
              <w:spacing w:after="200" w:line="276" w:lineRule="auto"/>
              <w:ind w:left="351"/>
              <w:rPr>
                <w:rFonts w:cs="Arial"/>
                <w:sz w:val="24"/>
                <w:szCs w:val="24"/>
              </w:rPr>
            </w:pPr>
          </w:p>
          <w:p w14:paraId="0C5FDC97" w14:textId="77777777" w:rsidR="002815E3" w:rsidRPr="0025433D" w:rsidRDefault="002815E3">
            <w:pPr>
              <w:pStyle w:val="ListParagraph"/>
              <w:spacing w:after="200" w:line="276" w:lineRule="auto"/>
              <w:ind w:left="351"/>
              <w:rPr>
                <w:rFonts w:cs="Arial"/>
                <w:sz w:val="24"/>
                <w:szCs w:val="24"/>
              </w:rPr>
            </w:pPr>
          </w:p>
          <w:p w14:paraId="549E5323" w14:textId="77777777" w:rsidR="002815E3" w:rsidRPr="0025433D" w:rsidRDefault="002815E3">
            <w:pPr>
              <w:pStyle w:val="ListParagraph"/>
              <w:spacing w:after="200" w:line="276" w:lineRule="auto"/>
              <w:ind w:left="351"/>
              <w:rPr>
                <w:rFonts w:cs="Arial"/>
                <w:sz w:val="24"/>
                <w:szCs w:val="24"/>
              </w:rPr>
            </w:pPr>
          </w:p>
          <w:p w14:paraId="58E84E17" w14:textId="77777777" w:rsidR="002815E3" w:rsidRPr="0025433D" w:rsidRDefault="002815E3">
            <w:pPr>
              <w:pStyle w:val="ListParagraph"/>
              <w:spacing w:after="200" w:line="276" w:lineRule="auto"/>
              <w:ind w:left="351"/>
              <w:rPr>
                <w:rFonts w:cs="Arial"/>
                <w:sz w:val="24"/>
                <w:szCs w:val="24"/>
              </w:rPr>
            </w:pPr>
          </w:p>
          <w:p w14:paraId="6308A32B" w14:textId="77777777" w:rsidR="002815E3" w:rsidRPr="0025433D" w:rsidRDefault="002815E3">
            <w:pPr>
              <w:pStyle w:val="ListParagraph"/>
              <w:spacing w:after="200" w:line="276" w:lineRule="auto"/>
              <w:ind w:left="351"/>
              <w:rPr>
                <w:rFonts w:cs="Arial"/>
                <w:sz w:val="24"/>
                <w:szCs w:val="24"/>
              </w:rPr>
            </w:pPr>
          </w:p>
          <w:p w14:paraId="5D688827" w14:textId="77777777" w:rsidR="002815E3" w:rsidRPr="0025433D" w:rsidRDefault="002815E3">
            <w:pPr>
              <w:pStyle w:val="ListParagraph"/>
              <w:spacing w:after="200" w:line="276" w:lineRule="auto"/>
              <w:ind w:left="351"/>
              <w:rPr>
                <w:rFonts w:cs="Arial"/>
                <w:sz w:val="24"/>
                <w:szCs w:val="24"/>
              </w:rPr>
            </w:pPr>
          </w:p>
          <w:p w14:paraId="0E3C30B7" w14:textId="77777777" w:rsidR="002815E3" w:rsidRPr="0025433D" w:rsidRDefault="002815E3">
            <w:pPr>
              <w:pStyle w:val="ListParagraph"/>
              <w:spacing w:after="200" w:line="276" w:lineRule="auto"/>
              <w:ind w:left="351"/>
              <w:rPr>
                <w:rFonts w:cs="Arial"/>
                <w:sz w:val="24"/>
                <w:szCs w:val="24"/>
              </w:rPr>
            </w:pPr>
          </w:p>
          <w:p w14:paraId="36258937" w14:textId="77777777" w:rsidR="002815E3" w:rsidRPr="0025433D" w:rsidRDefault="002815E3">
            <w:pPr>
              <w:pStyle w:val="ListParagraph"/>
              <w:spacing w:after="200" w:line="276" w:lineRule="auto"/>
              <w:ind w:left="351"/>
              <w:rPr>
                <w:rFonts w:cs="Arial"/>
                <w:sz w:val="24"/>
                <w:szCs w:val="24"/>
              </w:rPr>
            </w:pPr>
          </w:p>
          <w:p w14:paraId="590DC750" w14:textId="77777777" w:rsidR="002815E3" w:rsidRPr="0025433D" w:rsidRDefault="002815E3">
            <w:pPr>
              <w:pStyle w:val="ListParagraph"/>
              <w:spacing w:after="200" w:line="276" w:lineRule="auto"/>
              <w:ind w:left="351"/>
              <w:rPr>
                <w:rFonts w:cs="Arial"/>
                <w:sz w:val="24"/>
                <w:szCs w:val="24"/>
              </w:rPr>
            </w:pPr>
          </w:p>
          <w:p w14:paraId="00A43B15" w14:textId="77777777" w:rsidR="002815E3" w:rsidRPr="0025433D" w:rsidRDefault="002815E3">
            <w:pPr>
              <w:pStyle w:val="ListParagraph"/>
              <w:spacing w:after="200" w:line="276" w:lineRule="auto"/>
              <w:ind w:left="351"/>
              <w:rPr>
                <w:rFonts w:cs="Arial"/>
                <w:sz w:val="24"/>
                <w:szCs w:val="24"/>
              </w:rPr>
            </w:pPr>
          </w:p>
          <w:p w14:paraId="377B4123" w14:textId="77777777" w:rsidR="002815E3" w:rsidRPr="0025433D" w:rsidRDefault="002815E3">
            <w:pPr>
              <w:pStyle w:val="ListParagraph"/>
              <w:spacing w:after="200" w:line="276" w:lineRule="auto"/>
              <w:ind w:left="351"/>
              <w:rPr>
                <w:rFonts w:cs="Arial"/>
                <w:sz w:val="24"/>
                <w:szCs w:val="24"/>
              </w:rPr>
            </w:pPr>
          </w:p>
          <w:p w14:paraId="0E7EB183" w14:textId="77777777" w:rsidR="002815E3" w:rsidRPr="0025433D" w:rsidRDefault="002815E3">
            <w:pPr>
              <w:pStyle w:val="ListParagraph"/>
              <w:spacing w:after="200" w:line="276" w:lineRule="auto"/>
              <w:ind w:left="351"/>
              <w:rPr>
                <w:rFonts w:cs="Arial"/>
                <w:sz w:val="24"/>
                <w:szCs w:val="24"/>
              </w:rPr>
            </w:pPr>
          </w:p>
          <w:p w14:paraId="2D6CACB5" w14:textId="77777777" w:rsidR="002815E3" w:rsidRPr="0025433D" w:rsidRDefault="002815E3">
            <w:pPr>
              <w:pStyle w:val="ListParagraph"/>
              <w:spacing w:after="200" w:line="276" w:lineRule="auto"/>
              <w:ind w:left="351"/>
              <w:rPr>
                <w:rFonts w:cs="Arial"/>
                <w:sz w:val="24"/>
                <w:szCs w:val="24"/>
              </w:rPr>
            </w:pPr>
          </w:p>
          <w:p w14:paraId="3D2A657C" w14:textId="77777777" w:rsidR="002815E3" w:rsidRPr="0025433D" w:rsidRDefault="002815E3">
            <w:pPr>
              <w:pStyle w:val="ListParagraph"/>
              <w:spacing w:after="200" w:line="276" w:lineRule="auto"/>
              <w:ind w:left="351"/>
              <w:rPr>
                <w:rFonts w:cs="Arial"/>
                <w:sz w:val="24"/>
                <w:szCs w:val="24"/>
              </w:rPr>
            </w:pPr>
          </w:p>
          <w:p w14:paraId="1E8415B3" w14:textId="77777777" w:rsidR="002815E3" w:rsidRPr="0025433D" w:rsidRDefault="002815E3">
            <w:pPr>
              <w:pStyle w:val="ListParagraph"/>
              <w:spacing w:after="200" w:line="276" w:lineRule="auto"/>
              <w:ind w:left="351"/>
              <w:rPr>
                <w:rFonts w:cs="Arial"/>
                <w:sz w:val="24"/>
                <w:szCs w:val="24"/>
              </w:rPr>
            </w:pPr>
          </w:p>
          <w:p w14:paraId="4C412AB9" w14:textId="77777777" w:rsidR="002815E3" w:rsidRPr="0025433D" w:rsidRDefault="002815E3">
            <w:pPr>
              <w:pStyle w:val="ListParagraph"/>
              <w:spacing w:after="200" w:line="276" w:lineRule="auto"/>
              <w:ind w:left="351"/>
              <w:rPr>
                <w:rFonts w:cs="Arial"/>
                <w:sz w:val="24"/>
                <w:szCs w:val="24"/>
              </w:rPr>
            </w:pPr>
          </w:p>
          <w:p w14:paraId="7B10EBF9" w14:textId="77777777" w:rsidR="002815E3" w:rsidRPr="0025433D" w:rsidRDefault="002815E3">
            <w:pPr>
              <w:pStyle w:val="ListParagraph"/>
              <w:spacing w:after="200" w:line="276" w:lineRule="auto"/>
              <w:ind w:left="351"/>
              <w:rPr>
                <w:rFonts w:cs="Arial"/>
                <w:sz w:val="24"/>
                <w:szCs w:val="24"/>
              </w:rPr>
            </w:pPr>
          </w:p>
          <w:p w14:paraId="53399775" w14:textId="77777777" w:rsidR="002815E3" w:rsidRDefault="002815E3">
            <w:pPr>
              <w:pStyle w:val="ListParagraph"/>
              <w:spacing w:after="200" w:line="276" w:lineRule="auto"/>
              <w:ind w:left="351"/>
              <w:rPr>
                <w:rFonts w:cs="Arial"/>
                <w:sz w:val="24"/>
                <w:szCs w:val="24"/>
              </w:rPr>
            </w:pPr>
          </w:p>
          <w:p w14:paraId="21A7A02C" w14:textId="77777777" w:rsidR="001840EC" w:rsidRPr="0025433D" w:rsidRDefault="001840EC">
            <w:pPr>
              <w:pStyle w:val="ListParagraph"/>
              <w:spacing w:after="200" w:line="276" w:lineRule="auto"/>
              <w:ind w:left="351"/>
              <w:rPr>
                <w:rFonts w:cs="Arial"/>
                <w:sz w:val="24"/>
                <w:szCs w:val="24"/>
              </w:rPr>
            </w:pPr>
          </w:p>
          <w:p w14:paraId="637441D6" w14:textId="77777777" w:rsidR="002815E3" w:rsidRPr="0025433D" w:rsidRDefault="002815E3">
            <w:pPr>
              <w:pStyle w:val="ListParagraph"/>
              <w:spacing w:after="200" w:line="276" w:lineRule="auto"/>
              <w:ind w:left="351"/>
              <w:rPr>
                <w:rFonts w:cs="Arial"/>
                <w:sz w:val="24"/>
                <w:szCs w:val="24"/>
              </w:rPr>
            </w:pPr>
          </w:p>
          <w:p w14:paraId="7E0EA2E1" w14:textId="77777777" w:rsidR="002815E3" w:rsidRPr="0025433D" w:rsidRDefault="002815E3">
            <w:pPr>
              <w:pStyle w:val="ListParagraph"/>
              <w:spacing w:after="200" w:line="276" w:lineRule="auto"/>
              <w:ind w:left="351"/>
              <w:rPr>
                <w:rFonts w:cs="Arial"/>
                <w:sz w:val="24"/>
                <w:szCs w:val="24"/>
              </w:rPr>
            </w:pPr>
          </w:p>
          <w:p w14:paraId="128B8069" w14:textId="77777777" w:rsidR="002815E3" w:rsidRPr="0025433D" w:rsidRDefault="002815E3">
            <w:pPr>
              <w:pStyle w:val="ListParagraph"/>
              <w:spacing w:after="200" w:line="276" w:lineRule="auto"/>
              <w:ind w:left="351"/>
              <w:rPr>
                <w:rFonts w:cs="Arial"/>
                <w:sz w:val="24"/>
                <w:szCs w:val="24"/>
              </w:rPr>
            </w:pPr>
          </w:p>
          <w:p w14:paraId="0CC9FA90" w14:textId="77777777" w:rsidR="002815E3" w:rsidRPr="0025433D" w:rsidRDefault="002815E3">
            <w:pPr>
              <w:pStyle w:val="ListParagraph"/>
              <w:spacing w:after="200" w:line="276" w:lineRule="auto"/>
              <w:ind w:left="351"/>
              <w:rPr>
                <w:rFonts w:cs="Arial"/>
                <w:sz w:val="24"/>
                <w:szCs w:val="24"/>
              </w:rPr>
            </w:pPr>
          </w:p>
          <w:p w14:paraId="3B9E258D" w14:textId="77777777" w:rsidR="002815E3" w:rsidRPr="0025433D" w:rsidRDefault="002815E3">
            <w:pPr>
              <w:pStyle w:val="ListParagraph"/>
              <w:spacing w:after="200" w:line="276" w:lineRule="auto"/>
              <w:ind w:left="351"/>
              <w:rPr>
                <w:rFonts w:cs="Arial"/>
                <w:sz w:val="24"/>
                <w:szCs w:val="24"/>
              </w:rPr>
            </w:pPr>
          </w:p>
          <w:p w14:paraId="568D72E0" w14:textId="77777777" w:rsidR="002A04C8" w:rsidRPr="0025433D" w:rsidRDefault="002A04C8" w:rsidP="00AA64EF">
            <w:pPr>
              <w:spacing w:after="200" w:line="276" w:lineRule="auto"/>
              <w:rPr>
                <w:rFonts w:cs="Arial"/>
                <w:sz w:val="24"/>
                <w:szCs w:val="24"/>
              </w:rPr>
            </w:pPr>
          </w:p>
          <w:p w14:paraId="65DDB414" w14:textId="77777777" w:rsidR="00AA64EF" w:rsidRPr="0025433D" w:rsidRDefault="00AA64EF" w:rsidP="00AA64EF">
            <w:pPr>
              <w:spacing w:after="200" w:line="276" w:lineRule="auto"/>
              <w:rPr>
                <w:rFonts w:cs="Arial"/>
                <w:sz w:val="24"/>
                <w:szCs w:val="24"/>
              </w:rPr>
            </w:pPr>
          </w:p>
          <w:p w14:paraId="788ED6FD" w14:textId="77777777" w:rsidR="00AA64EF" w:rsidRPr="0025433D" w:rsidRDefault="00AA64EF" w:rsidP="00AA64EF">
            <w:pPr>
              <w:spacing w:after="200" w:line="276" w:lineRule="auto"/>
              <w:rPr>
                <w:rFonts w:cs="Arial"/>
                <w:sz w:val="24"/>
                <w:szCs w:val="24"/>
              </w:rPr>
            </w:pPr>
          </w:p>
          <w:p w14:paraId="43B4BC61" w14:textId="77777777" w:rsidR="002A04C8" w:rsidRPr="0025433D" w:rsidRDefault="002A04C8">
            <w:pPr>
              <w:pStyle w:val="ListParagraph"/>
              <w:spacing w:after="200" w:line="276" w:lineRule="auto"/>
              <w:ind w:left="351"/>
              <w:rPr>
                <w:rFonts w:cs="Arial"/>
                <w:sz w:val="24"/>
                <w:szCs w:val="24"/>
              </w:rPr>
            </w:pPr>
          </w:p>
        </w:tc>
      </w:tr>
      <w:tr w:rsidR="007D6A47" w:rsidRPr="00CF4489" w14:paraId="020F7F80"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FB0D3" w14:textId="77777777" w:rsidR="00AC7E13" w:rsidRPr="0025433D" w:rsidRDefault="00AC7E13" w:rsidP="00377CAC">
            <w:pPr>
              <w:pStyle w:val="ListParagraph"/>
              <w:numPr>
                <w:ilvl w:val="1"/>
                <w:numId w:val="28"/>
              </w:numPr>
              <w:spacing w:after="200" w:line="276" w:lineRule="auto"/>
              <w:ind w:left="351" w:hanging="425"/>
              <w:jc w:val="both"/>
              <w:rPr>
                <w:rFonts w:cs="Arial"/>
                <w:sz w:val="24"/>
                <w:szCs w:val="24"/>
              </w:rPr>
            </w:pPr>
            <w:r w:rsidRPr="0025433D">
              <w:rPr>
                <w:rFonts w:cs="Arial"/>
                <w:sz w:val="24"/>
                <w:szCs w:val="24"/>
              </w:rPr>
              <w:lastRenderedPageBreak/>
              <w:t xml:space="preserve">Please describe your processes and procedures for maintaining confidentiality </w:t>
            </w:r>
          </w:p>
          <w:p w14:paraId="5F8EBDAD" w14:textId="6FA790C3" w:rsidR="001D3880" w:rsidRPr="0025433D" w:rsidRDefault="00AC7E13" w:rsidP="00377CAC">
            <w:pPr>
              <w:pStyle w:val="ListParagraph"/>
              <w:spacing w:after="200" w:line="276" w:lineRule="auto"/>
              <w:ind w:left="351"/>
              <w:jc w:val="both"/>
              <w:rPr>
                <w:rFonts w:cs="Arial"/>
                <w:sz w:val="24"/>
                <w:szCs w:val="24"/>
              </w:rPr>
            </w:pPr>
            <w:r w:rsidRPr="0025433D">
              <w:rPr>
                <w:rFonts w:cs="Arial"/>
                <w:sz w:val="24"/>
                <w:szCs w:val="24"/>
              </w:rPr>
              <w:t>throughout the duration of the contract and following its conclusion, in line with relevant regulatory requirements.</w:t>
            </w:r>
            <w:r w:rsidR="002A04C8" w:rsidRPr="0025433D">
              <w:rPr>
                <w:rFonts w:cs="Arial"/>
                <w:sz w:val="24"/>
                <w:szCs w:val="24"/>
              </w:rPr>
              <w:t xml:space="preserve"> </w:t>
            </w:r>
            <w:r w:rsidR="007D6A47" w:rsidRPr="0025433D">
              <w:rPr>
                <w:rFonts w:cs="Arial"/>
                <w:sz w:val="24"/>
                <w:szCs w:val="24"/>
              </w:rPr>
              <w:t>(</w:t>
            </w:r>
            <w:r w:rsidR="00A74A57" w:rsidRPr="0025433D">
              <w:rPr>
                <w:rFonts w:cs="Arial"/>
                <w:sz w:val="24"/>
                <w:szCs w:val="24"/>
              </w:rPr>
              <w:t>750</w:t>
            </w:r>
            <w:r w:rsidR="00377CAC" w:rsidRPr="0025433D">
              <w:rPr>
                <w:rFonts w:cs="Arial"/>
                <w:sz w:val="24"/>
                <w:szCs w:val="24"/>
              </w:rPr>
              <w:t>-</w:t>
            </w:r>
            <w:r w:rsidR="007D6A47" w:rsidRPr="0025433D">
              <w:rPr>
                <w:rFonts w:cs="Arial"/>
                <w:sz w:val="24"/>
                <w:szCs w:val="24"/>
              </w:rPr>
              <w:t>word limit</w:t>
            </w:r>
            <w:r w:rsidR="003051BD" w:rsidRPr="0025433D">
              <w:rPr>
                <w:rFonts w:cs="Arial"/>
                <w:sz w:val="24"/>
                <w:szCs w:val="24"/>
              </w:rPr>
              <w:t xml:space="preserve"> </w:t>
            </w:r>
            <w:r w:rsidR="00AA64EF" w:rsidRPr="0025433D">
              <w:rPr>
                <w:rFonts w:cs="Arial"/>
                <w:sz w:val="24"/>
                <w:szCs w:val="24"/>
              </w:rPr>
              <w:t xml:space="preserve">response </w:t>
            </w:r>
            <w:r w:rsidR="003051BD" w:rsidRPr="0025433D">
              <w:rPr>
                <w:rFonts w:cs="Arial"/>
                <w:sz w:val="24"/>
                <w:szCs w:val="24"/>
              </w:rPr>
              <w:t>for all Lots</w:t>
            </w:r>
            <w:r w:rsidR="00CB7AFC" w:rsidRPr="002B5CF5">
              <w:rPr>
                <w:rFonts w:cs="Arial"/>
                <w:sz w:val="24"/>
                <w:szCs w:val="24"/>
              </w:rPr>
              <w:t xml:space="preserve"> - </w:t>
            </w:r>
            <w:r w:rsidR="00CB7AFC" w:rsidRPr="0025433D">
              <w:rPr>
                <w:rFonts w:cs="Arial"/>
                <w:sz w:val="24"/>
                <w:szCs w:val="24"/>
              </w:rPr>
              <w:t>additional attachments will not be accepted</w:t>
            </w:r>
            <w:r w:rsidR="007D6A47" w:rsidRPr="0025433D">
              <w:rPr>
                <w:rFonts w:cs="Arial"/>
                <w:sz w:val="24"/>
                <w:szCs w:val="24"/>
              </w:rPr>
              <w:t>)</w:t>
            </w:r>
          </w:p>
        </w:tc>
      </w:tr>
      <w:tr w:rsidR="007D6A47" w:rsidRPr="00CF4489" w14:paraId="77B39ED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9B0953" w14:textId="77777777" w:rsidR="007D6A47" w:rsidRPr="0025433D" w:rsidRDefault="007D6A47">
            <w:pPr>
              <w:pStyle w:val="ListParagraph"/>
              <w:spacing w:after="200" w:line="276" w:lineRule="auto"/>
              <w:ind w:left="351"/>
              <w:rPr>
                <w:rFonts w:cs="Arial"/>
                <w:sz w:val="24"/>
                <w:szCs w:val="24"/>
              </w:rPr>
            </w:pPr>
          </w:p>
          <w:p w14:paraId="01C174FF" w14:textId="77777777" w:rsidR="007D6A47" w:rsidRPr="0025433D" w:rsidRDefault="007D6A47">
            <w:pPr>
              <w:pStyle w:val="ListParagraph"/>
              <w:spacing w:after="200" w:line="276" w:lineRule="auto"/>
              <w:ind w:left="351"/>
              <w:rPr>
                <w:rFonts w:cs="Arial"/>
                <w:sz w:val="24"/>
                <w:szCs w:val="24"/>
              </w:rPr>
            </w:pPr>
          </w:p>
          <w:p w14:paraId="75B21BD2" w14:textId="77777777" w:rsidR="007D6A47" w:rsidRPr="0025433D" w:rsidRDefault="007D6A47">
            <w:pPr>
              <w:pStyle w:val="ListParagraph"/>
              <w:spacing w:after="200" w:line="276" w:lineRule="auto"/>
              <w:ind w:left="351"/>
              <w:rPr>
                <w:rFonts w:cs="Arial"/>
                <w:sz w:val="24"/>
                <w:szCs w:val="24"/>
              </w:rPr>
            </w:pPr>
          </w:p>
          <w:p w14:paraId="4CE2488B" w14:textId="77777777" w:rsidR="007D6A47" w:rsidRPr="0025433D" w:rsidRDefault="007D6A47">
            <w:pPr>
              <w:pStyle w:val="ListParagraph"/>
              <w:spacing w:after="200" w:line="276" w:lineRule="auto"/>
              <w:ind w:left="351"/>
              <w:rPr>
                <w:rFonts w:cs="Arial"/>
                <w:sz w:val="24"/>
                <w:szCs w:val="24"/>
              </w:rPr>
            </w:pPr>
          </w:p>
          <w:p w14:paraId="2005D3A4" w14:textId="77777777" w:rsidR="007D6A47" w:rsidRPr="0025433D" w:rsidRDefault="007D6A47">
            <w:pPr>
              <w:pStyle w:val="ListParagraph"/>
              <w:spacing w:after="200" w:line="276" w:lineRule="auto"/>
              <w:ind w:left="351"/>
              <w:rPr>
                <w:rFonts w:cs="Arial"/>
                <w:sz w:val="24"/>
                <w:szCs w:val="24"/>
              </w:rPr>
            </w:pPr>
          </w:p>
          <w:p w14:paraId="1A94F793" w14:textId="77777777" w:rsidR="007D6A47" w:rsidRPr="0025433D" w:rsidRDefault="007D6A47">
            <w:pPr>
              <w:pStyle w:val="ListParagraph"/>
              <w:spacing w:after="200" w:line="276" w:lineRule="auto"/>
              <w:ind w:left="351"/>
              <w:rPr>
                <w:rFonts w:cs="Arial"/>
                <w:sz w:val="24"/>
                <w:szCs w:val="24"/>
              </w:rPr>
            </w:pPr>
          </w:p>
          <w:p w14:paraId="5FEA7055" w14:textId="77777777" w:rsidR="007D6A47" w:rsidRPr="0025433D" w:rsidRDefault="007D6A47">
            <w:pPr>
              <w:pStyle w:val="ListParagraph"/>
              <w:spacing w:after="200" w:line="276" w:lineRule="auto"/>
              <w:ind w:left="351"/>
              <w:rPr>
                <w:rFonts w:cs="Arial"/>
                <w:sz w:val="24"/>
                <w:szCs w:val="24"/>
              </w:rPr>
            </w:pPr>
          </w:p>
          <w:p w14:paraId="3FE453FB" w14:textId="77777777" w:rsidR="007D6A47" w:rsidRPr="0025433D" w:rsidRDefault="007D6A47">
            <w:pPr>
              <w:pStyle w:val="ListParagraph"/>
              <w:spacing w:after="200" w:line="276" w:lineRule="auto"/>
              <w:ind w:left="351"/>
              <w:rPr>
                <w:rFonts w:cs="Arial"/>
                <w:sz w:val="24"/>
                <w:szCs w:val="24"/>
              </w:rPr>
            </w:pPr>
          </w:p>
          <w:p w14:paraId="35769BA0" w14:textId="77777777" w:rsidR="007D6A47" w:rsidRPr="0025433D" w:rsidRDefault="007D6A47">
            <w:pPr>
              <w:pStyle w:val="ListParagraph"/>
              <w:spacing w:after="200" w:line="276" w:lineRule="auto"/>
              <w:ind w:left="351"/>
              <w:rPr>
                <w:rFonts w:cs="Arial"/>
                <w:sz w:val="24"/>
                <w:szCs w:val="24"/>
              </w:rPr>
            </w:pPr>
          </w:p>
          <w:p w14:paraId="223D21FE" w14:textId="77777777" w:rsidR="007D6A47" w:rsidRPr="0025433D" w:rsidRDefault="007D6A47">
            <w:pPr>
              <w:pStyle w:val="ListParagraph"/>
              <w:spacing w:after="200" w:line="276" w:lineRule="auto"/>
              <w:ind w:left="351"/>
              <w:rPr>
                <w:rFonts w:cs="Arial"/>
                <w:sz w:val="24"/>
                <w:szCs w:val="24"/>
              </w:rPr>
            </w:pPr>
          </w:p>
          <w:p w14:paraId="1E4DD116" w14:textId="77777777" w:rsidR="007D6A47" w:rsidRPr="0025433D" w:rsidRDefault="007D6A47">
            <w:pPr>
              <w:pStyle w:val="ListParagraph"/>
              <w:spacing w:after="200" w:line="276" w:lineRule="auto"/>
              <w:ind w:left="351"/>
              <w:rPr>
                <w:rFonts w:cs="Arial"/>
                <w:sz w:val="24"/>
                <w:szCs w:val="24"/>
              </w:rPr>
            </w:pPr>
          </w:p>
          <w:p w14:paraId="2A5AFB3B" w14:textId="77777777" w:rsidR="007D6A47" w:rsidRPr="0025433D" w:rsidRDefault="007D6A47">
            <w:pPr>
              <w:pStyle w:val="ListParagraph"/>
              <w:spacing w:after="200" w:line="276" w:lineRule="auto"/>
              <w:ind w:left="351"/>
              <w:rPr>
                <w:rFonts w:cs="Arial"/>
                <w:sz w:val="24"/>
                <w:szCs w:val="24"/>
              </w:rPr>
            </w:pPr>
          </w:p>
          <w:p w14:paraId="7F64CFC9" w14:textId="77777777" w:rsidR="007D6A47" w:rsidRPr="0025433D" w:rsidRDefault="007D6A47">
            <w:pPr>
              <w:pStyle w:val="ListParagraph"/>
              <w:spacing w:after="200" w:line="276" w:lineRule="auto"/>
              <w:ind w:left="351"/>
              <w:rPr>
                <w:rFonts w:cs="Arial"/>
                <w:sz w:val="24"/>
                <w:szCs w:val="24"/>
              </w:rPr>
            </w:pPr>
          </w:p>
          <w:p w14:paraId="59844B8D" w14:textId="77777777" w:rsidR="007D6A47" w:rsidRPr="0025433D" w:rsidRDefault="007D6A47">
            <w:pPr>
              <w:pStyle w:val="ListParagraph"/>
              <w:spacing w:after="200" w:line="276" w:lineRule="auto"/>
              <w:ind w:left="351"/>
              <w:rPr>
                <w:rFonts w:cs="Arial"/>
                <w:sz w:val="24"/>
                <w:szCs w:val="24"/>
              </w:rPr>
            </w:pPr>
          </w:p>
          <w:p w14:paraId="4353520A" w14:textId="77777777" w:rsidR="007D6A47" w:rsidRPr="0025433D" w:rsidRDefault="007D6A47">
            <w:pPr>
              <w:pStyle w:val="ListParagraph"/>
              <w:spacing w:after="200" w:line="276" w:lineRule="auto"/>
              <w:ind w:left="351"/>
              <w:rPr>
                <w:rFonts w:cs="Arial"/>
                <w:sz w:val="24"/>
                <w:szCs w:val="24"/>
              </w:rPr>
            </w:pPr>
          </w:p>
          <w:p w14:paraId="6E7F2019" w14:textId="77777777" w:rsidR="007D6A47" w:rsidRPr="0025433D" w:rsidRDefault="007D6A47">
            <w:pPr>
              <w:pStyle w:val="ListParagraph"/>
              <w:spacing w:after="200" w:line="276" w:lineRule="auto"/>
              <w:ind w:left="351"/>
              <w:rPr>
                <w:rFonts w:cs="Arial"/>
                <w:sz w:val="24"/>
                <w:szCs w:val="24"/>
              </w:rPr>
            </w:pPr>
          </w:p>
          <w:p w14:paraId="1DFF5073" w14:textId="77777777" w:rsidR="007D6A47" w:rsidRPr="0025433D" w:rsidRDefault="007D6A47">
            <w:pPr>
              <w:pStyle w:val="ListParagraph"/>
              <w:spacing w:after="200" w:line="276" w:lineRule="auto"/>
              <w:ind w:left="351"/>
              <w:rPr>
                <w:rFonts w:cs="Arial"/>
                <w:sz w:val="24"/>
                <w:szCs w:val="24"/>
              </w:rPr>
            </w:pPr>
          </w:p>
          <w:p w14:paraId="66BE1EDF" w14:textId="77777777" w:rsidR="007D6A47" w:rsidRPr="0025433D" w:rsidRDefault="007D6A47">
            <w:pPr>
              <w:pStyle w:val="ListParagraph"/>
              <w:spacing w:after="200" w:line="276" w:lineRule="auto"/>
              <w:ind w:left="351"/>
              <w:rPr>
                <w:rFonts w:cs="Arial"/>
                <w:sz w:val="24"/>
                <w:szCs w:val="24"/>
              </w:rPr>
            </w:pPr>
          </w:p>
          <w:p w14:paraId="26B33BB6" w14:textId="77777777" w:rsidR="007D6A47" w:rsidRPr="0025433D" w:rsidRDefault="007D6A47">
            <w:pPr>
              <w:pStyle w:val="ListParagraph"/>
              <w:spacing w:after="200" w:line="276" w:lineRule="auto"/>
              <w:ind w:left="351"/>
              <w:rPr>
                <w:rFonts w:cs="Arial"/>
                <w:sz w:val="24"/>
                <w:szCs w:val="24"/>
              </w:rPr>
            </w:pPr>
          </w:p>
          <w:p w14:paraId="450681C5" w14:textId="77777777" w:rsidR="007D6A47" w:rsidRPr="0025433D" w:rsidRDefault="007D6A47">
            <w:pPr>
              <w:pStyle w:val="ListParagraph"/>
              <w:spacing w:after="200" w:line="276" w:lineRule="auto"/>
              <w:ind w:left="351"/>
              <w:rPr>
                <w:rFonts w:cs="Arial"/>
                <w:sz w:val="24"/>
                <w:szCs w:val="24"/>
              </w:rPr>
            </w:pPr>
          </w:p>
          <w:p w14:paraId="25AD3570" w14:textId="77777777" w:rsidR="007D6A47" w:rsidRPr="0025433D" w:rsidRDefault="007D6A47">
            <w:pPr>
              <w:pStyle w:val="ListParagraph"/>
              <w:spacing w:after="200" w:line="276" w:lineRule="auto"/>
              <w:ind w:left="351"/>
              <w:rPr>
                <w:rFonts w:cs="Arial"/>
                <w:sz w:val="24"/>
                <w:szCs w:val="24"/>
              </w:rPr>
            </w:pPr>
          </w:p>
          <w:p w14:paraId="00E7DF7C" w14:textId="77777777" w:rsidR="007D6A47" w:rsidRPr="0025433D" w:rsidRDefault="007D6A47">
            <w:pPr>
              <w:pStyle w:val="ListParagraph"/>
              <w:spacing w:after="200" w:line="276" w:lineRule="auto"/>
              <w:ind w:left="351"/>
              <w:rPr>
                <w:rFonts w:cs="Arial"/>
                <w:sz w:val="24"/>
                <w:szCs w:val="24"/>
              </w:rPr>
            </w:pPr>
          </w:p>
          <w:p w14:paraId="5A754AB2" w14:textId="77777777" w:rsidR="007D6A47" w:rsidRPr="0025433D" w:rsidRDefault="007D6A47">
            <w:pPr>
              <w:pStyle w:val="ListParagraph"/>
              <w:spacing w:after="200" w:line="276" w:lineRule="auto"/>
              <w:ind w:left="351"/>
              <w:rPr>
                <w:rFonts w:cs="Arial"/>
                <w:sz w:val="24"/>
                <w:szCs w:val="24"/>
              </w:rPr>
            </w:pPr>
          </w:p>
          <w:p w14:paraId="60BF86C6" w14:textId="77777777" w:rsidR="007D6A47" w:rsidRPr="0025433D" w:rsidRDefault="007D6A47">
            <w:pPr>
              <w:pStyle w:val="ListParagraph"/>
              <w:spacing w:after="200" w:line="276" w:lineRule="auto"/>
              <w:ind w:left="351"/>
              <w:rPr>
                <w:rFonts w:cs="Arial"/>
                <w:sz w:val="24"/>
                <w:szCs w:val="24"/>
              </w:rPr>
            </w:pPr>
          </w:p>
          <w:p w14:paraId="2EA245C1" w14:textId="77777777" w:rsidR="007D6A47" w:rsidRPr="0025433D" w:rsidRDefault="007D6A47">
            <w:pPr>
              <w:pStyle w:val="ListParagraph"/>
              <w:spacing w:after="200" w:line="276" w:lineRule="auto"/>
              <w:ind w:left="351"/>
              <w:rPr>
                <w:rFonts w:cs="Arial"/>
                <w:sz w:val="24"/>
                <w:szCs w:val="24"/>
              </w:rPr>
            </w:pPr>
          </w:p>
          <w:p w14:paraId="225ABF34" w14:textId="77777777" w:rsidR="007D6A47" w:rsidRPr="0025433D" w:rsidRDefault="007D6A47">
            <w:pPr>
              <w:pStyle w:val="ListParagraph"/>
              <w:spacing w:after="200" w:line="276" w:lineRule="auto"/>
              <w:ind w:left="351"/>
              <w:rPr>
                <w:rFonts w:cs="Arial"/>
                <w:sz w:val="24"/>
                <w:szCs w:val="24"/>
              </w:rPr>
            </w:pPr>
          </w:p>
          <w:p w14:paraId="0E65E950" w14:textId="77777777" w:rsidR="007D6A47" w:rsidRPr="0025433D" w:rsidRDefault="007D6A47">
            <w:pPr>
              <w:pStyle w:val="ListParagraph"/>
              <w:spacing w:after="200" w:line="276" w:lineRule="auto"/>
              <w:ind w:left="351"/>
              <w:rPr>
                <w:rFonts w:cs="Arial"/>
                <w:sz w:val="24"/>
                <w:szCs w:val="24"/>
              </w:rPr>
            </w:pPr>
          </w:p>
          <w:p w14:paraId="76B4571C" w14:textId="77777777" w:rsidR="007D6A47" w:rsidRPr="0025433D" w:rsidRDefault="007D6A47">
            <w:pPr>
              <w:pStyle w:val="ListParagraph"/>
              <w:spacing w:after="200" w:line="276" w:lineRule="auto"/>
              <w:ind w:left="351"/>
              <w:rPr>
                <w:rFonts w:cs="Arial"/>
                <w:sz w:val="24"/>
                <w:szCs w:val="24"/>
              </w:rPr>
            </w:pPr>
          </w:p>
          <w:p w14:paraId="7F7EBE16" w14:textId="77777777" w:rsidR="007D6A47" w:rsidRPr="0025433D" w:rsidRDefault="007D6A47">
            <w:pPr>
              <w:pStyle w:val="ListParagraph"/>
              <w:spacing w:after="200" w:line="276" w:lineRule="auto"/>
              <w:ind w:left="351"/>
              <w:rPr>
                <w:rFonts w:cs="Arial"/>
                <w:sz w:val="24"/>
                <w:szCs w:val="24"/>
              </w:rPr>
            </w:pPr>
          </w:p>
          <w:p w14:paraId="5253CAE3" w14:textId="77777777" w:rsidR="002A04C8" w:rsidRPr="0025433D" w:rsidRDefault="002A04C8">
            <w:pPr>
              <w:pStyle w:val="ListParagraph"/>
              <w:spacing w:after="200" w:line="276" w:lineRule="auto"/>
              <w:ind w:left="351"/>
              <w:rPr>
                <w:rFonts w:cs="Arial"/>
                <w:sz w:val="24"/>
                <w:szCs w:val="24"/>
              </w:rPr>
            </w:pPr>
          </w:p>
          <w:p w14:paraId="2990D8E2" w14:textId="77777777" w:rsidR="002A04C8" w:rsidRPr="0025433D" w:rsidRDefault="002A04C8">
            <w:pPr>
              <w:pStyle w:val="ListParagraph"/>
              <w:spacing w:after="200" w:line="276" w:lineRule="auto"/>
              <w:ind w:left="351"/>
              <w:rPr>
                <w:rFonts w:cs="Arial"/>
                <w:sz w:val="24"/>
                <w:szCs w:val="24"/>
              </w:rPr>
            </w:pPr>
          </w:p>
          <w:p w14:paraId="3C4F4801" w14:textId="77777777" w:rsidR="007D6A47" w:rsidRPr="0025433D" w:rsidRDefault="007D6A47">
            <w:pPr>
              <w:pStyle w:val="ListParagraph"/>
              <w:spacing w:after="200" w:line="276" w:lineRule="auto"/>
              <w:ind w:left="351"/>
              <w:rPr>
                <w:rFonts w:cs="Arial"/>
                <w:sz w:val="24"/>
                <w:szCs w:val="24"/>
              </w:rPr>
            </w:pPr>
          </w:p>
          <w:p w14:paraId="488A2B80" w14:textId="77777777" w:rsidR="007D6A47" w:rsidRPr="0025433D" w:rsidRDefault="007D6A47">
            <w:pPr>
              <w:pStyle w:val="ListParagraph"/>
              <w:spacing w:after="200" w:line="276" w:lineRule="auto"/>
              <w:ind w:left="351"/>
              <w:rPr>
                <w:rFonts w:cs="Arial"/>
                <w:sz w:val="24"/>
                <w:szCs w:val="24"/>
              </w:rPr>
            </w:pPr>
          </w:p>
        </w:tc>
      </w:tr>
      <w:tr w:rsidR="00A86884" w:rsidRPr="001D3880" w14:paraId="2FD44D4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16FA2" w14:textId="35DCF5F8" w:rsidR="001D3880" w:rsidRPr="0025433D" w:rsidRDefault="00A86884" w:rsidP="00377CAC">
            <w:pPr>
              <w:pStyle w:val="ListParagraph"/>
              <w:numPr>
                <w:ilvl w:val="1"/>
                <w:numId w:val="28"/>
              </w:numPr>
              <w:spacing w:after="200" w:line="276" w:lineRule="auto"/>
              <w:jc w:val="both"/>
              <w:rPr>
                <w:rFonts w:cs="Arial"/>
                <w:sz w:val="24"/>
                <w:szCs w:val="24"/>
              </w:rPr>
            </w:pPr>
            <w:r w:rsidRPr="0025433D">
              <w:rPr>
                <w:rFonts w:cs="Arial"/>
                <w:sz w:val="24"/>
                <w:szCs w:val="24"/>
              </w:rPr>
              <w:lastRenderedPageBreak/>
              <w:t xml:space="preserve">Please </w:t>
            </w:r>
            <w:r w:rsidR="002A04C8" w:rsidRPr="0025433D">
              <w:rPr>
                <w:rFonts w:cs="Arial"/>
                <w:sz w:val="24"/>
                <w:szCs w:val="24"/>
              </w:rPr>
              <w:t xml:space="preserve">describe how new advice requests and case work will be evaluated and assigned for delivery to the most suitable resource within your organisation. </w:t>
            </w:r>
            <w:r w:rsidRPr="0025433D">
              <w:rPr>
                <w:rFonts w:cs="Arial"/>
                <w:sz w:val="24"/>
                <w:szCs w:val="24"/>
              </w:rPr>
              <w:t>(</w:t>
            </w:r>
            <w:r w:rsidR="008E0B4A" w:rsidRPr="0025433D">
              <w:rPr>
                <w:rFonts w:cs="Arial"/>
                <w:sz w:val="24"/>
                <w:szCs w:val="24"/>
              </w:rPr>
              <w:t>750</w:t>
            </w:r>
            <w:r w:rsidR="00377CAC" w:rsidRPr="0025433D">
              <w:rPr>
                <w:rFonts w:cs="Arial"/>
                <w:sz w:val="24"/>
                <w:szCs w:val="24"/>
              </w:rPr>
              <w:t>-</w:t>
            </w:r>
            <w:r w:rsidRPr="0025433D">
              <w:rPr>
                <w:rFonts w:cs="Arial"/>
                <w:sz w:val="24"/>
                <w:szCs w:val="24"/>
              </w:rPr>
              <w:t>word limit</w:t>
            </w:r>
            <w:r w:rsidR="008E0B4A" w:rsidRPr="0025433D">
              <w:rPr>
                <w:rFonts w:cs="Arial"/>
                <w:sz w:val="24"/>
                <w:szCs w:val="24"/>
              </w:rPr>
              <w:t xml:space="preserve"> response for all Lots - additional attachments will not be accepted</w:t>
            </w:r>
            <w:r w:rsidRPr="0025433D">
              <w:rPr>
                <w:rFonts w:cs="Arial"/>
                <w:sz w:val="24"/>
                <w:szCs w:val="24"/>
              </w:rPr>
              <w:t>)</w:t>
            </w:r>
          </w:p>
        </w:tc>
      </w:tr>
      <w:tr w:rsidR="00A86884" w:rsidRPr="001D3880" w14:paraId="165EBF52"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8150" w14:textId="77777777" w:rsidR="00A86884" w:rsidRPr="0025433D" w:rsidRDefault="00A86884">
            <w:pPr>
              <w:pStyle w:val="ListParagraph"/>
              <w:spacing w:after="200" w:line="276" w:lineRule="auto"/>
              <w:ind w:left="351"/>
              <w:rPr>
                <w:rFonts w:cs="Arial"/>
                <w:sz w:val="24"/>
                <w:szCs w:val="24"/>
              </w:rPr>
            </w:pPr>
          </w:p>
          <w:p w14:paraId="0801DDF1" w14:textId="77777777" w:rsidR="00A86884" w:rsidRPr="0025433D" w:rsidRDefault="00A86884">
            <w:pPr>
              <w:pStyle w:val="ListParagraph"/>
              <w:spacing w:after="200" w:line="276" w:lineRule="auto"/>
              <w:ind w:left="351"/>
              <w:rPr>
                <w:rFonts w:cs="Arial"/>
                <w:sz w:val="24"/>
                <w:szCs w:val="24"/>
              </w:rPr>
            </w:pPr>
          </w:p>
          <w:p w14:paraId="4AAC0E0A" w14:textId="77777777" w:rsidR="00A86884" w:rsidRPr="0025433D" w:rsidRDefault="00A86884">
            <w:pPr>
              <w:pStyle w:val="ListParagraph"/>
              <w:spacing w:after="200" w:line="276" w:lineRule="auto"/>
              <w:ind w:left="351"/>
              <w:rPr>
                <w:rFonts w:cs="Arial"/>
                <w:sz w:val="24"/>
                <w:szCs w:val="24"/>
              </w:rPr>
            </w:pPr>
          </w:p>
          <w:p w14:paraId="45A364E8" w14:textId="77777777" w:rsidR="00A86884" w:rsidRPr="0025433D" w:rsidRDefault="00A86884">
            <w:pPr>
              <w:pStyle w:val="ListParagraph"/>
              <w:spacing w:after="200" w:line="276" w:lineRule="auto"/>
              <w:ind w:left="351"/>
              <w:rPr>
                <w:rFonts w:cs="Arial"/>
                <w:sz w:val="24"/>
                <w:szCs w:val="24"/>
              </w:rPr>
            </w:pPr>
          </w:p>
          <w:p w14:paraId="2862F8DE" w14:textId="77777777" w:rsidR="00A86884" w:rsidRPr="0025433D" w:rsidRDefault="00A86884">
            <w:pPr>
              <w:pStyle w:val="ListParagraph"/>
              <w:spacing w:after="200" w:line="276" w:lineRule="auto"/>
              <w:ind w:left="351"/>
              <w:rPr>
                <w:rFonts w:cs="Arial"/>
                <w:sz w:val="24"/>
                <w:szCs w:val="24"/>
              </w:rPr>
            </w:pPr>
          </w:p>
          <w:p w14:paraId="77F2154B" w14:textId="77777777" w:rsidR="00A86884" w:rsidRPr="0025433D" w:rsidRDefault="00A86884">
            <w:pPr>
              <w:pStyle w:val="ListParagraph"/>
              <w:spacing w:after="200" w:line="276" w:lineRule="auto"/>
              <w:ind w:left="351"/>
              <w:rPr>
                <w:rFonts w:cs="Arial"/>
                <w:sz w:val="24"/>
                <w:szCs w:val="24"/>
              </w:rPr>
            </w:pPr>
          </w:p>
          <w:p w14:paraId="1D27C460" w14:textId="77777777" w:rsidR="00A86884" w:rsidRPr="0025433D" w:rsidRDefault="00A86884">
            <w:pPr>
              <w:pStyle w:val="ListParagraph"/>
              <w:spacing w:after="200" w:line="276" w:lineRule="auto"/>
              <w:ind w:left="351"/>
              <w:rPr>
                <w:rFonts w:cs="Arial"/>
                <w:sz w:val="24"/>
                <w:szCs w:val="24"/>
              </w:rPr>
            </w:pPr>
          </w:p>
          <w:p w14:paraId="19A56088" w14:textId="77777777" w:rsidR="00A86884" w:rsidRPr="0025433D" w:rsidRDefault="00A86884">
            <w:pPr>
              <w:pStyle w:val="ListParagraph"/>
              <w:spacing w:after="200" w:line="276" w:lineRule="auto"/>
              <w:ind w:left="351"/>
              <w:rPr>
                <w:rFonts w:cs="Arial"/>
                <w:sz w:val="24"/>
                <w:szCs w:val="24"/>
              </w:rPr>
            </w:pPr>
          </w:p>
          <w:p w14:paraId="78750A15" w14:textId="77777777" w:rsidR="00A86884" w:rsidRPr="0025433D" w:rsidRDefault="00A86884">
            <w:pPr>
              <w:pStyle w:val="ListParagraph"/>
              <w:spacing w:after="200" w:line="276" w:lineRule="auto"/>
              <w:ind w:left="351"/>
              <w:rPr>
                <w:rFonts w:cs="Arial"/>
                <w:sz w:val="24"/>
                <w:szCs w:val="24"/>
              </w:rPr>
            </w:pPr>
          </w:p>
          <w:p w14:paraId="3D10CF2D" w14:textId="77777777" w:rsidR="00A86884" w:rsidRPr="0025433D" w:rsidRDefault="00A86884">
            <w:pPr>
              <w:pStyle w:val="ListParagraph"/>
              <w:spacing w:after="200" w:line="276" w:lineRule="auto"/>
              <w:ind w:left="351"/>
              <w:rPr>
                <w:rFonts w:cs="Arial"/>
                <w:sz w:val="24"/>
                <w:szCs w:val="24"/>
              </w:rPr>
            </w:pPr>
          </w:p>
          <w:p w14:paraId="48E8BB74" w14:textId="77777777" w:rsidR="00A86884" w:rsidRPr="0025433D" w:rsidRDefault="00A86884">
            <w:pPr>
              <w:pStyle w:val="ListParagraph"/>
              <w:spacing w:after="200" w:line="276" w:lineRule="auto"/>
              <w:ind w:left="351"/>
              <w:rPr>
                <w:rFonts w:cs="Arial"/>
                <w:sz w:val="24"/>
                <w:szCs w:val="24"/>
              </w:rPr>
            </w:pPr>
          </w:p>
          <w:p w14:paraId="236C1D45" w14:textId="77777777" w:rsidR="00A86884" w:rsidRPr="0025433D" w:rsidRDefault="00A86884">
            <w:pPr>
              <w:pStyle w:val="ListParagraph"/>
              <w:spacing w:after="200" w:line="276" w:lineRule="auto"/>
              <w:ind w:left="351"/>
              <w:rPr>
                <w:rFonts w:cs="Arial"/>
                <w:sz w:val="24"/>
                <w:szCs w:val="24"/>
              </w:rPr>
            </w:pPr>
          </w:p>
          <w:p w14:paraId="05ABA887" w14:textId="77777777" w:rsidR="00A86884" w:rsidRPr="0025433D" w:rsidRDefault="00A86884">
            <w:pPr>
              <w:pStyle w:val="ListParagraph"/>
              <w:spacing w:after="200" w:line="276" w:lineRule="auto"/>
              <w:ind w:left="351"/>
              <w:rPr>
                <w:rFonts w:cs="Arial"/>
                <w:sz w:val="24"/>
                <w:szCs w:val="24"/>
              </w:rPr>
            </w:pPr>
          </w:p>
          <w:p w14:paraId="256CE8F5" w14:textId="77777777" w:rsidR="00A86884" w:rsidRPr="0025433D" w:rsidRDefault="00A86884">
            <w:pPr>
              <w:pStyle w:val="ListParagraph"/>
              <w:spacing w:after="200" w:line="276" w:lineRule="auto"/>
              <w:ind w:left="351"/>
              <w:rPr>
                <w:rFonts w:cs="Arial"/>
                <w:sz w:val="24"/>
                <w:szCs w:val="24"/>
              </w:rPr>
            </w:pPr>
          </w:p>
          <w:p w14:paraId="5E31D565" w14:textId="77777777" w:rsidR="00A86884" w:rsidRPr="0025433D" w:rsidRDefault="00A86884">
            <w:pPr>
              <w:pStyle w:val="ListParagraph"/>
              <w:spacing w:after="200" w:line="276" w:lineRule="auto"/>
              <w:ind w:left="351"/>
              <w:rPr>
                <w:rFonts w:cs="Arial"/>
                <w:sz w:val="24"/>
                <w:szCs w:val="24"/>
              </w:rPr>
            </w:pPr>
          </w:p>
          <w:p w14:paraId="38D46E17" w14:textId="77777777" w:rsidR="00A86884" w:rsidRPr="0025433D" w:rsidRDefault="00A86884">
            <w:pPr>
              <w:pStyle w:val="ListParagraph"/>
              <w:spacing w:after="200" w:line="276" w:lineRule="auto"/>
              <w:ind w:left="351"/>
              <w:rPr>
                <w:rFonts w:cs="Arial"/>
                <w:sz w:val="24"/>
                <w:szCs w:val="24"/>
              </w:rPr>
            </w:pPr>
          </w:p>
          <w:p w14:paraId="48903F7F" w14:textId="77777777" w:rsidR="00A86884" w:rsidRPr="0025433D" w:rsidRDefault="00A86884">
            <w:pPr>
              <w:pStyle w:val="ListParagraph"/>
              <w:spacing w:after="200" w:line="276" w:lineRule="auto"/>
              <w:ind w:left="351"/>
              <w:rPr>
                <w:rFonts w:cs="Arial"/>
                <w:sz w:val="24"/>
                <w:szCs w:val="24"/>
              </w:rPr>
            </w:pPr>
          </w:p>
          <w:p w14:paraId="60E0CE7D" w14:textId="77777777" w:rsidR="00A86884" w:rsidRPr="0025433D" w:rsidRDefault="00A86884">
            <w:pPr>
              <w:pStyle w:val="ListParagraph"/>
              <w:spacing w:after="200" w:line="276" w:lineRule="auto"/>
              <w:ind w:left="351"/>
              <w:rPr>
                <w:rFonts w:cs="Arial"/>
                <w:sz w:val="24"/>
                <w:szCs w:val="24"/>
              </w:rPr>
            </w:pPr>
          </w:p>
          <w:p w14:paraId="2B5E8C12" w14:textId="77777777" w:rsidR="00A86884" w:rsidRPr="0025433D" w:rsidRDefault="00A86884">
            <w:pPr>
              <w:pStyle w:val="ListParagraph"/>
              <w:spacing w:after="200" w:line="276" w:lineRule="auto"/>
              <w:ind w:left="351"/>
              <w:rPr>
                <w:rFonts w:cs="Arial"/>
                <w:sz w:val="24"/>
                <w:szCs w:val="24"/>
              </w:rPr>
            </w:pPr>
          </w:p>
          <w:p w14:paraId="65304F46" w14:textId="77777777" w:rsidR="00A86884" w:rsidRPr="0025433D" w:rsidRDefault="00A86884">
            <w:pPr>
              <w:pStyle w:val="ListParagraph"/>
              <w:spacing w:after="200" w:line="276" w:lineRule="auto"/>
              <w:ind w:left="351"/>
              <w:rPr>
                <w:rFonts w:cs="Arial"/>
                <w:sz w:val="24"/>
                <w:szCs w:val="24"/>
              </w:rPr>
            </w:pPr>
          </w:p>
          <w:p w14:paraId="095E2E3D" w14:textId="77777777" w:rsidR="00A86884" w:rsidRPr="0025433D" w:rsidRDefault="00A86884">
            <w:pPr>
              <w:pStyle w:val="ListParagraph"/>
              <w:spacing w:after="200" w:line="276" w:lineRule="auto"/>
              <w:ind w:left="351"/>
              <w:rPr>
                <w:rFonts w:cs="Arial"/>
                <w:sz w:val="24"/>
                <w:szCs w:val="24"/>
              </w:rPr>
            </w:pPr>
          </w:p>
          <w:p w14:paraId="7D208CA9" w14:textId="77777777" w:rsidR="00A86884" w:rsidRPr="0025433D" w:rsidRDefault="00A86884">
            <w:pPr>
              <w:pStyle w:val="ListParagraph"/>
              <w:spacing w:after="200" w:line="276" w:lineRule="auto"/>
              <w:ind w:left="351"/>
              <w:rPr>
                <w:rFonts w:cs="Arial"/>
                <w:sz w:val="24"/>
                <w:szCs w:val="24"/>
              </w:rPr>
            </w:pPr>
          </w:p>
          <w:p w14:paraId="64C11991" w14:textId="77777777" w:rsidR="00A86884" w:rsidRPr="0025433D" w:rsidRDefault="00A86884">
            <w:pPr>
              <w:pStyle w:val="ListParagraph"/>
              <w:spacing w:after="200" w:line="276" w:lineRule="auto"/>
              <w:ind w:left="351"/>
              <w:rPr>
                <w:rFonts w:cs="Arial"/>
                <w:sz w:val="24"/>
                <w:szCs w:val="24"/>
              </w:rPr>
            </w:pPr>
          </w:p>
          <w:p w14:paraId="5EFEB859" w14:textId="77777777" w:rsidR="00A86884" w:rsidRPr="0025433D" w:rsidRDefault="00A86884">
            <w:pPr>
              <w:pStyle w:val="ListParagraph"/>
              <w:spacing w:after="200" w:line="276" w:lineRule="auto"/>
              <w:ind w:left="351"/>
              <w:rPr>
                <w:rFonts w:cs="Arial"/>
                <w:sz w:val="24"/>
                <w:szCs w:val="24"/>
              </w:rPr>
            </w:pPr>
          </w:p>
          <w:p w14:paraId="6CF32504" w14:textId="77777777" w:rsidR="00A86884" w:rsidRPr="0025433D" w:rsidRDefault="00A86884">
            <w:pPr>
              <w:pStyle w:val="ListParagraph"/>
              <w:spacing w:after="200" w:line="276" w:lineRule="auto"/>
              <w:ind w:left="351"/>
              <w:rPr>
                <w:rFonts w:cs="Arial"/>
                <w:sz w:val="24"/>
                <w:szCs w:val="24"/>
              </w:rPr>
            </w:pPr>
          </w:p>
          <w:p w14:paraId="46DFFFDE" w14:textId="77777777" w:rsidR="00A86884" w:rsidRPr="0025433D" w:rsidRDefault="00A86884">
            <w:pPr>
              <w:pStyle w:val="ListParagraph"/>
              <w:spacing w:after="200" w:line="276" w:lineRule="auto"/>
              <w:ind w:left="351"/>
              <w:rPr>
                <w:rFonts w:cs="Arial"/>
                <w:sz w:val="24"/>
                <w:szCs w:val="24"/>
              </w:rPr>
            </w:pPr>
          </w:p>
          <w:p w14:paraId="1A67B367" w14:textId="77777777" w:rsidR="00A86884" w:rsidRPr="0025433D" w:rsidRDefault="00A86884">
            <w:pPr>
              <w:pStyle w:val="ListParagraph"/>
              <w:spacing w:after="200" w:line="276" w:lineRule="auto"/>
              <w:ind w:left="351"/>
              <w:rPr>
                <w:rFonts w:cs="Arial"/>
                <w:sz w:val="24"/>
                <w:szCs w:val="24"/>
              </w:rPr>
            </w:pPr>
          </w:p>
          <w:p w14:paraId="175A4266" w14:textId="77777777" w:rsidR="00A86884" w:rsidRPr="0025433D" w:rsidRDefault="00A86884">
            <w:pPr>
              <w:pStyle w:val="ListParagraph"/>
              <w:spacing w:after="200" w:line="276" w:lineRule="auto"/>
              <w:ind w:left="351"/>
              <w:rPr>
                <w:rFonts w:cs="Arial"/>
                <w:sz w:val="24"/>
                <w:szCs w:val="24"/>
              </w:rPr>
            </w:pPr>
          </w:p>
          <w:p w14:paraId="7CB1FD92" w14:textId="77777777" w:rsidR="00A86884" w:rsidRPr="0025433D" w:rsidRDefault="00A86884">
            <w:pPr>
              <w:pStyle w:val="ListParagraph"/>
              <w:spacing w:after="200" w:line="276" w:lineRule="auto"/>
              <w:ind w:left="351"/>
              <w:rPr>
                <w:rFonts w:cs="Arial"/>
                <w:sz w:val="24"/>
                <w:szCs w:val="24"/>
              </w:rPr>
            </w:pPr>
          </w:p>
          <w:p w14:paraId="5359C4EC" w14:textId="77777777" w:rsidR="00A86884" w:rsidRPr="0025433D" w:rsidRDefault="00A86884">
            <w:pPr>
              <w:pStyle w:val="ListParagraph"/>
              <w:spacing w:after="200" w:line="276" w:lineRule="auto"/>
              <w:ind w:left="351"/>
              <w:rPr>
                <w:rFonts w:cs="Arial"/>
                <w:sz w:val="24"/>
                <w:szCs w:val="24"/>
              </w:rPr>
            </w:pPr>
          </w:p>
          <w:p w14:paraId="2EF58471" w14:textId="77777777" w:rsidR="00A86884" w:rsidRPr="0025433D" w:rsidRDefault="00A86884">
            <w:pPr>
              <w:pStyle w:val="ListParagraph"/>
              <w:spacing w:after="200" w:line="276" w:lineRule="auto"/>
              <w:ind w:left="351"/>
              <w:rPr>
                <w:rFonts w:cs="Arial"/>
                <w:sz w:val="24"/>
                <w:szCs w:val="24"/>
              </w:rPr>
            </w:pPr>
          </w:p>
          <w:p w14:paraId="7D28B129" w14:textId="77777777" w:rsidR="00C37EBC" w:rsidRPr="0025433D" w:rsidRDefault="00C37EBC">
            <w:pPr>
              <w:pStyle w:val="ListParagraph"/>
              <w:spacing w:after="200" w:line="276" w:lineRule="auto"/>
              <w:ind w:left="351"/>
              <w:rPr>
                <w:rFonts w:cs="Arial"/>
                <w:sz w:val="24"/>
                <w:szCs w:val="24"/>
              </w:rPr>
            </w:pPr>
          </w:p>
          <w:p w14:paraId="23479286" w14:textId="77777777" w:rsidR="00520BED" w:rsidRPr="0025433D" w:rsidRDefault="00520BED">
            <w:pPr>
              <w:pStyle w:val="ListParagraph"/>
              <w:spacing w:after="200" w:line="276" w:lineRule="auto"/>
              <w:ind w:left="351"/>
              <w:rPr>
                <w:rFonts w:cs="Arial"/>
                <w:sz w:val="24"/>
                <w:szCs w:val="24"/>
              </w:rPr>
            </w:pPr>
          </w:p>
          <w:p w14:paraId="35E46761" w14:textId="77777777" w:rsidR="00A86884" w:rsidRPr="0025433D" w:rsidRDefault="00A86884">
            <w:pPr>
              <w:pStyle w:val="ListParagraph"/>
              <w:spacing w:after="200" w:line="276" w:lineRule="auto"/>
              <w:ind w:left="351"/>
              <w:rPr>
                <w:rFonts w:cs="Arial"/>
                <w:sz w:val="24"/>
                <w:szCs w:val="24"/>
              </w:rPr>
            </w:pPr>
          </w:p>
        </w:tc>
      </w:tr>
    </w:tbl>
    <w:p w14:paraId="6719E9B9" w14:textId="77777777" w:rsidR="009B7186" w:rsidRDefault="009B7186" w:rsidP="004842EA">
      <w:pPr>
        <w:keepNext/>
        <w:jc w:val="both"/>
        <w:rPr>
          <w:rFonts w:cs="Arial"/>
          <w:b/>
          <w:sz w:val="24"/>
          <w:szCs w:val="24"/>
          <w:lang w:eastAsia="en-US"/>
        </w:rPr>
      </w:pPr>
    </w:p>
    <w:p w14:paraId="6582771D" w14:textId="6C59B0BC" w:rsidR="004842EA" w:rsidRPr="008E6E1C" w:rsidRDefault="004842EA" w:rsidP="008E6E1C">
      <w:pPr>
        <w:pStyle w:val="ListParagraph"/>
        <w:numPr>
          <w:ilvl w:val="0"/>
          <w:numId w:val="28"/>
        </w:numPr>
        <w:rPr>
          <w:rFonts w:cs="Arial"/>
          <w:b/>
          <w:sz w:val="24"/>
          <w:szCs w:val="24"/>
          <w:lang w:eastAsia="en-US"/>
        </w:rPr>
      </w:pPr>
      <w:r w:rsidRPr="0084523F">
        <w:rPr>
          <w:rFonts w:cs="Arial"/>
          <w:b/>
          <w:sz w:val="24"/>
          <w:szCs w:val="24"/>
          <w:lang w:eastAsia="en-US"/>
        </w:rPr>
        <w:t xml:space="preserve">How you meet our specification – </w:t>
      </w:r>
      <w:r w:rsidR="00BC6495">
        <w:rPr>
          <w:rFonts w:cs="Arial"/>
          <w:b/>
          <w:sz w:val="24"/>
          <w:szCs w:val="24"/>
          <w:lang w:eastAsia="en-US"/>
        </w:rPr>
        <w:t>quality assurance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4842EA" w:rsidRPr="001D3880" w14:paraId="685DFBF9"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A8A72" w14:textId="73A8C9A6" w:rsidR="001D3880" w:rsidRPr="0025433D" w:rsidRDefault="009A4A71" w:rsidP="00377CAC">
            <w:pPr>
              <w:pStyle w:val="ListParagraph"/>
              <w:numPr>
                <w:ilvl w:val="1"/>
                <w:numId w:val="28"/>
              </w:numPr>
              <w:jc w:val="both"/>
              <w:rPr>
                <w:rFonts w:cs="Arial"/>
                <w:sz w:val="24"/>
                <w:szCs w:val="24"/>
              </w:rPr>
            </w:pPr>
            <w:r w:rsidRPr="0025433D">
              <w:rPr>
                <w:rFonts w:cs="Arial"/>
                <w:sz w:val="24"/>
                <w:szCs w:val="24"/>
              </w:rPr>
              <w:t>Please describe how you will ensure that appropriate and proportionate quality assurance processes are in place and are embedded into your service provision</w:t>
            </w:r>
            <w:r w:rsidR="005D5F91">
              <w:rPr>
                <w:rFonts w:cs="Arial"/>
                <w:sz w:val="24"/>
                <w:szCs w:val="24"/>
              </w:rPr>
              <w:t>.</w:t>
            </w:r>
            <w:r w:rsidRPr="0025433D">
              <w:rPr>
                <w:rFonts w:cs="Arial"/>
                <w:sz w:val="24"/>
                <w:szCs w:val="24"/>
              </w:rPr>
              <w:t xml:space="preserve"> This should include an explanation of how junior fee-earners are supervised to maintain quality levels</w:t>
            </w:r>
            <w:r w:rsidR="004842EA" w:rsidRPr="0025433D">
              <w:rPr>
                <w:rFonts w:cs="Arial"/>
                <w:sz w:val="24"/>
                <w:szCs w:val="24"/>
              </w:rPr>
              <w:t>. (</w:t>
            </w:r>
            <w:r w:rsidRPr="0025433D">
              <w:rPr>
                <w:rFonts w:cs="Arial"/>
                <w:sz w:val="24"/>
                <w:szCs w:val="24"/>
              </w:rPr>
              <w:t>750</w:t>
            </w:r>
            <w:r w:rsidR="00377CAC" w:rsidRPr="0025433D">
              <w:rPr>
                <w:rFonts w:cs="Arial"/>
                <w:sz w:val="24"/>
                <w:szCs w:val="24"/>
              </w:rPr>
              <w:t>-</w:t>
            </w:r>
            <w:r w:rsidR="004842EA" w:rsidRPr="0025433D">
              <w:rPr>
                <w:rFonts w:cs="Arial"/>
                <w:sz w:val="24"/>
                <w:szCs w:val="24"/>
              </w:rPr>
              <w:t>word limit</w:t>
            </w:r>
            <w:r w:rsidRPr="0025433D">
              <w:rPr>
                <w:rFonts w:cs="Arial"/>
                <w:sz w:val="24"/>
                <w:szCs w:val="24"/>
              </w:rPr>
              <w:t xml:space="preserve"> response all Lots</w:t>
            </w:r>
            <w:r w:rsidR="006550D5" w:rsidRPr="0025433D">
              <w:rPr>
                <w:rFonts w:cs="Arial"/>
                <w:sz w:val="24"/>
                <w:szCs w:val="24"/>
              </w:rPr>
              <w:t xml:space="preserve"> - additional attachments will not be accepted</w:t>
            </w:r>
            <w:r w:rsidR="004842EA" w:rsidRPr="0025433D">
              <w:rPr>
                <w:rFonts w:cs="Arial"/>
                <w:sz w:val="24"/>
                <w:szCs w:val="24"/>
              </w:rPr>
              <w:t>)</w:t>
            </w:r>
          </w:p>
        </w:tc>
      </w:tr>
      <w:tr w:rsidR="004842EA" w:rsidRPr="001D3880" w14:paraId="6C01877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86103" w14:textId="77777777" w:rsidR="004842EA" w:rsidRPr="0025433D" w:rsidRDefault="004842EA">
            <w:pPr>
              <w:pStyle w:val="ListParagraph"/>
              <w:spacing w:after="200" w:line="276" w:lineRule="auto"/>
              <w:ind w:left="351"/>
              <w:rPr>
                <w:rFonts w:cs="Arial"/>
                <w:sz w:val="24"/>
                <w:szCs w:val="24"/>
              </w:rPr>
            </w:pPr>
          </w:p>
          <w:p w14:paraId="08CE9CF7" w14:textId="77777777" w:rsidR="004842EA" w:rsidRPr="0025433D" w:rsidRDefault="004842EA">
            <w:pPr>
              <w:pStyle w:val="ListParagraph"/>
              <w:spacing w:after="200" w:line="276" w:lineRule="auto"/>
              <w:ind w:left="351"/>
              <w:rPr>
                <w:rFonts w:cs="Arial"/>
                <w:sz w:val="24"/>
                <w:szCs w:val="24"/>
              </w:rPr>
            </w:pPr>
          </w:p>
          <w:p w14:paraId="7968605B" w14:textId="77777777" w:rsidR="004842EA" w:rsidRPr="0025433D" w:rsidRDefault="004842EA">
            <w:pPr>
              <w:pStyle w:val="ListParagraph"/>
              <w:spacing w:after="200" w:line="276" w:lineRule="auto"/>
              <w:ind w:left="351"/>
              <w:rPr>
                <w:rFonts w:cs="Arial"/>
                <w:sz w:val="24"/>
                <w:szCs w:val="24"/>
              </w:rPr>
            </w:pPr>
          </w:p>
          <w:p w14:paraId="34457ED7" w14:textId="77777777" w:rsidR="004842EA" w:rsidRPr="0025433D" w:rsidRDefault="004842EA">
            <w:pPr>
              <w:pStyle w:val="ListParagraph"/>
              <w:spacing w:after="200" w:line="276" w:lineRule="auto"/>
              <w:ind w:left="351"/>
              <w:rPr>
                <w:rFonts w:cs="Arial"/>
                <w:sz w:val="24"/>
                <w:szCs w:val="24"/>
              </w:rPr>
            </w:pPr>
          </w:p>
          <w:p w14:paraId="691FDAA4" w14:textId="77777777" w:rsidR="004842EA" w:rsidRPr="0025433D" w:rsidRDefault="004842EA">
            <w:pPr>
              <w:pStyle w:val="ListParagraph"/>
              <w:spacing w:after="200" w:line="276" w:lineRule="auto"/>
              <w:ind w:left="351"/>
              <w:rPr>
                <w:rFonts w:cs="Arial"/>
                <w:sz w:val="24"/>
                <w:szCs w:val="24"/>
              </w:rPr>
            </w:pPr>
          </w:p>
          <w:p w14:paraId="0613ABEF" w14:textId="77777777" w:rsidR="004842EA" w:rsidRPr="0025433D" w:rsidRDefault="004842EA">
            <w:pPr>
              <w:pStyle w:val="ListParagraph"/>
              <w:spacing w:after="200" w:line="276" w:lineRule="auto"/>
              <w:ind w:left="351"/>
              <w:rPr>
                <w:rFonts w:cs="Arial"/>
                <w:sz w:val="24"/>
                <w:szCs w:val="24"/>
              </w:rPr>
            </w:pPr>
          </w:p>
          <w:p w14:paraId="3BB7A7F2" w14:textId="77777777" w:rsidR="004842EA" w:rsidRPr="0025433D" w:rsidRDefault="004842EA">
            <w:pPr>
              <w:pStyle w:val="ListParagraph"/>
              <w:spacing w:after="200" w:line="276" w:lineRule="auto"/>
              <w:ind w:left="351"/>
              <w:rPr>
                <w:rFonts w:cs="Arial"/>
                <w:sz w:val="24"/>
                <w:szCs w:val="24"/>
              </w:rPr>
            </w:pPr>
          </w:p>
          <w:p w14:paraId="0FB2CAA1" w14:textId="77777777" w:rsidR="004842EA" w:rsidRPr="0025433D" w:rsidRDefault="004842EA">
            <w:pPr>
              <w:pStyle w:val="ListParagraph"/>
              <w:spacing w:after="200" w:line="276" w:lineRule="auto"/>
              <w:ind w:left="351"/>
              <w:rPr>
                <w:rFonts w:cs="Arial"/>
                <w:sz w:val="24"/>
                <w:szCs w:val="24"/>
              </w:rPr>
            </w:pPr>
          </w:p>
          <w:p w14:paraId="5914428D" w14:textId="77777777" w:rsidR="004842EA" w:rsidRPr="0025433D" w:rsidRDefault="004842EA">
            <w:pPr>
              <w:pStyle w:val="ListParagraph"/>
              <w:spacing w:after="200" w:line="276" w:lineRule="auto"/>
              <w:ind w:left="351"/>
              <w:rPr>
                <w:rFonts w:cs="Arial"/>
                <w:sz w:val="24"/>
                <w:szCs w:val="24"/>
              </w:rPr>
            </w:pPr>
          </w:p>
          <w:p w14:paraId="794A00AC" w14:textId="77777777" w:rsidR="004842EA" w:rsidRPr="0025433D" w:rsidRDefault="004842EA">
            <w:pPr>
              <w:pStyle w:val="ListParagraph"/>
              <w:spacing w:after="200" w:line="276" w:lineRule="auto"/>
              <w:ind w:left="351"/>
              <w:rPr>
                <w:rFonts w:cs="Arial"/>
                <w:sz w:val="24"/>
                <w:szCs w:val="24"/>
              </w:rPr>
            </w:pPr>
          </w:p>
          <w:p w14:paraId="2708C471" w14:textId="77777777" w:rsidR="004842EA" w:rsidRPr="0025433D" w:rsidRDefault="004842EA">
            <w:pPr>
              <w:pStyle w:val="ListParagraph"/>
              <w:spacing w:after="200" w:line="276" w:lineRule="auto"/>
              <w:ind w:left="351"/>
              <w:rPr>
                <w:rFonts w:cs="Arial"/>
                <w:sz w:val="24"/>
                <w:szCs w:val="24"/>
              </w:rPr>
            </w:pPr>
          </w:p>
          <w:p w14:paraId="1664E391" w14:textId="77777777" w:rsidR="004842EA" w:rsidRPr="0025433D" w:rsidRDefault="004842EA">
            <w:pPr>
              <w:pStyle w:val="ListParagraph"/>
              <w:spacing w:after="200" w:line="276" w:lineRule="auto"/>
              <w:ind w:left="351"/>
              <w:rPr>
                <w:rFonts w:cs="Arial"/>
                <w:sz w:val="24"/>
                <w:szCs w:val="24"/>
              </w:rPr>
            </w:pPr>
          </w:p>
          <w:p w14:paraId="377AF437" w14:textId="77777777" w:rsidR="004842EA" w:rsidRPr="0025433D" w:rsidRDefault="004842EA">
            <w:pPr>
              <w:pStyle w:val="ListParagraph"/>
              <w:spacing w:after="200" w:line="276" w:lineRule="auto"/>
              <w:ind w:left="351"/>
              <w:rPr>
                <w:rFonts w:cs="Arial"/>
                <w:sz w:val="24"/>
                <w:szCs w:val="24"/>
              </w:rPr>
            </w:pPr>
          </w:p>
          <w:p w14:paraId="02F7A0D9" w14:textId="77777777" w:rsidR="004842EA" w:rsidRPr="0025433D" w:rsidRDefault="004842EA">
            <w:pPr>
              <w:pStyle w:val="ListParagraph"/>
              <w:spacing w:after="200" w:line="276" w:lineRule="auto"/>
              <w:ind w:left="351"/>
              <w:rPr>
                <w:rFonts w:cs="Arial"/>
                <w:sz w:val="24"/>
                <w:szCs w:val="24"/>
              </w:rPr>
            </w:pPr>
          </w:p>
          <w:p w14:paraId="70E26784" w14:textId="77777777" w:rsidR="004842EA" w:rsidRPr="0025433D" w:rsidRDefault="004842EA">
            <w:pPr>
              <w:pStyle w:val="ListParagraph"/>
              <w:spacing w:after="200" w:line="276" w:lineRule="auto"/>
              <w:ind w:left="351"/>
              <w:rPr>
                <w:rFonts w:cs="Arial"/>
                <w:sz w:val="24"/>
                <w:szCs w:val="24"/>
              </w:rPr>
            </w:pPr>
          </w:p>
          <w:p w14:paraId="38AA261F" w14:textId="77777777" w:rsidR="004842EA" w:rsidRPr="0025433D" w:rsidRDefault="004842EA">
            <w:pPr>
              <w:pStyle w:val="ListParagraph"/>
              <w:spacing w:after="200" w:line="276" w:lineRule="auto"/>
              <w:ind w:left="351"/>
              <w:rPr>
                <w:rFonts w:cs="Arial"/>
                <w:sz w:val="24"/>
                <w:szCs w:val="24"/>
              </w:rPr>
            </w:pPr>
          </w:p>
          <w:p w14:paraId="728544B5" w14:textId="77777777" w:rsidR="004842EA" w:rsidRPr="0025433D" w:rsidRDefault="004842EA">
            <w:pPr>
              <w:pStyle w:val="ListParagraph"/>
              <w:spacing w:after="200" w:line="276" w:lineRule="auto"/>
              <w:ind w:left="351"/>
              <w:rPr>
                <w:rFonts w:cs="Arial"/>
                <w:sz w:val="24"/>
                <w:szCs w:val="24"/>
              </w:rPr>
            </w:pPr>
          </w:p>
          <w:p w14:paraId="7DA9BE99" w14:textId="77777777" w:rsidR="004842EA" w:rsidRPr="0025433D" w:rsidRDefault="004842EA">
            <w:pPr>
              <w:pStyle w:val="ListParagraph"/>
              <w:spacing w:after="200" w:line="276" w:lineRule="auto"/>
              <w:ind w:left="351"/>
              <w:rPr>
                <w:rFonts w:cs="Arial"/>
                <w:sz w:val="24"/>
                <w:szCs w:val="24"/>
              </w:rPr>
            </w:pPr>
          </w:p>
          <w:p w14:paraId="7401F4AE" w14:textId="77777777" w:rsidR="004842EA" w:rsidRPr="0025433D" w:rsidRDefault="004842EA">
            <w:pPr>
              <w:pStyle w:val="ListParagraph"/>
              <w:spacing w:after="200" w:line="276" w:lineRule="auto"/>
              <w:ind w:left="351"/>
              <w:rPr>
                <w:rFonts w:cs="Arial"/>
                <w:sz w:val="24"/>
                <w:szCs w:val="24"/>
              </w:rPr>
            </w:pPr>
          </w:p>
          <w:p w14:paraId="0A14B638" w14:textId="77777777" w:rsidR="004842EA" w:rsidRPr="0025433D" w:rsidRDefault="004842EA">
            <w:pPr>
              <w:pStyle w:val="ListParagraph"/>
              <w:spacing w:after="200" w:line="276" w:lineRule="auto"/>
              <w:ind w:left="351"/>
              <w:rPr>
                <w:rFonts w:cs="Arial"/>
                <w:sz w:val="24"/>
                <w:szCs w:val="24"/>
              </w:rPr>
            </w:pPr>
          </w:p>
          <w:p w14:paraId="579F3153" w14:textId="77777777" w:rsidR="004842EA" w:rsidRPr="0025433D" w:rsidRDefault="004842EA">
            <w:pPr>
              <w:pStyle w:val="ListParagraph"/>
              <w:spacing w:after="200" w:line="276" w:lineRule="auto"/>
              <w:ind w:left="351"/>
              <w:rPr>
                <w:rFonts w:cs="Arial"/>
                <w:sz w:val="24"/>
                <w:szCs w:val="24"/>
              </w:rPr>
            </w:pPr>
          </w:p>
          <w:p w14:paraId="113412B9" w14:textId="77777777" w:rsidR="004842EA" w:rsidRDefault="004842EA">
            <w:pPr>
              <w:pStyle w:val="ListParagraph"/>
              <w:spacing w:after="200" w:line="276" w:lineRule="auto"/>
              <w:ind w:left="351"/>
              <w:rPr>
                <w:rFonts w:cs="Arial"/>
                <w:sz w:val="24"/>
                <w:szCs w:val="24"/>
              </w:rPr>
            </w:pPr>
          </w:p>
          <w:p w14:paraId="1BA8893F" w14:textId="77777777" w:rsidR="00071996" w:rsidRPr="0025433D" w:rsidRDefault="00071996">
            <w:pPr>
              <w:pStyle w:val="ListParagraph"/>
              <w:spacing w:after="200" w:line="276" w:lineRule="auto"/>
              <w:ind w:left="351"/>
              <w:rPr>
                <w:rFonts w:cs="Arial"/>
                <w:sz w:val="24"/>
                <w:szCs w:val="24"/>
              </w:rPr>
            </w:pPr>
          </w:p>
          <w:p w14:paraId="15BF0752" w14:textId="77777777" w:rsidR="004842EA" w:rsidRPr="0025433D" w:rsidRDefault="004842EA">
            <w:pPr>
              <w:pStyle w:val="ListParagraph"/>
              <w:spacing w:after="200" w:line="276" w:lineRule="auto"/>
              <w:ind w:left="351"/>
              <w:rPr>
                <w:rFonts w:cs="Arial"/>
                <w:sz w:val="24"/>
                <w:szCs w:val="24"/>
              </w:rPr>
            </w:pPr>
          </w:p>
          <w:p w14:paraId="5C888C89" w14:textId="77777777" w:rsidR="004842EA" w:rsidRPr="0025433D" w:rsidRDefault="004842EA">
            <w:pPr>
              <w:pStyle w:val="ListParagraph"/>
              <w:spacing w:after="200" w:line="276" w:lineRule="auto"/>
              <w:ind w:left="351"/>
              <w:rPr>
                <w:rFonts w:cs="Arial"/>
                <w:sz w:val="24"/>
                <w:szCs w:val="24"/>
              </w:rPr>
            </w:pPr>
          </w:p>
          <w:p w14:paraId="7D844300" w14:textId="77777777" w:rsidR="004842EA" w:rsidRPr="0025433D" w:rsidRDefault="004842EA">
            <w:pPr>
              <w:pStyle w:val="ListParagraph"/>
              <w:spacing w:after="200" w:line="276" w:lineRule="auto"/>
              <w:ind w:left="351"/>
              <w:rPr>
                <w:rFonts w:cs="Arial"/>
                <w:sz w:val="24"/>
                <w:szCs w:val="24"/>
              </w:rPr>
            </w:pPr>
          </w:p>
          <w:p w14:paraId="560B5208" w14:textId="77777777" w:rsidR="004842EA" w:rsidRDefault="004842EA">
            <w:pPr>
              <w:pStyle w:val="ListParagraph"/>
              <w:spacing w:after="200" w:line="276" w:lineRule="auto"/>
              <w:ind w:left="351"/>
              <w:rPr>
                <w:rFonts w:cs="Arial"/>
                <w:sz w:val="24"/>
                <w:szCs w:val="24"/>
              </w:rPr>
            </w:pPr>
          </w:p>
          <w:p w14:paraId="2D0F823C" w14:textId="77777777" w:rsidR="008E6E1C" w:rsidRPr="0025433D" w:rsidRDefault="008E6E1C">
            <w:pPr>
              <w:pStyle w:val="ListParagraph"/>
              <w:spacing w:after="200" w:line="276" w:lineRule="auto"/>
              <w:ind w:left="351"/>
              <w:rPr>
                <w:rFonts w:cs="Arial"/>
                <w:sz w:val="24"/>
                <w:szCs w:val="24"/>
              </w:rPr>
            </w:pPr>
          </w:p>
          <w:p w14:paraId="0B56E0A4" w14:textId="77777777" w:rsidR="004842EA" w:rsidRPr="0025433D" w:rsidRDefault="004842EA">
            <w:pPr>
              <w:pStyle w:val="ListParagraph"/>
              <w:spacing w:after="200" w:line="276" w:lineRule="auto"/>
              <w:ind w:left="351"/>
              <w:rPr>
                <w:rFonts w:cs="Arial"/>
                <w:sz w:val="24"/>
                <w:szCs w:val="24"/>
              </w:rPr>
            </w:pPr>
          </w:p>
          <w:p w14:paraId="1EF49DFD" w14:textId="77777777" w:rsidR="004842EA" w:rsidRPr="0025433D" w:rsidRDefault="004842EA">
            <w:pPr>
              <w:pStyle w:val="ListParagraph"/>
              <w:spacing w:after="200" w:line="276" w:lineRule="auto"/>
              <w:ind w:left="351"/>
              <w:rPr>
                <w:rFonts w:cs="Arial"/>
                <w:sz w:val="24"/>
                <w:szCs w:val="24"/>
              </w:rPr>
            </w:pPr>
          </w:p>
          <w:p w14:paraId="295DC568" w14:textId="77777777" w:rsidR="004842EA" w:rsidRPr="0025433D" w:rsidRDefault="004842EA">
            <w:pPr>
              <w:pStyle w:val="ListParagraph"/>
              <w:spacing w:after="200" w:line="276" w:lineRule="auto"/>
              <w:ind w:left="351"/>
              <w:rPr>
                <w:rFonts w:cs="Arial"/>
                <w:sz w:val="24"/>
                <w:szCs w:val="24"/>
              </w:rPr>
            </w:pPr>
          </w:p>
          <w:p w14:paraId="0D6B0019" w14:textId="77777777" w:rsidR="004842EA" w:rsidRPr="0025433D" w:rsidRDefault="004842EA">
            <w:pPr>
              <w:pStyle w:val="ListParagraph"/>
              <w:spacing w:after="200" w:line="276" w:lineRule="auto"/>
              <w:ind w:left="351"/>
              <w:rPr>
                <w:rFonts w:cs="Arial"/>
                <w:sz w:val="24"/>
                <w:szCs w:val="24"/>
              </w:rPr>
            </w:pPr>
          </w:p>
          <w:p w14:paraId="5CEF8656" w14:textId="77777777" w:rsidR="004842EA" w:rsidRPr="0025433D" w:rsidRDefault="004842EA">
            <w:pPr>
              <w:pStyle w:val="ListParagraph"/>
              <w:spacing w:after="200" w:line="276" w:lineRule="auto"/>
              <w:ind w:left="351"/>
              <w:rPr>
                <w:rFonts w:cs="Arial"/>
                <w:sz w:val="24"/>
                <w:szCs w:val="24"/>
              </w:rPr>
            </w:pPr>
          </w:p>
        </w:tc>
      </w:tr>
      <w:tr w:rsidR="006550D5" w:rsidRPr="009A4A71" w14:paraId="36452A56" w14:textId="77777777" w:rsidTr="00DB11F0">
        <w:trPr>
          <w:trHeight w:val="435"/>
        </w:trPr>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4D892" w14:textId="2F1B7D7D" w:rsidR="006550D5" w:rsidRPr="0025433D" w:rsidRDefault="004B6BDE" w:rsidP="00377CAC">
            <w:pPr>
              <w:pStyle w:val="ListParagraph"/>
              <w:numPr>
                <w:ilvl w:val="1"/>
                <w:numId w:val="28"/>
              </w:numPr>
              <w:jc w:val="both"/>
              <w:rPr>
                <w:rFonts w:cs="Arial"/>
                <w:sz w:val="24"/>
                <w:szCs w:val="24"/>
              </w:rPr>
            </w:pPr>
            <w:r w:rsidRPr="0025433D">
              <w:rPr>
                <w:rFonts w:cs="Arial"/>
                <w:sz w:val="24"/>
                <w:szCs w:val="24"/>
              </w:rPr>
              <w:lastRenderedPageBreak/>
              <w:t>Please demonstrate how your organisation actively takes steps towards and delivers continuous improvement in the quality of your service provision</w:t>
            </w:r>
            <w:r w:rsidR="0ECB8DA4" w:rsidRPr="0025433D">
              <w:rPr>
                <w:rFonts w:cs="Arial"/>
                <w:sz w:val="24"/>
                <w:szCs w:val="24"/>
              </w:rPr>
              <w:t>, including use</w:t>
            </w:r>
            <w:r w:rsidR="6BF370D9" w:rsidRPr="0025433D">
              <w:rPr>
                <w:rFonts w:eastAsia="Arial" w:cs="Arial"/>
                <w:sz w:val="24"/>
                <w:szCs w:val="24"/>
              </w:rPr>
              <w:t xml:space="preserve"> of AI</w:t>
            </w:r>
            <w:r w:rsidR="0ECB8DA4" w:rsidRPr="0025433D">
              <w:rPr>
                <w:rFonts w:cs="Arial"/>
                <w:sz w:val="24"/>
                <w:szCs w:val="24"/>
              </w:rPr>
              <w:t>, use</w:t>
            </w:r>
            <w:r w:rsidR="6BF370D9" w:rsidRPr="0025433D">
              <w:rPr>
                <w:rFonts w:eastAsia="Arial" w:cs="Arial"/>
                <w:sz w:val="24"/>
                <w:szCs w:val="24"/>
              </w:rPr>
              <w:t xml:space="preserve"> of technology and </w:t>
            </w:r>
            <w:r w:rsidR="0ECB8DA4" w:rsidRPr="0025433D">
              <w:rPr>
                <w:rFonts w:cs="Arial"/>
                <w:sz w:val="24"/>
                <w:szCs w:val="24"/>
              </w:rPr>
              <w:t>system</w:t>
            </w:r>
            <w:r w:rsidR="00873BE1" w:rsidRPr="0025433D">
              <w:rPr>
                <w:rFonts w:cs="Arial"/>
                <w:sz w:val="24"/>
                <w:szCs w:val="24"/>
              </w:rPr>
              <w:t xml:space="preserve">s </w:t>
            </w:r>
            <w:r w:rsidR="0ECB8DA4" w:rsidRPr="0025433D">
              <w:rPr>
                <w:rFonts w:cs="Arial"/>
                <w:sz w:val="24"/>
                <w:szCs w:val="24"/>
              </w:rPr>
              <w:t>and creative</w:t>
            </w:r>
            <w:r w:rsidR="6BF370D9" w:rsidRPr="0025433D">
              <w:rPr>
                <w:rFonts w:eastAsia="Arial" w:cs="Arial"/>
                <w:sz w:val="24"/>
                <w:szCs w:val="24"/>
              </w:rPr>
              <w:t xml:space="preserve"> solutions to resolve barriers to ways of working efficiently</w:t>
            </w:r>
            <w:r w:rsidR="0ECB8DA4" w:rsidRPr="0025433D">
              <w:rPr>
                <w:rFonts w:cs="Arial"/>
                <w:sz w:val="24"/>
                <w:szCs w:val="24"/>
              </w:rPr>
              <w:t xml:space="preserve">. </w:t>
            </w:r>
            <w:r w:rsidRPr="0025433D">
              <w:rPr>
                <w:rFonts w:cs="Arial"/>
                <w:sz w:val="24"/>
                <w:szCs w:val="24"/>
              </w:rPr>
              <w:t xml:space="preserve"> </w:t>
            </w:r>
            <w:r w:rsidR="006550D5" w:rsidRPr="0025433D">
              <w:rPr>
                <w:rFonts w:cs="Arial"/>
                <w:sz w:val="24"/>
                <w:szCs w:val="24"/>
              </w:rPr>
              <w:t>(750</w:t>
            </w:r>
            <w:r w:rsidR="00377CAC" w:rsidRPr="0025433D">
              <w:rPr>
                <w:rFonts w:cs="Arial"/>
                <w:sz w:val="24"/>
                <w:szCs w:val="24"/>
              </w:rPr>
              <w:t>-</w:t>
            </w:r>
            <w:r w:rsidR="006550D5" w:rsidRPr="0025433D">
              <w:rPr>
                <w:rFonts w:cs="Arial"/>
                <w:sz w:val="24"/>
                <w:szCs w:val="24"/>
              </w:rPr>
              <w:t>word limit response all Lots - additional attachments will not be accepted)</w:t>
            </w:r>
          </w:p>
        </w:tc>
      </w:tr>
      <w:tr w:rsidR="006550D5" w:rsidRPr="001D3880" w14:paraId="0E2A37A0"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60228" w14:textId="77777777" w:rsidR="006550D5" w:rsidRPr="0025433D" w:rsidRDefault="006550D5">
            <w:pPr>
              <w:pStyle w:val="ListParagraph"/>
              <w:spacing w:after="200" w:line="276" w:lineRule="auto"/>
              <w:ind w:left="351"/>
              <w:rPr>
                <w:rFonts w:cs="Arial"/>
                <w:sz w:val="24"/>
                <w:szCs w:val="24"/>
              </w:rPr>
            </w:pPr>
          </w:p>
          <w:p w14:paraId="483D7500" w14:textId="77777777" w:rsidR="006550D5" w:rsidRPr="0025433D" w:rsidRDefault="006550D5">
            <w:pPr>
              <w:pStyle w:val="ListParagraph"/>
              <w:spacing w:after="200" w:line="276" w:lineRule="auto"/>
              <w:ind w:left="351"/>
              <w:rPr>
                <w:rFonts w:cs="Arial"/>
                <w:sz w:val="24"/>
                <w:szCs w:val="24"/>
              </w:rPr>
            </w:pPr>
          </w:p>
          <w:p w14:paraId="78BE4AE0" w14:textId="77777777" w:rsidR="006550D5" w:rsidRPr="0025433D" w:rsidRDefault="006550D5">
            <w:pPr>
              <w:pStyle w:val="ListParagraph"/>
              <w:spacing w:after="200" w:line="276" w:lineRule="auto"/>
              <w:ind w:left="351"/>
              <w:rPr>
                <w:rFonts w:cs="Arial"/>
                <w:sz w:val="24"/>
                <w:szCs w:val="24"/>
              </w:rPr>
            </w:pPr>
          </w:p>
          <w:p w14:paraId="374B7753" w14:textId="77777777" w:rsidR="006550D5" w:rsidRPr="0025433D" w:rsidRDefault="006550D5">
            <w:pPr>
              <w:pStyle w:val="ListParagraph"/>
              <w:spacing w:after="200" w:line="276" w:lineRule="auto"/>
              <w:ind w:left="351"/>
              <w:rPr>
                <w:rFonts w:cs="Arial"/>
                <w:sz w:val="24"/>
                <w:szCs w:val="24"/>
              </w:rPr>
            </w:pPr>
          </w:p>
          <w:p w14:paraId="652D800B" w14:textId="77777777" w:rsidR="006550D5" w:rsidRPr="0025433D" w:rsidRDefault="006550D5">
            <w:pPr>
              <w:pStyle w:val="ListParagraph"/>
              <w:spacing w:after="200" w:line="276" w:lineRule="auto"/>
              <w:ind w:left="351"/>
              <w:rPr>
                <w:rFonts w:cs="Arial"/>
                <w:sz w:val="24"/>
                <w:szCs w:val="24"/>
              </w:rPr>
            </w:pPr>
          </w:p>
          <w:p w14:paraId="1D961E7C" w14:textId="77777777" w:rsidR="006550D5" w:rsidRPr="0025433D" w:rsidRDefault="006550D5">
            <w:pPr>
              <w:pStyle w:val="ListParagraph"/>
              <w:spacing w:after="200" w:line="276" w:lineRule="auto"/>
              <w:ind w:left="351"/>
              <w:rPr>
                <w:rFonts w:cs="Arial"/>
                <w:sz w:val="24"/>
                <w:szCs w:val="24"/>
              </w:rPr>
            </w:pPr>
          </w:p>
          <w:p w14:paraId="231C3186" w14:textId="77777777" w:rsidR="006550D5" w:rsidRPr="0025433D" w:rsidRDefault="006550D5">
            <w:pPr>
              <w:pStyle w:val="ListParagraph"/>
              <w:spacing w:after="200" w:line="276" w:lineRule="auto"/>
              <w:ind w:left="351"/>
              <w:rPr>
                <w:rFonts w:cs="Arial"/>
                <w:sz w:val="24"/>
                <w:szCs w:val="24"/>
              </w:rPr>
            </w:pPr>
          </w:p>
          <w:p w14:paraId="0BA4972F" w14:textId="77777777" w:rsidR="006550D5" w:rsidRPr="0025433D" w:rsidRDefault="006550D5">
            <w:pPr>
              <w:pStyle w:val="ListParagraph"/>
              <w:spacing w:after="200" w:line="276" w:lineRule="auto"/>
              <w:ind w:left="351"/>
              <w:rPr>
                <w:rFonts w:cs="Arial"/>
                <w:sz w:val="24"/>
                <w:szCs w:val="24"/>
              </w:rPr>
            </w:pPr>
          </w:p>
          <w:p w14:paraId="44488DB6" w14:textId="77777777" w:rsidR="006550D5" w:rsidRPr="0025433D" w:rsidRDefault="006550D5">
            <w:pPr>
              <w:pStyle w:val="ListParagraph"/>
              <w:spacing w:after="200" w:line="276" w:lineRule="auto"/>
              <w:ind w:left="351"/>
              <w:rPr>
                <w:rFonts w:cs="Arial"/>
                <w:sz w:val="24"/>
                <w:szCs w:val="24"/>
              </w:rPr>
            </w:pPr>
          </w:p>
          <w:p w14:paraId="2E715C54" w14:textId="77777777" w:rsidR="006550D5" w:rsidRPr="0025433D" w:rsidRDefault="006550D5">
            <w:pPr>
              <w:pStyle w:val="ListParagraph"/>
              <w:spacing w:after="200" w:line="276" w:lineRule="auto"/>
              <w:ind w:left="351"/>
              <w:rPr>
                <w:rFonts w:cs="Arial"/>
                <w:sz w:val="24"/>
                <w:szCs w:val="24"/>
              </w:rPr>
            </w:pPr>
          </w:p>
          <w:p w14:paraId="4DEFDADB" w14:textId="77777777" w:rsidR="006550D5" w:rsidRPr="0025433D" w:rsidRDefault="006550D5">
            <w:pPr>
              <w:pStyle w:val="ListParagraph"/>
              <w:spacing w:after="200" w:line="276" w:lineRule="auto"/>
              <w:ind w:left="351"/>
              <w:rPr>
                <w:rFonts w:cs="Arial"/>
                <w:sz w:val="24"/>
                <w:szCs w:val="24"/>
              </w:rPr>
            </w:pPr>
          </w:p>
          <w:p w14:paraId="05ABE352" w14:textId="77777777" w:rsidR="006550D5" w:rsidRPr="0025433D" w:rsidRDefault="006550D5">
            <w:pPr>
              <w:pStyle w:val="ListParagraph"/>
              <w:spacing w:after="200" w:line="276" w:lineRule="auto"/>
              <w:ind w:left="351"/>
              <w:rPr>
                <w:rFonts w:cs="Arial"/>
                <w:sz w:val="24"/>
                <w:szCs w:val="24"/>
              </w:rPr>
            </w:pPr>
          </w:p>
          <w:p w14:paraId="2E3C7983" w14:textId="77777777" w:rsidR="006550D5" w:rsidRPr="0025433D" w:rsidRDefault="006550D5">
            <w:pPr>
              <w:pStyle w:val="ListParagraph"/>
              <w:spacing w:after="200" w:line="276" w:lineRule="auto"/>
              <w:ind w:left="351"/>
              <w:rPr>
                <w:rFonts w:cs="Arial"/>
                <w:sz w:val="24"/>
                <w:szCs w:val="24"/>
              </w:rPr>
            </w:pPr>
          </w:p>
          <w:p w14:paraId="610E5D52" w14:textId="77777777" w:rsidR="006550D5" w:rsidRPr="0025433D" w:rsidRDefault="006550D5">
            <w:pPr>
              <w:pStyle w:val="ListParagraph"/>
              <w:spacing w:after="200" w:line="276" w:lineRule="auto"/>
              <w:ind w:left="351"/>
              <w:rPr>
                <w:rFonts w:cs="Arial"/>
                <w:sz w:val="24"/>
                <w:szCs w:val="24"/>
              </w:rPr>
            </w:pPr>
          </w:p>
          <w:p w14:paraId="7F1EFE9B" w14:textId="77777777" w:rsidR="006550D5" w:rsidRPr="0025433D" w:rsidRDefault="006550D5">
            <w:pPr>
              <w:pStyle w:val="ListParagraph"/>
              <w:spacing w:after="200" w:line="276" w:lineRule="auto"/>
              <w:ind w:left="351"/>
              <w:rPr>
                <w:rFonts w:cs="Arial"/>
                <w:sz w:val="24"/>
                <w:szCs w:val="24"/>
              </w:rPr>
            </w:pPr>
          </w:p>
          <w:p w14:paraId="631A8F1F" w14:textId="77777777" w:rsidR="006550D5" w:rsidRDefault="006550D5">
            <w:pPr>
              <w:pStyle w:val="ListParagraph"/>
              <w:spacing w:after="200" w:line="276" w:lineRule="auto"/>
              <w:ind w:left="351"/>
              <w:rPr>
                <w:rFonts w:cs="Arial"/>
                <w:sz w:val="24"/>
                <w:szCs w:val="24"/>
              </w:rPr>
            </w:pPr>
          </w:p>
          <w:p w14:paraId="1A01636A" w14:textId="77777777" w:rsidR="00071996" w:rsidRDefault="00071996">
            <w:pPr>
              <w:pStyle w:val="ListParagraph"/>
              <w:spacing w:after="200" w:line="276" w:lineRule="auto"/>
              <w:ind w:left="351"/>
              <w:rPr>
                <w:rFonts w:cs="Arial"/>
                <w:sz w:val="24"/>
                <w:szCs w:val="24"/>
              </w:rPr>
            </w:pPr>
          </w:p>
          <w:p w14:paraId="002B595F" w14:textId="77777777" w:rsidR="00071996" w:rsidRDefault="00071996">
            <w:pPr>
              <w:pStyle w:val="ListParagraph"/>
              <w:spacing w:after="200" w:line="276" w:lineRule="auto"/>
              <w:ind w:left="351"/>
              <w:rPr>
                <w:rFonts w:cs="Arial"/>
                <w:sz w:val="24"/>
                <w:szCs w:val="24"/>
              </w:rPr>
            </w:pPr>
          </w:p>
          <w:p w14:paraId="7BCC1FBF" w14:textId="77777777" w:rsidR="00071996" w:rsidRPr="0025433D" w:rsidRDefault="00071996">
            <w:pPr>
              <w:pStyle w:val="ListParagraph"/>
              <w:spacing w:after="200" w:line="276" w:lineRule="auto"/>
              <w:ind w:left="351"/>
              <w:rPr>
                <w:rFonts w:cs="Arial"/>
                <w:sz w:val="24"/>
                <w:szCs w:val="24"/>
              </w:rPr>
            </w:pPr>
          </w:p>
          <w:p w14:paraId="0CF17A32" w14:textId="77777777" w:rsidR="006550D5" w:rsidRPr="0025433D" w:rsidRDefault="006550D5">
            <w:pPr>
              <w:pStyle w:val="ListParagraph"/>
              <w:spacing w:after="200" w:line="276" w:lineRule="auto"/>
              <w:ind w:left="351"/>
              <w:rPr>
                <w:rFonts w:cs="Arial"/>
                <w:sz w:val="24"/>
                <w:szCs w:val="24"/>
              </w:rPr>
            </w:pPr>
          </w:p>
          <w:p w14:paraId="26E99327" w14:textId="77777777" w:rsidR="006550D5" w:rsidRPr="0025433D" w:rsidRDefault="006550D5">
            <w:pPr>
              <w:pStyle w:val="ListParagraph"/>
              <w:spacing w:after="200" w:line="276" w:lineRule="auto"/>
              <w:ind w:left="351"/>
              <w:rPr>
                <w:rFonts w:cs="Arial"/>
                <w:sz w:val="24"/>
                <w:szCs w:val="24"/>
              </w:rPr>
            </w:pPr>
          </w:p>
          <w:p w14:paraId="69BF017A" w14:textId="77777777" w:rsidR="006550D5" w:rsidRPr="0025433D" w:rsidRDefault="006550D5">
            <w:pPr>
              <w:pStyle w:val="ListParagraph"/>
              <w:spacing w:after="200" w:line="276" w:lineRule="auto"/>
              <w:ind w:left="351"/>
              <w:rPr>
                <w:rFonts w:cs="Arial"/>
                <w:sz w:val="24"/>
                <w:szCs w:val="24"/>
              </w:rPr>
            </w:pPr>
          </w:p>
          <w:p w14:paraId="5FA89C01" w14:textId="77777777" w:rsidR="006550D5" w:rsidRPr="0025433D" w:rsidRDefault="006550D5">
            <w:pPr>
              <w:pStyle w:val="ListParagraph"/>
              <w:spacing w:after="200" w:line="276" w:lineRule="auto"/>
              <w:ind w:left="351"/>
              <w:rPr>
                <w:rFonts w:cs="Arial"/>
                <w:sz w:val="24"/>
                <w:szCs w:val="24"/>
              </w:rPr>
            </w:pPr>
          </w:p>
          <w:p w14:paraId="6275C7C6" w14:textId="77777777" w:rsidR="006550D5" w:rsidRPr="0025433D" w:rsidRDefault="006550D5">
            <w:pPr>
              <w:pStyle w:val="ListParagraph"/>
              <w:spacing w:after="200" w:line="276" w:lineRule="auto"/>
              <w:ind w:left="351"/>
              <w:rPr>
                <w:rFonts w:cs="Arial"/>
                <w:sz w:val="24"/>
                <w:szCs w:val="24"/>
              </w:rPr>
            </w:pPr>
          </w:p>
          <w:p w14:paraId="4D91833C" w14:textId="77777777" w:rsidR="006550D5" w:rsidRPr="00071996" w:rsidRDefault="006550D5" w:rsidP="00071996">
            <w:pPr>
              <w:spacing w:after="200" w:line="276" w:lineRule="auto"/>
              <w:rPr>
                <w:rFonts w:cs="Arial"/>
                <w:sz w:val="24"/>
                <w:szCs w:val="24"/>
              </w:rPr>
            </w:pPr>
          </w:p>
          <w:p w14:paraId="626468F1" w14:textId="77777777" w:rsidR="006550D5" w:rsidRPr="0025433D" w:rsidRDefault="006550D5">
            <w:pPr>
              <w:pStyle w:val="ListParagraph"/>
              <w:spacing w:after="200" w:line="276" w:lineRule="auto"/>
              <w:ind w:left="351"/>
              <w:rPr>
                <w:rFonts w:cs="Arial"/>
                <w:sz w:val="24"/>
                <w:szCs w:val="24"/>
              </w:rPr>
            </w:pPr>
          </w:p>
          <w:p w14:paraId="411ABEB7" w14:textId="77777777" w:rsidR="006550D5" w:rsidRPr="0025433D" w:rsidRDefault="006550D5">
            <w:pPr>
              <w:pStyle w:val="ListParagraph"/>
              <w:spacing w:after="200" w:line="276" w:lineRule="auto"/>
              <w:ind w:left="351"/>
              <w:rPr>
                <w:rFonts w:cs="Arial"/>
                <w:sz w:val="24"/>
                <w:szCs w:val="24"/>
              </w:rPr>
            </w:pPr>
          </w:p>
          <w:p w14:paraId="3A13522A" w14:textId="77777777" w:rsidR="006550D5" w:rsidRPr="0025433D" w:rsidRDefault="006550D5">
            <w:pPr>
              <w:pStyle w:val="ListParagraph"/>
              <w:spacing w:after="200" w:line="276" w:lineRule="auto"/>
              <w:ind w:left="351"/>
              <w:rPr>
                <w:rFonts w:cs="Arial"/>
                <w:sz w:val="24"/>
                <w:szCs w:val="24"/>
              </w:rPr>
            </w:pPr>
          </w:p>
          <w:p w14:paraId="1243ED60" w14:textId="77777777" w:rsidR="006550D5" w:rsidRPr="0025433D" w:rsidRDefault="006550D5">
            <w:pPr>
              <w:pStyle w:val="ListParagraph"/>
              <w:spacing w:after="200" w:line="276" w:lineRule="auto"/>
              <w:ind w:left="351"/>
              <w:rPr>
                <w:rFonts w:cs="Arial"/>
                <w:sz w:val="24"/>
                <w:szCs w:val="24"/>
              </w:rPr>
            </w:pPr>
          </w:p>
          <w:p w14:paraId="52F646BA" w14:textId="77777777" w:rsidR="006550D5" w:rsidRPr="0025433D" w:rsidRDefault="006550D5">
            <w:pPr>
              <w:pStyle w:val="ListParagraph"/>
              <w:spacing w:after="200" w:line="276" w:lineRule="auto"/>
              <w:ind w:left="351"/>
              <w:rPr>
                <w:rFonts w:cs="Arial"/>
                <w:sz w:val="24"/>
                <w:szCs w:val="24"/>
              </w:rPr>
            </w:pPr>
          </w:p>
          <w:p w14:paraId="4D043904" w14:textId="77777777" w:rsidR="006550D5" w:rsidRPr="0025433D" w:rsidRDefault="006550D5">
            <w:pPr>
              <w:pStyle w:val="ListParagraph"/>
              <w:spacing w:after="200" w:line="276" w:lineRule="auto"/>
              <w:ind w:left="351"/>
              <w:rPr>
                <w:rFonts w:cs="Arial"/>
                <w:sz w:val="24"/>
                <w:szCs w:val="24"/>
              </w:rPr>
            </w:pPr>
          </w:p>
          <w:p w14:paraId="360C3A6D" w14:textId="77777777" w:rsidR="006550D5" w:rsidRPr="0025433D" w:rsidRDefault="006550D5">
            <w:pPr>
              <w:pStyle w:val="ListParagraph"/>
              <w:spacing w:after="200" w:line="276" w:lineRule="auto"/>
              <w:ind w:left="351"/>
              <w:rPr>
                <w:rFonts w:cs="Arial"/>
                <w:sz w:val="24"/>
                <w:szCs w:val="24"/>
              </w:rPr>
            </w:pPr>
          </w:p>
        </w:tc>
      </w:tr>
    </w:tbl>
    <w:p w14:paraId="67F41409" w14:textId="77777777" w:rsidR="006550D5" w:rsidRDefault="006550D5" w:rsidP="004842EA">
      <w:pPr>
        <w:keepNext/>
        <w:jc w:val="both"/>
        <w:rPr>
          <w:rFonts w:cs="Arial"/>
          <w:b/>
          <w:sz w:val="24"/>
          <w:szCs w:val="24"/>
          <w:lang w:eastAsia="en-US"/>
        </w:rPr>
      </w:pPr>
    </w:p>
    <w:p w14:paraId="33A09614" w14:textId="2636AB80" w:rsidR="00DE3200" w:rsidRDefault="004B6BDE" w:rsidP="00071996">
      <w:pPr>
        <w:rPr>
          <w:rFonts w:cs="Arial"/>
          <w:b/>
          <w:sz w:val="24"/>
          <w:szCs w:val="24"/>
          <w:lang w:eastAsia="en-US"/>
        </w:rPr>
      </w:pPr>
      <w:r>
        <w:rPr>
          <w:rFonts w:cs="Arial"/>
          <w:b/>
          <w:sz w:val="24"/>
          <w:szCs w:val="24"/>
          <w:lang w:eastAsia="en-US"/>
        </w:rPr>
        <w:br w:type="page"/>
      </w:r>
    </w:p>
    <w:p w14:paraId="29EC958C" w14:textId="07F30A81" w:rsidR="002815E3" w:rsidRPr="008E6E1C" w:rsidRDefault="00DE3200" w:rsidP="008E6E1C">
      <w:pPr>
        <w:pStyle w:val="ListParagraph"/>
        <w:numPr>
          <w:ilvl w:val="0"/>
          <w:numId w:val="28"/>
        </w:numPr>
        <w:rPr>
          <w:rFonts w:cs="Arial"/>
          <w:b/>
          <w:sz w:val="24"/>
          <w:szCs w:val="24"/>
          <w:lang w:eastAsia="en-US"/>
        </w:rPr>
      </w:pPr>
      <w:r w:rsidRPr="0084523F">
        <w:rPr>
          <w:rFonts w:cs="Arial"/>
          <w:b/>
          <w:sz w:val="24"/>
          <w:szCs w:val="24"/>
          <w:lang w:eastAsia="en-US"/>
        </w:rPr>
        <w:lastRenderedPageBreak/>
        <w:t xml:space="preserve">How you meet our specification – </w:t>
      </w:r>
      <w:r>
        <w:rPr>
          <w:rFonts w:cs="Arial"/>
          <w:b/>
          <w:sz w:val="24"/>
          <w:szCs w:val="24"/>
          <w:lang w:eastAsia="en-US"/>
        </w:rPr>
        <w:t>monitoring and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64738E" w:rsidRPr="004B6BDE" w14:paraId="64010E7D"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4886E" w14:textId="77777777" w:rsidR="00DA7A03" w:rsidRPr="0025433D" w:rsidRDefault="00DA7A03" w:rsidP="00377CAC">
            <w:pPr>
              <w:pStyle w:val="ListParagraph"/>
              <w:numPr>
                <w:ilvl w:val="1"/>
                <w:numId w:val="28"/>
              </w:numPr>
              <w:jc w:val="both"/>
              <w:rPr>
                <w:rFonts w:cs="Arial"/>
                <w:sz w:val="24"/>
                <w:szCs w:val="24"/>
              </w:rPr>
            </w:pPr>
            <w:r w:rsidRPr="0025433D">
              <w:rPr>
                <w:rFonts w:cs="Arial"/>
                <w:sz w:val="24"/>
                <w:szCs w:val="24"/>
              </w:rPr>
              <w:t>Please detail how you will monitor and report on services delivered to the HCPC. Your response should include:</w:t>
            </w:r>
          </w:p>
          <w:p w14:paraId="0122A514"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work will be delivered in line with service standards and statutory timescales</w:t>
            </w:r>
          </w:p>
          <w:p w14:paraId="29239DD3"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work is audited and reviewed to ensure accuracy and effective management</w:t>
            </w:r>
          </w:p>
          <w:p w14:paraId="566A6BEA"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 xml:space="preserve">The mechanisms for raising concerns/ complaints about work, service levels and personnel </w:t>
            </w:r>
          </w:p>
          <w:p w14:paraId="4BBAC131"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the HCPC would be informed of progress on a matter and the information typically contained within regular reports</w:t>
            </w:r>
          </w:p>
          <w:p w14:paraId="56925A67"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Evidence of appropriate controls over the work and pricing of undertaken by outside counsel or other experts where necessary</w:t>
            </w:r>
          </w:p>
          <w:p w14:paraId="47A306F2" w14:textId="7FFB079A"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 xml:space="preserve">How you prevent and police potential </w:t>
            </w:r>
            <w:r w:rsidR="00AB485B" w:rsidRPr="0025433D">
              <w:rPr>
                <w:rFonts w:cs="Arial"/>
                <w:sz w:val="24"/>
                <w:szCs w:val="24"/>
              </w:rPr>
              <w:t>c</w:t>
            </w:r>
            <w:r w:rsidRPr="0025433D">
              <w:rPr>
                <w:rFonts w:cs="Arial"/>
                <w:sz w:val="24"/>
                <w:szCs w:val="24"/>
              </w:rPr>
              <w:t>onflicts of interest</w:t>
            </w:r>
          </w:p>
          <w:p w14:paraId="7E82FA6D" w14:textId="77777777" w:rsidR="0064738E" w:rsidRPr="0025433D" w:rsidRDefault="0064738E" w:rsidP="00377CAC">
            <w:pPr>
              <w:pStyle w:val="ListParagraph"/>
              <w:ind w:left="432"/>
              <w:jc w:val="both"/>
              <w:rPr>
                <w:rFonts w:cs="Arial"/>
                <w:sz w:val="24"/>
                <w:szCs w:val="24"/>
              </w:rPr>
            </w:pPr>
          </w:p>
          <w:p w14:paraId="44755314" w14:textId="704CA8E0" w:rsidR="00EA3453" w:rsidRPr="0025433D" w:rsidRDefault="00EA3453" w:rsidP="00377CAC">
            <w:pPr>
              <w:pStyle w:val="ListParagraph"/>
              <w:ind w:left="432"/>
              <w:jc w:val="both"/>
              <w:rPr>
                <w:rFonts w:cs="Arial"/>
                <w:sz w:val="24"/>
                <w:szCs w:val="24"/>
              </w:rPr>
            </w:pPr>
            <w:r w:rsidRPr="0025433D">
              <w:rPr>
                <w:rFonts w:cs="Arial"/>
                <w:sz w:val="24"/>
                <w:szCs w:val="24"/>
              </w:rPr>
              <w:t>(</w:t>
            </w:r>
            <w:r w:rsidR="001918C9" w:rsidRPr="0025433D">
              <w:rPr>
                <w:rFonts w:cs="Arial"/>
                <w:sz w:val="24"/>
                <w:szCs w:val="24"/>
              </w:rPr>
              <w:t>1000</w:t>
            </w:r>
            <w:r w:rsidR="00520BED" w:rsidRPr="0025433D">
              <w:rPr>
                <w:rFonts w:cs="Arial"/>
                <w:sz w:val="24"/>
                <w:szCs w:val="24"/>
              </w:rPr>
              <w:t>-</w:t>
            </w:r>
            <w:r w:rsidRPr="0025433D">
              <w:rPr>
                <w:rFonts w:cs="Arial"/>
                <w:sz w:val="24"/>
                <w:szCs w:val="24"/>
              </w:rPr>
              <w:t>word limit response all Lots - additional attachments will not be accepted)</w:t>
            </w:r>
          </w:p>
        </w:tc>
      </w:tr>
      <w:tr w:rsidR="0064738E" w:rsidRPr="001D3880" w14:paraId="3A956FD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795C4A7" w14:textId="77777777" w:rsidR="0064738E" w:rsidRPr="0025433D" w:rsidRDefault="0064738E">
            <w:pPr>
              <w:pStyle w:val="ListParagraph"/>
              <w:spacing w:after="200" w:line="276" w:lineRule="auto"/>
              <w:ind w:left="351"/>
              <w:rPr>
                <w:rFonts w:cs="Arial"/>
                <w:sz w:val="24"/>
                <w:szCs w:val="24"/>
              </w:rPr>
            </w:pPr>
          </w:p>
          <w:p w14:paraId="67A5FC14" w14:textId="77777777" w:rsidR="0064738E" w:rsidRPr="0025433D" w:rsidRDefault="0064738E">
            <w:pPr>
              <w:pStyle w:val="ListParagraph"/>
              <w:spacing w:after="200" w:line="276" w:lineRule="auto"/>
              <w:ind w:left="351"/>
              <w:rPr>
                <w:rFonts w:cs="Arial"/>
                <w:sz w:val="24"/>
                <w:szCs w:val="24"/>
              </w:rPr>
            </w:pPr>
          </w:p>
          <w:p w14:paraId="65C47B0F" w14:textId="77777777" w:rsidR="0064738E" w:rsidRPr="0025433D" w:rsidRDefault="0064738E">
            <w:pPr>
              <w:pStyle w:val="ListParagraph"/>
              <w:spacing w:after="200" w:line="276" w:lineRule="auto"/>
              <w:ind w:left="351"/>
              <w:rPr>
                <w:rFonts w:cs="Arial"/>
                <w:sz w:val="24"/>
                <w:szCs w:val="24"/>
              </w:rPr>
            </w:pPr>
          </w:p>
          <w:p w14:paraId="3DB1C897" w14:textId="77777777" w:rsidR="0064738E" w:rsidRPr="0025433D" w:rsidRDefault="0064738E">
            <w:pPr>
              <w:pStyle w:val="ListParagraph"/>
              <w:spacing w:after="200" w:line="276" w:lineRule="auto"/>
              <w:ind w:left="351"/>
              <w:rPr>
                <w:rFonts w:cs="Arial"/>
                <w:sz w:val="24"/>
                <w:szCs w:val="24"/>
              </w:rPr>
            </w:pPr>
          </w:p>
          <w:p w14:paraId="68691009" w14:textId="77777777" w:rsidR="0064738E" w:rsidRPr="0025433D" w:rsidRDefault="0064738E">
            <w:pPr>
              <w:pStyle w:val="ListParagraph"/>
              <w:spacing w:after="200" w:line="276" w:lineRule="auto"/>
              <w:ind w:left="351"/>
              <w:rPr>
                <w:rFonts w:cs="Arial"/>
                <w:sz w:val="24"/>
                <w:szCs w:val="24"/>
              </w:rPr>
            </w:pPr>
          </w:p>
          <w:p w14:paraId="2199188A" w14:textId="77777777" w:rsidR="0064738E" w:rsidRPr="0025433D" w:rsidRDefault="0064738E">
            <w:pPr>
              <w:pStyle w:val="ListParagraph"/>
              <w:spacing w:after="200" w:line="276" w:lineRule="auto"/>
              <w:ind w:left="351"/>
              <w:rPr>
                <w:rFonts w:cs="Arial"/>
                <w:sz w:val="24"/>
                <w:szCs w:val="24"/>
              </w:rPr>
            </w:pPr>
          </w:p>
          <w:p w14:paraId="094F35DC" w14:textId="77777777" w:rsidR="0064738E" w:rsidRPr="0025433D" w:rsidRDefault="0064738E">
            <w:pPr>
              <w:pStyle w:val="ListParagraph"/>
              <w:spacing w:after="200" w:line="276" w:lineRule="auto"/>
              <w:ind w:left="351"/>
              <w:rPr>
                <w:rFonts w:cs="Arial"/>
                <w:sz w:val="24"/>
                <w:szCs w:val="24"/>
              </w:rPr>
            </w:pPr>
          </w:p>
          <w:p w14:paraId="3ED1F697" w14:textId="77777777" w:rsidR="0064738E" w:rsidRPr="0025433D" w:rsidRDefault="0064738E">
            <w:pPr>
              <w:pStyle w:val="ListParagraph"/>
              <w:spacing w:after="200" w:line="276" w:lineRule="auto"/>
              <w:ind w:left="351"/>
              <w:rPr>
                <w:rFonts w:cs="Arial"/>
                <w:sz w:val="24"/>
                <w:szCs w:val="24"/>
              </w:rPr>
            </w:pPr>
          </w:p>
          <w:p w14:paraId="17EDC524" w14:textId="77777777" w:rsidR="0064738E" w:rsidRPr="0025433D" w:rsidRDefault="0064738E">
            <w:pPr>
              <w:pStyle w:val="ListParagraph"/>
              <w:spacing w:after="200" w:line="276" w:lineRule="auto"/>
              <w:ind w:left="351"/>
              <w:rPr>
                <w:rFonts w:cs="Arial"/>
                <w:sz w:val="24"/>
                <w:szCs w:val="24"/>
              </w:rPr>
            </w:pPr>
          </w:p>
          <w:p w14:paraId="17B0B818" w14:textId="77777777" w:rsidR="0064738E" w:rsidRPr="0025433D" w:rsidRDefault="0064738E">
            <w:pPr>
              <w:pStyle w:val="ListParagraph"/>
              <w:spacing w:after="200" w:line="276" w:lineRule="auto"/>
              <w:ind w:left="351"/>
              <w:rPr>
                <w:rFonts w:cs="Arial"/>
                <w:sz w:val="24"/>
                <w:szCs w:val="24"/>
              </w:rPr>
            </w:pPr>
          </w:p>
          <w:p w14:paraId="7193252A" w14:textId="77777777" w:rsidR="0064738E" w:rsidRPr="0025433D" w:rsidRDefault="0064738E">
            <w:pPr>
              <w:pStyle w:val="ListParagraph"/>
              <w:spacing w:after="200" w:line="276" w:lineRule="auto"/>
              <w:ind w:left="351"/>
              <w:rPr>
                <w:rFonts w:cs="Arial"/>
                <w:sz w:val="24"/>
                <w:szCs w:val="24"/>
              </w:rPr>
            </w:pPr>
          </w:p>
          <w:p w14:paraId="3505C228" w14:textId="77777777" w:rsidR="0064738E" w:rsidRPr="0025433D" w:rsidRDefault="0064738E">
            <w:pPr>
              <w:pStyle w:val="ListParagraph"/>
              <w:spacing w:after="200" w:line="276" w:lineRule="auto"/>
              <w:ind w:left="351"/>
              <w:rPr>
                <w:rFonts w:cs="Arial"/>
                <w:sz w:val="24"/>
                <w:szCs w:val="24"/>
              </w:rPr>
            </w:pPr>
          </w:p>
          <w:p w14:paraId="38F642C9" w14:textId="77777777" w:rsidR="0064738E" w:rsidRPr="0025433D" w:rsidRDefault="0064738E">
            <w:pPr>
              <w:pStyle w:val="ListParagraph"/>
              <w:spacing w:after="200" w:line="276" w:lineRule="auto"/>
              <w:ind w:left="351"/>
              <w:rPr>
                <w:rFonts w:cs="Arial"/>
                <w:sz w:val="24"/>
                <w:szCs w:val="24"/>
              </w:rPr>
            </w:pPr>
          </w:p>
          <w:p w14:paraId="5A6CF315" w14:textId="77777777" w:rsidR="0064738E" w:rsidRPr="0025433D" w:rsidRDefault="0064738E">
            <w:pPr>
              <w:pStyle w:val="ListParagraph"/>
              <w:spacing w:after="200" w:line="276" w:lineRule="auto"/>
              <w:ind w:left="351"/>
              <w:rPr>
                <w:rFonts w:cs="Arial"/>
                <w:sz w:val="24"/>
                <w:szCs w:val="24"/>
              </w:rPr>
            </w:pPr>
          </w:p>
          <w:p w14:paraId="20B65335" w14:textId="77777777" w:rsidR="0064738E" w:rsidRPr="0025433D" w:rsidRDefault="0064738E">
            <w:pPr>
              <w:pStyle w:val="ListParagraph"/>
              <w:spacing w:after="200" w:line="276" w:lineRule="auto"/>
              <w:ind w:left="351"/>
              <w:rPr>
                <w:rFonts w:cs="Arial"/>
                <w:sz w:val="24"/>
                <w:szCs w:val="24"/>
              </w:rPr>
            </w:pPr>
          </w:p>
          <w:p w14:paraId="0DA2E549" w14:textId="77777777" w:rsidR="0064738E" w:rsidRPr="0025433D" w:rsidRDefault="0064738E">
            <w:pPr>
              <w:pStyle w:val="ListParagraph"/>
              <w:spacing w:after="200" w:line="276" w:lineRule="auto"/>
              <w:ind w:left="351"/>
              <w:rPr>
                <w:rFonts w:cs="Arial"/>
                <w:sz w:val="24"/>
                <w:szCs w:val="24"/>
              </w:rPr>
            </w:pPr>
          </w:p>
          <w:p w14:paraId="3D42CA81" w14:textId="77777777" w:rsidR="0064738E" w:rsidRPr="0025433D" w:rsidRDefault="0064738E">
            <w:pPr>
              <w:pStyle w:val="ListParagraph"/>
              <w:spacing w:after="200" w:line="276" w:lineRule="auto"/>
              <w:ind w:left="351"/>
              <w:rPr>
                <w:rFonts w:cs="Arial"/>
                <w:sz w:val="24"/>
                <w:szCs w:val="24"/>
              </w:rPr>
            </w:pPr>
          </w:p>
          <w:p w14:paraId="465F9E6A" w14:textId="77777777" w:rsidR="0064738E" w:rsidRPr="0025433D" w:rsidRDefault="0064738E">
            <w:pPr>
              <w:pStyle w:val="ListParagraph"/>
              <w:spacing w:after="200" w:line="276" w:lineRule="auto"/>
              <w:ind w:left="351"/>
              <w:rPr>
                <w:rFonts w:cs="Arial"/>
                <w:sz w:val="24"/>
                <w:szCs w:val="24"/>
              </w:rPr>
            </w:pPr>
          </w:p>
          <w:p w14:paraId="5D4D2365" w14:textId="77777777" w:rsidR="0064738E" w:rsidRPr="0025433D" w:rsidRDefault="0064738E">
            <w:pPr>
              <w:pStyle w:val="ListParagraph"/>
              <w:spacing w:after="200" w:line="276" w:lineRule="auto"/>
              <w:ind w:left="351"/>
              <w:rPr>
                <w:rFonts w:cs="Arial"/>
                <w:sz w:val="24"/>
                <w:szCs w:val="24"/>
              </w:rPr>
            </w:pPr>
          </w:p>
          <w:p w14:paraId="5AB12B4D" w14:textId="77777777" w:rsidR="008E6E1C" w:rsidRPr="0025433D" w:rsidRDefault="008E6E1C" w:rsidP="001918C9">
            <w:pPr>
              <w:spacing w:after="200" w:line="276" w:lineRule="auto"/>
              <w:rPr>
                <w:rFonts w:cs="Arial"/>
                <w:sz w:val="24"/>
                <w:szCs w:val="24"/>
              </w:rPr>
            </w:pPr>
          </w:p>
          <w:p w14:paraId="79D9FB95" w14:textId="77777777" w:rsidR="0064738E" w:rsidRPr="0025433D" w:rsidRDefault="0064738E">
            <w:pPr>
              <w:pStyle w:val="ListParagraph"/>
              <w:spacing w:after="200" w:line="276" w:lineRule="auto"/>
              <w:ind w:left="351"/>
              <w:rPr>
                <w:rFonts w:cs="Arial"/>
                <w:sz w:val="24"/>
                <w:szCs w:val="24"/>
              </w:rPr>
            </w:pPr>
          </w:p>
        </w:tc>
      </w:tr>
    </w:tbl>
    <w:p w14:paraId="7088D913" w14:textId="77777777" w:rsidR="0064738E" w:rsidRDefault="0064738E" w:rsidP="0064738E">
      <w:pPr>
        <w:keepNext/>
        <w:jc w:val="both"/>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1918C9" w:rsidRPr="00DA7A03" w14:paraId="3DC4CB88"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C3AB4" w14:textId="05E01DBC" w:rsidR="001918C9" w:rsidRPr="0025433D" w:rsidRDefault="003D0D09" w:rsidP="003D0D09">
            <w:pPr>
              <w:pStyle w:val="ListParagraph"/>
              <w:numPr>
                <w:ilvl w:val="1"/>
                <w:numId w:val="28"/>
              </w:numPr>
              <w:rPr>
                <w:rFonts w:cs="Arial"/>
                <w:sz w:val="24"/>
                <w:szCs w:val="24"/>
              </w:rPr>
            </w:pPr>
            <w:r w:rsidRPr="0025433D">
              <w:rPr>
                <w:rFonts w:cs="Arial"/>
                <w:sz w:val="24"/>
                <w:szCs w:val="24"/>
              </w:rPr>
              <w:t xml:space="preserve">Please outline how you will gather and use customer/external user feedback to aid improvements in service quality and efficiency whilst protecting client confidentiality. </w:t>
            </w:r>
            <w:r w:rsidR="001918C9" w:rsidRPr="0025433D">
              <w:rPr>
                <w:rFonts w:cs="Arial"/>
                <w:sz w:val="24"/>
                <w:szCs w:val="24"/>
              </w:rPr>
              <w:t>(</w:t>
            </w:r>
            <w:r w:rsidRPr="0025433D">
              <w:rPr>
                <w:rFonts w:cs="Arial"/>
                <w:sz w:val="24"/>
                <w:szCs w:val="24"/>
              </w:rPr>
              <w:t>750</w:t>
            </w:r>
            <w:r w:rsidR="00520BED" w:rsidRPr="0025433D">
              <w:rPr>
                <w:rFonts w:cs="Arial"/>
                <w:sz w:val="24"/>
                <w:szCs w:val="24"/>
              </w:rPr>
              <w:t>-</w:t>
            </w:r>
            <w:r w:rsidR="001918C9" w:rsidRPr="0025433D">
              <w:rPr>
                <w:rFonts w:cs="Arial"/>
                <w:sz w:val="24"/>
                <w:szCs w:val="24"/>
              </w:rPr>
              <w:t>word limit response all Lots - additional attachments will not be accepted)</w:t>
            </w:r>
          </w:p>
        </w:tc>
      </w:tr>
      <w:tr w:rsidR="001918C9" w:rsidRPr="001D3880" w14:paraId="08D7893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0E677" w14:textId="77777777" w:rsidR="001918C9" w:rsidRPr="0025433D" w:rsidRDefault="001918C9">
            <w:pPr>
              <w:pStyle w:val="ListParagraph"/>
              <w:spacing w:after="200" w:line="276" w:lineRule="auto"/>
              <w:ind w:left="351"/>
              <w:rPr>
                <w:rFonts w:cs="Arial"/>
                <w:sz w:val="24"/>
                <w:szCs w:val="24"/>
              </w:rPr>
            </w:pPr>
          </w:p>
          <w:p w14:paraId="205636B4" w14:textId="77777777" w:rsidR="001918C9" w:rsidRPr="0025433D" w:rsidRDefault="001918C9">
            <w:pPr>
              <w:pStyle w:val="ListParagraph"/>
              <w:spacing w:after="200" w:line="276" w:lineRule="auto"/>
              <w:ind w:left="351"/>
              <w:rPr>
                <w:rFonts w:cs="Arial"/>
                <w:sz w:val="24"/>
                <w:szCs w:val="24"/>
              </w:rPr>
            </w:pPr>
          </w:p>
          <w:p w14:paraId="267D5835" w14:textId="77777777" w:rsidR="001918C9" w:rsidRPr="0025433D" w:rsidRDefault="001918C9">
            <w:pPr>
              <w:pStyle w:val="ListParagraph"/>
              <w:spacing w:after="200" w:line="276" w:lineRule="auto"/>
              <w:ind w:left="351"/>
              <w:rPr>
                <w:rFonts w:cs="Arial"/>
                <w:sz w:val="24"/>
                <w:szCs w:val="24"/>
              </w:rPr>
            </w:pPr>
          </w:p>
          <w:p w14:paraId="31ADA14D" w14:textId="77777777" w:rsidR="001918C9" w:rsidRPr="0025433D" w:rsidRDefault="001918C9">
            <w:pPr>
              <w:pStyle w:val="ListParagraph"/>
              <w:spacing w:after="200" w:line="276" w:lineRule="auto"/>
              <w:ind w:left="351"/>
              <w:rPr>
                <w:rFonts w:cs="Arial"/>
                <w:sz w:val="24"/>
                <w:szCs w:val="24"/>
              </w:rPr>
            </w:pPr>
          </w:p>
          <w:p w14:paraId="6D11DBB7" w14:textId="77777777" w:rsidR="001918C9" w:rsidRPr="0025433D" w:rsidRDefault="001918C9">
            <w:pPr>
              <w:pStyle w:val="ListParagraph"/>
              <w:spacing w:after="200" w:line="276" w:lineRule="auto"/>
              <w:ind w:left="351"/>
              <w:rPr>
                <w:rFonts w:cs="Arial"/>
                <w:sz w:val="24"/>
                <w:szCs w:val="24"/>
              </w:rPr>
            </w:pPr>
          </w:p>
          <w:p w14:paraId="6126E607" w14:textId="77777777" w:rsidR="001918C9" w:rsidRPr="0025433D" w:rsidRDefault="001918C9">
            <w:pPr>
              <w:pStyle w:val="ListParagraph"/>
              <w:spacing w:after="200" w:line="276" w:lineRule="auto"/>
              <w:ind w:left="351"/>
              <w:rPr>
                <w:rFonts w:cs="Arial"/>
                <w:sz w:val="24"/>
                <w:szCs w:val="24"/>
              </w:rPr>
            </w:pPr>
          </w:p>
          <w:p w14:paraId="2C537FC6" w14:textId="77777777" w:rsidR="001918C9" w:rsidRPr="0025433D" w:rsidRDefault="001918C9">
            <w:pPr>
              <w:pStyle w:val="ListParagraph"/>
              <w:spacing w:after="200" w:line="276" w:lineRule="auto"/>
              <w:ind w:left="351"/>
              <w:rPr>
                <w:rFonts w:cs="Arial"/>
                <w:sz w:val="24"/>
                <w:szCs w:val="24"/>
              </w:rPr>
            </w:pPr>
          </w:p>
          <w:p w14:paraId="1A59919E" w14:textId="77777777" w:rsidR="001918C9" w:rsidRPr="0025433D" w:rsidRDefault="001918C9">
            <w:pPr>
              <w:pStyle w:val="ListParagraph"/>
              <w:spacing w:after="200" w:line="276" w:lineRule="auto"/>
              <w:ind w:left="351"/>
              <w:rPr>
                <w:rFonts w:cs="Arial"/>
                <w:sz w:val="24"/>
                <w:szCs w:val="24"/>
              </w:rPr>
            </w:pPr>
          </w:p>
          <w:p w14:paraId="79342732" w14:textId="77777777" w:rsidR="001918C9" w:rsidRPr="0025433D" w:rsidRDefault="001918C9">
            <w:pPr>
              <w:pStyle w:val="ListParagraph"/>
              <w:spacing w:after="200" w:line="276" w:lineRule="auto"/>
              <w:ind w:left="351"/>
              <w:rPr>
                <w:rFonts w:cs="Arial"/>
                <w:sz w:val="24"/>
                <w:szCs w:val="24"/>
              </w:rPr>
            </w:pPr>
          </w:p>
          <w:p w14:paraId="60D0B055" w14:textId="77777777" w:rsidR="001918C9" w:rsidRPr="0025433D" w:rsidRDefault="001918C9">
            <w:pPr>
              <w:pStyle w:val="ListParagraph"/>
              <w:spacing w:after="200" w:line="276" w:lineRule="auto"/>
              <w:ind w:left="351"/>
              <w:rPr>
                <w:rFonts w:cs="Arial"/>
                <w:sz w:val="24"/>
                <w:szCs w:val="24"/>
              </w:rPr>
            </w:pPr>
          </w:p>
          <w:p w14:paraId="4109A0CB" w14:textId="77777777" w:rsidR="001918C9" w:rsidRPr="0025433D" w:rsidRDefault="001918C9">
            <w:pPr>
              <w:pStyle w:val="ListParagraph"/>
              <w:spacing w:after="200" w:line="276" w:lineRule="auto"/>
              <w:ind w:left="351"/>
              <w:rPr>
                <w:rFonts w:cs="Arial"/>
                <w:sz w:val="24"/>
                <w:szCs w:val="24"/>
              </w:rPr>
            </w:pPr>
          </w:p>
          <w:p w14:paraId="296A6583" w14:textId="77777777" w:rsidR="001918C9" w:rsidRPr="0025433D" w:rsidRDefault="001918C9">
            <w:pPr>
              <w:pStyle w:val="ListParagraph"/>
              <w:spacing w:after="200" w:line="276" w:lineRule="auto"/>
              <w:ind w:left="351"/>
              <w:rPr>
                <w:rFonts w:cs="Arial"/>
                <w:sz w:val="24"/>
                <w:szCs w:val="24"/>
              </w:rPr>
            </w:pPr>
          </w:p>
          <w:p w14:paraId="71C51D4A" w14:textId="77777777" w:rsidR="001918C9" w:rsidRDefault="001918C9">
            <w:pPr>
              <w:pStyle w:val="ListParagraph"/>
              <w:spacing w:after="200" w:line="276" w:lineRule="auto"/>
              <w:ind w:left="351"/>
              <w:rPr>
                <w:rFonts w:cs="Arial"/>
                <w:sz w:val="24"/>
                <w:szCs w:val="24"/>
              </w:rPr>
            </w:pPr>
          </w:p>
          <w:p w14:paraId="6B3DE4C5" w14:textId="77777777" w:rsidR="00071996" w:rsidRDefault="00071996">
            <w:pPr>
              <w:pStyle w:val="ListParagraph"/>
              <w:spacing w:after="200" w:line="276" w:lineRule="auto"/>
              <w:ind w:left="351"/>
              <w:rPr>
                <w:rFonts w:cs="Arial"/>
                <w:sz w:val="24"/>
                <w:szCs w:val="24"/>
              </w:rPr>
            </w:pPr>
          </w:p>
          <w:p w14:paraId="47444EF9" w14:textId="77777777" w:rsidR="00071996" w:rsidRPr="0025433D" w:rsidRDefault="00071996">
            <w:pPr>
              <w:pStyle w:val="ListParagraph"/>
              <w:spacing w:after="200" w:line="276" w:lineRule="auto"/>
              <w:ind w:left="351"/>
              <w:rPr>
                <w:rFonts w:cs="Arial"/>
                <w:sz w:val="24"/>
                <w:szCs w:val="24"/>
              </w:rPr>
            </w:pPr>
          </w:p>
          <w:p w14:paraId="3201A3C2" w14:textId="77777777" w:rsidR="001918C9" w:rsidRPr="0025433D" w:rsidRDefault="001918C9">
            <w:pPr>
              <w:pStyle w:val="ListParagraph"/>
              <w:spacing w:after="200" w:line="276" w:lineRule="auto"/>
              <w:ind w:left="351"/>
              <w:rPr>
                <w:rFonts w:cs="Arial"/>
                <w:sz w:val="24"/>
                <w:szCs w:val="24"/>
              </w:rPr>
            </w:pPr>
          </w:p>
          <w:p w14:paraId="03F41755" w14:textId="77777777" w:rsidR="001918C9" w:rsidRPr="0025433D" w:rsidRDefault="001918C9">
            <w:pPr>
              <w:pStyle w:val="ListParagraph"/>
              <w:spacing w:after="200" w:line="276" w:lineRule="auto"/>
              <w:ind w:left="351"/>
              <w:rPr>
                <w:rFonts w:cs="Arial"/>
                <w:sz w:val="24"/>
                <w:szCs w:val="24"/>
              </w:rPr>
            </w:pPr>
          </w:p>
          <w:p w14:paraId="462FC0CA" w14:textId="77777777" w:rsidR="001918C9" w:rsidRPr="0025433D" w:rsidRDefault="001918C9">
            <w:pPr>
              <w:pStyle w:val="ListParagraph"/>
              <w:spacing w:after="200" w:line="276" w:lineRule="auto"/>
              <w:ind w:left="351"/>
              <w:rPr>
                <w:rFonts w:cs="Arial"/>
                <w:sz w:val="24"/>
                <w:szCs w:val="24"/>
              </w:rPr>
            </w:pPr>
          </w:p>
          <w:p w14:paraId="3103E5F7" w14:textId="77777777" w:rsidR="001918C9" w:rsidRPr="0025433D" w:rsidRDefault="001918C9">
            <w:pPr>
              <w:pStyle w:val="ListParagraph"/>
              <w:spacing w:after="200" w:line="276" w:lineRule="auto"/>
              <w:ind w:left="351"/>
              <w:rPr>
                <w:rFonts w:cs="Arial"/>
                <w:sz w:val="24"/>
                <w:szCs w:val="24"/>
              </w:rPr>
            </w:pPr>
          </w:p>
          <w:p w14:paraId="7D9A13BC" w14:textId="77777777" w:rsidR="001918C9" w:rsidRPr="0025433D" w:rsidRDefault="001918C9">
            <w:pPr>
              <w:pStyle w:val="ListParagraph"/>
              <w:spacing w:after="200" w:line="276" w:lineRule="auto"/>
              <w:ind w:left="351"/>
              <w:rPr>
                <w:rFonts w:cs="Arial"/>
                <w:sz w:val="24"/>
                <w:szCs w:val="24"/>
              </w:rPr>
            </w:pPr>
          </w:p>
          <w:p w14:paraId="1AF41FCA" w14:textId="77777777" w:rsidR="001918C9" w:rsidRPr="0025433D" w:rsidRDefault="001918C9">
            <w:pPr>
              <w:pStyle w:val="ListParagraph"/>
              <w:spacing w:after="200" w:line="276" w:lineRule="auto"/>
              <w:ind w:left="351"/>
              <w:rPr>
                <w:rFonts w:cs="Arial"/>
                <w:sz w:val="24"/>
                <w:szCs w:val="24"/>
              </w:rPr>
            </w:pPr>
          </w:p>
          <w:p w14:paraId="2274520A" w14:textId="77777777" w:rsidR="001918C9" w:rsidRPr="0025433D" w:rsidRDefault="001918C9">
            <w:pPr>
              <w:pStyle w:val="ListParagraph"/>
              <w:spacing w:after="200" w:line="276" w:lineRule="auto"/>
              <w:ind w:left="351"/>
              <w:rPr>
                <w:rFonts w:cs="Arial"/>
                <w:sz w:val="24"/>
                <w:szCs w:val="24"/>
              </w:rPr>
            </w:pPr>
          </w:p>
          <w:p w14:paraId="637C1250" w14:textId="77777777" w:rsidR="001918C9" w:rsidRPr="0025433D" w:rsidRDefault="001918C9">
            <w:pPr>
              <w:pStyle w:val="ListParagraph"/>
              <w:spacing w:after="200" w:line="276" w:lineRule="auto"/>
              <w:ind w:left="351"/>
              <w:rPr>
                <w:rFonts w:cs="Arial"/>
                <w:sz w:val="24"/>
                <w:szCs w:val="24"/>
              </w:rPr>
            </w:pPr>
          </w:p>
          <w:p w14:paraId="29D7683F" w14:textId="77777777" w:rsidR="001918C9" w:rsidRPr="0025433D" w:rsidRDefault="001918C9">
            <w:pPr>
              <w:pStyle w:val="ListParagraph"/>
              <w:spacing w:after="200" w:line="276" w:lineRule="auto"/>
              <w:ind w:left="351"/>
              <w:rPr>
                <w:rFonts w:cs="Arial"/>
                <w:sz w:val="24"/>
                <w:szCs w:val="24"/>
              </w:rPr>
            </w:pPr>
          </w:p>
          <w:p w14:paraId="47C702EA" w14:textId="77777777" w:rsidR="001918C9" w:rsidRPr="0025433D" w:rsidRDefault="001918C9">
            <w:pPr>
              <w:pStyle w:val="ListParagraph"/>
              <w:spacing w:after="200" w:line="276" w:lineRule="auto"/>
              <w:ind w:left="351"/>
              <w:rPr>
                <w:rFonts w:cs="Arial"/>
                <w:sz w:val="24"/>
                <w:szCs w:val="24"/>
              </w:rPr>
            </w:pPr>
          </w:p>
          <w:p w14:paraId="38C7B688" w14:textId="77777777" w:rsidR="001918C9" w:rsidRPr="0025433D" w:rsidRDefault="001918C9">
            <w:pPr>
              <w:pStyle w:val="ListParagraph"/>
              <w:spacing w:after="200" w:line="276" w:lineRule="auto"/>
              <w:ind w:left="351"/>
              <w:rPr>
                <w:rFonts w:cs="Arial"/>
                <w:sz w:val="24"/>
                <w:szCs w:val="24"/>
              </w:rPr>
            </w:pPr>
          </w:p>
          <w:p w14:paraId="60B24BFB" w14:textId="77777777" w:rsidR="001918C9" w:rsidRPr="0025433D" w:rsidRDefault="001918C9">
            <w:pPr>
              <w:pStyle w:val="ListParagraph"/>
              <w:spacing w:after="200" w:line="276" w:lineRule="auto"/>
              <w:ind w:left="351"/>
              <w:rPr>
                <w:rFonts w:cs="Arial"/>
                <w:sz w:val="24"/>
                <w:szCs w:val="24"/>
              </w:rPr>
            </w:pPr>
          </w:p>
          <w:p w14:paraId="3319CE73" w14:textId="77777777" w:rsidR="001918C9" w:rsidRPr="0025433D" w:rsidRDefault="001918C9">
            <w:pPr>
              <w:pStyle w:val="ListParagraph"/>
              <w:spacing w:after="200" w:line="276" w:lineRule="auto"/>
              <w:ind w:left="351"/>
              <w:rPr>
                <w:rFonts w:cs="Arial"/>
                <w:sz w:val="24"/>
                <w:szCs w:val="24"/>
              </w:rPr>
            </w:pPr>
          </w:p>
          <w:p w14:paraId="0011EBB2" w14:textId="77777777" w:rsidR="001918C9" w:rsidRPr="0025433D" w:rsidRDefault="001918C9">
            <w:pPr>
              <w:pStyle w:val="ListParagraph"/>
              <w:spacing w:after="200" w:line="276" w:lineRule="auto"/>
              <w:ind w:left="351"/>
              <w:rPr>
                <w:rFonts w:cs="Arial"/>
                <w:sz w:val="24"/>
                <w:szCs w:val="24"/>
              </w:rPr>
            </w:pPr>
          </w:p>
          <w:p w14:paraId="4A8BBDF1" w14:textId="77777777" w:rsidR="001918C9" w:rsidRPr="0025433D" w:rsidRDefault="001918C9">
            <w:pPr>
              <w:pStyle w:val="ListParagraph"/>
              <w:spacing w:after="200" w:line="276" w:lineRule="auto"/>
              <w:ind w:left="351"/>
              <w:rPr>
                <w:rFonts w:cs="Arial"/>
                <w:sz w:val="24"/>
                <w:szCs w:val="24"/>
              </w:rPr>
            </w:pPr>
          </w:p>
          <w:p w14:paraId="6E029BD1" w14:textId="77777777" w:rsidR="001918C9" w:rsidRPr="0025433D" w:rsidRDefault="001918C9">
            <w:pPr>
              <w:pStyle w:val="ListParagraph"/>
              <w:spacing w:after="200" w:line="276" w:lineRule="auto"/>
              <w:ind w:left="351"/>
              <w:rPr>
                <w:rFonts w:cs="Arial"/>
                <w:sz w:val="24"/>
                <w:szCs w:val="24"/>
              </w:rPr>
            </w:pPr>
          </w:p>
          <w:p w14:paraId="7520A386" w14:textId="77777777" w:rsidR="001918C9" w:rsidRPr="0025433D" w:rsidRDefault="001918C9">
            <w:pPr>
              <w:pStyle w:val="ListParagraph"/>
              <w:spacing w:after="200" w:line="276" w:lineRule="auto"/>
              <w:ind w:left="351"/>
              <w:rPr>
                <w:rFonts w:cs="Arial"/>
                <w:sz w:val="24"/>
                <w:szCs w:val="24"/>
              </w:rPr>
            </w:pPr>
          </w:p>
          <w:p w14:paraId="002E3C9A" w14:textId="77777777" w:rsidR="001918C9" w:rsidRPr="0025433D" w:rsidRDefault="001918C9">
            <w:pPr>
              <w:pStyle w:val="ListParagraph"/>
              <w:spacing w:after="200" w:line="276" w:lineRule="auto"/>
              <w:ind w:left="351"/>
              <w:rPr>
                <w:rFonts w:cs="Arial"/>
                <w:sz w:val="24"/>
                <w:szCs w:val="24"/>
              </w:rPr>
            </w:pPr>
          </w:p>
        </w:tc>
      </w:tr>
    </w:tbl>
    <w:p w14:paraId="107FE3DF" w14:textId="77777777" w:rsidR="0064738E" w:rsidRDefault="0064738E" w:rsidP="0064738E">
      <w:pPr>
        <w:keepNext/>
        <w:jc w:val="both"/>
        <w:rPr>
          <w:rFonts w:cs="Arial"/>
          <w:b/>
          <w:sz w:val="24"/>
          <w:szCs w:val="24"/>
          <w:lang w:eastAsia="en-US"/>
        </w:rPr>
      </w:pPr>
    </w:p>
    <w:p w14:paraId="10AD5264" w14:textId="719DA74F" w:rsidR="003D0D09" w:rsidRDefault="003D0D09" w:rsidP="003D0D09">
      <w:pPr>
        <w:rPr>
          <w:rFonts w:cs="Arial"/>
          <w:b/>
          <w:sz w:val="24"/>
          <w:szCs w:val="24"/>
          <w:lang w:eastAsia="en-US"/>
        </w:rPr>
      </w:pPr>
      <w:r>
        <w:rPr>
          <w:rFonts w:cs="Arial"/>
          <w:b/>
          <w:sz w:val="24"/>
          <w:szCs w:val="24"/>
          <w:lang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3D0D09" w:rsidRPr="003D0D09" w14:paraId="3DA26D1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FCDDD" w14:textId="77777777" w:rsidR="00BD3E8B" w:rsidRPr="0025433D" w:rsidRDefault="00BD3E8B" w:rsidP="00377CAC">
            <w:pPr>
              <w:pStyle w:val="ListParagraph"/>
              <w:numPr>
                <w:ilvl w:val="1"/>
                <w:numId w:val="28"/>
              </w:numPr>
              <w:jc w:val="both"/>
              <w:rPr>
                <w:rFonts w:cs="Arial"/>
                <w:sz w:val="24"/>
                <w:szCs w:val="24"/>
              </w:rPr>
            </w:pPr>
            <w:r w:rsidRPr="0025433D">
              <w:rPr>
                <w:rFonts w:cs="Arial"/>
                <w:sz w:val="24"/>
                <w:szCs w:val="24"/>
              </w:rPr>
              <w:lastRenderedPageBreak/>
              <w:t xml:space="preserve">Bidders will be expected to meet the KPIs agreed at the outset of the contract and submit reports on a monthly basis to the HCPC that should detail how you are performing against these indicators. Please demonstrate how you would be able to achieve this. Your response should include: </w:t>
            </w:r>
          </w:p>
          <w:p w14:paraId="7A894104" w14:textId="77777777"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A sample report, with reference to the specification </w:t>
            </w:r>
          </w:p>
          <w:p w14:paraId="7E903D52" w14:textId="2D4CDA58"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How you would make available status reports on a monthly basis detailing the current position of all </w:t>
            </w:r>
            <w:r w:rsidR="00BD7A9F">
              <w:rPr>
                <w:rFonts w:cs="Arial"/>
                <w:sz w:val="24"/>
                <w:szCs w:val="24"/>
              </w:rPr>
              <w:t>advice requests/</w:t>
            </w:r>
            <w:r w:rsidRPr="0025433D">
              <w:rPr>
                <w:rFonts w:cs="Arial"/>
                <w:sz w:val="24"/>
                <w:szCs w:val="24"/>
              </w:rPr>
              <w:t>cases</w:t>
            </w:r>
          </w:p>
          <w:p w14:paraId="7E8D7131" w14:textId="77777777"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How you would make available management information reports to the HCPC </w:t>
            </w:r>
          </w:p>
          <w:p w14:paraId="133C4F21" w14:textId="407A3A39"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How you would deliver on demand, ad hoc reports in line with HCPC management requirements</w:t>
            </w:r>
          </w:p>
          <w:p w14:paraId="475FB4A8" w14:textId="3EDCA050" w:rsidR="003D0D09" w:rsidRPr="0025433D" w:rsidRDefault="003D0D09" w:rsidP="00377CAC">
            <w:pPr>
              <w:jc w:val="both"/>
              <w:rPr>
                <w:rFonts w:cs="Arial"/>
                <w:sz w:val="24"/>
                <w:szCs w:val="24"/>
              </w:rPr>
            </w:pPr>
            <w:r w:rsidRPr="0025433D">
              <w:rPr>
                <w:rFonts w:cs="Arial"/>
                <w:sz w:val="24"/>
                <w:szCs w:val="24"/>
              </w:rPr>
              <w:t>(</w:t>
            </w:r>
            <w:r w:rsidR="007F4CA4" w:rsidRPr="0025433D">
              <w:rPr>
                <w:rFonts w:cs="Arial"/>
                <w:sz w:val="24"/>
                <w:szCs w:val="24"/>
              </w:rPr>
              <w:t>1500</w:t>
            </w:r>
            <w:r w:rsidR="00520BED" w:rsidRPr="0025433D">
              <w:rPr>
                <w:rFonts w:cs="Arial"/>
                <w:sz w:val="24"/>
                <w:szCs w:val="24"/>
              </w:rPr>
              <w:t>-</w:t>
            </w:r>
            <w:r w:rsidR="007F4CA4" w:rsidRPr="0025433D">
              <w:rPr>
                <w:rFonts w:cs="Arial"/>
                <w:sz w:val="24"/>
                <w:szCs w:val="24"/>
              </w:rPr>
              <w:t>word limit response all Lots – 2 x A4 attachments accepted)</w:t>
            </w:r>
          </w:p>
        </w:tc>
      </w:tr>
      <w:tr w:rsidR="003D0D09" w:rsidRPr="001D3880" w14:paraId="37AA881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FACE" w14:textId="77777777" w:rsidR="003D0D09" w:rsidRPr="0025433D" w:rsidRDefault="003D0D09">
            <w:pPr>
              <w:pStyle w:val="ListParagraph"/>
              <w:spacing w:after="200" w:line="276" w:lineRule="auto"/>
              <w:ind w:left="351"/>
              <w:rPr>
                <w:rFonts w:cs="Arial"/>
                <w:sz w:val="24"/>
                <w:szCs w:val="24"/>
              </w:rPr>
            </w:pPr>
          </w:p>
          <w:p w14:paraId="26E281AF" w14:textId="77777777" w:rsidR="003D0D09" w:rsidRPr="0025433D" w:rsidRDefault="003D0D09">
            <w:pPr>
              <w:pStyle w:val="ListParagraph"/>
              <w:spacing w:after="200" w:line="276" w:lineRule="auto"/>
              <w:ind w:left="351"/>
              <w:rPr>
                <w:rFonts w:cs="Arial"/>
                <w:sz w:val="24"/>
                <w:szCs w:val="24"/>
              </w:rPr>
            </w:pPr>
          </w:p>
          <w:p w14:paraId="5A95F00A" w14:textId="77777777" w:rsidR="003D0D09" w:rsidRPr="0025433D" w:rsidRDefault="003D0D09">
            <w:pPr>
              <w:pStyle w:val="ListParagraph"/>
              <w:spacing w:after="200" w:line="276" w:lineRule="auto"/>
              <w:ind w:left="351"/>
              <w:rPr>
                <w:rFonts w:cs="Arial"/>
                <w:sz w:val="24"/>
                <w:szCs w:val="24"/>
              </w:rPr>
            </w:pPr>
          </w:p>
          <w:p w14:paraId="452684D4" w14:textId="77777777" w:rsidR="003D0D09" w:rsidRPr="0025433D" w:rsidRDefault="003D0D09">
            <w:pPr>
              <w:pStyle w:val="ListParagraph"/>
              <w:spacing w:after="200" w:line="276" w:lineRule="auto"/>
              <w:ind w:left="351"/>
              <w:rPr>
                <w:rFonts w:cs="Arial"/>
                <w:sz w:val="24"/>
                <w:szCs w:val="24"/>
              </w:rPr>
            </w:pPr>
          </w:p>
          <w:p w14:paraId="71C280A5" w14:textId="77777777" w:rsidR="003D0D09" w:rsidRPr="0025433D" w:rsidRDefault="003D0D09">
            <w:pPr>
              <w:pStyle w:val="ListParagraph"/>
              <w:spacing w:after="200" w:line="276" w:lineRule="auto"/>
              <w:ind w:left="351"/>
              <w:rPr>
                <w:rFonts w:cs="Arial"/>
                <w:sz w:val="24"/>
                <w:szCs w:val="24"/>
              </w:rPr>
            </w:pPr>
          </w:p>
          <w:p w14:paraId="4DCE2CA8" w14:textId="77777777" w:rsidR="003D0D09" w:rsidRPr="0025433D" w:rsidRDefault="003D0D09">
            <w:pPr>
              <w:pStyle w:val="ListParagraph"/>
              <w:spacing w:after="200" w:line="276" w:lineRule="auto"/>
              <w:ind w:left="351"/>
              <w:rPr>
                <w:rFonts w:cs="Arial"/>
                <w:sz w:val="24"/>
                <w:szCs w:val="24"/>
              </w:rPr>
            </w:pPr>
          </w:p>
          <w:p w14:paraId="79940677" w14:textId="77777777" w:rsidR="003D0D09" w:rsidRPr="0025433D" w:rsidRDefault="003D0D09">
            <w:pPr>
              <w:pStyle w:val="ListParagraph"/>
              <w:spacing w:after="200" w:line="276" w:lineRule="auto"/>
              <w:ind w:left="351"/>
              <w:rPr>
                <w:rFonts w:cs="Arial"/>
                <w:sz w:val="24"/>
                <w:szCs w:val="24"/>
              </w:rPr>
            </w:pPr>
          </w:p>
          <w:p w14:paraId="3EC8F07A" w14:textId="77777777" w:rsidR="003D0D09" w:rsidRPr="0025433D" w:rsidRDefault="003D0D09">
            <w:pPr>
              <w:pStyle w:val="ListParagraph"/>
              <w:spacing w:after="200" w:line="276" w:lineRule="auto"/>
              <w:ind w:left="351"/>
              <w:rPr>
                <w:rFonts w:cs="Arial"/>
                <w:sz w:val="24"/>
                <w:szCs w:val="24"/>
              </w:rPr>
            </w:pPr>
          </w:p>
          <w:p w14:paraId="3DBE4BDE" w14:textId="77777777" w:rsidR="003D0D09" w:rsidRPr="0025433D" w:rsidRDefault="003D0D09">
            <w:pPr>
              <w:pStyle w:val="ListParagraph"/>
              <w:spacing w:after="200" w:line="276" w:lineRule="auto"/>
              <w:ind w:left="351"/>
              <w:rPr>
                <w:rFonts w:cs="Arial"/>
                <w:sz w:val="24"/>
                <w:szCs w:val="24"/>
              </w:rPr>
            </w:pPr>
          </w:p>
          <w:p w14:paraId="48714B6E" w14:textId="77777777" w:rsidR="003D0D09" w:rsidRPr="0025433D" w:rsidRDefault="003D0D09">
            <w:pPr>
              <w:pStyle w:val="ListParagraph"/>
              <w:spacing w:after="200" w:line="276" w:lineRule="auto"/>
              <w:ind w:left="351"/>
              <w:rPr>
                <w:rFonts w:cs="Arial"/>
                <w:sz w:val="24"/>
                <w:szCs w:val="24"/>
              </w:rPr>
            </w:pPr>
          </w:p>
          <w:p w14:paraId="3D679540" w14:textId="77777777" w:rsidR="003D0D09" w:rsidRPr="0025433D" w:rsidRDefault="003D0D09">
            <w:pPr>
              <w:pStyle w:val="ListParagraph"/>
              <w:spacing w:after="200" w:line="276" w:lineRule="auto"/>
              <w:ind w:left="351"/>
              <w:rPr>
                <w:rFonts w:cs="Arial"/>
                <w:sz w:val="24"/>
                <w:szCs w:val="24"/>
              </w:rPr>
            </w:pPr>
          </w:p>
          <w:p w14:paraId="49D58D5E" w14:textId="77777777" w:rsidR="003D0D09" w:rsidRPr="0025433D" w:rsidRDefault="003D0D09">
            <w:pPr>
              <w:pStyle w:val="ListParagraph"/>
              <w:spacing w:after="200" w:line="276" w:lineRule="auto"/>
              <w:ind w:left="351"/>
              <w:rPr>
                <w:rFonts w:cs="Arial"/>
                <w:sz w:val="24"/>
                <w:szCs w:val="24"/>
              </w:rPr>
            </w:pPr>
          </w:p>
          <w:p w14:paraId="209D362D" w14:textId="77777777" w:rsidR="003D0D09" w:rsidRPr="0025433D" w:rsidRDefault="003D0D09">
            <w:pPr>
              <w:pStyle w:val="ListParagraph"/>
              <w:spacing w:after="200" w:line="276" w:lineRule="auto"/>
              <w:ind w:left="351"/>
              <w:rPr>
                <w:rFonts w:cs="Arial"/>
                <w:sz w:val="24"/>
                <w:szCs w:val="24"/>
              </w:rPr>
            </w:pPr>
          </w:p>
          <w:p w14:paraId="4A342CD2" w14:textId="77777777" w:rsidR="003D0D09" w:rsidRPr="0025433D" w:rsidRDefault="003D0D09">
            <w:pPr>
              <w:pStyle w:val="ListParagraph"/>
              <w:spacing w:after="200" w:line="276" w:lineRule="auto"/>
              <w:ind w:left="351"/>
              <w:rPr>
                <w:rFonts w:cs="Arial"/>
                <w:sz w:val="24"/>
                <w:szCs w:val="24"/>
              </w:rPr>
            </w:pPr>
          </w:p>
          <w:p w14:paraId="4EA85146" w14:textId="77777777" w:rsidR="003D0D09" w:rsidRPr="0025433D" w:rsidRDefault="003D0D09">
            <w:pPr>
              <w:pStyle w:val="ListParagraph"/>
              <w:spacing w:after="200" w:line="276" w:lineRule="auto"/>
              <w:ind w:left="351"/>
              <w:rPr>
                <w:rFonts w:cs="Arial"/>
                <w:sz w:val="24"/>
                <w:szCs w:val="24"/>
              </w:rPr>
            </w:pPr>
          </w:p>
          <w:p w14:paraId="2A42D43B" w14:textId="77777777" w:rsidR="003D0D09" w:rsidRPr="0025433D" w:rsidRDefault="003D0D09">
            <w:pPr>
              <w:pStyle w:val="ListParagraph"/>
              <w:spacing w:after="200" w:line="276" w:lineRule="auto"/>
              <w:ind w:left="351"/>
              <w:rPr>
                <w:rFonts w:cs="Arial"/>
                <w:sz w:val="24"/>
                <w:szCs w:val="24"/>
              </w:rPr>
            </w:pPr>
          </w:p>
          <w:p w14:paraId="60D4A131" w14:textId="77777777" w:rsidR="003D0D09" w:rsidRPr="0025433D" w:rsidRDefault="003D0D09">
            <w:pPr>
              <w:pStyle w:val="ListParagraph"/>
              <w:spacing w:after="200" w:line="276" w:lineRule="auto"/>
              <w:ind w:left="351"/>
              <w:rPr>
                <w:rFonts w:cs="Arial"/>
                <w:sz w:val="24"/>
                <w:szCs w:val="24"/>
              </w:rPr>
            </w:pPr>
          </w:p>
          <w:p w14:paraId="5838B2C2" w14:textId="77777777" w:rsidR="003D0D09" w:rsidRPr="0025433D" w:rsidRDefault="003D0D09">
            <w:pPr>
              <w:pStyle w:val="ListParagraph"/>
              <w:spacing w:after="200" w:line="276" w:lineRule="auto"/>
              <w:ind w:left="351"/>
              <w:rPr>
                <w:rFonts w:cs="Arial"/>
                <w:sz w:val="24"/>
                <w:szCs w:val="24"/>
              </w:rPr>
            </w:pPr>
          </w:p>
          <w:p w14:paraId="122EB424" w14:textId="77777777" w:rsidR="003D0D09" w:rsidRPr="0025433D" w:rsidRDefault="003D0D09">
            <w:pPr>
              <w:pStyle w:val="ListParagraph"/>
              <w:spacing w:after="200" w:line="276" w:lineRule="auto"/>
              <w:ind w:left="351"/>
              <w:rPr>
                <w:rFonts w:cs="Arial"/>
                <w:sz w:val="24"/>
                <w:szCs w:val="24"/>
              </w:rPr>
            </w:pPr>
          </w:p>
          <w:p w14:paraId="24C17FA1" w14:textId="77777777" w:rsidR="003D0D09" w:rsidRPr="0025433D" w:rsidRDefault="003D0D09">
            <w:pPr>
              <w:pStyle w:val="ListParagraph"/>
              <w:spacing w:after="200" w:line="276" w:lineRule="auto"/>
              <w:ind w:left="351"/>
              <w:rPr>
                <w:rFonts w:cs="Arial"/>
                <w:sz w:val="24"/>
                <w:szCs w:val="24"/>
              </w:rPr>
            </w:pPr>
          </w:p>
          <w:p w14:paraId="2E49FFF5" w14:textId="77777777" w:rsidR="003D0D09" w:rsidRPr="0025433D" w:rsidRDefault="003D0D09">
            <w:pPr>
              <w:pStyle w:val="ListParagraph"/>
              <w:spacing w:after="200" w:line="276" w:lineRule="auto"/>
              <w:ind w:left="351"/>
              <w:rPr>
                <w:rFonts w:cs="Arial"/>
                <w:sz w:val="24"/>
                <w:szCs w:val="24"/>
              </w:rPr>
            </w:pPr>
          </w:p>
          <w:p w14:paraId="67ED23E2" w14:textId="77777777" w:rsidR="003D0D09" w:rsidRPr="0025433D" w:rsidRDefault="003D0D09">
            <w:pPr>
              <w:pStyle w:val="ListParagraph"/>
              <w:spacing w:after="200" w:line="276" w:lineRule="auto"/>
              <w:ind w:left="351"/>
              <w:rPr>
                <w:rFonts w:cs="Arial"/>
                <w:sz w:val="24"/>
                <w:szCs w:val="24"/>
              </w:rPr>
            </w:pPr>
          </w:p>
          <w:p w14:paraId="0F8672B1" w14:textId="77777777" w:rsidR="003D0D09" w:rsidRPr="0025433D" w:rsidRDefault="003D0D09">
            <w:pPr>
              <w:pStyle w:val="ListParagraph"/>
              <w:spacing w:after="200" w:line="276" w:lineRule="auto"/>
              <w:ind w:left="351"/>
              <w:rPr>
                <w:rFonts w:cs="Arial"/>
                <w:sz w:val="24"/>
                <w:szCs w:val="24"/>
              </w:rPr>
            </w:pPr>
          </w:p>
          <w:p w14:paraId="33EA9EC2" w14:textId="77777777" w:rsidR="003D0D09" w:rsidRPr="0025433D" w:rsidRDefault="003D0D09">
            <w:pPr>
              <w:pStyle w:val="ListParagraph"/>
              <w:spacing w:after="200" w:line="276" w:lineRule="auto"/>
              <w:ind w:left="351"/>
              <w:rPr>
                <w:rFonts w:cs="Arial"/>
                <w:sz w:val="24"/>
                <w:szCs w:val="24"/>
              </w:rPr>
            </w:pPr>
          </w:p>
          <w:p w14:paraId="56C36C54" w14:textId="77777777" w:rsidR="003D0D09" w:rsidRPr="0025433D" w:rsidRDefault="003D0D09" w:rsidP="0082235A">
            <w:pPr>
              <w:spacing w:after="200" w:line="276" w:lineRule="auto"/>
              <w:rPr>
                <w:rFonts w:cs="Arial"/>
                <w:sz w:val="24"/>
                <w:szCs w:val="24"/>
              </w:rPr>
            </w:pPr>
          </w:p>
          <w:p w14:paraId="221FC3E2" w14:textId="77777777" w:rsidR="003D0D09" w:rsidRPr="0025433D" w:rsidRDefault="003D0D09">
            <w:pPr>
              <w:pStyle w:val="ListParagraph"/>
              <w:spacing w:after="200" w:line="276" w:lineRule="auto"/>
              <w:ind w:left="351"/>
              <w:rPr>
                <w:rFonts w:cs="Arial"/>
                <w:sz w:val="24"/>
                <w:szCs w:val="24"/>
              </w:rPr>
            </w:pPr>
          </w:p>
        </w:tc>
      </w:tr>
      <w:tr w:rsidR="00394379" w:rsidRPr="008C469D" w14:paraId="2B0CDAA7"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69BC6" w14:textId="653125E4" w:rsidR="00583429" w:rsidRPr="00533BC0" w:rsidRDefault="004E6310" w:rsidP="00377CAC">
            <w:pPr>
              <w:pStyle w:val="ListParagraph"/>
              <w:numPr>
                <w:ilvl w:val="1"/>
                <w:numId w:val="28"/>
              </w:numPr>
              <w:jc w:val="both"/>
              <w:rPr>
                <w:rFonts w:cs="Arial"/>
                <w:sz w:val="24"/>
                <w:szCs w:val="24"/>
              </w:rPr>
            </w:pPr>
            <w:r w:rsidRPr="0025433D">
              <w:rPr>
                <w:rFonts w:cs="Arial"/>
                <w:sz w:val="24"/>
                <w:szCs w:val="24"/>
              </w:rPr>
              <w:lastRenderedPageBreak/>
              <w:t xml:space="preserve">How will you comply with your obligations under the General Data Protection Regulations (GDPR) in the handling of data securely, in particular in relation to: </w:t>
            </w:r>
          </w:p>
          <w:p w14:paraId="2AAC97EC" w14:textId="5164F62F"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w:t>
            </w:r>
            <w:r w:rsidR="00FF0097" w:rsidRPr="0025433D">
              <w:rPr>
                <w:rFonts w:cs="Arial"/>
                <w:sz w:val="24"/>
                <w:szCs w:val="24"/>
              </w:rPr>
              <w:t xml:space="preserve"> </w:t>
            </w:r>
            <w:r w:rsidRPr="0025433D">
              <w:rPr>
                <w:rFonts w:cs="Arial"/>
                <w:sz w:val="24"/>
                <w:szCs w:val="24"/>
              </w:rPr>
              <w:t>you propose to retain files associated with the delivery of the service and your document retention policy</w:t>
            </w:r>
          </w:p>
          <w:p w14:paraId="3A4D0FA7" w14:textId="78613151"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electronic transmission of documentation be managed</w:t>
            </w:r>
          </w:p>
          <w:p w14:paraId="395E481E"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How will any data incidents be identified and managed </w:t>
            </w:r>
          </w:p>
          <w:p w14:paraId="7101878E"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information be stored and transported</w:t>
            </w:r>
          </w:p>
          <w:p w14:paraId="62BA3890"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access to any portal or access to your systems be managed securely</w:t>
            </w:r>
          </w:p>
          <w:p w14:paraId="1D18CE65" w14:textId="43ADD7FA"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How will you ensure </w:t>
            </w:r>
            <w:r w:rsidR="00864851" w:rsidRPr="0025433D">
              <w:rPr>
                <w:rFonts w:cs="Arial"/>
                <w:sz w:val="24"/>
                <w:szCs w:val="24"/>
              </w:rPr>
              <w:t>advice/cas</w:t>
            </w:r>
            <w:r w:rsidRPr="0025433D">
              <w:rPr>
                <w:rFonts w:cs="Arial"/>
                <w:sz w:val="24"/>
                <w:szCs w:val="24"/>
              </w:rPr>
              <w:t xml:space="preserve">e documentation is provided to </w:t>
            </w:r>
            <w:r w:rsidR="00864851" w:rsidRPr="0025433D">
              <w:rPr>
                <w:rFonts w:cs="Arial"/>
                <w:sz w:val="24"/>
                <w:szCs w:val="24"/>
              </w:rPr>
              <w:t xml:space="preserve">the </w:t>
            </w:r>
            <w:r w:rsidRPr="0025433D">
              <w:rPr>
                <w:rFonts w:cs="Arial"/>
                <w:sz w:val="24"/>
                <w:szCs w:val="24"/>
              </w:rPr>
              <w:t>HCPC</w:t>
            </w:r>
            <w:r w:rsidR="00864851" w:rsidRPr="0025433D">
              <w:rPr>
                <w:rFonts w:cs="Arial"/>
                <w:sz w:val="24"/>
                <w:szCs w:val="24"/>
              </w:rPr>
              <w:t xml:space="preserve"> </w:t>
            </w:r>
            <w:r w:rsidRPr="0025433D">
              <w:rPr>
                <w:rFonts w:cs="Arial"/>
                <w:sz w:val="24"/>
                <w:szCs w:val="24"/>
              </w:rPr>
              <w:t xml:space="preserve">for ongoing storage </w:t>
            </w:r>
            <w:r w:rsidR="002B2CFE">
              <w:rPr>
                <w:rFonts w:cs="Arial"/>
                <w:sz w:val="24"/>
                <w:szCs w:val="24"/>
              </w:rPr>
              <w:t>on</w:t>
            </w:r>
            <w:r w:rsidRPr="0025433D">
              <w:rPr>
                <w:rFonts w:cs="Arial"/>
                <w:sz w:val="24"/>
                <w:szCs w:val="24"/>
              </w:rPr>
              <w:t xml:space="preserve"> the completion of a case</w:t>
            </w:r>
          </w:p>
          <w:p w14:paraId="5AFE18CE" w14:textId="7133638C" w:rsidR="00F20315" w:rsidRPr="00765349"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What if any information security certifications </w:t>
            </w:r>
            <w:r w:rsidR="00520BED" w:rsidRPr="0025433D">
              <w:rPr>
                <w:rFonts w:cs="Arial"/>
                <w:sz w:val="24"/>
                <w:szCs w:val="24"/>
              </w:rPr>
              <w:t>do</w:t>
            </w:r>
            <w:r w:rsidR="001E5CDA">
              <w:rPr>
                <w:rFonts w:cs="Arial"/>
                <w:sz w:val="24"/>
                <w:szCs w:val="24"/>
              </w:rPr>
              <w:t>es</w:t>
            </w:r>
            <w:r w:rsidRPr="0025433D">
              <w:rPr>
                <w:rFonts w:cs="Arial"/>
                <w:sz w:val="24"/>
                <w:szCs w:val="24"/>
              </w:rPr>
              <w:t xml:space="preserve"> your company hold?</w:t>
            </w:r>
          </w:p>
          <w:p w14:paraId="09C6CF56" w14:textId="7A7B5F6B" w:rsidR="00394379" w:rsidRPr="0025433D" w:rsidRDefault="00394379" w:rsidP="00377CAC">
            <w:pPr>
              <w:jc w:val="both"/>
              <w:rPr>
                <w:rFonts w:cs="Arial"/>
                <w:sz w:val="24"/>
                <w:szCs w:val="24"/>
              </w:rPr>
            </w:pPr>
            <w:r w:rsidRPr="0025433D">
              <w:rPr>
                <w:rFonts w:cs="Arial"/>
                <w:sz w:val="24"/>
                <w:szCs w:val="24"/>
              </w:rPr>
              <w:t>(</w:t>
            </w:r>
            <w:r w:rsidR="00A52A8D" w:rsidRPr="0025433D">
              <w:rPr>
                <w:rFonts w:cs="Arial"/>
                <w:sz w:val="24"/>
                <w:szCs w:val="24"/>
              </w:rPr>
              <w:t>1500</w:t>
            </w:r>
            <w:r w:rsidR="00520BED" w:rsidRPr="0025433D">
              <w:rPr>
                <w:rFonts w:cs="Arial"/>
                <w:sz w:val="24"/>
                <w:szCs w:val="24"/>
              </w:rPr>
              <w:t>-</w:t>
            </w:r>
            <w:r w:rsidRPr="0025433D">
              <w:rPr>
                <w:rFonts w:cs="Arial"/>
                <w:sz w:val="24"/>
                <w:szCs w:val="24"/>
              </w:rPr>
              <w:t>word limit response all Lots – additional attachments will not be accepted)</w:t>
            </w:r>
          </w:p>
        </w:tc>
      </w:tr>
      <w:tr w:rsidR="00394379" w:rsidRPr="001D3880" w14:paraId="7F955B1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D0C4A" w14:textId="77777777" w:rsidR="00394379" w:rsidRPr="0025433D" w:rsidRDefault="00394379">
            <w:pPr>
              <w:pStyle w:val="ListParagraph"/>
              <w:spacing w:after="200" w:line="276" w:lineRule="auto"/>
              <w:ind w:left="351"/>
              <w:rPr>
                <w:rFonts w:cs="Arial"/>
                <w:sz w:val="24"/>
                <w:szCs w:val="24"/>
              </w:rPr>
            </w:pPr>
          </w:p>
          <w:p w14:paraId="063D41A3" w14:textId="77777777" w:rsidR="00394379" w:rsidRPr="0025433D" w:rsidRDefault="00394379">
            <w:pPr>
              <w:pStyle w:val="ListParagraph"/>
              <w:spacing w:after="200" w:line="276" w:lineRule="auto"/>
              <w:ind w:left="351"/>
              <w:rPr>
                <w:rFonts w:cs="Arial"/>
                <w:sz w:val="24"/>
                <w:szCs w:val="24"/>
              </w:rPr>
            </w:pPr>
          </w:p>
          <w:p w14:paraId="770BBA04" w14:textId="77777777" w:rsidR="00394379" w:rsidRPr="0025433D" w:rsidRDefault="00394379">
            <w:pPr>
              <w:pStyle w:val="ListParagraph"/>
              <w:spacing w:after="200" w:line="276" w:lineRule="auto"/>
              <w:ind w:left="351"/>
              <w:rPr>
                <w:rFonts w:cs="Arial"/>
                <w:sz w:val="24"/>
                <w:szCs w:val="24"/>
              </w:rPr>
            </w:pPr>
          </w:p>
          <w:p w14:paraId="17EC2750" w14:textId="77777777" w:rsidR="00394379" w:rsidRPr="0025433D" w:rsidRDefault="00394379">
            <w:pPr>
              <w:pStyle w:val="ListParagraph"/>
              <w:spacing w:after="200" w:line="276" w:lineRule="auto"/>
              <w:ind w:left="351"/>
              <w:rPr>
                <w:rFonts w:cs="Arial"/>
                <w:sz w:val="24"/>
                <w:szCs w:val="24"/>
              </w:rPr>
            </w:pPr>
          </w:p>
          <w:p w14:paraId="59ACE547" w14:textId="77777777" w:rsidR="00394379" w:rsidRPr="0025433D" w:rsidRDefault="00394379">
            <w:pPr>
              <w:pStyle w:val="ListParagraph"/>
              <w:spacing w:after="200" w:line="276" w:lineRule="auto"/>
              <w:ind w:left="351"/>
              <w:rPr>
                <w:rFonts w:cs="Arial"/>
                <w:sz w:val="24"/>
                <w:szCs w:val="24"/>
              </w:rPr>
            </w:pPr>
          </w:p>
          <w:p w14:paraId="58E4BDFE" w14:textId="77777777" w:rsidR="00394379" w:rsidRPr="0025433D" w:rsidRDefault="00394379">
            <w:pPr>
              <w:pStyle w:val="ListParagraph"/>
              <w:spacing w:after="200" w:line="276" w:lineRule="auto"/>
              <w:ind w:left="351"/>
              <w:rPr>
                <w:rFonts w:cs="Arial"/>
                <w:sz w:val="24"/>
                <w:szCs w:val="24"/>
              </w:rPr>
            </w:pPr>
          </w:p>
          <w:p w14:paraId="5A599403" w14:textId="77777777" w:rsidR="00394379" w:rsidRPr="0025433D" w:rsidRDefault="00394379">
            <w:pPr>
              <w:pStyle w:val="ListParagraph"/>
              <w:spacing w:after="200" w:line="276" w:lineRule="auto"/>
              <w:ind w:left="351"/>
              <w:rPr>
                <w:rFonts w:cs="Arial"/>
                <w:sz w:val="24"/>
                <w:szCs w:val="24"/>
              </w:rPr>
            </w:pPr>
          </w:p>
          <w:p w14:paraId="39900FA8" w14:textId="77777777" w:rsidR="00394379" w:rsidRPr="0025433D" w:rsidRDefault="00394379">
            <w:pPr>
              <w:pStyle w:val="ListParagraph"/>
              <w:spacing w:after="200" w:line="276" w:lineRule="auto"/>
              <w:ind w:left="351"/>
              <w:rPr>
                <w:rFonts w:cs="Arial"/>
                <w:sz w:val="24"/>
                <w:szCs w:val="24"/>
              </w:rPr>
            </w:pPr>
          </w:p>
          <w:p w14:paraId="66B56E54" w14:textId="77777777" w:rsidR="00394379" w:rsidRPr="0025433D" w:rsidRDefault="00394379">
            <w:pPr>
              <w:pStyle w:val="ListParagraph"/>
              <w:spacing w:after="200" w:line="276" w:lineRule="auto"/>
              <w:ind w:left="351"/>
              <w:rPr>
                <w:rFonts w:cs="Arial"/>
                <w:sz w:val="24"/>
                <w:szCs w:val="24"/>
              </w:rPr>
            </w:pPr>
          </w:p>
          <w:p w14:paraId="59568599" w14:textId="77777777" w:rsidR="00394379" w:rsidRPr="0025433D" w:rsidRDefault="00394379">
            <w:pPr>
              <w:pStyle w:val="ListParagraph"/>
              <w:spacing w:after="200" w:line="276" w:lineRule="auto"/>
              <w:ind w:left="351"/>
              <w:rPr>
                <w:rFonts w:cs="Arial"/>
                <w:sz w:val="24"/>
                <w:szCs w:val="24"/>
              </w:rPr>
            </w:pPr>
          </w:p>
          <w:p w14:paraId="67502CCD" w14:textId="77777777" w:rsidR="00394379" w:rsidRPr="0025433D" w:rsidRDefault="00394379">
            <w:pPr>
              <w:pStyle w:val="ListParagraph"/>
              <w:spacing w:after="200" w:line="276" w:lineRule="auto"/>
              <w:ind w:left="351"/>
              <w:rPr>
                <w:rFonts w:cs="Arial"/>
                <w:sz w:val="24"/>
                <w:szCs w:val="24"/>
              </w:rPr>
            </w:pPr>
          </w:p>
          <w:p w14:paraId="09D395BC" w14:textId="77777777" w:rsidR="00394379" w:rsidRPr="0025433D" w:rsidRDefault="00394379">
            <w:pPr>
              <w:pStyle w:val="ListParagraph"/>
              <w:spacing w:after="200" w:line="276" w:lineRule="auto"/>
              <w:ind w:left="351"/>
              <w:rPr>
                <w:rFonts w:cs="Arial"/>
                <w:sz w:val="24"/>
                <w:szCs w:val="24"/>
              </w:rPr>
            </w:pPr>
          </w:p>
          <w:p w14:paraId="1523F7EF" w14:textId="77777777" w:rsidR="00394379" w:rsidRPr="0025433D" w:rsidRDefault="00394379">
            <w:pPr>
              <w:pStyle w:val="ListParagraph"/>
              <w:spacing w:after="200" w:line="276" w:lineRule="auto"/>
              <w:ind w:left="351"/>
              <w:rPr>
                <w:rFonts w:cs="Arial"/>
                <w:sz w:val="24"/>
                <w:szCs w:val="24"/>
              </w:rPr>
            </w:pPr>
          </w:p>
          <w:p w14:paraId="1FEB4CDD" w14:textId="77777777" w:rsidR="00394379" w:rsidRPr="0025433D" w:rsidRDefault="00394379">
            <w:pPr>
              <w:pStyle w:val="ListParagraph"/>
              <w:spacing w:after="200" w:line="276" w:lineRule="auto"/>
              <w:ind w:left="351"/>
              <w:rPr>
                <w:rFonts w:cs="Arial"/>
                <w:sz w:val="24"/>
                <w:szCs w:val="24"/>
              </w:rPr>
            </w:pPr>
          </w:p>
          <w:p w14:paraId="20F0873D" w14:textId="77777777" w:rsidR="00394379" w:rsidRPr="0025433D" w:rsidRDefault="00394379">
            <w:pPr>
              <w:pStyle w:val="ListParagraph"/>
              <w:spacing w:after="200" w:line="276" w:lineRule="auto"/>
              <w:ind w:left="351"/>
              <w:rPr>
                <w:rFonts w:cs="Arial"/>
                <w:sz w:val="24"/>
                <w:szCs w:val="24"/>
              </w:rPr>
            </w:pPr>
          </w:p>
          <w:p w14:paraId="31E7A2B9" w14:textId="77777777" w:rsidR="00394379" w:rsidRDefault="00394379">
            <w:pPr>
              <w:spacing w:after="200" w:line="276" w:lineRule="auto"/>
              <w:rPr>
                <w:rFonts w:cs="Arial"/>
                <w:sz w:val="24"/>
                <w:szCs w:val="24"/>
              </w:rPr>
            </w:pPr>
          </w:p>
          <w:p w14:paraId="4DB127AC" w14:textId="77777777" w:rsidR="00533BC0" w:rsidRDefault="00533BC0">
            <w:pPr>
              <w:spacing w:after="200" w:line="276" w:lineRule="auto"/>
              <w:rPr>
                <w:rFonts w:cs="Arial"/>
                <w:sz w:val="24"/>
                <w:szCs w:val="24"/>
              </w:rPr>
            </w:pPr>
          </w:p>
          <w:p w14:paraId="45208C46" w14:textId="77777777" w:rsidR="008E6E1C" w:rsidRPr="0025433D" w:rsidRDefault="008E6E1C">
            <w:pPr>
              <w:spacing w:after="200" w:line="276" w:lineRule="auto"/>
              <w:rPr>
                <w:rFonts w:cs="Arial"/>
                <w:sz w:val="24"/>
                <w:szCs w:val="24"/>
              </w:rPr>
            </w:pPr>
          </w:p>
          <w:p w14:paraId="1E5A64F5" w14:textId="77777777" w:rsidR="00394379" w:rsidRDefault="00394379">
            <w:pPr>
              <w:spacing w:after="200" w:line="276" w:lineRule="auto"/>
              <w:rPr>
                <w:rFonts w:cs="Arial"/>
                <w:sz w:val="24"/>
                <w:szCs w:val="24"/>
              </w:rPr>
            </w:pPr>
          </w:p>
          <w:p w14:paraId="070E1772" w14:textId="77777777" w:rsidR="00765349" w:rsidRPr="0025433D" w:rsidRDefault="00765349">
            <w:pPr>
              <w:spacing w:after="200" w:line="276" w:lineRule="auto"/>
              <w:rPr>
                <w:rFonts w:cs="Arial"/>
                <w:sz w:val="24"/>
                <w:szCs w:val="24"/>
              </w:rPr>
            </w:pPr>
          </w:p>
          <w:p w14:paraId="0CDFC500" w14:textId="77777777" w:rsidR="00394379" w:rsidRPr="0025433D" w:rsidRDefault="00394379">
            <w:pPr>
              <w:pStyle w:val="ListParagraph"/>
              <w:spacing w:after="200" w:line="276" w:lineRule="auto"/>
              <w:ind w:left="351"/>
              <w:rPr>
                <w:rFonts w:cs="Arial"/>
                <w:sz w:val="24"/>
                <w:szCs w:val="24"/>
              </w:rPr>
            </w:pPr>
          </w:p>
        </w:tc>
      </w:tr>
    </w:tbl>
    <w:p w14:paraId="094BAC4D" w14:textId="77777777" w:rsidR="00C31B4A" w:rsidRDefault="00C31B4A">
      <w:pPr>
        <w:rPr>
          <w:rFonts w:cs="Arial"/>
          <w:b/>
          <w:sz w:val="24"/>
          <w:szCs w:val="24"/>
          <w:lang w:eastAsia="en-US"/>
        </w:rPr>
      </w:pPr>
    </w:p>
    <w:p w14:paraId="23FEE884" w14:textId="27F4BBBB" w:rsidR="009B7186" w:rsidRDefault="009B7186">
      <w:pPr>
        <w:rPr>
          <w:rFonts w:cs="Arial"/>
          <w:b/>
          <w:sz w:val="24"/>
          <w:szCs w:val="24"/>
          <w:lang w:eastAsia="en-US"/>
        </w:rPr>
      </w:pPr>
    </w:p>
    <w:p w14:paraId="76F5F180" w14:textId="77777777" w:rsidR="009B7186" w:rsidRDefault="009B7186" w:rsidP="00D51C3A">
      <w:pPr>
        <w:keepNext/>
        <w:jc w:val="both"/>
        <w:rPr>
          <w:rFonts w:cs="Arial"/>
          <w:b/>
          <w:sz w:val="24"/>
          <w:szCs w:val="24"/>
          <w:lang w:eastAsia="en-US"/>
        </w:rPr>
      </w:pPr>
    </w:p>
    <w:p w14:paraId="54498D63" w14:textId="47FE8AF7" w:rsidR="009B3C7E" w:rsidRPr="008E6E1C" w:rsidRDefault="00D51C3A" w:rsidP="008E6E1C">
      <w:pPr>
        <w:pStyle w:val="ListParagraph"/>
        <w:numPr>
          <w:ilvl w:val="0"/>
          <w:numId w:val="28"/>
        </w:numPr>
        <w:rPr>
          <w:rFonts w:cs="Arial"/>
          <w:b/>
          <w:sz w:val="24"/>
          <w:szCs w:val="24"/>
          <w:lang w:eastAsia="en-US"/>
        </w:rPr>
      </w:pPr>
      <w:r w:rsidRPr="0084523F">
        <w:rPr>
          <w:rFonts w:cs="Arial"/>
          <w:b/>
          <w:sz w:val="24"/>
          <w:szCs w:val="24"/>
          <w:lang w:eastAsia="en-US"/>
        </w:rPr>
        <w:t xml:space="preserve">How you meet our specification – </w:t>
      </w:r>
      <w:r>
        <w:rPr>
          <w:rFonts w:cs="Arial"/>
          <w:b/>
          <w:sz w:val="24"/>
          <w:szCs w:val="24"/>
          <w:lang w:eastAsia="en-US"/>
        </w:rPr>
        <w:t>workforce and 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D51C3A" w:rsidRPr="00EF2822" w14:paraId="289B85B5"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C3544" w14:textId="543EC5E4" w:rsidR="00D858C1" w:rsidRPr="0025433D" w:rsidRDefault="00D858C1" w:rsidP="00E4136D">
            <w:pPr>
              <w:pStyle w:val="ListParagraph"/>
              <w:numPr>
                <w:ilvl w:val="1"/>
                <w:numId w:val="28"/>
              </w:numPr>
              <w:jc w:val="both"/>
              <w:rPr>
                <w:rFonts w:cs="Arial"/>
                <w:sz w:val="24"/>
                <w:szCs w:val="24"/>
              </w:rPr>
            </w:pPr>
            <w:r w:rsidRPr="0025433D">
              <w:rPr>
                <w:rFonts w:cs="Arial"/>
                <w:sz w:val="24"/>
                <w:szCs w:val="24"/>
              </w:rPr>
              <w:t>Please describe how you would deliver the service with appropriately qualified and available staff to meet the requirements of the specification. Your response should include:</w:t>
            </w:r>
          </w:p>
          <w:p w14:paraId="21744B3F" w14:textId="3C393BBF"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A</w:t>
            </w:r>
            <w:r w:rsidR="00DE2A2D" w:rsidRPr="0025433D">
              <w:rPr>
                <w:rFonts w:cs="Arial"/>
                <w:sz w:val="24"/>
                <w:szCs w:val="24"/>
              </w:rPr>
              <w:t>n</w:t>
            </w:r>
            <w:r w:rsidRPr="0025433D">
              <w:rPr>
                <w:rFonts w:cs="Arial"/>
                <w:sz w:val="24"/>
                <w:szCs w:val="24"/>
              </w:rPr>
              <w:t xml:space="preserve"> organisational chart for all relevant service units detailing the roles that you consider to be appropriate to support the delivery of the specification around the lot(s) for which you are bidding</w:t>
            </w:r>
          </w:p>
          <w:p w14:paraId="057765B0" w14:textId="7AB5EA05"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Details of roles and responsibilities and how the team will contribute and be accountable for the successful delivery of the specification for the each of Lot/s you are applying for</w:t>
            </w:r>
          </w:p>
          <w:p w14:paraId="5084D472" w14:textId="77777777"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Confirmation of the name of a partner that will act as a Contract Manager and his/her substitute will be able to oversee the relationship with HCPC. How will he/she maintain contact with HCPC?</w:t>
            </w:r>
          </w:p>
          <w:p w14:paraId="12D70C82" w14:textId="77777777"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For each key team member, a paragraph summary of their CV setting out their key role and responsibilities, expertise and experience including number of years qualified and relevant to the role</w:t>
            </w:r>
          </w:p>
          <w:p w14:paraId="1CA95E83" w14:textId="43D497DF" w:rsidR="00D51C3A" w:rsidRPr="0025433D" w:rsidRDefault="00412082" w:rsidP="00E4136D">
            <w:pPr>
              <w:jc w:val="both"/>
              <w:rPr>
                <w:rFonts w:cs="Arial"/>
                <w:sz w:val="24"/>
                <w:szCs w:val="24"/>
              </w:rPr>
            </w:pPr>
            <w:r w:rsidRPr="0025433D">
              <w:rPr>
                <w:rFonts w:cs="Arial"/>
                <w:sz w:val="24"/>
                <w:szCs w:val="24"/>
              </w:rPr>
              <w:t>(2000</w:t>
            </w:r>
            <w:r w:rsidR="00520BED" w:rsidRPr="0025433D">
              <w:rPr>
                <w:rFonts w:cs="Arial"/>
                <w:sz w:val="24"/>
                <w:szCs w:val="24"/>
              </w:rPr>
              <w:t>-</w:t>
            </w:r>
            <w:r w:rsidRPr="0025433D">
              <w:rPr>
                <w:rFonts w:cs="Arial"/>
                <w:sz w:val="24"/>
                <w:szCs w:val="24"/>
              </w:rPr>
              <w:t>word limit response all Lots– summary CVs will be accepted as additional attachments)</w:t>
            </w:r>
          </w:p>
        </w:tc>
      </w:tr>
      <w:tr w:rsidR="00D51C3A" w:rsidRPr="001D3880" w14:paraId="6DA9736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1653A7B" w14:textId="77777777" w:rsidR="00D51C3A" w:rsidRPr="0025433D" w:rsidRDefault="00D51C3A">
            <w:pPr>
              <w:pStyle w:val="ListParagraph"/>
              <w:spacing w:after="200" w:line="276" w:lineRule="auto"/>
              <w:ind w:left="351"/>
              <w:rPr>
                <w:rFonts w:cs="Arial"/>
                <w:sz w:val="24"/>
                <w:szCs w:val="24"/>
              </w:rPr>
            </w:pPr>
          </w:p>
          <w:p w14:paraId="538176B2" w14:textId="77777777" w:rsidR="00D51C3A" w:rsidRPr="0025433D" w:rsidRDefault="00D51C3A">
            <w:pPr>
              <w:pStyle w:val="ListParagraph"/>
              <w:spacing w:after="200" w:line="276" w:lineRule="auto"/>
              <w:ind w:left="351"/>
              <w:rPr>
                <w:rFonts w:cs="Arial"/>
                <w:sz w:val="24"/>
                <w:szCs w:val="24"/>
              </w:rPr>
            </w:pPr>
          </w:p>
          <w:p w14:paraId="28B367CD" w14:textId="77777777" w:rsidR="00D51C3A" w:rsidRPr="0025433D" w:rsidRDefault="00D51C3A">
            <w:pPr>
              <w:pStyle w:val="ListParagraph"/>
              <w:spacing w:after="200" w:line="276" w:lineRule="auto"/>
              <w:ind w:left="351"/>
              <w:rPr>
                <w:rFonts w:cs="Arial"/>
                <w:sz w:val="24"/>
                <w:szCs w:val="24"/>
              </w:rPr>
            </w:pPr>
          </w:p>
          <w:p w14:paraId="05A1F4D9" w14:textId="77777777" w:rsidR="00D51C3A" w:rsidRPr="0025433D" w:rsidRDefault="00D51C3A">
            <w:pPr>
              <w:pStyle w:val="ListParagraph"/>
              <w:spacing w:after="200" w:line="276" w:lineRule="auto"/>
              <w:ind w:left="351"/>
              <w:rPr>
                <w:rFonts w:cs="Arial"/>
                <w:sz w:val="24"/>
                <w:szCs w:val="24"/>
              </w:rPr>
            </w:pPr>
          </w:p>
          <w:p w14:paraId="313AE659" w14:textId="77777777" w:rsidR="00D51C3A" w:rsidRPr="0025433D" w:rsidRDefault="00D51C3A">
            <w:pPr>
              <w:pStyle w:val="ListParagraph"/>
              <w:spacing w:after="200" w:line="276" w:lineRule="auto"/>
              <w:ind w:left="351"/>
              <w:rPr>
                <w:rFonts w:cs="Arial"/>
                <w:sz w:val="24"/>
                <w:szCs w:val="24"/>
              </w:rPr>
            </w:pPr>
          </w:p>
          <w:p w14:paraId="3BA3C30B" w14:textId="77777777" w:rsidR="00D51C3A" w:rsidRPr="0025433D" w:rsidRDefault="00D51C3A">
            <w:pPr>
              <w:pStyle w:val="ListParagraph"/>
              <w:spacing w:after="200" w:line="276" w:lineRule="auto"/>
              <w:ind w:left="351"/>
              <w:rPr>
                <w:rFonts w:cs="Arial"/>
                <w:sz w:val="24"/>
                <w:szCs w:val="24"/>
              </w:rPr>
            </w:pPr>
          </w:p>
          <w:p w14:paraId="147E4741" w14:textId="77777777" w:rsidR="00D51C3A" w:rsidRPr="0025433D" w:rsidRDefault="00D51C3A">
            <w:pPr>
              <w:pStyle w:val="ListParagraph"/>
              <w:spacing w:after="200" w:line="276" w:lineRule="auto"/>
              <w:ind w:left="351"/>
              <w:rPr>
                <w:rFonts w:cs="Arial"/>
                <w:sz w:val="24"/>
                <w:szCs w:val="24"/>
              </w:rPr>
            </w:pPr>
          </w:p>
          <w:p w14:paraId="4B803C50" w14:textId="77777777" w:rsidR="00D51C3A" w:rsidRPr="0025433D" w:rsidRDefault="00D51C3A">
            <w:pPr>
              <w:pStyle w:val="ListParagraph"/>
              <w:spacing w:after="200" w:line="276" w:lineRule="auto"/>
              <w:ind w:left="351"/>
              <w:rPr>
                <w:rFonts w:cs="Arial"/>
                <w:sz w:val="24"/>
                <w:szCs w:val="24"/>
              </w:rPr>
            </w:pPr>
          </w:p>
          <w:p w14:paraId="1196AFA4" w14:textId="77777777" w:rsidR="00D51C3A" w:rsidRPr="0025433D" w:rsidRDefault="00D51C3A">
            <w:pPr>
              <w:pStyle w:val="ListParagraph"/>
              <w:spacing w:after="200" w:line="276" w:lineRule="auto"/>
              <w:ind w:left="351"/>
              <w:rPr>
                <w:rFonts w:cs="Arial"/>
                <w:sz w:val="24"/>
                <w:szCs w:val="24"/>
              </w:rPr>
            </w:pPr>
          </w:p>
          <w:p w14:paraId="5CDCF39A" w14:textId="77777777" w:rsidR="00D51C3A" w:rsidRPr="0025433D" w:rsidRDefault="00D51C3A">
            <w:pPr>
              <w:pStyle w:val="ListParagraph"/>
              <w:spacing w:after="200" w:line="276" w:lineRule="auto"/>
              <w:ind w:left="351"/>
              <w:rPr>
                <w:rFonts w:cs="Arial"/>
                <w:sz w:val="24"/>
                <w:szCs w:val="24"/>
              </w:rPr>
            </w:pPr>
          </w:p>
          <w:p w14:paraId="237A50A9" w14:textId="77777777" w:rsidR="00D51C3A" w:rsidRPr="0025433D" w:rsidRDefault="00D51C3A">
            <w:pPr>
              <w:pStyle w:val="ListParagraph"/>
              <w:spacing w:after="200" w:line="276" w:lineRule="auto"/>
              <w:ind w:left="351"/>
              <w:rPr>
                <w:rFonts w:cs="Arial"/>
                <w:sz w:val="24"/>
                <w:szCs w:val="24"/>
              </w:rPr>
            </w:pPr>
          </w:p>
          <w:p w14:paraId="26752496" w14:textId="77777777" w:rsidR="00D51C3A" w:rsidRPr="0025433D" w:rsidRDefault="00D51C3A">
            <w:pPr>
              <w:pStyle w:val="ListParagraph"/>
              <w:spacing w:after="200" w:line="276" w:lineRule="auto"/>
              <w:ind w:left="351"/>
              <w:rPr>
                <w:rFonts w:cs="Arial"/>
                <w:sz w:val="24"/>
                <w:szCs w:val="24"/>
              </w:rPr>
            </w:pPr>
          </w:p>
          <w:p w14:paraId="77094304" w14:textId="77777777" w:rsidR="00D51C3A" w:rsidRPr="0025433D" w:rsidRDefault="00D51C3A">
            <w:pPr>
              <w:pStyle w:val="ListParagraph"/>
              <w:spacing w:after="200" w:line="276" w:lineRule="auto"/>
              <w:ind w:left="351"/>
              <w:rPr>
                <w:rFonts w:cs="Arial"/>
                <w:sz w:val="24"/>
                <w:szCs w:val="24"/>
              </w:rPr>
            </w:pPr>
          </w:p>
          <w:p w14:paraId="09E795A9" w14:textId="77777777" w:rsidR="008E6E1C" w:rsidRPr="008E6E1C" w:rsidRDefault="008E6E1C" w:rsidP="008E6E1C">
            <w:pPr>
              <w:spacing w:after="200" w:line="276" w:lineRule="auto"/>
              <w:rPr>
                <w:rFonts w:cs="Arial"/>
                <w:sz w:val="24"/>
                <w:szCs w:val="24"/>
              </w:rPr>
            </w:pPr>
          </w:p>
          <w:p w14:paraId="39AF3B10" w14:textId="77777777" w:rsidR="00D51C3A" w:rsidRPr="0025433D" w:rsidRDefault="00D51C3A">
            <w:pPr>
              <w:pStyle w:val="ListParagraph"/>
              <w:spacing w:after="200" w:line="276" w:lineRule="auto"/>
              <w:ind w:left="351"/>
              <w:rPr>
                <w:rFonts w:cs="Arial"/>
                <w:sz w:val="24"/>
                <w:szCs w:val="24"/>
              </w:rPr>
            </w:pPr>
          </w:p>
          <w:p w14:paraId="1279A849" w14:textId="77777777" w:rsidR="00D51C3A" w:rsidRPr="0025433D" w:rsidRDefault="00D51C3A">
            <w:pPr>
              <w:pStyle w:val="ListParagraph"/>
              <w:spacing w:after="200" w:line="276" w:lineRule="auto"/>
              <w:ind w:left="351"/>
              <w:rPr>
                <w:rFonts w:cs="Arial"/>
                <w:sz w:val="24"/>
                <w:szCs w:val="24"/>
              </w:rPr>
            </w:pPr>
          </w:p>
          <w:p w14:paraId="6039B955" w14:textId="77777777" w:rsidR="00D51C3A" w:rsidRPr="0025433D" w:rsidRDefault="00D51C3A">
            <w:pPr>
              <w:pStyle w:val="ListParagraph"/>
              <w:spacing w:after="200" w:line="276" w:lineRule="auto"/>
              <w:ind w:left="351"/>
              <w:rPr>
                <w:rFonts w:cs="Arial"/>
                <w:sz w:val="24"/>
                <w:szCs w:val="24"/>
              </w:rPr>
            </w:pPr>
          </w:p>
          <w:p w14:paraId="2187D04A" w14:textId="77777777" w:rsidR="00D51C3A" w:rsidRPr="0025433D" w:rsidRDefault="00D51C3A">
            <w:pPr>
              <w:pStyle w:val="ListParagraph"/>
              <w:spacing w:after="200" w:line="276" w:lineRule="auto"/>
              <w:ind w:left="351"/>
              <w:rPr>
                <w:rFonts w:cs="Arial"/>
                <w:sz w:val="24"/>
                <w:szCs w:val="24"/>
              </w:rPr>
            </w:pPr>
          </w:p>
          <w:p w14:paraId="66D312B6" w14:textId="77777777" w:rsidR="00D51C3A" w:rsidRPr="0025433D" w:rsidRDefault="00D51C3A">
            <w:pPr>
              <w:spacing w:after="200" w:line="276" w:lineRule="auto"/>
              <w:rPr>
                <w:rFonts w:cs="Arial"/>
                <w:sz w:val="24"/>
                <w:szCs w:val="24"/>
              </w:rPr>
            </w:pPr>
          </w:p>
          <w:p w14:paraId="4A81B92B" w14:textId="77777777" w:rsidR="00D51C3A" w:rsidRPr="0025433D" w:rsidRDefault="00D51C3A">
            <w:pPr>
              <w:pStyle w:val="ListParagraph"/>
              <w:spacing w:after="200" w:line="276" w:lineRule="auto"/>
              <w:ind w:left="351"/>
              <w:rPr>
                <w:rFonts w:cs="Arial"/>
                <w:sz w:val="24"/>
                <w:szCs w:val="24"/>
              </w:rPr>
            </w:pPr>
          </w:p>
        </w:tc>
      </w:tr>
    </w:tbl>
    <w:p w14:paraId="10FE8BE6" w14:textId="77777777" w:rsidR="00D51C3A" w:rsidRDefault="00D51C3A" w:rsidP="00D51C3A">
      <w:pPr>
        <w:keepNext/>
        <w:jc w:val="both"/>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412082" w:rsidRPr="00EF2822" w14:paraId="2CCB4047"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4A1AB" w14:textId="77777777" w:rsidR="0023178E" w:rsidRPr="0025433D" w:rsidRDefault="0023178E" w:rsidP="0023178E">
            <w:pPr>
              <w:pStyle w:val="ListParagraph"/>
              <w:numPr>
                <w:ilvl w:val="1"/>
                <w:numId w:val="28"/>
              </w:numPr>
              <w:rPr>
                <w:rFonts w:cs="Arial"/>
                <w:sz w:val="24"/>
                <w:szCs w:val="24"/>
              </w:rPr>
            </w:pPr>
            <w:r w:rsidRPr="0025433D">
              <w:rPr>
                <w:rFonts w:cs="Arial"/>
                <w:sz w:val="24"/>
                <w:szCs w:val="24"/>
              </w:rPr>
              <w:t>Please evidence how you will ensure continuity of qualified staff throughout the contract period, including introduction of new staff and communication of changes to HCPC. Your response should include:</w:t>
            </w:r>
          </w:p>
          <w:p w14:paraId="7B5AFDDA"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 xml:space="preserve">Your approach to recruitment and retention </w:t>
            </w:r>
          </w:p>
          <w:p w14:paraId="6CC98123"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Procedures and resources you have in place to be able to respond to an increase in demand</w:t>
            </w:r>
          </w:p>
          <w:p w14:paraId="096C201E"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Procedures and resources you have in place to ensure continuity for unplanned absence and holiday cover and maternity/paternity leave and handover arrangements</w:t>
            </w:r>
          </w:p>
          <w:p w14:paraId="14B632E5" w14:textId="52BC7FDE" w:rsidR="00412082" w:rsidRPr="0025433D" w:rsidRDefault="00412082">
            <w:pPr>
              <w:rPr>
                <w:rFonts w:cs="Arial"/>
                <w:sz w:val="24"/>
                <w:szCs w:val="24"/>
              </w:rPr>
            </w:pPr>
            <w:r w:rsidRPr="0025433D">
              <w:rPr>
                <w:rFonts w:cs="Arial"/>
                <w:sz w:val="24"/>
                <w:szCs w:val="24"/>
              </w:rPr>
              <w:t>(</w:t>
            </w:r>
            <w:r w:rsidR="003F28D2" w:rsidRPr="0025433D">
              <w:rPr>
                <w:rFonts w:cs="Arial"/>
                <w:sz w:val="24"/>
                <w:szCs w:val="24"/>
              </w:rPr>
              <w:t>750</w:t>
            </w:r>
            <w:r w:rsidR="00520BED" w:rsidRPr="0025433D">
              <w:rPr>
                <w:rFonts w:cs="Arial"/>
                <w:sz w:val="24"/>
                <w:szCs w:val="24"/>
              </w:rPr>
              <w:t>-</w:t>
            </w:r>
            <w:r w:rsidRPr="0025433D">
              <w:rPr>
                <w:rFonts w:cs="Arial"/>
                <w:sz w:val="24"/>
                <w:szCs w:val="24"/>
              </w:rPr>
              <w:t xml:space="preserve">word limit response all Lots– </w:t>
            </w:r>
            <w:r w:rsidR="00B16DF4" w:rsidRPr="0025433D">
              <w:rPr>
                <w:rFonts w:cs="Arial"/>
                <w:sz w:val="24"/>
                <w:szCs w:val="24"/>
              </w:rPr>
              <w:t>additional attachments will not be accepted</w:t>
            </w:r>
            <w:r w:rsidRPr="0025433D">
              <w:rPr>
                <w:rFonts w:cs="Arial"/>
                <w:sz w:val="24"/>
                <w:szCs w:val="24"/>
              </w:rPr>
              <w:t>)</w:t>
            </w:r>
          </w:p>
        </w:tc>
      </w:tr>
      <w:tr w:rsidR="00412082" w:rsidRPr="001D3880" w14:paraId="2E90560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A968" w14:textId="77777777" w:rsidR="00412082" w:rsidRPr="0025433D" w:rsidRDefault="00412082">
            <w:pPr>
              <w:pStyle w:val="ListParagraph"/>
              <w:spacing w:after="200" w:line="276" w:lineRule="auto"/>
              <w:ind w:left="351"/>
              <w:rPr>
                <w:rFonts w:cs="Arial"/>
                <w:sz w:val="24"/>
                <w:szCs w:val="24"/>
              </w:rPr>
            </w:pPr>
          </w:p>
          <w:p w14:paraId="6608A470" w14:textId="77777777" w:rsidR="00412082" w:rsidRPr="0025433D" w:rsidRDefault="00412082">
            <w:pPr>
              <w:pStyle w:val="ListParagraph"/>
              <w:spacing w:after="200" w:line="276" w:lineRule="auto"/>
              <w:ind w:left="351"/>
              <w:rPr>
                <w:rFonts w:cs="Arial"/>
                <w:sz w:val="24"/>
                <w:szCs w:val="24"/>
              </w:rPr>
            </w:pPr>
          </w:p>
          <w:p w14:paraId="74995C96" w14:textId="77777777" w:rsidR="00412082" w:rsidRPr="0025433D" w:rsidRDefault="00412082">
            <w:pPr>
              <w:pStyle w:val="ListParagraph"/>
              <w:spacing w:after="200" w:line="276" w:lineRule="auto"/>
              <w:ind w:left="351"/>
              <w:rPr>
                <w:rFonts w:cs="Arial"/>
                <w:sz w:val="24"/>
                <w:szCs w:val="24"/>
              </w:rPr>
            </w:pPr>
          </w:p>
          <w:p w14:paraId="3A81E905" w14:textId="77777777" w:rsidR="00412082" w:rsidRPr="0025433D" w:rsidRDefault="00412082">
            <w:pPr>
              <w:pStyle w:val="ListParagraph"/>
              <w:spacing w:after="200" w:line="276" w:lineRule="auto"/>
              <w:ind w:left="351"/>
              <w:rPr>
                <w:rFonts w:cs="Arial"/>
                <w:sz w:val="24"/>
                <w:szCs w:val="24"/>
              </w:rPr>
            </w:pPr>
          </w:p>
          <w:p w14:paraId="24D5287B" w14:textId="77777777" w:rsidR="00412082" w:rsidRPr="0025433D" w:rsidRDefault="00412082">
            <w:pPr>
              <w:pStyle w:val="ListParagraph"/>
              <w:spacing w:after="200" w:line="276" w:lineRule="auto"/>
              <w:ind w:left="351"/>
              <w:rPr>
                <w:rFonts w:cs="Arial"/>
                <w:sz w:val="24"/>
                <w:szCs w:val="24"/>
              </w:rPr>
            </w:pPr>
          </w:p>
          <w:p w14:paraId="207EAAFC" w14:textId="77777777" w:rsidR="00412082" w:rsidRPr="0025433D" w:rsidRDefault="00412082">
            <w:pPr>
              <w:pStyle w:val="ListParagraph"/>
              <w:spacing w:after="200" w:line="276" w:lineRule="auto"/>
              <w:ind w:left="351"/>
              <w:rPr>
                <w:rFonts w:cs="Arial"/>
                <w:sz w:val="24"/>
                <w:szCs w:val="24"/>
              </w:rPr>
            </w:pPr>
          </w:p>
          <w:p w14:paraId="36725725" w14:textId="77777777" w:rsidR="00412082" w:rsidRPr="0025433D" w:rsidRDefault="00412082">
            <w:pPr>
              <w:pStyle w:val="ListParagraph"/>
              <w:spacing w:after="200" w:line="276" w:lineRule="auto"/>
              <w:ind w:left="351"/>
              <w:rPr>
                <w:rFonts w:cs="Arial"/>
                <w:sz w:val="24"/>
                <w:szCs w:val="24"/>
              </w:rPr>
            </w:pPr>
          </w:p>
          <w:p w14:paraId="5B85F8DC" w14:textId="77777777" w:rsidR="00412082" w:rsidRPr="0025433D" w:rsidRDefault="00412082">
            <w:pPr>
              <w:pStyle w:val="ListParagraph"/>
              <w:spacing w:after="200" w:line="276" w:lineRule="auto"/>
              <w:ind w:left="351"/>
              <w:rPr>
                <w:rFonts w:cs="Arial"/>
                <w:sz w:val="24"/>
                <w:szCs w:val="24"/>
              </w:rPr>
            </w:pPr>
          </w:p>
          <w:p w14:paraId="3DA908A2" w14:textId="77777777" w:rsidR="00412082" w:rsidRPr="0025433D" w:rsidRDefault="00412082">
            <w:pPr>
              <w:pStyle w:val="ListParagraph"/>
              <w:spacing w:after="200" w:line="276" w:lineRule="auto"/>
              <w:ind w:left="351"/>
              <w:rPr>
                <w:rFonts w:cs="Arial"/>
                <w:sz w:val="24"/>
                <w:szCs w:val="24"/>
              </w:rPr>
            </w:pPr>
          </w:p>
          <w:p w14:paraId="18BCFA3B" w14:textId="77777777" w:rsidR="00412082" w:rsidRPr="0025433D" w:rsidRDefault="00412082">
            <w:pPr>
              <w:pStyle w:val="ListParagraph"/>
              <w:spacing w:after="200" w:line="276" w:lineRule="auto"/>
              <w:ind w:left="351"/>
              <w:rPr>
                <w:rFonts w:cs="Arial"/>
                <w:sz w:val="24"/>
                <w:szCs w:val="24"/>
              </w:rPr>
            </w:pPr>
          </w:p>
          <w:p w14:paraId="24D878EF" w14:textId="77777777" w:rsidR="00412082" w:rsidRPr="0025433D" w:rsidRDefault="00412082">
            <w:pPr>
              <w:pStyle w:val="ListParagraph"/>
              <w:spacing w:after="200" w:line="276" w:lineRule="auto"/>
              <w:ind w:left="351"/>
              <w:rPr>
                <w:rFonts w:cs="Arial"/>
                <w:sz w:val="24"/>
                <w:szCs w:val="24"/>
              </w:rPr>
            </w:pPr>
          </w:p>
          <w:p w14:paraId="1FA437F3" w14:textId="77777777" w:rsidR="00412082" w:rsidRPr="0025433D" w:rsidRDefault="00412082">
            <w:pPr>
              <w:pStyle w:val="ListParagraph"/>
              <w:spacing w:after="200" w:line="276" w:lineRule="auto"/>
              <w:ind w:left="351"/>
              <w:rPr>
                <w:rFonts w:cs="Arial"/>
                <w:sz w:val="24"/>
                <w:szCs w:val="24"/>
              </w:rPr>
            </w:pPr>
          </w:p>
          <w:p w14:paraId="7A0337EC" w14:textId="77777777" w:rsidR="00412082" w:rsidRPr="0025433D" w:rsidRDefault="00412082">
            <w:pPr>
              <w:pStyle w:val="ListParagraph"/>
              <w:spacing w:after="200" w:line="276" w:lineRule="auto"/>
              <w:ind w:left="351"/>
              <w:rPr>
                <w:rFonts w:cs="Arial"/>
                <w:sz w:val="24"/>
                <w:szCs w:val="24"/>
              </w:rPr>
            </w:pPr>
          </w:p>
          <w:p w14:paraId="68853FFC" w14:textId="77777777" w:rsidR="00412082" w:rsidRPr="0025433D" w:rsidRDefault="00412082">
            <w:pPr>
              <w:pStyle w:val="ListParagraph"/>
              <w:spacing w:after="200" w:line="276" w:lineRule="auto"/>
              <w:ind w:left="351"/>
              <w:rPr>
                <w:rFonts w:cs="Arial"/>
                <w:sz w:val="24"/>
                <w:szCs w:val="24"/>
              </w:rPr>
            </w:pPr>
          </w:p>
          <w:p w14:paraId="5AF48C13" w14:textId="77777777" w:rsidR="00412082" w:rsidRPr="0025433D" w:rsidRDefault="00412082">
            <w:pPr>
              <w:pStyle w:val="ListParagraph"/>
              <w:spacing w:after="200" w:line="276" w:lineRule="auto"/>
              <w:ind w:left="351"/>
              <w:rPr>
                <w:rFonts w:cs="Arial"/>
                <w:sz w:val="24"/>
                <w:szCs w:val="24"/>
              </w:rPr>
            </w:pPr>
          </w:p>
          <w:p w14:paraId="72AE9376" w14:textId="77777777" w:rsidR="00412082" w:rsidRPr="0025433D" w:rsidRDefault="00412082">
            <w:pPr>
              <w:pStyle w:val="ListParagraph"/>
              <w:spacing w:after="200" w:line="276" w:lineRule="auto"/>
              <w:ind w:left="351"/>
              <w:rPr>
                <w:rFonts w:cs="Arial"/>
                <w:sz w:val="24"/>
                <w:szCs w:val="24"/>
              </w:rPr>
            </w:pPr>
          </w:p>
          <w:p w14:paraId="2E5BF88D" w14:textId="77777777" w:rsidR="00412082" w:rsidRDefault="00412082">
            <w:pPr>
              <w:pStyle w:val="ListParagraph"/>
              <w:spacing w:after="200" w:line="276" w:lineRule="auto"/>
              <w:ind w:left="351"/>
              <w:rPr>
                <w:rFonts w:cs="Arial"/>
                <w:sz w:val="24"/>
                <w:szCs w:val="24"/>
              </w:rPr>
            </w:pPr>
          </w:p>
          <w:p w14:paraId="5036B03A" w14:textId="77777777" w:rsidR="008E6E1C" w:rsidRDefault="008E6E1C">
            <w:pPr>
              <w:pStyle w:val="ListParagraph"/>
              <w:spacing w:after="200" w:line="276" w:lineRule="auto"/>
              <w:ind w:left="351"/>
              <w:rPr>
                <w:rFonts w:cs="Arial"/>
                <w:sz w:val="24"/>
                <w:szCs w:val="24"/>
              </w:rPr>
            </w:pPr>
          </w:p>
          <w:p w14:paraId="4FA12B57" w14:textId="77777777" w:rsidR="008E6E1C" w:rsidRDefault="008E6E1C">
            <w:pPr>
              <w:pStyle w:val="ListParagraph"/>
              <w:spacing w:after="200" w:line="276" w:lineRule="auto"/>
              <w:ind w:left="351"/>
              <w:rPr>
                <w:rFonts w:cs="Arial"/>
                <w:sz w:val="24"/>
                <w:szCs w:val="24"/>
              </w:rPr>
            </w:pPr>
          </w:p>
          <w:p w14:paraId="657ADED0" w14:textId="77777777" w:rsidR="008E6E1C" w:rsidRDefault="008E6E1C">
            <w:pPr>
              <w:pStyle w:val="ListParagraph"/>
              <w:spacing w:after="200" w:line="276" w:lineRule="auto"/>
              <w:ind w:left="351"/>
              <w:rPr>
                <w:rFonts w:cs="Arial"/>
                <w:sz w:val="24"/>
                <w:szCs w:val="24"/>
              </w:rPr>
            </w:pPr>
          </w:p>
          <w:p w14:paraId="0B38BD6F" w14:textId="77777777" w:rsidR="008E6E1C" w:rsidRDefault="008E6E1C">
            <w:pPr>
              <w:pStyle w:val="ListParagraph"/>
              <w:spacing w:after="200" w:line="276" w:lineRule="auto"/>
              <w:ind w:left="351"/>
              <w:rPr>
                <w:rFonts w:cs="Arial"/>
                <w:sz w:val="24"/>
                <w:szCs w:val="24"/>
              </w:rPr>
            </w:pPr>
          </w:p>
          <w:p w14:paraId="06AC02F5" w14:textId="77777777" w:rsidR="008E6E1C" w:rsidRPr="0025433D" w:rsidRDefault="008E6E1C">
            <w:pPr>
              <w:pStyle w:val="ListParagraph"/>
              <w:spacing w:after="200" w:line="276" w:lineRule="auto"/>
              <w:ind w:left="351"/>
              <w:rPr>
                <w:rFonts w:cs="Arial"/>
                <w:sz w:val="24"/>
                <w:szCs w:val="24"/>
              </w:rPr>
            </w:pPr>
          </w:p>
          <w:p w14:paraId="195AF53E" w14:textId="77777777" w:rsidR="00412082" w:rsidRPr="0025433D" w:rsidRDefault="00412082">
            <w:pPr>
              <w:pStyle w:val="ListParagraph"/>
              <w:spacing w:after="200" w:line="276" w:lineRule="auto"/>
              <w:ind w:left="351"/>
              <w:rPr>
                <w:rFonts w:cs="Arial"/>
                <w:sz w:val="24"/>
                <w:szCs w:val="24"/>
              </w:rPr>
            </w:pPr>
          </w:p>
          <w:p w14:paraId="517F11F5" w14:textId="77777777" w:rsidR="00412082" w:rsidRPr="0025433D" w:rsidRDefault="00412082">
            <w:pPr>
              <w:spacing w:after="200" w:line="276" w:lineRule="auto"/>
              <w:rPr>
                <w:rFonts w:cs="Arial"/>
                <w:sz w:val="24"/>
                <w:szCs w:val="24"/>
              </w:rPr>
            </w:pPr>
          </w:p>
          <w:p w14:paraId="12E0B3F5" w14:textId="77777777" w:rsidR="00412082" w:rsidRPr="0025433D" w:rsidRDefault="00412082">
            <w:pPr>
              <w:spacing w:after="200" w:line="276" w:lineRule="auto"/>
              <w:rPr>
                <w:rFonts w:cs="Arial"/>
                <w:sz w:val="24"/>
                <w:szCs w:val="24"/>
              </w:rPr>
            </w:pPr>
          </w:p>
          <w:p w14:paraId="51646A36" w14:textId="77777777" w:rsidR="00412082" w:rsidRPr="0025433D" w:rsidRDefault="00412082">
            <w:pPr>
              <w:spacing w:after="200" w:line="276" w:lineRule="auto"/>
              <w:rPr>
                <w:rFonts w:cs="Arial"/>
                <w:sz w:val="24"/>
                <w:szCs w:val="24"/>
              </w:rPr>
            </w:pPr>
          </w:p>
          <w:p w14:paraId="144B79E7" w14:textId="77777777" w:rsidR="00412082" w:rsidRPr="0025433D" w:rsidRDefault="00412082">
            <w:pPr>
              <w:pStyle w:val="ListParagraph"/>
              <w:spacing w:after="200" w:line="276" w:lineRule="auto"/>
              <w:ind w:left="351"/>
              <w:rPr>
                <w:rFonts w:cs="Arial"/>
                <w:sz w:val="24"/>
                <w:szCs w:val="24"/>
              </w:rPr>
            </w:pPr>
          </w:p>
        </w:tc>
      </w:tr>
      <w:tr w:rsidR="00B16DF4" w:rsidRPr="00EF2822" w14:paraId="0E359BE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604DD" w14:textId="33FA6B60" w:rsidR="00B16DF4" w:rsidRPr="0025433D" w:rsidRDefault="00B547FF" w:rsidP="00B547FF">
            <w:pPr>
              <w:pStyle w:val="ListParagraph"/>
              <w:numPr>
                <w:ilvl w:val="1"/>
                <w:numId w:val="28"/>
              </w:numPr>
              <w:rPr>
                <w:rFonts w:cs="Arial"/>
                <w:sz w:val="24"/>
                <w:szCs w:val="24"/>
              </w:rPr>
            </w:pPr>
            <w:r w:rsidRPr="0025433D">
              <w:rPr>
                <w:rFonts w:cs="Arial"/>
                <w:sz w:val="24"/>
                <w:szCs w:val="24"/>
              </w:rPr>
              <w:lastRenderedPageBreak/>
              <w:t xml:space="preserve">Please describe what training support is offered to your own staff including keeping them up to date with relevant case law, legislative, legal and policy developments. </w:t>
            </w:r>
            <w:r w:rsidR="00B16DF4" w:rsidRPr="0025433D">
              <w:rPr>
                <w:rFonts w:cs="Arial"/>
                <w:sz w:val="24"/>
                <w:szCs w:val="24"/>
              </w:rPr>
              <w:t>(750</w:t>
            </w:r>
            <w:r w:rsidR="00520BED" w:rsidRPr="0025433D">
              <w:rPr>
                <w:rFonts w:cs="Arial"/>
                <w:sz w:val="24"/>
                <w:szCs w:val="24"/>
              </w:rPr>
              <w:t>-</w:t>
            </w:r>
            <w:r w:rsidR="00B16DF4" w:rsidRPr="0025433D">
              <w:rPr>
                <w:rFonts w:cs="Arial"/>
                <w:sz w:val="24"/>
                <w:szCs w:val="24"/>
              </w:rPr>
              <w:t>word limit response all Lots– additional attachments will not be accepted)</w:t>
            </w:r>
          </w:p>
        </w:tc>
      </w:tr>
      <w:tr w:rsidR="00B16DF4" w:rsidRPr="001D3880" w14:paraId="0D68EA84"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39ABC6DD" w14:textId="77777777" w:rsidR="00B16DF4" w:rsidRPr="0025433D" w:rsidRDefault="00B16DF4">
            <w:pPr>
              <w:pStyle w:val="ListParagraph"/>
              <w:spacing w:after="200" w:line="276" w:lineRule="auto"/>
              <w:ind w:left="351"/>
              <w:rPr>
                <w:rFonts w:cs="Arial"/>
                <w:sz w:val="24"/>
                <w:szCs w:val="24"/>
              </w:rPr>
            </w:pPr>
          </w:p>
          <w:p w14:paraId="0DF8D81E" w14:textId="77777777" w:rsidR="00B16DF4" w:rsidRPr="0025433D" w:rsidRDefault="00B16DF4">
            <w:pPr>
              <w:pStyle w:val="ListParagraph"/>
              <w:spacing w:after="200" w:line="276" w:lineRule="auto"/>
              <w:ind w:left="351"/>
              <w:rPr>
                <w:rFonts w:cs="Arial"/>
                <w:sz w:val="24"/>
                <w:szCs w:val="24"/>
              </w:rPr>
            </w:pPr>
          </w:p>
          <w:p w14:paraId="1E87A37C" w14:textId="77777777" w:rsidR="00B16DF4" w:rsidRPr="0025433D" w:rsidRDefault="00B16DF4">
            <w:pPr>
              <w:pStyle w:val="ListParagraph"/>
              <w:spacing w:after="200" w:line="276" w:lineRule="auto"/>
              <w:ind w:left="351"/>
              <w:rPr>
                <w:rFonts w:cs="Arial"/>
                <w:sz w:val="24"/>
                <w:szCs w:val="24"/>
              </w:rPr>
            </w:pPr>
          </w:p>
          <w:p w14:paraId="54978272" w14:textId="77777777" w:rsidR="00B16DF4" w:rsidRPr="0025433D" w:rsidRDefault="00B16DF4">
            <w:pPr>
              <w:pStyle w:val="ListParagraph"/>
              <w:spacing w:after="200" w:line="276" w:lineRule="auto"/>
              <w:ind w:left="351"/>
              <w:rPr>
                <w:rFonts w:cs="Arial"/>
                <w:sz w:val="24"/>
                <w:szCs w:val="24"/>
              </w:rPr>
            </w:pPr>
          </w:p>
          <w:p w14:paraId="5374244F" w14:textId="77777777" w:rsidR="00B16DF4" w:rsidRPr="0025433D" w:rsidRDefault="00B16DF4">
            <w:pPr>
              <w:pStyle w:val="ListParagraph"/>
              <w:spacing w:after="200" w:line="276" w:lineRule="auto"/>
              <w:ind w:left="351"/>
              <w:rPr>
                <w:rFonts w:cs="Arial"/>
                <w:sz w:val="24"/>
                <w:szCs w:val="24"/>
              </w:rPr>
            </w:pPr>
          </w:p>
          <w:p w14:paraId="29A1BCD3" w14:textId="77777777" w:rsidR="00B16DF4" w:rsidRPr="0025433D" w:rsidRDefault="00B16DF4">
            <w:pPr>
              <w:pStyle w:val="ListParagraph"/>
              <w:spacing w:after="200" w:line="276" w:lineRule="auto"/>
              <w:ind w:left="351"/>
              <w:rPr>
                <w:rFonts w:cs="Arial"/>
                <w:sz w:val="24"/>
                <w:szCs w:val="24"/>
              </w:rPr>
            </w:pPr>
          </w:p>
          <w:p w14:paraId="3CD5A120" w14:textId="77777777" w:rsidR="00B16DF4" w:rsidRPr="0025433D" w:rsidRDefault="00B16DF4">
            <w:pPr>
              <w:pStyle w:val="ListParagraph"/>
              <w:spacing w:after="200" w:line="276" w:lineRule="auto"/>
              <w:ind w:left="351"/>
              <w:rPr>
                <w:rFonts w:cs="Arial"/>
                <w:sz w:val="24"/>
                <w:szCs w:val="24"/>
              </w:rPr>
            </w:pPr>
          </w:p>
          <w:p w14:paraId="6A93247C" w14:textId="77777777" w:rsidR="00B16DF4" w:rsidRPr="0025433D" w:rsidRDefault="00B16DF4">
            <w:pPr>
              <w:pStyle w:val="ListParagraph"/>
              <w:spacing w:after="200" w:line="276" w:lineRule="auto"/>
              <w:ind w:left="351"/>
              <w:rPr>
                <w:rFonts w:cs="Arial"/>
                <w:sz w:val="24"/>
                <w:szCs w:val="24"/>
              </w:rPr>
            </w:pPr>
          </w:p>
          <w:p w14:paraId="29EB9D6A" w14:textId="77777777" w:rsidR="00B16DF4" w:rsidRPr="0025433D" w:rsidRDefault="00B16DF4">
            <w:pPr>
              <w:pStyle w:val="ListParagraph"/>
              <w:spacing w:after="200" w:line="276" w:lineRule="auto"/>
              <w:ind w:left="351"/>
              <w:rPr>
                <w:rFonts w:cs="Arial"/>
                <w:sz w:val="24"/>
                <w:szCs w:val="24"/>
              </w:rPr>
            </w:pPr>
          </w:p>
          <w:p w14:paraId="4F02A25B" w14:textId="77777777" w:rsidR="00B16DF4" w:rsidRPr="0025433D" w:rsidRDefault="00B16DF4">
            <w:pPr>
              <w:pStyle w:val="ListParagraph"/>
              <w:spacing w:after="200" w:line="276" w:lineRule="auto"/>
              <w:ind w:left="351"/>
              <w:rPr>
                <w:rFonts w:cs="Arial"/>
                <w:sz w:val="24"/>
                <w:szCs w:val="24"/>
              </w:rPr>
            </w:pPr>
          </w:p>
          <w:p w14:paraId="331B5566" w14:textId="77777777" w:rsidR="00B16DF4" w:rsidRPr="0025433D" w:rsidRDefault="00B16DF4">
            <w:pPr>
              <w:pStyle w:val="ListParagraph"/>
              <w:spacing w:after="200" w:line="276" w:lineRule="auto"/>
              <w:ind w:left="351"/>
              <w:rPr>
                <w:rFonts w:cs="Arial"/>
                <w:sz w:val="24"/>
                <w:szCs w:val="24"/>
              </w:rPr>
            </w:pPr>
          </w:p>
          <w:p w14:paraId="3AA809D0" w14:textId="77777777" w:rsidR="00B16DF4" w:rsidRPr="0025433D" w:rsidRDefault="00B16DF4">
            <w:pPr>
              <w:pStyle w:val="ListParagraph"/>
              <w:spacing w:after="200" w:line="276" w:lineRule="auto"/>
              <w:ind w:left="351"/>
              <w:rPr>
                <w:rFonts w:cs="Arial"/>
                <w:sz w:val="24"/>
                <w:szCs w:val="24"/>
              </w:rPr>
            </w:pPr>
          </w:p>
          <w:p w14:paraId="5B8D4FA5" w14:textId="77777777" w:rsidR="00B16DF4" w:rsidRPr="0025433D" w:rsidRDefault="00B16DF4">
            <w:pPr>
              <w:pStyle w:val="ListParagraph"/>
              <w:spacing w:after="200" w:line="276" w:lineRule="auto"/>
              <w:ind w:left="351"/>
              <w:rPr>
                <w:rFonts w:cs="Arial"/>
                <w:sz w:val="24"/>
                <w:szCs w:val="24"/>
              </w:rPr>
            </w:pPr>
          </w:p>
          <w:p w14:paraId="57355A09" w14:textId="77777777" w:rsidR="00B16DF4" w:rsidRPr="0025433D" w:rsidRDefault="00B16DF4">
            <w:pPr>
              <w:pStyle w:val="ListParagraph"/>
              <w:spacing w:after="200" w:line="276" w:lineRule="auto"/>
              <w:ind w:left="351"/>
              <w:rPr>
                <w:rFonts w:cs="Arial"/>
                <w:sz w:val="24"/>
                <w:szCs w:val="24"/>
              </w:rPr>
            </w:pPr>
          </w:p>
          <w:p w14:paraId="34CBF718" w14:textId="77777777" w:rsidR="00B16DF4" w:rsidRPr="0025433D" w:rsidRDefault="00B16DF4">
            <w:pPr>
              <w:pStyle w:val="ListParagraph"/>
              <w:spacing w:after="200" w:line="276" w:lineRule="auto"/>
              <w:ind w:left="351"/>
              <w:rPr>
                <w:rFonts w:cs="Arial"/>
                <w:sz w:val="24"/>
                <w:szCs w:val="24"/>
              </w:rPr>
            </w:pPr>
          </w:p>
          <w:p w14:paraId="0FD315CF" w14:textId="77777777" w:rsidR="00B16DF4" w:rsidRPr="0025433D" w:rsidRDefault="00B16DF4">
            <w:pPr>
              <w:pStyle w:val="ListParagraph"/>
              <w:spacing w:after="200" w:line="276" w:lineRule="auto"/>
              <w:ind w:left="351"/>
              <w:rPr>
                <w:rFonts w:cs="Arial"/>
                <w:sz w:val="24"/>
                <w:szCs w:val="24"/>
              </w:rPr>
            </w:pPr>
          </w:p>
          <w:p w14:paraId="2FF8619E" w14:textId="77777777" w:rsidR="00B16DF4" w:rsidRPr="0025433D" w:rsidRDefault="00B16DF4">
            <w:pPr>
              <w:pStyle w:val="ListParagraph"/>
              <w:spacing w:after="200" w:line="276" w:lineRule="auto"/>
              <w:ind w:left="351"/>
              <w:rPr>
                <w:rFonts w:cs="Arial"/>
                <w:sz w:val="24"/>
                <w:szCs w:val="24"/>
              </w:rPr>
            </w:pPr>
          </w:p>
          <w:p w14:paraId="66C5C5CF" w14:textId="77777777" w:rsidR="00B16DF4" w:rsidRPr="0025433D" w:rsidRDefault="00B16DF4">
            <w:pPr>
              <w:pStyle w:val="ListParagraph"/>
              <w:spacing w:after="200" w:line="276" w:lineRule="auto"/>
              <w:ind w:left="351"/>
              <w:rPr>
                <w:rFonts w:cs="Arial"/>
                <w:sz w:val="24"/>
                <w:szCs w:val="24"/>
              </w:rPr>
            </w:pPr>
          </w:p>
          <w:p w14:paraId="4C42871E" w14:textId="77777777" w:rsidR="00B16DF4" w:rsidRPr="0025433D" w:rsidRDefault="00B16DF4">
            <w:pPr>
              <w:spacing w:after="200" w:line="276" w:lineRule="auto"/>
              <w:rPr>
                <w:rFonts w:cs="Arial"/>
                <w:sz w:val="24"/>
                <w:szCs w:val="24"/>
              </w:rPr>
            </w:pPr>
          </w:p>
          <w:p w14:paraId="2F465979" w14:textId="77777777" w:rsidR="00B16DF4" w:rsidRPr="0025433D" w:rsidRDefault="00B16DF4">
            <w:pPr>
              <w:spacing w:after="200" w:line="276" w:lineRule="auto"/>
              <w:rPr>
                <w:rFonts w:cs="Arial"/>
                <w:sz w:val="24"/>
                <w:szCs w:val="24"/>
              </w:rPr>
            </w:pPr>
          </w:p>
          <w:p w14:paraId="38E34D0D" w14:textId="77777777" w:rsidR="00B16DF4" w:rsidRDefault="00B16DF4">
            <w:pPr>
              <w:spacing w:after="200" w:line="276" w:lineRule="auto"/>
              <w:rPr>
                <w:rFonts w:cs="Arial"/>
                <w:sz w:val="24"/>
                <w:szCs w:val="24"/>
              </w:rPr>
            </w:pPr>
          </w:p>
          <w:p w14:paraId="641D7241" w14:textId="77777777" w:rsidR="008E6E1C" w:rsidRDefault="008E6E1C">
            <w:pPr>
              <w:spacing w:after="200" w:line="276" w:lineRule="auto"/>
              <w:rPr>
                <w:rFonts w:cs="Arial"/>
                <w:sz w:val="24"/>
                <w:szCs w:val="24"/>
              </w:rPr>
            </w:pPr>
          </w:p>
          <w:p w14:paraId="342AC39F" w14:textId="77777777" w:rsidR="008E6E1C" w:rsidRDefault="008E6E1C">
            <w:pPr>
              <w:spacing w:after="200" w:line="276" w:lineRule="auto"/>
              <w:rPr>
                <w:rFonts w:cs="Arial"/>
                <w:sz w:val="24"/>
                <w:szCs w:val="24"/>
              </w:rPr>
            </w:pPr>
          </w:p>
          <w:p w14:paraId="6DDCD78C" w14:textId="77777777" w:rsidR="008E6E1C" w:rsidRDefault="008E6E1C">
            <w:pPr>
              <w:spacing w:after="200" w:line="276" w:lineRule="auto"/>
              <w:rPr>
                <w:rFonts w:cs="Arial"/>
                <w:sz w:val="24"/>
                <w:szCs w:val="24"/>
              </w:rPr>
            </w:pPr>
          </w:p>
          <w:p w14:paraId="339625EE" w14:textId="77777777" w:rsidR="008E6E1C" w:rsidRDefault="008E6E1C">
            <w:pPr>
              <w:spacing w:after="200" w:line="276" w:lineRule="auto"/>
              <w:rPr>
                <w:rFonts w:cs="Arial"/>
                <w:sz w:val="24"/>
                <w:szCs w:val="24"/>
              </w:rPr>
            </w:pPr>
          </w:p>
          <w:p w14:paraId="20C167F9" w14:textId="77777777" w:rsidR="008E6E1C" w:rsidRDefault="008E6E1C">
            <w:pPr>
              <w:spacing w:after="200" w:line="276" w:lineRule="auto"/>
              <w:rPr>
                <w:rFonts w:cs="Arial"/>
                <w:sz w:val="24"/>
                <w:szCs w:val="24"/>
              </w:rPr>
            </w:pPr>
          </w:p>
          <w:p w14:paraId="428D3A2D" w14:textId="77777777" w:rsidR="008E6E1C" w:rsidRPr="0025433D" w:rsidRDefault="008E6E1C">
            <w:pPr>
              <w:spacing w:after="200" w:line="276" w:lineRule="auto"/>
              <w:rPr>
                <w:rFonts w:cs="Arial"/>
                <w:sz w:val="24"/>
                <w:szCs w:val="24"/>
              </w:rPr>
            </w:pPr>
          </w:p>
          <w:p w14:paraId="030FBA40" w14:textId="77777777" w:rsidR="00B16DF4" w:rsidRPr="0025433D" w:rsidRDefault="00B16DF4">
            <w:pPr>
              <w:pStyle w:val="ListParagraph"/>
              <w:spacing w:after="200" w:line="276" w:lineRule="auto"/>
              <w:ind w:left="351"/>
              <w:rPr>
                <w:rFonts w:cs="Arial"/>
                <w:sz w:val="24"/>
                <w:szCs w:val="24"/>
              </w:rPr>
            </w:pPr>
          </w:p>
        </w:tc>
      </w:tr>
    </w:tbl>
    <w:p w14:paraId="14185FDD" w14:textId="77777777" w:rsidR="00B16DF4" w:rsidRDefault="00B16DF4" w:rsidP="00D51C3A">
      <w:pPr>
        <w:keepNext/>
        <w:jc w:val="both"/>
        <w:rPr>
          <w:rFonts w:cs="Arial"/>
          <w:b/>
          <w:sz w:val="24"/>
          <w:szCs w:val="24"/>
          <w:lang w:eastAsia="en-US"/>
        </w:rPr>
      </w:pPr>
    </w:p>
    <w:p w14:paraId="75456AD1" w14:textId="3EFDB8F3" w:rsidR="00B547FF" w:rsidRDefault="00B547FF">
      <w:pPr>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B547FF" w:rsidRPr="00B547FF" w14:paraId="67968FD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6D281" w14:textId="3ADCA70F" w:rsidR="00B547FF" w:rsidRPr="0025433D" w:rsidRDefault="008F7713">
            <w:pPr>
              <w:pStyle w:val="ListParagraph"/>
              <w:numPr>
                <w:ilvl w:val="1"/>
                <w:numId w:val="28"/>
              </w:numPr>
              <w:rPr>
                <w:rFonts w:cs="Arial"/>
                <w:sz w:val="24"/>
                <w:szCs w:val="24"/>
              </w:rPr>
            </w:pPr>
            <w:r w:rsidRPr="0025433D">
              <w:rPr>
                <w:rFonts w:cs="Arial"/>
                <w:sz w:val="24"/>
                <w:szCs w:val="24"/>
              </w:rPr>
              <w:lastRenderedPageBreak/>
              <w:t xml:space="preserve">Please describe how you would include HCPC in regular training events and deliver bespoke training on all areas of HCPC work to </w:t>
            </w:r>
            <w:r w:rsidR="0045785F" w:rsidRPr="0025433D">
              <w:rPr>
                <w:rFonts w:cs="Arial"/>
                <w:sz w:val="24"/>
                <w:szCs w:val="24"/>
              </w:rPr>
              <w:t>p</w:t>
            </w:r>
            <w:r w:rsidRPr="0025433D">
              <w:rPr>
                <w:rFonts w:cs="Arial"/>
                <w:sz w:val="24"/>
                <w:szCs w:val="24"/>
              </w:rPr>
              <w:t xml:space="preserve">artners organisations, </w:t>
            </w:r>
            <w:r w:rsidR="0045785F" w:rsidRPr="0025433D">
              <w:rPr>
                <w:rFonts w:cs="Arial"/>
                <w:sz w:val="24"/>
                <w:szCs w:val="24"/>
              </w:rPr>
              <w:t>e</w:t>
            </w:r>
            <w:r w:rsidRPr="0025433D">
              <w:rPr>
                <w:rFonts w:cs="Arial"/>
                <w:sz w:val="24"/>
                <w:szCs w:val="24"/>
              </w:rPr>
              <w:t xml:space="preserve">mployees and Council </w:t>
            </w:r>
            <w:r w:rsidR="0045785F" w:rsidRPr="0025433D">
              <w:rPr>
                <w:rFonts w:cs="Arial"/>
                <w:sz w:val="24"/>
                <w:szCs w:val="24"/>
              </w:rPr>
              <w:t>m</w:t>
            </w:r>
            <w:r w:rsidRPr="0025433D">
              <w:rPr>
                <w:rFonts w:cs="Arial"/>
                <w:sz w:val="24"/>
                <w:szCs w:val="24"/>
              </w:rPr>
              <w:t xml:space="preserve">embers or as required and for each Lot(s) that you are bidding for. </w:t>
            </w:r>
            <w:r w:rsidR="00B547FF" w:rsidRPr="0025433D">
              <w:rPr>
                <w:rFonts w:cs="Arial"/>
                <w:sz w:val="24"/>
                <w:szCs w:val="24"/>
              </w:rPr>
              <w:t>(</w:t>
            </w:r>
            <w:r w:rsidRPr="0025433D">
              <w:rPr>
                <w:rFonts w:cs="Arial"/>
                <w:sz w:val="24"/>
                <w:szCs w:val="24"/>
              </w:rPr>
              <w:t>1000</w:t>
            </w:r>
            <w:r w:rsidR="00520BED" w:rsidRPr="0025433D">
              <w:rPr>
                <w:rFonts w:cs="Arial"/>
                <w:sz w:val="24"/>
                <w:szCs w:val="24"/>
              </w:rPr>
              <w:t>-</w:t>
            </w:r>
            <w:r w:rsidR="00B547FF" w:rsidRPr="0025433D">
              <w:rPr>
                <w:rFonts w:cs="Arial"/>
                <w:sz w:val="24"/>
                <w:szCs w:val="24"/>
              </w:rPr>
              <w:t>word limit response all Lots– additional attachments will not be accepted)</w:t>
            </w:r>
          </w:p>
        </w:tc>
      </w:tr>
      <w:tr w:rsidR="00B547FF" w:rsidRPr="001D3880" w14:paraId="4D33A4B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182B21" w14:textId="77777777" w:rsidR="00B547FF" w:rsidRPr="0025433D" w:rsidRDefault="00B547FF">
            <w:pPr>
              <w:pStyle w:val="ListParagraph"/>
              <w:spacing w:after="200" w:line="276" w:lineRule="auto"/>
              <w:ind w:left="351"/>
              <w:rPr>
                <w:rFonts w:cs="Arial"/>
                <w:sz w:val="24"/>
                <w:szCs w:val="24"/>
              </w:rPr>
            </w:pPr>
          </w:p>
          <w:p w14:paraId="383B6189" w14:textId="77777777" w:rsidR="00B547FF" w:rsidRPr="0025433D" w:rsidRDefault="00B547FF">
            <w:pPr>
              <w:pStyle w:val="ListParagraph"/>
              <w:spacing w:after="200" w:line="276" w:lineRule="auto"/>
              <w:ind w:left="351"/>
              <w:rPr>
                <w:rFonts w:cs="Arial"/>
                <w:sz w:val="24"/>
                <w:szCs w:val="24"/>
              </w:rPr>
            </w:pPr>
          </w:p>
          <w:p w14:paraId="5919A8B9" w14:textId="77777777" w:rsidR="00B547FF" w:rsidRPr="0025433D" w:rsidRDefault="00B547FF">
            <w:pPr>
              <w:pStyle w:val="ListParagraph"/>
              <w:spacing w:after="200" w:line="276" w:lineRule="auto"/>
              <w:ind w:left="351"/>
              <w:rPr>
                <w:rFonts w:cs="Arial"/>
                <w:sz w:val="24"/>
                <w:szCs w:val="24"/>
              </w:rPr>
            </w:pPr>
          </w:p>
          <w:p w14:paraId="486AA6E2" w14:textId="77777777" w:rsidR="00B547FF" w:rsidRPr="0025433D" w:rsidRDefault="00B547FF">
            <w:pPr>
              <w:pStyle w:val="ListParagraph"/>
              <w:spacing w:after="200" w:line="276" w:lineRule="auto"/>
              <w:ind w:left="351"/>
              <w:rPr>
                <w:rFonts w:cs="Arial"/>
                <w:sz w:val="24"/>
                <w:szCs w:val="24"/>
              </w:rPr>
            </w:pPr>
          </w:p>
          <w:p w14:paraId="3E911899" w14:textId="77777777" w:rsidR="00B547FF" w:rsidRPr="0025433D" w:rsidRDefault="00B547FF">
            <w:pPr>
              <w:pStyle w:val="ListParagraph"/>
              <w:spacing w:after="200" w:line="276" w:lineRule="auto"/>
              <w:ind w:left="351"/>
              <w:rPr>
                <w:rFonts w:cs="Arial"/>
                <w:sz w:val="24"/>
                <w:szCs w:val="24"/>
              </w:rPr>
            </w:pPr>
          </w:p>
          <w:p w14:paraId="5F698005" w14:textId="77777777" w:rsidR="00B547FF" w:rsidRPr="0025433D" w:rsidRDefault="00B547FF">
            <w:pPr>
              <w:pStyle w:val="ListParagraph"/>
              <w:spacing w:after="200" w:line="276" w:lineRule="auto"/>
              <w:ind w:left="351"/>
              <w:rPr>
                <w:rFonts w:cs="Arial"/>
                <w:sz w:val="24"/>
                <w:szCs w:val="24"/>
              </w:rPr>
            </w:pPr>
          </w:p>
          <w:p w14:paraId="6D6122DF" w14:textId="77777777" w:rsidR="00B547FF" w:rsidRPr="0025433D" w:rsidRDefault="00B547FF">
            <w:pPr>
              <w:pStyle w:val="ListParagraph"/>
              <w:spacing w:after="200" w:line="276" w:lineRule="auto"/>
              <w:ind w:left="351"/>
              <w:rPr>
                <w:rFonts w:cs="Arial"/>
                <w:sz w:val="24"/>
                <w:szCs w:val="24"/>
              </w:rPr>
            </w:pPr>
          </w:p>
          <w:p w14:paraId="4283A3CC" w14:textId="77777777" w:rsidR="00B547FF" w:rsidRPr="0025433D" w:rsidRDefault="00B547FF">
            <w:pPr>
              <w:pStyle w:val="ListParagraph"/>
              <w:spacing w:after="200" w:line="276" w:lineRule="auto"/>
              <w:ind w:left="351"/>
              <w:rPr>
                <w:rFonts w:cs="Arial"/>
                <w:sz w:val="24"/>
                <w:szCs w:val="24"/>
              </w:rPr>
            </w:pPr>
          </w:p>
          <w:p w14:paraId="4F2F9A68" w14:textId="77777777" w:rsidR="00B547FF" w:rsidRPr="0025433D" w:rsidRDefault="00B547FF">
            <w:pPr>
              <w:pStyle w:val="ListParagraph"/>
              <w:spacing w:after="200" w:line="276" w:lineRule="auto"/>
              <w:ind w:left="351"/>
              <w:rPr>
                <w:rFonts w:cs="Arial"/>
                <w:sz w:val="24"/>
                <w:szCs w:val="24"/>
              </w:rPr>
            </w:pPr>
          </w:p>
          <w:p w14:paraId="704364B1" w14:textId="77777777" w:rsidR="00B547FF" w:rsidRPr="0025433D" w:rsidRDefault="00B547FF">
            <w:pPr>
              <w:pStyle w:val="ListParagraph"/>
              <w:spacing w:after="200" w:line="276" w:lineRule="auto"/>
              <w:ind w:left="351"/>
              <w:rPr>
                <w:rFonts w:cs="Arial"/>
                <w:sz w:val="24"/>
                <w:szCs w:val="24"/>
              </w:rPr>
            </w:pPr>
          </w:p>
          <w:p w14:paraId="647ABD21" w14:textId="77777777" w:rsidR="00B547FF" w:rsidRPr="0025433D" w:rsidRDefault="00B547FF">
            <w:pPr>
              <w:pStyle w:val="ListParagraph"/>
              <w:spacing w:after="200" w:line="276" w:lineRule="auto"/>
              <w:ind w:left="351"/>
              <w:rPr>
                <w:rFonts w:cs="Arial"/>
                <w:sz w:val="24"/>
                <w:szCs w:val="24"/>
              </w:rPr>
            </w:pPr>
          </w:p>
          <w:p w14:paraId="53B68B4E" w14:textId="77777777" w:rsidR="00B547FF" w:rsidRPr="0025433D" w:rsidRDefault="00B547FF">
            <w:pPr>
              <w:pStyle w:val="ListParagraph"/>
              <w:spacing w:after="200" w:line="276" w:lineRule="auto"/>
              <w:ind w:left="351"/>
              <w:rPr>
                <w:rFonts w:cs="Arial"/>
                <w:sz w:val="24"/>
                <w:szCs w:val="24"/>
              </w:rPr>
            </w:pPr>
          </w:p>
          <w:p w14:paraId="78A931D0" w14:textId="77777777" w:rsidR="0005516D" w:rsidRPr="0025433D" w:rsidRDefault="0005516D">
            <w:pPr>
              <w:pStyle w:val="ListParagraph"/>
              <w:spacing w:after="200" w:line="276" w:lineRule="auto"/>
              <w:ind w:left="351"/>
              <w:rPr>
                <w:rFonts w:cs="Arial"/>
                <w:sz w:val="24"/>
                <w:szCs w:val="24"/>
              </w:rPr>
            </w:pPr>
          </w:p>
          <w:p w14:paraId="39A87679" w14:textId="77777777" w:rsidR="0005516D" w:rsidRDefault="0005516D">
            <w:pPr>
              <w:pStyle w:val="ListParagraph"/>
              <w:spacing w:after="200" w:line="276" w:lineRule="auto"/>
              <w:ind w:left="351"/>
              <w:rPr>
                <w:rFonts w:cs="Arial"/>
                <w:sz w:val="24"/>
                <w:szCs w:val="24"/>
              </w:rPr>
            </w:pPr>
          </w:p>
          <w:p w14:paraId="14AB4B95" w14:textId="77777777" w:rsidR="008E6E1C" w:rsidRPr="0025433D" w:rsidRDefault="008E6E1C">
            <w:pPr>
              <w:pStyle w:val="ListParagraph"/>
              <w:spacing w:after="200" w:line="276" w:lineRule="auto"/>
              <w:ind w:left="351"/>
              <w:rPr>
                <w:rFonts w:cs="Arial"/>
                <w:sz w:val="24"/>
                <w:szCs w:val="24"/>
              </w:rPr>
            </w:pPr>
          </w:p>
          <w:p w14:paraId="3CF759F2" w14:textId="77777777" w:rsidR="0005516D" w:rsidRPr="0025433D" w:rsidRDefault="0005516D">
            <w:pPr>
              <w:pStyle w:val="ListParagraph"/>
              <w:spacing w:after="200" w:line="276" w:lineRule="auto"/>
              <w:ind w:left="351"/>
              <w:rPr>
                <w:rFonts w:cs="Arial"/>
                <w:sz w:val="24"/>
                <w:szCs w:val="24"/>
              </w:rPr>
            </w:pPr>
          </w:p>
          <w:p w14:paraId="27F70AC3" w14:textId="77777777" w:rsidR="0005516D" w:rsidRPr="0025433D" w:rsidRDefault="0005516D">
            <w:pPr>
              <w:pStyle w:val="ListParagraph"/>
              <w:spacing w:after="200" w:line="276" w:lineRule="auto"/>
              <w:ind w:left="351"/>
              <w:rPr>
                <w:rFonts w:cs="Arial"/>
                <w:sz w:val="24"/>
                <w:szCs w:val="24"/>
              </w:rPr>
            </w:pPr>
          </w:p>
          <w:p w14:paraId="6E5AEC93" w14:textId="77777777" w:rsidR="0005516D" w:rsidRPr="0025433D" w:rsidRDefault="0005516D">
            <w:pPr>
              <w:pStyle w:val="ListParagraph"/>
              <w:spacing w:after="200" w:line="276" w:lineRule="auto"/>
              <w:ind w:left="351"/>
              <w:rPr>
                <w:rFonts w:cs="Arial"/>
                <w:sz w:val="24"/>
                <w:szCs w:val="24"/>
              </w:rPr>
            </w:pPr>
          </w:p>
          <w:p w14:paraId="01703B1D" w14:textId="77777777" w:rsidR="0005516D" w:rsidRPr="0025433D" w:rsidRDefault="0005516D">
            <w:pPr>
              <w:pStyle w:val="ListParagraph"/>
              <w:spacing w:after="200" w:line="276" w:lineRule="auto"/>
              <w:ind w:left="351"/>
              <w:rPr>
                <w:rFonts w:cs="Arial"/>
                <w:sz w:val="24"/>
                <w:szCs w:val="24"/>
              </w:rPr>
            </w:pPr>
          </w:p>
          <w:p w14:paraId="7A9149CD" w14:textId="77777777" w:rsidR="0005516D" w:rsidRPr="0025433D" w:rsidRDefault="0005516D">
            <w:pPr>
              <w:pStyle w:val="ListParagraph"/>
              <w:spacing w:after="200" w:line="276" w:lineRule="auto"/>
              <w:ind w:left="351"/>
              <w:rPr>
                <w:rFonts w:cs="Arial"/>
                <w:sz w:val="24"/>
                <w:szCs w:val="24"/>
              </w:rPr>
            </w:pPr>
          </w:p>
          <w:p w14:paraId="1D0B13E4" w14:textId="77777777" w:rsidR="00B547FF" w:rsidRPr="0025433D" w:rsidRDefault="00B547FF">
            <w:pPr>
              <w:pStyle w:val="ListParagraph"/>
              <w:spacing w:after="200" w:line="276" w:lineRule="auto"/>
              <w:ind w:left="351"/>
              <w:rPr>
                <w:rFonts w:cs="Arial"/>
                <w:sz w:val="24"/>
                <w:szCs w:val="24"/>
              </w:rPr>
            </w:pPr>
          </w:p>
          <w:p w14:paraId="4D06E287" w14:textId="77777777" w:rsidR="00B547FF" w:rsidRPr="0025433D" w:rsidRDefault="00B547FF">
            <w:pPr>
              <w:pStyle w:val="ListParagraph"/>
              <w:spacing w:after="200" w:line="276" w:lineRule="auto"/>
              <w:ind w:left="351"/>
              <w:rPr>
                <w:rFonts w:cs="Arial"/>
                <w:sz w:val="24"/>
                <w:szCs w:val="24"/>
              </w:rPr>
            </w:pPr>
          </w:p>
          <w:p w14:paraId="1C2D2093" w14:textId="77777777" w:rsidR="00B547FF" w:rsidRPr="0025433D" w:rsidRDefault="00B547FF">
            <w:pPr>
              <w:pStyle w:val="ListParagraph"/>
              <w:spacing w:after="200" w:line="276" w:lineRule="auto"/>
              <w:ind w:left="351"/>
              <w:rPr>
                <w:rFonts w:cs="Arial"/>
                <w:sz w:val="24"/>
                <w:szCs w:val="24"/>
              </w:rPr>
            </w:pPr>
          </w:p>
          <w:p w14:paraId="0A475E7A" w14:textId="77777777" w:rsidR="00B547FF" w:rsidRPr="0025433D" w:rsidRDefault="00B547FF">
            <w:pPr>
              <w:pStyle w:val="ListParagraph"/>
              <w:spacing w:after="200" w:line="276" w:lineRule="auto"/>
              <w:ind w:left="351"/>
              <w:rPr>
                <w:rFonts w:cs="Arial"/>
                <w:sz w:val="24"/>
                <w:szCs w:val="24"/>
              </w:rPr>
            </w:pPr>
          </w:p>
          <w:p w14:paraId="6F003533" w14:textId="77777777" w:rsidR="00B547FF" w:rsidRPr="0025433D" w:rsidRDefault="00B547FF">
            <w:pPr>
              <w:pStyle w:val="ListParagraph"/>
              <w:spacing w:after="200" w:line="276" w:lineRule="auto"/>
              <w:ind w:left="351"/>
              <w:rPr>
                <w:rFonts w:cs="Arial"/>
                <w:sz w:val="24"/>
                <w:szCs w:val="24"/>
              </w:rPr>
            </w:pPr>
          </w:p>
          <w:p w14:paraId="7605DF48" w14:textId="77777777" w:rsidR="00B547FF" w:rsidRPr="0025433D" w:rsidRDefault="00B547FF">
            <w:pPr>
              <w:pStyle w:val="ListParagraph"/>
              <w:spacing w:after="200" w:line="276" w:lineRule="auto"/>
              <w:ind w:left="351"/>
              <w:rPr>
                <w:rFonts w:cs="Arial"/>
                <w:sz w:val="24"/>
                <w:szCs w:val="24"/>
              </w:rPr>
            </w:pPr>
          </w:p>
          <w:p w14:paraId="5A53D3CD" w14:textId="77777777" w:rsidR="00B547FF" w:rsidRPr="0025433D" w:rsidRDefault="00B547FF">
            <w:pPr>
              <w:spacing w:after="200" w:line="276" w:lineRule="auto"/>
              <w:rPr>
                <w:rFonts w:cs="Arial"/>
                <w:sz w:val="24"/>
                <w:szCs w:val="24"/>
              </w:rPr>
            </w:pPr>
          </w:p>
          <w:p w14:paraId="5CF1490C" w14:textId="77777777" w:rsidR="00B547FF" w:rsidRPr="0025433D" w:rsidRDefault="00B547FF">
            <w:pPr>
              <w:spacing w:after="200" w:line="276" w:lineRule="auto"/>
              <w:rPr>
                <w:rFonts w:cs="Arial"/>
                <w:sz w:val="24"/>
                <w:szCs w:val="24"/>
              </w:rPr>
            </w:pPr>
          </w:p>
          <w:p w14:paraId="2F8C2894" w14:textId="77777777" w:rsidR="00B547FF" w:rsidRPr="0025433D" w:rsidRDefault="00B547FF">
            <w:pPr>
              <w:spacing w:after="200" w:line="276" w:lineRule="auto"/>
              <w:rPr>
                <w:rFonts w:cs="Arial"/>
                <w:sz w:val="24"/>
                <w:szCs w:val="24"/>
              </w:rPr>
            </w:pPr>
          </w:p>
          <w:p w14:paraId="2EFD79BA" w14:textId="77777777" w:rsidR="00B547FF" w:rsidRPr="0025433D" w:rsidRDefault="00B547FF">
            <w:pPr>
              <w:pStyle w:val="ListParagraph"/>
              <w:spacing w:after="200" w:line="276" w:lineRule="auto"/>
              <w:ind w:left="351"/>
              <w:rPr>
                <w:rFonts w:cs="Arial"/>
                <w:sz w:val="24"/>
                <w:szCs w:val="24"/>
              </w:rPr>
            </w:pPr>
          </w:p>
        </w:tc>
      </w:tr>
    </w:tbl>
    <w:p w14:paraId="7B5A9736" w14:textId="77777777" w:rsidR="00B547FF" w:rsidRDefault="00B547FF" w:rsidP="00D51C3A">
      <w:pPr>
        <w:keepNext/>
        <w:jc w:val="both"/>
        <w:rPr>
          <w:rFonts w:cs="Arial"/>
          <w:b/>
          <w:sz w:val="24"/>
          <w:szCs w:val="24"/>
          <w:lang w:eastAsia="en-US"/>
        </w:rPr>
      </w:pPr>
    </w:p>
    <w:p w14:paraId="491058DA" w14:textId="57540532" w:rsidR="00F170DD" w:rsidRDefault="00F170DD" w:rsidP="008E6E1C">
      <w:pPr>
        <w:rPr>
          <w:rFonts w:cs="Arial"/>
          <w:b/>
          <w:sz w:val="24"/>
          <w:szCs w:val="24"/>
          <w:lang w:eastAsia="en-US"/>
        </w:rPr>
      </w:pPr>
      <w:r>
        <w:rPr>
          <w:rFonts w:cs="Arial"/>
          <w:b/>
          <w:sz w:val="24"/>
          <w:szCs w:val="24"/>
          <w:lang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F170DD" w:rsidRPr="00B547FF" w14:paraId="59293C6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D2BE1" w14:textId="5FB85E6D" w:rsidR="00F170DD" w:rsidRPr="0025433D" w:rsidRDefault="00965817" w:rsidP="00520BED">
            <w:pPr>
              <w:pStyle w:val="ListParagraph"/>
              <w:numPr>
                <w:ilvl w:val="1"/>
                <w:numId w:val="28"/>
              </w:numPr>
              <w:jc w:val="both"/>
              <w:rPr>
                <w:rFonts w:cs="Arial"/>
                <w:sz w:val="24"/>
                <w:szCs w:val="24"/>
              </w:rPr>
            </w:pPr>
            <w:r w:rsidRPr="0025433D">
              <w:rPr>
                <w:rFonts w:cs="Arial"/>
                <w:sz w:val="24"/>
                <w:szCs w:val="24"/>
              </w:rPr>
              <w:lastRenderedPageBreak/>
              <w:t>Please confirm any other added value services to be provided to the HCPC and how this will be monitored throughout the life of the contract.</w:t>
            </w:r>
            <w:r w:rsidR="00F170DD" w:rsidRPr="0025433D">
              <w:rPr>
                <w:rFonts w:cs="Arial"/>
                <w:sz w:val="24"/>
                <w:szCs w:val="24"/>
              </w:rPr>
              <w:t xml:space="preserve"> (</w:t>
            </w:r>
            <w:r w:rsidRPr="0025433D">
              <w:rPr>
                <w:rFonts w:cs="Arial"/>
                <w:sz w:val="24"/>
                <w:szCs w:val="24"/>
              </w:rPr>
              <w:t>750</w:t>
            </w:r>
            <w:r w:rsidR="00520BED" w:rsidRPr="0025433D">
              <w:rPr>
                <w:rFonts w:cs="Arial"/>
                <w:sz w:val="24"/>
                <w:szCs w:val="24"/>
              </w:rPr>
              <w:t>-</w:t>
            </w:r>
            <w:r w:rsidR="00F170DD" w:rsidRPr="0025433D">
              <w:rPr>
                <w:rFonts w:cs="Arial"/>
                <w:sz w:val="24"/>
                <w:szCs w:val="24"/>
              </w:rPr>
              <w:t>word limit response all Lots</w:t>
            </w:r>
            <w:r w:rsidR="00942885" w:rsidRPr="0025433D">
              <w:rPr>
                <w:rFonts w:cs="Arial"/>
                <w:sz w:val="24"/>
                <w:szCs w:val="24"/>
              </w:rPr>
              <w:t xml:space="preserve"> </w:t>
            </w:r>
            <w:r w:rsidR="00F170DD" w:rsidRPr="0025433D">
              <w:rPr>
                <w:rFonts w:cs="Arial"/>
                <w:sz w:val="24"/>
                <w:szCs w:val="24"/>
              </w:rPr>
              <w:t>– additional attachments will not be accepted)</w:t>
            </w:r>
          </w:p>
        </w:tc>
      </w:tr>
      <w:tr w:rsidR="00F170DD" w:rsidRPr="001D3880" w14:paraId="37A84526"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DFF9B15" w14:textId="77777777" w:rsidR="00F170DD" w:rsidRPr="0025433D" w:rsidRDefault="00F170DD">
            <w:pPr>
              <w:pStyle w:val="ListParagraph"/>
              <w:spacing w:after="200" w:line="276" w:lineRule="auto"/>
              <w:ind w:left="351"/>
              <w:rPr>
                <w:rFonts w:cs="Arial"/>
                <w:sz w:val="24"/>
                <w:szCs w:val="24"/>
              </w:rPr>
            </w:pPr>
          </w:p>
          <w:p w14:paraId="71ED2FAB" w14:textId="77777777" w:rsidR="00F170DD" w:rsidRPr="0025433D" w:rsidRDefault="00F170DD">
            <w:pPr>
              <w:pStyle w:val="ListParagraph"/>
              <w:spacing w:after="200" w:line="276" w:lineRule="auto"/>
              <w:ind w:left="351"/>
              <w:rPr>
                <w:rFonts w:cs="Arial"/>
                <w:sz w:val="24"/>
                <w:szCs w:val="24"/>
              </w:rPr>
            </w:pPr>
          </w:p>
          <w:p w14:paraId="334AB86B" w14:textId="77777777" w:rsidR="00F170DD" w:rsidRPr="0025433D" w:rsidRDefault="00F170DD">
            <w:pPr>
              <w:pStyle w:val="ListParagraph"/>
              <w:spacing w:after="200" w:line="276" w:lineRule="auto"/>
              <w:ind w:left="351"/>
              <w:rPr>
                <w:rFonts w:cs="Arial"/>
                <w:sz w:val="24"/>
                <w:szCs w:val="24"/>
              </w:rPr>
            </w:pPr>
          </w:p>
          <w:p w14:paraId="5491C01B" w14:textId="77777777" w:rsidR="00F170DD" w:rsidRPr="0025433D" w:rsidRDefault="00F170DD">
            <w:pPr>
              <w:pStyle w:val="ListParagraph"/>
              <w:spacing w:after="200" w:line="276" w:lineRule="auto"/>
              <w:ind w:left="351"/>
              <w:rPr>
                <w:rFonts w:cs="Arial"/>
                <w:sz w:val="24"/>
                <w:szCs w:val="24"/>
              </w:rPr>
            </w:pPr>
          </w:p>
          <w:p w14:paraId="7683A079" w14:textId="77777777" w:rsidR="00F170DD" w:rsidRPr="0025433D" w:rsidRDefault="00F170DD">
            <w:pPr>
              <w:pStyle w:val="ListParagraph"/>
              <w:spacing w:after="200" w:line="276" w:lineRule="auto"/>
              <w:ind w:left="351"/>
              <w:rPr>
                <w:rFonts w:cs="Arial"/>
                <w:sz w:val="24"/>
                <w:szCs w:val="24"/>
              </w:rPr>
            </w:pPr>
          </w:p>
          <w:p w14:paraId="32B04BE7" w14:textId="77777777" w:rsidR="00F170DD" w:rsidRPr="0025433D" w:rsidRDefault="00F170DD">
            <w:pPr>
              <w:pStyle w:val="ListParagraph"/>
              <w:spacing w:after="200" w:line="276" w:lineRule="auto"/>
              <w:ind w:left="351"/>
              <w:rPr>
                <w:rFonts w:cs="Arial"/>
                <w:sz w:val="24"/>
                <w:szCs w:val="24"/>
              </w:rPr>
            </w:pPr>
          </w:p>
          <w:p w14:paraId="305C9FD5" w14:textId="77777777" w:rsidR="00F170DD" w:rsidRPr="0025433D" w:rsidRDefault="00F170DD">
            <w:pPr>
              <w:pStyle w:val="ListParagraph"/>
              <w:spacing w:after="200" w:line="276" w:lineRule="auto"/>
              <w:ind w:left="351"/>
              <w:rPr>
                <w:rFonts w:cs="Arial"/>
                <w:sz w:val="24"/>
                <w:szCs w:val="24"/>
              </w:rPr>
            </w:pPr>
          </w:p>
          <w:p w14:paraId="6C6C69B8" w14:textId="77777777" w:rsidR="00F170DD" w:rsidRPr="0025433D" w:rsidRDefault="00F170DD">
            <w:pPr>
              <w:pStyle w:val="ListParagraph"/>
              <w:spacing w:after="200" w:line="276" w:lineRule="auto"/>
              <w:ind w:left="351"/>
              <w:rPr>
                <w:rFonts w:cs="Arial"/>
                <w:sz w:val="24"/>
                <w:szCs w:val="24"/>
              </w:rPr>
            </w:pPr>
          </w:p>
          <w:p w14:paraId="1620B2A7" w14:textId="77777777" w:rsidR="00F170DD" w:rsidRPr="0025433D" w:rsidRDefault="00F170DD">
            <w:pPr>
              <w:pStyle w:val="ListParagraph"/>
              <w:spacing w:after="200" w:line="276" w:lineRule="auto"/>
              <w:ind w:left="351"/>
              <w:rPr>
                <w:rFonts w:cs="Arial"/>
                <w:sz w:val="24"/>
                <w:szCs w:val="24"/>
              </w:rPr>
            </w:pPr>
          </w:p>
          <w:p w14:paraId="7F727F6A" w14:textId="77777777" w:rsidR="00F170DD" w:rsidRPr="0025433D" w:rsidRDefault="00F170DD">
            <w:pPr>
              <w:pStyle w:val="ListParagraph"/>
              <w:spacing w:after="200" w:line="276" w:lineRule="auto"/>
              <w:ind w:left="351"/>
              <w:rPr>
                <w:rFonts w:cs="Arial"/>
                <w:sz w:val="24"/>
                <w:szCs w:val="24"/>
              </w:rPr>
            </w:pPr>
          </w:p>
          <w:p w14:paraId="668F0209" w14:textId="77777777" w:rsidR="00F170DD" w:rsidRPr="0025433D" w:rsidRDefault="00F170DD">
            <w:pPr>
              <w:pStyle w:val="ListParagraph"/>
              <w:spacing w:after="200" w:line="276" w:lineRule="auto"/>
              <w:ind w:left="351"/>
              <w:rPr>
                <w:rFonts w:cs="Arial"/>
                <w:sz w:val="24"/>
                <w:szCs w:val="24"/>
              </w:rPr>
            </w:pPr>
          </w:p>
          <w:p w14:paraId="174E0F47" w14:textId="77777777" w:rsidR="00F170DD" w:rsidRPr="0025433D" w:rsidRDefault="00F170DD">
            <w:pPr>
              <w:pStyle w:val="ListParagraph"/>
              <w:spacing w:after="200" w:line="276" w:lineRule="auto"/>
              <w:ind w:left="351"/>
              <w:rPr>
                <w:rFonts w:cs="Arial"/>
                <w:sz w:val="24"/>
                <w:szCs w:val="24"/>
              </w:rPr>
            </w:pPr>
          </w:p>
          <w:p w14:paraId="28ACE1DF" w14:textId="77777777" w:rsidR="00F170DD" w:rsidRPr="0025433D" w:rsidRDefault="00F170DD">
            <w:pPr>
              <w:pStyle w:val="ListParagraph"/>
              <w:spacing w:after="200" w:line="276" w:lineRule="auto"/>
              <w:ind w:left="351"/>
              <w:rPr>
                <w:rFonts w:cs="Arial"/>
                <w:sz w:val="24"/>
                <w:szCs w:val="24"/>
              </w:rPr>
            </w:pPr>
          </w:p>
          <w:p w14:paraId="0B620201" w14:textId="77777777" w:rsidR="00F170DD" w:rsidRPr="0025433D" w:rsidRDefault="00F170DD">
            <w:pPr>
              <w:pStyle w:val="ListParagraph"/>
              <w:spacing w:after="200" w:line="276" w:lineRule="auto"/>
              <w:ind w:left="351"/>
              <w:rPr>
                <w:rFonts w:cs="Arial"/>
                <w:sz w:val="24"/>
                <w:szCs w:val="24"/>
              </w:rPr>
            </w:pPr>
          </w:p>
          <w:p w14:paraId="49F3999C" w14:textId="77777777" w:rsidR="00F170DD" w:rsidRPr="0025433D" w:rsidRDefault="00F170DD">
            <w:pPr>
              <w:pStyle w:val="ListParagraph"/>
              <w:spacing w:after="200" w:line="276" w:lineRule="auto"/>
              <w:ind w:left="351"/>
              <w:rPr>
                <w:rFonts w:cs="Arial"/>
                <w:sz w:val="24"/>
                <w:szCs w:val="24"/>
              </w:rPr>
            </w:pPr>
          </w:p>
          <w:p w14:paraId="2158C6D2" w14:textId="77777777" w:rsidR="00F170DD" w:rsidRPr="0025433D" w:rsidRDefault="00F170DD">
            <w:pPr>
              <w:pStyle w:val="ListParagraph"/>
              <w:spacing w:after="200" w:line="276" w:lineRule="auto"/>
              <w:ind w:left="351"/>
              <w:rPr>
                <w:rFonts w:cs="Arial"/>
                <w:sz w:val="24"/>
                <w:szCs w:val="24"/>
              </w:rPr>
            </w:pPr>
          </w:p>
          <w:p w14:paraId="65D03543" w14:textId="77777777" w:rsidR="00F170DD" w:rsidRPr="0025433D" w:rsidRDefault="00F170DD">
            <w:pPr>
              <w:pStyle w:val="ListParagraph"/>
              <w:spacing w:after="200" w:line="276" w:lineRule="auto"/>
              <w:ind w:left="351"/>
              <w:rPr>
                <w:rFonts w:cs="Arial"/>
                <w:sz w:val="24"/>
                <w:szCs w:val="24"/>
              </w:rPr>
            </w:pPr>
          </w:p>
          <w:p w14:paraId="7F983669" w14:textId="77777777" w:rsidR="00F170DD" w:rsidRPr="0025433D" w:rsidRDefault="00F170DD">
            <w:pPr>
              <w:pStyle w:val="ListParagraph"/>
              <w:spacing w:after="200" w:line="276" w:lineRule="auto"/>
              <w:ind w:left="351"/>
              <w:rPr>
                <w:rFonts w:cs="Arial"/>
                <w:sz w:val="24"/>
                <w:szCs w:val="24"/>
              </w:rPr>
            </w:pPr>
          </w:p>
          <w:p w14:paraId="0D6C49A4" w14:textId="77777777" w:rsidR="00F170DD" w:rsidRPr="0025433D" w:rsidRDefault="00F170DD">
            <w:pPr>
              <w:spacing w:after="200" w:line="276" w:lineRule="auto"/>
              <w:rPr>
                <w:rFonts w:cs="Arial"/>
                <w:sz w:val="24"/>
                <w:szCs w:val="24"/>
              </w:rPr>
            </w:pPr>
          </w:p>
          <w:p w14:paraId="6D66E68F" w14:textId="77777777" w:rsidR="0005516D" w:rsidRPr="0025433D" w:rsidRDefault="0005516D">
            <w:pPr>
              <w:spacing w:after="200" w:line="276" w:lineRule="auto"/>
              <w:rPr>
                <w:rFonts w:cs="Arial"/>
                <w:sz w:val="24"/>
                <w:szCs w:val="24"/>
              </w:rPr>
            </w:pPr>
          </w:p>
          <w:p w14:paraId="068A83A5" w14:textId="77777777" w:rsidR="0005516D" w:rsidRPr="0025433D" w:rsidRDefault="0005516D">
            <w:pPr>
              <w:spacing w:after="200" w:line="276" w:lineRule="auto"/>
              <w:rPr>
                <w:rFonts w:cs="Arial"/>
                <w:sz w:val="24"/>
                <w:szCs w:val="24"/>
              </w:rPr>
            </w:pPr>
          </w:p>
          <w:p w14:paraId="29EADC91" w14:textId="77777777" w:rsidR="0005516D" w:rsidRPr="0025433D" w:rsidRDefault="0005516D">
            <w:pPr>
              <w:spacing w:after="200" w:line="276" w:lineRule="auto"/>
              <w:rPr>
                <w:rFonts w:cs="Arial"/>
                <w:sz w:val="24"/>
                <w:szCs w:val="24"/>
              </w:rPr>
            </w:pPr>
          </w:p>
          <w:p w14:paraId="0ACE75E1" w14:textId="77777777" w:rsidR="0005516D" w:rsidRDefault="0005516D">
            <w:pPr>
              <w:spacing w:after="200" w:line="276" w:lineRule="auto"/>
              <w:rPr>
                <w:rFonts w:cs="Arial"/>
                <w:sz w:val="24"/>
                <w:szCs w:val="24"/>
              </w:rPr>
            </w:pPr>
          </w:p>
          <w:p w14:paraId="7F03CFC9" w14:textId="77777777" w:rsidR="008E6E1C" w:rsidRPr="0025433D" w:rsidRDefault="008E6E1C">
            <w:pPr>
              <w:spacing w:after="200" w:line="276" w:lineRule="auto"/>
              <w:rPr>
                <w:rFonts w:cs="Arial"/>
                <w:sz w:val="24"/>
                <w:szCs w:val="24"/>
              </w:rPr>
            </w:pPr>
          </w:p>
          <w:p w14:paraId="1193F410" w14:textId="77777777" w:rsidR="0005516D" w:rsidRPr="0025433D" w:rsidRDefault="0005516D">
            <w:pPr>
              <w:spacing w:after="200" w:line="276" w:lineRule="auto"/>
              <w:rPr>
                <w:rFonts w:cs="Arial"/>
                <w:sz w:val="24"/>
                <w:szCs w:val="24"/>
              </w:rPr>
            </w:pPr>
          </w:p>
          <w:p w14:paraId="416D737F" w14:textId="77777777" w:rsidR="0005516D" w:rsidRPr="0025433D" w:rsidRDefault="0005516D">
            <w:pPr>
              <w:spacing w:after="200" w:line="276" w:lineRule="auto"/>
              <w:rPr>
                <w:rFonts w:cs="Arial"/>
                <w:sz w:val="24"/>
                <w:szCs w:val="24"/>
              </w:rPr>
            </w:pPr>
          </w:p>
          <w:p w14:paraId="0E51D6D9" w14:textId="77777777" w:rsidR="00F170DD" w:rsidRPr="0025433D" w:rsidRDefault="00F170DD">
            <w:pPr>
              <w:spacing w:after="200" w:line="276" w:lineRule="auto"/>
              <w:rPr>
                <w:rFonts w:cs="Arial"/>
                <w:sz w:val="24"/>
                <w:szCs w:val="24"/>
              </w:rPr>
            </w:pPr>
          </w:p>
          <w:p w14:paraId="74ABF422" w14:textId="77777777" w:rsidR="00F170DD" w:rsidRPr="0025433D" w:rsidRDefault="00F170DD">
            <w:pPr>
              <w:spacing w:after="200" w:line="276" w:lineRule="auto"/>
              <w:rPr>
                <w:rFonts w:cs="Arial"/>
                <w:sz w:val="24"/>
                <w:szCs w:val="24"/>
              </w:rPr>
            </w:pPr>
          </w:p>
          <w:p w14:paraId="03C1AA20" w14:textId="77777777" w:rsidR="00F170DD" w:rsidRPr="0025433D" w:rsidRDefault="00F170DD">
            <w:pPr>
              <w:pStyle w:val="ListParagraph"/>
              <w:spacing w:after="200" w:line="276" w:lineRule="auto"/>
              <w:ind w:left="351"/>
              <w:rPr>
                <w:rFonts w:cs="Arial"/>
                <w:sz w:val="24"/>
                <w:szCs w:val="24"/>
              </w:rPr>
            </w:pPr>
          </w:p>
        </w:tc>
      </w:tr>
    </w:tbl>
    <w:p w14:paraId="28B8EAE0" w14:textId="66CF5AA4" w:rsidR="0005516D" w:rsidRDefault="001871E5" w:rsidP="00D51C3A">
      <w:pPr>
        <w:pStyle w:val="ListParagraph"/>
        <w:keepNext/>
        <w:numPr>
          <w:ilvl w:val="0"/>
          <w:numId w:val="28"/>
        </w:numPr>
        <w:ind w:left="539" w:hanging="539"/>
        <w:jc w:val="both"/>
        <w:rPr>
          <w:rFonts w:cs="Arial"/>
          <w:b/>
          <w:sz w:val="24"/>
          <w:szCs w:val="24"/>
          <w:lang w:eastAsia="en-US"/>
        </w:rPr>
      </w:pPr>
      <w:r w:rsidRPr="001871E5">
        <w:rPr>
          <w:rFonts w:cs="Arial"/>
          <w:b/>
          <w:sz w:val="24"/>
          <w:szCs w:val="24"/>
          <w:lang w:eastAsia="en-US"/>
        </w:rPr>
        <w:lastRenderedPageBreak/>
        <w:t>Mobilisation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1D01D7" w:rsidRPr="00B547FF" w14:paraId="07E167E6"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0A411" w14:textId="58B401FF" w:rsidR="00E4136D" w:rsidRPr="0025433D" w:rsidRDefault="00480F73" w:rsidP="00520BED">
            <w:pPr>
              <w:pStyle w:val="ListParagraph"/>
              <w:numPr>
                <w:ilvl w:val="1"/>
                <w:numId w:val="28"/>
              </w:numPr>
              <w:jc w:val="both"/>
              <w:rPr>
                <w:rFonts w:cs="Arial"/>
                <w:sz w:val="24"/>
                <w:szCs w:val="24"/>
              </w:rPr>
            </w:pPr>
            <w:r w:rsidRPr="0025433D">
              <w:rPr>
                <w:rFonts w:cs="Arial"/>
                <w:sz w:val="24"/>
                <w:szCs w:val="24"/>
              </w:rPr>
              <w:t>Please attach a Mobilisation Plan showing key activities and timescales from Contract Award (</w:t>
            </w:r>
            <w:r w:rsidR="007F43C3">
              <w:rPr>
                <w:rFonts w:cs="Arial"/>
                <w:sz w:val="24"/>
                <w:szCs w:val="24"/>
              </w:rPr>
              <w:t>January</w:t>
            </w:r>
            <w:r w:rsidR="007F43C3" w:rsidRPr="0025433D">
              <w:rPr>
                <w:rFonts w:cs="Arial"/>
                <w:sz w:val="24"/>
                <w:szCs w:val="24"/>
              </w:rPr>
              <w:t xml:space="preserve"> </w:t>
            </w:r>
            <w:r w:rsidRPr="0025433D">
              <w:rPr>
                <w:rFonts w:cs="Arial"/>
                <w:sz w:val="24"/>
                <w:szCs w:val="24"/>
              </w:rPr>
              <w:t>202</w:t>
            </w:r>
            <w:r w:rsidR="007F43C3">
              <w:rPr>
                <w:rFonts w:cs="Arial"/>
                <w:sz w:val="24"/>
                <w:szCs w:val="24"/>
              </w:rPr>
              <w:t>6)</w:t>
            </w:r>
            <w:r w:rsidRPr="0025433D">
              <w:rPr>
                <w:rFonts w:cs="Arial"/>
                <w:sz w:val="24"/>
                <w:szCs w:val="24"/>
              </w:rPr>
              <w:t xml:space="preserve"> through to a stable ‘Business as Usual’ service (mid-April 2026).  </w:t>
            </w:r>
          </w:p>
          <w:p w14:paraId="39BC0965" w14:textId="77777777" w:rsidR="00E4136D" w:rsidRPr="0025433D" w:rsidRDefault="00480F73" w:rsidP="00520BED">
            <w:pPr>
              <w:pStyle w:val="ListParagraph"/>
              <w:numPr>
                <w:ilvl w:val="1"/>
                <w:numId w:val="28"/>
              </w:numPr>
              <w:jc w:val="both"/>
              <w:rPr>
                <w:rFonts w:cs="Arial"/>
                <w:sz w:val="24"/>
                <w:szCs w:val="24"/>
              </w:rPr>
            </w:pPr>
            <w:r w:rsidRPr="0025433D">
              <w:rPr>
                <w:rFonts w:cs="Arial"/>
                <w:sz w:val="24"/>
                <w:szCs w:val="24"/>
              </w:rPr>
              <w:t xml:space="preserve">The plan should include broad areas such as service implementation, IM&amp;T, workforce, communications and engagement, risk mitigation and resources.  The plan should outline key milestones, timescales and dependencies. </w:t>
            </w:r>
          </w:p>
          <w:p w14:paraId="303BF98D" w14:textId="480317FC" w:rsidR="001D01D7" w:rsidRPr="0025433D" w:rsidRDefault="001D01D7" w:rsidP="00E4136D">
            <w:pPr>
              <w:jc w:val="both"/>
              <w:rPr>
                <w:rFonts w:cs="Arial"/>
                <w:sz w:val="24"/>
                <w:szCs w:val="24"/>
              </w:rPr>
            </w:pPr>
            <w:r w:rsidRPr="0025433D">
              <w:rPr>
                <w:rFonts w:cs="Arial"/>
                <w:sz w:val="24"/>
                <w:szCs w:val="24"/>
              </w:rPr>
              <w:t>(</w:t>
            </w:r>
            <w:r w:rsidR="00DC4534" w:rsidRPr="0025433D">
              <w:rPr>
                <w:rFonts w:cs="Arial"/>
                <w:sz w:val="24"/>
                <w:szCs w:val="24"/>
              </w:rPr>
              <w:t>1500</w:t>
            </w:r>
            <w:r w:rsidR="00520BED" w:rsidRPr="0025433D">
              <w:rPr>
                <w:rFonts w:cs="Arial"/>
                <w:sz w:val="24"/>
                <w:szCs w:val="24"/>
              </w:rPr>
              <w:t>-</w:t>
            </w:r>
            <w:r w:rsidR="00DC4534" w:rsidRPr="0025433D">
              <w:rPr>
                <w:rFonts w:cs="Arial"/>
                <w:sz w:val="24"/>
                <w:szCs w:val="24"/>
              </w:rPr>
              <w:t xml:space="preserve">word limit response – 2 x A4 </w:t>
            </w:r>
            <w:r w:rsidR="00263BC7" w:rsidRPr="0025433D">
              <w:rPr>
                <w:rFonts w:cs="Arial"/>
                <w:sz w:val="24"/>
                <w:szCs w:val="24"/>
              </w:rPr>
              <w:t>a</w:t>
            </w:r>
            <w:r w:rsidR="00DC4534" w:rsidRPr="0025433D">
              <w:rPr>
                <w:rFonts w:cs="Arial"/>
                <w:sz w:val="24"/>
                <w:szCs w:val="24"/>
              </w:rPr>
              <w:t>ttachments accepted</w:t>
            </w:r>
            <w:r w:rsidRPr="0025433D">
              <w:rPr>
                <w:rFonts w:cs="Arial"/>
                <w:sz w:val="24"/>
                <w:szCs w:val="24"/>
              </w:rPr>
              <w:t>)</w:t>
            </w:r>
          </w:p>
        </w:tc>
      </w:tr>
      <w:tr w:rsidR="001D01D7" w:rsidRPr="001D3880" w14:paraId="0C9B1AA9"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D5B9594" w14:textId="77777777" w:rsidR="001D01D7" w:rsidRPr="0025433D" w:rsidRDefault="001D01D7">
            <w:pPr>
              <w:pStyle w:val="ListParagraph"/>
              <w:spacing w:after="200" w:line="276" w:lineRule="auto"/>
              <w:ind w:left="351"/>
              <w:rPr>
                <w:rFonts w:cs="Arial"/>
                <w:sz w:val="24"/>
                <w:szCs w:val="24"/>
              </w:rPr>
            </w:pPr>
          </w:p>
          <w:p w14:paraId="6D86435A" w14:textId="77777777" w:rsidR="001D01D7" w:rsidRPr="0025433D" w:rsidRDefault="001D01D7">
            <w:pPr>
              <w:pStyle w:val="ListParagraph"/>
              <w:spacing w:after="200" w:line="276" w:lineRule="auto"/>
              <w:ind w:left="351"/>
              <w:rPr>
                <w:rFonts w:cs="Arial"/>
                <w:sz w:val="24"/>
                <w:szCs w:val="24"/>
              </w:rPr>
            </w:pPr>
          </w:p>
          <w:p w14:paraId="52D2C5CF" w14:textId="77777777" w:rsidR="001D01D7" w:rsidRPr="0025433D" w:rsidRDefault="001D01D7">
            <w:pPr>
              <w:pStyle w:val="ListParagraph"/>
              <w:spacing w:after="200" w:line="276" w:lineRule="auto"/>
              <w:ind w:left="351"/>
              <w:rPr>
                <w:rFonts w:cs="Arial"/>
                <w:sz w:val="24"/>
                <w:szCs w:val="24"/>
              </w:rPr>
            </w:pPr>
          </w:p>
          <w:p w14:paraId="7AFB889D" w14:textId="77777777" w:rsidR="001D01D7" w:rsidRPr="0025433D" w:rsidRDefault="001D01D7">
            <w:pPr>
              <w:pStyle w:val="ListParagraph"/>
              <w:spacing w:after="200" w:line="276" w:lineRule="auto"/>
              <w:ind w:left="351"/>
              <w:rPr>
                <w:rFonts w:cs="Arial"/>
                <w:sz w:val="24"/>
                <w:szCs w:val="24"/>
              </w:rPr>
            </w:pPr>
          </w:p>
          <w:p w14:paraId="1EB4D6E3" w14:textId="77777777" w:rsidR="001D01D7" w:rsidRPr="0025433D" w:rsidRDefault="001D01D7">
            <w:pPr>
              <w:pStyle w:val="ListParagraph"/>
              <w:spacing w:after="200" w:line="276" w:lineRule="auto"/>
              <w:ind w:left="351"/>
              <w:rPr>
                <w:rFonts w:cs="Arial"/>
                <w:sz w:val="24"/>
                <w:szCs w:val="24"/>
              </w:rPr>
            </w:pPr>
          </w:p>
          <w:p w14:paraId="1AA49304" w14:textId="77777777" w:rsidR="001D01D7" w:rsidRDefault="001D01D7">
            <w:pPr>
              <w:pStyle w:val="ListParagraph"/>
              <w:spacing w:after="200" w:line="276" w:lineRule="auto"/>
              <w:ind w:left="351"/>
              <w:rPr>
                <w:rFonts w:cs="Arial"/>
                <w:sz w:val="24"/>
                <w:szCs w:val="24"/>
              </w:rPr>
            </w:pPr>
          </w:p>
          <w:p w14:paraId="66F52F31" w14:textId="77777777" w:rsidR="008E6E1C" w:rsidRDefault="008E6E1C">
            <w:pPr>
              <w:pStyle w:val="ListParagraph"/>
              <w:spacing w:after="200" w:line="276" w:lineRule="auto"/>
              <w:ind w:left="351"/>
              <w:rPr>
                <w:rFonts w:cs="Arial"/>
                <w:sz w:val="24"/>
                <w:szCs w:val="24"/>
              </w:rPr>
            </w:pPr>
          </w:p>
          <w:p w14:paraId="608DC45B" w14:textId="77777777" w:rsidR="008E6E1C" w:rsidRDefault="008E6E1C">
            <w:pPr>
              <w:pStyle w:val="ListParagraph"/>
              <w:spacing w:after="200" w:line="276" w:lineRule="auto"/>
              <w:ind w:left="351"/>
              <w:rPr>
                <w:rFonts w:cs="Arial"/>
                <w:sz w:val="24"/>
                <w:szCs w:val="24"/>
              </w:rPr>
            </w:pPr>
          </w:p>
          <w:p w14:paraId="1786D5BD" w14:textId="77777777" w:rsidR="008E6E1C" w:rsidRPr="0025433D" w:rsidRDefault="008E6E1C">
            <w:pPr>
              <w:pStyle w:val="ListParagraph"/>
              <w:spacing w:after="200" w:line="276" w:lineRule="auto"/>
              <w:ind w:left="351"/>
              <w:rPr>
                <w:rFonts w:cs="Arial"/>
                <w:sz w:val="24"/>
                <w:szCs w:val="24"/>
              </w:rPr>
            </w:pPr>
          </w:p>
          <w:p w14:paraId="36A8BE0C" w14:textId="77777777" w:rsidR="001D01D7" w:rsidRPr="0025433D" w:rsidRDefault="001D01D7">
            <w:pPr>
              <w:pStyle w:val="ListParagraph"/>
              <w:spacing w:after="200" w:line="276" w:lineRule="auto"/>
              <w:ind w:left="351"/>
              <w:rPr>
                <w:rFonts w:cs="Arial"/>
                <w:sz w:val="24"/>
                <w:szCs w:val="24"/>
              </w:rPr>
            </w:pPr>
          </w:p>
          <w:p w14:paraId="028F91AE" w14:textId="77777777" w:rsidR="001D01D7" w:rsidRPr="0025433D" w:rsidRDefault="001D01D7">
            <w:pPr>
              <w:pStyle w:val="ListParagraph"/>
              <w:spacing w:after="200" w:line="276" w:lineRule="auto"/>
              <w:ind w:left="351"/>
              <w:rPr>
                <w:rFonts w:cs="Arial"/>
                <w:sz w:val="24"/>
                <w:szCs w:val="24"/>
              </w:rPr>
            </w:pPr>
          </w:p>
          <w:p w14:paraId="58D45FFB" w14:textId="77777777" w:rsidR="001D01D7" w:rsidRPr="0025433D" w:rsidRDefault="001D01D7">
            <w:pPr>
              <w:pStyle w:val="ListParagraph"/>
              <w:spacing w:after="200" w:line="276" w:lineRule="auto"/>
              <w:ind w:left="351"/>
              <w:rPr>
                <w:rFonts w:cs="Arial"/>
                <w:sz w:val="24"/>
                <w:szCs w:val="24"/>
              </w:rPr>
            </w:pPr>
          </w:p>
          <w:p w14:paraId="6672FA9F" w14:textId="77777777" w:rsidR="001D01D7" w:rsidRPr="0025433D" w:rsidRDefault="001D01D7">
            <w:pPr>
              <w:pStyle w:val="ListParagraph"/>
              <w:spacing w:after="200" w:line="276" w:lineRule="auto"/>
              <w:ind w:left="351"/>
              <w:rPr>
                <w:rFonts w:cs="Arial"/>
                <w:sz w:val="24"/>
                <w:szCs w:val="24"/>
              </w:rPr>
            </w:pPr>
          </w:p>
          <w:p w14:paraId="64059FD1" w14:textId="77777777" w:rsidR="001D01D7" w:rsidRPr="0025433D" w:rsidRDefault="001D01D7">
            <w:pPr>
              <w:pStyle w:val="ListParagraph"/>
              <w:spacing w:after="200" w:line="276" w:lineRule="auto"/>
              <w:ind w:left="351"/>
              <w:rPr>
                <w:rFonts w:cs="Arial"/>
                <w:sz w:val="24"/>
                <w:szCs w:val="24"/>
              </w:rPr>
            </w:pPr>
          </w:p>
          <w:p w14:paraId="46D11102" w14:textId="77777777" w:rsidR="001D01D7" w:rsidRPr="0025433D" w:rsidRDefault="001D01D7">
            <w:pPr>
              <w:pStyle w:val="ListParagraph"/>
              <w:spacing w:after="200" w:line="276" w:lineRule="auto"/>
              <w:ind w:left="351"/>
              <w:rPr>
                <w:rFonts w:cs="Arial"/>
                <w:sz w:val="24"/>
                <w:szCs w:val="24"/>
              </w:rPr>
            </w:pPr>
          </w:p>
          <w:p w14:paraId="5D864BC6" w14:textId="77777777" w:rsidR="001D01D7" w:rsidRPr="0025433D" w:rsidRDefault="001D01D7">
            <w:pPr>
              <w:pStyle w:val="ListParagraph"/>
              <w:spacing w:after="200" w:line="276" w:lineRule="auto"/>
              <w:ind w:left="351"/>
              <w:rPr>
                <w:rFonts w:cs="Arial"/>
                <w:sz w:val="24"/>
                <w:szCs w:val="24"/>
              </w:rPr>
            </w:pPr>
          </w:p>
          <w:p w14:paraId="0415C0CD" w14:textId="77777777" w:rsidR="001D01D7" w:rsidRPr="0025433D" w:rsidRDefault="001D01D7">
            <w:pPr>
              <w:pStyle w:val="ListParagraph"/>
              <w:spacing w:after="200" w:line="276" w:lineRule="auto"/>
              <w:ind w:left="351"/>
              <w:rPr>
                <w:rFonts w:cs="Arial"/>
                <w:sz w:val="24"/>
                <w:szCs w:val="24"/>
              </w:rPr>
            </w:pPr>
          </w:p>
          <w:p w14:paraId="51923217" w14:textId="77777777" w:rsidR="001D01D7" w:rsidRPr="0025433D" w:rsidRDefault="001D01D7">
            <w:pPr>
              <w:pStyle w:val="ListParagraph"/>
              <w:spacing w:after="200" w:line="276" w:lineRule="auto"/>
              <w:ind w:left="351"/>
              <w:rPr>
                <w:rFonts w:cs="Arial"/>
                <w:sz w:val="24"/>
                <w:szCs w:val="24"/>
              </w:rPr>
            </w:pPr>
          </w:p>
          <w:p w14:paraId="70989058" w14:textId="77777777" w:rsidR="001D01D7" w:rsidRPr="0025433D" w:rsidRDefault="001D01D7">
            <w:pPr>
              <w:pStyle w:val="ListParagraph"/>
              <w:spacing w:after="200" w:line="276" w:lineRule="auto"/>
              <w:ind w:left="351"/>
              <w:rPr>
                <w:rFonts w:cs="Arial"/>
                <w:sz w:val="24"/>
                <w:szCs w:val="24"/>
              </w:rPr>
            </w:pPr>
          </w:p>
          <w:p w14:paraId="27E660B4" w14:textId="77777777" w:rsidR="001D01D7" w:rsidRPr="0025433D" w:rsidRDefault="001D01D7">
            <w:pPr>
              <w:pStyle w:val="ListParagraph"/>
              <w:spacing w:after="200" w:line="276" w:lineRule="auto"/>
              <w:ind w:left="351"/>
              <w:rPr>
                <w:rFonts w:cs="Arial"/>
                <w:sz w:val="24"/>
                <w:szCs w:val="24"/>
              </w:rPr>
            </w:pPr>
          </w:p>
          <w:p w14:paraId="4C18A00C" w14:textId="77777777" w:rsidR="001D01D7" w:rsidRPr="0025433D" w:rsidRDefault="001D01D7">
            <w:pPr>
              <w:pStyle w:val="ListParagraph"/>
              <w:spacing w:after="200" w:line="276" w:lineRule="auto"/>
              <w:ind w:left="351"/>
              <w:rPr>
                <w:rFonts w:cs="Arial"/>
                <w:sz w:val="24"/>
                <w:szCs w:val="24"/>
              </w:rPr>
            </w:pPr>
          </w:p>
          <w:p w14:paraId="67C0D136" w14:textId="77777777" w:rsidR="001D01D7" w:rsidRPr="0025433D" w:rsidRDefault="001D01D7">
            <w:pPr>
              <w:spacing w:after="200" w:line="276" w:lineRule="auto"/>
              <w:rPr>
                <w:rFonts w:cs="Arial"/>
                <w:sz w:val="24"/>
                <w:szCs w:val="24"/>
              </w:rPr>
            </w:pPr>
          </w:p>
          <w:p w14:paraId="6B26F130" w14:textId="77777777" w:rsidR="001D01D7" w:rsidRPr="0025433D" w:rsidRDefault="001D01D7">
            <w:pPr>
              <w:spacing w:after="200" w:line="276" w:lineRule="auto"/>
              <w:rPr>
                <w:rFonts w:cs="Arial"/>
                <w:sz w:val="24"/>
                <w:szCs w:val="24"/>
              </w:rPr>
            </w:pPr>
          </w:p>
          <w:p w14:paraId="4FFF9FD8" w14:textId="77777777" w:rsidR="001D01D7" w:rsidRPr="0025433D" w:rsidRDefault="001D01D7">
            <w:pPr>
              <w:spacing w:after="200" w:line="276" w:lineRule="auto"/>
              <w:rPr>
                <w:rFonts w:cs="Arial"/>
                <w:sz w:val="24"/>
                <w:szCs w:val="24"/>
              </w:rPr>
            </w:pPr>
          </w:p>
          <w:p w14:paraId="38C35178" w14:textId="77777777" w:rsidR="001D01D7" w:rsidRPr="0025433D" w:rsidRDefault="001D01D7">
            <w:pPr>
              <w:spacing w:after="200" w:line="276" w:lineRule="auto"/>
              <w:rPr>
                <w:rFonts w:cs="Arial"/>
                <w:sz w:val="24"/>
                <w:szCs w:val="24"/>
              </w:rPr>
            </w:pPr>
          </w:p>
          <w:p w14:paraId="679566C7" w14:textId="77777777" w:rsidR="001D01D7" w:rsidRPr="0025433D" w:rsidRDefault="001D01D7">
            <w:pPr>
              <w:spacing w:after="200" w:line="276" w:lineRule="auto"/>
              <w:rPr>
                <w:rFonts w:cs="Arial"/>
                <w:sz w:val="24"/>
                <w:szCs w:val="24"/>
              </w:rPr>
            </w:pPr>
          </w:p>
          <w:p w14:paraId="6994CD76" w14:textId="77777777" w:rsidR="001D01D7" w:rsidRPr="0025433D" w:rsidRDefault="001D01D7">
            <w:pPr>
              <w:pStyle w:val="ListParagraph"/>
              <w:spacing w:after="200" w:line="276" w:lineRule="auto"/>
              <w:ind w:left="351"/>
              <w:rPr>
                <w:rFonts w:cs="Arial"/>
                <w:sz w:val="24"/>
                <w:szCs w:val="24"/>
              </w:rPr>
            </w:pPr>
          </w:p>
        </w:tc>
      </w:tr>
    </w:tbl>
    <w:p w14:paraId="429D18B4" w14:textId="77777777" w:rsidR="001D01D7" w:rsidRPr="001D01D7" w:rsidRDefault="001D01D7" w:rsidP="001D01D7">
      <w:pPr>
        <w:keepNext/>
        <w:jc w:val="both"/>
        <w:rPr>
          <w:rFonts w:cs="Arial"/>
          <w:b/>
          <w:sz w:val="24"/>
          <w:szCs w:val="24"/>
          <w:lang w:eastAsia="en-US"/>
        </w:rPr>
      </w:pPr>
    </w:p>
    <w:p w14:paraId="4E4EE728" w14:textId="56387E34" w:rsidR="0005516D" w:rsidRPr="008E6E1C" w:rsidRDefault="00F07F18" w:rsidP="008E6E1C">
      <w:pPr>
        <w:pStyle w:val="ListParagraph"/>
        <w:keepNext/>
        <w:numPr>
          <w:ilvl w:val="0"/>
          <w:numId w:val="28"/>
        </w:numPr>
        <w:ind w:left="539" w:hanging="539"/>
        <w:jc w:val="both"/>
        <w:rPr>
          <w:rFonts w:cs="Arial"/>
          <w:b/>
          <w:sz w:val="24"/>
          <w:szCs w:val="24"/>
          <w:lang w:eastAsia="en-US"/>
        </w:rPr>
      </w:pPr>
      <w:r>
        <w:rPr>
          <w:rFonts w:cs="Arial"/>
          <w:b/>
          <w:sz w:val="24"/>
          <w:szCs w:val="24"/>
          <w:lang w:eastAsia="en-US"/>
        </w:rPr>
        <w:t>Pricing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F07F18" w:rsidRPr="00CF4489" w14:paraId="3528A5E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C1399" w14:textId="2FDFC7A4" w:rsidR="00F07F18" w:rsidRDefault="00F07F18" w:rsidP="00746494">
            <w:pPr>
              <w:keepNext/>
              <w:jc w:val="both"/>
              <w:rPr>
                <w:rFonts w:cs="Arial"/>
                <w:sz w:val="24"/>
                <w:szCs w:val="24"/>
                <w:lang w:eastAsia="en-US"/>
              </w:rPr>
            </w:pPr>
            <w:r>
              <w:rPr>
                <w:rFonts w:cs="Arial"/>
                <w:sz w:val="24"/>
                <w:szCs w:val="24"/>
                <w:lang w:eastAsia="en-US"/>
              </w:rPr>
              <w:t xml:space="preserve">Set out here or in attached documents your proposed prices/charges/fee </w:t>
            </w:r>
            <w:r w:rsidR="00F228E1">
              <w:rPr>
                <w:rFonts w:cs="Arial"/>
                <w:sz w:val="24"/>
                <w:szCs w:val="24"/>
                <w:lang w:eastAsia="en-US"/>
              </w:rPr>
              <w:t>for the</w:t>
            </w:r>
            <w:r w:rsidR="007F663A">
              <w:rPr>
                <w:rFonts w:cs="Arial"/>
                <w:sz w:val="24"/>
                <w:szCs w:val="24"/>
                <w:lang w:eastAsia="en-US"/>
              </w:rPr>
              <w:t xml:space="preserve"> services</w:t>
            </w:r>
            <w:r w:rsidR="00F228E1">
              <w:rPr>
                <w:rFonts w:cs="Arial"/>
                <w:sz w:val="24"/>
                <w:szCs w:val="24"/>
                <w:lang w:eastAsia="en-US"/>
              </w:rPr>
              <w:t xml:space="preserve">, noting our requirements in the </w:t>
            </w:r>
            <w:r w:rsidR="00BA5C6E" w:rsidRPr="0013668D">
              <w:rPr>
                <w:rFonts w:cs="Arial"/>
                <w:sz w:val="24"/>
                <w:szCs w:val="24"/>
                <w:lang w:eastAsia="en-US"/>
              </w:rPr>
              <w:t>c</w:t>
            </w:r>
            <w:r w:rsidR="00F228E1" w:rsidRPr="0013668D">
              <w:rPr>
                <w:rFonts w:cs="Arial"/>
                <w:sz w:val="24"/>
                <w:szCs w:val="24"/>
                <w:lang w:eastAsia="en-US"/>
              </w:rPr>
              <w:t>osts section of the specification</w:t>
            </w:r>
          </w:p>
        </w:tc>
      </w:tr>
      <w:tr w:rsidR="00F07F18" w:rsidRPr="00CF4489" w14:paraId="3EC41423" w14:textId="77777777" w:rsidTr="00DB11F0">
        <w:trPr>
          <w:trHeight w:val="2835"/>
        </w:trPr>
        <w:tc>
          <w:tcPr>
            <w:tcW w:w="8911" w:type="dxa"/>
            <w:tcBorders>
              <w:top w:val="single" w:sz="4" w:space="0" w:color="auto"/>
              <w:left w:val="single" w:sz="4" w:space="0" w:color="auto"/>
              <w:bottom w:val="single" w:sz="4" w:space="0" w:color="auto"/>
              <w:right w:val="single" w:sz="4" w:space="0" w:color="auto"/>
            </w:tcBorders>
          </w:tcPr>
          <w:p w14:paraId="737085A6" w14:textId="77777777" w:rsidR="00F07F18" w:rsidRPr="00EE228A" w:rsidRDefault="00F07F18" w:rsidP="00746494">
            <w:pPr>
              <w:jc w:val="both"/>
              <w:rPr>
                <w:rFonts w:cs="Arial"/>
                <w:sz w:val="24"/>
                <w:szCs w:val="24"/>
                <w:lang w:eastAsia="en-US"/>
              </w:rPr>
            </w:pPr>
          </w:p>
        </w:tc>
      </w:tr>
    </w:tbl>
    <w:p w14:paraId="03454CAC" w14:textId="77777777" w:rsidR="00F07F18" w:rsidRPr="00F228E1" w:rsidRDefault="00F07F18" w:rsidP="00746494">
      <w:pPr>
        <w:jc w:val="both"/>
        <w:rPr>
          <w:rFonts w:cs="Arial"/>
          <w:sz w:val="24"/>
          <w:szCs w:val="24"/>
          <w:lang w:eastAsia="en-US"/>
        </w:rPr>
      </w:pPr>
    </w:p>
    <w:p w14:paraId="149B20AE" w14:textId="3CC5B546" w:rsidR="006E257A" w:rsidRPr="00E63847" w:rsidRDefault="00A1330B" w:rsidP="006A1EA3">
      <w:pPr>
        <w:pStyle w:val="ListParagraph"/>
        <w:keepNext/>
        <w:numPr>
          <w:ilvl w:val="0"/>
          <w:numId w:val="28"/>
        </w:numPr>
        <w:ind w:left="539" w:hanging="539"/>
        <w:jc w:val="both"/>
        <w:rPr>
          <w:rFonts w:cs="Arial"/>
          <w:b/>
          <w:sz w:val="24"/>
          <w:szCs w:val="24"/>
          <w:lang w:eastAsia="en-US"/>
        </w:rPr>
      </w:pPr>
      <w:r w:rsidRPr="00E63847">
        <w:rPr>
          <w:rFonts w:cs="Arial"/>
          <w:b/>
          <w:sz w:val="24"/>
          <w:szCs w:val="24"/>
          <w:lang w:eastAsia="en-US"/>
        </w:rPr>
        <w:t xml:space="preserve">Please provide </w:t>
      </w:r>
      <w:r w:rsidR="007F663A">
        <w:rPr>
          <w:rFonts w:cs="Arial"/>
          <w:b/>
          <w:sz w:val="24"/>
          <w:szCs w:val="24"/>
          <w:lang w:eastAsia="en-US"/>
        </w:rPr>
        <w:t>three</w:t>
      </w:r>
      <w:r w:rsidRPr="00E63847">
        <w:rPr>
          <w:rFonts w:cs="Arial"/>
          <w:b/>
          <w:sz w:val="24"/>
          <w:szCs w:val="24"/>
          <w:lang w:eastAsia="en-US"/>
        </w:rPr>
        <w:t xml:space="preserve"> references that we may contact to whom you have provided similar services</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562"/>
      </w:tblGrid>
      <w:tr w:rsidR="00A1330B" w:rsidRPr="00093332" w14:paraId="63321EB2" w14:textId="77777777" w:rsidTr="00DB11F0">
        <w:trPr>
          <w:trHeight w:val="654"/>
        </w:trPr>
        <w:tc>
          <w:tcPr>
            <w:tcW w:w="3397" w:type="dxa"/>
            <w:shd w:val="pct15" w:color="auto" w:fill="auto"/>
            <w:vAlign w:val="center"/>
          </w:tcPr>
          <w:p w14:paraId="1E415D8D" w14:textId="77777777" w:rsidR="00A1330B" w:rsidRPr="00093332" w:rsidRDefault="00A1330B" w:rsidP="00520BED">
            <w:pPr>
              <w:keepNext/>
              <w:outlineLvl w:val="3"/>
              <w:rPr>
                <w:rFonts w:cs="Arial"/>
                <w:bCs/>
                <w:sz w:val="24"/>
                <w:szCs w:val="24"/>
                <w:lang w:eastAsia="en-US"/>
              </w:rPr>
            </w:pPr>
            <w:r>
              <w:rPr>
                <w:rFonts w:cs="Arial"/>
                <w:bCs/>
                <w:sz w:val="24"/>
                <w:szCs w:val="24"/>
                <w:lang w:eastAsia="en-US"/>
              </w:rPr>
              <w:t>1</w:t>
            </w:r>
            <w:r w:rsidRPr="00A1330B">
              <w:rPr>
                <w:rFonts w:cs="Arial"/>
                <w:bCs/>
                <w:sz w:val="24"/>
                <w:szCs w:val="24"/>
                <w:vertAlign w:val="superscript"/>
                <w:lang w:eastAsia="en-US"/>
              </w:rPr>
              <w:t>st</w:t>
            </w:r>
            <w:r>
              <w:rPr>
                <w:rFonts w:cs="Arial"/>
                <w:bCs/>
                <w:sz w:val="24"/>
                <w:szCs w:val="24"/>
                <w:lang w:eastAsia="en-US"/>
              </w:rPr>
              <w:t xml:space="preserve"> reference contact details</w:t>
            </w:r>
          </w:p>
        </w:tc>
        <w:tc>
          <w:tcPr>
            <w:tcW w:w="5562" w:type="dxa"/>
          </w:tcPr>
          <w:p w14:paraId="4CAEA664" w14:textId="77777777" w:rsidR="00A1330B" w:rsidRPr="00093332" w:rsidRDefault="00A1330B" w:rsidP="00746494">
            <w:pPr>
              <w:jc w:val="both"/>
              <w:rPr>
                <w:rFonts w:cs="Arial"/>
                <w:sz w:val="24"/>
                <w:szCs w:val="24"/>
                <w:lang w:eastAsia="en-US"/>
              </w:rPr>
            </w:pPr>
          </w:p>
        </w:tc>
      </w:tr>
      <w:tr w:rsidR="00A1330B" w:rsidRPr="00093332" w14:paraId="5517A9A3" w14:textId="77777777" w:rsidTr="00DB11F0">
        <w:trPr>
          <w:trHeight w:val="654"/>
        </w:trPr>
        <w:tc>
          <w:tcPr>
            <w:tcW w:w="3397" w:type="dxa"/>
            <w:shd w:val="pct15" w:color="auto" w:fill="auto"/>
            <w:vAlign w:val="center"/>
          </w:tcPr>
          <w:p w14:paraId="14D080BD" w14:textId="77777777" w:rsidR="00A1330B" w:rsidRDefault="00A1330B" w:rsidP="00520BED">
            <w:pPr>
              <w:keepNext/>
              <w:outlineLvl w:val="3"/>
              <w:rPr>
                <w:rFonts w:cs="Arial"/>
                <w:bCs/>
                <w:sz w:val="24"/>
                <w:szCs w:val="24"/>
                <w:lang w:eastAsia="en-US"/>
              </w:rPr>
            </w:pPr>
            <w:r>
              <w:rPr>
                <w:rFonts w:cs="Arial"/>
                <w:bCs/>
                <w:sz w:val="24"/>
                <w:szCs w:val="24"/>
                <w:lang w:eastAsia="en-US"/>
              </w:rPr>
              <w:t>2</w:t>
            </w:r>
            <w:r w:rsidRPr="00A1330B">
              <w:rPr>
                <w:rFonts w:cs="Arial"/>
                <w:bCs/>
                <w:sz w:val="24"/>
                <w:szCs w:val="24"/>
                <w:vertAlign w:val="superscript"/>
                <w:lang w:eastAsia="en-US"/>
              </w:rPr>
              <w:t>nd</w:t>
            </w:r>
            <w:r>
              <w:rPr>
                <w:rFonts w:cs="Arial"/>
                <w:bCs/>
                <w:sz w:val="24"/>
                <w:szCs w:val="24"/>
                <w:lang w:eastAsia="en-US"/>
              </w:rPr>
              <w:t xml:space="preserve"> reference contact details</w:t>
            </w:r>
          </w:p>
        </w:tc>
        <w:tc>
          <w:tcPr>
            <w:tcW w:w="5562" w:type="dxa"/>
          </w:tcPr>
          <w:p w14:paraId="1DE77F9F" w14:textId="77777777" w:rsidR="00A1330B" w:rsidRPr="00093332" w:rsidRDefault="00A1330B" w:rsidP="00746494">
            <w:pPr>
              <w:jc w:val="both"/>
              <w:rPr>
                <w:rFonts w:cs="Arial"/>
                <w:sz w:val="24"/>
                <w:szCs w:val="24"/>
                <w:lang w:eastAsia="en-US"/>
              </w:rPr>
            </w:pPr>
          </w:p>
        </w:tc>
      </w:tr>
      <w:tr w:rsidR="00A1330B" w:rsidRPr="00093332" w14:paraId="0E87B52C" w14:textId="77777777" w:rsidTr="00DB11F0">
        <w:trPr>
          <w:trHeight w:val="654"/>
        </w:trPr>
        <w:tc>
          <w:tcPr>
            <w:tcW w:w="3397" w:type="dxa"/>
            <w:tcBorders>
              <w:bottom w:val="single" w:sz="4" w:space="0" w:color="auto"/>
            </w:tcBorders>
            <w:shd w:val="pct15" w:color="auto" w:fill="auto"/>
            <w:vAlign w:val="center"/>
          </w:tcPr>
          <w:p w14:paraId="07D3B8DF" w14:textId="77777777" w:rsidR="00A1330B" w:rsidRDefault="00A1330B" w:rsidP="00520BED">
            <w:pPr>
              <w:outlineLvl w:val="3"/>
              <w:rPr>
                <w:rFonts w:cs="Arial"/>
                <w:bCs/>
                <w:sz w:val="24"/>
                <w:szCs w:val="24"/>
                <w:lang w:eastAsia="en-US"/>
              </w:rPr>
            </w:pPr>
            <w:r>
              <w:rPr>
                <w:rFonts w:cs="Arial"/>
                <w:bCs/>
                <w:sz w:val="24"/>
                <w:szCs w:val="24"/>
                <w:lang w:eastAsia="en-US"/>
              </w:rPr>
              <w:t>3</w:t>
            </w:r>
            <w:r w:rsidRPr="00A1330B">
              <w:rPr>
                <w:rFonts w:cs="Arial"/>
                <w:bCs/>
                <w:sz w:val="24"/>
                <w:szCs w:val="24"/>
                <w:vertAlign w:val="superscript"/>
                <w:lang w:eastAsia="en-US"/>
              </w:rPr>
              <w:t>rd</w:t>
            </w:r>
            <w:r>
              <w:rPr>
                <w:rFonts w:cs="Arial"/>
                <w:bCs/>
                <w:sz w:val="24"/>
                <w:szCs w:val="24"/>
                <w:lang w:eastAsia="en-US"/>
              </w:rPr>
              <w:t xml:space="preserve"> reference contact details</w:t>
            </w:r>
          </w:p>
        </w:tc>
        <w:tc>
          <w:tcPr>
            <w:tcW w:w="5562" w:type="dxa"/>
          </w:tcPr>
          <w:p w14:paraId="6067F0A4" w14:textId="77777777" w:rsidR="00A1330B" w:rsidRPr="00093332" w:rsidRDefault="00A1330B" w:rsidP="00746494">
            <w:pPr>
              <w:jc w:val="both"/>
              <w:rPr>
                <w:rFonts w:cs="Arial"/>
                <w:sz w:val="24"/>
                <w:szCs w:val="24"/>
                <w:lang w:eastAsia="en-US"/>
              </w:rPr>
            </w:pPr>
          </w:p>
        </w:tc>
      </w:tr>
    </w:tbl>
    <w:p w14:paraId="073E1A8D" w14:textId="77777777" w:rsidR="00874B01" w:rsidRPr="00A1330B" w:rsidRDefault="00874B01" w:rsidP="00746494">
      <w:pPr>
        <w:jc w:val="both"/>
        <w:rPr>
          <w:rFonts w:cs="Arial"/>
          <w:sz w:val="24"/>
          <w:szCs w:val="24"/>
          <w:lang w:eastAsia="en-US"/>
        </w:rPr>
      </w:pPr>
    </w:p>
    <w:p w14:paraId="748D4439" w14:textId="77777777" w:rsidR="00A1330B" w:rsidRPr="00A1330B" w:rsidRDefault="00A1330B" w:rsidP="00746494">
      <w:pPr>
        <w:jc w:val="both"/>
        <w:rPr>
          <w:rFonts w:cs="Arial"/>
          <w:sz w:val="24"/>
          <w:szCs w:val="24"/>
          <w:lang w:eastAsia="en-US"/>
        </w:rPr>
      </w:pPr>
    </w:p>
    <w:p w14:paraId="22392F89" w14:textId="77777777" w:rsidR="00A1330B" w:rsidRDefault="00A1330B" w:rsidP="00746494">
      <w:pPr>
        <w:jc w:val="both"/>
        <w:rPr>
          <w:rFonts w:cs="Arial"/>
          <w:b/>
          <w:sz w:val="24"/>
          <w:szCs w:val="24"/>
          <w:lang w:eastAsia="en-US"/>
        </w:rPr>
        <w:sectPr w:rsidR="00A1330B" w:rsidSect="00B94D11">
          <w:headerReference w:type="default" r:id="rId28"/>
          <w:pgSz w:w="11909" w:h="16834" w:code="9"/>
          <w:pgMar w:top="1440" w:right="1440" w:bottom="1440" w:left="1440" w:header="706" w:footer="706" w:gutter="0"/>
          <w:cols w:space="720"/>
          <w:titlePg/>
          <w:docGrid w:linePitch="299"/>
        </w:sectPr>
      </w:pPr>
    </w:p>
    <w:p w14:paraId="06E163D4" w14:textId="77777777" w:rsidR="000A1863" w:rsidRPr="003E1B1B" w:rsidRDefault="00B94D11" w:rsidP="00746494">
      <w:pPr>
        <w:pStyle w:val="Heading1"/>
        <w:jc w:val="both"/>
        <w:rPr>
          <w:rFonts w:cs="Arial"/>
          <w:color w:val="auto"/>
          <w:szCs w:val="24"/>
          <w:lang w:eastAsia="en-US"/>
        </w:rPr>
      </w:pPr>
      <w:bookmarkStart w:id="49" w:name="_Toc211502150"/>
      <w:r w:rsidRPr="003E1B1B">
        <w:rPr>
          <w:rFonts w:cs="Arial"/>
          <w:color w:val="auto"/>
          <w:szCs w:val="24"/>
          <w:lang w:eastAsia="en-US"/>
        </w:rPr>
        <w:lastRenderedPageBreak/>
        <w:t>FORM OF TENDER</w:t>
      </w:r>
      <w:bookmarkEnd w:id="49"/>
    </w:p>
    <w:p w14:paraId="0FBF7351" w14:textId="77777777" w:rsidR="00B94D11" w:rsidRPr="00CF4489" w:rsidRDefault="00B94D11" w:rsidP="00746494">
      <w:pPr>
        <w:jc w:val="both"/>
        <w:rPr>
          <w:rFonts w:cs="Arial"/>
          <w:b/>
          <w:sz w:val="24"/>
          <w:szCs w:val="24"/>
          <w:lang w:eastAsia="en-US"/>
        </w:rPr>
      </w:pPr>
    </w:p>
    <w:p w14:paraId="3EB79FDA" w14:textId="77777777" w:rsidR="00B83ED7" w:rsidRPr="004A7230"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b/>
          <w:sz w:val="24"/>
          <w:szCs w:val="24"/>
          <w:lang w:eastAsia="en-US"/>
        </w:rPr>
      </w:pPr>
      <w:r w:rsidRPr="004A7230">
        <w:rPr>
          <w:rFonts w:cs="Arial"/>
          <w:b/>
          <w:sz w:val="24"/>
          <w:szCs w:val="24"/>
          <w:lang w:eastAsia="en-US"/>
        </w:rPr>
        <w:t xml:space="preserve">To:  The </w:t>
      </w:r>
      <w:r w:rsidR="00783054" w:rsidRPr="004A7230">
        <w:rPr>
          <w:rFonts w:cs="Arial"/>
          <w:b/>
          <w:sz w:val="24"/>
          <w:szCs w:val="24"/>
          <w:lang w:eastAsia="en-US"/>
        </w:rPr>
        <w:t>Health and Care Professions Council</w:t>
      </w:r>
    </w:p>
    <w:p w14:paraId="257C353B"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2912D367" w14:textId="7D7E982D"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 xml:space="preserve">Having examined the Terms and Conditions and the Specification for the provision of </w:t>
      </w:r>
      <w:r w:rsidR="0092075F" w:rsidRPr="00070A3C">
        <w:rPr>
          <w:rFonts w:cs="Arial"/>
          <w:b/>
          <w:sz w:val="24"/>
          <w:szCs w:val="24"/>
          <w:lang w:eastAsia="en-US"/>
        </w:rPr>
        <w:t>Legal Services – Public Law and other portfolio services</w:t>
      </w:r>
      <w:r w:rsidR="000A18A1" w:rsidRPr="00070A3C">
        <w:rPr>
          <w:rFonts w:cs="Arial"/>
          <w:b/>
          <w:sz w:val="24"/>
          <w:szCs w:val="24"/>
          <w:lang w:eastAsia="en-US"/>
        </w:rPr>
        <w:t>,</w:t>
      </w:r>
      <w:r w:rsidRPr="00CF4489">
        <w:rPr>
          <w:rFonts w:cs="Arial"/>
          <w:sz w:val="24"/>
          <w:szCs w:val="24"/>
          <w:lang w:eastAsia="en-US"/>
        </w:rPr>
        <w:t xml:space="preserve"> I/We offer to carry out the whole of the </w:t>
      </w:r>
      <w:r w:rsidRPr="00CF4489">
        <w:rPr>
          <w:rFonts w:cs="Arial"/>
          <w:b/>
          <w:sz w:val="24"/>
          <w:szCs w:val="24"/>
          <w:lang w:eastAsia="en-US"/>
        </w:rPr>
        <w:t xml:space="preserve">said services </w:t>
      </w:r>
      <w:r w:rsidRPr="00CF4489">
        <w:rPr>
          <w:rFonts w:cs="Arial"/>
          <w:sz w:val="24"/>
          <w:szCs w:val="24"/>
          <w:lang w:eastAsia="en-US"/>
        </w:rPr>
        <w:t>in conformity with the said Terms and Conditions of Contract</w:t>
      </w:r>
      <w:r w:rsidR="00D06921" w:rsidRPr="00CF4489">
        <w:rPr>
          <w:rFonts w:cs="Arial"/>
          <w:sz w:val="24"/>
          <w:szCs w:val="24"/>
          <w:lang w:eastAsia="en-US"/>
        </w:rPr>
        <w:t xml:space="preserve"> and associated work orders (to be detailed following selection of preferred supplier)</w:t>
      </w:r>
      <w:r w:rsidRPr="00CF4489">
        <w:rPr>
          <w:rFonts w:cs="Arial"/>
          <w:sz w:val="24"/>
          <w:szCs w:val="24"/>
          <w:lang w:eastAsia="en-US"/>
        </w:rPr>
        <w:t xml:space="preserve"> and Specification.</w:t>
      </w:r>
    </w:p>
    <w:p w14:paraId="5244EE62"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397A08E2" w14:textId="77777777" w:rsidR="00957BA0"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Pr>
          <w:rFonts w:cs="Arial"/>
          <w:sz w:val="24"/>
          <w:szCs w:val="24"/>
          <w:lang w:eastAsia="en-US"/>
        </w:rPr>
        <w:t>I/We confirm that I am/we are not aware of any conflict of interest that would arise if I/we were to be successful in this tender.</w:t>
      </w:r>
    </w:p>
    <w:p w14:paraId="19B3936E" w14:textId="77777777" w:rsidR="00957BA0"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192BA7D3"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The essence of selective tendering is that the client shall receive bona fide competitive tenders from all those tendering.  In re</w:t>
      </w:r>
      <w:r w:rsidR="00957BA0">
        <w:rPr>
          <w:rFonts w:cs="Arial"/>
          <w:sz w:val="24"/>
          <w:szCs w:val="24"/>
          <w:lang w:eastAsia="en-US"/>
        </w:rPr>
        <w:t>cognition of this principle, I/w</w:t>
      </w:r>
      <w:r w:rsidRPr="00CF4489">
        <w:rPr>
          <w:rFonts w:cs="Arial"/>
          <w:sz w:val="24"/>
          <w:szCs w:val="24"/>
          <w:lang w:eastAsia="en-US"/>
        </w:rPr>
        <w:t>e certify that this is a bona fide tender, intended</w:t>
      </w:r>
      <w:r w:rsidR="00957BA0">
        <w:rPr>
          <w:rFonts w:cs="Arial"/>
          <w:sz w:val="24"/>
          <w:szCs w:val="24"/>
          <w:lang w:eastAsia="en-US"/>
        </w:rPr>
        <w:t xml:space="preserve"> to be competitive, and that I/w</w:t>
      </w:r>
      <w:r w:rsidRPr="00CF4489">
        <w:rPr>
          <w:rFonts w:cs="Arial"/>
          <w:sz w:val="24"/>
          <w:szCs w:val="24"/>
          <w:lang w:eastAsia="en-US"/>
        </w:rPr>
        <w:t>e have not fixed or adjusted the amount of the tender by or under or in accordance with any agreement or arrangement with any other person.  I/We also certify that I/We have not done and will not do at any time before the hour and date specified for the return of this tender any of the following acts:-</w:t>
      </w:r>
    </w:p>
    <w:p w14:paraId="3AD1FA5B"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247E5172"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a.</w:t>
      </w:r>
      <w:r w:rsidRPr="00CF4489">
        <w:rPr>
          <w:rFonts w:cs="Arial"/>
          <w:sz w:val="24"/>
          <w:szCs w:val="24"/>
          <w:lang w:eastAsia="en-US"/>
        </w:rPr>
        <w:tab/>
        <w:t>communicating to a person other than the person calling for those tenders the amounts or approximate amount of the proposed tender, except where the disclosure, in confidence, of the approximate amount of the tender was necessary to obtain insurance premium quotations required for the preparation of the tender;</w:t>
      </w:r>
    </w:p>
    <w:p w14:paraId="1D075AD5" w14:textId="59DA5C39" w:rsidR="00B83ED7" w:rsidRPr="00CF4489" w:rsidRDefault="00CB48DA"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Pr>
          <w:rFonts w:cs="Arial"/>
          <w:sz w:val="24"/>
          <w:szCs w:val="24"/>
          <w:lang w:eastAsia="en-US"/>
        </w:rPr>
        <w:t>+</w:t>
      </w:r>
    </w:p>
    <w:p w14:paraId="3E345DBE"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b.</w:t>
      </w:r>
      <w:r w:rsidRPr="00CF4489">
        <w:rPr>
          <w:rFonts w:cs="Arial"/>
          <w:sz w:val="24"/>
          <w:szCs w:val="24"/>
          <w:lang w:eastAsia="en-US"/>
        </w:rPr>
        <w:tab/>
        <w:t>entering into any agreement or arrangement with any other person that he shall refrain from tendering or as to the amount of any tender to be submitted;</w:t>
      </w:r>
    </w:p>
    <w:p w14:paraId="79FD1CFC"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7E4DDD03" w14:textId="7CEB4A91"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c.</w:t>
      </w:r>
      <w:r w:rsidRPr="00CF4489">
        <w:rPr>
          <w:rFonts w:cs="Arial"/>
          <w:sz w:val="24"/>
          <w:szCs w:val="24"/>
          <w:lang w:eastAsia="en-US"/>
        </w:rPr>
        <w:tab/>
      </w:r>
      <w:r w:rsidR="00B447E8">
        <w:rPr>
          <w:rFonts w:cs="Arial"/>
          <w:sz w:val="24"/>
          <w:szCs w:val="24"/>
          <w:lang w:eastAsia="en-US"/>
        </w:rPr>
        <w:t>o</w:t>
      </w:r>
      <w:r w:rsidRPr="00CF4489">
        <w:rPr>
          <w:rFonts w:cs="Arial"/>
          <w:sz w:val="24"/>
          <w:szCs w:val="24"/>
          <w:lang w:eastAsia="en-US"/>
        </w:rPr>
        <w:t>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C24CAD5"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7A8601E7"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 xml:space="preserve">In this Form of Tender the word "person" includes any persons and any body or association, corporate or unincorporated; and "any agreement or arrangement" includes any such transaction, formal or informal, and </w:t>
      </w:r>
      <w:r w:rsidR="00411DE0" w:rsidRPr="00CF4489">
        <w:rPr>
          <w:rFonts w:cs="Arial"/>
          <w:sz w:val="24"/>
          <w:szCs w:val="24"/>
          <w:lang w:eastAsia="en-US"/>
        </w:rPr>
        <w:t>whether legally binding or not.</w:t>
      </w:r>
    </w:p>
    <w:p w14:paraId="0203E16D"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69EBB24A"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sz w:val="24"/>
          <w:szCs w:val="24"/>
          <w:lang w:eastAsia="en-US"/>
        </w:rPr>
        <w:t xml:space="preserve">Signature: </w:t>
      </w:r>
      <w:r w:rsidRPr="00CF4489">
        <w:rPr>
          <w:rFonts w:cs="Arial"/>
          <w:sz w:val="24"/>
          <w:szCs w:val="24"/>
          <w:lang w:eastAsia="en-US"/>
        </w:rPr>
        <w:tab/>
      </w:r>
      <w:r w:rsidRPr="00CF4489">
        <w:rPr>
          <w:rFonts w:cs="Arial"/>
          <w:sz w:val="24"/>
          <w:szCs w:val="24"/>
          <w:lang w:eastAsia="en-US"/>
        </w:rPr>
        <w:tab/>
      </w:r>
      <w:r w:rsidRPr="00CF4489">
        <w:rPr>
          <w:rFonts w:cs="Arial"/>
          <w:sz w:val="24"/>
          <w:szCs w:val="24"/>
          <w:lang w:eastAsia="en-US"/>
        </w:rPr>
        <w:tab/>
        <w:t xml:space="preserve">Designation: </w:t>
      </w:r>
    </w:p>
    <w:p w14:paraId="1223BAB9"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1" behindDoc="0" locked="0" layoutInCell="1" allowOverlap="1" wp14:anchorId="18CDEB59" wp14:editId="2ECA8701">
                <wp:simplePos x="0" y="0"/>
                <wp:positionH relativeFrom="column">
                  <wp:posOffset>3905250</wp:posOffset>
                </wp:positionH>
                <wp:positionV relativeFrom="paragraph">
                  <wp:posOffset>45084</wp:posOffset>
                </wp:positionV>
                <wp:extent cx="16383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F476E" id="_x0000_t32" coordsize="21600,21600" o:spt="32" o:oned="t" path="m,l21600,21600e" filled="f">
                <v:path arrowok="t" fillok="f" o:connecttype="none"/>
                <o:lock v:ext="edit" shapetype="t"/>
              </v:shapetype>
              <v:shape id="Straight Arrow Connector 8" o:spid="_x0000_s1026" type="#_x0000_t32" style="position:absolute;margin-left:307.5pt;margin-top:3.55pt;width:129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"/>
            </w:pict>
          </mc:Fallback>
        </mc:AlternateContent>
      </w:r>
      <w:r w:rsidRPr="00CF4489">
        <w:rPr>
          <w:rFonts w:cs="Arial"/>
          <w:noProof/>
          <w:sz w:val="24"/>
          <w:szCs w:val="24"/>
        </w:rPr>
        <mc:AlternateContent>
          <mc:Choice Requires="wps">
            <w:drawing>
              <wp:anchor distT="0" distB="0" distL="114300" distR="114300" simplePos="0" relativeHeight="251658240" behindDoc="0" locked="0" layoutInCell="1" allowOverlap="1" wp14:anchorId="2AAA0AC1" wp14:editId="586B5C56">
                <wp:simplePos x="0" y="0"/>
                <wp:positionH relativeFrom="column">
                  <wp:posOffset>714375</wp:posOffset>
                </wp:positionH>
                <wp:positionV relativeFrom="paragraph">
                  <wp:posOffset>35560</wp:posOffset>
                </wp:positionV>
                <wp:extent cx="2200275" cy="9525"/>
                <wp:effectExtent l="0" t="0" r="2857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485C5" id="Straight Arrow Connector 7" o:spid="_x0000_s1026" type="#_x0000_t32" style="position:absolute;margin-left:56.25pt;margin-top:2.8pt;width:173.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"/>
            </w:pict>
          </mc:Fallback>
        </mc:AlternateContent>
      </w:r>
    </w:p>
    <w:p w14:paraId="7FBEFCA8" w14:textId="77777777" w:rsidR="00B83ED7"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2" behindDoc="0" locked="0" layoutInCell="1" allowOverlap="1" wp14:anchorId="29C2415C" wp14:editId="1C523267">
                <wp:simplePos x="0" y="0"/>
                <wp:positionH relativeFrom="column">
                  <wp:posOffset>1409700</wp:posOffset>
                </wp:positionH>
                <wp:positionV relativeFrom="paragraph">
                  <wp:posOffset>104140</wp:posOffset>
                </wp:positionV>
                <wp:extent cx="41243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84A8B" id="Straight Arrow Connector 6" o:spid="_x0000_s1026" type="#_x0000_t32" style="position:absolute;margin-left:111pt;margin-top:8.2pt;width:324.75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cptgEAAFYDAAAOAAAAZHJzL2Uyb0RvYy54bWysU8Fu2zAMvQ/YPwi6L46zdt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"/>
            </w:pict>
          </mc:Fallback>
        </mc:AlternateContent>
      </w:r>
      <w:r w:rsidR="00E03BC7" w:rsidRPr="00CF4489">
        <w:rPr>
          <w:rFonts w:cs="Arial"/>
          <w:sz w:val="24"/>
          <w:szCs w:val="24"/>
          <w:lang w:eastAsia="en-US"/>
        </w:rPr>
        <w:t xml:space="preserve">for and on behalf of: </w:t>
      </w:r>
    </w:p>
    <w:p w14:paraId="5CEFB4BD" w14:textId="77777777" w:rsidR="00B83ED7" w:rsidRPr="00CF4489" w:rsidRDefault="00E03BC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sz w:val="24"/>
          <w:szCs w:val="24"/>
          <w:lang w:eastAsia="en-US"/>
        </w:rPr>
        <w:t>Address:</w:t>
      </w:r>
    </w:p>
    <w:p w14:paraId="72F58C4D"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0" distB="0" distL="114300" distR="114300" simplePos="0" relativeHeight="251658243" behindDoc="0" locked="0" layoutInCell="1" allowOverlap="1" wp14:anchorId="186453F1" wp14:editId="5BF4F2B5">
                <wp:simplePos x="0" y="0"/>
                <wp:positionH relativeFrom="column">
                  <wp:posOffset>590550</wp:posOffset>
                </wp:positionH>
                <wp:positionV relativeFrom="paragraph">
                  <wp:posOffset>27940</wp:posOffset>
                </wp:positionV>
                <wp:extent cx="495300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5988C" id="Straight Arrow Connector 5" o:spid="_x0000_s1026" type="#_x0000_t32" style="position:absolute;margin-left:46.5pt;margin-top:2.2pt;width:390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"/>
            </w:pict>
          </mc:Fallback>
        </mc:AlternateContent>
      </w:r>
    </w:p>
    <w:p w14:paraId="5114576A"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p>
    <w:p w14:paraId="146A57A6"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0" distB="0" distL="114300" distR="114300" simplePos="0" relativeHeight="251658246" behindDoc="0" locked="0" layoutInCell="1" allowOverlap="1" wp14:anchorId="5F0FDF65" wp14:editId="7EFA1721">
                <wp:simplePos x="0" y="0"/>
                <wp:positionH relativeFrom="column">
                  <wp:posOffset>590550</wp:posOffset>
                </wp:positionH>
                <wp:positionV relativeFrom="paragraph">
                  <wp:posOffset>11430</wp:posOffset>
                </wp:positionV>
                <wp:extent cx="49530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1E525" id="Straight Arrow Connector 3" o:spid="_x0000_s1026" type="#_x0000_t32" style="position:absolute;margin-left:46.5pt;margin-top:.9pt;width:390pt;height:.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"/>
            </w:pict>
          </mc:Fallback>
        </mc:AlternateContent>
      </w:r>
    </w:p>
    <w:p w14:paraId="4EB1427C" w14:textId="77777777" w:rsidR="00C2583B"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5" behindDoc="0" locked="0" layoutInCell="1" allowOverlap="1" wp14:anchorId="5B564D57" wp14:editId="18E1E24B">
                <wp:simplePos x="0" y="0"/>
                <wp:positionH relativeFrom="column">
                  <wp:posOffset>4048125</wp:posOffset>
                </wp:positionH>
                <wp:positionV relativeFrom="paragraph">
                  <wp:posOffset>226059</wp:posOffset>
                </wp:positionV>
                <wp:extent cx="1428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EE9FF" id="Straight Arrow Connector 2" o:spid="_x0000_s1026" type="#_x0000_t32" style="position:absolute;margin-left:318.75pt;margin-top:17.8pt;width:112.5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"/>
            </w:pict>
          </mc:Fallback>
        </mc:AlternateContent>
      </w:r>
      <w:r w:rsidRPr="00CF4489">
        <w:rPr>
          <w:rFonts w:cs="Arial"/>
          <w:noProof/>
          <w:sz w:val="24"/>
          <w:szCs w:val="24"/>
        </w:rPr>
        <mc:AlternateContent>
          <mc:Choice Requires="wps">
            <w:drawing>
              <wp:anchor distT="4294967295" distB="4294967295" distL="114300" distR="114300" simplePos="0" relativeHeight="251658244" behindDoc="0" locked="0" layoutInCell="1" allowOverlap="1" wp14:anchorId="2CB30900" wp14:editId="6B6D0FDA">
                <wp:simplePos x="0" y="0"/>
                <wp:positionH relativeFrom="column">
                  <wp:posOffset>390525</wp:posOffset>
                </wp:positionH>
                <wp:positionV relativeFrom="paragraph">
                  <wp:posOffset>226059</wp:posOffset>
                </wp:positionV>
                <wp:extent cx="29527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F3247" id="Straight Arrow Connector 9" o:spid="_x0000_s1026" type="#_x0000_t32" style="position:absolute;margin-left:30.75pt;margin-top:17.8pt;width:232.5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"/>
            </w:pict>
          </mc:Fallback>
        </mc:AlternateContent>
      </w:r>
      <w:r w:rsidR="00411DE0" w:rsidRPr="00CF4489">
        <w:rPr>
          <w:rFonts w:cs="Arial"/>
          <w:sz w:val="24"/>
          <w:szCs w:val="24"/>
          <w:lang w:eastAsia="en-US"/>
        </w:rPr>
        <w:t xml:space="preserve">Date: </w:t>
      </w:r>
      <w:r w:rsidR="00411DE0" w:rsidRPr="00CF4489">
        <w:rPr>
          <w:rFonts w:cs="Arial"/>
          <w:sz w:val="24"/>
          <w:szCs w:val="24"/>
          <w:lang w:eastAsia="en-US"/>
        </w:rPr>
        <w:tab/>
      </w:r>
      <w:r w:rsidR="00411DE0" w:rsidRPr="00CF4489">
        <w:rPr>
          <w:rFonts w:cs="Arial"/>
          <w:sz w:val="24"/>
          <w:szCs w:val="24"/>
          <w:lang w:eastAsia="en-US"/>
        </w:rPr>
        <w:tab/>
      </w:r>
      <w:r w:rsidR="00411DE0" w:rsidRPr="00CF4489">
        <w:rPr>
          <w:rFonts w:cs="Arial"/>
          <w:sz w:val="24"/>
          <w:szCs w:val="24"/>
          <w:lang w:eastAsia="en-US"/>
        </w:rPr>
        <w:tab/>
      </w:r>
      <w:r w:rsidR="00411DE0" w:rsidRPr="00CF4489">
        <w:rPr>
          <w:rFonts w:cs="Arial"/>
          <w:sz w:val="24"/>
          <w:szCs w:val="24"/>
          <w:lang w:eastAsia="en-US"/>
        </w:rPr>
        <w:tab/>
        <w:t>Tel. No</w:t>
      </w:r>
    </w:p>
    <w:p w14:paraId="01507E52" w14:textId="77777777" w:rsidR="00DB3BB9" w:rsidRPr="00CF4489"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p>
    <w:p w14:paraId="080AB927" w14:textId="77777777" w:rsidR="00DB3BB9" w:rsidRPr="002B5CF5"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left="-284" w:right="-1530"/>
        <w:jc w:val="both"/>
        <w:rPr>
          <w:rFonts w:cs="Arial"/>
          <w:sz w:val="24"/>
          <w:szCs w:val="24"/>
          <w:lang w:eastAsia="en-US"/>
        </w:rPr>
      </w:pPr>
    </w:p>
    <w:p w14:paraId="3F49C985" w14:textId="77777777" w:rsidR="00DB3BB9" w:rsidRPr="002B5CF5"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left="-284" w:right="-1530"/>
        <w:jc w:val="both"/>
        <w:rPr>
          <w:rFonts w:cs="Arial"/>
          <w:sz w:val="24"/>
          <w:szCs w:val="24"/>
          <w:lang w:eastAsia="en-US"/>
        </w:rPr>
        <w:sectPr w:rsidR="00DB3BB9" w:rsidRPr="002B5CF5" w:rsidSect="00F77C92">
          <w:headerReference w:type="default" r:id="rId29"/>
          <w:pgSz w:w="11909" w:h="16834" w:code="9"/>
          <w:pgMar w:top="1440" w:right="1440" w:bottom="1440" w:left="1440" w:header="706" w:footer="706" w:gutter="0"/>
          <w:cols w:space="720"/>
          <w:docGrid w:linePitch="299"/>
        </w:sectPr>
      </w:pPr>
    </w:p>
    <w:p w14:paraId="0CC4C704" w14:textId="77777777" w:rsidR="00DB3BB9" w:rsidRPr="00B94D11" w:rsidRDefault="00B94D11" w:rsidP="00746494">
      <w:pPr>
        <w:pStyle w:val="NormalNoSpace"/>
        <w:outlineLvl w:val="0"/>
        <w:rPr>
          <w:rFonts w:ascii="Arial" w:hAnsi="Arial" w:cs="Arial"/>
          <w:b/>
          <w:bCs/>
          <w:szCs w:val="24"/>
        </w:rPr>
      </w:pPr>
      <w:bookmarkStart w:id="50" w:name="_Toc210545455"/>
      <w:bookmarkStart w:id="51" w:name="_Toc211502151"/>
      <w:r w:rsidRPr="00B94D11">
        <w:rPr>
          <w:rFonts w:ascii="Arial" w:hAnsi="Arial" w:cs="Arial"/>
          <w:b/>
          <w:bCs/>
          <w:szCs w:val="24"/>
        </w:rPr>
        <w:lastRenderedPageBreak/>
        <w:t>DRAFT CONTRACT</w:t>
      </w:r>
      <w:bookmarkEnd w:id="50"/>
      <w:bookmarkEnd w:id="51"/>
    </w:p>
    <w:p w14:paraId="741393CE" w14:textId="77777777" w:rsidR="00675FF1" w:rsidRPr="00675FF1" w:rsidRDefault="00675FF1" w:rsidP="00746494">
      <w:pPr>
        <w:pStyle w:val="NormalNoSpace"/>
        <w:rPr>
          <w:rFonts w:ascii="Arial" w:hAnsi="Arial" w:cs="Arial"/>
          <w:bCs/>
          <w:szCs w:val="24"/>
        </w:rPr>
      </w:pPr>
    </w:p>
    <w:p w14:paraId="3F8E2863" w14:textId="0AE7EE1B" w:rsidR="00CA3D95" w:rsidRPr="00F6716F" w:rsidRDefault="00CA3D95" w:rsidP="00CA3D95">
      <w:pPr>
        <w:pStyle w:val="NormalNoSpace"/>
        <w:tabs>
          <w:tab w:val="left" w:pos="1740"/>
        </w:tabs>
        <w:rPr>
          <w:rFonts w:ascii="Arial" w:hAnsi="Arial" w:cs="Arial"/>
          <w:szCs w:val="24"/>
        </w:rPr>
      </w:pPr>
      <w:r w:rsidRPr="00F6716F">
        <w:rPr>
          <w:rFonts w:ascii="Arial" w:hAnsi="Arial" w:cs="Arial"/>
          <w:szCs w:val="24"/>
        </w:rPr>
        <w:t>Kindly follow the following link to review all relevant Agreement and Schedules related to RM6240 Public Sector Legal Services - CCSRM6240</w:t>
      </w:r>
    </w:p>
    <w:p w14:paraId="4796975E" w14:textId="77777777" w:rsidR="00CA3D95" w:rsidRPr="002B5CF5" w:rsidRDefault="00CA3D95" w:rsidP="00CA3D95">
      <w:pPr>
        <w:pStyle w:val="NormalNoSpace"/>
        <w:tabs>
          <w:tab w:val="left" w:pos="1740"/>
        </w:tabs>
        <w:rPr>
          <w:rFonts w:ascii="Arial" w:hAnsi="Arial" w:cs="Arial"/>
          <w:szCs w:val="24"/>
          <w:highlight w:val="yellow"/>
        </w:rPr>
      </w:pPr>
    </w:p>
    <w:p w14:paraId="4BB03AA7" w14:textId="3F80FCEC" w:rsidR="00CA3D95" w:rsidRPr="007D7C37" w:rsidRDefault="00CA3D95" w:rsidP="00CA3D95">
      <w:pPr>
        <w:pStyle w:val="NormalNoSpace"/>
        <w:tabs>
          <w:tab w:val="left" w:pos="1740"/>
        </w:tabs>
        <w:rPr>
          <w:rFonts w:ascii="Arial" w:hAnsi="Arial" w:cs="Arial"/>
          <w:szCs w:val="24"/>
        </w:rPr>
      </w:pPr>
      <w:hyperlink r:id="rId30" w:history="1">
        <w:r w:rsidRPr="007D7C37">
          <w:rPr>
            <w:rStyle w:val="Hyperlink"/>
            <w:rFonts w:ascii="Arial" w:hAnsi="Arial" w:cs="Arial"/>
            <w:szCs w:val="24"/>
          </w:rPr>
          <w:t>https://www.crowncommercial.gov.uk/agreements/RM6240</w:t>
        </w:r>
      </w:hyperlink>
    </w:p>
    <w:p w14:paraId="0E6D9C5C" w14:textId="77777777" w:rsidR="00CA3D95" w:rsidRPr="002B5CF5" w:rsidRDefault="00CA3D95" w:rsidP="00CA3D95">
      <w:pPr>
        <w:pStyle w:val="NormalNoSpace"/>
        <w:tabs>
          <w:tab w:val="left" w:pos="1740"/>
        </w:tabs>
        <w:rPr>
          <w:rFonts w:ascii="Arial" w:hAnsi="Arial" w:cs="Arial"/>
          <w:szCs w:val="24"/>
          <w:highlight w:val="yellow"/>
        </w:rPr>
      </w:pPr>
    </w:p>
    <w:p w14:paraId="7208778D" w14:textId="42C6E698" w:rsidR="009B2EC0" w:rsidRDefault="009B2EC0" w:rsidP="00746494">
      <w:pPr>
        <w:pStyle w:val="NormalNoSpace"/>
        <w:tabs>
          <w:tab w:val="left" w:pos="1740"/>
        </w:tabs>
        <w:rPr>
          <w:rFonts w:ascii="Arial" w:hAnsi="Arial" w:cs="Arial"/>
          <w:bCs/>
          <w:szCs w:val="24"/>
        </w:rPr>
      </w:pPr>
    </w:p>
    <w:p w14:paraId="58CBB72D" w14:textId="76381EA2" w:rsidR="009B2EC0" w:rsidRPr="008058CD" w:rsidRDefault="009B2EC0" w:rsidP="008058CD">
      <w:pPr>
        <w:pStyle w:val="NormalNoSpace"/>
        <w:tabs>
          <w:tab w:val="left" w:pos="1740"/>
        </w:tabs>
        <w:jc w:val="center"/>
        <w:rPr>
          <w:rFonts w:ascii="Arial" w:hAnsi="Arial" w:cs="Arial"/>
          <w:b/>
          <w:szCs w:val="24"/>
          <w:u w:val="single"/>
        </w:rPr>
      </w:pPr>
      <w:r w:rsidRPr="008058CD">
        <w:rPr>
          <w:rFonts w:ascii="Arial" w:hAnsi="Arial" w:cs="Arial"/>
          <w:b/>
          <w:szCs w:val="24"/>
          <w:u w:val="single"/>
        </w:rPr>
        <w:t>Appendix A</w:t>
      </w:r>
      <w:r w:rsidR="002B6ECA" w:rsidRPr="008058CD">
        <w:rPr>
          <w:rFonts w:ascii="Arial" w:hAnsi="Arial" w:cs="Arial"/>
          <w:b/>
          <w:szCs w:val="24"/>
          <w:u w:val="single"/>
        </w:rPr>
        <w:t xml:space="preserve"> – Evaluation Scoring </w:t>
      </w:r>
      <w:r w:rsidR="00C96259" w:rsidRPr="008058CD">
        <w:rPr>
          <w:rFonts w:ascii="Arial" w:hAnsi="Arial" w:cs="Arial"/>
          <w:b/>
          <w:szCs w:val="24"/>
          <w:u w:val="single"/>
        </w:rPr>
        <w:t>Guides</w:t>
      </w:r>
    </w:p>
    <w:p w14:paraId="7EAC478B" w14:textId="77777777" w:rsidR="002B6ECA" w:rsidRDefault="002B6ECA" w:rsidP="00746494">
      <w:pPr>
        <w:pStyle w:val="NormalNoSpace"/>
        <w:tabs>
          <w:tab w:val="left" w:pos="1740"/>
        </w:tabs>
        <w:rPr>
          <w:rFonts w:ascii="Arial" w:hAnsi="Arial" w:cs="Arial"/>
          <w:bCs/>
          <w:szCs w:val="24"/>
        </w:rPr>
      </w:pPr>
    </w:p>
    <w:p w14:paraId="4D860721" w14:textId="77777777" w:rsidR="002F19AC" w:rsidRPr="002B5CF5" w:rsidRDefault="002F19AC" w:rsidP="00375B7A">
      <w:pPr>
        <w:autoSpaceDE w:val="0"/>
        <w:autoSpaceDN w:val="0"/>
        <w:adjustRightInd w:val="0"/>
        <w:jc w:val="both"/>
        <w:rPr>
          <w:rFonts w:cs="Arial"/>
          <w:sz w:val="24"/>
          <w:szCs w:val="24"/>
          <w:lang w:eastAsia="en-US"/>
        </w:rPr>
      </w:pPr>
      <w:r w:rsidRPr="002B5CF5">
        <w:rPr>
          <w:rFonts w:cs="Arial"/>
          <w:sz w:val="24"/>
          <w:szCs w:val="24"/>
          <w:lang w:eastAsia="en-US"/>
        </w:rPr>
        <w:t>Marks of 0 – 5 (as defined below) will be allocated against each of the criteria for Technical or Professional Capability Evaluation with the following scoring definitions.  Each mark represents a corresponding percentage, which is multiplied by the total marks available for the component evaluated.</w:t>
      </w:r>
    </w:p>
    <w:p w14:paraId="29CC49CB" w14:textId="77777777" w:rsidR="002F19AC" w:rsidRPr="002B5CF5" w:rsidRDefault="002F19AC" w:rsidP="002F19AC">
      <w:pPr>
        <w:autoSpaceDE w:val="0"/>
        <w:autoSpaceDN w:val="0"/>
        <w:adjustRightInd w:val="0"/>
        <w:ind w:left="-709"/>
        <w:jc w:val="both"/>
        <w:rPr>
          <w:rFonts w:cs="Arial"/>
          <w:sz w:val="24"/>
          <w:szCs w:val="24"/>
          <w:lang w:eastAsia="en-US"/>
        </w:rPr>
      </w:pPr>
    </w:p>
    <w:tbl>
      <w:tblPr>
        <w:tblW w:w="8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803"/>
        <w:gridCol w:w="5034"/>
        <w:gridCol w:w="1231"/>
      </w:tblGrid>
      <w:tr w:rsidR="00CB5F00" w14:paraId="41E84D4B" w14:textId="77777777" w:rsidTr="00DB11F0">
        <w:trPr>
          <w:trHeight w:val="950"/>
        </w:trPr>
        <w:tc>
          <w:tcPr>
            <w:tcW w:w="795" w:type="dxa"/>
            <w:shd w:val="clear" w:color="auto" w:fill="33CCCC"/>
          </w:tcPr>
          <w:p w14:paraId="1D37AB31"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Grade</w:t>
            </w:r>
          </w:p>
        </w:tc>
        <w:tc>
          <w:tcPr>
            <w:tcW w:w="1815" w:type="dxa"/>
            <w:shd w:val="clear" w:color="auto" w:fill="33CCCC"/>
          </w:tcPr>
          <w:p w14:paraId="7BAF4459"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Quality</w:t>
            </w:r>
          </w:p>
        </w:tc>
        <w:tc>
          <w:tcPr>
            <w:tcW w:w="5198" w:type="dxa"/>
            <w:shd w:val="clear" w:color="auto" w:fill="33CCCC"/>
          </w:tcPr>
          <w:p w14:paraId="0DDE0A76" w14:textId="77777777" w:rsidR="002F19AC" w:rsidRPr="002B5CF5" w:rsidRDefault="002F19AC">
            <w:pPr>
              <w:autoSpaceDE w:val="0"/>
              <w:autoSpaceDN w:val="0"/>
              <w:adjustRightInd w:val="0"/>
              <w:spacing w:before="120" w:after="120"/>
              <w:rPr>
                <w:rFonts w:cs="Arial"/>
                <w:b/>
                <w:sz w:val="24"/>
                <w:szCs w:val="24"/>
              </w:rPr>
            </w:pPr>
          </w:p>
        </w:tc>
        <w:tc>
          <w:tcPr>
            <w:tcW w:w="1170" w:type="dxa"/>
            <w:shd w:val="clear" w:color="auto" w:fill="33CCCC"/>
          </w:tcPr>
          <w:p w14:paraId="1A441BB9"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 of mark available</w:t>
            </w:r>
          </w:p>
        </w:tc>
      </w:tr>
      <w:tr w:rsidR="005D2489" w14:paraId="6301252E" w14:textId="77777777" w:rsidTr="00DB11F0">
        <w:tc>
          <w:tcPr>
            <w:tcW w:w="795" w:type="dxa"/>
          </w:tcPr>
          <w:p w14:paraId="07E9FBDC" w14:textId="77777777" w:rsidR="002F19AC" w:rsidRPr="002B5CF5" w:rsidRDefault="002F19AC">
            <w:pPr>
              <w:spacing w:before="120" w:after="120"/>
              <w:jc w:val="both"/>
              <w:rPr>
                <w:rFonts w:cs="Arial"/>
                <w:sz w:val="24"/>
                <w:szCs w:val="24"/>
              </w:rPr>
            </w:pPr>
            <w:r w:rsidRPr="002B5CF5">
              <w:rPr>
                <w:rFonts w:cs="Arial"/>
                <w:sz w:val="24"/>
                <w:szCs w:val="24"/>
              </w:rPr>
              <w:t>0</w:t>
            </w:r>
          </w:p>
        </w:tc>
        <w:tc>
          <w:tcPr>
            <w:tcW w:w="1815" w:type="dxa"/>
          </w:tcPr>
          <w:p w14:paraId="366FD095" w14:textId="77777777" w:rsidR="002F19AC" w:rsidRPr="002B5CF5" w:rsidRDefault="002F19AC">
            <w:pPr>
              <w:spacing w:before="120" w:after="120"/>
              <w:rPr>
                <w:rFonts w:cs="Arial"/>
                <w:sz w:val="24"/>
                <w:szCs w:val="24"/>
              </w:rPr>
            </w:pPr>
            <w:r w:rsidRPr="002B5CF5">
              <w:rPr>
                <w:rFonts w:cs="Arial"/>
                <w:sz w:val="24"/>
                <w:szCs w:val="24"/>
              </w:rPr>
              <w:t>Unanswered or totally inadequate response.</w:t>
            </w:r>
          </w:p>
        </w:tc>
        <w:tc>
          <w:tcPr>
            <w:tcW w:w="5198" w:type="dxa"/>
          </w:tcPr>
          <w:p w14:paraId="7AA1BDAA" w14:textId="4455626E" w:rsidR="002F19AC" w:rsidRPr="002B5CF5" w:rsidRDefault="002F19AC">
            <w:pPr>
              <w:spacing w:before="120" w:after="120"/>
              <w:jc w:val="both"/>
              <w:rPr>
                <w:rFonts w:cs="Arial"/>
                <w:sz w:val="24"/>
                <w:szCs w:val="24"/>
              </w:rPr>
            </w:pPr>
            <w:r w:rsidRPr="002B5CF5">
              <w:rPr>
                <w:rFonts w:cs="Arial"/>
                <w:sz w:val="24"/>
                <w:szCs w:val="24"/>
              </w:rPr>
              <w:t xml:space="preserve">No evidence provided that the </w:t>
            </w:r>
            <w:r w:rsidR="009F2617">
              <w:rPr>
                <w:rFonts w:cs="Arial"/>
                <w:sz w:val="24"/>
                <w:szCs w:val="24"/>
              </w:rPr>
              <w:t>Tenderer</w:t>
            </w:r>
            <w:r w:rsidRPr="002B5CF5">
              <w:rPr>
                <w:rFonts w:cs="Arial"/>
                <w:sz w:val="24"/>
                <w:szCs w:val="24"/>
              </w:rPr>
              <w:t xml:space="preserve"> meets the requirement. No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29F62549" w14:textId="77777777" w:rsidR="002F19AC" w:rsidRPr="002B5CF5" w:rsidRDefault="002F19AC">
            <w:pPr>
              <w:spacing w:before="120" w:after="120"/>
              <w:jc w:val="both"/>
              <w:rPr>
                <w:rFonts w:cs="Arial"/>
                <w:sz w:val="24"/>
                <w:szCs w:val="24"/>
              </w:rPr>
            </w:pPr>
            <w:r w:rsidRPr="002B5CF5">
              <w:rPr>
                <w:rFonts w:cs="Arial"/>
                <w:sz w:val="24"/>
                <w:szCs w:val="24"/>
              </w:rPr>
              <w:t>0%</w:t>
            </w:r>
          </w:p>
        </w:tc>
      </w:tr>
      <w:tr w:rsidR="005D2489" w:rsidRPr="002B4A75" w14:paraId="6B621CDE" w14:textId="77777777" w:rsidTr="00DB11F0">
        <w:tc>
          <w:tcPr>
            <w:tcW w:w="795" w:type="dxa"/>
          </w:tcPr>
          <w:p w14:paraId="3DFC3060" w14:textId="77777777" w:rsidR="002F19AC" w:rsidRPr="002B5CF5" w:rsidRDefault="002F19AC">
            <w:pPr>
              <w:spacing w:before="120" w:after="120"/>
              <w:jc w:val="both"/>
              <w:rPr>
                <w:rFonts w:cs="Arial"/>
                <w:sz w:val="24"/>
                <w:szCs w:val="24"/>
              </w:rPr>
            </w:pPr>
            <w:r w:rsidRPr="002B5CF5">
              <w:rPr>
                <w:rFonts w:cs="Arial"/>
                <w:sz w:val="24"/>
                <w:szCs w:val="24"/>
              </w:rPr>
              <w:t>1</w:t>
            </w:r>
          </w:p>
        </w:tc>
        <w:tc>
          <w:tcPr>
            <w:tcW w:w="1815" w:type="dxa"/>
          </w:tcPr>
          <w:p w14:paraId="0ED8A47A" w14:textId="77777777" w:rsidR="002F19AC" w:rsidRPr="002B5CF5" w:rsidRDefault="002F19AC">
            <w:pPr>
              <w:spacing w:before="120" w:after="120"/>
              <w:rPr>
                <w:rFonts w:cs="Arial"/>
                <w:sz w:val="24"/>
                <w:szCs w:val="24"/>
              </w:rPr>
            </w:pPr>
            <w:r w:rsidRPr="002B5CF5">
              <w:rPr>
                <w:rFonts w:cs="Arial"/>
                <w:sz w:val="24"/>
                <w:szCs w:val="24"/>
              </w:rPr>
              <w:t>Poor response.</w:t>
            </w:r>
          </w:p>
        </w:tc>
        <w:tc>
          <w:tcPr>
            <w:tcW w:w="5198" w:type="dxa"/>
          </w:tcPr>
          <w:p w14:paraId="282A8861" w14:textId="201A0306" w:rsidR="002F19AC" w:rsidRPr="002B5CF5" w:rsidRDefault="002F19AC">
            <w:pPr>
              <w:spacing w:before="120" w:after="120"/>
              <w:jc w:val="both"/>
              <w:rPr>
                <w:rFonts w:cs="Arial"/>
                <w:sz w:val="24"/>
                <w:szCs w:val="24"/>
              </w:rPr>
            </w:pPr>
            <w:r w:rsidRPr="002B5CF5">
              <w:rPr>
                <w:rFonts w:cs="Arial"/>
                <w:sz w:val="24"/>
                <w:szCs w:val="24"/>
              </w:rPr>
              <w:t xml:space="preserve">Very limited evidence provided that supports that the Candidate meets little of the requirement with major concerns that leads to the conclusion of a low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02BEC397" w14:textId="77777777" w:rsidR="002F19AC" w:rsidRPr="002B5CF5" w:rsidRDefault="002F19AC">
            <w:pPr>
              <w:spacing w:before="120" w:after="120"/>
              <w:jc w:val="both"/>
              <w:rPr>
                <w:rFonts w:cs="Arial"/>
                <w:sz w:val="24"/>
                <w:szCs w:val="24"/>
              </w:rPr>
            </w:pPr>
            <w:r w:rsidRPr="002B5CF5">
              <w:rPr>
                <w:rFonts w:cs="Arial"/>
                <w:sz w:val="24"/>
                <w:szCs w:val="24"/>
              </w:rPr>
              <w:t>20%</w:t>
            </w:r>
          </w:p>
        </w:tc>
      </w:tr>
      <w:tr w:rsidR="005D2489" w:rsidRPr="002B4A75" w14:paraId="4747FBBE" w14:textId="77777777" w:rsidTr="00DB11F0">
        <w:tc>
          <w:tcPr>
            <w:tcW w:w="795" w:type="dxa"/>
          </w:tcPr>
          <w:p w14:paraId="2DFA6684" w14:textId="77777777" w:rsidR="002F19AC" w:rsidRPr="002B5CF5" w:rsidRDefault="002F19AC">
            <w:pPr>
              <w:spacing w:before="120" w:after="120"/>
              <w:jc w:val="both"/>
              <w:rPr>
                <w:rFonts w:cs="Arial"/>
                <w:sz w:val="24"/>
                <w:szCs w:val="24"/>
              </w:rPr>
            </w:pPr>
            <w:r w:rsidRPr="002B5CF5">
              <w:rPr>
                <w:rFonts w:cs="Arial"/>
                <w:sz w:val="24"/>
                <w:szCs w:val="24"/>
              </w:rPr>
              <w:t>2</w:t>
            </w:r>
          </w:p>
        </w:tc>
        <w:tc>
          <w:tcPr>
            <w:tcW w:w="1815" w:type="dxa"/>
          </w:tcPr>
          <w:p w14:paraId="7A3B95B7" w14:textId="77777777" w:rsidR="002F19AC" w:rsidRPr="002B5CF5" w:rsidRDefault="002F19AC">
            <w:pPr>
              <w:spacing w:before="120" w:after="120"/>
              <w:rPr>
                <w:rFonts w:cs="Arial"/>
                <w:sz w:val="24"/>
                <w:szCs w:val="24"/>
              </w:rPr>
            </w:pPr>
            <w:r w:rsidRPr="002B5CF5">
              <w:rPr>
                <w:rFonts w:cs="Arial"/>
                <w:sz w:val="24"/>
                <w:szCs w:val="24"/>
              </w:rPr>
              <w:t>Minimal response.</w:t>
            </w:r>
          </w:p>
        </w:tc>
        <w:tc>
          <w:tcPr>
            <w:tcW w:w="5198" w:type="dxa"/>
          </w:tcPr>
          <w:p w14:paraId="5AEB7D6C" w14:textId="77844CE3" w:rsidR="002F19AC" w:rsidRPr="002B5CF5" w:rsidRDefault="002F19AC">
            <w:pPr>
              <w:spacing w:before="120" w:after="120"/>
              <w:jc w:val="both"/>
              <w:rPr>
                <w:rFonts w:cs="Arial"/>
                <w:sz w:val="24"/>
                <w:szCs w:val="24"/>
              </w:rPr>
            </w:pPr>
            <w:r w:rsidRPr="002B5CF5">
              <w:rPr>
                <w:rFonts w:cs="Arial"/>
                <w:sz w:val="24"/>
                <w:szCs w:val="24"/>
              </w:rPr>
              <w:t xml:space="preserve">Some evidence provided that supports that the </w:t>
            </w:r>
            <w:r w:rsidR="009F2617">
              <w:rPr>
                <w:rFonts w:cs="Arial"/>
                <w:sz w:val="24"/>
                <w:szCs w:val="24"/>
              </w:rPr>
              <w:t>Tenderer</w:t>
            </w:r>
            <w:r w:rsidRPr="002B5CF5">
              <w:rPr>
                <w:rFonts w:cs="Arial"/>
                <w:sz w:val="24"/>
                <w:szCs w:val="24"/>
              </w:rPr>
              <w:t xml:space="preserve"> meets some of the requirement with minor concerns that leads to the conclusion of a low to mid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17378076" w14:textId="77777777" w:rsidR="002F19AC" w:rsidRPr="002B5CF5" w:rsidRDefault="002F19AC">
            <w:pPr>
              <w:spacing w:before="120" w:after="120"/>
              <w:jc w:val="both"/>
              <w:rPr>
                <w:rFonts w:cs="Arial"/>
                <w:sz w:val="24"/>
                <w:szCs w:val="24"/>
              </w:rPr>
            </w:pPr>
            <w:r w:rsidRPr="002B5CF5">
              <w:rPr>
                <w:rFonts w:cs="Arial"/>
                <w:sz w:val="24"/>
                <w:szCs w:val="24"/>
              </w:rPr>
              <w:t>40%</w:t>
            </w:r>
          </w:p>
        </w:tc>
      </w:tr>
      <w:tr w:rsidR="005D2489" w14:paraId="345E99B4" w14:textId="77777777" w:rsidTr="00DB11F0">
        <w:tc>
          <w:tcPr>
            <w:tcW w:w="795" w:type="dxa"/>
          </w:tcPr>
          <w:p w14:paraId="2F918FCD" w14:textId="77777777" w:rsidR="002F19AC" w:rsidRPr="002B5CF5" w:rsidRDefault="002F19AC">
            <w:pPr>
              <w:spacing w:before="120" w:after="120"/>
              <w:jc w:val="both"/>
              <w:rPr>
                <w:rFonts w:cs="Arial"/>
                <w:sz w:val="24"/>
                <w:szCs w:val="24"/>
              </w:rPr>
            </w:pPr>
            <w:r w:rsidRPr="002B5CF5">
              <w:rPr>
                <w:rFonts w:cs="Arial"/>
                <w:sz w:val="24"/>
                <w:szCs w:val="24"/>
              </w:rPr>
              <w:t>3</w:t>
            </w:r>
          </w:p>
        </w:tc>
        <w:tc>
          <w:tcPr>
            <w:tcW w:w="1815" w:type="dxa"/>
          </w:tcPr>
          <w:p w14:paraId="7E4674E6" w14:textId="77777777" w:rsidR="002F19AC" w:rsidRPr="002B5CF5" w:rsidRDefault="002F19AC">
            <w:pPr>
              <w:spacing w:before="120" w:after="120"/>
              <w:rPr>
                <w:rFonts w:cs="Arial"/>
                <w:sz w:val="24"/>
                <w:szCs w:val="24"/>
              </w:rPr>
            </w:pPr>
            <w:r w:rsidRPr="002B5CF5">
              <w:rPr>
                <w:rFonts w:cs="Arial"/>
                <w:sz w:val="24"/>
                <w:szCs w:val="24"/>
              </w:rPr>
              <w:t>Reasonable response.</w:t>
            </w:r>
          </w:p>
        </w:tc>
        <w:tc>
          <w:tcPr>
            <w:tcW w:w="5198" w:type="dxa"/>
          </w:tcPr>
          <w:p w14:paraId="6FFF9C0E" w14:textId="01B2E5B3" w:rsidR="002F19AC" w:rsidRPr="002B5CF5" w:rsidRDefault="002F19AC">
            <w:pPr>
              <w:spacing w:before="120" w:after="120"/>
              <w:jc w:val="both"/>
              <w:rPr>
                <w:rFonts w:cs="Arial"/>
                <w:sz w:val="24"/>
                <w:szCs w:val="24"/>
              </w:rPr>
            </w:pPr>
            <w:r w:rsidRPr="002B5CF5">
              <w:rPr>
                <w:rFonts w:cs="Arial"/>
                <w:sz w:val="24"/>
                <w:szCs w:val="24"/>
              </w:rPr>
              <w:t xml:space="preserve">Evidence provided that supports that the </w:t>
            </w:r>
            <w:r w:rsidR="009F2617">
              <w:rPr>
                <w:rFonts w:cs="Arial"/>
                <w:sz w:val="24"/>
                <w:szCs w:val="24"/>
              </w:rPr>
              <w:t>Tenderer</w:t>
            </w:r>
            <w:r w:rsidRPr="002B5CF5">
              <w:rPr>
                <w:rFonts w:cs="Arial"/>
                <w:sz w:val="24"/>
                <w:szCs w:val="24"/>
              </w:rPr>
              <w:t xml:space="preserve"> meets most of the requirement with minor concerns that leads to the conclusion of a mid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3C12B2B5" w14:textId="77777777" w:rsidR="002F19AC" w:rsidRPr="002B5CF5" w:rsidRDefault="002F19AC">
            <w:pPr>
              <w:spacing w:before="120" w:after="120"/>
              <w:jc w:val="both"/>
              <w:rPr>
                <w:rFonts w:cs="Arial"/>
                <w:sz w:val="24"/>
                <w:szCs w:val="24"/>
              </w:rPr>
            </w:pPr>
            <w:r w:rsidRPr="002B5CF5">
              <w:rPr>
                <w:rFonts w:cs="Arial"/>
                <w:sz w:val="24"/>
                <w:szCs w:val="24"/>
              </w:rPr>
              <w:t>60%</w:t>
            </w:r>
          </w:p>
        </w:tc>
      </w:tr>
      <w:tr w:rsidR="005D2489" w:rsidRPr="002B4A75" w14:paraId="4DB28913" w14:textId="77777777" w:rsidTr="00DB11F0">
        <w:tc>
          <w:tcPr>
            <w:tcW w:w="795" w:type="dxa"/>
          </w:tcPr>
          <w:p w14:paraId="2C3B60F7" w14:textId="77777777" w:rsidR="002F19AC" w:rsidRPr="002B5CF5" w:rsidRDefault="002F19AC">
            <w:pPr>
              <w:spacing w:before="120" w:after="120"/>
              <w:jc w:val="both"/>
              <w:rPr>
                <w:rFonts w:cs="Arial"/>
                <w:sz w:val="24"/>
                <w:szCs w:val="24"/>
              </w:rPr>
            </w:pPr>
            <w:r w:rsidRPr="002B5CF5">
              <w:rPr>
                <w:rFonts w:cs="Arial"/>
                <w:sz w:val="24"/>
                <w:szCs w:val="24"/>
              </w:rPr>
              <w:t>4</w:t>
            </w:r>
          </w:p>
        </w:tc>
        <w:tc>
          <w:tcPr>
            <w:tcW w:w="1815" w:type="dxa"/>
          </w:tcPr>
          <w:p w14:paraId="7D039DA6" w14:textId="77777777" w:rsidR="002F19AC" w:rsidRPr="002B5CF5" w:rsidRDefault="002F19AC">
            <w:pPr>
              <w:spacing w:before="120" w:after="120"/>
              <w:rPr>
                <w:rFonts w:cs="Arial"/>
                <w:sz w:val="24"/>
                <w:szCs w:val="24"/>
              </w:rPr>
            </w:pPr>
            <w:r w:rsidRPr="002B5CF5">
              <w:rPr>
                <w:rFonts w:cs="Arial"/>
                <w:sz w:val="24"/>
                <w:szCs w:val="24"/>
              </w:rPr>
              <w:t>Good response.</w:t>
            </w:r>
          </w:p>
        </w:tc>
        <w:tc>
          <w:tcPr>
            <w:tcW w:w="5198" w:type="dxa"/>
          </w:tcPr>
          <w:p w14:paraId="0EC3D2CF" w14:textId="0E0F8F0B" w:rsidR="002F19AC" w:rsidRPr="002B5CF5" w:rsidRDefault="002F19AC">
            <w:pPr>
              <w:spacing w:before="120" w:after="120"/>
              <w:jc w:val="both"/>
              <w:rPr>
                <w:rFonts w:cs="Arial"/>
                <w:sz w:val="24"/>
                <w:szCs w:val="24"/>
              </w:rPr>
            </w:pPr>
            <w:r w:rsidRPr="002B5CF5">
              <w:rPr>
                <w:rFonts w:cs="Arial"/>
                <w:sz w:val="24"/>
                <w:szCs w:val="24"/>
              </w:rPr>
              <w:t xml:space="preserve">Evidence provided that supports that the </w:t>
            </w:r>
            <w:r w:rsidR="009F2617">
              <w:rPr>
                <w:rFonts w:cs="Arial"/>
                <w:sz w:val="24"/>
                <w:szCs w:val="24"/>
              </w:rPr>
              <w:t>Tenderer</w:t>
            </w:r>
            <w:r w:rsidRPr="002B5CF5">
              <w:rPr>
                <w:rFonts w:cs="Arial"/>
                <w:sz w:val="24"/>
                <w:szCs w:val="24"/>
              </w:rPr>
              <w:t xml:space="preserve"> meets the entire requirement that leads to the conclusion of a mid to high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097AF916" w14:textId="77777777" w:rsidR="002F19AC" w:rsidRPr="002B5CF5" w:rsidRDefault="002F19AC">
            <w:pPr>
              <w:spacing w:before="120" w:after="120"/>
              <w:jc w:val="both"/>
              <w:rPr>
                <w:rFonts w:cs="Arial"/>
                <w:sz w:val="24"/>
                <w:szCs w:val="24"/>
              </w:rPr>
            </w:pPr>
            <w:r w:rsidRPr="002B5CF5">
              <w:rPr>
                <w:rFonts w:cs="Arial"/>
                <w:sz w:val="24"/>
                <w:szCs w:val="24"/>
              </w:rPr>
              <w:t>80%</w:t>
            </w:r>
          </w:p>
        </w:tc>
      </w:tr>
      <w:tr w:rsidR="005D2489" w:rsidRPr="002B4A75" w14:paraId="4083C785" w14:textId="77777777" w:rsidTr="00DB11F0">
        <w:tc>
          <w:tcPr>
            <w:tcW w:w="795" w:type="dxa"/>
          </w:tcPr>
          <w:p w14:paraId="55416DB3" w14:textId="77777777" w:rsidR="002F19AC" w:rsidRPr="002B5CF5" w:rsidRDefault="002F19AC">
            <w:pPr>
              <w:spacing w:before="120" w:after="120"/>
              <w:jc w:val="both"/>
              <w:rPr>
                <w:rFonts w:cs="Arial"/>
                <w:sz w:val="24"/>
                <w:szCs w:val="24"/>
              </w:rPr>
            </w:pPr>
            <w:r w:rsidRPr="002B5CF5">
              <w:rPr>
                <w:rFonts w:cs="Arial"/>
                <w:sz w:val="24"/>
                <w:szCs w:val="24"/>
              </w:rPr>
              <w:lastRenderedPageBreak/>
              <w:t>5</w:t>
            </w:r>
          </w:p>
        </w:tc>
        <w:tc>
          <w:tcPr>
            <w:tcW w:w="1815" w:type="dxa"/>
          </w:tcPr>
          <w:p w14:paraId="4A1A5706" w14:textId="77777777" w:rsidR="002F19AC" w:rsidRPr="002B5CF5" w:rsidRDefault="002F19AC">
            <w:pPr>
              <w:spacing w:before="120" w:after="120"/>
              <w:rPr>
                <w:rFonts w:cs="Arial"/>
                <w:sz w:val="24"/>
                <w:szCs w:val="24"/>
              </w:rPr>
            </w:pPr>
            <w:r w:rsidRPr="002B5CF5">
              <w:rPr>
                <w:rFonts w:cs="Arial"/>
                <w:sz w:val="24"/>
                <w:szCs w:val="24"/>
              </w:rPr>
              <w:t>Excellent response.</w:t>
            </w:r>
          </w:p>
        </w:tc>
        <w:tc>
          <w:tcPr>
            <w:tcW w:w="5198" w:type="dxa"/>
          </w:tcPr>
          <w:p w14:paraId="6F8969B4" w14:textId="1B5341F7" w:rsidR="002F19AC" w:rsidRPr="002B5CF5" w:rsidRDefault="002F19AC">
            <w:pPr>
              <w:spacing w:before="120" w:after="120"/>
              <w:jc w:val="both"/>
              <w:rPr>
                <w:rFonts w:cs="Arial"/>
                <w:sz w:val="24"/>
                <w:szCs w:val="24"/>
              </w:rPr>
            </w:pPr>
            <w:r w:rsidRPr="002B5CF5">
              <w:rPr>
                <w:rFonts w:cs="Arial"/>
                <w:sz w:val="24"/>
                <w:szCs w:val="24"/>
              </w:rPr>
              <w:t xml:space="preserve">Comprehensive evidence provided that supports that the </w:t>
            </w:r>
            <w:r w:rsidR="009F2617">
              <w:rPr>
                <w:rFonts w:cs="Arial"/>
                <w:sz w:val="24"/>
                <w:szCs w:val="24"/>
              </w:rPr>
              <w:t>Tenderer</w:t>
            </w:r>
            <w:r w:rsidRPr="002B5CF5">
              <w:rPr>
                <w:rFonts w:cs="Arial"/>
                <w:sz w:val="24"/>
                <w:szCs w:val="24"/>
              </w:rPr>
              <w:t xml:space="preserve"> meets all of the requirement that leads to the conclusion of a high level of confidence that the </w:t>
            </w:r>
            <w:r w:rsidR="009F2617">
              <w:rPr>
                <w:rFonts w:cs="Arial"/>
                <w:sz w:val="24"/>
                <w:szCs w:val="24"/>
              </w:rPr>
              <w:t>Tenderer</w:t>
            </w:r>
            <w:r w:rsidRPr="002B5CF5">
              <w:rPr>
                <w:rFonts w:cs="Arial"/>
                <w:sz w:val="24"/>
                <w:szCs w:val="24"/>
              </w:rPr>
              <w:t xml:space="preserve"> has the required skills, experience or resources required.</w:t>
            </w:r>
          </w:p>
        </w:tc>
        <w:tc>
          <w:tcPr>
            <w:tcW w:w="1170" w:type="dxa"/>
          </w:tcPr>
          <w:p w14:paraId="05A90725" w14:textId="77777777" w:rsidR="002F19AC" w:rsidRPr="002B5CF5" w:rsidRDefault="002F19AC">
            <w:pPr>
              <w:spacing w:before="120" w:after="120"/>
              <w:jc w:val="both"/>
              <w:rPr>
                <w:rFonts w:cs="Arial"/>
                <w:sz w:val="24"/>
                <w:szCs w:val="24"/>
              </w:rPr>
            </w:pPr>
            <w:r w:rsidRPr="002B5CF5">
              <w:rPr>
                <w:rFonts w:cs="Arial"/>
                <w:sz w:val="24"/>
                <w:szCs w:val="24"/>
              </w:rPr>
              <w:t>100%</w:t>
            </w:r>
          </w:p>
        </w:tc>
      </w:tr>
    </w:tbl>
    <w:p w14:paraId="4FCFF918" w14:textId="77777777" w:rsidR="002B6ECA" w:rsidRDefault="002B6ECA" w:rsidP="00746494">
      <w:pPr>
        <w:pStyle w:val="NormalNoSpace"/>
        <w:tabs>
          <w:tab w:val="left" w:pos="1740"/>
        </w:tabs>
        <w:rPr>
          <w:rFonts w:ascii="Arial" w:hAnsi="Arial" w:cs="Arial"/>
          <w:bCs/>
          <w:szCs w:val="24"/>
        </w:rPr>
      </w:pPr>
    </w:p>
    <w:p w14:paraId="0AE6C6D8" w14:textId="77777777" w:rsidR="00332E69" w:rsidRDefault="00332E69" w:rsidP="00746494">
      <w:pPr>
        <w:pStyle w:val="NormalNoSpace"/>
        <w:tabs>
          <w:tab w:val="left" w:pos="1740"/>
        </w:tabs>
        <w:rPr>
          <w:rFonts w:ascii="Arial" w:hAnsi="Arial" w:cs="Arial"/>
          <w:bCs/>
          <w:szCs w:val="24"/>
        </w:rPr>
      </w:pPr>
    </w:p>
    <w:p w14:paraId="304B0D8A" w14:textId="77777777" w:rsidR="00675FF1" w:rsidRPr="00675FF1" w:rsidRDefault="00675FF1" w:rsidP="00746494">
      <w:pPr>
        <w:pStyle w:val="NormalNoSpace"/>
        <w:tabs>
          <w:tab w:val="left" w:pos="1740"/>
        </w:tabs>
        <w:rPr>
          <w:rFonts w:ascii="Arial" w:hAnsi="Arial" w:cs="Arial"/>
          <w:bCs/>
          <w:szCs w:val="24"/>
        </w:rPr>
      </w:pPr>
    </w:p>
    <w:sectPr w:rsidR="00675FF1" w:rsidRPr="00675FF1" w:rsidSect="00675FF1">
      <w:headerReference w:type="even" r:id="rId31"/>
      <w:headerReference w:type="default" r:id="rId32"/>
      <w:footerReference w:type="even" r:id="rId33"/>
      <w:footerReference w:type="first" r:id="rId34"/>
      <w:pgSz w:w="11909" w:h="16834" w:code="9"/>
      <w:pgMar w:top="1440" w:right="1440" w:bottom="1440" w:left="1440"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EDC2" w14:textId="77777777" w:rsidR="003C34C8" w:rsidRDefault="003C34C8" w:rsidP="00874E68">
      <w:r>
        <w:separator/>
      </w:r>
    </w:p>
  </w:endnote>
  <w:endnote w:type="continuationSeparator" w:id="0">
    <w:p w14:paraId="4CCFB176" w14:textId="77777777" w:rsidR="003C34C8" w:rsidRDefault="003C34C8" w:rsidP="008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lissLight">
    <w:altName w:val="Courier New"/>
    <w:charset w:val="00"/>
    <w:family w:val="auto"/>
    <w:pitch w:val="variable"/>
    <w:sig w:usb0="00000003" w:usb1="00000000" w:usb2="00000000" w:usb3="00000000" w:csb0="00000001" w:csb1="00000000"/>
  </w:font>
  <w:font w:name="BlissBold">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2E5" w14:textId="4B6FD163" w:rsidR="00C34EEE" w:rsidRPr="00CF4489" w:rsidRDefault="00C34EEE" w:rsidP="00093132">
    <w:pPr>
      <w:pStyle w:val="Footer"/>
      <w:rPr>
        <w:rFonts w:cs="Arial"/>
        <w:sz w:val="20"/>
      </w:rPr>
    </w:pPr>
    <w:r w:rsidRPr="00CF4489">
      <w:rPr>
        <w:rFonts w:cs="Arial"/>
        <w:sz w:val="20"/>
      </w:rPr>
      <w:t xml:space="preserve">Page </w:t>
    </w:r>
    <w:r w:rsidRPr="00CF4489">
      <w:rPr>
        <w:rFonts w:cs="Arial"/>
        <w:sz w:val="20"/>
      </w:rPr>
      <w:fldChar w:fldCharType="begin"/>
    </w:r>
    <w:r w:rsidRPr="00CF4489">
      <w:rPr>
        <w:rFonts w:cs="Arial"/>
        <w:sz w:val="20"/>
      </w:rPr>
      <w:instrText xml:space="preserve"> PAGE   \* MERGEFORMAT </w:instrText>
    </w:r>
    <w:r w:rsidRPr="00CF4489">
      <w:rPr>
        <w:rFonts w:cs="Arial"/>
        <w:sz w:val="20"/>
      </w:rPr>
      <w:fldChar w:fldCharType="separate"/>
    </w:r>
    <w:r w:rsidR="00CD4E3B">
      <w:rPr>
        <w:rFonts w:cs="Arial"/>
        <w:noProof/>
        <w:sz w:val="20"/>
      </w:rPr>
      <w:t>16</w:t>
    </w:r>
    <w:r w:rsidRPr="00CF4489">
      <w:rPr>
        <w:rFonts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076A90" w14:paraId="411DA84A" w14:textId="77777777" w:rsidTr="29076A90">
      <w:trPr>
        <w:trHeight w:val="300"/>
      </w:trPr>
      <w:tc>
        <w:tcPr>
          <w:tcW w:w="3005" w:type="dxa"/>
        </w:tcPr>
        <w:p w14:paraId="53A56CDE" w14:textId="35678A50" w:rsidR="29076A90" w:rsidRDefault="29076A90" w:rsidP="29076A90">
          <w:pPr>
            <w:pStyle w:val="Header"/>
            <w:ind w:left="-115"/>
          </w:pPr>
        </w:p>
      </w:tc>
      <w:tc>
        <w:tcPr>
          <w:tcW w:w="3005" w:type="dxa"/>
        </w:tcPr>
        <w:p w14:paraId="4751BBC4" w14:textId="254377E5" w:rsidR="29076A90" w:rsidRDefault="29076A90" w:rsidP="29076A90">
          <w:pPr>
            <w:pStyle w:val="Header"/>
            <w:jc w:val="center"/>
          </w:pPr>
        </w:p>
      </w:tc>
      <w:tc>
        <w:tcPr>
          <w:tcW w:w="3005" w:type="dxa"/>
        </w:tcPr>
        <w:p w14:paraId="424FD03E" w14:textId="4E54840B" w:rsidR="29076A90" w:rsidRDefault="29076A90" w:rsidP="29076A90">
          <w:pPr>
            <w:pStyle w:val="Header"/>
            <w:ind w:right="-115"/>
            <w:jc w:val="right"/>
          </w:pPr>
        </w:p>
      </w:tc>
    </w:tr>
  </w:tbl>
  <w:p w14:paraId="55A89BEF" w14:textId="5F4536CD" w:rsidR="001A2939" w:rsidRDefault="001A2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6E7E" w14:textId="77777777" w:rsidR="00C34EEE" w:rsidRDefault="340C60CA" w:rsidP="340C60CA">
    <w:pPr>
      <w:pStyle w:val="Footer"/>
    </w:pPr>
    <w:r w:rsidRPr="340C60CA">
      <w:rPr>
        <w:rFonts w:cs="Arial"/>
        <w:sz w:val="20"/>
      </w:rPr>
      <w:t xml:space="preserve">Page </w:t>
    </w:r>
    <w:r w:rsidR="00C34EEE" w:rsidRPr="340C60CA">
      <w:rPr>
        <w:rFonts w:cs="Arial"/>
        <w:noProof/>
        <w:sz w:val="20"/>
      </w:rPr>
      <w:fldChar w:fldCharType="begin"/>
    </w:r>
    <w:r w:rsidR="00C34EEE" w:rsidRPr="340C60CA">
      <w:rPr>
        <w:rFonts w:cs="Arial"/>
        <w:sz w:val="20"/>
      </w:rPr>
      <w:instrText xml:space="preserve"> PAGE   \* MERGEFORMAT </w:instrText>
    </w:r>
    <w:r w:rsidR="00C34EEE" w:rsidRPr="340C60CA">
      <w:rPr>
        <w:rFonts w:cs="Arial"/>
        <w:sz w:val="20"/>
      </w:rPr>
      <w:fldChar w:fldCharType="separate"/>
    </w:r>
    <w:r w:rsidRPr="340C60CA">
      <w:rPr>
        <w:rFonts w:cs="Arial"/>
        <w:noProof/>
        <w:sz w:val="20"/>
      </w:rPr>
      <w:t>3</w:t>
    </w:r>
    <w:r w:rsidR="00C34EEE" w:rsidRPr="340C60CA">
      <w:rPr>
        <w:rFonts w:cs="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4BEB" w14:textId="77777777" w:rsidR="00C34EEE" w:rsidRDefault="00C34EEE">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Pr>
        <w:rStyle w:val="PageNumber"/>
        <w:sz w:val="12"/>
      </w:rPr>
      <w:fldChar w:fldCharType="begin"/>
    </w:r>
    <w:r>
      <w:rPr>
        <w:rStyle w:val="PageNumber"/>
        <w:sz w:val="12"/>
      </w:rPr>
      <w:instrText xml:space="preserve"> TITLE  \* MERGEFORMAT </w:instrText>
    </w:r>
    <w:r>
      <w:rPr>
        <w:rStyle w:val="PageNumber"/>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0CF" w14:textId="77777777" w:rsidR="00C34EEE" w:rsidRDefault="00C34EEE">
    <w:pPr>
      <w:pStyle w:val="Footer"/>
    </w:pPr>
    <w:r>
      <w:rPr>
        <w:sz w:val="12"/>
      </w:rPr>
      <w:fldChar w:fldCharType="begin"/>
    </w:r>
    <w:r>
      <w:rPr>
        <w:sz w:val="12"/>
      </w:rPr>
      <w:instrText xml:space="preserve"> TITLE  \* MERGEFORMAT </w:instrText>
    </w:r>
    <w:r>
      <w:rPr>
        <w:sz w:val="1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06C0" w14:textId="77777777" w:rsidR="003C34C8" w:rsidRDefault="003C34C8" w:rsidP="00874E68">
      <w:r>
        <w:separator/>
      </w:r>
    </w:p>
  </w:footnote>
  <w:footnote w:type="continuationSeparator" w:id="0">
    <w:p w14:paraId="72C9B062" w14:textId="77777777" w:rsidR="003C34C8" w:rsidRDefault="003C34C8" w:rsidP="0087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0E4D"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683BA737" w14:textId="7DBD3835"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p w14:paraId="538AE3F0" w14:textId="77777777" w:rsidR="00C34EEE" w:rsidRPr="00CF4489" w:rsidRDefault="00C34EEE" w:rsidP="00CF4489">
    <w:pPr>
      <w:rPr>
        <w:rFonts w:cs="Arial"/>
        <w:b/>
        <w:sz w:val="24"/>
        <w:szCs w:val="24"/>
      </w:rPr>
    </w:pPr>
  </w:p>
  <w:p w14:paraId="12574ACD" w14:textId="77777777" w:rsidR="00C34EEE" w:rsidRPr="00CF4489" w:rsidRDefault="00C34EEE" w:rsidP="00CF4489">
    <w:pPr>
      <w:rPr>
        <w:rFonts w:cs="Arial"/>
        <w:b/>
        <w:sz w:val="24"/>
        <w:szCs w:val="24"/>
      </w:rPr>
    </w:pPr>
    <w:r w:rsidRPr="00CF4489">
      <w:rPr>
        <w:rFonts w:cs="Arial"/>
        <w:b/>
        <w:sz w:val="24"/>
        <w:szCs w:val="24"/>
      </w:rPr>
      <w:t>INFORMATION AND INSTRUCTIONS FOR TENDERERS</w:t>
    </w:r>
  </w:p>
  <w:p w14:paraId="39DD616E" w14:textId="77777777" w:rsidR="00C34EEE" w:rsidRPr="00CF4489" w:rsidRDefault="00C34EEE" w:rsidP="00874E68">
    <w:pPr>
      <w:pStyle w:val="Header"/>
      <w:ind w:left="-990"/>
      <w:rPr>
        <w:rFonts w:cs="Arial"/>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CD5D"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28763211" w14:textId="0482702A" w:rsidR="00C34EEE" w:rsidRPr="00CF4489" w:rsidRDefault="00C34EEE" w:rsidP="00CF4489">
    <w:pPr>
      <w:rPr>
        <w:rFonts w:cs="Arial"/>
        <w:b/>
        <w:sz w:val="24"/>
        <w:szCs w:val="24"/>
      </w:rPr>
    </w:pPr>
    <w:r>
      <w:rPr>
        <w:rFonts w:cs="Arial"/>
        <w:b/>
        <w:sz w:val="24"/>
        <w:szCs w:val="24"/>
      </w:rPr>
      <w:t xml:space="preserve">INVITATION TO TENDER </w:t>
    </w:r>
    <w:r w:rsidRPr="00CF4489">
      <w:rPr>
        <w:rFonts w:cs="Arial"/>
        <w:b/>
        <w:sz w:val="24"/>
        <w:szCs w:val="24"/>
      </w:rPr>
      <w:t xml:space="preserve">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596B8260" w14:textId="77777777" w:rsidR="00C34EEE" w:rsidRPr="00CF4489" w:rsidRDefault="00C34EEE" w:rsidP="00874E68">
    <w:pPr>
      <w:pStyle w:val="Header"/>
      <w:ind w:left="-990"/>
      <w:rPr>
        <w:rFonts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8D56" w14:textId="77777777" w:rsidR="00C34EEE" w:rsidRDefault="00C34EEE" w:rsidP="009D4B62">
    <w:pPr>
      <w:pStyle w:val="Header"/>
      <w:ind w:left="-900"/>
      <w:jc w:val="right"/>
    </w:pPr>
    <w:r>
      <w:rPr>
        <w:noProof/>
      </w:rPr>
      <w:drawing>
        <wp:anchor distT="0" distB="0" distL="114300" distR="114300" simplePos="0" relativeHeight="251657216" behindDoc="1" locked="0" layoutInCell="1" allowOverlap="1" wp14:anchorId="274BBB79" wp14:editId="1F63D1EC">
          <wp:simplePos x="0" y="0"/>
          <wp:positionH relativeFrom="page">
            <wp:posOffset>99060</wp:posOffset>
          </wp:positionH>
          <wp:positionV relativeFrom="page">
            <wp:posOffset>175260</wp:posOffset>
          </wp:positionV>
          <wp:extent cx="6957060" cy="2162571"/>
          <wp:effectExtent l="0" t="0" r="0" b="9525"/>
          <wp:wrapNone/>
          <wp:docPr id="1"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a:stretch>
                    <a:fillRect/>
                  </a:stretch>
                </pic:blipFill>
                <pic:spPr>
                  <a:xfrm>
                    <a:off x="0" y="0"/>
                    <a:ext cx="6957060" cy="2162571"/>
                  </a:xfrm>
                  <a:prstGeom prst="rect">
                    <a:avLst/>
                  </a:prstGeom>
                </pic:spPr>
              </pic:pic>
            </a:graphicData>
          </a:graphic>
          <wp14:sizeRelH relativeFrom="margin">
            <wp14:pctWidth>0</wp14:pctWidth>
          </wp14:sizeRelH>
        </wp:anchor>
      </w:drawing>
    </w:r>
  </w:p>
  <w:p w14:paraId="0B3206B8" w14:textId="77777777" w:rsidR="00C34EEE" w:rsidRDefault="00C34EEE" w:rsidP="00874E68">
    <w:pPr>
      <w:pStyle w:val="Header"/>
      <w:ind w:left="-900"/>
    </w:pPr>
  </w:p>
  <w:p w14:paraId="19387898" w14:textId="77777777" w:rsidR="00C34EEE" w:rsidRDefault="00C34EEE" w:rsidP="00874E68">
    <w:pPr>
      <w:pStyle w:val="Header"/>
      <w:ind w:left="-900"/>
    </w:pPr>
  </w:p>
  <w:p w14:paraId="26771817" w14:textId="15FD6A96" w:rsidR="00C34EEE" w:rsidRDefault="003D0E78" w:rsidP="003D0E78">
    <w:pPr>
      <w:pStyle w:val="Header"/>
      <w:tabs>
        <w:tab w:val="clear" w:pos="4513"/>
        <w:tab w:val="clear" w:pos="9026"/>
        <w:tab w:val="left" w:pos="2829"/>
      </w:tabs>
      <w:ind w:left="-900"/>
    </w:pPr>
    <w:r>
      <w:tab/>
    </w:r>
  </w:p>
  <w:p w14:paraId="41E3FF06" w14:textId="77777777" w:rsidR="00C34EEE" w:rsidRDefault="00C34EEE" w:rsidP="00874E68">
    <w:pPr>
      <w:pStyle w:val="Header"/>
      <w:ind w:left="-900"/>
    </w:pPr>
  </w:p>
  <w:p w14:paraId="62BB6CC2" w14:textId="77777777" w:rsidR="00C34EEE" w:rsidRDefault="00C34EEE" w:rsidP="00874E68">
    <w:pPr>
      <w:pStyle w:val="Header"/>
      <w:ind w:left="-9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8BAC" w14:textId="77777777" w:rsidR="00C34EEE" w:rsidRPr="00CF4489" w:rsidRDefault="00C34EEE" w:rsidP="005238D4">
    <w:pPr>
      <w:rPr>
        <w:rFonts w:cs="Arial"/>
        <w:b/>
        <w:sz w:val="24"/>
        <w:szCs w:val="24"/>
      </w:rPr>
    </w:pPr>
    <w:r w:rsidRPr="00CF4489">
      <w:rPr>
        <w:rFonts w:cs="Arial"/>
        <w:b/>
        <w:sz w:val="24"/>
        <w:szCs w:val="24"/>
      </w:rPr>
      <w:t>HEALTH AND CARE PROFESSIONS COUNCIL</w:t>
    </w:r>
  </w:p>
  <w:p w14:paraId="0719FA03" w14:textId="5D61DDBE" w:rsidR="00C34EEE" w:rsidRDefault="00C34EEE" w:rsidP="005238D4">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4D6D" w14:textId="77777777" w:rsidR="00C34EEE" w:rsidRPr="00CF4489" w:rsidRDefault="00C34EEE" w:rsidP="00B94D11">
    <w:pPr>
      <w:rPr>
        <w:rFonts w:cs="Arial"/>
        <w:b/>
        <w:sz w:val="24"/>
        <w:szCs w:val="24"/>
      </w:rPr>
    </w:pPr>
    <w:r w:rsidRPr="00CF4489">
      <w:rPr>
        <w:rFonts w:cs="Arial"/>
        <w:b/>
        <w:sz w:val="24"/>
        <w:szCs w:val="24"/>
      </w:rPr>
      <w:t>HEALTH AND CARE PROFESSIONS COUNCIL</w:t>
    </w:r>
  </w:p>
  <w:p w14:paraId="7EB938FE" w14:textId="235951CF" w:rsidR="00C34EEE" w:rsidRPr="00CF4489" w:rsidRDefault="00C34EEE" w:rsidP="00B94D11">
    <w:pPr>
      <w:rPr>
        <w:rFonts w:cs="Arial"/>
        <w:b/>
        <w:sz w:val="24"/>
        <w:szCs w:val="24"/>
      </w:rPr>
    </w:pPr>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p w14:paraId="22CC65C8" w14:textId="77777777" w:rsidR="00C34EEE" w:rsidRDefault="00C34EEE" w:rsidP="00874E68">
    <w:pPr>
      <w:pStyle w:val="Header"/>
      <w:ind w:left="-9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1303"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230835C4" w14:textId="3EA6E427"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0D036FEE" w14:textId="77777777" w:rsidR="00C34EEE" w:rsidRPr="00CF4489" w:rsidRDefault="00C34EEE" w:rsidP="00CF4489">
    <w:pPr>
      <w:rPr>
        <w:rFonts w:cs="Arial"/>
        <w:b/>
        <w:sz w:val="24"/>
        <w:szCs w:val="24"/>
      </w:rPr>
    </w:pPr>
  </w:p>
  <w:p w14:paraId="57E9BB20" w14:textId="77777777" w:rsidR="00C34EEE" w:rsidRPr="00CF4489" w:rsidRDefault="00C34EEE" w:rsidP="00CF4489">
    <w:pPr>
      <w:rPr>
        <w:rFonts w:cs="Arial"/>
        <w:b/>
        <w:sz w:val="24"/>
        <w:szCs w:val="24"/>
      </w:rPr>
    </w:pPr>
    <w:r>
      <w:rPr>
        <w:rFonts w:cs="Arial"/>
        <w:b/>
        <w:sz w:val="24"/>
        <w:szCs w:val="24"/>
      </w:rPr>
      <w:t>SPECIFICATION</w:t>
    </w:r>
  </w:p>
  <w:p w14:paraId="3CBCA746" w14:textId="77777777" w:rsidR="00C34EEE" w:rsidRPr="00CF4489" w:rsidRDefault="00C34EEE" w:rsidP="00874E68">
    <w:pPr>
      <w:pStyle w:val="Header"/>
      <w:ind w:left="-990"/>
      <w:rPr>
        <w:rFonts w:cs="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0393"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4F65E9A1" w14:textId="3094D9FB"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13C0AD6B" w14:textId="77777777" w:rsidR="00C34EEE" w:rsidRPr="00CF4489" w:rsidRDefault="00C34EEE" w:rsidP="00874E68">
    <w:pPr>
      <w:pStyle w:val="Header"/>
      <w:ind w:left="-990"/>
      <w:rPr>
        <w:rFonts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1A"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38E0FE47" w14:textId="3644D740"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2A87B28D" w14:textId="77777777" w:rsidR="00C34EEE" w:rsidRPr="00CF4489" w:rsidRDefault="00C34EEE" w:rsidP="00CF4489">
    <w:pPr>
      <w:rPr>
        <w:rFonts w:cs="Arial"/>
        <w:b/>
        <w:sz w:val="24"/>
        <w:szCs w:val="24"/>
      </w:rPr>
    </w:pPr>
  </w:p>
  <w:p w14:paraId="32D98D03" w14:textId="77777777" w:rsidR="00C34EEE" w:rsidRPr="00CF4489" w:rsidRDefault="00C34EEE" w:rsidP="00CF4489">
    <w:pPr>
      <w:rPr>
        <w:rFonts w:cs="Arial"/>
        <w:b/>
        <w:sz w:val="24"/>
        <w:szCs w:val="24"/>
      </w:rPr>
    </w:pPr>
    <w:r w:rsidRPr="00CF4489">
      <w:rPr>
        <w:rFonts w:cs="Arial"/>
        <w:b/>
        <w:sz w:val="24"/>
        <w:szCs w:val="24"/>
      </w:rPr>
      <w:t xml:space="preserve">INFORMATION </w:t>
    </w:r>
    <w:r>
      <w:rPr>
        <w:rFonts w:cs="Arial"/>
        <w:b/>
        <w:sz w:val="24"/>
        <w:szCs w:val="24"/>
      </w:rPr>
      <w:t>TO BE PROVIDED BY TENDERERS</w:t>
    </w:r>
  </w:p>
  <w:p w14:paraId="5F0371FF" w14:textId="77777777" w:rsidR="00C34EEE" w:rsidRPr="00CF4489" w:rsidRDefault="00C34EEE" w:rsidP="00874E68">
    <w:pPr>
      <w:pStyle w:val="Header"/>
      <w:ind w:left="-990"/>
      <w:rPr>
        <w:rFonts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4586"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4C771CB4" w14:textId="38F7DC48" w:rsidR="00C34EEE" w:rsidRPr="00CF4489" w:rsidRDefault="00C34EEE" w:rsidP="00CF4489">
    <w:pPr>
      <w:rPr>
        <w:rFonts w:cs="Arial"/>
        <w:b/>
        <w:sz w:val="24"/>
        <w:szCs w:val="24"/>
      </w:rPr>
    </w:pPr>
    <w:r>
      <w:rPr>
        <w:rFonts w:cs="Arial"/>
        <w:b/>
        <w:sz w:val="24"/>
        <w:szCs w:val="24"/>
      </w:rPr>
      <w:t xml:space="preserve">INVITATION TO TENDER </w:t>
    </w:r>
    <w:r w:rsidRPr="00CF4489">
      <w:rPr>
        <w:rFonts w:cs="Arial"/>
        <w:b/>
        <w:sz w:val="24"/>
        <w:szCs w:val="24"/>
      </w:rPr>
      <w:t xml:space="preserve">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109500BB" w14:textId="77777777" w:rsidR="00C34EEE" w:rsidRPr="00CF4489" w:rsidRDefault="00C34EEE" w:rsidP="00874E68">
    <w:pPr>
      <w:pStyle w:val="Header"/>
      <w:ind w:left="-990"/>
      <w:rPr>
        <w:rFonts w:cs="Arial"/>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C7F8" w14:textId="77777777" w:rsidR="00C34EEE" w:rsidRDefault="00C34EEE">
    <w:pPr>
      <w:pStyle w:val="Header"/>
    </w:pPr>
  </w:p>
  <w:p w14:paraId="0CEC3E9A" w14:textId="77777777" w:rsidR="00C34EEE" w:rsidRDefault="00C3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TOCHeading3"/>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F5AD6"/>
    <w:multiLevelType w:val="hybridMultilevel"/>
    <w:tmpl w:val="1738042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021B0199"/>
    <w:multiLevelType w:val="hybridMultilevel"/>
    <w:tmpl w:val="E5269C6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037C51EB"/>
    <w:multiLevelType w:val="hybridMultilevel"/>
    <w:tmpl w:val="D3C860EC"/>
    <w:lvl w:ilvl="0" w:tplc="D386661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CD0C07"/>
    <w:multiLevelType w:val="multilevel"/>
    <w:tmpl w:val="747A0B18"/>
    <w:lvl w:ilvl="0">
      <w:start w:val="1"/>
      <w:numFmt w:val="decimal"/>
      <w:pStyle w:val="Schedule"/>
      <w:suff w:val="nothing"/>
      <w:lvlText w:val="SCHEDULE %1"/>
      <w:lvlJc w:val="left"/>
      <w:pPr>
        <w:ind w:left="0" w:firstLine="0"/>
      </w:pPr>
      <w:rPr>
        <w:b/>
        <w:i w:val="0"/>
      </w:rPr>
    </w:lvl>
    <w:lvl w:ilvl="1">
      <w:start w:val="1"/>
      <w:numFmt w:val="decimal"/>
      <w:lvlText w:val="PART %2"/>
      <w:lvlJc w:val="left"/>
      <w:pPr>
        <w:tabs>
          <w:tab w:val="num" w:pos="1134"/>
        </w:tabs>
        <w:ind w:left="1134" w:hanging="1134"/>
      </w:pPr>
      <w:rPr>
        <w:b/>
        <w:i w:val="0"/>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lowerLetter"/>
      <w:lvlText w:val="(%5)"/>
      <w:lvlJc w:val="left"/>
      <w:pPr>
        <w:tabs>
          <w:tab w:val="num" w:pos="1497"/>
        </w:tabs>
        <w:ind w:left="1497" w:hanging="777"/>
      </w:pPr>
    </w:lvl>
    <w:lvl w:ilvl="5">
      <w:start w:val="1"/>
      <w:numFmt w:val="decimal"/>
      <w:lvlText w:val="%3.%4.%6"/>
      <w:lvlJc w:val="left"/>
      <w:pPr>
        <w:tabs>
          <w:tab w:val="num" w:pos="1854"/>
        </w:tabs>
        <w:ind w:left="1854" w:hanging="1134"/>
      </w:pPr>
    </w:lvl>
    <w:lvl w:ilvl="6">
      <w:start w:val="1"/>
      <w:numFmt w:val="lowerLetter"/>
      <w:lvlText w:val="(%7)"/>
      <w:lvlJc w:val="left"/>
      <w:pPr>
        <w:tabs>
          <w:tab w:val="num" w:pos="2574"/>
        </w:tabs>
        <w:ind w:left="2574" w:hanging="720"/>
      </w:pPr>
    </w:lvl>
    <w:lvl w:ilvl="7">
      <w:start w:val="1"/>
      <w:numFmt w:val="none"/>
      <w:lvlText w:val="-"/>
      <w:lvlJc w:val="left"/>
      <w:pPr>
        <w:tabs>
          <w:tab w:val="num" w:pos="7560"/>
        </w:tabs>
        <w:ind w:left="7560" w:hanging="360"/>
      </w:pPr>
      <w:rPr>
        <w:b/>
        <w:i w:val="0"/>
      </w:rPr>
    </w:lvl>
    <w:lvl w:ilvl="8">
      <w:start w:val="1"/>
      <w:numFmt w:val="none"/>
      <w:lvlText w:val=""/>
      <w:lvlJc w:val="left"/>
      <w:pPr>
        <w:tabs>
          <w:tab w:val="num" w:pos="10800"/>
        </w:tabs>
        <w:ind w:left="10800" w:hanging="1720"/>
      </w:pPr>
    </w:lvl>
  </w:abstractNum>
  <w:abstractNum w:abstractNumId="14" w15:restartNumberingAfterBreak="0">
    <w:nsid w:val="055A0544"/>
    <w:multiLevelType w:val="multilevel"/>
    <w:tmpl w:val="825CA5F2"/>
    <w:lvl w:ilvl="0">
      <w:start w:val="1"/>
      <w:numFmt w:val="decimal"/>
      <w:lvlText w:val="%1."/>
      <w:lvlJc w:val="lef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BWBSchedule5"/>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BWBSchedule5"/>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6" w15:restartNumberingAfterBreak="0">
    <w:nsid w:val="09535400"/>
    <w:multiLevelType w:val="singleLevel"/>
    <w:tmpl w:val="82C2AC56"/>
    <w:lvl w:ilvl="0">
      <w:start w:val="1"/>
      <w:numFmt w:val="upperLetter"/>
      <w:pStyle w:val="CapList"/>
      <w:lvlText w:val="(%1)"/>
      <w:lvlJc w:val="left"/>
      <w:pPr>
        <w:tabs>
          <w:tab w:val="num" w:pos="720"/>
        </w:tabs>
        <w:ind w:left="720" w:hanging="720"/>
      </w:pPr>
    </w:lvl>
  </w:abstractNum>
  <w:abstractNum w:abstractNumId="17" w15:restartNumberingAfterBreak="0">
    <w:nsid w:val="11761274"/>
    <w:multiLevelType w:val="hybridMultilevel"/>
    <w:tmpl w:val="325AFA88"/>
    <w:lvl w:ilvl="0" w:tplc="76421DA8">
      <w:start w:val="1"/>
      <w:numFmt w:val="upperLetter"/>
      <w:pStyle w:val="BWBBackground"/>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9500A6"/>
    <w:multiLevelType w:val="hybridMultilevel"/>
    <w:tmpl w:val="1C28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26D9D"/>
    <w:multiLevelType w:val="hybridMultilevel"/>
    <w:tmpl w:val="C374E9A6"/>
    <w:lvl w:ilvl="0" w:tplc="0809001B">
      <w:start w:val="1"/>
      <w:numFmt w:val="lowerRoman"/>
      <w:lvlText w:val="%1."/>
      <w:lvlJc w:val="right"/>
      <w:pPr>
        <w:ind w:left="1440" w:hanging="360"/>
      </w:pPr>
    </w:lvl>
    <w:lvl w:ilvl="1" w:tplc="0809001B">
      <w:start w:val="1"/>
      <w:numFmt w:val="lowerRoman"/>
      <w:lvlText w:val="%2."/>
      <w:lvlJc w:val="right"/>
      <w:pPr>
        <w:ind w:left="2160" w:hanging="360"/>
      </w:pPr>
    </w:lvl>
    <w:lvl w:ilvl="2" w:tplc="38905E14">
      <w:start w:val="1"/>
      <w:numFmt w:val="decimal"/>
      <w:lvlText w:val="%3."/>
      <w:lvlJc w:val="left"/>
      <w:pPr>
        <w:ind w:left="3060" w:hanging="360"/>
      </w:pPr>
      <w:rPr>
        <w:rFonts w:hint="default"/>
        <w:b/>
        <w:bCs/>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DC83324"/>
    <w:multiLevelType w:val="multilevel"/>
    <w:tmpl w:val="7792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931A22"/>
    <w:multiLevelType w:val="singleLevel"/>
    <w:tmpl w:val="31E8EA18"/>
    <w:lvl w:ilvl="0">
      <w:start w:val="1"/>
      <w:numFmt w:val="lowerLetter"/>
      <w:pStyle w:val="NumbBody3"/>
      <w:lvlText w:val="(%1)"/>
      <w:lvlJc w:val="left"/>
      <w:pPr>
        <w:tabs>
          <w:tab w:val="num" w:pos="3067"/>
        </w:tabs>
        <w:ind w:left="3067" w:hanging="3067"/>
      </w:pPr>
    </w:lvl>
  </w:abstractNum>
  <w:abstractNum w:abstractNumId="22" w15:restartNumberingAfterBreak="0">
    <w:nsid w:val="29E855BC"/>
    <w:multiLevelType w:val="multilevel"/>
    <w:tmpl w:val="58042D0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777FA0"/>
    <w:multiLevelType w:val="multilevel"/>
    <w:tmpl w:val="DA1A91C8"/>
    <w:lvl w:ilvl="0">
      <w:start w:val="3"/>
      <w:numFmt w:val="decimal"/>
      <w:lvlText w:val="%1"/>
      <w:lvlJc w:val="left"/>
      <w:pPr>
        <w:ind w:left="360" w:hanging="360"/>
      </w:pPr>
      <w:rPr>
        <w:rFonts w:eastAsiaTheme="minorHAnsi" w:hint="default"/>
        <w:color w:val="000000"/>
        <w:sz w:val="20"/>
      </w:rPr>
    </w:lvl>
    <w:lvl w:ilvl="1">
      <w:start w:val="1"/>
      <w:numFmt w:val="decimal"/>
      <w:lvlText w:val="%1.%2"/>
      <w:lvlJc w:val="left"/>
      <w:pPr>
        <w:ind w:left="644" w:hanging="360"/>
      </w:pPr>
      <w:rPr>
        <w:rFonts w:eastAsiaTheme="minorHAnsi" w:hint="default"/>
        <w:color w:val="000000"/>
        <w:sz w:val="24"/>
        <w:szCs w:val="24"/>
      </w:rPr>
    </w:lvl>
    <w:lvl w:ilvl="2">
      <w:start w:val="1"/>
      <w:numFmt w:val="decimal"/>
      <w:lvlText w:val="%1.%2.%3"/>
      <w:lvlJc w:val="left"/>
      <w:pPr>
        <w:ind w:left="928" w:hanging="360"/>
      </w:pPr>
      <w:rPr>
        <w:rFonts w:eastAsiaTheme="minorHAnsi" w:hint="default"/>
        <w:color w:val="000000"/>
        <w:sz w:val="24"/>
        <w:szCs w:val="24"/>
      </w:rPr>
    </w:lvl>
    <w:lvl w:ilvl="3">
      <w:start w:val="1"/>
      <w:numFmt w:val="decimal"/>
      <w:lvlText w:val="%1.%2.%3.%4"/>
      <w:lvlJc w:val="left"/>
      <w:pPr>
        <w:ind w:left="1572" w:hanging="720"/>
      </w:pPr>
      <w:rPr>
        <w:rFonts w:eastAsiaTheme="minorHAnsi" w:hint="default"/>
        <w:color w:val="000000"/>
        <w:sz w:val="20"/>
      </w:rPr>
    </w:lvl>
    <w:lvl w:ilvl="4">
      <w:start w:val="1"/>
      <w:numFmt w:val="decimal"/>
      <w:lvlText w:val="%1.%2.%3.%4.%5"/>
      <w:lvlJc w:val="left"/>
      <w:pPr>
        <w:ind w:left="1856" w:hanging="720"/>
      </w:pPr>
      <w:rPr>
        <w:rFonts w:eastAsiaTheme="minorHAnsi" w:hint="default"/>
        <w:color w:val="000000"/>
        <w:sz w:val="20"/>
      </w:rPr>
    </w:lvl>
    <w:lvl w:ilvl="5">
      <w:start w:val="1"/>
      <w:numFmt w:val="decimal"/>
      <w:lvlText w:val="%1.%2.%3.%4.%5.%6"/>
      <w:lvlJc w:val="left"/>
      <w:pPr>
        <w:ind w:left="2500" w:hanging="1080"/>
      </w:pPr>
      <w:rPr>
        <w:rFonts w:eastAsiaTheme="minorHAnsi" w:hint="default"/>
        <w:color w:val="000000"/>
        <w:sz w:val="20"/>
      </w:rPr>
    </w:lvl>
    <w:lvl w:ilvl="6">
      <w:start w:val="1"/>
      <w:numFmt w:val="decimal"/>
      <w:lvlText w:val="%1.%2.%3.%4.%5.%6.%7"/>
      <w:lvlJc w:val="left"/>
      <w:pPr>
        <w:ind w:left="2784" w:hanging="1080"/>
      </w:pPr>
      <w:rPr>
        <w:rFonts w:eastAsiaTheme="minorHAnsi" w:hint="default"/>
        <w:color w:val="000000"/>
        <w:sz w:val="20"/>
      </w:rPr>
    </w:lvl>
    <w:lvl w:ilvl="7">
      <w:start w:val="1"/>
      <w:numFmt w:val="decimal"/>
      <w:lvlText w:val="%1.%2.%3.%4.%5.%6.%7.%8"/>
      <w:lvlJc w:val="left"/>
      <w:pPr>
        <w:ind w:left="3068" w:hanging="1080"/>
      </w:pPr>
      <w:rPr>
        <w:rFonts w:eastAsiaTheme="minorHAnsi" w:hint="default"/>
        <w:color w:val="000000"/>
        <w:sz w:val="20"/>
      </w:rPr>
    </w:lvl>
    <w:lvl w:ilvl="8">
      <w:start w:val="1"/>
      <w:numFmt w:val="decimal"/>
      <w:lvlText w:val="%1.%2.%3.%4.%5.%6.%7.%8.%9"/>
      <w:lvlJc w:val="left"/>
      <w:pPr>
        <w:ind w:left="3712" w:hanging="1440"/>
      </w:pPr>
      <w:rPr>
        <w:rFonts w:eastAsiaTheme="minorHAnsi" w:hint="default"/>
        <w:color w:val="000000"/>
        <w:sz w:val="20"/>
      </w:rPr>
    </w:lvl>
  </w:abstractNum>
  <w:abstractNum w:abstractNumId="24" w15:restartNumberingAfterBreak="0">
    <w:nsid w:val="2D1C57D2"/>
    <w:multiLevelType w:val="multilevel"/>
    <w:tmpl w:val="60644454"/>
    <w:lvl w:ilvl="0">
      <w:start w:val="1"/>
      <w:numFmt w:val="decimal"/>
      <w:lvlText w:val="%1."/>
      <w:lvlJc w:val="left"/>
      <w:pPr>
        <w:ind w:left="965" w:hanging="540"/>
      </w:pPr>
      <w:rPr>
        <w:rFonts w:hint="default"/>
      </w:rPr>
    </w:lvl>
    <w:lvl w:ilvl="1">
      <w:start w:val="1"/>
      <w:numFmt w:val="decimal"/>
      <w:lvlText w:val="%1.%2"/>
      <w:lvlJc w:val="left"/>
      <w:pPr>
        <w:ind w:left="432" w:hanging="432"/>
      </w:pPr>
      <w:rPr>
        <w:sz w:val="24"/>
        <w:szCs w:val="24"/>
      </w:rPr>
    </w:lvl>
    <w:lvl w:ilvl="2">
      <w:start w:val="1"/>
      <w:numFmt w:val="decimal"/>
      <w:lvlText w:val="%1.%2.%3"/>
      <w:lvlJc w:val="left"/>
      <w:pPr>
        <w:ind w:left="1145" w:hanging="720"/>
      </w:pPr>
      <w:rPr>
        <w:sz w:val="22"/>
      </w:rPr>
    </w:lvl>
    <w:lvl w:ilvl="3">
      <w:start w:val="1"/>
      <w:numFmt w:val="decimal"/>
      <w:lvlText w:val="%1.%2.%3.%4"/>
      <w:lvlJc w:val="left"/>
      <w:pPr>
        <w:ind w:left="1505" w:hanging="1080"/>
      </w:pPr>
      <w:rPr>
        <w:sz w:val="22"/>
      </w:rPr>
    </w:lvl>
    <w:lvl w:ilvl="4">
      <w:start w:val="1"/>
      <w:numFmt w:val="decimal"/>
      <w:lvlText w:val="%1.%2.%3.%4.%5"/>
      <w:lvlJc w:val="left"/>
      <w:pPr>
        <w:ind w:left="1505" w:hanging="1080"/>
      </w:pPr>
      <w:rPr>
        <w:sz w:val="22"/>
      </w:rPr>
    </w:lvl>
    <w:lvl w:ilvl="5">
      <w:start w:val="1"/>
      <w:numFmt w:val="decimal"/>
      <w:lvlText w:val="%1.%2.%3.%4.%5.%6"/>
      <w:lvlJc w:val="left"/>
      <w:pPr>
        <w:ind w:left="1865" w:hanging="1440"/>
      </w:pPr>
      <w:rPr>
        <w:sz w:val="22"/>
      </w:rPr>
    </w:lvl>
    <w:lvl w:ilvl="6">
      <w:start w:val="1"/>
      <w:numFmt w:val="decimal"/>
      <w:lvlText w:val="%1.%2.%3.%4.%5.%6.%7"/>
      <w:lvlJc w:val="left"/>
      <w:pPr>
        <w:ind w:left="1865" w:hanging="1440"/>
      </w:pPr>
      <w:rPr>
        <w:sz w:val="22"/>
      </w:rPr>
    </w:lvl>
    <w:lvl w:ilvl="7">
      <w:start w:val="1"/>
      <w:numFmt w:val="decimal"/>
      <w:lvlText w:val="%1.%2.%3.%4.%5.%6.%7.%8"/>
      <w:lvlJc w:val="left"/>
      <w:pPr>
        <w:ind w:left="2225" w:hanging="1800"/>
      </w:pPr>
      <w:rPr>
        <w:sz w:val="22"/>
      </w:rPr>
    </w:lvl>
    <w:lvl w:ilvl="8">
      <w:start w:val="1"/>
      <w:numFmt w:val="decimal"/>
      <w:lvlText w:val="%1.%2.%3.%4.%5.%6.%7.%8.%9"/>
      <w:lvlJc w:val="left"/>
      <w:pPr>
        <w:ind w:left="2225" w:hanging="1800"/>
      </w:pPr>
      <w:rPr>
        <w:sz w:val="22"/>
      </w:rPr>
    </w:lvl>
  </w:abstractNum>
  <w:abstractNum w:abstractNumId="25" w15:restartNumberingAfterBreak="0">
    <w:nsid w:val="35B6356E"/>
    <w:multiLevelType w:val="singleLevel"/>
    <w:tmpl w:val="81147486"/>
    <w:lvl w:ilvl="0">
      <w:start w:val="1"/>
      <w:numFmt w:val="lowerLetter"/>
      <w:pStyle w:val="NumbBody2"/>
      <w:lvlText w:val="(%1)"/>
      <w:lvlJc w:val="left"/>
      <w:pPr>
        <w:tabs>
          <w:tab w:val="num" w:pos="360"/>
        </w:tabs>
        <w:ind w:left="360" w:hanging="360"/>
      </w:pPr>
    </w:lvl>
  </w:abstractNum>
  <w:abstractNum w:abstractNumId="26" w15:restartNumberingAfterBreak="0">
    <w:nsid w:val="37806792"/>
    <w:multiLevelType w:val="hybridMultilevel"/>
    <w:tmpl w:val="51F6D4E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38D32D51"/>
    <w:multiLevelType w:val="multilevel"/>
    <w:tmpl w:val="6BE47DC4"/>
    <w:lvl w:ilvl="0">
      <w:start w:val="1"/>
      <w:numFmt w:val="lowerRoman"/>
      <w:lvlText w:val="%1."/>
      <w:lvlJc w:val="righ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AD07EDE"/>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29" w15:restartNumberingAfterBreak="0">
    <w:nsid w:val="3CF676B7"/>
    <w:multiLevelType w:val="hybridMultilevel"/>
    <w:tmpl w:val="A40E4314"/>
    <w:lvl w:ilvl="0" w:tplc="AAD63E76">
      <w:start w:val="1"/>
      <w:numFmt w:val="decimal"/>
      <w:pStyle w:val="BWB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3111C8"/>
    <w:multiLevelType w:val="multilevel"/>
    <w:tmpl w:val="564C1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A830BC"/>
    <w:multiLevelType w:val="multilevel"/>
    <w:tmpl w:val="51221ACE"/>
    <w:lvl w:ilvl="0">
      <w:start w:val="1"/>
      <w:numFmt w:val="decimal"/>
      <w:pStyle w:val="BWBLevel1"/>
      <w:lvlText w:val="%1."/>
      <w:lvlJc w:val="left"/>
      <w:pPr>
        <w:tabs>
          <w:tab w:val="num" w:pos="720"/>
        </w:tabs>
        <w:ind w:left="720" w:hanging="720"/>
      </w:pPr>
      <w:rPr>
        <w:rFonts w:hint="default"/>
      </w:rPr>
    </w:lvl>
    <w:lvl w:ilvl="1">
      <w:start w:val="1"/>
      <w:numFmt w:val="decimal"/>
      <w:pStyle w:val="BWBLevel1"/>
      <w:lvlText w:val="%1.%2"/>
      <w:lvlJc w:val="left"/>
      <w:pPr>
        <w:tabs>
          <w:tab w:val="num" w:pos="384"/>
        </w:tabs>
        <w:ind w:left="384" w:hanging="720"/>
      </w:pPr>
      <w:rPr>
        <w:rFonts w:asciiTheme="minorHAnsi" w:hAnsiTheme="minorHAnsi" w:cs="Arial" w:hint="default"/>
        <w:b w:val="0"/>
      </w:rPr>
    </w:lvl>
    <w:lvl w:ilvl="2">
      <w:start w:val="1"/>
      <w:numFmt w:val="decimal"/>
      <w:pStyle w:val="BWBLevel3"/>
      <w:isLgl/>
      <w:lvlText w:val="%1.%2.%3"/>
      <w:lvlJc w:val="left"/>
      <w:pPr>
        <w:tabs>
          <w:tab w:val="num" w:pos="1014"/>
        </w:tabs>
        <w:ind w:left="1014" w:hanging="720"/>
      </w:pPr>
      <w:rPr>
        <w:rFonts w:hint="default"/>
        <w:b w:val="0"/>
      </w:rPr>
    </w:lvl>
    <w:lvl w:ilvl="3">
      <w:start w:val="1"/>
      <w:numFmt w:val="lowerLetter"/>
      <w:lvlText w:val="(%4)"/>
      <w:lvlJc w:val="left"/>
      <w:pPr>
        <w:tabs>
          <w:tab w:val="num" w:pos="1014"/>
        </w:tabs>
        <w:ind w:left="1014" w:hanging="720"/>
      </w:pPr>
      <w:rPr>
        <w:rFonts w:hint="default"/>
      </w:rPr>
    </w:lvl>
    <w:lvl w:ilvl="4">
      <w:start w:val="1"/>
      <w:numFmt w:val="lowerRoman"/>
      <w:pStyle w:val="BWBLevel5"/>
      <w:lvlText w:val="%5."/>
      <w:lvlJc w:val="left"/>
      <w:pPr>
        <w:tabs>
          <w:tab w:val="num" w:pos="1734"/>
        </w:tabs>
        <w:ind w:left="1734" w:hanging="720"/>
      </w:pPr>
      <w:rPr>
        <w:rFonts w:hint="default"/>
      </w:rPr>
    </w:lvl>
    <w:lvl w:ilvl="5">
      <w:start w:val="1"/>
      <w:numFmt w:val="lowerLetter"/>
      <w:pStyle w:val="BWBLevel3"/>
      <w:lvlText w:val="(%6)"/>
      <w:lvlJc w:val="left"/>
      <w:pPr>
        <w:tabs>
          <w:tab w:val="num" w:pos="294"/>
        </w:tabs>
        <w:ind w:left="294" w:hanging="720"/>
      </w:pPr>
      <w:rPr>
        <w:rFonts w:hint="default"/>
      </w:rPr>
    </w:lvl>
    <w:lvl w:ilvl="6">
      <w:start w:val="1"/>
      <w:numFmt w:val="lowerRoman"/>
      <w:pStyle w:val="BWBLevel7"/>
      <w:lvlText w:val="(%7)"/>
      <w:lvlJc w:val="left"/>
      <w:pPr>
        <w:tabs>
          <w:tab w:val="num" w:pos="294"/>
        </w:tabs>
        <w:ind w:left="294" w:hanging="720"/>
      </w:pPr>
      <w:rPr>
        <w:rFonts w:hint="default"/>
      </w:rPr>
    </w:lvl>
    <w:lvl w:ilvl="7">
      <w:start w:val="1"/>
      <w:numFmt w:val="upperLetter"/>
      <w:lvlText w:val="(%8)"/>
      <w:lvlJc w:val="left"/>
      <w:pPr>
        <w:tabs>
          <w:tab w:val="num" w:pos="294"/>
        </w:tabs>
        <w:ind w:left="294" w:hanging="720"/>
      </w:pPr>
      <w:rPr>
        <w:rFonts w:hint="default"/>
        <w:b w:val="0"/>
      </w:rPr>
    </w:lvl>
    <w:lvl w:ilvl="8">
      <w:start w:val="1"/>
      <w:numFmt w:val="bullet"/>
      <w:pStyle w:val="BWBLevel5"/>
      <w:lvlText w:val=""/>
      <w:lvlJc w:val="left"/>
      <w:pPr>
        <w:tabs>
          <w:tab w:val="num" w:pos="294"/>
        </w:tabs>
        <w:ind w:left="294" w:hanging="720"/>
      </w:pPr>
      <w:rPr>
        <w:rFonts w:ascii="Symbol" w:hAnsi="Symbol" w:hint="default"/>
        <w:color w:val="auto"/>
      </w:rPr>
    </w:lvl>
  </w:abstractNum>
  <w:abstractNum w:abstractNumId="32" w15:restartNumberingAfterBreak="0">
    <w:nsid w:val="48E00F4C"/>
    <w:multiLevelType w:val="multilevel"/>
    <w:tmpl w:val="73B670B4"/>
    <w:name w:val="FormalScheduleList"/>
    <w:lvl w:ilvl="0">
      <w:start w:val="1"/>
      <w:numFmt w:val="decimal"/>
      <w:lvlText w:val="%1."/>
      <w:lvlJc w:val="left"/>
      <w:pPr>
        <w:tabs>
          <w:tab w:val="num" w:pos="720"/>
        </w:tabs>
        <w:ind w:left="720" w:hanging="720"/>
      </w:pPr>
      <w:rPr>
        <w:rFonts w:asciiTheme="minorHAnsi" w:hAnsiTheme="minorHAnsi" w:hint="default"/>
        <w:b/>
        <w:i w:val="0"/>
        <w:caps/>
        <w:smallCaps w:val="0"/>
        <w:sz w:val="22"/>
      </w:rPr>
    </w:lvl>
    <w:lvl w:ilvl="1">
      <w:start w:val="1"/>
      <w:numFmt w:val="decimal"/>
      <w:lvlText w:val="%1.%2"/>
      <w:lvlJc w:val="left"/>
      <w:pPr>
        <w:tabs>
          <w:tab w:val="num" w:pos="720"/>
        </w:tabs>
        <w:ind w:left="720" w:hanging="720"/>
      </w:pPr>
      <w:rPr>
        <w:rFonts w:asciiTheme="minorHAnsi" w:hAnsiTheme="minorHAnsi" w:hint="default"/>
        <w:b w:val="0"/>
        <w:i w:val="0"/>
        <w:caps w:val="0"/>
        <w:sz w:val="22"/>
      </w:rPr>
    </w:lvl>
    <w:lvl w:ilvl="2">
      <w:start w:val="1"/>
      <w:numFmt w:val="lowerLetter"/>
      <w:lvlText w:val="(%3)"/>
      <w:lvlJc w:val="left"/>
      <w:pPr>
        <w:tabs>
          <w:tab w:val="num" w:pos="1440"/>
        </w:tabs>
        <w:ind w:left="1440" w:hanging="720"/>
      </w:pPr>
      <w:rPr>
        <w:rFonts w:asciiTheme="minorHAnsi" w:hAnsiTheme="minorHAnsi" w:hint="default"/>
        <w:b w:val="0"/>
        <w:i w:val="0"/>
        <w:sz w:val="22"/>
      </w:rPr>
    </w:lvl>
    <w:lvl w:ilvl="3">
      <w:start w:val="1"/>
      <w:numFmt w:val="lowerRoman"/>
      <w:lvlText w:val="(%4)"/>
      <w:lvlJc w:val="left"/>
      <w:pPr>
        <w:tabs>
          <w:tab w:val="num" w:pos="2160"/>
        </w:tabs>
        <w:ind w:left="2160" w:hanging="720"/>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AF26B4C"/>
    <w:multiLevelType w:val="hybridMultilevel"/>
    <w:tmpl w:val="21B0DBD2"/>
    <w:lvl w:ilvl="0" w:tplc="6BFAF78E">
      <w:start w:val="1"/>
      <w:numFmt w:val="bullet"/>
      <w:pStyle w:val="BWBIndent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EA70B9"/>
    <w:multiLevelType w:val="multilevel"/>
    <w:tmpl w:val="AA04D13A"/>
    <w:lvl w:ilvl="0">
      <w:start w:val="1"/>
      <w:numFmt w:val="none"/>
      <w:pStyle w:val="Part"/>
      <w:suff w:val="nothing"/>
      <w:lvlText w:val=""/>
      <w:lvlJc w:val="left"/>
      <w:pPr>
        <w:ind w:left="0" w:firstLine="0"/>
      </w:pPr>
      <w:rPr>
        <w:rFonts w:hint="default"/>
      </w:rPr>
    </w:lvl>
    <w:lvl w:ilvl="1">
      <w:start w:val="1"/>
      <w:numFmt w:val="decimal"/>
      <w:lvlText w:val="PART %2"/>
      <w:lvlJc w:val="left"/>
      <w:pPr>
        <w:tabs>
          <w:tab w:val="num" w:pos="1134"/>
        </w:tabs>
        <w:ind w:left="1134" w:hanging="1134"/>
      </w:pPr>
      <w:rPr>
        <w:rFonts w:hint="default"/>
      </w:rPr>
    </w:lvl>
    <w:lvl w:ilvl="2">
      <w:start w:val="1"/>
      <w:numFmt w:val="decimal"/>
      <w:lvlRestart w:val="1"/>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97"/>
        </w:tabs>
        <w:ind w:left="1497" w:hanging="777"/>
      </w:pPr>
      <w:rPr>
        <w:rFonts w:hint="default"/>
      </w:rPr>
    </w:lvl>
    <w:lvl w:ilvl="5">
      <w:start w:val="1"/>
      <w:numFmt w:val="decimal"/>
      <w:lvlText w:val="%3.%4.%6"/>
      <w:lvlJc w:val="left"/>
      <w:pPr>
        <w:tabs>
          <w:tab w:val="num" w:pos="1854"/>
        </w:tabs>
        <w:ind w:left="1854" w:hanging="1134"/>
      </w:pPr>
      <w:rPr>
        <w:rFonts w:hint="default"/>
      </w:rPr>
    </w:lvl>
    <w:lvl w:ilvl="6">
      <w:start w:val="1"/>
      <w:numFmt w:val="lowerLetter"/>
      <w:lvlText w:val="(%7)"/>
      <w:lvlJc w:val="left"/>
      <w:pPr>
        <w:tabs>
          <w:tab w:val="num" w:pos="2574"/>
        </w:tabs>
        <w:ind w:left="2574" w:hanging="720"/>
      </w:pPr>
      <w:rPr>
        <w:rFonts w:hint="default"/>
      </w:rPr>
    </w:lvl>
    <w:lvl w:ilvl="7">
      <w:start w:val="1"/>
      <w:numFmt w:val="decimal"/>
      <w:lvlText w:val="%3.%4.%6.%8"/>
      <w:lvlJc w:val="left"/>
      <w:pPr>
        <w:tabs>
          <w:tab w:val="num" w:pos="2988"/>
        </w:tabs>
        <w:ind w:left="2988" w:hanging="1134"/>
      </w:pPr>
      <w:rPr>
        <w:rFonts w:hint="default"/>
      </w:rPr>
    </w:lvl>
    <w:lvl w:ilvl="8">
      <w:start w:val="1"/>
      <w:numFmt w:val="lowerLetter"/>
      <w:lvlText w:val="(%9)"/>
      <w:lvlJc w:val="left"/>
      <w:pPr>
        <w:tabs>
          <w:tab w:val="num" w:pos="3555"/>
        </w:tabs>
        <w:ind w:left="3555" w:hanging="567"/>
      </w:pPr>
      <w:rPr>
        <w:rFonts w:hint="default"/>
      </w:rPr>
    </w:lvl>
  </w:abstractNum>
  <w:abstractNum w:abstractNumId="35" w15:restartNumberingAfterBreak="0">
    <w:nsid w:val="4E654D48"/>
    <w:multiLevelType w:val="hybridMultilevel"/>
    <w:tmpl w:val="20E0763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6" w15:restartNumberingAfterBreak="0">
    <w:nsid w:val="51AB539A"/>
    <w:multiLevelType w:val="hybridMultilevel"/>
    <w:tmpl w:val="FF2A7AB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7" w15:restartNumberingAfterBreak="0">
    <w:nsid w:val="533561FF"/>
    <w:multiLevelType w:val="hybridMultilevel"/>
    <w:tmpl w:val="5E9A9C0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8" w15:restartNumberingAfterBreak="0">
    <w:nsid w:val="54CD7942"/>
    <w:multiLevelType w:val="multilevel"/>
    <w:tmpl w:val="385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A277E8"/>
    <w:multiLevelType w:val="hybridMultilevel"/>
    <w:tmpl w:val="A40A90A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pStyle w:val="BWBMEMA4"/>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pStyle w:val="BWBMEMA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41" w15:restartNumberingAfterBreak="0">
    <w:nsid w:val="63737291"/>
    <w:multiLevelType w:val="multilevel"/>
    <w:tmpl w:val="1400922A"/>
    <w:lvl w:ilvl="0">
      <w:start w:val="1"/>
      <w:numFmt w:val="bullet"/>
      <w:pStyle w:val="BDBBullet"/>
      <w:lvlText w:val=""/>
      <w:lvlJc w:val="left"/>
      <w:pPr>
        <w:tabs>
          <w:tab w:val="num" w:pos="720"/>
        </w:tabs>
        <w:ind w:left="720" w:hanging="720"/>
      </w:pPr>
      <w:rPr>
        <w:rFonts w:ascii="Symbol" w:hAnsi="Symbol" w:hint="default"/>
        <w:b/>
        <w:i w:val="0"/>
        <w:color w:val="auto"/>
        <w:sz w:val="24"/>
      </w:rPr>
    </w:lvl>
    <w:lvl w:ilvl="1">
      <w:start w:val="1"/>
      <w:numFmt w:val="bullet"/>
      <w:lvlRestart w:val="0"/>
      <w:pStyle w:val="BDB3Bullet"/>
      <w:lvlText w:val=""/>
      <w:lvlJc w:val="left"/>
      <w:pPr>
        <w:tabs>
          <w:tab w:val="num" w:pos="1497"/>
        </w:tabs>
        <w:ind w:left="1497" w:hanging="777"/>
      </w:pPr>
      <w:rPr>
        <w:rFonts w:ascii="Symbol" w:hAnsi="Symbol" w:hint="default"/>
        <w:color w:val="auto"/>
        <w:u w:val="none"/>
      </w:rPr>
    </w:lvl>
    <w:lvl w:ilvl="2">
      <w:start w:val="1"/>
      <w:numFmt w:val="bullet"/>
      <w:lvlRestart w:val="0"/>
      <w:pStyle w:val="BDB4Bullet"/>
      <w:lvlText w:val=""/>
      <w:lvlJc w:val="left"/>
      <w:pPr>
        <w:tabs>
          <w:tab w:val="num" w:pos="2574"/>
        </w:tabs>
        <w:ind w:left="2574" w:hanging="720"/>
      </w:pPr>
      <w:rPr>
        <w:rFonts w:ascii="Symbol" w:hAnsi="Symbol" w:hint="default"/>
        <w:color w:val="auto"/>
      </w:rPr>
    </w:lvl>
    <w:lvl w:ilvl="3">
      <w:start w:val="1"/>
      <w:numFmt w:val="bullet"/>
      <w:lvlRestart w:val="0"/>
      <w:pStyle w:val="BDB5Bullet"/>
      <w:lvlText w:val=""/>
      <w:lvlJc w:val="left"/>
      <w:pPr>
        <w:tabs>
          <w:tab w:val="num" w:pos="3555"/>
        </w:tabs>
        <w:ind w:left="3555" w:hanging="567"/>
      </w:pPr>
      <w:rPr>
        <w:rFonts w:ascii="Symbol" w:hAnsi="Symbol" w:hint="default"/>
        <w:color w:val="auto"/>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lowerRoman"/>
      <w:lvlText w:val="(%7)"/>
      <w:lvlJc w:val="left"/>
      <w:pPr>
        <w:tabs>
          <w:tab w:val="num" w:pos="3606"/>
        </w:tabs>
        <w:ind w:left="3606" w:hanging="726"/>
      </w:pPr>
      <w:rPr>
        <w:rFonts w:hint="default"/>
      </w:rPr>
    </w:lvl>
    <w:lvl w:ilvl="7">
      <w:start w:val="1"/>
      <w:numFmt w:val="decimal"/>
      <w:lvlRestart w:val="0"/>
      <w:lvlText w:val="%8"/>
      <w:lvlJc w:val="center"/>
      <w:pPr>
        <w:tabs>
          <w:tab w:val="num" w:pos="4321"/>
        </w:tabs>
        <w:ind w:left="4321" w:hanging="721"/>
      </w:pPr>
      <w:rPr>
        <w:rFonts w:hint="default"/>
      </w:rPr>
    </w:lvl>
    <w:lvl w:ilvl="8">
      <w:start w:val="1"/>
      <w:numFmt w:val="decimal"/>
      <w:lvlText w:val="%9"/>
      <w:lvlJc w:val="center"/>
      <w:pPr>
        <w:tabs>
          <w:tab w:val="num" w:pos="5041"/>
        </w:tabs>
        <w:ind w:left="5041" w:hanging="720"/>
      </w:pPr>
      <w:rPr>
        <w:rFonts w:hint="default"/>
      </w:rPr>
    </w:lvl>
  </w:abstractNum>
  <w:abstractNum w:abstractNumId="42" w15:restartNumberingAfterBreak="0">
    <w:nsid w:val="639A4A0F"/>
    <w:multiLevelType w:val="singleLevel"/>
    <w:tmpl w:val="5906B270"/>
    <w:lvl w:ilvl="0">
      <w:start w:val="1"/>
      <w:numFmt w:val="decimal"/>
      <w:pStyle w:val="NumList"/>
      <w:lvlText w:val="(%1)"/>
      <w:lvlJc w:val="left"/>
      <w:pPr>
        <w:tabs>
          <w:tab w:val="num" w:pos="720"/>
        </w:tabs>
        <w:ind w:left="720" w:hanging="720"/>
      </w:pPr>
    </w:lvl>
  </w:abstractNum>
  <w:abstractNum w:abstractNumId="43" w15:restartNumberingAfterBreak="0">
    <w:nsid w:val="646127BD"/>
    <w:multiLevelType w:val="hybridMultilevel"/>
    <w:tmpl w:val="870688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2324DE"/>
    <w:multiLevelType w:val="multilevel"/>
    <w:tmpl w:val="99BC32EE"/>
    <w:lvl w:ilvl="0">
      <w:start w:val="1"/>
      <w:numFmt w:val="decimal"/>
      <w:lvlText w:val="%1."/>
      <w:lvlJc w:val="left"/>
      <w:pPr>
        <w:ind w:left="965" w:hanging="54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45" w15:restartNumberingAfterBreak="0">
    <w:nsid w:val="683E5550"/>
    <w:multiLevelType w:val="multilevel"/>
    <w:tmpl w:val="B37649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641243"/>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47" w15:restartNumberingAfterBreak="0">
    <w:nsid w:val="687D49A5"/>
    <w:multiLevelType w:val="hybridMultilevel"/>
    <w:tmpl w:val="FF10C8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68DD326C"/>
    <w:multiLevelType w:val="multilevel"/>
    <w:tmpl w:val="F112F242"/>
    <w:lvl w:ilvl="0">
      <w:start w:val="1"/>
      <w:numFmt w:val="decimal"/>
      <w:lvlRestart w:val="0"/>
      <w:pStyle w:val="SchdLevel1Heading"/>
      <w:isLgl/>
      <w:lvlText w:val="%1."/>
      <w:lvlJc w:val="left"/>
      <w:pPr>
        <w:tabs>
          <w:tab w:val="num" w:pos="720"/>
        </w:tabs>
        <w:ind w:left="720" w:hanging="720"/>
      </w:pPr>
      <w:rPr>
        <w:rFonts w:ascii="Arial" w:hAnsi="Arial" w:cs="Arial"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chdLevel2"/>
      <w:isLgl/>
      <w:lvlText w:val="H.5.2"/>
      <w:lvlJc w:val="left"/>
      <w:pPr>
        <w:tabs>
          <w:tab w:val="num" w:pos="720"/>
        </w:tabs>
        <w:ind w:left="720" w:hanging="720"/>
      </w:pPr>
      <w:rPr>
        <w:rFonts w:ascii="Arial" w:hAnsi="Arial" w:hint="default"/>
        <w:b w:val="0"/>
        <w:i w:val="0"/>
        <w:sz w:val="22"/>
      </w:rPr>
    </w:lvl>
    <w:lvl w:ilvl="2">
      <w:start w:val="1"/>
      <w:numFmt w:val="lowerLetter"/>
      <w:pStyle w:val="SchdLevel3"/>
      <w:lvlText w:val="(%3)"/>
      <w:lvlJc w:val="left"/>
      <w:pPr>
        <w:tabs>
          <w:tab w:val="num" w:pos="1800"/>
        </w:tabs>
        <w:ind w:left="1800" w:hanging="720"/>
      </w:pPr>
      <w:rPr>
        <w:rFonts w:ascii="Arial" w:hAnsi="Arial" w:hint="default"/>
        <w:b w:val="0"/>
        <w:i w:val="0"/>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2"/>
      <w:lvlText w:val="%6)"/>
      <w:lvlJc w:val="left"/>
      <w:pPr>
        <w:tabs>
          <w:tab w:val="num" w:pos="3600"/>
        </w:tabs>
        <w:ind w:left="3600" w:hanging="720"/>
      </w:pPr>
      <w:rPr>
        <w:rFonts w:hint="default"/>
      </w:rPr>
    </w:lvl>
    <w:lvl w:ilvl="6">
      <w:start w:val="1"/>
      <w:numFmt w:val="lowerLetter"/>
      <w:pStyle w:val="SchdLevel3"/>
      <w:lvlText w:val="%7)"/>
      <w:lvlJc w:val="left"/>
      <w:pPr>
        <w:tabs>
          <w:tab w:val="num" w:pos="4320"/>
        </w:tabs>
        <w:ind w:left="4320" w:hanging="720"/>
      </w:pPr>
      <w:rPr>
        <w:rFonts w:hint="default"/>
      </w:rPr>
    </w:lvl>
    <w:lvl w:ilvl="7">
      <w:start w:val="1"/>
      <w:numFmt w:val="lowerRoman"/>
      <w:pStyle w:val="SchdLevel4"/>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9" w15:restartNumberingAfterBreak="0">
    <w:nsid w:val="6C472011"/>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50" w15:restartNumberingAfterBreak="0">
    <w:nsid w:val="6DDF45D0"/>
    <w:multiLevelType w:val="singleLevel"/>
    <w:tmpl w:val="1FAC7FC4"/>
    <w:lvl w:ilvl="0">
      <w:start w:val="1"/>
      <w:numFmt w:val="decimal"/>
      <w:pStyle w:val="BDBNumbered"/>
      <w:lvlText w:val="%1"/>
      <w:lvlJc w:val="left"/>
      <w:pPr>
        <w:tabs>
          <w:tab w:val="num" w:pos="360"/>
        </w:tabs>
        <w:ind w:left="357" w:hanging="357"/>
      </w:pPr>
    </w:lvl>
  </w:abstractNum>
  <w:abstractNum w:abstractNumId="51"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pStyle w:val="BWBLit7"/>
      <w:lvlText w:val=""/>
      <w:lvlJc w:val="left"/>
      <w:pPr>
        <w:tabs>
          <w:tab w:val="num" w:pos="4320"/>
        </w:tabs>
        <w:ind w:left="4320" w:hanging="720"/>
      </w:pPr>
      <w:rPr>
        <w:rFonts w:ascii="Symbol" w:hAnsi="Symbol" w:hint="default"/>
        <w:color w:val="auto"/>
      </w:rPr>
    </w:lvl>
    <w:lvl w:ilvl="6">
      <w:start w:val="1"/>
      <w:numFmt w:val="bullet"/>
      <w:pStyle w:val="BWBLit7"/>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1204321633">
    <w:abstractNumId w:val="9"/>
  </w:num>
  <w:num w:numId="2" w16cid:durableId="1854758169">
    <w:abstractNumId w:val="7"/>
  </w:num>
  <w:num w:numId="3" w16cid:durableId="1953243673">
    <w:abstractNumId w:val="6"/>
  </w:num>
  <w:num w:numId="4" w16cid:durableId="745961494">
    <w:abstractNumId w:val="5"/>
  </w:num>
  <w:num w:numId="5" w16cid:durableId="14424428">
    <w:abstractNumId w:val="4"/>
  </w:num>
  <w:num w:numId="6" w16cid:durableId="1480612203">
    <w:abstractNumId w:val="8"/>
  </w:num>
  <w:num w:numId="7" w16cid:durableId="1978293765">
    <w:abstractNumId w:val="3"/>
  </w:num>
  <w:num w:numId="8" w16cid:durableId="26293629">
    <w:abstractNumId w:val="2"/>
  </w:num>
  <w:num w:numId="9" w16cid:durableId="1137264247">
    <w:abstractNumId w:val="1"/>
  </w:num>
  <w:num w:numId="10" w16cid:durableId="236289389">
    <w:abstractNumId w:val="0"/>
  </w:num>
  <w:num w:numId="11" w16cid:durableId="1399478718">
    <w:abstractNumId w:val="31"/>
  </w:num>
  <w:num w:numId="12" w16cid:durableId="552812054">
    <w:abstractNumId w:val="48"/>
  </w:num>
  <w:num w:numId="13" w16cid:durableId="1434861239">
    <w:abstractNumId w:val="17"/>
  </w:num>
  <w:num w:numId="14" w16cid:durableId="407190757">
    <w:abstractNumId w:val="33"/>
  </w:num>
  <w:num w:numId="15" w16cid:durableId="566571129">
    <w:abstractNumId w:val="51"/>
  </w:num>
  <w:num w:numId="16" w16cid:durableId="1332026276">
    <w:abstractNumId w:val="40"/>
  </w:num>
  <w:num w:numId="17" w16cid:durableId="1503276723">
    <w:abstractNumId w:val="29"/>
  </w:num>
  <w:num w:numId="18" w16cid:durableId="470753021">
    <w:abstractNumId w:val="15"/>
  </w:num>
  <w:num w:numId="19" w16cid:durableId="885213415">
    <w:abstractNumId w:val="22"/>
  </w:num>
  <w:num w:numId="20" w16cid:durableId="495730329">
    <w:abstractNumId w:val="16"/>
  </w:num>
  <w:num w:numId="21" w16cid:durableId="2076781828">
    <w:abstractNumId w:val="42"/>
  </w:num>
  <w:num w:numId="22" w16cid:durableId="2113939651">
    <w:abstractNumId w:val="25"/>
  </w:num>
  <w:num w:numId="23" w16cid:durableId="287128418">
    <w:abstractNumId w:val="21"/>
  </w:num>
  <w:num w:numId="24" w16cid:durableId="2063941244">
    <w:abstractNumId w:val="13"/>
  </w:num>
  <w:num w:numId="25" w16cid:durableId="2041083888">
    <w:abstractNumId w:val="50"/>
  </w:num>
  <w:num w:numId="26" w16cid:durableId="225537212">
    <w:abstractNumId w:val="41"/>
  </w:num>
  <w:num w:numId="27" w16cid:durableId="1943419574">
    <w:abstractNumId w:val="34"/>
  </w:num>
  <w:num w:numId="28" w16cid:durableId="21638816">
    <w:abstractNumId w:val="24"/>
  </w:num>
  <w:num w:numId="29" w16cid:durableId="762535239">
    <w:abstractNumId w:val="18"/>
  </w:num>
  <w:num w:numId="30" w16cid:durableId="1168402999">
    <w:abstractNumId w:val="43"/>
  </w:num>
  <w:num w:numId="31" w16cid:durableId="1690907463">
    <w:abstractNumId w:val="12"/>
  </w:num>
  <w:num w:numId="32" w16cid:durableId="1856460358">
    <w:abstractNumId w:val="14"/>
  </w:num>
  <w:num w:numId="33" w16cid:durableId="1464080482">
    <w:abstractNumId w:val="27"/>
  </w:num>
  <w:num w:numId="34" w16cid:durableId="138888922">
    <w:abstractNumId w:val="19"/>
  </w:num>
  <w:num w:numId="35" w16cid:durableId="1021009354">
    <w:abstractNumId w:val="23"/>
  </w:num>
  <w:num w:numId="36" w16cid:durableId="1493371255">
    <w:abstractNumId w:val="39"/>
  </w:num>
  <w:num w:numId="37" w16cid:durableId="1097794112">
    <w:abstractNumId w:val="11"/>
  </w:num>
  <w:num w:numId="38" w16cid:durableId="1448742746">
    <w:abstractNumId w:val="28"/>
  </w:num>
  <w:num w:numId="39" w16cid:durableId="1543404123">
    <w:abstractNumId w:val="49"/>
  </w:num>
  <w:num w:numId="40" w16cid:durableId="1208299634">
    <w:abstractNumId w:val="26"/>
  </w:num>
  <w:num w:numId="41" w16cid:durableId="248389342">
    <w:abstractNumId w:val="36"/>
  </w:num>
  <w:num w:numId="42" w16cid:durableId="612901015">
    <w:abstractNumId w:val="10"/>
  </w:num>
  <w:num w:numId="43" w16cid:durableId="1503816831">
    <w:abstractNumId w:val="46"/>
  </w:num>
  <w:num w:numId="44" w16cid:durableId="1466586589">
    <w:abstractNumId w:val="35"/>
  </w:num>
  <w:num w:numId="45" w16cid:durableId="1059672237">
    <w:abstractNumId w:val="37"/>
  </w:num>
  <w:num w:numId="46" w16cid:durableId="40596295">
    <w:abstractNumId w:val="44"/>
  </w:num>
  <w:num w:numId="47" w16cid:durableId="1067529734">
    <w:abstractNumId w:val="45"/>
  </w:num>
  <w:num w:numId="48" w16cid:durableId="1701206441">
    <w:abstractNumId w:val="30"/>
  </w:num>
  <w:num w:numId="49" w16cid:durableId="1539859084">
    <w:abstractNumId w:val="47"/>
  </w:num>
  <w:num w:numId="50" w16cid:durableId="1853685849">
    <w:abstractNumId w:val="38"/>
  </w:num>
  <w:num w:numId="51" w16cid:durableId="186548329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1A"/>
    <w:rsid w:val="00000381"/>
    <w:rsid w:val="00000C08"/>
    <w:rsid w:val="00002C15"/>
    <w:rsid w:val="00002CB1"/>
    <w:rsid w:val="00002FF3"/>
    <w:rsid w:val="00003756"/>
    <w:rsid w:val="000046F8"/>
    <w:rsid w:val="0000623E"/>
    <w:rsid w:val="00006A67"/>
    <w:rsid w:val="00006E3E"/>
    <w:rsid w:val="00007119"/>
    <w:rsid w:val="00007EFD"/>
    <w:rsid w:val="000101CF"/>
    <w:rsid w:val="000108AF"/>
    <w:rsid w:val="00013167"/>
    <w:rsid w:val="00014B21"/>
    <w:rsid w:val="00014E75"/>
    <w:rsid w:val="000159D8"/>
    <w:rsid w:val="00016568"/>
    <w:rsid w:val="00016639"/>
    <w:rsid w:val="000167B3"/>
    <w:rsid w:val="00017639"/>
    <w:rsid w:val="00017DCE"/>
    <w:rsid w:val="000202EE"/>
    <w:rsid w:val="000208DD"/>
    <w:rsid w:val="00021160"/>
    <w:rsid w:val="0002428D"/>
    <w:rsid w:val="00024A0A"/>
    <w:rsid w:val="000250F2"/>
    <w:rsid w:val="00025CAC"/>
    <w:rsid w:val="00026994"/>
    <w:rsid w:val="00026FFA"/>
    <w:rsid w:val="0002763A"/>
    <w:rsid w:val="00027E44"/>
    <w:rsid w:val="00030F73"/>
    <w:rsid w:val="00031259"/>
    <w:rsid w:val="00032068"/>
    <w:rsid w:val="00032A60"/>
    <w:rsid w:val="00035FDD"/>
    <w:rsid w:val="000369D0"/>
    <w:rsid w:val="000369E6"/>
    <w:rsid w:val="000378FF"/>
    <w:rsid w:val="00040155"/>
    <w:rsid w:val="000410EE"/>
    <w:rsid w:val="00041329"/>
    <w:rsid w:val="00041643"/>
    <w:rsid w:val="00042404"/>
    <w:rsid w:val="00043275"/>
    <w:rsid w:val="00043D14"/>
    <w:rsid w:val="0004404E"/>
    <w:rsid w:val="00045188"/>
    <w:rsid w:val="00046470"/>
    <w:rsid w:val="00046FF4"/>
    <w:rsid w:val="00050187"/>
    <w:rsid w:val="000504D6"/>
    <w:rsid w:val="00050EEF"/>
    <w:rsid w:val="00051982"/>
    <w:rsid w:val="00052CA8"/>
    <w:rsid w:val="00052D29"/>
    <w:rsid w:val="000540CA"/>
    <w:rsid w:val="000547E9"/>
    <w:rsid w:val="00055128"/>
    <w:rsid w:val="0005516D"/>
    <w:rsid w:val="00055B7A"/>
    <w:rsid w:val="00056148"/>
    <w:rsid w:val="00056315"/>
    <w:rsid w:val="00060D73"/>
    <w:rsid w:val="00061268"/>
    <w:rsid w:val="00062302"/>
    <w:rsid w:val="00063B7B"/>
    <w:rsid w:val="000643E9"/>
    <w:rsid w:val="00064816"/>
    <w:rsid w:val="00064DB0"/>
    <w:rsid w:val="0006580D"/>
    <w:rsid w:val="00066F1B"/>
    <w:rsid w:val="0007041E"/>
    <w:rsid w:val="00070A3C"/>
    <w:rsid w:val="00070D30"/>
    <w:rsid w:val="00071996"/>
    <w:rsid w:val="00071A5D"/>
    <w:rsid w:val="00072AC3"/>
    <w:rsid w:val="00072F8D"/>
    <w:rsid w:val="0007393F"/>
    <w:rsid w:val="000739DE"/>
    <w:rsid w:val="00074366"/>
    <w:rsid w:val="000752B8"/>
    <w:rsid w:val="0007540B"/>
    <w:rsid w:val="000778FF"/>
    <w:rsid w:val="0008063E"/>
    <w:rsid w:val="00081317"/>
    <w:rsid w:val="00081ACB"/>
    <w:rsid w:val="00082069"/>
    <w:rsid w:val="000824D9"/>
    <w:rsid w:val="000825C1"/>
    <w:rsid w:val="00084F6F"/>
    <w:rsid w:val="00085E31"/>
    <w:rsid w:val="00087597"/>
    <w:rsid w:val="0009057D"/>
    <w:rsid w:val="0009194A"/>
    <w:rsid w:val="00092179"/>
    <w:rsid w:val="00093132"/>
    <w:rsid w:val="00093332"/>
    <w:rsid w:val="00094F68"/>
    <w:rsid w:val="00095B5B"/>
    <w:rsid w:val="000976AC"/>
    <w:rsid w:val="000A1863"/>
    <w:rsid w:val="000A18A1"/>
    <w:rsid w:val="000A285F"/>
    <w:rsid w:val="000A2EE3"/>
    <w:rsid w:val="000A3C40"/>
    <w:rsid w:val="000A4058"/>
    <w:rsid w:val="000A450A"/>
    <w:rsid w:val="000A46AD"/>
    <w:rsid w:val="000A4939"/>
    <w:rsid w:val="000A4AD0"/>
    <w:rsid w:val="000A7524"/>
    <w:rsid w:val="000A7E9D"/>
    <w:rsid w:val="000B02AE"/>
    <w:rsid w:val="000B117A"/>
    <w:rsid w:val="000B18E1"/>
    <w:rsid w:val="000B2FAC"/>
    <w:rsid w:val="000B3AAF"/>
    <w:rsid w:val="000B52CF"/>
    <w:rsid w:val="000B693A"/>
    <w:rsid w:val="000B7C08"/>
    <w:rsid w:val="000B7E4F"/>
    <w:rsid w:val="000C2FD4"/>
    <w:rsid w:val="000C3F94"/>
    <w:rsid w:val="000C50EA"/>
    <w:rsid w:val="000C573F"/>
    <w:rsid w:val="000C63DE"/>
    <w:rsid w:val="000C6F2B"/>
    <w:rsid w:val="000C7C53"/>
    <w:rsid w:val="000D2F7F"/>
    <w:rsid w:val="000D45E2"/>
    <w:rsid w:val="000D4D6B"/>
    <w:rsid w:val="000D4DF4"/>
    <w:rsid w:val="000D5146"/>
    <w:rsid w:val="000D518F"/>
    <w:rsid w:val="000D5EC5"/>
    <w:rsid w:val="000D6787"/>
    <w:rsid w:val="000D75D9"/>
    <w:rsid w:val="000E13F9"/>
    <w:rsid w:val="000E2353"/>
    <w:rsid w:val="000E2A42"/>
    <w:rsid w:val="000E2AD5"/>
    <w:rsid w:val="000E2FAF"/>
    <w:rsid w:val="000E4794"/>
    <w:rsid w:val="000E4F88"/>
    <w:rsid w:val="000E4F9D"/>
    <w:rsid w:val="000E52C8"/>
    <w:rsid w:val="000E6661"/>
    <w:rsid w:val="000E6792"/>
    <w:rsid w:val="000E689F"/>
    <w:rsid w:val="000E6A4C"/>
    <w:rsid w:val="000F1BBD"/>
    <w:rsid w:val="000F3BB7"/>
    <w:rsid w:val="000F440A"/>
    <w:rsid w:val="000F44FE"/>
    <w:rsid w:val="000F53C1"/>
    <w:rsid w:val="000F578D"/>
    <w:rsid w:val="000F7048"/>
    <w:rsid w:val="000F7431"/>
    <w:rsid w:val="00101778"/>
    <w:rsid w:val="00104A8E"/>
    <w:rsid w:val="00105084"/>
    <w:rsid w:val="00105D61"/>
    <w:rsid w:val="00106163"/>
    <w:rsid w:val="001061E3"/>
    <w:rsid w:val="00110031"/>
    <w:rsid w:val="001108ED"/>
    <w:rsid w:val="001110E3"/>
    <w:rsid w:val="00111704"/>
    <w:rsid w:val="00111D49"/>
    <w:rsid w:val="00112301"/>
    <w:rsid w:val="00112B14"/>
    <w:rsid w:val="00113789"/>
    <w:rsid w:val="00113D39"/>
    <w:rsid w:val="00113EB0"/>
    <w:rsid w:val="00114268"/>
    <w:rsid w:val="00114C86"/>
    <w:rsid w:val="00115AAE"/>
    <w:rsid w:val="001213AA"/>
    <w:rsid w:val="00122E4D"/>
    <w:rsid w:val="001230C0"/>
    <w:rsid w:val="00123221"/>
    <w:rsid w:val="00123284"/>
    <w:rsid w:val="00124326"/>
    <w:rsid w:val="00125316"/>
    <w:rsid w:val="001253AC"/>
    <w:rsid w:val="00125BE3"/>
    <w:rsid w:val="00130372"/>
    <w:rsid w:val="00130F52"/>
    <w:rsid w:val="001340DE"/>
    <w:rsid w:val="00134DD2"/>
    <w:rsid w:val="00135250"/>
    <w:rsid w:val="0013668D"/>
    <w:rsid w:val="00137D86"/>
    <w:rsid w:val="001415AF"/>
    <w:rsid w:val="00142FF9"/>
    <w:rsid w:val="0014401B"/>
    <w:rsid w:val="00144CB8"/>
    <w:rsid w:val="00145C54"/>
    <w:rsid w:val="001466D3"/>
    <w:rsid w:val="0014676E"/>
    <w:rsid w:val="00146932"/>
    <w:rsid w:val="0014788C"/>
    <w:rsid w:val="00150F1A"/>
    <w:rsid w:val="00152669"/>
    <w:rsid w:val="00152C1C"/>
    <w:rsid w:val="00155AAF"/>
    <w:rsid w:val="00156833"/>
    <w:rsid w:val="00157B41"/>
    <w:rsid w:val="00160115"/>
    <w:rsid w:val="001614B0"/>
    <w:rsid w:val="001614EA"/>
    <w:rsid w:val="00161648"/>
    <w:rsid w:val="001638FA"/>
    <w:rsid w:val="00163D2D"/>
    <w:rsid w:val="00164B50"/>
    <w:rsid w:val="001650AC"/>
    <w:rsid w:val="00166097"/>
    <w:rsid w:val="001677DC"/>
    <w:rsid w:val="0017002F"/>
    <w:rsid w:val="0017082E"/>
    <w:rsid w:val="00170836"/>
    <w:rsid w:val="001717A2"/>
    <w:rsid w:val="00171849"/>
    <w:rsid w:val="001720E3"/>
    <w:rsid w:val="00172E49"/>
    <w:rsid w:val="00173E78"/>
    <w:rsid w:val="001743D8"/>
    <w:rsid w:val="00174505"/>
    <w:rsid w:val="0017511D"/>
    <w:rsid w:val="00176C69"/>
    <w:rsid w:val="00177734"/>
    <w:rsid w:val="00180A9D"/>
    <w:rsid w:val="001817B2"/>
    <w:rsid w:val="001828F2"/>
    <w:rsid w:val="001840EC"/>
    <w:rsid w:val="001842C3"/>
    <w:rsid w:val="00184399"/>
    <w:rsid w:val="0018489E"/>
    <w:rsid w:val="00184F64"/>
    <w:rsid w:val="0018519F"/>
    <w:rsid w:val="001871E5"/>
    <w:rsid w:val="00187B65"/>
    <w:rsid w:val="0019048F"/>
    <w:rsid w:val="0019079C"/>
    <w:rsid w:val="00190994"/>
    <w:rsid w:val="001909BD"/>
    <w:rsid w:val="00191879"/>
    <w:rsid w:val="001918C9"/>
    <w:rsid w:val="00192B57"/>
    <w:rsid w:val="00192D8E"/>
    <w:rsid w:val="00192F4A"/>
    <w:rsid w:val="001949DE"/>
    <w:rsid w:val="00195A68"/>
    <w:rsid w:val="001A0308"/>
    <w:rsid w:val="001A03D5"/>
    <w:rsid w:val="001A110D"/>
    <w:rsid w:val="001A2939"/>
    <w:rsid w:val="001A3078"/>
    <w:rsid w:val="001A3683"/>
    <w:rsid w:val="001A455C"/>
    <w:rsid w:val="001A623E"/>
    <w:rsid w:val="001A6579"/>
    <w:rsid w:val="001A6726"/>
    <w:rsid w:val="001A67F3"/>
    <w:rsid w:val="001A7646"/>
    <w:rsid w:val="001A789F"/>
    <w:rsid w:val="001B1A61"/>
    <w:rsid w:val="001B1B25"/>
    <w:rsid w:val="001B253D"/>
    <w:rsid w:val="001B2F48"/>
    <w:rsid w:val="001B3D27"/>
    <w:rsid w:val="001B51D4"/>
    <w:rsid w:val="001B603C"/>
    <w:rsid w:val="001B60F3"/>
    <w:rsid w:val="001B7276"/>
    <w:rsid w:val="001C0A4B"/>
    <w:rsid w:val="001C0CD2"/>
    <w:rsid w:val="001C2816"/>
    <w:rsid w:val="001C2988"/>
    <w:rsid w:val="001C2C65"/>
    <w:rsid w:val="001C3BDF"/>
    <w:rsid w:val="001C3E6A"/>
    <w:rsid w:val="001C42FB"/>
    <w:rsid w:val="001C4E0F"/>
    <w:rsid w:val="001C50C5"/>
    <w:rsid w:val="001C55F3"/>
    <w:rsid w:val="001C59F9"/>
    <w:rsid w:val="001C5CB2"/>
    <w:rsid w:val="001C5E2E"/>
    <w:rsid w:val="001C630F"/>
    <w:rsid w:val="001D01D7"/>
    <w:rsid w:val="001D087F"/>
    <w:rsid w:val="001D0BC8"/>
    <w:rsid w:val="001D2111"/>
    <w:rsid w:val="001D28B2"/>
    <w:rsid w:val="001D293F"/>
    <w:rsid w:val="001D2D00"/>
    <w:rsid w:val="001D3493"/>
    <w:rsid w:val="001D3880"/>
    <w:rsid w:val="001D3CA6"/>
    <w:rsid w:val="001D41F2"/>
    <w:rsid w:val="001D43E0"/>
    <w:rsid w:val="001D4AC3"/>
    <w:rsid w:val="001D61A4"/>
    <w:rsid w:val="001D78A7"/>
    <w:rsid w:val="001E0D23"/>
    <w:rsid w:val="001E162F"/>
    <w:rsid w:val="001E2ABB"/>
    <w:rsid w:val="001E599E"/>
    <w:rsid w:val="001E5CDA"/>
    <w:rsid w:val="001E6813"/>
    <w:rsid w:val="001E6852"/>
    <w:rsid w:val="001E7288"/>
    <w:rsid w:val="001F12B5"/>
    <w:rsid w:val="001F18A2"/>
    <w:rsid w:val="001F2312"/>
    <w:rsid w:val="001F2DEB"/>
    <w:rsid w:val="001F40A6"/>
    <w:rsid w:val="001F4293"/>
    <w:rsid w:val="001F45E2"/>
    <w:rsid w:val="001F468E"/>
    <w:rsid w:val="001F4812"/>
    <w:rsid w:val="001F485C"/>
    <w:rsid w:val="001F5973"/>
    <w:rsid w:val="001F5F17"/>
    <w:rsid w:val="001F62CC"/>
    <w:rsid w:val="001F6962"/>
    <w:rsid w:val="001F6C06"/>
    <w:rsid w:val="001F6CA8"/>
    <w:rsid w:val="001F7975"/>
    <w:rsid w:val="00200620"/>
    <w:rsid w:val="00200D51"/>
    <w:rsid w:val="002012C4"/>
    <w:rsid w:val="00201A98"/>
    <w:rsid w:val="00201C86"/>
    <w:rsid w:val="00201D08"/>
    <w:rsid w:val="0020271C"/>
    <w:rsid w:val="002027D4"/>
    <w:rsid w:val="00203969"/>
    <w:rsid w:val="00204424"/>
    <w:rsid w:val="002045FD"/>
    <w:rsid w:val="00204995"/>
    <w:rsid w:val="00205209"/>
    <w:rsid w:val="0020593B"/>
    <w:rsid w:val="002060BE"/>
    <w:rsid w:val="00210130"/>
    <w:rsid w:val="00212EB4"/>
    <w:rsid w:val="002140EB"/>
    <w:rsid w:val="0021478F"/>
    <w:rsid w:val="002147AC"/>
    <w:rsid w:val="00215BB9"/>
    <w:rsid w:val="00215F19"/>
    <w:rsid w:val="00216003"/>
    <w:rsid w:val="002161E8"/>
    <w:rsid w:val="00216931"/>
    <w:rsid w:val="00217AF1"/>
    <w:rsid w:val="00220D33"/>
    <w:rsid w:val="00220F6B"/>
    <w:rsid w:val="002210A0"/>
    <w:rsid w:val="0022112D"/>
    <w:rsid w:val="00222E7E"/>
    <w:rsid w:val="00223B8C"/>
    <w:rsid w:val="00224438"/>
    <w:rsid w:val="00225C2D"/>
    <w:rsid w:val="002264D9"/>
    <w:rsid w:val="00226DD5"/>
    <w:rsid w:val="0022719D"/>
    <w:rsid w:val="002300BE"/>
    <w:rsid w:val="00230283"/>
    <w:rsid w:val="0023091D"/>
    <w:rsid w:val="00230987"/>
    <w:rsid w:val="00231756"/>
    <w:rsid w:val="0023178E"/>
    <w:rsid w:val="00231EB8"/>
    <w:rsid w:val="002332A2"/>
    <w:rsid w:val="0023360D"/>
    <w:rsid w:val="002356E6"/>
    <w:rsid w:val="00236017"/>
    <w:rsid w:val="00236D7E"/>
    <w:rsid w:val="00237A43"/>
    <w:rsid w:val="00240789"/>
    <w:rsid w:val="002409D4"/>
    <w:rsid w:val="002409E9"/>
    <w:rsid w:val="00240E62"/>
    <w:rsid w:val="0024136F"/>
    <w:rsid w:val="002413D5"/>
    <w:rsid w:val="002436B2"/>
    <w:rsid w:val="00243ED6"/>
    <w:rsid w:val="00244D4F"/>
    <w:rsid w:val="00246483"/>
    <w:rsid w:val="00246A8B"/>
    <w:rsid w:val="00247D7E"/>
    <w:rsid w:val="0025011A"/>
    <w:rsid w:val="00251203"/>
    <w:rsid w:val="00252553"/>
    <w:rsid w:val="002527F1"/>
    <w:rsid w:val="00253159"/>
    <w:rsid w:val="00253929"/>
    <w:rsid w:val="0025433D"/>
    <w:rsid w:val="00254675"/>
    <w:rsid w:val="0025476D"/>
    <w:rsid w:val="002548AE"/>
    <w:rsid w:val="00255B5F"/>
    <w:rsid w:val="00255CCC"/>
    <w:rsid w:val="00256599"/>
    <w:rsid w:val="00256B0E"/>
    <w:rsid w:val="00257208"/>
    <w:rsid w:val="002604A2"/>
    <w:rsid w:val="0026091E"/>
    <w:rsid w:val="002618C6"/>
    <w:rsid w:val="002621FE"/>
    <w:rsid w:val="00262351"/>
    <w:rsid w:val="0026253C"/>
    <w:rsid w:val="002626FE"/>
    <w:rsid w:val="00262C42"/>
    <w:rsid w:val="00262DFC"/>
    <w:rsid w:val="002634F2"/>
    <w:rsid w:val="00263782"/>
    <w:rsid w:val="00263BC7"/>
    <w:rsid w:val="00263DDE"/>
    <w:rsid w:val="00264472"/>
    <w:rsid w:val="002653D9"/>
    <w:rsid w:val="002706E9"/>
    <w:rsid w:val="00271AAD"/>
    <w:rsid w:val="00271D69"/>
    <w:rsid w:val="00271E9E"/>
    <w:rsid w:val="00272317"/>
    <w:rsid w:val="00272712"/>
    <w:rsid w:val="002733A6"/>
    <w:rsid w:val="00273C4C"/>
    <w:rsid w:val="00274751"/>
    <w:rsid w:val="00274AD8"/>
    <w:rsid w:val="0028023C"/>
    <w:rsid w:val="002804F1"/>
    <w:rsid w:val="0028098F"/>
    <w:rsid w:val="00280F93"/>
    <w:rsid w:val="002813C3"/>
    <w:rsid w:val="002815E3"/>
    <w:rsid w:val="00282142"/>
    <w:rsid w:val="00282479"/>
    <w:rsid w:val="00282B31"/>
    <w:rsid w:val="00284F6F"/>
    <w:rsid w:val="00285820"/>
    <w:rsid w:val="00286071"/>
    <w:rsid w:val="002860DE"/>
    <w:rsid w:val="00286DE3"/>
    <w:rsid w:val="00287714"/>
    <w:rsid w:val="00287CBD"/>
    <w:rsid w:val="002918FA"/>
    <w:rsid w:val="00291A29"/>
    <w:rsid w:val="00291CA0"/>
    <w:rsid w:val="0029282F"/>
    <w:rsid w:val="00293148"/>
    <w:rsid w:val="00294303"/>
    <w:rsid w:val="002A0069"/>
    <w:rsid w:val="002A007D"/>
    <w:rsid w:val="002A04C8"/>
    <w:rsid w:val="002A1D09"/>
    <w:rsid w:val="002A5914"/>
    <w:rsid w:val="002A6BF4"/>
    <w:rsid w:val="002A7A8A"/>
    <w:rsid w:val="002B0204"/>
    <w:rsid w:val="002B030F"/>
    <w:rsid w:val="002B2CFE"/>
    <w:rsid w:val="002B313D"/>
    <w:rsid w:val="002B44B0"/>
    <w:rsid w:val="002B44F7"/>
    <w:rsid w:val="002B5153"/>
    <w:rsid w:val="002B571C"/>
    <w:rsid w:val="002B5A18"/>
    <w:rsid w:val="002B5CF5"/>
    <w:rsid w:val="002B61EB"/>
    <w:rsid w:val="002B69B5"/>
    <w:rsid w:val="002B6ECA"/>
    <w:rsid w:val="002B745F"/>
    <w:rsid w:val="002B75B4"/>
    <w:rsid w:val="002B7987"/>
    <w:rsid w:val="002C1B6E"/>
    <w:rsid w:val="002C253E"/>
    <w:rsid w:val="002C5240"/>
    <w:rsid w:val="002C530D"/>
    <w:rsid w:val="002C5F59"/>
    <w:rsid w:val="002C5FF0"/>
    <w:rsid w:val="002C664D"/>
    <w:rsid w:val="002C6F1F"/>
    <w:rsid w:val="002C70B7"/>
    <w:rsid w:val="002C7D54"/>
    <w:rsid w:val="002D2292"/>
    <w:rsid w:val="002D2A19"/>
    <w:rsid w:val="002D3D99"/>
    <w:rsid w:val="002D6839"/>
    <w:rsid w:val="002D6EEC"/>
    <w:rsid w:val="002D7371"/>
    <w:rsid w:val="002E049E"/>
    <w:rsid w:val="002E09AB"/>
    <w:rsid w:val="002E0B4F"/>
    <w:rsid w:val="002E11EC"/>
    <w:rsid w:val="002E2918"/>
    <w:rsid w:val="002E2AE7"/>
    <w:rsid w:val="002E3359"/>
    <w:rsid w:val="002E384E"/>
    <w:rsid w:val="002E3897"/>
    <w:rsid w:val="002E4F84"/>
    <w:rsid w:val="002E6A57"/>
    <w:rsid w:val="002F0551"/>
    <w:rsid w:val="002F19AC"/>
    <w:rsid w:val="002F2B07"/>
    <w:rsid w:val="002F3192"/>
    <w:rsid w:val="002F3CA7"/>
    <w:rsid w:val="002F3D34"/>
    <w:rsid w:val="002F4074"/>
    <w:rsid w:val="002F4C17"/>
    <w:rsid w:val="002F655E"/>
    <w:rsid w:val="002F7D2C"/>
    <w:rsid w:val="00300466"/>
    <w:rsid w:val="0030126A"/>
    <w:rsid w:val="0030180B"/>
    <w:rsid w:val="00303841"/>
    <w:rsid w:val="00304518"/>
    <w:rsid w:val="00304832"/>
    <w:rsid w:val="003050B4"/>
    <w:rsid w:val="003051BD"/>
    <w:rsid w:val="00305360"/>
    <w:rsid w:val="003078D5"/>
    <w:rsid w:val="00307AFB"/>
    <w:rsid w:val="003102E3"/>
    <w:rsid w:val="00311BBF"/>
    <w:rsid w:val="00312799"/>
    <w:rsid w:val="00313511"/>
    <w:rsid w:val="0031385F"/>
    <w:rsid w:val="003139A4"/>
    <w:rsid w:val="00314243"/>
    <w:rsid w:val="00314707"/>
    <w:rsid w:val="003149D3"/>
    <w:rsid w:val="00314C26"/>
    <w:rsid w:val="00315198"/>
    <w:rsid w:val="00315F6F"/>
    <w:rsid w:val="00315FE2"/>
    <w:rsid w:val="00316B61"/>
    <w:rsid w:val="003177CF"/>
    <w:rsid w:val="003200D2"/>
    <w:rsid w:val="003206ED"/>
    <w:rsid w:val="0032156B"/>
    <w:rsid w:val="00321D45"/>
    <w:rsid w:val="00322369"/>
    <w:rsid w:val="00322AF9"/>
    <w:rsid w:val="00323DA8"/>
    <w:rsid w:val="00330B9D"/>
    <w:rsid w:val="00330BE7"/>
    <w:rsid w:val="00330CA6"/>
    <w:rsid w:val="00330E36"/>
    <w:rsid w:val="0033156D"/>
    <w:rsid w:val="00331E5E"/>
    <w:rsid w:val="00331EE8"/>
    <w:rsid w:val="00332070"/>
    <w:rsid w:val="00332614"/>
    <w:rsid w:val="00332A9F"/>
    <w:rsid w:val="00332E69"/>
    <w:rsid w:val="0033377B"/>
    <w:rsid w:val="00334319"/>
    <w:rsid w:val="003347A7"/>
    <w:rsid w:val="003350E6"/>
    <w:rsid w:val="0033538A"/>
    <w:rsid w:val="00336BBB"/>
    <w:rsid w:val="00337A78"/>
    <w:rsid w:val="00342E27"/>
    <w:rsid w:val="00342F6E"/>
    <w:rsid w:val="00343DB3"/>
    <w:rsid w:val="003443FD"/>
    <w:rsid w:val="0034458C"/>
    <w:rsid w:val="0034480A"/>
    <w:rsid w:val="0034557C"/>
    <w:rsid w:val="003456A1"/>
    <w:rsid w:val="00345705"/>
    <w:rsid w:val="0034601A"/>
    <w:rsid w:val="00347E9A"/>
    <w:rsid w:val="00350B2F"/>
    <w:rsid w:val="003516A2"/>
    <w:rsid w:val="00351839"/>
    <w:rsid w:val="003534C0"/>
    <w:rsid w:val="00354739"/>
    <w:rsid w:val="00354C4F"/>
    <w:rsid w:val="00354E4A"/>
    <w:rsid w:val="00354EEF"/>
    <w:rsid w:val="003570C5"/>
    <w:rsid w:val="00357D22"/>
    <w:rsid w:val="003605BD"/>
    <w:rsid w:val="00363061"/>
    <w:rsid w:val="00363634"/>
    <w:rsid w:val="0036442F"/>
    <w:rsid w:val="00366C6F"/>
    <w:rsid w:val="00372A98"/>
    <w:rsid w:val="00372AAF"/>
    <w:rsid w:val="00372BC1"/>
    <w:rsid w:val="00374B80"/>
    <w:rsid w:val="003753AC"/>
    <w:rsid w:val="003755EA"/>
    <w:rsid w:val="00375B7A"/>
    <w:rsid w:val="0037718E"/>
    <w:rsid w:val="00377949"/>
    <w:rsid w:val="00377CAC"/>
    <w:rsid w:val="00377F69"/>
    <w:rsid w:val="00380EE4"/>
    <w:rsid w:val="00381087"/>
    <w:rsid w:val="0038180B"/>
    <w:rsid w:val="003822F3"/>
    <w:rsid w:val="00382D68"/>
    <w:rsid w:val="00385130"/>
    <w:rsid w:val="00385495"/>
    <w:rsid w:val="00390C3A"/>
    <w:rsid w:val="0039156C"/>
    <w:rsid w:val="00392452"/>
    <w:rsid w:val="00392534"/>
    <w:rsid w:val="00392CE9"/>
    <w:rsid w:val="00393998"/>
    <w:rsid w:val="00394379"/>
    <w:rsid w:val="00395665"/>
    <w:rsid w:val="0039573B"/>
    <w:rsid w:val="00395FF0"/>
    <w:rsid w:val="00396074"/>
    <w:rsid w:val="0039710D"/>
    <w:rsid w:val="00397342"/>
    <w:rsid w:val="00397674"/>
    <w:rsid w:val="00397C83"/>
    <w:rsid w:val="003A01FA"/>
    <w:rsid w:val="003A0DEB"/>
    <w:rsid w:val="003A34DE"/>
    <w:rsid w:val="003A3520"/>
    <w:rsid w:val="003A388E"/>
    <w:rsid w:val="003A56CD"/>
    <w:rsid w:val="003A6DF9"/>
    <w:rsid w:val="003B029A"/>
    <w:rsid w:val="003B120A"/>
    <w:rsid w:val="003B3899"/>
    <w:rsid w:val="003B4471"/>
    <w:rsid w:val="003B480D"/>
    <w:rsid w:val="003B4B0C"/>
    <w:rsid w:val="003B4C82"/>
    <w:rsid w:val="003B72E8"/>
    <w:rsid w:val="003C0487"/>
    <w:rsid w:val="003C185E"/>
    <w:rsid w:val="003C34C8"/>
    <w:rsid w:val="003C6E85"/>
    <w:rsid w:val="003D0490"/>
    <w:rsid w:val="003D04CC"/>
    <w:rsid w:val="003D0D09"/>
    <w:rsid w:val="003D0E78"/>
    <w:rsid w:val="003D2269"/>
    <w:rsid w:val="003D2A85"/>
    <w:rsid w:val="003D5701"/>
    <w:rsid w:val="003D58EE"/>
    <w:rsid w:val="003D5AD0"/>
    <w:rsid w:val="003D7F21"/>
    <w:rsid w:val="003E1B1B"/>
    <w:rsid w:val="003E204B"/>
    <w:rsid w:val="003E2DD7"/>
    <w:rsid w:val="003E3C5B"/>
    <w:rsid w:val="003E4DF9"/>
    <w:rsid w:val="003E5956"/>
    <w:rsid w:val="003E5B90"/>
    <w:rsid w:val="003E5F95"/>
    <w:rsid w:val="003E72A3"/>
    <w:rsid w:val="003E7ADE"/>
    <w:rsid w:val="003F0E7F"/>
    <w:rsid w:val="003F23A2"/>
    <w:rsid w:val="003F28D2"/>
    <w:rsid w:val="003F2BDC"/>
    <w:rsid w:val="003F3243"/>
    <w:rsid w:val="003F3F8F"/>
    <w:rsid w:val="003F4A22"/>
    <w:rsid w:val="003F4AFC"/>
    <w:rsid w:val="003F5A94"/>
    <w:rsid w:val="003F5C32"/>
    <w:rsid w:val="003F6071"/>
    <w:rsid w:val="003F7D14"/>
    <w:rsid w:val="003F7F0E"/>
    <w:rsid w:val="004014F1"/>
    <w:rsid w:val="00401501"/>
    <w:rsid w:val="00401618"/>
    <w:rsid w:val="00403549"/>
    <w:rsid w:val="004037C4"/>
    <w:rsid w:val="0040552D"/>
    <w:rsid w:val="004057D0"/>
    <w:rsid w:val="00406315"/>
    <w:rsid w:val="00406791"/>
    <w:rsid w:val="004111E3"/>
    <w:rsid w:val="004111E8"/>
    <w:rsid w:val="00411DE0"/>
    <w:rsid w:val="00412082"/>
    <w:rsid w:val="00412C6E"/>
    <w:rsid w:val="00412F2A"/>
    <w:rsid w:val="00413559"/>
    <w:rsid w:val="00414163"/>
    <w:rsid w:val="00414492"/>
    <w:rsid w:val="004145FC"/>
    <w:rsid w:val="00415DED"/>
    <w:rsid w:val="00416AD0"/>
    <w:rsid w:val="004207B7"/>
    <w:rsid w:val="0042127F"/>
    <w:rsid w:val="00421BBF"/>
    <w:rsid w:val="00422160"/>
    <w:rsid w:val="004224C2"/>
    <w:rsid w:val="0042252E"/>
    <w:rsid w:val="00422AB9"/>
    <w:rsid w:val="00423910"/>
    <w:rsid w:val="00423A88"/>
    <w:rsid w:val="00423F79"/>
    <w:rsid w:val="00426439"/>
    <w:rsid w:val="00426934"/>
    <w:rsid w:val="00426A48"/>
    <w:rsid w:val="00426B2E"/>
    <w:rsid w:val="00426B4B"/>
    <w:rsid w:val="00427B0A"/>
    <w:rsid w:val="00427B7A"/>
    <w:rsid w:val="00430360"/>
    <w:rsid w:val="004316AE"/>
    <w:rsid w:val="0043190C"/>
    <w:rsid w:val="00431BA8"/>
    <w:rsid w:val="00431DEA"/>
    <w:rsid w:val="00432BB6"/>
    <w:rsid w:val="00432E13"/>
    <w:rsid w:val="00433E42"/>
    <w:rsid w:val="00433FBB"/>
    <w:rsid w:val="0043456C"/>
    <w:rsid w:val="0043700D"/>
    <w:rsid w:val="0043789C"/>
    <w:rsid w:val="00437C22"/>
    <w:rsid w:val="0044020A"/>
    <w:rsid w:val="00442077"/>
    <w:rsid w:val="0044271D"/>
    <w:rsid w:val="00442A5D"/>
    <w:rsid w:val="004437D5"/>
    <w:rsid w:val="00443A5B"/>
    <w:rsid w:val="00444DC6"/>
    <w:rsid w:val="004457EE"/>
    <w:rsid w:val="00446918"/>
    <w:rsid w:val="00446BE8"/>
    <w:rsid w:val="0045011E"/>
    <w:rsid w:val="00450302"/>
    <w:rsid w:val="004521FB"/>
    <w:rsid w:val="00452221"/>
    <w:rsid w:val="0045301C"/>
    <w:rsid w:val="0045563F"/>
    <w:rsid w:val="00456D7B"/>
    <w:rsid w:val="004573B4"/>
    <w:rsid w:val="004575A4"/>
    <w:rsid w:val="0045785F"/>
    <w:rsid w:val="00457ACF"/>
    <w:rsid w:val="00457CE7"/>
    <w:rsid w:val="00460415"/>
    <w:rsid w:val="00460B74"/>
    <w:rsid w:val="00462F94"/>
    <w:rsid w:val="004657FF"/>
    <w:rsid w:val="0046671B"/>
    <w:rsid w:val="00466763"/>
    <w:rsid w:val="00466E07"/>
    <w:rsid w:val="00467D20"/>
    <w:rsid w:val="00471096"/>
    <w:rsid w:val="0047170E"/>
    <w:rsid w:val="004724EF"/>
    <w:rsid w:val="00475297"/>
    <w:rsid w:val="00475E0C"/>
    <w:rsid w:val="0047634E"/>
    <w:rsid w:val="00476B28"/>
    <w:rsid w:val="00476E0D"/>
    <w:rsid w:val="00480F73"/>
    <w:rsid w:val="00481107"/>
    <w:rsid w:val="004816C1"/>
    <w:rsid w:val="00481AC8"/>
    <w:rsid w:val="00482C64"/>
    <w:rsid w:val="00483FF5"/>
    <w:rsid w:val="004842EA"/>
    <w:rsid w:val="0048462C"/>
    <w:rsid w:val="00484AF3"/>
    <w:rsid w:val="0048645B"/>
    <w:rsid w:val="0048693A"/>
    <w:rsid w:val="00487C87"/>
    <w:rsid w:val="00490826"/>
    <w:rsid w:val="00490FD0"/>
    <w:rsid w:val="00491B55"/>
    <w:rsid w:val="00491D14"/>
    <w:rsid w:val="00492338"/>
    <w:rsid w:val="00492B5E"/>
    <w:rsid w:val="00493A33"/>
    <w:rsid w:val="0049474B"/>
    <w:rsid w:val="00497D90"/>
    <w:rsid w:val="00497FFE"/>
    <w:rsid w:val="004A0986"/>
    <w:rsid w:val="004A09A0"/>
    <w:rsid w:val="004A2AF1"/>
    <w:rsid w:val="004A3047"/>
    <w:rsid w:val="004A4469"/>
    <w:rsid w:val="004A54E1"/>
    <w:rsid w:val="004A6091"/>
    <w:rsid w:val="004A7230"/>
    <w:rsid w:val="004B0D46"/>
    <w:rsid w:val="004B1A79"/>
    <w:rsid w:val="004B2018"/>
    <w:rsid w:val="004B2622"/>
    <w:rsid w:val="004B336E"/>
    <w:rsid w:val="004B3664"/>
    <w:rsid w:val="004B3BE4"/>
    <w:rsid w:val="004B4BD8"/>
    <w:rsid w:val="004B5B7A"/>
    <w:rsid w:val="004B6076"/>
    <w:rsid w:val="004B6BDE"/>
    <w:rsid w:val="004B7227"/>
    <w:rsid w:val="004B79D5"/>
    <w:rsid w:val="004C181B"/>
    <w:rsid w:val="004C1F20"/>
    <w:rsid w:val="004C21FB"/>
    <w:rsid w:val="004C236F"/>
    <w:rsid w:val="004C282A"/>
    <w:rsid w:val="004C3948"/>
    <w:rsid w:val="004C455A"/>
    <w:rsid w:val="004C5224"/>
    <w:rsid w:val="004C60B9"/>
    <w:rsid w:val="004C7D63"/>
    <w:rsid w:val="004D0747"/>
    <w:rsid w:val="004D1179"/>
    <w:rsid w:val="004D1247"/>
    <w:rsid w:val="004D1FA3"/>
    <w:rsid w:val="004D2ED1"/>
    <w:rsid w:val="004D3615"/>
    <w:rsid w:val="004D4166"/>
    <w:rsid w:val="004D483F"/>
    <w:rsid w:val="004D6458"/>
    <w:rsid w:val="004D6F7B"/>
    <w:rsid w:val="004D74A3"/>
    <w:rsid w:val="004E06C0"/>
    <w:rsid w:val="004E07E4"/>
    <w:rsid w:val="004E21C2"/>
    <w:rsid w:val="004E2EAB"/>
    <w:rsid w:val="004E4DB5"/>
    <w:rsid w:val="004E548A"/>
    <w:rsid w:val="004E5D9B"/>
    <w:rsid w:val="004E6310"/>
    <w:rsid w:val="004E721B"/>
    <w:rsid w:val="004E75C4"/>
    <w:rsid w:val="004E79CE"/>
    <w:rsid w:val="004F2D9A"/>
    <w:rsid w:val="004F3F4D"/>
    <w:rsid w:val="004F4C37"/>
    <w:rsid w:val="004F5A69"/>
    <w:rsid w:val="004F5EE3"/>
    <w:rsid w:val="004F6217"/>
    <w:rsid w:val="004F7E50"/>
    <w:rsid w:val="0050189B"/>
    <w:rsid w:val="0050317A"/>
    <w:rsid w:val="00505770"/>
    <w:rsid w:val="00505D63"/>
    <w:rsid w:val="00505EE4"/>
    <w:rsid w:val="00506646"/>
    <w:rsid w:val="005067AE"/>
    <w:rsid w:val="00510983"/>
    <w:rsid w:val="00510A01"/>
    <w:rsid w:val="00510A98"/>
    <w:rsid w:val="0051195F"/>
    <w:rsid w:val="00512911"/>
    <w:rsid w:val="00512AAD"/>
    <w:rsid w:val="0051320C"/>
    <w:rsid w:val="00513CF3"/>
    <w:rsid w:val="00515CAE"/>
    <w:rsid w:val="00515FCE"/>
    <w:rsid w:val="0051675A"/>
    <w:rsid w:val="005176F4"/>
    <w:rsid w:val="005178F3"/>
    <w:rsid w:val="00517B74"/>
    <w:rsid w:val="00520BED"/>
    <w:rsid w:val="00521D3B"/>
    <w:rsid w:val="00522ABD"/>
    <w:rsid w:val="00523754"/>
    <w:rsid w:val="005238D4"/>
    <w:rsid w:val="00523CCF"/>
    <w:rsid w:val="00525BD7"/>
    <w:rsid w:val="005266EB"/>
    <w:rsid w:val="0053033A"/>
    <w:rsid w:val="00531B9D"/>
    <w:rsid w:val="0053384C"/>
    <w:rsid w:val="00533BC0"/>
    <w:rsid w:val="00533DC0"/>
    <w:rsid w:val="00533E10"/>
    <w:rsid w:val="00534F20"/>
    <w:rsid w:val="00535611"/>
    <w:rsid w:val="00535AA4"/>
    <w:rsid w:val="005377C1"/>
    <w:rsid w:val="00541B72"/>
    <w:rsid w:val="00541BB7"/>
    <w:rsid w:val="00541E49"/>
    <w:rsid w:val="005425B7"/>
    <w:rsid w:val="00543165"/>
    <w:rsid w:val="005455F7"/>
    <w:rsid w:val="005468A7"/>
    <w:rsid w:val="005477BC"/>
    <w:rsid w:val="00550702"/>
    <w:rsid w:val="005518D4"/>
    <w:rsid w:val="00551C9C"/>
    <w:rsid w:val="00552CB8"/>
    <w:rsid w:val="005533FD"/>
    <w:rsid w:val="00553E91"/>
    <w:rsid w:val="00554A95"/>
    <w:rsid w:val="00555C05"/>
    <w:rsid w:val="00556AFB"/>
    <w:rsid w:val="00556D48"/>
    <w:rsid w:val="00556E97"/>
    <w:rsid w:val="00557595"/>
    <w:rsid w:val="00557DCF"/>
    <w:rsid w:val="00560FE2"/>
    <w:rsid w:val="00561614"/>
    <w:rsid w:val="0056264A"/>
    <w:rsid w:val="00564DA7"/>
    <w:rsid w:val="00565343"/>
    <w:rsid w:val="00565757"/>
    <w:rsid w:val="00565E3A"/>
    <w:rsid w:val="00570856"/>
    <w:rsid w:val="005735BE"/>
    <w:rsid w:val="0057529D"/>
    <w:rsid w:val="0057533E"/>
    <w:rsid w:val="00577E8C"/>
    <w:rsid w:val="005825F3"/>
    <w:rsid w:val="00582B60"/>
    <w:rsid w:val="00583429"/>
    <w:rsid w:val="00583715"/>
    <w:rsid w:val="0058389C"/>
    <w:rsid w:val="00586CE5"/>
    <w:rsid w:val="0058713D"/>
    <w:rsid w:val="0059068E"/>
    <w:rsid w:val="00595618"/>
    <w:rsid w:val="0059794A"/>
    <w:rsid w:val="00597BF5"/>
    <w:rsid w:val="005A1459"/>
    <w:rsid w:val="005A1591"/>
    <w:rsid w:val="005A1C55"/>
    <w:rsid w:val="005A2D23"/>
    <w:rsid w:val="005A3080"/>
    <w:rsid w:val="005A3468"/>
    <w:rsid w:val="005A3C40"/>
    <w:rsid w:val="005A4C01"/>
    <w:rsid w:val="005A5A2F"/>
    <w:rsid w:val="005B01FA"/>
    <w:rsid w:val="005B0A76"/>
    <w:rsid w:val="005B0F8E"/>
    <w:rsid w:val="005B225D"/>
    <w:rsid w:val="005B3037"/>
    <w:rsid w:val="005B3E78"/>
    <w:rsid w:val="005B4198"/>
    <w:rsid w:val="005B585C"/>
    <w:rsid w:val="005B5C52"/>
    <w:rsid w:val="005B6A4B"/>
    <w:rsid w:val="005B6A83"/>
    <w:rsid w:val="005B6E80"/>
    <w:rsid w:val="005B7020"/>
    <w:rsid w:val="005B7F22"/>
    <w:rsid w:val="005C0304"/>
    <w:rsid w:val="005C163F"/>
    <w:rsid w:val="005C1767"/>
    <w:rsid w:val="005C1987"/>
    <w:rsid w:val="005C2871"/>
    <w:rsid w:val="005C293D"/>
    <w:rsid w:val="005C4305"/>
    <w:rsid w:val="005C58A1"/>
    <w:rsid w:val="005C5E3C"/>
    <w:rsid w:val="005C6086"/>
    <w:rsid w:val="005C7834"/>
    <w:rsid w:val="005D2489"/>
    <w:rsid w:val="005D25D5"/>
    <w:rsid w:val="005D2CE0"/>
    <w:rsid w:val="005D35D8"/>
    <w:rsid w:val="005D4BF0"/>
    <w:rsid w:val="005D582B"/>
    <w:rsid w:val="005D5F91"/>
    <w:rsid w:val="005D663F"/>
    <w:rsid w:val="005D79A3"/>
    <w:rsid w:val="005D7A81"/>
    <w:rsid w:val="005D7D32"/>
    <w:rsid w:val="005E07D2"/>
    <w:rsid w:val="005E0853"/>
    <w:rsid w:val="005E0B72"/>
    <w:rsid w:val="005E1A88"/>
    <w:rsid w:val="005E2BFF"/>
    <w:rsid w:val="005E2EF1"/>
    <w:rsid w:val="005E3FF4"/>
    <w:rsid w:val="005E43D7"/>
    <w:rsid w:val="005E484A"/>
    <w:rsid w:val="005E75FC"/>
    <w:rsid w:val="005E79DC"/>
    <w:rsid w:val="005F1E2C"/>
    <w:rsid w:val="005F38C1"/>
    <w:rsid w:val="005F4129"/>
    <w:rsid w:val="005F44D0"/>
    <w:rsid w:val="005F4941"/>
    <w:rsid w:val="005F4D33"/>
    <w:rsid w:val="005F51B0"/>
    <w:rsid w:val="005F53D0"/>
    <w:rsid w:val="005F63F6"/>
    <w:rsid w:val="005F6458"/>
    <w:rsid w:val="005F6918"/>
    <w:rsid w:val="005F70C7"/>
    <w:rsid w:val="0060043F"/>
    <w:rsid w:val="0060379D"/>
    <w:rsid w:val="006043DC"/>
    <w:rsid w:val="00604709"/>
    <w:rsid w:val="00604F00"/>
    <w:rsid w:val="00605486"/>
    <w:rsid w:val="00605526"/>
    <w:rsid w:val="00606473"/>
    <w:rsid w:val="006112FC"/>
    <w:rsid w:val="00611733"/>
    <w:rsid w:val="0061239D"/>
    <w:rsid w:val="00613C89"/>
    <w:rsid w:val="00615471"/>
    <w:rsid w:val="00616273"/>
    <w:rsid w:val="0061627C"/>
    <w:rsid w:val="00616468"/>
    <w:rsid w:val="00616666"/>
    <w:rsid w:val="006178FA"/>
    <w:rsid w:val="00620286"/>
    <w:rsid w:val="006219AC"/>
    <w:rsid w:val="006239D6"/>
    <w:rsid w:val="00624A91"/>
    <w:rsid w:val="00624C99"/>
    <w:rsid w:val="00624F10"/>
    <w:rsid w:val="00625A8C"/>
    <w:rsid w:val="006305F9"/>
    <w:rsid w:val="006309A1"/>
    <w:rsid w:val="00632344"/>
    <w:rsid w:val="00633C95"/>
    <w:rsid w:val="0063429F"/>
    <w:rsid w:val="006344E9"/>
    <w:rsid w:val="006344EF"/>
    <w:rsid w:val="00634E8D"/>
    <w:rsid w:val="00637932"/>
    <w:rsid w:val="0064196E"/>
    <w:rsid w:val="006444D9"/>
    <w:rsid w:val="0064539F"/>
    <w:rsid w:val="00645689"/>
    <w:rsid w:val="00647280"/>
    <w:rsid w:val="0064738E"/>
    <w:rsid w:val="00647536"/>
    <w:rsid w:val="00647E97"/>
    <w:rsid w:val="00651B38"/>
    <w:rsid w:val="006524B6"/>
    <w:rsid w:val="00652962"/>
    <w:rsid w:val="00653D8B"/>
    <w:rsid w:val="006540AF"/>
    <w:rsid w:val="006540F5"/>
    <w:rsid w:val="00654646"/>
    <w:rsid w:val="00654CEF"/>
    <w:rsid w:val="00654E6A"/>
    <w:rsid w:val="006550D5"/>
    <w:rsid w:val="00657176"/>
    <w:rsid w:val="006574A9"/>
    <w:rsid w:val="006574DF"/>
    <w:rsid w:val="0065752E"/>
    <w:rsid w:val="006575E5"/>
    <w:rsid w:val="00662170"/>
    <w:rsid w:val="00663193"/>
    <w:rsid w:val="00663D8F"/>
    <w:rsid w:val="00667973"/>
    <w:rsid w:val="0066798A"/>
    <w:rsid w:val="006716CD"/>
    <w:rsid w:val="0067191D"/>
    <w:rsid w:val="00671ED9"/>
    <w:rsid w:val="00673CCA"/>
    <w:rsid w:val="006742E6"/>
    <w:rsid w:val="006749F8"/>
    <w:rsid w:val="00674D5C"/>
    <w:rsid w:val="00675FF1"/>
    <w:rsid w:val="006773F7"/>
    <w:rsid w:val="0068028B"/>
    <w:rsid w:val="006811F0"/>
    <w:rsid w:val="00681716"/>
    <w:rsid w:val="00681A5E"/>
    <w:rsid w:val="00681BCA"/>
    <w:rsid w:val="0068209C"/>
    <w:rsid w:val="0068291C"/>
    <w:rsid w:val="0068384E"/>
    <w:rsid w:val="00684591"/>
    <w:rsid w:val="00684632"/>
    <w:rsid w:val="0068500B"/>
    <w:rsid w:val="00685A56"/>
    <w:rsid w:val="00685D75"/>
    <w:rsid w:val="0068710C"/>
    <w:rsid w:val="00691170"/>
    <w:rsid w:val="0069240C"/>
    <w:rsid w:val="006938E9"/>
    <w:rsid w:val="00694503"/>
    <w:rsid w:val="0069454E"/>
    <w:rsid w:val="0069779E"/>
    <w:rsid w:val="006A0F8F"/>
    <w:rsid w:val="006A111E"/>
    <w:rsid w:val="006A144F"/>
    <w:rsid w:val="006A1EA3"/>
    <w:rsid w:val="006A21B1"/>
    <w:rsid w:val="006A2EAE"/>
    <w:rsid w:val="006A3B21"/>
    <w:rsid w:val="006A4285"/>
    <w:rsid w:val="006A4953"/>
    <w:rsid w:val="006A58F6"/>
    <w:rsid w:val="006A60A5"/>
    <w:rsid w:val="006A759E"/>
    <w:rsid w:val="006A7929"/>
    <w:rsid w:val="006A7F04"/>
    <w:rsid w:val="006A7F94"/>
    <w:rsid w:val="006B10AE"/>
    <w:rsid w:val="006B1763"/>
    <w:rsid w:val="006B3A29"/>
    <w:rsid w:val="006B48A4"/>
    <w:rsid w:val="006B4F5C"/>
    <w:rsid w:val="006B592A"/>
    <w:rsid w:val="006B5F64"/>
    <w:rsid w:val="006B6B5F"/>
    <w:rsid w:val="006B775C"/>
    <w:rsid w:val="006C0ADF"/>
    <w:rsid w:val="006C4488"/>
    <w:rsid w:val="006C4B50"/>
    <w:rsid w:val="006C5663"/>
    <w:rsid w:val="006C58E7"/>
    <w:rsid w:val="006C7D13"/>
    <w:rsid w:val="006C7FEE"/>
    <w:rsid w:val="006D2145"/>
    <w:rsid w:val="006D238C"/>
    <w:rsid w:val="006D322F"/>
    <w:rsid w:val="006D3C25"/>
    <w:rsid w:val="006D3D07"/>
    <w:rsid w:val="006D3E30"/>
    <w:rsid w:val="006D3F8D"/>
    <w:rsid w:val="006D4776"/>
    <w:rsid w:val="006D50A7"/>
    <w:rsid w:val="006D6C54"/>
    <w:rsid w:val="006D7183"/>
    <w:rsid w:val="006E0636"/>
    <w:rsid w:val="006E0A3C"/>
    <w:rsid w:val="006E1C10"/>
    <w:rsid w:val="006E257A"/>
    <w:rsid w:val="006E3994"/>
    <w:rsid w:val="006E491E"/>
    <w:rsid w:val="006E53F0"/>
    <w:rsid w:val="006E55E0"/>
    <w:rsid w:val="006E5BFB"/>
    <w:rsid w:val="006E7177"/>
    <w:rsid w:val="006E7A51"/>
    <w:rsid w:val="006F0203"/>
    <w:rsid w:val="006F0D5D"/>
    <w:rsid w:val="006F29C9"/>
    <w:rsid w:val="006F3B03"/>
    <w:rsid w:val="006F490B"/>
    <w:rsid w:val="006F5FD0"/>
    <w:rsid w:val="0070046E"/>
    <w:rsid w:val="007005D6"/>
    <w:rsid w:val="00703BA3"/>
    <w:rsid w:val="00705619"/>
    <w:rsid w:val="00705672"/>
    <w:rsid w:val="00707457"/>
    <w:rsid w:val="007102E2"/>
    <w:rsid w:val="00710B49"/>
    <w:rsid w:val="00711279"/>
    <w:rsid w:val="00711373"/>
    <w:rsid w:val="00711F20"/>
    <w:rsid w:val="00712B59"/>
    <w:rsid w:val="007137CD"/>
    <w:rsid w:val="00713C05"/>
    <w:rsid w:val="00714C07"/>
    <w:rsid w:val="00714E60"/>
    <w:rsid w:val="00715563"/>
    <w:rsid w:val="007162EB"/>
    <w:rsid w:val="00716321"/>
    <w:rsid w:val="00716C25"/>
    <w:rsid w:val="00716F70"/>
    <w:rsid w:val="0071787C"/>
    <w:rsid w:val="00721211"/>
    <w:rsid w:val="0072192C"/>
    <w:rsid w:val="00722F4A"/>
    <w:rsid w:val="007234B4"/>
    <w:rsid w:val="007238BB"/>
    <w:rsid w:val="00723E12"/>
    <w:rsid w:val="0072439C"/>
    <w:rsid w:val="007256E9"/>
    <w:rsid w:val="007269A8"/>
    <w:rsid w:val="0073308F"/>
    <w:rsid w:val="0073545E"/>
    <w:rsid w:val="007354B5"/>
    <w:rsid w:val="00735A73"/>
    <w:rsid w:val="00735BA8"/>
    <w:rsid w:val="00735FD2"/>
    <w:rsid w:val="007363C3"/>
    <w:rsid w:val="00736E58"/>
    <w:rsid w:val="0073784A"/>
    <w:rsid w:val="00737DB9"/>
    <w:rsid w:val="007400D3"/>
    <w:rsid w:val="0074142E"/>
    <w:rsid w:val="00741CAE"/>
    <w:rsid w:val="00742239"/>
    <w:rsid w:val="007425FD"/>
    <w:rsid w:val="007441EB"/>
    <w:rsid w:val="00744787"/>
    <w:rsid w:val="00744F51"/>
    <w:rsid w:val="00746494"/>
    <w:rsid w:val="00746D3E"/>
    <w:rsid w:val="0074708A"/>
    <w:rsid w:val="00751A45"/>
    <w:rsid w:val="0075333B"/>
    <w:rsid w:val="00753869"/>
    <w:rsid w:val="00754146"/>
    <w:rsid w:val="0075417A"/>
    <w:rsid w:val="00754630"/>
    <w:rsid w:val="007549B7"/>
    <w:rsid w:val="00755E14"/>
    <w:rsid w:val="007572A2"/>
    <w:rsid w:val="007611F9"/>
    <w:rsid w:val="00761A43"/>
    <w:rsid w:val="00762270"/>
    <w:rsid w:val="007643F9"/>
    <w:rsid w:val="00765349"/>
    <w:rsid w:val="00770BE8"/>
    <w:rsid w:val="00771FC4"/>
    <w:rsid w:val="00772F35"/>
    <w:rsid w:val="00774B16"/>
    <w:rsid w:val="00775A07"/>
    <w:rsid w:val="00776256"/>
    <w:rsid w:val="0077785F"/>
    <w:rsid w:val="0078113E"/>
    <w:rsid w:val="0078177A"/>
    <w:rsid w:val="00781903"/>
    <w:rsid w:val="00783054"/>
    <w:rsid w:val="00784409"/>
    <w:rsid w:val="007855AF"/>
    <w:rsid w:val="00786194"/>
    <w:rsid w:val="00786263"/>
    <w:rsid w:val="00786610"/>
    <w:rsid w:val="0078798A"/>
    <w:rsid w:val="00787A25"/>
    <w:rsid w:val="007908B3"/>
    <w:rsid w:val="00790D8B"/>
    <w:rsid w:val="00793191"/>
    <w:rsid w:val="0079342B"/>
    <w:rsid w:val="00793448"/>
    <w:rsid w:val="00793562"/>
    <w:rsid w:val="00793FF8"/>
    <w:rsid w:val="00795262"/>
    <w:rsid w:val="00797148"/>
    <w:rsid w:val="00797FC8"/>
    <w:rsid w:val="007A1778"/>
    <w:rsid w:val="007A1C2E"/>
    <w:rsid w:val="007A1C4F"/>
    <w:rsid w:val="007A29C2"/>
    <w:rsid w:val="007A3053"/>
    <w:rsid w:val="007A4966"/>
    <w:rsid w:val="007A53D9"/>
    <w:rsid w:val="007A6420"/>
    <w:rsid w:val="007A6C0A"/>
    <w:rsid w:val="007B2C6E"/>
    <w:rsid w:val="007B3AFD"/>
    <w:rsid w:val="007B3BD3"/>
    <w:rsid w:val="007B4BF9"/>
    <w:rsid w:val="007B6628"/>
    <w:rsid w:val="007B6D64"/>
    <w:rsid w:val="007C0EB4"/>
    <w:rsid w:val="007C13E7"/>
    <w:rsid w:val="007C154F"/>
    <w:rsid w:val="007C3058"/>
    <w:rsid w:val="007C36CF"/>
    <w:rsid w:val="007C5886"/>
    <w:rsid w:val="007C5C7E"/>
    <w:rsid w:val="007C6E81"/>
    <w:rsid w:val="007C7AAA"/>
    <w:rsid w:val="007D0604"/>
    <w:rsid w:val="007D0F3A"/>
    <w:rsid w:val="007D1A3D"/>
    <w:rsid w:val="007D21EF"/>
    <w:rsid w:val="007D231E"/>
    <w:rsid w:val="007D38CC"/>
    <w:rsid w:val="007D3FB0"/>
    <w:rsid w:val="007D65DD"/>
    <w:rsid w:val="007D6A47"/>
    <w:rsid w:val="007D6FB6"/>
    <w:rsid w:val="007D7535"/>
    <w:rsid w:val="007D7C37"/>
    <w:rsid w:val="007E06AA"/>
    <w:rsid w:val="007E15F3"/>
    <w:rsid w:val="007E1E47"/>
    <w:rsid w:val="007E2062"/>
    <w:rsid w:val="007E25DF"/>
    <w:rsid w:val="007E265A"/>
    <w:rsid w:val="007E6F48"/>
    <w:rsid w:val="007F0D1E"/>
    <w:rsid w:val="007F1919"/>
    <w:rsid w:val="007F34B7"/>
    <w:rsid w:val="007F43C3"/>
    <w:rsid w:val="007F4CA4"/>
    <w:rsid w:val="007F4E1A"/>
    <w:rsid w:val="007F6305"/>
    <w:rsid w:val="007F663A"/>
    <w:rsid w:val="00800DCB"/>
    <w:rsid w:val="00801AAD"/>
    <w:rsid w:val="00801CD2"/>
    <w:rsid w:val="00802577"/>
    <w:rsid w:val="00803B7A"/>
    <w:rsid w:val="008058CD"/>
    <w:rsid w:val="00805D10"/>
    <w:rsid w:val="00805EF7"/>
    <w:rsid w:val="008070F5"/>
    <w:rsid w:val="00810FED"/>
    <w:rsid w:val="008128A5"/>
    <w:rsid w:val="0081317C"/>
    <w:rsid w:val="00813E90"/>
    <w:rsid w:val="00814CCA"/>
    <w:rsid w:val="00815B34"/>
    <w:rsid w:val="00817E4D"/>
    <w:rsid w:val="0082041E"/>
    <w:rsid w:val="0082235A"/>
    <w:rsid w:val="008227C1"/>
    <w:rsid w:val="00823D35"/>
    <w:rsid w:val="00824355"/>
    <w:rsid w:val="00825161"/>
    <w:rsid w:val="0083145B"/>
    <w:rsid w:val="00832202"/>
    <w:rsid w:val="00834116"/>
    <w:rsid w:val="00834672"/>
    <w:rsid w:val="0083515C"/>
    <w:rsid w:val="00835E97"/>
    <w:rsid w:val="00836357"/>
    <w:rsid w:val="00836EA8"/>
    <w:rsid w:val="00837F92"/>
    <w:rsid w:val="00840D1C"/>
    <w:rsid w:val="00841AFD"/>
    <w:rsid w:val="00841F09"/>
    <w:rsid w:val="00841F0E"/>
    <w:rsid w:val="00842E31"/>
    <w:rsid w:val="00843B62"/>
    <w:rsid w:val="00843E25"/>
    <w:rsid w:val="00843E73"/>
    <w:rsid w:val="00844315"/>
    <w:rsid w:val="00844AEB"/>
    <w:rsid w:val="00844B87"/>
    <w:rsid w:val="0084523F"/>
    <w:rsid w:val="00846405"/>
    <w:rsid w:val="0084658F"/>
    <w:rsid w:val="00847F1F"/>
    <w:rsid w:val="00847FB0"/>
    <w:rsid w:val="008517AF"/>
    <w:rsid w:val="00851AA1"/>
    <w:rsid w:val="00851D05"/>
    <w:rsid w:val="00852AE2"/>
    <w:rsid w:val="008537DB"/>
    <w:rsid w:val="00853F18"/>
    <w:rsid w:val="00854304"/>
    <w:rsid w:val="0085433A"/>
    <w:rsid w:val="00854C94"/>
    <w:rsid w:val="00857CAB"/>
    <w:rsid w:val="00861210"/>
    <w:rsid w:val="0086233E"/>
    <w:rsid w:val="0086250D"/>
    <w:rsid w:val="0086452C"/>
    <w:rsid w:val="008646DD"/>
    <w:rsid w:val="00864851"/>
    <w:rsid w:val="008660C3"/>
    <w:rsid w:val="00866398"/>
    <w:rsid w:val="00866A86"/>
    <w:rsid w:val="008672A5"/>
    <w:rsid w:val="00867AFA"/>
    <w:rsid w:val="00871BA8"/>
    <w:rsid w:val="00872039"/>
    <w:rsid w:val="008725E8"/>
    <w:rsid w:val="00872691"/>
    <w:rsid w:val="008729A4"/>
    <w:rsid w:val="00872C3A"/>
    <w:rsid w:val="008734D8"/>
    <w:rsid w:val="00873BE1"/>
    <w:rsid w:val="00874B01"/>
    <w:rsid w:val="00874E68"/>
    <w:rsid w:val="0087577C"/>
    <w:rsid w:val="00876049"/>
    <w:rsid w:val="00880D22"/>
    <w:rsid w:val="00881551"/>
    <w:rsid w:val="00881610"/>
    <w:rsid w:val="0088279D"/>
    <w:rsid w:val="00882B87"/>
    <w:rsid w:val="0088538A"/>
    <w:rsid w:val="00886322"/>
    <w:rsid w:val="0088650B"/>
    <w:rsid w:val="00886B6B"/>
    <w:rsid w:val="008906F6"/>
    <w:rsid w:val="00890E4E"/>
    <w:rsid w:val="008916CC"/>
    <w:rsid w:val="008936BC"/>
    <w:rsid w:val="00894F91"/>
    <w:rsid w:val="008958C9"/>
    <w:rsid w:val="00895C2E"/>
    <w:rsid w:val="00895F49"/>
    <w:rsid w:val="00896AAD"/>
    <w:rsid w:val="00896B8D"/>
    <w:rsid w:val="008971B3"/>
    <w:rsid w:val="00897D46"/>
    <w:rsid w:val="008A08FB"/>
    <w:rsid w:val="008A2183"/>
    <w:rsid w:val="008A3659"/>
    <w:rsid w:val="008A3BB2"/>
    <w:rsid w:val="008A3C25"/>
    <w:rsid w:val="008A4946"/>
    <w:rsid w:val="008A5570"/>
    <w:rsid w:val="008A5957"/>
    <w:rsid w:val="008A6BD6"/>
    <w:rsid w:val="008B25D3"/>
    <w:rsid w:val="008B2A1A"/>
    <w:rsid w:val="008B393B"/>
    <w:rsid w:val="008B3B4E"/>
    <w:rsid w:val="008B436E"/>
    <w:rsid w:val="008B5CFD"/>
    <w:rsid w:val="008B6325"/>
    <w:rsid w:val="008B650F"/>
    <w:rsid w:val="008B739F"/>
    <w:rsid w:val="008B7C07"/>
    <w:rsid w:val="008C06AF"/>
    <w:rsid w:val="008C1E49"/>
    <w:rsid w:val="008C1E53"/>
    <w:rsid w:val="008C3167"/>
    <w:rsid w:val="008C32AA"/>
    <w:rsid w:val="008C41D2"/>
    <w:rsid w:val="008C469D"/>
    <w:rsid w:val="008C4AB3"/>
    <w:rsid w:val="008C53F2"/>
    <w:rsid w:val="008C5CA0"/>
    <w:rsid w:val="008C6D3B"/>
    <w:rsid w:val="008C72F5"/>
    <w:rsid w:val="008C7494"/>
    <w:rsid w:val="008D06A0"/>
    <w:rsid w:val="008D0D2F"/>
    <w:rsid w:val="008D15F7"/>
    <w:rsid w:val="008D16D0"/>
    <w:rsid w:val="008D17DD"/>
    <w:rsid w:val="008D1E50"/>
    <w:rsid w:val="008D2B47"/>
    <w:rsid w:val="008D35B8"/>
    <w:rsid w:val="008D38BA"/>
    <w:rsid w:val="008D450A"/>
    <w:rsid w:val="008D5B0F"/>
    <w:rsid w:val="008D661C"/>
    <w:rsid w:val="008D7FC7"/>
    <w:rsid w:val="008E0446"/>
    <w:rsid w:val="008E0B4A"/>
    <w:rsid w:val="008E145D"/>
    <w:rsid w:val="008E5A4A"/>
    <w:rsid w:val="008E6219"/>
    <w:rsid w:val="008E6E1C"/>
    <w:rsid w:val="008E7D6D"/>
    <w:rsid w:val="008F0014"/>
    <w:rsid w:val="008F071F"/>
    <w:rsid w:val="008F0F1E"/>
    <w:rsid w:val="008F1B68"/>
    <w:rsid w:val="008F2442"/>
    <w:rsid w:val="008F369D"/>
    <w:rsid w:val="008F37B9"/>
    <w:rsid w:val="008F3B42"/>
    <w:rsid w:val="008F4AA1"/>
    <w:rsid w:val="008F5334"/>
    <w:rsid w:val="008F59D3"/>
    <w:rsid w:val="008F62E4"/>
    <w:rsid w:val="008F6F44"/>
    <w:rsid w:val="008F7713"/>
    <w:rsid w:val="009006B0"/>
    <w:rsid w:val="00902573"/>
    <w:rsid w:val="009032A0"/>
    <w:rsid w:val="009034C2"/>
    <w:rsid w:val="00903CB9"/>
    <w:rsid w:val="009044AE"/>
    <w:rsid w:val="00904561"/>
    <w:rsid w:val="00904C53"/>
    <w:rsid w:val="00905057"/>
    <w:rsid w:val="0090505D"/>
    <w:rsid w:val="00905968"/>
    <w:rsid w:val="00905DE0"/>
    <w:rsid w:val="00906814"/>
    <w:rsid w:val="00907808"/>
    <w:rsid w:val="00911EA5"/>
    <w:rsid w:val="00912AEE"/>
    <w:rsid w:val="00912DE1"/>
    <w:rsid w:val="009134D7"/>
    <w:rsid w:val="00913A50"/>
    <w:rsid w:val="009147DB"/>
    <w:rsid w:val="0091566E"/>
    <w:rsid w:val="00915735"/>
    <w:rsid w:val="009166D1"/>
    <w:rsid w:val="00917320"/>
    <w:rsid w:val="00917636"/>
    <w:rsid w:val="0092075F"/>
    <w:rsid w:val="009217B9"/>
    <w:rsid w:val="009252E0"/>
    <w:rsid w:val="00925CC6"/>
    <w:rsid w:val="0092607A"/>
    <w:rsid w:val="009264AF"/>
    <w:rsid w:val="009278E0"/>
    <w:rsid w:val="009306FC"/>
    <w:rsid w:val="00933DEC"/>
    <w:rsid w:val="00934BA7"/>
    <w:rsid w:val="00934C22"/>
    <w:rsid w:val="009352E5"/>
    <w:rsid w:val="00935DAC"/>
    <w:rsid w:val="00937FFE"/>
    <w:rsid w:val="00940953"/>
    <w:rsid w:val="00940CD4"/>
    <w:rsid w:val="00940EB9"/>
    <w:rsid w:val="00942885"/>
    <w:rsid w:val="00942B5D"/>
    <w:rsid w:val="00942C3A"/>
    <w:rsid w:val="00942D58"/>
    <w:rsid w:val="009449BE"/>
    <w:rsid w:val="00944CF5"/>
    <w:rsid w:val="009457A4"/>
    <w:rsid w:val="00945F38"/>
    <w:rsid w:val="00946A68"/>
    <w:rsid w:val="00947B7A"/>
    <w:rsid w:val="00950005"/>
    <w:rsid w:val="00950AA0"/>
    <w:rsid w:val="00950BFE"/>
    <w:rsid w:val="00951501"/>
    <w:rsid w:val="00951F0D"/>
    <w:rsid w:val="009520A0"/>
    <w:rsid w:val="00952E2B"/>
    <w:rsid w:val="00954FE1"/>
    <w:rsid w:val="009563A3"/>
    <w:rsid w:val="009575FA"/>
    <w:rsid w:val="0095763B"/>
    <w:rsid w:val="00957BA0"/>
    <w:rsid w:val="00957C05"/>
    <w:rsid w:val="00960423"/>
    <w:rsid w:val="00960D99"/>
    <w:rsid w:val="009620FD"/>
    <w:rsid w:val="00962E63"/>
    <w:rsid w:val="00963A5A"/>
    <w:rsid w:val="00963DE4"/>
    <w:rsid w:val="0096541C"/>
    <w:rsid w:val="00965817"/>
    <w:rsid w:val="00966D19"/>
    <w:rsid w:val="0096752F"/>
    <w:rsid w:val="00967A26"/>
    <w:rsid w:val="00970460"/>
    <w:rsid w:val="0097144E"/>
    <w:rsid w:val="00971EE4"/>
    <w:rsid w:val="00973389"/>
    <w:rsid w:val="0097347F"/>
    <w:rsid w:val="009738DB"/>
    <w:rsid w:val="009739E4"/>
    <w:rsid w:val="00973D0D"/>
    <w:rsid w:val="00974056"/>
    <w:rsid w:val="0097466C"/>
    <w:rsid w:val="00975EA1"/>
    <w:rsid w:val="00975EAC"/>
    <w:rsid w:val="00976D16"/>
    <w:rsid w:val="00976DCA"/>
    <w:rsid w:val="0097709B"/>
    <w:rsid w:val="00977999"/>
    <w:rsid w:val="00977E54"/>
    <w:rsid w:val="00980436"/>
    <w:rsid w:val="00980913"/>
    <w:rsid w:val="009825EC"/>
    <w:rsid w:val="00984E97"/>
    <w:rsid w:val="00984F76"/>
    <w:rsid w:val="009856C0"/>
    <w:rsid w:val="00985B75"/>
    <w:rsid w:val="00986840"/>
    <w:rsid w:val="0098741D"/>
    <w:rsid w:val="00987672"/>
    <w:rsid w:val="00987C87"/>
    <w:rsid w:val="00990417"/>
    <w:rsid w:val="0099101F"/>
    <w:rsid w:val="00991491"/>
    <w:rsid w:val="0099171F"/>
    <w:rsid w:val="00993064"/>
    <w:rsid w:val="009935F0"/>
    <w:rsid w:val="00993BC6"/>
    <w:rsid w:val="00994FE6"/>
    <w:rsid w:val="00994FF5"/>
    <w:rsid w:val="00996E3B"/>
    <w:rsid w:val="00997281"/>
    <w:rsid w:val="00997487"/>
    <w:rsid w:val="009A11DE"/>
    <w:rsid w:val="009A2004"/>
    <w:rsid w:val="009A2041"/>
    <w:rsid w:val="009A3A9D"/>
    <w:rsid w:val="009A4A71"/>
    <w:rsid w:val="009A62FE"/>
    <w:rsid w:val="009A6379"/>
    <w:rsid w:val="009A639B"/>
    <w:rsid w:val="009A7541"/>
    <w:rsid w:val="009A7E83"/>
    <w:rsid w:val="009B2851"/>
    <w:rsid w:val="009B2EC0"/>
    <w:rsid w:val="009B3AA2"/>
    <w:rsid w:val="009B3C7E"/>
    <w:rsid w:val="009B4396"/>
    <w:rsid w:val="009B5789"/>
    <w:rsid w:val="009B579A"/>
    <w:rsid w:val="009B6A2C"/>
    <w:rsid w:val="009B7186"/>
    <w:rsid w:val="009B7B5D"/>
    <w:rsid w:val="009C06E0"/>
    <w:rsid w:val="009C1BF7"/>
    <w:rsid w:val="009C1DC5"/>
    <w:rsid w:val="009C25F3"/>
    <w:rsid w:val="009C487E"/>
    <w:rsid w:val="009C4B52"/>
    <w:rsid w:val="009C4C27"/>
    <w:rsid w:val="009C5090"/>
    <w:rsid w:val="009C6072"/>
    <w:rsid w:val="009C652A"/>
    <w:rsid w:val="009C6CF5"/>
    <w:rsid w:val="009C7602"/>
    <w:rsid w:val="009D02B3"/>
    <w:rsid w:val="009D05E8"/>
    <w:rsid w:val="009D12AA"/>
    <w:rsid w:val="009D1675"/>
    <w:rsid w:val="009D2273"/>
    <w:rsid w:val="009D4B62"/>
    <w:rsid w:val="009D53EA"/>
    <w:rsid w:val="009D5FB5"/>
    <w:rsid w:val="009D7AF8"/>
    <w:rsid w:val="009D7D63"/>
    <w:rsid w:val="009E0878"/>
    <w:rsid w:val="009E12F2"/>
    <w:rsid w:val="009E5379"/>
    <w:rsid w:val="009F0237"/>
    <w:rsid w:val="009F046E"/>
    <w:rsid w:val="009F1EF2"/>
    <w:rsid w:val="009F1FF4"/>
    <w:rsid w:val="009F2617"/>
    <w:rsid w:val="009F32D4"/>
    <w:rsid w:val="009F34C3"/>
    <w:rsid w:val="009F49AB"/>
    <w:rsid w:val="009F5A9F"/>
    <w:rsid w:val="009F6B13"/>
    <w:rsid w:val="009F77FA"/>
    <w:rsid w:val="009F7A74"/>
    <w:rsid w:val="009F7B97"/>
    <w:rsid w:val="009F7C51"/>
    <w:rsid w:val="00A00E64"/>
    <w:rsid w:val="00A01BBC"/>
    <w:rsid w:val="00A0205B"/>
    <w:rsid w:val="00A0277F"/>
    <w:rsid w:val="00A02904"/>
    <w:rsid w:val="00A02DFE"/>
    <w:rsid w:val="00A035F4"/>
    <w:rsid w:val="00A036EC"/>
    <w:rsid w:val="00A03859"/>
    <w:rsid w:val="00A03D48"/>
    <w:rsid w:val="00A045FB"/>
    <w:rsid w:val="00A06194"/>
    <w:rsid w:val="00A07FF9"/>
    <w:rsid w:val="00A11E71"/>
    <w:rsid w:val="00A128B0"/>
    <w:rsid w:val="00A128C6"/>
    <w:rsid w:val="00A1330B"/>
    <w:rsid w:val="00A135B6"/>
    <w:rsid w:val="00A13E89"/>
    <w:rsid w:val="00A148FB"/>
    <w:rsid w:val="00A161CC"/>
    <w:rsid w:val="00A16503"/>
    <w:rsid w:val="00A1780A"/>
    <w:rsid w:val="00A20253"/>
    <w:rsid w:val="00A20DB9"/>
    <w:rsid w:val="00A22A46"/>
    <w:rsid w:val="00A2329D"/>
    <w:rsid w:val="00A23C44"/>
    <w:rsid w:val="00A24128"/>
    <w:rsid w:val="00A2414B"/>
    <w:rsid w:val="00A24198"/>
    <w:rsid w:val="00A24BEE"/>
    <w:rsid w:val="00A253A6"/>
    <w:rsid w:val="00A261FC"/>
    <w:rsid w:val="00A3017D"/>
    <w:rsid w:val="00A30C14"/>
    <w:rsid w:val="00A32C85"/>
    <w:rsid w:val="00A33439"/>
    <w:rsid w:val="00A33FF0"/>
    <w:rsid w:val="00A34CE2"/>
    <w:rsid w:val="00A3597D"/>
    <w:rsid w:val="00A35A8B"/>
    <w:rsid w:val="00A36AAA"/>
    <w:rsid w:val="00A37B56"/>
    <w:rsid w:val="00A41220"/>
    <w:rsid w:val="00A420C1"/>
    <w:rsid w:val="00A42952"/>
    <w:rsid w:val="00A42EAF"/>
    <w:rsid w:val="00A43BBA"/>
    <w:rsid w:val="00A43C05"/>
    <w:rsid w:val="00A442BC"/>
    <w:rsid w:val="00A44443"/>
    <w:rsid w:val="00A4468F"/>
    <w:rsid w:val="00A44D2B"/>
    <w:rsid w:val="00A44E1A"/>
    <w:rsid w:val="00A45C1C"/>
    <w:rsid w:val="00A47C27"/>
    <w:rsid w:val="00A51184"/>
    <w:rsid w:val="00A51AEA"/>
    <w:rsid w:val="00A52A8D"/>
    <w:rsid w:val="00A530E8"/>
    <w:rsid w:val="00A537F5"/>
    <w:rsid w:val="00A53AB4"/>
    <w:rsid w:val="00A56395"/>
    <w:rsid w:val="00A57447"/>
    <w:rsid w:val="00A60CD8"/>
    <w:rsid w:val="00A61DAA"/>
    <w:rsid w:val="00A621CB"/>
    <w:rsid w:val="00A624A2"/>
    <w:rsid w:val="00A6414F"/>
    <w:rsid w:val="00A648DC"/>
    <w:rsid w:val="00A65680"/>
    <w:rsid w:val="00A667C9"/>
    <w:rsid w:val="00A67824"/>
    <w:rsid w:val="00A710C0"/>
    <w:rsid w:val="00A71589"/>
    <w:rsid w:val="00A718EC"/>
    <w:rsid w:val="00A729FB"/>
    <w:rsid w:val="00A732B1"/>
    <w:rsid w:val="00A73B8F"/>
    <w:rsid w:val="00A74A57"/>
    <w:rsid w:val="00A7611D"/>
    <w:rsid w:val="00A768AB"/>
    <w:rsid w:val="00A81B2E"/>
    <w:rsid w:val="00A81B9D"/>
    <w:rsid w:val="00A81FF9"/>
    <w:rsid w:val="00A821A0"/>
    <w:rsid w:val="00A82949"/>
    <w:rsid w:val="00A82D77"/>
    <w:rsid w:val="00A82ECE"/>
    <w:rsid w:val="00A83CB8"/>
    <w:rsid w:val="00A83E0A"/>
    <w:rsid w:val="00A842D4"/>
    <w:rsid w:val="00A849C9"/>
    <w:rsid w:val="00A84E1B"/>
    <w:rsid w:val="00A86884"/>
    <w:rsid w:val="00A913AA"/>
    <w:rsid w:val="00A916FB"/>
    <w:rsid w:val="00A91D83"/>
    <w:rsid w:val="00A91E15"/>
    <w:rsid w:val="00A9274E"/>
    <w:rsid w:val="00A9336A"/>
    <w:rsid w:val="00A95B7F"/>
    <w:rsid w:val="00A960C7"/>
    <w:rsid w:val="00A9670C"/>
    <w:rsid w:val="00A96797"/>
    <w:rsid w:val="00A9691E"/>
    <w:rsid w:val="00A96D03"/>
    <w:rsid w:val="00A9725C"/>
    <w:rsid w:val="00A97D67"/>
    <w:rsid w:val="00AA0329"/>
    <w:rsid w:val="00AA0713"/>
    <w:rsid w:val="00AA2156"/>
    <w:rsid w:val="00AA44B3"/>
    <w:rsid w:val="00AA64EF"/>
    <w:rsid w:val="00AA662E"/>
    <w:rsid w:val="00AA76C4"/>
    <w:rsid w:val="00AA7F3A"/>
    <w:rsid w:val="00AB0047"/>
    <w:rsid w:val="00AB0A99"/>
    <w:rsid w:val="00AB3BA4"/>
    <w:rsid w:val="00AB485B"/>
    <w:rsid w:val="00AB578C"/>
    <w:rsid w:val="00AB5B67"/>
    <w:rsid w:val="00AB6D81"/>
    <w:rsid w:val="00AB7900"/>
    <w:rsid w:val="00AB7E2D"/>
    <w:rsid w:val="00AC0038"/>
    <w:rsid w:val="00AC02C1"/>
    <w:rsid w:val="00AC1C61"/>
    <w:rsid w:val="00AC3483"/>
    <w:rsid w:val="00AC37C1"/>
    <w:rsid w:val="00AC3C53"/>
    <w:rsid w:val="00AC40FD"/>
    <w:rsid w:val="00AC59F6"/>
    <w:rsid w:val="00AC65B4"/>
    <w:rsid w:val="00AC6CCE"/>
    <w:rsid w:val="00AC7E13"/>
    <w:rsid w:val="00AC7E4C"/>
    <w:rsid w:val="00AD02DA"/>
    <w:rsid w:val="00AD0D85"/>
    <w:rsid w:val="00AD117C"/>
    <w:rsid w:val="00AD2983"/>
    <w:rsid w:val="00AD36F8"/>
    <w:rsid w:val="00AD3ECC"/>
    <w:rsid w:val="00AD4877"/>
    <w:rsid w:val="00AD4C58"/>
    <w:rsid w:val="00AD4D31"/>
    <w:rsid w:val="00AD4DEC"/>
    <w:rsid w:val="00AD502E"/>
    <w:rsid w:val="00AD53B9"/>
    <w:rsid w:val="00AD5B72"/>
    <w:rsid w:val="00AD60ED"/>
    <w:rsid w:val="00AD68FB"/>
    <w:rsid w:val="00AD73FB"/>
    <w:rsid w:val="00AE0A0F"/>
    <w:rsid w:val="00AE1139"/>
    <w:rsid w:val="00AE119D"/>
    <w:rsid w:val="00AE35DB"/>
    <w:rsid w:val="00AE373E"/>
    <w:rsid w:val="00AE501E"/>
    <w:rsid w:val="00AE5257"/>
    <w:rsid w:val="00AE5374"/>
    <w:rsid w:val="00AE5C5C"/>
    <w:rsid w:val="00AE6499"/>
    <w:rsid w:val="00AE7420"/>
    <w:rsid w:val="00AF03E3"/>
    <w:rsid w:val="00AF06AB"/>
    <w:rsid w:val="00AF09C2"/>
    <w:rsid w:val="00AF0CD1"/>
    <w:rsid w:val="00AF1D9F"/>
    <w:rsid w:val="00AF1F53"/>
    <w:rsid w:val="00AF2B50"/>
    <w:rsid w:val="00AF2F6B"/>
    <w:rsid w:val="00AF3285"/>
    <w:rsid w:val="00AF3885"/>
    <w:rsid w:val="00AF422F"/>
    <w:rsid w:val="00AF4A0E"/>
    <w:rsid w:val="00AF4AE3"/>
    <w:rsid w:val="00AF5090"/>
    <w:rsid w:val="00AF7EA8"/>
    <w:rsid w:val="00B01137"/>
    <w:rsid w:val="00B01485"/>
    <w:rsid w:val="00B02031"/>
    <w:rsid w:val="00B02D82"/>
    <w:rsid w:val="00B02E08"/>
    <w:rsid w:val="00B0452A"/>
    <w:rsid w:val="00B046D4"/>
    <w:rsid w:val="00B046FA"/>
    <w:rsid w:val="00B05911"/>
    <w:rsid w:val="00B0631B"/>
    <w:rsid w:val="00B07BA0"/>
    <w:rsid w:val="00B1212C"/>
    <w:rsid w:val="00B12C07"/>
    <w:rsid w:val="00B143F5"/>
    <w:rsid w:val="00B14872"/>
    <w:rsid w:val="00B15E9E"/>
    <w:rsid w:val="00B16B4E"/>
    <w:rsid w:val="00B16CBA"/>
    <w:rsid w:val="00B16DF4"/>
    <w:rsid w:val="00B17269"/>
    <w:rsid w:val="00B176E3"/>
    <w:rsid w:val="00B17C33"/>
    <w:rsid w:val="00B20AB4"/>
    <w:rsid w:val="00B21D7B"/>
    <w:rsid w:val="00B225DD"/>
    <w:rsid w:val="00B22C8A"/>
    <w:rsid w:val="00B22C8D"/>
    <w:rsid w:val="00B22F53"/>
    <w:rsid w:val="00B23961"/>
    <w:rsid w:val="00B23FC5"/>
    <w:rsid w:val="00B24A64"/>
    <w:rsid w:val="00B24D7B"/>
    <w:rsid w:val="00B25377"/>
    <w:rsid w:val="00B2632E"/>
    <w:rsid w:val="00B2648E"/>
    <w:rsid w:val="00B272BC"/>
    <w:rsid w:val="00B27BAB"/>
    <w:rsid w:val="00B30BBA"/>
    <w:rsid w:val="00B33EE9"/>
    <w:rsid w:val="00B40401"/>
    <w:rsid w:val="00B4335C"/>
    <w:rsid w:val="00B43A55"/>
    <w:rsid w:val="00B43F3C"/>
    <w:rsid w:val="00B447E8"/>
    <w:rsid w:val="00B46709"/>
    <w:rsid w:val="00B46DC6"/>
    <w:rsid w:val="00B478A7"/>
    <w:rsid w:val="00B504C6"/>
    <w:rsid w:val="00B5301E"/>
    <w:rsid w:val="00B53426"/>
    <w:rsid w:val="00B53F8F"/>
    <w:rsid w:val="00B547FF"/>
    <w:rsid w:val="00B54A45"/>
    <w:rsid w:val="00B56CF4"/>
    <w:rsid w:val="00B60763"/>
    <w:rsid w:val="00B60CF0"/>
    <w:rsid w:val="00B61B46"/>
    <w:rsid w:val="00B61B6E"/>
    <w:rsid w:val="00B67961"/>
    <w:rsid w:val="00B679C9"/>
    <w:rsid w:val="00B679D6"/>
    <w:rsid w:val="00B71B32"/>
    <w:rsid w:val="00B720D4"/>
    <w:rsid w:val="00B73A5E"/>
    <w:rsid w:val="00B73D2B"/>
    <w:rsid w:val="00B7459F"/>
    <w:rsid w:val="00B7546F"/>
    <w:rsid w:val="00B75646"/>
    <w:rsid w:val="00B8175A"/>
    <w:rsid w:val="00B81868"/>
    <w:rsid w:val="00B819EF"/>
    <w:rsid w:val="00B81B49"/>
    <w:rsid w:val="00B81FB3"/>
    <w:rsid w:val="00B83882"/>
    <w:rsid w:val="00B83E55"/>
    <w:rsid w:val="00B83ED7"/>
    <w:rsid w:val="00B849A4"/>
    <w:rsid w:val="00B86AE4"/>
    <w:rsid w:val="00B86C4D"/>
    <w:rsid w:val="00B86F11"/>
    <w:rsid w:val="00B906E6"/>
    <w:rsid w:val="00B90AFA"/>
    <w:rsid w:val="00B914B5"/>
    <w:rsid w:val="00B91ECB"/>
    <w:rsid w:val="00B9387C"/>
    <w:rsid w:val="00B941FC"/>
    <w:rsid w:val="00B9435B"/>
    <w:rsid w:val="00B94D11"/>
    <w:rsid w:val="00B95962"/>
    <w:rsid w:val="00B96FC0"/>
    <w:rsid w:val="00BA0145"/>
    <w:rsid w:val="00BA01A4"/>
    <w:rsid w:val="00BA2170"/>
    <w:rsid w:val="00BA2CD2"/>
    <w:rsid w:val="00BA3309"/>
    <w:rsid w:val="00BA34BB"/>
    <w:rsid w:val="00BA38ED"/>
    <w:rsid w:val="00BA41B9"/>
    <w:rsid w:val="00BA438C"/>
    <w:rsid w:val="00BA4856"/>
    <w:rsid w:val="00BA570D"/>
    <w:rsid w:val="00BA5C6E"/>
    <w:rsid w:val="00BA5C82"/>
    <w:rsid w:val="00BA66CB"/>
    <w:rsid w:val="00BA6C60"/>
    <w:rsid w:val="00BA6C80"/>
    <w:rsid w:val="00BB09A6"/>
    <w:rsid w:val="00BB4F0B"/>
    <w:rsid w:val="00BB4F44"/>
    <w:rsid w:val="00BB5641"/>
    <w:rsid w:val="00BB56E6"/>
    <w:rsid w:val="00BB594E"/>
    <w:rsid w:val="00BB5CA2"/>
    <w:rsid w:val="00BB6D45"/>
    <w:rsid w:val="00BB6EEE"/>
    <w:rsid w:val="00BB79FD"/>
    <w:rsid w:val="00BC13C2"/>
    <w:rsid w:val="00BC29F7"/>
    <w:rsid w:val="00BC3960"/>
    <w:rsid w:val="00BC39D3"/>
    <w:rsid w:val="00BC3DF2"/>
    <w:rsid w:val="00BC5608"/>
    <w:rsid w:val="00BC6495"/>
    <w:rsid w:val="00BC78EE"/>
    <w:rsid w:val="00BD1110"/>
    <w:rsid w:val="00BD3A6E"/>
    <w:rsid w:val="00BD3E8B"/>
    <w:rsid w:val="00BD44B6"/>
    <w:rsid w:val="00BD7A22"/>
    <w:rsid w:val="00BD7A6E"/>
    <w:rsid w:val="00BD7A9F"/>
    <w:rsid w:val="00BD7D17"/>
    <w:rsid w:val="00BE0A3E"/>
    <w:rsid w:val="00BE10C6"/>
    <w:rsid w:val="00BE2AFA"/>
    <w:rsid w:val="00BE2F63"/>
    <w:rsid w:val="00BE31F2"/>
    <w:rsid w:val="00BE33BC"/>
    <w:rsid w:val="00BE3838"/>
    <w:rsid w:val="00BE46BA"/>
    <w:rsid w:val="00BE6735"/>
    <w:rsid w:val="00BE7DD6"/>
    <w:rsid w:val="00BF01D3"/>
    <w:rsid w:val="00BF13B7"/>
    <w:rsid w:val="00BF1E91"/>
    <w:rsid w:val="00BF1F0A"/>
    <w:rsid w:val="00BF1FBA"/>
    <w:rsid w:val="00BF23FA"/>
    <w:rsid w:val="00BF26E7"/>
    <w:rsid w:val="00BF2BAB"/>
    <w:rsid w:val="00BF2DC9"/>
    <w:rsid w:val="00BF3423"/>
    <w:rsid w:val="00BF46AB"/>
    <w:rsid w:val="00BF4B29"/>
    <w:rsid w:val="00BF6059"/>
    <w:rsid w:val="00BF627C"/>
    <w:rsid w:val="00BF676E"/>
    <w:rsid w:val="00C00C10"/>
    <w:rsid w:val="00C00DF9"/>
    <w:rsid w:val="00C01E5D"/>
    <w:rsid w:val="00C01EC8"/>
    <w:rsid w:val="00C01FCE"/>
    <w:rsid w:val="00C031E8"/>
    <w:rsid w:val="00C03B11"/>
    <w:rsid w:val="00C04ADC"/>
    <w:rsid w:val="00C05BC3"/>
    <w:rsid w:val="00C05D6A"/>
    <w:rsid w:val="00C065D7"/>
    <w:rsid w:val="00C075FF"/>
    <w:rsid w:val="00C077EA"/>
    <w:rsid w:val="00C116E8"/>
    <w:rsid w:val="00C133DA"/>
    <w:rsid w:val="00C13544"/>
    <w:rsid w:val="00C14F10"/>
    <w:rsid w:val="00C14F5E"/>
    <w:rsid w:val="00C158BD"/>
    <w:rsid w:val="00C15F1A"/>
    <w:rsid w:val="00C161DB"/>
    <w:rsid w:val="00C17135"/>
    <w:rsid w:val="00C17936"/>
    <w:rsid w:val="00C1793D"/>
    <w:rsid w:val="00C21728"/>
    <w:rsid w:val="00C22F6A"/>
    <w:rsid w:val="00C22FFF"/>
    <w:rsid w:val="00C23147"/>
    <w:rsid w:val="00C2354A"/>
    <w:rsid w:val="00C246A6"/>
    <w:rsid w:val="00C2583B"/>
    <w:rsid w:val="00C266F5"/>
    <w:rsid w:val="00C26FEE"/>
    <w:rsid w:val="00C2729B"/>
    <w:rsid w:val="00C302B3"/>
    <w:rsid w:val="00C306CE"/>
    <w:rsid w:val="00C30C5B"/>
    <w:rsid w:val="00C319E7"/>
    <w:rsid w:val="00C31B4A"/>
    <w:rsid w:val="00C34EEE"/>
    <w:rsid w:val="00C35CBE"/>
    <w:rsid w:val="00C36011"/>
    <w:rsid w:val="00C36637"/>
    <w:rsid w:val="00C36C51"/>
    <w:rsid w:val="00C36DAC"/>
    <w:rsid w:val="00C37018"/>
    <w:rsid w:val="00C37485"/>
    <w:rsid w:val="00C37EBC"/>
    <w:rsid w:val="00C40CE3"/>
    <w:rsid w:val="00C41173"/>
    <w:rsid w:val="00C41761"/>
    <w:rsid w:val="00C42472"/>
    <w:rsid w:val="00C42544"/>
    <w:rsid w:val="00C43F3F"/>
    <w:rsid w:val="00C44659"/>
    <w:rsid w:val="00C4496F"/>
    <w:rsid w:val="00C44D6B"/>
    <w:rsid w:val="00C4559E"/>
    <w:rsid w:val="00C458BD"/>
    <w:rsid w:val="00C45A09"/>
    <w:rsid w:val="00C467DC"/>
    <w:rsid w:val="00C50562"/>
    <w:rsid w:val="00C50694"/>
    <w:rsid w:val="00C50A51"/>
    <w:rsid w:val="00C50C09"/>
    <w:rsid w:val="00C50C7D"/>
    <w:rsid w:val="00C51D16"/>
    <w:rsid w:val="00C5313D"/>
    <w:rsid w:val="00C54966"/>
    <w:rsid w:val="00C55C2E"/>
    <w:rsid w:val="00C55C65"/>
    <w:rsid w:val="00C5614C"/>
    <w:rsid w:val="00C563BB"/>
    <w:rsid w:val="00C6197E"/>
    <w:rsid w:val="00C61CED"/>
    <w:rsid w:val="00C635ED"/>
    <w:rsid w:val="00C6396E"/>
    <w:rsid w:val="00C643A8"/>
    <w:rsid w:val="00C66ED9"/>
    <w:rsid w:val="00C66FF0"/>
    <w:rsid w:val="00C67D86"/>
    <w:rsid w:val="00C700F9"/>
    <w:rsid w:val="00C7061C"/>
    <w:rsid w:val="00C714D8"/>
    <w:rsid w:val="00C714F5"/>
    <w:rsid w:val="00C715AF"/>
    <w:rsid w:val="00C71649"/>
    <w:rsid w:val="00C718EA"/>
    <w:rsid w:val="00C71F36"/>
    <w:rsid w:val="00C7274D"/>
    <w:rsid w:val="00C7278A"/>
    <w:rsid w:val="00C73167"/>
    <w:rsid w:val="00C740F4"/>
    <w:rsid w:val="00C744DD"/>
    <w:rsid w:val="00C765AE"/>
    <w:rsid w:val="00C80A4B"/>
    <w:rsid w:val="00C812ED"/>
    <w:rsid w:val="00C83677"/>
    <w:rsid w:val="00C83AF0"/>
    <w:rsid w:val="00C84602"/>
    <w:rsid w:val="00C856DE"/>
    <w:rsid w:val="00C86770"/>
    <w:rsid w:val="00C900B4"/>
    <w:rsid w:val="00C9149E"/>
    <w:rsid w:val="00C91957"/>
    <w:rsid w:val="00C91A06"/>
    <w:rsid w:val="00C93D3A"/>
    <w:rsid w:val="00C942D8"/>
    <w:rsid w:val="00C96259"/>
    <w:rsid w:val="00CA1583"/>
    <w:rsid w:val="00CA1DA7"/>
    <w:rsid w:val="00CA3BDD"/>
    <w:rsid w:val="00CA3D95"/>
    <w:rsid w:val="00CA466C"/>
    <w:rsid w:val="00CA507C"/>
    <w:rsid w:val="00CA5818"/>
    <w:rsid w:val="00CA6434"/>
    <w:rsid w:val="00CA7183"/>
    <w:rsid w:val="00CA7D13"/>
    <w:rsid w:val="00CB3825"/>
    <w:rsid w:val="00CB48DA"/>
    <w:rsid w:val="00CB4C9B"/>
    <w:rsid w:val="00CB5182"/>
    <w:rsid w:val="00CB59A8"/>
    <w:rsid w:val="00CB5DC4"/>
    <w:rsid w:val="00CB5F00"/>
    <w:rsid w:val="00CB76D9"/>
    <w:rsid w:val="00CB7731"/>
    <w:rsid w:val="00CB7AFC"/>
    <w:rsid w:val="00CC0C34"/>
    <w:rsid w:val="00CC12D7"/>
    <w:rsid w:val="00CC1304"/>
    <w:rsid w:val="00CC201B"/>
    <w:rsid w:val="00CC2024"/>
    <w:rsid w:val="00CC3A42"/>
    <w:rsid w:val="00CC4652"/>
    <w:rsid w:val="00CC5797"/>
    <w:rsid w:val="00CC5B14"/>
    <w:rsid w:val="00CC6084"/>
    <w:rsid w:val="00CC60DB"/>
    <w:rsid w:val="00CC7179"/>
    <w:rsid w:val="00CD0F9D"/>
    <w:rsid w:val="00CD3E34"/>
    <w:rsid w:val="00CD3FCD"/>
    <w:rsid w:val="00CD3FF5"/>
    <w:rsid w:val="00CD42B5"/>
    <w:rsid w:val="00CD46B6"/>
    <w:rsid w:val="00CD4764"/>
    <w:rsid w:val="00CD4E3B"/>
    <w:rsid w:val="00CD4E5A"/>
    <w:rsid w:val="00CD5231"/>
    <w:rsid w:val="00CD5B2F"/>
    <w:rsid w:val="00CD7235"/>
    <w:rsid w:val="00CD7318"/>
    <w:rsid w:val="00CD7680"/>
    <w:rsid w:val="00CD7DE1"/>
    <w:rsid w:val="00CE0BAE"/>
    <w:rsid w:val="00CE191D"/>
    <w:rsid w:val="00CE497B"/>
    <w:rsid w:val="00CE4C50"/>
    <w:rsid w:val="00CE535B"/>
    <w:rsid w:val="00CE53AF"/>
    <w:rsid w:val="00CE5A17"/>
    <w:rsid w:val="00CE6602"/>
    <w:rsid w:val="00CE685B"/>
    <w:rsid w:val="00CE74E2"/>
    <w:rsid w:val="00CE7B29"/>
    <w:rsid w:val="00CF38E9"/>
    <w:rsid w:val="00CF3CB8"/>
    <w:rsid w:val="00CF4489"/>
    <w:rsid w:val="00CF6111"/>
    <w:rsid w:val="00D002A1"/>
    <w:rsid w:val="00D015F6"/>
    <w:rsid w:val="00D02749"/>
    <w:rsid w:val="00D0382A"/>
    <w:rsid w:val="00D049C3"/>
    <w:rsid w:val="00D05CCD"/>
    <w:rsid w:val="00D06921"/>
    <w:rsid w:val="00D069B9"/>
    <w:rsid w:val="00D10B0A"/>
    <w:rsid w:val="00D10F66"/>
    <w:rsid w:val="00D11507"/>
    <w:rsid w:val="00D1271B"/>
    <w:rsid w:val="00D13067"/>
    <w:rsid w:val="00D1486A"/>
    <w:rsid w:val="00D17DB6"/>
    <w:rsid w:val="00D20A8E"/>
    <w:rsid w:val="00D20B01"/>
    <w:rsid w:val="00D21783"/>
    <w:rsid w:val="00D21A41"/>
    <w:rsid w:val="00D2208A"/>
    <w:rsid w:val="00D233BF"/>
    <w:rsid w:val="00D2578F"/>
    <w:rsid w:val="00D3345F"/>
    <w:rsid w:val="00D341C7"/>
    <w:rsid w:val="00D351CC"/>
    <w:rsid w:val="00D354BC"/>
    <w:rsid w:val="00D3552D"/>
    <w:rsid w:val="00D35C0E"/>
    <w:rsid w:val="00D4027D"/>
    <w:rsid w:val="00D4122F"/>
    <w:rsid w:val="00D4203C"/>
    <w:rsid w:val="00D4465F"/>
    <w:rsid w:val="00D44698"/>
    <w:rsid w:val="00D44A37"/>
    <w:rsid w:val="00D44A3E"/>
    <w:rsid w:val="00D465A2"/>
    <w:rsid w:val="00D467BA"/>
    <w:rsid w:val="00D46BF8"/>
    <w:rsid w:val="00D46D8C"/>
    <w:rsid w:val="00D4782C"/>
    <w:rsid w:val="00D5041A"/>
    <w:rsid w:val="00D51046"/>
    <w:rsid w:val="00D510CB"/>
    <w:rsid w:val="00D51271"/>
    <w:rsid w:val="00D51C3A"/>
    <w:rsid w:val="00D51EC5"/>
    <w:rsid w:val="00D525BF"/>
    <w:rsid w:val="00D52912"/>
    <w:rsid w:val="00D55D47"/>
    <w:rsid w:val="00D56A1D"/>
    <w:rsid w:val="00D57131"/>
    <w:rsid w:val="00D57136"/>
    <w:rsid w:val="00D57C61"/>
    <w:rsid w:val="00D57EBE"/>
    <w:rsid w:val="00D61387"/>
    <w:rsid w:val="00D617A7"/>
    <w:rsid w:val="00D619D9"/>
    <w:rsid w:val="00D619F5"/>
    <w:rsid w:val="00D61C22"/>
    <w:rsid w:val="00D70663"/>
    <w:rsid w:val="00D71028"/>
    <w:rsid w:val="00D7173D"/>
    <w:rsid w:val="00D72B5E"/>
    <w:rsid w:val="00D73ECD"/>
    <w:rsid w:val="00D74AA8"/>
    <w:rsid w:val="00D7700D"/>
    <w:rsid w:val="00D77FBA"/>
    <w:rsid w:val="00D8047F"/>
    <w:rsid w:val="00D81177"/>
    <w:rsid w:val="00D81D68"/>
    <w:rsid w:val="00D838C8"/>
    <w:rsid w:val="00D83A63"/>
    <w:rsid w:val="00D83BA7"/>
    <w:rsid w:val="00D84467"/>
    <w:rsid w:val="00D84BDD"/>
    <w:rsid w:val="00D8526B"/>
    <w:rsid w:val="00D858C1"/>
    <w:rsid w:val="00D86A3A"/>
    <w:rsid w:val="00D8713C"/>
    <w:rsid w:val="00D875AD"/>
    <w:rsid w:val="00D876FA"/>
    <w:rsid w:val="00D907DB"/>
    <w:rsid w:val="00D93CD6"/>
    <w:rsid w:val="00D95559"/>
    <w:rsid w:val="00D96DE9"/>
    <w:rsid w:val="00DA0101"/>
    <w:rsid w:val="00DA0602"/>
    <w:rsid w:val="00DA0B88"/>
    <w:rsid w:val="00DA0D14"/>
    <w:rsid w:val="00DA1999"/>
    <w:rsid w:val="00DA329E"/>
    <w:rsid w:val="00DA73C0"/>
    <w:rsid w:val="00DA7A03"/>
    <w:rsid w:val="00DB067B"/>
    <w:rsid w:val="00DB11F0"/>
    <w:rsid w:val="00DB1742"/>
    <w:rsid w:val="00DB214C"/>
    <w:rsid w:val="00DB3BB9"/>
    <w:rsid w:val="00DB3DD8"/>
    <w:rsid w:val="00DB440D"/>
    <w:rsid w:val="00DB4439"/>
    <w:rsid w:val="00DB5676"/>
    <w:rsid w:val="00DB5D49"/>
    <w:rsid w:val="00DB6CA1"/>
    <w:rsid w:val="00DB7489"/>
    <w:rsid w:val="00DB791B"/>
    <w:rsid w:val="00DC05B0"/>
    <w:rsid w:val="00DC09CC"/>
    <w:rsid w:val="00DC0D98"/>
    <w:rsid w:val="00DC28D6"/>
    <w:rsid w:val="00DC2985"/>
    <w:rsid w:val="00DC3FFB"/>
    <w:rsid w:val="00DC4534"/>
    <w:rsid w:val="00DC45A9"/>
    <w:rsid w:val="00DC4E5F"/>
    <w:rsid w:val="00DC5365"/>
    <w:rsid w:val="00DC5D8A"/>
    <w:rsid w:val="00DC7309"/>
    <w:rsid w:val="00DC758C"/>
    <w:rsid w:val="00DD02D8"/>
    <w:rsid w:val="00DD0D33"/>
    <w:rsid w:val="00DD0F84"/>
    <w:rsid w:val="00DD1764"/>
    <w:rsid w:val="00DD1E71"/>
    <w:rsid w:val="00DD309F"/>
    <w:rsid w:val="00DD3140"/>
    <w:rsid w:val="00DD4994"/>
    <w:rsid w:val="00DD4C91"/>
    <w:rsid w:val="00DD702F"/>
    <w:rsid w:val="00DD787C"/>
    <w:rsid w:val="00DE0E2A"/>
    <w:rsid w:val="00DE1DDC"/>
    <w:rsid w:val="00DE1ECC"/>
    <w:rsid w:val="00DE2A2D"/>
    <w:rsid w:val="00DE2EE6"/>
    <w:rsid w:val="00DE3200"/>
    <w:rsid w:val="00DE4122"/>
    <w:rsid w:val="00DE646C"/>
    <w:rsid w:val="00DE6F65"/>
    <w:rsid w:val="00DE786F"/>
    <w:rsid w:val="00DF0E13"/>
    <w:rsid w:val="00DF2D10"/>
    <w:rsid w:val="00DF2D92"/>
    <w:rsid w:val="00DF3F39"/>
    <w:rsid w:val="00DF48DD"/>
    <w:rsid w:val="00DF4985"/>
    <w:rsid w:val="00DF536A"/>
    <w:rsid w:val="00DF671F"/>
    <w:rsid w:val="00DF6CE5"/>
    <w:rsid w:val="00DF7EBA"/>
    <w:rsid w:val="00E00907"/>
    <w:rsid w:val="00E00C21"/>
    <w:rsid w:val="00E00CEA"/>
    <w:rsid w:val="00E0109B"/>
    <w:rsid w:val="00E03045"/>
    <w:rsid w:val="00E030D2"/>
    <w:rsid w:val="00E03656"/>
    <w:rsid w:val="00E03BC7"/>
    <w:rsid w:val="00E0624E"/>
    <w:rsid w:val="00E06CA7"/>
    <w:rsid w:val="00E071C5"/>
    <w:rsid w:val="00E0776C"/>
    <w:rsid w:val="00E10685"/>
    <w:rsid w:val="00E11C58"/>
    <w:rsid w:val="00E12F83"/>
    <w:rsid w:val="00E1356A"/>
    <w:rsid w:val="00E13E09"/>
    <w:rsid w:val="00E14239"/>
    <w:rsid w:val="00E14444"/>
    <w:rsid w:val="00E15F88"/>
    <w:rsid w:val="00E16787"/>
    <w:rsid w:val="00E16B88"/>
    <w:rsid w:val="00E17D69"/>
    <w:rsid w:val="00E21875"/>
    <w:rsid w:val="00E22321"/>
    <w:rsid w:val="00E22412"/>
    <w:rsid w:val="00E22AE8"/>
    <w:rsid w:val="00E2512F"/>
    <w:rsid w:val="00E2661E"/>
    <w:rsid w:val="00E26674"/>
    <w:rsid w:val="00E305C7"/>
    <w:rsid w:val="00E3272C"/>
    <w:rsid w:val="00E32C97"/>
    <w:rsid w:val="00E33140"/>
    <w:rsid w:val="00E34A1C"/>
    <w:rsid w:val="00E34AF8"/>
    <w:rsid w:val="00E367D6"/>
    <w:rsid w:val="00E3722C"/>
    <w:rsid w:val="00E378C1"/>
    <w:rsid w:val="00E37C3B"/>
    <w:rsid w:val="00E401E5"/>
    <w:rsid w:val="00E40555"/>
    <w:rsid w:val="00E4136D"/>
    <w:rsid w:val="00E4145A"/>
    <w:rsid w:val="00E4333A"/>
    <w:rsid w:val="00E44DA3"/>
    <w:rsid w:val="00E453DA"/>
    <w:rsid w:val="00E4634D"/>
    <w:rsid w:val="00E46AF1"/>
    <w:rsid w:val="00E46FCC"/>
    <w:rsid w:val="00E47F37"/>
    <w:rsid w:val="00E5057C"/>
    <w:rsid w:val="00E50C5E"/>
    <w:rsid w:val="00E51820"/>
    <w:rsid w:val="00E51CBC"/>
    <w:rsid w:val="00E52EC2"/>
    <w:rsid w:val="00E5463B"/>
    <w:rsid w:val="00E556FD"/>
    <w:rsid w:val="00E5589B"/>
    <w:rsid w:val="00E55D12"/>
    <w:rsid w:val="00E5683B"/>
    <w:rsid w:val="00E57879"/>
    <w:rsid w:val="00E60F22"/>
    <w:rsid w:val="00E610F8"/>
    <w:rsid w:val="00E61A24"/>
    <w:rsid w:val="00E61CEC"/>
    <w:rsid w:val="00E61D3C"/>
    <w:rsid w:val="00E633AD"/>
    <w:rsid w:val="00E63847"/>
    <w:rsid w:val="00E63D3E"/>
    <w:rsid w:val="00E6559D"/>
    <w:rsid w:val="00E65C08"/>
    <w:rsid w:val="00E670EE"/>
    <w:rsid w:val="00E67470"/>
    <w:rsid w:val="00E67592"/>
    <w:rsid w:val="00E7054C"/>
    <w:rsid w:val="00E7111A"/>
    <w:rsid w:val="00E717A8"/>
    <w:rsid w:val="00E72CC2"/>
    <w:rsid w:val="00E739C4"/>
    <w:rsid w:val="00E7414B"/>
    <w:rsid w:val="00E745F6"/>
    <w:rsid w:val="00E77B46"/>
    <w:rsid w:val="00E80007"/>
    <w:rsid w:val="00E80A1D"/>
    <w:rsid w:val="00E815EE"/>
    <w:rsid w:val="00E8169B"/>
    <w:rsid w:val="00E817C6"/>
    <w:rsid w:val="00E82527"/>
    <w:rsid w:val="00E84141"/>
    <w:rsid w:val="00E846AA"/>
    <w:rsid w:val="00E848C4"/>
    <w:rsid w:val="00E84C58"/>
    <w:rsid w:val="00E85518"/>
    <w:rsid w:val="00E904DF"/>
    <w:rsid w:val="00E905C0"/>
    <w:rsid w:val="00E90A1B"/>
    <w:rsid w:val="00E91B43"/>
    <w:rsid w:val="00E920D6"/>
    <w:rsid w:val="00E94552"/>
    <w:rsid w:val="00E945FC"/>
    <w:rsid w:val="00E95764"/>
    <w:rsid w:val="00E964E9"/>
    <w:rsid w:val="00E97155"/>
    <w:rsid w:val="00EA00B9"/>
    <w:rsid w:val="00EA0A75"/>
    <w:rsid w:val="00EA130D"/>
    <w:rsid w:val="00EA1A0E"/>
    <w:rsid w:val="00EA1EC3"/>
    <w:rsid w:val="00EA1F26"/>
    <w:rsid w:val="00EA33FF"/>
    <w:rsid w:val="00EA3453"/>
    <w:rsid w:val="00EA3508"/>
    <w:rsid w:val="00EA3B2E"/>
    <w:rsid w:val="00EA3F01"/>
    <w:rsid w:val="00EA53B4"/>
    <w:rsid w:val="00EA6405"/>
    <w:rsid w:val="00EA7847"/>
    <w:rsid w:val="00EA787D"/>
    <w:rsid w:val="00EB1223"/>
    <w:rsid w:val="00EB22C5"/>
    <w:rsid w:val="00EB25D8"/>
    <w:rsid w:val="00EB2A04"/>
    <w:rsid w:val="00EB3157"/>
    <w:rsid w:val="00EB3658"/>
    <w:rsid w:val="00EB4C79"/>
    <w:rsid w:val="00EB60C4"/>
    <w:rsid w:val="00EC1371"/>
    <w:rsid w:val="00EC18F5"/>
    <w:rsid w:val="00EC1CF3"/>
    <w:rsid w:val="00EC26D1"/>
    <w:rsid w:val="00EC435A"/>
    <w:rsid w:val="00EC5287"/>
    <w:rsid w:val="00EC61C8"/>
    <w:rsid w:val="00EC6787"/>
    <w:rsid w:val="00EC7370"/>
    <w:rsid w:val="00ED05FD"/>
    <w:rsid w:val="00ED177E"/>
    <w:rsid w:val="00ED3180"/>
    <w:rsid w:val="00ED4657"/>
    <w:rsid w:val="00EE0924"/>
    <w:rsid w:val="00EE20EF"/>
    <w:rsid w:val="00EE228A"/>
    <w:rsid w:val="00EE24C3"/>
    <w:rsid w:val="00EE280C"/>
    <w:rsid w:val="00EE298B"/>
    <w:rsid w:val="00EE3B10"/>
    <w:rsid w:val="00EE3F06"/>
    <w:rsid w:val="00EE4774"/>
    <w:rsid w:val="00EE494B"/>
    <w:rsid w:val="00EE5BCD"/>
    <w:rsid w:val="00EE5D30"/>
    <w:rsid w:val="00EE75D8"/>
    <w:rsid w:val="00EE76DB"/>
    <w:rsid w:val="00EF1883"/>
    <w:rsid w:val="00EF2822"/>
    <w:rsid w:val="00EF2EDF"/>
    <w:rsid w:val="00EF3D42"/>
    <w:rsid w:val="00EF49A5"/>
    <w:rsid w:val="00EF594C"/>
    <w:rsid w:val="00EF622D"/>
    <w:rsid w:val="00EF67A7"/>
    <w:rsid w:val="00EF71FF"/>
    <w:rsid w:val="00EF7AED"/>
    <w:rsid w:val="00F0162C"/>
    <w:rsid w:val="00F01C94"/>
    <w:rsid w:val="00F01DFF"/>
    <w:rsid w:val="00F02B6A"/>
    <w:rsid w:val="00F02DA5"/>
    <w:rsid w:val="00F03FEA"/>
    <w:rsid w:val="00F0478D"/>
    <w:rsid w:val="00F04A7C"/>
    <w:rsid w:val="00F04C02"/>
    <w:rsid w:val="00F05D9E"/>
    <w:rsid w:val="00F07731"/>
    <w:rsid w:val="00F07BBD"/>
    <w:rsid w:val="00F07F18"/>
    <w:rsid w:val="00F114B0"/>
    <w:rsid w:val="00F12462"/>
    <w:rsid w:val="00F12740"/>
    <w:rsid w:val="00F12E04"/>
    <w:rsid w:val="00F13BA1"/>
    <w:rsid w:val="00F13BD0"/>
    <w:rsid w:val="00F13BEB"/>
    <w:rsid w:val="00F145A1"/>
    <w:rsid w:val="00F14BA9"/>
    <w:rsid w:val="00F14E57"/>
    <w:rsid w:val="00F157CB"/>
    <w:rsid w:val="00F15FCE"/>
    <w:rsid w:val="00F1628A"/>
    <w:rsid w:val="00F1633A"/>
    <w:rsid w:val="00F1648D"/>
    <w:rsid w:val="00F16E9D"/>
    <w:rsid w:val="00F170DD"/>
    <w:rsid w:val="00F17567"/>
    <w:rsid w:val="00F20315"/>
    <w:rsid w:val="00F20E02"/>
    <w:rsid w:val="00F228E1"/>
    <w:rsid w:val="00F2374F"/>
    <w:rsid w:val="00F23F74"/>
    <w:rsid w:val="00F24F7E"/>
    <w:rsid w:val="00F26346"/>
    <w:rsid w:val="00F263A0"/>
    <w:rsid w:val="00F266BE"/>
    <w:rsid w:val="00F2757D"/>
    <w:rsid w:val="00F30BFC"/>
    <w:rsid w:val="00F31815"/>
    <w:rsid w:val="00F32A7B"/>
    <w:rsid w:val="00F32DC6"/>
    <w:rsid w:val="00F32DCB"/>
    <w:rsid w:val="00F333CB"/>
    <w:rsid w:val="00F3419C"/>
    <w:rsid w:val="00F34440"/>
    <w:rsid w:val="00F35215"/>
    <w:rsid w:val="00F35781"/>
    <w:rsid w:val="00F377A8"/>
    <w:rsid w:val="00F37E72"/>
    <w:rsid w:val="00F40151"/>
    <w:rsid w:val="00F40176"/>
    <w:rsid w:val="00F40F6C"/>
    <w:rsid w:val="00F41AFE"/>
    <w:rsid w:val="00F41DF5"/>
    <w:rsid w:val="00F4298B"/>
    <w:rsid w:val="00F43475"/>
    <w:rsid w:val="00F43C07"/>
    <w:rsid w:val="00F47263"/>
    <w:rsid w:val="00F4779F"/>
    <w:rsid w:val="00F500F1"/>
    <w:rsid w:val="00F5017B"/>
    <w:rsid w:val="00F52A57"/>
    <w:rsid w:val="00F5326C"/>
    <w:rsid w:val="00F5396C"/>
    <w:rsid w:val="00F53BC9"/>
    <w:rsid w:val="00F546EA"/>
    <w:rsid w:val="00F54A61"/>
    <w:rsid w:val="00F5501A"/>
    <w:rsid w:val="00F55A68"/>
    <w:rsid w:val="00F55D49"/>
    <w:rsid w:val="00F57342"/>
    <w:rsid w:val="00F57971"/>
    <w:rsid w:val="00F57F32"/>
    <w:rsid w:val="00F61A7A"/>
    <w:rsid w:val="00F62539"/>
    <w:rsid w:val="00F62D52"/>
    <w:rsid w:val="00F63F88"/>
    <w:rsid w:val="00F63F94"/>
    <w:rsid w:val="00F6431D"/>
    <w:rsid w:val="00F670CA"/>
    <w:rsid w:val="00F6716F"/>
    <w:rsid w:val="00F673A8"/>
    <w:rsid w:val="00F67ABC"/>
    <w:rsid w:val="00F70C70"/>
    <w:rsid w:val="00F71AF8"/>
    <w:rsid w:val="00F723C0"/>
    <w:rsid w:val="00F72588"/>
    <w:rsid w:val="00F73DE3"/>
    <w:rsid w:val="00F75439"/>
    <w:rsid w:val="00F75B1A"/>
    <w:rsid w:val="00F77C92"/>
    <w:rsid w:val="00F80FD4"/>
    <w:rsid w:val="00F823E0"/>
    <w:rsid w:val="00F828BC"/>
    <w:rsid w:val="00F83F53"/>
    <w:rsid w:val="00F83FFE"/>
    <w:rsid w:val="00F84A65"/>
    <w:rsid w:val="00F85E2B"/>
    <w:rsid w:val="00F86DBE"/>
    <w:rsid w:val="00F90C2A"/>
    <w:rsid w:val="00F91EE1"/>
    <w:rsid w:val="00F9263C"/>
    <w:rsid w:val="00F9280C"/>
    <w:rsid w:val="00F930EB"/>
    <w:rsid w:val="00F9337B"/>
    <w:rsid w:val="00F933CD"/>
    <w:rsid w:val="00F95247"/>
    <w:rsid w:val="00F96DB8"/>
    <w:rsid w:val="00FA12B8"/>
    <w:rsid w:val="00FA1A6F"/>
    <w:rsid w:val="00FA286C"/>
    <w:rsid w:val="00FA301C"/>
    <w:rsid w:val="00FA4AFD"/>
    <w:rsid w:val="00FA65D5"/>
    <w:rsid w:val="00FA6663"/>
    <w:rsid w:val="00FA6892"/>
    <w:rsid w:val="00FA7FC9"/>
    <w:rsid w:val="00FB1E79"/>
    <w:rsid w:val="00FB2E8F"/>
    <w:rsid w:val="00FB300E"/>
    <w:rsid w:val="00FB317A"/>
    <w:rsid w:val="00FB333C"/>
    <w:rsid w:val="00FB3577"/>
    <w:rsid w:val="00FB39CD"/>
    <w:rsid w:val="00FB4641"/>
    <w:rsid w:val="00FB54A1"/>
    <w:rsid w:val="00FB552C"/>
    <w:rsid w:val="00FB763D"/>
    <w:rsid w:val="00FB7E71"/>
    <w:rsid w:val="00FC0A92"/>
    <w:rsid w:val="00FC2379"/>
    <w:rsid w:val="00FC340C"/>
    <w:rsid w:val="00FC3A80"/>
    <w:rsid w:val="00FC53D6"/>
    <w:rsid w:val="00FC5943"/>
    <w:rsid w:val="00FC59FD"/>
    <w:rsid w:val="00FC5B03"/>
    <w:rsid w:val="00FD163B"/>
    <w:rsid w:val="00FD4A5D"/>
    <w:rsid w:val="00FD4EF7"/>
    <w:rsid w:val="00FD5B4F"/>
    <w:rsid w:val="00FD5F21"/>
    <w:rsid w:val="00FD6343"/>
    <w:rsid w:val="00FD6545"/>
    <w:rsid w:val="00FE0B1C"/>
    <w:rsid w:val="00FE0CC4"/>
    <w:rsid w:val="00FE1059"/>
    <w:rsid w:val="00FE2351"/>
    <w:rsid w:val="00FE2AC0"/>
    <w:rsid w:val="00FE2AF7"/>
    <w:rsid w:val="00FE3B4F"/>
    <w:rsid w:val="00FE4D12"/>
    <w:rsid w:val="00FE55B6"/>
    <w:rsid w:val="00FE5C1A"/>
    <w:rsid w:val="00FE5C62"/>
    <w:rsid w:val="00FE61B9"/>
    <w:rsid w:val="00FE64BD"/>
    <w:rsid w:val="00FE7171"/>
    <w:rsid w:val="00FE7D86"/>
    <w:rsid w:val="00FF0097"/>
    <w:rsid w:val="00FF051F"/>
    <w:rsid w:val="00FF1934"/>
    <w:rsid w:val="00FF1EEE"/>
    <w:rsid w:val="00FF26DD"/>
    <w:rsid w:val="00FF2B5A"/>
    <w:rsid w:val="00FF5A12"/>
    <w:rsid w:val="00FF7A8B"/>
    <w:rsid w:val="00FF7D9C"/>
    <w:rsid w:val="03C327F2"/>
    <w:rsid w:val="0440E118"/>
    <w:rsid w:val="04ED3E57"/>
    <w:rsid w:val="05D46A64"/>
    <w:rsid w:val="066B11A7"/>
    <w:rsid w:val="0AC9023D"/>
    <w:rsid w:val="0B8C5059"/>
    <w:rsid w:val="0B9902B5"/>
    <w:rsid w:val="0C893071"/>
    <w:rsid w:val="0D4175B4"/>
    <w:rsid w:val="0ECB8DA4"/>
    <w:rsid w:val="0FAEDADC"/>
    <w:rsid w:val="1059FEF6"/>
    <w:rsid w:val="115C1BAF"/>
    <w:rsid w:val="119FB8B3"/>
    <w:rsid w:val="128107B9"/>
    <w:rsid w:val="12C5CCE8"/>
    <w:rsid w:val="13C1E556"/>
    <w:rsid w:val="1543DD2B"/>
    <w:rsid w:val="163CF4A0"/>
    <w:rsid w:val="16564886"/>
    <w:rsid w:val="18833A96"/>
    <w:rsid w:val="199815AC"/>
    <w:rsid w:val="19B24F09"/>
    <w:rsid w:val="1A72A70F"/>
    <w:rsid w:val="1B207C4A"/>
    <w:rsid w:val="1D5221AD"/>
    <w:rsid w:val="1D9FCBA3"/>
    <w:rsid w:val="1E054282"/>
    <w:rsid w:val="1E347C66"/>
    <w:rsid w:val="1E85A12F"/>
    <w:rsid w:val="1E956311"/>
    <w:rsid w:val="1EEBE4DA"/>
    <w:rsid w:val="1FFE3FDD"/>
    <w:rsid w:val="20682492"/>
    <w:rsid w:val="20DC1C9B"/>
    <w:rsid w:val="21DE0422"/>
    <w:rsid w:val="22EBEB38"/>
    <w:rsid w:val="22F6F180"/>
    <w:rsid w:val="2639F34B"/>
    <w:rsid w:val="268F367E"/>
    <w:rsid w:val="27E62393"/>
    <w:rsid w:val="282CB46F"/>
    <w:rsid w:val="28614516"/>
    <w:rsid w:val="29076A90"/>
    <w:rsid w:val="29A92319"/>
    <w:rsid w:val="29DBDF18"/>
    <w:rsid w:val="2A32FB03"/>
    <w:rsid w:val="2B803A05"/>
    <w:rsid w:val="2D241239"/>
    <w:rsid w:val="2D267216"/>
    <w:rsid w:val="2E2DF3E3"/>
    <w:rsid w:val="2E64ECE3"/>
    <w:rsid w:val="301BFB28"/>
    <w:rsid w:val="307FCA23"/>
    <w:rsid w:val="308899CE"/>
    <w:rsid w:val="30AA2A33"/>
    <w:rsid w:val="30D2DEE0"/>
    <w:rsid w:val="31800193"/>
    <w:rsid w:val="31EA6BF1"/>
    <w:rsid w:val="322DCD55"/>
    <w:rsid w:val="340C60CA"/>
    <w:rsid w:val="34B1ABF4"/>
    <w:rsid w:val="3501D50F"/>
    <w:rsid w:val="350A8A7D"/>
    <w:rsid w:val="399FD97B"/>
    <w:rsid w:val="39BE49D1"/>
    <w:rsid w:val="39BF8716"/>
    <w:rsid w:val="3A7D3EA8"/>
    <w:rsid w:val="3BABA22F"/>
    <w:rsid w:val="3C468421"/>
    <w:rsid w:val="3E184655"/>
    <w:rsid w:val="3E33316E"/>
    <w:rsid w:val="3F0F1B01"/>
    <w:rsid w:val="3FD7F5CD"/>
    <w:rsid w:val="42CA2CE3"/>
    <w:rsid w:val="4415981A"/>
    <w:rsid w:val="4447DBCA"/>
    <w:rsid w:val="45C26F29"/>
    <w:rsid w:val="45C69D6B"/>
    <w:rsid w:val="466B3B7F"/>
    <w:rsid w:val="46DB7053"/>
    <w:rsid w:val="46DFF1A8"/>
    <w:rsid w:val="46F69DA4"/>
    <w:rsid w:val="470EBC60"/>
    <w:rsid w:val="48AFC32E"/>
    <w:rsid w:val="48C470F3"/>
    <w:rsid w:val="48FE0320"/>
    <w:rsid w:val="4989938C"/>
    <w:rsid w:val="4AD76E16"/>
    <w:rsid w:val="4AE2C6E1"/>
    <w:rsid w:val="4B74B17D"/>
    <w:rsid w:val="4BF33EBE"/>
    <w:rsid w:val="4DB577B2"/>
    <w:rsid w:val="4E770156"/>
    <w:rsid w:val="4F1D1868"/>
    <w:rsid w:val="5017FB7D"/>
    <w:rsid w:val="50A7DB5B"/>
    <w:rsid w:val="51773CA6"/>
    <w:rsid w:val="5197EFCE"/>
    <w:rsid w:val="51EC77A2"/>
    <w:rsid w:val="5338348B"/>
    <w:rsid w:val="571E9845"/>
    <w:rsid w:val="5752BD8E"/>
    <w:rsid w:val="576F3AF3"/>
    <w:rsid w:val="57F831A8"/>
    <w:rsid w:val="597CBA75"/>
    <w:rsid w:val="598A2A9F"/>
    <w:rsid w:val="59C9137D"/>
    <w:rsid w:val="5A7BACA3"/>
    <w:rsid w:val="5B201193"/>
    <w:rsid w:val="5C4D64E6"/>
    <w:rsid w:val="5E9D30FC"/>
    <w:rsid w:val="607364D6"/>
    <w:rsid w:val="610AAFF5"/>
    <w:rsid w:val="61229112"/>
    <w:rsid w:val="6152DCED"/>
    <w:rsid w:val="61EDC403"/>
    <w:rsid w:val="6248AEC1"/>
    <w:rsid w:val="62F6B499"/>
    <w:rsid w:val="634D21AA"/>
    <w:rsid w:val="64BD6046"/>
    <w:rsid w:val="6552E90C"/>
    <w:rsid w:val="67B7E138"/>
    <w:rsid w:val="67D02474"/>
    <w:rsid w:val="68E96AF3"/>
    <w:rsid w:val="68FB6D60"/>
    <w:rsid w:val="690EA4CF"/>
    <w:rsid w:val="69A09952"/>
    <w:rsid w:val="69ABC764"/>
    <w:rsid w:val="69BB755E"/>
    <w:rsid w:val="6BB87D85"/>
    <w:rsid w:val="6BEC5DA9"/>
    <w:rsid w:val="6BF370D9"/>
    <w:rsid w:val="6DE48341"/>
    <w:rsid w:val="6E3E5DE2"/>
    <w:rsid w:val="6F2F5B5A"/>
    <w:rsid w:val="6F8E30C1"/>
    <w:rsid w:val="70333A30"/>
    <w:rsid w:val="712B1B47"/>
    <w:rsid w:val="736CAE42"/>
    <w:rsid w:val="73B94B20"/>
    <w:rsid w:val="73DEC5A8"/>
    <w:rsid w:val="7408DE4F"/>
    <w:rsid w:val="744AC67E"/>
    <w:rsid w:val="75EC8F59"/>
    <w:rsid w:val="78A0B4AD"/>
    <w:rsid w:val="7A552763"/>
    <w:rsid w:val="7A6F379E"/>
    <w:rsid w:val="7A778E27"/>
    <w:rsid w:val="7BC5B47F"/>
    <w:rsid w:val="7C8D6F91"/>
    <w:rsid w:val="7CFC9E83"/>
    <w:rsid w:val="7F499937"/>
    <w:rsid w:val="7FEE12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04726"/>
  <w15:docId w15:val="{1B60D87D-E892-4A31-8BC1-6AAEEE6F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5B"/>
    <w:rPr>
      <w:rFonts w:ascii="Arial" w:hAnsi="Arial"/>
      <w:sz w:val="22"/>
    </w:rPr>
  </w:style>
  <w:style w:type="paragraph" w:styleId="Heading1">
    <w:name w:val="heading 1"/>
    <w:basedOn w:val="Normal"/>
    <w:next w:val="Normal"/>
    <w:link w:val="Heading1Char"/>
    <w:qFormat/>
    <w:pPr>
      <w:keepNext/>
      <w:jc w:val="center"/>
      <w:outlineLvl w:val="0"/>
    </w:pPr>
    <w:rPr>
      <w:b/>
      <w:color w:val="FF0000"/>
      <w:sz w:val="24"/>
    </w:rPr>
  </w:style>
  <w:style w:type="paragraph" w:styleId="Heading2">
    <w:name w:val="heading 2"/>
    <w:basedOn w:val="Normal"/>
    <w:next w:val="Normal"/>
    <w:link w:val="Heading2Char"/>
    <w:qFormat/>
    <w:rsid w:val="00DA329E"/>
    <w:pPr>
      <w:keepNext/>
      <w:jc w:val="both"/>
      <w:outlineLvl w:val="1"/>
    </w:pPr>
    <w:rPr>
      <w:rFonts w:ascii="Times New Roman" w:hAnsi="Times New Roman"/>
      <w:sz w:val="24"/>
      <w:lang w:eastAsia="en-US"/>
    </w:rPr>
  </w:style>
  <w:style w:type="paragraph" w:styleId="Heading3">
    <w:name w:val="heading 3"/>
    <w:basedOn w:val="Normal"/>
    <w:next w:val="Normal"/>
    <w:link w:val="Heading3Char"/>
    <w:qFormat/>
    <w:rsid w:val="00DA329E"/>
    <w:pPr>
      <w:keepNext/>
      <w:tabs>
        <w:tab w:val="left" w:pos="2880"/>
      </w:tabs>
      <w:jc w:val="both"/>
      <w:outlineLvl w:val="2"/>
    </w:pPr>
    <w:rPr>
      <w:rFonts w:ascii="Times New Roman" w:hAnsi="Times New Roman"/>
      <w:sz w:val="24"/>
      <w:lang w:eastAsia="en-US"/>
    </w:rPr>
  </w:style>
  <w:style w:type="paragraph" w:styleId="Heading4">
    <w:name w:val="heading 4"/>
    <w:basedOn w:val="Normal"/>
    <w:next w:val="Normal"/>
    <w:link w:val="Heading4Char"/>
    <w:qFormat/>
    <w:rsid w:val="00DA329E"/>
    <w:pPr>
      <w:keepNext/>
      <w:jc w:val="both"/>
      <w:outlineLvl w:val="3"/>
    </w:pPr>
    <w:rPr>
      <w:rFonts w:ascii="Times New Roman" w:hAnsi="Times New Roman"/>
      <w:sz w:val="24"/>
      <w:lang w:eastAsia="en-US"/>
    </w:rPr>
  </w:style>
  <w:style w:type="paragraph" w:styleId="Heading5">
    <w:name w:val="heading 5"/>
    <w:basedOn w:val="Normal"/>
    <w:next w:val="Normal"/>
    <w:link w:val="Heading5Char"/>
    <w:qFormat/>
    <w:rsid w:val="00DA329E"/>
    <w:pPr>
      <w:spacing w:before="240" w:after="60"/>
      <w:jc w:val="both"/>
      <w:outlineLvl w:val="4"/>
    </w:pPr>
    <w:rPr>
      <w:rFonts w:ascii="Times New Roman" w:hAnsi="Times New Roman"/>
      <w:bCs/>
      <w:iCs/>
      <w:sz w:val="24"/>
      <w:szCs w:val="26"/>
      <w:lang w:eastAsia="en-US"/>
    </w:rPr>
  </w:style>
  <w:style w:type="paragraph" w:styleId="Heading6">
    <w:name w:val="heading 6"/>
    <w:basedOn w:val="Normal"/>
    <w:next w:val="Normal"/>
    <w:link w:val="Heading6Char"/>
    <w:qFormat/>
    <w:rsid w:val="00DA329E"/>
    <w:pPr>
      <w:spacing w:before="240" w:after="60"/>
      <w:jc w:val="both"/>
      <w:outlineLvl w:val="5"/>
    </w:pPr>
    <w:rPr>
      <w:rFonts w:ascii="Times New Roman" w:hAnsi="Times New Roman"/>
      <w:bCs/>
      <w:sz w:val="24"/>
      <w:szCs w:val="22"/>
      <w:lang w:eastAsia="en-US"/>
    </w:rPr>
  </w:style>
  <w:style w:type="paragraph" w:styleId="Heading7">
    <w:name w:val="heading 7"/>
    <w:basedOn w:val="Normal"/>
    <w:next w:val="Normal"/>
    <w:link w:val="Heading7Char"/>
    <w:qFormat/>
    <w:rsid w:val="00DA329E"/>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DA329E"/>
    <w:pPr>
      <w:spacing w:before="240" w:after="60"/>
      <w:outlineLvl w:val="7"/>
    </w:pPr>
    <w:rPr>
      <w:rFonts w:ascii="Times New Roman" w:hAnsi="Times New Roman"/>
      <w:iCs/>
      <w:sz w:val="24"/>
      <w:szCs w:val="24"/>
      <w:lang w:eastAsia="en-US"/>
    </w:rPr>
  </w:style>
  <w:style w:type="paragraph" w:styleId="Heading9">
    <w:name w:val="heading 9"/>
    <w:basedOn w:val="Normal"/>
    <w:next w:val="Normal"/>
    <w:link w:val="Heading9Char"/>
    <w:qFormat/>
    <w:rsid w:val="00DA329E"/>
    <w:pPr>
      <w:spacing w:before="240" w:after="60"/>
      <w:outlineLvl w:val="8"/>
    </w:pPr>
    <w:rPr>
      <w:rFonts w:ascii="Times New Roman" w:hAnsi="Times New Roman" w:cs="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0763"/>
    <w:rPr>
      <w:rFonts w:ascii="Arial" w:hAnsi="Arial"/>
      <w:b/>
      <w:color w:val="FF0000"/>
      <w:sz w:val="24"/>
    </w:rPr>
  </w:style>
  <w:style w:type="character" w:customStyle="1" w:styleId="Heading2Char">
    <w:name w:val="Heading 2 Char"/>
    <w:basedOn w:val="DefaultParagraphFont"/>
    <w:link w:val="Heading2"/>
    <w:uiPriority w:val="9"/>
    <w:rsid w:val="00DA329E"/>
    <w:rPr>
      <w:sz w:val="24"/>
      <w:lang w:eastAsia="en-US"/>
    </w:rPr>
  </w:style>
  <w:style w:type="character" w:customStyle="1" w:styleId="Heading3Char">
    <w:name w:val="Heading 3 Char"/>
    <w:basedOn w:val="DefaultParagraphFont"/>
    <w:link w:val="Heading3"/>
    <w:uiPriority w:val="9"/>
    <w:rsid w:val="00DA329E"/>
    <w:rPr>
      <w:sz w:val="24"/>
      <w:lang w:eastAsia="en-US"/>
    </w:rPr>
  </w:style>
  <w:style w:type="character" w:customStyle="1" w:styleId="Heading4Char">
    <w:name w:val="Heading 4 Char"/>
    <w:basedOn w:val="DefaultParagraphFont"/>
    <w:link w:val="Heading4"/>
    <w:uiPriority w:val="9"/>
    <w:rsid w:val="00DA329E"/>
    <w:rPr>
      <w:sz w:val="24"/>
      <w:lang w:eastAsia="en-US"/>
    </w:rPr>
  </w:style>
  <w:style w:type="character" w:customStyle="1" w:styleId="Heading5Char">
    <w:name w:val="Heading 5 Char"/>
    <w:basedOn w:val="DefaultParagraphFont"/>
    <w:link w:val="Heading5"/>
    <w:uiPriority w:val="9"/>
    <w:rsid w:val="00DA329E"/>
    <w:rPr>
      <w:bCs/>
      <w:iCs/>
      <w:sz w:val="24"/>
      <w:szCs w:val="26"/>
      <w:lang w:eastAsia="en-US"/>
    </w:rPr>
  </w:style>
  <w:style w:type="character" w:customStyle="1" w:styleId="Heading6Char">
    <w:name w:val="Heading 6 Char"/>
    <w:basedOn w:val="DefaultParagraphFont"/>
    <w:link w:val="Heading6"/>
    <w:uiPriority w:val="9"/>
    <w:rsid w:val="00DA329E"/>
    <w:rPr>
      <w:bCs/>
      <w:sz w:val="24"/>
      <w:szCs w:val="22"/>
      <w:lang w:eastAsia="en-US"/>
    </w:rPr>
  </w:style>
  <w:style w:type="character" w:customStyle="1" w:styleId="Heading7Char">
    <w:name w:val="Heading 7 Char"/>
    <w:basedOn w:val="DefaultParagraphFont"/>
    <w:link w:val="Heading7"/>
    <w:uiPriority w:val="9"/>
    <w:rsid w:val="00DA329E"/>
    <w:rPr>
      <w:sz w:val="24"/>
      <w:szCs w:val="24"/>
      <w:lang w:eastAsia="en-US"/>
    </w:rPr>
  </w:style>
  <w:style w:type="character" w:customStyle="1" w:styleId="Heading8Char">
    <w:name w:val="Heading 8 Char"/>
    <w:basedOn w:val="DefaultParagraphFont"/>
    <w:link w:val="Heading8"/>
    <w:uiPriority w:val="9"/>
    <w:rsid w:val="00DA329E"/>
    <w:rPr>
      <w:iCs/>
      <w:sz w:val="24"/>
      <w:szCs w:val="24"/>
      <w:lang w:eastAsia="en-US"/>
    </w:rPr>
  </w:style>
  <w:style w:type="character" w:customStyle="1" w:styleId="Heading9Char">
    <w:name w:val="Heading 9 Char"/>
    <w:basedOn w:val="DefaultParagraphFont"/>
    <w:link w:val="Heading9"/>
    <w:uiPriority w:val="9"/>
    <w:rsid w:val="00DA329E"/>
    <w:rPr>
      <w:rFonts w:cs="Arial"/>
      <w:sz w:val="24"/>
      <w:szCs w:val="22"/>
      <w:lang w:eastAsia="en-US"/>
    </w:rPr>
  </w:style>
  <w:style w:type="paragraph" w:styleId="BodyText">
    <w:name w:val="Body Text"/>
    <w:basedOn w:val="Normal"/>
    <w:semiHidden/>
    <w:pPr>
      <w:jc w:val="center"/>
    </w:pPr>
    <w:rPr>
      <w:b/>
      <w:color w:val="FF0000"/>
      <w:sz w:val="24"/>
    </w:rPr>
  </w:style>
  <w:style w:type="paragraph" w:styleId="BodyTextIndent">
    <w:name w:val="Body Text Indent"/>
    <w:basedOn w:val="Normal"/>
    <w:semiHidden/>
    <w:pPr>
      <w:numPr>
        <w:ilvl w:val="12"/>
      </w:numPr>
      <w:tabs>
        <w:tab w:val="left" w:pos="-720"/>
        <w:tab w:val="left" w:pos="0"/>
      </w:tabs>
      <w:suppressAutoHyphens/>
      <w:ind w:left="720" w:hanging="720"/>
      <w:jc w:val="both"/>
    </w:pPr>
    <w:rPr>
      <w:spacing w:val="-3"/>
    </w:rPr>
  </w:style>
  <w:style w:type="paragraph" w:styleId="Header">
    <w:name w:val="header"/>
    <w:basedOn w:val="Normal"/>
    <w:link w:val="HeaderChar"/>
    <w:unhideWhenUsed/>
    <w:rsid w:val="00874E68"/>
    <w:pPr>
      <w:tabs>
        <w:tab w:val="center" w:pos="4513"/>
        <w:tab w:val="right" w:pos="9026"/>
      </w:tabs>
    </w:pPr>
  </w:style>
  <w:style w:type="character" w:customStyle="1" w:styleId="HeaderChar">
    <w:name w:val="Header Char"/>
    <w:link w:val="Header"/>
    <w:rsid w:val="00874E68"/>
    <w:rPr>
      <w:rFonts w:ascii="Arial" w:hAnsi="Arial"/>
      <w:sz w:val="22"/>
    </w:rPr>
  </w:style>
  <w:style w:type="paragraph" w:styleId="Footer">
    <w:name w:val="footer"/>
    <w:basedOn w:val="Normal"/>
    <w:link w:val="FooterChar"/>
    <w:unhideWhenUsed/>
    <w:rsid w:val="00874E68"/>
    <w:pPr>
      <w:tabs>
        <w:tab w:val="center" w:pos="4513"/>
        <w:tab w:val="right" w:pos="9026"/>
      </w:tabs>
    </w:pPr>
  </w:style>
  <w:style w:type="character" w:customStyle="1" w:styleId="FooterChar">
    <w:name w:val="Footer Char"/>
    <w:link w:val="Footer"/>
    <w:rsid w:val="00874E68"/>
    <w:rPr>
      <w:rFonts w:ascii="Arial" w:hAnsi="Arial"/>
      <w:sz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qFormat/>
    <w:rsid w:val="00106163"/>
    <w:pPr>
      <w:ind w:left="720"/>
      <w:contextualSpacing/>
    </w:pPr>
  </w:style>
  <w:style w:type="table" w:styleId="TableGrid">
    <w:name w:val="Table Grid"/>
    <w:basedOn w:val="TableNormal"/>
    <w:rsid w:val="002A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F490B"/>
    <w:rPr>
      <w:rFonts w:ascii="Tahoma" w:hAnsi="Tahoma" w:cs="Tahoma"/>
      <w:sz w:val="16"/>
      <w:szCs w:val="16"/>
    </w:rPr>
  </w:style>
  <w:style w:type="character" w:customStyle="1" w:styleId="BalloonTextChar">
    <w:name w:val="Balloon Text Char"/>
    <w:basedOn w:val="DefaultParagraphFont"/>
    <w:link w:val="BalloonText"/>
    <w:uiPriority w:val="99"/>
    <w:rsid w:val="006F490B"/>
    <w:rPr>
      <w:rFonts w:ascii="Tahoma" w:hAnsi="Tahoma" w:cs="Tahoma"/>
      <w:sz w:val="16"/>
      <w:szCs w:val="16"/>
    </w:rPr>
  </w:style>
  <w:style w:type="character" w:styleId="CommentReference">
    <w:name w:val="annotation reference"/>
    <w:basedOn w:val="DefaultParagraphFont"/>
    <w:uiPriority w:val="99"/>
    <w:unhideWhenUsed/>
    <w:rsid w:val="00A07FF9"/>
    <w:rPr>
      <w:sz w:val="16"/>
      <w:szCs w:val="16"/>
    </w:rPr>
  </w:style>
  <w:style w:type="paragraph" w:styleId="CommentText">
    <w:name w:val="annotation text"/>
    <w:basedOn w:val="Normal"/>
    <w:link w:val="CommentTextChar"/>
    <w:uiPriority w:val="99"/>
    <w:unhideWhenUsed/>
    <w:rsid w:val="00A07FF9"/>
    <w:rPr>
      <w:sz w:val="20"/>
    </w:rPr>
  </w:style>
  <w:style w:type="character" w:customStyle="1" w:styleId="CommentTextChar">
    <w:name w:val="Comment Text Char"/>
    <w:basedOn w:val="DefaultParagraphFont"/>
    <w:link w:val="CommentText"/>
    <w:uiPriority w:val="99"/>
    <w:rsid w:val="00A07FF9"/>
    <w:rPr>
      <w:rFonts w:ascii="Arial" w:hAnsi="Arial"/>
    </w:rPr>
  </w:style>
  <w:style w:type="paragraph" w:styleId="CommentSubject">
    <w:name w:val="annotation subject"/>
    <w:basedOn w:val="CommentText"/>
    <w:next w:val="CommentText"/>
    <w:link w:val="CommentSubjectChar"/>
    <w:unhideWhenUsed/>
    <w:rsid w:val="00A07FF9"/>
    <w:rPr>
      <w:b/>
      <w:bCs/>
    </w:rPr>
  </w:style>
  <w:style w:type="character" w:customStyle="1" w:styleId="CommentSubjectChar">
    <w:name w:val="Comment Subject Char"/>
    <w:basedOn w:val="CommentTextChar"/>
    <w:link w:val="CommentSubject"/>
    <w:uiPriority w:val="99"/>
    <w:rsid w:val="00A07FF9"/>
    <w:rPr>
      <w:rFonts w:ascii="Arial" w:hAnsi="Arial"/>
      <w:b/>
      <w:bCs/>
    </w:rPr>
  </w:style>
  <w:style w:type="paragraph" w:styleId="NormalWeb">
    <w:name w:val="Normal (Web)"/>
    <w:basedOn w:val="Normal"/>
    <w:uiPriority w:val="99"/>
    <w:unhideWhenUsed/>
    <w:rsid w:val="006D322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DA329E"/>
  </w:style>
  <w:style w:type="paragraph" w:customStyle="1" w:styleId="SchdLevel1Heading">
    <w:name w:val="Schd/Level1 Heading"/>
    <w:basedOn w:val="Normal"/>
    <w:rsid w:val="00DA329E"/>
    <w:pPr>
      <w:numPr>
        <w:numId w:val="12"/>
      </w:numPr>
    </w:pPr>
    <w:rPr>
      <w:rFonts w:ascii="Times New Roman" w:hAnsi="Times New Roman"/>
      <w:sz w:val="24"/>
      <w:lang w:val="en-US" w:eastAsia="en-US"/>
    </w:rPr>
  </w:style>
  <w:style w:type="paragraph" w:customStyle="1" w:styleId="BWBBody">
    <w:name w:val="BWBBody"/>
    <w:basedOn w:val="Normal"/>
    <w:link w:val="BWBBodyChar"/>
    <w:qFormat/>
    <w:rsid w:val="00DA329E"/>
    <w:pPr>
      <w:spacing w:before="100" w:beforeAutospacing="1" w:after="240"/>
      <w:jc w:val="both"/>
    </w:pPr>
    <w:rPr>
      <w:rFonts w:ascii="Times New Roman" w:hAnsi="Times New Roman"/>
      <w:sz w:val="24"/>
      <w:szCs w:val="24"/>
      <w:lang w:eastAsia="en-US"/>
    </w:rPr>
  </w:style>
  <w:style w:type="character" w:customStyle="1" w:styleId="BWBBodyChar">
    <w:name w:val="BWBBody Char"/>
    <w:link w:val="BWBBody"/>
    <w:rsid w:val="00DA329E"/>
    <w:rPr>
      <w:sz w:val="24"/>
      <w:szCs w:val="24"/>
      <w:lang w:eastAsia="en-US"/>
    </w:rPr>
  </w:style>
  <w:style w:type="paragraph" w:customStyle="1" w:styleId="BWBBodyDoubleIndent">
    <w:name w:val="BWBBodyDoubleIndent"/>
    <w:basedOn w:val="Normal"/>
    <w:uiPriority w:val="1"/>
    <w:qFormat/>
    <w:rsid w:val="00DA329E"/>
    <w:pPr>
      <w:spacing w:after="240"/>
      <w:ind w:left="1440" w:right="1440"/>
      <w:jc w:val="both"/>
    </w:pPr>
    <w:rPr>
      <w:rFonts w:ascii="Times New Roman" w:hAnsi="Times New Roman"/>
      <w:sz w:val="24"/>
      <w:lang w:eastAsia="en-US"/>
    </w:rPr>
  </w:style>
  <w:style w:type="paragraph" w:customStyle="1" w:styleId="BWBBodyDoubleSpacing">
    <w:name w:val="BWBBodyDoubleSpacing"/>
    <w:basedOn w:val="Normal"/>
    <w:uiPriority w:val="1"/>
    <w:qFormat/>
    <w:rsid w:val="00DA329E"/>
    <w:pPr>
      <w:spacing w:after="240" w:line="480" w:lineRule="auto"/>
    </w:pPr>
    <w:rPr>
      <w:rFonts w:ascii="Times New Roman" w:hAnsi="Times New Roman"/>
      <w:sz w:val="24"/>
      <w:lang w:eastAsia="en-US"/>
    </w:rPr>
  </w:style>
  <w:style w:type="paragraph" w:customStyle="1" w:styleId="BWBBodyFlushRight">
    <w:name w:val="BWBBodyFlushRight"/>
    <w:basedOn w:val="Normal"/>
    <w:uiPriority w:val="1"/>
    <w:qFormat/>
    <w:rsid w:val="00DA329E"/>
    <w:pPr>
      <w:spacing w:after="240"/>
      <w:jc w:val="right"/>
    </w:pPr>
    <w:rPr>
      <w:rFonts w:ascii="Times New Roman" w:hAnsi="Times New Roman"/>
      <w:sz w:val="24"/>
      <w:lang w:eastAsia="en-US"/>
    </w:rPr>
  </w:style>
  <w:style w:type="paragraph" w:customStyle="1" w:styleId="BWBBodyIndent">
    <w:name w:val="BWBBodyIndent"/>
    <w:basedOn w:val="Normal"/>
    <w:qFormat/>
    <w:rsid w:val="00DA329E"/>
    <w:pPr>
      <w:spacing w:after="240"/>
      <w:ind w:left="720"/>
      <w:jc w:val="both"/>
    </w:pPr>
    <w:rPr>
      <w:rFonts w:ascii="Times New Roman" w:hAnsi="Times New Roman"/>
      <w:sz w:val="24"/>
      <w:lang w:eastAsia="en-US"/>
    </w:rPr>
  </w:style>
  <w:style w:type="paragraph" w:customStyle="1" w:styleId="BWBBodyTab">
    <w:name w:val="BWBBodyTab"/>
    <w:basedOn w:val="Normal"/>
    <w:uiPriority w:val="1"/>
    <w:qFormat/>
    <w:rsid w:val="00DA329E"/>
    <w:pPr>
      <w:spacing w:after="240"/>
      <w:ind w:firstLine="720"/>
      <w:jc w:val="both"/>
    </w:pPr>
    <w:rPr>
      <w:rFonts w:ascii="Times New Roman" w:hAnsi="Times New Roman"/>
      <w:sz w:val="24"/>
      <w:lang w:eastAsia="en-US"/>
    </w:rPr>
  </w:style>
  <w:style w:type="character" w:customStyle="1" w:styleId="BWBBoldItalic">
    <w:name w:val="BWBBold/Italic"/>
    <w:uiPriority w:val="1"/>
    <w:qFormat/>
    <w:rsid w:val="00DA329E"/>
    <w:rPr>
      <w:b/>
      <w:i/>
      <w:lang w:val="en-GB"/>
    </w:rPr>
  </w:style>
  <w:style w:type="character" w:customStyle="1" w:styleId="BWBBoldItalicUnderline">
    <w:name w:val="BWBBold/Italic/Underline"/>
    <w:uiPriority w:val="1"/>
    <w:qFormat/>
    <w:rsid w:val="00DA329E"/>
    <w:rPr>
      <w:b/>
      <w:i/>
      <w:u w:val="single"/>
      <w:lang w:val="en-GB"/>
    </w:rPr>
  </w:style>
  <w:style w:type="character" w:customStyle="1" w:styleId="BWBBoldUnderline">
    <w:name w:val="BWBBold/Underline"/>
    <w:uiPriority w:val="1"/>
    <w:qFormat/>
    <w:rsid w:val="00DA329E"/>
    <w:rPr>
      <w:b/>
      <w:u w:val="single"/>
      <w:lang w:val="en-GB"/>
    </w:rPr>
  </w:style>
  <w:style w:type="paragraph" w:customStyle="1" w:styleId="BWBCentre">
    <w:name w:val="BWBCentre"/>
    <w:basedOn w:val="Normal"/>
    <w:next w:val="BWBBody"/>
    <w:uiPriority w:val="1"/>
    <w:qFormat/>
    <w:rsid w:val="00DA329E"/>
    <w:pPr>
      <w:keepNext/>
      <w:spacing w:after="240"/>
      <w:jc w:val="center"/>
    </w:pPr>
    <w:rPr>
      <w:rFonts w:ascii="Times New Roman" w:hAnsi="Times New Roman"/>
      <w:sz w:val="24"/>
      <w:lang w:eastAsia="en-US"/>
    </w:rPr>
  </w:style>
  <w:style w:type="paragraph" w:customStyle="1" w:styleId="BWBCentrewithEmphasis">
    <w:name w:val="BWBCentre with Emphasis"/>
    <w:basedOn w:val="Normal"/>
    <w:next w:val="BWBBody"/>
    <w:uiPriority w:val="1"/>
    <w:qFormat/>
    <w:rsid w:val="00DA329E"/>
    <w:pPr>
      <w:keepNext/>
      <w:spacing w:after="240"/>
      <w:jc w:val="center"/>
    </w:pPr>
    <w:rPr>
      <w:rFonts w:ascii="Times New Roman" w:hAnsi="Times New Roman"/>
      <w:b/>
      <w:sz w:val="24"/>
      <w:u w:val="single"/>
      <w:lang w:eastAsia="en-US"/>
    </w:rPr>
  </w:style>
  <w:style w:type="paragraph" w:customStyle="1" w:styleId="BWBCentreBold">
    <w:name w:val="BWBCentreBold"/>
    <w:basedOn w:val="Normal"/>
    <w:next w:val="BWBBody"/>
    <w:qFormat/>
    <w:rsid w:val="00DA329E"/>
    <w:pPr>
      <w:keepNext/>
      <w:spacing w:after="240"/>
      <w:jc w:val="center"/>
    </w:pPr>
    <w:rPr>
      <w:rFonts w:ascii="Times New Roman" w:hAnsi="Times New Roman"/>
      <w:b/>
      <w:sz w:val="24"/>
      <w:lang w:eastAsia="en-US"/>
    </w:rPr>
  </w:style>
  <w:style w:type="paragraph" w:customStyle="1" w:styleId="BWBFooter">
    <w:name w:val="BWBFooter"/>
    <w:basedOn w:val="Normal"/>
    <w:uiPriority w:val="1"/>
    <w:qFormat/>
    <w:rsid w:val="00DA329E"/>
    <w:pPr>
      <w:spacing w:after="240"/>
    </w:pPr>
    <w:rPr>
      <w:rFonts w:ascii="Times New Roman" w:hAnsi="Times New Roman"/>
      <w:i/>
      <w:sz w:val="18"/>
      <w:lang w:eastAsia="en-US"/>
    </w:rPr>
  </w:style>
  <w:style w:type="paragraph" w:customStyle="1" w:styleId="BWBHeadingLeft">
    <w:name w:val="BWBHeadingLeft"/>
    <w:basedOn w:val="Normal"/>
    <w:next w:val="BWBBody"/>
    <w:uiPriority w:val="1"/>
    <w:qFormat/>
    <w:rsid w:val="00DA329E"/>
    <w:pPr>
      <w:keepNext/>
      <w:spacing w:after="240"/>
    </w:pPr>
    <w:rPr>
      <w:rFonts w:ascii="Times New Roman" w:hAnsi="Times New Roman"/>
      <w:b/>
      <w:sz w:val="24"/>
      <w:szCs w:val="24"/>
      <w:u w:val="single"/>
      <w:lang w:eastAsia="en-US"/>
    </w:rPr>
  </w:style>
  <w:style w:type="paragraph" w:customStyle="1" w:styleId="BWBLevel1">
    <w:name w:val="BWBLevel1"/>
    <w:basedOn w:val="Normal"/>
    <w:link w:val="BWBLevel1Char"/>
    <w:qFormat/>
    <w:rsid w:val="00DA329E"/>
    <w:pPr>
      <w:numPr>
        <w:numId w:val="11"/>
      </w:numPr>
      <w:spacing w:after="240"/>
      <w:jc w:val="both"/>
      <w:outlineLvl w:val="0"/>
    </w:pPr>
    <w:rPr>
      <w:rFonts w:ascii="Times New Roman" w:hAnsi="Times New Roman"/>
      <w:sz w:val="24"/>
      <w:lang w:eastAsia="en-US"/>
    </w:rPr>
  </w:style>
  <w:style w:type="character" w:customStyle="1" w:styleId="BWBLevel1Char">
    <w:name w:val="BWBLevel1 Char"/>
    <w:link w:val="BWBLevel1"/>
    <w:rsid w:val="00DA329E"/>
    <w:rPr>
      <w:sz w:val="24"/>
      <w:lang w:eastAsia="en-US"/>
    </w:rPr>
  </w:style>
  <w:style w:type="paragraph" w:customStyle="1" w:styleId="BWBLevel2">
    <w:name w:val="BWBLevel2"/>
    <w:basedOn w:val="Normal"/>
    <w:link w:val="BWBLevel2Char"/>
    <w:qFormat/>
    <w:rsid w:val="00DA329E"/>
    <w:pPr>
      <w:tabs>
        <w:tab w:val="num" w:pos="384"/>
        <w:tab w:val="num" w:pos="3981"/>
      </w:tabs>
      <w:spacing w:after="240"/>
      <w:ind w:left="3981" w:hanging="720"/>
      <w:jc w:val="both"/>
      <w:outlineLvl w:val="1"/>
    </w:pPr>
    <w:rPr>
      <w:rFonts w:ascii="Times New Roman" w:hAnsi="Times New Roman"/>
      <w:sz w:val="24"/>
      <w:lang w:eastAsia="en-US"/>
    </w:rPr>
  </w:style>
  <w:style w:type="character" w:customStyle="1" w:styleId="BWBLevel2Char">
    <w:name w:val="BWBLevel2 Char"/>
    <w:link w:val="BWBLevel2"/>
    <w:rsid w:val="00DA329E"/>
    <w:rPr>
      <w:sz w:val="24"/>
      <w:lang w:eastAsia="en-US"/>
    </w:rPr>
  </w:style>
  <w:style w:type="paragraph" w:customStyle="1" w:styleId="BWBLevel3">
    <w:name w:val="BWBLevel3"/>
    <w:basedOn w:val="Normal"/>
    <w:link w:val="BWBLevel3Char"/>
    <w:qFormat/>
    <w:rsid w:val="00DA329E"/>
    <w:pPr>
      <w:numPr>
        <w:ilvl w:val="2"/>
        <w:numId w:val="11"/>
      </w:numPr>
      <w:spacing w:after="240"/>
      <w:jc w:val="both"/>
      <w:outlineLvl w:val="2"/>
    </w:pPr>
    <w:rPr>
      <w:rFonts w:ascii="Times New Roman" w:hAnsi="Times New Roman"/>
      <w:sz w:val="24"/>
      <w:lang w:eastAsia="en-US"/>
    </w:rPr>
  </w:style>
  <w:style w:type="character" w:customStyle="1" w:styleId="BWBLevel3Char">
    <w:name w:val="BWBLevel3 Char"/>
    <w:link w:val="BWBLevel3"/>
    <w:rsid w:val="00B60763"/>
    <w:rPr>
      <w:sz w:val="24"/>
      <w:lang w:eastAsia="en-US"/>
    </w:rPr>
  </w:style>
  <w:style w:type="paragraph" w:customStyle="1" w:styleId="BWBLevel4">
    <w:name w:val="BWBLevel4"/>
    <w:basedOn w:val="Normal"/>
    <w:qFormat/>
    <w:rsid w:val="00DA329E"/>
    <w:pPr>
      <w:tabs>
        <w:tab w:val="num" w:pos="1014"/>
      </w:tabs>
      <w:spacing w:after="240"/>
      <w:ind w:left="1014" w:hanging="720"/>
      <w:jc w:val="both"/>
      <w:outlineLvl w:val="3"/>
    </w:pPr>
    <w:rPr>
      <w:rFonts w:ascii="Times New Roman" w:hAnsi="Times New Roman"/>
      <w:sz w:val="24"/>
      <w:lang w:eastAsia="en-US"/>
    </w:rPr>
  </w:style>
  <w:style w:type="paragraph" w:customStyle="1" w:styleId="BWBLevel5">
    <w:name w:val="BWBLevel5"/>
    <w:basedOn w:val="Normal"/>
    <w:qFormat/>
    <w:rsid w:val="00DA329E"/>
    <w:pPr>
      <w:numPr>
        <w:ilvl w:val="4"/>
        <w:numId w:val="11"/>
      </w:numPr>
      <w:spacing w:after="240"/>
      <w:jc w:val="both"/>
      <w:outlineLvl w:val="4"/>
    </w:pPr>
    <w:rPr>
      <w:rFonts w:ascii="Times New Roman" w:hAnsi="Times New Roman"/>
      <w:sz w:val="24"/>
      <w:lang w:eastAsia="en-US"/>
    </w:rPr>
  </w:style>
  <w:style w:type="paragraph" w:customStyle="1" w:styleId="BWBLevel6">
    <w:name w:val="BWBLevel6"/>
    <w:basedOn w:val="Normal"/>
    <w:qFormat/>
    <w:rsid w:val="00DA329E"/>
    <w:pPr>
      <w:tabs>
        <w:tab w:val="num" w:pos="720"/>
      </w:tabs>
      <w:spacing w:after="240"/>
      <w:ind w:left="720" w:hanging="720"/>
      <w:jc w:val="both"/>
      <w:outlineLvl w:val="5"/>
    </w:pPr>
    <w:rPr>
      <w:rFonts w:ascii="Times New Roman" w:hAnsi="Times New Roman"/>
      <w:sz w:val="24"/>
      <w:lang w:eastAsia="en-US"/>
    </w:rPr>
  </w:style>
  <w:style w:type="paragraph" w:customStyle="1" w:styleId="BWBLevel7">
    <w:name w:val="BWBLevel7"/>
    <w:basedOn w:val="Normal"/>
    <w:qFormat/>
    <w:rsid w:val="00DA329E"/>
    <w:pPr>
      <w:numPr>
        <w:ilvl w:val="6"/>
        <w:numId w:val="11"/>
      </w:numPr>
      <w:tabs>
        <w:tab w:val="clear" w:pos="294"/>
        <w:tab w:val="num" w:pos="720"/>
      </w:tabs>
      <w:ind w:left="720"/>
      <w:jc w:val="both"/>
    </w:pPr>
    <w:rPr>
      <w:rFonts w:ascii="Times New Roman" w:hAnsi="Times New Roman"/>
      <w:sz w:val="24"/>
      <w:lang w:eastAsia="en-US"/>
    </w:rPr>
  </w:style>
  <w:style w:type="paragraph" w:customStyle="1" w:styleId="BWBLevel8">
    <w:name w:val="BWBLevel8"/>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Level9">
    <w:name w:val="BWBLevel9"/>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Re">
    <w:name w:val="BWBRe:"/>
    <w:basedOn w:val="Normal"/>
    <w:uiPriority w:val="1"/>
    <w:qFormat/>
    <w:rsid w:val="00DA329E"/>
    <w:pPr>
      <w:jc w:val="both"/>
    </w:pPr>
    <w:rPr>
      <w:rFonts w:ascii="Times New Roman" w:hAnsi="Times New Roman"/>
      <w:b/>
      <w:sz w:val="24"/>
      <w:szCs w:val="24"/>
      <w:lang w:eastAsia="en-US"/>
    </w:rPr>
  </w:style>
  <w:style w:type="paragraph" w:customStyle="1" w:styleId="BWBStyle">
    <w:name w:val="BWBStyle"/>
    <w:basedOn w:val="Normal"/>
    <w:uiPriority w:val="1"/>
    <w:qFormat/>
    <w:rsid w:val="00DA329E"/>
    <w:pPr>
      <w:spacing w:after="240"/>
    </w:pPr>
    <w:rPr>
      <w:rFonts w:ascii="Times New Roman" w:hAnsi="Times New Roman"/>
      <w:sz w:val="24"/>
      <w:szCs w:val="24"/>
      <w:lang w:eastAsia="en-US"/>
    </w:rPr>
  </w:style>
  <w:style w:type="paragraph" w:customStyle="1" w:styleId="BWBTable">
    <w:name w:val="BWBTable"/>
    <w:basedOn w:val="Normal"/>
    <w:autoRedefine/>
    <w:uiPriority w:val="1"/>
    <w:qFormat/>
    <w:rsid w:val="00DA329E"/>
    <w:pPr>
      <w:spacing w:before="60" w:after="60"/>
    </w:pPr>
    <w:rPr>
      <w:rFonts w:ascii="Times New Roman" w:hAnsi="Times New Roman"/>
      <w:sz w:val="24"/>
      <w:lang w:eastAsia="en-US"/>
    </w:rPr>
  </w:style>
  <w:style w:type="paragraph" w:customStyle="1" w:styleId="BWBTable11pts">
    <w:name w:val="BWBTable11pts"/>
    <w:basedOn w:val="BWBTable"/>
    <w:uiPriority w:val="1"/>
    <w:qFormat/>
    <w:rsid w:val="00DA329E"/>
    <w:rPr>
      <w:sz w:val="22"/>
    </w:rPr>
  </w:style>
  <w:style w:type="table" w:customStyle="1" w:styleId="BWBTableGrid">
    <w:name w:val="BWBTableGrid"/>
    <w:basedOn w:val="TableGrid"/>
    <w:rsid w:val="00DA329E"/>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WBTitleCentre">
    <w:name w:val="BWBTitleCentre"/>
    <w:basedOn w:val="BWBCentreBold"/>
    <w:uiPriority w:val="1"/>
    <w:qFormat/>
    <w:rsid w:val="00DA329E"/>
    <w:rPr>
      <w:sz w:val="32"/>
    </w:rPr>
  </w:style>
  <w:style w:type="paragraph" w:styleId="Closing">
    <w:name w:val="Closing"/>
    <w:basedOn w:val="Normal"/>
    <w:link w:val="ClosingChar"/>
    <w:semiHidden/>
    <w:rsid w:val="00DA329E"/>
    <w:pPr>
      <w:ind w:left="4252"/>
    </w:pPr>
    <w:rPr>
      <w:rFonts w:ascii="Times New Roman" w:hAnsi="Times New Roman"/>
      <w:sz w:val="24"/>
      <w:szCs w:val="24"/>
      <w:lang w:eastAsia="en-US"/>
    </w:rPr>
  </w:style>
  <w:style w:type="character" w:customStyle="1" w:styleId="ClosingChar">
    <w:name w:val="Closing Char"/>
    <w:basedOn w:val="DefaultParagraphFont"/>
    <w:link w:val="Closing"/>
    <w:semiHidden/>
    <w:rsid w:val="00DA329E"/>
    <w:rPr>
      <w:sz w:val="24"/>
      <w:szCs w:val="24"/>
      <w:lang w:eastAsia="en-US"/>
    </w:rPr>
  </w:style>
  <w:style w:type="paragraph" w:styleId="Date">
    <w:name w:val="Date"/>
    <w:basedOn w:val="Normal"/>
    <w:next w:val="Normal"/>
    <w:link w:val="DateChar"/>
    <w:semiHidden/>
    <w:rsid w:val="00DA329E"/>
    <w:rPr>
      <w:rFonts w:ascii="Times New Roman" w:hAnsi="Times New Roman"/>
      <w:sz w:val="24"/>
      <w:szCs w:val="24"/>
      <w:lang w:eastAsia="en-US"/>
    </w:rPr>
  </w:style>
  <w:style w:type="character" w:customStyle="1" w:styleId="DateChar">
    <w:name w:val="Date Char"/>
    <w:basedOn w:val="DefaultParagraphFont"/>
    <w:link w:val="Date"/>
    <w:semiHidden/>
    <w:rsid w:val="00DA329E"/>
    <w:rPr>
      <w:sz w:val="24"/>
      <w:szCs w:val="24"/>
      <w:lang w:eastAsia="en-US"/>
    </w:rPr>
  </w:style>
  <w:style w:type="paragraph" w:styleId="E-mailSignature">
    <w:name w:val="E-mail Signature"/>
    <w:basedOn w:val="Normal"/>
    <w:link w:val="E-mailSignatureChar"/>
    <w:semiHidden/>
    <w:rsid w:val="00DA329E"/>
    <w:rPr>
      <w:rFonts w:ascii="Times New Roman" w:hAnsi="Times New Roman"/>
      <w:sz w:val="24"/>
      <w:szCs w:val="24"/>
      <w:lang w:eastAsia="en-US"/>
    </w:rPr>
  </w:style>
  <w:style w:type="character" w:customStyle="1" w:styleId="E-mailSignatureChar">
    <w:name w:val="E-mail Signature Char"/>
    <w:basedOn w:val="DefaultParagraphFont"/>
    <w:link w:val="E-mailSignature"/>
    <w:semiHidden/>
    <w:rsid w:val="00DA329E"/>
    <w:rPr>
      <w:sz w:val="24"/>
      <w:szCs w:val="24"/>
      <w:lang w:eastAsia="en-US"/>
    </w:rPr>
  </w:style>
  <w:style w:type="character" w:styleId="Emphasis">
    <w:name w:val="Emphasis"/>
    <w:qFormat/>
    <w:rsid w:val="00DA329E"/>
    <w:rPr>
      <w:i/>
      <w:iCs/>
    </w:rPr>
  </w:style>
  <w:style w:type="paragraph" w:styleId="EnvelopeAddress">
    <w:name w:val="envelope address"/>
    <w:basedOn w:val="Normal"/>
    <w:semiHidden/>
    <w:rsid w:val="00DA329E"/>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DA329E"/>
    <w:rPr>
      <w:rFonts w:cs="Arial"/>
      <w:sz w:val="20"/>
      <w:lang w:eastAsia="en-US"/>
    </w:rPr>
  </w:style>
  <w:style w:type="character" w:styleId="FollowedHyperlink">
    <w:name w:val="FollowedHyperlink"/>
    <w:rsid w:val="00DA329E"/>
    <w:rPr>
      <w:color w:val="800080"/>
      <w:u w:val="single"/>
    </w:rPr>
  </w:style>
  <w:style w:type="character" w:styleId="FootnoteReference">
    <w:name w:val="footnote reference"/>
    <w:rsid w:val="00DA329E"/>
    <w:rPr>
      <w:vertAlign w:val="superscript"/>
    </w:rPr>
  </w:style>
  <w:style w:type="paragraph" w:styleId="FootnoteText">
    <w:name w:val="footnote text"/>
    <w:basedOn w:val="Normal"/>
    <w:link w:val="FootnoteTextChar"/>
    <w:rsid w:val="00DA329E"/>
    <w:rPr>
      <w:rFonts w:ascii="Times New Roman" w:hAnsi="Times New Roman"/>
      <w:sz w:val="20"/>
      <w:lang w:eastAsia="en-US"/>
    </w:rPr>
  </w:style>
  <w:style w:type="character" w:customStyle="1" w:styleId="FootnoteTextChar">
    <w:name w:val="Footnote Text Char"/>
    <w:basedOn w:val="DefaultParagraphFont"/>
    <w:link w:val="FootnoteText"/>
    <w:rsid w:val="00DA329E"/>
    <w:rPr>
      <w:lang w:eastAsia="en-US"/>
    </w:rPr>
  </w:style>
  <w:style w:type="character" w:styleId="HTMLAcronym">
    <w:name w:val="HTML Acronym"/>
    <w:basedOn w:val="DefaultParagraphFont"/>
    <w:semiHidden/>
    <w:rsid w:val="00DA329E"/>
  </w:style>
  <w:style w:type="paragraph" w:styleId="HTMLAddress">
    <w:name w:val="HTML Address"/>
    <w:basedOn w:val="Normal"/>
    <w:link w:val="HTMLAddressChar"/>
    <w:semiHidden/>
    <w:rsid w:val="00DA329E"/>
    <w:rPr>
      <w:rFonts w:ascii="Times New Roman" w:hAnsi="Times New Roman"/>
      <w:i/>
      <w:iCs/>
      <w:sz w:val="24"/>
      <w:szCs w:val="24"/>
      <w:lang w:eastAsia="en-US"/>
    </w:rPr>
  </w:style>
  <w:style w:type="character" w:customStyle="1" w:styleId="HTMLAddressChar">
    <w:name w:val="HTML Address Char"/>
    <w:basedOn w:val="DefaultParagraphFont"/>
    <w:link w:val="HTMLAddress"/>
    <w:semiHidden/>
    <w:rsid w:val="00DA329E"/>
    <w:rPr>
      <w:i/>
      <w:iCs/>
      <w:sz w:val="24"/>
      <w:szCs w:val="24"/>
      <w:lang w:eastAsia="en-US"/>
    </w:rPr>
  </w:style>
  <w:style w:type="character" w:styleId="HTMLCite">
    <w:name w:val="HTML Cite"/>
    <w:semiHidden/>
    <w:rsid w:val="00DA329E"/>
    <w:rPr>
      <w:i/>
      <w:iCs/>
    </w:rPr>
  </w:style>
  <w:style w:type="character" w:styleId="HTMLCode">
    <w:name w:val="HTML Code"/>
    <w:semiHidden/>
    <w:rsid w:val="00DA329E"/>
    <w:rPr>
      <w:rFonts w:ascii="Courier New" w:hAnsi="Courier New" w:cs="Courier New"/>
      <w:sz w:val="20"/>
      <w:szCs w:val="20"/>
    </w:rPr>
  </w:style>
  <w:style w:type="character" w:styleId="HTMLDefinition">
    <w:name w:val="HTML Definition"/>
    <w:semiHidden/>
    <w:rsid w:val="00DA329E"/>
    <w:rPr>
      <w:i/>
      <w:iCs/>
    </w:rPr>
  </w:style>
  <w:style w:type="character" w:styleId="HTMLKeyboard">
    <w:name w:val="HTML Keyboard"/>
    <w:semiHidden/>
    <w:rsid w:val="00DA329E"/>
    <w:rPr>
      <w:rFonts w:ascii="Courier New" w:hAnsi="Courier New" w:cs="Courier New"/>
      <w:sz w:val="20"/>
      <w:szCs w:val="20"/>
    </w:rPr>
  </w:style>
  <w:style w:type="paragraph" w:styleId="HTMLPreformatted">
    <w:name w:val="HTML Preformatted"/>
    <w:basedOn w:val="Normal"/>
    <w:link w:val="HTMLPreformattedChar"/>
    <w:semiHidden/>
    <w:rsid w:val="00DA329E"/>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DA329E"/>
    <w:rPr>
      <w:rFonts w:ascii="Courier New" w:hAnsi="Courier New" w:cs="Courier New"/>
      <w:lang w:eastAsia="en-US"/>
    </w:rPr>
  </w:style>
  <w:style w:type="character" w:styleId="HTMLSample">
    <w:name w:val="HTML Sample"/>
    <w:semiHidden/>
    <w:rsid w:val="00DA329E"/>
    <w:rPr>
      <w:rFonts w:ascii="Courier New" w:hAnsi="Courier New" w:cs="Courier New"/>
    </w:rPr>
  </w:style>
  <w:style w:type="character" w:styleId="HTMLTypewriter">
    <w:name w:val="HTML Typewriter"/>
    <w:semiHidden/>
    <w:rsid w:val="00DA329E"/>
    <w:rPr>
      <w:rFonts w:ascii="Courier New" w:hAnsi="Courier New" w:cs="Courier New"/>
      <w:sz w:val="20"/>
      <w:szCs w:val="20"/>
    </w:rPr>
  </w:style>
  <w:style w:type="character" w:styleId="HTMLVariable">
    <w:name w:val="HTML Variable"/>
    <w:semiHidden/>
    <w:rsid w:val="00DA329E"/>
    <w:rPr>
      <w:i/>
      <w:iCs/>
    </w:rPr>
  </w:style>
  <w:style w:type="character" w:styleId="Hyperlink">
    <w:name w:val="Hyperlink"/>
    <w:uiPriority w:val="99"/>
    <w:rsid w:val="00DA329E"/>
    <w:rPr>
      <w:color w:val="0000FF"/>
      <w:u w:val="single"/>
    </w:rPr>
  </w:style>
  <w:style w:type="character" w:styleId="LineNumber">
    <w:name w:val="line number"/>
    <w:basedOn w:val="DefaultParagraphFont"/>
    <w:semiHidden/>
    <w:rsid w:val="00DA329E"/>
  </w:style>
  <w:style w:type="paragraph" w:styleId="List">
    <w:name w:val="List"/>
    <w:basedOn w:val="Normal"/>
    <w:semiHidden/>
    <w:rsid w:val="00DA329E"/>
    <w:pPr>
      <w:ind w:left="283" w:hanging="283"/>
    </w:pPr>
    <w:rPr>
      <w:rFonts w:ascii="Times New Roman" w:hAnsi="Times New Roman"/>
      <w:sz w:val="24"/>
      <w:szCs w:val="24"/>
      <w:lang w:eastAsia="en-US"/>
    </w:rPr>
  </w:style>
  <w:style w:type="paragraph" w:styleId="List2">
    <w:name w:val="List 2"/>
    <w:basedOn w:val="Normal"/>
    <w:semiHidden/>
    <w:rsid w:val="00DA329E"/>
    <w:pPr>
      <w:ind w:left="566" w:hanging="283"/>
    </w:pPr>
    <w:rPr>
      <w:rFonts w:ascii="Times New Roman" w:hAnsi="Times New Roman"/>
      <w:sz w:val="24"/>
      <w:szCs w:val="24"/>
      <w:lang w:eastAsia="en-US"/>
    </w:rPr>
  </w:style>
  <w:style w:type="paragraph" w:styleId="List3">
    <w:name w:val="List 3"/>
    <w:basedOn w:val="Normal"/>
    <w:semiHidden/>
    <w:rsid w:val="00DA329E"/>
    <w:pPr>
      <w:ind w:left="849" w:hanging="283"/>
    </w:pPr>
    <w:rPr>
      <w:rFonts w:ascii="Times New Roman" w:hAnsi="Times New Roman"/>
      <w:sz w:val="24"/>
      <w:szCs w:val="24"/>
      <w:lang w:eastAsia="en-US"/>
    </w:rPr>
  </w:style>
  <w:style w:type="paragraph" w:styleId="List4">
    <w:name w:val="List 4"/>
    <w:basedOn w:val="Normal"/>
    <w:semiHidden/>
    <w:rsid w:val="00DA329E"/>
    <w:pPr>
      <w:ind w:left="1132" w:hanging="283"/>
    </w:pPr>
    <w:rPr>
      <w:rFonts w:ascii="Times New Roman" w:hAnsi="Times New Roman"/>
      <w:sz w:val="24"/>
      <w:szCs w:val="24"/>
      <w:lang w:eastAsia="en-US"/>
    </w:rPr>
  </w:style>
  <w:style w:type="paragraph" w:styleId="List5">
    <w:name w:val="List 5"/>
    <w:basedOn w:val="Normal"/>
    <w:semiHidden/>
    <w:rsid w:val="00DA329E"/>
    <w:pPr>
      <w:ind w:left="1415" w:hanging="283"/>
    </w:pPr>
    <w:rPr>
      <w:rFonts w:ascii="Times New Roman" w:hAnsi="Times New Roman"/>
      <w:sz w:val="24"/>
      <w:szCs w:val="24"/>
      <w:lang w:eastAsia="en-US"/>
    </w:rPr>
  </w:style>
  <w:style w:type="paragraph" w:styleId="ListBullet">
    <w:name w:val="List Bullet"/>
    <w:basedOn w:val="Normal"/>
    <w:autoRedefine/>
    <w:rsid w:val="00DA329E"/>
    <w:pPr>
      <w:numPr>
        <w:numId w:val="1"/>
      </w:numPr>
    </w:pPr>
    <w:rPr>
      <w:rFonts w:ascii="Times New Roman" w:hAnsi="Times New Roman"/>
      <w:sz w:val="24"/>
      <w:szCs w:val="24"/>
      <w:lang w:eastAsia="en-US"/>
    </w:rPr>
  </w:style>
  <w:style w:type="paragraph" w:styleId="ListBullet2">
    <w:name w:val="List Bullet 2"/>
    <w:basedOn w:val="Normal"/>
    <w:autoRedefine/>
    <w:semiHidden/>
    <w:rsid w:val="00DA329E"/>
    <w:pPr>
      <w:numPr>
        <w:numId w:val="2"/>
      </w:numPr>
    </w:pPr>
    <w:rPr>
      <w:rFonts w:ascii="Times New Roman" w:hAnsi="Times New Roman"/>
      <w:sz w:val="24"/>
      <w:szCs w:val="24"/>
      <w:lang w:eastAsia="en-US"/>
    </w:rPr>
  </w:style>
  <w:style w:type="paragraph" w:styleId="ListBullet3">
    <w:name w:val="List Bullet 3"/>
    <w:basedOn w:val="Normal"/>
    <w:autoRedefine/>
    <w:semiHidden/>
    <w:rsid w:val="00DA329E"/>
    <w:pPr>
      <w:numPr>
        <w:numId w:val="3"/>
      </w:numPr>
    </w:pPr>
    <w:rPr>
      <w:rFonts w:ascii="Times New Roman" w:hAnsi="Times New Roman"/>
      <w:sz w:val="24"/>
      <w:szCs w:val="24"/>
      <w:lang w:eastAsia="en-US"/>
    </w:rPr>
  </w:style>
  <w:style w:type="paragraph" w:styleId="ListBullet4">
    <w:name w:val="List Bullet 4"/>
    <w:basedOn w:val="Normal"/>
    <w:autoRedefine/>
    <w:semiHidden/>
    <w:rsid w:val="00DA329E"/>
    <w:pPr>
      <w:numPr>
        <w:numId w:val="4"/>
      </w:numPr>
    </w:pPr>
    <w:rPr>
      <w:rFonts w:ascii="Times New Roman" w:hAnsi="Times New Roman"/>
      <w:sz w:val="24"/>
      <w:szCs w:val="24"/>
      <w:lang w:eastAsia="en-US"/>
    </w:rPr>
  </w:style>
  <w:style w:type="paragraph" w:styleId="ListBullet5">
    <w:name w:val="List Bullet 5"/>
    <w:basedOn w:val="Normal"/>
    <w:autoRedefine/>
    <w:semiHidden/>
    <w:rsid w:val="00DA329E"/>
    <w:pPr>
      <w:numPr>
        <w:numId w:val="5"/>
      </w:numPr>
    </w:pPr>
    <w:rPr>
      <w:rFonts w:ascii="Times New Roman" w:hAnsi="Times New Roman"/>
      <w:sz w:val="24"/>
      <w:szCs w:val="24"/>
      <w:lang w:eastAsia="en-US"/>
    </w:rPr>
  </w:style>
  <w:style w:type="paragraph" w:styleId="ListContinue">
    <w:name w:val="List Continue"/>
    <w:basedOn w:val="Normal"/>
    <w:semiHidden/>
    <w:rsid w:val="00DA329E"/>
    <w:pPr>
      <w:spacing w:after="120"/>
      <w:ind w:left="283"/>
    </w:pPr>
    <w:rPr>
      <w:rFonts w:ascii="Times New Roman" w:hAnsi="Times New Roman"/>
      <w:sz w:val="24"/>
      <w:szCs w:val="24"/>
      <w:lang w:eastAsia="en-US"/>
    </w:rPr>
  </w:style>
  <w:style w:type="paragraph" w:styleId="ListContinue2">
    <w:name w:val="List Continue 2"/>
    <w:basedOn w:val="Normal"/>
    <w:semiHidden/>
    <w:rsid w:val="00DA329E"/>
    <w:pPr>
      <w:spacing w:after="120"/>
      <w:ind w:left="566"/>
    </w:pPr>
    <w:rPr>
      <w:rFonts w:ascii="Times New Roman" w:hAnsi="Times New Roman"/>
      <w:sz w:val="24"/>
      <w:szCs w:val="24"/>
      <w:lang w:eastAsia="en-US"/>
    </w:rPr>
  </w:style>
  <w:style w:type="paragraph" w:styleId="ListContinue3">
    <w:name w:val="List Continue 3"/>
    <w:basedOn w:val="Normal"/>
    <w:semiHidden/>
    <w:rsid w:val="00DA329E"/>
    <w:pPr>
      <w:spacing w:after="120"/>
      <w:ind w:left="849"/>
    </w:pPr>
    <w:rPr>
      <w:rFonts w:ascii="Times New Roman" w:hAnsi="Times New Roman"/>
      <w:sz w:val="24"/>
      <w:szCs w:val="24"/>
      <w:lang w:eastAsia="en-US"/>
    </w:rPr>
  </w:style>
  <w:style w:type="paragraph" w:styleId="ListContinue4">
    <w:name w:val="List Continue 4"/>
    <w:basedOn w:val="Normal"/>
    <w:semiHidden/>
    <w:rsid w:val="00DA329E"/>
    <w:pPr>
      <w:spacing w:after="120"/>
      <w:ind w:left="1132"/>
    </w:pPr>
    <w:rPr>
      <w:rFonts w:ascii="Times New Roman" w:hAnsi="Times New Roman"/>
      <w:sz w:val="24"/>
      <w:szCs w:val="24"/>
      <w:lang w:eastAsia="en-US"/>
    </w:rPr>
  </w:style>
  <w:style w:type="paragraph" w:styleId="ListContinue5">
    <w:name w:val="List Continue 5"/>
    <w:basedOn w:val="Normal"/>
    <w:semiHidden/>
    <w:rsid w:val="00DA329E"/>
    <w:pPr>
      <w:spacing w:after="120"/>
      <w:ind w:left="1415"/>
    </w:pPr>
    <w:rPr>
      <w:rFonts w:ascii="Times New Roman" w:hAnsi="Times New Roman"/>
      <w:sz w:val="24"/>
      <w:szCs w:val="24"/>
      <w:lang w:eastAsia="en-US"/>
    </w:rPr>
  </w:style>
  <w:style w:type="paragraph" w:styleId="ListNumber">
    <w:name w:val="List Number"/>
    <w:basedOn w:val="Normal"/>
    <w:semiHidden/>
    <w:rsid w:val="00DA329E"/>
    <w:pPr>
      <w:numPr>
        <w:numId w:val="6"/>
      </w:numPr>
    </w:pPr>
    <w:rPr>
      <w:rFonts w:ascii="Times New Roman" w:hAnsi="Times New Roman"/>
      <w:sz w:val="24"/>
      <w:szCs w:val="24"/>
      <w:lang w:eastAsia="en-US"/>
    </w:rPr>
  </w:style>
  <w:style w:type="paragraph" w:styleId="ListNumber2">
    <w:name w:val="List Number 2"/>
    <w:basedOn w:val="Normal"/>
    <w:semiHidden/>
    <w:rsid w:val="00DA329E"/>
    <w:pPr>
      <w:numPr>
        <w:numId w:val="7"/>
      </w:numPr>
    </w:pPr>
    <w:rPr>
      <w:rFonts w:ascii="Times New Roman" w:hAnsi="Times New Roman"/>
      <w:sz w:val="24"/>
      <w:szCs w:val="24"/>
      <w:lang w:eastAsia="en-US"/>
    </w:rPr>
  </w:style>
  <w:style w:type="paragraph" w:styleId="ListNumber3">
    <w:name w:val="List Number 3"/>
    <w:basedOn w:val="Normal"/>
    <w:semiHidden/>
    <w:rsid w:val="00DA329E"/>
    <w:pPr>
      <w:numPr>
        <w:numId w:val="8"/>
      </w:numPr>
    </w:pPr>
    <w:rPr>
      <w:rFonts w:ascii="Times New Roman" w:hAnsi="Times New Roman"/>
      <w:sz w:val="24"/>
      <w:szCs w:val="24"/>
      <w:lang w:eastAsia="en-US"/>
    </w:rPr>
  </w:style>
  <w:style w:type="paragraph" w:styleId="ListNumber4">
    <w:name w:val="List Number 4"/>
    <w:basedOn w:val="Normal"/>
    <w:semiHidden/>
    <w:rsid w:val="00DA329E"/>
    <w:pPr>
      <w:tabs>
        <w:tab w:val="num" w:pos="1209"/>
      </w:tabs>
      <w:ind w:left="1209" w:hanging="360"/>
    </w:pPr>
    <w:rPr>
      <w:rFonts w:ascii="Times New Roman" w:hAnsi="Times New Roman"/>
      <w:sz w:val="24"/>
      <w:szCs w:val="24"/>
      <w:lang w:eastAsia="en-US"/>
    </w:rPr>
  </w:style>
  <w:style w:type="paragraph" w:styleId="ListNumber5">
    <w:name w:val="List Number 5"/>
    <w:basedOn w:val="Normal"/>
    <w:semiHidden/>
    <w:rsid w:val="00DA329E"/>
    <w:pPr>
      <w:numPr>
        <w:numId w:val="10"/>
      </w:numPr>
    </w:pPr>
    <w:rPr>
      <w:rFonts w:ascii="Times New Roman" w:hAnsi="Times New Roman"/>
      <w:sz w:val="24"/>
      <w:szCs w:val="24"/>
      <w:lang w:eastAsia="en-US"/>
    </w:rPr>
  </w:style>
  <w:style w:type="paragraph" w:styleId="MessageHeader">
    <w:name w:val="Message Header"/>
    <w:basedOn w:val="Normal"/>
    <w:link w:val="MessageHeaderChar"/>
    <w:semiHidden/>
    <w:rsid w:val="00DA329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DA329E"/>
    <w:rPr>
      <w:rFonts w:ascii="Arial" w:hAnsi="Arial" w:cs="Arial"/>
      <w:sz w:val="24"/>
      <w:szCs w:val="24"/>
      <w:shd w:val="pct20" w:color="auto" w:fill="auto"/>
      <w:lang w:eastAsia="en-US"/>
    </w:rPr>
  </w:style>
  <w:style w:type="paragraph" w:styleId="NormalIndent">
    <w:name w:val="Normal Indent"/>
    <w:basedOn w:val="Normal"/>
    <w:semiHidden/>
    <w:rsid w:val="00DA329E"/>
    <w:pPr>
      <w:ind w:left="720"/>
    </w:pPr>
    <w:rPr>
      <w:rFonts w:ascii="Times New Roman" w:hAnsi="Times New Roman"/>
      <w:sz w:val="24"/>
      <w:szCs w:val="24"/>
      <w:lang w:eastAsia="en-US"/>
    </w:rPr>
  </w:style>
  <w:style w:type="paragraph" w:customStyle="1" w:styleId="BWBAddCentre">
    <w:name w:val="BWBAddCentre"/>
    <w:basedOn w:val="Normal"/>
    <w:uiPriority w:val="1"/>
    <w:qFormat/>
    <w:rsid w:val="00DA329E"/>
    <w:pPr>
      <w:jc w:val="center"/>
    </w:pPr>
    <w:rPr>
      <w:rFonts w:ascii="Times New Roman" w:hAnsi="Times New Roman"/>
      <w:b/>
      <w:sz w:val="24"/>
      <w:szCs w:val="24"/>
      <w:lang w:eastAsia="en-US"/>
    </w:rPr>
  </w:style>
  <w:style w:type="paragraph" w:customStyle="1" w:styleId="BWBAddress">
    <w:name w:val="BWBAddress"/>
    <w:basedOn w:val="Normal"/>
    <w:uiPriority w:val="1"/>
    <w:qFormat/>
    <w:rsid w:val="00DA329E"/>
    <w:pPr>
      <w:ind w:left="-115"/>
    </w:pPr>
    <w:rPr>
      <w:rFonts w:ascii="Times New Roman" w:hAnsi="Times New Roman"/>
      <w:sz w:val="24"/>
      <w:szCs w:val="26"/>
      <w:lang w:eastAsia="en-US"/>
    </w:rPr>
  </w:style>
  <w:style w:type="paragraph" w:customStyle="1" w:styleId="BWBVia">
    <w:name w:val="BWBVia"/>
    <w:basedOn w:val="Normal"/>
    <w:uiPriority w:val="1"/>
    <w:qFormat/>
    <w:rsid w:val="00DA329E"/>
    <w:pPr>
      <w:spacing w:after="240"/>
      <w:contextualSpacing/>
    </w:pPr>
    <w:rPr>
      <w:rFonts w:ascii="Times New Roman" w:hAnsi="Times New Roman"/>
      <w:b/>
      <w:sz w:val="24"/>
      <w:szCs w:val="24"/>
      <w:lang w:eastAsia="en-US"/>
    </w:rPr>
  </w:style>
  <w:style w:type="paragraph" w:customStyle="1" w:styleId="SchdLevel2">
    <w:name w:val="Schd/Level2"/>
    <w:basedOn w:val="Normal"/>
    <w:rsid w:val="00DA329E"/>
    <w:pPr>
      <w:numPr>
        <w:ilvl w:val="1"/>
        <w:numId w:val="12"/>
      </w:numPr>
    </w:pPr>
    <w:rPr>
      <w:sz w:val="24"/>
      <w:szCs w:val="24"/>
      <w:lang w:val="en-US" w:eastAsia="en-US"/>
    </w:rPr>
  </w:style>
  <w:style w:type="paragraph" w:customStyle="1" w:styleId="SchdLevel3">
    <w:name w:val="Schd/Level3"/>
    <w:basedOn w:val="Normal"/>
    <w:rsid w:val="00DA329E"/>
    <w:pPr>
      <w:numPr>
        <w:ilvl w:val="2"/>
        <w:numId w:val="12"/>
      </w:numPr>
    </w:pPr>
    <w:rPr>
      <w:rFonts w:ascii="Times New Roman" w:hAnsi="Times New Roman"/>
      <w:sz w:val="24"/>
      <w:lang w:val="en-US" w:eastAsia="en-US"/>
    </w:rPr>
  </w:style>
  <w:style w:type="paragraph" w:customStyle="1" w:styleId="SchdLevel4">
    <w:name w:val="Schd/Level4"/>
    <w:basedOn w:val="Normal"/>
    <w:rsid w:val="00DA329E"/>
    <w:pPr>
      <w:numPr>
        <w:ilvl w:val="3"/>
        <w:numId w:val="12"/>
      </w:numPr>
    </w:pPr>
    <w:rPr>
      <w:rFonts w:ascii="Times New Roman" w:hAnsi="Times New Roman"/>
      <w:sz w:val="24"/>
      <w:lang w:val="en-US" w:eastAsia="en-US"/>
    </w:rPr>
  </w:style>
  <w:style w:type="paragraph" w:customStyle="1" w:styleId="SchdLevel5">
    <w:name w:val="Schd/Level5"/>
    <w:basedOn w:val="Normal"/>
    <w:rsid w:val="00DA329E"/>
    <w:pPr>
      <w:numPr>
        <w:ilvl w:val="4"/>
        <w:numId w:val="12"/>
      </w:numPr>
    </w:pPr>
    <w:rPr>
      <w:rFonts w:ascii="Times New Roman" w:hAnsi="Times New Roman"/>
      <w:sz w:val="24"/>
      <w:lang w:val="en-US" w:eastAsia="en-US"/>
    </w:rPr>
  </w:style>
  <w:style w:type="paragraph" w:customStyle="1" w:styleId="SchdLevel6">
    <w:name w:val="Schd/Level6"/>
    <w:basedOn w:val="Normal"/>
    <w:rsid w:val="00DA329E"/>
    <w:pPr>
      <w:tabs>
        <w:tab w:val="num" w:pos="3600"/>
      </w:tabs>
      <w:ind w:left="3600" w:hanging="720"/>
    </w:pPr>
    <w:rPr>
      <w:rFonts w:ascii="Times New Roman" w:hAnsi="Times New Roman"/>
      <w:sz w:val="24"/>
      <w:lang w:val="en-US" w:eastAsia="en-US"/>
    </w:rPr>
  </w:style>
  <w:style w:type="paragraph" w:customStyle="1" w:styleId="SchdLevel7">
    <w:name w:val="Schd/Level7"/>
    <w:basedOn w:val="Normal"/>
    <w:rsid w:val="00DA329E"/>
    <w:pPr>
      <w:tabs>
        <w:tab w:val="num" w:pos="4320"/>
      </w:tabs>
      <w:ind w:left="4320" w:hanging="720"/>
    </w:pPr>
    <w:rPr>
      <w:rFonts w:ascii="Times New Roman" w:hAnsi="Times New Roman"/>
      <w:sz w:val="24"/>
      <w:lang w:val="en-US" w:eastAsia="en-US"/>
    </w:rPr>
  </w:style>
  <w:style w:type="paragraph" w:customStyle="1" w:styleId="SchdLevel8">
    <w:name w:val="Schd/Level8"/>
    <w:basedOn w:val="Normal"/>
    <w:rsid w:val="00DA329E"/>
    <w:pPr>
      <w:tabs>
        <w:tab w:val="num" w:pos="5040"/>
      </w:tabs>
      <w:ind w:left="5040" w:hanging="720"/>
    </w:pPr>
    <w:rPr>
      <w:rFonts w:ascii="Times New Roman" w:hAnsi="Times New Roman"/>
      <w:sz w:val="24"/>
      <w:lang w:val="en-US" w:eastAsia="en-US"/>
    </w:rPr>
  </w:style>
  <w:style w:type="paragraph" w:styleId="NoSpacing">
    <w:name w:val="No Spacing"/>
    <w:uiPriority w:val="1"/>
    <w:qFormat/>
    <w:rsid w:val="00B60763"/>
    <w:pPr>
      <w:jc w:val="both"/>
    </w:pPr>
    <w:rPr>
      <w:rFonts w:eastAsia="Calibri"/>
      <w:sz w:val="24"/>
      <w:szCs w:val="24"/>
      <w:lang w:eastAsia="en-US"/>
    </w:rPr>
  </w:style>
  <w:style w:type="paragraph" w:customStyle="1" w:styleId="BWBBodyIndented">
    <w:name w:val="BWBBodyIndented"/>
    <w:basedOn w:val="Normal"/>
    <w:link w:val="BWBBodyIndentedChar"/>
    <w:qFormat/>
    <w:rsid w:val="00B60763"/>
    <w:pPr>
      <w:spacing w:after="240"/>
      <w:ind w:left="720"/>
    </w:pPr>
  </w:style>
  <w:style w:type="character" w:customStyle="1" w:styleId="BWBBodyIndentedChar">
    <w:name w:val="BWBBodyIndented Char"/>
    <w:link w:val="BWBBodyIndented"/>
    <w:rsid w:val="00B60763"/>
    <w:rPr>
      <w:rFonts w:ascii="Arial" w:hAnsi="Arial"/>
      <w:sz w:val="22"/>
    </w:rPr>
  </w:style>
  <w:style w:type="character" w:customStyle="1" w:styleId="BWBDefs">
    <w:name w:val="BWB Defs"/>
    <w:uiPriority w:val="1"/>
    <w:qFormat/>
    <w:rsid w:val="00B60763"/>
    <w:rPr>
      <w:rFonts w:ascii="Times New Roman" w:hAnsi="Times New Roman"/>
      <w:b/>
      <w:color w:val="000000"/>
      <w:sz w:val="24"/>
    </w:rPr>
  </w:style>
  <w:style w:type="paragraph" w:customStyle="1" w:styleId="BWBParties1">
    <w:name w:val="BWB Parties (1)"/>
    <w:basedOn w:val="Normal"/>
    <w:uiPriority w:val="1"/>
    <w:qFormat/>
    <w:rsid w:val="00B60763"/>
    <w:pPr>
      <w:spacing w:after="240"/>
    </w:pPr>
  </w:style>
  <w:style w:type="paragraph" w:customStyle="1" w:styleId="BWBBackground">
    <w:name w:val="BWBBackground"/>
    <w:basedOn w:val="Normal"/>
    <w:uiPriority w:val="1"/>
    <w:qFormat/>
    <w:rsid w:val="00B60763"/>
    <w:pPr>
      <w:numPr>
        <w:numId w:val="13"/>
      </w:numPr>
      <w:spacing w:after="240"/>
    </w:pPr>
  </w:style>
  <w:style w:type="character" w:customStyle="1" w:styleId="BWBDefinitions">
    <w:name w:val="BWBDefinitions"/>
    <w:uiPriority w:val="1"/>
    <w:qFormat/>
    <w:rsid w:val="00B60763"/>
    <w:rPr>
      <w:rFonts w:ascii="Times New Roman" w:hAnsi="Times New Roman"/>
      <w:b/>
      <w:color w:val="000000"/>
      <w:sz w:val="24"/>
    </w:rPr>
  </w:style>
  <w:style w:type="paragraph" w:customStyle="1" w:styleId="BWBIndentbullet">
    <w:name w:val="BWBIndentbullet"/>
    <w:basedOn w:val="Normal"/>
    <w:uiPriority w:val="1"/>
    <w:qFormat/>
    <w:rsid w:val="00B60763"/>
    <w:pPr>
      <w:numPr>
        <w:numId w:val="14"/>
      </w:numPr>
      <w:spacing w:after="120"/>
    </w:pPr>
  </w:style>
  <w:style w:type="paragraph" w:customStyle="1" w:styleId="BWBLit1">
    <w:name w:val="BWBLit1"/>
    <w:basedOn w:val="Normal"/>
    <w:uiPriority w:val="1"/>
    <w:qFormat/>
    <w:rsid w:val="00B60763"/>
    <w:pPr>
      <w:keepNext/>
      <w:tabs>
        <w:tab w:val="num" w:pos="720"/>
      </w:tabs>
      <w:spacing w:after="240"/>
      <w:ind w:left="720" w:hanging="720"/>
    </w:pPr>
    <w:rPr>
      <w:szCs w:val="22"/>
    </w:rPr>
  </w:style>
  <w:style w:type="paragraph" w:customStyle="1" w:styleId="BWBLit2">
    <w:name w:val="BWBLit2"/>
    <w:basedOn w:val="Normal"/>
    <w:uiPriority w:val="1"/>
    <w:qFormat/>
    <w:rsid w:val="00B60763"/>
    <w:pPr>
      <w:tabs>
        <w:tab w:val="num" w:pos="1440"/>
      </w:tabs>
      <w:spacing w:after="240"/>
      <w:ind w:left="1440" w:hanging="720"/>
    </w:pPr>
    <w:rPr>
      <w:szCs w:val="22"/>
    </w:rPr>
  </w:style>
  <w:style w:type="paragraph" w:customStyle="1" w:styleId="BWBLit3">
    <w:name w:val="BWBLit3"/>
    <w:basedOn w:val="Normal"/>
    <w:uiPriority w:val="1"/>
    <w:qFormat/>
    <w:rsid w:val="00B60763"/>
    <w:pPr>
      <w:tabs>
        <w:tab w:val="num" w:pos="2520"/>
      </w:tabs>
      <w:spacing w:after="240"/>
      <w:ind w:left="2520" w:hanging="1080"/>
    </w:pPr>
    <w:rPr>
      <w:szCs w:val="22"/>
    </w:rPr>
  </w:style>
  <w:style w:type="paragraph" w:customStyle="1" w:styleId="BWBLit4">
    <w:name w:val="BWBLit4"/>
    <w:basedOn w:val="Normal"/>
    <w:uiPriority w:val="1"/>
    <w:qFormat/>
    <w:rsid w:val="00B60763"/>
    <w:pPr>
      <w:tabs>
        <w:tab w:val="num" w:pos="3600"/>
      </w:tabs>
      <w:spacing w:after="240"/>
      <w:ind w:left="3600" w:hanging="1080"/>
    </w:pPr>
    <w:rPr>
      <w:szCs w:val="22"/>
    </w:rPr>
  </w:style>
  <w:style w:type="paragraph" w:customStyle="1" w:styleId="BWBLit5">
    <w:name w:val="BWBLit5"/>
    <w:basedOn w:val="Normal"/>
    <w:uiPriority w:val="1"/>
    <w:qFormat/>
    <w:rsid w:val="00B60763"/>
    <w:pPr>
      <w:tabs>
        <w:tab w:val="num" w:pos="3600"/>
      </w:tabs>
      <w:spacing w:after="240"/>
      <w:ind w:left="3600" w:hanging="1080"/>
    </w:pPr>
    <w:rPr>
      <w:szCs w:val="22"/>
    </w:rPr>
  </w:style>
  <w:style w:type="paragraph" w:customStyle="1" w:styleId="BWBLit6">
    <w:name w:val="BWBLit6"/>
    <w:basedOn w:val="Normal"/>
    <w:uiPriority w:val="1"/>
    <w:qFormat/>
    <w:rsid w:val="00B60763"/>
    <w:pPr>
      <w:tabs>
        <w:tab w:val="num" w:pos="4320"/>
      </w:tabs>
      <w:ind w:left="4320" w:hanging="720"/>
    </w:pPr>
    <w:rPr>
      <w:szCs w:val="22"/>
    </w:rPr>
  </w:style>
  <w:style w:type="paragraph" w:customStyle="1" w:styleId="BWBLit7">
    <w:name w:val="BWBLit7"/>
    <w:basedOn w:val="Normal"/>
    <w:uiPriority w:val="1"/>
    <w:qFormat/>
    <w:rsid w:val="00B60763"/>
    <w:pPr>
      <w:numPr>
        <w:ilvl w:val="6"/>
        <w:numId w:val="15"/>
      </w:numPr>
      <w:spacing w:after="240"/>
    </w:pPr>
    <w:rPr>
      <w:szCs w:val="22"/>
    </w:rPr>
  </w:style>
  <w:style w:type="paragraph" w:customStyle="1" w:styleId="BWBMEMA1">
    <w:name w:val="BWBMEM&amp;A1"/>
    <w:basedOn w:val="Normal"/>
    <w:uiPriority w:val="1"/>
    <w:qFormat/>
    <w:rsid w:val="00B60763"/>
    <w:pPr>
      <w:tabs>
        <w:tab w:val="num" w:pos="720"/>
      </w:tabs>
      <w:spacing w:after="240"/>
      <w:ind w:left="720" w:hanging="720"/>
    </w:pPr>
  </w:style>
  <w:style w:type="paragraph" w:customStyle="1" w:styleId="BWBMEMA2">
    <w:name w:val="BWBMEM&amp;A2"/>
    <w:basedOn w:val="Normal"/>
    <w:uiPriority w:val="1"/>
    <w:qFormat/>
    <w:rsid w:val="00B60763"/>
    <w:pPr>
      <w:tabs>
        <w:tab w:val="num" w:pos="720"/>
      </w:tabs>
      <w:spacing w:after="240"/>
      <w:ind w:left="720" w:hanging="720"/>
    </w:pPr>
    <w:rPr>
      <w:szCs w:val="22"/>
    </w:rPr>
  </w:style>
  <w:style w:type="paragraph" w:customStyle="1" w:styleId="BWBMEMA4">
    <w:name w:val="BWBMEM&amp;A4"/>
    <w:basedOn w:val="Normal"/>
    <w:uiPriority w:val="1"/>
    <w:qFormat/>
    <w:rsid w:val="00B60763"/>
    <w:pPr>
      <w:numPr>
        <w:ilvl w:val="3"/>
        <w:numId w:val="16"/>
      </w:numPr>
      <w:spacing w:after="240"/>
    </w:pPr>
    <w:rPr>
      <w:szCs w:val="22"/>
    </w:rPr>
  </w:style>
  <w:style w:type="paragraph" w:customStyle="1" w:styleId="BWBParties">
    <w:name w:val="BWBParties"/>
    <w:basedOn w:val="Normal"/>
    <w:uiPriority w:val="1"/>
    <w:qFormat/>
    <w:rsid w:val="00B60763"/>
    <w:pPr>
      <w:numPr>
        <w:numId w:val="17"/>
      </w:numPr>
      <w:spacing w:after="240"/>
    </w:pPr>
  </w:style>
  <w:style w:type="paragraph" w:customStyle="1" w:styleId="BWBSchedule1">
    <w:name w:val="BWBSchedule1"/>
    <w:basedOn w:val="Normal"/>
    <w:next w:val="BWBBody"/>
    <w:qFormat/>
    <w:rsid w:val="00B60763"/>
    <w:pPr>
      <w:keepNext/>
      <w:pageBreakBefore/>
      <w:tabs>
        <w:tab w:val="num" w:pos="720"/>
      </w:tabs>
      <w:spacing w:before="240" w:after="360" w:line="300" w:lineRule="atLeast"/>
      <w:ind w:left="720" w:hanging="720"/>
      <w:jc w:val="center"/>
      <w:outlineLvl w:val="0"/>
    </w:pPr>
    <w:rPr>
      <w:b/>
      <w:kern w:val="28"/>
    </w:rPr>
  </w:style>
  <w:style w:type="paragraph" w:customStyle="1" w:styleId="BWBSchedule2">
    <w:name w:val="BWBSchedule2"/>
    <w:basedOn w:val="Normal"/>
    <w:next w:val="BWBBody"/>
    <w:qFormat/>
    <w:rsid w:val="00B60763"/>
    <w:pPr>
      <w:tabs>
        <w:tab w:val="num" w:pos="720"/>
      </w:tabs>
      <w:spacing w:before="120" w:after="240"/>
      <w:ind w:left="720" w:hanging="720"/>
      <w:contextualSpacing/>
    </w:pPr>
    <w:rPr>
      <w:b/>
    </w:rPr>
  </w:style>
  <w:style w:type="paragraph" w:customStyle="1" w:styleId="BWBSchedule3">
    <w:name w:val="BWBSchedule3"/>
    <w:basedOn w:val="Normal"/>
    <w:next w:val="BWBBody"/>
    <w:qFormat/>
    <w:rsid w:val="00B60763"/>
    <w:pPr>
      <w:tabs>
        <w:tab w:val="num" w:pos="720"/>
      </w:tabs>
      <w:spacing w:after="240"/>
      <w:ind w:left="720" w:hanging="720"/>
    </w:pPr>
    <w:rPr>
      <w:b/>
    </w:rPr>
  </w:style>
  <w:style w:type="paragraph" w:customStyle="1" w:styleId="BWBSchedule4">
    <w:name w:val="BWBSchedule4"/>
    <w:basedOn w:val="Normal"/>
    <w:next w:val="BWBBody"/>
    <w:qFormat/>
    <w:rsid w:val="00B60763"/>
    <w:pPr>
      <w:tabs>
        <w:tab w:val="num" w:pos="720"/>
      </w:tabs>
      <w:spacing w:after="240"/>
      <w:ind w:left="720" w:hanging="720"/>
    </w:pPr>
  </w:style>
  <w:style w:type="paragraph" w:customStyle="1" w:styleId="BWBSchedule5">
    <w:name w:val="BWBSchedule5"/>
    <w:basedOn w:val="Normal"/>
    <w:uiPriority w:val="1"/>
    <w:qFormat/>
    <w:rsid w:val="00B60763"/>
    <w:pPr>
      <w:numPr>
        <w:ilvl w:val="4"/>
        <w:numId w:val="18"/>
      </w:numPr>
      <w:spacing w:after="240"/>
    </w:pPr>
  </w:style>
  <w:style w:type="paragraph" w:customStyle="1" w:styleId="OtherFirmLevel1">
    <w:name w:val="Other Firm Level 1"/>
    <w:basedOn w:val="Normal"/>
    <w:qFormat/>
    <w:rsid w:val="00B60763"/>
    <w:rPr>
      <w:rFonts w:ascii="Arial Black" w:hAnsi="Arial Black"/>
      <w:sz w:val="28"/>
      <w:szCs w:val="22"/>
    </w:rPr>
  </w:style>
  <w:style w:type="paragraph" w:customStyle="1" w:styleId="OtherFirmLevel2">
    <w:name w:val="Other Firm Level 2"/>
    <w:basedOn w:val="Normal"/>
    <w:qFormat/>
    <w:rsid w:val="00B60763"/>
    <w:pPr>
      <w:spacing w:line="480" w:lineRule="auto"/>
    </w:pPr>
    <w:rPr>
      <w:rFonts w:ascii="Arial Black" w:hAnsi="Arial Black"/>
      <w:i/>
      <w:szCs w:val="22"/>
    </w:rPr>
  </w:style>
  <w:style w:type="paragraph" w:customStyle="1" w:styleId="OtherFirmLevel3">
    <w:name w:val="Other Firm Level 3"/>
    <w:basedOn w:val="Normal"/>
    <w:qFormat/>
    <w:rsid w:val="00B60763"/>
    <w:rPr>
      <w:rFonts w:ascii="Verdana" w:hAnsi="Verdana"/>
      <w:sz w:val="20"/>
      <w:szCs w:val="22"/>
    </w:rPr>
  </w:style>
  <w:style w:type="character" w:customStyle="1" w:styleId="Defterm">
    <w:name w:val="Defterm"/>
    <w:rsid w:val="00B60763"/>
    <w:rPr>
      <w:b/>
      <w:color w:val="000000"/>
      <w:sz w:val="24"/>
    </w:rPr>
  </w:style>
  <w:style w:type="paragraph" w:customStyle="1" w:styleId="Bodyclause">
    <w:name w:val="Body  clause"/>
    <w:basedOn w:val="Normal"/>
    <w:next w:val="Heading1"/>
    <w:rsid w:val="00B60763"/>
    <w:pPr>
      <w:spacing w:after="240"/>
      <w:ind w:left="720"/>
    </w:pPr>
    <w:rPr>
      <w:rFonts w:ascii="Times New Roman" w:hAnsi="Times New Roman"/>
      <w:sz w:val="24"/>
      <w:szCs w:val="24"/>
    </w:rPr>
  </w:style>
  <w:style w:type="paragraph" w:customStyle="1" w:styleId="Bodysubclause">
    <w:name w:val="Body  sub clause"/>
    <w:basedOn w:val="Heading2"/>
    <w:next w:val="Heading2"/>
    <w:rsid w:val="00B60763"/>
    <w:pPr>
      <w:keepNext w:val="0"/>
      <w:spacing w:after="240"/>
      <w:ind w:left="720"/>
      <w:jc w:val="left"/>
    </w:pPr>
    <w:rPr>
      <w:color w:val="000000"/>
      <w:szCs w:val="24"/>
      <w:lang w:eastAsia="en-GB"/>
    </w:rPr>
  </w:style>
  <w:style w:type="paragraph" w:styleId="TOC1">
    <w:name w:val="toc 1"/>
    <w:basedOn w:val="Normal"/>
    <w:next w:val="Normal"/>
    <w:autoRedefine/>
    <w:uiPriority w:val="39"/>
    <w:unhideWhenUsed/>
    <w:rsid w:val="00C83677"/>
    <w:pPr>
      <w:tabs>
        <w:tab w:val="right" w:leader="dot" w:pos="9019"/>
      </w:tabs>
    </w:pPr>
    <w:rPr>
      <w:rFonts w:cs="Arial"/>
      <w:b/>
      <w:noProof/>
      <w:lang w:eastAsia="en-US"/>
    </w:rPr>
  </w:style>
  <w:style w:type="character" w:customStyle="1" w:styleId="dbclassdocumentparagraphoutlinelevel1">
    <w:name w:val="db_class_document_paragraph_outline_level_1"/>
    <w:basedOn w:val="DefaultParagraphFont"/>
    <w:rsid w:val="001949DE"/>
  </w:style>
  <w:style w:type="paragraph" w:styleId="TOC2">
    <w:name w:val="toc 2"/>
    <w:basedOn w:val="Normal"/>
    <w:next w:val="Normal"/>
    <w:autoRedefine/>
    <w:uiPriority w:val="39"/>
    <w:unhideWhenUsed/>
    <w:rsid w:val="00C83677"/>
    <w:pPr>
      <w:tabs>
        <w:tab w:val="left" w:pos="1699"/>
        <w:tab w:val="right" w:leader="dot" w:pos="9019"/>
      </w:tabs>
      <w:spacing w:after="100"/>
      <w:ind w:left="220"/>
    </w:pPr>
    <w:rPr>
      <w:b/>
      <w:bCs/>
      <w:noProof/>
    </w:rPr>
  </w:style>
  <w:style w:type="table" w:customStyle="1" w:styleId="TableGrid1">
    <w:name w:val="Table Grid1"/>
    <w:basedOn w:val="TableNormal"/>
    <w:next w:val="TableGrid"/>
    <w:uiPriority w:val="59"/>
    <w:rsid w:val="003E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12F2A"/>
    <w:pPr>
      <w:spacing w:after="120" w:line="480" w:lineRule="auto"/>
      <w:ind w:left="283"/>
    </w:pPr>
  </w:style>
  <w:style w:type="character" w:customStyle="1" w:styleId="BodyTextIndent2Char">
    <w:name w:val="Body Text Indent 2 Char"/>
    <w:basedOn w:val="DefaultParagraphFont"/>
    <w:link w:val="BodyTextIndent2"/>
    <w:uiPriority w:val="99"/>
    <w:semiHidden/>
    <w:rsid w:val="00412F2A"/>
    <w:rPr>
      <w:rFonts w:ascii="Arial" w:hAnsi="Arial"/>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rsid w:val="00C306CE"/>
    <w:rPr>
      <w:rFonts w:ascii="Arial" w:hAnsi="Arial"/>
      <w:sz w:val="22"/>
    </w:rPr>
  </w:style>
  <w:style w:type="paragraph" w:customStyle="1" w:styleId="NormalNoSpace">
    <w:name w:val="NormalNoSpace"/>
    <w:rsid w:val="00B61B6E"/>
    <w:pPr>
      <w:spacing w:line="280" w:lineRule="atLeast"/>
      <w:jc w:val="both"/>
    </w:pPr>
    <w:rPr>
      <w:sz w:val="24"/>
      <w:lang w:eastAsia="en-US"/>
    </w:rPr>
  </w:style>
  <w:style w:type="paragraph" w:customStyle="1" w:styleId="BDBAddress">
    <w:name w:val="BDBAddress"/>
    <w:basedOn w:val="Header"/>
    <w:rsid w:val="00B61B6E"/>
    <w:pPr>
      <w:tabs>
        <w:tab w:val="clear" w:pos="4513"/>
        <w:tab w:val="clear" w:pos="9026"/>
        <w:tab w:val="left" w:pos="851"/>
        <w:tab w:val="left" w:pos="4309"/>
        <w:tab w:val="center" w:pos="4536"/>
        <w:tab w:val="left" w:pos="6067"/>
        <w:tab w:val="right" w:pos="9072"/>
      </w:tabs>
      <w:spacing w:line="200" w:lineRule="exact"/>
    </w:pPr>
    <w:rPr>
      <w:rFonts w:ascii="BlissLight" w:eastAsia="Calibri" w:hAnsi="BlissLight"/>
      <w:noProof/>
      <w:sz w:val="17"/>
      <w:szCs w:val="22"/>
      <w:lang w:eastAsia="en-US"/>
    </w:rPr>
  </w:style>
  <w:style w:type="paragraph" w:customStyle="1" w:styleId="Body1">
    <w:name w:val="Body 1"/>
    <w:basedOn w:val="Heading1"/>
    <w:rsid w:val="00B61B6E"/>
    <w:pPr>
      <w:keepNext w:val="0"/>
      <w:spacing w:after="200" w:line="276" w:lineRule="auto"/>
      <w:ind w:left="720"/>
      <w:jc w:val="left"/>
      <w:outlineLvl w:val="9"/>
    </w:pPr>
    <w:rPr>
      <w:rFonts w:ascii="Calibri" w:eastAsia="Calibri" w:hAnsi="Calibri"/>
      <w:b w:val="0"/>
      <w:color w:val="auto"/>
      <w:kern w:val="28"/>
      <w:sz w:val="22"/>
      <w:szCs w:val="22"/>
      <w:lang w:eastAsia="en-US"/>
    </w:rPr>
  </w:style>
  <w:style w:type="paragraph" w:customStyle="1" w:styleId="Body2">
    <w:name w:val="Body 2"/>
    <w:basedOn w:val="Heading2"/>
    <w:rsid w:val="00B61B6E"/>
    <w:pPr>
      <w:keepNext w:val="0"/>
      <w:spacing w:after="200" w:line="276" w:lineRule="auto"/>
      <w:ind w:left="720"/>
      <w:jc w:val="left"/>
      <w:outlineLvl w:val="9"/>
    </w:pPr>
    <w:rPr>
      <w:rFonts w:ascii="Calibri" w:eastAsia="Calibri" w:hAnsi="Calibri"/>
      <w:sz w:val="22"/>
      <w:szCs w:val="22"/>
    </w:rPr>
  </w:style>
  <w:style w:type="paragraph" w:customStyle="1" w:styleId="NumList">
    <w:name w:val="NumList"/>
    <w:basedOn w:val="Normal"/>
    <w:rsid w:val="00B61B6E"/>
    <w:pPr>
      <w:numPr>
        <w:numId w:val="21"/>
      </w:numPr>
      <w:suppressAutoHyphens/>
      <w:spacing w:after="200" w:line="276" w:lineRule="auto"/>
    </w:pPr>
    <w:rPr>
      <w:rFonts w:ascii="Calibri" w:eastAsia="Calibri" w:hAnsi="Calibri"/>
      <w:spacing w:val="-3"/>
      <w:szCs w:val="22"/>
      <w:lang w:eastAsia="en-US"/>
    </w:rPr>
  </w:style>
  <w:style w:type="paragraph" w:customStyle="1" w:styleId="TOCHeading">
    <w:name w:val="TOCHeading"/>
    <w:basedOn w:val="Normal"/>
    <w:next w:val="Normal"/>
    <w:rsid w:val="00B61B6E"/>
    <w:pPr>
      <w:keepNext/>
      <w:tabs>
        <w:tab w:val="left" w:pos="1134"/>
      </w:tabs>
      <w:suppressAutoHyphens/>
      <w:spacing w:after="200" w:line="276" w:lineRule="auto"/>
    </w:pPr>
    <w:rPr>
      <w:rFonts w:ascii="Calibri" w:eastAsia="Calibri" w:hAnsi="Calibri"/>
      <w:b/>
      <w:spacing w:val="-3"/>
      <w:szCs w:val="22"/>
      <w:lang w:eastAsia="en-US"/>
    </w:rPr>
  </w:style>
  <w:style w:type="paragraph" w:styleId="Title">
    <w:name w:val="Title"/>
    <w:basedOn w:val="Normal"/>
    <w:next w:val="Heading1"/>
    <w:link w:val="TitleChar"/>
    <w:qFormat/>
    <w:rsid w:val="00B61B6E"/>
    <w:pPr>
      <w:keepNext/>
      <w:keepLines/>
      <w:spacing w:before="120" w:after="200" w:line="276" w:lineRule="auto"/>
      <w:jc w:val="center"/>
      <w:outlineLvl w:val="0"/>
    </w:pPr>
    <w:rPr>
      <w:rFonts w:ascii="Calibri" w:eastAsia="Calibri" w:hAnsi="Calibri"/>
      <w:b/>
      <w:caps/>
      <w:kern w:val="28"/>
      <w:szCs w:val="22"/>
      <w:lang w:eastAsia="en-US"/>
    </w:rPr>
  </w:style>
  <w:style w:type="character" w:customStyle="1" w:styleId="TitleChar">
    <w:name w:val="Title Char"/>
    <w:basedOn w:val="DefaultParagraphFont"/>
    <w:link w:val="Title"/>
    <w:rsid w:val="00B61B6E"/>
    <w:rPr>
      <w:rFonts w:ascii="Calibri" w:eastAsia="Calibri" w:hAnsi="Calibri"/>
      <w:b/>
      <w:caps/>
      <w:kern w:val="28"/>
      <w:sz w:val="22"/>
      <w:szCs w:val="22"/>
      <w:lang w:eastAsia="en-US"/>
    </w:rPr>
  </w:style>
  <w:style w:type="paragraph" w:customStyle="1" w:styleId="Heading3Alpha">
    <w:name w:val="Heading3Alpha"/>
    <w:basedOn w:val="Normal"/>
    <w:rsid w:val="00B61B6E"/>
    <w:pPr>
      <w:tabs>
        <w:tab w:val="num" w:pos="1497"/>
      </w:tabs>
      <w:spacing w:after="200" w:line="276" w:lineRule="auto"/>
      <w:ind w:left="1497" w:hanging="777"/>
    </w:pPr>
    <w:rPr>
      <w:rFonts w:ascii="Calibri" w:eastAsia="Calibri" w:hAnsi="Calibri"/>
      <w:szCs w:val="22"/>
      <w:lang w:eastAsia="en-US"/>
    </w:rPr>
  </w:style>
  <w:style w:type="paragraph" w:customStyle="1" w:styleId="Heading4Alpha">
    <w:name w:val="Heading4Alpha"/>
    <w:basedOn w:val="Normal"/>
    <w:rsid w:val="00B61B6E"/>
    <w:pPr>
      <w:tabs>
        <w:tab w:val="num" w:pos="2574"/>
      </w:tabs>
      <w:spacing w:after="200" w:line="276" w:lineRule="auto"/>
      <w:ind w:left="2574" w:hanging="720"/>
    </w:pPr>
    <w:rPr>
      <w:rFonts w:ascii="Calibri" w:eastAsia="Calibri" w:hAnsi="Calibri"/>
      <w:szCs w:val="22"/>
      <w:lang w:eastAsia="en-US"/>
    </w:rPr>
  </w:style>
  <w:style w:type="paragraph" w:customStyle="1" w:styleId="CapList">
    <w:name w:val="CapList"/>
    <w:basedOn w:val="Normal"/>
    <w:rsid w:val="00B61B6E"/>
    <w:pPr>
      <w:numPr>
        <w:numId w:val="20"/>
      </w:numPr>
      <w:spacing w:after="200" w:line="276" w:lineRule="auto"/>
    </w:pPr>
    <w:rPr>
      <w:rFonts w:ascii="Calibri" w:eastAsia="Calibri" w:hAnsi="Calibri"/>
      <w:szCs w:val="22"/>
      <w:lang w:eastAsia="en-US"/>
    </w:rPr>
  </w:style>
  <w:style w:type="paragraph" w:customStyle="1" w:styleId="Heading5Alpha">
    <w:name w:val="Heading5Alpha"/>
    <w:basedOn w:val="Normal"/>
    <w:rsid w:val="00B61B6E"/>
    <w:pPr>
      <w:tabs>
        <w:tab w:val="num" w:pos="3555"/>
      </w:tabs>
      <w:spacing w:after="200" w:line="276" w:lineRule="auto"/>
      <w:ind w:left="3555" w:hanging="567"/>
    </w:pPr>
    <w:rPr>
      <w:rFonts w:ascii="Calibri" w:eastAsia="Calibri" w:hAnsi="Calibri"/>
      <w:szCs w:val="22"/>
      <w:lang w:eastAsia="en-US"/>
    </w:rPr>
  </w:style>
  <w:style w:type="paragraph" w:customStyle="1" w:styleId="TOCHeading1">
    <w:name w:val="TOCHeading 1"/>
    <w:basedOn w:val="Heading1"/>
    <w:next w:val="Heading2"/>
    <w:link w:val="TOCHeading1Char"/>
    <w:rsid w:val="00B61B6E"/>
    <w:pPr>
      <w:numPr>
        <w:ilvl w:val="2"/>
      </w:numPr>
      <w:tabs>
        <w:tab w:val="num" w:pos="720"/>
      </w:tabs>
      <w:spacing w:before="360" w:after="200" w:line="276" w:lineRule="auto"/>
      <w:ind w:left="720" w:hanging="720"/>
      <w:jc w:val="left"/>
    </w:pPr>
    <w:rPr>
      <w:rFonts w:ascii="Calibri" w:eastAsia="Calibri" w:hAnsi="Calibri"/>
      <w:color w:val="auto"/>
      <w:kern w:val="28"/>
      <w:sz w:val="22"/>
      <w:szCs w:val="22"/>
      <w:lang w:eastAsia="en-US"/>
    </w:rPr>
  </w:style>
  <w:style w:type="character" w:customStyle="1" w:styleId="TOCHeading1Char">
    <w:name w:val="TOCHeading 1 Char"/>
    <w:link w:val="TOCHeading1"/>
    <w:rsid w:val="00B61B6E"/>
    <w:rPr>
      <w:rFonts w:ascii="Calibri" w:eastAsia="Calibri" w:hAnsi="Calibri"/>
      <w:b/>
      <w:kern w:val="28"/>
      <w:sz w:val="22"/>
      <w:szCs w:val="22"/>
      <w:lang w:eastAsia="en-US"/>
    </w:rPr>
  </w:style>
  <w:style w:type="paragraph" w:styleId="Revision">
    <w:name w:val="Revision"/>
    <w:hidden/>
    <w:uiPriority w:val="99"/>
    <w:semiHidden/>
    <w:rsid w:val="007102E2"/>
    <w:rPr>
      <w:rFonts w:ascii="Arial" w:hAnsi="Arial"/>
      <w:sz w:val="22"/>
    </w:rPr>
  </w:style>
  <w:style w:type="paragraph" w:styleId="TOC3">
    <w:name w:val="toc 3"/>
    <w:basedOn w:val="Normal"/>
    <w:next w:val="Normal"/>
    <w:autoRedefine/>
    <w:uiPriority w:val="39"/>
    <w:unhideWhenUsed/>
    <w:rsid w:val="00DB3BB9"/>
    <w:pPr>
      <w:spacing w:after="100"/>
      <w:ind w:left="440"/>
    </w:pPr>
  </w:style>
  <w:style w:type="paragraph" w:customStyle="1" w:styleId="Body3">
    <w:name w:val="Body 3"/>
    <w:basedOn w:val="Heading3"/>
    <w:rsid w:val="00DB3BB9"/>
    <w:pPr>
      <w:keepNext w:val="0"/>
      <w:tabs>
        <w:tab w:val="clear" w:pos="2880"/>
      </w:tabs>
      <w:spacing w:after="240" w:line="280" w:lineRule="atLeast"/>
      <w:ind w:left="1854"/>
      <w:outlineLvl w:val="9"/>
    </w:pPr>
    <w:rPr>
      <w:kern w:val="28"/>
    </w:rPr>
  </w:style>
  <w:style w:type="paragraph" w:customStyle="1" w:styleId="Body4">
    <w:name w:val="Body 4"/>
    <w:basedOn w:val="Heading4"/>
    <w:rsid w:val="00DB3BB9"/>
    <w:pPr>
      <w:keepNext w:val="0"/>
      <w:spacing w:after="240" w:line="280" w:lineRule="atLeast"/>
      <w:ind w:left="2988"/>
      <w:outlineLvl w:val="9"/>
    </w:pPr>
  </w:style>
  <w:style w:type="paragraph" w:customStyle="1" w:styleId="Body5">
    <w:name w:val="Body 5"/>
    <w:basedOn w:val="Heading5"/>
    <w:rsid w:val="00DB3BB9"/>
    <w:pPr>
      <w:spacing w:before="0" w:after="240" w:line="280" w:lineRule="atLeast"/>
      <w:ind w:left="5760"/>
      <w:outlineLvl w:val="9"/>
    </w:pPr>
    <w:rPr>
      <w:bCs w:val="0"/>
      <w:iCs w:val="0"/>
      <w:szCs w:val="20"/>
    </w:rPr>
  </w:style>
  <w:style w:type="paragraph" w:customStyle="1" w:styleId="Body6">
    <w:name w:val="Body 6"/>
    <w:basedOn w:val="Heading6"/>
    <w:rsid w:val="00DB3BB9"/>
    <w:pPr>
      <w:spacing w:before="0" w:after="240" w:line="280" w:lineRule="atLeast"/>
      <w:ind w:left="7200"/>
      <w:outlineLvl w:val="9"/>
    </w:pPr>
    <w:rPr>
      <w:bCs w:val="0"/>
      <w:szCs w:val="20"/>
    </w:rPr>
  </w:style>
  <w:style w:type="paragraph" w:customStyle="1" w:styleId="Body7">
    <w:name w:val="Body 7"/>
    <w:basedOn w:val="Heading7"/>
    <w:rsid w:val="00DB3BB9"/>
    <w:pPr>
      <w:spacing w:before="0" w:after="240" w:line="280" w:lineRule="atLeast"/>
      <w:ind w:left="7560"/>
      <w:jc w:val="both"/>
      <w:outlineLvl w:val="9"/>
    </w:pPr>
    <w:rPr>
      <w:szCs w:val="20"/>
    </w:rPr>
  </w:style>
  <w:style w:type="paragraph" w:customStyle="1" w:styleId="Body8">
    <w:name w:val="Body 8"/>
    <w:basedOn w:val="Heading8"/>
    <w:rsid w:val="00DB3BB9"/>
    <w:pPr>
      <w:spacing w:before="0" w:after="240" w:line="280" w:lineRule="atLeast"/>
      <w:ind w:left="7560"/>
      <w:jc w:val="both"/>
      <w:outlineLvl w:val="9"/>
    </w:pPr>
    <w:rPr>
      <w:iCs w:val="0"/>
      <w:szCs w:val="20"/>
    </w:rPr>
  </w:style>
  <w:style w:type="paragraph" w:customStyle="1" w:styleId="Body9">
    <w:name w:val="Body 9"/>
    <w:basedOn w:val="Heading9"/>
    <w:rsid w:val="00DB3BB9"/>
    <w:pPr>
      <w:numPr>
        <w:ilvl w:val="7"/>
        <w:numId w:val="9"/>
      </w:numPr>
      <w:spacing w:before="0" w:after="240" w:line="280" w:lineRule="atLeast"/>
      <w:ind w:left="6048"/>
      <w:jc w:val="both"/>
      <w:outlineLvl w:val="9"/>
    </w:pPr>
    <w:rPr>
      <w:rFonts w:cs="Times New Roman"/>
      <w:szCs w:val="20"/>
    </w:rPr>
  </w:style>
  <w:style w:type="paragraph" w:customStyle="1" w:styleId="SingleLineSpacing">
    <w:name w:val="Single Line Spacing"/>
    <w:basedOn w:val="Normal"/>
    <w:rsid w:val="00DB3BB9"/>
    <w:pPr>
      <w:spacing w:after="240"/>
      <w:jc w:val="both"/>
    </w:pPr>
    <w:rPr>
      <w:rFonts w:ascii="Times New Roman" w:hAnsi="Times New Roman"/>
      <w:sz w:val="24"/>
      <w:lang w:eastAsia="en-US"/>
    </w:rPr>
  </w:style>
  <w:style w:type="paragraph" w:styleId="TOC4">
    <w:name w:val="toc 4"/>
    <w:basedOn w:val="Normal"/>
    <w:next w:val="Normal"/>
    <w:uiPriority w:val="39"/>
    <w:rsid w:val="00DB3BB9"/>
    <w:pPr>
      <w:tabs>
        <w:tab w:val="left" w:pos="1699"/>
        <w:tab w:val="right" w:pos="9000"/>
      </w:tabs>
      <w:spacing w:after="120" w:line="280" w:lineRule="atLeast"/>
      <w:ind w:left="1699" w:right="720" w:hanging="979"/>
      <w:jc w:val="both"/>
    </w:pPr>
    <w:rPr>
      <w:rFonts w:ascii="Times New Roman" w:hAnsi="Times New Roman"/>
      <w:noProof/>
      <w:sz w:val="24"/>
      <w:lang w:eastAsia="en-US"/>
    </w:rPr>
  </w:style>
  <w:style w:type="paragraph" w:styleId="NoteHeading">
    <w:name w:val="Note Heading"/>
    <w:basedOn w:val="Normal"/>
    <w:next w:val="Normal"/>
    <w:link w:val="NoteHeadingChar"/>
    <w:rsid w:val="00DB3BB9"/>
    <w:pPr>
      <w:spacing w:after="240" w:line="280" w:lineRule="atLeast"/>
      <w:jc w:val="both"/>
    </w:pPr>
    <w:rPr>
      <w:rFonts w:ascii="Times New Roman" w:hAnsi="Times New Roman"/>
      <w:sz w:val="24"/>
      <w:lang w:eastAsia="en-US"/>
    </w:rPr>
  </w:style>
  <w:style w:type="character" w:customStyle="1" w:styleId="NoteHeadingChar">
    <w:name w:val="Note Heading Char"/>
    <w:basedOn w:val="DefaultParagraphFont"/>
    <w:link w:val="NoteHeading"/>
    <w:rsid w:val="00DB3BB9"/>
    <w:rPr>
      <w:sz w:val="24"/>
      <w:lang w:eastAsia="en-US"/>
    </w:rPr>
  </w:style>
  <w:style w:type="paragraph" w:customStyle="1" w:styleId="NumbBody2">
    <w:name w:val="NumbBody2"/>
    <w:basedOn w:val="Body2"/>
    <w:rsid w:val="00DB3BB9"/>
    <w:pPr>
      <w:numPr>
        <w:numId w:val="22"/>
      </w:numPr>
      <w:tabs>
        <w:tab w:val="left" w:pos="2591"/>
      </w:tabs>
      <w:spacing w:after="240" w:line="280" w:lineRule="atLeast"/>
      <w:jc w:val="both"/>
    </w:pPr>
    <w:rPr>
      <w:rFonts w:ascii="Times New Roman" w:eastAsia="Times New Roman" w:hAnsi="Times New Roman"/>
      <w:sz w:val="24"/>
      <w:szCs w:val="20"/>
    </w:rPr>
  </w:style>
  <w:style w:type="paragraph" w:customStyle="1" w:styleId="NumbBody3">
    <w:name w:val="NumbBody 3"/>
    <w:basedOn w:val="Body3"/>
    <w:rsid w:val="00DB3BB9"/>
    <w:pPr>
      <w:numPr>
        <w:numId w:val="23"/>
      </w:numPr>
      <w:tabs>
        <w:tab w:val="clear" w:pos="3067"/>
        <w:tab w:val="left" w:pos="3782"/>
      </w:tabs>
      <w:ind w:left="3787" w:hanging="720"/>
    </w:pPr>
  </w:style>
  <w:style w:type="paragraph" w:styleId="TOC5">
    <w:name w:val="toc 5"/>
    <w:basedOn w:val="Normal"/>
    <w:next w:val="Normal"/>
    <w:autoRedefine/>
    <w:semiHidden/>
    <w:rsid w:val="00DB3BB9"/>
    <w:pPr>
      <w:spacing w:after="240" w:line="280" w:lineRule="atLeast"/>
      <w:ind w:left="960"/>
      <w:jc w:val="both"/>
    </w:pPr>
    <w:rPr>
      <w:rFonts w:ascii="Times New Roman" w:hAnsi="Times New Roman"/>
      <w:sz w:val="24"/>
      <w:lang w:eastAsia="en-US"/>
    </w:rPr>
  </w:style>
  <w:style w:type="paragraph" w:styleId="TOC6">
    <w:name w:val="toc 6"/>
    <w:basedOn w:val="Normal"/>
    <w:next w:val="Normal"/>
    <w:autoRedefine/>
    <w:semiHidden/>
    <w:rsid w:val="00DB3BB9"/>
    <w:pPr>
      <w:spacing w:after="240" w:line="280" w:lineRule="atLeast"/>
      <w:ind w:left="1200"/>
      <w:jc w:val="both"/>
    </w:pPr>
    <w:rPr>
      <w:rFonts w:ascii="Times New Roman" w:hAnsi="Times New Roman"/>
      <w:sz w:val="24"/>
      <w:lang w:eastAsia="en-US"/>
    </w:rPr>
  </w:style>
  <w:style w:type="paragraph" w:styleId="TOC7">
    <w:name w:val="toc 7"/>
    <w:basedOn w:val="Normal"/>
    <w:next w:val="Normal"/>
    <w:autoRedefine/>
    <w:semiHidden/>
    <w:rsid w:val="00DB3BB9"/>
    <w:pPr>
      <w:spacing w:after="240" w:line="280" w:lineRule="atLeast"/>
      <w:ind w:left="1440"/>
      <w:jc w:val="both"/>
    </w:pPr>
    <w:rPr>
      <w:rFonts w:ascii="Times New Roman" w:hAnsi="Times New Roman"/>
      <w:sz w:val="24"/>
      <w:lang w:eastAsia="en-US"/>
    </w:rPr>
  </w:style>
  <w:style w:type="paragraph" w:styleId="TOC8">
    <w:name w:val="toc 8"/>
    <w:basedOn w:val="Normal"/>
    <w:next w:val="Normal"/>
    <w:autoRedefine/>
    <w:semiHidden/>
    <w:rsid w:val="00DB3BB9"/>
    <w:pPr>
      <w:spacing w:after="240" w:line="280" w:lineRule="atLeast"/>
      <w:ind w:left="1680"/>
      <w:jc w:val="both"/>
    </w:pPr>
    <w:rPr>
      <w:rFonts w:ascii="Times New Roman" w:hAnsi="Times New Roman"/>
      <w:sz w:val="24"/>
      <w:lang w:eastAsia="en-US"/>
    </w:rPr>
  </w:style>
  <w:style w:type="paragraph" w:styleId="TOC9">
    <w:name w:val="toc 9"/>
    <w:basedOn w:val="Normal"/>
    <w:next w:val="Normal"/>
    <w:autoRedefine/>
    <w:uiPriority w:val="39"/>
    <w:rsid w:val="00DB3BB9"/>
    <w:pPr>
      <w:spacing w:after="240" w:line="280" w:lineRule="atLeast"/>
      <w:ind w:left="1920"/>
      <w:jc w:val="both"/>
    </w:pPr>
    <w:rPr>
      <w:rFonts w:ascii="Times New Roman" w:hAnsi="Times New Roman"/>
      <w:sz w:val="24"/>
      <w:lang w:eastAsia="en-US"/>
    </w:rPr>
  </w:style>
  <w:style w:type="paragraph" w:customStyle="1" w:styleId="MainHeading">
    <w:name w:val="Main Heading"/>
    <w:basedOn w:val="Normal"/>
    <w:rsid w:val="00DB3BB9"/>
    <w:pPr>
      <w:spacing w:after="240" w:line="280" w:lineRule="atLeast"/>
    </w:pPr>
    <w:rPr>
      <w:rFonts w:ascii="BlissBold" w:hAnsi="BlissBold"/>
      <w:sz w:val="60"/>
      <w:lang w:eastAsia="en-US"/>
    </w:rPr>
  </w:style>
  <w:style w:type="paragraph" w:customStyle="1" w:styleId="Part">
    <w:name w:val="Part"/>
    <w:basedOn w:val="Normal"/>
    <w:next w:val="Heading1"/>
    <w:rsid w:val="00DB3BB9"/>
    <w:pPr>
      <w:keepNext/>
      <w:keepLines/>
      <w:numPr>
        <w:numId w:val="27"/>
      </w:numPr>
      <w:spacing w:before="120" w:after="240" w:line="280" w:lineRule="atLeast"/>
      <w:jc w:val="both"/>
    </w:pPr>
    <w:rPr>
      <w:rFonts w:ascii="Times New Roman" w:hAnsi="Times New Roman"/>
      <w:b/>
      <w:sz w:val="24"/>
      <w:lang w:eastAsia="en-US"/>
    </w:rPr>
  </w:style>
  <w:style w:type="paragraph" w:customStyle="1" w:styleId="TitlePage">
    <w:name w:val="TitlePage"/>
    <w:rsid w:val="00DB3BB9"/>
    <w:pPr>
      <w:tabs>
        <w:tab w:val="left" w:pos="567"/>
        <w:tab w:val="right" w:pos="7290"/>
      </w:tabs>
      <w:spacing w:after="240" w:line="280" w:lineRule="atLeast"/>
    </w:pPr>
    <w:rPr>
      <w:sz w:val="24"/>
      <w:lang w:eastAsia="en-US"/>
    </w:rPr>
  </w:style>
  <w:style w:type="paragraph" w:customStyle="1" w:styleId="Schedule">
    <w:name w:val="Schedule"/>
    <w:basedOn w:val="Normal"/>
    <w:next w:val="Heading1"/>
    <w:rsid w:val="00DB3BB9"/>
    <w:pPr>
      <w:keepNext/>
      <w:keepLines/>
      <w:numPr>
        <w:numId w:val="24"/>
      </w:numPr>
      <w:spacing w:after="240" w:line="280" w:lineRule="atLeast"/>
      <w:jc w:val="center"/>
    </w:pPr>
    <w:rPr>
      <w:rFonts w:ascii="Times New Roman" w:hAnsi="Times New Roman"/>
      <w:b/>
      <w:sz w:val="24"/>
      <w:lang w:eastAsia="en-US"/>
    </w:rPr>
  </w:style>
  <w:style w:type="paragraph" w:customStyle="1" w:styleId="Heading10">
    <w:name w:val="Heading1"/>
    <w:basedOn w:val="Normal"/>
    <w:rsid w:val="00DB3BB9"/>
    <w:pPr>
      <w:tabs>
        <w:tab w:val="left" w:pos="-720"/>
        <w:tab w:val="left" w:pos="0"/>
        <w:tab w:val="left" w:pos="720"/>
        <w:tab w:val="right" w:pos="7920"/>
      </w:tabs>
      <w:suppressAutoHyphens/>
      <w:spacing w:after="240" w:line="280" w:lineRule="atLeast"/>
      <w:ind w:left="1440" w:hanging="1440"/>
      <w:jc w:val="both"/>
    </w:pPr>
    <w:rPr>
      <w:rFonts w:ascii="Times New Roman" w:hAnsi="Times New Roman"/>
      <w:b/>
      <w:spacing w:val="-3"/>
      <w:sz w:val="24"/>
      <w:lang w:eastAsia="en-US"/>
    </w:rPr>
  </w:style>
  <w:style w:type="paragraph" w:customStyle="1" w:styleId="Heading">
    <w:name w:val="Heading"/>
    <w:basedOn w:val="Normal"/>
    <w:next w:val="Normal"/>
    <w:rsid w:val="00DB3BB9"/>
    <w:pPr>
      <w:tabs>
        <w:tab w:val="left" w:pos="1134"/>
      </w:tabs>
      <w:suppressAutoHyphens/>
      <w:spacing w:after="240" w:line="280" w:lineRule="atLeast"/>
      <w:jc w:val="both"/>
    </w:pPr>
    <w:rPr>
      <w:rFonts w:ascii="Times New Roman" w:hAnsi="Times New Roman"/>
      <w:b/>
      <w:spacing w:val="-3"/>
      <w:sz w:val="24"/>
      <w:lang w:eastAsia="en-US"/>
    </w:rPr>
  </w:style>
  <w:style w:type="paragraph" w:customStyle="1" w:styleId="TOCHeading2">
    <w:name w:val="TOCHeading 2"/>
    <w:basedOn w:val="Heading2"/>
    <w:next w:val="Heading3"/>
    <w:rsid w:val="00DB3BB9"/>
    <w:pPr>
      <w:numPr>
        <w:ilvl w:val="3"/>
        <w:numId w:val="9"/>
      </w:numPr>
      <w:tabs>
        <w:tab w:val="num" w:pos="720"/>
      </w:tabs>
      <w:spacing w:after="240" w:line="280" w:lineRule="atLeast"/>
      <w:ind w:left="720"/>
    </w:pPr>
    <w:rPr>
      <w:b/>
    </w:rPr>
  </w:style>
  <w:style w:type="paragraph" w:customStyle="1" w:styleId="Comments">
    <w:name w:val="Comments"/>
    <w:basedOn w:val="Normal"/>
    <w:rsid w:val="00DB3BB9"/>
    <w:pPr>
      <w:spacing w:after="240" w:line="280" w:lineRule="atLeast"/>
      <w:jc w:val="both"/>
    </w:pPr>
    <w:rPr>
      <w:rFonts w:ascii="Times New Roman" w:hAnsi="Times New Roman"/>
      <w:i/>
      <w:sz w:val="24"/>
      <w:lang w:eastAsia="en-US"/>
    </w:rPr>
  </w:style>
  <w:style w:type="paragraph" w:customStyle="1" w:styleId="BDBContinued">
    <w:name w:val="BDBContinued"/>
    <w:basedOn w:val="Normal"/>
    <w:rsid w:val="00DB3BB9"/>
    <w:pPr>
      <w:tabs>
        <w:tab w:val="left" w:pos="357"/>
        <w:tab w:val="left" w:pos="714"/>
      </w:tabs>
      <w:spacing w:after="240" w:line="280" w:lineRule="atLeast"/>
      <w:ind w:left="357"/>
      <w:jc w:val="both"/>
    </w:pPr>
    <w:rPr>
      <w:rFonts w:ascii="Times New Roman" w:hAnsi="Times New Roman"/>
      <w:sz w:val="24"/>
      <w:lang w:eastAsia="en-US"/>
    </w:rPr>
  </w:style>
  <w:style w:type="paragraph" w:customStyle="1" w:styleId="BDBBullet">
    <w:name w:val="BDBBullet"/>
    <w:basedOn w:val="Normal"/>
    <w:rsid w:val="00DB3BB9"/>
    <w:pPr>
      <w:numPr>
        <w:numId w:val="26"/>
      </w:numPr>
      <w:spacing w:line="280" w:lineRule="atLeast"/>
      <w:jc w:val="both"/>
    </w:pPr>
    <w:rPr>
      <w:rFonts w:ascii="Times New Roman" w:hAnsi="Times New Roman"/>
      <w:sz w:val="24"/>
      <w:lang w:eastAsia="en-US"/>
    </w:rPr>
  </w:style>
  <w:style w:type="paragraph" w:customStyle="1" w:styleId="BDBNumbered">
    <w:name w:val="BDBNumbered"/>
    <w:basedOn w:val="Normal"/>
    <w:rsid w:val="00DB3BB9"/>
    <w:pPr>
      <w:numPr>
        <w:numId w:val="25"/>
      </w:numPr>
      <w:tabs>
        <w:tab w:val="left" w:pos="714"/>
      </w:tabs>
      <w:spacing w:after="240" w:line="280" w:lineRule="atLeast"/>
      <w:jc w:val="both"/>
    </w:pPr>
    <w:rPr>
      <w:rFonts w:ascii="Times New Roman" w:hAnsi="Times New Roman"/>
      <w:sz w:val="24"/>
      <w:lang w:eastAsia="en-US"/>
    </w:rPr>
  </w:style>
  <w:style w:type="paragraph" w:customStyle="1" w:styleId="BDB3Bullet">
    <w:name w:val="BDB3Bullet"/>
    <w:basedOn w:val="Normal"/>
    <w:rsid w:val="00DB3BB9"/>
    <w:pPr>
      <w:numPr>
        <w:ilvl w:val="1"/>
        <w:numId w:val="26"/>
      </w:numPr>
      <w:spacing w:line="280" w:lineRule="atLeast"/>
      <w:jc w:val="both"/>
    </w:pPr>
    <w:rPr>
      <w:rFonts w:ascii="Times New Roman" w:hAnsi="Times New Roman"/>
      <w:sz w:val="24"/>
      <w:lang w:eastAsia="en-US"/>
    </w:rPr>
  </w:style>
  <w:style w:type="paragraph" w:customStyle="1" w:styleId="BDB4Bullet">
    <w:name w:val="BDB4Bullet"/>
    <w:basedOn w:val="Normal"/>
    <w:rsid w:val="00DB3BB9"/>
    <w:pPr>
      <w:numPr>
        <w:ilvl w:val="2"/>
        <w:numId w:val="26"/>
      </w:numPr>
      <w:spacing w:line="280" w:lineRule="atLeast"/>
      <w:jc w:val="both"/>
    </w:pPr>
    <w:rPr>
      <w:rFonts w:ascii="Times New Roman" w:hAnsi="Times New Roman"/>
      <w:sz w:val="24"/>
      <w:lang w:eastAsia="en-US"/>
    </w:rPr>
  </w:style>
  <w:style w:type="paragraph" w:customStyle="1" w:styleId="BDB5Bullet">
    <w:name w:val="BDB5Bullet"/>
    <w:basedOn w:val="Normal"/>
    <w:rsid w:val="00DB3BB9"/>
    <w:pPr>
      <w:numPr>
        <w:ilvl w:val="3"/>
        <w:numId w:val="26"/>
      </w:numPr>
      <w:spacing w:line="280" w:lineRule="atLeast"/>
      <w:jc w:val="both"/>
    </w:pPr>
    <w:rPr>
      <w:rFonts w:ascii="Times New Roman" w:hAnsi="Times New Roman"/>
      <w:sz w:val="24"/>
      <w:lang w:eastAsia="en-US"/>
    </w:rPr>
  </w:style>
  <w:style w:type="paragraph" w:customStyle="1" w:styleId="Body4Alpha">
    <w:name w:val="Body 4Alpha"/>
    <w:basedOn w:val="Body4"/>
    <w:rsid w:val="00DB3BB9"/>
    <w:pPr>
      <w:ind w:left="2574"/>
    </w:pPr>
  </w:style>
  <w:style w:type="paragraph" w:customStyle="1" w:styleId="Body5Alpha">
    <w:name w:val="Body 5Alpha"/>
    <w:basedOn w:val="Body5"/>
    <w:rsid w:val="00DB3BB9"/>
    <w:pPr>
      <w:ind w:left="3555"/>
    </w:pPr>
  </w:style>
  <w:style w:type="paragraph" w:customStyle="1" w:styleId="Body3Alpha">
    <w:name w:val="Body 3Alpha"/>
    <w:basedOn w:val="Body3"/>
    <w:rsid w:val="00DB3BB9"/>
    <w:pPr>
      <w:ind w:left="1497"/>
    </w:pPr>
  </w:style>
  <w:style w:type="paragraph" w:customStyle="1" w:styleId="TOCHeading3">
    <w:name w:val="TOCHeading 3"/>
    <w:basedOn w:val="Heading3"/>
    <w:next w:val="Heading4"/>
    <w:rsid w:val="00DB3BB9"/>
    <w:pPr>
      <w:keepNext w:val="0"/>
      <w:numPr>
        <w:ilvl w:val="5"/>
        <w:numId w:val="9"/>
      </w:numPr>
      <w:tabs>
        <w:tab w:val="clear" w:pos="2880"/>
      </w:tabs>
      <w:spacing w:after="240" w:line="280" w:lineRule="atLeast"/>
    </w:pPr>
    <w:rPr>
      <w:b/>
      <w:kern w:val="28"/>
    </w:rPr>
  </w:style>
  <w:style w:type="paragraph" w:customStyle="1" w:styleId="HiddenTitile">
    <w:name w:val="HiddenTitile"/>
    <w:basedOn w:val="Title"/>
    <w:next w:val="Heading1"/>
    <w:rsid w:val="00DB3BB9"/>
    <w:pPr>
      <w:tabs>
        <w:tab w:val="num" w:pos="1209"/>
      </w:tabs>
      <w:spacing w:after="240" w:line="280" w:lineRule="atLeast"/>
      <w:ind w:left="1209" w:hanging="360"/>
    </w:pPr>
    <w:rPr>
      <w:rFonts w:ascii="Times New Roman" w:eastAsia="Times New Roman" w:hAnsi="Times New Roman"/>
      <w:vanish/>
      <w:color w:val="0000FF"/>
      <w:sz w:val="24"/>
      <w:szCs w:val="20"/>
    </w:rPr>
  </w:style>
  <w:style w:type="paragraph" w:customStyle="1" w:styleId="SubHeading">
    <w:name w:val="Sub Heading"/>
    <w:basedOn w:val="Normal"/>
    <w:rsid w:val="00DB3BB9"/>
    <w:pPr>
      <w:spacing w:line="280" w:lineRule="atLeast"/>
    </w:pPr>
    <w:rPr>
      <w:rFonts w:ascii="BlissBold" w:hAnsi="BlissBold"/>
      <w:bCs/>
      <w:sz w:val="48"/>
      <w:lang w:eastAsia="en-US"/>
    </w:rPr>
  </w:style>
  <w:style w:type="paragraph" w:customStyle="1" w:styleId="CoverDate">
    <w:name w:val="Cover Date"/>
    <w:basedOn w:val="Normal"/>
    <w:rsid w:val="00DB3BB9"/>
    <w:pPr>
      <w:spacing w:line="280" w:lineRule="atLeast"/>
    </w:pPr>
    <w:rPr>
      <w:rFonts w:ascii="BlissLight" w:hAnsi="BlissLight"/>
      <w:bCs/>
      <w:sz w:val="40"/>
      <w:lang w:eastAsia="en-US"/>
    </w:rPr>
  </w:style>
  <w:style w:type="paragraph" w:styleId="Signature">
    <w:name w:val="Signature"/>
    <w:basedOn w:val="Normal"/>
    <w:link w:val="SignatureChar"/>
    <w:rsid w:val="00DB3BB9"/>
    <w:pPr>
      <w:spacing w:after="240" w:line="280" w:lineRule="atLeast"/>
      <w:ind w:left="4252"/>
      <w:jc w:val="both"/>
    </w:pPr>
    <w:rPr>
      <w:rFonts w:ascii="Times New Roman" w:hAnsi="Times New Roman"/>
      <w:sz w:val="24"/>
      <w:lang w:eastAsia="en-US"/>
    </w:rPr>
  </w:style>
  <w:style w:type="character" w:customStyle="1" w:styleId="SignatureChar">
    <w:name w:val="Signature Char"/>
    <w:basedOn w:val="DefaultParagraphFont"/>
    <w:link w:val="Signature"/>
    <w:rsid w:val="00DB3BB9"/>
    <w:rPr>
      <w:sz w:val="24"/>
      <w:lang w:eastAsia="en-US"/>
    </w:rPr>
  </w:style>
  <w:style w:type="paragraph" w:styleId="TOCHeading0">
    <w:name w:val="TOC Heading"/>
    <w:basedOn w:val="Heading1"/>
    <w:next w:val="Normal"/>
    <w:uiPriority w:val="39"/>
    <w:unhideWhenUsed/>
    <w:qFormat/>
    <w:rsid w:val="00675FF1"/>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Index1">
    <w:name w:val="index 1"/>
    <w:basedOn w:val="Normal"/>
    <w:next w:val="Normal"/>
    <w:autoRedefine/>
    <w:uiPriority w:val="99"/>
    <w:semiHidden/>
    <w:unhideWhenUsed/>
    <w:rsid w:val="00BE33BC"/>
    <w:pPr>
      <w:ind w:left="220" w:hanging="220"/>
    </w:pPr>
  </w:style>
  <w:style w:type="character" w:styleId="UnresolvedMention">
    <w:name w:val="Unresolved Mention"/>
    <w:basedOn w:val="DefaultParagraphFont"/>
    <w:uiPriority w:val="99"/>
    <w:semiHidden/>
    <w:unhideWhenUsed/>
    <w:rsid w:val="00F40151"/>
    <w:rPr>
      <w:color w:val="605E5C"/>
      <w:shd w:val="clear" w:color="auto" w:fill="E1DFDD"/>
    </w:rPr>
  </w:style>
  <w:style w:type="paragraph" w:customStyle="1" w:styleId="Default">
    <w:name w:val="Default"/>
    <w:rsid w:val="00905DE0"/>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192D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334">
      <w:bodyDiv w:val="1"/>
      <w:marLeft w:val="0"/>
      <w:marRight w:val="0"/>
      <w:marTop w:val="0"/>
      <w:marBottom w:val="0"/>
      <w:divBdr>
        <w:top w:val="none" w:sz="0" w:space="0" w:color="auto"/>
        <w:left w:val="none" w:sz="0" w:space="0" w:color="auto"/>
        <w:bottom w:val="none" w:sz="0" w:space="0" w:color="auto"/>
        <w:right w:val="none" w:sz="0" w:space="0" w:color="auto"/>
      </w:divBdr>
      <w:divsChild>
        <w:div w:id="455025377">
          <w:marLeft w:val="0"/>
          <w:marRight w:val="0"/>
          <w:marTop w:val="0"/>
          <w:marBottom w:val="0"/>
          <w:divBdr>
            <w:top w:val="none" w:sz="0" w:space="0" w:color="auto"/>
            <w:left w:val="none" w:sz="0" w:space="0" w:color="auto"/>
            <w:bottom w:val="none" w:sz="0" w:space="0" w:color="auto"/>
            <w:right w:val="none" w:sz="0" w:space="0" w:color="auto"/>
          </w:divBdr>
          <w:divsChild>
            <w:div w:id="410584278">
              <w:marLeft w:val="0"/>
              <w:marRight w:val="0"/>
              <w:marTop w:val="0"/>
              <w:marBottom w:val="0"/>
              <w:divBdr>
                <w:top w:val="none" w:sz="0" w:space="0" w:color="auto"/>
                <w:left w:val="none" w:sz="0" w:space="0" w:color="auto"/>
                <w:bottom w:val="none" w:sz="0" w:space="0" w:color="auto"/>
                <w:right w:val="none" w:sz="0" w:space="0" w:color="auto"/>
              </w:divBdr>
              <w:divsChild>
                <w:div w:id="1130319925">
                  <w:marLeft w:val="0"/>
                  <w:marRight w:val="0"/>
                  <w:marTop w:val="0"/>
                  <w:marBottom w:val="0"/>
                  <w:divBdr>
                    <w:top w:val="none" w:sz="0" w:space="0" w:color="auto"/>
                    <w:left w:val="none" w:sz="0" w:space="0" w:color="auto"/>
                    <w:bottom w:val="none" w:sz="0" w:space="0" w:color="auto"/>
                    <w:right w:val="none" w:sz="0" w:space="0" w:color="auto"/>
                  </w:divBdr>
                  <w:divsChild>
                    <w:div w:id="82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1511">
      <w:bodyDiv w:val="1"/>
      <w:marLeft w:val="0"/>
      <w:marRight w:val="0"/>
      <w:marTop w:val="0"/>
      <w:marBottom w:val="0"/>
      <w:divBdr>
        <w:top w:val="none" w:sz="0" w:space="0" w:color="auto"/>
        <w:left w:val="none" w:sz="0" w:space="0" w:color="auto"/>
        <w:bottom w:val="none" w:sz="0" w:space="0" w:color="auto"/>
        <w:right w:val="none" w:sz="0" w:space="0" w:color="auto"/>
      </w:divBdr>
    </w:div>
    <w:div w:id="392777857">
      <w:bodyDiv w:val="1"/>
      <w:marLeft w:val="0"/>
      <w:marRight w:val="0"/>
      <w:marTop w:val="0"/>
      <w:marBottom w:val="0"/>
      <w:divBdr>
        <w:top w:val="none" w:sz="0" w:space="0" w:color="auto"/>
        <w:left w:val="none" w:sz="0" w:space="0" w:color="auto"/>
        <w:bottom w:val="none" w:sz="0" w:space="0" w:color="auto"/>
        <w:right w:val="none" w:sz="0" w:space="0" w:color="auto"/>
      </w:divBdr>
    </w:div>
    <w:div w:id="415565078">
      <w:bodyDiv w:val="1"/>
      <w:marLeft w:val="0"/>
      <w:marRight w:val="0"/>
      <w:marTop w:val="0"/>
      <w:marBottom w:val="0"/>
      <w:divBdr>
        <w:top w:val="none" w:sz="0" w:space="0" w:color="auto"/>
        <w:left w:val="none" w:sz="0" w:space="0" w:color="auto"/>
        <w:bottom w:val="none" w:sz="0" w:space="0" w:color="auto"/>
        <w:right w:val="none" w:sz="0" w:space="0" w:color="auto"/>
      </w:divBdr>
    </w:div>
    <w:div w:id="442068553">
      <w:bodyDiv w:val="1"/>
      <w:marLeft w:val="0"/>
      <w:marRight w:val="0"/>
      <w:marTop w:val="0"/>
      <w:marBottom w:val="0"/>
      <w:divBdr>
        <w:top w:val="none" w:sz="0" w:space="0" w:color="auto"/>
        <w:left w:val="none" w:sz="0" w:space="0" w:color="auto"/>
        <w:bottom w:val="none" w:sz="0" w:space="0" w:color="auto"/>
        <w:right w:val="none" w:sz="0" w:space="0" w:color="auto"/>
      </w:divBdr>
    </w:div>
    <w:div w:id="495194093">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754010381">
      <w:bodyDiv w:val="1"/>
      <w:marLeft w:val="0"/>
      <w:marRight w:val="0"/>
      <w:marTop w:val="0"/>
      <w:marBottom w:val="0"/>
      <w:divBdr>
        <w:top w:val="none" w:sz="0" w:space="0" w:color="auto"/>
        <w:left w:val="none" w:sz="0" w:space="0" w:color="auto"/>
        <w:bottom w:val="none" w:sz="0" w:space="0" w:color="auto"/>
        <w:right w:val="none" w:sz="0" w:space="0" w:color="auto"/>
      </w:divBdr>
    </w:div>
    <w:div w:id="1054813859">
      <w:bodyDiv w:val="1"/>
      <w:marLeft w:val="0"/>
      <w:marRight w:val="0"/>
      <w:marTop w:val="0"/>
      <w:marBottom w:val="0"/>
      <w:divBdr>
        <w:top w:val="none" w:sz="0" w:space="0" w:color="auto"/>
        <w:left w:val="none" w:sz="0" w:space="0" w:color="auto"/>
        <w:bottom w:val="none" w:sz="0" w:space="0" w:color="auto"/>
        <w:right w:val="none" w:sz="0" w:space="0" w:color="auto"/>
      </w:divBdr>
    </w:div>
    <w:div w:id="1088576011">
      <w:bodyDiv w:val="1"/>
      <w:marLeft w:val="0"/>
      <w:marRight w:val="0"/>
      <w:marTop w:val="0"/>
      <w:marBottom w:val="0"/>
      <w:divBdr>
        <w:top w:val="none" w:sz="0" w:space="0" w:color="auto"/>
        <w:left w:val="none" w:sz="0" w:space="0" w:color="auto"/>
        <w:bottom w:val="none" w:sz="0" w:space="0" w:color="auto"/>
        <w:right w:val="none" w:sz="0" w:space="0" w:color="auto"/>
      </w:divBdr>
    </w:div>
    <w:div w:id="1161505233">
      <w:bodyDiv w:val="1"/>
      <w:marLeft w:val="0"/>
      <w:marRight w:val="0"/>
      <w:marTop w:val="0"/>
      <w:marBottom w:val="0"/>
      <w:divBdr>
        <w:top w:val="none" w:sz="0" w:space="0" w:color="auto"/>
        <w:left w:val="none" w:sz="0" w:space="0" w:color="auto"/>
        <w:bottom w:val="none" w:sz="0" w:space="0" w:color="auto"/>
        <w:right w:val="none" w:sz="0" w:space="0" w:color="auto"/>
      </w:divBdr>
    </w:div>
    <w:div w:id="1252664057">
      <w:bodyDiv w:val="1"/>
      <w:marLeft w:val="0"/>
      <w:marRight w:val="0"/>
      <w:marTop w:val="0"/>
      <w:marBottom w:val="0"/>
      <w:divBdr>
        <w:top w:val="none" w:sz="0" w:space="0" w:color="auto"/>
        <w:left w:val="none" w:sz="0" w:space="0" w:color="auto"/>
        <w:bottom w:val="none" w:sz="0" w:space="0" w:color="auto"/>
        <w:right w:val="none" w:sz="0" w:space="0" w:color="auto"/>
      </w:divBdr>
    </w:div>
    <w:div w:id="1597521242">
      <w:bodyDiv w:val="1"/>
      <w:marLeft w:val="0"/>
      <w:marRight w:val="0"/>
      <w:marTop w:val="0"/>
      <w:marBottom w:val="0"/>
      <w:divBdr>
        <w:top w:val="none" w:sz="0" w:space="0" w:color="auto"/>
        <w:left w:val="none" w:sz="0" w:space="0" w:color="auto"/>
        <w:bottom w:val="none" w:sz="0" w:space="0" w:color="auto"/>
        <w:right w:val="none" w:sz="0" w:space="0" w:color="auto"/>
      </w:divBdr>
    </w:div>
    <w:div w:id="1615209813">
      <w:bodyDiv w:val="1"/>
      <w:marLeft w:val="0"/>
      <w:marRight w:val="0"/>
      <w:marTop w:val="0"/>
      <w:marBottom w:val="0"/>
      <w:divBdr>
        <w:top w:val="none" w:sz="0" w:space="0" w:color="auto"/>
        <w:left w:val="none" w:sz="0" w:space="0" w:color="auto"/>
        <w:bottom w:val="none" w:sz="0" w:space="0" w:color="auto"/>
        <w:right w:val="none" w:sz="0" w:space="0" w:color="auto"/>
      </w:divBdr>
    </w:div>
    <w:div w:id="1621645746">
      <w:bodyDiv w:val="1"/>
      <w:marLeft w:val="0"/>
      <w:marRight w:val="0"/>
      <w:marTop w:val="0"/>
      <w:marBottom w:val="0"/>
      <w:divBdr>
        <w:top w:val="none" w:sz="0" w:space="0" w:color="auto"/>
        <w:left w:val="none" w:sz="0" w:space="0" w:color="auto"/>
        <w:bottom w:val="none" w:sz="0" w:space="0" w:color="auto"/>
        <w:right w:val="none" w:sz="0" w:space="0" w:color="auto"/>
      </w:divBdr>
    </w:div>
    <w:div w:id="1645894497">
      <w:bodyDiv w:val="1"/>
      <w:marLeft w:val="0"/>
      <w:marRight w:val="0"/>
      <w:marTop w:val="0"/>
      <w:marBottom w:val="0"/>
      <w:divBdr>
        <w:top w:val="none" w:sz="0" w:space="0" w:color="auto"/>
        <w:left w:val="none" w:sz="0" w:space="0" w:color="auto"/>
        <w:bottom w:val="none" w:sz="0" w:space="0" w:color="auto"/>
        <w:right w:val="none" w:sz="0" w:space="0" w:color="auto"/>
      </w:divBdr>
    </w:div>
    <w:div w:id="1898012292">
      <w:bodyDiv w:val="1"/>
      <w:marLeft w:val="0"/>
      <w:marRight w:val="0"/>
      <w:marTop w:val="0"/>
      <w:marBottom w:val="0"/>
      <w:divBdr>
        <w:top w:val="none" w:sz="0" w:space="0" w:color="auto"/>
        <w:left w:val="none" w:sz="0" w:space="0" w:color="auto"/>
        <w:bottom w:val="none" w:sz="0" w:space="0" w:color="auto"/>
        <w:right w:val="none" w:sz="0" w:space="0" w:color="auto"/>
      </w:divBdr>
    </w:div>
    <w:div w:id="1934048556">
      <w:bodyDiv w:val="1"/>
      <w:marLeft w:val="0"/>
      <w:marRight w:val="0"/>
      <w:marTop w:val="0"/>
      <w:marBottom w:val="0"/>
      <w:divBdr>
        <w:top w:val="none" w:sz="0" w:space="0" w:color="auto"/>
        <w:left w:val="none" w:sz="0" w:space="0" w:color="auto"/>
        <w:bottom w:val="none" w:sz="0" w:space="0" w:color="auto"/>
        <w:right w:val="none" w:sz="0" w:space="0" w:color="auto"/>
      </w:divBdr>
    </w:div>
    <w:div w:id="1987707916">
      <w:bodyDiv w:val="1"/>
      <w:marLeft w:val="0"/>
      <w:marRight w:val="0"/>
      <w:marTop w:val="0"/>
      <w:marBottom w:val="0"/>
      <w:divBdr>
        <w:top w:val="none" w:sz="0" w:space="0" w:color="auto"/>
        <w:left w:val="none" w:sz="0" w:space="0" w:color="auto"/>
        <w:bottom w:val="none" w:sz="0" w:space="0" w:color="auto"/>
        <w:right w:val="none" w:sz="0" w:space="0" w:color="auto"/>
      </w:divBdr>
    </w:div>
    <w:div w:id="2100516590">
      <w:bodyDiv w:val="1"/>
      <w:marLeft w:val="0"/>
      <w:marRight w:val="0"/>
      <w:marTop w:val="0"/>
      <w:marBottom w:val="0"/>
      <w:divBdr>
        <w:top w:val="none" w:sz="0" w:space="0" w:color="auto"/>
        <w:left w:val="none" w:sz="0" w:space="0" w:color="auto"/>
        <w:bottom w:val="none" w:sz="0" w:space="0" w:color="auto"/>
        <w:right w:val="none" w:sz="0" w:space="0" w:color="auto"/>
      </w:divBdr>
    </w:div>
    <w:div w:id="2111848779">
      <w:bodyDiv w:val="1"/>
      <w:marLeft w:val="0"/>
      <w:marRight w:val="0"/>
      <w:marTop w:val="0"/>
      <w:marBottom w:val="0"/>
      <w:divBdr>
        <w:top w:val="none" w:sz="0" w:space="0" w:color="auto"/>
        <w:left w:val="none" w:sz="0" w:space="0" w:color="auto"/>
        <w:bottom w:val="none" w:sz="0" w:space="0" w:color="auto"/>
        <w:right w:val="none" w:sz="0" w:space="0" w:color="auto"/>
      </w:divBdr>
    </w:div>
    <w:div w:id="21149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din.kekic@hcpc-uk.org"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edin.kekic@hcpc-uk.org"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curement@hcpc-uk.org"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cpc-uk.org" TargetMode="External"/><Relationship Id="rId24" Type="http://schemas.openxmlformats.org/officeDocument/2006/relationships/hyperlink" Target="mailto:edin.kekic@hcpc-uk.org" TargetMode="Externa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hcpc-uk.org"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cpc-uk.org"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feoluwa.ojo@hcpc-uk.org" TargetMode="External"/><Relationship Id="rId27" Type="http://schemas.openxmlformats.org/officeDocument/2006/relationships/header" Target="header6.xml"/><Relationship Id="rId30" Type="http://schemas.openxmlformats.org/officeDocument/2006/relationships/hyperlink" Target="https://www.crowncommercial.gov.uk/agreements/RM6240"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15BA128AC48648947EF89E765F1237" ma:contentTypeVersion="3" ma:contentTypeDescription="Create a new document." ma:contentTypeScope="" ma:versionID="84653b042372d4b33b49e0424104e8a2">
  <xsd:schema xmlns:xsd="http://www.w3.org/2001/XMLSchema" xmlns:xs="http://www.w3.org/2001/XMLSchema" xmlns:p="http://schemas.microsoft.com/office/2006/metadata/properties" xmlns:ns2="c625b198-3f71-40ba-a544-fe0f22414ab2" targetNamespace="http://schemas.microsoft.com/office/2006/metadata/properties" ma:root="true" ma:fieldsID="17a1211c0782e25910aca21d056ae69e" ns2:_="">
    <xsd:import namespace="c625b198-3f71-40ba-a544-fe0f22414a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5b198-3f71-40ba-a544-fe0f22414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5B352-2DC0-40A1-B84C-5D70490AE1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DCF45D-648D-4333-B6EA-AD9C579CAEB7}">
  <ds:schemaRefs>
    <ds:schemaRef ds:uri="http://schemas.microsoft.com/sharepoint/v3/contenttype/forms"/>
  </ds:schemaRefs>
</ds:datastoreItem>
</file>

<file path=customXml/itemProps3.xml><?xml version="1.0" encoding="utf-8"?>
<ds:datastoreItem xmlns:ds="http://schemas.openxmlformats.org/officeDocument/2006/customXml" ds:itemID="{E7A731F8-2D11-418A-922B-7A0AC492ACC0}">
  <ds:schemaRefs>
    <ds:schemaRef ds:uri="http://schemas.openxmlformats.org/officeDocument/2006/bibliography"/>
  </ds:schemaRefs>
</ds:datastoreItem>
</file>

<file path=customXml/itemProps4.xml><?xml version="1.0" encoding="utf-8"?>
<ds:datastoreItem xmlns:ds="http://schemas.openxmlformats.org/officeDocument/2006/customXml" ds:itemID="{9FF46670-D231-4E49-9502-4EDE69386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5b198-3f71-40ba-a544-fe0f22414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6484</Words>
  <Characters>35210</Characters>
  <Application>Microsoft Office Word</Application>
  <DocSecurity>0</DocSecurity>
  <Lines>1569</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41366</CharactersWithSpaces>
  <SharedDoc>false</SharedDoc>
  <HLinks>
    <vt:vector size="228" baseType="variant">
      <vt:variant>
        <vt:i4>458782</vt:i4>
      </vt:variant>
      <vt:variant>
        <vt:i4>213</vt:i4>
      </vt:variant>
      <vt:variant>
        <vt:i4>0</vt:i4>
      </vt:variant>
      <vt:variant>
        <vt:i4>5</vt:i4>
      </vt:variant>
      <vt:variant>
        <vt:lpwstr>https://www.crowncommercial.gov.uk/agreements/RM6240</vt:lpwstr>
      </vt:variant>
      <vt:variant>
        <vt:lpwstr/>
      </vt:variant>
      <vt:variant>
        <vt:i4>2424850</vt:i4>
      </vt:variant>
      <vt:variant>
        <vt:i4>210</vt:i4>
      </vt:variant>
      <vt:variant>
        <vt:i4>0</vt:i4>
      </vt:variant>
      <vt:variant>
        <vt:i4>5</vt:i4>
      </vt:variant>
      <vt:variant>
        <vt:lpwstr>mailto:edin.kekic@hcpc-uk.org</vt:lpwstr>
      </vt:variant>
      <vt:variant>
        <vt:lpwstr/>
      </vt:variant>
      <vt:variant>
        <vt:i4>2752579</vt:i4>
      </vt:variant>
      <vt:variant>
        <vt:i4>204</vt:i4>
      </vt:variant>
      <vt:variant>
        <vt:i4>0</vt:i4>
      </vt:variant>
      <vt:variant>
        <vt:i4>5</vt:i4>
      </vt:variant>
      <vt:variant>
        <vt:lpwstr>mailto:procurement@hcpc-uk.org</vt:lpwstr>
      </vt:variant>
      <vt:variant>
        <vt:lpwstr/>
      </vt:variant>
      <vt:variant>
        <vt:i4>5767270</vt:i4>
      </vt:variant>
      <vt:variant>
        <vt:i4>201</vt:i4>
      </vt:variant>
      <vt:variant>
        <vt:i4>0</vt:i4>
      </vt:variant>
      <vt:variant>
        <vt:i4>5</vt:i4>
      </vt:variant>
      <vt:variant>
        <vt:lpwstr>mailto:Ifeoluwa.ojo@hcpc-uk.org</vt:lpwstr>
      </vt:variant>
      <vt:variant>
        <vt:lpwstr/>
      </vt:variant>
      <vt:variant>
        <vt:i4>2424850</vt:i4>
      </vt:variant>
      <vt:variant>
        <vt:i4>198</vt:i4>
      </vt:variant>
      <vt:variant>
        <vt:i4>0</vt:i4>
      </vt:variant>
      <vt:variant>
        <vt:i4>5</vt:i4>
      </vt:variant>
      <vt:variant>
        <vt:lpwstr>mailto:edin.kekic@hcpc-uk.org</vt:lpwstr>
      </vt:variant>
      <vt:variant>
        <vt:lpwstr/>
      </vt:variant>
      <vt:variant>
        <vt:i4>8192121</vt:i4>
      </vt:variant>
      <vt:variant>
        <vt:i4>192</vt:i4>
      </vt:variant>
      <vt:variant>
        <vt:i4>0</vt:i4>
      </vt:variant>
      <vt:variant>
        <vt:i4>5</vt:i4>
      </vt:variant>
      <vt:variant>
        <vt:lpwstr>http://www.hcpc-uk.org/</vt:lpwstr>
      </vt:variant>
      <vt:variant>
        <vt:lpwstr/>
      </vt:variant>
      <vt:variant>
        <vt:i4>1310770</vt:i4>
      </vt:variant>
      <vt:variant>
        <vt:i4>185</vt:i4>
      </vt:variant>
      <vt:variant>
        <vt:i4>0</vt:i4>
      </vt:variant>
      <vt:variant>
        <vt:i4>5</vt:i4>
      </vt:variant>
      <vt:variant>
        <vt:lpwstr/>
      </vt:variant>
      <vt:variant>
        <vt:lpwstr>_Toc211502150</vt:lpwstr>
      </vt:variant>
      <vt:variant>
        <vt:i4>1376306</vt:i4>
      </vt:variant>
      <vt:variant>
        <vt:i4>179</vt:i4>
      </vt:variant>
      <vt:variant>
        <vt:i4>0</vt:i4>
      </vt:variant>
      <vt:variant>
        <vt:i4>5</vt:i4>
      </vt:variant>
      <vt:variant>
        <vt:lpwstr/>
      </vt:variant>
      <vt:variant>
        <vt:lpwstr>_Toc211502148</vt:lpwstr>
      </vt:variant>
      <vt:variant>
        <vt:i4>1376306</vt:i4>
      </vt:variant>
      <vt:variant>
        <vt:i4>173</vt:i4>
      </vt:variant>
      <vt:variant>
        <vt:i4>0</vt:i4>
      </vt:variant>
      <vt:variant>
        <vt:i4>5</vt:i4>
      </vt:variant>
      <vt:variant>
        <vt:lpwstr/>
      </vt:variant>
      <vt:variant>
        <vt:lpwstr>_Toc211502147</vt:lpwstr>
      </vt:variant>
      <vt:variant>
        <vt:i4>1376306</vt:i4>
      </vt:variant>
      <vt:variant>
        <vt:i4>167</vt:i4>
      </vt:variant>
      <vt:variant>
        <vt:i4>0</vt:i4>
      </vt:variant>
      <vt:variant>
        <vt:i4>5</vt:i4>
      </vt:variant>
      <vt:variant>
        <vt:lpwstr/>
      </vt:variant>
      <vt:variant>
        <vt:lpwstr>_Toc211502146</vt:lpwstr>
      </vt:variant>
      <vt:variant>
        <vt:i4>1376306</vt:i4>
      </vt:variant>
      <vt:variant>
        <vt:i4>161</vt:i4>
      </vt:variant>
      <vt:variant>
        <vt:i4>0</vt:i4>
      </vt:variant>
      <vt:variant>
        <vt:i4>5</vt:i4>
      </vt:variant>
      <vt:variant>
        <vt:lpwstr/>
      </vt:variant>
      <vt:variant>
        <vt:lpwstr>_Toc211502145</vt:lpwstr>
      </vt:variant>
      <vt:variant>
        <vt:i4>1376306</vt:i4>
      </vt:variant>
      <vt:variant>
        <vt:i4>155</vt:i4>
      </vt:variant>
      <vt:variant>
        <vt:i4>0</vt:i4>
      </vt:variant>
      <vt:variant>
        <vt:i4>5</vt:i4>
      </vt:variant>
      <vt:variant>
        <vt:lpwstr/>
      </vt:variant>
      <vt:variant>
        <vt:lpwstr>_Toc211502144</vt:lpwstr>
      </vt:variant>
      <vt:variant>
        <vt:i4>1376306</vt:i4>
      </vt:variant>
      <vt:variant>
        <vt:i4>149</vt:i4>
      </vt:variant>
      <vt:variant>
        <vt:i4>0</vt:i4>
      </vt:variant>
      <vt:variant>
        <vt:i4>5</vt:i4>
      </vt:variant>
      <vt:variant>
        <vt:lpwstr/>
      </vt:variant>
      <vt:variant>
        <vt:lpwstr>_Toc211502143</vt:lpwstr>
      </vt:variant>
      <vt:variant>
        <vt:i4>1376306</vt:i4>
      </vt:variant>
      <vt:variant>
        <vt:i4>143</vt:i4>
      </vt:variant>
      <vt:variant>
        <vt:i4>0</vt:i4>
      </vt:variant>
      <vt:variant>
        <vt:i4>5</vt:i4>
      </vt:variant>
      <vt:variant>
        <vt:lpwstr/>
      </vt:variant>
      <vt:variant>
        <vt:lpwstr>_Toc211502142</vt:lpwstr>
      </vt:variant>
      <vt:variant>
        <vt:i4>1376306</vt:i4>
      </vt:variant>
      <vt:variant>
        <vt:i4>137</vt:i4>
      </vt:variant>
      <vt:variant>
        <vt:i4>0</vt:i4>
      </vt:variant>
      <vt:variant>
        <vt:i4>5</vt:i4>
      </vt:variant>
      <vt:variant>
        <vt:lpwstr/>
      </vt:variant>
      <vt:variant>
        <vt:lpwstr>_Toc211502141</vt:lpwstr>
      </vt:variant>
      <vt:variant>
        <vt:i4>1376306</vt:i4>
      </vt:variant>
      <vt:variant>
        <vt:i4>131</vt:i4>
      </vt:variant>
      <vt:variant>
        <vt:i4>0</vt:i4>
      </vt:variant>
      <vt:variant>
        <vt:i4>5</vt:i4>
      </vt:variant>
      <vt:variant>
        <vt:lpwstr/>
      </vt:variant>
      <vt:variant>
        <vt:lpwstr>_Toc211502140</vt:lpwstr>
      </vt:variant>
      <vt:variant>
        <vt:i4>1179698</vt:i4>
      </vt:variant>
      <vt:variant>
        <vt:i4>125</vt:i4>
      </vt:variant>
      <vt:variant>
        <vt:i4>0</vt:i4>
      </vt:variant>
      <vt:variant>
        <vt:i4>5</vt:i4>
      </vt:variant>
      <vt:variant>
        <vt:lpwstr/>
      </vt:variant>
      <vt:variant>
        <vt:lpwstr>_Toc211502139</vt:lpwstr>
      </vt:variant>
      <vt:variant>
        <vt:i4>1179698</vt:i4>
      </vt:variant>
      <vt:variant>
        <vt:i4>119</vt:i4>
      </vt:variant>
      <vt:variant>
        <vt:i4>0</vt:i4>
      </vt:variant>
      <vt:variant>
        <vt:i4>5</vt:i4>
      </vt:variant>
      <vt:variant>
        <vt:lpwstr/>
      </vt:variant>
      <vt:variant>
        <vt:lpwstr>_Toc211502138</vt:lpwstr>
      </vt:variant>
      <vt:variant>
        <vt:i4>1179698</vt:i4>
      </vt:variant>
      <vt:variant>
        <vt:i4>113</vt:i4>
      </vt:variant>
      <vt:variant>
        <vt:i4>0</vt:i4>
      </vt:variant>
      <vt:variant>
        <vt:i4>5</vt:i4>
      </vt:variant>
      <vt:variant>
        <vt:lpwstr/>
      </vt:variant>
      <vt:variant>
        <vt:lpwstr>_Toc211502137</vt:lpwstr>
      </vt:variant>
      <vt:variant>
        <vt:i4>1179698</vt:i4>
      </vt:variant>
      <vt:variant>
        <vt:i4>107</vt:i4>
      </vt:variant>
      <vt:variant>
        <vt:i4>0</vt:i4>
      </vt:variant>
      <vt:variant>
        <vt:i4>5</vt:i4>
      </vt:variant>
      <vt:variant>
        <vt:lpwstr/>
      </vt:variant>
      <vt:variant>
        <vt:lpwstr>_Toc211502136</vt:lpwstr>
      </vt:variant>
      <vt:variant>
        <vt:i4>1179698</vt:i4>
      </vt:variant>
      <vt:variant>
        <vt:i4>101</vt:i4>
      </vt:variant>
      <vt:variant>
        <vt:i4>0</vt:i4>
      </vt:variant>
      <vt:variant>
        <vt:i4>5</vt:i4>
      </vt:variant>
      <vt:variant>
        <vt:lpwstr/>
      </vt:variant>
      <vt:variant>
        <vt:lpwstr>_Toc211502135</vt:lpwstr>
      </vt:variant>
      <vt:variant>
        <vt:i4>1179698</vt:i4>
      </vt:variant>
      <vt:variant>
        <vt:i4>95</vt:i4>
      </vt:variant>
      <vt:variant>
        <vt:i4>0</vt:i4>
      </vt:variant>
      <vt:variant>
        <vt:i4>5</vt:i4>
      </vt:variant>
      <vt:variant>
        <vt:lpwstr/>
      </vt:variant>
      <vt:variant>
        <vt:lpwstr>_Toc211502134</vt:lpwstr>
      </vt:variant>
      <vt:variant>
        <vt:i4>1179698</vt:i4>
      </vt:variant>
      <vt:variant>
        <vt:i4>89</vt:i4>
      </vt:variant>
      <vt:variant>
        <vt:i4>0</vt:i4>
      </vt:variant>
      <vt:variant>
        <vt:i4>5</vt:i4>
      </vt:variant>
      <vt:variant>
        <vt:lpwstr/>
      </vt:variant>
      <vt:variant>
        <vt:lpwstr>_Toc211502133</vt:lpwstr>
      </vt:variant>
      <vt:variant>
        <vt:i4>1179698</vt:i4>
      </vt:variant>
      <vt:variant>
        <vt:i4>83</vt:i4>
      </vt:variant>
      <vt:variant>
        <vt:i4>0</vt:i4>
      </vt:variant>
      <vt:variant>
        <vt:i4>5</vt:i4>
      </vt:variant>
      <vt:variant>
        <vt:lpwstr/>
      </vt:variant>
      <vt:variant>
        <vt:lpwstr>_Toc211502132</vt:lpwstr>
      </vt:variant>
      <vt:variant>
        <vt:i4>1179698</vt:i4>
      </vt:variant>
      <vt:variant>
        <vt:i4>77</vt:i4>
      </vt:variant>
      <vt:variant>
        <vt:i4>0</vt:i4>
      </vt:variant>
      <vt:variant>
        <vt:i4>5</vt:i4>
      </vt:variant>
      <vt:variant>
        <vt:lpwstr/>
      </vt:variant>
      <vt:variant>
        <vt:lpwstr>_Toc211502131</vt:lpwstr>
      </vt:variant>
      <vt:variant>
        <vt:i4>1179698</vt:i4>
      </vt:variant>
      <vt:variant>
        <vt:i4>71</vt:i4>
      </vt:variant>
      <vt:variant>
        <vt:i4>0</vt:i4>
      </vt:variant>
      <vt:variant>
        <vt:i4>5</vt:i4>
      </vt:variant>
      <vt:variant>
        <vt:lpwstr/>
      </vt:variant>
      <vt:variant>
        <vt:lpwstr>_Toc211502130</vt:lpwstr>
      </vt:variant>
      <vt:variant>
        <vt:i4>1245234</vt:i4>
      </vt:variant>
      <vt:variant>
        <vt:i4>65</vt:i4>
      </vt:variant>
      <vt:variant>
        <vt:i4>0</vt:i4>
      </vt:variant>
      <vt:variant>
        <vt:i4>5</vt:i4>
      </vt:variant>
      <vt:variant>
        <vt:lpwstr/>
      </vt:variant>
      <vt:variant>
        <vt:lpwstr>_Toc211502129</vt:lpwstr>
      </vt:variant>
      <vt:variant>
        <vt:i4>1245234</vt:i4>
      </vt:variant>
      <vt:variant>
        <vt:i4>59</vt:i4>
      </vt:variant>
      <vt:variant>
        <vt:i4>0</vt:i4>
      </vt:variant>
      <vt:variant>
        <vt:i4>5</vt:i4>
      </vt:variant>
      <vt:variant>
        <vt:lpwstr/>
      </vt:variant>
      <vt:variant>
        <vt:lpwstr>_Toc211502128</vt:lpwstr>
      </vt:variant>
      <vt:variant>
        <vt:i4>1245234</vt:i4>
      </vt:variant>
      <vt:variant>
        <vt:i4>53</vt:i4>
      </vt:variant>
      <vt:variant>
        <vt:i4>0</vt:i4>
      </vt:variant>
      <vt:variant>
        <vt:i4>5</vt:i4>
      </vt:variant>
      <vt:variant>
        <vt:lpwstr/>
      </vt:variant>
      <vt:variant>
        <vt:lpwstr>_Toc211502127</vt:lpwstr>
      </vt:variant>
      <vt:variant>
        <vt:i4>1245234</vt:i4>
      </vt:variant>
      <vt:variant>
        <vt:i4>47</vt:i4>
      </vt:variant>
      <vt:variant>
        <vt:i4>0</vt:i4>
      </vt:variant>
      <vt:variant>
        <vt:i4>5</vt:i4>
      </vt:variant>
      <vt:variant>
        <vt:lpwstr/>
      </vt:variant>
      <vt:variant>
        <vt:lpwstr>_Toc211502126</vt:lpwstr>
      </vt:variant>
      <vt:variant>
        <vt:i4>1245234</vt:i4>
      </vt:variant>
      <vt:variant>
        <vt:i4>41</vt:i4>
      </vt:variant>
      <vt:variant>
        <vt:i4>0</vt:i4>
      </vt:variant>
      <vt:variant>
        <vt:i4>5</vt:i4>
      </vt:variant>
      <vt:variant>
        <vt:lpwstr/>
      </vt:variant>
      <vt:variant>
        <vt:lpwstr>_Toc211502125</vt:lpwstr>
      </vt:variant>
      <vt:variant>
        <vt:i4>1245234</vt:i4>
      </vt:variant>
      <vt:variant>
        <vt:i4>35</vt:i4>
      </vt:variant>
      <vt:variant>
        <vt:i4>0</vt:i4>
      </vt:variant>
      <vt:variant>
        <vt:i4>5</vt:i4>
      </vt:variant>
      <vt:variant>
        <vt:lpwstr/>
      </vt:variant>
      <vt:variant>
        <vt:lpwstr>_Toc211502124</vt:lpwstr>
      </vt:variant>
      <vt:variant>
        <vt:i4>1245234</vt:i4>
      </vt:variant>
      <vt:variant>
        <vt:i4>29</vt:i4>
      </vt:variant>
      <vt:variant>
        <vt:i4>0</vt:i4>
      </vt:variant>
      <vt:variant>
        <vt:i4>5</vt:i4>
      </vt:variant>
      <vt:variant>
        <vt:lpwstr/>
      </vt:variant>
      <vt:variant>
        <vt:lpwstr>_Toc211502123</vt:lpwstr>
      </vt:variant>
      <vt:variant>
        <vt:i4>1245234</vt:i4>
      </vt:variant>
      <vt:variant>
        <vt:i4>23</vt:i4>
      </vt:variant>
      <vt:variant>
        <vt:i4>0</vt:i4>
      </vt:variant>
      <vt:variant>
        <vt:i4>5</vt:i4>
      </vt:variant>
      <vt:variant>
        <vt:lpwstr/>
      </vt:variant>
      <vt:variant>
        <vt:lpwstr>_Toc211502122</vt:lpwstr>
      </vt:variant>
      <vt:variant>
        <vt:i4>1245234</vt:i4>
      </vt:variant>
      <vt:variant>
        <vt:i4>17</vt:i4>
      </vt:variant>
      <vt:variant>
        <vt:i4>0</vt:i4>
      </vt:variant>
      <vt:variant>
        <vt:i4>5</vt:i4>
      </vt:variant>
      <vt:variant>
        <vt:lpwstr/>
      </vt:variant>
      <vt:variant>
        <vt:lpwstr>_Toc211502121</vt:lpwstr>
      </vt:variant>
      <vt:variant>
        <vt:i4>1245234</vt:i4>
      </vt:variant>
      <vt:variant>
        <vt:i4>11</vt:i4>
      </vt:variant>
      <vt:variant>
        <vt:i4>0</vt:i4>
      </vt:variant>
      <vt:variant>
        <vt:i4>5</vt:i4>
      </vt:variant>
      <vt:variant>
        <vt:lpwstr/>
      </vt:variant>
      <vt:variant>
        <vt:lpwstr>_Toc211502120</vt:lpwstr>
      </vt:variant>
      <vt:variant>
        <vt:i4>5767270</vt:i4>
      </vt:variant>
      <vt:variant>
        <vt:i4>6</vt:i4>
      </vt:variant>
      <vt:variant>
        <vt:i4>0</vt:i4>
      </vt:variant>
      <vt:variant>
        <vt:i4>5</vt:i4>
      </vt:variant>
      <vt:variant>
        <vt:lpwstr>mailto:Ifeoluwa.ojo@hcpc-uk.org</vt:lpwstr>
      </vt:variant>
      <vt:variant>
        <vt:lpwstr/>
      </vt:variant>
      <vt:variant>
        <vt:i4>2424850</vt:i4>
      </vt:variant>
      <vt:variant>
        <vt:i4>3</vt:i4>
      </vt:variant>
      <vt:variant>
        <vt:i4>0</vt:i4>
      </vt:variant>
      <vt:variant>
        <vt:i4>5</vt:i4>
      </vt:variant>
      <vt:variant>
        <vt:lpwstr>mailto:edin.kekic@hcpc-uk.org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Kekic</dc:creator>
  <cp:keywords/>
  <cp:lastModifiedBy>Edin Kekic</cp:lastModifiedBy>
  <cp:revision>4</cp:revision>
  <dcterms:created xsi:type="dcterms:W3CDTF">2025-10-24T14:08:00Z</dcterms:created>
  <dcterms:modified xsi:type="dcterms:W3CDTF">2025-10-24T14:57:00Z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2023-06-01T09:02:48Z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0x0101002515BA128AC48648947EF89E765F1237</vt:lpwstr>
  </property>
</Properties>
</file>