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E953" w14:textId="77777777" w:rsidR="00A7305E" w:rsidRPr="00CD7B15" w:rsidRDefault="0085657A">
      <w:pPr>
        <w:pStyle w:val="Title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>Principal</w:t>
      </w:r>
      <w:r w:rsidRPr="00CD7B15">
        <w:rPr>
          <w:rFonts w:ascii="Aptos Narrow" w:hAnsi="Aptos Narrow"/>
          <w:spacing w:val="-17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Contractor</w:t>
      </w:r>
      <w:r w:rsidRPr="00CD7B15">
        <w:rPr>
          <w:rFonts w:ascii="Aptos Narrow" w:hAnsi="Aptos Narrow"/>
          <w:spacing w:val="-16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Preliminary</w:t>
      </w:r>
      <w:r w:rsidRPr="00CD7B15">
        <w:rPr>
          <w:rFonts w:ascii="Aptos Narrow" w:hAnsi="Aptos Narrow"/>
          <w:spacing w:val="-16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Appointment</w:t>
      </w:r>
      <w:r w:rsidRPr="00CD7B15">
        <w:rPr>
          <w:rFonts w:ascii="Aptos Narrow" w:hAnsi="Aptos Narrow"/>
          <w:spacing w:val="-16"/>
          <w:sz w:val="20"/>
          <w:szCs w:val="20"/>
        </w:rPr>
        <w:t xml:space="preserve"> </w:t>
      </w:r>
      <w:r w:rsidRPr="00CD7B15">
        <w:rPr>
          <w:rFonts w:ascii="Aptos Narrow" w:hAnsi="Aptos Narrow"/>
          <w:spacing w:val="-2"/>
          <w:sz w:val="20"/>
          <w:szCs w:val="20"/>
        </w:rPr>
        <w:t>Notice</w:t>
      </w:r>
    </w:p>
    <w:p w14:paraId="1C20E807" w14:textId="77777777" w:rsidR="00A7305E" w:rsidRPr="00CD7B15" w:rsidRDefault="00A7305E">
      <w:pPr>
        <w:pStyle w:val="BodyText"/>
        <w:spacing w:before="243"/>
        <w:rPr>
          <w:rFonts w:ascii="Aptos Narrow" w:hAnsi="Aptos Narrow"/>
          <w:b/>
          <w:sz w:val="20"/>
          <w:szCs w:val="20"/>
        </w:rPr>
      </w:pPr>
    </w:p>
    <w:p w14:paraId="357203F9" w14:textId="77777777" w:rsidR="00A7305E" w:rsidRPr="00CD7B15" w:rsidRDefault="0085657A">
      <w:pPr>
        <w:pStyle w:val="BodyText"/>
        <w:ind w:left="140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>Relevant</w:t>
      </w:r>
      <w:r w:rsidRPr="00CD7B15">
        <w:rPr>
          <w:rFonts w:ascii="Aptos Narrow" w:hAnsi="Aptos Narrow"/>
          <w:spacing w:val="-4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Extracts</w:t>
      </w:r>
      <w:r w:rsidRPr="00CD7B15">
        <w:rPr>
          <w:rFonts w:ascii="Aptos Narrow" w:hAnsi="Aptos Narrow"/>
          <w:spacing w:val="-5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from</w:t>
      </w:r>
      <w:r w:rsidRPr="00CD7B15">
        <w:rPr>
          <w:rFonts w:ascii="Aptos Narrow" w:hAnsi="Aptos Narrow"/>
          <w:spacing w:val="-5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the</w:t>
      </w:r>
      <w:r w:rsidRPr="00CD7B15">
        <w:rPr>
          <w:rFonts w:ascii="Aptos Narrow" w:hAnsi="Aptos Narrow"/>
          <w:spacing w:val="-3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Construction</w:t>
      </w:r>
      <w:r w:rsidRPr="00CD7B15">
        <w:rPr>
          <w:rFonts w:ascii="Aptos Narrow" w:hAnsi="Aptos Narrow"/>
          <w:spacing w:val="-3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(Design</w:t>
      </w:r>
      <w:r w:rsidRPr="00CD7B15">
        <w:rPr>
          <w:rFonts w:ascii="Aptos Narrow" w:hAnsi="Aptos Narrow"/>
          <w:spacing w:val="-3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&amp;</w:t>
      </w:r>
      <w:r w:rsidRPr="00CD7B15">
        <w:rPr>
          <w:rFonts w:ascii="Aptos Narrow" w:hAnsi="Aptos Narrow"/>
          <w:spacing w:val="-4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Management)</w:t>
      </w:r>
      <w:r w:rsidRPr="00CD7B15">
        <w:rPr>
          <w:rFonts w:ascii="Aptos Narrow" w:hAnsi="Aptos Narrow"/>
          <w:spacing w:val="-4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Regulations</w:t>
      </w:r>
      <w:r w:rsidRPr="00CD7B15">
        <w:rPr>
          <w:rFonts w:ascii="Aptos Narrow" w:hAnsi="Aptos Narrow"/>
          <w:spacing w:val="-5"/>
          <w:sz w:val="20"/>
          <w:szCs w:val="20"/>
        </w:rPr>
        <w:t xml:space="preserve"> </w:t>
      </w:r>
      <w:r w:rsidRPr="00CD7B15">
        <w:rPr>
          <w:rFonts w:ascii="Aptos Narrow" w:hAnsi="Aptos Narrow"/>
          <w:spacing w:val="-2"/>
          <w:sz w:val="20"/>
          <w:szCs w:val="20"/>
        </w:rPr>
        <w:t>2015:</w:t>
      </w:r>
    </w:p>
    <w:p w14:paraId="720F4078" w14:textId="77777777" w:rsidR="00A7305E" w:rsidRPr="00CD7B15" w:rsidRDefault="00A7305E">
      <w:pPr>
        <w:pStyle w:val="BodyText"/>
        <w:spacing w:before="1"/>
        <w:rPr>
          <w:rFonts w:ascii="Aptos Narrow" w:hAnsi="Aptos Narrow"/>
          <w:sz w:val="20"/>
          <w:szCs w:val="20"/>
        </w:rPr>
      </w:pPr>
    </w:p>
    <w:p w14:paraId="4E2933B4" w14:textId="77777777" w:rsidR="00A7305E" w:rsidRPr="00CD7B15" w:rsidRDefault="0085657A">
      <w:pPr>
        <w:pStyle w:val="BodyText"/>
        <w:ind w:left="140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>Reg</w:t>
      </w:r>
      <w:r w:rsidRPr="00CD7B15">
        <w:rPr>
          <w:rFonts w:ascii="Aptos Narrow" w:hAnsi="Aptos Narrow"/>
          <w:spacing w:val="-1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5</w:t>
      </w:r>
      <w:r w:rsidRPr="00CD7B15">
        <w:rPr>
          <w:rFonts w:ascii="Aptos Narrow" w:hAnsi="Aptos Narrow"/>
          <w:spacing w:val="-1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-</w:t>
      </w:r>
      <w:r w:rsidRPr="00CD7B15">
        <w:rPr>
          <w:rFonts w:ascii="Aptos Narrow" w:hAnsi="Aptos Narrow"/>
          <w:spacing w:val="73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Appointments</w:t>
      </w:r>
      <w:r w:rsidRPr="00CD7B15">
        <w:rPr>
          <w:rFonts w:ascii="Aptos Narrow" w:hAnsi="Aptos Narrow"/>
          <w:spacing w:val="-3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of</w:t>
      </w:r>
      <w:r w:rsidRPr="00CD7B15">
        <w:rPr>
          <w:rFonts w:ascii="Aptos Narrow" w:hAnsi="Aptos Narrow"/>
          <w:spacing w:val="-1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the</w:t>
      </w:r>
      <w:r w:rsidRPr="00CD7B15">
        <w:rPr>
          <w:rFonts w:ascii="Aptos Narrow" w:hAnsi="Aptos Narrow"/>
          <w:spacing w:val="-1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principal</w:t>
      </w:r>
      <w:r w:rsidRPr="00CD7B15">
        <w:rPr>
          <w:rFonts w:ascii="Aptos Narrow" w:hAnsi="Aptos Narrow"/>
          <w:spacing w:val="-3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designer</w:t>
      </w:r>
      <w:r w:rsidRPr="00CD7B15">
        <w:rPr>
          <w:rFonts w:ascii="Aptos Narrow" w:hAnsi="Aptos Narrow"/>
          <w:spacing w:val="-4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and</w:t>
      </w:r>
      <w:r w:rsidRPr="00CD7B15">
        <w:rPr>
          <w:rFonts w:ascii="Aptos Narrow" w:hAnsi="Aptos Narrow"/>
          <w:spacing w:val="-4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the</w:t>
      </w:r>
      <w:r w:rsidRPr="00CD7B15">
        <w:rPr>
          <w:rFonts w:ascii="Aptos Narrow" w:hAnsi="Aptos Narrow"/>
          <w:spacing w:val="-3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principal</w:t>
      </w:r>
      <w:r w:rsidRPr="00CD7B15">
        <w:rPr>
          <w:rFonts w:ascii="Aptos Narrow" w:hAnsi="Aptos Narrow"/>
          <w:spacing w:val="-4"/>
          <w:sz w:val="20"/>
          <w:szCs w:val="20"/>
        </w:rPr>
        <w:t xml:space="preserve"> </w:t>
      </w:r>
      <w:r w:rsidRPr="00CD7B15">
        <w:rPr>
          <w:rFonts w:ascii="Aptos Narrow" w:hAnsi="Aptos Narrow"/>
          <w:spacing w:val="-2"/>
          <w:sz w:val="20"/>
          <w:szCs w:val="20"/>
        </w:rPr>
        <w:t>contractor</w:t>
      </w:r>
    </w:p>
    <w:p w14:paraId="1DB160D3" w14:textId="77777777" w:rsidR="00A7305E" w:rsidRPr="00CD7B15" w:rsidRDefault="0085657A">
      <w:pPr>
        <w:pStyle w:val="ListParagraph"/>
        <w:numPr>
          <w:ilvl w:val="0"/>
          <w:numId w:val="3"/>
        </w:numPr>
        <w:tabs>
          <w:tab w:val="left" w:pos="1580"/>
        </w:tabs>
        <w:spacing w:before="206"/>
        <w:ind w:right="141"/>
        <w:jc w:val="both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>Where there is more than one contractor, or if it is reasonably foreseeable that more than one contractor will be working on a project at any time, the client must appoint in writing -</w:t>
      </w:r>
    </w:p>
    <w:p w14:paraId="38DC4FBA" w14:textId="77777777" w:rsidR="00A7305E" w:rsidRPr="00CD7B15" w:rsidRDefault="00A7305E">
      <w:pPr>
        <w:pStyle w:val="BodyText"/>
        <w:spacing w:before="1"/>
        <w:rPr>
          <w:rFonts w:ascii="Aptos Narrow" w:hAnsi="Aptos Narrow"/>
          <w:sz w:val="20"/>
          <w:szCs w:val="20"/>
        </w:rPr>
      </w:pPr>
    </w:p>
    <w:p w14:paraId="76EB5A93" w14:textId="77777777" w:rsidR="00A7305E" w:rsidRPr="00CD7B15" w:rsidRDefault="0085657A">
      <w:pPr>
        <w:pStyle w:val="ListParagraph"/>
        <w:numPr>
          <w:ilvl w:val="1"/>
          <w:numId w:val="3"/>
        </w:numPr>
        <w:tabs>
          <w:tab w:val="left" w:pos="1938"/>
        </w:tabs>
        <w:ind w:left="1938" w:hanging="358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>A</w:t>
      </w:r>
      <w:r w:rsidRPr="00CD7B15">
        <w:rPr>
          <w:rFonts w:ascii="Aptos Narrow" w:hAnsi="Aptos Narrow"/>
          <w:spacing w:val="-8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designer</w:t>
      </w:r>
      <w:r w:rsidRPr="00CD7B15">
        <w:rPr>
          <w:rFonts w:ascii="Aptos Narrow" w:hAnsi="Aptos Narrow"/>
          <w:spacing w:val="-10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with</w:t>
      </w:r>
      <w:r w:rsidRPr="00CD7B15">
        <w:rPr>
          <w:rFonts w:ascii="Aptos Narrow" w:hAnsi="Aptos Narrow"/>
          <w:spacing w:val="-7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control</w:t>
      </w:r>
      <w:r w:rsidRPr="00CD7B15">
        <w:rPr>
          <w:rFonts w:ascii="Aptos Narrow" w:hAnsi="Aptos Narrow"/>
          <w:spacing w:val="-10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over</w:t>
      </w:r>
      <w:r w:rsidRPr="00CD7B15">
        <w:rPr>
          <w:rFonts w:ascii="Aptos Narrow" w:hAnsi="Aptos Narrow"/>
          <w:spacing w:val="-8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the</w:t>
      </w:r>
      <w:r w:rsidRPr="00CD7B15">
        <w:rPr>
          <w:rFonts w:ascii="Aptos Narrow" w:hAnsi="Aptos Narrow"/>
          <w:spacing w:val="-7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preconstruction</w:t>
      </w:r>
      <w:r w:rsidRPr="00CD7B15">
        <w:rPr>
          <w:rFonts w:ascii="Aptos Narrow" w:hAnsi="Aptos Narrow"/>
          <w:spacing w:val="-7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phase</w:t>
      </w:r>
      <w:r w:rsidRPr="00CD7B15">
        <w:rPr>
          <w:rFonts w:ascii="Aptos Narrow" w:hAnsi="Aptos Narrow"/>
          <w:spacing w:val="-10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as</w:t>
      </w:r>
      <w:r w:rsidRPr="00CD7B15">
        <w:rPr>
          <w:rFonts w:ascii="Aptos Narrow" w:hAnsi="Aptos Narrow"/>
          <w:spacing w:val="-8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principal</w:t>
      </w:r>
      <w:r w:rsidRPr="00CD7B15">
        <w:rPr>
          <w:rFonts w:ascii="Aptos Narrow" w:hAnsi="Aptos Narrow"/>
          <w:spacing w:val="-7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designer;</w:t>
      </w:r>
      <w:r w:rsidRPr="00CD7B15">
        <w:rPr>
          <w:rFonts w:ascii="Aptos Narrow" w:hAnsi="Aptos Narrow"/>
          <w:spacing w:val="-8"/>
          <w:sz w:val="20"/>
          <w:szCs w:val="20"/>
        </w:rPr>
        <w:t xml:space="preserve"> </w:t>
      </w:r>
      <w:r w:rsidRPr="00CD7B15">
        <w:rPr>
          <w:rFonts w:ascii="Aptos Narrow" w:hAnsi="Aptos Narrow"/>
          <w:spacing w:val="-5"/>
          <w:sz w:val="20"/>
          <w:szCs w:val="20"/>
        </w:rPr>
        <w:t>and</w:t>
      </w:r>
    </w:p>
    <w:p w14:paraId="3DFEA899" w14:textId="77777777" w:rsidR="00A7305E" w:rsidRPr="00CD7B15" w:rsidRDefault="0085657A">
      <w:pPr>
        <w:pStyle w:val="ListParagraph"/>
        <w:numPr>
          <w:ilvl w:val="1"/>
          <w:numId w:val="3"/>
        </w:numPr>
        <w:tabs>
          <w:tab w:val="left" w:pos="1938"/>
        </w:tabs>
        <w:spacing w:before="206"/>
        <w:ind w:left="1938" w:hanging="358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>A</w:t>
      </w:r>
      <w:r w:rsidRPr="00CD7B15">
        <w:rPr>
          <w:rFonts w:ascii="Aptos Narrow" w:hAnsi="Aptos Narrow"/>
          <w:spacing w:val="-8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contractor</w:t>
      </w:r>
      <w:r w:rsidRPr="00CD7B15">
        <w:rPr>
          <w:rFonts w:ascii="Aptos Narrow" w:hAnsi="Aptos Narrow"/>
          <w:spacing w:val="-7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as</w:t>
      </w:r>
      <w:r w:rsidRPr="00CD7B15">
        <w:rPr>
          <w:rFonts w:ascii="Aptos Narrow" w:hAnsi="Aptos Narrow"/>
          <w:spacing w:val="-7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principal</w:t>
      </w:r>
      <w:r w:rsidRPr="00CD7B15">
        <w:rPr>
          <w:rFonts w:ascii="Aptos Narrow" w:hAnsi="Aptos Narrow"/>
          <w:spacing w:val="-9"/>
          <w:sz w:val="20"/>
          <w:szCs w:val="20"/>
        </w:rPr>
        <w:t xml:space="preserve"> </w:t>
      </w:r>
      <w:r w:rsidRPr="00CD7B15">
        <w:rPr>
          <w:rFonts w:ascii="Aptos Narrow" w:hAnsi="Aptos Narrow"/>
          <w:spacing w:val="-2"/>
          <w:sz w:val="20"/>
          <w:szCs w:val="20"/>
        </w:rPr>
        <w:t>contractor.</w:t>
      </w:r>
    </w:p>
    <w:p w14:paraId="6D96BE56" w14:textId="77777777" w:rsidR="00A7305E" w:rsidRPr="00CD7B15" w:rsidRDefault="00A7305E">
      <w:pPr>
        <w:pStyle w:val="BodyText"/>
        <w:spacing w:before="1"/>
        <w:rPr>
          <w:rFonts w:ascii="Aptos Narrow" w:hAnsi="Aptos Narrow"/>
          <w:sz w:val="20"/>
          <w:szCs w:val="20"/>
        </w:rPr>
      </w:pPr>
    </w:p>
    <w:p w14:paraId="4B10D164" w14:textId="77777777" w:rsidR="00A7305E" w:rsidRPr="00CD7B15" w:rsidRDefault="0085657A">
      <w:pPr>
        <w:pStyle w:val="ListParagraph"/>
        <w:numPr>
          <w:ilvl w:val="0"/>
          <w:numId w:val="3"/>
        </w:numPr>
        <w:tabs>
          <w:tab w:val="left" w:pos="1580"/>
        </w:tabs>
        <w:ind w:right="140"/>
        <w:jc w:val="both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>The appointments should be</w:t>
      </w:r>
      <w:r w:rsidRPr="00CD7B15">
        <w:rPr>
          <w:rFonts w:ascii="Aptos Narrow" w:hAnsi="Aptos Narrow"/>
          <w:spacing w:val="-1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made as soon as is practicable, and in</w:t>
      </w:r>
      <w:r w:rsidRPr="00CD7B15">
        <w:rPr>
          <w:rFonts w:ascii="Aptos Narrow" w:hAnsi="Aptos Narrow"/>
          <w:spacing w:val="-1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any</w:t>
      </w:r>
      <w:r w:rsidRPr="00CD7B15">
        <w:rPr>
          <w:rFonts w:ascii="Aptos Narrow" w:hAnsi="Aptos Narrow"/>
          <w:spacing w:val="-1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event, before the</w:t>
      </w:r>
      <w:r w:rsidRPr="00CD7B15">
        <w:rPr>
          <w:rFonts w:ascii="Aptos Narrow" w:hAnsi="Aptos Narrow"/>
          <w:spacing w:val="-1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construction phase begins.</w:t>
      </w:r>
    </w:p>
    <w:p w14:paraId="5F3DD5BF" w14:textId="77777777" w:rsidR="00A7305E" w:rsidRPr="00CD7B15" w:rsidRDefault="00A7305E">
      <w:pPr>
        <w:pStyle w:val="BodyText"/>
        <w:spacing w:before="1"/>
        <w:rPr>
          <w:rFonts w:ascii="Aptos Narrow" w:hAnsi="Aptos Narrow"/>
          <w:sz w:val="20"/>
          <w:szCs w:val="20"/>
        </w:rPr>
      </w:pPr>
    </w:p>
    <w:p w14:paraId="623DFA38" w14:textId="77777777" w:rsidR="00A7305E" w:rsidRPr="00CD7B15" w:rsidRDefault="0085657A">
      <w:pPr>
        <w:pStyle w:val="ListParagraph"/>
        <w:numPr>
          <w:ilvl w:val="0"/>
          <w:numId w:val="3"/>
        </w:numPr>
        <w:tabs>
          <w:tab w:val="left" w:pos="1578"/>
          <w:tab w:val="left" w:pos="1580"/>
        </w:tabs>
        <w:ind w:right="140" w:hanging="721"/>
        <w:jc w:val="both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>If the client fails to appoint a principal designer, the client must fulfil the duties of the principal designer in Regulations 11 and 12.</w:t>
      </w:r>
    </w:p>
    <w:p w14:paraId="7EB51D84" w14:textId="77777777" w:rsidR="00A7305E" w:rsidRPr="00CD7B15" w:rsidRDefault="0085657A">
      <w:pPr>
        <w:pStyle w:val="BodyText"/>
        <w:spacing w:before="206"/>
        <w:ind w:left="140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>Reg</w:t>
      </w:r>
      <w:r w:rsidRPr="00CD7B15">
        <w:rPr>
          <w:rFonts w:ascii="Aptos Narrow" w:hAnsi="Aptos Narrow"/>
          <w:spacing w:val="-2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8</w:t>
      </w:r>
      <w:r w:rsidRPr="00CD7B15">
        <w:rPr>
          <w:rFonts w:ascii="Aptos Narrow" w:hAnsi="Aptos Narrow"/>
          <w:spacing w:val="-1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–</w:t>
      </w:r>
      <w:r w:rsidRPr="00CD7B15">
        <w:rPr>
          <w:rFonts w:ascii="Aptos Narrow" w:hAnsi="Aptos Narrow"/>
          <w:spacing w:val="-1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General</w:t>
      </w:r>
      <w:r w:rsidRPr="00CD7B15">
        <w:rPr>
          <w:rFonts w:ascii="Aptos Narrow" w:hAnsi="Aptos Narrow"/>
          <w:spacing w:val="-2"/>
          <w:sz w:val="20"/>
          <w:szCs w:val="20"/>
        </w:rPr>
        <w:t xml:space="preserve"> duties</w:t>
      </w:r>
    </w:p>
    <w:p w14:paraId="053A55BB" w14:textId="77777777" w:rsidR="00A7305E" w:rsidRPr="00CD7B15" w:rsidRDefault="00A7305E">
      <w:pPr>
        <w:pStyle w:val="BodyText"/>
        <w:spacing w:before="1"/>
        <w:rPr>
          <w:rFonts w:ascii="Aptos Narrow" w:hAnsi="Aptos Narrow"/>
          <w:sz w:val="20"/>
          <w:szCs w:val="20"/>
        </w:rPr>
      </w:pPr>
    </w:p>
    <w:p w14:paraId="29F79551" w14:textId="77777777" w:rsidR="00A7305E" w:rsidRPr="00CD7B15" w:rsidRDefault="0085657A">
      <w:pPr>
        <w:pStyle w:val="ListParagraph"/>
        <w:numPr>
          <w:ilvl w:val="0"/>
          <w:numId w:val="2"/>
        </w:numPr>
        <w:tabs>
          <w:tab w:val="left" w:pos="1557"/>
          <w:tab w:val="left" w:pos="1559"/>
        </w:tabs>
        <w:ind w:right="137"/>
        <w:jc w:val="both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 xml:space="preserve">A designer (including a principal designer) or contractor (including a principal contractor) appointed to work on a project must have the skills, knowledge and experience and, if they are an </w:t>
      </w:r>
      <w:proofErr w:type="spellStart"/>
      <w:r w:rsidRPr="00CD7B15">
        <w:rPr>
          <w:rFonts w:ascii="Aptos Narrow" w:hAnsi="Aptos Narrow"/>
          <w:sz w:val="20"/>
          <w:szCs w:val="20"/>
        </w:rPr>
        <w:t>organisation</w:t>
      </w:r>
      <w:proofErr w:type="spellEnd"/>
      <w:r w:rsidRPr="00CD7B15">
        <w:rPr>
          <w:rFonts w:ascii="Aptos Narrow" w:hAnsi="Aptos Narrow"/>
          <w:sz w:val="20"/>
          <w:szCs w:val="20"/>
        </w:rPr>
        <w:t xml:space="preserve">, the </w:t>
      </w:r>
      <w:proofErr w:type="spellStart"/>
      <w:r w:rsidRPr="00CD7B15">
        <w:rPr>
          <w:rFonts w:ascii="Aptos Narrow" w:hAnsi="Aptos Narrow"/>
          <w:sz w:val="20"/>
          <w:szCs w:val="20"/>
        </w:rPr>
        <w:t>organisational</w:t>
      </w:r>
      <w:proofErr w:type="spellEnd"/>
      <w:r w:rsidRPr="00CD7B15">
        <w:rPr>
          <w:rFonts w:ascii="Aptos Narrow" w:hAnsi="Aptos Narrow"/>
          <w:sz w:val="20"/>
          <w:szCs w:val="20"/>
        </w:rPr>
        <w:t xml:space="preserve"> capability, necessary to fulfil the role that they are appointed to undertake, in a manner that secures the health and safety of any person affected by the project.</w:t>
      </w:r>
    </w:p>
    <w:p w14:paraId="1A28089D" w14:textId="77777777" w:rsidR="00A7305E" w:rsidRPr="00CD7B15" w:rsidRDefault="0085657A">
      <w:pPr>
        <w:pStyle w:val="ListParagraph"/>
        <w:numPr>
          <w:ilvl w:val="0"/>
          <w:numId w:val="2"/>
        </w:numPr>
        <w:tabs>
          <w:tab w:val="left" w:pos="1557"/>
          <w:tab w:val="left" w:pos="1559"/>
        </w:tabs>
        <w:spacing w:before="207"/>
        <w:ind w:right="139"/>
        <w:jc w:val="both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>A designer or contractor must not accept an appointment to a project unless they fulfil the conditions in paragraph (1).</w:t>
      </w:r>
    </w:p>
    <w:p w14:paraId="0CDF2DC1" w14:textId="77777777" w:rsidR="00A7305E" w:rsidRPr="00CD7B15" w:rsidRDefault="00A7305E">
      <w:pPr>
        <w:pStyle w:val="BodyText"/>
        <w:rPr>
          <w:rFonts w:ascii="Aptos Narrow" w:hAnsi="Aptos Narrow"/>
          <w:sz w:val="20"/>
          <w:szCs w:val="20"/>
        </w:rPr>
      </w:pPr>
    </w:p>
    <w:p w14:paraId="68EAF9DC" w14:textId="77777777" w:rsidR="00A7305E" w:rsidRPr="00CD7B15" w:rsidRDefault="0085657A">
      <w:pPr>
        <w:pStyle w:val="ListParagraph"/>
        <w:numPr>
          <w:ilvl w:val="0"/>
          <w:numId w:val="2"/>
        </w:numPr>
        <w:tabs>
          <w:tab w:val="left" w:pos="1557"/>
          <w:tab w:val="left" w:pos="1559"/>
        </w:tabs>
        <w:ind w:right="141" w:hanging="699"/>
        <w:jc w:val="both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z w:val="20"/>
          <w:szCs w:val="20"/>
        </w:rPr>
        <w:t>A person who is responsible for appointing a designer or contractor to carry out work on a project must take reasonable steps to satisfy themselves that the designer or contractor fulfils the conditions in paragraph (1).</w:t>
      </w:r>
    </w:p>
    <w:p w14:paraId="19806855" w14:textId="77777777" w:rsidR="00A7305E" w:rsidRPr="00CD7B15" w:rsidRDefault="00A7305E">
      <w:pPr>
        <w:pStyle w:val="BodyText"/>
        <w:rPr>
          <w:rFonts w:ascii="Aptos Narrow" w:hAnsi="Aptos Narrow"/>
          <w:sz w:val="20"/>
          <w:szCs w:val="20"/>
        </w:rPr>
      </w:pPr>
    </w:p>
    <w:p w14:paraId="6E2F3E92" w14:textId="77777777" w:rsidR="00A7305E" w:rsidRPr="00CD7B15" w:rsidRDefault="00A7305E">
      <w:pPr>
        <w:pStyle w:val="BodyText"/>
        <w:spacing w:before="201"/>
        <w:rPr>
          <w:rFonts w:ascii="Aptos Narrow" w:hAnsi="Aptos Narrow"/>
          <w:sz w:val="20"/>
          <w:szCs w:val="20"/>
        </w:rPr>
      </w:pPr>
    </w:p>
    <w:p w14:paraId="25806200" w14:textId="77777777" w:rsidR="00A7305E" w:rsidRPr="00CD7B15" w:rsidRDefault="0085657A">
      <w:pPr>
        <w:pStyle w:val="ListParagraph"/>
        <w:numPr>
          <w:ilvl w:val="0"/>
          <w:numId w:val="1"/>
        </w:numPr>
        <w:tabs>
          <w:tab w:val="left" w:pos="860"/>
        </w:tabs>
        <w:ind w:hanging="720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b/>
          <w:sz w:val="20"/>
          <w:szCs w:val="20"/>
        </w:rPr>
        <w:t>Client:</w:t>
      </w:r>
      <w:r w:rsidRPr="00CD7B15">
        <w:rPr>
          <w:rFonts w:ascii="Aptos Narrow" w:hAnsi="Aptos Narrow"/>
          <w:b/>
          <w:spacing w:val="-27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Horniman</w:t>
      </w:r>
      <w:r w:rsidRPr="00CD7B15">
        <w:rPr>
          <w:rFonts w:ascii="Aptos Narrow" w:hAnsi="Aptos Narrow"/>
          <w:spacing w:val="-9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Museum</w:t>
      </w:r>
      <w:r w:rsidRPr="00CD7B15">
        <w:rPr>
          <w:rFonts w:ascii="Aptos Narrow" w:hAnsi="Aptos Narrow"/>
          <w:spacing w:val="-4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and</w:t>
      </w:r>
      <w:r w:rsidRPr="00CD7B15">
        <w:rPr>
          <w:rFonts w:ascii="Aptos Narrow" w:hAnsi="Aptos Narrow"/>
          <w:spacing w:val="-9"/>
          <w:sz w:val="20"/>
          <w:szCs w:val="20"/>
        </w:rPr>
        <w:t xml:space="preserve"> </w:t>
      </w:r>
      <w:r w:rsidRPr="00CD7B15">
        <w:rPr>
          <w:rFonts w:ascii="Aptos Narrow" w:hAnsi="Aptos Narrow"/>
          <w:spacing w:val="-2"/>
          <w:sz w:val="20"/>
          <w:szCs w:val="20"/>
        </w:rPr>
        <w:t>Gardens.</w:t>
      </w:r>
    </w:p>
    <w:p w14:paraId="493C5053" w14:textId="77777777" w:rsidR="00A7305E" w:rsidRPr="00CD7B15" w:rsidRDefault="00A7305E">
      <w:pPr>
        <w:pStyle w:val="BodyText"/>
        <w:rPr>
          <w:rFonts w:ascii="Aptos Narrow" w:hAnsi="Aptos Narrow"/>
          <w:sz w:val="20"/>
          <w:szCs w:val="20"/>
        </w:rPr>
      </w:pPr>
    </w:p>
    <w:p w14:paraId="29E24E14" w14:textId="5B697CB1" w:rsidR="00A7305E" w:rsidRPr="00690350" w:rsidRDefault="0085657A">
      <w:pPr>
        <w:pStyle w:val="ListParagraph"/>
        <w:numPr>
          <w:ilvl w:val="0"/>
          <w:numId w:val="1"/>
        </w:numPr>
        <w:tabs>
          <w:tab w:val="left" w:pos="860"/>
        </w:tabs>
        <w:spacing w:line="252" w:lineRule="exact"/>
        <w:ind w:hanging="720"/>
        <w:rPr>
          <w:rFonts w:ascii="Aptos Narrow" w:hAnsi="Aptos Narrow"/>
          <w:sz w:val="20"/>
          <w:szCs w:val="20"/>
        </w:rPr>
      </w:pPr>
      <w:r w:rsidRPr="00690350">
        <w:rPr>
          <w:rFonts w:ascii="Aptos Narrow" w:hAnsi="Aptos Narrow"/>
          <w:b/>
          <w:sz w:val="20"/>
          <w:szCs w:val="20"/>
        </w:rPr>
        <w:t>Project</w:t>
      </w:r>
      <w:r w:rsidRPr="00690350">
        <w:rPr>
          <w:rFonts w:ascii="Aptos Narrow" w:hAnsi="Aptos Narrow"/>
          <w:b/>
          <w:spacing w:val="-3"/>
          <w:sz w:val="20"/>
          <w:szCs w:val="20"/>
        </w:rPr>
        <w:t xml:space="preserve"> </w:t>
      </w:r>
      <w:r w:rsidRPr="00690350">
        <w:rPr>
          <w:rFonts w:ascii="Aptos Narrow" w:hAnsi="Aptos Narrow"/>
          <w:b/>
          <w:sz w:val="20"/>
          <w:szCs w:val="20"/>
        </w:rPr>
        <w:t>Title:</w:t>
      </w:r>
      <w:r w:rsidRPr="00690350">
        <w:rPr>
          <w:rFonts w:ascii="Aptos Narrow" w:hAnsi="Aptos Narrow"/>
          <w:b/>
          <w:spacing w:val="-2"/>
          <w:sz w:val="20"/>
          <w:szCs w:val="20"/>
        </w:rPr>
        <w:t xml:space="preserve"> </w:t>
      </w:r>
      <w:bookmarkStart w:id="0" w:name="_Hlk210300000"/>
      <w:r w:rsidR="00690350" w:rsidRPr="00690350">
        <w:rPr>
          <w:rFonts w:ascii="Aptos Narrow" w:eastAsia="Times New Roman" w:hAnsi="Aptos Narrow"/>
          <w:sz w:val="20"/>
          <w:szCs w:val="20"/>
        </w:rPr>
        <w:t>Repair and replacement of timber open balcony on CUE building</w:t>
      </w:r>
      <w:bookmarkEnd w:id="0"/>
      <w:r w:rsidR="00690350" w:rsidRPr="00690350">
        <w:rPr>
          <w:rFonts w:ascii="Aptos Narrow" w:eastAsia="Times New Roman" w:hAnsi="Aptos Narrow"/>
          <w:sz w:val="20"/>
          <w:szCs w:val="20"/>
        </w:rPr>
        <w:t xml:space="preserve">  </w:t>
      </w:r>
    </w:p>
    <w:p w14:paraId="698AEC3A" w14:textId="77777777" w:rsidR="0085657A" w:rsidRPr="00CD7B15" w:rsidRDefault="0085657A" w:rsidP="0085657A">
      <w:pPr>
        <w:pStyle w:val="ListParagraph"/>
        <w:tabs>
          <w:tab w:val="left" w:pos="860"/>
          <w:tab w:val="left" w:pos="2300"/>
        </w:tabs>
        <w:spacing w:line="252" w:lineRule="exact"/>
        <w:ind w:firstLine="0"/>
        <w:jc w:val="left"/>
        <w:rPr>
          <w:rFonts w:ascii="Aptos Narrow" w:hAnsi="Aptos Narrow"/>
          <w:sz w:val="20"/>
          <w:szCs w:val="20"/>
        </w:rPr>
      </w:pPr>
    </w:p>
    <w:p w14:paraId="69DA2B82" w14:textId="394B9329" w:rsidR="00A7305E" w:rsidRPr="00CD7B15" w:rsidRDefault="0085657A">
      <w:pPr>
        <w:pStyle w:val="ListParagraph"/>
        <w:numPr>
          <w:ilvl w:val="0"/>
          <w:numId w:val="1"/>
        </w:numPr>
        <w:tabs>
          <w:tab w:val="left" w:pos="860"/>
          <w:tab w:val="left" w:pos="2300"/>
        </w:tabs>
        <w:spacing w:line="252" w:lineRule="exact"/>
        <w:ind w:hanging="720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b/>
          <w:spacing w:val="-2"/>
          <w:sz w:val="20"/>
          <w:szCs w:val="20"/>
        </w:rPr>
        <w:t>Location:</w:t>
      </w:r>
      <w:r w:rsidRPr="00CD7B15">
        <w:rPr>
          <w:rFonts w:ascii="Aptos Narrow" w:hAnsi="Aptos Narrow"/>
          <w:b/>
          <w:sz w:val="20"/>
          <w:szCs w:val="20"/>
        </w:rPr>
        <w:tab/>
      </w:r>
      <w:r w:rsidR="00690350" w:rsidRPr="00690350">
        <w:rPr>
          <w:rFonts w:ascii="Aptos Narrow" w:hAnsi="Aptos Narrow"/>
          <w:sz w:val="20"/>
          <w:szCs w:val="20"/>
        </w:rPr>
        <w:t>CUE Building</w:t>
      </w:r>
      <w:r w:rsidRPr="00690350">
        <w:rPr>
          <w:rFonts w:ascii="Aptos Narrow" w:hAnsi="Aptos Narrow"/>
          <w:sz w:val="20"/>
          <w:szCs w:val="20"/>
        </w:rPr>
        <w:t>,</w:t>
      </w:r>
      <w:r w:rsidRPr="00690350">
        <w:rPr>
          <w:rFonts w:ascii="Aptos Narrow" w:hAnsi="Aptos Narrow"/>
          <w:spacing w:val="-4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Horniman</w:t>
      </w:r>
      <w:r w:rsidRPr="00CD7B15">
        <w:rPr>
          <w:rFonts w:ascii="Aptos Narrow" w:hAnsi="Aptos Narrow"/>
          <w:spacing w:val="-5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Museum,</w:t>
      </w:r>
      <w:r w:rsidRPr="00CD7B15">
        <w:rPr>
          <w:rFonts w:ascii="Aptos Narrow" w:hAnsi="Aptos Narrow"/>
          <w:spacing w:val="-6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100</w:t>
      </w:r>
      <w:r w:rsidRPr="00CD7B15">
        <w:rPr>
          <w:rFonts w:ascii="Aptos Narrow" w:hAnsi="Aptos Narrow"/>
          <w:spacing w:val="-4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London</w:t>
      </w:r>
      <w:r w:rsidRPr="00CD7B15">
        <w:rPr>
          <w:rFonts w:ascii="Aptos Narrow" w:hAnsi="Aptos Narrow"/>
          <w:spacing w:val="-5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Road,</w:t>
      </w:r>
      <w:r w:rsidRPr="00CD7B15">
        <w:rPr>
          <w:rFonts w:ascii="Aptos Narrow" w:hAnsi="Aptos Narrow"/>
          <w:spacing w:val="-3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>SE23</w:t>
      </w:r>
      <w:r w:rsidRPr="00CD7B15">
        <w:rPr>
          <w:rFonts w:ascii="Aptos Narrow" w:hAnsi="Aptos Narrow"/>
          <w:spacing w:val="-6"/>
          <w:sz w:val="20"/>
          <w:szCs w:val="20"/>
        </w:rPr>
        <w:t xml:space="preserve"> </w:t>
      </w:r>
      <w:r w:rsidRPr="00CD7B15">
        <w:rPr>
          <w:rFonts w:ascii="Aptos Narrow" w:hAnsi="Aptos Narrow"/>
          <w:spacing w:val="-5"/>
          <w:sz w:val="20"/>
          <w:szCs w:val="20"/>
        </w:rPr>
        <w:t>3PQ</w:t>
      </w:r>
    </w:p>
    <w:p w14:paraId="71C3F6AF" w14:textId="77777777" w:rsidR="00A7305E" w:rsidRPr="00CD7B15" w:rsidRDefault="0085657A">
      <w:pPr>
        <w:spacing w:before="4"/>
        <w:ind w:left="2300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pacing w:val="-2"/>
          <w:sz w:val="20"/>
          <w:szCs w:val="20"/>
        </w:rPr>
        <w:t>……………………………………………………………………………………….</w:t>
      </w:r>
    </w:p>
    <w:p w14:paraId="05DB9D53" w14:textId="77777777" w:rsidR="00A7305E" w:rsidRPr="00CD7B15" w:rsidRDefault="00A7305E">
      <w:pPr>
        <w:pStyle w:val="BodyText"/>
        <w:rPr>
          <w:rFonts w:ascii="Aptos Narrow" w:hAnsi="Aptos Narrow"/>
          <w:sz w:val="20"/>
          <w:szCs w:val="20"/>
        </w:rPr>
      </w:pPr>
    </w:p>
    <w:p w14:paraId="552F3578" w14:textId="77777777" w:rsidR="00A7305E" w:rsidRPr="00CD7B15" w:rsidRDefault="0085657A">
      <w:pPr>
        <w:spacing w:before="1"/>
        <w:ind w:left="2300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pacing w:val="-2"/>
          <w:sz w:val="20"/>
          <w:szCs w:val="20"/>
        </w:rPr>
        <w:t>……………………………………………………………………………………….</w:t>
      </w:r>
    </w:p>
    <w:p w14:paraId="0F231EE7" w14:textId="1A9DE829" w:rsidR="00A7305E" w:rsidRPr="00CD7B15" w:rsidRDefault="0085657A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248" w:line="242" w:lineRule="auto"/>
        <w:ind w:right="140"/>
        <w:jc w:val="both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b/>
          <w:sz w:val="20"/>
          <w:szCs w:val="20"/>
        </w:rPr>
        <w:t>Statement of Appointment:</w:t>
      </w:r>
      <w:r w:rsidRPr="00CD7B15">
        <w:rPr>
          <w:rFonts w:ascii="Aptos Narrow" w:hAnsi="Aptos Narrow"/>
          <w:b/>
          <w:spacing w:val="-8"/>
          <w:sz w:val="20"/>
          <w:szCs w:val="20"/>
        </w:rPr>
        <w:t xml:space="preserve"> </w:t>
      </w:r>
      <w:r w:rsidRPr="00CD7B15">
        <w:rPr>
          <w:rFonts w:ascii="Aptos Narrow" w:hAnsi="Aptos Narrow"/>
          <w:sz w:val="20"/>
          <w:szCs w:val="20"/>
        </w:rPr>
        <w:t xml:space="preserve">I confirm that subject to the subsequent issue of formal appointment documents including schedules of services and schedules of payments, etc. where applicable, </w:t>
      </w:r>
      <w:r w:rsidRPr="00CD7B15">
        <w:rPr>
          <w:rFonts w:ascii="Aptos Narrow" w:hAnsi="Aptos Narrow"/>
          <w:b/>
          <w:bCs/>
          <w:sz w:val="20"/>
          <w:szCs w:val="20"/>
          <w:highlight w:val="yellow"/>
        </w:rPr>
        <w:t>NAME</w:t>
      </w:r>
      <w:r w:rsidRPr="00CD7B15">
        <w:rPr>
          <w:rFonts w:ascii="Aptos Narrow" w:hAnsi="Aptos Narrow"/>
          <w:sz w:val="20"/>
          <w:szCs w:val="20"/>
        </w:rPr>
        <w:t xml:space="preserve"> is appointed as Principal Contractor for the above project until such times as instructed to the contrary by me or an </w:t>
      </w:r>
      <w:proofErr w:type="spellStart"/>
      <w:r w:rsidRPr="00CD7B15">
        <w:rPr>
          <w:rFonts w:ascii="Aptos Narrow" w:hAnsi="Aptos Narrow"/>
          <w:sz w:val="20"/>
          <w:szCs w:val="20"/>
        </w:rPr>
        <w:t>authorised</w:t>
      </w:r>
      <w:proofErr w:type="spellEnd"/>
      <w:r w:rsidRPr="00CD7B15">
        <w:rPr>
          <w:rFonts w:ascii="Aptos Narrow" w:hAnsi="Aptos Narrow"/>
          <w:sz w:val="20"/>
          <w:szCs w:val="20"/>
        </w:rPr>
        <w:t xml:space="preserve"> deputy.</w:t>
      </w:r>
    </w:p>
    <w:p w14:paraId="51654362" w14:textId="77777777" w:rsidR="00A7305E" w:rsidRPr="00CD7B15" w:rsidRDefault="00A7305E">
      <w:pPr>
        <w:pStyle w:val="BodyText"/>
        <w:spacing w:before="246"/>
        <w:rPr>
          <w:rFonts w:ascii="Aptos Narrow" w:hAnsi="Aptos Narrow"/>
          <w:sz w:val="20"/>
          <w:szCs w:val="20"/>
        </w:rPr>
      </w:pPr>
    </w:p>
    <w:p w14:paraId="34D6DAAC" w14:textId="36E021B8" w:rsidR="00A7305E" w:rsidRPr="00CD7B15" w:rsidRDefault="0085657A">
      <w:pPr>
        <w:tabs>
          <w:tab w:val="left" w:pos="2300"/>
        </w:tabs>
        <w:spacing w:line="480" w:lineRule="auto"/>
        <w:ind w:left="860" w:right="300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pacing w:val="-2"/>
          <w:sz w:val="20"/>
          <w:szCs w:val="20"/>
        </w:rPr>
        <w:t>Signature:</w:t>
      </w:r>
      <w:r w:rsidRPr="00CD7B15">
        <w:rPr>
          <w:rFonts w:ascii="Aptos Narrow" w:hAnsi="Aptos Narrow"/>
          <w:sz w:val="20"/>
          <w:szCs w:val="20"/>
        </w:rPr>
        <w:tab/>
      </w:r>
      <w:r w:rsidRPr="00CD7B15">
        <w:rPr>
          <w:rFonts w:ascii="Aptos Narrow" w:hAnsi="Aptos Narrow"/>
          <w:spacing w:val="-2"/>
          <w:sz w:val="20"/>
          <w:szCs w:val="20"/>
        </w:rPr>
        <w:t>………………………………………………………………………………………. Name:</w:t>
      </w:r>
      <w:r w:rsidRPr="00CD7B15">
        <w:rPr>
          <w:rFonts w:ascii="Aptos Narrow" w:hAnsi="Aptos Narrow"/>
          <w:sz w:val="20"/>
          <w:szCs w:val="20"/>
        </w:rPr>
        <w:tab/>
      </w:r>
    </w:p>
    <w:p w14:paraId="5F82B91B" w14:textId="77777777" w:rsidR="0085657A" w:rsidRPr="00CD7B15" w:rsidRDefault="0085657A">
      <w:pPr>
        <w:tabs>
          <w:tab w:val="left" w:pos="2300"/>
        </w:tabs>
        <w:spacing w:before="1" w:line="477" w:lineRule="auto"/>
        <w:ind w:left="861" w:right="5955" w:hanging="1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pacing w:val="-2"/>
          <w:sz w:val="20"/>
          <w:szCs w:val="20"/>
        </w:rPr>
        <w:t>Position:</w:t>
      </w:r>
      <w:r w:rsidRPr="00CD7B15">
        <w:rPr>
          <w:rFonts w:ascii="Aptos Narrow" w:hAnsi="Aptos Narrow"/>
          <w:sz w:val="20"/>
          <w:szCs w:val="20"/>
        </w:rPr>
        <w:tab/>
      </w:r>
    </w:p>
    <w:p w14:paraId="318FCAAF" w14:textId="350419E6" w:rsidR="00A7305E" w:rsidRPr="00CD7B15" w:rsidRDefault="0085657A">
      <w:pPr>
        <w:tabs>
          <w:tab w:val="left" w:pos="2300"/>
        </w:tabs>
        <w:spacing w:before="1" w:line="477" w:lineRule="auto"/>
        <w:ind w:left="861" w:right="5955" w:hanging="1"/>
        <w:rPr>
          <w:rFonts w:ascii="Aptos Narrow" w:hAnsi="Aptos Narrow"/>
          <w:sz w:val="20"/>
          <w:szCs w:val="20"/>
        </w:rPr>
      </w:pPr>
      <w:r w:rsidRPr="00CD7B15">
        <w:rPr>
          <w:rFonts w:ascii="Aptos Narrow" w:hAnsi="Aptos Narrow"/>
          <w:spacing w:val="-2"/>
          <w:sz w:val="20"/>
          <w:szCs w:val="20"/>
        </w:rPr>
        <w:t>Date:</w:t>
      </w:r>
      <w:r w:rsidRPr="00CD7B15">
        <w:rPr>
          <w:rFonts w:ascii="Aptos Narrow" w:hAnsi="Aptos Narrow"/>
          <w:sz w:val="20"/>
          <w:szCs w:val="20"/>
        </w:rPr>
        <w:tab/>
      </w:r>
    </w:p>
    <w:sectPr w:rsidR="00A7305E" w:rsidRPr="00CD7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260" w:right="992" w:bottom="1280" w:left="992" w:header="0" w:footer="10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C627" w14:textId="77777777" w:rsidR="0085657A" w:rsidRDefault="0085657A">
      <w:r>
        <w:separator/>
      </w:r>
    </w:p>
  </w:endnote>
  <w:endnote w:type="continuationSeparator" w:id="0">
    <w:p w14:paraId="18278E2E" w14:textId="77777777" w:rsidR="0085657A" w:rsidRDefault="0085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60E0" w14:textId="77777777" w:rsidR="00CD7B15" w:rsidRDefault="00CD7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B2E6" w14:textId="77777777" w:rsidR="00A7305E" w:rsidRDefault="008565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66A09577" wp14:editId="3992ECD8">
              <wp:simplePos x="0" y="0"/>
              <wp:positionH relativeFrom="page">
                <wp:posOffset>701040</wp:posOffset>
              </wp:positionH>
              <wp:positionV relativeFrom="page">
                <wp:posOffset>9828276</wp:posOffset>
              </wp:positionV>
              <wp:extent cx="615696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615696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6960" y="6095"/>
                            </a:lnTo>
                            <a:lnTo>
                              <a:pt x="61569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887FF" id="Graphic 1" o:spid="_x0000_s1026" style="position:absolute;margin-left:55.2pt;margin-top:773.9pt;width:484.8pt;height:.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" path="m6156960,l,,,6095r6156960,l615696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5494E28D" wp14:editId="6EC40B05">
              <wp:simplePos x="0" y="0"/>
              <wp:positionH relativeFrom="page">
                <wp:posOffset>706627</wp:posOffset>
              </wp:positionH>
              <wp:positionV relativeFrom="page">
                <wp:posOffset>9837070</wp:posOffset>
              </wp:positionV>
              <wp:extent cx="12071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1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429D2" w14:textId="77777777" w:rsidR="00A7305E" w:rsidRPr="00CD7B15" w:rsidRDefault="0085657A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ptos Narrow" w:hAnsi="Aptos Narrow"/>
                              <w:sz w:val="20"/>
                              <w:szCs w:val="20"/>
                            </w:rPr>
                          </w:pPr>
                          <w:r w:rsidRPr="00CD7B15">
                            <w:rPr>
                              <w:rFonts w:ascii="Aptos Narrow" w:hAnsi="Aptos Narrow"/>
                              <w:sz w:val="20"/>
                              <w:szCs w:val="20"/>
                            </w:rPr>
                            <w:t>CDM</w:t>
                          </w:r>
                          <w:r w:rsidRPr="00CD7B15">
                            <w:rPr>
                              <w:rFonts w:ascii="Aptos Narrow" w:hAnsi="Aptos Narrow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D7B15">
                            <w:rPr>
                              <w:rFonts w:ascii="Aptos Narrow" w:hAnsi="Aptos Narrow"/>
                              <w:sz w:val="20"/>
                              <w:szCs w:val="20"/>
                            </w:rPr>
                            <w:t>Regulations</w:t>
                          </w:r>
                          <w:r w:rsidRPr="00CD7B15">
                            <w:rPr>
                              <w:rFonts w:ascii="Aptos Narrow" w:hAnsi="Aptos Narrow"/>
                              <w:spacing w:val="-4"/>
                              <w:sz w:val="20"/>
                              <w:szCs w:val="20"/>
                            </w:rPr>
                            <w:t xml:space="preserve"> 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4E2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74.55pt;width:95.05pt;height:12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" filled="f" stroked="f">
              <v:textbox inset="0,0,0,0">
                <w:txbxContent>
                  <w:p w14:paraId="12B429D2" w14:textId="77777777" w:rsidR="00A7305E" w:rsidRPr="00CD7B15" w:rsidRDefault="0085657A">
                    <w:pPr>
                      <w:pStyle w:val="BodyText"/>
                      <w:spacing w:before="14"/>
                      <w:ind w:left="20"/>
                      <w:rPr>
                        <w:rFonts w:ascii="Aptos Narrow" w:hAnsi="Aptos Narrow"/>
                        <w:sz w:val="20"/>
                        <w:szCs w:val="20"/>
                      </w:rPr>
                    </w:pPr>
                    <w:r w:rsidRPr="00CD7B15">
                      <w:rPr>
                        <w:rFonts w:ascii="Aptos Narrow" w:hAnsi="Aptos Narrow"/>
                        <w:sz w:val="20"/>
                        <w:szCs w:val="20"/>
                      </w:rPr>
                      <w:t>CDM</w:t>
                    </w:r>
                    <w:r w:rsidRPr="00CD7B15">
                      <w:rPr>
                        <w:rFonts w:ascii="Aptos Narrow" w:hAnsi="Aptos Narrow"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CD7B15">
                      <w:rPr>
                        <w:rFonts w:ascii="Aptos Narrow" w:hAnsi="Aptos Narrow"/>
                        <w:sz w:val="20"/>
                        <w:szCs w:val="20"/>
                      </w:rPr>
                      <w:t>Regulations</w:t>
                    </w:r>
                    <w:r w:rsidRPr="00CD7B15">
                      <w:rPr>
                        <w:rFonts w:ascii="Aptos Narrow" w:hAnsi="Aptos Narrow"/>
                        <w:spacing w:val="-4"/>
                        <w:sz w:val="20"/>
                        <w:szCs w:val="20"/>
                      </w:rPr>
                      <w:t xml:space="preserve">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1E7A9D0" wp14:editId="5F6A7916">
              <wp:simplePos x="0" y="0"/>
              <wp:positionH relativeFrom="page">
                <wp:posOffset>2456218</wp:posOffset>
              </wp:positionH>
              <wp:positionV relativeFrom="page">
                <wp:posOffset>9837070</wp:posOffset>
              </wp:positionV>
              <wp:extent cx="2586990" cy="285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699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A993E" w14:textId="77777777" w:rsidR="00A7305E" w:rsidRPr="00CD7B15" w:rsidRDefault="0085657A">
                          <w:pPr>
                            <w:pStyle w:val="BodyText"/>
                            <w:spacing w:before="14"/>
                            <w:ind w:left="1663" w:right="18" w:hanging="1644"/>
                            <w:rPr>
                              <w:rFonts w:ascii="Aptos Narrow" w:hAnsi="Aptos Narrow"/>
                              <w:sz w:val="20"/>
                              <w:szCs w:val="20"/>
                            </w:rPr>
                          </w:pPr>
                          <w:r w:rsidRPr="00CD7B15">
                            <w:rPr>
                              <w:rFonts w:ascii="Aptos Narrow" w:hAnsi="Aptos Narrow"/>
                              <w:sz w:val="20"/>
                              <w:szCs w:val="20"/>
                            </w:rPr>
                            <w:t>Principal</w:t>
                          </w:r>
                          <w:r w:rsidRPr="00CD7B15">
                            <w:rPr>
                              <w:rFonts w:ascii="Aptos Narrow" w:hAnsi="Aptos Narrow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D7B15">
                            <w:rPr>
                              <w:rFonts w:ascii="Aptos Narrow" w:hAnsi="Aptos Narrow"/>
                              <w:sz w:val="20"/>
                              <w:szCs w:val="20"/>
                            </w:rPr>
                            <w:t>Designer</w:t>
                          </w:r>
                          <w:r w:rsidRPr="00CD7B15">
                            <w:rPr>
                              <w:rFonts w:ascii="Aptos Narrow" w:hAnsi="Aptos Narrow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D7B15">
                            <w:rPr>
                              <w:rFonts w:ascii="Aptos Narrow" w:hAnsi="Aptos Narrow"/>
                              <w:sz w:val="20"/>
                              <w:szCs w:val="20"/>
                            </w:rPr>
                            <w:t>Preliminary</w:t>
                          </w:r>
                          <w:r w:rsidRPr="00CD7B15">
                            <w:rPr>
                              <w:rFonts w:ascii="Aptos Narrow" w:hAnsi="Aptos Narrow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D7B15">
                            <w:rPr>
                              <w:rFonts w:ascii="Aptos Narrow" w:hAnsi="Aptos Narrow"/>
                              <w:sz w:val="20"/>
                              <w:szCs w:val="20"/>
                            </w:rPr>
                            <w:t>Appointment</w:t>
                          </w:r>
                          <w:r w:rsidRPr="00CD7B15">
                            <w:rPr>
                              <w:rFonts w:ascii="Aptos Narrow" w:hAnsi="Aptos Narrow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D7B15">
                            <w:rPr>
                              <w:rFonts w:ascii="Aptos Narrow" w:hAnsi="Aptos Narrow"/>
                              <w:sz w:val="20"/>
                              <w:szCs w:val="20"/>
                            </w:rPr>
                            <w:t>Notice Page 1 of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7A9D0" id="Textbox 3" o:spid="_x0000_s1027" type="#_x0000_t202" style="position:absolute;margin-left:193.4pt;margin-top:774.55pt;width:203.7pt;height:22.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" filled="f" stroked="f">
              <v:textbox inset="0,0,0,0">
                <w:txbxContent>
                  <w:p w14:paraId="51FA993E" w14:textId="77777777" w:rsidR="00A7305E" w:rsidRPr="00CD7B15" w:rsidRDefault="0085657A">
                    <w:pPr>
                      <w:pStyle w:val="BodyText"/>
                      <w:spacing w:before="14"/>
                      <w:ind w:left="1663" w:right="18" w:hanging="1644"/>
                      <w:rPr>
                        <w:rFonts w:ascii="Aptos Narrow" w:hAnsi="Aptos Narrow"/>
                        <w:sz w:val="20"/>
                        <w:szCs w:val="20"/>
                      </w:rPr>
                    </w:pPr>
                    <w:r w:rsidRPr="00CD7B15">
                      <w:rPr>
                        <w:rFonts w:ascii="Aptos Narrow" w:hAnsi="Aptos Narrow"/>
                        <w:sz w:val="20"/>
                        <w:szCs w:val="20"/>
                      </w:rPr>
                      <w:t>Principal</w:t>
                    </w:r>
                    <w:r w:rsidRPr="00CD7B15">
                      <w:rPr>
                        <w:rFonts w:ascii="Aptos Narrow" w:hAnsi="Aptos Narrow"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Pr="00CD7B15">
                      <w:rPr>
                        <w:rFonts w:ascii="Aptos Narrow" w:hAnsi="Aptos Narrow"/>
                        <w:sz w:val="20"/>
                        <w:szCs w:val="20"/>
                      </w:rPr>
                      <w:t>Designer</w:t>
                    </w:r>
                    <w:r w:rsidRPr="00CD7B15">
                      <w:rPr>
                        <w:rFonts w:ascii="Aptos Narrow" w:hAnsi="Aptos Narrow"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Pr="00CD7B15">
                      <w:rPr>
                        <w:rFonts w:ascii="Aptos Narrow" w:hAnsi="Aptos Narrow"/>
                        <w:sz w:val="20"/>
                        <w:szCs w:val="20"/>
                      </w:rPr>
                      <w:t>Preliminary</w:t>
                    </w:r>
                    <w:r w:rsidRPr="00CD7B15">
                      <w:rPr>
                        <w:rFonts w:ascii="Aptos Narrow" w:hAnsi="Aptos Narrow"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CD7B15">
                      <w:rPr>
                        <w:rFonts w:ascii="Aptos Narrow" w:hAnsi="Aptos Narrow"/>
                        <w:sz w:val="20"/>
                        <w:szCs w:val="20"/>
                      </w:rPr>
                      <w:t>Appointment</w:t>
                    </w:r>
                    <w:r w:rsidRPr="00CD7B15">
                      <w:rPr>
                        <w:rFonts w:ascii="Aptos Narrow" w:hAnsi="Aptos Narrow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CD7B15">
                      <w:rPr>
                        <w:rFonts w:ascii="Aptos Narrow" w:hAnsi="Aptos Narrow"/>
                        <w:sz w:val="20"/>
                        <w:szCs w:val="20"/>
                      </w:rPr>
                      <w:t>Notice Page 1 of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473" w14:textId="77777777" w:rsidR="00CD7B15" w:rsidRDefault="00CD7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79B2" w14:textId="77777777" w:rsidR="0085657A" w:rsidRDefault="0085657A">
      <w:r>
        <w:separator/>
      </w:r>
    </w:p>
  </w:footnote>
  <w:footnote w:type="continuationSeparator" w:id="0">
    <w:p w14:paraId="3FE8C2CD" w14:textId="77777777" w:rsidR="0085657A" w:rsidRDefault="0085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1CCF" w14:textId="77777777" w:rsidR="00CD7B15" w:rsidRDefault="00CD7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EF04" w14:textId="77777777" w:rsidR="00CD7B15" w:rsidRDefault="00CD7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1AB3" w14:textId="77777777" w:rsidR="00CD7B15" w:rsidRDefault="00CD7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E2E"/>
    <w:multiLevelType w:val="hybridMultilevel"/>
    <w:tmpl w:val="75802B58"/>
    <w:lvl w:ilvl="0" w:tplc="590468C6">
      <w:start w:val="1"/>
      <w:numFmt w:val="decimal"/>
      <w:lvlText w:val="%1."/>
      <w:lvlJc w:val="left"/>
      <w:pPr>
        <w:ind w:left="86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10A0044">
      <w:numFmt w:val="bullet"/>
      <w:lvlText w:val="•"/>
      <w:lvlJc w:val="left"/>
      <w:pPr>
        <w:ind w:left="1766" w:hanging="721"/>
      </w:pPr>
      <w:rPr>
        <w:rFonts w:hint="default"/>
        <w:lang w:val="en-US" w:eastAsia="en-US" w:bidi="ar-SA"/>
      </w:rPr>
    </w:lvl>
    <w:lvl w:ilvl="2" w:tplc="95EADFF2">
      <w:numFmt w:val="bullet"/>
      <w:lvlText w:val="•"/>
      <w:lvlJc w:val="left"/>
      <w:pPr>
        <w:ind w:left="2672" w:hanging="721"/>
      </w:pPr>
      <w:rPr>
        <w:rFonts w:hint="default"/>
        <w:lang w:val="en-US" w:eastAsia="en-US" w:bidi="ar-SA"/>
      </w:rPr>
    </w:lvl>
    <w:lvl w:ilvl="3" w:tplc="C33A2B4A">
      <w:numFmt w:val="bullet"/>
      <w:lvlText w:val="•"/>
      <w:lvlJc w:val="left"/>
      <w:pPr>
        <w:ind w:left="3578" w:hanging="721"/>
      </w:pPr>
      <w:rPr>
        <w:rFonts w:hint="default"/>
        <w:lang w:val="en-US" w:eastAsia="en-US" w:bidi="ar-SA"/>
      </w:rPr>
    </w:lvl>
    <w:lvl w:ilvl="4" w:tplc="43545720">
      <w:numFmt w:val="bullet"/>
      <w:lvlText w:val="•"/>
      <w:lvlJc w:val="left"/>
      <w:pPr>
        <w:ind w:left="4484" w:hanging="721"/>
      </w:pPr>
      <w:rPr>
        <w:rFonts w:hint="default"/>
        <w:lang w:val="en-US" w:eastAsia="en-US" w:bidi="ar-SA"/>
      </w:rPr>
    </w:lvl>
    <w:lvl w:ilvl="5" w:tplc="BF5CB6A6">
      <w:numFmt w:val="bullet"/>
      <w:lvlText w:val="•"/>
      <w:lvlJc w:val="left"/>
      <w:pPr>
        <w:ind w:left="5391" w:hanging="721"/>
      </w:pPr>
      <w:rPr>
        <w:rFonts w:hint="default"/>
        <w:lang w:val="en-US" w:eastAsia="en-US" w:bidi="ar-SA"/>
      </w:rPr>
    </w:lvl>
    <w:lvl w:ilvl="6" w:tplc="6E902326">
      <w:numFmt w:val="bullet"/>
      <w:lvlText w:val="•"/>
      <w:lvlJc w:val="left"/>
      <w:pPr>
        <w:ind w:left="6297" w:hanging="721"/>
      </w:pPr>
      <w:rPr>
        <w:rFonts w:hint="default"/>
        <w:lang w:val="en-US" w:eastAsia="en-US" w:bidi="ar-SA"/>
      </w:rPr>
    </w:lvl>
    <w:lvl w:ilvl="7" w:tplc="AED49AA8">
      <w:numFmt w:val="bullet"/>
      <w:lvlText w:val="•"/>
      <w:lvlJc w:val="left"/>
      <w:pPr>
        <w:ind w:left="7203" w:hanging="721"/>
      </w:pPr>
      <w:rPr>
        <w:rFonts w:hint="default"/>
        <w:lang w:val="en-US" w:eastAsia="en-US" w:bidi="ar-SA"/>
      </w:rPr>
    </w:lvl>
    <w:lvl w:ilvl="8" w:tplc="CAE6822E">
      <w:numFmt w:val="bullet"/>
      <w:lvlText w:val="•"/>
      <w:lvlJc w:val="left"/>
      <w:pPr>
        <w:ind w:left="8109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35292DF0"/>
    <w:multiLevelType w:val="hybridMultilevel"/>
    <w:tmpl w:val="1DD609E2"/>
    <w:lvl w:ilvl="0" w:tplc="7CC29392">
      <w:start w:val="1"/>
      <w:numFmt w:val="decimal"/>
      <w:lvlText w:val="(%1)"/>
      <w:lvlJc w:val="left"/>
      <w:pPr>
        <w:ind w:left="15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E31AD6EE">
      <w:start w:val="1"/>
      <w:numFmt w:val="lowerLetter"/>
      <w:lvlText w:val="(%2)"/>
      <w:lvlJc w:val="left"/>
      <w:pPr>
        <w:ind w:left="19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E4868A5A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3" w:tplc="409886DC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4" w:tplc="362CB25A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AB36C2CA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3796CEEA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7" w:tplc="63D44C0A">
      <w:numFmt w:val="bullet"/>
      <w:lvlText w:val="•"/>
      <w:lvlJc w:val="left"/>
      <w:pPr>
        <w:ind w:left="7261" w:hanging="360"/>
      </w:pPr>
      <w:rPr>
        <w:rFonts w:hint="default"/>
        <w:lang w:val="en-US" w:eastAsia="en-US" w:bidi="ar-SA"/>
      </w:rPr>
    </w:lvl>
    <w:lvl w:ilvl="8" w:tplc="6EEA8042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D90DEA"/>
    <w:multiLevelType w:val="hybridMultilevel"/>
    <w:tmpl w:val="0F82305E"/>
    <w:lvl w:ilvl="0" w:tplc="F9BC6500">
      <w:start w:val="1"/>
      <w:numFmt w:val="decimal"/>
      <w:lvlText w:val="(%1)"/>
      <w:lvlJc w:val="left"/>
      <w:pPr>
        <w:ind w:left="1559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E3A76F8">
      <w:numFmt w:val="bullet"/>
      <w:lvlText w:val="•"/>
      <w:lvlJc w:val="left"/>
      <w:pPr>
        <w:ind w:left="2396" w:hanging="711"/>
      </w:pPr>
      <w:rPr>
        <w:rFonts w:hint="default"/>
        <w:lang w:val="en-US" w:eastAsia="en-US" w:bidi="ar-SA"/>
      </w:rPr>
    </w:lvl>
    <w:lvl w:ilvl="2" w:tplc="984AE88A">
      <w:numFmt w:val="bullet"/>
      <w:lvlText w:val="•"/>
      <w:lvlJc w:val="left"/>
      <w:pPr>
        <w:ind w:left="3232" w:hanging="711"/>
      </w:pPr>
      <w:rPr>
        <w:rFonts w:hint="default"/>
        <w:lang w:val="en-US" w:eastAsia="en-US" w:bidi="ar-SA"/>
      </w:rPr>
    </w:lvl>
    <w:lvl w:ilvl="3" w:tplc="74C06C6E">
      <w:numFmt w:val="bullet"/>
      <w:lvlText w:val="•"/>
      <w:lvlJc w:val="left"/>
      <w:pPr>
        <w:ind w:left="4068" w:hanging="711"/>
      </w:pPr>
      <w:rPr>
        <w:rFonts w:hint="default"/>
        <w:lang w:val="en-US" w:eastAsia="en-US" w:bidi="ar-SA"/>
      </w:rPr>
    </w:lvl>
    <w:lvl w:ilvl="4" w:tplc="23EA0D18">
      <w:numFmt w:val="bullet"/>
      <w:lvlText w:val="•"/>
      <w:lvlJc w:val="left"/>
      <w:pPr>
        <w:ind w:left="4904" w:hanging="711"/>
      </w:pPr>
      <w:rPr>
        <w:rFonts w:hint="default"/>
        <w:lang w:val="en-US" w:eastAsia="en-US" w:bidi="ar-SA"/>
      </w:rPr>
    </w:lvl>
    <w:lvl w:ilvl="5" w:tplc="B700F1BA">
      <w:numFmt w:val="bullet"/>
      <w:lvlText w:val="•"/>
      <w:lvlJc w:val="left"/>
      <w:pPr>
        <w:ind w:left="5741" w:hanging="711"/>
      </w:pPr>
      <w:rPr>
        <w:rFonts w:hint="default"/>
        <w:lang w:val="en-US" w:eastAsia="en-US" w:bidi="ar-SA"/>
      </w:rPr>
    </w:lvl>
    <w:lvl w:ilvl="6" w:tplc="0270E114">
      <w:numFmt w:val="bullet"/>
      <w:lvlText w:val="•"/>
      <w:lvlJc w:val="left"/>
      <w:pPr>
        <w:ind w:left="6577" w:hanging="711"/>
      </w:pPr>
      <w:rPr>
        <w:rFonts w:hint="default"/>
        <w:lang w:val="en-US" w:eastAsia="en-US" w:bidi="ar-SA"/>
      </w:rPr>
    </w:lvl>
    <w:lvl w:ilvl="7" w:tplc="6BB0BC0E">
      <w:numFmt w:val="bullet"/>
      <w:lvlText w:val="•"/>
      <w:lvlJc w:val="left"/>
      <w:pPr>
        <w:ind w:left="7413" w:hanging="711"/>
      </w:pPr>
      <w:rPr>
        <w:rFonts w:hint="default"/>
        <w:lang w:val="en-US" w:eastAsia="en-US" w:bidi="ar-SA"/>
      </w:rPr>
    </w:lvl>
    <w:lvl w:ilvl="8" w:tplc="1DEA1336">
      <w:numFmt w:val="bullet"/>
      <w:lvlText w:val="•"/>
      <w:lvlJc w:val="left"/>
      <w:pPr>
        <w:ind w:left="8249" w:hanging="711"/>
      </w:pPr>
      <w:rPr>
        <w:rFonts w:hint="default"/>
        <w:lang w:val="en-US" w:eastAsia="en-US" w:bidi="ar-SA"/>
      </w:rPr>
    </w:lvl>
  </w:abstractNum>
  <w:num w:numId="1" w16cid:durableId="1137802634">
    <w:abstractNumId w:val="0"/>
  </w:num>
  <w:num w:numId="2" w16cid:durableId="1727073015">
    <w:abstractNumId w:val="2"/>
  </w:num>
  <w:num w:numId="3" w16cid:durableId="74122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05E"/>
    <w:rsid w:val="00097A43"/>
    <w:rsid w:val="003C2813"/>
    <w:rsid w:val="00690350"/>
    <w:rsid w:val="0085657A"/>
    <w:rsid w:val="00A7305E"/>
    <w:rsid w:val="00BC40CA"/>
    <w:rsid w:val="00CA3555"/>
    <w:rsid w:val="00CD7B15"/>
    <w:rsid w:val="00D7752B"/>
    <w:rsid w:val="00E7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15D5F0"/>
  <w15:docId w15:val="{CD0010DC-E71E-4322-AD4E-C4A1DA9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3"/>
      <w:ind w:left="14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6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7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B1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7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B1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Company>London Borough Bromley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BAA Lynton CDM Review</dc:title>
  <dc:creator>bwa</dc:creator>
  <cp:lastModifiedBy>Luca Finaldi</cp:lastModifiedBy>
  <cp:revision>2</cp:revision>
  <dcterms:created xsi:type="dcterms:W3CDTF">2025-10-02T11:40:00Z</dcterms:created>
  <dcterms:modified xsi:type="dcterms:W3CDTF">2025-10-02T11:40:00Z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D:20171108140035</vt:lpwstr>
  </property>
</Properties>
</file>