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370" w14:textId="41D07758" w:rsidR="00A07C1D" w:rsidRDefault="00A07C1D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  <w:r w:rsidRPr="00A07C1D"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FA6A7" wp14:editId="7004F57D">
                <wp:simplePos x="0" y="0"/>
                <wp:positionH relativeFrom="page">
                  <wp:posOffset>296883</wp:posOffset>
                </wp:positionH>
                <wp:positionV relativeFrom="paragraph">
                  <wp:posOffset>-710045</wp:posOffset>
                </wp:positionV>
                <wp:extent cx="6905295" cy="969863"/>
                <wp:effectExtent l="0" t="0" r="0" b="1905"/>
                <wp:wrapNone/>
                <wp:docPr id="17285025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295" cy="969863"/>
                          <a:chOff x="0" y="0"/>
                          <a:chExt cx="6905295" cy="969863"/>
                        </a:xfrm>
                      </wpg:grpSpPr>
                      <wps:wsp>
                        <wps:cNvPr id="13989523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195" cy="46706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B84D77" w14:textId="77777777" w:rsidR="00A07C1D" w:rsidRPr="00A07C1D" w:rsidRDefault="00A07C1D" w:rsidP="00A07C1D">
                              <w:pPr>
                                <w:spacing w:before="60" w:after="0" w:line="240" w:lineRule="auto"/>
                                <w:jc w:val="right"/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</w:pPr>
                              <w:r w:rsidRPr="00A07C1D"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  <w:t xml:space="preserve">Operational Procurement </w:t>
                              </w:r>
                            </w:p>
                            <w:p w14:paraId="0D80CC90" w14:textId="77777777" w:rsidR="00A07C1D" w:rsidRDefault="00A07C1D" w:rsidP="00A07C1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31347732" name="Rectangle 4"/>
                        <wps:cNvSpPr/>
                        <wps:spPr bwMode="auto">
                          <a:xfrm>
                            <a:off x="1" y="329577"/>
                            <a:ext cx="2078182" cy="562591"/>
                          </a:xfrm>
                          <a:prstGeom prst="rect">
                            <a:avLst/>
                          </a:prstGeom>
                          <a:solidFill>
                            <a:srgbClr val="455F5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4F3DC2" w14:textId="77777777" w:rsidR="00A07C1D" w:rsidRPr="003F2159" w:rsidRDefault="00A07C1D" w:rsidP="00A07C1D">
                              <w:pPr>
                                <w:spacing w:after="0" w:line="240" w:lineRule="auto"/>
                                <w:jc w:val="center"/>
                              </w:pPr>
                              <w:r w:rsidRPr="004A2FC2">
                                <w:rPr>
                                  <w:rFonts w:eastAsia="MS P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Below £100k Quotation</w:t>
                              </w:r>
                            </w:p>
                          </w:txbxContent>
                        </wps:txbx>
                        <wps:bodyPr wrap="square" lIns="57246" tIns="28623" rIns="57246" bIns="28623" anchor="ctr"/>
                      </wps:wsp>
                      <wps:wsp>
                        <wps:cNvPr id="970106585" name="Rectangle 1"/>
                        <wps:cNvSpPr/>
                        <wps:spPr>
                          <a:xfrm>
                            <a:off x="2131620" y="540328"/>
                            <a:ext cx="4773675" cy="42953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CECF9" w14:textId="37544AF7" w:rsidR="00A07C1D" w:rsidRPr="00A07C1D" w:rsidRDefault="005A5FEF" w:rsidP="00A07C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26A1A"/>
                                  <w:sz w:val="36"/>
                                  <w:szCs w:val="28"/>
                                </w:rPr>
                                <w:t>Departmental Contract Award Notification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FA6A7" id="Group 2" o:spid="_x0000_s1026" style="position:absolute;left:0;text-align:left;margin-left:23.4pt;margin-top:-55.9pt;width:543.7pt;height:76.35pt;z-index:251659264;mso-position-horizontal-relative:page;mso-width-relative:margin;mso-height-relative:margin" coordsize="69052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5531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" fillcolor="#9c0" stroked="f">
                  <v:textbox>
                    <w:txbxContent>
                      <w:p w14:paraId="64B84D77" w14:textId="77777777" w:rsidR="00A07C1D" w:rsidRPr="00A07C1D" w:rsidRDefault="00A07C1D" w:rsidP="00A07C1D">
                        <w:pPr>
                          <w:spacing w:before="60" w:after="0" w:line="240" w:lineRule="auto"/>
                          <w:jc w:val="right"/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</w:pPr>
                        <w:r w:rsidRPr="00A07C1D"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  <w:t xml:space="preserve">Operational Procurement </w:t>
                        </w:r>
                      </w:p>
                      <w:p w14:paraId="0D80CC90" w14:textId="77777777" w:rsidR="00A07C1D" w:rsidRDefault="00A07C1D" w:rsidP="00A07C1D">
                        <w:pPr>
                          <w:jc w:val="right"/>
                        </w:pPr>
                      </w:p>
                    </w:txbxContent>
                  </v:textbox>
                </v:shape>
                <v:rect id="Rectangle 4" o:spid="_x0000_s1028" style="position:absolute;top:3295;width:20781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" fillcolor="#455f51" stroked="f">
                  <v:stroke joinstyle="round"/>
                  <v:textbox inset="1.59017mm,.79508mm,1.59017mm,.79508mm">
                    <w:txbxContent>
                      <w:p w14:paraId="734F3DC2" w14:textId="77777777" w:rsidR="00A07C1D" w:rsidRPr="003F2159" w:rsidRDefault="00A07C1D" w:rsidP="00A07C1D">
                        <w:pPr>
                          <w:spacing w:after="0" w:line="240" w:lineRule="auto"/>
                          <w:jc w:val="center"/>
                        </w:pPr>
                        <w:r w:rsidRPr="004A2FC2">
                          <w:rPr>
                            <w:rFonts w:eastAsia="MS P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Below £100k Quotation</w:t>
                        </w:r>
                      </w:p>
                    </w:txbxContent>
                  </v:textbox>
                </v:rect>
                <v:rect id="Rectangle 1" o:spid="_x0000_s1029" style="position:absolute;left:21316;top:5403;width:47736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" filled="f" stroked="f" strokeweight="1pt">
                  <v:textbox>
                    <w:txbxContent>
                      <w:p w14:paraId="61ACECF9" w14:textId="37544AF7" w:rsidR="00A07C1D" w:rsidRPr="00A07C1D" w:rsidRDefault="005A5FEF" w:rsidP="00A07C1D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26A1A"/>
                            <w:sz w:val="36"/>
                            <w:szCs w:val="28"/>
                          </w:rPr>
                          <w:t>Departmental Contract Award Notification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F80EF69" w14:textId="77777777" w:rsidR="005A5FEF" w:rsidRDefault="005A5FEF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</w:p>
    <w:p w14:paraId="0E28C256" w14:textId="606D36DB" w:rsidR="00577B23" w:rsidRPr="00356615" w:rsidRDefault="00577B23" w:rsidP="00A76522">
      <w:pPr>
        <w:shd w:val="clear" w:color="auto" w:fill="EEECE1" w:themeFill="background2"/>
        <w:spacing w:before="41" w:after="0" w:line="384" w:lineRule="exact"/>
        <w:ind w:left="-142" w:right="-20"/>
        <w:rPr>
          <w:rFonts w:ascii="Calibri" w:eastAsia="Calibri" w:hAnsi="Calibri" w:cs="Calibri"/>
          <w:sz w:val="32"/>
          <w:szCs w:val="32"/>
        </w:rPr>
      </w:pPr>
      <w:r w:rsidRPr="00356615">
        <w:rPr>
          <w:rFonts w:ascii="Calibri" w:eastAsia="Calibri" w:hAnsi="Calibri" w:cs="Calibri"/>
          <w:sz w:val="32"/>
          <w:szCs w:val="32"/>
        </w:rPr>
        <w:t>I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nf</w:t>
      </w:r>
      <w:r w:rsidRPr="00356615">
        <w:rPr>
          <w:rFonts w:ascii="Calibri" w:eastAsia="Calibri" w:hAnsi="Calibri" w:cs="Calibri"/>
          <w:sz w:val="32"/>
          <w:szCs w:val="32"/>
        </w:rPr>
        <w:t>o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m</w:t>
      </w:r>
      <w:r w:rsidRPr="00356615">
        <w:rPr>
          <w:rFonts w:ascii="Calibri" w:eastAsia="Calibri" w:hAnsi="Calibri" w:cs="Calibri"/>
          <w:sz w:val="32"/>
          <w:szCs w:val="32"/>
        </w:rPr>
        <w:t>a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t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i</w:t>
      </w:r>
      <w:r w:rsidRPr="00356615">
        <w:rPr>
          <w:rFonts w:ascii="Calibri" w:eastAsia="Calibri" w:hAnsi="Calibri" w:cs="Calibri"/>
          <w:sz w:val="32"/>
          <w:szCs w:val="32"/>
        </w:rPr>
        <w:t>on</w:t>
      </w:r>
      <w:r w:rsidRPr="00356615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356615">
        <w:rPr>
          <w:rFonts w:ascii="Calibri" w:eastAsia="Calibri" w:hAnsi="Calibri" w:cs="Calibri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-1"/>
          <w:sz w:val="32"/>
          <w:szCs w:val="32"/>
        </w:rPr>
        <w:t>e</w:t>
      </w:r>
      <w:r w:rsidRPr="00356615">
        <w:rPr>
          <w:rFonts w:ascii="Calibri" w:eastAsia="Calibri" w:hAnsi="Calibri" w:cs="Calibri"/>
          <w:sz w:val="32"/>
          <w:szCs w:val="32"/>
        </w:rPr>
        <w:t xml:space="preserve">quest following departmental led contract awards </w:t>
      </w:r>
    </w:p>
    <w:p w14:paraId="4CB403C1" w14:textId="77777777" w:rsidR="00577B23" w:rsidRDefault="00577B23" w:rsidP="00A76522">
      <w:pPr>
        <w:spacing w:before="1" w:after="0" w:line="260" w:lineRule="exact"/>
        <w:ind w:left="-142"/>
        <w:rPr>
          <w:sz w:val="26"/>
          <w:szCs w:val="26"/>
        </w:rPr>
      </w:pPr>
    </w:p>
    <w:p w14:paraId="00B1EB44" w14:textId="77777777" w:rsidR="000659DE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37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3"/>
        </w:rPr>
        <w:t xml:space="preserve"> </w:t>
      </w:r>
      <w:r w:rsidR="00EF7A41">
        <w:rPr>
          <w:rFonts w:ascii="Calibri" w:eastAsia="Calibri" w:hAnsi="Calibri" w:cs="Calibri"/>
          <w:spacing w:val="-2"/>
        </w:rPr>
        <w:t xml:space="preserve">legislation,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4"/>
        </w:rPr>
        <w:t xml:space="preserve"> </w:t>
      </w:r>
      <w:r w:rsidR="008650A6">
        <w:rPr>
          <w:rFonts w:ascii="Calibri" w:eastAsia="Calibri" w:hAnsi="Calibri" w:cs="Calibri"/>
          <w:spacing w:val="4"/>
        </w:rPr>
        <w:t xml:space="preserve">details of </w:t>
      </w:r>
      <w:r w:rsidR="007A579D">
        <w:rPr>
          <w:rFonts w:ascii="Calibri" w:eastAsia="Calibri" w:hAnsi="Calibri" w:cs="Calibri"/>
          <w:spacing w:val="4"/>
        </w:rPr>
        <w:t xml:space="preserve">all </w:t>
      </w:r>
      <w:r w:rsidR="000659DE">
        <w:rPr>
          <w:rFonts w:ascii="Calibri" w:eastAsia="Calibri" w:hAnsi="Calibri" w:cs="Calibri"/>
          <w:spacing w:val="4"/>
        </w:rPr>
        <w:t xml:space="preserve">the awards of </w:t>
      </w:r>
      <w:r w:rsidR="007A579D">
        <w:rPr>
          <w:rFonts w:ascii="Calibri" w:eastAsia="Calibri" w:hAnsi="Calibri" w:cs="Calibri"/>
          <w:spacing w:val="4"/>
        </w:rPr>
        <w:t>contracts with a value over £30,000 (</w:t>
      </w:r>
      <w:proofErr w:type="spellStart"/>
      <w:r w:rsidR="007A579D">
        <w:rPr>
          <w:rFonts w:ascii="Calibri" w:eastAsia="Calibri" w:hAnsi="Calibri" w:cs="Calibri"/>
          <w:spacing w:val="4"/>
        </w:rPr>
        <w:t>inc</w:t>
      </w:r>
      <w:proofErr w:type="spellEnd"/>
      <w:r w:rsidR="007A579D">
        <w:rPr>
          <w:rFonts w:ascii="Calibri" w:eastAsia="Calibri" w:hAnsi="Calibri" w:cs="Calibri"/>
          <w:spacing w:val="4"/>
        </w:rPr>
        <w:t xml:space="preserve"> VAT) </w:t>
      </w:r>
      <w:r w:rsidR="008650A6"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hyperlink r:id="rId11">
        <w:r>
          <w:rPr>
            <w:rFonts w:ascii="Calibri" w:eastAsia="Calibri" w:hAnsi="Calibri" w:cs="Calibri"/>
            <w:color w:val="0462C1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tra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u w:val="single" w:color="0462C1"/>
          </w:rPr>
          <w:t>ts</w:t>
        </w:r>
        <w:r>
          <w:rPr>
            <w:rFonts w:ascii="Calibri" w:eastAsia="Calibri" w:hAnsi="Calibri" w:cs="Calibri"/>
            <w:color w:val="0462C1"/>
            <w:spacing w:val="-6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ind</w:t>
        </w:r>
        <w:r>
          <w:rPr>
            <w:rFonts w:ascii="Calibri" w:eastAsia="Calibri" w:hAnsi="Calibri" w:cs="Calibri"/>
            <w:color w:val="0462C1"/>
            <w:u w:val="single" w:color="0462C1"/>
          </w:rPr>
          <w:t>er</w:t>
        </w:r>
        <w:r>
          <w:rPr>
            <w:rFonts w:ascii="Calibri" w:eastAsia="Calibri" w:hAnsi="Calibri" w:cs="Calibri"/>
            <w:color w:val="000000"/>
          </w:rPr>
          <w:t>.</w:t>
        </w:r>
        <w:r>
          <w:rPr>
            <w:rFonts w:ascii="Calibri" w:eastAsia="Calibri" w:hAnsi="Calibri" w:cs="Calibri"/>
            <w:color w:val="000000"/>
            <w:spacing w:val="37"/>
          </w:rPr>
          <w:t xml:space="preserve"> </w:t>
        </w:r>
      </w:hyperlink>
    </w:p>
    <w:p w14:paraId="3100EAE4" w14:textId="00456149" w:rsidR="00577B23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2"/>
        </w:rPr>
      </w:pPr>
      <w:r w:rsidRPr="00E7458F">
        <w:rPr>
          <w:rFonts w:ascii="Calibri" w:eastAsia="Calibri" w:hAnsi="Calibri" w:cs="Calibri"/>
        </w:rPr>
        <w:t>Foll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wi</w:t>
      </w:r>
      <w:r w:rsidRPr="00E7458F">
        <w:rPr>
          <w:rFonts w:ascii="Calibri" w:eastAsia="Calibri" w:hAnsi="Calibri" w:cs="Calibri"/>
          <w:spacing w:val="-3"/>
        </w:rPr>
        <w:t>n</w:t>
      </w:r>
      <w:r w:rsidRPr="00E7458F">
        <w:rPr>
          <w:rFonts w:ascii="Calibri" w:eastAsia="Calibri" w:hAnsi="Calibri" w:cs="Calibri"/>
        </w:rPr>
        <w:t>g</w:t>
      </w:r>
      <w:r w:rsidRPr="00E7458F">
        <w:rPr>
          <w:rFonts w:ascii="Calibri" w:eastAsia="Calibri" w:hAnsi="Calibri" w:cs="Calibri"/>
          <w:spacing w:val="-7"/>
        </w:rPr>
        <w:t xml:space="preserve"> </w:t>
      </w:r>
      <w:r w:rsidR="00230787" w:rsidRPr="00E7458F">
        <w:rPr>
          <w:rFonts w:ascii="Calibri" w:eastAsia="Calibri" w:hAnsi="Calibri" w:cs="Calibri"/>
          <w:spacing w:val="-7"/>
        </w:rPr>
        <w:t xml:space="preserve">any </w:t>
      </w:r>
      <w:r w:rsidR="0034463A" w:rsidRPr="00E7458F">
        <w:rPr>
          <w:rFonts w:ascii="Calibri" w:eastAsia="Calibri" w:hAnsi="Calibri" w:cs="Calibri"/>
          <w:spacing w:val="-7"/>
        </w:rPr>
        <w:t xml:space="preserve">contract </w:t>
      </w:r>
      <w:r w:rsidR="001C0AB9" w:rsidRPr="00E7458F">
        <w:rPr>
          <w:rFonts w:ascii="Calibri" w:eastAsia="Calibri" w:hAnsi="Calibri" w:cs="Calibri"/>
          <w:spacing w:val="-7"/>
        </w:rPr>
        <w:t xml:space="preserve">award </w:t>
      </w:r>
      <w:r w:rsidR="00B44AFA" w:rsidRPr="00E7458F">
        <w:rPr>
          <w:rFonts w:ascii="Calibri" w:eastAsia="Calibri" w:hAnsi="Calibri" w:cs="Calibri"/>
          <w:spacing w:val="-7"/>
        </w:rPr>
        <w:t>by a department</w:t>
      </w:r>
      <w:r w:rsidR="009E0CC4" w:rsidRPr="00E7458F">
        <w:rPr>
          <w:rFonts w:ascii="Calibri" w:eastAsia="Calibri" w:hAnsi="Calibri" w:cs="Calibri"/>
          <w:spacing w:val="-7"/>
        </w:rPr>
        <w:t xml:space="preserve"> </w:t>
      </w:r>
      <w:r w:rsidR="008650A6" w:rsidRPr="00E7458F">
        <w:rPr>
          <w:rFonts w:ascii="Calibri" w:eastAsia="Calibri" w:hAnsi="Calibri" w:cs="Calibri"/>
          <w:spacing w:val="-7"/>
        </w:rPr>
        <w:t xml:space="preserve">over the value of £25,000 </w:t>
      </w:r>
      <w:r w:rsidR="009E0CC4" w:rsidRPr="00E7458F">
        <w:rPr>
          <w:rFonts w:ascii="Calibri" w:eastAsia="Calibri" w:hAnsi="Calibri" w:cs="Calibri"/>
          <w:spacing w:val="-7"/>
        </w:rPr>
        <w:t xml:space="preserve">(for example </w:t>
      </w:r>
      <w:r w:rsidR="001C0AB9" w:rsidRPr="00E7458F">
        <w:rPr>
          <w:rFonts w:ascii="Calibri" w:eastAsia="Calibri" w:hAnsi="Calibri" w:cs="Calibri"/>
          <w:spacing w:val="-7"/>
        </w:rPr>
        <w:t>through a quotation process or direct award following approval of exemption from the Council’s Contract Procedure Rules</w:t>
      </w:r>
      <w:r w:rsidR="009E0CC4" w:rsidRPr="00E7458F">
        <w:rPr>
          <w:rFonts w:ascii="Calibri" w:eastAsia="Calibri" w:hAnsi="Calibri" w:cs="Calibri"/>
          <w:spacing w:val="-7"/>
        </w:rPr>
        <w:t>)</w:t>
      </w:r>
      <w:r w:rsidR="001C0AB9" w:rsidRPr="00E7458F">
        <w:rPr>
          <w:rFonts w:ascii="Calibri" w:eastAsia="Calibri" w:hAnsi="Calibri" w:cs="Calibri"/>
          <w:spacing w:val="-7"/>
        </w:rPr>
        <w:t xml:space="preserve">, </w:t>
      </w:r>
      <w:r w:rsidR="00D41E6F" w:rsidRPr="00E7458F">
        <w:rPr>
          <w:rFonts w:ascii="Calibri" w:eastAsia="Calibri" w:hAnsi="Calibri" w:cs="Calibri"/>
          <w:spacing w:val="-7"/>
        </w:rPr>
        <w:t xml:space="preserve">the </w:t>
      </w:r>
      <w:r w:rsidRPr="00E7458F">
        <w:rPr>
          <w:rFonts w:ascii="Calibri" w:eastAsia="Calibri" w:hAnsi="Calibri" w:cs="Calibri"/>
        </w:rPr>
        <w:t>i</w:t>
      </w:r>
      <w:r w:rsidRPr="00E7458F">
        <w:rPr>
          <w:rFonts w:ascii="Calibri" w:eastAsia="Calibri" w:hAnsi="Calibri" w:cs="Calibri"/>
          <w:spacing w:val="-1"/>
        </w:rPr>
        <w:t>n</w:t>
      </w:r>
      <w:r w:rsidRPr="00E7458F">
        <w:rPr>
          <w:rFonts w:ascii="Calibri" w:eastAsia="Calibri" w:hAnsi="Calibri" w:cs="Calibri"/>
        </w:rPr>
        <w:t>f</w:t>
      </w:r>
      <w:r w:rsidRPr="00E7458F">
        <w:rPr>
          <w:rFonts w:ascii="Calibri" w:eastAsia="Calibri" w:hAnsi="Calibri" w:cs="Calibri"/>
          <w:spacing w:val="5"/>
        </w:rPr>
        <w:t>o</w:t>
      </w:r>
      <w:r w:rsidRPr="00E7458F">
        <w:rPr>
          <w:rFonts w:ascii="Calibri" w:eastAsia="Calibri" w:hAnsi="Calibri" w:cs="Calibri"/>
          <w:spacing w:val="-3"/>
        </w:rPr>
        <w:t>r</w:t>
      </w:r>
      <w:r w:rsidRPr="00E7458F">
        <w:rPr>
          <w:rFonts w:ascii="Calibri" w:eastAsia="Calibri" w:hAnsi="Calibri" w:cs="Calibri"/>
          <w:spacing w:val="1"/>
        </w:rPr>
        <w:t>m</w:t>
      </w:r>
      <w:r w:rsidRPr="00E7458F">
        <w:rPr>
          <w:rFonts w:ascii="Calibri" w:eastAsia="Calibri" w:hAnsi="Calibri" w:cs="Calibri"/>
        </w:rPr>
        <w:t>at</w:t>
      </w:r>
      <w:r w:rsidRPr="00E7458F">
        <w:rPr>
          <w:rFonts w:ascii="Calibri" w:eastAsia="Calibri" w:hAnsi="Calibri" w:cs="Calibri"/>
          <w:spacing w:val="-2"/>
        </w:rPr>
        <w:t>i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n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  <w:spacing w:val="-1"/>
        </w:rPr>
        <w:t>b</w:t>
      </w:r>
      <w:r w:rsidRPr="00E7458F">
        <w:rPr>
          <w:rFonts w:ascii="Calibri" w:eastAsia="Calibri" w:hAnsi="Calibri" w:cs="Calibri"/>
        </w:rPr>
        <w:t>el</w:t>
      </w:r>
      <w:r w:rsidRPr="00E7458F">
        <w:rPr>
          <w:rFonts w:ascii="Calibri" w:eastAsia="Calibri" w:hAnsi="Calibri" w:cs="Calibri"/>
          <w:spacing w:val="-1"/>
        </w:rPr>
        <w:t>o</w:t>
      </w:r>
      <w:r w:rsidRPr="00E7458F">
        <w:rPr>
          <w:rFonts w:ascii="Calibri" w:eastAsia="Calibri" w:hAnsi="Calibri" w:cs="Calibri"/>
        </w:rPr>
        <w:t>w</w:t>
      </w:r>
      <w:r w:rsidRPr="00E7458F">
        <w:rPr>
          <w:rFonts w:ascii="Calibri" w:eastAsia="Calibri" w:hAnsi="Calibri" w:cs="Calibri"/>
          <w:spacing w:val="3"/>
        </w:rPr>
        <w:t xml:space="preserve"> </w:t>
      </w:r>
      <w:r w:rsidR="00D41E6F" w:rsidRPr="00E7458F">
        <w:rPr>
          <w:rFonts w:ascii="Calibri" w:eastAsia="Calibri" w:hAnsi="Calibri" w:cs="Calibri"/>
          <w:spacing w:val="3"/>
        </w:rPr>
        <w:t xml:space="preserve">is required </w:t>
      </w:r>
      <w:r w:rsidR="0036374E" w:rsidRPr="00E7458F">
        <w:rPr>
          <w:rFonts w:ascii="Calibri" w:eastAsia="Calibri" w:hAnsi="Calibri" w:cs="Calibri"/>
          <w:spacing w:val="3"/>
        </w:rPr>
        <w:t>by the</w:t>
      </w:r>
      <w:r w:rsidR="0034463A" w:rsidRPr="00E7458F">
        <w:rPr>
          <w:rFonts w:ascii="Calibri" w:eastAsia="Calibri" w:hAnsi="Calibri" w:cs="Calibri"/>
          <w:spacing w:val="3"/>
        </w:rPr>
        <w:t xml:space="preserve"> </w:t>
      </w:r>
      <w:r w:rsidR="00795FBC">
        <w:rPr>
          <w:rFonts w:ascii="Calibri" w:eastAsia="Calibri" w:hAnsi="Calibri" w:cs="Calibri"/>
          <w:spacing w:val="1"/>
        </w:rPr>
        <w:t xml:space="preserve">Commercial Hub </w:t>
      </w:r>
      <w:r w:rsidRPr="00E7458F">
        <w:rPr>
          <w:rFonts w:ascii="Calibri" w:eastAsia="Calibri" w:hAnsi="Calibri" w:cs="Calibri"/>
          <w:spacing w:val="-2"/>
        </w:rPr>
        <w:t>t</w:t>
      </w:r>
      <w:r w:rsidRPr="00E7458F">
        <w:rPr>
          <w:rFonts w:ascii="Calibri" w:eastAsia="Calibri" w:hAnsi="Calibri" w:cs="Calibri"/>
        </w:rPr>
        <w:t xml:space="preserve">o </w:t>
      </w:r>
      <w:r w:rsidR="0034463A" w:rsidRPr="00E7458F">
        <w:rPr>
          <w:rFonts w:ascii="Calibri" w:eastAsia="Calibri" w:hAnsi="Calibri" w:cs="Calibri"/>
        </w:rPr>
        <w:t>enable them to fu</w:t>
      </w:r>
      <w:r w:rsidRPr="00E7458F">
        <w:rPr>
          <w:rFonts w:ascii="Calibri" w:eastAsia="Calibri" w:hAnsi="Calibri" w:cs="Calibri"/>
        </w:rPr>
        <w:t>lf</w:t>
      </w:r>
      <w:r w:rsidRPr="00E7458F">
        <w:rPr>
          <w:rFonts w:ascii="Calibri" w:eastAsia="Calibri" w:hAnsi="Calibri" w:cs="Calibri"/>
          <w:spacing w:val="-1"/>
        </w:rPr>
        <w:t>i</w:t>
      </w:r>
      <w:r w:rsidRPr="00E7458F">
        <w:rPr>
          <w:rFonts w:ascii="Calibri" w:eastAsia="Calibri" w:hAnsi="Calibri" w:cs="Calibri"/>
        </w:rPr>
        <w:t>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the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C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  <w:spacing w:val="-1"/>
        </w:rPr>
        <w:t>un</w:t>
      </w:r>
      <w:r w:rsidRPr="00E7458F">
        <w:rPr>
          <w:rFonts w:ascii="Calibri" w:eastAsia="Calibri" w:hAnsi="Calibri" w:cs="Calibri"/>
        </w:rPr>
        <w:t>cil</w:t>
      </w:r>
      <w:r w:rsidR="005515D5" w:rsidRPr="00E7458F">
        <w:rPr>
          <w:rFonts w:ascii="Calibri" w:eastAsia="Calibri" w:hAnsi="Calibri" w:cs="Calibri"/>
        </w:rPr>
        <w:t>’</w:t>
      </w:r>
      <w:r w:rsidRPr="00E7458F">
        <w:rPr>
          <w:rFonts w:ascii="Calibri" w:eastAsia="Calibri" w:hAnsi="Calibri" w:cs="Calibri"/>
        </w:rPr>
        <w:t>s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legal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="00FE6C14" w:rsidRPr="00E7458F">
        <w:rPr>
          <w:rFonts w:ascii="Calibri" w:eastAsia="Calibri" w:hAnsi="Calibri" w:cs="Calibri"/>
          <w:spacing w:val="2"/>
        </w:rPr>
        <w:t xml:space="preserve">duties </w:t>
      </w:r>
      <w:r w:rsidR="00FE6C14">
        <w:rPr>
          <w:rFonts w:ascii="Calibri" w:eastAsia="Calibri" w:hAnsi="Calibri" w:cs="Calibri"/>
          <w:color w:val="000000"/>
          <w:spacing w:val="2"/>
        </w:rPr>
        <w:t xml:space="preserve">and to report internally. </w:t>
      </w:r>
      <w:r w:rsidR="00D136E3">
        <w:rPr>
          <w:rFonts w:ascii="Calibri" w:eastAsia="Calibri" w:hAnsi="Calibri" w:cs="Calibri"/>
          <w:color w:val="000000"/>
          <w:spacing w:val="2"/>
        </w:rPr>
        <w:t xml:space="preserve">Please complete and return this form to the Procurement </w:t>
      </w:r>
      <w:r w:rsidR="00093A9F">
        <w:rPr>
          <w:rFonts w:ascii="Calibri" w:eastAsia="Calibri" w:hAnsi="Calibri" w:cs="Calibri"/>
          <w:color w:val="000000"/>
          <w:spacing w:val="2"/>
        </w:rPr>
        <w:t>Team as soon as possible after the contract award.</w:t>
      </w:r>
    </w:p>
    <w:p w14:paraId="7A4A496A" w14:textId="77777777" w:rsidR="00D84919" w:rsidRDefault="00D84919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</w:rPr>
      </w:pPr>
    </w:p>
    <w:p w14:paraId="0B3FF643" w14:textId="77777777" w:rsidR="00577B23" w:rsidRDefault="00577B23" w:rsidP="00577B23">
      <w:pPr>
        <w:spacing w:before="9" w:after="0" w:line="90" w:lineRule="exact"/>
        <w:rPr>
          <w:sz w:val="9"/>
          <w:szCs w:val="9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663"/>
      </w:tblGrid>
      <w:tr w:rsidR="00577B23" w14:paraId="444B5889" w14:textId="77777777" w:rsidTr="00CB2DD2">
        <w:trPr>
          <w:trHeight w:hRule="exact" w:val="718"/>
        </w:trPr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C1E" w14:textId="7F9841C9" w:rsidR="00577B23" w:rsidRPr="00776BDF" w:rsidRDefault="00577B23" w:rsidP="00024A19">
            <w:pPr>
              <w:spacing w:after="0" w:line="264" w:lineRule="exact"/>
              <w:ind w:left="952" w:right="129" w:hanging="952"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DDM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f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en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c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(I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t</w:t>
            </w:r>
            <w:r w:rsidRPr="00776BDF">
              <w:rPr>
                <w:rFonts w:ascii="Calibri" w:eastAsia="Calibri" w:hAnsi="Calibri" w:cs="Calibri"/>
                <w:i/>
                <w:iCs/>
                <w:spacing w:val="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al</w:t>
            </w:r>
            <w:r w:rsidR="00776BDF" w:rsidRPr="00776BDF">
              <w:rPr>
                <w:rFonts w:ascii="Calibri" w:eastAsia="Calibri" w:hAnsi="Calibri" w:cs="Calibri"/>
                <w:i/>
                <w:iCs/>
                <w:position w:val="1"/>
              </w:rPr>
              <w:t>; if applica</w:t>
            </w:r>
            <w:r w:rsidR="00776BDF">
              <w:rPr>
                <w:rFonts w:ascii="Calibri" w:eastAsia="Calibri" w:hAnsi="Calibri" w:cs="Calibri"/>
                <w:i/>
                <w:iCs/>
                <w:position w:val="1"/>
              </w:rPr>
              <w:t xml:space="preserve">ble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214" w14:textId="77777777" w:rsidR="00577B23" w:rsidRPr="00776BDF" w:rsidRDefault="00577B23" w:rsidP="00243351">
            <w:pPr>
              <w:rPr>
                <w:i/>
                <w:iCs/>
              </w:rPr>
            </w:pPr>
          </w:p>
        </w:tc>
      </w:tr>
      <w:tr w:rsidR="00577B23" w14:paraId="3A953D1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F7F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8CD" w14:textId="0802A6FC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 w:rsidR="007C76D7">
              <w:rPr>
                <w:rFonts w:ascii="Calibri" w:eastAsia="Calibri" w:hAnsi="Calibri" w:cs="Calibri"/>
                <w:position w:val="1"/>
              </w:rPr>
              <w:t xml:space="preserve"> 7875</w:t>
            </w:r>
          </w:p>
        </w:tc>
      </w:tr>
      <w:tr w:rsidR="00577B23" w14:paraId="5FE8320E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047" w14:textId="1532FE1B" w:rsidR="00577B23" w:rsidRDefault="00577B23" w:rsidP="00024A19">
            <w:pPr>
              <w:spacing w:after="0" w:line="267" w:lineRule="exact"/>
              <w:ind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="00212607">
              <w:rPr>
                <w:rFonts w:ascii="Calibri" w:eastAsia="Calibri" w:hAnsi="Calibri" w:cs="Calibri"/>
                <w:b/>
                <w:bCs/>
                <w:position w:val="1"/>
              </w:rPr>
              <w:t xml:space="preserve"> / Contract title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83E" w14:textId="7D97AA94" w:rsidR="00577B23" w:rsidRDefault="007C76D7" w:rsidP="00243351">
            <w:r w:rsidRPr="007C76D7">
              <w:t>Sandwiches, Rolls, wraps and Salads</w:t>
            </w:r>
            <w:r>
              <w:t xml:space="preserve"> /Items </w:t>
            </w:r>
          </w:p>
        </w:tc>
      </w:tr>
      <w:tr w:rsidR="00577B23" w14:paraId="7FAD90D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3A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96" w14:textId="4A136BBA" w:rsidR="00577B23" w:rsidRDefault="00577B23" w:rsidP="007C76D7">
            <w:pPr>
              <w:spacing w:after="0"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</w:p>
        </w:tc>
      </w:tr>
      <w:tr w:rsidR="00024A19" w14:paraId="69BE6B9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629" w14:textId="16051293" w:rsidR="00024A19" w:rsidRDefault="00024A19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Procurement Category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E57" w14:textId="390CA54C" w:rsidR="00024A19" w:rsidRDefault="00A76522" w:rsidP="007C76D7">
            <w:pPr>
              <w:spacing w:after="0" w:line="267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Products</w:t>
            </w:r>
          </w:p>
        </w:tc>
      </w:tr>
      <w:tr w:rsidR="00577B23" w14:paraId="6007D8E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1A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010" w14:textId="41E78DC7" w:rsidR="00577B23" w:rsidRDefault="00AB6B39" w:rsidP="007C76D7">
            <w:pPr>
              <w:spacing w:after="0"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Quotes</w:t>
            </w:r>
          </w:p>
        </w:tc>
      </w:tr>
      <w:tr w:rsidR="00577B23" w14:paraId="0ABD3468" w14:textId="77777777" w:rsidTr="00A76522">
        <w:trPr>
          <w:trHeight w:hRule="exact" w:val="10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415" w14:textId="77777777" w:rsidR="00577B23" w:rsidRDefault="00577B23" w:rsidP="00024A19">
            <w:pPr>
              <w:spacing w:before="3" w:after="0" w:line="110" w:lineRule="exact"/>
              <w:ind w:right="129" w:hanging="409"/>
              <w:jc w:val="right"/>
              <w:rPr>
                <w:sz w:val="11"/>
                <w:szCs w:val="11"/>
              </w:rPr>
            </w:pPr>
          </w:p>
          <w:p w14:paraId="12B2ABC1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6B73C195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52D6735A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836" w14:textId="4EBCA1C5" w:rsidR="00577B23" w:rsidRDefault="007C76D7" w:rsidP="00243351">
            <w:r>
              <w:t xml:space="preserve"> </w:t>
            </w:r>
            <w:r w:rsidRPr="007C76D7">
              <w:t>Provision of sandwiches, rolls and associated products for resale in our commercial catering outlets and schools</w:t>
            </w:r>
          </w:p>
        </w:tc>
      </w:tr>
      <w:tr w:rsidR="00577B23" w14:paraId="55EE09E8" w14:textId="77777777" w:rsidTr="00A76522">
        <w:trPr>
          <w:trHeight w:hRule="exact"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2385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F77" w14:textId="6E6C028B" w:rsidR="00577B23" w:rsidRDefault="007C76D7" w:rsidP="00243351">
            <w:r>
              <w:t xml:space="preserve"> 9.10.25</w:t>
            </w:r>
          </w:p>
        </w:tc>
      </w:tr>
      <w:tr w:rsidR="00577B23" w14:paraId="5000594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388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19C" w14:textId="57483293" w:rsidR="00577B23" w:rsidRDefault="007C76D7" w:rsidP="00243351">
            <w:r>
              <w:t xml:space="preserve"> 1.10.25</w:t>
            </w:r>
          </w:p>
        </w:tc>
      </w:tr>
      <w:tr w:rsidR="00577B23" w14:paraId="40AC3937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F9D" w14:textId="77777777" w:rsidR="00577B23" w:rsidRDefault="00577B23" w:rsidP="00024A19">
            <w:pPr>
              <w:spacing w:after="0" w:line="267" w:lineRule="exact"/>
              <w:ind w:left="162"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1D1" w14:textId="399ABBFF" w:rsidR="00577B23" w:rsidRDefault="007C76D7" w:rsidP="00243351">
            <w:r>
              <w:t>1.10.27</w:t>
            </w:r>
          </w:p>
        </w:tc>
      </w:tr>
      <w:tr w:rsidR="00577B23" w14:paraId="333958A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81A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Ext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4E1D" w14:textId="77777777" w:rsidR="00577B23" w:rsidRDefault="00577B23" w:rsidP="00243351"/>
        </w:tc>
      </w:tr>
      <w:tr w:rsidR="00577B23" w14:paraId="7B14544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EE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3E6" w14:textId="0182E4A6" w:rsidR="00577B23" w:rsidRDefault="007C76D7" w:rsidP="00243351">
            <w:r>
              <w:t>1.10.27</w:t>
            </w:r>
          </w:p>
        </w:tc>
      </w:tr>
      <w:tr w:rsidR="00577B23" w14:paraId="0282F6FA" w14:textId="77777777" w:rsidTr="00E57758">
        <w:trPr>
          <w:trHeight w:hRule="exact" w:val="29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5F06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AA0" w14:textId="7049CA71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  <w:r w:rsidR="007C76D7">
              <w:rPr>
                <w:rFonts w:ascii="Calibri" w:eastAsia="Calibri" w:hAnsi="Calibri" w:cs="Calibri"/>
                <w:position w:val="1"/>
              </w:rPr>
              <w:t>99,000</w:t>
            </w:r>
          </w:p>
        </w:tc>
      </w:tr>
      <w:tr w:rsidR="00577B23" w14:paraId="0E31BA51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931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BBC" w14:textId="64D3BD0E" w:rsidR="00577B23" w:rsidRDefault="007C76D7" w:rsidP="00243351">
            <w:r>
              <w:t xml:space="preserve"> Tiffin Sandwiches Limited </w:t>
            </w:r>
          </w:p>
        </w:tc>
      </w:tr>
      <w:tr w:rsidR="00577B23" w14:paraId="3ECA94B2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FB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77F" w14:textId="673E67C6" w:rsidR="00577B23" w:rsidRDefault="007C76D7" w:rsidP="00243351">
            <w:r>
              <w:t xml:space="preserve"> BD4 6SF</w:t>
            </w:r>
          </w:p>
        </w:tc>
      </w:tr>
      <w:tr w:rsidR="00577B23" w14:paraId="0C07915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72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9E7" w14:textId="1BE0A7A2" w:rsidR="00577B23" w:rsidRDefault="007C76D7" w:rsidP="00243351">
            <w:r>
              <w:t xml:space="preserve"> No</w:t>
            </w:r>
          </w:p>
        </w:tc>
      </w:tr>
      <w:tr w:rsidR="00577B23" w14:paraId="5B613C91" w14:textId="77777777" w:rsidTr="00A76522">
        <w:trPr>
          <w:trHeight w:hRule="exact" w:val="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A3CF" w14:textId="39BD6D73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9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BD1" w14:textId="0195C864" w:rsidR="00577B23" w:rsidRDefault="007C76D7" w:rsidP="00243351">
            <w:r>
              <w:t xml:space="preserve"> No</w:t>
            </w:r>
          </w:p>
        </w:tc>
      </w:tr>
      <w:tr w:rsidR="00577B23" w14:paraId="7C66DFB6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76F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D2D3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483DA724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B03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ted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929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0C6BF853" w14:textId="77777777" w:rsidTr="00CB2DD2">
        <w:trPr>
          <w:trHeight w:hRule="exact" w:val="47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41E3A1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7AC638E7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2181F693" w14:textId="77777777" w:rsidR="00577B23" w:rsidRDefault="00577B23" w:rsidP="00024A19">
            <w:pPr>
              <w:spacing w:before="2" w:after="0" w:line="260" w:lineRule="exact"/>
              <w:jc w:val="right"/>
              <w:rPr>
                <w:sz w:val="26"/>
                <w:szCs w:val="26"/>
              </w:rPr>
            </w:pPr>
          </w:p>
          <w:p w14:paraId="11DD229F" w14:textId="6CCCC37D" w:rsidR="00577B23" w:rsidRDefault="00577B23" w:rsidP="00FF768E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6E2294">
              <w:rPr>
                <w:rStyle w:val="EndnoteReference"/>
                <w:rFonts w:ascii="Calibri" w:eastAsia="Calibri" w:hAnsi="Calibri" w:cs="Calibri"/>
                <w:b/>
                <w:bCs/>
                <w:spacing w:val="-2"/>
              </w:rPr>
              <w:endnoteReference w:id="2"/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al)</w:t>
            </w:r>
            <w:r w:rsidR="00FF768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E909BC" w14:textId="77777777" w:rsidR="001000F7" w:rsidRDefault="001000F7" w:rsidP="00701FC2">
            <w:pPr>
              <w:spacing w:after="0" w:line="240" w:lineRule="auto"/>
              <w:ind w:firstLine="136"/>
              <w:rPr>
                <w:color w:val="FF0000"/>
              </w:rPr>
            </w:pPr>
          </w:p>
          <w:p w14:paraId="18452458" w14:textId="77777777" w:rsid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E</w:t>
            </w:r>
            <w:r w:rsidRPr="00CB2DD2">
              <w:rPr>
                <w:color w:val="FF0000"/>
              </w:rPr>
              <w:t>ngage with small and diverse suppliers, with a target of 30% of spend dedicated to small businesses, supporting local economic resilience.</w:t>
            </w:r>
          </w:p>
          <w:p w14:paraId="5B086948" w14:textId="77777777" w:rsid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P</w:t>
            </w:r>
            <w:r w:rsidRPr="00CB2DD2">
              <w:rPr>
                <w:color w:val="FF0000"/>
              </w:rPr>
              <w:t>artner</w:t>
            </w:r>
            <w:proofErr w:type="gramEnd"/>
            <w:r w:rsidRPr="00CB2DD2">
              <w:rPr>
                <w:color w:val="FF0000"/>
              </w:rPr>
              <w:t xml:space="preserve"> with local food banks and charities, donating surplus food to support those in need.</w:t>
            </w:r>
          </w:p>
          <w:p w14:paraId="4C8FC529" w14:textId="77777777" w:rsid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H</w:t>
            </w:r>
            <w:r w:rsidRPr="00CB2DD2">
              <w:rPr>
                <w:color w:val="FF0000"/>
              </w:rPr>
              <w:t>ave a clear, science-based strategy to achieve Net Zero by 2035, with milestone targets of Scope 2 by 2028, Scope 1 by 2032, and Scope 3 by 2035.</w:t>
            </w:r>
          </w:p>
          <w:p w14:paraId="1686A03E" w14:textId="77777777" w:rsid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 w:rsidRPr="00CB2DD2">
              <w:rPr>
                <w:color w:val="FF0000"/>
              </w:rPr>
              <w:t>70% of ingredients are sourced within 50 miles, supporting local suppliers while reducing food miles. We have comprehensive recycling of plastics, cardboard, and metals.</w:t>
            </w:r>
          </w:p>
          <w:p w14:paraId="37C79101" w14:textId="77777777" w:rsid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 </w:t>
            </w:r>
            <w:r w:rsidRPr="00CB2DD2">
              <w:rPr>
                <w:color w:val="FF0000"/>
              </w:rPr>
              <w:t>Living Wage Employer, we ensure fair pay aligned with the cost of living.</w:t>
            </w:r>
          </w:p>
          <w:p w14:paraId="6B85F098" w14:textId="2E16E33D" w:rsidR="00CB2DD2" w:rsidRPr="00CB2DD2" w:rsidRDefault="00CB2DD2" w:rsidP="00CB2D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</w:t>
            </w:r>
            <w:r w:rsidRPr="00CB2DD2">
              <w:rPr>
                <w:color w:val="FF0000"/>
              </w:rPr>
              <w:t>nvest 150% of our apprenticeship levy into skills development, offering structured training and career pathways to create a skilled and motivated workforce.</w:t>
            </w:r>
          </w:p>
        </w:tc>
      </w:tr>
    </w:tbl>
    <w:p w14:paraId="66C7FF75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21A01754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15ABB39B" w14:textId="0EA037CB" w:rsidR="00577B23" w:rsidRPr="00DF2D7A" w:rsidRDefault="00577B23" w:rsidP="00577B23">
      <w:pPr>
        <w:spacing w:after="0" w:line="200" w:lineRule="exact"/>
        <w:rPr>
          <w:sz w:val="20"/>
          <w:szCs w:val="20"/>
        </w:rPr>
      </w:pPr>
    </w:p>
    <w:p w14:paraId="218D46FC" w14:textId="6D5F0662" w:rsidR="00577B23" w:rsidRPr="00DF2D7A" w:rsidRDefault="00577B23" w:rsidP="00577B23">
      <w:pPr>
        <w:spacing w:before="33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 w:rsidRPr="00DF2D7A">
        <w:rPr>
          <w:rFonts w:ascii="Calibri" w:eastAsia="Calibri" w:hAnsi="Calibri" w:cs="Calibri"/>
          <w:position w:val="7"/>
          <w:sz w:val="13"/>
          <w:szCs w:val="13"/>
        </w:rPr>
        <w:t>1</w:t>
      </w:r>
      <w:r w:rsidRPr="00DF2D7A"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S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F2D7A">
        <w:rPr>
          <w:rFonts w:ascii="Calibri" w:eastAsia="Calibri" w:hAnsi="Calibri" w:cs="Calibri"/>
          <w:sz w:val="20"/>
          <w:szCs w:val="20"/>
        </w:rPr>
        <w:t>all</w:t>
      </w:r>
      <w:r w:rsidRPr="00DF2D7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to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F2D7A">
        <w:rPr>
          <w:rFonts w:ascii="Calibri" w:eastAsia="Calibri" w:hAnsi="Calibri" w:cs="Calibri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F2D7A">
        <w:rPr>
          <w:rFonts w:ascii="Calibri" w:eastAsia="Calibri" w:hAnsi="Calibri" w:cs="Calibri"/>
          <w:sz w:val="20"/>
          <w:szCs w:val="20"/>
        </w:rPr>
        <w:t>ter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F2D7A">
        <w:rPr>
          <w:rFonts w:ascii="Calibri" w:eastAsia="Calibri" w:hAnsi="Calibri" w:cs="Calibri"/>
          <w:sz w:val="20"/>
          <w:szCs w:val="20"/>
        </w:rPr>
        <w:t>r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F2D7A">
        <w:rPr>
          <w:rFonts w:ascii="Calibri" w:eastAsia="Calibri" w:hAnsi="Calibri" w:cs="Calibri"/>
          <w:sz w:val="20"/>
          <w:szCs w:val="20"/>
        </w:rPr>
        <w:t>e</w:t>
      </w:r>
    </w:p>
    <w:p w14:paraId="43E8FC1A" w14:textId="18BF1327" w:rsidR="00577B23" w:rsidRDefault="00577B23" w:rsidP="00577B23">
      <w:pPr>
        <w:spacing w:after="0" w:line="24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sectPr w:rsidR="00577B23" w:rsidSect="00A76522">
      <w:endnotePr>
        <w:numFmt w:val="decimal"/>
        <w:numStart w:val="3"/>
      </w:endnotePr>
      <w:pgSz w:w="11920" w:h="16840"/>
      <w:pgMar w:top="1380" w:right="100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BD72" w14:textId="77777777" w:rsidR="005F15C7" w:rsidRDefault="005F15C7" w:rsidP="003E4E79">
      <w:pPr>
        <w:spacing w:after="0" w:line="240" w:lineRule="auto"/>
      </w:pPr>
      <w:r>
        <w:separator/>
      </w:r>
    </w:p>
  </w:endnote>
  <w:endnote w:type="continuationSeparator" w:id="0">
    <w:p w14:paraId="36F63F78" w14:textId="77777777" w:rsidR="005F15C7" w:rsidRDefault="005F15C7" w:rsidP="003E4E79">
      <w:pPr>
        <w:spacing w:after="0" w:line="240" w:lineRule="auto"/>
      </w:pPr>
      <w:r>
        <w:continuationSeparator/>
      </w:r>
    </w:p>
  </w:endnote>
  <w:endnote w:type="continuationNotice" w:id="1">
    <w:p w14:paraId="7E3966F3" w14:textId="77777777" w:rsidR="005F15C7" w:rsidRDefault="005F15C7">
      <w:pPr>
        <w:spacing w:after="0" w:line="240" w:lineRule="auto"/>
      </w:pPr>
    </w:p>
  </w:endnote>
  <w:endnote w:id="2">
    <w:p w14:paraId="7C36575B" w14:textId="4C85C805" w:rsidR="006E2294" w:rsidRPr="006E2294" w:rsidRDefault="006E2294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6E2294">
        <w:t>Social, economic or environmental benefits achieved by this contract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16A" w14:textId="77777777" w:rsidR="005F15C7" w:rsidRDefault="005F15C7" w:rsidP="003E4E79">
      <w:pPr>
        <w:spacing w:after="0" w:line="240" w:lineRule="auto"/>
      </w:pPr>
      <w:r>
        <w:separator/>
      </w:r>
    </w:p>
  </w:footnote>
  <w:footnote w:type="continuationSeparator" w:id="0">
    <w:p w14:paraId="79199E3D" w14:textId="77777777" w:rsidR="005F15C7" w:rsidRDefault="005F15C7" w:rsidP="003E4E79">
      <w:pPr>
        <w:spacing w:after="0" w:line="240" w:lineRule="auto"/>
      </w:pPr>
      <w:r>
        <w:continuationSeparator/>
      </w:r>
    </w:p>
  </w:footnote>
  <w:footnote w:type="continuationNotice" w:id="1">
    <w:p w14:paraId="19EDDE3B" w14:textId="77777777" w:rsidR="005F15C7" w:rsidRDefault="005F15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4407"/>
    <w:multiLevelType w:val="hybridMultilevel"/>
    <w:tmpl w:val="1FB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F05BA"/>
    <w:multiLevelType w:val="hybridMultilevel"/>
    <w:tmpl w:val="DA6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BBE"/>
    <w:multiLevelType w:val="hybridMultilevel"/>
    <w:tmpl w:val="E616706A"/>
    <w:lvl w:ilvl="0" w:tplc="A4D4C36E">
      <w:start w:val="1"/>
      <w:numFmt w:val="bullet"/>
      <w:lvlText w:val="-"/>
      <w:lvlJc w:val="left"/>
      <w:pPr>
        <w:ind w:left="49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1953587089">
    <w:abstractNumId w:val="0"/>
  </w:num>
  <w:num w:numId="2" w16cid:durableId="1868522028">
    <w:abstractNumId w:val="1"/>
  </w:num>
  <w:num w:numId="3" w16cid:durableId="3134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numStart w:val="3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3"/>
    <w:rsid w:val="000018BA"/>
    <w:rsid w:val="00017CB5"/>
    <w:rsid w:val="00024A19"/>
    <w:rsid w:val="000303DF"/>
    <w:rsid w:val="000659DE"/>
    <w:rsid w:val="00093A9F"/>
    <w:rsid w:val="001000F7"/>
    <w:rsid w:val="00120838"/>
    <w:rsid w:val="00126B46"/>
    <w:rsid w:val="00174F17"/>
    <w:rsid w:val="00176621"/>
    <w:rsid w:val="001C0AB9"/>
    <w:rsid w:val="001C5C77"/>
    <w:rsid w:val="00212607"/>
    <w:rsid w:val="00230787"/>
    <w:rsid w:val="00276667"/>
    <w:rsid w:val="002C3038"/>
    <w:rsid w:val="002F5F8E"/>
    <w:rsid w:val="0034463A"/>
    <w:rsid w:val="00356615"/>
    <w:rsid w:val="0036374E"/>
    <w:rsid w:val="00387255"/>
    <w:rsid w:val="003A7A51"/>
    <w:rsid w:val="003D6C1C"/>
    <w:rsid w:val="003E4E79"/>
    <w:rsid w:val="0045389E"/>
    <w:rsid w:val="004D74AE"/>
    <w:rsid w:val="004E6385"/>
    <w:rsid w:val="005128D3"/>
    <w:rsid w:val="005515D5"/>
    <w:rsid w:val="00577678"/>
    <w:rsid w:val="00577B23"/>
    <w:rsid w:val="005A5FEF"/>
    <w:rsid w:val="005B01C1"/>
    <w:rsid w:val="005E1C7D"/>
    <w:rsid w:val="005E2DC8"/>
    <w:rsid w:val="005F15C7"/>
    <w:rsid w:val="005F2E3E"/>
    <w:rsid w:val="0060707B"/>
    <w:rsid w:val="00631110"/>
    <w:rsid w:val="006A7922"/>
    <w:rsid w:val="006C37B1"/>
    <w:rsid w:val="006D5078"/>
    <w:rsid w:val="006E2294"/>
    <w:rsid w:val="006F0D8B"/>
    <w:rsid w:val="00701FC2"/>
    <w:rsid w:val="007643D5"/>
    <w:rsid w:val="00776BDF"/>
    <w:rsid w:val="00795FBC"/>
    <w:rsid w:val="007A579D"/>
    <w:rsid w:val="007C76D7"/>
    <w:rsid w:val="00862D16"/>
    <w:rsid w:val="008650A6"/>
    <w:rsid w:val="009340F8"/>
    <w:rsid w:val="009672B7"/>
    <w:rsid w:val="009C3359"/>
    <w:rsid w:val="009C76FC"/>
    <w:rsid w:val="009D3EB8"/>
    <w:rsid w:val="009E0CC4"/>
    <w:rsid w:val="009F12A0"/>
    <w:rsid w:val="00A07C1D"/>
    <w:rsid w:val="00A1297D"/>
    <w:rsid w:val="00A240B9"/>
    <w:rsid w:val="00A735D6"/>
    <w:rsid w:val="00A76522"/>
    <w:rsid w:val="00A96720"/>
    <w:rsid w:val="00AB20B1"/>
    <w:rsid w:val="00AB6B39"/>
    <w:rsid w:val="00AF7946"/>
    <w:rsid w:val="00B36A17"/>
    <w:rsid w:val="00B44AFA"/>
    <w:rsid w:val="00BC1331"/>
    <w:rsid w:val="00BE6D85"/>
    <w:rsid w:val="00C4162F"/>
    <w:rsid w:val="00C603BF"/>
    <w:rsid w:val="00C65EA1"/>
    <w:rsid w:val="00C7127B"/>
    <w:rsid w:val="00C92DF5"/>
    <w:rsid w:val="00C95868"/>
    <w:rsid w:val="00CB2DD2"/>
    <w:rsid w:val="00D12F61"/>
    <w:rsid w:val="00D136E3"/>
    <w:rsid w:val="00D35C0B"/>
    <w:rsid w:val="00D41E6F"/>
    <w:rsid w:val="00D84919"/>
    <w:rsid w:val="00D85D77"/>
    <w:rsid w:val="00DF2D7A"/>
    <w:rsid w:val="00E01AE2"/>
    <w:rsid w:val="00E07F7A"/>
    <w:rsid w:val="00E57758"/>
    <w:rsid w:val="00E63875"/>
    <w:rsid w:val="00E7458F"/>
    <w:rsid w:val="00EC1CFE"/>
    <w:rsid w:val="00EF7A41"/>
    <w:rsid w:val="00FE6C1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758D"/>
  <w15:chartTrackingRefBased/>
  <w15:docId w15:val="{482A2A4E-1B2B-499F-B732-799F060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2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7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4E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5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586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586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8BA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8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551EDE1BBD4D8834371AA029F600" ma:contentTypeVersion="15" ma:contentTypeDescription="Create a new document." ma:contentTypeScope="" ma:versionID="1f79d835ae7aef5a29d574573196dc4c">
  <xsd:schema xmlns:xsd="http://www.w3.org/2001/XMLSchema" xmlns:xs="http://www.w3.org/2001/XMLSchema" xmlns:p="http://schemas.microsoft.com/office/2006/metadata/properties" xmlns:ns2="c241c27d-8857-44b1-b585-06855daf93f4" xmlns:ns3="7c797a3e-6f08-4334-83f9-96a53815c187" targetNamespace="http://schemas.microsoft.com/office/2006/metadata/properties" ma:root="true" ma:fieldsID="0f4310650bbecebe8725502907d201ef" ns2:_="" ns3:_="">
    <xsd:import namespace="c241c27d-8857-44b1-b585-06855daf93f4"/>
    <xsd:import namespace="7c797a3e-6f08-4334-83f9-96a53815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1c27d-8857-44b1-b585-06855daf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ad0dd-f964-4ef9-8e58-aedd6ddb9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7a3e-6f08-4334-83f9-96a53815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6547cb-c2cc-450d-9084-bf597f2f5483}" ma:internalName="TaxCatchAll" ma:showField="CatchAllData" ma:web="7c797a3e-6f08-4334-83f9-96a53815c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97a3e-6f08-4334-83f9-96a53815c187" xsi:nil="true"/>
    <lcf76f155ced4ddcb4097134ff3c332f xmlns="c241c27d-8857-44b1-b585-06855daf93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F5F8-EC01-49E7-B3D6-7E58AC84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1c27d-8857-44b1-b585-06855daf93f4"/>
    <ds:schemaRef ds:uri="7c797a3e-6f08-4334-83f9-96a53815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1F58B-D24A-45ED-B599-C6D2C3F64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79E22-EEA2-4E68-AB56-D2E26014BA98}">
  <ds:schemaRefs>
    <ds:schemaRef ds:uri="http://schemas.microsoft.com/office/2006/metadata/properties"/>
    <ds:schemaRef ds:uri="http://schemas.microsoft.com/office/infopath/2007/PartnerControls"/>
    <ds:schemaRef ds:uri="7c797a3e-6f08-4334-83f9-96a53815c187"/>
    <ds:schemaRef ds:uri="c241c27d-8857-44b1-b585-06855daf93f4"/>
  </ds:schemaRefs>
</ds:datastoreItem>
</file>

<file path=customXml/itemProps4.xml><?xml version="1.0" encoding="utf-8"?>
<ds:datastoreItem xmlns:ds="http://schemas.openxmlformats.org/officeDocument/2006/customXml" ds:itemID="{D1973739-743B-4574-8B53-D46D838C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2034</Characters>
  <Application>Microsoft Office Word</Application>
  <DocSecurity>4</DocSecurity>
  <Lines>156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Oakley</dc:creator>
  <cp:keywords/>
  <dc:description/>
  <cp:lastModifiedBy>Babatunde Olusanya</cp:lastModifiedBy>
  <cp:revision>2</cp:revision>
  <dcterms:created xsi:type="dcterms:W3CDTF">2025-10-15T13:27:00Z</dcterms:created>
  <dcterms:modified xsi:type="dcterms:W3CDTF">2025-10-15T13:27:00Z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0x010100805A551EDE1BBD4D8834371AA029F600</vt:lpwstr>
  </property>
  <property fmtid="{D5CDD505-2E9C-101B-9397-08002B2CF9AE}" pid="3" name="MediaServiceImageTags">
    <vt:lpwstr/>
  </property>
</Properties>
</file>