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1892DB" w14:textId="77777777" w:rsidR="00DC3D51" w:rsidRDefault="00DC3D51" w:rsidP="0077461D">
      <w:pPr>
        <w:jc w:val="center"/>
        <w:rPr>
          <w:rFonts w:ascii="Arial" w:hAnsi="Arial" w:cs="Arial"/>
          <w:sz w:val="36"/>
          <w:szCs w:val="36"/>
        </w:rPr>
      </w:pPr>
    </w:p>
    <w:p w14:paraId="6B66E8FA" w14:textId="5A2290C4" w:rsidR="0077461D" w:rsidRDefault="0077461D" w:rsidP="0077461D">
      <w:pPr>
        <w:jc w:val="center"/>
        <w:rPr>
          <w:rFonts w:ascii="Arial" w:hAnsi="Arial" w:cs="Arial"/>
          <w:sz w:val="36"/>
          <w:szCs w:val="36"/>
        </w:rPr>
      </w:pPr>
      <w:r>
        <w:rPr>
          <w:noProof/>
        </w:rPr>
        <w:drawing>
          <wp:inline distT="0" distB="0" distL="0" distR="0" wp14:anchorId="3DE9658A" wp14:editId="13046520">
            <wp:extent cx="5370195" cy="6924675"/>
            <wp:effectExtent l="0" t="0" r="190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3319" cy="6967387"/>
                    </a:xfrm>
                    <a:prstGeom prst="rect">
                      <a:avLst/>
                    </a:prstGeom>
                    <a:noFill/>
                    <a:ln>
                      <a:noFill/>
                    </a:ln>
                  </pic:spPr>
                </pic:pic>
              </a:graphicData>
            </a:graphic>
          </wp:inline>
        </w:drawing>
      </w:r>
    </w:p>
    <w:p w14:paraId="5A1F149B" w14:textId="77777777" w:rsidR="0077461D" w:rsidRDefault="0077461D" w:rsidP="0077461D">
      <w:pPr>
        <w:jc w:val="center"/>
        <w:rPr>
          <w:rFonts w:ascii="Arial" w:hAnsi="Arial" w:cs="Arial"/>
          <w:sz w:val="36"/>
          <w:szCs w:val="36"/>
        </w:rPr>
      </w:pPr>
    </w:p>
    <w:p w14:paraId="05595596" w14:textId="3CC4D027" w:rsidR="0077461D" w:rsidRPr="00AD439E" w:rsidRDefault="0077461D" w:rsidP="0077461D">
      <w:pPr>
        <w:jc w:val="center"/>
        <w:rPr>
          <w:rFonts w:ascii="Congenial Light" w:hAnsi="Congenial Light" w:cs="Arial"/>
          <w:sz w:val="44"/>
          <w:szCs w:val="44"/>
        </w:rPr>
      </w:pPr>
      <w:r w:rsidRPr="00AD439E">
        <w:rPr>
          <w:rFonts w:ascii="Congenial Light" w:hAnsi="Congenial Light" w:cs="Arial"/>
          <w:b/>
          <w:bCs/>
          <w:sz w:val="44"/>
          <w:szCs w:val="44"/>
        </w:rPr>
        <w:t>GROUNDS MAINTENANCE</w:t>
      </w:r>
      <w:r w:rsidR="005F663C" w:rsidRPr="00AD439E">
        <w:rPr>
          <w:rFonts w:ascii="Congenial Light" w:hAnsi="Congenial Light" w:cs="Arial"/>
          <w:b/>
          <w:bCs/>
          <w:sz w:val="44"/>
          <w:szCs w:val="44"/>
        </w:rPr>
        <w:t xml:space="preserve"> TENDER </w:t>
      </w:r>
      <w:r w:rsidR="002860E5" w:rsidRPr="00AD439E">
        <w:rPr>
          <w:rFonts w:ascii="Congenial Light" w:hAnsi="Congenial Light" w:cs="Arial"/>
          <w:b/>
          <w:bCs/>
          <w:sz w:val="44"/>
          <w:szCs w:val="44"/>
        </w:rPr>
        <w:t>SPECIFICATION</w:t>
      </w:r>
    </w:p>
    <w:p w14:paraId="6572392A" w14:textId="315CF207" w:rsidR="002E4487" w:rsidRPr="00AD439E" w:rsidRDefault="002E4487" w:rsidP="0077461D">
      <w:pPr>
        <w:jc w:val="center"/>
        <w:rPr>
          <w:rFonts w:ascii="Congenial Light" w:hAnsi="Congenial Light" w:cs="Arial"/>
          <w:i/>
          <w:iCs/>
          <w:sz w:val="32"/>
          <w:szCs w:val="32"/>
        </w:rPr>
      </w:pPr>
      <w:r w:rsidRPr="00AD439E">
        <w:rPr>
          <w:rFonts w:ascii="Congenial Light" w:hAnsi="Congenial Light" w:cs="Arial"/>
          <w:i/>
          <w:iCs/>
          <w:sz w:val="32"/>
          <w:szCs w:val="32"/>
        </w:rPr>
        <w:t>for provision of ser</w:t>
      </w:r>
      <w:r w:rsidR="005115F5" w:rsidRPr="00AD439E">
        <w:rPr>
          <w:rFonts w:ascii="Congenial Light" w:hAnsi="Congenial Light" w:cs="Arial"/>
          <w:i/>
          <w:iCs/>
          <w:sz w:val="32"/>
          <w:szCs w:val="32"/>
        </w:rPr>
        <w:t>vices from</w:t>
      </w:r>
    </w:p>
    <w:p w14:paraId="6A7A377C" w14:textId="0A7955AE" w:rsidR="0077461D" w:rsidRPr="00AD439E" w:rsidRDefault="0084596E" w:rsidP="0077461D">
      <w:pPr>
        <w:jc w:val="center"/>
        <w:rPr>
          <w:rFonts w:ascii="Congenial Light" w:hAnsi="Congenial Light" w:cs="Arial"/>
          <w:b/>
          <w:bCs/>
          <w:sz w:val="44"/>
          <w:szCs w:val="44"/>
        </w:rPr>
      </w:pPr>
      <w:r w:rsidRPr="00AD439E">
        <w:rPr>
          <w:rFonts w:ascii="Congenial Light" w:hAnsi="Congenial Light" w:cs="Arial"/>
          <w:b/>
          <w:bCs/>
          <w:sz w:val="44"/>
          <w:szCs w:val="44"/>
        </w:rPr>
        <w:t>01.01.202</w:t>
      </w:r>
      <w:r w:rsidR="00917506" w:rsidRPr="00AD439E">
        <w:rPr>
          <w:rFonts w:ascii="Congenial Light" w:hAnsi="Congenial Light" w:cs="Arial"/>
          <w:b/>
          <w:bCs/>
          <w:sz w:val="44"/>
          <w:szCs w:val="44"/>
        </w:rPr>
        <w:t>6</w:t>
      </w:r>
      <w:r w:rsidRPr="00AD439E">
        <w:rPr>
          <w:rFonts w:ascii="Congenial Light" w:hAnsi="Congenial Light" w:cs="Arial"/>
          <w:b/>
          <w:bCs/>
          <w:sz w:val="44"/>
          <w:szCs w:val="44"/>
        </w:rPr>
        <w:t xml:space="preserve"> – 31.12.202</w:t>
      </w:r>
      <w:r w:rsidR="00917506" w:rsidRPr="00AD439E">
        <w:rPr>
          <w:rFonts w:ascii="Congenial Light" w:hAnsi="Congenial Light" w:cs="Arial"/>
          <w:b/>
          <w:bCs/>
          <w:sz w:val="44"/>
          <w:szCs w:val="44"/>
        </w:rPr>
        <w:t>9</w:t>
      </w:r>
    </w:p>
    <w:p w14:paraId="4D5863D1" w14:textId="1FFCBC93" w:rsidR="008915FE" w:rsidRDefault="00F80D60" w:rsidP="0077461D">
      <w:pPr>
        <w:jc w:val="center"/>
        <w:rPr>
          <w:rFonts w:ascii="Arial" w:hAnsi="Arial" w:cs="Arial"/>
          <w:b/>
          <w:bCs/>
          <w:sz w:val="44"/>
          <w:szCs w:val="44"/>
        </w:rPr>
      </w:pPr>
      <w:r>
        <w:rPr>
          <w:noProof/>
        </w:rPr>
        <w:lastRenderedPageBreak/>
        <w:drawing>
          <wp:inline distT="0" distB="0" distL="0" distR="0" wp14:anchorId="3DDB0694" wp14:editId="169837EE">
            <wp:extent cx="733425" cy="969476"/>
            <wp:effectExtent l="0" t="0" r="0" b="2540"/>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1240" cy="993024"/>
                    </a:xfrm>
                    <a:prstGeom prst="rect">
                      <a:avLst/>
                    </a:prstGeom>
                    <a:noFill/>
                    <a:ln>
                      <a:noFill/>
                    </a:ln>
                  </pic:spPr>
                </pic:pic>
              </a:graphicData>
            </a:graphic>
          </wp:inline>
        </w:drawing>
      </w:r>
    </w:p>
    <w:p w14:paraId="5953EFD6" w14:textId="216F3EB4" w:rsidR="0011607E" w:rsidRPr="00AD439E" w:rsidRDefault="005A0541" w:rsidP="00AD439E">
      <w:pPr>
        <w:jc w:val="center"/>
        <w:rPr>
          <w:rFonts w:ascii="Congenial Light" w:hAnsi="Congenial Light" w:cs="Arial"/>
          <w:b/>
          <w:bCs/>
          <w:sz w:val="44"/>
          <w:szCs w:val="44"/>
        </w:rPr>
      </w:pPr>
      <w:r w:rsidRPr="00AD439E">
        <w:rPr>
          <w:rFonts w:ascii="Congenial Light" w:hAnsi="Congenial Light" w:cs="Arial"/>
          <w:b/>
          <w:bCs/>
          <w:sz w:val="44"/>
          <w:szCs w:val="44"/>
        </w:rPr>
        <w:t>Invitation to tender</w:t>
      </w:r>
    </w:p>
    <w:p w14:paraId="324363BD" w14:textId="77777777" w:rsidR="00C22A0F" w:rsidRDefault="00C22A0F" w:rsidP="00F806A6">
      <w:pPr>
        <w:spacing w:after="0" w:line="240" w:lineRule="auto"/>
        <w:jc w:val="both"/>
        <w:rPr>
          <w:rFonts w:ascii="Trebuchet MS" w:eastAsia="Times New Roman" w:hAnsi="Trebuchet MS" w:cs="Arial"/>
        </w:rPr>
      </w:pPr>
    </w:p>
    <w:p w14:paraId="6E42D76E" w14:textId="35AC106A" w:rsidR="00476FAA" w:rsidRPr="00AD439E" w:rsidRDefault="003B0DF2"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Wellow Parish Council</w:t>
      </w:r>
      <w:r w:rsidR="000E6188" w:rsidRPr="00AD439E">
        <w:rPr>
          <w:rFonts w:ascii="Congenial Light" w:eastAsia="Times New Roman" w:hAnsi="Congenial Light" w:cs="Arial"/>
          <w:sz w:val="24"/>
          <w:szCs w:val="24"/>
        </w:rPr>
        <w:t xml:space="preserve"> </w:t>
      </w:r>
      <w:r w:rsidR="00653DF0" w:rsidRPr="00AD439E">
        <w:rPr>
          <w:rFonts w:ascii="Congenial Light" w:eastAsia="Times New Roman" w:hAnsi="Congenial Light" w:cs="Arial"/>
          <w:sz w:val="24"/>
          <w:szCs w:val="24"/>
        </w:rPr>
        <w:t xml:space="preserve">is seeking tenders </w:t>
      </w:r>
      <w:proofErr w:type="gramStart"/>
      <w:r w:rsidR="00653DF0" w:rsidRPr="00AD439E">
        <w:rPr>
          <w:rFonts w:ascii="Congenial Light" w:eastAsia="Times New Roman" w:hAnsi="Congenial Light" w:cs="Arial"/>
          <w:sz w:val="24"/>
          <w:szCs w:val="24"/>
        </w:rPr>
        <w:t>in order to</w:t>
      </w:r>
      <w:proofErr w:type="gramEnd"/>
      <w:r w:rsidR="00653DF0" w:rsidRPr="00AD439E">
        <w:rPr>
          <w:rFonts w:ascii="Congenial Light" w:eastAsia="Times New Roman" w:hAnsi="Congenial Light" w:cs="Arial"/>
          <w:sz w:val="24"/>
          <w:szCs w:val="24"/>
        </w:rPr>
        <w:t xml:space="preserve"> provide a high standard </w:t>
      </w:r>
      <w:r w:rsidR="00487969" w:rsidRPr="00AD439E">
        <w:rPr>
          <w:rFonts w:ascii="Congenial Light" w:eastAsia="Times New Roman" w:hAnsi="Congenial Light" w:cs="Arial"/>
          <w:sz w:val="24"/>
          <w:szCs w:val="24"/>
        </w:rPr>
        <w:t xml:space="preserve">of maintenance of its </w:t>
      </w:r>
      <w:r w:rsidR="00303FD3" w:rsidRPr="00AD439E">
        <w:rPr>
          <w:rFonts w:ascii="Congenial Light" w:eastAsia="Times New Roman" w:hAnsi="Congenial Light" w:cs="Arial"/>
          <w:sz w:val="24"/>
          <w:szCs w:val="24"/>
        </w:rPr>
        <w:t xml:space="preserve">green </w:t>
      </w:r>
      <w:r w:rsidR="006326DD" w:rsidRPr="00AD439E">
        <w:rPr>
          <w:rFonts w:ascii="Congenial Light" w:eastAsia="Times New Roman" w:hAnsi="Congenial Light" w:cs="Arial"/>
          <w:sz w:val="24"/>
          <w:szCs w:val="24"/>
        </w:rPr>
        <w:t xml:space="preserve">spaces </w:t>
      </w:r>
      <w:r w:rsidR="00303FD3" w:rsidRPr="00AD439E">
        <w:rPr>
          <w:rFonts w:ascii="Congenial Light" w:eastAsia="Times New Roman" w:hAnsi="Congenial Light" w:cs="Arial"/>
          <w:sz w:val="24"/>
          <w:szCs w:val="24"/>
        </w:rPr>
        <w:t xml:space="preserve">and other </w:t>
      </w:r>
      <w:r w:rsidR="003200CF" w:rsidRPr="00AD439E">
        <w:rPr>
          <w:rFonts w:ascii="Congenial Light" w:eastAsia="Times New Roman" w:hAnsi="Congenial Light" w:cs="Arial"/>
          <w:sz w:val="24"/>
          <w:szCs w:val="24"/>
        </w:rPr>
        <w:t xml:space="preserve">areas from 01.01.26 to 31.12.29 </w:t>
      </w:r>
    </w:p>
    <w:p w14:paraId="279DEC7F" w14:textId="77777777" w:rsidR="00476FAA" w:rsidRPr="00AD439E" w:rsidRDefault="00476FAA" w:rsidP="00F806A6">
      <w:pPr>
        <w:spacing w:after="0" w:line="240" w:lineRule="auto"/>
        <w:jc w:val="both"/>
        <w:rPr>
          <w:rFonts w:ascii="Congenial Light" w:eastAsia="Times New Roman" w:hAnsi="Congenial Light" w:cs="Arial"/>
          <w:sz w:val="24"/>
          <w:szCs w:val="24"/>
        </w:rPr>
      </w:pPr>
    </w:p>
    <w:p w14:paraId="0304986D" w14:textId="31380E5E" w:rsidR="00FF3104" w:rsidRPr="00AD439E" w:rsidRDefault="00476FAA"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Further</w:t>
      </w:r>
      <w:r w:rsidR="009225B4" w:rsidRPr="00AD439E">
        <w:rPr>
          <w:rFonts w:ascii="Congenial Light" w:eastAsia="Times New Roman" w:hAnsi="Congenial Light" w:cs="Arial"/>
          <w:sz w:val="24"/>
          <w:szCs w:val="24"/>
        </w:rPr>
        <w:t xml:space="preserve"> </w:t>
      </w:r>
      <w:r w:rsidR="00764832" w:rsidRPr="00AD439E">
        <w:rPr>
          <w:rFonts w:ascii="Congenial Light" w:eastAsia="Times New Roman" w:hAnsi="Congenial Light" w:cs="Arial"/>
          <w:sz w:val="24"/>
          <w:szCs w:val="24"/>
        </w:rPr>
        <w:t xml:space="preserve">to your expression of </w:t>
      </w:r>
      <w:r w:rsidR="009225B4" w:rsidRPr="00AD439E">
        <w:rPr>
          <w:rFonts w:ascii="Congenial Light" w:eastAsia="Times New Roman" w:hAnsi="Congenial Light" w:cs="Arial"/>
          <w:sz w:val="24"/>
          <w:szCs w:val="24"/>
        </w:rPr>
        <w:t>interest</w:t>
      </w:r>
      <w:r w:rsidR="00764832" w:rsidRPr="00AD439E">
        <w:rPr>
          <w:rFonts w:ascii="Congenial Light" w:eastAsia="Times New Roman" w:hAnsi="Congenial Light" w:cs="Arial"/>
          <w:sz w:val="24"/>
          <w:szCs w:val="24"/>
        </w:rPr>
        <w:t xml:space="preserve">, please find the relevant </w:t>
      </w:r>
      <w:r w:rsidR="007037B3" w:rsidRPr="00AD439E">
        <w:rPr>
          <w:rFonts w:ascii="Congenial Light" w:eastAsia="Times New Roman" w:hAnsi="Congenial Light" w:cs="Arial"/>
          <w:sz w:val="24"/>
          <w:szCs w:val="24"/>
        </w:rPr>
        <w:t>details in</w:t>
      </w:r>
      <w:r w:rsidR="00474E62" w:rsidRPr="00AD439E">
        <w:rPr>
          <w:rFonts w:ascii="Congenial Light" w:eastAsia="Times New Roman" w:hAnsi="Congenial Light" w:cs="Arial"/>
          <w:sz w:val="24"/>
          <w:szCs w:val="24"/>
        </w:rPr>
        <w:t xml:space="preserve"> the </w:t>
      </w:r>
      <w:r w:rsidR="00B45DC3" w:rsidRPr="00AD439E">
        <w:rPr>
          <w:rFonts w:ascii="Congenial Light" w:eastAsia="Times New Roman" w:hAnsi="Congenial Light" w:cs="Arial"/>
          <w:sz w:val="24"/>
          <w:szCs w:val="24"/>
        </w:rPr>
        <w:t>following document</w:t>
      </w:r>
      <w:r w:rsidR="00474E62" w:rsidRPr="00AD439E">
        <w:rPr>
          <w:rFonts w:ascii="Congenial Light" w:eastAsia="Times New Roman" w:hAnsi="Congenial Light" w:cs="Arial"/>
          <w:sz w:val="24"/>
          <w:szCs w:val="24"/>
        </w:rPr>
        <w:t>.</w:t>
      </w:r>
      <w:r w:rsidR="007037B3" w:rsidRPr="00AD439E">
        <w:rPr>
          <w:rFonts w:ascii="Congenial Light" w:eastAsia="Times New Roman" w:hAnsi="Congenial Light" w:cs="Arial"/>
          <w:sz w:val="24"/>
          <w:szCs w:val="24"/>
        </w:rPr>
        <w:t xml:space="preserve"> Maps of the areas have </w:t>
      </w:r>
      <w:r w:rsidR="00132962" w:rsidRPr="00AD439E">
        <w:rPr>
          <w:rFonts w:ascii="Congenial Light" w:eastAsia="Times New Roman" w:hAnsi="Congenial Light" w:cs="Arial"/>
          <w:sz w:val="24"/>
          <w:szCs w:val="24"/>
        </w:rPr>
        <w:t>been included</w:t>
      </w:r>
      <w:r w:rsidR="007037B3" w:rsidRPr="00AD439E">
        <w:rPr>
          <w:rFonts w:ascii="Congenial Light" w:eastAsia="Times New Roman" w:hAnsi="Congenial Light" w:cs="Arial"/>
          <w:sz w:val="24"/>
          <w:szCs w:val="24"/>
        </w:rPr>
        <w:t xml:space="preserve"> for your </w:t>
      </w:r>
      <w:r w:rsidR="00877AE4" w:rsidRPr="00AD439E">
        <w:rPr>
          <w:rFonts w:ascii="Congenial Light" w:eastAsia="Times New Roman" w:hAnsi="Congenial Light" w:cs="Arial"/>
          <w:sz w:val="24"/>
          <w:szCs w:val="24"/>
        </w:rPr>
        <w:t>reference,</w:t>
      </w:r>
      <w:r w:rsidR="007037B3" w:rsidRPr="00AD439E">
        <w:rPr>
          <w:rFonts w:ascii="Congenial Light" w:eastAsia="Times New Roman" w:hAnsi="Congenial Light" w:cs="Arial"/>
          <w:sz w:val="24"/>
          <w:szCs w:val="24"/>
        </w:rPr>
        <w:t xml:space="preserve"> but you are strongly </w:t>
      </w:r>
      <w:r w:rsidR="00FF3104" w:rsidRPr="00AD439E">
        <w:rPr>
          <w:rFonts w:ascii="Congenial Light" w:eastAsia="Times New Roman" w:hAnsi="Congenial Light" w:cs="Arial"/>
          <w:sz w:val="24"/>
          <w:szCs w:val="24"/>
        </w:rPr>
        <w:t xml:space="preserve">advised to visit the sites </w:t>
      </w:r>
      <w:r w:rsidR="00132962" w:rsidRPr="00AD439E">
        <w:rPr>
          <w:rFonts w:ascii="Congenial Light" w:eastAsia="Times New Roman" w:hAnsi="Congenial Light" w:cs="Arial"/>
          <w:sz w:val="24"/>
          <w:szCs w:val="24"/>
        </w:rPr>
        <w:t>prior</w:t>
      </w:r>
      <w:r w:rsidR="00FF3104" w:rsidRPr="00AD439E">
        <w:rPr>
          <w:rFonts w:ascii="Congenial Light" w:eastAsia="Times New Roman" w:hAnsi="Congenial Light" w:cs="Arial"/>
          <w:sz w:val="24"/>
          <w:szCs w:val="24"/>
        </w:rPr>
        <w:t xml:space="preserve"> to submitting your quote.</w:t>
      </w:r>
    </w:p>
    <w:p w14:paraId="6C36336F" w14:textId="77777777" w:rsidR="00B45DC3" w:rsidRPr="00AD439E" w:rsidRDefault="00B45DC3" w:rsidP="00F806A6">
      <w:pPr>
        <w:spacing w:after="0" w:line="240" w:lineRule="auto"/>
        <w:jc w:val="both"/>
        <w:rPr>
          <w:rFonts w:ascii="Congenial Light" w:eastAsia="Times New Roman" w:hAnsi="Congenial Light" w:cs="Arial"/>
          <w:sz w:val="24"/>
          <w:szCs w:val="24"/>
        </w:rPr>
      </w:pPr>
    </w:p>
    <w:p w14:paraId="558721B1" w14:textId="46474D66" w:rsidR="00401E9E" w:rsidRPr="00AD439E" w:rsidRDefault="00FF3104"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Within the document</w:t>
      </w:r>
      <w:r w:rsidR="00E935E8" w:rsidRPr="00AD439E">
        <w:rPr>
          <w:rFonts w:ascii="Congenial Light" w:eastAsia="Times New Roman" w:hAnsi="Congenial Light" w:cs="Arial"/>
          <w:sz w:val="24"/>
          <w:szCs w:val="24"/>
        </w:rPr>
        <w:t xml:space="preserve"> is the specification for each of the areas. Please provide </w:t>
      </w:r>
      <w:r w:rsidR="00401E9E" w:rsidRPr="00AD439E">
        <w:rPr>
          <w:rFonts w:ascii="Congenial Light" w:eastAsia="Times New Roman" w:hAnsi="Congenial Light" w:cs="Arial"/>
          <w:sz w:val="24"/>
          <w:szCs w:val="24"/>
        </w:rPr>
        <w:t xml:space="preserve">the costs (excluding VAT) associated </w:t>
      </w:r>
      <w:r w:rsidR="00132962" w:rsidRPr="00AD439E">
        <w:rPr>
          <w:rFonts w:ascii="Congenial Light" w:eastAsia="Times New Roman" w:hAnsi="Congenial Light" w:cs="Arial"/>
          <w:sz w:val="24"/>
          <w:szCs w:val="24"/>
        </w:rPr>
        <w:t>with the</w:t>
      </w:r>
      <w:r w:rsidR="00401E9E" w:rsidRPr="00AD439E">
        <w:rPr>
          <w:rFonts w:ascii="Congenial Light" w:eastAsia="Times New Roman" w:hAnsi="Congenial Light" w:cs="Arial"/>
          <w:sz w:val="24"/>
          <w:szCs w:val="24"/>
        </w:rPr>
        <w:t xml:space="preserve"> required items.</w:t>
      </w:r>
    </w:p>
    <w:p w14:paraId="397FA9BD" w14:textId="77777777" w:rsidR="00667F11" w:rsidRPr="00AD439E" w:rsidRDefault="00667F11" w:rsidP="00F806A6">
      <w:pPr>
        <w:spacing w:after="0" w:line="240" w:lineRule="auto"/>
        <w:jc w:val="both"/>
        <w:rPr>
          <w:rFonts w:ascii="Congenial Light" w:eastAsia="Times New Roman" w:hAnsi="Congenial Light" w:cs="Arial"/>
          <w:sz w:val="24"/>
          <w:szCs w:val="24"/>
        </w:rPr>
      </w:pPr>
    </w:p>
    <w:p w14:paraId="2EFFC0CC" w14:textId="7E6666B8" w:rsidR="003476AA" w:rsidRPr="00AD439E" w:rsidRDefault="00401E9E"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Depending on the </w:t>
      </w:r>
      <w:r w:rsidR="003476AA" w:rsidRPr="00AD439E">
        <w:rPr>
          <w:rFonts w:ascii="Congenial Light" w:eastAsia="Times New Roman" w:hAnsi="Congenial Light" w:cs="Arial"/>
          <w:sz w:val="24"/>
          <w:szCs w:val="24"/>
        </w:rPr>
        <w:t>quotes received, the final offer may be amended.</w:t>
      </w:r>
    </w:p>
    <w:p w14:paraId="3ACBE796" w14:textId="77777777" w:rsidR="00282730" w:rsidRPr="00AD439E" w:rsidRDefault="00282730" w:rsidP="00F806A6">
      <w:pPr>
        <w:spacing w:after="0" w:line="240" w:lineRule="auto"/>
        <w:jc w:val="both"/>
        <w:rPr>
          <w:rFonts w:ascii="Congenial Light" w:eastAsia="Times New Roman" w:hAnsi="Congenial Light" w:cs="Arial"/>
          <w:sz w:val="24"/>
          <w:szCs w:val="24"/>
        </w:rPr>
      </w:pPr>
    </w:p>
    <w:p w14:paraId="2FF97B85" w14:textId="5174899B" w:rsidR="00282730" w:rsidRPr="00AD439E" w:rsidRDefault="00282730" w:rsidP="00282730">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As part of their bid, applicants </w:t>
      </w:r>
      <w:r w:rsidR="00877AE4" w:rsidRPr="00AD439E">
        <w:rPr>
          <w:rFonts w:ascii="Congenial Light" w:eastAsia="Times New Roman" w:hAnsi="Congenial Light" w:cs="Arial"/>
          <w:sz w:val="24"/>
          <w:szCs w:val="24"/>
        </w:rPr>
        <w:t>must provide</w:t>
      </w:r>
      <w:r w:rsidRPr="00AD439E">
        <w:rPr>
          <w:rFonts w:ascii="Congenial Light" w:eastAsia="Times New Roman" w:hAnsi="Congenial Light" w:cs="Arial"/>
          <w:sz w:val="24"/>
          <w:szCs w:val="24"/>
        </w:rPr>
        <w:t xml:space="preserve"> copies</w:t>
      </w:r>
      <w:r w:rsidR="00AA31C5" w:rsidRPr="00AD439E">
        <w:rPr>
          <w:rFonts w:ascii="Congenial Light" w:eastAsia="Times New Roman" w:hAnsi="Congenial Light" w:cs="Arial"/>
          <w:sz w:val="24"/>
          <w:szCs w:val="24"/>
        </w:rPr>
        <w:t xml:space="preserve"> of</w:t>
      </w:r>
      <w:r w:rsidRPr="00AD439E">
        <w:rPr>
          <w:rFonts w:ascii="Congenial Light" w:eastAsia="Times New Roman" w:hAnsi="Congenial Light" w:cs="Arial"/>
          <w:sz w:val="24"/>
          <w:szCs w:val="24"/>
        </w:rPr>
        <w:t xml:space="preserve"> </w:t>
      </w:r>
      <w:r w:rsidR="00B81374" w:rsidRPr="00AD439E">
        <w:rPr>
          <w:rFonts w:ascii="Congenial Light" w:eastAsia="Times New Roman" w:hAnsi="Congenial Light" w:cs="Arial"/>
          <w:sz w:val="24"/>
          <w:szCs w:val="24"/>
        </w:rPr>
        <w:t>current Public Liability</w:t>
      </w:r>
      <w:r w:rsidR="00F216CC" w:rsidRPr="00AD439E">
        <w:rPr>
          <w:rFonts w:ascii="Congenial Light" w:eastAsia="Times New Roman" w:hAnsi="Congenial Light" w:cs="Arial"/>
          <w:sz w:val="24"/>
          <w:szCs w:val="24"/>
        </w:rPr>
        <w:t xml:space="preserve"> and Employers’ Insurance (</w:t>
      </w:r>
      <w:r w:rsidR="00697248" w:rsidRPr="00AD439E">
        <w:rPr>
          <w:rFonts w:ascii="Congenial Light" w:eastAsia="Times New Roman" w:hAnsi="Congenial Light" w:cs="Arial"/>
          <w:sz w:val="24"/>
          <w:szCs w:val="24"/>
        </w:rPr>
        <w:t>£10million)</w:t>
      </w:r>
    </w:p>
    <w:p w14:paraId="20B7669F" w14:textId="37AE2FBE" w:rsidR="00282730" w:rsidRPr="00AD439E" w:rsidRDefault="00AA31C5" w:rsidP="00282730">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I</w:t>
      </w:r>
      <w:r w:rsidR="00282730" w:rsidRPr="00AD439E">
        <w:rPr>
          <w:rFonts w:ascii="Congenial Light" w:eastAsia="Times New Roman" w:hAnsi="Congenial Light" w:cs="Arial"/>
          <w:sz w:val="24"/>
          <w:szCs w:val="24"/>
        </w:rPr>
        <w:t>n addition, the Parish Council expects the contractor to demonstrate proven financial stability and a commitment to Health and Safety, including good safety practices.</w:t>
      </w:r>
    </w:p>
    <w:p w14:paraId="6307FF37" w14:textId="77777777" w:rsidR="003476AA" w:rsidRPr="00AD439E" w:rsidRDefault="003476AA" w:rsidP="00F806A6">
      <w:pPr>
        <w:spacing w:after="0" w:line="240" w:lineRule="auto"/>
        <w:jc w:val="both"/>
        <w:rPr>
          <w:rFonts w:ascii="Congenial Light" w:eastAsia="Times New Roman" w:hAnsi="Congenial Light" w:cs="Arial"/>
          <w:sz w:val="24"/>
          <w:szCs w:val="24"/>
        </w:rPr>
      </w:pPr>
    </w:p>
    <w:p w14:paraId="35487CC9" w14:textId="77777777" w:rsidR="00511727" w:rsidRPr="00AD439E" w:rsidRDefault="003476AA"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The Parish Council is not obliged to take </w:t>
      </w:r>
      <w:r w:rsidR="00132962" w:rsidRPr="00AD439E">
        <w:rPr>
          <w:rFonts w:ascii="Congenial Light" w:eastAsia="Times New Roman" w:hAnsi="Congenial Light" w:cs="Arial"/>
          <w:sz w:val="24"/>
          <w:szCs w:val="24"/>
        </w:rPr>
        <w:t>the</w:t>
      </w:r>
      <w:r w:rsidRPr="00AD439E">
        <w:rPr>
          <w:rFonts w:ascii="Congenial Light" w:eastAsia="Times New Roman" w:hAnsi="Congenial Light" w:cs="Arial"/>
          <w:sz w:val="24"/>
          <w:szCs w:val="24"/>
        </w:rPr>
        <w:t xml:space="preserve"> lowest tender offer</w:t>
      </w:r>
      <w:r w:rsidR="00132962" w:rsidRPr="00AD439E">
        <w:rPr>
          <w:rFonts w:ascii="Congenial Light" w:eastAsia="Times New Roman" w:hAnsi="Congenial Light" w:cs="Arial"/>
          <w:sz w:val="24"/>
          <w:szCs w:val="24"/>
        </w:rPr>
        <w:t xml:space="preserve">, or any tender offer. </w:t>
      </w:r>
      <w:r w:rsidR="00971D2F" w:rsidRPr="00AD439E">
        <w:rPr>
          <w:rFonts w:ascii="Congenial Light" w:eastAsia="Times New Roman" w:hAnsi="Congenial Light" w:cs="Arial"/>
          <w:sz w:val="24"/>
          <w:szCs w:val="24"/>
        </w:rPr>
        <w:t>Decisions on which contractor to appoint will be taken based on quality of work and available skills as well as</w:t>
      </w:r>
      <w:r w:rsidR="001362AC" w:rsidRPr="00AD439E">
        <w:rPr>
          <w:rFonts w:ascii="Congenial Light" w:eastAsia="Times New Roman" w:hAnsi="Congenial Light" w:cs="Arial"/>
          <w:sz w:val="24"/>
          <w:szCs w:val="24"/>
        </w:rPr>
        <w:t xml:space="preserve"> pricing. The Council will require suitable references for the type of work </w:t>
      </w:r>
      <w:r w:rsidR="00511727" w:rsidRPr="00AD439E">
        <w:rPr>
          <w:rFonts w:ascii="Congenial Light" w:eastAsia="Times New Roman" w:hAnsi="Congenial Light" w:cs="Arial"/>
          <w:sz w:val="24"/>
          <w:szCs w:val="24"/>
        </w:rPr>
        <w:t>being considered in this tender.</w:t>
      </w:r>
    </w:p>
    <w:p w14:paraId="17AE04A0" w14:textId="77777777" w:rsidR="00877AE4" w:rsidRPr="00AD439E" w:rsidRDefault="00877AE4" w:rsidP="00F806A6">
      <w:pPr>
        <w:spacing w:after="0" w:line="240" w:lineRule="auto"/>
        <w:jc w:val="both"/>
        <w:rPr>
          <w:rFonts w:ascii="Congenial Light" w:eastAsia="Times New Roman" w:hAnsi="Congenial Light" w:cs="Arial"/>
          <w:sz w:val="24"/>
          <w:szCs w:val="24"/>
        </w:rPr>
      </w:pPr>
    </w:p>
    <w:p w14:paraId="78E04AA3" w14:textId="77777777" w:rsidR="00877AE4" w:rsidRPr="00AD439E" w:rsidRDefault="00877AE4" w:rsidP="00877AE4">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It is anticipated that the Parish Council will approve the appointment of the contractor at its meeting on Monday 1st December 2025 and the successful contractor will be advised shortly after this meeting.</w:t>
      </w:r>
    </w:p>
    <w:p w14:paraId="34E4AFB4" w14:textId="77777777" w:rsidR="00511727" w:rsidRDefault="00511727" w:rsidP="00F806A6">
      <w:pPr>
        <w:spacing w:after="0" w:line="240" w:lineRule="auto"/>
        <w:jc w:val="both"/>
        <w:rPr>
          <w:rFonts w:ascii="Trebuchet MS" w:eastAsia="Times New Roman" w:hAnsi="Trebuchet MS" w:cs="Arial"/>
        </w:rPr>
      </w:pPr>
    </w:p>
    <w:p w14:paraId="2519F3C2" w14:textId="77777777" w:rsidR="00DB7245" w:rsidRPr="00AD439E" w:rsidRDefault="00511727" w:rsidP="00F806A6">
      <w:pPr>
        <w:spacing w:after="0" w:line="240" w:lineRule="auto"/>
        <w:jc w:val="both"/>
        <w:rPr>
          <w:rFonts w:ascii="Congenial Light" w:eastAsia="Times New Roman" w:hAnsi="Congenial Light" w:cs="Arial"/>
          <w:b/>
          <w:bCs/>
          <w:sz w:val="28"/>
          <w:szCs w:val="28"/>
        </w:rPr>
      </w:pPr>
      <w:r w:rsidRPr="00AD439E">
        <w:rPr>
          <w:rFonts w:ascii="Congenial Light" w:eastAsia="Times New Roman" w:hAnsi="Congenial Light" w:cs="Arial"/>
          <w:b/>
          <w:bCs/>
          <w:sz w:val="28"/>
          <w:szCs w:val="28"/>
        </w:rPr>
        <w:t>Please ensure the completed</w:t>
      </w:r>
      <w:r w:rsidR="00611539" w:rsidRPr="00AD439E">
        <w:rPr>
          <w:rFonts w:ascii="Congenial Light" w:eastAsia="Times New Roman" w:hAnsi="Congenial Light" w:cs="Arial"/>
          <w:b/>
          <w:bCs/>
          <w:sz w:val="28"/>
          <w:szCs w:val="28"/>
        </w:rPr>
        <w:t xml:space="preserve"> form </w:t>
      </w:r>
      <w:r w:rsidR="00904B23" w:rsidRPr="00AD439E">
        <w:rPr>
          <w:rFonts w:ascii="Congenial Light" w:eastAsia="Times New Roman" w:hAnsi="Congenial Light" w:cs="Arial"/>
          <w:b/>
          <w:bCs/>
          <w:sz w:val="28"/>
          <w:szCs w:val="28"/>
        </w:rPr>
        <w:t>is sent to the below address</w:t>
      </w:r>
      <w:r w:rsidR="00224A54" w:rsidRPr="00AD439E">
        <w:rPr>
          <w:rFonts w:ascii="Congenial Light" w:eastAsia="Times New Roman" w:hAnsi="Congenial Light" w:cs="Arial"/>
          <w:b/>
          <w:bCs/>
          <w:sz w:val="28"/>
          <w:szCs w:val="28"/>
        </w:rPr>
        <w:t xml:space="preserve"> by 9</w:t>
      </w:r>
      <w:r w:rsidR="00304774" w:rsidRPr="00AD439E">
        <w:rPr>
          <w:rFonts w:ascii="Congenial Light" w:eastAsia="Times New Roman" w:hAnsi="Congenial Light" w:cs="Arial"/>
          <w:b/>
          <w:bCs/>
          <w:sz w:val="28"/>
          <w:szCs w:val="28"/>
        </w:rPr>
        <w:t>am on Monday 27</w:t>
      </w:r>
      <w:r w:rsidR="00304774" w:rsidRPr="00AD439E">
        <w:rPr>
          <w:rFonts w:ascii="Congenial Light" w:eastAsia="Times New Roman" w:hAnsi="Congenial Light" w:cs="Arial"/>
          <w:b/>
          <w:bCs/>
          <w:sz w:val="28"/>
          <w:szCs w:val="28"/>
          <w:vertAlign w:val="superscript"/>
        </w:rPr>
        <w:t>th</w:t>
      </w:r>
      <w:r w:rsidR="00304774" w:rsidRPr="00AD439E">
        <w:rPr>
          <w:rFonts w:ascii="Congenial Light" w:eastAsia="Times New Roman" w:hAnsi="Congenial Light" w:cs="Arial"/>
          <w:b/>
          <w:bCs/>
          <w:sz w:val="28"/>
          <w:szCs w:val="28"/>
        </w:rPr>
        <w:t xml:space="preserve"> October 2025.</w:t>
      </w:r>
    </w:p>
    <w:p w14:paraId="48030908" w14:textId="77777777" w:rsidR="00DB7245" w:rsidRDefault="00DB7245" w:rsidP="00F806A6">
      <w:pPr>
        <w:spacing w:after="0" w:line="240" w:lineRule="auto"/>
        <w:jc w:val="both"/>
        <w:rPr>
          <w:rFonts w:ascii="Trebuchet MS" w:eastAsia="Times New Roman" w:hAnsi="Trebuchet MS" w:cs="Arial"/>
        </w:rPr>
      </w:pPr>
    </w:p>
    <w:p w14:paraId="4482FB8F" w14:textId="44D4E30B" w:rsidR="00CF20AE" w:rsidRPr="00AD439E" w:rsidRDefault="00DB7245"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Your tender submission can be made by email or post using the contact details below. Please ensure </w:t>
      </w:r>
      <w:r w:rsidR="003B2C5D" w:rsidRPr="00AD439E">
        <w:rPr>
          <w:rFonts w:ascii="Congenial Light" w:eastAsia="Times New Roman" w:hAnsi="Congenial Light" w:cs="Arial"/>
          <w:sz w:val="24"/>
          <w:szCs w:val="24"/>
        </w:rPr>
        <w:t xml:space="preserve">your submission is places in a sealed </w:t>
      </w:r>
      <w:r w:rsidR="00C718C8" w:rsidRPr="00AD439E">
        <w:rPr>
          <w:rFonts w:ascii="Congenial Light" w:eastAsia="Times New Roman" w:hAnsi="Congenial Light" w:cs="Arial"/>
          <w:sz w:val="24"/>
          <w:szCs w:val="24"/>
        </w:rPr>
        <w:t>envelope and</w:t>
      </w:r>
      <w:r w:rsidR="003B2C5D" w:rsidRPr="00AD439E">
        <w:rPr>
          <w:rFonts w:ascii="Congenial Light" w:eastAsia="Times New Roman" w:hAnsi="Congenial Light" w:cs="Arial"/>
          <w:sz w:val="24"/>
          <w:szCs w:val="24"/>
        </w:rPr>
        <w:t xml:space="preserve"> is clearly marked “Tender for Grounds Maintenance </w:t>
      </w:r>
      <w:r w:rsidR="00CF20AE" w:rsidRPr="00AD439E">
        <w:rPr>
          <w:rFonts w:ascii="Congenial Light" w:eastAsia="Times New Roman" w:hAnsi="Congenial Light" w:cs="Arial"/>
          <w:sz w:val="24"/>
          <w:szCs w:val="24"/>
        </w:rPr>
        <w:t>Contract”</w:t>
      </w:r>
    </w:p>
    <w:p w14:paraId="4D6396AE" w14:textId="77777777" w:rsidR="00CF20AE" w:rsidRPr="00AD439E" w:rsidRDefault="00CF20AE" w:rsidP="00F806A6">
      <w:pPr>
        <w:spacing w:after="0" w:line="240" w:lineRule="auto"/>
        <w:jc w:val="both"/>
        <w:rPr>
          <w:rFonts w:ascii="Congenial Light" w:eastAsia="Times New Roman" w:hAnsi="Congenial Light" w:cs="Arial"/>
          <w:sz w:val="24"/>
          <w:szCs w:val="24"/>
        </w:rPr>
      </w:pPr>
    </w:p>
    <w:p w14:paraId="2BF1326E" w14:textId="77777777" w:rsidR="00B53B94" w:rsidRPr="00AD439E" w:rsidRDefault="00CF20AE"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Submissions to: Angie Stuckey, Clerk &amp; Responsible Financial Officer to Wellow Parish Council</w:t>
      </w:r>
    </w:p>
    <w:p w14:paraId="5ADE7C23" w14:textId="77777777" w:rsidR="00224897" w:rsidRPr="00AD439E" w:rsidRDefault="00B53B94"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Address: Parish Office, Village Hall, Buttons Lane, West Wellow</w:t>
      </w:r>
      <w:r w:rsidR="00224897" w:rsidRPr="00AD439E">
        <w:rPr>
          <w:rFonts w:ascii="Congenial Light" w:eastAsia="Times New Roman" w:hAnsi="Congenial Light" w:cs="Arial"/>
          <w:sz w:val="24"/>
          <w:szCs w:val="24"/>
        </w:rPr>
        <w:t>, Hants. SO51 6AR</w:t>
      </w:r>
    </w:p>
    <w:p w14:paraId="2D02CEFD" w14:textId="2364DC22" w:rsidR="00BB5398" w:rsidRPr="00AD439E" w:rsidRDefault="00224897"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Email: </w:t>
      </w:r>
      <w:hyperlink r:id="rId12" w:history="1">
        <w:r w:rsidR="00BB5398" w:rsidRPr="00AD439E">
          <w:rPr>
            <w:rStyle w:val="Hyperlink"/>
            <w:rFonts w:ascii="Congenial Light" w:eastAsia="Times New Roman" w:hAnsi="Congenial Light" w:cs="Arial"/>
            <w:sz w:val="24"/>
            <w:szCs w:val="24"/>
          </w:rPr>
          <w:t>clerk@wellowparish.org.uk</w:t>
        </w:r>
      </w:hyperlink>
    </w:p>
    <w:p w14:paraId="2E115A9F" w14:textId="77777777" w:rsidR="00BB5398" w:rsidRPr="00AD439E" w:rsidRDefault="00BB5398" w:rsidP="00F806A6">
      <w:pPr>
        <w:spacing w:after="0" w:line="240" w:lineRule="auto"/>
        <w:jc w:val="both"/>
        <w:rPr>
          <w:rFonts w:ascii="Congenial Light" w:eastAsia="Times New Roman" w:hAnsi="Congenial Light" w:cs="Arial"/>
          <w:sz w:val="24"/>
          <w:szCs w:val="24"/>
        </w:rPr>
      </w:pPr>
    </w:p>
    <w:p w14:paraId="1DE65A9A" w14:textId="3F5776F3" w:rsidR="00F91F8D" w:rsidRPr="00AD439E" w:rsidRDefault="00BB5398"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If you have any questions</w:t>
      </w:r>
      <w:r w:rsidR="00CD6679" w:rsidRPr="00AD439E">
        <w:rPr>
          <w:rFonts w:ascii="Congenial Light" w:eastAsia="Times New Roman" w:hAnsi="Congenial Light" w:cs="Arial"/>
          <w:sz w:val="24"/>
          <w:szCs w:val="24"/>
        </w:rPr>
        <w:t xml:space="preserve"> or would like to arrange a site visit, please </w:t>
      </w:r>
      <w:r w:rsidR="00C718C8" w:rsidRPr="00AD439E">
        <w:rPr>
          <w:rFonts w:ascii="Congenial Light" w:eastAsia="Times New Roman" w:hAnsi="Congenial Light" w:cs="Arial"/>
          <w:sz w:val="24"/>
          <w:szCs w:val="24"/>
        </w:rPr>
        <w:t>contact</w:t>
      </w:r>
      <w:r w:rsidR="00CD6679" w:rsidRPr="00AD439E">
        <w:rPr>
          <w:rFonts w:ascii="Congenial Light" w:eastAsia="Times New Roman" w:hAnsi="Congenial Light" w:cs="Arial"/>
          <w:sz w:val="24"/>
          <w:szCs w:val="24"/>
        </w:rPr>
        <w:t xml:space="preserve"> the Parish Clerk, Angie Stuckey</w:t>
      </w:r>
      <w:r w:rsidR="006E35E0" w:rsidRPr="00AD439E">
        <w:rPr>
          <w:rFonts w:ascii="Congenial Light" w:eastAsia="Times New Roman" w:hAnsi="Congenial Light" w:cs="Arial"/>
          <w:sz w:val="24"/>
          <w:szCs w:val="24"/>
        </w:rPr>
        <w:t>,</w:t>
      </w:r>
      <w:r w:rsidR="00876C18" w:rsidRPr="00AD439E">
        <w:rPr>
          <w:rFonts w:ascii="Congenial Light" w:eastAsia="Times New Roman" w:hAnsi="Congenial Light" w:cs="Arial"/>
          <w:sz w:val="24"/>
          <w:szCs w:val="24"/>
        </w:rPr>
        <w:t xml:space="preserve"> via email or </w:t>
      </w:r>
      <w:r w:rsidR="00CD6679" w:rsidRPr="00AD439E">
        <w:rPr>
          <w:rFonts w:ascii="Congenial Light" w:eastAsia="Times New Roman" w:hAnsi="Congenial Light" w:cs="Arial"/>
          <w:sz w:val="24"/>
          <w:szCs w:val="24"/>
        </w:rPr>
        <w:t xml:space="preserve">on 01794 </w:t>
      </w:r>
      <w:r w:rsidR="00C718C8" w:rsidRPr="00AD439E">
        <w:rPr>
          <w:rFonts w:ascii="Congenial Light" w:eastAsia="Times New Roman" w:hAnsi="Congenial Light" w:cs="Arial"/>
          <w:sz w:val="24"/>
          <w:szCs w:val="24"/>
        </w:rPr>
        <w:t xml:space="preserve">323275 </w:t>
      </w:r>
      <w:r w:rsidR="00C22A0F" w:rsidRPr="00AD439E">
        <w:rPr>
          <w:rFonts w:ascii="Congenial Light" w:eastAsia="Times New Roman" w:hAnsi="Congenial Light" w:cs="Arial"/>
          <w:sz w:val="24"/>
          <w:szCs w:val="24"/>
        </w:rPr>
        <w:t>(office</w:t>
      </w:r>
      <w:r w:rsidR="00C718C8" w:rsidRPr="00AD439E">
        <w:rPr>
          <w:rFonts w:ascii="Congenial Light" w:eastAsia="Times New Roman" w:hAnsi="Congenial Light" w:cs="Arial"/>
          <w:sz w:val="24"/>
          <w:szCs w:val="24"/>
        </w:rPr>
        <w:t xml:space="preserve"> hours: Mon-Thurs, 9am-2pm) </w:t>
      </w:r>
    </w:p>
    <w:p w14:paraId="780BC95C" w14:textId="7738BE10" w:rsidR="00F91F8D" w:rsidRPr="00AD439E" w:rsidRDefault="00F91F8D" w:rsidP="00F806A6">
      <w:pPr>
        <w:spacing w:after="0" w:line="240" w:lineRule="auto"/>
        <w:jc w:val="both"/>
        <w:rPr>
          <w:rFonts w:ascii="Congenial Light" w:eastAsia="Times New Roman" w:hAnsi="Congenial Light" w:cs="Arial"/>
          <w:sz w:val="24"/>
          <w:szCs w:val="24"/>
        </w:rPr>
      </w:pPr>
    </w:p>
    <w:p w14:paraId="56E05E87" w14:textId="78973E7A" w:rsidR="00F91F8D" w:rsidRPr="00AD439E" w:rsidRDefault="00F91F8D" w:rsidP="00F806A6">
      <w:pPr>
        <w:spacing w:after="0" w:line="240" w:lineRule="auto"/>
        <w:jc w:val="both"/>
        <w:rPr>
          <w:rFonts w:ascii="Congenial Light" w:eastAsia="Times New Roman" w:hAnsi="Congenial Light" w:cs="Arial"/>
          <w:sz w:val="24"/>
          <w:szCs w:val="24"/>
        </w:rPr>
      </w:pPr>
    </w:p>
    <w:p w14:paraId="616DD431" w14:textId="4D72539C" w:rsidR="00F91F8D" w:rsidRDefault="00F91F8D" w:rsidP="00F806A6">
      <w:pPr>
        <w:spacing w:after="0" w:line="240" w:lineRule="auto"/>
        <w:jc w:val="both"/>
        <w:rPr>
          <w:rFonts w:ascii="Trebuchet MS" w:eastAsia="Times New Roman" w:hAnsi="Trebuchet MS" w:cs="Arial"/>
        </w:rPr>
      </w:pPr>
    </w:p>
    <w:p w14:paraId="35FE7285" w14:textId="7D7C32E7" w:rsidR="00F91F8D" w:rsidRDefault="00F91F8D" w:rsidP="00F806A6">
      <w:pPr>
        <w:spacing w:after="0" w:line="240" w:lineRule="auto"/>
        <w:jc w:val="both"/>
        <w:rPr>
          <w:rFonts w:ascii="Trebuchet MS" w:eastAsia="Times New Roman" w:hAnsi="Trebuchet MS" w:cs="Arial"/>
        </w:rPr>
      </w:pPr>
    </w:p>
    <w:p w14:paraId="20B9B8E9" w14:textId="0FF79931" w:rsidR="00F91F8D" w:rsidRDefault="00F91F8D" w:rsidP="00F806A6">
      <w:pPr>
        <w:spacing w:after="0" w:line="240" w:lineRule="auto"/>
        <w:jc w:val="both"/>
        <w:rPr>
          <w:rFonts w:ascii="Trebuchet MS" w:eastAsia="Times New Roman" w:hAnsi="Trebuchet MS" w:cs="Arial"/>
        </w:rPr>
      </w:pPr>
    </w:p>
    <w:p w14:paraId="28BC9869" w14:textId="662FC30B" w:rsidR="00F91F8D" w:rsidRDefault="00F91F8D" w:rsidP="00F806A6">
      <w:pPr>
        <w:spacing w:after="0" w:line="240" w:lineRule="auto"/>
        <w:jc w:val="both"/>
        <w:rPr>
          <w:rFonts w:ascii="Trebuchet MS" w:eastAsia="Times New Roman" w:hAnsi="Trebuchet MS" w:cs="Arial"/>
        </w:rPr>
      </w:pPr>
    </w:p>
    <w:p w14:paraId="515A6119" w14:textId="134BEFB3" w:rsidR="00F91F8D" w:rsidRDefault="00F91F8D" w:rsidP="00F806A6">
      <w:pPr>
        <w:spacing w:after="0" w:line="240" w:lineRule="auto"/>
        <w:jc w:val="both"/>
        <w:rPr>
          <w:rFonts w:ascii="Trebuchet MS" w:eastAsia="Times New Roman" w:hAnsi="Trebuchet MS" w:cs="Arial"/>
        </w:rPr>
      </w:pPr>
    </w:p>
    <w:p w14:paraId="633763EB" w14:textId="5F01098F" w:rsidR="00F91F8D" w:rsidRDefault="00F91F8D" w:rsidP="00F806A6">
      <w:pPr>
        <w:spacing w:after="0" w:line="240" w:lineRule="auto"/>
        <w:jc w:val="both"/>
        <w:rPr>
          <w:rFonts w:ascii="Trebuchet MS" w:eastAsia="Times New Roman" w:hAnsi="Trebuchet MS" w:cs="Arial"/>
        </w:rPr>
      </w:pPr>
    </w:p>
    <w:p w14:paraId="45D88EF6" w14:textId="1FF14F4E" w:rsidR="00F91F8D" w:rsidRDefault="00F91F8D" w:rsidP="00F806A6">
      <w:pPr>
        <w:spacing w:after="0" w:line="240" w:lineRule="auto"/>
        <w:jc w:val="both"/>
        <w:rPr>
          <w:rFonts w:ascii="Trebuchet MS" w:eastAsia="Times New Roman" w:hAnsi="Trebuchet MS" w:cs="Arial"/>
        </w:rPr>
      </w:pPr>
    </w:p>
    <w:p w14:paraId="077C384F" w14:textId="4388E16D" w:rsidR="00F91F8D" w:rsidRDefault="00F91F8D" w:rsidP="00F806A6">
      <w:pPr>
        <w:spacing w:after="0" w:line="240" w:lineRule="auto"/>
        <w:jc w:val="both"/>
        <w:rPr>
          <w:rFonts w:ascii="Trebuchet MS" w:eastAsia="Times New Roman" w:hAnsi="Trebuchet MS" w:cs="Arial"/>
        </w:rPr>
      </w:pPr>
    </w:p>
    <w:tbl>
      <w:tblPr>
        <w:tblW w:w="0" w:type="auto"/>
        <w:tblInd w:w="108" w:type="dxa"/>
        <w:tblLook w:val="01E0" w:firstRow="1" w:lastRow="1" w:firstColumn="1" w:lastColumn="1" w:noHBand="0" w:noVBand="0"/>
      </w:tblPr>
      <w:tblGrid>
        <w:gridCol w:w="520"/>
        <w:gridCol w:w="4192"/>
        <w:gridCol w:w="567"/>
        <w:gridCol w:w="3639"/>
      </w:tblGrid>
      <w:tr w:rsidR="0077125B" w:rsidRPr="00C36821" w14:paraId="6492E76B" w14:textId="77777777" w:rsidTr="0077125B">
        <w:trPr>
          <w:cantSplit/>
          <w:trHeight w:val="1787"/>
        </w:trPr>
        <w:tc>
          <w:tcPr>
            <w:tcW w:w="520" w:type="dxa"/>
            <w:tcBorders>
              <w:top w:val="single" w:sz="4" w:space="0" w:color="666699"/>
            </w:tcBorders>
            <w:textDirection w:val="btLr"/>
          </w:tcPr>
          <w:p w14:paraId="0DA5AB8F" w14:textId="77777777" w:rsidR="00C36821" w:rsidRPr="00C36821" w:rsidRDefault="00C36821" w:rsidP="00C36821">
            <w:pPr>
              <w:tabs>
                <w:tab w:val="center" w:pos="4680"/>
                <w:tab w:val="right" w:pos="9360"/>
              </w:tabs>
              <w:spacing w:after="60" w:line="240" w:lineRule="auto"/>
              <w:ind w:left="113" w:right="113"/>
              <w:jc w:val="right"/>
              <w:rPr>
                <w:rFonts w:ascii="Maiandra GD" w:eastAsia="Times New Roman" w:hAnsi="Maiandra GD" w:cs="Times New Roman"/>
                <w:b/>
                <w:color w:val="333399"/>
                <w:sz w:val="16"/>
                <w:szCs w:val="16"/>
                <w:u w:val="single"/>
                <w:lang w:eastAsia="en-GB"/>
              </w:rPr>
            </w:pPr>
            <w:r w:rsidRPr="00945489">
              <w:rPr>
                <w:rFonts w:ascii="Maiandra GD" w:eastAsia="Times New Roman" w:hAnsi="Maiandra GD" w:cs="Times New Roman"/>
                <w:b/>
                <w:color w:val="4472C4" w:themeColor="accent1"/>
                <w:sz w:val="16"/>
                <w:szCs w:val="16"/>
                <w:u w:val="single"/>
                <w:lang w:eastAsia="en-GB"/>
              </w:rPr>
              <w:t>Clerk to the Council</w:t>
            </w:r>
          </w:p>
        </w:tc>
        <w:tc>
          <w:tcPr>
            <w:tcW w:w="4192" w:type="dxa"/>
            <w:tcBorders>
              <w:top w:val="single" w:sz="4" w:space="0" w:color="666699"/>
            </w:tcBorders>
          </w:tcPr>
          <w:p w14:paraId="27B34825" w14:textId="2C441D9F" w:rsidR="00C36821" w:rsidRPr="00945489" w:rsidRDefault="00C36821" w:rsidP="00C36821">
            <w:pPr>
              <w:tabs>
                <w:tab w:val="center" w:pos="4680"/>
                <w:tab w:val="right" w:pos="9360"/>
              </w:tabs>
              <w:spacing w:before="60" w:after="0" w:line="240" w:lineRule="auto"/>
              <w:rPr>
                <w:rFonts w:ascii="Maiandra GD" w:eastAsia="Times New Roman" w:hAnsi="Maiandra GD" w:cs="Times New Roman"/>
                <w:b/>
                <w:color w:val="4472C4" w:themeColor="accent1"/>
                <w:sz w:val="18"/>
                <w:szCs w:val="18"/>
                <w:lang w:eastAsia="en-GB"/>
              </w:rPr>
            </w:pPr>
            <w:r w:rsidRPr="00945489">
              <w:rPr>
                <w:rFonts w:ascii="Maiandra GD" w:eastAsia="Times New Roman" w:hAnsi="Maiandra GD" w:cs="Times New Roman"/>
                <w:b/>
                <w:color w:val="4472C4" w:themeColor="accent1"/>
                <w:sz w:val="18"/>
                <w:szCs w:val="18"/>
                <w:lang w:eastAsia="en-GB"/>
              </w:rPr>
              <w:t xml:space="preserve">Mrs </w:t>
            </w:r>
            <w:r w:rsidR="00DF522D" w:rsidRPr="00945489">
              <w:rPr>
                <w:rFonts w:ascii="Maiandra GD" w:eastAsia="Times New Roman" w:hAnsi="Maiandra GD" w:cs="Times New Roman"/>
                <w:b/>
                <w:color w:val="4472C4" w:themeColor="accent1"/>
                <w:sz w:val="18"/>
                <w:szCs w:val="18"/>
                <w:lang w:eastAsia="en-GB"/>
              </w:rPr>
              <w:t>Angie Stuckey</w:t>
            </w:r>
          </w:p>
          <w:p w14:paraId="23E379F3" w14:textId="77777777" w:rsidR="00C36821" w:rsidRPr="00945489" w:rsidRDefault="00C36821" w:rsidP="00C36821">
            <w:pPr>
              <w:tabs>
                <w:tab w:val="left" w:pos="3930"/>
              </w:tabs>
              <w:spacing w:after="0" w:line="240" w:lineRule="auto"/>
              <w:rPr>
                <w:rFonts w:ascii="Maiandra GD" w:eastAsia="Times New Roman" w:hAnsi="Maiandra GD" w:cs="Times New Roman"/>
                <w:b/>
                <w:color w:val="4472C4" w:themeColor="accent1"/>
                <w:sz w:val="18"/>
                <w:szCs w:val="18"/>
                <w:lang w:eastAsia="en-GB"/>
              </w:rPr>
            </w:pPr>
            <w:r w:rsidRPr="00945489">
              <w:rPr>
                <w:rFonts w:ascii="Maiandra GD" w:eastAsia="Times New Roman" w:hAnsi="Maiandra GD" w:cs="Times New Roman"/>
                <w:b/>
                <w:color w:val="4472C4" w:themeColor="accent1"/>
                <w:sz w:val="18"/>
                <w:szCs w:val="18"/>
                <w:lang w:eastAsia="en-GB"/>
              </w:rPr>
              <w:t>Wellow Parish Council</w:t>
            </w:r>
            <w:r w:rsidRPr="00945489">
              <w:rPr>
                <w:rFonts w:ascii="Maiandra GD" w:eastAsia="Times New Roman" w:hAnsi="Maiandra GD" w:cs="Times New Roman"/>
                <w:b/>
                <w:color w:val="4472C4" w:themeColor="accent1"/>
                <w:sz w:val="18"/>
                <w:szCs w:val="18"/>
                <w:lang w:eastAsia="en-GB"/>
              </w:rPr>
              <w:tab/>
            </w:r>
          </w:p>
          <w:p w14:paraId="68CA3631" w14:textId="77777777" w:rsidR="00C36821" w:rsidRPr="00945489" w:rsidRDefault="00C36821" w:rsidP="00C36821">
            <w:pPr>
              <w:tabs>
                <w:tab w:val="center" w:pos="4680"/>
                <w:tab w:val="right" w:pos="9360"/>
              </w:tabs>
              <w:spacing w:after="0" w:line="240" w:lineRule="auto"/>
              <w:rPr>
                <w:rFonts w:ascii="Maiandra GD" w:eastAsia="Times New Roman" w:hAnsi="Maiandra GD" w:cs="Times New Roman"/>
                <w:b/>
                <w:color w:val="4472C4" w:themeColor="accent1"/>
                <w:sz w:val="18"/>
                <w:szCs w:val="18"/>
                <w:lang w:eastAsia="en-GB"/>
              </w:rPr>
            </w:pPr>
            <w:r w:rsidRPr="00945489">
              <w:rPr>
                <w:rFonts w:ascii="Maiandra GD" w:eastAsia="Times New Roman" w:hAnsi="Maiandra GD" w:cs="Times New Roman"/>
                <w:b/>
                <w:color w:val="4472C4" w:themeColor="accent1"/>
                <w:sz w:val="18"/>
                <w:szCs w:val="18"/>
                <w:lang w:eastAsia="en-GB"/>
              </w:rPr>
              <w:t>Parish Office, Village Hall</w:t>
            </w:r>
          </w:p>
          <w:p w14:paraId="308DEA9E" w14:textId="77777777" w:rsidR="00C36821" w:rsidRPr="00945489" w:rsidRDefault="00C36821" w:rsidP="00C36821">
            <w:pPr>
              <w:tabs>
                <w:tab w:val="center" w:pos="4680"/>
                <w:tab w:val="right" w:pos="9360"/>
              </w:tabs>
              <w:spacing w:after="0" w:line="240" w:lineRule="auto"/>
              <w:rPr>
                <w:rFonts w:ascii="Maiandra GD" w:eastAsia="Times New Roman" w:hAnsi="Maiandra GD" w:cs="Times New Roman"/>
                <w:b/>
                <w:color w:val="4472C4" w:themeColor="accent1"/>
                <w:sz w:val="18"/>
                <w:szCs w:val="18"/>
                <w:lang w:eastAsia="en-GB"/>
              </w:rPr>
            </w:pPr>
            <w:r w:rsidRPr="00945489">
              <w:rPr>
                <w:rFonts w:ascii="Maiandra GD" w:eastAsia="Times New Roman" w:hAnsi="Maiandra GD" w:cs="Times New Roman"/>
                <w:b/>
                <w:color w:val="4472C4" w:themeColor="accent1"/>
                <w:sz w:val="18"/>
                <w:szCs w:val="18"/>
                <w:lang w:eastAsia="en-GB"/>
              </w:rPr>
              <w:t xml:space="preserve">Buttons Lane, West Wellow </w:t>
            </w:r>
          </w:p>
          <w:p w14:paraId="4F6E69B1" w14:textId="6D1AC280" w:rsidR="00C36821" w:rsidRPr="00945489" w:rsidRDefault="00C36821" w:rsidP="00C36821">
            <w:pPr>
              <w:tabs>
                <w:tab w:val="center" w:pos="4680"/>
                <w:tab w:val="right" w:pos="9360"/>
              </w:tabs>
              <w:spacing w:after="0" w:line="240" w:lineRule="auto"/>
              <w:rPr>
                <w:rFonts w:ascii="Maiandra GD" w:eastAsia="Times New Roman" w:hAnsi="Maiandra GD" w:cs="Times New Roman"/>
                <w:b/>
                <w:color w:val="4472C4" w:themeColor="accent1"/>
                <w:sz w:val="18"/>
                <w:szCs w:val="18"/>
                <w:lang w:eastAsia="en-GB"/>
              </w:rPr>
            </w:pPr>
            <w:r w:rsidRPr="00945489">
              <w:rPr>
                <w:rFonts w:ascii="Maiandra GD" w:eastAsia="Times New Roman" w:hAnsi="Maiandra GD" w:cs="Times New Roman"/>
                <w:b/>
                <w:color w:val="4472C4" w:themeColor="accent1"/>
                <w:sz w:val="18"/>
                <w:szCs w:val="18"/>
                <w:lang w:eastAsia="en-GB"/>
              </w:rPr>
              <w:t xml:space="preserve">Romsey, </w:t>
            </w:r>
            <w:r w:rsidR="005B3387" w:rsidRPr="00945489">
              <w:rPr>
                <w:rFonts w:ascii="Maiandra GD" w:eastAsia="Times New Roman" w:hAnsi="Maiandra GD" w:cs="Times New Roman"/>
                <w:b/>
                <w:color w:val="4472C4" w:themeColor="accent1"/>
                <w:sz w:val="18"/>
                <w:szCs w:val="18"/>
                <w:lang w:eastAsia="en-GB"/>
              </w:rPr>
              <w:t>Hampshire SO</w:t>
            </w:r>
            <w:r w:rsidRPr="00945489">
              <w:rPr>
                <w:rFonts w:ascii="Maiandra GD" w:eastAsia="Times New Roman" w:hAnsi="Maiandra GD" w:cs="Times New Roman"/>
                <w:b/>
                <w:color w:val="4472C4" w:themeColor="accent1"/>
                <w:sz w:val="18"/>
                <w:szCs w:val="18"/>
                <w:lang w:eastAsia="en-GB"/>
              </w:rPr>
              <w:t>51 6BR</w:t>
            </w:r>
          </w:p>
          <w:p w14:paraId="59D99147" w14:textId="77777777" w:rsidR="00C36821" w:rsidRPr="00945489" w:rsidRDefault="00C36821" w:rsidP="00C36821">
            <w:pPr>
              <w:tabs>
                <w:tab w:val="center" w:pos="4680"/>
                <w:tab w:val="right" w:pos="9360"/>
              </w:tabs>
              <w:spacing w:after="0" w:line="240" w:lineRule="auto"/>
              <w:rPr>
                <w:rFonts w:ascii="Maiandra GD" w:eastAsia="Times New Roman" w:hAnsi="Maiandra GD" w:cs="Times New Roman"/>
                <w:b/>
                <w:color w:val="4472C4" w:themeColor="accent1"/>
                <w:sz w:val="18"/>
                <w:szCs w:val="18"/>
                <w:lang w:eastAsia="en-GB"/>
              </w:rPr>
            </w:pPr>
          </w:p>
          <w:p w14:paraId="0AA732CE" w14:textId="77777777" w:rsidR="00C36821" w:rsidRPr="00945489" w:rsidRDefault="00C36821" w:rsidP="00C36821">
            <w:pPr>
              <w:tabs>
                <w:tab w:val="center" w:pos="4680"/>
                <w:tab w:val="right" w:pos="9360"/>
              </w:tabs>
              <w:spacing w:after="0" w:line="240" w:lineRule="auto"/>
              <w:rPr>
                <w:rFonts w:ascii="Maiandra GD" w:eastAsia="Times New Roman" w:hAnsi="Maiandra GD" w:cs="Times New Roman"/>
                <w:b/>
                <w:color w:val="4472C4" w:themeColor="accent1"/>
                <w:sz w:val="18"/>
                <w:szCs w:val="18"/>
                <w:lang w:eastAsia="en-GB"/>
              </w:rPr>
            </w:pPr>
            <w:r w:rsidRPr="00945489">
              <w:rPr>
                <w:rFonts w:ascii="Maiandra GD" w:eastAsia="Times New Roman" w:hAnsi="Maiandra GD" w:cs="Times New Roman"/>
                <w:b/>
                <w:color w:val="4472C4" w:themeColor="accent1"/>
                <w:sz w:val="18"/>
                <w:szCs w:val="18"/>
                <w:lang w:eastAsia="en-GB"/>
              </w:rPr>
              <w:t>Telephone: 01794 323275</w:t>
            </w:r>
          </w:p>
          <w:p w14:paraId="4B54AC6D" w14:textId="77777777" w:rsidR="00C36821" w:rsidRPr="00C36821" w:rsidRDefault="00C36821" w:rsidP="00C36821">
            <w:pPr>
              <w:tabs>
                <w:tab w:val="center" w:pos="4680"/>
                <w:tab w:val="right" w:pos="9360"/>
              </w:tabs>
              <w:spacing w:after="0" w:line="240" w:lineRule="auto"/>
              <w:rPr>
                <w:rFonts w:ascii="Maiandra GD" w:eastAsia="Times New Roman" w:hAnsi="Maiandra GD" w:cs="Times New Roman"/>
                <w:b/>
                <w:color w:val="333399"/>
                <w:sz w:val="18"/>
                <w:szCs w:val="18"/>
                <w:u w:val="single"/>
                <w:lang w:eastAsia="en-GB"/>
              </w:rPr>
            </w:pPr>
            <w:r w:rsidRPr="00945489">
              <w:rPr>
                <w:rFonts w:ascii="Maiandra GD" w:eastAsia="Times New Roman" w:hAnsi="Maiandra GD" w:cs="Times New Roman"/>
                <w:b/>
                <w:color w:val="4472C4" w:themeColor="accent1"/>
                <w:sz w:val="18"/>
                <w:szCs w:val="18"/>
                <w:lang w:eastAsia="en-GB"/>
              </w:rPr>
              <w:t>Email: clerk@wellowparish.org.uk</w:t>
            </w:r>
          </w:p>
        </w:tc>
        <w:tc>
          <w:tcPr>
            <w:tcW w:w="567" w:type="dxa"/>
            <w:tcBorders>
              <w:top w:val="single" w:sz="4" w:space="0" w:color="666699"/>
            </w:tcBorders>
            <w:textDirection w:val="btLr"/>
          </w:tcPr>
          <w:p w14:paraId="0A67B628" w14:textId="77777777" w:rsidR="00C36821" w:rsidRPr="00945489" w:rsidRDefault="00C36821" w:rsidP="00C36821">
            <w:pPr>
              <w:tabs>
                <w:tab w:val="center" w:pos="4680"/>
                <w:tab w:val="right" w:pos="9360"/>
              </w:tabs>
              <w:spacing w:after="60" w:line="240" w:lineRule="auto"/>
              <w:ind w:left="113" w:right="113"/>
              <w:jc w:val="right"/>
              <w:rPr>
                <w:rFonts w:ascii="Maiandra GD" w:eastAsia="Times New Roman" w:hAnsi="Maiandra GD" w:cs="Times New Roman"/>
                <w:b/>
                <w:color w:val="4472C4" w:themeColor="accent1"/>
                <w:sz w:val="16"/>
                <w:szCs w:val="16"/>
                <w:u w:val="single"/>
                <w:lang w:eastAsia="en-GB"/>
              </w:rPr>
            </w:pPr>
            <w:r w:rsidRPr="00945489">
              <w:rPr>
                <w:rFonts w:ascii="Maiandra GD" w:eastAsia="Times New Roman" w:hAnsi="Maiandra GD" w:cs="Times New Roman"/>
                <w:b/>
                <w:color w:val="4472C4" w:themeColor="accent1"/>
                <w:sz w:val="16"/>
                <w:szCs w:val="16"/>
                <w:u w:val="single"/>
                <w:lang w:eastAsia="en-GB"/>
              </w:rPr>
              <w:t>Chairman of Council</w:t>
            </w:r>
          </w:p>
        </w:tc>
        <w:tc>
          <w:tcPr>
            <w:tcW w:w="3639" w:type="dxa"/>
            <w:tcBorders>
              <w:top w:val="single" w:sz="4" w:space="0" w:color="666699"/>
            </w:tcBorders>
          </w:tcPr>
          <w:p w14:paraId="47C3C6DE" w14:textId="77777777" w:rsidR="00C36821" w:rsidRPr="00945489" w:rsidRDefault="00C36821" w:rsidP="00C36821">
            <w:pPr>
              <w:tabs>
                <w:tab w:val="center" w:pos="4680"/>
                <w:tab w:val="right" w:pos="9360"/>
              </w:tabs>
              <w:spacing w:after="0" w:line="240" w:lineRule="auto"/>
              <w:ind w:left="34"/>
              <w:rPr>
                <w:rFonts w:ascii="Maiandra GD" w:eastAsia="Times New Roman" w:hAnsi="Maiandra GD" w:cs="Times New Roman"/>
                <w:b/>
                <w:color w:val="4472C4" w:themeColor="accent1"/>
                <w:sz w:val="4"/>
                <w:szCs w:val="4"/>
                <w:lang w:eastAsia="en-GB"/>
              </w:rPr>
            </w:pPr>
          </w:p>
          <w:p w14:paraId="3CB0FE2D" w14:textId="1B1A1EF5" w:rsidR="00C36821" w:rsidRPr="00945489" w:rsidRDefault="00C36821" w:rsidP="00C36821">
            <w:pPr>
              <w:tabs>
                <w:tab w:val="center" w:pos="4680"/>
                <w:tab w:val="right" w:pos="9360"/>
              </w:tabs>
              <w:spacing w:after="0" w:line="240" w:lineRule="auto"/>
              <w:ind w:left="34"/>
              <w:rPr>
                <w:rFonts w:ascii="Maiandra GD" w:eastAsia="Times New Roman" w:hAnsi="Maiandra GD" w:cs="Times New Roman"/>
                <w:b/>
                <w:color w:val="4472C4" w:themeColor="accent1"/>
                <w:sz w:val="18"/>
                <w:szCs w:val="18"/>
                <w:lang w:eastAsia="en-GB"/>
              </w:rPr>
            </w:pPr>
            <w:r w:rsidRPr="00945489">
              <w:rPr>
                <w:rFonts w:ascii="Maiandra GD" w:eastAsia="Times New Roman" w:hAnsi="Maiandra GD" w:cs="Times New Roman"/>
                <w:b/>
                <w:color w:val="4472C4" w:themeColor="accent1"/>
                <w:sz w:val="18"/>
                <w:szCs w:val="18"/>
                <w:lang w:eastAsia="en-GB"/>
              </w:rPr>
              <w:t xml:space="preserve">Ms </w:t>
            </w:r>
            <w:r w:rsidR="00DF522D" w:rsidRPr="00945489">
              <w:rPr>
                <w:rFonts w:ascii="Maiandra GD" w:eastAsia="Times New Roman" w:hAnsi="Maiandra GD" w:cs="Times New Roman"/>
                <w:b/>
                <w:color w:val="4472C4" w:themeColor="accent1"/>
                <w:sz w:val="18"/>
                <w:szCs w:val="18"/>
                <w:lang w:eastAsia="en-GB"/>
              </w:rPr>
              <w:t>Sue Thomas</w:t>
            </w:r>
          </w:p>
          <w:p w14:paraId="112D802F" w14:textId="35239718" w:rsidR="00C36821" w:rsidRPr="00F5081D" w:rsidRDefault="006F52C8" w:rsidP="00DF522D">
            <w:pPr>
              <w:tabs>
                <w:tab w:val="center" w:pos="4680"/>
                <w:tab w:val="right" w:pos="9360"/>
              </w:tabs>
              <w:spacing w:after="0" w:line="240" w:lineRule="auto"/>
              <w:ind w:left="34"/>
              <w:rPr>
                <w:rFonts w:ascii="Maiandra GD" w:eastAsia="Times New Roman" w:hAnsi="Maiandra GD" w:cs="Times New Roman"/>
                <w:b/>
                <w:color w:val="4472C4" w:themeColor="accent1"/>
                <w:sz w:val="18"/>
                <w:szCs w:val="18"/>
                <w:lang w:eastAsia="en-GB"/>
              </w:rPr>
            </w:pPr>
            <w:r w:rsidRPr="00F5081D">
              <w:rPr>
                <w:rFonts w:ascii="Maiandra GD" w:eastAsia="Times New Roman" w:hAnsi="Maiandra GD" w:cs="Times New Roman"/>
                <w:b/>
                <w:color w:val="4472C4" w:themeColor="accent1"/>
                <w:sz w:val="18"/>
                <w:szCs w:val="18"/>
                <w:lang w:eastAsia="en-GB"/>
              </w:rPr>
              <w:t>40 Gurnays Mead,</w:t>
            </w:r>
            <w:r w:rsidR="00E46885" w:rsidRPr="00F5081D">
              <w:rPr>
                <w:rFonts w:ascii="Maiandra GD" w:eastAsia="Times New Roman" w:hAnsi="Maiandra GD" w:cs="Times New Roman"/>
                <w:b/>
                <w:color w:val="4472C4" w:themeColor="accent1"/>
                <w:sz w:val="18"/>
                <w:szCs w:val="18"/>
                <w:lang w:eastAsia="en-GB"/>
              </w:rPr>
              <w:t xml:space="preserve"> West Wellow</w:t>
            </w:r>
          </w:p>
          <w:p w14:paraId="5A2E1DFF" w14:textId="77777777" w:rsidR="00277AC6" w:rsidRPr="00F5081D" w:rsidRDefault="00CF23E6" w:rsidP="00277AC6">
            <w:pPr>
              <w:tabs>
                <w:tab w:val="center" w:pos="4680"/>
                <w:tab w:val="right" w:pos="9360"/>
              </w:tabs>
              <w:spacing w:after="0" w:line="240" w:lineRule="auto"/>
              <w:ind w:left="34"/>
              <w:rPr>
                <w:rFonts w:ascii="Maiandra GD" w:eastAsia="Times New Roman" w:hAnsi="Maiandra GD" w:cs="Times New Roman"/>
                <w:b/>
                <w:color w:val="4472C4" w:themeColor="accent1"/>
                <w:sz w:val="18"/>
                <w:szCs w:val="18"/>
                <w:lang w:eastAsia="en-GB"/>
              </w:rPr>
            </w:pPr>
            <w:r w:rsidRPr="00F5081D">
              <w:rPr>
                <w:rFonts w:ascii="Maiandra GD" w:eastAsia="Times New Roman" w:hAnsi="Maiandra GD" w:cs="Times New Roman"/>
                <w:b/>
                <w:color w:val="4472C4" w:themeColor="accent1"/>
                <w:sz w:val="18"/>
                <w:szCs w:val="18"/>
                <w:lang w:eastAsia="en-GB"/>
              </w:rPr>
              <w:t>Romsey,</w:t>
            </w:r>
            <w:r w:rsidR="008C0C6F" w:rsidRPr="00F5081D">
              <w:rPr>
                <w:rFonts w:ascii="Maiandra GD" w:eastAsia="Times New Roman" w:hAnsi="Maiandra GD" w:cs="Times New Roman"/>
                <w:b/>
                <w:color w:val="4472C4" w:themeColor="accent1"/>
                <w:sz w:val="18"/>
                <w:szCs w:val="18"/>
                <w:lang w:eastAsia="en-GB"/>
              </w:rPr>
              <w:t xml:space="preserve"> </w:t>
            </w:r>
            <w:r w:rsidR="00277AC6" w:rsidRPr="00F5081D">
              <w:rPr>
                <w:rFonts w:ascii="Maiandra GD" w:eastAsia="Times New Roman" w:hAnsi="Maiandra GD" w:cs="Times New Roman"/>
                <w:b/>
                <w:color w:val="4472C4" w:themeColor="accent1"/>
                <w:sz w:val="18"/>
                <w:szCs w:val="18"/>
                <w:lang w:eastAsia="en-GB"/>
              </w:rPr>
              <w:t>Hampshire.</w:t>
            </w:r>
          </w:p>
          <w:p w14:paraId="28B38B80" w14:textId="5FEFFCDB" w:rsidR="00277AC6" w:rsidRPr="00F5081D" w:rsidRDefault="00277AC6" w:rsidP="00277AC6">
            <w:pPr>
              <w:tabs>
                <w:tab w:val="center" w:pos="4680"/>
                <w:tab w:val="right" w:pos="9360"/>
              </w:tabs>
              <w:spacing w:after="0" w:line="240" w:lineRule="auto"/>
              <w:ind w:left="34"/>
              <w:rPr>
                <w:rFonts w:ascii="Maiandra GD" w:eastAsia="Times New Roman" w:hAnsi="Maiandra GD" w:cs="Times New Roman"/>
                <w:b/>
                <w:color w:val="4472C4" w:themeColor="accent1"/>
                <w:sz w:val="18"/>
                <w:szCs w:val="18"/>
                <w:lang w:eastAsia="en-GB"/>
              </w:rPr>
            </w:pPr>
            <w:r w:rsidRPr="00F5081D">
              <w:rPr>
                <w:rFonts w:ascii="Maiandra GD" w:eastAsia="Times New Roman" w:hAnsi="Maiandra GD" w:cs="Times New Roman"/>
                <w:b/>
                <w:color w:val="4472C4" w:themeColor="accent1"/>
                <w:sz w:val="18"/>
                <w:szCs w:val="18"/>
                <w:lang w:eastAsia="en-GB"/>
              </w:rPr>
              <w:t>SO51 6AR</w:t>
            </w:r>
          </w:p>
          <w:p w14:paraId="3CFE60EF" w14:textId="77777777" w:rsidR="00F53107" w:rsidRPr="00F5081D" w:rsidRDefault="00F53107" w:rsidP="00F53107">
            <w:pPr>
              <w:tabs>
                <w:tab w:val="center" w:pos="4680"/>
                <w:tab w:val="right" w:pos="9360"/>
              </w:tabs>
              <w:spacing w:after="0" w:line="240" w:lineRule="auto"/>
              <w:rPr>
                <w:rFonts w:ascii="Maiandra GD" w:eastAsia="Times New Roman" w:hAnsi="Maiandra GD" w:cs="Times New Roman"/>
                <w:b/>
                <w:color w:val="4472C4" w:themeColor="accent1"/>
                <w:sz w:val="18"/>
                <w:szCs w:val="18"/>
                <w:lang w:eastAsia="en-GB"/>
              </w:rPr>
            </w:pPr>
          </w:p>
          <w:p w14:paraId="6D7BDBB8" w14:textId="7BE5AA67" w:rsidR="00CF23E6" w:rsidRPr="00F5081D" w:rsidRDefault="00CF23E6" w:rsidP="00F53107">
            <w:pPr>
              <w:tabs>
                <w:tab w:val="center" w:pos="4680"/>
                <w:tab w:val="right" w:pos="9360"/>
              </w:tabs>
              <w:spacing w:after="0" w:line="240" w:lineRule="auto"/>
              <w:rPr>
                <w:rFonts w:ascii="Maiandra GD" w:eastAsia="Times New Roman" w:hAnsi="Maiandra GD" w:cs="Times New Roman"/>
                <w:b/>
                <w:color w:val="4472C4" w:themeColor="accent1"/>
                <w:sz w:val="18"/>
                <w:szCs w:val="18"/>
                <w:lang w:eastAsia="en-GB"/>
              </w:rPr>
            </w:pPr>
            <w:r w:rsidRPr="00F5081D">
              <w:rPr>
                <w:rFonts w:ascii="Maiandra GD" w:eastAsia="Times New Roman" w:hAnsi="Maiandra GD" w:cs="Times New Roman"/>
                <w:b/>
                <w:color w:val="4472C4" w:themeColor="accent1"/>
                <w:sz w:val="18"/>
                <w:szCs w:val="18"/>
                <w:lang w:eastAsia="en-GB"/>
              </w:rPr>
              <w:t>Telephone</w:t>
            </w:r>
            <w:r w:rsidR="00623409" w:rsidRPr="00F5081D">
              <w:rPr>
                <w:rFonts w:ascii="Maiandra GD" w:eastAsia="Times New Roman" w:hAnsi="Maiandra GD" w:cs="Times New Roman"/>
                <w:b/>
                <w:color w:val="4472C4" w:themeColor="accent1"/>
                <w:sz w:val="18"/>
                <w:szCs w:val="18"/>
                <w:lang w:eastAsia="en-GB"/>
              </w:rPr>
              <w:t>: 07799</w:t>
            </w:r>
            <w:r w:rsidR="00F5081D">
              <w:rPr>
                <w:rFonts w:ascii="Maiandra GD" w:eastAsia="Times New Roman" w:hAnsi="Maiandra GD" w:cs="Times New Roman"/>
                <w:b/>
                <w:color w:val="4472C4" w:themeColor="accent1"/>
                <w:sz w:val="18"/>
                <w:szCs w:val="18"/>
                <w:lang w:eastAsia="en-GB"/>
              </w:rPr>
              <w:t xml:space="preserve"> </w:t>
            </w:r>
            <w:r w:rsidR="00623409" w:rsidRPr="00F5081D">
              <w:rPr>
                <w:rFonts w:ascii="Maiandra GD" w:eastAsia="Times New Roman" w:hAnsi="Maiandra GD" w:cs="Times New Roman"/>
                <w:b/>
                <w:color w:val="4472C4" w:themeColor="accent1"/>
                <w:sz w:val="18"/>
                <w:szCs w:val="18"/>
                <w:lang w:eastAsia="en-GB"/>
              </w:rPr>
              <w:t>264061</w:t>
            </w:r>
          </w:p>
          <w:p w14:paraId="4825935B" w14:textId="75DC3279" w:rsidR="00623409" w:rsidRPr="00945489" w:rsidRDefault="00623409" w:rsidP="00DF522D">
            <w:pPr>
              <w:tabs>
                <w:tab w:val="center" w:pos="4680"/>
                <w:tab w:val="right" w:pos="9360"/>
              </w:tabs>
              <w:spacing w:after="0" w:line="240" w:lineRule="auto"/>
              <w:ind w:left="34"/>
              <w:rPr>
                <w:rFonts w:ascii="Maiandra GD" w:eastAsia="Times New Roman" w:hAnsi="Maiandra GD" w:cs="Times New Roman"/>
                <w:b/>
                <w:color w:val="4472C4" w:themeColor="accent1"/>
                <w:sz w:val="18"/>
                <w:szCs w:val="18"/>
                <w:u w:val="single"/>
                <w:lang w:eastAsia="en-GB"/>
              </w:rPr>
            </w:pPr>
            <w:r w:rsidRPr="00F5081D">
              <w:rPr>
                <w:rFonts w:ascii="Maiandra GD" w:eastAsia="Times New Roman" w:hAnsi="Maiandra GD" w:cs="Times New Roman"/>
                <w:b/>
                <w:color w:val="4472C4" w:themeColor="accent1"/>
                <w:sz w:val="18"/>
                <w:szCs w:val="18"/>
                <w:lang w:eastAsia="en-GB"/>
              </w:rPr>
              <w:t xml:space="preserve">Email: </w:t>
            </w:r>
            <w:r w:rsidR="0078470B" w:rsidRPr="00F5081D">
              <w:rPr>
                <w:rFonts w:ascii="Maiandra GD" w:eastAsia="Times New Roman" w:hAnsi="Maiandra GD" w:cs="Times New Roman"/>
                <w:b/>
                <w:color w:val="4472C4" w:themeColor="accent1"/>
                <w:sz w:val="18"/>
                <w:szCs w:val="18"/>
                <w:lang w:eastAsia="en-GB"/>
              </w:rPr>
              <w:t>cllrthomas@wellowparish.org.uk</w:t>
            </w:r>
          </w:p>
        </w:tc>
      </w:tr>
    </w:tbl>
    <w:p w14:paraId="2DEF02A4" w14:textId="77777777" w:rsidR="005B3387" w:rsidRDefault="005B3387" w:rsidP="00F806A6">
      <w:pPr>
        <w:spacing w:after="0" w:line="240" w:lineRule="auto"/>
        <w:jc w:val="both"/>
        <w:rPr>
          <w:rFonts w:ascii="Trebuchet MS" w:eastAsia="Times New Roman" w:hAnsi="Trebuchet MS" w:cs="Arial"/>
        </w:rPr>
      </w:pPr>
    </w:p>
    <w:p w14:paraId="30ADD7BD" w14:textId="6548F071" w:rsidR="00F806A6" w:rsidRPr="00AD439E" w:rsidRDefault="00F806A6"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This </w:t>
      </w:r>
      <w:r w:rsidR="005F663C" w:rsidRPr="00AD439E">
        <w:rPr>
          <w:rFonts w:ascii="Congenial Light" w:eastAsia="Times New Roman" w:hAnsi="Congenial Light" w:cs="Arial"/>
          <w:sz w:val="24"/>
          <w:szCs w:val="24"/>
        </w:rPr>
        <w:t>document</w:t>
      </w:r>
      <w:r w:rsidRPr="00AD439E">
        <w:rPr>
          <w:rFonts w:ascii="Congenial Light" w:eastAsia="Times New Roman" w:hAnsi="Congenial Light" w:cs="Arial"/>
          <w:sz w:val="24"/>
          <w:szCs w:val="24"/>
        </w:rPr>
        <w:t xml:space="preserve"> relates to the provision of general grounds maintenance services to Wellow Parish Council, for the period 1</w:t>
      </w:r>
      <w:r w:rsidRPr="00AD439E">
        <w:rPr>
          <w:rFonts w:ascii="Congenial Light" w:eastAsia="Times New Roman" w:hAnsi="Congenial Light" w:cs="Arial"/>
          <w:sz w:val="24"/>
          <w:szCs w:val="24"/>
          <w:vertAlign w:val="superscript"/>
        </w:rPr>
        <w:t>st</w:t>
      </w:r>
      <w:r w:rsidRPr="00AD439E">
        <w:rPr>
          <w:rFonts w:ascii="Congenial Light" w:eastAsia="Times New Roman" w:hAnsi="Congenial Light" w:cs="Arial"/>
          <w:sz w:val="24"/>
          <w:szCs w:val="24"/>
        </w:rPr>
        <w:t xml:space="preserve"> </w:t>
      </w:r>
      <w:r w:rsidR="00CD60D8" w:rsidRPr="00AD439E">
        <w:rPr>
          <w:rFonts w:ascii="Congenial Light" w:eastAsia="Times New Roman" w:hAnsi="Congenial Light" w:cs="Arial"/>
          <w:sz w:val="24"/>
          <w:szCs w:val="24"/>
        </w:rPr>
        <w:t>January 202</w:t>
      </w:r>
      <w:r w:rsidR="005B3387" w:rsidRPr="00AD439E">
        <w:rPr>
          <w:rFonts w:ascii="Congenial Light" w:eastAsia="Times New Roman" w:hAnsi="Congenial Light" w:cs="Arial"/>
          <w:sz w:val="24"/>
          <w:szCs w:val="24"/>
        </w:rPr>
        <w:t>6</w:t>
      </w:r>
      <w:r w:rsidRPr="00AD439E">
        <w:rPr>
          <w:rFonts w:ascii="Congenial Light" w:eastAsia="Times New Roman" w:hAnsi="Congenial Light" w:cs="Arial"/>
          <w:sz w:val="24"/>
          <w:szCs w:val="24"/>
        </w:rPr>
        <w:t xml:space="preserve"> – 31</w:t>
      </w:r>
      <w:r w:rsidRPr="00AD439E">
        <w:rPr>
          <w:rFonts w:ascii="Congenial Light" w:eastAsia="Times New Roman" w:hAnsi="Congenial Light" w:cs="Arial"/>
          <w:sz w:val="24"/>
          <w:szCs w:val="24"/>
          <w:vertAlign w:val="superscript"/>
        </w:rPr>
        <w:t>st</w:t>
      </w:r>
      <w:r w:rsidRPr="00AD439E">
        <w:rPr>
          <w:rFonts w:ascii="Congenial Light" w:eastAsia="Times New Roman" w:hAnsi="Congenial Light" w:cs="Arial"/>
          <w:sz w:val="24"/>
          <w:szCs w:val="24"/>
        </w:rPr>
        <w:t xml:space="preserve"> </w:t>
      </w:r>
      <w:r w:rsidR="00CD60D8" w:rsidRPr="00AD439E">
        <w:rPr>
          <w:rFonts w:ascii="Congenial Light" w:eastAsia="Times New Roman" w:hAnsi="Congenial Light" w:cs="Arial"/>
          <w:sz w:val="24"/>
          <w:szCs w:val="24"/>
        </w:rPr>
        <w:t>December 202</w:t>
      </w:r>
      <w:r w:rsidR="005B3387" w:rsidRPr="00AD439E">
        <w:rPr>
          <w:rFonts w:ascii="Congenial Light" w:eastAsia="Times New Roman" w:hAnsi="Congenial Light" w:cs="Arial"/>
          <w:sz w:val="24"/>
          <w:szCs w:val="24"/>
        </w:rPr>
        <w:t>9</w:t>
      </w:r>
      <w:r w:rsidRPr="00AD439E">
        <w:rPr>
          <w:rFonts w:ascii="Congenial Light" w:eastAsia="Times New Roman" w:hAnsi="Congenial Light" w:cs="Arial"/>
          <w:sz w:val="24"/>
          <w:szCs w:val="24"/>
        </w:rPr>
        <w:t xml:space="preserve">, covering the Council’s two recreation grounds, the Parish burial ground and </w:t>
      </w:r>
      <w:r w:rsidR="00CC6877" w:rsidRPr="00AD439E">
        <w:rPr>
          <w:rFonts w:ascii="Congenial Light" w:eastAsia="Times New Roman" w:hAnsi="Congenial Light" w:cs="Arial"/>
          <w:sz w:val="24"/>
          <w:szCs w:val="24"/>
        </w:rPr>
        <w:t xml:space="preserve">various </w:t>
      </w:r>
      <w:r w:rsidRPr="00AD439E">
        <w:rPr>
          <w:rFonts w:ascii="Congenial Light" w:eastAsia="Times New Roman" w:hAnsi="Congenial Light" w:cs="Arial"/>
          <w:sz w:val="24"/>
          <w:szCs w:val="24"/>
        </w:rPr>
        <w:t>highway verges as listed below. It also includes the general tidying up of</w:t>
      </w:r>
      <w:r w:rsidR="002B18CE" w:rsidRPr="00AD439E">
        <w:rPr>
          <w:rFonts w:ascii="Congenial Light" w:eastAsia="Times New Roman" w:hAnsi="Congenial Light" w:cs="Arial"/>
          <w:sz w:val="24"/>
          <w:szCs w:val="24"/>
        </w:rPr>
        <w:t xml:space="preserve"> four</w:t>
      </w:r>
      <w:r w:rsidRPr="00AD439E">
        <w:rPr>
          <w:rFonts w:ascii="Congenial Light" w:eastAsia="Times New Roman" w:hAnsi="Congenial Light" w:cs="Arial"/>
          <w:sz w:val="24"/>
          <w:szCs w:val="24"/>
        </w:rPr>
        <w:t xml:space="preserve"> wooden bus shelters located in the Parish</w:t>
      </w:r>
      <w:r w:rsidR="00493EA6" w:rsidRPr="00AD439E">
        <w:rPr>
          <w:rFonts w:ascii="Congenial Light" w:eastAsia="Times New Roman" w:hAnsi="Congenial Light" w:cs="Arial"/>
          <w:sz w:val="24"/>
          <w:szCs w:val="24"/>
        </w:rPr>
        <w:t xml:space="preserve">, and maintenance of areas around parish notice boards </w:t>
      </w:r>
      <w:r w:rsidR="00183ADE" w:rsidRPr="00AD439E">
        <w:rPr>
          <w:rFonts w:ascii="Congenial Light" w:eastAsia="Times New Roman" w:hAnsi="Congenial Light" w:cs="Arial"/>
          <w:sz w:val="24"/>
          <w:szCs w:val="24"/>
        </w:rPr>
        <w:t>and village gateways</w:t>
      </w:r>
      <w:r w:rsidRPr="00AD439E">
        <w:rPr>
          <w:rFonts w:ascii="Congenial Light" w:eastAsia="Times New Roman" w:hAnsi="Congenial Light" w:cs="Arial"/>
          <w:sz w:val="24"/>
          <w:szCs w:val="24"/>
        </w:rPr>
        <w:t>.</w:t>
      </w:r>
    </w:p>
    <w:p w14:paraId="183A4C99" w14:textId="77777777" w:rsidR="00F806A6" w:rsidRPr="00AD439E" w:rsidRDefault="00F806A6" w:rsidP="00F806A6">
      <w:pPr>
        <w:spacing w:after="0" w:line="240" w:lineRule="auto"/>
        <w:jc w:val="both"/>
        <w:rPr>
          <w:rFonts w:ascii="Congenial Light" w:eastAsia="Times New Roman" w:hAnsi="Congenial Light" w:cs="Arial"/>
          <w:sz w:val="24"/>
          <w:szCs w:val="24"/>
        </w:rPr>
      </w:pPr>
    </w:p>
    <w:p w14:paraId="1250D846" w14:textId="77777777" w:rsidR="00C731FC" w:rsidRPr="00AD439E" w:rsidRDefault="00726B9B"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Wellow Parish takes great pride in its </w:t>
      </w:r>
      <w:r w:rsidR="00C731FC" w:rsidRPr="00AD439E">
        <w:rPr>
          <w:rFonts w:ascii="Congenial Light" w:eastAsia="Times New Roman" w:hAnsi="Congenial Light" w:cs="Arial"/>
          <w:sz w:val="24"/>
          <w:szCs w:val="24"/>
        </w:rPr>
        <w:t>appearance,</w:t>
      </w:r>
      <w:r w:rsidRPr="00AD439E">
        <w:rPr>
          <w:rFonts w:ascii="Congenial Light" w:eastAsia="Times New Roman" w:hAnsi="Congenial Light" w:cs="Arial"/>
          <w:sz w:val="24"/>
          <w:szCs w:val="24"/>
        </w:rPr>
        <w:t xml:space="preserve"> and the Council strives to maintain a high standard of neatness in the Village. </w:t>
      </w:r>
      <w:r w:rsidR="00F806A6" w:rsidRPr="00AD439E">
        <w:rPr>
          <w:rFonts w:ascii="Congenial Light" w:eastAsia="Times New Roman" w:hAnsi="Congenial Light" w:cs="Arial"/>
          <w:sz w:val="24"/>
          <w:szCs w:val="24"/>
        </w:rPr>
        <w:t xml:space="preserve">General responsibilities include grass cutting, strimming, hedge trimming and minor tree works in addition to any special requests or instructions listed below </w:t>
      </w:r>
      <w:r w:rsidR="00C731FC" w:rsidRPr="00AD439E">
        <w:rPr>
          <w:rFonts w:ascii="Congenial Light" w:eastAsia="Times New Roman" w:hAnsi="Congenial Light" w:cs="Arial"/>
          <w:sz w:val="24"/>
          <w:szCs w:val="24"/>
        </w:rPr>
        <w:t>or</w:t>
      </w:r>
      <w:r w:rsidR="00F806A6" w:rsidRPr="00AD439E">
        <w:rPr>
          <w:rFonts w:ascii="Congenial Light" w:eastAsia="Times New Roman" w:hAnsi="Congenial Light" w:cs="Arial"/>
          <w:sz w:val="24"/>
          <w:szCs w:val="24"/>
        </w:rPr>
        <w:t xml:space="preserve"> as issued from time to time by the Parish Council.</w:t>
      </w:r>
    </w:p>
    <w:p w14:paraId="0F994262" w14:textId="61CF4B5C" w:rsidR="00F806A6" w:rsidRPr="00AD439E" w:rsidRDefault="00F806A6" w:rsidP="00F806A6">
      <w:pPr>
        <w:spacing w:after="0" w:line="240" w:lineRule="auto"/>
        <w:jc w:val="both"/>
        <w:rPr>
          <w:rFonts w:ascii="Congenial Light" w:eastAsia="Times New Roman" w:hAnsi="Congenial Light" w:cs="Arial"/>
          <w:sz w:val="24"/>
          <w:szCs w:val="24"/>
        </w:rPr>
      </w:pPr>
      <w:proofErr w:type="gramStart"/>
      <w:r w:rsidRPr="00AD439E">
        <w:rPr>
          <w:rFonts w:ascii="Congenial Light" w:eastAsia="Times New Roman" w:hAnsi="Congenial Light" w:cs="Arial"/>
          <w:sz w:val="24"/>
          <w:szCs w:val="24"/>
        </w:rPr>
        <w:t>Particular care</w:t>
      </w:r>
      <w:proofErr w:type="gramEnd"/>
      <w:r w:rsidRPr="00AD439E">
        <w:rPr>
          <w:rFonts w:ascii="Congenial Light" w:eastAsia="Times New Roman" w:hAnsi="Congenial Light" w:cs="Arial"/>
          <w:sz w:val="24"/>
          <w:szCs w:val="24"/>
        </w:rPr>
        <w:t xml:space="preserve"> and attention </w:t>
      </w:r>
      <w:r w:rsidR="00C731FC" w:rsidRPr="00AD439E">
        <w:rPr>
          <w:rFonts w:ascii="Congenial Light" w:eastAsia="Times New Roman" w:hAnsi="Congenial Light" w:cs="Arial"/>
          <w:sz w:val="24"/>
          <w:szCs w:val="24"/>
        </w:rPr>
        <w:t>need</w:t>
      </w:r>
      <w:r w:rsidRPr="00AD439E">
        <w:rPr>
          <w:rFonts w:ascii="Congenial Light" w:eastAsia="Times New Roman" w:hAnsi="Congenial Light" w:cs="Arial"/>
          <w:sz w:val="24"/>
          <w:szCs w:val="24"/>
        </w:rPr>
        <w:t xml:space="preserve"> to be </w:t>
      </w:r>
      <w:proofErr w:type="gramStart"/>
      <w:r w:rsidRPr="00AD439E">
        <w:rPr>
          <w:rFonts w:ascii="Congenial Light" w:eastAsia="Times New Roman" w:hAnsi="Congenial Light" w:cs="Arial"/>
          <w:sz w:val="24"/>
          <w:szCs w:val="24"/>
        </w:rPr>
        <w:t>taken at all times</w:t>
      </w:r>
      <w:proofErr w:type="gramEnd"/>
      <w:r w:rsidRPr="00AD439E">
        <w:rPr>
          <w:rFonts w:ascii="Congenial Light" w:eastAsia="Times New Roman" w:hAnsi="Congenial Light" w:cs="Arial"/>
          <w:sz w:val="24"/>
          <w:szCs w:val="24"/>
        </w:rPr>
        <w:t xml:space="preserve">, specifically in the maintenance of grass verges, being mindful of </w:t>
      </w:r>
      <w:proofErr w:type="gramStart"/>
      <w:r w:rsidRPr="00AD439E">
        <w:rPr>
          <w:rFonts w:ascii="Congenial Light" w:eastAsia="Times New Roman" w:hAnsi="Congenial Light" w:cs="Arial"/>
          <w:sz w:val="24"/>
          <w:szCs w:val="24"/>
        </w:rPr>
        <w:t>wild flowers</w:t>
      </w:r>
      <w:proofErr w:type="gramEnd"/>
      <w:r w:rsidRPr="00AD439E">
        <w:rPr>
          <w:rFonts w:ascii="Congenial Light" w:eastAsia="Times New Roman" w:hAnsi="Congenial Light" w:cs="Arial"/>
          <w:sz w:val="24"/>
          <w:szCs w:val="24"/>
        </w:rPr>
        <w:t xml:space="preserve"> and flowering bulbs.</w:t>
      </w:r>
    </w:p>
    <w:p w14:paraId="059450F1" w14:textId="77777777" w:rsidR="00F806A6" w:rsidRPr="00AD439E" w:rsidRDefault="00F806A6" w:rsidP="00F806A6">
      <w:pPr>
        <w:spacing w:after="0" w:line="240" w:lineRule="auto"/>
        <w:jc w:val="both"/>
        <w:rPr>
          <w:rFonts w:ascii="Congenial Light" w:eastAsia="Times New Roman" w:hAnsi="Congenial Light" w:cs="Arial"/>
          <w:sz w:val="24"/>
          <w:szCs w:val="24"/>
        </w:rPr>
      </w:pPr>
    </w:p>
    <w:p w14:paraId="25F1EEE4" w14:textId="577B225B" w:rsidR="00F806A6" w:rsidRPr="00AD439E" w:rsidRDefault="001D3019"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As</w:t>
      </w:r>
      <w:r w:rsidR="00F806A6" w:rsidRPr="00AD439E">
        <w:rPr>
          <w:rFonts w:ascii="Congenial Light" w:eastAsia="Times New Roman" w:hAnsi="Congenial Light" w:cs="Arial"/>
          <w:sz w:val="24"/>
          <w:szCs w:val="24"/>
        </w:rPr>
        <w:t xml:space="preserve"> the appointed contractor, </w:t>
      </w:r>
      <w:r w:rsidRPr="00AD439E">
        <w:rPr>
          <w:rFonts w:ascii="Congenial Light" w:eastAsia="Times New Roman" w:hAnsi="Congenial Light" w:cs="Arial"/>
          <w:sz w:val="24"/>
          <w:szCs w:val="24"/>
        </w:rPr>
        <w:t>you will be</w:t>
      </w:r>
      <w:r w:rsidR="00F806A6" w:rsidRPr="00AD439E">
        <w:rPr>
          <w:rFonts w:ascii="Congenial Light" w:eastAsia="Times New Roman" w:hAnsi="Congenial Light" w:cs="Arial"/>
          <w:sz w:val="24"/>
          <w:szCs w:val="24"/>
        </w:rPr>
        <w:t xml:space="preserve"> expected to provide a high</w:t>
      </w:r>
      <w:r w:rsidR="00F72A73" w:rsidRPr="00AD439E">
        <w:rPr>
          <w:rFonts w:ascii="Congenial Light" w:eastAsia="Times New Roman" w:hAnsi="Congenial Light" w:cs="Arial"/>
          <w:sz w:val="24"/>
          <w:szCs w:val="24"/>
        </w:rPr>
        <w:t>-</w:t>
      </w:r>
      <w:r w:rsidR="00F806A6" w:rsidRPr="00AD439E">
        <w:rPr>
          <w:rFonts w:ascii="Congenial Light" w:eastAsia="Times New Roman" w:hAnsi="Congenial Light" w:cs="Arial"/>
          <w:sz w:val="24"/>
          <w:szCs w:val="24"/>
        </w:rPr>
        <w:t xml:space="preserve">quality service and be capable of reacting to ad-hoc requests for extra work and queries in a timely and professional manner. </w:t>
      </w:r>
    </w:p>
    <w:p w14:paraId="4D66634A" w14:textId="77777777" w:rsidR="00F806A6" w:rsidRPr="00AD439E" w:rsidRDefault="00F806A6" w:rsidP="00F806A6">
      <w:pPr>
        <w:spacing w:after="0" w:line="240" w:lineRule="auto"/>
        <w:jc w:val="both"/>
        <w:rPr>
          <w:rFonts w:ascii="Congenial Light" w:eastAsia="Times New Roman" w:hAnsi="Congenial Light" w:cs="Arial"/>
          <w:sz w:val="24"/>
          <w:szCs w:val="24"/>
        </w:rPr>
      </w:pPr>
    </w:p>
    <w:p w14:paraId="6BFBEC24" w14:textId="77777777" w:rsidR="00F806A6" w:rsidRPr="00AD439E" w:rsidRDefault="00F806A6" w:rsidP="00F806A6">
      <w:p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In addition </w:t>
      </w:r>
    </w:p>
    <w:p w14:paraId="3A9F0E40" w14:textId="77777777" w:rsidR="00F806A6" w:rsidRPr="00AD439E" w:rsidRDefault="00F806A6" w:rsidP="00F806A6">
      <w:pPr>
        <w:spacing w:after="0" w:line="240" w:lineRule="auto"/>
        <w:jc w:val="both"/>
        <w:rPr>
          <w:rFonts w:ascii="Congenial Light" w:eastAsia="Times New Roman" w:hAnsi="Congenial Light" w:cs="Arial"/>
          <w:sz w:val="24"/>
          <w:szCs w:val="24"/>
        </w:rPr>
      </w:pPr>
    </w:p>
    <w:p w14:paraId="02F279C1" w14:textId="5A898751" w:rsidR="00F806A6" w:rsidRPr="00AD439E" w:rsidRDefault="001C728C" w:rsidP="00F806A6">
      <w:pPr>
        <w:spacing w:after="0" w:line="240" w:lineRule="auto"/>
        <w:jc w:val="both"/>
        <w:rPr>
          <w:rFonts w:ascii="Congenial Light" w:eastAsia="Times New Roman" w:hAnsi="Congenial Light" w:cs="Arial"/>
          <w:b/>
          <w:sz w:val="24"/>
          <w:szCs w:val="24"/>
        </w:rPr>
      </w:pPr>
      <w:r w:rsidRPr="00AD439E">
        <w:rPr>
          <w:rFonts w:ascii="Congenial Light" w:eastAsia="Times New Roman" w:hAnsi="Congenial Light" w:cs="Arial"/>
          <w:b/>
          <w:sz w:val="24"/>
          <w:szCs w:val="24"/>
        </w:rPr>
        <w:t>The appointed contractor</w:t>
      </w:r>
      <w:r w:rsidR="00F806A6" w:rsidRPr="00AD439E">
        <w:rPr>
          <w:rFonts w:ascii="Congenial Light" w:eastAsia="Times New Roman" w:hAnsi="Congenial Light" w:cs="Arial"/>
          <w:b/>
          <w:sz w:val="24"/>
          <w:szCs w:val="24"/>
        </w:rPr>
        <w:t xml:space="preserve"> will ensure that:</w:t>
      </w:r>
    </w:p>
    <w:p w14:paraId="2B35A60D" w14:textId="77777777" w:rsidR="00F806A6" w:rsidRPr="00AD439E" w:rsidRDefault="00F806A6" w:rsidP="00F806A6">
      <w:pPr>
        <w:spacing w:after="0" w:line="240" w:lineRule="auto"/>
        <w:jc w:val="both"/>
        <w:rPr>
          <w:rFonts w:ascii="Congenial Light" w:eastAsia="Times New Roman" w:hAnsi="Congenial Light" w:cs="Arial"/>
          <w:sz w:val="24"/>
          <w:szCs w:val="24"/>
        </w:rPr>
      </w:pPr>
    </w:p>
    <w:p w14:paraId="442FF866" w14:textId="69192064"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i/>
          <w:sz w:val="24"/>
          <w:szCs w:val="24"/>
        </w:rPr>
      </w:pPr>
      <w:r w:rsidRPr="00AD439E">
        <w:rPr>
          <w:rFonts w:ascii="Congenial Light" w:eastAsia="Times New Roman" w:hAnsi="Congenial Light" w:cs="Arial"/>
          <w:sz w:val="24"/>
          <w:szCs w:val="24"/>
        </w:rPr>
        <w:t>they have a current Employers and Public Liability Insurance policy with an indemnity limit of a minimum £10</w:t>
      </w:r>
      <w:r w:rsidR="001C728C" w:rsidRPr="00AD439E">
        <w:rPr>
          <w:rFonts w:ascii="Congenial Light" w:eastAsia="Times New Roman" w:hAnsi="Congenial Light" w:cs="Arial"/>
          <w:sz w:val="24"/>
          <w:szCs w:val="24"/>
        </w:rPr>
        <w:t xml:space="preserve"> </w:t>
      </w:r>
      <w:r w:rsidRPr="00AD439E">
        <w:rPr>
          <w:rFonts w:ascii="Congenial Light" w:eastAsia="Times New Roman" w:hAnsi="Congenial Light" w:cs="Arial"/>
          <w:sz w:val="24"/>
          <w:szCs w:val="24"/>
        </w:rPr>
        <w:t>million for public liability insurance</w:t>
      </w:r>
      <w:r w:rsidRPr="00AD439E">
        <w:rPr>
          <w:rFonts w:ascii="Congenial Light" w:eastAsia="Times New Roman" w:hAnsi="Congenial Light" w:cs="Arial"/>
          <w:i/>
          <w:sz w:val="24"/>
          <w:szCs w:val="24"/>
        </w:rPr>
        <w:t xml:space="preserve">.  Proof of cover and an </w:t>
      </w:r>
      <w:r w:rsidR="007E5B93" w:rsidRPr="00AD439E">
        <w:rPr>
          <w:rFonts w:ascii="Congenial Light" w:eastAsia="Times New Roman" w:hAnsi="Congenial Light" w:cs="Arial"/>
          <w:i/>
          <w:sz w:val="24"/>
          <w:szCs w:val="24"/>
        </w:rPr>
        <w:t>up-to-date</w:t>
      </w:r>
      <w:r w:rsidRPr="00AD439E">
        <w:rPr>
          <w:rFonts w:ascii="Congenial Light" w:eastAsia="Times New Roman" w:hAnsi="Congenial Light" w:cs="Arial"/>
          <w:i/>
          <w:sz w:val="24"/>
          <w:szCs w:val="24"/>
        </w:rPr>
        <w:t xml:space="preserve"> PL Insurance Certificate is required to be submitted as a part of the tender bid</w:t>
      </w:r>
    </w:p>
    <w:p w14:paraId="7F5929F5" w14:textId="1FB083BE"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attention is paid to appropriate health and safety </w:t>
      </w:r>
      <w:r w:rsidR="00F439EC" w:rsidRPr="00AD439E">
        <w:rPr>
          <w:rFonts w:ascii="Congenial Light" w:eastAsia="Times New Roman" w:hAnsi="Congenial Light" w:cs="Arial"/>
          <w:sz w:val="24"/>
          <w:szCs w:val="24"/>
        </w:rPr>
        <w:t>procedures,</w:t>
      </w:r>
      <w:r w:rsidRPr="00AD439E">
        <w:rPr>
          <w:rFonts w:ascii="Congenial Light" w:eastAsia="Times New Roman" w:hAnsi="Congenial Light" w:cs="Arial"/>
          <w:sz w:val="24"/>
          <w:szCs w:val="24"/>
        </w:rPr>
        <w:t xml:space="preserve"> and PPE is worn </w:t>
      </w:r>
    </w:p>
    <w:p w14:paraId="1AAB9218" w14:textId="77777777"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upon award of the contract site specific risk assessments/method statements are produced</w:t>
      </w:r>
    </w:p>
    <w:p w14:paraId="43106063" w14:textId="77777777"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COSHH risk assessments are completed for chemical spraying</w:t>
      </w:r>
    </w:p>
    <w:p w14:paraId="664E7C3F" w14:textId="77777777"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gang mowers are road legal</w:t>
      </w:r>
    </w:p>
    <w:p w14:paraId="6C016542" w14:textId="009F12B2" w:rsidR="00F806A6" w:rsidRPr="00AD439E" w:rsidRDefault="00F806A6" w:rsidP="00F806A6">
      <w:pPr>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when accessing Council property, they are responsible for its’ safekeeping and safety of the public</w:t>
      </w:r>
    </w:p>
    <w:p w14:paraId="0C969628" w14:textId="777FFB56" w:rsidR="00F806A6" w:rsidRPr="00AD439E" w:rsidRDefault="00F806A6" w:rsidP="00F806A6">
      <w:pPr>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facilities are closed to the public as required during maintenance operations </w:t>
      </w:r>
    </w:p>
    <w:p w14:paraId="080B35B5" w14:textId="348D3166" w:rsidR="00F806A6" w:rsidRPr="00AD439E" w:rsidRDefault="00F806A6" w:rsidP="00F806A6">
      <w:pPr>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buildings and gates etc are closed and locked after every visit</w:t>
      </w:r>
    </w:p>
    <w:p w14:paraId="31180492" w14:textId="1FA66C07"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they are mindful that they </w:t>
      </w:r>
      <w:r w:rsidR="00243EB2" w:rsidRPr="00AD439E">
        <w:rPr>
          <w:rFonts w:ascii="Congenial Light" w:eastAsia="Times New Roman" w:hAnsi="Congenial Light" w:cs="Arial"/>
          <w:sz w:val="24"/>
          <w:szCs w:val="24"/>
        </w:rPr>
        <w:t xml:space="preserve">always represent the </w:t>
      </w:r>
      <w:proofErr w:type="spellStart"/>
      <w:proofErr w:type="gramStart"/>
      <w:r w:rsidR="00243EB2" w:rsidRPr="00AD439E">
        <w:rPr>
          <w:rFonts w:ascii="Congenial Light" w:eastAsia="Times New Roman" w:hAnsi="Congenial Light" w:cs="Arial"/>
          <w:sz w:val="24"/>
          <w:szCs w:val="24"/>
        </w:rPr>
        <w:t>Council,</w:t>
      </w:r>
      <w:r w:rsidRPr="00AD439E">
        <w:rPr>
          <w:rFonts w:ascii="Congenial Light" w:eastAsia="Times New Roman" w:hAnsi="Congenial Light" w:cs="Arial"/>
          <w:sz w:val="24"/>
          <w:szCs w:val="24"/>
        </w:rPr>
        <w:t>when</w:t>
      </w:r>
      <w:proofErr w:type="spellEnd"/>
      <w:proofErr w:type="gramEnd"/>
      <w:r w:rsidRPr="00AD439E">
        <w:rPr>
          <w:rFonts w:ascii="Congenial Light" w:eastAsia="Times New Roman" w:hAnsi="Congenial Light" w:cs="Arial"/>
          <w:sz w:val="24"/>
          <w:szCs w:val="24"/>
        </w:rPr>
        <w:t xml:space="preserve"> on Council owned/managed land and undertaking maintenance work on behalf of the Council</w:t>
      </w:r>
    </w:p>
    <w:p w14:paraId="01742824" w14:textId="5C4D4165"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they </w:t>
      </w:r>
      <w:r w:rsidR="00815B71" w:rsidRPr="00AD439E">
        <w:rPr>
          <w:rFonts w:ascii="Congenial Light" w:eastAsia="Times New Roman" w:hAnsi="Congenial Light" w:cs="Arial"/>
          <w:sz w:val="24"/>
          <w:szCs w:val="24"/>
        </w:rPr>
        <w:t>are always helpful and courteous to members of the public</w:t>
      </w:r>
      <w:r w:rsidRPr="00AD439E">
        <w:rPr>
          <w:rFonts w:ascii="Congenial Light" w:eastAsia="Times New Roman" w:hAnsi="Congenial Light" w:cs="Arial"/>
          <w:sz w:val="24"/>
          <w:szCs w:val="24"/>
        </w:rPr>
        <w:t xml:space="preserve"> </w:t>
      </w:r>
    </w:p>
    <w:p w14:paraId="60348B0C" w14:textId="77777777"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they observe the bird nesting season from April to July</w:t>
      </w:r>
    </w:p>
    <w:p w14:paraId="5AC73E60" w14:textId="77777777"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they may be required to reschedule planned maintenance if the land/verge is otherwise in use</w:t>
      </w:r>
    </w:p>
    <w:p w14:paraId="28B0C736" w14:textId="51EDB3DA"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all areas will be left neat and tidy, with all </w:t>
      </w:r>
      <w:r w:rsidR="00463A9F" w:rsidRPr="00AD439E">
        <w:rPr>
          <w:rFonts w:ascii="Congenial Light" w:eastAsia="Times New Roman" w:hAnsi="Congenial Light" w:cs="Arial"/>
          <w:sz w:val="24"/>
          <w:szCs w:val="24"/>
        </w:rPr>
        <w:t>cuttings</w:t>
      </w:r>
      <w:r w:rsidR="004D1444" w:rsidRPr="00AD439E">
        <w:rPr>
          <w:rFonts w:ascii="Congenial Light" w:eastAsia="Times New Roman" w:hAnsi="Congenial Light" w:cs="Arial"/>
          <w:sz w:val="24"/>
          <w:szCs w:val="24"/>
        </w:rPr>
        <w:t xml:space="preserve"> and trimmings</w:t>
      </w:r>
      <w:r w:rsidRPr="00AD439E">
        <w:rPr>
          <w:rFonts w:ascii="Congenial Light" w:eastAsia="Times New Roman" w:hAnsi="Congenial Light" w:cs="Arial"/>
          <w:sz w:val="24"/>
          <w:szCs w:val="24"/>
        </w:rPr>
        <w:t xml:space="preserve"> being removed</w:t>
      </w:r>
    </w:p>
    <w:p w14:paraId="20D73065" w14:textId="77777777"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a high standard of workmanship is provided as is expected by the Council</w:t>
      </w:r>
    </w:p>
    <w:p w14:paraId="7A685AFE" w14:textId="77777777" w:rsidR="00F806A6" w:rsidRPr="00AD439E" w:rsidRDefault="00F806A6" w:rsidP="00F806A6">
      <w:pPr>
        <w:pStyle w:val="ListParagraph"/>
        <w:numPr>
          <w:ilvl w:val="0"/>
          <w:numId w:val="3"/>
        </w:numPr>
        <w:spacing w:after="0" w:line="240" w:lineRule="auto"/>
        <w:jc w:val="both"/>
        <w:rPr>
          <w:rFonts w:ascii="Congenial Light" w:eastAsia="Times New Roman" w:hAnsi="Congenial Light" w:cs="Arial"/>
          <w:sz w:val="24"/>
          <w:szCs w:val="24"/>
        </w:rPr>
      </w:pPr>
      <w:r w:rsidRPr="00AD439E">
        <w:rPr>
          <w:rFonts w:ascii="Congenial Light" w:eastAsia="Times New Roman" w:hAnsi="Congenial Light" w:cs="Arial"/>
          <w:sz w:val="24"/>
          <w:szCs w:val="24"/>
        </w:rPr>
        <w:t xml:space="preserve">in the event of an incident occurring the Parish Clerk is advised immediately </w:t>
      </w:r>
    </w:p>
    <w:p w14:paraId="1077CD58" w14:textId="77777777" w:rsidR="00F806A6" w:rsidRPr="00AD439E" w:rsidRDefault="00F806A6" w:rsidP="00F806A6">
      <w:pPr>
        <w:pStyle w:val="ListParagraph"/>
        <w:spacing w:after="0" w:line="240" w:lineRule="auto"/>
        <w:jc w:val="both"/>
        <w:rPr>
          <w:rFonts w:ascii="Congenial Light" w:eastAsia="Times New Roman" w:hAnsi="Congenial Light" w:cs="Arial"/>
          <w:sz w:val="24"/>
          <w:szCs w:val="24"/>
        </w:rPr>
      </w:pPr>
    </w:p>
    <w:p w14:paraId="3D1DBAEA" w14:textId="77777777" w:rsidR="00897A19" w:rsidRPr="00AD439E" w:rsidRDefault="00897A19" w:rsidP="00F806A6">
      <w:pPr>
        <w:pStyle w:val="ListParagraph"/>
        <w:spacing w:after="0" w:line="240" w:lineRule="auto"/>
        <w:jc w:val="both"/>
        <w:rPr>
          <w:rFonts w:ascii="Congenial Light" w:eastAsia="Times New Roman" w:hAnsi="Congenial Light" w:cs="Arial"/>
          <w:sz w:val="24"/>
          <w:szCs w:val="24"/>
        </w:rPr>
      </w:pPr>
    </w:p>
    <w:p w14:paraId="4C3CAB0A" w14:textId="77777777" w:rsidR="00897A19" w:rsidRDefault="00897A19" w:rsidP="00F806A6">
      <w:pPr>
        <w:pStyle w:val="ListParagraph"/>
        <w:spacing w:after="0" w:line="240" w:lineRule="auto"/>
        <w:jc w:val="both"/>
        <w:rPr>
          <w:rFonts w:ascii="Trebuchet MS" w:eastAsia="Times New Roman" w:hAnsi="Trebuchet MS" w:cs="Arial"/>
        </w:rPr>
      </w:pPr>
    </w:p>
    <w:p w14:paraId="4BDF8675" w14:textId="77777777" w:rsidR="00897A19" w:rsidRDefault="00897A19" w:rsidP="00F806A6">
      <w:pPr>
        <w:pStyle w:val="ListParagraph"/>
        <w:spacing w:after="0" w:line="240" w:lineRule="auto"/>
        <w:jc w:val="both"/>
        <w:rPr>
          <w:rFonts w:ascii="Trebuchet MS" w:eastAsia="Times New Roman" w:hAnsi="Trebuchet MS" w:cs="Arial"/>
        </w:rPr>
      </w:pPr>
    </w:p>
    <w:p w14:paraId="7A56E43F" w14:textId="77777777" w:rsidR="006E07A2" w:rsidRDefault="006E07A2" w:rsidP="00F806A6">
      <w:pPr>
        <w:spacing w:after="0" w:line="240" w:lineRule="auto"/>
        <w:jc w:val="both"/>
        <w:rPr>
          <w:rFonts w:ascii="Trebuchet MS" w:eastAsia="Times New Roman" w:hAnsi="Trebuchet MS" w:cs="Arial"/>
          <w:b/>
        </w:rPr>
      </w:pPr>
    </w:p>
    <w:p w14:paraId="1522BDD7" w14:textId="77777777" w:rsidR="006E07A2" w:rsidRDefault="006E07A2" w:rsidP="00F806A6">
      <w:pPr>
        <w:spacing w:after="0" w:line="240" w:lineRule="auto"/>
        <w:jc w:val="both"/>
        <w:rPr>
          <w:rFonts w:ascii="Trebuchet MS" w:eastAsia="Times New Roman" w:hAnsi="Trebuchet MS" w:cs="Arial"/>
          <w:b/>
        </w:rPr>
      </w:pPr>
    </w:p>
    <w:p w14:paraId="69284724" w14:textId="77777777" w:rsidR="006E07A2" w:rsidRDefault="006E07A2" w:rsidP="00F806A6">
      <w:pPr>
        <w:spacing w:after="0" w:line="240" w:lineRule="auto"/>
        <w:jc w:val="both"/>
        <w:rPr>
          <w:rFonts w:ascii="Trebuchet MS" w:eastAsia="Times New Roman" w:hAnsi="Trebuchet MS" w:cs="Arial"/>
          <w:b/>
        </w:rPr>
      </w:pPr>
    </w:p>
    <w:p w14:paraId="14ED1C58" w14:textId="77777777" w:rsidR="00B2694D" w:rsidRDefault="00F806A6" w:rsidP="00B2694D">
      <w:pPr>
        <w:spacing w:after="0" w:line="240" w:lineRule="auto"/>
        <w:jc w:val="center"/>
        <w:rPr>
          <w:rFonts w:ascii="Congenial Light" w:eastAsia="Times New Roman" w:hAnsi="Congenial Light" w:cs="Arial"/>
          <w:b/>
          <w:sz w:val="32"/>
          <w:szCs w:val="32"/>
        </w:rPr>
      </w:pPr>
      <w:r w:rsidRPr="00B2694D">
        <w:rPr>
          <w:rFonts w:ascii="Congenial Light" w:eastAsia="Times New Roman" w:hAnsi="Congenial Light" w:cs="Arial"/>
          <w:b/>
          <w:sz w:val="32"/>
          <w:szCs w:val="32"/>
        </w:rPr>
        <w:t>AREAS/SITES INCLUDED IN THE CONTRACT</w:t>
      </w:r>
    </w:p>
    <w:p w14:paraId="5F0D613D" w14:textId="67651AAF" w:rsidR="00F806A6" w:rsidRPr="00B2694D" w:rsidRDefault="007E21DC" w:rsidP="00B2694D">
      <w:pPr>
        <w:spacing w:after="0" w:line="240" w:lineRule="auto"/>
        <w:jc w:val="center"/>
        <w:rPr>
          <w:rFonts w:ascii="Congenial Light" w:eastAsia="Times New Roman" w:hAnsi="Congenial Light" w:cs="Arial"/>
          <w:b/>
          <w:sz w:val="32"/>
          <w:szCs w:val="32"/>
        </w:rPr>
      </w:pPr>
      <w:r w:rsidRPr="00B2694D">
        <w:rPr>
          <w:rFonts w:ascii="Congenial Light" w:eastAsia="Times New Roman" w:hAnsi="Congenial Light" w:cs="Arial"/>
          <w:b/>
          <w:sz w:val="32"/>
          <w:szCs w:val="32"/>
        </w:rPr>
        <w:t xml:space="preserve">(see </w:t>
      </w:r>
      <w:r w:rsidR="008C1403" w:rsidRPr="00B2694D">
        <w:rPr>
          <w:rFonts w:ascii="Congenial Light" w:eastAsia="Times New Roman" w:hAnsi="Congenial Light" w:cs="Arial"/>
          <w:b/>
          <w:sz w:val="32"/>
          <w:szCs w:val="32"/>
        </w:rPr>
        <w:t xml:space="preserve">individual </w:t>
      </w:r>
      <w:r w:rsidRPr="00B2694D">
        <w:rPr>
          <w:rFonts w:ascii="Congenial Light" w:eastAsia="Times New Roman" w:hAnsi="Congenial Light" w:cs="Arial"/>
          <w:b/>
          <w:sz w:val="32"/>
          <w:szCs w:val="32"/>
        </w:rPr>
        <w:t>location maps attached)</w:t>
      </w:r>
      <w:r w:rsidR="00F806A6" w:rsidRPr="00B2694D">
        <w:rPr>
          <w:rFonts w:ascii="Congenial Light" w:eastAsia="Times New Roman" w:hAnsi="Congenial Light" w:cs="Arial"/>
          <w:b/>
          <w:sz w:val="32"/>
          <w:szCs w:val="32"/>
        </w:rPr>
        <w:t>:</w:t>
      </w:r>
    </w:p>
    <w:p w14:paraId="1F584AD0" w14:textId="77777777" w:rsidR="00F806A6" w:rsidRPr="00B2694D" w:rsidRDefault="00F806A6" w:rsidP="00F806A6">
      <w:pPr>
        <w:spacing w:after="0" w:line="240" w:lineRule="auto"/>
        <w:jc w:val="both"/>
        <w:rPr>
          <w:rFonts w:ascii="Trebuchet MS" w:eastAsia="Times New Roman" w:hAnsi="Trebuchet MS" w:cs="Arial"/>
          <w:sz w:val="32"/>
          <w:szCs w:val="32"/>
        </w:rPr>
      </w:pPr>
    </w:p>
    <w:p w14:paraId="6D3A4097" w14:textId="77777777" w:rsidR="006E07A2" w:rsidRDefault="006E07A2" w:rsidP="00F806A6">
      <w:pPr>
        <w:spacing w:after="0" w:line="240" w:lineRule="auto"/>
        <w:jc w:val="both"/>
        <w:rPr>
          <w:rFonts w:ascii="Trebuchet MS" w:eastAsia="Times New Roman" w:hAnsi="Trebuchet MS" w:cs="Arial"/>
        </w:rPr>
      </w:pPr>
    </w:p>
    <w:p w14:paraId="43D49A5A" w14:textId="77777777" w:rsidR="006E07A2" w:rsidRDefault="006E07A2" w:rsidP="00F806A6">
      <w:pPr>
        <w:spacing w:after="0" w:line="240" w:lineRule="auto"/>
        <w:jc w:val="both"/>
        <w:rPr>
          <w:rFonts w:ascii="Trebuchet MS" w:eastAsia="Times New Roman" w:hAnsi="Trebuchet MS" w:cs="Arial"/>
        </w:rPr>
      </w:pPr>
    </w:p>
    <w:p w14:paraId="7BA22F97" w14:textId="77777777" w:rsidR="006E07A2" w:rsidRDefault="006E07A2" w:rsidP="00F806A6">
      <w:pPr>
        <w:spacing w:after="0" w:line="240" w:lineRule="auto"/>
        <w:jc w:val="both"/>
        <w:rPr>
          <w:rFonts w:ascii="Trebuchet MS" w:eastAsia="Times New Roman" w:hAnsi="Trebuchet MS" w:cs="Arial"/>
        </w:rPr>
      </w:pPr>
    </w:p>
    <w:p w14:paraId="474A06BC" w14:textId="77777777" w:rsidR="00D572E8" w:rsidRPr="00B2694D" w:rsidRDefault="00F806A6" w:rsidP="005351E3">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Recreation Ground, Lower Common Road, including play area</w:t>
      </w:r>
      <w:r w:rsidR="00F40E9E" w:rsidRPr="00B2694D">
        <w:rPr>
          <w:rFonts w:ascii="Congenial Light" w:eastAsia="Times New Roman" w:hAnsi="Congenial Light" w:cs="Arial"/>
          <w:sz w:val="28"/>
          <w:szCs w:val="28"/>
        </w:rPr>
        <w:t xml:space="preserve"> and community</w:t>
      </w:r>
      <w:r w:rsidR="009A196E" w:rsidRPr="00B2694D">
        <w:rPr>
          <w:rFonts w:ascii="Congenial Light" w:eastAsia="Times New Roman" w:hAnsi="Congenial Light" w:cs="Arial"/>
          <w:sz w:val="28"/>
          <w:szCs w:val="28"/>
        </w:rPr>
        <w:t xml:space="preserve"> garden</w:t>
      </w:r>
    </w:p>
    <w:p w14:paraId="7EB326CD" w14:textId="24E02DCE" w:rsidR="00F806A6" w:rsidRPr="00B2694D" w:rsidRDefault="00F806A6" w:rsidP="005351E3">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 xml:space="preserve">Hatches Farm Sports </w:t>
      </w:r>
      <w:r w:rsidR="00171290" w:rsidRPr="00B2694D">
        <w:rPr>
          <w:rFonts w:ascii="Congenial Light" w:eastAsia="Times New Roman" w:hAnsi="Congenial Light" w:cs="Arial"/>
          <w:sz w:val="28"/>
          <w:szCs w:val="28"/>
        </w:rPr>
        <w:t>Ground,</w:t>
      </w:r>
      <w:r w:rsidRPr="00B2694D">
        <w:rPr>
          <w:rFonts w:ascii="Congenial Light" w:eastAsia="Times New Roman" w:hAnsi="Congenial Light" w:cs="Arial"/>
          <w:sz w:val="28"/>
          <w:szCs w:val="28"/>
        </w:rPr>
        <w:t xml:space="preserve"> Romsey Road</w:t>
      </w:r>
    </w:p>
    <w:p w14:paraId="39E47D62" w14:textId="4008B71E"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 xml:space="preserve">Parish Burial Ground, St Margaret’s Church, </w:t>
      </w:r>
      <w:r w:rsidR="00322A73" w:rsidRPr="00B2694D">
        <w:rPr>
          <w:rFonts w:ascii="Congenial Light" w:eastAsia="Times New Roman" w:hAnsi="Congenial Light" w:cs="Arial"/>
          <w:sz w:val="28"/>
          <w:szCs w:val="28"/>
        </w:rPr>
        <w:t xml:space="preserve">East </w:t>
      </w:r>
      <w:r w:rsidRPr="00B2694D">
        <w:rPr>
          <w:rFonts w:ascii="Congenial Light" w:eastAsia="Times New Roman" w:hAnsi="Congenial Light" w:cs="Arial"/>
          <w:sz w:val="28"/>
          <w:szCs w:val="28"/>
        </w:rPr>
        <w:t>Wellow</w:t>
      </w:r>
    </w:p>
    <w:p w14:paraId="0DAAFCA2" w14:textId="0833D853"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Wooden bus shelters</w:t>
      </w:r>
      <w:r w:rsidR="009A196E" w:rsidRPr="00B2694D">
        <w:rPr>
          <w:rFonts w:ascii="Congenial Light" w:eastAsia="Times New Roman" w:hAnsi="Congenial Light" w:cs="Arial"/>
          <w:sz w:val="28"/>
          <w:szCs w:val="28"/>
        </w:rPr>
        <w:t xml:space="preserve"> </w:t>
      </w:r>
      <w:r w:rsidRPr="00B2694D">
        <w:rPr>
          <w:rFonts w:ascii="Congenial Light" w:eastAsia="Times New Roman" w:hAnsi="Congenial Light" w:cs="Arial"/>
          <w:sz w:val="28"/>
          <w:szCs w:val="28"/>
        </w:rPr>
        <w:t xml:space="preserve"> </w:t>
      </w:r>
    </w:p>
    <w:p w14:paraId="0799DB76" w14:textId="77777777"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Verge and hedge at the Hollies/Gurnays Mead in Lower Common Road, licensed site**</w:t>
      </w:r>
    </w:p>
    <w:p w14:paraId="3484FE15" w14:textId="774F542D"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Verges in Lower Common Road (see below</w:t>
      </w:r>
      <w:r w:rsidR="009A196E" w:rsidRPr="00B2694D">
        <w:rPr>
          <w:rFonts w:ascii="Congenial Light" w:eastAsia="Times New Roman" w:hAnsi="Congenial Light" w:cs="Arial"/>
          <w:sz w:val="28"/>
          <w:szCs w:val="28"/>
        </w:rPr>
        <w:t xml:space="preserve"> for fur</w:t>
      </w:r>
      <w:r w:rsidR="00835C68" w:rsidRPr="00B2694D">
        <w:rPr>
          <w:rFonts w:ascii="Congenial Light" w:eastAsia="Times New Roman" w:hAnsi="Congenial Light" w:cs="Arial"/>
          <w:sz w:val="28"/>
          <w:szCs w:val="28"/>
        </w:rPr>
        <w:t>ther information</w:t>
      </w:r>
      <w:r w:rsidRPr="00B2694D">
        <w:rPr>
          <w:rFonts w:ascii="Congenial Light" w:eastAsia="Times New Roman" w:hAnsi="Congenial Light" w:cs="Arial"/>
          <w:sz w:val="28"/>
          <w:szCs w:val="28"/>
        </w:rPr>
        <w:t>)</w:t>
      </w:r>
    </w:p>
    <w:p w14:paraId="6D1438A7" w14:textId="77777777"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Verges at the junction of Buttons Lane and Romsey Road</w:t>
      </w:r>
    </w:p>
    <w:p w14:paraId="3BCE5462" w14:textId="74AC13F6"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Verges around the War Memorial and the junction of Romsey Road and Foxes Lane</w:t>
      </w:r>
      <w:r w:rsidR="00A51844" w:rsidRPr="00B2694D">
        <w:rPr>
          <w:rFonts w:ascii="Congenial Light" w:eastAsia="Times New Roman" w:hAnsi="Congenial Light" w:cs="Arial"/>
          <w:sz w:val="28"/>
          <w:szCs w:val="28"/>
        </w:rPr>
        <w:t xml:space="preserve"> </w:t>
      </w:r>
    </w:p>
    <w:p w14:paraId="7587F4DC" w14:textId="77777777"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 xml:space="preserve">Verges at the junction of Romsey Road and Whinwhistle Road (Carlo’s corner) licensed site** </w:t>
      </w:r>
    </w:p>
    <w:p w14:paraId="7BC9A423" w14:textId="77777777"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 xml:space="preserve">Verges on the triangle at the junction of Woodington Road with Ryedown Lane </w:t>
      </w:r>
    </w:p>
    <w:p w14:paraId="01AADB9D" w14:textId="44B8E5F8"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 xml:space="preserve">Verges at the junction of Whinwhistle Road and </w:t>
      </w:r>
      <w:r w:rsidR="00B963D6" w:rsidRPr="00B2694D">
        <w:rPr>
          <w:rFonts w:ascii="Congenial Light" w:eastAsia="Times New Roman" w:hAnsi="Congenial Light" w:cs="Arial"/>
          <w:sz w:val="28"/>
          <w:szCs w:val="28"/>
        </w:rPr>
        <w:t>Lodge Vale</w:t>
      </w:r>
    </w:p>
    <w:p w14:paraId="12B7C41F" w14:textId="77777777"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Verges at the junction of Fielders Way and Whinwhistle Road licensed site**</w:t>
      </w:r>
    </w:p>
    <w:p w14:paraId="2EEB8194" w14:textId="77777777"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Verges either side of A36/Canada Road/Lower Common Road roundabout (NOT central reservations, and NOT the roundabout, as these are the responsibility of the Highways Agency.) Attend to areas behind and under any benches and hedges near to Nisa shop</w:t>
      </w:r>
    </w:p>
    <w:p w14:paraId="1BD6CA9B" w14:textId="77777777"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Verge on A36 opposite Hatches Garage containing bus shelter</w:t>
      </w:r>
    </w:p>
    <w:p w14:paraId="1A276CDC" w14:textId="1731AEFE"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 xml:space="preserve">Verges in Slab Lane/A36 and the </w:t>
      </w:r>
      <w:proofErr w:type="spellStart"/>
      <w:r w:rsidRPr="00B2694D">
        <w:rPr>
          <w:rFonts w:ascii="Congenial Light" w:eastAsia="Times New Roman" w:hAnsi="Congenial Light" w:cs="Arial"/>
          <w:sz w:val="28"/>
          <w:szCs w:val="28"/>
        </w:rPr>
        <w:t>copse</w:t>
      </w:r>
      <w:proofErr w:type="spellEnd"/>
      <w:r w:rsidRPr="00B2694D">
        <w:rPr>
          <w:rFonts w:ascii="Congenial Light" w:eastAsia="Times New Roman" w:hAnsi="Congenial Light" w:cs="Arial"/>
          <w:sz w:val="28"/>
          <w:szCs w:val="28"/>
        </w:rPr>
        <w:t xml:space="preserve"> and verge</w:t>
      </w:r>
      <w:r w:rsidR="0034288E" w:rsidRPr="00B2694D">
        <w:rPr>
          <w:rFonts w:ascii="Congenial Light" w:eastAsia="Times New Roman" w:hAnsi="Congenial Light" w:cs="Arial"/>
          <w:sz w:val="28"/>
          <w:szCs w:val="28"/>
        </w:rPr>
        <w:t>-</w:t>
      </w:r>
      <w:r w:rsidRPr="00B2694D">
        <w:rPr>
          <w:rFonts w:ascii="Congenial Light" w:eastAsia="Times New Roman" w:hAnsi="Congenial Light" w:cs="Arial"/>
          <w:sz w:val="28"/>
          <w:szCs w:val="28"/>
        </w:rPr>
        <w:t xml:space="preserve"> licensed site**</w:t>
      </w:r>
    </w:p>
    <w:p w14:paraId="7587F183" w14:textId="1CCD1FCB"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 xml:space="preserve">Verges in Maurys Lane/A36 and Triangle </w:t>
      </w:r>
    </w:p>
    <w:p w14:paraId="7B491444" w14:textId="77777777"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Verges and land at the junction of Barnes Corner and Romsey Road licensed site**</w:t>
      </w:r>
    </w:p>
    <w:p w14:paraId="3D9B6146" w14:textId="04A93B68"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Verges and Land in Nightingale Close licensed site**</w:t>
      </w:r>
      <w:r w:rsidR="00CD52B4" w:rsidRPr="00B2694D">
        <w:rPr>
          <w:rFonts w:ascii="Congenial Light" w:eastAsia="Times New Roman" w:hAnsi="Congenial Light" w:cs="Arial"/>
          <w:sz w:val="28"/>
          <w:szCs w:val="28"/>
        </w:rPr>
        <w:t xml:space="preserve"> and Arun Way</w:t>
      </w:r>
    </w:p>
    <w:p w14:paraId="0CEF9BEA" w14:textId="21930535" w:rsidR="00F806A6" w:rsidRPr="00B2694D" w:rsidRDefault="00F806A6"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Parish Notice Boards</w:t>
      </w:r>
    </w:p>
    <w:p w14:paraId="203B7B20" w14:textId="5F95D4E5" w:rsidR="00C2323A" w:rsidRPr="00B2694D" w:rsidRDefault="00C2323A" w:rsidP="00F806A6">
      <w:pPr>
        <w:pStyle w:val="ListParagraph"/>
        <w:numPr>
          <w:ilvl w:val="0"/>
          <w:numId w:val="2"/>
        </w:numPr>
        <w:spacing w:after="0" w:line="240" w:lineRule="auto"/>
        <w:jc w:val="both"/>
        <w:rPr>
          <w:rFonts w:ascii="Congenial Light" w:eastAsia="Times New Roman" w:hAnsi="Congenial Light" w:cs="Arial"/>
          <w:sz w:val="28"/>
          <w:szCs w:val="28"/>
        </w:rPr>
      </w:pPr>
      <w:r w:rsidRPr="00B2694D">
        <w:rPr>
          <w:rFonts w:ascii="Congenial Light" w:eastAsia="Times New Roman" w:hAnsi="Congenial Light" w:cs="Arial"/>
          <w:sz w:val="28"/>
          <w:szCs w:val="28"/>
        </w:rPr>
        <w:t>Village Gateways</w:t>
      </w:r>
      <w:r w:rsidR="006B7972" w:rsidRPr="00B2694D">
        <w:rPr>
          <w:rFonts w:ascii="Congenial Light" w:eastAsia="Times New Roman" w:hAnsi="Congenial Light" w:cs="Arial"/>
          <w:sz w:val="28"/>
          <w:szCs w:val="28"/>
        </w:rPr>
        <w:t xml:space="preserve"> (white signs) </w:t>
      </w:r>
    </w:p>
    <w:p w14:paraId="5F3D1F8C" w14:textId="77777777" w:rsidR="00F806A6" w:rsidRPr="00B2694D" w:rsidRDefault="00F806A6" w:rsidP="00F806A6">
      <w:pPr>
        <w:pStyle w:val="ListParagraph"/>
        <w:spacing w:after="0" w:line="240" w:lineRule="auto"/>
        <w:jc w:val="both"/>
        <w:rPr>
          <w:rFonts w:ascii="Congenial Light" w:eastAsia="Times New Roman" w:hAnsi="Congenial Light" w:cs="Arial"/>
          <w:sz w:val="28"/>
          <w:szCs w:val="28"/>
        </w:rPr>
      </w:pPr>
    </w:p>
    <w:p w14:paraId="46F018E6" w14:textId="74326817" w:rsidR="00F806A6" w:rsidRPr="00B2694D" w:rsidRDefault="00F806A6" w:rsidP="00F806A6">
      <w:pPr>
        <w:spacing w:after="0" w:line="240" w:lineRule="auto"/>
        <w:jc w:val="both"/>
        <w:rPr>
          <w:rFonts w:ascii="Congenial Light" w:eastAsia="Times New Roman" w:hAnsi="Congenial Light" w:cs="Arial"/>
          <w:b/>
          <w:sz w:val="28"/>
          <w:szCs w:val="28"/>
        </w:rPr>
      </w:pPr>
    </w:p>
    <w:p w14:paraId="4CD0353D" w14:textId="77777777" w:rsidR="00F27559" w:rsidRPr="00B2694D" w:rsidRDefault="00F27559" w:rsidP="00F806A6">
      <w:pPr>
        <w:spacing w:after="0" w:line="240" w:lineRule="auto"/>
        <w:jc w:val="both"/>
        <w:rPr>
          <w:rFonts w:ascii="Congenial Light" w:eastAsia="Times New Roman" w:hAnsi="Congenial Light" w:cs="Arial"/>
          <w:b/>
          <w:sz w:val="28"/>
          <w:szCs w:val="28"/>
        </w:rPr>
      </w:pPr>
    </w:p>
    <w:p w14:paraId="05BB9D48" w14:textId="77777777" w:rsidR="00A451F5" w:rsidRDefault="00A451F5" w:rsidP="00F806A6">
      <w:pPr>
        <w:spacing w:after="0" w:line="240" w:lineRule="auto"/>
        <w:jc w:val="both"/>
        <w:rPr>
          <w:rFonts w:ascii="Trebuchet MS" w:eastAsia="Times New Roman" w:hAnsi="Trebuchet MS" w:cs="Arial"/>
          <w:b/>
        </w:rPr>
      </w:pPr>
    </w:p>
    <w:p w14:paraId="15C342E8" w14:textId="77777777" w:rsidR="00A451F5" w:rsidRDefault="00A451F5" w:rsidP="00F806A6">
      <w:pPr>
        <w:spacing w:after="0" w:line="240" w:lineRule="auto"/>
        <w:jc w:val="both"/>
        <w:rPr>
          <w:rFonts w:ascii="Trebuchet MS" w:eastAsia="Times New Roman" w:hAnsi="Trebuchet MS" w:cs="Arial"/>
          <w:b/>
        </w:rPr>
      </w:pPr>
    </w:p>
    <w:p w14:paraId="02FE3272" w14:textId="77777777" w:rsidR="00A451F5" w:rsidRDefault="00A451F5" w:rsidP="00F806A6">
      <w:pPr>
        <w:spacing w:after="0" w:line="240" w:lineRule="auto"/>
        <w:jc w:val="both"/>
        <w:rPr>
          <w:rFonts w:ascii="Trebuchet MS" w:eastAsia="Times New Roman" w:hAnsi="Trebuchet MS" w:cs="Arial"/>
          <w:b/>
        </w:rPr>
      </w:pPr>
    </w:p>
    <w:p w14:paraId="338BE25D" w14:textId="77777777" w:rsidR="00A451F5" w:rsidRDefault="00A451F5" w:rsidP="00F806A6">
      <w:pPr>
        <w:spacing w:after="0" w:line="240" w:lineRule="auto"/>
        <w:jc w:val="both"/>
        <w:rPr>
          <w:rFonts w:ascii="Trebuchet MS" w:eastAsia="Times New Roman" w:hAnsi="Trebuchet MS" w:cs="Arial"/>
          <w:b/>
        </w:rPr>
      </w:pPr>
    </w:p>
    <w:p w14:paraId="4B4478B6" w14:textId="77777777" w:rsidR="00A451F5" w:rsidRDefault="00A451F5" w:rsidP="00F806A6">
      <w:pPr>
        <w:spacing w:after="0" w:line="240" w:lineRule="auto"/>
        <w:jc w:val="both"/>
        <w:rPr>
          <w:rFonts w:ascii="Trebuchet MS" w:eastAsia="Times New Roman" w:hAnsi="Trebuchet MS" w:cs="Arial"/>
          <w:b/>
        </w:rPr>
      </w:pPr>
    </w:p>
    <w:p w14:paraId="187A1D8B" w14:textId="77777777" w:rsidR="00A451F5" w:rsidRDefault="00A451F5" w:rsidP="00F806A6">
      <w:pPr>
        <w:spacing w:after="0" w:line="240" w:lineRule="auto"/>
        <w:jc w:val="both"/>
        <w:rPr>
          <w:rFonts w:ascii="Trebuchet MS" w:eastAsia="Times New Roman" w:hAnsi="Trebuchet MS" w:cs="Arial"/>
          <w:b/>
        </w:rPr>
      </w:pPr>
    </w:p>
    <w:p w14:paraId="756B92D4" w14:textId="77777777" w:rsidR="00A451F5" w:rsidRDefault="00A451F5" w:rsidP="00F806A6">
      <w:pPr>
        <w:spacing w:after="0" w:line="240" w:lineRule="auto"/>
        <w:jc w:val="both"/>
        <w:rPr>
          <w:rFonts w:ascii="Trebuchet MS" w:eastAsia="Times New Roman" w:hAnsi="Trebuchet MS" w:cs="Arial"/>
          <w:b/>
        </w:rPr>
      </w:pPr>
    </w:p>
    <w:p w14:paraId="29CAE99C" w14:textId="77777777" w:rsidR="00A451F5" w:rsidRDefault="00A451F5" w:rsidP="00F806A6">
      <w:pPr>
        <w:spacing w:after="0" w:line="240" w:lineRule="auto"/>
        <w:jc w:val="both"/>
        <w:rPr>
          <w:rFonts w:ascii="Trebuchet MS" w:eastAsia="Times New Roman" w:hAnsi="Trebuchet MS" w:cs="Arial"/>
          <w:b/>
        </w:rPr>
      </w:pPr>
    </w:p>
    <w:p w14:paraId="4AEE30C6" w14:textId="77777777" w:rsidR="00A451F5" w:rsidRDefault="00A451F5" w:rsidP="00F806A6">
      <w:pPr>
        <w:spacing w:after="0" w:line="240" w:lineRule="auto"/>
        <w:jc w:val="both"/>
        <w:rPr>
          <w:rFonts w:ascii="Trebuchet MS" w:eastAsia="Times New Roman" w:hAnsi="Trebuchet MS" w:cs="Arial"/>
          <w:b/>
        </w:rPr>
      </w:pPr>
    </w:p>
    <w:p w14:paraId="47DCB797" w14:textId="77777777" w:rsidR="00A451F5" w:rsidRDefault="00A451F5" w:rsidP="00F806A6">
      <w:pPr>
        <w:spacing w:after="0" w:line="240" w:lineRule="auto"/>
        <w:jc w:val="both"/>
        <w:rPr>
          <w:rFonts w:ascii="Trebuchet MS" w:eastAsia="Times New Roman" w:hAnsi="Trebuchet MS" w:cs="Arial"/>
          <w:b/>
        </w:rPr>
      </w:pPr>
    </w:p>
    <w:p w14:paraId="26258177" w14:textId="77777777" w:rsidR="00A451F5" w:rsidRDefault="00A451F5" w:rsidP="00F806A6">
      <w:pPr>
        <w:spacing w:after="0" w:line="240" w:lineRule="auto"/>
        <w:jc w:val="both"/>
        <w:rPr>
          <w:rFonts w:ascii="Trebuchet MS" w:eastAsia="Times New Roman" w:hAnsi="Trebuchet MS" w:cs="Arial"/>
          <w:b/>
        </w:rPr>
      </w:pPr>
    </w:p>
    <w:p w14:paraId="612156C9" w14:textId="77777777" w:rsidR="00A451F5" w:rsidRDefault="00A451F5" w:rsidP="00F806A6">
      <w:pPr>
        <w:spacing w:after="0" w:line="240" w:lineRule="auto"/>
        <w:jc w:val="both"/>
        <w:rPr>
          <w:rFonts w:ascii="Trebuchet MS" w:eastAsia="Times New Roman" w:hAnsi="Trebuchet MS" w:cs="Arial"/>
          <w:b/>
        </w:rPr>
      </w:pPr>
    </w:p>
    <w:p w14:paraId="661BD262" w14:textId="77777777" w:rsidR="00A451F5" w:rsidRDefault="00A451F5" w:rsidP="00F806A6">
      <w:pPr>
        <w:spacing w:after="0" w:line="240" w:lineRule="auto"/>
        <w:jc w:val="both"/>
        <w:rPr>
          <w:rFonts w:ascii="Trebuchet MS" w:eastAsia="Times New Roman" w:hAnsi="Trebuchet MS" w:cs="Arial"/>
          <w:b/>
        </w:rPr>
      </w:pPr>
    </w:p>
    <w:p w14:paraId="70788F26" w14:textId="77777777" w:rsidR="00A451F5" w:rsidRDefault="00A451F5" w:rsidP="00F806A6">
      <w:pPr>
        <w:spacing w:after="0" w:line="240" w:lineRule="auto"/>
        <w:jc w:val="both"/>
        <w:rPr>
          <w:rFonts w:ascii="Trebuchet MS" w:eastAsia="Times New Roman" w:hAnsi="Trebuchet MS" w:cs="Arial"/>
          <w:b/>
        </w:rPr>
      </w:pPr>
    </w:p>
    <w:p w14:paraId="03F7FDA2" w14:textId="7437E1AB" w:rsidR="00F806A6" w:rsidRPr="0076609F" w:rsidRDefault="00F806A6" w:rsidP="00F806A6">
      <w:pPr>
        <w:spacing w:after="0" w:line="240" w:lineRule="auto"/>
        <w:jc w:val="both"/>
        <w:rPr>
          <w:rFonts w:ascii="Congenial Light" w:eastAsia="Times New Roman" w:hAnsi="Congenial Light" w:cs="Arial"/>
          <w:b/>
          <w:sz w:val="24"/>
          <w:szCs w:val="24"/>
        </w:rPr>
      </w:pPr>
      <w:r w:rsidRPr="0076609F">
        <w:rPr>
          <w:rFonts w:ascii="Congenial Light" w:eastAsia="Times New Roman" w:hAnsi="Congenial Light" w:cs="Arial"/>
          <w:b/>
          <w:sz w:val="24"/>
          <w:szCs w:val="24"/>
        </w:rPr>
        <w:t>GENERAL RESPONSIBILITIES</w:t>
      </w:r>
    </w:p>
    <w:p w14:paraId="5BC9EDAB" w14:textId="77777777" w:rsidR="00F806A6" w:rsidRPr="0076609F" w:rsidRDefault="00F806A6" w:rsidP="00F806A6">
      <w:pPr>
        <w:spacing w:after="0" w:line="240" w:lineRule="auto"/>
        <w:jc w:val="both"/>
        <w:rPr>
          <w:rFonts w:ascii="Congenial Light" w:eastAsia="Times New Roman" w:hAnsi="Congenial Light" w:cs="Arial"/>
          <w:b/>
          <w:sz w:val="24"/>
          <w:szCs w:val="24"/>
        </w:rPr>
      </w:pPr>
      <w:r w:rsidRPr="0076609F">
        <w:rPr>
          <w:rFonts w:ascii="Congenial Light" w:eastAsia="Times New Roman" w:hAnsi="Congenial Light" w:cs="Arial"/>
          <w:b/>
          <w:sz w:val="24"/>
          <w:szCs w:val="24"/>
        </w:rPr>
        <w:t xml:space="preserve">Areas and specific work required: </w:t>
      </w:r>
    </w:p>
    <w:p w14:paraId="6CAF8D57" w14:textId="77777777" w:rsidR="00F806A6" w:rsidRDefault="00F806A6" w:rsidP="00F806A6">
      <w:pPr>
        <w:spacing w:after="0" w:line="240" w:lineRule="auto"/>
        <w:jc w:val="both"/>
        <w:rPr>
          <w:rFonts w:ascii="Trebuchet MS" w:eastAsia="Times New Roman" w:hAnsi="Trebuchet MS" w:cs="Arial"/>
          <w:b/>
        </w:rPr>
      </w:pPr>
    </w:p>
    <w:p w14:paraId="25CE22BE" w14:textId="0DB976ED" w:rsidR="00F806A6" w:rsidRPr="0076609F" w:rsidRDefault="00F806A6" w:rsidP="00F806A6">
      <w:pPr>
        <w:pStyle w:val="ListParagraph"/>
        <w:numPr>
          <w:ilvl w:val="0"/>
          <w:numId w:val="4"/>
        </w:numPr>
        <w:spacing w:after="0" w:line="240" w:lineRule="auto"/>
        <w:ind w:left="284"/>
        <w:jc w:val="both"/>
        <w:rPr>
          <w:rFonts w:ascii="Congenial Light" w:eastAsia="Times New Roman" w:hAnsi="Congenial Light" w:cs="Arial"/>
          <w:b/>
          <w:sz w:val="24"/>
          <w:szCs w:val="24"/>
        </w:rPr>
      </w:pPr>
      <w:r w:rsidRPr="0076609F">
        <w:rPr>
          <w:rFonts w:ascii="Congenial Light" w:eastAsia="Times New Roman" w:hAnsi="Congenial Light" w:cs="Arial"/>
          <w:b/>
          <w:sz w:val="24"/>
          <w:szCs w:val="24"/>
          <w:u w:val="single"/>
        </w:rPr>
        <w:t>Recreation Ground, Lower Common Road, including play area</w:t>
      </w:r>
      <w:r w:rsidR="00402CF5" w:rsidRPr="0076609F">
        <w:rPr>
          <w:rFonts w:ascii="Congenial Light" w:eastAsia="Times New Roman" w:hAnsi="Congenial Light" w:cs="Arial"/>
          <w:b/>
          <w:sz w:val="24"/>
          <w:szCs w:val="24"/>
          <w:u w:val="single"/>
        </w:rPr>
        <w:t xml:space="preserve"> and community garden</w:t>
      </w:r>
      <w:r w:rsidRPr="0076609F">
        <w:rPr>
          <w:rFonts w:ascii="Congenial Light" w:eastAsia="Times New Roman" w:hAnsi="Congenial Light" w:cs="Arial"/>
          <w:b/>
          <w:sz w:val="24"/>
          <w:szCs w:val="24"/>
        </w:rPr>
        <w:t>:</w:t>
      </w:r>
    </w:p>
    <w:p w14:paraId="7017884B" w14:textId="77777777" w:rsidR="00F806A6" w:rsidRPr="0076609F" w:rsidRDefault="00F806A6" w:rsidP="00F806A6">
      <w:pPr>
        <w:spacing w:after="0" w:line="240" w:lineRule="auto"/>
        <w:ind w:left="142"/>
        <w:jc w:val="both"/>
        <w:rPr>
          <w:rFonts w:ascii="Congenial Light" w:eastAsia="Times New Roman" w:hAnsi="Congenial Light" w:cs="Arial"/>
          <w:sz w:val="24"/>
          <w:szCs w:val="24"/>
        </w:rPr>
      </w:pPr>
    </w:p>
    <w:p w14:paraId="51D4AB11"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During the summer months, mid-March to November final cut:</w:t>
      </w:r>
    </w:p>
    <w:p w14:paraId="66B394E6"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126420B6"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Fortnightly - 20 cuts:</w:t>
      </w:r>
    </w:p>
    <w:p w14:paraId="2647A1D6" w14:textId="6371082D"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grass cutting all areas not accessible to gang mower (undertaken by TVBC) except the Cricket Square (undertaken by the Cricket Club)</w:t>
      </w:r>
      <w:r w:rsidR="00B05AEF" w:rsidRPr="0076609F">
        <w:rPr>
          <w:rFonts w:ascii="Congenial Light" w:eastAsia="Times New Roman" w:hAnsi="Congenial Light" w:cs="Arial"/>
          <w:sz w:val="24"/>
          <w:szCs w:val="24"/>
        </w:rPr>
        <w:t>. Avoid driving over</w:t>
      </w:r>
      <w:r w:rsidR="00625A31" w:rsidRPr="0076609F">
        <w:rPr>
          <w:rFonts w:ascii="Congenial Light" w:eastAsia="Times New Roman" w:hAnsi="Congenial Light" w:cs="Arial"/>
          <w:sz w:val="24"/>
          <w:szCs w:val="24"/>
        </w:rPr>
        <w:t xml:space="preserve"> disabled access pathway to the pavilion</w:t>
      </w:r>
    </w:p>
    <w:p w14:paraId="25185FAB" w14:textId="77777777"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strimming of grass areas inaccessible to the gang mowers or ride-on mower</w:t>
      </w:r>
    </w:p>
    <w:p w14:paraId="331ADD31" w14:textId="77777777"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grass cutting/strimming in the play area</w:t>
      </w:r>
    </w:p>
    <w:p w14:paraId="28A471E0" w14:textId="77777777"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strimming around three sets of entrance gate posts</w:t>
      </w:r>
    </w:p>
    <w:p w14:paraId="47B16662" w14:textId="7F54F0DB"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strim the </w:t>
      </w:r>
      <w:r w:rsidR="008311AB" w:rsidRPr="0076609F">
        <w:rPr>
          <w:rFonts w:ascii="Congenial Light" w:eastAsia="Times New Roman" w:hAnsi="Congenial Light" w:cs="Arial"/>
          <w:sz w:val="24"/>
          <w:szCs w:val="24"/>
        </w:rPr>
        <w:t>bank</w:t>
      </w:r>
      <w:r w:rsidR="006049FC" w:rsidRPr="0076609F">
        <w:rPr>
          <w:rFonts w:ascii="Congenial Light" w:eastAsia="Times New Roman" w:hAnsi="Congenial Light" w:cs="Arial"/>
          <w:sz w:val="24"/>
          <w:szCs w:val="24"/>
        </w:rPr>
        <w:t xml:space="preserve"> </w:t>
      </w:r>
      <w:r w:rsidR="00842B55" w:rsidRPr="0076609F">
        <w:rPr>
          <w:rFonts w:ascii="Congenial Light" w:eastAsia="Times New Roman" w:hAnsi="Congenial Light" w:cs="Arial"/>
          <w:sz w:val="24"/>
          <w:szCs w:val="24"/>
        </w:rPr>
        <w:t>behind the</w:t>
      </w:r>
      <w:r w:rsidR="00C1753B" w:rsidRPr="0076609F">
        <w:rPr>
          <w:rFonts w:ascii="Congenial Light" w:eastAsia="Times New Roman" w:hAnsi="Congenial Light" w:cs="Arial"/>
          <w:sz w:val="24"/>
          <w:szCs w:val="24"/>
        </w:rPr>
        <w:t xml:space="preserve"> community </w:t>
      </w:r>
      <w:proofErr w:type="gramStart"/>
      <w:r w:rsidR="00C1753B" w:rsidRPr="0076609F">
        <w:rPr>
          <w:rFonts w:ascii="Congenial Light" w:eastAsia="Times New Roman" w:hAnsi="Congenial Light" w:cs="Arial"/>
          <w:sz w:val="24"/>
          <w:szCs w:val="24"/>
        </w:rPr>
        <w:t>Garden</w:t>
      </w:r>
      <w:r w:rsidR="00842B55" w:rsidRPr="0076609F">
        <w:rPr>
          <w:rFonts w:ascii="Congenial Light" w:eastAsia="Times New Roman" w:hAnsi="Congenial Light" w:cs="Arial"/>
          <w:sz w:val="24"/>
          <w:szCs w:val="24"/>
        </w:rPr>
        <w:t xml:space="preserve"> </w:t>
      </w:r>
      <w:r w:rsidRPr="0076609F">
        <w:rPr>
          <w:rFonts w:ascii="Congenial Light" w:eastAsia="Times New Roman" w:hAnsi="Congenial Light" w:cs="Arial"/>
          <w:sz w:val="24"/>
          <w:szCs w:val="24"/>
        </w:rPr>
        <w:t>,</w:t>
      </w:r>
      <w:proofErr w:type="gramEnd"/>
      <w:r w:rsidRPr="0076609F">
        <w:rPr>
          <w:rFonts w:ascii="Congenial Light" w:eastAsia="Times New Roman" w:hAnsi="Congenial Light" w:cs="Arial"/>
          <w:sz w:val="24"/>
          <w:szCs w:val="24"/>
        </w:rPr>
        <w:t xml:space="preserve"> take care not to strim if in flower (yellow wildflowers in spring)</w:t>
      </w:r>
    </w:p>
    <w:p w14:paraId="58CBADE4" w14:textId="50BAC30D" w:rsidR="007A644C" w:rsidRPr="0076609F" w:rsidRDefault="007A644C"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strim around the edges of the Community Garden</w:t>
      </w:r>
    </w:p>
    <w:p w14:paraId="7BB1866E" w14:textId="77777777" w:rsidR="00F806A6" w:rsidRPr="0076609F" w:rsidRDefault="00F806A6" w:rsidP="00F806A6">
      <w:pPr>
        <w:pStyle w:val="ListParagraph"/>
        <w:spacing w:after="0" w:line="240" w:lineRule="auto"/>
        <w:ind w:left="360"/>
        <w:jc w:val="both"/>
        <w:rPr>
          <w:rFonts w:ascii="Congenial Light" w:eastAsia="Times New Roman" w:hAnsi="Congenial Light" w:cs="Arial"/>
          <w:sz w:val="24"/>
          <w:szCs w:val="24"/>
        </w:rPr>
      </w:pPr>
    </w:p>
    <w:p w14:paraId="647F1914"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Monthly:</w:t>
      </w:r>
    </w:p>
    <w:p w14:paraId="7AF1FC7D" w14:textId="77777777"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strimming of grass in Slab Lane access track to the Lower Common Road Recreation Ground and weeds around gate posts</w:t>
      </w:r>
    </w:p>
    <w:p w14:paraId="30703AA7"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5C86DA3B"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As required:</w:t>
      </w:r>
    </w:p>
    <w:p w14:paraId="3C6EE0CD" w14:textId="77777777"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trim roadside and clear base of hedge in Lower Common Road to maintain safe pedestrian access </w:t>
      </w:r>
    </w:p>
    <w:p w14:paraId="04B2EA60" w14:textId="765A3B68"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weed</w:t>
      </w:r>
      <w:r w:rsidR="00BF0195" w:rsidRPr="0076609F">
        <w:rPr>
          <w:rFonts w:ascii="Congenial Light" w:eastAsia="Times New Roman" w:hAnsi="Congenial Light" w:cs="Arial"/>
          <w:sz w:val="24"/>
          <w:szCs w:val="24"/>
        </w:rPr>
        <w:t xml:space="preserve"> and </w:t>
      </w:r>
      <w:r w:rsidR="0025753A" w:rsidRPr="0076609F">
        <w:rPr>
          <w:rFonts w:ascii="Congenial Light" w:eastAsia="Times New Roman" w:hAnsi="Congenial Light" w:cs="Arial"/>
          <w:sz w:val="24"/>
          <w:szCs w:val="24"/>
        </w:rPr>
        <w:t>moss killing</w:t>
      </w:r>
      <w:r w:rsidRPr="0076609F">
        <w:rPr>
          <w:rFonts w:ascii="Congenial Light" w:eastAsia="Times New Roman" w:hAnsi="Congenial Light" w:cs="Arial"/>
          <w:sz w:val="24"/>
          <w:szCs w:val="24"/>
        </w:rPr>
        <w:t xml:space="preserve"> around play area fencing</w:t>
      </w:r>
      <w:r w:rsidR="00783921" w:rsidRPr="0076609F">
        <w:rPr>
          <w:rFonts w:ascii="Congenial Light" w:eastAsia="Times New Roman" w:hAnsi="Congenial Light" w:cs="Arial"/>
          <w:sz w:val="24"/>
          <w:szCs w:val="24"/>
        </w:rPr>
        <w:t xml:space="preserve"> and community garden</w:t>
      </w:r>
      <w:r w:rsidR="00975CCF" w:rsidRPr="0076609F">
        <w:rPr>
          <w:rFonts w:ascii="Congenial Light" w:eastAsia="Times New Roman" w:hAnsi="Congenial Light" w:cs="Arial"/>
          <w:sz w:val="24"/>
          <w:szCs w:val="24"/>
        </w:rPr>
        <w:t xml:space="preserve">, </w:t>
      </w:r>
      <w:r w:rsidR="007E74DF" w:rsidRPr="0076609F">
        <w:rPr>
          <w:rFonts w:ascii="Congenial Light" w:eastAsia="Times New Roman" w:hAnsi="Congenial Light" w:cs="Arial"/>
          <w:sz w:val="24"/>
          <w:szCs w:val="24"/>
        </w:rPr>
        <w:t>to keep</w:t>
      </w:r>
      <w:r w:rsidR="00975CCF" w:rsidRPr="0076609F">
        <w:rPr>
          <w:rFonts w:ascii="Congenial Light" w:eastAsia="Times New Roman" w:hAnsi="Congenial Light" w:cs="Arial"/>
          <w:sz w:val="24"/>
          <w:szCs w:val="24"/>
        </w:rPr>
        <w:t xml:space="preserve"> paving and underneath benches weed free</w:t>
      </w:r>
      <w:r w:rsidR="00BF0195" w:rsidRPr="0076609F">
        <w:rPr>
          <w:rFonts w:ascii="Congenial Light" w:eastAsia="Times New Roman" w:hAnsi="Congenial Light" w:cs="Arial"/>
          <w:sz w:val="24"/>
          <w:szCs w:val="24"/>
        </w:rPr>
        <w:t>. Also</w:t>
      </w:r>
      <w:r w:rsidR="0025753A" w:rsidRPr="0076609F">
        <w:rPr>
          <w:rFonts w:ascii="Congenial Light" w:eastAsia="Times New Roman" w:hAnsi="Congenial Light" w:cs="Arial"/>
          <w:sz w:val="24"/>
          <w:szCs w:val="24"/>
        </w:rPr>
        <w:t xml:space="preserve"> to include</w:t>
      </w:r>
      <w:r w:rsidR="008E459A" w:rsidRPr="0076609F">
        <w:rPr>
          <w:rFonts w:ascii="Congenial Light" w:eastAsia="Times New Roman" w:hAnsi="Congenial Light" w:cs="Arial"/>
          <w:sz w:val="24"/>
          <w:szCs w:val="24"/>
        </w:rPr>
        <w:t>:</w:t>
      </w:r>
      <w:r w:rsidR="00426809" w:rsidRPr="0076609F">
        <w:rPr>
          <w:rFonts w:ascii="Congenial Light" w:eastAsia="Times New Roman" w:hAnsi="Congenial Light" w:cs="Arial"/>
          <w:sz w:val="24"/>
          <w:szCs w:val="24"/>
        </w:rPr>
        <w:t xml:space="preserve"> all footpaths, the soft surface inside the play area</w:t>
      </w:r>
      <w:r w:rsidR="009333F3" w:rsidRPr="0076609F">
        <w:rPr>
          <w:rFonts w:ascii="Congenial Light" w:eastAsia="Times New Roman" w:hAnsi="Congenial Light" w:cs="Arial"/>
          <w:sz w:val="24"/>
          <w:szCs w:val="24"/>
        </w:rPr>
        <w:t>, the hard surface in the MUGA and Youth shelter/</w:t>
      </w:r>
      <w:r w:rsidR="0025753A" w:rsidRPr="0076609F">
        <w:rPr>
          <w:rFonts w:ascii="Congenial Light" w:eastAsia="Times New Roman" w:hAnsi="Congenial Light" w:cs="Arial"/>
          <w:sz w:val="24"/>
          <w:szCs w:val="24"/>
        </w:rPr>
        <w:t>skate area</w:t>
      </w:r>
      <w:r w:rsidR="00426809" w:rsidRPr="0076609F">
        <w:rPr>
          <w:rFonts w:ascii="Congenial Light" w:eastAsia="Times New Roman" w:hAnsi="Congenial Light" w:cs="Arial"/>
          <w:sz w:val="24"/>
          <w:szCs w:val="24"/>
        </w:rPr>
        <w:t xml:space="preserve"> </w:t>
      </w:r>
    </w:p>
    <w:p w14:paraId="4A118A79" w14:textId="71D3E6B8" w:rsidR="005F51B3" w:rsidRPr="0076609F" w:rsidRDefault="00AA437D"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keep circular plant bed in the community garden </w:t>
      </w:r>
      <w:r w:rsidR="00254081" w:rsidRPr="0076609F">
        <w:rPr>
          <w:rFonts w:ascii="Congenial Light" w:eastAsia="Times New Roman" w:hAnsi="Congenial Light" w:cs="Arial"/>
          <w:sz w:val="24"/>
          <w:szCs w:val="24"/>
        </w:rPr>
        <w:t>tidy and weed free</w:t>
      </w:r>
    </w:p>
    <w:p w14:paraId="3285AA87" w14:textId="5B3C5CB0" w:rsidR="000F7490" w:rsidRPr="0076609F" w:rsidRDefault="00827ACF"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weed and moss kill on Slab Lane access track</w:t>
      </w:r>
    </w:p>
    <w:p w14:paraId="5ED60671"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53C20546"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July:</w:t>
      </w:r>
    </w:p>
    <w:p w14:paraId="555141AB" w14:textId="77777777"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trim and tidy the top and sides of boundary hedges to maintain sight lines in July after the nesting season (hedges topped &amp; fronted by contractor in October by tractor)</w:t>
      </w:r>
    </w:p>
    <w:p w14:paraId="295124E6" w14:textId="77777777" w:rsidR="00F806A6" w:rsidRPr="0076609F" w:rsidRDefault="00F806A6" w:rsidP="00F806A6">
      <w:pPr>
        <w:spacing w:after="0" w:line="240" w:lineRule="auto"/>
        <w:ind w:left="360"/>
        <w:jc w:val="both"/>
        <w:rPr>
          <w:rFonts w:ascii="Congenial Light" w:eastAsia="Times New Roman" w:hAnsi="Congenial Light" w:cs="Arial"/>
          <w:sz w:val="24"/>
          <w:szCs w:val="24"/>
        </w:rPr>
      </w:pPr>
    </w:p>
    <w:p w14:paraId="290154FC"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Twice per year:</w:t>
      </w:r>
    </w:p>
    <w:p w14:paraId="332621B0" w14:textId="77777777"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clearance of ditches to rear of Gazing Lane and the Gazings to maintain water flow</w:t>
      </w:r>
    </w:p>
    <w:p w14:paraId="58E7241E" w14:textId="77777777" w:rsidR="00F806A6" w:rsidRPr="0076609F" w:rsidRDefault="00F806A6" w:rsidP="00F806A6">
      <w:pPr>
        <w:spacing w:after="0" w:line="240" w:lineRule="auto"/>
        <w:ind w:left="360"/>
        <w:jc w:val="both"/>
        <w:rPr>
          <w:rFonts w:ascii="Congenial Light" w:eastAsia="Times New Roman" w:hAnsi="Congenial Light" w:cs="Arial"/>
          <w:sz w:val="24"/>
          <w:szCs w:val="24"/>
        </w:rPr>
      </w:pPr>
    </w:p>
    <w:p w14:paraId="3661822B"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Autumn:</w:t>
      </w:r>
    </w:p>
    <w:p w14:paraId="55CB7B58" w14:textId="77777777"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clearance of leaves</w:t>
      </w:r>
    </w:p>
    <w:p w14:paraId="6415C212" w14:textId="77777777" w:rsidR="008E459A" w:rsidRPr="0076609F" w:rsidRDefault="008E459A" w:rsidP="008E459A">
      <w:pPr>
        <w:spacing w:after="0" w:line="240" w:lineRule="auto"/>
        <w:ind w:left="360"/>
        <w:jc w:val="both"/>
        <w:rPr>
          <w:rFonts w:ascii="Congenial Light" w:eastAsia="Times New Roman" w:hAnsi="Congenial Light" w:cs="Arial"/>
          <w:sz w:val="24"/>
          <w:szCs w:val="24"/>
        </w:rPr>
      </w:pPr>
    </w:p>
    <w:p w14:paraId="191DF344" w14:textId="77777777" w:rsidR="008E459A" w:rsidRPr="0076609F" w:rsidRDefault="008E459A" w:rsidP="008E459A">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Annually</w:t>
      </w:r>
    </w:p>
    <w:p w14:paraId="7A47C2FF" w14:textId="0FBB3678" w:rsidR="00F806A6" w:rsidRPr="0076609F" w:rsidRDefault="00903001" w:rsidP="00903001">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w:t>
      </w:r>
      <w:r w:rsidR="008E459A" w:rsidRPr="0076609F">
        <w:rPr>
          <w:rFonts w:ascii="Congenial Light" w:eastAsia="Times New Roman" w:hAnsi="Congenial Light" w:cs="Arial"/>
          <w:sz w:val="24"/>
          <w:szCs w:val="24"/>
        </w:rPr>
        <w:t xml:space="preserve"> </w:t>
      </w:r>
      <w:r w:rsidRPr="0076609F">
        <w:rPr>
          <w:rFonts w:ascii="Congenial Light" w:eastAsia="Times New Roman" w:hAnsi="Congenial Light" w:cs="Arial"/>
          <w:sz w:val="24"/>
          <w:szCs w:val="24"/>
        </w:rPr>
        <w:t xml:space="preserve">    </w:t>
      </w:r>
      <w:r w:rsidR="008E459A" w:rsidRPr="0076609F">
        <w:rPr>
          <w:rFonts w:ascii="Congenial Light" w:eastAsia="Times New Roman" w:hAnsi="Congenial Light" w:cs="Arial"/>
          <w:sz w:val="24"/>
          <w:szCs w:val="24"/>
        </w:rPr>
        <w:t>Attend to kerb stones on path edges to leave a neat and tidy finish</w:t>
      </w:r>
    </w:p>
    <w:p w14:paraId="46B7BBEA" w14:textId="11B0DA00" w:rsidR="00F27559" w:rsidRPr="0076609F" w:rsidRDefault="00F27559" w:rsidP="00F806A6">
      <w:pPr>
        <w:spacing w:after="0" w:line="240" w:lineRule="auto"/>
        <w:ind w:left="360"/>
        <w:jc w:val="both"/>
        <w:rPr>
          <w:rFonts w:ascii="Congenial Light" w:eastAsia="Times New Roman" w:hAnsi="Congenial Light" w:cs="Arial"/>
          <w:sz w:val="24"/>
          <w:szCs w:val="24"/>
        </w:rPr>
      </w:pPr>
    </w:p>
    <w:p w14:paraId="48A7EB3F" w14:textId="6CF8A108" w:rsidR="00F27559" w:rsidRDefault="00F27559" w:rsidP="00F806A6">
      <w:pPr>
        <w:spacing w:after="0" w:line="240" w:lineRule="auto"/>
        <w:ind w:left="360"/>
        <w:jc w:val="both"/>
        <w:rPr>
          <w:rFonts w:ascii="Trebuchet MS" w:eastAsia="Times New Roman" w:hAnsi="Trebuchet MS" w:cs="Arial"/>
        </w:rPr>
      </w:pPr>
    </w:p>
    <w:p w14:paraId="1946A53F" w14:textId="74F87EEC" w:rsidR="00F27559" w:rsidRDefault="00AA6168" w:rsidP="00F806A6">
      <w:pPr>
        <w:spacing w:after="0" w:line="240" w:lineRule="auto"/>
        <w:ind w:left="360"/>
        <w:jc w:val="both"/>
        <w:rPr>
          <w:rFonts w:ascii="Trebuchet MS" w:eastAsia="Times New Roman" w:hAnsi="Trebuchet MS" w:cs="Arial"/>
        </w:rPr>
      </w:pPr>
      <w:r>
        <w:rPr>
          <w:rFonts w:ascii="Trebuchet MS" w:eastAsia="Times New Roman" w:hAnsi="Trebuchet MS" w:cs="Arial"/>
        </w:rPr>
        <w:object w:dxaOrig="1534" w:dyaOrig="994" w14:anchorId="4C257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6.7pt;height:49.55pt" o:ole="">
            <v:imagedata r:id="rId13" o:title=""/>
          </v:shape>
          <o:OLEObject Type="Embed" ProgID="Acrobat.Document.DC" ShapeID="_x0000_i1027" DrawAspect="Icon" ObjectID="_1819696500" r:id="rId14"/>
        </w:object>
      </w:r>
    </w:p>
    <w:p w14:paraId="59614474" w14:textId="77777777" w:rsidR="00F27559" w:rsidRDefault="00F27559" w:rsidP="00F806A6">
      <w:pPr>
        <w:spacing w:after="0" w:line="240" w:lineRule="auto"/>
        <w:ind w:left="360"/>
        <w:jc w:val="both"/>
        <w:rPr>
          <w:rFonts w:ascii="Trebuchet MS" w:eastAsia="Times New Roman" w:hAnsi="Trebuchet MS" w:cs="Arial"/>
        </w:rPr>
      </w:pPr>
    </w:p>
    <w:p w14:paraId="360D30BC" w14:textId="77777777" w:rsidR="000F42A7" w:rsidRDefault="000F42A7" w:rsidP="00F806A6">
      <w:pPr>
        <w:spacing w:after="0" w:line="240" w:lineRule="auto"/>
        <w:jc w:val="both"/>
        <w:rPr>
          <w:rFonts w:ascii="Trebuchet MS" w:eastAsia="Times New Roman" w:hAnsi="Trebuchet MS" w:cs="Arial"/>
          <w:b/>
        </w:rPr>
      </w:pPr>
    </w:p>
    <w:p w14:paraId="26E95674" w14:textId="77777777" w:rsidR="004E694B" w:rsidRDefault="004E694B">
      <w:pPr>
        <w:rPr>
          <w:rFonts w:ascii="Trebuchet MS" w:eastAsia="Times New Roman" w:hAnsi="Trebuchet MS" w:cs="Arial"/>
          <w:b/>
        </w:rPr>
      </w:pPr>
      <w:r>
        <w:rPr>
          <w:rFonts w:ascii="Trebuchet MS" w:eastAsia="Times New Roman" w:hAnsi="Trebuchet MS" w:cs="Arial"/>
          <w:b/>
        </w:rPr>
        <w:br w:type="page"/>
      </w:r>
    </w:p>
    <w:p w14:paraId="1B9CB6A9" w14:textId="29E08F61" w:rsidR="00F806A6" w:rsidRPr="0076609F" w:rsidRDefault="00F806A6" w:rsidP="00F806A6">
      <w:pPr>
        <w:spacing w:after="0" w:line="240" w:lineRule="auto"/>
        <w:jc w:val="both"/>
        <w:rPr>
          <w:rFonts w:ascii="Congenial Light" w:eastAsia="Times New Roman" w:hAnsi="Congenial Light" w:cs="Arial"/>
          <w:b/>
          <w:sz w:val="24"/>
          <w:szCs w:val="24"/>
        </w:rPr>
      </w:pPr>
      <w:r w:rsidRPr="0076609F">
        <w:rPr>
          <w:rFonts w:ascii="Congenial Light" w:eastAsia="Times New Roman" w:hAnsi="Congenial Light" w:cs="Arial"/>
          <w:b/>
          <w:sz w:val="24"/>
          <w:szCs w:val="24"/>
        </w:rPr>
        <w:lastRenderedPageBreak/>
        <w:t xml:space="preserve">2) </w:t>
      </w:r>
      <w:r w:rsidRPr="0076609F">
        <w:rPr>
          <w:rFonts w:ascii="Congenial Light" w:eastAsia="Times New Roman" w:hAnsi="Congenial Light" w:cs="Arial"/>
          <w:b/>
          <w:sz w:val="24"/>
          <w:szCs w:val="24"/>
          <w:u w:val="single"/>
        </w:rPr>
        <w:t>Hatches Farm Sports Field</w:t>
      </w:r>
    </w:p>
    <w:p w14:paraId="66183C52"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4ACF0834"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During the summer months, mid-March to November final cut:</w:t>
      </w:r>
    </w:p>
    <w:p w14:paraId="037A9ABF"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118F3B6D"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Fortnightly - 20 cuts:</w:t>
      </w:r>
    </w:p>
    <w:p w14:paraId="3EE77441" w14:textId="1C7E7F5F" w:rsidR="00F806A6" w:rsidRPr="0076609F" w:rsidRDefault="00F806A6" w:rsidP="00F806A6">
      <w:pPr>
        <w:pStyle w:val="ListParagraph"/>
        <w:numPr>
          <w:ilvl w:val="0"/>
          <w:numId w:val="5"/>
        </w:numPr>
        <w:spacing w:after="0" w:line="240" w:lineRule="auto"/>
        <w:ind w:left="426"/>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grass cutting all areas not accessible to gang mower (undertaken by TVBC) except the Football Pitches and around Tennis Courts (undertaken by the Clubs)</w:t>
      </w:r>
      <w:r w:rsidR="00A631A9" w:rsidRPr="0076609F">
        <w:rPr>
          <w:rFonts w:ascii="Congenial Light" w:eastAsia="Times New Roman" w:hAnsi="Congenial Light" w:cs="Arial"/>
          <w:sz w:val="24"/>
          <w:szCs w:val="24"/>
        </w:rPr>
        <w:t>; including the verge along Romsey Road between the vehicle access and pedestrian gateway</w:t>
      </w:r>
    </w:p>
    <w:p w14:paraId="5063A92B" w14:textId="163183F5" w:rsidR="00F806A6" w:rsidRPr="0076609F" w:rsidRDefault="00F806A6" w:rsidP="00F806A6">
      <w:pPr>
        <w:pStyle w:val="ListParagraph"/>
        <w:numPr>
          <w:ilvl w:val="0"/>
          <w:numId w:val="5"/>
        </w:numPr>
        <w:spacing w:after="0" w:line="240" w:lineRule="auto"/>
        <w:ind w:left="426"/>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strimming of grass areas inaccessible to the gang mowers or ride-on mower</w:t>
      </w:r>
      <w:r w:rsidRPr="0076609F">
        <w:rPr>
          <w:rFonts w:ascii="Congenial Light" w:hAnsi="Congenial Light"/>
          <w:sz w:val="24"/>
          <w:szCs w:val="24"/>
        </w:rPr>
        <w:t xml:space="preserve"> </w:t>
      </w:r>
      <w:r w:rsidRPr="0076609F">
        <w:rPr>
          <w:rFonts w:ascii="Congenial Light" w:eastAsia="Times New Roman" w:hAnsi="Congenial Light" w:cs="Arial"/>
          <w:sz w:val="24"/>
          <w:szCs w:val="24"/>
        </w:rPr>
        <w:t>including in and around the Trim Trail equipment</w:t>
      </w:r>
      <w:r w:rsidR="00C83951" w:rsidRPr="0076609F">
        <w:rPr>
          <w:rFonts w:ascii="Congenial Light" w:eastAsia="Times New Roman" w:hAnsi="Congenial Light" w:cs="Arial"/>
          <w:sz w:val="24"/>
          <w:szCs w:val="24"/>
        </w:rPr>
        <w:t xml:space="preserve">, the </w:t>
      </w:r>
      <w:r w:rsidR="00E7294B" w:rsidRPr="0076609F">
        <w:rPr>
          <w:rFonts w:ascii="Congenial Light" w:eastAsia="Times New Roman" w:hAnsi="Congenial Light" w:cs="Arial"/>
          <w:sz w:val="24"/>
          <w:szCs w:val="24"/>
        </w:rPr>
        <w:t>pétanque</w:t>
      </w:r>
      <w:r w:rsidR="00C83951" w:rsidRPr="0076609F">
        <w:rPr>
          <w:rFonts w:ascii="Congenial Light" w:eastAsia="Times New Roman" w:hAnsi="Congenial Light" w:cs="Arial"/>
          <w:sz w:val="24"/>
          <w:szCs w:val="24"/>
        </w:rPr>
        <w:t xml:space="preserve"> terrain and </w:t>
      </w:r>
      <w:r w:rsidR="00B371EC" w:rsidRPr="0076609F">
        <w:rPr>
          <w:rFonts w:ascii="Congenial Light" w:eastAsia="Times New Roman" w:hAnsi="Congenial Light" w:cs="Arial"/>
          <w:sz w:val="24"/>
          <w:szCs w:val="24"/>
        </w:rPr>
        <w:t>the bank adjacent to the car park</w:t>
      </w:r>
    </w:p>
    <w:p w14:paraId="1A5DC25F"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19F671A2"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July:</w:t>
      </w:r>
    </w:p>
    <w:p w14:paraId="1E721365" w14:textId="4494773F"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trim and tidy the top and sides of boundary hedges at main entrance to maintain sight lines in July after the nesting season (hedges topped &amp; fronted by </w:t>
      </w:r>
      <w:r w:rsidR="00E0437C" w:rsidRPr="0076609F">
        <w:rPr>
          <w:rFonts w:ascii="Congenial Light" w:eastAsia="Times New Roman" w:hAnsi="Congenial Light" w:cs="Arial"/>
          <w:sz w:val="24"/>
          <w:szCs w:val="24"/>
        </w:rPr>
        <w:t>agricultural contractor</w:t>
      </w:r>
      <w:r w:rsidRPr="0076609F">
        <w:rPr>
          <w:rFonts w:ascii="Congenial Light" w:eastAsia="Times New Roman" w:hAnsi="Congenial Light" w:cs="Arial"/>
          <w:sz w:val="24"/>
          <w:szCs w:val="24"/>
        </w:rPr>
        <w:t xml:space="preserve"> in October by tractor) </w:t>
      </w:r>
    </w:p>
    <w:p w14:paraId="1888C209" w14:textId="5F41AD4E" w:rsidR="009571A0" w:rsidRPr="0076609F" w:rsidRDefault="009571A0" w:rsidP="009571A0">
      <w:pPr>
        <w:spacing w:after="0" w:line="240" w:lineRule="auto"/>
        <w:jc w:val="both"/>
        <w:rPr>
          <w:rFonts w:ascii="Congenial Light" w:eastAsia="Times New Roman" w:hAnsi="Congenial Light" w:cs="Arial"/>
          <w:sz w:val="24"/>
          <w:szCs w:val="24"/>
        </w:rPr>
      </w:pPr>
    </w:p>
    <w:p w14:paraId="75A26B44" w14:textId="6D751E4D" w:rsidR="009571A0" w:rsidRPr="0076609F" w:rsidRDefault="009571A0" w:rsidP="009571A0">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Twice Yearly (May and September)</w:t>
      </w:r>
    </w:p>
    <w:p w14:paraId="41185247" w14:textId="5B03A81F" w:rsidR="009571A0" w:rsidRPr="0076609F" w:rsidRDefault="004A135E" w:rsidP="009571A0">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Clear ditch</w:t>
      </w:r>
      <w:r w:rsidR="0092340A" w:rsidRPr="0076609F">
        <w:rPr>
          <w:rFonts w:ascii="Congenial Light" w:eastAsia="Times New Roman" w:hAnsi="Congenial Light" w:cs="Arial"/>
          <w:sz w:val="24"/>
          <w:szCs w:val="24"/>
        </w:rPr>
        <w:t xml:space="preserve"> of overgrowth </w:t>
      </w:r>
      <w:r w:rsidRPr="0076609F">
        <w:rPr>
          <w:rFonts w:ascii="Congenial Light" w:eastAsia="Times New Roman" w:hAnsi="Congenial Light" w:cs="Arial"/>
          <w:sz w:val="24"/>
          <w:szCs w:val="24"/>
        </w:rPr>
        <w:t xml:space="preserve">between </w:t>
      </w:r>
      <w:r w:rsidR="0092340A" w:rsidRPr="0076609F">
        <w:rPr>
          <w:rFonts w:ascii="Congenial Light" w:eastAsia="Times New Roman" w:hAnsi="Congenial Light" w:cs="Arial"/>
          <w:sz w:val="24"/>
          <w:szCs w:val="24"/>
        </w:rPr>
        <w:t xml:space="preserve">far </w:t>
      </w:r>
      <w:r w:rsidRPr="0076609F">
        <w:rPr>
          <w:rFonts w:ascii="Congenial Light" w:eastAsia="Times New Roman" w:hAnsi="Congenial Light" w:cs="Arial"/>
          <w:sz w:val="24"/>
          <w:szCs w:val="24"/>
        </w:rPr>
        <w:t>boundary hedge and football pitch</w:t>
      </w:r>
      <w:r w:rsidR="00A47A02" w:rsidRPr="0076609F">
        <w:rPr>
          <w:rFonts w:ascii="Congenial Light" w:eastAsia="Times New Roman" w:hAnsi="Congenial Light" w:cs="Arial"/>
          <w:sz w:val="24"/>
          <w:szCs w:val="24"/>
        </w:rPr>
        <w:t xml:space="preserve"> in May and September</w:t>
      </w:r>
    </w:p>
    <w:p w14:paraId="195EBE5E"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62B9EA39"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During the year (as required):</w:t>
      </w:r>
    </w:p>
    <w:p w14:paraId="115B70E4" w14:textId="72C90269" w:rsidR="00F806A6" w:rsidRPr="0076609F" w:rsidRDefault="00F806A6"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trimming of boundary trees</w:t>
      </w:r>
      <w:r w:rsidR="00A47A02" w:rsidRPr="0076609F">
        <w:rPr>
          <w:rFonts w:ascii="Congenial Light" w:eastAsia="Times New Roman" w:hAnsi="Congenial Light" w:cs="Arial"/>
          <w:sz w:val="24"/>
          <w:szCs w:val="24"/>
        </w:rPr>
        <w:t>/hedge</w:t>
      </w:r>
      <w:r w:rsidR="0039641A" w:rsidRPr="0076609F">
        <w:rPr>
          <w:rFonts w:ascii="Congenial Light" w:eastAsia="Times New Roman" w:hAnsi="Congenial Light" w:cs="Arial"/>
          <w:sz w:val="24"/>
          <w:szCs w:val="24"/>
        </w:rPr>
        <w:t>s</w:t>
      </w:r>
      <w:r w:rsidRPr="0076609F">
        <w:rPr>
          <w:rFonts w:ascii="Congenial Light" w:eastAsia="Times New Roman" w:hAnsi="Congenial Light" w:cs="Arial"/>
          <w:sz w:val="24"/>
          <w:szCs w:val="24"/>
        </w:rPr>
        <w:t xml:space="preserve"> to maintain sight lines and height hazard clearance</w:t>
      </w:r>
      <w:r w:rsidR="00ED2563" w:rsidRPr="0076609F">
        <w:rPr>
          <w:rFonts w:ascii="Congenial Light" w:eastAsia="Times New Roman" w:hAnsi="Congenial Light" w:cs="Arial"/>
          <w:sz w:val="24"/>
          <w:szCs w:val="24"/>
        </w:rPr>
        <w:t xml:space="preserve"> (where applicable)</w:t>
      </w:r>
    </w:p>
    <w:p w14:paraId="0057DB5F" w14:textId="76316FEB" w:rsidR="001333E2" w:rsidRPr="0076609F" w:rsidRDefault="001333E2"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keep pedestrian access </w:t>
      </w:r>
      <w:r w:rsidR="00E37707" w:rsidRPr="0076609F">
        <w:rPr>
          <w:rFonts w:ascii="Congenial Light" w:eastAsia="Times New Roman" w:hAnsi="Congenial Light" w:cs="Arial"/>
          <w:sz w:val="24"/>
          <w:szCs w:val="24"/>
        </w:rPr>
        <w:t>tidy and free from overgrowth</w:t>
      </w:r>
    </w:p>
    <w:p w14:paraId="619F7824" w14:textId="205A708A" w:rsidR="00ED2563" w:rsidRPr="0076609F" w:rsidRDefault="00ED2563"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ensure brown sign opposite vehicular access </w:t>
      </w:r>
      <w:r w:rsidR="00871D45" w:rsidRPr="0076609F">
        <w:rPr>
          <w:rFonts w:ascii="Congenial Light" w:eastAsia="Times New Roman" w:hAnsi="Congenial Light" w:cs="Arial"/>
          <w:sz w:val="24"/>
          <w:szCs w:val="24"/>
        </w:rPr>
        <w:t xml:space="preserve">remains visible, by cutting back overgrowth </w:t>
      </w:r>
    </w:p>
    <w:p w14:paraId="489C1A56" w14:textId="11741E50" w:rsidR="0040303C" w:rsidRPr="0076609F" w:rsidRDefault="0040303C" w:rsidP="00F806A6">
      <w:pPr>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Treatment of weed</w:t>
      </w:r>
      <w:r w:rsidR="00C010D4" w:rsidRPr="0076609F">
        <w:rPr>
          <w:rFonts w:ascii="Congenial Light" w:eastAsia="Times New Roman" w:hAnsi="Congenial Light" w:cs="Arial"/>
          <w:sz w:val="24"/>
          <w:szCs w:val="24"/>
        </w:rPr>
        <w:t xml:space="preserve">s, </w:t>
      </w:r>
      <w:r w:rsidR="00F43934" w:rsidRPr="0076609F">
        <w:rPr>
          <w:rFonts w:ascii="Congenial Light" w:eastAsia="Times New Roman" w:hAnsi="Congenial Light" w:cs="Arial"/>
          <w:sz w:val="24"/>
          <w:szCs w:val="24"/>
        </w:rPr>
        <w:t>including</w:t>
      </w:r>
      <w:r w:rsidR="00C010D4" w:rsidRPr="0076609F">
        <w:rPr>
          <w:rFonts w:ascii="Congenial Light" w:eastAsia="Times New Roman" w:hAnsi="Congenial Light" w:cs="Arial"/>
          <w:sz w:val="24"/>
          <w:szCs w:val="24"/>
        </w:rPr>
        <w:t xml:space="preserve"> car park edging</w:t>
      </w:r>
      <w:r w:rsidR="00315BE2" w:rsidRPr="0076609F">
        <w:rPr>
          <w:rFonts w:ascii="Congenial Light" w:eastAsia="Times New Roman" w:hAnsi="Congenial Light" w:cs="Arial"/>
          <w:sz w:val="24"/>
          <w:szCs w:val="24"/>
        </w:rPr>
        <w:t>, gravel footpaths and Pétanque area.</w:t>
      </w:r>
    </w:p>
    <w:p w14:paraId="199205B4" w14:textId="77777777" w:rsidR="00C17A25" w:rsidRPr="0076609F" w:rsidRDefault="00C17A25" w:rsidP="00315BE2">
      <w:pPr>
        <w:spacing w:after="0" w:line="240" w:lineRule="auto"/>
        <w:ind w:left="360"/>
        <w:jc w:val="both"/>
        <w:rPr>
          <w:rFonts w:ascii="Congenial Light" w:eastAsia="Times New Roman" w:hAnsi="Congenial Light" w:cs="Arial"/>
          <w:sz w:val="24"/>
          <w:szCs w:val="24"/>
        </w:rPr>
      </w:pPr>
    </w:p>
    <w:p w14:paraId="21B681B6"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Autumn:</w:t>
      </w:r>
    </w:p>
    <w:p w14:paraId="719AD863" w14:textId="1295080E" w:rsidR="00F806A6" w:rsidRPr="0076609F" w:rsidRDefault="00F806A6" w:rsidP="00F806A6">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clearance of leaves</w:t>
      </w:r>
    </w:p>
    <w:p w14:paraId="7A62C677" w14:textId="5FB74B12" w:rsidR="005161B1" w:rsidRPr="0076609F" w:rsidRDefault="005161B1" w:rsidP="001C39FE">
      <w:pPr>
        <w:spacing w:after="0" w:line="240" w:lineRule="auto"/>
        <w:jc w:val="both"/>
        <w:rPr>
          <w:rFonts w:ascii="Congenial Light" w:eastAsia="Times New Roman" w:hAnsi="Congenial Light" w:cs="Arial"/>
          <w:sz w:val="24"/>
          <w:szCs w:val="24"/>
        </w:rPr>
      </w:pPr>
    </w:p>
    <w:p w14:paraId="6BE1F807" w14:textId="77777777" w:rsidR="004E694B" w:rsidRDefault="004E694B" w:rsidP="001C39FE">
      <w:pPr>
        <w:spacing w:after="0" w:line="240" w:lineRule="auto"/>
        <w:jc w:val="both"/>
        <w:rPr>
          <w:rFonts w:ascii="Trebuchet MS" w:eastAsia="Times New Roman" w:hAnsi="Trebuchet MS" w:cs="Arial"/>
        </w:rPr>
      </w:pPr>
    </w:p>
    <w:p w14:paraId="1419D5F3" w14:textId="77777777" w:rsidR="004E694B" w:rsidRDefault="004E694B" w:rsidP="001C39FE">
      <w:pPr>
        <w:spacing w:after="0" w:line="240" w:lineRule="auto"/>
        <w:jc w:val="both"/>
        <w:rPr>
          <w:rFonts w:ascii="Trebuchet MS" w:eastAsia="Times New Roman" w:hAnsi="Trebuchet MS" w:cs="Arial"/>
        </w:rPr>
      </w:pPr>
    </w:p>
    <w:p w14:paraId="0C9EDADD" w14:textId="77777777" w:rsidR="004E694B" w:rsidRDefault="004E694B" w:rsidP="001C39FE">
      <w:pPr>
        <w:spacing w:after="0" w:line="240" w:lineRule="auto"/>
        <w:jc w:val="both"/>
        <w:rPr>
          <w:rFonts w:ascii="Trebuchet MS" w:eastAsia="Times New Roman" w:hAnsi="Trebuchet MS" w:cs="Arial"/>
        </w:rPr>
      </w:pPr>
    </w:p>
    <w:p w14:paraId="20D01B5D" w14:textId="77777777" w:rsidR="004E694B" w:rsidRDefault="004E694B" w:rsidP="001C39FE">
      <w:pPr>
        <w:spacing w:after="0" w:line="240" w:lineRule="auto"/>
        <w:jc w:val="both"/>
        <w:rPr>
          <w:rFonts w:ascii="Trebuchet MS" w:eastAsia="Times New Roman" w:hAnsi="Trebuchet MS" w:cs="Arial"/>
        </w:rPr>
      </w:pPr>
    </w:p>
    <w:p w14:paraId="76021239" w14:textId="6CC97D08" w:rsidR="007642DF" w:rsidRDefault="00E7294B" w:rsidP="001C39FE">
      <w:pPr>
        <w:spacing w:after="0" w:line="240" w:lineRule="auto"/>
        <w:jc w:val="both"/>
        <w:rPr>
          <w:rFonts w:ascii="Trebuchet MS" w:eastAsia="Times New Roman" w:hAnsi="Trebuchet MS" w:cs="Arial"/>
        </w:rPr>
      </w:pPr>
      <w:r>
        <w:rPr>
          <w:rFonts w:ascii="Trebuchet MS" w:eastAsia="Times New Roman" w:hAnsi="Trebuchet MS" w:cs="Arial"/>
        </w:rPr>
        <w:object w:dxaOrig="1534" w:dyaOrig="994" w14:anchorId="58C75969">
          <v:shape id="_x0000_i1028" type="#_x0000_t75" style="width:76.7pt;height:49.55pt" o:ole="">
            <v:imagedata r:id="rId15" o:title=""/>
          </v:shape>
          <o:OLEObject Type="Embed" ProgID="Acrobat.Document.DC" ShapeID="_x0000_i1028" DrawAspect="Icon" ObjectID="_1819696501" r:id="rId16"/>
        </w:object>
      </w:r>
    </w:p>
    <w:p w14:paraId="08CE893B" w14:textId="77777777" w:rsidR="007642DF" w:rsidRDefault="007642DF">
      <w:pPr>
        <w:rPr>
          <w:rFonts w:ascii="Trebuchet MS" w:eastAsia="Times New Roman" w:hAnsi="Trebuchet MS" w:cs="Arial"/>
        </w:rPr>
      </w:pPr>
      <w:r>
        <w:rPr>
          <w:rFonts w:ascii="Trebuchet MS" w:eastAsia="Times New Roman" w:hAnsi="Trebuchet MS" w:cs="Arial"/>
        </w:rPr>
        <w:br w:type="page"/>
      </w:r>
    </w:p>
    <w:p w14:paraId="12EEC35D" w14:textId="77777777" w:rsidR="004E694B" w:rsidRDefault="004E694B" w:rsidP="001C39FE">
      <w:pPr>
        <w:spacing w:after="0" w:line="240" w:lineRule="auto"/>
        <w:jc w:val="both"/>
        <w:rPr>
          <w:rFonts w:ascii="Trebuchet MS" w:eastAsia="Times New Roman" w:hAnsi="Trebuchet MS" w:cs="Arial"/>
        </w:rPr>
      </w:pPr>
    </w:p>
    <w:p w14:paraId="3ED6BE15" w14:textId="77777777" w:rsidR="004E694B" w:rsidRDefault="004E694B" w:rsidP="001C39FE">
      <w:pPr>
        <w:spacing w:after="0" w:line="240" w:lineRule="auto"/>
        <w:jc w:val="both"/>
        <w:rPr>
          <w:rFonts w:ascii="Trebuchet MS" w:eastAsia="Times New Roman" w:hAnsi="Trebuchet MS" w:cs="Arial"/>
        </w:rPr>
      </w:pPr>
    </w:p>
    <w:p w14:paraId="42D72FBE" w14:textId="77777777" w:rsidR="00F806A6" w:rsidRPr="0076609F" w:rsidRDefault="00F806A6" w:rsidP="00F806A6">
      <w:pPr>
        <w:spacing w:after="0" w:line="240" w:lineRule="auto"/>
        <w:jc w:val="both"/>
        <w:rPr>
          <w:rFonts w:ascii="Congenial Light" w:eastAsia="Times New Roman" w:hAnsi="Congenial Light" w:cs="Arial"/>
          <w:b/>
          <w:sz w:val="24"/>
          <w:szCs w:val="24"/>
        </w:rPr>
      </w:pPr>
      <w:r w:rsidRPr="0076609F">
        <w:rPr>
          <w:rFonts w:ascii="Congenial Light" w:eastAsia="Times New Roman" w:hAnsi="Congenial Light" w:cs="Arial"/>
          <w:b/>
          <w:sz w:val="24"/>
          <w:szCs w:val="24"/>
        </w:rPr>
        <w:t xml:space="preserve">3) </w:t>
      </w:r>
      <w:r w:rsidRPr="0076609F">
        <w:rPr>
          <w:rFonts w:ascii="Congenial Light" w:eastAsia="Times New Roman" w:hAnsi="Congenial Light" w:cs="Arial"/>
          <w:b/>
          <w:sz w:val="24"/>
          <w:szCs w:val="24"/>
          <w:u w:val="single"/>
        </w:rPr>
        <w:t>Parish Burial Ground, adjacent to St Margaret’s Church, West Wellow</w:t>
      </w:r>
    </w:p>
    <w:p w14:paraId="544F712D" w14:textId="77777777" w:rsidR="00F806A6" w:rsidRPr="0076609F" w:rsidRDefault="00F806A6" w:rsidP="00F806A6">
      <w:pPr>
        <w:spacing w:after="0" w:line="240" w:lineRule="auto"/>
        <w:jc w:val="both"/>
        <w:rPr>
          <w:rFonts w:ascii="Congenial Light" w:eastAsia="Times New Roman" w:hAnsi="Congenial Light" w:cs="Arial"/>
          <w:b/>
          <w:sz w:val="24"/>
          <w:szCs w:val="24"/>
        </w:rPr>
      </w:pPr>
    </w:p>
    <w:p w14:paraId="06B5AD6F"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During the growing season mid-March to November final cut:</w:t>
      </w:r>
    </w:p>
    <w:p w14:paraId="02CB25E3"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46792F89"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Fortnightly - 20 cuts:</w:t>
      </w:r>
    </w:p>
    <w:p w14:paraId="32216BD8" w14:textId="27EC69AB" w:rsidR="00F806A6" w:rsidRPr="0076609F" w:rsidRDefault="00F806A6" w:rsidP="00F177BC">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Grass cutting, complemented by strimming around gravestones and grass areas inaccessible to mowers, taking care around headstones and memorials. Blow grass from headstones after cutting.</w:t>
      </w:r>
    </w:p>
    <w:p w14:paraId="47331C7A"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0ED85A73"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During the year (as required):</w:t>
      </w:r>
    </w:p>
    <w:p w14:paraId="1C6B4576" w14:textId="2B3920D3" w:rsidR="0013014F" w:rsidRPr="0076609F" w:rsidRDefault="00F806A6" w:rsidP="00F177BC">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Trim and tidy boundary hedges (insides only)</w:t>
      </w:r>
    </w:p>
    <w:p w14:paraId="72110622" w14:textId="3E36E7DA" w:rsidR="00F806A6" w:rsidRPr="0076609F" w:rsidRDefault="00F806A6" w:rsidP="00F177BC">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Clear and tidy paths</w:t>
      </w:r>
    </w:p>
    <w:p w14:paraId="12252BA8" w14:textId="60AF75C7" w:rsidR="00F806A6" w:rsidRPr="0076609F" w:rsidRDefault="00F806A6" w:rsidP="009115BF">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Clear vegetation on borders</w:t>
      </w:r>
    </w:p>
    <w:p w14:paraId="370895B0" w14:textId="2E5782FE" w:rsidR="00F806A6" w:rsidRPr="0076609F" w:rsidRDefault="00F806A6" w:rsidP="009115BF">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Flatten molehills</w:t>
      </w:r>
    </w:p>
    <w:p w14:paraId="5F63499E" w14:textId="54E0A345" w:rsidR="00F806A6" w:rsidRPr="0076609F" w:rsidRDefault="00F806A6" w:rsidP="009115BF">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Dispose of dead wreaths/flowering memorials on new graves</w:t>
      </w:r>
    </w:p>
    <w:p w14:paraId="72CF0324" w14:textId="30A1E322" w:rsidR="00840E7C" w:rsidRPr="0076609F" w:rsidRDefault="00840E7C" w:rsidP="009115BF">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Maintain trees and hedges around </w:t>
      </w:r>
      <w:r w:rsidR="00C25592" w:rsidRPr="0076609F">
        <w:rPr>
          <w:rFonts w:ascii="Congenial Light" w:eastAsia="Times New Roman" w:hAnsi="Congenial Light" w:cs="Arial"/>
          <w:sz w:val="24"/>
          <w:szCs w:val="24"/>
        </w:rPr>
        <w:t xml:space="preserve">Main Gate entrance to burial ground to ensure safe </w:t>
      </w:r>
      <w:r w:rsidR="00A76A44" w:rsidRPr="0076609F">
        <w:rPr>
          <w:rFonts w:ascii="Congenial Light" w:eastAsia="Times New Roman" w:hAnsi="Congenial Light" w:cs="Arial"/>
          <w:sz w:val="24"/>
          <w:szCs w:val="24"/>
        </w:rPr>
        <w:t xml:space="preserve">            </w:t>
      </w:r>
      <w:r w:rsidR="00C25592" w:rsidRPr="0076609F">
        <w:rPr>
          <w:rFonts w:ascii="Congenial Light" w:eastAsia="Times New Roman" w:hAnsi="Congenial Light" w:cs="Arial"/>
          <w:sz w:val="24"/>
          <w:szCs w:val="24"/>
        </w:rPr>
        <w:t xml:space="preserve"> </w:t>
      </w:r>
      <w:r w:rsidR="00A76A44" w:rsidRPr="0076609F">
        <w:rPr>
          <w:rFonts w:ascii="Congenial Light" w:eastAsia="Times New Roman" w:hAnsi="Congenial Light" w:cs="Arial"/>
          <w:sz w:val="24"/>
          <w:szCs w:val="24"/>
        </w:rPr>
        <w:t xml:space="preserve">passage </w:t>
      </w:r>
      <w:r w:rsidR="00C25592" w:rsidRPr="0076609F">
        <w:rPr>
          <w:rFonts w:ascii="Congenial Light" w:eastAsia="Times New Roman" w:hAnsi="Congenial Light" w:cs="Arial"/>
          <w:sz w:val="24"/>
          <w:szCs w:val="24"/>
        </w:rPr>
        <w:t xml:space="preserve">of the </w:t>
      </w:r>
      <w:r w:rsidR="00A76A44" w:rsidRPr="0076609F">
        <w:rPr>
          <w:rFonts w:ascii="Congenial Light" w:eastAsia="Times New Roman" w:hAnsi="Congenial Light" w:cs="Arial"/>
          <w:sz w:val="24"/>
          <w:szCs w:val="24"/>
        </w:rPr>
        <w:t>Funeral Cortege.</w:t>
      </w:r>
    </w:p>
    <w:p w14:paraId="7F0C1394" w14:textId="44D202FA" w:rsidR="00F806A6" w:rsidRPr="0076609F" w:rsidRDefault="00F806A6" w:rsidP="009115BF">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Clear overhanging branches from trees, maintaining 2.4m head clearance</w:t>
      </w:r>
    </w:p>
    <w:p w14:paraId="7D747076" w14:textId="59BA27DC" w:rsidR="005379A6" w:rsidRPr="0076609F" w:rsidRDefault="005379A6" w:rsidP="009115BF">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Clear wall between Church and </w:t>
      </w:r>
      <w:r w:rsidR="00840E7C" w:rsidRPr="0076609F">
        <w:rPr>
          <w:rFonts w:ascii="Congenial Light" w:eastAsia="Times New Roman" w:hAnsi="Congenial Light" w:cs="Arial"/>
          <w:sz w:val="24"/>
          <w:szCs w:val="24"/>
        </w:rPr>
        <w:t>burial ground of ivy.</w:t>
      </w:r>
    </w:p>
    <w:p w14:paraId="0D580529" w14:textId="0B01DDD5" w:rsidR="00F806A6" w:rsidRPr="0076609F" w:rsidRDefault="00F806A6" w:rsidP="009115BF">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Treat all paths with weed killer</w:t>
      </w:r>
    </w:p>
    <w:p w14:paraId="04CABB0F"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7076D4A9"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Autumn:</w:t>
      </w:r>
    </w:p>
    <w:p w14:paraId="19C949AA" w14:textId="77777777" w:rsidR="00F806A6" w:rsidRPr="0076609F" w:rsidRDefault="00F806A6" w:rsidP="00F806A6">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clearance of leaves – 4 visits November/December</w:t>
      </w:r>
    </w:p>
    <w:p w14:paraId="5A1BB262"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73973935" w14:textId="77777777" w:rsidR="00F806A6" w:rsidRPr="0076609F" w:rsidRDefault="00F806A6" w:rsidP="00F806A6">
      <w:pPr>
        <w:spacing w:after="0" w:line="240" w:lineRule="auto"/>
        <w:jc w:val="both"/>
        <w:rPr>
          <w:rFonts w:ascii="Congenial Light" w:eastAsia="Times New Roman" w:hAnsi="Congenial Light" w:cs="Arial"/>
          <w:sz w:val="24"/>
          <w:szCs w:val="24"/>
        </w:rPr>
      </w:pPr>
      <w:bookmarkStart w:id="0" w:name="_Hlk208387553"/>
      <w:r w:rsidRPr="0076609F">
        <w:rPr>
          <w:rFonts w:ascii="Congenial Light" w:eastAsia="Times New Roman" w:hAnsi="Congenial Light" w:cs="Arial"/>
          <w:sz w:val="24"/>
          <w:szCs w:val="24"/>
        </w:rPr>
        <w:t>Annually</w:t>
      </w:r>
    </w:p>
    <w:p w14:paraId="0B7A9DC5" w14:textId="27A1496F" w:rsidR="00F806A6" w:rsidRPr="0076609F" w:rsidRDefault="00F806A6" w:rsidP="009115BF">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 Attend to kerb stones on path edges to leave a neat and tidy finish</w:t>
      </w:r>
    </w:p>
    <w:bookmarkEnd w:id="0"/>
    <w:p w14:paraId="7A033740" w14:textId="77777777" w:rsidR="00F806A6" w:rsidRPr="0076609F" w:rsidRDefault="00F806A6" w:rsidP="00F806A6">
      <w:pPr>
        <w:spacing w:after="0" w:line="240" w:lineRule="auto"/>
        <w:ind w:left="426"/>
        <w:jc w:val="both"/>
        <w:rPr>
          <w:rFonts w:ascii="Congenial Light" w:eastAsia="Times New Roman" w:hAnsi="Congenial Light" w:cs="Arial"/>
          <w:sz w:val="24"/>
          <w:szCs w:val="24"/>
        </w:rPr>
      </w:pPr>
    </w:p>
    <w:p w14:paraId="6141D4A3" w14:textId="77777777" w:rsidR="00E66C69" w:rsidRPr="0076609F" w:rsidRDefault="00E66C69" w:rsidP="00F806A6">
      <w:pPr>
        <w:spacing w:after="0" w:line="240" w:lineRule="auto"/>
        <w:jc w:val="both"/>
        <w:rPr>
          <w:rFonts w:ascii="Congenial Light" w:eastAsia="Times New Roman" w:hAnsi="Congenial Light" w:cs="Arial"/>
          <w:b/>
          <w:sz w:val="24"/>
          <w:szCs w:val="24"/>
        </w:rPr>
      </w:pPr>
    </w:p>
    <w:p w14:paraId="135EF5C2" w14:textId="77777777" w:rsidR="007642DF" w:rsidRPr="0076609F" w:rsidRDefault="007642DF" w:rsidP="00F806A6">
      <w:pPr>
        <w:spacing w:after="0" w:line="240" w:lineRule="auto"/>
        <w:jc w:val="both"/>
        <w:rPr>
          <w:rFonts w:ascii="Congenial Light" w:eastAsia="Times New Roman" w:hAnsi="Congenial Light" w:cs="Arial"/>
          <w:b/>
          <w:sz w:val="24"/>
          <w:szCs w:val="24"/>
        </w:rPr>
      </w:pPr>
    </w:p>
    <w:p w14:paraId="49CBBC23" w14:textId="77777777" w:rsidR="007642DF" w:rsidRDefault="007642DF" w:rsidP="00F806A6">
      <w:pPr>
        <w:spacing w:after="0" w:line="240" w:lineRule="auto"/>
        <w:jc w:val="both"/>
        <w:rPr>
          <w:rFonts w:ascii="Trebuchet MS" w:eastAsia="Times New Roman" w:hAnsi="Trebuchet MS" w:cs="Arial"/>
          <w:b/>
        </w:rPr>
      </w:pPr>
    </w:p>
    <w:p w14:paraId="405A9DFF" w14:textId="77777777" w:rsidR="007642DF" w:rsidRDefault="007642DF" w:rsidP="00F806A6">
      <w:pPr>
        <w:spacing w:after="0" w:line="240" w:lineRule="auto"/>
        <w:jc w:val="both"/>
        <w:rPr>
          <w:rFonts w:ascii="Trebuchet MS" w:eastAsia="Times New Roman" w:hAnsi="Trebuchet MS" w:cs="Arial"/>
          <w:b/>
        </w:rPr>
      </w:pPr>
    </w:p>
    <w:p w14:paraId="22E61A4D" w14:textId="77777777" w:rsidR="007642DF" w:rsidRDefault="007642DF" w:rsidP="00F806A6">
      <w:pPr>
        <w:spacing w:after="0" w:line="240" w:lineRule="auto"/>
        <w:jc w:val="both"/>
        <w:rPr>
          <w:rFonts w:ascii="Trebuchet MS" w:eastAsia="Times New Roman" w:hAnsi="Trebuchet MS" w:cs="Arial"/>
          <w:b/>
        </w:rPr>
      </w:pPr>
    </w:p>
    <w:p w14:paraId="3E76EB2B" w14:textId="04B6C328" w:rsidR="007642DF" w:rsidRDefault="00BC36C3" w:rsidP="00F806A6">
      <w:pPr>
        <w:spacing w:after="0" w:line="240" w:lineRule="auto"/>
        <w:jc w:val="both"/>
        <w:rPr>
          <w:rFonts w:ascii="Trebuchet MS" w:eastAsia="Times New Roman" w:hAnsi="Trebuchet MS" w:cs="Arial"/>
          <w:b/>
        </w:rPr>
      </w:pPr>
      <w:r>
        <w:rPr>
          <w:rFonts w:ascii="Trebuchet MS" w:eastAsia="Times New Roman" w:hAnsi="Trebuchet MS" w:cs="Arial"/>
          <w:b/>
        </w:rPr>
        <w:object w:dxaOrig="1534" w:dyaOrig="994" w14:anchorId="72698EA0">
          <v:shape id="_x0000_i1029" type="#_x0000_t75" style="width:76.7pt;height:49.55pt" o:ole="">
            <v:imagedata r:id="rId17" o:title=""/>
          </v:shape>
          <o:OLEObject Type="Embed" ProgID="Acrobat.Document.DC" ShapeID="_x0000_i1029" DrawAspect="Icon" ObjectID="_1819696502" r:id="rId18"/>
        </w:object>
      </w:r>
    </w:p>
    <w:p w14:paraId="78995420" w14:textId="77777777" w:rsidR="007642DF" w:rsidRDefault="007642DF" w:rsidP="00F806A6">
      <w:pPr>
        <w:spacing w:after="0" w:line="240" w:lineRule="auto"/>
        <w:jc w:val="both"/>
        <w:rPr>
          <w:rFonts w:ascii="Trebuchet MS" w:eastAsia="Times New Roman" w:hAnsi="Trebuchet MS" w:cs="Arial"/>
          <w:b/>
        </w:rPr>
      </w:pPr>
    </w:p>
    <w:p w14:paraId="21E1E426" w14:textId="77777777" w:rsidR="007642DF" w:rsidRDefault="007642DF" w:rsidP="00F806A6">
      <w:pPr>
        <w:spacing w:after="0" w:line="240" w:lineRule="auto"/>
        <w:jc w:val="both"/>
        <w:rPr>
          <w:rFonts w:ascii="Trebuchet MS" w:eastAsia="Times New Roman" w:hAnsi="Trebuchet MS" w:cs="Arial"/>
          <w:b/>
        </w:rPr>
      </w:pPr>
    </w:p>
    <w:p w14:paraId="27EFEB45" w14:textId="569179B3" w:rsidR="00BC36C3" w:rsidRDefault="00BC36C3">
      <w:pPr>
        <w:rPr>
          <w:rFonts w:ascii="Trebuchet MS" w:eastAsia="Times New Roman" w:hAnsi="Trebuchet MS" w:cs="Arial"/>
          <w:b/>
        </w:rPr>
      </w:pPr>
      <w:r>
        <w:rPr>
          <w:rFonts w:ascii="Trebuchet MS" w:eastAsia="Times New Roman" w:hAnsi="Trebuchet MS" w:cs="Arial"/>
          <w:b/>
        </w:rPr>
        <w:br w:type="page"/>
      </w:r>
    </w:p>
    <w:p w14:paraId="25F69F52" w14:textId="77777777" w:rsidR="007642DF" w:rsidRDefault="007642DF" w:rsidP="00F806A6">
      <w:pPr>
        <w:spacing w:after="0" w:line="240" w:lineRule="auto"/>
        <w:jc w:val="both"/>
        <w:rPr>
          <w:rFonts w:ascii="Trebuchet MS" w:eastAsia="Times New Roman" w:hAnsi="Trebuchet MS" w:cs="Arial"/>
          <w:b/>
        </w:rPr>
      </w:pPr>
    </w:p>
    <w:p w14:paraId="686B844A" w14:textId="35876667" w:rsidR="00F806A6" w:rsidRPr="0076609F" w:rsidRDefault="00F806A6" w:rsidP="00F806A6">
      <w:pPr>
        <w:spacing w:after="0" w:line="240" w:lineRule="auto"/>
        <w:jc w:val="both"/>
        <w:rPr>
          <w:rFonts w:ascii="Congenial Light" w:eastAsia="Times New Roman" w:hAnsi="Congenial Light" w:cs="Arial"/>
          <w:b/>
          <w:sz w:val="24"/>
          <w:szCs w:val="24"/>
          <w:u w:val="single"/>
        </w:rPr>
      </w:pPr>
      <w:r w:rsidRPr="0076609F">
        <w:rPr>
          <w:rFonts w:ascii="Congenial Light" w:eastAsia="Times New Roman" w:hAnsi="Congenial Light" w:cs="Arial"/>
          <w:b/>
          <w:sz w:val="24"/>
          <w:szCs w:val="24"/>
        </w:rPr>
        <w:t xml:space="preserve">4) </w:t>
      </w:r>
      <w:r w:rsidRPr="0076609F">
        <w:rPr>
          <w:rFonts w:ascii="Congenial Light" w:eastAsia="Times New Roman" w:hAnsi="Congenial Light" w:cs="Arial"/>
          <w:b/>
          <w:sz w:val="24"/>
          <w:szCs w:val="24"/>
          <w:u w:val="single"/>
        </w:rPr>
        <w:t>Bus Shelters</w:t>
      </w:r>
    </w:p>
    <w:p w14:paraId="7FBEF667" w14:textId="77777777" w:rsidR="00F806A6" w:rsidRPr="0076609F" w:rsidRDefault="00F806A6" w:rsidP="00F806A6">
      <w:pPr>
        <w:spacing w:after="0" w:line="240" w:lineRule="auto"/>
        <w:jc w:val="both"/>
        <w:rPr>
          <w:rFonts w:ascii="Congenial Light" w:eastAsia="Times New Roman" w:hAnsi="Congenial Light" w:cs="Arial"/>
          <w:b/>
          <w:sz w:val="24"/>
          <w:szCs w:val="24"/>
          <w:u w:val="single"/>
        </w:rPr>
      </w:pPr>
    </w:p>
    <w:p w14:paraId="3BA90F45" w14:textId="77777777" w:rsidR="00E5589D"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Monthly</w:t>
      </w:r>
    </w:p>
    <w:p w14:paraId="3966F12A" w14:textId="77777777" w:rsidR="00E5589D"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 – weed killing around shelters, strimming of nettles and brambles to allow safe access, collection and disposal of leaves and other debris found inside bus shelters, removal of fly posting, report vandalism</w:t>
      </w:r>
      <w:r w:rsidR="001D4079" w:rsidRPr="0076609F">
        <w:rPr>
          <w:rFonts w:ascii="Congenial Light" w:eastAsia="Times New Roman" w:hAnsi="Congenial Light" w:cs="Arial"/>
          <w:sz w:val="24"/>
          <w:szCs w:val="24"/>
        </w:rPr>
        <w:t xml:space="preserve"> to Clerk</w:t>
      </w:r>
      <w:r w:rsidRPr="0076609F">
        <w:rPr>
          <w:rFonts w:ascii="Congenial Light" w:eastAsia="Times New Roman" w:hAnsi="Congenial Light" w:cs="Arial"/>
          <w:sz w:val="24"/>
          <w:szCs w:val="24"/>
        </w:rPr>
        <w:t>.</w:t>
      </w:r>
      <w:r w:rsidR="00101837" w:rsidRPr="0076609F">
        <w:rPr>
          <w:rFonts w:ascii="Congenial Light" w:eastAsia="Times New Roman" w:hAnsi="Congenial Light" w:cs="Arial"/>
          <w:sz w:val="24"/>
          <w:szCs w:val="24"/>
        </w:rPr>
        <w:t xml:space="preserve"> </w:t>
      </w:r>
    </w:p>
    <w:p w14:paraId="5BFFC05B" w14:textId="7D6C893F" w:rsidR="00F806A6" w:rsidRPr="0076609F" w:rsidRDefault="00101837" w:rsidP="006C4093">
      <w:pPr>
        <w:pStyle w:val="ListParagraph"/>
        <w:numPr>
          <w:ilvl w:val="0"/>
          <w:numId w:val="1"/>
        </w:num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 Keep surrounding hed</w:t>
      </w:r>
      <w:r w:rsidR="008B29ED" w:rsidRPr="0076609F">
        <w:rPr>
          <w:rFonts w:ascii="Congenial Light" w:eastAsia="Times New Roman" w:hAnsi="Congenial Light" w:cs="Arial"/>
          <w:sz w:val="24"/>
          <w:szCs w:val="24"/>
        </w:rPr>
        <w:t>ges cut back sufficiently to maintain sightlines</w:t>
      </w:r>
      <w:r w:rsidR="00414A18" w:rsidRPr="0076609F">
        <w:rPr>
          <w:rFonts w:ascii="Congenial Light" w:eastAsia="Times New Roman" w:hAnsi="Congenial Light" w:cs="Arial"/>
          <w:sz w:val="24"/>
          <w:szCs w:val="24"/>
        </w:rPr>
        <w:t xml:space="preserve"> from bus shelters, allowing users to </w:t>
      </w:r>
      <w:r w:rsidR="00897015" w:rsidRPr="0076609F">
        <w:rPr>
          <w:rFonts w:ascii="Congenial Light" w:eastAsia="Times New Roman" w:hAnsi="Congenial Light" w:cs="Arial"/>
          <w:sz w:val="24"/>
          <w:szCs w:val="24"/>
        </w:rPr>
        <w:t xml:space="preserve">clearly </w:t>
      </w:r>
      <w:r w:rsidR="00414A18" w:rsidRPr="0076609F">
        <w:rPr>
          <w:rFonts w:ascii="Congenial Light" w:eastAsia="Times New Roman" w:hAnsi="Congenial Light" w:cs="Arial"/>
          <w:sz w:val="24"/>
          <w:szCs w:val="24"/>
        </w:rPr>
        <w:t>see buses</w:t>
      </w:r>
      <w:r w:rsidR="00897015" w:rsidRPr="0076609F">
        <w:rPr>
          <w:rFonts w:ascii="Congenial Light" w:eastAsia="Times New Roman" w:hAnsi="Congenial Light" w:cs="Arial"/>
          <w:sz w:val="24"/>
          <w:szCs w:val="24"/>
        </w:rPr>
        <w:t xml:space="preserve"> without stepping into the road.</w:t>
      </w:r>
    </w:p>
    <w:p w14:paraId="7D835578"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3272EACF" w14:textId="31859015"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Parish Bus Shelters included in this contract are situated at the following </w:t>
      </w:r>
      <w:r w:rsidR="00E5589D" w:rsidRPr="0076609F">
        <w:rPr>
          <w:rFonts w:ascii="Congenial Light" w:eastAsia="Times New Roman" w:hAnsi="Congenial Light" w:cs="Arial"/>
          <w:sz w:val="24"/>
          <w:szCs w:val="24"/>
        </w:rPr>
        <w:t>locations: -</w:t>
      </w:r>
    </w:p>
    <w:p w14:paraId="2286ABFA" w14:textId="77777777" w:rsidR="006C4093" w:rsidRPr="0076609F" w:rsidRDefault="006C4093" w:rsidP="00F806A6">
      <w:pPr>
        <w:spacing w:after="0" w:line="240" w:lineRule="auto"/>
        <w:jc w:val="both"/>
        <w:rPr>
          <w:rFonts w:ascii="Congenial Light" w:eastAsia="Times New Roman" w:hAnsi="Congenial Light" w:cs="Arial"/>
          <w:sz w:val="24"/>
          <w:szCs w:val="24"/>
        </w:rPr>
      </w:pPr>
    </w:p>
    <w:p w14:paraId="7DA6D7BE" w14:textId="77777777" w:rsidR="00F806A6" w:rsidRPr="0076609F" w:rsidRDefault="00F806A6" w:rsidP="00F806A6">
      <w:pPr>
        <w:spacing w:after="0" w:line="240" w:lineRule="auto"/>
        <w:jc w:val="both"/>
        <w:rPr>
          <w:rFonts w:ascii="Congenial Light" w:eastAsia="Times New Roman" w:hAnsi="Congenial Light" w:cs="Arial"/>
          <w:sz w:val="24"/>
          <w:szCs w:val="24"/>
        </w:rPr>
      </w:pPr>
      <w:proofErr w:type="spellStart"/>
      <w:r w:rsidRPr="0076609F">
        <w:rPr>
          <w:rFonts w:ascii="Congenial Light" w:eastAsia="Times New Roman" w:hAnsi="Congenial Light" w:cs="Arial"/>
          <w:sz w:val="24"/>
          <w:szCs w:val="24"/>
        </w:rPr>
        <w:t>i</w:t>
      </w:r>
      <w:proofErr w:type="spellEnd"/>
      <w:r w:rsidRPr="0076609F">
        <w:rPr>
          <w:rFonts w:ascii="Congenial Light" w:eastAsia="Times New Roman" w:hAnsi="Congenial Light" w:cs="Arial"/>
          <w:sz w:val="24"/>
          <w:szCs w:val="24"/>
        </w:rPr>
        <w:t>)</w:t>
      </w:r>
      <w:r w:rsidRPr="0076609F">
        <w:rPr>
          <w:rFonts w:ascii="Congenial Light" w:eastAsia="Times New Roman" w:hAnsi="Congenial Light" w:cs="Arial"/>
          <w:sz w:val="24"/>
          <w:szCs w:val="24"/>
        </w:rPr>
        <w:tab/>
        <w:t>Lower Common Road, adjacent to Recreation Ground</w:t>
      </w:r>
    </w:p>
    <w:p w14:paraId="04AF9E58"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ii)</w:t>
      </w:r>
      <w:r w:rsidRPr="0076609F">
        <w:rPr>
          <w:rFonts w:ascii="Congenial Light" w:eastAsia="Times New Roman" w:hAnsi="Congenial Light" w:cs="Arial"/>
          <w:sz w:val="24"/>
          <w:szCs w:val="24"/>
        </w:rPr>
        <w:tab/>
        <w:t>A36 opposite Hatches Garage</w:t>
      </w:r>
    </w:p>
    <w:p w14:paraId="605A556E"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iii)</w:t>
      </w:r>
      <w:r w:rsidRPr="0076609F">
        <w:rPr>
          <w:rFonts w:ascii="Congenial Light" w:eastAsia="Times New Roman" w:hAnsi="Congenial Light" w:cs="Arial"/>
          <w:sz w:val="24"/>
          <w:szCs w:val="24"/>
        </w:rPr>
        <w:tab/>
        <w:t>A36, opposite junction of Slab Lane with A36 – Canada side</w:t>
      </w:r>
    </w:p>
    <w:p w14:paraId="31F9DB45" w14:textId="2006221F"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iv)</w:t>
      </w:r>
      <w:r w:rsidRPr="0076609F">
        <w:rPr>
          <w:rFonts w:ascii="Congenial Light" w:eastAsia="Times New Roman" w:hAnsi="Congenial Light" w:cs="Arial"/>
          <w:sz w:val="24"/>
          <w:szCs w:val="24"/>
        </w:rPr>
        <w:tab/>
        <w:t>A36, corner of Slab Lane junction – Wellow side</w:t>
      </w:r>
      <w:r w:rsidR="00BB7271" w:rsidRPr="0076609F">
        <w:rPr>
          <w:rFonts w:ascii="Congenial Light" w:eastAsia="Times New Roman" w:hAnsi="Congenial Light" w:cs="Arial"/>
          <w:sz w:val="24"/>
          <w:szCs w:val="24"/>
        </w:rPr>
        <w:t>,</w:t>
      </w:r>
      <w:r w:rsidR="00CC67C6" w:rsidRPr="0076609F">
        <w:rPr>
          <w:rFonts w:ascii="Congenial Light" w:eastAsia="Times New Roman" w:hAnsi="Congenial Light" w:cs="Arial"/>
          <w:sz w:val="24"/>
          <w:szCs w:val="24"/>
        </w:rPr>
        <w:t xml:space="preserve"> to include verges &amp; hedges</w:t>
      </w:r>
      <w:r w:rsidR="00BB7271" w:rsidRPr="0076609F">
        <w:rPr>
          <w:rFonts w:ascii="Congenial Light" w:eastAsia="Times New Roman" w:hAnsi="Congenial Light" w:cs="Arial"/>
          <w:sz w:val="24"/>
          <w:szCs w:val="24"/>
        </w:rPr>
        <w:t>.</w:t>
      </w:r>
    </w:p>
    <w:p w14:paraId="595DBDCE" w14:textId="77777777" w:rsidR="00F806A6" w:rsidRPr="0076609F" w:rsidRDefault="00F806A6" w:rsidP="00F806A6">
      <w:pPr>
        <w:spacing w:after="0" w:line="240" w:lineRule="auto"/>
        <w:ind w:firstLine="426"/>
        <w:jc w:val="both"/>
        <w:rPr>
          <w:rFonts w:ascii="Congenial Light" w:eastAsia="Times New Roman" w:hAnsi="Congenial Light" w:cs="Arial"/>
          <w:b/>
          <w:sz w:val="24"/>
          <w:szCs w:val="24"/>
        </w:rPr>
      </w:pPr>
    </w:p>
    <w:p w14:paraId="17A4CD47" w14:textId="77777777" w:rsidR="00824FDF" w:rsidRPr="0076609F" w:rsidRDefault="00824FDF" w:rsidP="00F806A6">
      <w:pPr>
        <w:spacing w:after="0" w:line="240" w:lineRule="auto"/>
        <w:ind w:firstLine="426"/>
        <w:jc w:val="both"/>
        <w:rPr>
          <w:rFonts w:ascii="Congenial Light" w:eastAsia="Times New Roman" w:hAnsi="Congenial Light" w:cs="Arial"/>
          <w:b/>
          <w:sz w:val="24"/>
          <w:szCs w:val="24"/>
        </w:rPr>
      </w:pPr>
    </w:p>
    <w:p w14:paraId="1B0298AB" w14:textId="45C2B940" w:rsidR="00824FDF" w:rsidRDefault="00824FDF" w:rsidP="00F806A6">
      <w:pPr>
        <w:spacing w:after="0" w:line="240" w:lineRule="auto"/>
        <w:ind w:firstLine="426"/>
        <w:jc w:val="both"/>
        <w:rPr>
          <w:rFonts w:ascii="Trebuchet MS" w:eastAsia="Times New Roman" w:hAnsi="Trebuchet MS" w:cs="Arial"/>
          <w:b/>
        </w:rPr>
      </w:pPr>
      <w:r>
        <w:rPr>
          <w:rFonts w:ascii="Trebuchet MS" w:eastAsia="Times New Roman" w:hAnsi="Trebuchet MS" w:cs="Arial"/>
          <w:b/>
        </w:rPr>
        <w:object w:dxaOrig="1534" w:dyaOrig="994" w14:anchorId="5A4999E0">
          <v:shape id="_x0000_i1030" type="#_x0000_t75" style="width:76.7pt;height:49.55pt" o:ole="">
            <v:imagedata r:id="rId19" o:title=""/>
          </v:shape>
          <o:OLEObject Type="Embed" ProgID="Acrobat.Document.DC" ShapeID="_x0000_i1030" DrawAspect="Icon" ObjectID="_1819696503" r:id="rId20"/>
        </w:object>
      </w:r>
    </w:p>
    <w:p w14:paraId="5E1512FE" w14:textId="77777777" w:rsidR="00824FDF" w:rsidRDefault="00824FDF" w:rsidP="00F44C57">
      <w:pPr>
        <w:spacing w:after="0" w:line="240" w:lineRule="auto"/>
        <w:jc w:val="both"/>
        <w:rPr>
          <w:rFonts w:ascii="Trebuchet MS" w:eastAsia="Times New Roman" w:hAnsi="Trebuchet MS" w:cs="Arial"/>
          <w:b/>
        </w:rPr>
      </w:pPr>
    </w:p>
    <w:p w14:paraId="6B291444" w14:textId="77777777" w:rsidR="00824FDF" w:rsidRDefault="00824FDF" w:rsidP="00F806A6">
      <w:pPr>
        <w:spacing w:after="0" w:line="240" w:lineRule="auto"/>
        <w:ind w:firstLine="426"/>
        <w:jc w:val="both"/>
        <w:rPr>
          <w:rFonts w:ascii="Trebuchet MS" w:eastAsia="Times New Roman" w:hAnsi="Trebuchet MS" w:cs="Arial"/>
          <w:b/>
        </w:rPr>
      </w:pPr>
    </w:p>
    <w:p w14:paraId="2C5C98E0" w14:textId="77777777" w:rsidR="000969CB" w:rsidRDefault="000969CB" w:rsidP="00F806A6">
      <w:pPr>
        <w:spacing w:after="0" w:line="240" w:lineRule="auto"/>
        <w:jc w:val="both"/>
        <w:rPr>
          <w:rFonts w:ascii="Trebuchet MS" w:eastAsia="Times New Roman" w:hAnsi="Trebuchet MS" w:cs="Arial"/>
          <w:b/>
        </w:rPr>
      </w:pPr>
    </w:p>
    <w:p w14:paraId="75806084" w14:textId="77777777" w:rsidR="000969CB" w:rsidRDefault="000969CB" w:rsidP="00F806A6">
      <w:pPr>
        <w:spacing w:after="0" w:line="240" w:lineRule="auto"/>
        <w:jc w:val="both"/>
        <w:rPr>
          <w:rFonts w:ascii="Trebuchet MS" w:eastAsia="Times New Roman" w:hAnsi="Trebuchet MS" w:cs="Arial"/>
          <w:b/>
        </w:rPr>
      </w:pPr>
    </w:p>
    <w:p w14:paraId="79547AEF" w14:textId="77777777" w:rsidR="000969CB" w:rsidRDefault="000969CB" w:rsidP="00F806A6">
      <w:pPr>
        <w:spacing w:after="0" w:line="240" w:lineRule="auto"/>
        <w:jc w:val="both"/>
        <w:rPr>
          <w:rFonts w:ascii="Trebuchet MS" w:eastAsia="Times New Roman" w:hAnsi="Trebuchet MS" w:cs="Arial"/>
          <w:b/>
        </w:rPr>
      </w:pPr>
    </w:p>
    <w:p w14:paraId="61F93814" w14:textId="77777777" w:rsidR="000969CB" w:rsidRDefault="000969CB" w:rsidP="00F806A6">
      <w:pPr>
        <w:spacing w:after="0" w:line="240" w:lineRule="auto"/>
        <w:jc w:val="both"/>
        <w:rPr>
          <w:rFonts w:ascii="Trebuchet MS" w:eastAsia="Times New Roman" w:hAnsi="Trebuchet MS" w:cs="Arial"/>
          <w:b/>
        </w:rPr>
      </w:pPr>
    </w:p>
    <w:p w14:paraId="7C477C92" w14:textId="38FD2174" w:rsidR="00F806A6" w:rsidRPr="0076609F" w:rsidRDefault="00F806A6" w:rsidP="00F806A6">
      <w:pPr>
        <w:spacing w:after="0" w:line="240" w:lineRule="auto"/>
        <w:jc w:val="both"/>
        <w:rPr>
          <w:rFonts w:ascii="Congenial Light" w:eastAsia="Times New Roman" w:hAnsi="Congenial Light" w:cs="Arial"/>
          <w:b/>
          <w:sz w:val="24"/>
          <w:szCs w:val="24"/>
        </w:rPr>
      </w:pPr>
      <w:r w:rsidRPr="0076609F">
        <w:rPr>
          <w:rFonts w:ascii="Congenial Light" w:eastAsia="Times New Roman" w:hAnsi="Congenial Light" w:cs="Arial"/>
          <w:b/>
          <w:sz w:val="24"/>
          <w:szCs w:val="24"/>
        </w:rPr>
        <w:t xml:space="preserve">5– 18) Highway verges nos. 5,6,7,8,9,10,11,12,13,14,15,16, 17 &amp; 18 and land at 18 </w:t>
      </w:r>
    </w:p>
    <w:p w14:paraId="64D8513E" w14:textId="77777777" w:rsidR="00561C82" w:rsidRPr="0076609F" w:rsidRDefault="00561C82" w:rsidP="00F806A6">
      <w:pPr>
        <w:spacing w:after="0" w:line="240" w:lineRule="auto"/>
        <w:jc w:val="both"/>
        <w:rPr>
          <w:rFonts w:ascii="Congenial Light" w:eastAsia="Times New Roman" w:hAnsi="Congenial Light" w:cs="Arial"/>
          <w:b/>
          <w:sz w:val="24"/>
          <w:szCs w:val="24"/>
        </w:rPr>
      </w:pPr>
    </w:p>
    <w:p w14:paraId="02CE7588" w14:textId="772BC2AD" w:rsidR="00F806A6" w:rsidRPr="0076609F" w:rsidRDefault="00F806A6" w:rsidP="00F806A6">
      <w:pPr>
        <w:spacing w:after="0" w:line="240" w:lineRule="auto"/>
        <w:jc w:val="both"/>
        <w:rPr>
          <w:rFonts w:ascii="Congenial Light" w:eastAsia="Times New Roman" w:hAnsi="Congenial Light" w:cs="Arial"/>
          <w:b/>
          <w:sz w:val="24"/>
          <w:szCs w:val="24"/>
        </w:rPr>
      </w:pPr>
      <w:r w:rsidRPr="0076609F">
        <w:rPr>
          <w:rFonts w:ascii="Congenial Light" w:eastAsia="Times New Roman" w:hAnsi="Congenial Light" w:cs="Arial"/>
          <w:b/>
          <w:sz w:val="24"/>
          <w:szCs w:val="24"/>
        </w:rPr>
        <w:t>Applicable to all verges during growing season and summer months, mid-March to November final cut, fortnightly grass cutting and strimming and footpath edging to a very neat and tidy specification x 20 occasions.</w:t>
      </w:r>
    </w:p>
    <w:p w14:paraId="457FA4A5" w14:textId="77777777" w:rsidR="00F806A6" w:rsidRPr="0076609F" w:rsidRDefault="00F806A6" w:rsidP="00F806A6">
      <w:pPr>
        <w:spacing w:after="0" w:line="240" w:lineRule="auto"/>
        <w:jc w:val="both"/>
        <w:rPr>
          <w:rFonts w:ascii="Congenial Light" w:eastAsia="Times New Roman" w:hAnsi="Congenial Light" w:cs="Arial"/>
          <w:b/>
          <w:sz w:val="24"/>
          <w:szCs w:val="24"/>
        </w:rPr>
      </w:pPr>
    </w:p>
    <w:p w14:paraId="4CDC174C" w14:textId="77777777" w:rsidR="00F806A6" w:rsidRPr="0076609F" w:rsidRDefault="00F806A6" w:rsidP="00F806A6">
      <w:pPr>
        <w:spacing w:after="0" w:line="240" w:lineRule="auto"/>
        <w:jc w:val="both"/>
        <w:rPr>
          <w:rFonts w:ascii="Congenial Light" w:eastAsia="Times New Roman" w:hAnsi="Congenial Light" w:cs="Arial"/>
          <w:i/>
          <w:sz w:val="24"/>
          <w:szCs w:val="24"/>
        </w:rPr>
      </w:pPr>
      <w:r w:rsidRPr="0076609F">
        <w:rPr>
          <w:rFonts w:ascii="Congenial Light" w:eastAsia="Times New Roman" w:hAnsi="Congenial Light" w:cs="Arial"/>
          <w:i/>
          <w:sz w:val="24"/>
          <w:szCs w:val="24"/>
        </w:rPr>
        <w:t>** see also additional schedule of specific care for the Highways licensed sites below.</w:t>
      </w:r>
    </w:p>
    <w:p w14:paraId="3276A8C9"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0D35E942" w14:textId="77777777" w:rsidR="00F806A6" w:rsidRPr="0076609F" w:rsidRDefault="00F806A6" w:rsidP="00F806A6">
      <w:pPr>
        <w:spacing w:after="0" w:line="240" w:lineRule="auto"/>
        <w:jc w:val="both"/>
        <w:rPr>
          <w:rFonts w:ascii="Congenial Light" w:eastAsia="Times New Roman" w:hAnsi="Congenial Light" w:cs="Arial"/>
          <w:b/>
          <w:sz w:val="24"/>
          <w:szCs w:val="24"/>
        </w:rPr>
      </w:pPr>
      <w:r w:rsidRPr="0076609F">
        <w:rPr>
          <w:rFonts w:ascii="Congenial Light" w:eastAsia="Times New Roman" w:hAnsi="Congenial Light" w:cs="Arial"/>
          <w:b/>
          <w:sz w:val="24"/>
          <w:szCs w:val="24"/>
        </w:rPr>
        <w:t>Description of areas and specific work required:</w:t>
      </w:r>
    </w:p>
    <w:p w14:paraId="68425254" w14:textId="77777777" w:rsidR="00F806A6" w:rsidRPr="0076609F" w:rsidRDefault="00F806A6" w:rsidP="00F806A6">
      <w:pPr>
        <w:spacing w:after="0" w:line="240" w:lineRule="auto"/>
        <w:jc w:val="both"/>
        <w:rPr>
          <w:rFonts w:ascii="Congenial Light" w:eastAsia="Times New Roman" w:hAnsi="Congenial Light" w:cs="Arial"/>
          <w:sz w:val="24"/>
          <w:szCs w:val="24"/>
        </w:rPr>
      </w:pPr>
    </w:p>
    <w:p w14:paraId="535D5A0C" w14:textId="77777777" w:rsidR="00F806A6" w:rsidRPr="0076609F" w:rsidRDefault="00F806A6" w:rsidP="00F806A6">
      <w:pPr>
        <w:spacing w:after="0" w:line="240" w:lineRule="auto"/>
        <w:ind w:left="360"/>
        <w:jc w:val="both"/>
        <w:rPr>
          <w:rFonts w:ascii="Congenial Light" w:eastAsia="Times New Roman" w:hAnsi="Congenial Light" w:cs="Arial"/>
          <w:b/>
          <w:sz w:val="24"/>
          <w:szCs w:val="24"/>
        </w:rPr>
      </w:pPr>
      <w:r w:rsidRPr="0076609F">
        <w:rPr>
          <w:rFonts w:ascii="Congenial Light" w:eastAsia="Times New Roman" w:hAnsi="Congenial Light" w:cs="Arial"/>
          <w:b/>
          <w:sz w:val="24"/>
          <w:szCs w:val="24"/>
        </w:rPr>
        <w:t>5) Land adjacent to the Hollies, Gurnays Mead**</w:t>
      </w:r>
    </w:p>
    <w:p w14:paraId="3F547007" w14:textId="77777777" w:rsidR="00F806A6" w:rsidRPr="0076609F" w:rsidRDefault="00F806A6" w:rsidP="00F806A6">
      <w:pPr>
        <w:spacing w:after="0" w:line="240" w:lineRule="auto"/>
        <w:ind w:left="360"/>
        <w:jc w:val="both"/>
        <w:rPr>
          <w:rFonts w:ascii="Congenial Light" w:eastAsia="Times New Roman" w:hAnsi="Congenial Light" w:cs="Arial"/>
          <w:sz w:val="24"/>
          <w:szCs w:val="24"/>
        </w:rPr>
      </w:pPr>
    </w:p>
    <w:p w14:paraId="255A8513" w14:textId="2E3ED8FA" w:rsidR="00F806A6" w:rsidRPr="0076609F" w:rsidRDefault="00F806A6" w:rsidP="00F806A6">
      <w:pPr>
        <w:spacing w:after="0" w:line="240" w:lineRule="auto"/>
        <w:ind w:left="360"/>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Description: Holly and beech hedge planted by TVBC; red hawthorn tree; </w:t>
      </w:r>
      <w:r w:rsidR="00C31334" w:rsidRPr="0076609F">
        <w:rPr>
          <w:rFonts w:ascii="Congenial Light" w:eastAsia="Times New Roman" w:hAnsi="Congenial Light" w:cs="Arial"/>
          <w:sz w:val="24"/>
          <w:szCs w:val="24"/>
        </w:rPr>
        <w:t>Gelder</w:t>
      </w:r>
      <w:r w:rsidRPr="0076609F">
        <w:rPr>
          <w:rFonts w:ascii="Congenial Light" w:eastAsia="Times New Roman" w:hAnsi="Congenial Light" w:cs="Arial"/>
          <w:sz w:val="24"/>
          <w:szCs w:val="24"/>
        </w:rPr>
        <w:t xml:space="preserve"> rose on end (in Gurnays Mead); grass verge.</w:t>
      </w:r>
    </w:p>
    <w:p w14:paraId="1CAFFD26" w14:textId="77777777" w:rsidR="00F806A6" w:rsidRPr="0076609F" w:rsidRDefault="00F806A6" w:rsidP="00F806A6">
      <w:pPr>
        <w:spacing w:after="0" w:line="240" w:lineRule="auto"/>
        <w:ind w:left="360"/>
        <w:jc w:val="both"/>
        <w:rPr>
          <w:rFonts w:ascii="Congenial Light" w:eastAsia="Times New Roman" w:hAnsi="Congenial Light" w:cs="Arial"/>
          <w:sz w:val="24"/>
          <w:szCs w:val="24"/>
        </w:rPr>
      </w:pPr>
    </w:p>
    <w:p w14:paraId="268F6D14" w14:textId="77777777" w:rsidR="00F806A6" w:rsidRPr="0076609F" w:rsidRDefault="00F806A6" w:rsidP="00F806A6">
      <w:pPr>
        <w:spacing w:after="0" w:line="240" w:lineRule="auto"/>
        <w:ind w:left="360"/>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Grass:</w:t>
      </w:r>
      <w:r w:rsidRPr="0076609F">
        <w:rPr>
          <w:rFonts w:ascii="Congenial Light" w:eastAsia="Times New Roman" w:hAnsi="Congenial Light" w:cs="Arial"/>
          <w:sz w:val="24"/>
          <w:szCs w:val="24"/>
        </w:rPr>
        <w:tab/>
        <w:t>mow every two weeks during growing season; keep edged and tidy.</w:t>
      </w:r>
    </w:p>
    <w:p w14:paraId="67585CAC" w14:textId="77777777" w:rsidR="00F806A6" w:rsidRPr="0076609F" w:rsidRDefault="00F806A6" w:rsidP="00F806A6">
      <w:pPr>
        <w:spacing w:after="0" w:line="240" w:lineRule="auto"/>
        <w:ind w:left="1440" w:hanging="1080"/>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Hedge:</w:t>
      </w:r>
      <w:r w:rsidRPr="0076609F">
        <w:rPr>
          <w:rFonts w:ascii="Congenial Light" w:eastAsia="Times New Roman" w:hAnsi="Congenial Light" w:cs="Arial"/>
          <w:sz w:val="24"/>
          <w:szCs w:val="24"/>
        </w:rPr>
        <w:tab/>
        <w:t xml:space="preserve">Spring – light trim, keeping berries for the birds; weed under hedging; transfer beech/holly from </w:t>
      </w:r>
      <w:proofErr w:type="gramStart"/>
      <w:r w:rsidRPr="0076609F">
        <w:rPr>
          <w:rFonts w:ascii="Congenial Light" w:eastAsia="Times New Roman" w:hAnsi="Congenial Light" w:cs="Arial"/>
          <w:sz w:val="24"/>
          <w:szCs w:val="24"/>
        </w:rPr>
        <w:t>other</w:t>
      </w:r>
      <w:proofErr w:type="gramEnd"/>
      <w:r w:rsidRPr="0076609F">
        <w:rPr>
          <w:rFonts w:ascii="Congenial Light" w:eastAsia="Times New Roman" w:hAnsi="Congenial Light" w:cs="Arial"/>
          <w:sz w:val="24"/>
          <w:szCs w:val="24"/>
        </w:rPr>
        <w:t xml:space="preserve"> site* to fill in gap in hedge in Gurnays Mead.</w:t>
      </w:r>
    </w:p>
    <w:p w14:paraId="43E82C78" w14:textId="77777777" w:rsidR="00F806A6" w:rsidRPr="0076609F" w:rsidRDefault="00F806A6" w:rsidP="00F806A6">
      <w:pPr>
        <w:spacing w:after="0" w:line="240" w:lineRule="auto"/>
        <w:ind w:left="1080" w:firstLine="360"/>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Oct/Nov - Hard prune down to fence height, weed under hedging.</w:t>
      </w:r>
    </w:p>
    <w:p w14:paraId="3CFEC658" w14:textId="77777777" w:rsidR="00F806A6" w:rsidRPr="0076609F" w:rsidRDefault="00F806A6" w:rsidP="00F806A6">
      <w:pPr>
        <w:spacing w:after="0" w:line="240" w:lineRule="auto"/>
        <w:jc w:val="both"/>
        <w:rPr>
          <w:rFonts w:ascii="Congenial Light" w:eastAsia="Times New Roman" w:hAnsi="Congenial Light" w:cs="Arial"/>
          <w:sz w:val="24"/>
          <w:szCs w:val="24"/>
        </w:rPr>
      </w:pPr>
      <w:r w:rsidRPr="0076609F">
        <w:rPr>
          <w:rFonts w:ascii="Congenial Light" w:eastAsia="Times New Roman" w:hAnsi="Congenial Light" w:cs="Arial"/>
          <w:sz w:val="24"/>
          <w:szCs w:val="24"/>
        </w:rPr>
        <w:t xml:space="preserve">     Trees:</w:t>
      </w:r>
      <w:r w:rsidRPr="0076609F">
        <w:rPr>
          <w:rFonts w:ascii="Congenial Light" w:eastAsia="Times New Roman" w:hAnsi="Congenial Light" w:cs="Arial"/>
          <w:sz w:val="24"/>
          <w:szCs w:val="24"/>
        </w:rPr>
        <w:tab/>
        <w:t>Keep branches trimmed back from encroaching on pavements.</w:t>
      </w:r>
      <w:r w:rsidRPr="0076609F">
        <w:rPr>
          <w:rFonts w:ascii="Congenial Light" w:eastAsia="Times New Roman" w:hAnsi="Congenial Light" w:cs="Arial"/>
          <w:sz w:val="24"/>
          <w:szCs w:val="24"/>
        </w:rPr>
        <w:tab/>
      </w:r>
    </w:p>
    <w:p w14:paraId="7FFF9959" w14:textId="77777777" w:rsidR="00F44C57" w:rsidRPr="0076609F" w:rsidRDefault="00F44C57" w:rsidP="00F806A6">
      <w:pPr>
        <w:spacing w:after="0" w:line="240" w:lineRule="auto"/>
        <w:jc w:val="both"/>
        <w:rPr>
          <w:rFonts w:ascii="Congenial Light" w:eastAsia="Times New Roman" w:hAnsi="Congenial Light" w:cs="Arial"/>
          <w:sz w:val="24"/>
          <w:szCs w:val="24"/>
        </w:rPr>
      </w:pPr>
    </w:p>
    <w:p w14:paraId="34EA31A9" w14:textId="77777777" w:rsidR="00F44C57" w:rsidRDefault="00F44C57" w:rsidP="00F806A6">
      <w:pPr>
        <w:spacing w:after="0" w:line="240" w:lineRule="auto"/>
        <w:jc w:val="both"/>
        <w:rPr>
          <w:rFonts w:ascii="Trebuchet MS" w:eastAsia="Times New Roman" w:hAnsi="Trebuchet MS" w:cs="Arial"/>
        </w:rPr>
      </w:pPr>
    </w:p>
    <w:p w14:paraId="2350C5BD" w14:textId="1204A63A" w:rsidR="00F44C57" w:rsidRDefault="00F44C57" w:rsidP="00F806A6">
      <w:pPr>
        <w:spacing w:after="0" w:line="240" w:lineRule="auto"/>
        <w:jc w:val="both"/>
        <w:rPr>
          <w:rFonts w:ascii="Trebuchet MS" w:eastAsia="Times New Roman" w:hAnsi="Trebuchet MS" w:cs="Arial"/>
        </w:rPr>
      </w:pPr>
      <w:r>
        <w:rPr>
          <w:rFonts w:ascii="Trebuchet MS" w:eastAsia="Times New Roman" w:hAnsi="Trebuchet MS" w:cs="Arial"/>
        </w:rPr>
        <w:object w:dxaOrig="1534" w:dyaOrig="994" w14:anchorId="5769ABCD">
          <v:shape id="_x0000_i1031" type="#_x0000_t75" style="width:76.7pt;height:49.55pt" o:ole="">
            <v:imagedata r:id="rId21" o:title=""/>
          </v:shape>
          <o:OLEObject Type="Embed" ProgID="Acrobat.Document.DC" ShapeID="_x0000_i1031" DrawAspect="Icon" ObjectID="_1819696504" r:id="rId22"/>
        </w:object>
      </w:r>
    </w:p>
    <w:p w14:paraId="69C9A814" w14:textId="77777777" w:rsidR="00F44C57" w:rsidRDefault="00F44C57" w:rsidP="00F806A6">
      <w:pPr>
        <w:spacing w:after="0" w:line="240" w:lineRule="auto"/>
        <w:jc w:val="both"/>
        <w:rPr>
          <w:rFonts w:ascii="Trebuchet MS" w:eastAsia="Times New Roman" w:hAnsi="Trebuchet MS" w:cs="Arial"/>
        </w:rPr>
      </w:pPr>
    </w:p>
    <w:p w14:paraId="6850EBCE" w14:textId="77777777" w:rsidR="000969CB" w:rsidRDefault="00333280" w:rsidP="00F44C57">
      <w:pPr>
        <w:spacing w:after="0" w:line="240" w:lineRule="auto"/>
        <w:jc w:val="both"/>
        <w:rPr>
          <w:rFonts w:ascii="Trebuchet MS" w:eastAsia="Times New Roman" w:hAnsi="Trebuchet MS" w:cs="Arial"/>
          <w:b/>
        </w:rPr>
      </w:pPr>
      <w:r>
        <w:rPr>
          <w:rFonts w:ascii="Trebuchet MS" w:eastAsia="Times New Roman" w:hAnsi="Trebuchet MS" w:cs="Arial"/>
          <w:b/>
        </w:rPr>
        <w:t xml:space="preserve">   </w:t>
      </w:r>
    </w:p>
    <w:p w14:paraId="7528CDEF" w14:textId="77777777" w:rsidR="000969CB" w:rsidRDefault="000969CB" w:rsidP="00F44C57">
      <w:pPr>
        <w:spacing w:after="0" w:line="240" w:lineRule="auto"/>
        <w:jc w:val="both"/>
        <w:rPr>
          <w:rFonts w:ascii="Trebuchet MS" w:eastAsia="Times New Roman" w:hAnsi="Trebuchet MS" w:cs="Arial"/>
          <w:b/>
        </w:rPr>
      </w:pPr>
    </w:p>
    <w:p w14:paraId="48F86E76" w14:textId="77777777" w:rsidR="000969CB" w:rsidRDefault="000969CB" w:rsidP="00F44C57">
      <w:pPr>
        <w:spacing w:after="0" w:line="240" w:lineRule="auto"/>
        <w:jc w:val="both"/>
        <w:rPr>
          <w:rFonts w:ascii="Trebuchet MS" w:eastAsia="Times New Roman" w:hAnsi="Trebuchet MS" w:cs="Arial"/>
          <w:b/>
        </w:rPr>
      </w:pPr>
    </w:p>
    <w:p w14:paraId="45C3AB70" w14:textId="77777777" w:rsidR="00DD0119" w:rsidRDefault="00DD0119" w:rsidP="00F44C57">
      <w:pPr>
        <w:spacing w:after="0" w:line="240" w:lineRule="auto"/>
        <w:jc w:val="both"/>
        <w:rPr>
          <w:rFonts w:ascii="Congenial Light" w:eastAsia="Times New Roman" w:hAnsi="Congenial Light" w:cs="Arial"/>
          <w:b/>
          <w:sz w:val="24"/>
          <w:szCs w:val="24"/>
        </w:rPr>
      </w:pPr>
    </w:p>
    <w:p w14:paraId="3634F9DE" w14:textId="45BEDA26" w:rsidR="00220CC1" w:rsidRPr="0076609F" w:rsidRDefault="00F806A6" w:rsidP="00F44C57">
      <w:pPr>
        <w:spacing w:after="0" w:line="240" w:lineRule="auto"/>
        <w:jc w:val="both"/>
        <w:rPr>
          <w:rFonts w:ascii="Congenial Light" w:eastAsia="Times New Roman" w:hAnsi="Congenial Light" w:cs="Arial"/>
          <w:b/>
          <w:sz w:val="24"/>
          <w:szCs w:val="24"/>
        </w:rPr>
      </w:pPr>
      <w:r w:rsidRPr="0076609F">
        <w:rPr>
          <w:rFonts w:ascii="Congenial Light" w:eastAsia="Times New Roman" w:hAnsi="Congenial Light" w:cs="Arial"/>
          <w:b/>
          <w:sz w:val="24"/>
          <w:szCs w:val="24"/>
        </w:rPr>
        <w:lastRenderedPageBreak/>
        <w:t xml:space="preserve">6) Verges Lower Common Road on South Side from Goddards Close towards Country View and on North Side from Wheatears Drive past Reeves Close as far as </w:t>
      </w:r>
      <w:proofErr w:type="spellStart"/>
      <w:r w:rsidRPr="0076609F">
        <w:rPr>
          <w:rFonts w:ascii="Congenial Light" w:eastAsia="Times New Roman" w:hAnsi="Congenial Light" w:cs="Arial"/>
          <w:b/>
          <w:sz w:val="24"/>
          <w:szCs w:val="24"/>
        </w:rPr>
        <w:t>Esterel</w:t>
      </w:r>
      <w:proofErr w:type="spellEnd"/>
      <w:r w:rsidR="00E01DC1" w:rsidRPr="0076609F">
        <w:rPr>
          <w:rFonts w:ascii="Congenial Light" w:eastAsia="Times New Roman" w:hAnsi="Congenial Light" w:cs="Arial"/>
          <w:b/>
          <w:sz w:val="24"/>
          <w:szCs w:val="24"/>
        </w:rPr>
        <w:t xml:space="preserve">, to include frontage between Country View and Kingsmead flats </w:t>
      </w:r>
    </w:p>
    <w:p w14:paraId="0524ACC3" w14:textId="1D03CF50" w:rsidR="00F806A6" w:rsidRPr="0076609F" w:rsidRDefault="00F806A6" w:rsidP="00F806A6">
      <w:pPr>
        <w:spacing w:after="0" w:line="240" w:lineRule="auto"/>
        <w:ind w:left="360"/>
        <w:jc w:val="both"/>
        <w:rPr>
          <w:rFonts w:ascii="Congenial Light" w:eastAsia="Times New Roman" w:hAnsi="Congenial Light" w:cs="Arial"/>
          <w:sz w:val="24"/>
          <w:szCs w:val="24"/>
        </w:rPr>
      </w:pPr>
      <w:r w:rsidRPr="0076609F">
        <w:rPr>
          <w:rFonts w:ascii="Congenial Light" w:eastAsia="Times New Roman" w:hAnsi="Congenial Light" w:cs="Arial"/>
          <w:b/>
          <w:sz w:val="24"/>
          <w:szCs w:val="24"/>
        </w:rPr>
        <w:t xml:space="preserve"> </w:t>
      </w:r>
      <w:r w:rsidRPr="0076609F">
        <w:rPr>
          <w:rFonts w:ascii="Congenial Light" w:eastAsia="Times New Roman" w:hAnsi="Congenial Light" w:cs="Arial"/>
          <w:sz w:val="24"/>
          <w:szCs w:val="24"/>
        </w:rPr>
        <w:t>– strim around the tree opposite Wheatears Drive taking care not to strim the bark.</w:t>
      </w:r>
    </w:p>
    <w:p w14:paraId="2E55DEA3" w14:textId="77777777" w:rsidR="00F44C57" w:rsidRPr="0076609F" w:rsidRDefault="00F44C57" w:rsidP="00F806A6">
      <w:pPr>
        <w:spacing w:after="0" w:line="240" w:lineRule="auto"/>
        <w:ind w:left="360"/>
        <w:jc w:val="both"/>
        <w:rPr>
          <w:rFonts w:ascii="Congenial Light" w:eastAsia="Times New Roman" w:hAnsi="Congenial Light" w:cs="Arial"/>
          <w:sz w:val="24"/>
          <w:szCs w:val="24"/>
        </w:rPr>
      </w:pPr>
    </w:p>
    <w:p w14:paraId="6769AFC8" w14:textId="77777777" w:rsidR="00F44C57" w:rsidRPr="0076609F" w:rsidRDefault="00F44C57" w:rsidP="00F806A6">
      <w:pPr>
        <w:spacing w:after="0" w:line="240" w:lineRule="auto"/>
        <w:ind w:left="360"/>
        <w:jc w:val="both"/>
        <w:rPr>
          <w:rFonts w:ascii="Congenial Light" w:eastAsia="Times New Roman" w:hAnsi="Congenial Light" w:cs="Arial"/>
          <w:sz w:val="24"/>
          <w:szCs w:val="24"/>
        </w:rPr>
      </w:pPr>
    </w:p>
    <w:p w14:paraId="23A7AA05" w14:textId="3AB05703" w:rsidR="00F44C57" w:rsidRDefault="00F44C57" w:rsidP="00F806A6">
      <w:pPr>
        <w:spacing w:after="0" w:line="240" w:lineRule="auto"/>
        <w:ind w:left="360"/>
        <w:jc w:val="both"/>
        <w:rPr>
          <w:rFonts w:ascii="Trebuchet MS" w:eastAsia="Times New Roman" w:hAnsi="Trebuchet MS" w:cs="Arial"/>
        </w:rPr>
      </w:pPr>
      <w:r>
        <w:rPr>
          <w:rFonts w:ascii="Trebuchet MS" w:eastAsia="Times New Roman" w:hAnsi="Trebuchet MS" w:cs="Arial"/>
        </w:rPr>
        <w:object w:dxaOrig="1534" w:dyaOrig="994" w14:anchorId="1A06D367">
          <v:shape id="_x0000_i1032" type="#_x0000_t75" style="width:76.7pt;height:49.55pt" o:ole="">
            <v:imagedata r:id="rId23" o:title=""/>
          </v:shape>
          <o:OLEObject Type="Embed" ProgID="Acrobat.Document.DC" ShapeID="_x0000_i1032" DrawAspect="Icon" ObjectID="_1819696505" r:id="rId24"/>
        </w:object>
      </w:r>
    </w:p>
    <w:p w14:paraId="0C2D64AC" w14:textId="77777777" w:rsidR="00F44C57" w:rsidRDefault="00F44C57" w:rsidP="00F806A6">
      <w:pPr>
        <w:spacing w:after="0" w:line="240" w:lineRule="auto"/>
        <w:ind w:left="360"/>
        <w:jc w:val="both"/>
        <w:rPr>
          <w:rFonts w:ascii="Trebuchet MS" w:eastAsia="Times New Roman" w:hAnsi="Trebuchet MS" w:cs="Arial"/>
        </w:rPr>
      </w:pPr>
    </w:p>
    <w:p w14:paraId="5A8DFF93" w14:textId="77777777" w:rsidR="00F44C57" w:rsidRPr="00294056" w:rsidRDefault="00F44C57" w:rsidP="00F806A6">
      <w:pPr>
        <w:spacing w:after="0" w:line="240" w:lineRule="auto"/>
        <w:ind w:left="360"/>
        <w:jc w:val="both"/>
        <w:rPr>
          <w:rFonts w:ascii="Trebuchet MS" w:eastAsia="Times New Roman" w:hAnsi="Trebuchet MS" w:cs="Arial"/>
        </w:rPr>
      </w:pPr>
    </w:p>
    <w:p w14:paraId="2464AE9D" w14:textId="7E378D26" w:rsidR="00F806A6" w:rsidRPr="00DD0119" w:rsidRDefault="00333280" w:rsidP="00333280">
      <w:pPr>
        <w:spacing w:after="0" w:line="240" w:lineRule="auto"/>
        <w:jc w:val="both"/>
        <w:rPr>
          <w:rFonts w:ascii="Congenial Light" w:eastAsia="Times New Roman" w:hAnsi="Congenial Light" w:cs="Arial"/>
          <w:b/>
          <w:sz w:val="24"/>
          <w:szCs w:val="24"/>
        </w:rPr>
      </w:pPr>
      <w:r w:rsidRPr="00DD0119">
        <w:rPr>
          <w:rFonts w:ascii="Congenial Light" w:eastAsia="Times New Roman" w:hAnsi="Congenial Light" w:cs="Arial"/>
          <w:b/>
          <w:sz w:val="24"/>
          <w:szCs w:val="24"/>
        </w:rPr>
        <w:t xml:space="preserve">    </w:t>
      </w:r>
      <w:r w:rsidR="00F806A6" w:rsidRPr="00DD0119">
        <w:rPr>
          <w:rFonts w:ascii="Congenial Light" w:eastAsia="Times New Roman" w:hAnsi="Congenial Light" w:cs="Arial"/>
          <w:b/>
          <w:sz w:val="24"/>
          <w:szCs w:val="24"/>
        </w:rPr>
        <w:t>7) Verges at the junction of Buttons Lane and Romsey Road</w:t>
      </w:r>
    </w:p>
    <w:p w14:paraId="07B006B4" w14:textId="77777777" w:rsidR="00F44C57" w:rsidRDefault="00F44C57" w:rsidP="00F806A6">
      <w:pPr>
        <w:spacing w:after="0" w:line="240" w:lineRule="auto"/>
        <w:ind w:left="360"/>
        <w:jc w:val="both"/>
        <w:rPr>
          <w:rFonts w:ascii="Trebuchet MS" w:eastAsia="Times New Roman" w:hAnsi="Trebuchet MS" w:cs="Arial"/>
          <w:b/>
        </w:rPr>
      </w:pPr>
    </w:p>
    <w:p w14:paraId="53E1E6E6" w14:textId="77777777" w:rsidR="00F44C57" w:rsidRDefault="00F44C57" w:rsidP="00F806A6">
      <w:pPr>
        <w:spacing w:after="0" w:line="240" w:lineRule="auto"/>
        <w:ind w:left="360"/>
        <w:jc w:val="both"/>
        <w:rPr>
          <w:rFonts w:ascii="Trebuchet MS" w:eastAsia="Times New Roman" w:hAnsi="Trebuchet MS" w:cs="Arial"/>
          <w:b/>
        </w:rPr>
      </w:pPr>
    </w:p>
    <w:p w14:paraId="3D61642B" w14:textId="7AC05E09" w:rsidR="00F44C57" w:rsidRPr="00294056" w:rsidRDefault="00F44C57" w:rsidP="00F806A6">
      <w:pPr>
        <w:spacing w:after="0" w:line="240" w:lineRule="auto"/>
        <w:ind w:left="360"/>
        <w:jc w:val="both"/>
        <w:rPr>
          <w:rFonts w:ascii="Trebuchet MS" w:eastAsia="Times New Roman" w:hAnsi="Trebuchet MS" w:cs="Arial"/>
          <w:b/>
        </w:rPr>
      </w:pPr>
      <w:r>
        <w:rPr>
          <w:rFonts w:ascii="Trebuchet MS" w:eastAsia="Times New Roman" w:hAnsi="Trebuchet MS" w:cs="Arial"/>
          <w:b/>
        </w:rPr>
        <w:object w:dxaOrig="1534" w:dyaOrig="994" w14:anchorId="40E47069">
          <v:shape id="_x0000_i1033" type="#_x0000_t75" style="width:76.7pt;height:49.55pt" o:ole="">
            <v:imagedata r:id="rId25" o:title=""/>
          </v:shape>
          <o:OLEObject Type="Embed" ProgID="Acrobat.Document.DC" ShapeID="_x0000_i1033" DrawAspect="Icon" ObjectID="_1819696506" r:id="rId26"/>
        </w:object>
      </w:r>
    </w:p>
    <w:p w14:paraId="458B9560" w14:textId="77777777" w:rsidR="00F806A6" w:rsidRPr="007B061E" w:rsidRDefault="00F806A6" w:rsidP="00F806A6">
      <w:pPr>
        <w:spacing w:after="0" w:line="240" w:lineRule="auto"/>
        <w:jc w:val="both"/>
        <w:rPr>
          <w:rFonts w:ascii="Trebuchet MS" w:eastAsia="Times New Roman" w:hAnsi="Trebuchet MS" w:cs="Arial"/>
          <w:b/>
        </w:rPr>
      </w:pPr>
    </w:p>
    <w:p w14:paraId="16EE63A3" w14:textId="2FE4CEE8" w:rsidR="00F806A6" w:rsidRPr="00DD0119" w:rsidRDefault="00F806A6" w:rsidP="00F806A6">
      <w:pPr>
        <w:spacing w:after="0" w:line="240" w:lineRule="auto"/>
        <w:ind w:left="360"/>
        <w:jc w:val="both"/>
        <w:rPr>
          <w:rFonts w:ascii="Congenial Light" w:eastAsia="Times New Roman" w:hAnsi="Congenial Light" w:cs="Arial"/>
          <w:bCs/>
          <w:sz w:val="24"/>
          <w:szCs w:val="24"/>
        </w:rPr>
      </w:pPr>
      <w:r w:rsidRPr="00DD0119">
        <w:rPr>
          <w:rFonts w:ascii="Congenial Light" w:eastAsia="Times New Roman" w:hAnsi="Congenial Light" w:cs="Arial"/>
          <w:b/>
          <w:sz w:val="24"/>
          <w:szCs w:val="24"/>
        </w:rPr>
        <w:t>8) Verges around the War Memorial and the junction of Romsey Road and Foxes Lane</w:t>
      </w:r>
      <w:r w:rsidR="00996C13" w:rsidRPr="00DD0119">
        <w:rPr>
          <w:rFonts w:ascii="Congenial Light" w:eastAsia="Times New Roman" w:hAnsi="Congenial Light" w:cs="Arial"/>
          <w:b/>
          <w:sz w:val="24"/>
          <w:szCs w:val="24"/>
        </w:rPr>
        <w:t xml:space="preserve"> </w:t>
      </w:r>
      <w:r w:rsidR="0053795F" w:rsidRPr="00DD0119">
        <w:rPr>
          <w:rFonts w:ascii="Congenial Light" w:eastAsia="Times New Roman" w:hAnsi="Congenial Light" w:cs="Arial"/>
          <w:b/>
          <w:sz w:val="24"/>
          <w:szCs w:val="24"/>
        </w:rPr>
        <w:t>–</w:t>
      </w:r>
      <w:r w:rsidR="00996C13" w:rsidRPr="00DD0119">
        <w:rPr>
          <w:rFonts w:ascii="Congenial Light" w:eastAsia="Times New Roman" w:hAnsi="Congenial Light" w:cs="Arial"/>
          <w:b/>
          <w:sz w:val="24"/>
          <w:szCs w:val="24"/>
        </w:rPr>
        <w:t xml:space="preserve"> </w:t>
      </w:r>
      <w:r w:rsidR="0053795F" w:rsidRPr="00DD0119">
        <w:rPr>
          <w:rFonts w:ascii="Congenial Light" w:eastAsia="Times New Roman" w:hAnsi="Congenial Light" w:cs="Arial"/>
          <w:bCs/>
          <w:sz w:val="24"/>
          <w:szCs w:val="24"/>
        </w:rPr>
        <w:t>as required, but please ensure they are always done prior to Remembrance Sunday</w:t>
      </w:r>
      <w:r w:rsidR="00C82E3F" w:rsidRPr="00DD0119">
        <w:rPr>
          <w:rFonts w:ascii="Congenial Light" w:eastAsia="Times New Roman" w:hAnsi="Congenial Light" w:cs="Arial"/>
          <w:bCs/>
          <w:sz w:val="24"/>
          <w:szCs w:val="24"/>
        </w:rPr>
        <w:t>.</w:t>
      </w:r>
      <w:r w:rsidR="0053795F" w:rsidRPr="00DD0119">
        <w:rPr>
          <w:rFonts w:ascii="Congenial Light" w:eastAsia="Times New Roman" w:hAnsi="Congenial Light" w:cs="Arial"/>
          <w:bCs/>
          <w:sz w:val="24"/>
          <w:szCs w:val="24"/>
        </w:rPr>
        <w:t xml:space="preserve"> </w:t>
      </w:r>
    </w:p>
    <w:p w14:paraId="601996B8" w14:textId="77777777" w:rsidR="00F44C57" w:rsidRDefault="00F44C57" w:rsidP="00F44C57">
      <w:pPr>
        <w:spacing w:after="0" w:line="240" w:lineRule="auto"/>
        <w:jc w:val="both"/>
        <w:rPr>
          <w:rFonts w:ascii="Trebuchet MS" w:eastAsia="Times New Roman" w:hAnsi="Trebuchet MS" w:cs="Arial"/>
          <w:bCs/>
        </w:rPr>
      </w:pPr>
    </w:p>
    <w:p w14:paraId="3D1471D4" w14:textId="77777777" w:rsidR="00F44C57" w:rsidRDefault="00F44C57" w:rsidP="00F806A6">
      <w:pPr>
        <w:spacing w:after="0" w:line="240" w:lineRule="auto"/>
        <w:ind w:left="360"/>
        <w:jc w:val="both"/>
        <w:rPr>
          <w:rFonts w:ascii="Trebuchet MS" w:eastAsia="Times New Roman" w:hAnsi="Trebuchet MS" w:cs="Arial"/>
          <w:bCs/>
        </w:rPr>
      </w:pPr>
    </w:p>
    <w:p w14:paraId="768CF400" w14:textId="1C0EE310" w:rsidR="00F44C57" w:rsidRPr="002C356B" w:rsidRDefault="00F44C57" w:rsidP="00F806A6">
      <w:pPr>
        <w:spacing w:after="0" w:line="240" w:lineRule="auto"/>
        <w:ind w:left="360"/>
        <w:jc w:val="both"/>
        <w:rPr>
          <w:rFonts w:ascii="Trebuchet MS" w:eastAsia="Times New Roman" w:hAnsi="Trebuchet MS" w:cs="Arial"/>
          <w:bCs/>
        </w:rPr>
      </w:pPr>
      <w:r>
        <w:rPr>
          <w:rFonts w:ascii="Trebuchet MS" w:eastAsia="Times New Roman" w:hAnsi="Trebuchet MS" w:cs="Arial"/>
          <w:bCs/>
        </w:rPr>
        <w:object w:dxaOrig="1534" w:dyaOrig="994" w14:anchorId="02299443">
          <v:shape id="_x0000_i1038" type="#_x0000_t75" style="width:76.7pt;height:49.55pt" o:ole="">
            <v:imagedata r:id="rId27" o:title=""/>
          </v:shape>
          <o:OLEObject Type="Embed" ProgID="Acrobat.Document.DC" ShapeID="_x0000_i1038" DrawAspect="Icon" ObjectID="_1819696507" r:id="rId28"/>
        </w:object>
      </w:r>
    </w:p>
    <w:p w14:paraId="52711CEF" w14:textId="77777777" w:rsidR="00F806A6" w:rsidRPr="007B061E" w:rsidRDefault="00F806A6" w:rsidP="00F806A6">
      <w:pPr>
        <w:pStyle w:val="ListParagraph"/>
        <w:spacing w:after="0" w:line="240" w:lineRule="auto"/>
        <w:jc w:val="both"/>
        <w:rPr>
          <w:rFonts w:ascii="Trebuchet MS" w:eastAsia="Times New Roman" w:hAnsi="Trebuchet MS" w:cs="Arial"/>
          <w:b/>
        </w:rPr>
      </w:pPr>
    </w:p>
    <w:p w14:paraId="586FE9EB" w14:textId="2F6F6C97" w:rsidR="00F806A6" w:rsidRPr="00DD0119" w:rsidRDefault="00F806A6" w:rsidP="00F806A6">
      <w:pPr>
        <w:spacing w:after="0" w:line="240" w:lineRule="auto"/>
        <w:ind w:left="360"/>
        <w:jc w:val="both"/>
        <w:rPr>
          <w:rFonts w:ascii="Congenial Light" w:eastAsia="Times New Roman" w:hAnsi="Congenial Light" w:cs="Arial"/>
          <w:b/>
          <w:sz w:val="24"/>
          <w:szCs w:val="24"/>
        </w:rPr>
      </w:pPr>
      <w:r w:rsidRPr="00DD0119">
        <w:rPr>
          <w:rFonts w:ascii="Congenial Light" w:eastAsia="Times New Roman" w:hAnsi="Congenial Light" w:cs="Arial"/>
          <w:b/>
          <w:sz w:val="24"/>
          <w:szCs w:val="24"/>
        </w:rPr>
        <w:t xml:space="preserve">9) Verges </w:t>
      </w:r>
      <w:r w:rsidR="00ED3B86" w:rsidRPr="00DD0119">
        <w:rPr>
          <w:rFonts w:ascii="Congenial Light" w:eastAsia="Times New Roman" w:hAnsi="Congenial Light" w:cs="Arial"/>
          <w:b/>
          <w:sz w:val="24"/>
          <w:szCs w:val="24"/>
        </w:rPr>
        <w:t xml:space="preserve">on both sides of the road </w:t>
      </w:r>
      <w:r w:rsidRPr="00DD0119">
        <w:rPr>
          <w:rFonts w:ascii="Congenial Light" w:eastAsia="Times New Roman" w:hAnsi="Congenial Light" w:cs="Arial"/>
          <w:b/>
          <w:sz w:val="24"/>
          <w:szCs w:val="24"/>
        </w:rPr>
        <w:t xml:space="preserve">at junction of Romsey Road and Whinwhistle Road (Carlo’s </w:t>
      </w:r>
      <w:r w:rsidR="00643A8C" w:rsidRPr="00DD0119">
        <w:rPr>
          <w:rFonts w:ascii="Congenial Light" w:eastAsia="Times New Roman" w:hAnsi="Congenial Light" w:cs="Arial"/>
          <w:b/>
          <w:sz w:val="24"/>
          <w:szCs w:val="24"/>
        </w:rPr>
        <w:t>Corner) *</w:t>
      </w:r>
      <w:r w:rsidRPr="00DD0119">
        <w:rPr>
          <w:rFonts w:ascii="Congenial Light" w:eastAsia="Times New Roman" w:hAnsi="Congenial Light" w:cs="Arial"/>
          <w:b/>
          <w:sz w:val="24"/>
          <w:szCs w:val="24"/>
        </w:rPr>
        <w:t>*</w:t>
      </w:r>
    </w:p>
    <w:p w14:paraId="586DC831" w14:textId="77777777" w:rsidR="00F806A6" w:rsidRPr="00DD0119" w:rsidRDefault="00F806A6" w:rsidP="00F806A6">
      <w:pPr>
        <w:spacing w:after="0" w:line="240" w:lineRule="auto"/>
        <w:ind w:left="360"/>
        <w:jc w:val="both"/>
        <w:rPr>
          <w:rFonts w:ascii="Congenial Light" w:eastAsia="Times New Roman" w:hAnsi="Congenial Light" w:cs="Arial"/>
          <w:b/>
          <w:sz w:val="24"/>
          <w:szCs w:val="24"/>
        </w:rPr>
      </w:pPr>
    </w:p>
    <w:p w14:paraId="4BE0D011" w14:textId="77777777" w:rsidR="00643A8C" w:rsidRPr="00DD0119" w:rsidRDefault="00F806A6" w:rsidP="00F806A6">
      <w:pPr>
        <w:spacing w:after="0" w:line="240" w:lineRule="auto"/>
        <w:ind w:left="360"/>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Description: This corner was originally a road and subsequently, there is ‘road’ underneath the area, although disintegrated. Therefore</w:t>
      </w:r>
      <w:r w:rsidR="006168AA" w:rsidRPr="00DD0119">
        <w:rPr>
          <w:rFonts w:ascii="Congenial Light" w:eastAsia="Times New Roman" w:hAnsi="Congenial Light" w:cs="Arial"/>
          <w:sz w:val="24"/>
          <w:szCs w:val="24"/>
        </w:rPr>
        <w:t>,</w:t>
      </w:r>
      <w:r w:rsidRPr="00DD0119">
        <w:rPr>
          <w:rFonts w:ascii="Congenial Light" w:eastAsia="Times New Roman" w:hAnsi="Congenial Light" w:cs="Arial"/>
          <w:sz w:val="24"/>
          <w:szCs w:val="24"/>
        </w:rPr>
        <w:t xml:space="preserve"> the area is not particularly fertile.</w:t>
      </w:r>
    </w:p>
    <w:p w14:paraId="06A5E841" w14:textId="0A9AF45F" w:rsidR="00F806A6" w:rsidRPr="00DD0119" w:rsidRDefault="00F806A6" w:rsidP="00F806A6">
      <w:pPr>
        <w:spacing w:after="0" w:line="240" w:lineRule="auto"/>
        <w:ind w:left="360"/>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Trees – </w:t>
      </w:r>
      <w:r w:rsidR="006E1000" w:rsidRPr="00DD0119">
        <w:rPr>
          <w:rFonts w:ascii="Congenial Light" w:eastAsia="Times New Roman" w:hAnsi="Congenial Light" w:cs="Arial"/>
          <w:sz w:val="24"/>
          <w:szCs w:val="24"/>
        </w:rPr>
        <w:t>1</w:t>
      </w:r>
      <w:r w:rsidRPr="00DD0119">
        <w:rPr>
          <w:rFonts w:ascii="Congenial Light" w:eastAsia="Times New Roman" w:hAnsi="Congenial Light" w:cs="Arial"/>
          <w:sz w:val="24"/>
          <w:szCs w:val="24"/>
        </w:rPr>
        <w:t xml:space="preserve"> large willow, oak, field maple. Spring flowers – daffodils. </w:t>
      </w:r>
    </w:p>
    <w:p w14:paraId="25CBC109" w14:textId="47EDF61E" w:rsidR="00F806A6" w:rsidRPr="00DD0119" w:rsidRDefault="00F806A6" w:rsidP="00F806A6">
      <w:pPr>
        <w:spacing w:after="0" w:line="240" w:lineRule="auto"/>
        <w:ind w:left="360"/>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Two shrub beds – a) </w:t>
      </w:r>
      <w:proofErr w:type="spellStart"/>
      <w:r w:rsidR="001D31FF" w:rsidRPr="00DD0119">
        <w:rPr>
          <w:rFonts w:ascii="Congenial Light" w:eastAsia="Times New Roman" w:hAnsi="Congenial Light" w:cs="Arial"/>
          <w:sz w:val="24"/>
          <w:szCs w:val="24"/>
        </w:rPr>
        <w:t>Cornus</w:t>
      </w:r>
      <w:proofErr w:type="spellEnd"/>
      <w:r w:rsidRPr="00DD0119">
        <w:rPr>
          <w:rFonts w:ascii="Congenial Light" w:eastAsia="Times New Roman" w:hAnsi="Congenial Light" w:cs="Arial"/>
          <w:sz w:val="24"/>
          <w:szCs w:val="24"/>
        </w:rPr>
        <w:t xml:space="preserve">, </w:t>
      </w:r>
      <w:r w:rsidR="001D31FF" w:rsidRPr="00DD0119">
        <w:rPr>
          <w:rFonts w:ascii="Congenial Light" w:eastAsia="Times New Roman" w:hAnsi="Congenial Light" w:cs="Arial"/>
          <w:sz w:val="24"/>
          <w:szCs w:val="24"/>
        </w:rPr>
        <w:t>Gelder</w:t>
      </w:r>
      <w:r w:rsidRPr="00DD0119">
        <w:rPr>
          <w:rFonts w:ascii="Congenial Light" w:eastAsia="Times New Roman" w:hAnsi="Congenial Light" w:cs="Arial"/>
          <w:sz w:val="24"/>
          <w:szCs w:val="24"/>
        </w:rPr>
        <w:t xml:space="preserve"> rose, mountain ash, under planted snowdrops; b) holly, dogwood, </w:t>
      </w:r>
      <w:r w:rsidR="001D31FF" w:rsidRPr="00DD0119">
        <w:rPr>
          <w:rFonts w:ascii="Congenial Light" w:eastAsia="Times New Roman" w:hAnsi="Congenial Light" w:cs="Arial"/>
          <w:sz w:val="24"/>
          <w:szCs w:val="24"/>
        </w:rPr>
        <w:t>Gelder</w:t>
      </w:r>
      <w:r w:rsidRPr="00DD0119">
        <w:rPr>
          <w:rFonts w:ascii="Congenial Light" w:eastAsia="Times New Roman" w:hAnsi="Congenial Light" w:cs="Arial"/>
          <w:sz w:val="24"/>
          <w:szCs w:val="24"/>
        </w:rPr>
        <w:t xml:space="preserve"> rose, </w:t>
      </w:r>
      <w:r w:rsidR="001D31FF" w:rsidRPr="00DD0119">
        <w:rPr>
          <w:rFonts w:ascii="Congenial Light" w:eastAsia="Times New Roman" w:hAnsi="Congenial Light" w:cs="Arial"/>
          <w:sz w:val="24"/>
          <w:szCs w:val="24"/>
        </w:rPr>
        <w:t>Cornus</w:t>
      </w:r>
      <w:r w:rsidRPr="00DD0119">
        <w:rPr>
          <w:rFonts w:ascii="Congenial Light" w:eastAsia="Times New Roman" w:hAnsi="Congenial Light" w:cs="Arial"/>
          <w:sz w:val="24"/>
          <w:szCs w:val="24"/>
        </w:rPr>
        <w:t xml:space="preserve">. </w:t>
      </w:r>
    </w:p>
    <w:p w14:paraId="14B92B52" w14:textId="77777777" w:rsidR="00F806A6" w:rsidRPr="00DD0119" w:rsidRDefault="00F806A6" w:rsidP="00F806A6">
      <w:pPr>
        <w:spacing w:after="0" w:line="240" w:lineRule="auto"/>
        <w:jc w:val="both"/>
        <w:rPr>
          <w:rFonts w:ascii="Congenial Light" w:eastAsia="Times New Roman" w:hAnsi="Congenial Light" w:cs="Arial"/>
          <w:sz w:val="24"/>
          <w:szCs w:val="24"/>
        </w:rPr>
      </w:pPr>
    </w:p>
    <w:p w14:paraId="1EBFB358" w14:textId="77777777" w:rsidR="00F806A6" w:rsidRPr="00DD0119" w:rsidRDefault="00F806A6" w:rsidP="00F806A6">
      <w:pPr>
        <w:spacing w:after="0" w:line="240" w:lineRule="auto"/>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     Specific work:</w:t>
      </w:r>
    </w:p>
    <w:p w14:paraId="3B50068B" w14:textId="1952537D" w:rsidR="00F806A6" w:rsidRPr="00DD0119" w:rsidRDefault="00F806A6" w:rsidP="00F806A6">
      <w:pPr>
        <w:spacing w:after="0" w:line="240" w:lineRule="auto"/>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     Shrub beds: weeding and edging; trim back shrubs to </w:t>
      </w:r>
      <w:r w:rsidR="00B321D3" w:rsidRPr="00DD0119">
        <w:rPr>
          <w:rFonts w:ascii="Congenial Light" w:eastAsia="Times New Roman" w:hAnsi="Congenial Light" w:cs="Arial"/>
          <w:sz w:val="24"/>
          <w:szCs w:val="24"/>
        </w:rPr>
        <w:t>edges.</w:t>
      </w:r>
    </w:p>
    <w:p w14:paraId="0108A7D8" w14:textId="77777777" w:rsidR="007C46FE" w:rsidRPr="00DD0119" w:rsidRDefault="00F806A6" w:rsidP="00F806A6">
      <w:pPr>
        <w:spacing w:after="0" w:line="240" w:lineRule="auto"/>
        <w:ind w:left="1418" w:hanging="1418"/>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     </w:t>
      </w:r>
    </w:p>
    <w:p w14:paraId="33BCADA4" w14:textId="362E0001" w:rsidR="007C46FE" w:rsidRPr="00DD0119" w:rsidRDefault="001D31FF" w:rsidP="00F806A6">
      <w:pPr>
        <w:spacing w:after="0" w:line="240" w:lineRule="auto"/>
        <w:ind w:left="1418" w:hanging="1418"/>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     </w:t>
      </w:r>
      <w:r w:rsidR="00F806A6" w:rsidRPr="00DD0119">
        <w:rPr>
          <w:rFonts w:ascii="Congenial Light" w:eastAsia="Times New Roman" w:hAnsi="Congenial Light" w:cs="Arial"/>
          <w:sz w:val="24"/>
          <w:szCs w:val="24"/>
        </w:rPr>
        <w:t>Shrubs:</w:t>
      </w:r>
      <w:r w:rsidR="00F806A6" w:rsidRPr="00DD0119">
        <w:rPr>
          <w:rFonts w:ascii="Congenial Light" w:eastAsia="Times New Roman" w:hAnsi="Congenial Light" w:cs="Arial"/>
          <w:sz w:val="24"/>
          <w:szCs w:val="24"/>
        </w:rPr>
        <w:tab/>
      </w:r>
      <w:r w:rsidRPr="00DD0119">
        <w:rPr>
          <w:rFonts w:ascii="Congenial Light" w:eastAsia="Times New Roman" w:hAnsi="Congenial Light" w:cs="Arial"/>
          <w:sz w:val="24"/>
          <w:szCs w:val="24"/>
        </w:rPr>
        <w:t>S</w:t>
      </w:r>
      <w:r w:rsidR="00F806A6" w:rsidRPr="00DD0119">
        <w:rPr>
          <w:rFonts w:ascii="Congenial Light" w:eastAsia="Times New Roman" w:hAnsi="Congenial Light" w:cs="Arial"/>
          <w:sz w:val="24"/>
          <w:szCs w:val="24"/>
        </w:rPr>
        <w:t xml:space="preserve">pring – trim </w:t>
      </w:r>
      <w:proofErr w:type="spellStart"/>
      <w:r w:rsidRPr="00DD0119">
        <w:rPr>
          <w:rFonts w:ascii="Congenial Light" w:eastAsia="Times New Roman" w:hAnsi="Congenial Light" w:cs="Arial"/>
          <w:sz w:val="24"/>
          <w:szCs w:val="24"/>
        </w:rPr>
        <w:t>Cornus</w:t>
      </w:r>
      <w:proofErr w:type="spellEnd"/>
      <w:r w:rsidR="00F806A6" w:rsidRPr="00DD0119">
        <w:rPr>
          <w:rFonts w:ascii="Congenial Light" w:eastAsia="Times New Roman" w:hAnsi="Congenial Light" w:cs="Arial"/>
          <w:sz w:val="24"/>
          <w:szCs w:val="24"/>
        </w:rPr>
        <w:t xml:space="preserve">. </w:t>
      </w:r>
    </w:p>
    <w:p w14:paraId="0817D898" w14:textId="43808009" w:rsidR="00F806A6" w:rsidRPr="00DD0119" w:rsidRDefault="00F806A6" w:rsidP="007C46FE">
      <w:pPr>
        <w:spacing w:after="0" w:line="240" w:lineRule="auto"/>
        <w:ind w:left="1418"/>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Autumn – prune all.</w:t>
      </w:r>
    </w:p>
    <w:p w14:paraId="15DCE762" w14:textId="3A3AAD50" w:rsidR="00F806A6" w:rsidRPr="00DD0119" w:rsidRDefault="00F806A6" w:rsidP="00F806A6">
      <w:pPr>
        <w:spacing w:after="0" w:line="240" w:lineRule="auto"/>
        <w:ind w:left="1418" w:hanging="1080"/>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Grass:</w:t>
      </w:r>
      <w:r w:rsidRPr="00DD0119">
        <w:rPr>
          <w:rFonts w:ascii="Congenial Light" w:eastAsia="Times New Roman" w:hAnsi="Congenial Light" w:cs="Arial"/>
          <w:sz w:val="24"/>
          <w:szCs w:val="24"/>
        </w:rPr>
        <w:tab/>
      </w:r>
      <w:r w:rsidRPr="00DD0119">
        <w:rPr>
          <w:rFonts w:ascii="Congenial Light" w:eastAsia="Times New Roman" w:hAnsi="Congenial Light" w:cs="Arial"/>
          <w:sz w:val="24"/>
          <w:szCs w:val="24"/>
        </w:rPr>
        <w:tab/>
        <w:t>mow every two weeks during growing season, including under and close to trees, being mindful of the need to protect the wildflowers and not to strim the bark on the trees.</w:t>
      </w:r>
    </w:p>
    <w:p w14:paraId="56A55BDD" w14:textId="77777777" w:rsidR="00F806A6" w:rsidRPr="00DD0119" w:rsidRDefault="00F806A6" w:rsidP="00F806A6">
      <w:pPr>
        <w:spacing w:after="0" w:line="240" w:lineRule="auto"/>
        <w:ind w:left="1418" w:hanging="1134"/>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 Trees:</w:t>
      </w:r>
      <w:r w:rsidRPr="00DD0119">
        <w:rPr>
          <w:rFonts w:ascii="Congenial Light" w:eastAsia="Times New Roman" w:hAnsi="Congenial Light" w:cs="Arial"/>
          <w:sz w:val="24"/>
          <w:szCs w:val="24"/>
        </w:rPr>
        <w:tab/>
        <w:t>Autumn - prune off all lower branches and side growth back to trunk</w:t>
      </w:r>
    </w:p>
    <w:p w14:paraId="20C20F25" w14:textId="77777777" w:rsidR="00F806A6" w:rsidRPr="00DD0119" w:rsidRDefault="00F806A6" w:rsidP="00F806A6">
      <w:pPr>
        <w:pStyle w:val="ListParagraph"/>
        <w:spacing w:after="0" w:line="240" w:lineRule="auto"/>
        <w:ind w:left="1418"/>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ab/>
        <w:t>Keep branches trimmed back and clear of public footpaths. Hook out debris from the centre of the willows</w:t>
      </w:r>
    </w:p>
    <w:p w14:paraId="4FCBBA75" w14:textId="77777777" w:rsidR="00F806A6" w:rsidRPr="00DD0119" w:rsidRDefault="00F806A6" w:rsidP="00F806A6">
      <w:pPr>
        <w:spacing w:after="0" w:line="240" w:lineRule="auto"/>
        <w:jc w:val="both"/>
        <w:rPr>
          <w:rFonts w:ascii="Congenial Light" w:eastAsia="Times New Roman" w:hAnsi="Congenial Light" w:cs="Arial"/>
          <w:sz w:val="24"/>
          <w:szCs w:val="24"/>
        </w:rPr>
      </w:pPr>
    </w:p>
    <w:p w14:paraId="25C7652F" w14:textId="77777777" w:rsidR="00F44C57" w:rsidRDefault="00F44C57" w:rsidP="00F806A6">
      <w:pPr>
        <w:spacing w:after="0" w:line="240" w:lineRule="auto"/>
        <w:jc w:val="both"/>
        <w:rPr>
          <w:rFonts w:ascii="Trebuchet MS" w:eastAsia="Times New Roman" w:hAnsi="Trebuchet MS" w:cs="Arial"/>
        </w:rPr>
      </w:pPr>
    </w:p>
    <w:p w14:paraId="1E4FEFF8" w14:textId="01976B22" w:rsidR="00F44C57" w:rsidRDefault="00F44C57" w:rsidP="00F806A6">
      <w:pPr>
        <w:spacing w:after="0" w:line="240" w:lineRule="auto"/>
        <w:jc w:val="both"/>
        <w:rPr>
          <w:rFonts w:ascii="Trebuchet MS" w:eastAsia="Times New Roman" w:hAnsi="Trebuchet MS" w:cs="Arial"/>
        </w:rPr>
      </w:pPr>
      <w:r>
        <w:rPr>
          <w:rFonts w:ascii="Trebuchet MS" w:eastAsia="Times New Roman" w:hAnsi="Trebuchet MS" w:cs="Arial"/>
        </w:rPr>
        <w:object w:dxaOrig="1534" w:dyaOrig="994" w14:anchorId="28F5B492">
          <v:shape id="_x0000_i1035" type="#_x0000_t75" style="width:76.7pt;height:49.55pt" o:ole="">
            <v:imagedata r:id="rId29" o:title=""/>
          </v:shape>
          <o:OLEObject Type="Embed" ProgID="Acrobat.Document.DC" ShapeID="_x0000_i1035" DrawAspect="Icon" ObjectID="_1819696508" r:id="rId30"/>
        </w:object>
      </w:r>
    </w:p>
    <w:p w14:paraId="056315C8" w14:textId="77777777" w:rsidR="00F44C57" w:rsidRDefault="00F44C57" w:rsidP="00F806A6">
      <w:pPr>
        <w:spacing w:after="0" w:line="240" w:lineRule="auto"/>
        <w:jc w:val="both"/>
        <w:rPr>
          <w:rFonts w:ascii="Trebuchet MS" w:eastAsia="Times New Roman" w:hAnsi="Trebuchet MS" w:cs="Arial"/>
        </w:rPr>
      </w:pPr>
    </w:p>
    <w:p w14:paraId="5CD6D278" w14:textId="77777777" w:rsidR="00F44C57" w:rsidRPr="007B061E" w:rsidRDefault="00F44C57" w:rsidP="00F806A6">
      <w:pPr>
        <w:spacing w:after="0" w:line="240" w:lineRule="auto"/>
        <w:jc w:val="both"/>
        <w:rPr>
          <w:rFonts w:ascii="Trebuchet MS" w:eastAsia="Times New Roman" w:hAnsi="Trebuchet MS" w:cs="Arial"/>
        </w:rPr>
      </w:pPr>
    </w:p>
    <w:p w14:paraId="19F92E16" w14:textId="77777777" w:rsidR="00DD0119" w:rsidRDefault="00DD0119" w:rsidP="00F806A6">
      <w:pPr>
        <w:spacing w:after="0" w:line="240" w:lineRule="auto"/>
        <w:ind w:left="360"/>
        <w:jc w:val="both"/>
        <w:rPr>
          <w:rFonts w:ascii="Trebuchet MS" w:eastAsia="Times New Roman" w:hAnsi="Trebuchet MS" w:cs="Arial"/>
          <w:b/>
        </w:rPr>
      </w:pPr>
    </w:p>
    <w:p w14:paraId="55BD074C" w14:textId="6191305C" w:rsidR="00F806A6" w:rsidRPr="00DD0119" w:rsidRDefault="00F806A6" w:rsidP="00F806A6">
      <w:pPr>
        <w:spacing w:after="0" w:line="240" w:lineRule="auto"/>
        <w:ind w:left="360"/>
        <w:jc w:val="both"/>
        <w:rPr>
          <w:rFonts w:ascii="Congenial Light" w:eastAsia="Times New Roman" w:hAnsi="Congenial Light" w:cs="Arial"/>
          <w:b/>
          <w:sz w:val="24"/>
          <w:szCs w:val="24"/>
        </w:rPr>
      </w:pPr>
      <w:r>
        <w:rPr>
          <w:rFonts w:ascii="Trebuchet MS" w:eastAsia="Times New Roman" w:hAnsi="Trebuchet MS" w:cs="Arial"/>
          <w:b/>
        </w:rPr>
        <w:lastRenderedPageBreak/>
        <w:t xml:space="preserve">10) </w:t>
      </w:r>
      <w:r w:rsidRPr="00DD0119">
        <w:rPr>
          <w:rFonts w:ascii="Congenial Light" w:eastAsia="Times New Roman" w:hAnsi="Congenial Light" w:cs="Arial"/>
          <w:b/>
          <w:sz w:val="24"/>
          <w:szCs w:val="24"/>
        </w:rPr>
        <w:t xml:space="preserve">Verges on the triangle junction Woodington Road with Ryedown Lane </w:t>
      </w:r>
    </w:p>
    <w:p w14:paraId="4FCDE4EC" w14:textId="77777777" w:rsidR="00F806A6" w:rsidRDefault="00F806A6" w:rsidP="00F806A6">
      <w:pPr>
        <w:pStyle w:val="ListParagraph"/>
        <w:spacing w:after="0" w:line="240" w:lineRule="auto"/>
        <w:jc w:val="both"/>
        <w:rPr>
          <w:rFonts w:ascii="Trebuchet MS" w:eastAsia="Times New Roman" w:hAnsi="Trebuchet MS" w:cs="Arial"/>
          <w:b/>
        </w:rPr>
      </w:pPr>
    </w:p>
    <w:p w14:paraId="754C213A" w14:textId="2EF7ECD4" w:rsidR="004573D8" w:rsidRDefault="004573D8" w:rsidP="00F806A6">
      <w:pPr>
        <w:pStyle w:val="ListParagraph"/>
        <w:spacing w:after="0" w:line="240" w:lineRule="auto"/>
        <w:jc w:val="both"/>
        <w:rPr>
          <w:rFonts w:ascii="Trebuchet MS" w:eastAsia="Times New Roman" w:hAnsi="Trebuchet MS" w:cs="Arial"/>
          <w:b/>
        </w:rPr>
      </w:pPr>
      <w:r>
        <w:rPr>
          <w:rFonts w:ascii="Trebuchet MS" w:eastAsia="Times New Roman" w:hAnsi="Trebuchet MS" w:cs="Arial"/>
          <w:b/>
        </w:rPr>
        <w:object w:dxaOrig="1534" w:dyaOrig="994" w14:anchorId="784553BC">
          <v:shape id="_x0000_i1041" type="#_x0000_t75" style="width:76.7pt;height:49.55pt" o:ole="">
            <v:imagedata r:id="rId31" o:title=""/>
          </v:shape>
          <o:OLEObject Type="Embed" ProgID="Acrobat.Document.DC" ShapeID="_x0000_i1041" DrawAspect="Icon" ObjectID="_1819696509" r:id="rId32"/>
        </w:object>
      </w:r>
    </w:p>
    <w:p w14:paraId="1647A66B" w14:textId="77777777" w:rsidR="004573D8" w:rsidRDefault="004573D8" w:rsidP="00F806A6">
      <w:pPr>
        <w:pStyle w:val="ListParagraph"/>
        <w:spacing w:after="0" w:line="240" w:lineRule="auto"/>
        <w:jc w:val="both"/>
        <w:rPr>
          <w:rFonts w:ascii="Trebuchet MS" w:eastAsia="Times New Roman" w:hAnsi="Trebuchet MS" w:cs="Arial"/>
          <w:b/>
        </w:rPr>
      </w:pPr>
    </w:p>
    <w:p w14:paraId="5B1EA939" w14:textId="77777777" w:rsidR="008E2DB4" w:rsidRDefault="008E2DB4" w:rsidP="00F806A6">
      <w:pPr>
        <w:pStyle w:val="ListParagraph"/>
        <w:spacing w:after="0" w:line="240" w:lineRule="auto"/>
        <w:jc w:val="both"/>
        <w:rPr>
          <w:rFonts w:ascii="Trebuchet MS" w:eastAsia="Times New Roman" w:hAnsi="Trebuchet MS" w:cs="Arial"/>
          <w:b/>
        </w:rPr>
      </w:pPr>
    </w:p>
    <w:p w14:paraId="671D68EC" w14:textId="77777777" w:rsidR="008E2DB4" w:rsidRPr="007B061E" w:rsidRDefault="008E2DB4" w:rsidP="00F806A6">
      <w:pPr>
        <w:pStyle w:val="ListParagraph"/>
        <w:spacing w:after="0" w:line="240" w:lineRule="auto"/>
        <w:jc w:val="both"/>
        <w:rPr>
          <w:rFonts w:ascii="Trebuchet MS" w:eastAsia="Times New Roman" w:hAnsi="Trebuchet MS" w:cs="Arial"/>
          <w:b/>
        </w:rPr>
      </w:pPr>
    </w:p>
    <w:p w14:paraId="68B6049E" w14:textId="3B575155" w:rsidR="00F806A6" w:rsidRPr="00DD0119" w:rsidRDefault="00F806A6" w:rsidP="00F806A6">
      <w:pPr>
        <w:spacing w:after="0" w:line="240" w:lineRule="auto"/>
        <w:ind w:left="360"/>
        <w:jc w:val="both"/>
        <w:rPr>
          <w:rFonts w:ascii="Congenial Light" w:eastAsia="Times New Roman" w:hAnsi="Congenial Light" w:cs="Arial"/>
          <w:b/>
          <w:sz w:val="24"/>
          <w:szCs w:val="24"/>
        </w:rPr>
      </w:pPr>
      <w:r>
        <w:rPr>
          <w:rFonts w:ascii="Trebuchet MS" w:eastAsia="Times New Roman" w:hAnsi="Trebuchet MS" w:cs="Arial"/>
          <w:b/>
        </w:rPr>
        <w:t xml:space="preserve">11) </w:t>
      </w:r>
      <w:r w:rsidRPr="00DD0119">
        <w:rPr>
          <w:rFonts w:ascii="Congenial Light" w:eastAsia="Times New Roman" w:hAnsi="Congenial Light" w:cs="Arial"/>
          <w:b/>
          <w:sz w:val="24"/>
          <w:szCs w:val="24"/>
        </w:rPr>
        <w:t xml:space="preserve">Verges at the junction Whinwhistle Road and </w:t>
      </w:r>
      <w:r w:rsidR="00174E26" w:rsidRPr="00DD0119">
        <w:rPr>
          <w:rFonts w:ascii="Congenial Light" w:eastAsia="Times New Roman" w:hAnsi="Congenial Light" w:cs="Arial"/>
          <w:b/>
          <w:sz w:val="24"/>
          <w:szCs w:val="24"/>
        </w:rPr>
        <w:t>Lodge Vale along to the Drove.</w:t>
      </w:r>
    </w:p>
    <w:p w14:paraId="1CA0464A" w14:textId="77777777" w:rsidR="004573D8" w:rsidRPr="00DD0119" w:rsidRDefault="004573D8" w:rsidP="00F806A6">
      <w:pPr>
        <w:spacing w:after="0" w:line="240" w:lineRule="auto"/>
        <w:ind w:left="360"/>
        <w:jc w:val="both"/>
        <w:rPr>
          <w:rFonts w:ascii="Congenial Light" w:eastAsia="Times New Roman" w:hAnsi="Congenial Light" w:cs="Arial"/>
          <w:b/>
          <w:sz w:val="24"/>
          <w:szCs w:val="24"/>
        </w:rPr>
      </w:pPr>
    </w:p>
    <w:p w14:paraId="01F81655" w14:textId="3E30BDFD" w:rsidR="004573D8" w:rsidRDefault="004573D8" w:rsidP="00F806A6">
      <w:pPr>
        <w:spacing w:after="0" w:line="240" w:lineRule="auto"/>
        <w:ind w:left="360"/>
        <w:jc w:val="both"/>
        <w:rPr>
          <w:rFonts w:ascii="Trebuchet MS" w:eastAsia="Times New Roman" w:hAnsi="Trebuchet MS" w:cs="Arial"/>
          <w:b/>
        </w:rPr>
      </w:pPr>
      <w:r>
        <w:rPr>
          <w:rFonts w:ascii="Trebuchet MS" w:eastAsia="Times New Roman" w:hAnsi="Trebuchet MS" w:cs="Arial"/>
          <w:b/>
        </w:rPr>
        <w:object w:dxaOrig="1534" w:dyaOrig="994" w14:anchorId="6EF57AD5">
          <v:shape id="_x0000_i1042" type="#_x0000_t75" style="width:76.7pt;height:49.55pt" o:ole="">
            <v:imagedata r:id="rId33" o:title=""/>
          </v:shape>
          <o:OLEObject Type="Embed" ProgID="Acrobat.Document.DC" ShapeID="_x0000_i1042" DrawAspect="Icon" ObjectID="_1819696510" r:id="rId34"/>
        </w:object>
      </w:r>
    </w:p>
    <w:p w14:paraId="3CC2FF23" w14:textId="77777777" w:rsidR="00174E26" w:rsidRDefault="00174E26" w:rsidP="00F806A6">
      <w:pPr>
        <w:spacing w:after="0" w:line="240" w:lineRule="auto"/>
        <w:ind w:left="360"/>
        <w:jc w:val="both"/>
        <w:rPr>
          <w:rFonts w:ascii="Trebuchet MS" w:eastAsia="Times New Roman" w:hAnsi="Trebuchet MS" w:cs="Arial"/>
          <w:b/>
        </w:rPr>
      </w:pPr>
    </w:p>
    <w:p w14:paraId="692AEB00" w14:textId="77777777" w:rsidR="008E2DB4" w:rsidRDefault="008E2DB4" w:rsidP="00F806A6">
      <w:pPr>
        <w:spacing w:after="0" w:line="240" w:lineRule="auto"/>
        <w:ind w:left="360"/>
        <w:jc w:val="both"/>
        <w:rPr>
          <w:rFonts w:ascii="Trebuchet MS" w:eastAsia="Times New Roman" w:hAnsi="Trebuchet MS" w:cs="Arial"/>
          <w:b/>
        </w:rPr>
      </w:pPr>
    </w:p>
    <w:p w14:paraId="72EB2BFA" w14:textId="77777777" w:rsidR="008E2DB4" w:rsidRDefault="008E2DB4" w:rsidP="00F806A6">
      <w:pPr>
        <w:spacing w:after="0" w:line="240" w:lineRule="auto"/>
        <w:ind w:left="360"/>
        <w:jc w:val="both"/>
        <w:rPr>
          <w:rFonts w:ascii="Trebuchet MS" w:eastAsia="Times New Roman" w:hAnsi="Trebuchet MS" w:cs="Arial"/>
          <w:b/>
        </w:rPr>
      </w:pPr>
    </w:p>
    <w:p w14:paraId="76778A5B" w14:textId="77777777" w:rsidR="00F806A6" w:rsidRPr="00DD0119" w:rsidRDefault="00F806A6" w:rsidP="00F806A6">
      <w:pPr>
        <w:spacing w:after="0" w:line="240" w:lineRule="auto"/>
        <w:ind w:left="360"/>
        <w:jc w:val="both"/>
        <w:rPr>
          <w:rFonts w:ascii="Congenial Light" w:eastAsia="Times New Roman" w:hAnsi="Congenial Light" w:cs="Arial"/>
          <w:b/>
          <w:sz w:val="24"/>
          <w:szCs w:val="24"/>
        </w:rPr>
      </w:pPr>
      <w:r w:rsidRPr="00DD0119">
        <w:rPr>
          <w:rFonts w:ascii="Congenial Light" w:eastAsia="Times New Roman" w:hAnsi="Congenial Light" w:cs="Arial"/>
          <w:b/>
          <w:sz w:val="24"/>
          <w:szCs w:val="24"/>
        </w:rPr>
        <w:t>12) Land at junction of Fielders Way and Whinwhistle Road**</w:t>
      </w:r>
    </w:p>
    <w:p w14:paraId="419560E8" w14:textId="77777777" w:rsidR="00461DA4" w:rsidRPr="00DD0119" w:rsidRDefault="00461DA4" w:rsidP="00F806A6">
      <w:pPr>
        <w:spacing w:after="0" w:line="240" w:lineRule="auto"/>
        <w:ind w:left="360"/>
        <w:jc w:val="both"/>
        <w:rPr>
          <w:rFonts w:ascii="Congenial Light" w:eastAsia="Times New Roman" w:hAnsi="Congenial Light" w:cs="Arial"/>
          <w:b/>
          <w:sz w:val="24"/>
          <w:szCs w:val="24"/>
        </w:rPr>
      </w:pPr>
    </w:p>
    <w:p w14:paraId="6303CBB4" w14:textId="77777777" w:rsidR="00F806A6" w:rsidRPr="00DD0119" w:rsidRDefault="00F806A6" w:rsidP="00F806A6">
      <w:pPr>
        <w:spacing w:after="0" w:line="240" w:lineRule="auto"/>
        <w:ind w:left="1644" w:hanging="1644"/>
        <w:jc w:val="both"/>
        <w:rPr>
          <w:rFonts w:ascii="Congenial Light" w:eastAsia="Times New Roman" w:hAnsi="Congenial Light" w:cs="Arial"/>
          <w:sz w:val="24"/>
          <w:szCs w:val="24"/>
        </w:rPr>
      </w:pPr>
    </w:p>
    <w:p w14:paraId="23AAA1F7" w14:textId="77777777" w:rsidR="00F806A6" w:rsidRPr="00DD0119" w:rsidRDefault="00F806A6" w:rsidP="00F806A6">
      <w:pPr>
        <w:spacing w:after="0" w:line="240" w:lineRule="auto"/>
        <w:ind w:left="2004" w:hanging="1644"/>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Description: there are two areas either side of this junction.</w:t>
      </w:r>
    </w:p>
    <w:p w14:paraId="641457F2" w14:textId="77777777" w:rsidR="00F806A6" w:rsidRPr="00DD0119" w:rsidRDefault="00F806A6" w:rsidP="00F806A6">
      <w:pPr>
        <w:spacing w:after="0" w:line="240" w:lineRule="auto"/>
        <w:ind w:left="2004" w:hanging="1644"/>
        <w:jc w:val="both"/>
        <w:rPr>
          <w:rFonts w:ascii="Congenial Light" w:eastAsia="Times New Roman" w:hAnsi="Congenial Light" w:cs="Arial"/>
          <w:sz w:val="24"/>
          <w:szCs w:val="24"/>
        </w:rPr>
      </w:pPr>
    </w:p>
    <w:p w14:paraId="7B7EC93C" w14:textId="5A97B055" w:rsidR="00F806A6" w:rsidRPr="00DD0119" w:rsidRDefault="00F806A6" w:rsidP="00361725">
      <w:pPr>
        <w:spacing w:after="0" w:line="240" w:lineRule="auto"/>
        <w:ind w:left="1985" w:hanging="1559"/>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Right HS</w:t>
      </w:r>
      <w:r w:rsidRPr="00DD0119">
        <w:rPr>
          <w:rFonts w:ascii="Congenial Light" w:eastAsia="Times New Roman" w:hAnsi="Congenial Light" w:cs="Arial"/>
          <w:sz w:val="24"/>
          <w:szCs w:val="24"/>
        </w:rPr>
        <w:t>:</w:t>
      </w:r>
      <w:r w:rsidRPr="00DD0119">
        <w:rPr>
          <w:rFonts w:ascii="Congenial Light" w:eastAsia="Times New Roman" w:hAnsi="Congenial Light" w:cs="Arial"/>
          <w:sz w:val="24"/>
          <w:szCs w:val="24"/>
        </w:rPr>
        <w:tab/>
        <w:t>Laurel, holly, oak and beech. Variegated shrub – Elaeagnus,</w:t>
      </w:r>
      <w:r w:rsidR="00EA3D9C" w:rsidRPr="00DD0119">
        <w:rPr>
          <w:rFonts w:ascii="Congenial Light" w:eastAsia="Times New Roman" w:hAnsi="Congenial Light" w:cs="Arial"/>
          <w:sz w:val="24"/>
          <w:szCs w:val="24"/>
        </w:rPr>
        <w:t xml:space="preserve"> </w:t>
      </w:r>
      <w:r w:rsidRPr="00DD0119">
        <w:rPr>
          <w:rFonts w:ascii="Congenial Light" w:eastAsia="Times New Roman" w:hAnsi="Congenial Light" w:cs="Arial"/>
          <w:sz w:val="24"/>
          <w:szCs w:val="24"/>
        </w:rPr>
        <w:t>rhododendron.  Under planting of snowdrops and bluebells.</w:t>
      </w:r>
    </w:p>
    <w:p w14:paraId="08548E24" w14:textId="77777777" w:rsidR="00361725" w:rsidRPr="00DD0119" w:rsidRDefault="00361725" w:rsidP="00B55843">
      <w:pPr>
        <w:spacing w:after="0" w:line="240" w:lineRule="auto"/>
        <w:ind w:left="1985" w:hanging="1559"/>
        <w:jc w:val="both"/>
        <w:rPr>
          <w:rFonts w:ascii="Congenial Light" w:eastAsia="Times New Roman" w:hAnsi="Congenial Light" w:cs="Arial"/>
          <w:sz w:val="24"/>
          <w:szCs w:val="24"/>
        </w:rPr>
      </w:pPr>
    </w:p>
    <w:p w14:paraId="68AB4BB8" w14:textId="593F0714" w:rsidR="00F806A6" w:rsidRPr="00DD0119" w:rsidRDefault="00F806A6" w:rsidP="00361725">
      <w:pPr>
        <w:spacing w:after="0" w:line="240" w:lineRule="auto"/>
        <w:ind w:left="2004" w:hanging="1644"/>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Specific work</w:t>
      </w:r>
      <w:r w:rsidRPr="00DD0119">
        <w:rPr>
          <w:rFonts w:ascii="Congenial Light" w:eastAsia="Times New Roman" w:hAnsi="Congenial Light" w:cs="Arial"/>
          <w:sz w:val="24"/>
          <w:szCs w:val="24"/>
        </w:rPr>
        <w:t>:</w:t>
      </w:r>
      <w:r w:rsidR="00B55843" w:rsidRPr="00DD0119">
        <w:rPr>
          <w:rFonts w:ascii="Congenial Light" w:eastAsia="Times New Roman" w:hAnsi="Congenial Light" w:cs="Arial"/>
          <w:sz w:val="24"/>
          <w:szCs w:val="24"/>
        </w:rPr>
        <w:tab/>
      </w:r>
      <w:r w:rsidRPr="00DD0119">
        <w:rPr>
          <w:rFonts w:ascii="Congenial Light" w:eastAsia="Times New Roman" w:hAnsi="Congenial Light" w:cs="Arial"/>
          <w:sz w:val="24"/>
          <w:szCs w:val="24"/>
        </w:rPr>
        <w:t xml:space="preserve">Sweep out the cul-de-sac area. General weeding. </w:t>
      </w:r>
    </w:p>
    <w:p w14:paraId="0E84B43A" w14:textId="228D3BB3" w:rsidR="00F806A6" w:rsidRPr="00DD0119" w:rsidRDefault="00644585" w:rsidP="00361725">
      <w:pPr>
        <w:spacing w:after="0" w:line="240" w:lineRule="auto"/>
        <w:ind w:left="2004" w:hanging="1644"/>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                       </w:t>
      </w:r>
      <w:r w:rsidR="00DF5F7D" w:rsidRPr="00DD0119">
        <w:rPr>
          <w:rFonts w:ascii="Congenial Light" w:eastAsia="Times New Roman" w:hAnsi="Congenial Light" w:cs="Arial"/>
          <w:sz w:val="24"/>
          <w:szCs w:val="24"/>
        </w:rPr>
        <w:t xml:space="preserve">  </w:t>
      </w:r>
      <w:r w:rsidR="00F806A6" w:rsidRPr="00DD0119">
        <w:rPr>
          <w:rFonts w:ascii="Congenial Light" w:eastAsia="Times New Roman" w:hAnsi="Congenial Light" w:cs="Arial"/>
          <w:sz w:val="24"/>
          <w:szCs w:val="24"/>
        </w:rPr>
        <w:t>Autumn</w:t>
      </w:r>
      <w:r w:rsidRPr="00DD0119">
        <w:rPr>
          <w:rFonts w:ascii="Congenial Light" w:eastAsia="Times New Roman" w:hAnsi="Congenial Light" w:cs="Arial"/>
          <w:sz w:val="24"/>
          <w:szCs w:val="24"/>
        </w:rPr>
        <w:t xml:space="preserve">: </w:t>
      </w:r>
      <w:r w:rsidR="00F52AB1" w:rsidRPr="00DD0119">
        <w:rPr>
          <w:rFonts w:ascii="Congenial Light" w:eastAsia="Times New Roman" w:hAnsi="Congenial Light" w:cs="Arial"/>
          <w:sz w:val="24"/>
          <w:szCs w:val="24"/>
        </w:rPr>
        <w:t>T</w:t>
      </w:r>
      <w:r w:rsidR="00F806A6" w:rsidRPr="00DD0119">
        <w:rPr>
          <w:rFonts w:ascii="Congenial Light" w:eastAsia="Times New Roman" w:hAnsi="Congenial Light" w:cs="Arial"/>
          <w:sz w:val="24"/>
          <w:szCs w:val="24"/>
        </w:rPr>
        <w:t>horough pruning/weeding/expose edge of pavement</w:t>
      </w:r>
    </w:p>
    <w:p w14:paraId="440B226B" w14:textId="77777777" w:rsidR="00DF5F7D" w:rsidRPr="00DD0119" w:rsidRDefault="00DF5F7D" w:rsidP="00361725">
      <w:pPr>
        <w:spacing w:after="0" w:line="240" w:lineRule="auto"/>
        <w:ind w:left="2004" w:hanging="1644"/>
        <w:jc w:val="both"/>
        <w:rPr>
          <w:rFonts w:ascii="Congenial Light" w:eastAsia="Times New Roman" w:hAnsi="Congenial Light" w:cs="Arial"/>
          <w:sz w:val="24"/>
          <w:szCs w:val="24"/>
        </w:rPr>
      </w:pPr>
    </w:p>
    <w:p w14:paraId="1288884A" w14:textId="77777777" w:rsidR="00F52AB1" w:rsidRPr="00DD0119" w:rsidRDefault="00F806A6" w:rsidP="00361725">
      <w:pPr>
        <w:spacing w:after="0" w:line="240" w:lineRule="auto"/>
        <w:ind w:left="2004" w:hanging="1644"/>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Shrubs</w:t>
      </w:r>
      <w:r w:rsidRPr="00DD0119">
        <w:rPr>
          <w:rFonts w:ascii="Congenial Light" w:eastAsia="Times New Roman" w:hAnsi="Congenial Light" w:cs="Arial"/>
          <w:sz w:val="24"/>
          <w:szCs w:val="24"/>
        </w:rPr>
        <w:t>:</w:t>
      </w:r>
      <w:r w:rsidR="008150A2" w:rsidRPr="00DD0119">
        <w:rPr>
          <w:rFonts w:ascii="Congenial Light" w:eastAsia="Times New Roman" w:hAnsi="Congenial Light" w:cs="Arial"/>
          <w:sz w:val="24"/>
          <w:szCs w:val="24"/>
        </w:rPr>
        <w:tab/>
      </w:r>
      <w:r w:rsidRPr="00DD0119">
        <w:rPr>
          <w:rFonts w:ascii="Congenial Light" w:eastAsia="Times New Roman" w:hAnsi="Congenial Light" w:cs="Arial"/>
          <w:sz w:val="24"/>
          <w:szCs w:val="24"/>
        </w:rPr>
        <w:t>Spring – light pruning.</w:t>
      </w:r>
    </w:p>
    <w:p w14:paraId="1402DB82" w14:textId="0446FC77" w:rsidR="00F806A6" w:rsidRPr="00DD0119" w:rsidRDefault="00510FE2" w:rsidP="00361725">
      <w:pPr>
        <w:spacing w:after="0" w:line="240" w:lineRule="auto"/>
        <w:ind w:left="2004" w:hanging="1644"/>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                        </w:t>
      </w:r>
      <w:r w:rsidR="00F806A6" w:rsidRPr="00DD0119">
        <w:rPr>
          <w:rFonts w:ascii="Congenial Light" w:eastAsia="Times New Roman" w:hAnsi="Congenial Light" w:cs="Arial"/>
          <w:sz w:val="24"/>
          <w:szCs w:val="24"/>
        </w:rPr>
        <w:t xml:space="preserve"> Autumn – hard pruning. Control all height and size over the pavement. Laurel needs controlling/clearing out. Laurel hedge to be trimmed back to the wire fence.  </w:t>
      </w:r>
    </w:p>
    <w:p w14:paraId="4CABB3D0" w14:textId="1BDBCEC2" w:rsidR="00F806A6" w:rsidRPr="00DD0119" w:rsidRDefault="00F806A6" w:rsidP="00361725">
      <w:pPr>
        <w:spacing w:after="0" w:line="240" w:lineRule="auto"/>
        <w:ind w:left="2004" w:hanging="1644"/>
        <w:jc w:val="both"/>
        <w:rPr>
          <w:rFonts w:ascii="Congenial Light" w:eastAsia="Times New Roman" w:hAnsi="Congenial Light" w:cs="Arial"/>
          <w:sz w:val="24"/>
          <w:szCs w:val="24"/>
        </w:rPr>
      </w:pPr>
    </w:p>
    <w:p w14:paraId="721E0521" w14:textId="0E9240F8" w:rsidR="00F806A6" w:rsidRPr="00DD0119" w:rsidRDefault="00F806A6" w:rsidP="00361725">
      <w:pPr>
        <w:spacing w:after="0" w:line="240" w:lineRule="auto"/>
        <w:ind w:left="2004" w:hanging="1644"/>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Left HS:</w:t>
      </w:r>
      <w:r w:rsidRPr="00DD0119">
        <w:rPr>
          <w:rFonts w:ascii="Congenial Light" w:eastAsia="Times New Roman" w:hAnsi="Congenial Light" w:cs="Arial"/>
          <w:sz w:val="24"/>
          <w:szCs w:val="24"/>
        </w:rPr>
        <w:tab/>
        <w:t xml:space="preserve">Beech, hazel, </w:t>
      </w:r>
      <w:r w:rsidR="002D2B03" w:rsidRPr="00DD0119">
        <w:rPr>
          <w:rFonts w:ascii="Congenial Light" w:eastAsia="Times New Roman" w:hAnsi="Congenial Light" w:cs="Arial"/>
          <w:sz w:val="24"/>
          <w:szCs w:val="24"/>
        </w:rPr>
        <w:t>Cornus</w:t>
      </w:r>
      <w:r w:rsidRPr="00DD0119">
        <w:rPr>
          <w:rFonts w:ascii="Congenial Light" w:eastAsia="Times New Roman" w:hAnsi="Congenial Light" w:cs="Arial"/>
          <w:sz w:val="24"/>
          <w:szCs w:val="24"/>
        </w:rPr>
        <w:t>, spotted laurel and privet.</w:t>
      </w:r>
    </w:p>
    <w:p w14:paraId="04B7C9A3" w14:textId="77777777" w:rsidR="00F806A6" w:rsidRPr="00DD0119" w:rsidRDefault="00F806A6" w:rsidP="00361725">
      <w:pPr>
        <w:spacing w:after="0" w:line="240" w:lineRule="auto"/>
        <w:ind w:left="2004" w:hanging="1644"/>
        <w:jc w:val="both"/>
        <w:rPr>
          <w:rFonts w:ascii="Congenial Light" w:eastAsia="Times New Roman" w:hAnsi="Congenial Light" w:cs="Arial"/>
          <w:sz w:val="24"/>
          <w:szCs w:val="24"/>
        </w:rPr>
      </w:pPr>
    </w:p>
    <w:p w14:paraId="57716DD0" w14:textId="215AD708" w:rsidR="00F806A6" w:rsidRPr="00DD0119" w:rsidRDefault="00F806A6" w:rsidP="00514956">
      <w:pPr>
        <w:spacing w:after="0" w:line="240" w:lineRule="auto"/>
        <w:ind w:left="2004" w:hanging="1644"/>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Specific work</w:t>
      </w:r>
      <w:r w:rsidR="002D2B03" w:rsidRPr="00DD0119">
        <w:rPr>
          <w:rFonts w:ascii="Congenial Light" w:eastAsia="Times New Roman" w:hAnsi="Congenial Light" w:cs="Arial"/>
          <w:sz w:val="24"/>
          <w:szCs w:val="24"/>
        </w:rPr>
        <w:t>:</w:t>
      </w:r>
      <w:r w:rsidR="00514956" w:rsidRPr="00DD0119">
        <w:rPr>
          <w:rFonts w:ascii="Congenial Light" w:eastAsia="Times New Roman" w:hAnsi="Congenial Light" w:cs="Arial"/>
          <w:sz w:val="24"/>
          <w:szCs w:val="24"/>
        </w:rPr>
        <w:t xml:space="preserve">   </w:t>
      </w:r>
      <w:r w:rsidRPr="00DD0119">
        <w:rPr>
          <w:rFonts w:ascii="Congenial Light" w:eastAsia="Times New Roman" w:hAnsi="Congenial Light" w:cs="Arial"/>
          <w:sz w:val="24"/>
          <w:szCs w:val="24"/>
        </w:rPr>
        <w:t>Expose pavement corners; keep height under control;</w:t>
      </w:r>
      <w:r w:rsidR="00514956" w:rsidRPr="00DD0119">
        <w:rPr>
          <w:rFonts w:ascii="Congenial Light" w:eastAsia="Times New Roman" w:hAnsi="Congenial Light" w:cs="Arial"/>
          <w:sz w:val="24"/>
          <w:szCs w:val="24"/>
        </w:rPr>
        <w:t xml:space="preserve"> n</w:t>
      </w:r>
      <w:r w:rsidRPr="00DD0119">
        <w:rPr>
          <w:rFonts w:ascii="Congenial Light" w:eastAsia="Times New Roman" w:hAnsi="Congenial Light" w:cs="Arial"/>
          <w:sz w:val="24"/>
          <w:szCs w:val="24"/>
        </w:rPr>
        <w:t xml:space="preserve">eed to ensure that the pathway along the back of the fence is kept clear, so can access from the Whinwhistle Road end. Regular thinning out to allow the light in. Clear ground debris. Pull out ivy and weeding regularly to keep clear. </w:t>
      </w:r>
    </w:p>
    <w:p w14:paraId="358EAEE3" w14:textId="77777777" w:rsidR="00F806A6" w:rsidRPr="00DD0119" w:rsidRDefault="00F806A6" w:rsidP="00361725">
      <w:pPr>
        <w:spacing w:after="0" w:line="240" w:lineRule="auto"/>
        <w:ind w:left="2004" w:hanging="1644"/>
        <w:jc w:val="both"/>
        <w:rPr>
          <w:rFonts w:ascii="Congenial Light" w:eastAsia="Times New Roman" w:hAnsi="Congenial Light" w:cs="Arial"/>
          <w:sz w:val="24"/>
          <w:szCs w:val="24"/>
        </w:rPr>
      </w:pPr>
    </w:p>
    <w:p w14:paraId="4E5AEBB7" w14:textId="77777777" w:rsidR="002E1449" w:rsidRPr="00DD0119" w:rsidRDefault="00F806A6" w:rsidP="00361725">
      <w:pPr>
        <w:spacing w:after="0" w:line="240" w:lineRule="auto"/>
        <w:ind w:left="2004" w:hanging="1644"/>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Shrubs:</w:t>
      </w:r>
      <w:r w:rsidRPr="00DD0119">
        <w:rPr>
          <w:rFonts w:ascii="Congenial Light" w:eastAsia="Times New Roman" w:hAnsi="Congenial Light" w:cs="Arial"/>
          <w:sz w:val="24"/>
          <w:szCs w:val="24"/>
        </w:rPr>
        <w:tab/>
        <w:t>Spring – light pruning.</w:t>
      </w:r>
    </w:p>
    <w:p w14:paraId="3DD80AA3" w14:textId="11119E6E" w:rsidR="00F806A6" w:rsidRPr="00DD0119" w:rsidRDefault="00F806A6" w:rsidP="002E1449">
      <w:pPr>
        <w:spacing w:after="0" w:line="240" w:lineRule="auto"/>
        <w:ind w:left="2004"/>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Autumn – hard pruning.</w:t>
      </w:r>
    </w:p>
    <w:p w14:paraId="241CF6B1" w14:textId="36243A1C" w:rsidR="00F806A6" w:rsidRPr="00DD0119" w:rsidRDefault="000B532D" w:rsidP="00361725">
      <w:pPr>
        <w:spacing w:after="0" w:line="240" w:lineRule="auto"/>
        <w:ind w:left="2004" w:hanging="1644"/>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                         </w:t>
      </w:r>
      <w:r w:rsidR="00F806A6" w:rsidRPr="00DD0119">
        <w:rPr>
          <w:rFonts w:ascii="Congenial Light" w:eastAsia="Times New Roman" w:hAnsi="Congenial Light" w:cs="Arial"/>
          <w:sz w:val="24"/>
          <w:szCs w:val="24"/>
        </w:rPr>
        <w:t>Keep the hazel as ‘shrub’. Keep privet under control.</w:t>
      </w:r>
    </w:p>
    <w:p w14:paraId="4A48C3CE" w14:textId="77777777" w:rsidR="00EE10E5" w:rsidRPr="00DD0119" w:rsidRDefault="00EE10E5" w:rsidP="00361725">
      <w:pPr>
        <w:spacing w:after="0" w:line="240" w:lineRule="auto"/>
        <w:ind w:left="2004" w:hanging="1644"/>
        <w:jc w:val="both"/>
        <w:rPr>
          <w:rFonts w:ascii="Congenial Light" w:eastAsia="Times New Roman" w:hAnsi="Congenial Light" w:cs="Arial"/>
          <w:sz w:val="24"/>
          <w:szCs w:val="24"/>
        </w:rPr>
      </w:pPr>
    </w:p>
    <w:p w14:paraId="7D9F0678" w14:textId="77777777" w:rsidR="00EE10E5" w:rsidRDefault="00EE10E5" w:rsidP="00361725">
      <w:pPr>
        <w:spacing w:after="0" w:line="240" w:lineRule="auto"/>
        <w:ind w:left="2004" w:hanging="1644"/>
        <w:jc w:val="both"/>
        <w:rPr>
          <w:rFonts w:ascii="Trebuchet MS" w:eastAsia="Times New Roman" w:hAnsi="Trebuchet MS" w:cs="Arial"/>
        </w:rPr>
      </w:pPr>
    </w:p>
    <w:p w14:paraId="0E777136" w14:textId="55EB8EC1" w:rsidR="00EE10E5" w:rsidRDefault="00EE10E5" w:rsidP="00361725">
      <w:pPr>
        <w:spacing w:after="0" w:line="240" w:lineRule="auto"/>
        <w:ind w:left="2004" w:hanging="1644"/>
        <w:jc w:val="both"/>
        <w:rPr>
          <w:rFonts w:ascii="Trebuchet MS" w:eastAsia="Times New Roman" w:hAnsi="Trebuchet MS" w:cs="Arial"/>
        </w:rPr>
      </w:pPr>
      <w:r>
        <w:rPr>
          <w:rFonts w:ascii="Trebuchet MS" w:eastAsia="Times New Roman" w:hAnsi="Trebuchet MS" w:cs="Arial"/>
        </w:rPr>
        <w:object w:dxaOrig="1534" w:dyaOrig="994" w14:anchorId="48D06624">
          <v:shape id="_x0000_i1045" type="#_x0000_t75" style="width:76.7pt;height:49.55pt" o:ole="">
            <v:imagedata r:id="rId35" o:title=""/>
          </v:shape>
          <o:OLEObject Type="Embed" ProgID="Acrobat.Document.DC" ShapeID="_x0000_i1045" DrawAspect="Icon" ObjectID="_1819696511" r:id="rId36"/>
        </w:object>
      </w:r>
    </w:p>
    <w:p w14:paraId="77820AC4" w14:textId="77777777" w:rsidR="008E2DB4" w:rsidRDefault="008E2DB4" w:rsidP="00361725">
      <w:pPr>
        <w:spacing w:after="0" w:line="240" w:lineRule="auto"/>
        <w:ind w:left="2004" w:hanging="1644"/>
        <w:jc w:val="both"/>
        <w:rPr>
          <w:rFonts w:ascii="Trebuchet MS" w:eastAsia="Times New Roman" w:hAnsi="Trebuchet MS" w:cs="Arial"/>
        </w:rPr>
      </w:pPr>
    </w:p>
    <w:p w14:paraId="0EC393CB" w14:textId="77777777" w:rsidR="008E2DB4" w:rsidRDefault="008E2DB4" w:rsidP="00361725">
      <w:pPr>
        <w:spacing w:after="0" w:line="240" w:lineRule="auto"/>
        <w:ind w:left="2004" w:hanging="1644"/>
        <w:jc w:val="both"/>
        <w:rPr>
          <w:rFonts w:ascii="Trebuchet MS" w:eastAsia="Times New Roman" w:hAnsi="Trebuchet MS" w:cs="Arial"/>
        </w:rPr>
      </w:pPr>
    </w:p>
    <w:p w14:paraId="078BF499" w14:textId="77777777" w:rsidR="008E2DB4" w:rsidRDefault="008E2DB4" w:rsidP="00361725">
      <w:pPr>
        <w:spacing w:after="0" w:line="240" w:lineRule="auto"/>
        <w:ind w:left="2004" w:hanging="1644"/>
        <w:jc w:val="both"/>
        <w:rPr>
          <w:rFonts w:ascii="Trebuchet MS" w:eastAsia="Times New Roman" w:hAnsi="Trebuchet MS" w:cs="Arial"/>
        </w:rPr>
      </w:pPr>
    </w:p>
    <w:p w14:paraId="0FA7B05B" w14:textId="77777777" w:rsidR="008E2DB4" w:rsidRDefault="008E2DB4" w:rsidP="00361725">
      <w:pPr>
        <w:spacing w:after="0" w:line="240" w:lineRule="auto"/>
        <w:ind w:left="2004" w:hanging="1644"/>
        <w:jc w:val="both"/>
        <w:rPr>
          <w:rFonts w:ascii="Trebuchet MS" w:eastAsia="Times New Roman" w:hAnsi="Trebuchet MS" w:cs="Arial"/>
        </w:rPr>
      </w:pPr>
    </w:p>
    <w:p w14:paraId="428E98C5" w14:textId="77777777" w:rsidR="008E2DB4" w:rsidRDefault="008E2DB4" w:rsidP="00361725">
      <w:pPr>
        <w:spacing w:after="0" w:line="240" w:lineRule="auto"/>
        <w:ind w:left="2004" w:hanging="1644"/>
        <w:jc w:val="both"/>
        <w:rPr>
          <w:rFonts w:ascii="Trebuchet MS" w:eastAsia="Times New Roman" w:hAnsi="Trebuchet MS" w:cs="Arial"/>
        </w:rPr>
      </w:pPr>
    </w:p>
    <w:p w14:paraId="35FBA91B" w14:textId="77777777" w:rsidR="008E2DB4" w:rsidRDefault="008E2DB4" w:rsidP="00361725">
      <w:pPr>
        <w:spacing w:after="0" w:line="240" w:lineRule="auto"/>
        <w:ind w:left="2004" w:hanging="1644"/>
        <w:jc w:val="both"/>
        <w:rPr>
          <w:rFonts w:ascii="Trebuchet MS" w:eastAsia="Times New Roman" w:hAnsi="Trebuchet MS" w:cs="Arial"/>
        </w:rPr>
      </w:pPr>
    </w:p>
    <w:p w14:paraId="3747981E" w14:textId="77777777" w:rsidR="008E2DB4" w:rsidRDefault="008E2DB4" w:rsidP="00361725">
      <w:pPr>
        <w:spacing w:after="0" w:line="240" w:lineRule="auto"/>
        <w:ind w:left="2004" w:hanging="1644"/>
        <w:jc w:val="both"/>
        <w:rPr>
          <w:rFonts w:ascii="Trebuchet MS" w:eastAsia="Times New Roman" w:hAnsi="Trebuchet MS" w:cs="Arial"/>
        </w:rPr>
      </w:pPr>
    </w:p>
    <w:p w14:paraId="2AA75A5B" w14:textId="77777777" w:rsidR="008E2DB4" w:rsidRDefault="008E2DB4" w:rsidP="00361725">
      <w:pPr>
        <w:spacing w:after="0" w:line="240" w:lineRule="auto"/>
        <w:ind w:left="2004" w:hanging="1644"/>
        <w:jc w:val="both"/>
        <w:rPr>
          <w:rFonts w:ascii="Trebuchet MS" w:eastAsia="Times New Roman" w:hAnsi="Trebuchet MS" w:cs="Arial"/>
        </w:rPr>
      </w:pPr>
    </w:p>
    <w:p w14:paraId="10959BAE" w14:textId="77777777" w:rsidR="008E2DB4" w:rsidRPr="00CA1149" w:rsidRDefault="008E2DB4" w:rsidP="00361725">
      <w:pPr>
        <w:spacing w:after="0" w:line="240" w:lineRule="auto"/>
        <w:ind w:left="2004" w:hanging="1644"/>
        <w:jc w:val="both"/>
        <w:rPr>
          <w:rFonts w:ascii="Trebuchet MS" w:eastAsia="Times New Roman" w:hAnsi="Trebuchet MS" w:cs="Arial"/>
        </w:rPr>
      </w:pPr>
    </w:p>
    <w:p w14:paraId="0630B839" w14:textId="77777777" w:rsidR="00F806A6" w:rsidRPr="007B061E" w:rsidRDefault="00F806A6" w:rsidP="00F806A6">
      <w:pPr>
        <w:spacing w:after="0" w:line="240" w:lineRule="auto"/>
        <w:jc w:val="both"/>
        <w:rPr>
          <w:rFonts w:ascii="Trebuchet MS" w:eastAsia="Times New Roman" w:hAnsi="Trebuchet MS" w:cs="Arial"/>
        </w:rPr>
      </w:pPr>
    </w:p>
    <w:p w14:paraId="161826F8" w14:textId="1CEFE40F" w:rsidR="00F806A6" w:rsidRPr="00DD0119" w:rsidRDefault="00F806A6" w:rsidP="00F806A6">
      <w:pPr>
        <w:spacing w:after="0" w:line="240" w:lineRule="auto"/>
        <w:ind w:left="360"/>
        <w:jc w:val="both"/>
        <w:rPr>
          <w:rFonts w:ascii="Congenial Light" w:eastAsia="Times New Roman" w:hAnsi="Congenial Light" w:cs="Arial"/>
          <w:sz w:val="24"/>
          <w:szCs w:val="24"/>
        </w:rPr>
      </w:pPr>
      <w:r w:rsidRPr="00DD0119">
        <w:rPr>
          <w:rFonts w:ascii="Congenial Light" w:eastAsia="Times New Roman" w:hAnsi="Congenial Light" w:cs="Arial"/>
          <w:b/>
          <w:sz w:val="24"/>
          <w:szCs w:val="24"/>
        </w:rPr>
        <w:lastRenderedPageBreak/>
        <w:t>13) Verges either side of A36/Canada Road/Lower Common Road roundabout</w:t>
      </w:r>
      <w:r w:rsidRPr="00DD0119">
        <w:rPr>
          <w:rFonts w:ascii="Congenial Light" w:eastAsia="Times New Roman" w:hAnsi="Congenial Light" w:cs="Arial"/>
          <w:sz w:val="24"/>
          <w:szCs w:val="24"/>
        </w:rPr>
        <w:t xml:space="preserve"> (NOT central reservations, and NOT roundabout, as these are the responsibility of the Highways Agency.) Attend to areas behind and under any benches and hedges near to the Nisa shop.</w:t>
      </w:r>
      <w:r w:rsidR="002E358B" w:rsidRPr="00DD0119">
        <w:rPr>
          <w:rFonts w:ascii="Congenial Light" w:eastAsia="Times New Roman" w:hAnsi="Congenial Light" w:cs="Arial"/>
          <w:sz w:val="24"/>
          <w:szCs w:val="24"/>
        </w:rPr>
        <w:t xml:space="preserve"> Cutback </w:t>
      </w:r>
      <w:r w:rsidR="00545105" w:rsidRPr="00DD0119">
        <w:rPr>
          <w:rFonts w:ascii="Congenial Light" w:eastAsia="Times New Roman" w:hAnsi="Congenial Light" w:cs="Arial"/>
          <w:sz w:val="24"/>
          <w:szCs w:val="24"/>
        </w:rPr>
        <w:t>bushes coming out of Lower Common Road</w:t>
      </w:r>
      <w:r w:rsidR="00A96D11" w:rsidRPr="00DD0119">
        <w:rPr>
          <w:rFonts w:ascii="Congenial Light" w:eastAsia="Times New Roman" w:hAnsi="Congenial Light" w:cs="Arial"/>
          <w:sz w:val="24"/>
          <w:szCs w:val="24"/>
        </w:rPr>
        <w:t>, Salisbury bound to maintain sightlines.</w:t>
      </w:r>
    </w:p>
    <w:p w14:paraId="646BA439" w14:textId="77777777" w:rsidR="008E2DB4" w:rsidRPr="00DD0119" w:rsidRDefault="008E2DB4" w:rsidP="00F806A6">
      <w:pPr>
        <w:spacing w:after="0" w:line="240" w:lineRule="auto"/>
        <w:ind w:left="360"/>
        <w:jc w:val="both"/>
        <w:rPr>
          <w:rFonts w:ascii="Congenial Light" w:eastAsia="Times New Roman" w:hAnsi="Congenial Light" w:cs="Arial"/>
          <w:sz w:val="24"/>
          <w:szCs w:val="24"/>
        </w:rPr>
      </w:pPr>
    </w:p>
    <w:p w14:paraId="4EF19B04" w14:textId="77777777" w:rsidR="008E2DB4" w:rsidRDefault="008E2DB4" w:rsidP="00F806A6">
      <w:pPr>
        <w:spacing w:after="0" w:line="240" w:lineRule="auto"/>
        <w:ind w:left="360"/>
        <w:jc w:val="both"/>
        <w:rPr>
          <w:rFonts w:ascii="Trebuchet MS" w:eastAsia="Times New Roman" w:hAnsi="Trebuchet MS" w:cs="Arial"/>
        </w:rPr>
      </w:pPr>
    </w:p>
    <w:p w14:paraId="7117076B" w14:textId="06397A4E" w:rsidR="008E2DB4" w:rsidRPr="00294056" w:rsidRDefault="008E2DB4" w:rsidP="00F806A6">
      <w:pPr>
        <w:spacing w:after="0" w:line="240" w:lineRule="auto"/>
        <w:ind w:left="360"/>
        <w:jc w:val="both"/>
        <w:rPr>
          <w:rFonts w:ascii="Trebuchet MS" w:eastAsia="Times New Roman" w:hAnsi="Trebuchet MS" w:cs="Arial"/>
        </w:rPr>
      </w:pPr>
      <w:r>
        <w:rPr>
          <w:rFonts w:ascii="Trebuchet MS" w:eastAsia="Times New Roman" w:hAnsi="Trebuchet MS" w:cs="Arial"/>
        </w:rPr>
        <w:object w:dxaOrig="1534" w:dyaOrig="994" w14:anchorId="6615A314">
          <v:shape id="_x0000_i1046" type="#_x0000_t75" style="width:76.7pt;height:49.55pt" o:ole="">
            <v:imagedata r:id="rId37" o:title=""/>
          </v:shape>
          <o:OLEObject Type="Embed" ProgID="Acrobat.Document.DC" ShapeID="_x0000_i1046" DrawAspect="Icon" ObjectID="_1819696512" r:id="rId38"/>
        </w:object>
      </w:r>
    </w:p>
    <w:p w14:paraId="379BBDC7" w14:textId="77777777" w:rsidR="00F806A6" w:rsidRPr="007B061E" w:rsidRDefault="00F806A6" w:rsidP="00F806A6">
      <w:pPr>
        <w:spacing w:after="0" w:line="240" w:lineRule="auto"/>
        <w:jc w:val="both"/>
        <w:rPr>
          <w:rFonts w:ascii="Trebuchet MS" w:eastAsia="Times New Roman" w:hAnsi="Trebuchet MS" w:cs="Arial"/>
        </w:rPr>
      </w:pPr>
    </w:p>
    <w:p w14:paraId="60B39A53" w14:textId="77777777" w:rsidR="008E2DB4" w:rsidRDefault="008E2DB4" w:rsidP="00F806A6">
      <w:pPr>
        <w:spacing w:after="0" w:line="240" w:lineRule="auto"/>
        <w:ind w:left="360"/>
        <w:jc w:val="both"/>
        <w:rPr>
          <w:rFonts w:ascii="Trebuchet MS" w:eastAsia="Times New Roman" w:hAnsi="Trebuchet MS" w:cs="Arial"/>
          <w:b/>
        </w:rPr>
      </w:pPr>
    </w:p>
    <w:p w14:paraId="6CCC5248" w14:textId="115ABA8E" w:rsidR="00F806A6" w:rsidRPr="00DD0119" w:rsidRDefault="00F806A6" w:rsidP="00F806A6">
      <w:pPr>
        <w:spacing w:after="0" w:line="240" w:lineRule="auto"/>
        <w:ind w:left="360"/>
        <w:jc w:val="both"/>
        <w:rPr>
          <w:rFonts w:ascii="Congenial Light" w:eastAsia="Times New Roman" w:hAnsi="Congenial Light" w:cs="Arial"/>
          <w:sz w:val="24"/>
          <w:szCs w:val="24"/>
        </w:rPr>
      </w:pPr>
      <w:r w:rsidRPr="00DD0119">
        <w:rPr>
          <w:rFonts w:ascii="Congenial Light" w:eastAsia="Times New Roman" w:hAnsi="Congenial Light" w:cs="Arial"/>
          <w:b/>
          <w:sz w:val="24"/>
          <w:szCs w:val="24"/>
        </w:rPr>
        <w:t xml:space="preserve">14) Verge on A36 opposite Hatches Garage containing bus shelter – </w:t>
      </w:r>
      <w:r w:rsidRPr="00DD0119">
        <w:rPr>
          <w:rFonts w:ascii="Congenial Light" w:eastAsia="Times New Roman" w:hAnsi="Congenial Light" w:cs="Arial"/>
          <w:sz w:val="24"/>
          <w:szCs w:val="24"/>
        </w:rPr>
        <w:t>mow and strim around bus shelter. Kill weeds under seats and remove</w:t>
      </w:r>
      <w:r w:rsidR="00922974" w:rsidRPr="00DD0119">
        <w:rPr>
          <w:rFonts w:ascii="Congenial Light" w:eastAsia="Times New Roman" w:hAnsi="Congenial Light" w:cs="Arial"/>
          <w:sz w:val="24"/>
          <w:szCs w:val="24"/>
        </w:rPr>
        <w:t>, maintain sightlines</w:t>
      </w:r>
      <w:r w:rsidRPr="00DD0119">
        <w:rPr>
          <w:rFonts w:ascii="Congenial Light" w:eastAsia="Times New Roman" w:hAnsi="Congenial Light" w:cs="Arial"/>
          <w:sz w:val="24"/>
          <w:szCs w:val="24"/>
        </w:rPr>
        <w:t>.</w:t>
      </w:r>
    </w:p>
    <w:p w14:paraId="09877486" w14:textId="77777777" w:rsidR="008E2DB4" w:rsidRPr="00DD0119" w:rsidRDefault="008E2DB4" w:rsidP="00F806A6">
      <w:pPr>
        <w:spacing w:after="0" w:line="240" w:lineRule="auto"/>
        <w:ind w:left="360"/>
        <w:jc w:val="both"/>
        <w:rPr>
          <w:rFonts w:ascii="Congenial Light" w:eastAsia="Times New Roman" w:hAnsi="Congenial Light" w:cs="Arial"/>
          <w:sz w:val="24"/>
          <w:szCs w:val="24"/>
        </w:rPr>
      </w:pPr>
    </w:p>
    <w:p w14:paraId="5D221B43" w14:textId="2EF4BDF2" w:rsidR="008E2DB4" w:rsidRPr="00294056" w:rsidRDefault="008E2DB4" w:rsidP="00F806A6">
      <w:pPr>
        <w:spacing w:after="0" w:line="240" w:lineRule="auto"/>
        <w:ind w:left="360"/>
        <w:jc w:val="both"/>
        <w:rPr>
          <w:rFonts w:ascii="Trebuchet MS" w:eastAsia="Times New Roman" w:hAnsi="Trebuchet MS" w:cs="Arial"/>
        </w:rPr>
      </w:pPr>
      <w:r>
        <w:rPr>
          <w:rFonts w:ascii="Trebuchet MS" w:eastAsia="Times New Roman" w:hAnsi="Trebuchet MS" w:cs="Arial"/>
        </w:rPr>
        <w:object w:dxaOrig="1534" w:dyaOrig="994" w14:anchorId="7E27A7BB">
          <v:shape id="_x0000_i1047" type="#_x0000_t75" style="width:76.7pt;height:49.55pt" o:ole="">
            <v:imagedata r:id="rId39" o:title=""/>
          </v:shape>
          <o:OLEObject Type="Embed" ProgID="Acrobat.Document.DC" ShapeID="_x0000_i1047" DrawAspect="Icon" ObjectID="_1819696513" r:id="rId40"/>
        </w:object>
      </w:r>
    </w:p>
    <w:p w14:paraId="757D8FEF" w14:textId="77777777" w:rsidR="00F806A6" w:rsidRDefault="00F806A6" w:rsidP="00F806A6">
      <w:pPr>
        <w:spacing w:after="0" w:line="240" w:lineRule="auto"/>
        <w:ind w:left="360"/>
        <w:jc w:val="both"/>
        <w:rPr>
          <w:rFonts w:ascii="Trebuchet MS" w:eastAsia="Times New Roman" w:hAnsi="Trebuchet MS" w:cs="Arial"/>
          <w:b/>
        </w:rPr>
      </w:pPr>
    </w:p>
    <w:p w14:paraId="3A455856" w14:textId="77777777" w:rsidR="008E2DB4" w:rsidRDefault="008E2DB4" w:rsidP="00F806A6">
      <w:pPr>
        <w:spacing w:after="0" w:line="240" w:lineRule="auto"/>
        <w:ind w:left="360"/>
        <w:jc w:val="both"/>
        <w:rPr>
          <w:rFonts w:ascii="Trebuchet MS" w:eastAsia="Times New Roman" w:hAnsi="Trebuchet MS" w:cs="Arial"/>
          <w:b/>
        </w:rPr>
      </w:pPr>
    </w:p>
    <w:p w14:paraId="6D07C6B9" w14:textId="00B4FC72" w:rsidR="00F806A6" w:rsidRPr="00DD0119" w:rsidRDefault="00F806A6" w:rsidP="00F806A6">
      <w:pPr>
        <w:spacing w:after="0" w:line="240" w:lineRule="auto"/>
        <w:ind w:left="360"/>
        <w:jc w:val="both"/>
        <w:rPr>
          <w:rFonts w:ascii="Congenial Light" w:eastAsia="Times New Roman" w:hAnsi="Congenial Light" w:cs="Arial"/>
          <w:sz w:val="24"/>
          <w:szCs w:val="24"/>
        </w:rPr>
      </w:pPr>
      <w:r w:rsidRPr="00DD0119">
        <w:rPr>
          <w:rFonts w:ascii="Congenial Light" w:eastAsia="Times New Roman" w:hAnsi="Congenial Light" w:cs="Arial"/>
          <w:b/>
          <w:sz w:val="24"/>
          <w:szCs w:val="24"/>
        </w:rPr>
        <w:t xml:space="preserve">15) Verges in Slab Lane either side of the junction with the A36 and the </w:t>
      </w:r>
      <w:proofErr w:type="spellStart"/>
      <w:r w:rsidRPr="00DD0119">
        <w:rPr>
          <w:rFonts w:ascii="Congenial Light" w:eastAsia="Times New Roman" w:hAnsi="Congenial Light" w:cs="Arial"/>
          <w:b/>
          <w:sz w:val="24"/>
          <w:szCs w:val="24"/>
        </w:rPr>
        <w:t>Copse</w:t>
      </w:r>
      <w:proofErr w:type="spellEnd"/>
      <w:r w:rsidRPr="00DD0119">
        <w:rPr>
          <w:rFonts w:ascii="Congenial Light" w:eastAsia="Times New Roman" w:hAnsi="Congenial Light" w:cs="Arial"/>
          <w:b/>
          <w:sz w:val="24"/>
          <w:szCs w:val="24"/>
        </w:rPr>
        <w:t xml:space="preserve"> (land at junction of Gazing Lane)</w:t>
      </w:r>
      <w:r w:rsidR="00922974" w:rsidRPr="00DD0119">
        <w:rPr>
          <w:rFonts w:ascii="Congenial Light" w:eastAsia="Times New Roman" w:hAnsi="Congenial Light" w:cs="Arial"/>
          <w:b/>
          <w:sz w:val="24"/>
          <w:szCs w:val="24"/>
        </w:rPr>
        <w:t xml:space="preserve"> </w:t>
      </w:r>
      <w:r w:rsidRPr="00DD0119">
        <w:rPr>
          <w:rFonts w:ascii="Congenial Light" w:eastAsia="Times New Roman" w:hAnsi="Congenial Light" w:cs="Arial"/>
          <w:b/>
          <w:sz w:val="24"/>
          <w:szCs w:val="24"/>
        </w:rPr>
        <w:t xml:space="preserve">and verge from </w:t>
      </w:r>
      <w:proofErr w:type="spellStart"/>
      <w:r w:rsidRPr="00DD0119">
        <w:rPr>
          <w:rFonts w:ascii="Congenial Light" w:eastAsia="Times New Roman" w:hAnsi="Congenial Light" w:cs="Arial"/>
          <w:b/>
          <w:sz w:val="24"/>
          <w:szCs w:val="24"/>
        </w:rPr>
        <w:t>Copse</w:t>
      </w:r>
      <w:proofErr w:type="spellEnd"/>
      <w:r w:rsidRPr="00DD0119">
        <w:rPr>
          <w:rFonts w:ascii="Congenial Light" w:eastAsia="Times New Roman" w:hAnsi="Congenial Light" w:cs="Arial"/>
          <w:b/>
          <w:sz w:val="24"/>
          <w:szCs w:val="24"/>
        </w:rPr>
        <w:t xml:space="preserve"> past Warwick Place to the end by Walberswick ** </w:t>
      </w:r>
    </w:p>
    <w:p w14:paraId="5E5F8DA2" w14:textId="77777777" w:rsidR="00F806A6" w:rsidRPr="00DD0119" w:rsidRDefault="00F806A6" w:rsidP="00F806A6">
      <w:pPr>
        <w:spacing w:after="0" w:line="240" w:lineRule="auto"/>
        <w:ind w:left="360"/>
        <w:jc w:val="both"/>
        <w:rPr>
          <w:rFonts w:ascii="Congenial Light" w:eastAsia="Times New Roman" w:hAnsi="Congenial Light" w:cs="Arial"/>
          <w:b/>
          <w:sz w:val="24"/>
          <w:szCs w:val="24"/>
        </w:rPr>
      </w:pPr>
    </w:p>
    <w:p w14:paraId="12C96562" w14:textId="30D12954" w:rsidR="00F806A6" w:rsidRPr="00DD0119" w:rsidRDefault="00F806A6" w:rsidP="00A26A12">
      <w:pPr>
        <w:spacing w:after="0" w:line="240" w:lineRule="auto"/>
        <w:ind w:left="426"/>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Description: Stand/group of trees – field maple and silver birch, planted approx.2</w:t>
      </w:r>
      <w:r w:rsidR="00F91AF7" w:rsidRPr="00DD0119">
        <w:rPr>
          <w:rFonts w:ascii="Congenial Light" w:eastAsia="Times New Roman" w:hAnsi="Congenial Light" w:cs="Arial"/>
          <w:sz w:val="24"/>
          <w:szCs w:val="24"/>
        </w:rPr>
        <w:t>5</w:t>
      </w:r>
      <w:r w:rsidRPr="00DD0119">
        <w:rPr>
          <w:rFonts w:ascii="Congenial Light" w:eastAsia="Times New Roman" w:hAnsi="Congenial Light" w:cs="Arial"/>
          <w:sz w:val="24"/>
          <w:szCs w:val="24"/>
        </w:rPr>
        <w:t xml:space="preserve"> years’ ago; under planted snowdrops, daffodils, blue bells and orchids.</w:t>
      </w:r>
    </w:p>
    <w:p w14:paraId="534318CC" w14:textId="77777777" w:rsidR="00F806A6" w:rsidRPr="00DD0119" w:rsidRDefault="00F806A6" w:rsidP="00F806A6">
      <w:pPr>
        <w:spacing w:after="0" w:line="240" w:lineRule="auto"/>
        <w:ind w:left="360"/>
        <w:jc w:val="both"/>
        <w:rPr>
          <w:rFonts w:ascii="Congenial Light" w:eastAsia="Times New Roman" w:hAnsi="Congenial Light" w:cs="Arial"/>
          <w:sz w:val="24"/>
          <w:szCs w:val="24"/>
        </w:rPr>
      </w:pPr>
    </w:p>
    <w:p w14:paraId="0C55C5AF" w14:textId="3A57DF59" w:rsidR="00701FA4" w:rsidRPr="00DD0119" w:rsidRDefault="00701FA4" w:rsidP="00F806A6">
      <w:pPr>
        <w:spacing w:after="0" w:line="240" w:lineRule="auto"/>
        <w:ind w:left="360"/>
        <w:jc w:val="both"/>
        <w:rPr>
          <w:rFonts w:ascii="Congenial Light" w:eastAsia="Times New Roman" w:hAnsi="Congenial Light" w:cs="Arial"/>
          <w:sz w:val="24"/>
          <w:szCs w:val="24"/>
        </w:rPr>
      </w:pPr>
    </w:p>
    <w:p w14:paraId="501B2CCA" w14:textId="518D71E9" w:rsidR="00F806A6" w:rsidRPr="00DD0119" w:rsidRDefault="00701FA4" w:rsidP="00F806A6">
      <w:pPr>
        <w:spacing w:after="0" w:line="240" w:lineRule="auto"/>
        <w:ind w:left="360"/>
        <w:jc w:val="both"/>
        <w:rPr>
          <w:rFonts w:ascii="Congenial Light" w:eastAsia="Times New Roman" w:hAnsi="Congenial Light" w:cs="Arial"/>
          <w:b/>
          <w:bCs/>
          <w:sz w:val="24"/>
          <w:szCs w:val="24"/>
        </w:rPr>
      </w:pPr>
      <w:r w:rsidRPr="00DD0119">
        <w:rPr>
          <w:rFonts w:ascii="Congenial Light" w:eastAsia="Times New Roman" w:hAnsi="Congenial Light" w:cs="Arial"/>
          <w:b/>
          <w:bCs/>
          <w:sz w:val="24"/>
          <w:szCs w:val="24"/>
        </w:rPr>
        <w:t>S</w:t>
      </w:r>
      <w:r w:rsidR="00F806A6" w:rsidRPr="00DD0119">
        <w:rPr>
          <w:rFonts w:ascii="Congenial Light" w:eastAsia="Times New Roman" w:hAnsi="Congenial Light" w:cs="Arial"/>
          <w:b/>
          <w:bCs/>
          <w:sz w:val="24"/>
          <w:szCs w:val="24"/>
        </w:rPr>
        <w:t>pecific work:</w:t>
      </w:r>
    </w:p>
    <w:p w14:paraId="3D9223B0" w14:textId="632B3F40" w:rsidR="00F806A6" w:rsidRPr="00DD0119" w:rsidRDefault="00F806A6" w:rsidP="00F806A6">
      <w:pPr>
        <w:spacing w:after="0" w:line="240" w:lineRule="auto"/>
        <w:ind w:left="1440" w:hanging="1080"/>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Grass:</w:t>
      </w:r>
      <w:r w:rsidRPr="00DD0119">
        <w:rPr>
          <w:rFonts w:ascii="Congenial Light" w:eastAsia="Times New Roman" w:hAnsi="Congenial Light" w:cs="Arial"/>
          <w:sz w:val="24"/>
          <w:szCs w:val="24"/>
        </w:rPr>
        <w:tab/>
        <w:t>mow every two weeks during growing season, including under and close to trees, being mindful of the need to protect the wildflowers, white flowers in Spring and not to strim the bark on the trees. Cut back edge footpath as and when required to keep footpath clear of overgrowing grass.</w:t>
      </w:r>
    </w:p>
    <w:p w14:paraId="2A6FFCC4" w14:textId="77777777" w:rsidR="00F806A6" w:rsidRPr="00DD0119" w:rsidRDefault="00F806A6" w:rsidP="00F806A6">
      <w:pPr>
        <w:spacing w:after="0" w:line="240" w:lineRule="auto"/>
        <w:ind w:left="1440" w:hanging="1080"/>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Trees</w:t>
      </w:r>
      <w:r w:rsidRPr="00DD0119">
        <w:rPr>
          <w:rFonts w:ascii="Congenial Light" w:eastAsia="Times New Roman" w:hAnsi="Congenial Light" w:cs="Arial"/>
          <w:sz w:val="24"/>
          <w:szCs w:val="24"/>
        </w:rPr>
        <w:t>:</w:t>
      </w:r>
      <w:r w:rsidRPr="00DD0119">
        <w:rPr>
          <w:rFonts w:ascii="Congenial Light" w:eastAsia="Times New Roman" w:hAnsi="Congenial Light" w:cs="Arial"/>
          <w:sz w:val="24"/>
          <w:szCs w:val="24"/>
        </w:rPr>
        <w:tab/>
        <w:t>Autumn - prune off all lower branches and side growth back to trunk</w:t>
      </w:r>
    </w:p>
    <w:p w14:paraId="2540BF46" w14:textId="77777777" w:rsidR="00F806A6" w:rsidRPr="00DD0119" w:rsidRDefault="00F806A6" w:rsidP="00F806A6">
      <w:pPr>
        <w:spacing w:after="0" w:line="240" w:lineRule="auto"/>
        <w:ind w:left="1440" w:hanging="1080"/>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ab/>
        <w:t>Keep branches trimmed back from encroaching on road and pavement, maintain sight lines.</w:t>
      </w:r>
    </w:p>
    <w:p w14:paraId="3FF6B2A0" w14:textId="77777777" w:rsidR="00F806A6" w:rsidRPr="00DD0119" w:rsidRDefault="00F806A6" w:rsidP="00F806A6">
      <w:pPr>
        <w:spacing w:after="0" w:line="240" w:lineRule="auto"/>
        <w:ind w:left="360"/>
        <w:jc w:val="both"/>
        <w:rPr>
          <w:rFonts w:ascii="Congenial Light" w:eastAsia="Times New Roman" w:hAnsi="Congenial Light" w:cs="Arial"/>
          <w:sz w:val="24"/>
          <w:szCs w:val="24"/>
        </w:rPr>
      </w:pPr>
    </w:p>
    <w:p w14:paraId="79EBD8AC" w14:textId="77777777" w:rsidR="008E2DB4" w:rsidRDefault="008E2DB4" w:rsidP="00F806A6">
      <w:pPr>
        <w:spacing w:after="0" w:line="240" w:lineRule="auto"/>
        <w:ind w:left="360"/>
        <w:jc w:val="both"/>
        <w:rPr>
          <w:rFonts w:ascii="Trebuchet MS" w:eastAsia="Times New Roman" w:hAnsi="Trebuchet MS" w:cs="Arial"/>
        </w:rPr>
      </w:pPr>
    </w:p>
    <w:p w14:paraId="3848EEA7" w14:textId="15A7AFD8" w:rsidR="008E2DB4" w:rsidRPr="007F5BBF" w:rsidRDefault="008E2DB4" w:rsidP="00F806A6">
      <w:pPr>
        <w:spacing w:after="0" w:line="240" w:lineRule="auto"/>
        <w:ind w:left="360"/>
        <w:jc w:val="both"/>
        <w:rPr>
          <w:rFonts w:ascii="Trebuchet MS" w:eastAsia="Times New Roman" w:hAnsi="Trebuchet MS" w:cs="Arial"/>
        </w:rPr>
      </w:pPr>
      <w:r>
        <w:rPr>
          <w:rFonts w:ascii="Trebuchet MS" w:eastAsia="Times New Roman" w:hAnsi="Trebuchet MS" w:cs="Arial"/>
        </w:rPr>
        <w:object w:dxaOrig="1534" w:dyaOrig="994" w14:anchorId="5D11C04B">
          <v:shape id="_x0000_i1048" type="#_x0000_t75" style="width:76.7pt;height:49.55pt" o:ole="">
            <v:imagedata r:id="rId41" o:title=""/>
          </v:shape>
          <o:OLEObject Type="Embed" ProgID="Acrobat.Document.DC" ShapeID="_x0000_i1048" DrawAspect="Icon" ObjectID="_1819696514" r:id="rId42"/>
        </w:object>
      </w:r>
    </w:p>
    <w:p w14:paraId="2461849A" w14:textId="77777777" w:rsidR="008E2DB4" w:rsidRDefault="008E2DB4" w:rsidP="00F806A6">
      <w:pPr>
        <w:spacing w:after="0" w:line="240" w:lineRule="auto"/>
        <w:ind w:left="360"/>
        <w:jc w:val="both"/>
        <w:rPr>
          <w:rFonts w:ascii="Trebuchet MS" w:eastAsia="Times New Roman" w:hAnsi="Trebuchet MS" w:cs="Arial"/>
          <w:b/>
        </w:rPr>
      </w:pPr>
    </w:p>
    <w:p w14:paraId="6E5CFF24" w14:textId="77777777" w:rsidR="008E2DB4" w:rsidRDefault="008E2DB4" w:rsidP="00DD0119">
      <w:pPr>
        <w:spacing w:after="0" w:line="240" w:lineRule="auto"/>
        <w:jc w:val="both"/>
        <w:rPr>
          <w:rFonts w:ascii="Trebuchet MS" w:eastAsia="Times New Roman" w:hAnsi="Trebuchet MS" w:cs="Arial"/>
          <w:b/>
        </w:rPr>
      </w:pPr>
    </w:p>
    <w:p w14:paraId="762F87ED" w14:textId="446EEBE8" w:rsidR="00F806A6" w:rsidRPr="00DD0119" w:rsidRDefault="00F806A6" w:rsidP="00F806A6">
      <w:pPr>
        <w:spacing w:after="0" w:line="240" w:lineRule="auto"/>
        <w:ind w:left="360"/>
        <w:jc w:val="both"/>
        <w:rPr>
          <w:rFonts w:ascii="Congenial Light" w:eastAsia="Times New Roman" w:hAnsi="Congenial Light" w:cs="Arial"/>
          <w:b/>
          <w:sz w:val="24"/>
          <w:szCs w:val="24"/>
        </w:rPr>
      </w:pPr>
      <w:r w:rsidRPr="00DD0119">
        <w:rPr>
          <w:rFonts w:ascii="Congenial Light" w:eastAsia="Times New Roman" w:hAnsi="Congenial Light" w:cs="Arial"/>
          <w:b/>
          <w:sz w:val="24"/>
          <w:szCs w:val="24"/>
        </w:rPr>
        <w:t>16) Verges in Maurys Lane either side of junction with A36 and the Triangle (just before Brookfields outside Bottom Lane Farm)</w:t>
      </w:r>
    </w:p>
    <w:p w14:paraId="187E8D34" w14:textId="77777777" w:rsidR="00F806A6" w:rsidRPr="00DD0119" w:rsidRDefault="00F806A6" w:rsidP="00F806A6">
      <w:pPr>
        <w:spacing w:after="0" w:line="240" w:lineRule="auto"/>
        <w:ind w:left="360"/>
        <w:jc w:val="both"/>
        <w:rPr>
          <w:rFonts w:ascii="Congenial Light" w:eastAsia="Times New Roman" w:hAnsi="Congenial Light" w:cs="Arial"/>
          <w:b/>
          <w:sz w:val="24"/>
          <w:szCs w:val="24"/>
        </w:rPr>
      </w:pPr>
    </w:p>
    <w:p w14:paraId="7468B2F9" w14:textId="7B528220" w:rsidR="008E2DB4" w:rsidRDefault="008E2DB4" w:rsidP="00F806A6">
      <w:pPr>
        <w:spacing w:after="0" w:line="240" w:lineRule="auto"/>
        <w:ind w:left="360"/>
        <w:jc w:val="both"/>
        <w:rPr>
          <w:rFonts w:ascii="Trebuchet MS" w:eastAsia="Times New Roman" w:hAnsi="Trebuchet MS" w:cs="Arial"/>
          <w:b/>
        </w:rPr>
      </w:pPr>
      <w:r>
        <w:rPr>
          <w:rFonts w:ascii="Trebuchet MS" w:eastAsia="Times New Roman" w:hAnsi="Trebuchet MS" w:cs="Arial"/>
          <w:b/>
        </w:rPr>
        <w:object w:dxaOrig="1534" w:dyaOrig="994" w14:anchorId="275700E2">
          <v:shape id="_x0000_i1049" type="#_x0000_t75" style="width:76.7pt;height:49.55pt" o:ole="">
            <v:imagedata r:id="rId43" o:title=""/>
          </v:shape>
          <o:OLEObject Type="Embed" ProgID="Acrobat.Document.DC" ShapeID="_x0000_i1049" DrawAspect="Icon" ObjectID="_1819696515" r:id="rId44"/>
        </w:object>
      </w:r>
    </w:p>
    <w:p w14:paraId="6FAC6806" w14:textId="77777777" w:rsidR="008E2DB4" w:rsidRDefault="008E2DB4" w:rsidP="00F806A6">
      <w:pPr>
        <w:spacing w:after="0" w:line="240" w:lineRule="auto"/>
        <w:ind w:left="360"/>
        <w:jc w:val="both"/>
        <w:rPr>
          <w:rFonts w:ascii="Trebuchet MS" w:eastAsia="Times New Roman" w:hAnsi="Trebuchet MS" w:cs="Arial"/>
          <w:b/>
        </w:rPr>
      </w:pPr>
    </w:p>
    <w:p w14:paraId="5655EF54" w14:textId="77777777" w:rsidR="00DD0119" w:rsidRDefault="00DD0119" w:rsidP="00DD077B">
      <w:pPr>
        <w:spacing w:after="0" w:line="240" w:lineRule="auto"/>
        <w:ind w:firstLine="360"/>
        <w:jc w:val="both"/>
        <w:rPr>
          <w:rFonts w:ascii="Congenial Light" w:eastAsia="Times New Roman" w:hAnsi="Congenial Light" w:cs="Arial"/>
          <w:b/>
          <w:sz w:val="24"/>
          <w:szCs w:val="24"/>
        </w:rPr>
      </w:pPr>
    </w:p>
    <w:p w14:paraId="488D0D14" w14:textId="77777777" w:rsidR="00DD0119" w:rsidRDefault="00DD0119" w:rsidP="00DD077B">
      <w:pPr>
        <w:spacing w:after="0" w:line="240" w:lineRule="auto"/>
        <w:ind w:firstLine="360"/>
        <w:jc w:val="both"/>
        <w:rPr>
          <w:rFonts w:ascii="Congenial Light" w:eastAsia="Times New Roman" w:hAnsi="Congenial Light" w:cs="Arial"/>
          <w:b/>
          <w:sz w:val="24"/>
          <w:szCs w:val="24"/>
        </w:rPr>
      </w:pPr>
    </w:p>
    <w:p w14:paraId="196BE470" w14:textId="77777777" w:rsidR="00DD0119" w:rsidRDefault="00DD0119" w:rsidP="00DD077B">
      <w:pPr>
        <w:spacing w:after="0" w:line="240" w:lineRule="auto"/>
        <w:ind w:firstLine="360"/>
        <w:jc w:val="both"/>
        <w:rPr>
          <w:rFonts w:ascii="Congenial Light" w:eastAsia="Times New Roman" w:hAnsi="Congenial Light" w:cs="Arial"/>
          <w:b/>
          <w:sz w:val="24"/>
          <w:szCs w:val="24"/>
        </w:rPr>
      </w:pPr>
    </w:p>
    <w:p w14:paraId="0D861515" w14:textId="77777777" w:rsidR="00DD0119" w:rsidRDefault="00DD0119" w:rsidP="00DD077B">
      <w:pPr>
        <w:spacing w:after="0" w:line="240" w:lineRule="auto"/>
        <w:ind w:firstLine="360"/>
        <w:jc w:val="both"/>
        <w:rPr>
          <w:rFonts w:ascii="Congenial Light" w:eastAsia="Times New Roman" w:hAnsi="Congenial Light" w:cs="Arial"/>
          <w:b/>
          <w:sz w:val="24"/>
          <w:szCs w:val="24"/>
        </w:rPr>
      </w:pPr>
    </w:p>
    <w:p w14:paraId="0F68DFA6" w14:textId="77777777" w:rsidR="00DD0119" w:rsidRDefault="00DD0119" w:rsidP="00DD077B">
      <w:pPr>
        <w:spacing w:after="0" w:line="240" w:lineRule="auto"/>
        <w:ind w:firstLine="360"/>
        <w:jc w:val="both"/>
        <w:rPr>
          <w:rFonts w:ascii="Congenial Light" w:eastAsia="Times New Roman" w:hAnsi="Congenial Light" w:cs="Arial"/>
          <w:b/>
          <w:sz w:val="24"/>
          <w:szCs w:val="24"/>
        </w:rPr>
      </w:pPr>
    </w:p>
    <w:p w14:paraId="75046CA6" w14:textId="77777777" w:rsidR="00DD0119" w:rsidRDefault="00DD0119" w:rsidP="00DD077B">
      <w:pPr>
        <w:spacing w:after="0" w:line="240" w:lineRule="auto"/>
        <w:ind w:firstLine="360"/>
        <w:jc w:val="both"/>
        <w:rPr>
          <w:rFonts w:ascii="Congenial Light" w:eastAsia="Times New Roman" w:hAnsi="Congenial Light" w:cs="Arial"/>
          <w:b/>
          <w:sz w:val="24"/>
          <w:szCs w:val="24"/>
        </w:rPr>
      </w:pPr>
    </w:p>
    <w:p w14:paraId="0A8AB148" w14:textId="4558A6D1" w:rsidR="00F806A6" w:rsidRPr="00DD0119" w:rsidRDefault="00CB3E3F" w:rsidP="00DD077B">
      <w:pPr>
        <w:spacing w:after="0" w:line="240" w:lineRule="auto"/>
        <w:ind w:firstLine="360"/>
        <w:jc w:val="both"/>
        <w:rPr>
          <w:rFonts w:ascii="Congenial Light" w:eastAsia="Times New Roman" w:hAnsi="Congenial Light" w:cs="Arial"/>
          <w:b/>
          <w:sz w:val="24"/>
          <w:szCs w:val="24"/>
        </w:rPr>
      </w:pPr>
      <w:r w:rsidRPr="00DD0119">
        <w:rPr>
          <w:rFonts w:ascii="Congenial Light" w:eastAsia="Times New Roman" w:hAnsi="Congenial Light" w:cs="Arial"/>
          <w:b/>
          <w:sz w:val="24"/>
          <w:szCs w:val="24"/>
        </w:rPr>
        <w:lastRenderedPageBreak/>
        <w:t>1</w:t>
      </w:r>
      <w:r w:rsidR="00F806A6" w:rsidRPr="00DD0119">
        <w:rPr>
          <w:rFonts w:ascii="Congenial Light" w:eastAsia="Times New Roman" w:hAnsi="Congenial Light" w:cs="Arial"/>
          <w:b/>
          <w:sz w:val="24"/>
          <w:szCs w:val="24"/>
        </w:rPr>
        <w:t>7) Verges and Land at Barnes Corner**</w:t>
      </w:r>
    </w:p>
    <w:p w14:paraId="05BFD55A" w14:textId="77777777" w:rsidR="00F806A6" w:rsidRPr="00DD0119" w:rsidRDefault="00F806A6" w:rsidP="00F806A6">
      <w:pPr>
        <w:spacing w:after="0" w:line="240" w:lineRule="auto"/>
        <w:ind w:left="360"/>
        <w:jc w:val="both"/>
        <w:rPr>
          <w:rFonts w:ascii="Congenial Light" w:eastAsia="Times New Roman" w:hAnsi="Congenial Light" w:cs="Arial"/>
          <w:b/>
          <w:sz w:val="24"/>
          <w:szCs w:val="24"/>
        </w:rPr>
      </w:pPr>
    </w:p>
    <w:p w14:paraId="2B688808" w14:textId="0D265BE3" w:rsidR="00F806A6" w:rsidRPr="00DD0119" w:rsidRDefault="00F806A6" w:rsidP="00F806A6">
      <w:pPr>
        <w:spacing w:after="0" w:line="240" w:lineRule="auto"/>
        <w:ind w:left="360"/>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Description</w:t>
      </w:r>
      <w:r w:rsidRPr="00DD0119">
        <w:rPr>
          <w:rFonts w:ascii="Congenial Light" w:eastAsia="Times New Roman" w:hAnsi="Congenial Light" w:cs="Arial"/>
          <w:sz w:val="24"/>
          <w:szCs w:val="24"/>
        </w:rPr>
        <w:t>: Bank and ‘flat’ to natural walkway on verge from Barnes corner to telegraph pole. Spring flowers – snowdrops, primroses, blue bells, wood anemone; orchids in May/June; summer wildflowers; trees – silver birch, hazel, holly, field maple, ash, oak. Spindle – flowers in May with berries in the Autumn; dog rose.</w:t>
      </w:r>
    </w:p>
    <w:p w14:paraId="6437666F" w14:textId="77777777" w:rsidR="00F806A6" w:rsidRPr="00DD0119" w:rsidRDefault="00F806A6" w:rsidP="00F806A6">
      <w:pPr>
        <w:spacing w:after="0" w:line="240" w:lineRule="auto"/>
        <w:ind w:left="360"/>
        <w:jc w:val="both"/>
        <w:rPr>
          <w:rFonts w:ascii="Congenial Light" w:eastAsia="Times New Roman" w:hAnsi="Congenial Light" w:cs="Arial"/>
          <w:sz w:val="24"/>
          <w:szCs w:val="24"/>
        </w:rPr>
      </w:pPr>
    </w:p>
    <w:p w14:paraId="3C618DC3" w14:textId="77777777" w:rsidR="00F806A6" w:rsidRPr="00DD0119" w:rsidRDefault="00F806A6" w:rsidP="00F806A6">
      <w:pPr>
        <w:spacing w:after="0" w:line="240" w:lineRule="auto"/>
        <w:ind w:left="360"/>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Specific work</w:t>
      </w:r>
      <w:r w:rsidRPr="00DD0119">
        <w:rPr>
          <w:rFonts w:ascii="Congenial Light" w:eastAsia="Times New Roman" w:hAnsi="Congenial Light" w:cs="Arial"/>
          <w:sz w:val="24"/>
          <w:szCs w:val="24"/>
        </w:rPr>
        <w:t>:</w:t>
      </w:r>
    </w:p>
    <w:p w14:paraId="57D75F2E" w14:textId="77777777" w:rsidR="00F9763E" w:rsidRPr="00DD0119" w:rsidRDefault="00F806A6" w:rsidP="00F806A6">
      <w:pPr>
        <w:spacing w:after="0" w:line="240" w:lineRule="auto"/>
        <w:ind w:left="1440" w:hanging="1080"/>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Bank</w:t>
      </w:r>
      <w:r w:rsidRPr="00DD0119">
        <w:rPr>
          <w:rFonts w:ascii="Congenial Light" w:eastAsia="Times New Roman" w:hAnsi="Congenial Light" w:cs="Arial"/>
          <w:sz w:val="24"/>
          <w:szCs w:val="24"/>
        </w:rPr>
        <w:t>:</w:t>
      </w:r>
      <w:r w:rsidRPr="00DD0119">
        <w:rPr>
          <w:rFonts w:ascii="Congenial Light" w:eastAsia="Times New Roman" w:hAnsi="Congenial Light" w:cs="Arial"/>
          <w:sz w:val="24"/>
          <w:szCs w:val="24"/>
        </w:rPr>
        <w:tab/>
        <w:t xml:space="preserve">Spring – clear </w:t>
      </w:r>
      <w:proofErr w:type="gramStart"/>
      <w:r w:rsidRPr="00DD0119">
        <w:rPr>
          <w:rFonts w:ascii="Congenial Light" w:eastAsia="Times New Roman" w:hAnsi="Congenial Light" w:cs="Arial"/>
          <w:sz w:val="24"/>
          <w:szCs w:val="24"/>
        </w:rPr>
        <w:t>debris;</w:t>
      </w:r>
      <w:proofErr w:type="gramEnd"/>
    </w:p>
    <w:p w14:paraId="058838BA" w14:textId="4B6630C5" w:rsidR="00F806A6" w:rsidRPr="00DD0119" w:rsidRDefault="00F9763E" w:rsidP="00F806A6">
      <w:pPr>
        <w:spacing w:after="0" w:line="240" w:lineRule="auto"/>
        <w:ind w:left="1440" w:hanging="1080"/>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 xml:space="preserve">               </w:t>
      </w:r>
      <w:r w:rsidR="00F806A6" w:rsidRPr="00DD0119">
        <w:rPr>
          <w:rFonts w:ascii="Congenial Light" w:eastAsia="Times New Roman" w:hAnsi="Congenial Light" w:cs="Arial"/>
          <w:sz w:val="24"/>
          <w:szCs w:val="24"/>
        </w:rPr>
        <w:t xml:space="preserve"> Autumn – clear debris.</w:t>
      </w:r>
    </w:p>
    <w:p w14:paraId="55F4E49A" w14:textId="77777777" w:rsidR="00F806A6" w:rsidRPr="00DD0119" w:rsidRDefault="00F806A6" w:rsidP="00F806A6">
      <w:pPr>
        <w:spacing w:after="0" w:line="240" w:lineRule="auto"/>
        <w:ind w:left="1440"/>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mow every two weeks during growing season, keep tidy against fence – difficult as on slope. Be mindful of the need to protect the flowers; (hand) weeding as required, including pulling out of field parsley. </w:t>
      </w:r>
    </w:p>
    <w:p w14:paraId="4A255BAA" w14:textId="71E7844C" w:rsidR="0093302B" w:rsidRPr="00DD0119" w:rsidRDefault="0093302B" w:rsidP="0093302B">
      <w:pPr>
        <w:spacing w:after="0" w:line="240" w:lineRule="auto"/>
        <w:ind w:firstLine="284"/>
        <w:jc w:val="both"/>
        <w:rPr>
          <w:rFonts w:ascii="Congenial Light" w:eastAsia="Times New Roman" w:hAnsi="Congenial Light" w:cs="Arial"/>
          <w:sz w:val="24"/>
          <w:szCs w:val="24"/>
        </w:rPr>
      </w:pPr>
    </w:p>
    <w:p w14:paraId="32F562B3" w14:textId="10637354" w:rsidR="00F806A6" w:rsidRPr="00DD0119" w:rsidRDefault="00F806A6" w:rsidP="00FF215C">
      <w:pPr>
        <w:spacing w:after="0" w:line="240" w:lineRule="auto"/>
        <w:ind w:left="1418" w:hanging="1134"/>
        <w:jc w:val="both"/>
        <w:rPr>
          <w:rFonts w:ascii="Congenial Light" w:eastAsia="Times New Roman" w:hAnsi="Congenial Light" w:cs="Arial"/>
          <w:sz w:val="24"/>
          <w:szCs w:val="24"/>
        </w:rPr>
      </w:pPr>
      <w:r w:rsidRPr="00DD0119">
        <w:rPr>
          <w:rFonts w:ascii="Congenial Light" w:eastAsia="Times New Roman" w:hAnsi="Congenial Light" w:cs="Arial"/>
          <w:b/>
          <w:bCs/>
          <w:sz w:val="24"/>
          <w:szCs w:val="24"/>
        </w:rPr>
        <w:t>Trees/dog rose</w:t>
      </w:r>
      <w:r w:rsidRPr="00DD0119">
        <w:rPr>
          <w:rFonts w:ascii="Congenial Light" w:eastAsia="Times New Roman" w:hAnsi="Congenial Light" w:cs="Arial"/>
          <w:sz w:val="24"/>
          <w:szCs w:val="24"/>
        </w:rPr>
        <w:t>:</w:t>
      </w:r>
      <w:r w:rsidRPr="00DD0119">
        <w:rPr>
          <w:rFonts w:ascii="Congenial Light" w:eastAsia="Times New Roman" w:hAnsi="Congenial Light" w:cs="Arial"/>
          <w:sz w:val="24"/>
          <w:szCs w:val="24"/>
        </w:rPr>
        <w:tab/>
        <w:t>Cut back from natural walkway and keep branches trimmed back from encroaching on pavements.</w:t>
      </w:r>
    </w:p>
    <w:p w14:paraId="0AD84166" w14:textId="77777777" w:rsidR="00F806A6" w:rsidRPr="00DD0119" w:rsidRDefault="00F806A6" w:rsidP="00F806A6">
      <w:pPr>
        <w:spacing w:after="0" w:line="240" w:lineRule="auto"/>
        <w:ind w:left="1418" w:hanging="1418"/>
        <w:jc w:val="both"/>
        <w:rPr>
          <w:rFonts w:ascii="Congenial Light" w:eastAsia="Times New Roman" w:hAnsi="Congenial Light" w:cs="Arial"/>
          <w:sz w:val="24"/>
          <w:szCs w:val="24"/>
        </w:rPr>
      </w:pPr>
    </w:p>
    <w:p w14:paraId="0BA54EEA" w14:textId="67D69A0F" w:rsidR="008E2DB4" w:rsidRDefault="00397832" w:rsidP="00F806A6">
      <w:pPr>
        <w:spacing w:after="0" w:line="240" w:lineRule="auto"/>
        <w:ind w:left="1418" w:hanging="1418"/>
        <w:jc w:val="both"/>
        <w:rPr>
          <w:rFonts w:ascii="Trebuchet MS" w:eastAsia="Times New Roman" w:hAnsi="Trebuchet MS" w:cs="Arial"/>
        </w:rPr>
      </w:pPr>
      <w:r>
        <w:rPr>
          <w:rFonts w:ascii="Trebuchet MS" w:eastAsia="Times New Roman" w:hAnsi="Trebuchet MS" w:cs="Arial"/>
        </w:rPr>
        <w:object w:dxaOrig="1534" w:dyaOrig="994" w14:anchorId="2EE1115C">
          <v:shape id="_x0000_i1052" type="#_x0000_t75" style="width:76.7pt;height:49.55pt" o:ole="">
            <v:imagedata r:id="rId45" o:title=""/>
          </v:shape>
          <o:OLEObject Type="Embed" ProgID="Acrobat.Document.DC" ShapeID="_x0000_i1052" DrawAspect="Icon" ObjectID="_1819696516" r:id="rId46"/>
        </w:object>
      </w:r>
    </w:p>
    <w:p w14:paraId="30D4458A" w14:textId="77777777" w:rsidR="008E2DB4" w:rsidRDefault="008E2DB4" w:rsidP="00397832">
      <w:pPr>
        <w:spacing w:after="0" w:line="240" w:lineRule="auto"/>
        <w:jc w:val="both"/>
        <w:rPr>
          <w:rFonts w:ascii="Trebuchet MS" w:eastAsia="Times New Roman" w:hAnsi="Trebuchet MS" w:cs="Arial"/>
        </w:rPr>
      </w:pPr>
    </w:p>
    <w:p w14:paraId="411D202B" w14:textId="77777777" w:rsidR="002A0E85" w:rsidRPr="00DD0119" w:rsidRDefault="00F806A6" w:rsidP="002A0E85">
      <w:pPr>
        <w:spacing w:after="0" w:line="240" w:lineRule="auto"/>
        <w:ind w:left="360"/>
        <w:jc w:val="both"/>
        <w:rPr>
          <w:rFonts w:ascii="Congenial Light" w:eastAsia="Times New Roman" w:hAnsi="Congenial Light" w:cs="Arial"/>
          <w:b/>
          <w:sz w:val="24"/>
          <w:szCs w:val="24"/>
        </w:rPr>
      </w:pPr>
      <w:r w:rsidRPr="00DD0119">
        <w:rPr>
          <w:rFonts w:ascii="Congenial Light" w:eastAsia="Times New Roman" w:hAnsi="Congenial Light" w:cs="Arial"/>
          <w:b/>
          <w:sz w:val="24"/>
          <w:szCs w:val="24"/>
        </w:rPr>
        <w:t>18) Verges both sides of junction with Slab Lane and Nightingale Close and Land in Nightingale Close**</w:t>
      </w:r>
      <w:r w:rsidR="0051788A" w:rsidRPr="00DD0119">
        <w:rPr>
          <w:rFonts w:ascii="Congenial Light" w:eastAsia="Times New Roman" w:hAnsi="Congenial Light" w:cs="Arial"/>
          <w:b/>
          <w:sz w:val="24"/>
          <w:szCs w:val="24"/>
        </w:rPr>
        <w:t xml:space="preserve"> </w:t>
      </w:r>
      <w:r w:rsidR="00B97342" w:rsidRPr="00DD0119">
        <w:rPr>
          <w:rFonts w:ascii="Congenial Light" w:eastAsia="Times New Roman" w:hAnsi="Congenial Light" w:cs="Arial"/>
          <w:b/>
          <w:sz w:val="24"/>
          <w:szCs w:val="24"/>
        </w:rPr>
        <w:t>(plus verge at the en</w:t>
      </w:r>
      <w:r w:rsidR="008D114C" w:rsidRPr="00DD0119">
        <w:rPr>
          <w:rFonts w:ascii="Congenial Light" w:eastAsia="Times New Roman" w:hAnsi="Congenial Light" w:cs="Arial"/>
          <w:b/>
          <w:sz w:val="24"/>
          <w:szCs w:val="24"/>
        </w:rPr>
        <w:t>trance to Arun Way)</w:t>
      </w:r>
    </w:p>
    <w:p w14:paraId="63FB2F22" w14:textId="4319AD21" w:rsidR="00F806A6" w:rsidRPr="00DD0119" w:rsidRDefault="00F806A6" w:rsidP="002A0E85">
      <w:pPr>
        <w:spacing w:after="0" w:line="240" w:lineRule="auto"/>
        <w:ind w:left="360"/>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Description: Area around footpath at the end of the cul-de-sac/</w:t>
      </w:r>
      <w:r w:rsidR="006D2002" w:rsidRPr="00DD0119">
        <w:rPr>
          <w:rFonts w:ascii="Congenial Light" w:eastAsia="Times New Roman" w:hAnsi="Congenial Light" w:cs="Arial"/>
          <w:sz w:val="24"/>
          <w:szCs w:val="24"/>
        </w:rPr>
        <w:t>Brookfields</w:t>
      </w:r>
      <w:r w:rsidRPr="00DD0119">
        <w:rPr>
          <w:rFonts w:ascii="Congenial Light" w:eastAsia="Times New Roman" w:hAnsi="Congenial Light" w:cs="Arial"/>
          <w:sz w:val="24"/>
          <w:szCs w:val="24"/>
        </w:rPr>
        <w:t xml:space="preserve"> </w:t>
      </w:r>
    </w:p>
    <w:p w14:paraId="364C1201" w14:textId="741D7477" w:rsidR="00F806A6" w:rsidRPr="00DD0119" w:rsidRDefault="00F806A6" w:rsidP="00F806A6">
      <w:pPr>
        <w:spacing w:after="0" w:line="240" w:lineRule="auto"/>
        <w:ind w:firstLine="360"/>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 xml:space="preserve">Specific work: </w:t>
      </w:r>
      <w:r w:rsidR="00A207EB" w:rsidRPr="00DD0119">
        <w:rPr>
          <w:rFonts w:ascii="Congenial Light" w:eastAsia="Times New Roman" w:hAnsi="Congenial Light" w:cs="Arial"/>
          <w:sz w:val="24"/>
          <w:szCs w:val="24"/>
        </w:rPr>
        <w:t xml:space="preserve">Maintain the trees and shrubs on the verge immediately behind the Red </w:t>
      </w:r>
      <w:r w:rsidR="00A12982" w:rsidRPr="00DD0119">
        <w:rPr>
          <w:rFonts w:ascii="Congenial Light" w:eastAsia="Times New Roman" w:hAnsi="Congenial Light" w:cs="Arial"/>
          <w:sz w:val="24"/>
          <w:szCs w:val="24"/>
        </w:rPr>
        <w:t xml:space="preserve"> </w:t>
      </w:r>
      <w:r w:rsidR="00F9763E" w:rsidRPr="00DD0119">
        <w:rPr>
          <w:rFonts w:ascii="Congenial Light" w:eastAsia="Times New Roman" w:hAnsi="Congenial Light" w:cs="Arial"/>
          <w:sz w:val="24"/>
          <w:szCs w:val="24"/>
        </w:rPr>
        <w:t xml:space="preserve">           </w:t>
      </w:r>
      <w:r w:rsidR="00C25361" w:rsidRPr="00DD0119">
        <w:rPr>
          <w:rFonts w:ascii="Congenial Light" w:eastAsia="Times New Roman" w:hAnsi="Congenial Light" w:cs="Arial"/>
          <w:sz w:val="24"/>
          <w:szCs w:val="24"/>
        </w:rPr>
        <w:t xml:space="preserve">  </w:t>
      </w:r>
      <w:r w:rsidR="00A207EB" w:rsidRPr="00DD0119">
        <w:rPr>
          <w:rFonts w:ascii="Congenial Light" w:eastAsia="Times New Roman" w:hAnsi="Congenial Light" w:cs="Arial"/>
          <w:sz w:val="24"/>
          <w:szCs w:val="24"/>
        </w:rPr>
        <w:t>Rover public house and keep the area tidy &amp; clear of debris</w:t>
      </w:r>
      <w:r w:rsidR="00A12982" w:rsidRPr="00DD0119">
        <w:rPr>
          <w:rFonts w:ascii="Congenial Light" w:eastAsia="Times New Roman" w:hAnsi="Congenial Light" w:cs="Arial"/>
          <w:sz w:val="24"/>
          <w:szCs w:val="24"/>
        </w:rPr>
        <w:t>.</w:t>
      </w:r>
    </w:p>
    <w:p w14:paraId="1F5B845C" w14:textId="19703EB5" w:rsidR="00F806A6" w:rsidRPr="00DD0119" w:rsidRDefault="00880C8A" w:rsidP="00397832">
      <w:pPr>
        <w:spacing w:after="0" w:line="240" w:lineRule="auto"/>
        <w:ind w:firstLine="360"/>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As required</w:t>
      </w:r>
      <w:r w:rsidR="00231AE4" w:rsidRPr="00DD0119">
        <w:rPr>
          <w:rFonts w:ascii="Congenial Light" w:eastAsia="Times New Roman" w:hAnsi="Congenial Light" w:cs="Arial"/>
          <w:sz w:val="24"/>
          <w:szCs w:val="24"/>
        </w:rPr>
        <w:t xml:space="preserve">: Cut back/reduce </w:t>
      </w:r>
      <w:r w:rsidR="00A12982" w:rsidRPr="00DD0119">
        <w:rPr>
          <w:rFonts w:ascii="Congenial Light" w:eastAsia="Times New Roman" w:hAnsi="Congenial Light" w:cs="Arial"/>
          <w:sz w:val="24"/>
          <w:szCs w:val="24"/>
        </w:rPr>
        <w:t>pyracanthas</w:t>
      </w:r>
    </w:p>
    <w:p w14:paraId="62D71901" w14:textId="77777777" w:rsidR="00701FA4" w:rsidRPr="00DD0119" w:rsidRDefault="00701FA4" w:rsidP="00F806A6">
      <w:pPr>
        <w:spacing w:after="0" w:line="240" w:lineRule="auto"/>
        <w:ind w:firstLine="360"/>
        <w:jc w:val="both"/>
        <w:rPr>
          <w:rFonts w:ascii="Congenial Light" w:eastAsia="Times New Roman" w:hAnsi="Congenial Light" w:cs="Arial"/>
          <w:sz w:val="24"/>
          <w:szCs w:val="24"/>
        </w:rPr>
      </w:pPr>
    </w:p>
    <w:p w14:paraId="7B089004" w14:textId="63380396" w:rsidR="00F9763E" w:rsidRDefault="00397832" w:rsidP="00F806A6">
      <w:pPr>
        <w:spacing w:after="0" w:line="240" w:lineRule="auto"/>
        <w:ind w:firstLine="360"/>
        <w:jc w:val="both"/>
        <w:rPr>
          <w:rFonts w:ascii="Trebuchet MS" w:eastAsia="Times New Roman" w:hAnsi="Trebuchet MS" w:cs="Arial"/>
          <w:b/>
        </w:rPr>
      </w:pPr>
      <w:r>
        <w:rPr>
          <w:rFonts w:ascii="Trebuchet MS" w:eastAsia="Times New Roman" w:hAnsi="Trebuchet MS" w:cs="Arial"/>
          <w:b/>
        </w:rPr>
        <w:object w:dxaOrig="1534" w:dyaOrig="994" w14:anchorId="76EE7A50">
          <v:shape id="_x0000_i1053" type="#_x0000_t75" style="width:76.7pt;height:49.55pt" o:ole="">
            <v:imagedata r:id="rId47" o:title=""/>
          </v:shape>
          <o:OLEObject Type="Embed" ProgID="Acrobat.Document.DC" ShapeID="_x0000_i1053" DrawAspect="Icon" ObjectID="_1819696517" r:id="rId48"/>
        </w:object>
      </w:r>
    </w:p>
    <w:p w14:paraId="517670F3" w14:textId="77777777" w:rsidR="00F9763E" w:rsidRDefault="00F9763E" w:rsidP="00F806A6">
      <w:pPr>
        <w:spacing w:after="0" w:line="240" w:lineRule="auto"/>
        <w:ind w:firstLine="360"/>
        <w:jc w:val="both"/>
        <w:rPr>
          <w:rFonts w:ascii="Trebuchet MS" w:eastAsia="Times New Roman" w:hAnsi="Trebuchet MS" w:cs="Arial"/>
          <w:b/>
        </w:rPr>
      </w:pPr>
    </w:p>
    <w:p w14:paraId="14F188A7" w14:textId="1289F486" w:rsidR="00F806A6" w:rsidRPr="00DD0119" w:rsidRDefault="00F806A6" w:rsidP="00F806A6">
      <w:pPr>
        <w:spacing w:after="0" w:line="240" w:lineRule="auto"/>
        <w:ind w:firstLine="360"/>
        <w:jc w:val="both"/>
        <w:rPr>
          <w:rFonts w:ascii="Congenial Light" w:eastAsia="Times New Roman" w:hAnsi="Congenial Light" w:cs="Arial"/>
          <w:b/>
          <w:sz w:val="24"/>
          <w:szCs w:val="24"/>
        </w:rPr>
      </w:pPr>
      <w:r w:rsidRPr="00DD0119">
        <w:rPr>
          <w:rFonts w:ascii="Congenial Light" w:eastAsia="Times New Roman" w:hAnsi="Congenial Light" w:cs="Arial"/>
          <w:b/>
          <w:sz w:val="24"/>
          <w:szCs w:val="24"/>
        </w:rPr>
        <w:t>19) Parish Noticeboards</w:t>
      </w:r>
    </w:p>
    <w:p w14:paraId="451B7948" w14:textId="77777777" w:rsidR="00F9763E" w:rsidRPr="00DD0119" w:rsidRDefault="00F9763E" w:rsidP="00F806A6">
      <w:pPr>
        <w:spacing w:after="0" w:line="240" w:lineRule="auto"/>
        <w:ind w:firstLine="360"/>
        <w:jc w:val="both"/>
        <w:rPr>
          <w:rFonts w:ascii="Congenial Light" w:eastAsia="Times New Roman" w:hAnsi="Congenial Light" w:cs="Arial"/>
          <w:b/>
          <w:sz w:val="24"/>
          <w:szCs w:val="24"/>
        </w:rPr>
      </w:pPr>
    </w:p>
    <w:p w14:paraId="1114303C" w14:textId="1688FB74" w:rsidR="00F806A6" w:rsidRPr="00DD0119" w:rsidRDefault="00F806A6" w:rsidP="0072125A">
      <w:pPr>
        <w:spacing w:after="0" w:line="240" w:lineRule="auto"/>
        <w:ind w:left="426"/>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As required</w:t>
      </w:r>
      <w:r w:rsidR="00883B03" w:rsidRPr="00DD0119">
        <w:rPr>
          <w:rFonts w:ascii="Congenial Light" w:eastAsia="Times New Roman" w:hAnsi="Congenial Light" w:cs="Arial"/>
          <w:sz w:val="24"/>
          <w:szCs w:val="24"/>
        </w:rPr>
        <w:t xml:space="preserve"> </w:t>
      </w:r>
      <w:r w:rsidRPr="00DD0119">
        <w:rPr>
          <w:rFonts w:ascii="Congenial Light" w:eastAsia="Times New Roman" w:hAnsi="Congenial Light" w:cs="Arial"/>
          <w:sz w:val="24"/>
          <w:szCs w:val="24"/>
        </w:rPr>
        <w:t>– clear vegetation (includ</w:t>
      </w:r>
      <w:r w:rsidR="00523493" w:rsidRPr="00DD0119">
        <w:rPr>
          <w:rFonts w:ascii="Congenial Light" w:eastAsia="Times New Roman" w:hAnsi="Congenial Light" w:cs="Arial"/>
          <w:sz w:val="24"/>
          <w:szCs w:val="24"/>
        </w:rPr>
        <w:t>e</w:t>
      </w:r>
      <w:r w:rsidRPr="00DD0119">
        <w:rPr>
          <w:rFonts w:ascii="Congenial Light" w:eastAsia="Times New Roman" w:hAnsi="Congenial Light" w:cs="Arial"/>
          <w:sz w:val="24"/>
          <w:szCs w:val="24"/>
        </w:rPr>
        <w:t xml:space="preserve"> weed killing</w:t>
      </w:r>
      <w:r w:rsidR="00523493" w:rsidRPr="00DD0119">
        <w:rPr>
          <w:rFonts w:ascii="Congenial Light" w:eastAsia="Times New Roman" w:hAnsi="Congenial Light" w:cs="Arial"/>
          <w:sz w:val="24"/>
          <w:szCs w:val="24"/>
        </w:rPr>
        <w:t xml:space="preserve"> as necessary</w:t>
      </w:r>
      <w:r w:rsidRPr="00DD0119">
        <w:rPr>
          <w:rFonts w:ascii="Congenial Light" w:eastAsia="Times New Roman" w:hAnsi="Congenial Light" w:cs="Arial"/>
          <w:sz w:val="24"/>
          <w:szCs w:val="24"/>
        </w:rPr>
        <w:t>)</w:t>
      </w:r>
      <w:r w:rsidR="00883B03" w:rsidRPr="00DD0119">
        <w:rPr>
          <w:rFonts w:ascii="Congenial Light" w:eastAsia="Times New Roman" w:hAnsi="Congenial Light" w:cs="Arial"/>
          <w:sz w:val="24"/>
          <w:szCs w:val="24"/>
        </w:rPr>
        <w:t xml:space="preserve"> </w:t>
      </w:r>
      <w:r w:rsidR="0038195B" w:rsidRPr="00DD0119">
        <w:rPr>
          <w:rFonts w:ascii="Congenial Light" w:eastAsia="Times New Roman" w:hAnsi="Congenial Light" w:cs="Arial"/>
          <w:sz w:val="24"/>
          <w:szCs w:val="24"/>
        </w:rPr>
        <w:t>around noticeboard</w:t>
      </w:r>
      <w:r w:rsidR="00523493" w:rsidRPr="00DD0119">
        <w:rPr>
          <w:rFonts w:ascii="Congenial Light" w:eastAsia="Times New Roman" w:hAnsi="Congenial Light" w:cs="Arial"/>
          <w:sz w:val="24"/>
          <w:szCs w:val="24"/>
        </w:rPr>
        <w:t>s</w:t>
      </w:r>
      <w:r w:rsidR="0038195B" w:rsidRPr="00DD0119">
        <w:rPr>
          <w:rFonts w:ascii="Congenial Light" w:eastAsia="Times New Roman" w:hAnsi="Congenial Light" w:cs="Arial"/>
          <w:sz w:val="24"/>
          <w:szCs w:val="24"/>
        </w:rPr>
        <w:t xml:space="preserve"> and strim </w:t>
      </w:r>
      <w:r w:rsidR="002909C4" w:rsidRPr="00DD0119">
        <w:rPr>
          <w:rFonts w:ascii="Congenial Light" w:eastAsia="Times New Roman" w:hAnsi="Congenial Light" w:cs="Arial"/>
          <w:sz w:val="24"/>
          <w:szCs w:val="24"/>
        </w:rPr>
        <w:t>taking care not to damage posts.  Keep free of</w:t>
      </w:r>
      <w:r w:rsidRPr="00DD0119">
        <w:rPr>
          <w:rFonts w:ascii="Congenial Light" w:eastAsia="Times New Roman" w:hAnsi="Congenial Light" w:cs="Arial"/>
          <w:sz w:val="24"/>
          <w:szCs w:val="24"/>
        </w:rPr>
        <w:t xml:space="preserve"> overhanging branches so that noticeboards are accessible and clear to view</w:t>
      </w:r>
      <w:r w:rsidR="00523493" w:rsidRPr="00DD0119">
        <w:rPr>
          <w:rFonts w:ascii="Congenial Light" w:eastAsia="Times New Roman" w:hAnsi="Congenial Light" w:cs="Arial"/>
          <w:sz w:val="24"/>
          <w:szCs w:val="24"/>
        </w:rPr>
        <w:t>.</w:t>
      </w:r>
    </w:p>
    <w:p w14:paraId="1CD68748" w14:textId="333D7848" w:rsidR="00DB0768" w:rsidRPr="00DD0119" w:rsidRDefault="00DB0768" w:rsidP="00F806A6">
      <w:pPr>
        <w:spacing w:after="0" w:line="240" w:lineRule="auto"/>
        <w:ind w:firstLine="360"/>
        <w:jc w:val="both"/>
        <w:rPr>
          <w:rFonts w:ascii="Congenial Light" w:eastAsia="Times New Roman" w:hAnsi="Congenial Light" w:cs="Arial"/>
          <w:sz w:val="24"/>
          <w:szCs w:val="24"/>
        </w:rPr>
      </w:pPr>
    </w:p>
    <w:p w14:paraId="583C39D3" w14:textId="714E7B76" w:rsidR="00FB1175" w:rsidRDefault="00397832" w:rsidP="00F806A6">
      <w:pPr>
        <w:spacing w:after="0" w:line="240" w:lineRule="auto"/>
        <w:ind w:firstLine="360"/>
        <w:jc w:val="both"/>
        <w:rPr>
          <w:rFonts w:ascii="Trebuchet MS" w:eastAsia="Times New Roman" w:hAnsi="Trebuchet MS" w:cs="Arial"/>
        </w:rPr>
      </w:pPr>
      <w:r>
        <w:rPr>
          <w:rFonts w:ascii="Trebuchet MS" w:eastAsia="Times New Roman" w:hAnsi="Trebuchet MS" w:cs="Arial"/>
        </w:rPr>
        <w:object w:dxaOrig="1534" w:dyaOrig="994" w14:anchorId="19CAFF3D">
          <v:shape id="_x0000_i1054" type="#_x0000_t75" style="width:76.7pt;height:49.55pt" o:ole="">
            <v:imagedata r:id="rId49" o:title=""/>
          </v:shape>
          <o:OLEObject Type="Embed" ProgID="Acrobat.Document.DC" ShapeID="_x0000_i1054" DrawAspect="Icon" ObjectID="_1819696518" r:id="rId50"/>
        </w:object>
      </w:r>
    </w:p>
    <w:p w14:paraId="230F8676" w14:textId="77777777" w:rsidR="00C25361" w:rsidRDefault="00C25361" w:rsidP="00F806A6">
      <w:pPr>
        <w:spacing w:after="0" w:line="240" w:lineRule="auto"/>
        <w:ind w:firstLine="360"/>
        <w:jc w:val="both"/>
        <w:rPr>
          <w:rFonts w:ascii="Trebuchet MS" w:eastAsia="Times New Roman" w:hAnsi="Trebuchet MS" w:cs="Arial"/>
        </w:rPr>
      </w:pPr>
    </w:p>
    <w:p w14:paraId="32449343" w14:textId="2F2B16EF" w:rsidR="00DB0768" w:rsidRPr="00DD0119" w:rsidRDefault="006E1804" w:rsidP="00DD0119">
      <w:pPr>
        <w:spacing w:after="0" w:line="240" w:lineRule="auto"/>
        <w:jc w:val="both"/>
        <w:rPr>
          <w:rFonts w:ascii="Congenial Light" w:eastAsia="Times New Roman" w:hAnsi="Congenial Light" w:cs="Arial"/>
          <w:b/>
          <w:bCs/>
          <w:sz w:val="24"/>
          <w:szCs w:val="24"/>
        </w:rPr>
      </w:pPr>
      <w:r>
        <w:rPr>
          <w:rFonts w:ascii="Trebuchet MS" w:eastAsia="Times New Roman" w:hAnsi="Trebuchet MS" w:cs="Arial"/>
          <w:b/>
          <w:bCs/>
        </w:rPr>
        <w:t xml:space="preserve">      20)</w:t>
      </w:r>
      <w:r w:rsidR="007D50CB" w:rsidRPr="00DD0119">
        <w:rPr>
          <w:rFonts w:ascii="Trebuchet MS" w:eastAsia="Times New Roman" w:hAnsi="Trebuchet MS" w:cs="Arial"/>
          <w:b/>
          <w:bCs/>
        </w:rPr>
        <w:t xml:space="preserve"> </w:t>
      </w:r>
      <w:r w:rsidR="00DB0768" w:rsidRPr="00DD0119">
        <w:rPr>
          <w:rFonts w:ascii="Congenial Light" w:eastAsia="Times New Roman" w:hAnsi="Congenial Light" w:cs="Arial"/>
          <w:b/>
          <w:bCs/>
          <w:sz w:val="24"/>
          <w:szCs w:val="24"/>
        </w:rPr>
        <w:t>Village Gateways</w:t>
      </w:r>
    </w:p>
    <w:p w14:paraId="5F522CC1" w14:textId="77777777" w:rsidR="00D6646E" w:rsidRPr="00DD0119" w:rsidRDefault="00D6646E" w:rsidP="00D6646E">
      <w:pPr>
        <w:spacing w:after="0" w:line="240" w:lineRule="auto"/>
        <w:jc w:val="both"/>
        <w:rPr>
          <w:rFonts w:ascii="Congenial Light" w:eastAsia="Times New Roman" w:hAnsi="Congenial Light" w:cs="Arial"/>
          <w:b/>
          <w:bCs/>
          <w:sz w:val="24"/>
          <w:szCs w:val="24"/>
        </w:rPr>
      </w:pPr>
    </w:p>
    <w:p w14:paraId="4E8B1ECD" w14:textId="2AE37E5B" w:rsidR="00F806A6" w:rsidRPr="00DD0119" w:rsidRDefault="00DB0768" w:rsidP="007D50CB">
      <w:pPr>
        <w:spacing w:after="0" w:line="240" w:lineRule="auto"/>
        <w:ind w:left="426"/>
        <w:jc w:val="both"/>
        <w:rPr>
          <w:rFonts w:ascii="Congenial Light" w:eastAsia="Times New Roman" w:hAnsi="Congenial Light" w:cs="Arial"/>
          <w:sz w:val="24"/>
          <w:szCs w:val="24"/>
        </w:rPr>
      </w:pPr>
      <w:r w:rsidRPr="00DD0119">
        <w:rPr>
          <w:rFonts w:ascii="Congenial Light" w:eastAsia="Times New Roman" w:hAnsi="Congenial Light" w:cs="Arial"/>
          <w:sz w:val="24"/>
          <w:szCs w:val="24"/>
        </w:rPr>
        <w:t>Strim around Village Gateways situated at C</w:t>
      </w:r>
      <w:r w:rsidR="0044281F" w:rsidRPr="00DD0119">
        <w:rPr>
          <w:rFonts w:ascii="Congenial Light" w:eastAsia="Times New Roman" w:hAnsi="Congenial Light" w:cs="Arial"/>
          <w:sz w:val="24"/>
          <w:szCs w:val="24"/>
        </w:rPr>
        <w:t>anada Road, Lower Common Road, Romsey Road (Carlo</w:t>
      </w:r>
      <w:r w:rsidR="0000587C" w:rsidRPr="00DD0119">
        <w:rPr>
          <w:rFonts w:ascii="Congenial Light" w:eastAsia="Times New Roman" w:hAnsi="Congenial Light" w:cs="Arial"/>
          <w:sz w:val="24"/>
          <w:szCs w:val="24"/>
        </w:rPr>
        <w:t>’</w:t>
      </w:r>
      <w:r w:rsidR="0044281F" w:rsidRPr="00DD0119">
        <w:rPr>
          <w:rFonts w:ascii="Congenial Light" w:eastAsia="Times New Roman" w:hAnsi="Congenial Light" w:cs="Arial"/>
          <w:sz w:val="24"/>
          <w:szCs w:val="24"/>
        </w:rPr>
        <w:t>s end)</w:t>
      </w:r>
      <w:r w:rsidR="007D50CB" w:rsidRPr="00DD0119">
        <w:rPr>
          <w:rFonts w:ascii="Congenial Light" w:eastAsia="Times New Roman" w:hAnsi="Congenial Light" w:cs="Arial"/>
          <w:sz w:val="24"/>
          <w:szCs w:val="24"/>
        </w:rPr>
        <w:t xml:space="preserve">, taking care of spring </w:t>
      </w:r>
      <w:r w:rsidR="0000587C" w:rsidRPr="00DD0119">
        <w:rPr>
          <w:rFonts w:ascii="Congenial Light" w:eastAsia="Times New Roman" w:hAnsi="Congenial Light" w:cs="Arial"/>
          <w:sz w:val="24"/>
          <w:szCs w:val="24"/>
        </w:rPr>
        <w:t>flowering bulbs</w:t>
      </w:r>
      <w:r w:rsidR="001A3437" w:rsidRPr="00DD0119">
        <w:rPr>
          <w:rFonts w:ascii="Congenial Light" w:eastAsia="Times New Roman" w:hAnsi="Congenial Light" w:cs="Arial"/>
          <w:sz w:val="24"/>
          <w:szCs w:val="24"/>
        </w:rPr>
        <w:t xml:space="preserve"> at base</w:t>
      </w:r>
    </w:p>
    <w:p w14:paraId="4A29705E" w14:textId="77777777" w:rsidR="00F806A6" w:rsidRPr="00DD0119" w:rsidRDefault="00F806A6" w:rsidP="00F806A6">
      <w:pPr>
        <w:spacing w:after="0" w:line="240" w:lineRule="auto"/>
        <w:ind w:firstLine="360"/>
        <w:jc w:val="both"/>
        <w:rPr>
          <w:rFonts w:ascii="Congenial Light" w:eastAsia="Times New Roman" w:hAnsi="Congenial Light" w:cs="Arial"/>
          <w:sz w:val="24"/>
          <w:szCs w:val="24"/>
        </w:rPr>
      </w:pPr>
    </w:p>
    <w:p w14:paraId="32C8B472" w14:textId="2345E5A2" w:rsidR="00F806A6" w:rsidRDefault="00F806A6" w:rsidP="00F806A6">
      <w:pPr>
        <w:spacing w:after="0" w:line="240" w:lineRule="auto"/>
        <w:ind w:firstLine="360"/>
        <w:jc w:val="both"/>
        <w:rPr>
          <w:rFonts w:ascii="Trebuchet MS" w:eastAsia="Times New Roman" w:hAnsi="Trebuchet MS" w:cs="Arial"/>
        </w:rPr>
      </w:pPr>
    </w:p>
    <w:p w14:paraId="4B8748EC" w14:textId="4EDD388E" w:rsidR="008150A2" w:rsidRDefault="00397832" w:rsidP="00F806A6">
      <w:pPr>
        <w:spacing w:after="0" w:line="240" w:lineRule="auto"/>
        <w:ind w:firstLine="360"/>
        <w:jc w:val="both"/>
        <w:rPr>
          <w:rFonts w:ascii="Trebuchet MS" w:eastAsia="Times New Roman" w:hAnsi="Trebuchet MS" w:cs="Arial"/>
        </w:rPr>
      </w:pPr>
      <w:r>
        <w:rPr>
          <w:rFonts w:ascii="Trebuchet MS" w:eastAsia="Times New Roman" w:hAnsi="Trebuchet MS" w:cs="Arial"/>
        </w:rPr>
        <w:object w:dxaOrig="1534" w:dyaOrig="994" w14:anchorId="17CF881D">
          <v:shape id="_x0000_i1055" type="#_x0000_t75" style="width:76.7pt;height:49.55pt" o:ole="">
            <v:imagedata r:id="rId51" o:title=""/>
          </v:shape>
          <o:OLEObject Type="Embed" ProgID="Acrobat.Document.DC" ShapeID="_x0000_i1055" DrawAspect="Icon" ObjectID="_1819696519" r:id="rId52"/>
        </w:object>
      </w:r>
    </w:p>
    <w:p w14:paraId="0C43F8A4" w14:textId="77777777" w:rsidR="008150A2" w:rsidRDefault="008150A2" w:rsidP="00F806A6">
      <w:pPr>
        <w:spacing w:after="0" w:line="240" w:lineRule="auto"/>
        <w:ind w:firstLine="360"/>
        <w:jc w:val="both"/>
        <w:rPr>
          <w:rFonts w:ascii="Trebuchet MS" w:eastAsia="Times New Roman" w:hAnsi="Trebuchet MS" w:cs="Arial"/>
        </w:rPr>
      </w:pPr>
    </w:p>
    <w:p w14:paraId="58BF3B46" w14:textId="77777777" w:rsidR="00F806A6" w:rsidRDefault="00F806A6" w:rsidP="00F806A6">
      <w:pPr>
        <w:spacing w:after="0" w:line="240" w:lineRule="auto"/>
        <w:ind w:firstLine="360"/>
        <w:jc w:val="both"/>
        <w:rPr>
          <w:rFonts w:ascii="Trebuchet MS" w:eastAsia="Times New Roman" w:hAnsi="Trebuchet MS" w:cs="Arial"/>
        </w:rPr>
      </w:pPr>
      <w:r>
        <w:rPr>
          <w:rFonts w:ascii="Trebuchet MS" w:eastAsia="Times New Roman" w:hAnsi="Trebuchet MS" w:cs="Arial"/>
        </w:rPr>
        <w:t>……………………………………………………………………………………………………………………………………</w:t>
      </w:r>
    </w:p>
    <w:p w14:paraId="3B51DFAC" w14:textId="77777777" w:rsidR="00F806A6" w:rsidRDefault="00F806A6" w:rsidP="00F806A6">
      <w:pPr>
        <w:spacing w:after="0" w:line="240" w:lineRule="auto"/>
        <w:ind w:firstLine="360"/>
        <w:jc w:val="both"/>
        <w:rPr>
          <w:rFonts w:ascii="Trebuchet MS" w:eastAsia="Times New Roman" w:hAnsi="Trebuchet MS" w:cs="Arial"/>
          <w:b/>
        </w:rPr>
      </w:pPr>
    </w:p>
    <w:p w14:paraId="7D85B833" w14:textId="77777777" w:rsidR="006F2D31" w:rsidRDefault="006F2D31" w:rsidP="00F806A6">
      <w:pPr>
        <w:spacing w:after="0" w:line="240" w:lineRule="auto"/>
        <w:ind w:firstLine="426"/>
        <w:jc w:val="both"/>
        <w:rPr>
          <w:rFonts w:ascii="Trebuchet MS" w:eastAsia="Times New Roman" w:hAnsi="Trebuchet MS" w:cs="Arial"/>
          <w:b/>
        </w:rPr>
      </w:pPr>
    </w:p>
    <w:p w14:paraId="0DAB4827" w14:textId="77777777" w:rsidR="006F2D31" w:rsidRDefault="006F2D31" w:rsidP="00F806A6">
      <w:pPr>
        <w:spacing w:after="0" w:line="240" w:lineRule="auto"/>
        <w:ind w:firstLine="426"/>
        <w:jc w:val="both"/>
        <w:rPr>
          <w:rFonts w:ascii="Trebuchet MS" w:eastAsia="Times New Roman" w:hAnsi="Trebuchet MS" w:cs="Arial"/>
          <w:b/>
        </w:rPr>
      </w:pPr>
    </w:p>
    <w:p w14:paraId="1BD0D3F7" w14:textId="77777777" w:rsidR="006F2D31" w:rsidRDefault="006F2D31" w:rsidP="00F806A6">
      <w:pPr>
        <w:spacing w:after="0" w:line="240" w:lineRule="auto"/>
        <w:ind w:firstLine="426"/>
        <w:jc w:val="both"/>
        <w:rPr>
          <w:rFonts w:ascii="Trebuchet MS" w:eastAsia="Times New Roman" w:hAnsi="Trebuchet MS" w:cs="Arial"/>
          <w:b/>
        </w:rPr>
      </w:pPr>
    </w:p>
    <w:p w14:paraId="669937AF" w14:textId="6C9451F7" w:rsidR="00F806A6" w:rsidRPr="006E1804" w:rsidRDefault="00942EA4" w:rsidP="00942EA4">
      <w:pPr>
        <w:spacing w:after="0" w:line="240" w:lineRule="auto"/>
        <w:jc w:val="both"/>
        <w:rPr>
          <w:rFonts w:ascii="Congenial Light" w:eastAsia="Times New Roman" w:hAnsi="Congenial Light" w:cs="Arial"/>
          <w:b/>
          <w:sz w:val="28"/>
          <w:szCs w:val="28"/>
          <w:u w:val="single"/>
        </w:rPr>
      </w:pPr>
      <w:r>
        <w:rPr>
          <w:rFonts w:ascii="Trebuchet MS" w:eastAsia="Times New Roman" w:hAnsi="Trebuchet MS" w:cs="Arial"/>
          <w:b/>
        </w:rPr>
        <w:t xml:space="preserve">                                                </w:t>
      </w:r>
      <w:r w:rsidR="00F806A6" w:rsidRPr="006E1804">
        <w:rPr>
          <w:rFonts w:ascii="Congenial Light" w:eastAsia="Times New Roman" w:hAnsi="Congenial Light" w:cs="Arial"/>
          <w:b/>
          <w:sz w:val="28"/>
          <w:szCs w:val="28"/>
          <w:u w:val="single"/>
        </w:rPr>
        <w:t>OTHER INFORMATION</w:t>
      </w:r>
    </w:p>
    <w:p w14:paraId="1EFA221F" w14:textId="77777777" w:rsidR="00F806A6" w:rsidRPr="006E1804" w:rsidRDefault="00F806A6" w:rsidP="00F806A6">
      <w:pPr>
        <w:spacing w:after="0" w:line="240" w:lineRule="auto"/>
        <w:ind w:firstLine="360"/>
        <w:jc w:val="both"/>
        <w:rPr>
          <w:rFonts w:ascii="Congenial Light" w:eastAsia="Times New Roman" w:hAnsi="Congenial Light" w:cs="Arial"/>
          <w:sz w:val="28"/>
          <w:szCs w:val="28"/>
          <w:u w:val="single"/>
        </w:rPr>
      </w:pPr>
    </w:p>
    <w:p w14:paraId="7CFBC82A" w14:textId="34E09630" w:rsidR="00F806A6" w:rsidRPr="006E1804" w:rsidRDefault="00F806A6" w:rsidP="007E5F51">
      <w:pPr>
        <w:spacing w:after="0" w:line="240" w:lineRule="auto"/>
        <w:ind w:firstLine="360"/>
        <w:jc w:val="both"/>
        <w:rPr>
          <w:rFonts w:ascii="Congenial Light" w:eastAsia="Times New Roman" w:hAnsi="Congenial Light" w:cs="Arial"/>
          <w:sz w:val="28"/>
          <w:szCs w:val="28"/>
        </w:rPr>
      </w:pPr>
      <w:r w:rsidRPr="006E1804">
        <w:rPr>
          <w:rFonts w:ascii="Congenial Light" w:eastAsia="Times New Roman" w:hAnsi="Congenial Light" w:cs="Arial"/>
          <w:sz w:val="28"/>
          <w:szCs w:val="28"/>
        </w:rPr>
        <w:t>All fees will be in accordance with the priced schedule return</w:t>
      </w:r>
      <w:r w:rsidR="00747DC0" w:rsidRPr="006E1804">
        <w:rPr>
          <w:rFonts w:ascii="Congenial Light" w:eastAsia="Times New Roman" w:hAnsi="Congenial Light" w:cs="Arial"/>
          <w:sz w:val="28"/>
          <w:szCs w:val="28"/>
        </w:rPr>
        <w:t>ed</w:t>
      </w:r>
      <w:r w:rsidRPr="006E1804">
        <w:rPr>
          <w:rFonts w:ascii="Congenial Light" w:eastAsia="Times New Roman" w:hAnsi="Congenial Light" w:cs="Arial"/>
          <w:sz w:val="28"/>
          <w:szCs w:val="28"/>
        </w:rPr>
        <w:t xml:space="preserve"> as part of the tender </w:t>
      </w:r>
      <w:r w:rsidR="00D6646E" w:rsidRPr="006E1804">
        <w:rPr>
          <w:rFonts w:ascii="Congenial Light" w:eastAsia="Times New Roman" w:hAnsi="Congenial Light" w:cs="Arial"/>
          <w:sz w:val="28"/>
          <w:szCs w:val="28"/>
        </w:rPr>
        <w:t xml:space="preserve">  </w:t>
      </w:r>
      <w:r w:rsidRPr="006E1804">
        <w:rPr>
          <w:rFonts w:ascii="Congenial Light" w:eastAsia="Times New Roman" w:hAnsi="Congenial Light" w:cs="Arial"/>
          <w:sz w:val="28"/>
          <w:szCs w:val="28"/>
        </w:rPr>
        <w:t>exercise.  Requests for extra work or variations to the contract must only be accepted from the Parish Office (the Clerk or Admin Assistant).  Undertaking work without the proper authorisation may lead to delay in payment.</w:t>
      </w:r>
    </w:p>
    <w:p w14:paraId="623AE958" w14:textId="77777777" w:rsidR="00F806A6" w:rsidRPr="006E1804" w:rsidRDefault="00F806A6" w:rsidP="007E5F51">
      <w:pPr>
        <w:spacing w:after="0" w:line="240" w:lineRule="auto"/>
        <w:ind w:firstLine="360"/>
        <w:jc w:val="both"/>
        <w:rPr>
          <w:rFonts w:ascii="Congenial Light" w:eastAsia="Times New Roman" w:hAnsi="Congenial Light" w:cs="Arial"/>
          <w:sz w:val="28"/>
          <w:szCs w:val="28"/>
        </w:rPr>
      </w:pPr>
    </w:p>
    <w:p w14:paraId="0916B900" w14:textId="359BC36E" w:rsidR="00F806A6" w:rsidRPr="006E1804" w:rsidRDefault="00F806A6" w:rsidP="007E5F51">
      <w:pPr>
        <w:spacing w:after="0" w:line="240" w:lineRule="auto"/>
        <w:ind w:firstLine="360"/>
        <w:jc w:val="both"/>
        <w:rPr>
          <w:rFonts w:ascii="Congenial Light" w:eastAsia="Times New Roman" w:hAnsi="Congenial Light" w:cs="Arial"/>
          <w:sz w:val="28"/>
          <w:szCs w:val="28"/>
        </w:rPr>
      </w:pPr>
      <w:r w:rsidRPr="006E1804">
        <w:rPr>
          <w:rFonts w:ascii="Congenial Light" w:eastAsia="Times New Roman" w:hAnsi="Congenial Light" w:cs="Arial"/>
          <w:sz w:val="28"/>
          <w:szCs w:val="28"/>
        </w:rPr>
        <w:t xml:space="preserve">The </w:t>
      </w:r>
      <w:r w:rsidR="00622E71" w:rsidRPr="006E1804">
        <w:rPr>
          <w:rFonts w:ascii="Congenial Light" w:eastAsia="Times New Roman" w:hAnsi="Congenial Light" w:cs="Arial"/>
          <w:sz w:val="28"/>
          <w:szCs w:val="28"/>
        </w:rPr>
        <w:t>appointed</w:t>
      </w:r>
      <w:r w:rsidRPr="006E1804">
        <w:rPr>
          <w:rFonts w:ascii="Congenial Light" w:eastAsia="Times New Roman" w:hAnsi="Congenial Light" w:cs="Arial"/>
          <w:sz w:val="28"/>
          <w:szCs w:val="28"/>
        </w:rPr>
        <w:t xml:space="preserve"> contractor will provide a proposed schedule of works to the Parish Council at the beginning of each contract year.  Your priced bid includes allowance for attendance at quarterly face to face meetings with the Clerk at the Parish Office for the purpose of review and evaluation. </w:t>
      </w:r>
    </w:p>
    <w:p w14:paraId="47C3FB48" w14:textId="77777777" w:rsidR="00F806A6" w:rsidRPr="006E1804" w:rsidRDefault="00F806A6" w:rsidP="007E5F51">
      <w:pPr>
        <w:spacing w:after="0" w:line="240" w:lineRule="auto"/>
        <w:ind w:firstLine="360"/>
        <w:jc w:val="both"/>
        <w:rPr>
          <w:rFonts w:ascii="Congenial Light" w:eastAsia="Times New Roman" w:hAnsi="Congenial Light" w:cs="Arial"/>
          <w:sz w:val="28"/>
          <w:szCs w:val="28"/>
        </w:rPr>
      </w:pPr>
    </w:p>
    <w:p w14:paraId="448BE188" w14:textId="1145125F" w:rsidR="00F806A6" w:rsidRPr="006E1804" w:rsidRDefault="00F806A6" w:rsidP="007E5F51">
      <w:pPr>
        <w:spacing w:after="0" w:line="240" w:lineRule="auto"/>
        <w:ind w:firstLine="360"/>
        <w:jc w:val="both"/>
        <w:rPr>
          <w:rFonts w:ascii="Congenial Light" w:eastAsia="Times New Roman" w:hAnsi="Congenial Light" w:cs="Arial"/>
          <w:sz w:val="28"/>
          <w:szCs w:val="28"/>
        </w:rPr>
      </w:pPr>
      <w:r w:rsidRPr="006E1804">
        <w:rPr>
          <w:rFonts w:ascii="Congenial Light" w:eastAsia="Times New Roman" w:hAnsi="Congenial Light" w:cs="Arial"/>
          <w:sz w:val="28"/>
          <w:szCs w:val="28"/>
        </w:rPr>
        <w:t xml:space="preserve">The contract period will run from </w:t>
      </w:r>
      <w:r w:rsidR="009638D8" w:rsidRPr="006E1804">
        <w:rPr>
          <w:rFonts w:ascii="Congenial Light" w:eastAsia="Times New Roman" w:hAnsi="Congenial Light" w:cs="Arial"/>
          <w:sz w:val="28"/>
          <w:szCs w:val="28"/>
        </w:rPr>
        <w:t>1</w:t>
      </w:r>
      <w:r w:rsidR="009638D8" w:rsidRPr="006E1804">
        <w:rPr>
          <w:rFonts w:ascii="Congenial Light" w:eastAsia="Times New Roman" w:hAnsi="Congenial Light" w:cs="Arial"/>
          <w:sz w:val="28"/>
          <w:szCs w:val="28"/>
          <w:vertAlign w:val="superscript"/>
        </w:rPr>
        <w:t>st</w:t>
      </w:r>
      <w:r w:rsidR="009638D8" w:rsidRPr="006E1804">
        <w:rPr>
          <w:rFonts w:ascii="Congenial Light" w:eastAsia="Times New Roman" w:hAnsi="Congenial Light" w:cs="Arial"/>
          <w:sz w:val="28"/>
          <w:szCs w:val="28"/>
        </w:rPr>
        <w:t xml:space="preserve"> January 20</w:t>
      </w:r>
      <w:r w:rsidR="000811E9" w:rsidRPr="006E1804">
        <w:rPr>
          <w:rFonts w:ascii="Congenial Light" w:eastAsia="Times New Roman" w:hAnsi="Congenial Light" w:cs="Arial"/>
          <w:sz w:val="28"/>
          <w:szCs w:val="28"/>
        </w:rPr>
        <w:t>26</w:t>
      </w:r>
      <w:r w:rsidR="009638D8" w:rsidRPr="006E1804">
        <w:rPr>
          <w:rFonts w:ascii="Congenial Light" w:eastAsia="Times New Roman" w:hAnsi="Congenial Light" w:cs="Arial"/>
          <w:sz w:val="28"/>
          <w:szCs w:val="28"/>
        </w:rPr>
        <w:t xml:space="preserve"> and </w:t>
      </w:r>
      <w:r w:rsidR="006F2D31" w:rsidRPr="006E1804">
        <w:rPr>
          <w:rFonts w:ascii="Congenial Light" w:eastAsia="Times New Roman" w:hAnsi="Congenial Light" w:cs="Arial"/>
          <w:sz w:val="28"/>
          <w:szCs w:val="28"/>
        </w:rPr>
        <w:t>cease on 31</w:t>
      </w:r>
      <w:r w:rsidR="006F2D31" w:rsidRPr="006E1804">
        <w:rPr>
          <w:rFonts w:ascii="Congenial Light" w:eastAsia="Times New Roman" w:hAnsi="Congenial Light" w:cs="Arial"/>
          <w:sz w:val="28"/>
          <w:szCs w:val="28"/>
          <w:vertAlign w:val="superscript"/>
        </w:rPr>
        <w:t>st</w:t>
      </w:r>
      <w:r w:rsidR="006F2D31" w:rsidRPr="006E1804">
        <w:rPr>
          <w:rFonts w:ascii="Congenial Light" w:eastAsia="Times New Roman" w:hAnsi="Congenial Light" w:cs="Arial"/>
          <w:sz w:val="28"/>
          <w:szCs w:val="28"/>
        </w:rPr>
        <w:t xml:space="preserve"> December 20</w:t>
      </w:r>
      <w:r w:rsidR="000811E9" w:rsidRPr="006E1804">
        <w:rPr>
          <w:rFonts w:ascii="Congenial Light" w:eastAsia="Times New Roman" w:hAnsi="Congenial Light" w:cs="Arial"/>
          <w:sz w:val="28"/>
          <w:szCs w:val="28"/>
        </w:rPr>
        <w:t>29</w:t>
      </w:r>
      <w:r w:rsidRPr="006E1804">
        <w:rPr>
          <w:rFonts w:ascii="Congenial Light" w:eastAsia="Times New Roman" w:hAnsi="Congenial Light" w:cs="Arial"/>
          <w:sz w:val="28"/>
          <w:szCs w:val="28"/>
        </w:rPr>
        <w:t xml:space="preserve"> except:</w:t>
      </w:r>
    </w:p>
    <w:p w14:paraId="4557F938" w14:textId="77777777" w:rsidR="00F806A6" w:rsidRPr="006E1804" w:rsidRDefault="00F806A6" w:rsidP="007E5F51">
      <w:pPr>
        <w:spacing w:after="0" w:line="240" w:lineRule="auto"/>
        <w:ind w:firstLine="360"/>
        <w:jc w:val="both"/>
        <w:rPr>
          <w:rFonts w:ascii="Congenial Light" w:eastAsia="Times New Roman" w:hAnsi="Congenial Light" w:cs="Arial"/>
          <w:sz w:val="28"/>
          <w:szCs w:val="28"/>
        </w:rPr>
      </w:pPr>
    </w:p>
    <w:p w14:paraId="5B00B8E0" w14:textId="768214E3" w:rsidR="00F806A6" w:rsidRPr="006E1804" w:rsidRDefault="0098594F" w:rsidP="00F806A6">
      <w:pPr>
        <w:spacing w:after="0" w:line="240" w:lineRule="auto"/>
        <w:ind w:left="360"/>
        <w:jc w:val="both"/>
        <w:rPr>
          <w:rFonts w:ascii="Congenial Light" w:eastAsia="Times New Roman" w:hAnsi="Congenial Light" w:cs="Arial"/>
          <w:sz w:val="28"/>
          <w:szCs w:val="28"/>
        </w:rPr>
      </w:pPr>
      <w:r w:rsidRPr="006E1804">
        <w:rPr>
          <w:rFonts w:ascii="Congenial Light" w:eastAsia="Times New Roman" w:hAnsi="Congenial Light" w:cs="Arial"/>
          <w:sz w:val="28"/>
          <w:szCs w:val="28"/>
        </w:rPr>
        <w:t>1.1 Without</w:t>
      </w:r>
      <w:r w:rsidR="00F806A6" w:rsidRPr="006E1804">
        <w:rPr>
          <w:rFonts w:ascii="Congenial Light" w:eastAsia="Times New Roman" w:hAnsi="Congenial Light" w:cs="Arial"/>
          <w:sz w:val="28"/>
          <w:szCs w:val="28"/>
        </w:rPr>
        <w:t xml:space="preserve"> affecting any other right or remedy available to it, either party may terminate this agreement with immediate effect by giving [written] notice to the other party if:</w:t>
      </w:r>
    </w:p>
    <w:p w14:paraId="45C159EB" w14:textId="77777777" w:rsidR="00F806A6" w:rsidRPr="006E1804" w:rsidRDefault="00F806A6" w:rsidP="00F806A6">
      <w:pPr>
        <w:spacing w:after="0" w:line="240" w:lineRule="auto"/>
        <w:ind w:firstLine="360"/>
        <w:jc w:val="both"/>
        <w:rPr>
          <w:rFonts w:ascii="Congenial Light" w:eastAsia="Times New Roman" w:hAnsi="Congenial Light" w:cs="Arial"/>
          <w:sz w:val="28"/>
          <w:szCs w:val="28"/>
        </w:rPr>
      </w:pPr>
      <w:r w:rsidRPr="006E1804">
        <w:rPr>
          <w:rFonts w:ascii="Congenial Light" w:eastAsia="Times New Roman" w:hAnsi="Congenial Light" w:cs="Arial"/>
          <w:sz w:val="28"/>
          <w:szCs w:val="28"/>
        </w:rPr>
        <w:t xml:space="preserve"> </w:t>
      </w:r>
    </w:p>
    <w:p w14:paraId="25A35F78" w14:textId="77777777" w:rsidR="00F806A6" w:rsidRPr="006E1804" w:rsidRDefault="00F806A6" w:rsidP="00F806A6">
      <w:pPr>
        <w:spacing w:after="0" w:line="240" w:lineRule="auto"/>
        <w:ind w:left="360"/>
        <w:jc w:val="both"/>
        <w:rPr>
          <w:rFonts w:ascii="Congenial Light" w:eastAsia="Times New Roman" w:hAnsi="Congenial Light" w:cs="Arial"/>
          <w:sz w:val="28"/>
          <w:szCs w:val="28"/>
        </w:rPr>
      </w:pPr>
      <w:r w:rsidRPr="006E1804">
        <w:rPr>
          <w:rFonts w:ascii="Congenial Light" w:eastAsia="Times New Roman" w:hAnsi="Congenial Light" w:cs="Arial"/>
          <w:sz w:val="28"/>
          <w:szCs w:val="28"/>
        </w:rPr>
        <w:t xml:space="preserve">(a)  either party commits a material breach of any term of this agreement which breach is irremediable or (if such breach is remediable) fails to remedy that breach within a period of 30 days after being notified in writing to do </w:t>
      </w:r>
      <w:proofErr w:type="gramStart"/>
      <w:r w:rsidRPr="006E1804">
        <w:rPr>
          <w:rFonts w:ascii="Congenial Light" w:eastAsia="Times New Roman" w:hAnsi="Congenial Light" w:cs="Arial"/>
          <w:sz w:val="28"/>
          <w:szCs w:val="28"/>
        </w:rPr>
        <w:t>so;</w:t>
      </w:r>
      <w:proofErr w:type="gramEnd"/>
    </w:p>
    <w:p w14:paraId="079242EF" w14:textId="77777777" w:rsidR="00F806A6" w:rsidRPr="006E1804" w:rsidRDefault="00F806A6" w:rsidP="00F806A6">
      <w:pPr>
        <w:spacing w:after="0" w:line="240" w:lineRule="auto"/>
        <w:ind w:left="360"/>
        <w:jc w:val="both"/>
        <w:rPr>
          <w:rFonts w:ascii="Congenial Light" w:eastAsia="Times New Roman" w:hAnsi="Congenial Light" w:cs="Arial"/>
          <w:sz w:val="28"/>
          <w:szCs w:val="28"/>
        </w:rPr>
      </w:pPr>
    </w:p>
    <w:p w14:paraId="111E711E" w14:textId="77777777" w:rsidR="00F806A6" w:rsidRPr="006E1804" w:rsidRDefault="00F806A6" w:rsidP="00F806A6">
      <w:pPr>
        <w:spacing w:after="0" w:line="240" w:lineRule="auto"/>
        <w:ind w:left="360"/>
        <w:jc w:val="both"/>
        <w:rPr>
          <w:rFonts w:ascii="Congenial Light" w:eastAsia="Times New Roman" w:hAnsi="Congenial Light" w:cs="Arial"/>
          <w:sz w:val="28"/>
          <w:szCs w:val="28"/>
        </w:rPr>
      </w:pPr>
      <w:r w:rsidRPr="006E1804">
        <w:rPr>
          <w:rFonts w:ascii="Congenial Light" w:eastAsia="Times New Roman" w:hAnsi="Congenial Light" w:cs="Arial"/>
          <w:sz w:val="28"/>
          <w:szCs w:val="28"/>
        </w:rPr>
        <w:t>material breach means a breach (including an anticipatory breach) that is serious in the widest sense of having a serious effect on the benefit which the terminating party would otherwise derive from:</w:t>
      </w:r>
    </w:p>
    <w:p w14:paraId="57E63868" w14:textId="77777777" w:rsidR="00F806A6" w:rsidRPr="006E1804" w:rsidRDefault="00F806A6" w:rsidP="00F806A6">
      <w:pPr>
        <w:spacing w:after="0" w:line="240" w:lineRule="auto"/>
        <w:ind w:left="360"/>
        <w:jc w:val="both"/>
        <w:rPr>
          <w:rFonts w:ascii="Congenial Light" w:eastAsia="Times New Roman" w:hAnsi="Congenial Light" w:cs="Arial"/>
          <w:sz w:val="28"/>
          <w:szCs w:val="28"/>
        </w:rPr>
      </w:pPr>
    </w:p>
    <w:p w14:paraId="360EC393" w14:textId="77777777" w:rsidR="00F806A6" w:rsidRPr="006E1804" w:rsidRDefault="00F806A6" w:rsidP="00F806A6">
      <w:pPr>
        <w:spacing w:after="0" w:line="240" w:lineRule="auto"/>
        <w:ind w:firstLine="360"/>
        <w:jc w:val="both"/>
        <w:rPr>
          <w:rFonts w:ascii="Congenial Light" w:eastAsia="Times New Roman" w:hAnsi="Congenial Light" w:cs="Arial"/>
          <w:sz w:val="28"/>
          <w:szCs w:val="28"/>
        </w:rPr>
      </w:pPr>
      <w:r w:rsidRPr="006E1804">
        <w:rPr>
          <w:rFonts w:ascii="Congenial Light" w:eastAsia="Times New Roman" w:hAnsi="Congenial Light" w:cs="Arial"/>
          <w:sz w:val="28"/>
          <w:szCs w:val="28"/>
        </w:rPr>
        <w:t>(</w:t>
      </w:r>
      <w:proofErr w:type="spellStart"/>
      <w:r w:rsidRPr="006E1804">
        <w:rPr>
          <w:rFonts w:ascii="Congenial Light" w:eastAsia="Times New Roman" w:hAnsi="Congenial Light" w:cs="Arial"/>
          <w:sz w:val="28"/>
          <w:szCs w:val="28"/>
        </w:rPr>
        <w:t>i</w:t>
      </w:r>
      <w:proofErr w:type="spellEnd"/>
      <w:r w:rsidRPr="006E1804">
        <w:rPr>
          <w:rFonts w:ascii="Congenial Light" w:eastAsia="Times New Roman" w:hAnsi="Congenial Light" w:cs="Arial"/>
          <w:sz w:val="28"/>
          <w:szCs w:val="28"/>
        </w:rPr>
        <w:t>) a substantial portion of this agreement; or</w:t>
      </w:r>
    </w:p>
    <w:p w14:paraId="6F71B76A" w14:textId="77777777" w:rsidR="00F806A6" w:rsidRPr="006E1804" w:rsidRDefault="00F806A6" w:rsidP="00F806A6">
      <w:pPr>
        <w:spacing w:after="0" w:line="240" w:lineRule="auto"/>
        <w:ind w:firstLine="360"/>
        <w:jc w:val="both"/>
        <w:rPr>
          <w:rFonts w:ascii="Congenial Light" w:eastAsia="Times New Roman" w:hAnsi="Congenial Light" w:cs="Arial"/>
          <w:sz w:val="28"/>
          <w:szCs w:val="28"/>
        </w:rPr>
      </w:pPr>
    </w:p>
    <w:p w14:paraId="7896559D" w14:textId="77777777" w:rsidR="00F806A6" w:rsidRPr="006E1804" w:rsidRDefault="00F806A6" w:rsidP="00F806A6">
      <w:pPr>
        <w:spacing w:after="0" w:line="240" w:lineRule="auto"/>
        <w:ind w:firstLine="360"/>
        <w:jc w:val="both"/>
        <w:rPr>
          <w:rFonts w:ascii="Congenial Light" w:eastAsia="Times New Roman" w:hAnsi="Congenial Light" w:cs="Arial"/>
          <w:sz w:val="28"/>
          <w:szCs w:val="28"/>
        </w:rPr>
      </w:pPr>
      <w:r w:rsidRPr="006E1804">
        <w:rPr>
          <w:rFonts w:ascii="Congenial Light" w:eastAsia="Times New Roman" w:hAnsi="Congenial Light" w:cs="Arial"/>
          <w:sz w:val="28"/>
          <w:szCs w:val="28"/>
        </w:rPr>
        <w:t>(ii) any of the obligations set out in the General Responsibilities clauses above,</w:t>
      </w:r>
    </w:p>
    <w:p w14:paraId="3A5F6ED5" w14:textId="77777777" w:rsidR="00F806A6" w:rsidRPr="006E1804" w:rsidRDefault="00F806A6" w:rsidP="00F806A6">
      <w:pPr>
        <w:spacing w:after="0" w:line="240" w:lineRule="auto"/>
        <w:ind w:left="360" w:firstLine="60"/>
        <w:jc w:val="both"/>
        <w:rPr>
          <w:rFonts w:ascii="Congenial Light" w:eastAsia="Times New Roman" w:hAnsi="Congenial Light" w:cs="Arial"/>
          <w:sz w:val="28"/>
          <w:szCs w:val="28"/>
        </w:rPr>
      </w:pPr>
      <w:r w:rsidRPr="006E1804">
        <w:rPr>
          <w:rFonts w:ascii="Congenial Light" w:eastAsia="Times New Roman" w:hAnsi="Congenial Light" w:cs="Arial"/>
          <w:sz w:val="28"/>
          <w:szCs w:val="28"/>
        </w:rPr>
        <w:t>In deciding whether any breach is material no regard shall be had to whether it occurs by some accident, mishap, mistake or misunderstanding.</w:t>
      </w:r>
    </w:p>
    <w:p w14:paraId="7A2BB286" w14:textId="77777777" w:rsidR="00F806A6" w:rsidRPr="006E1804" w:rsidRDefault="00F806A6" w:rsidP="00F806A6">
      <w:pPr>
        <w:spacing w:after="0" w:line="240" w:lineRule="auto"/>
        <w:ind w:firstLine="360"/>
        <w:jc w:val="both"/>
        <w:rPr>
          <w:rFonts w:ascii="Congenial Light" w:eastAsia="Times New Roman" w:hAnsi="Congenial Light" w:cs="Arial"/>
          <w:sz w:val="28"/>
          <w:szCs w:val="28"/>
        </w:rPr>
      </w:pPr>
    </w:p>
    <w:p w14:paraId="7DFF5550" w14:textId="0FBD5DF3" w:rsidR="0077461D" w:rsidRPr="006E1804" w:rsidRDefault="0098594F" w:rsidP="00E17069">
      <w:pPr>
        <w:spacing w:after="0" w:line="240" w:lineRule="auto"/>
        <w:ind w:left="360"/>
        <w:jc w:val="both"/>
        <w:rPr>
          <w:rFonts w:ascii="Congenial Light" w:eastAsia="Times New Roman" w:hAnsi="Congenial Light" w:cs="Arial"/>
          <w:sz w:val="28"/>
          <w:szCs w:val="28"/>
        </w:rPr>
      </w:pPr>
      <w:r w:rsidRPr="006E1804">
        <w:rPr>
          <w:rFonts w:ascii="Congenial Light" w:eastAsia="Times New Roman" w:hAnsi="Congenial Light" w:cs="Arial"/>
          <w:sz w:val="28"/>
          <w:szCs w:val="28"/>
        </w:rPr>
        <w:t>1.2 Without</w:t>
      </w:r>
      <w:r w:rsidR="00F806A6" w:rsidRPr="006E1804">
        <w:rPr>
          <w:rFonts w:ascii="Congenial Light" w:eastAsia="Times New Roman" w:hAnsi="Congenial Light" w:cs="Arial"/>
          <w:sz w:val="28"/>
          <w:szCs w:val="28"/>
        </w:rPr>
        <w:t xml:space="preserve"> affecting any other right or remedy available to it, either party may terminate this agreement on giving not less than </w:t>
      </w:r>
      <w:r w:rsidR="00F33285" w:rsidRPr="006E1804">
        <w:rPr>
          <w:rFonts w:ascii="Congenial Light" w:eastAsia="Times New Roman" w:hAnsi="Congenial Light" w:cs="Arial"/>
          <w:sz w:val="28"/>
          <w:szCs w:val="28"/>
        </w:rPr>
        <w:t>3</w:t>
      </w:r>
      <w:r w:rsidR="00F806A6" w:rsidRPr="006E1804">
        <w:rPr>
          <w:rFonts w:ascii="Congenial Light" w:eastAsia="Times New Roman" w:hAnsi="Congenial Light" w:cs="Arial"/>
          <w:sz w:val="28"/>
          <w:szCs w:val="28"/>
        </w:rPr>
        <w:t xml:space="preserve"> months' written notice to the other party.</w:t>
      </w:r>
    </w:p>
    <w:p w14:paraId="62CBA033" w14:textId="38CDA0EA" w:rsidR="00622C08" w:rsidRPr="006E1804" w:rsidRDefault="00622C08" w:rsidP="00A43491">
      <w:pPr>
        <w:spacing w:after="0" w:line="240" w:lineRule="auto"/>
        <w:jc w:val="both"/>
        <w:rPr>
          <w:rFonts w:ascii="Congenial Light" w:eastAsia="Times New Roman" w:hAnsi="Congenial Light" w:cs="Arial"/>
          <w:sz w:val="28"/>
          <w:szCs w:val="28"/>
        </w:rPr>
      </w:pPr>
    </w:p>
    <w:p w14:paraId="43A3096C" w14:textId="60AD5AF6" w:rsidR="00622C08" w:rsidRDefault="00622C08" w:rsidP="00E17069">
      <w:pPr>
        <w:spacing w:after="0" w:line="240" w:lineRule="auto"/>
        <w:ind w:left="360"/>
        <w:jc w:val="both"/>
        <w:rPr>
          <w:rFonts w:ascii="Trebuchet MS" w:eastAsia="Times New Roman" w:hAnsi="Trebuchet MS" w:cs="Arial"/>
        </w:rPr>
      </w:pPr>
    </w:p>
    <w:p w14:paraId="75876A54" w14:textId="670705FC" w:rsidR="00622C08" w:rsidRDefault="00622C08" w:rsidP="00E17069">
      <w:pPr>
        <w:spacing w:after="0" w:line="240" w:lineRule="auto"/>
        <w:ind w:left="360"/>
        <w:jc w:val="both"/>
        <w:rPr>
          <w:rFonts w:ascii="Trebuchet MS" w:eastAsia="Times New Roman" w:hAnsi="Trebuchet MS" w:cs="Arial"/>
        </w:rPr>
      </w:pPr>
    </w:p>
    <w:p w14:paraId="137D7CED" w14:textId="502E448C" w:rsidR="00622C08" w:rsidRDefault="00622C08" w:rsidP="00E17069">
      <w:pPr>
        <w:spacing w:after="0" w:line="240" w:lineRule="auto"/>
        <w:ind w:left="360"/>
        <w:jc w:val="both"/>
        <w:rPr>
          <w:rFonts w:ascii="Trebuchet MS" w:eastAsia="Times New Roman" w:hAnsi="Trebuchet MS" w:cs="Arial"/>
        </w:rPr>
      </w:pPr>
    </w:p>
    <w:p w14:paraId="1A088E65" w14:textId="554B82DF" w:rsidR="00622C08" w:rsidRDefault="00622C08" w:rsidP="00E17069">
      <w:pPr>
        <w:spacing w:after="0" w:line="240" w:lineRule="auto"/>
        <w:ind w:left="360"/>
        <w:jc w:val="both"/>
        <w:rPr>
          <w:rFonts w:ascii="Trebuchet MS" w:eastAsia="Times New Roman" w:hAnsi="Trebuchet MS" w:cs="Arial"/>
        </w:rPr>
      </w:pPr>
    </w:p>
    <w:p w14:paraId="4CE8781B" w14:textId="0D548E83" w:rsidR="00622C08" w:rsidRDefault="00622C08" w:rsidP="00E17069">
      <w:pPr>
        <w:spacing w:after="0" w:line="240" w:lineRule="auto"/>
        <w:ind w:left="360"/>
        <w:jc w:val="both"/>
        <w:rPr>
          <w:rFonts w:ascii="Trebuchet MS" w:eastAsia="Times New Roman" w:hAnsi="Trebuchet MS" w:cs="Arial"/>
        </w:rPr>
      </w:pPr>
    </w:p>
    <w:p w14:paraId="7FEBDDE0" w14:textId="16ABD39D" w:rsidR="00622C08" w:rsidRDefault="00622C08" w:rsidP="00E17069">
      <w:pPr>
        <w:spacing w:after="0" w:line="240" w:lineRule="auto"/>
        <w:ind w:left="360"/>
        <w:jc w:val="both"/>
        <w:rPr>
          <w:rFonts w:ascii="Trebuchet MS" w:eastAsia="Times New Roman" w:hAnsi="Trebuchet MS" w:cs="Arial"/>
        </w:rPr>
      </w:pPr>
    </w:p>
    <w:p w14:paraId="58E1DD9D" w14:textId="6BFFB6FC" w:rsidR="00622C08" w:rsidRDefault="00622C08" w:rsidP="00E17069">
      <w:pPr>
        <w:spacing w:after="0" w:line="240" w:lineRule="auto"/>
        <w:ind w:left="360"/>
        <w:jc w:val="both"/>
        <w:rPr>
          <w:rFonts w:ascii="Trebuchet MS" w:eastAsia="Times New Roman" w:hAnsi="Trebuchet MS" w:cs="Arial"/>
        </w:rPr>
      </w:pPr>
    </w:p>
    <w:p w14:paraId="4C1BD16A" w14:textId="623DB0B0" w:rsidR="00622C08" w:rsidRDefault="00622C08" w:rsidP="00E17069">
      <w:pPr>
        <w:spacing w:after="0" w:line="240" w:lineRule="auto"/>
        <w:ind w:left="360"/>
        <w:jc w:val="both"/>
        <w:rPr>
          <w:rFonts w:ascii="Trebuchet MS" w:eastAsia="Times New Roman" w:hAnsi="Trebuchet MS" w:cs="Arial"/>
        </w:rPr>
      </w:pPr>
    </w:p>
    <w:p w14:paraId="73B04054" w14:textId="4BA0C20A" w:rsidR="00622C08" w:rsidRDefault="00622C08" w:rsidP="00E17069">
      <w:pPr>
        <w:spacing w:after="0" w:line="240" w:lineRule="auto"/>
        <w:ind w:left="360"/>
        <w:jc w:val="both"/>
        <w:rPr>
          <w:rFonts w:ascii="Trebuchet MS" w:eastAsia="Times New Roman" w:hAnsi="Trebuchet MS" w:cs="Arial"/>
        </w:rPr>
      </w:pPr>
    </w:p>
    <w:p w14:paraId="0A811873" w14:textId="77777777" w:rsidR="00453635" w:rsidRDefault="00453635" w:rsidP="00E17069">
      <w:pPr>
        <w:spacing w:after="0" w:line="240" w:lineRule="auto"/>
        <w:ind w:left="360"/>
        <w:jc w:val="both"/>
        <w:rPr>
          <w:rFonts w:ascii="Trebuchet MS" w:eastAsia="Times New Roman" w:hAnsi="Trebuchet MS" w:cs="Arial"/>
        </w:rPr>
      </w:pPr>
    </w:p>
    <w:p w14:paraId="5EDA1F62" w14:textId="77777777" w:rsidR="00453635" w:rsidRDefault="00453635" w:rsidP="00E17069">
      <w:pPr>
        <w:spacing w:after="0" w:line="240" w:lineRule="auto"/>
        <w:ind w:left="360"/>
        <w:jc w:val="both"/>
        <w:rPr>
          <w:rFonts w:ascii="Trebuchet MS" w:eastAsia="Times New Roman" w:hAnsi="Trebuchet MS" w:cs="Arial"/>
        </w:rPr>
      </w:pPr>
    </w:p>
    <w:p w14:paraId="314E720C" w14:textId="77777777" w:rsidR="00453635" w:rsidRDefault="00453635" w:rsidP="00E17069">
      <w:pPr>
        <w:spacing w:after="0" w:line="240" w:lineRule="auto"/>
        <w:ind w:left="360"/>
        <w:jc w:val="both"/>
        <w:rPr>
          <w:rFonts w:ascii="Trebuchet MS" w:eastAsia="Times New Roman" w:hAnsi="Trebuchet MS" w:cs="Arial"/>
        </w:rPr>
      </w:pPr>
    </w:p>
    <w:p w14:paraId="4825E4B8" w14:textId="77777777" w:rsidR="00453635" w:rsidRDefault="00453635" w:rsidP="00E17069">
      <w:pPr>
        <w:spacing w:after="0" w:line="240" w:lineRule="auto"/>
        <w:ind w:left="360"/>
        <w:jc w:val="both"/>
        <w:rPr>
          <w:rFonts w:ascii="Trebuchet MS" w:eastAsia="Times New Roman" w:hAnsi="Trebuchet MS" w:cs="Arial"/>
        </w:rPr>
      </w:pPr>
    </w:p>
    <w:p w14:paraId="35E674BF" w14:textId="77777777" w:rsidR="00453635" w:rsidRDefault="00453635" w:rsidP="00E17069">
      <w:pPr>
        <w:spacing w:after="0" w:line="240" w:lineRule="auto"/>
        <w:ind w:left="360"/>
        <w:jc w:val="both"/>
        <w:rPr>
          <w:rFonts w:ascii="Trebuchet MS" w:eastAsia="Times New Roman" w:hAnsi="Trebuchet MS" w:cs="Arial"/>
        </w:rPr>
      </w:pPr>
    </w:p>
    <w:p w14:paraId="1EA6BA4D" w14:textId="77777777" w:rsidR="00453635" w:rsidRDefault="00453635" w:rsidP="00E17069">
      <w:pPr>
        <w:spacing w:after="0" w:line="240" w:lineRule="auto"/>
        <w:ind w:left="360"/>
        <w:jc w:val="both"/>
        <w:rPr>
          <w:rFonts w:ascii="Trebuchet MS" w:eastAsia="Times New Roman" w:hAnsi="Trebuchet MS" w:cs="Arial"/>
        </w:rPr>
      </w:pPr>
    </w:p>
    <w:p w14:paraId="7DFFD4BC" w14:textId="77777777" w:rsidR="00453635" w:rsidRDefault="00453635" w:rsidP="00E17069">
      <w:pPr>
        <w:spacing w:after="0" w:line="240" w:lineRule="auto"/>
        <w:ind w:left="360"/>
        <w:jc w:val="both"/>
        <w:rPr>
          <w:rFonts w:ascii="Trebuchet MS" w:eastAsia="Times New Roman" w:hAnsi="Trebuchet MS" w:cs="Arial"/>
        </w:rPr>
      </w:pPr>
    </w:p>
    <w:p w14:paraId="0D270576" w14:textId="77777777" w:rsidR="00453635" w:rsidRDefault="00453635" w:rsidP="00E17069">
      <w:pPr>
        <w:spacing w:after="0" w:line="240" w:lineRule="auto"/>
        <w:ind w:left="360"/>
        <w:jc w:val="both"/>
        <w:rPr>
          <w:rFonts w:ascii="Trebuchet MS" w:eastAsia="Times New Roman" w:hAnsi="Trebuchet MS" w:cs="Arial"/>
        </w:rPr>
      </w:pPr>
    </w:p>
    <w:p w14:paraId="7140C648" w14:textId="5D03B164" w:rsidR="00622C08" w:rsidRDefault="00622C08" w:rsidP="00E17069">
      <w:pPr>
        <w:spacing w:after="0" w:line="240" w:lineRule="auto"/>
        <w:ind w:left="360"/>
        <w:jc w:val="both"/>
        <w:rPr>
          <w:rFonts w:ascii="Trebuchet MS" w:eastAsia="Times New Roman" w:hAnsi="Trebuchet MS" w:cs="Arial"/>
        </w:rPr>
      </w:pPr>
    </w:p>
    <w:tbl>
      <w:tblPr>
        <w:tblW w:w="11087" w:type="dxa"/>
        <w:tblLook w:val="04A0" w:firstRow="1" w:lastRow="0" w:firstColumn="1" w:lastColumn="0" w:noHBand="0" w:noVBand="1"/>
      </w:tblPr>
      <w:tblGrid>
        <w:gridCol w:w="5602"/>
        <w:gridCol w:w="222"/>
        <w:gridCol w:w="264"/>
        <w:gridCol w:w="1369"/>
        <w:gridCol w:w="1259"/>
        <w:gridCol w:w="1459"/>
        <w:gridCol w:w="960"/>
        <w:gridCol w:w="960"/>
      </w:tblGrid>
      <w:tr w:rsidR="00A76126" w:rsidRPr="006E1804" w14:paraId="2EC85836" w14:textId="77777777" w:rsidTr="00A76126">
        <w:trPr>
          <w:trHeight w:val="300"/>
        </w:trPr>
        <w:tc>
          <w:tcPr>
            <w:tcW w:w="7938" w:type="dxa"/>
            <w:gridSpan w:val="5"/>
            <w:tcBorders>
              <w:top w:val="nil"/>
              <w:left w:val="nil"/>
              <w:bottom w:val="nil"/>
              <w:right w:val="nil"/>
            </w:tcBorders>
            <w:noWrap/>
            <w:vAlign w:val="bottom"/>
            <w:hideMark/>
          </w:tcPr>
          <w:p w14:paraId="3689B240" w14:textId="27627396"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PRICES FOR WELLOW PARISH COUNCIL GROUNDS MAINTENANCE CONTRACT 202</w:t>
            </w:r>
            <w:r w:rsidR="00FB7867" w:rsidRPr="006E1804">
              <w:rPr>
                <w:rFonts w:ascii="Congenial Light" w:eastAsia="Times New Roman" w:hAnsi="Congenial Light" w:cs="Calibri"/>
                <w:color w:val="000000"/>
                <w:lang w:eastAsia="en-GB"/>
              </w:rPr>
              <w:t>6</w:t>
            </w:r>
            <w:r w:rsidRPr="006E1804">
              <w:rPr>
                <w:rFonts w:ascii="Congenial Light" w:eastAsia="Times New Roman" w:hAnsi="Congenial Light" w:cs="Calibri"/>
                <w:color w:val="000000"/>
                <w:lang w:eastAsia="en-GB"/>
              </w:rPr>
              <w:t>-202</w:t>
            </w:r>
            <w:r w:rsidR="00FB7867" w:rsidRPr="006E1804">
              <w:rPr>
                <w:rFonts w:ascii="Congenial Light" w:eastAsia="Times New Roman" w:hAnsi="Congenial Light" w:cs="Calibri"/>
                <w:color w:val="000000"/>
                <w:lang w:eastAsia="en-GB"/>
              </w:rPr>
              <w:t>9</w:t>
            </w:r>
          </w:p>
        </w:tc>
        <w:tc>
          <w:tcPr>
            <w:tcW w:w="1229" w:type="dxa"/>
            <w:tcBorders>
              <w:top w:val="nil"/>
              <w:left w:val="nil"/>
              <w:bottom w:val="nil"/>
              <w:right w:val="nil"/>
            </w:tcBorders>
            <w:noWrap/>
            <w:vAlign w:val="bottom"/>
            <w:hideMark/>
          </w:tcPr>
          <w:p w14:paraId="5B881A0A"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960" w:type="dxa"/>
            <w:tcBorders>
              <w:top w:val="nil"/>
              <w:left w:val="nil"/>
              <w:bottom w:val="nil"/>
              <w:right w:val="nil"/>
            </w:tcBorders>
            <w:noWrap/>
            <w:vAlign w:val="bottom"/>
            <w:hideMark/>
          </w:tcPr>
          <w:p w14:paraId="0F5BD4D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5101027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56BFEBC6" w14:textId="77777777" w:rsidTr="00A76126">
        <w:trPr>
          <w:trHeight w:val="300"/>
        </w:trPr>
        <w:tc>
          <w:tcPr>
            <w:tcW w:w="5602" w:type="dxa"/>
            <w:tcBorders>
              <w:top w:val="nil"/>
              <w:left w:val="nil"/>
              <w:bottom w:val="nil"/>
              <w:right w:val="nil"/>
            </w:tcBorders>
            <w:noWrap/>
            <w:vAlign w:val="bottom"/>
            <w:hideMark/>
          </w:tcPr>
          <w:p w14:paraId="56ECE64F" w14:textId="1ADA1D3D"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September 202</w:t>
            </w:r>
            <w:r w:rsidR="00FB7867" w:rsidRPr="006E1804">
              <w:rPr>
                <w:rFonts w:ascii="Congenial Light" w:eastAsia="Times New Roman" w:hAnsi="Congenial Light" w:cs="Calibri"/>
                <w:color w:val="000000"/>
                <w:lang w:eastAsia="en-GB"/>
              </w:rPr>
              <w:t>5</w:t>
            </w:r>
          </w:p>
        </w:tc>
        <w:tc>
          <w:tcPr>
            <w:tcW w:w="51" w:type="dxa"/>
            <w:tcBorders>
              <w:top w:val="nil"/>
              <w:left w:val="nil"/>
              <w:bottom w:val="nil"/>
              <w:right w:val="nil"/>
            </w:tcBorders>
            <w:noWrap/>
            <w:vAlign w:val="bottom"/>
            <w:hideMark/>
          </w:tcPr>
          <w:p w14:paraId="594C449B"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72" w:type="dxa"/>
            <w:tcBorders>
              <w:top w:val="nil"/>
              <w:left w:val="nil"/>
              <w:bottom w:val="nil"/>
              <w:right w:val="nil"/>
            </w:tcBorders>
            <w:noWrap/>
            <w:vAlign w:val="bottom"/>
            <w:hideMark/>
          </w:tcPr>
          <w:p w14:paraId="5DF0DB5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7C1B0A5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3469A4B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53E1085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7B093E0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2C9E7A2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5A1458EA" w14:textId="77777777" w:rsidTr="00A76126">
        <w:trPr>
          <w:trHeight w:val="300"/>
        </w:trPr>
        <w:tc>
          <w:tcPr>
            <w:tcW w:w="5602" w:type="dxa"/>
            <w:tcBorders>
              <w:top w:val="nil"/>
              <w:left w:val="nil"/>
              <w:bottom w:val="nil"/>
              <w:right w:val="nil"/>
            </w:tcBorders>
            <w:noWrap/>
            <w:vAlign w:val="bottom"/>
            <w:hideMark/>
          </w:tcPr>
          <w:p w14:paraId="1BC4F61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6E212D5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09D6294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77FAFA4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7260ACC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01D0CAE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420592F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AE4797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7C9B46E8" w14:textId="77777777" w:rsidTr="00A76126">
        <w:trPr>
          <w:trHeight w:val="300"/>
        </w:trPr>
        <w:tc>
          <w:tcPr>
            <w:tcW w:w="5602" w:type="dxa"/>
            <w:tcBorders>
              <w:top w:val="nil"/>
              <w:left w:val="nil"/>
              <w:bottom w:val="nil"/>
              <w:right w:val="nil"/>
            </w:tcBorders>
            <w:noWrap/>
            <w:vAlign w:val="bottom"/>
            <w:hideMark/>
          </w:tcPr>
          <w:p w14:paraId="59A3F9E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02B7C8A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5F9A449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3C45B04B" w14:textId="77777777" w:rsidR="00A76126" w:rsidRPr="006E1804" w:rsidRDefault="00A76126" w:rsidP="00A76126">
            <w:pPr>
              <w:spacing w:after="0" w:line="240" w:lineRule="auto"/>
              <w:jc w:val="center"/>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Year 1</w:t>
            </w:r>
          </w:p>
        </w:tc>
        <w:tc>
          <w:tcPr>
            <w:tcW w:w="1060" w:type="dxa"/>
            <w:tcBorders>
              <w:top w:val="nil"/>
              <w:left w:val="nil"/>
              <w:bottom w:val="nil"/>
              <w:right w:val="nil"/>
            </w:tcBorders>
            <w:noWrap/>
            <w:vAlign w:val="bottom"/>
            <w:hideMark/>
          </w:tcPr>
          <w:p w14:paraId="58890583" w14:textId="77777777" w:rsidR="00A76126" w:rsidRPr="006E1804" w:rsidRDefault="00A76126" w:rsidP="00A76126">
            <w:pPr>
              <w:spacing w:after="0" w:line="240" w:lineRule="auto"/>
              <w:jc w:val="center"/>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Year 2</w:t>
            </w:r>
          </w:p>
        </w:tc>
        <w:tc>
          <w:tcPr>
            <w:tcW w:w="1229" w:type="dxa"/>
            <w:tcBorders>
              <w:top w:val="nil"/>
              <w:left w:val="nil"/>
              <w:bottom w:val="nil"/>
              <w:right w:val="nil"/>
            </w:tcBorders>
            <w:noWrap/>
            <w:vAlign w:val="bottom"/>
            <w:hideMark/>
          </w:tcPr>
          <w:p w14:paraId="1BA54B62" w14:textId="77777777" w:rsidR="00A76126" w:rsidRPr="006E1804" w:rsidRDefault="00A76126" w:rsidP="00A76126">
            <w:pPr>
              <w:spacing w:after="0" w:line="240" w:lineRule="auto"/>
              <w:jc w:val="center"/>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Year 3</w:t>
            </w:r>
          </w:p>
        </w:tc>
        <w:tc>
          <w:tcPr>
            <w:tcW w:w="960" w:type="dxa"/>
            <w:tcBorders>
              <w:top w:val="nil"/>
              <w:left w:val="nil"/>
              <w:bottom w:val="nil"/>
              <w:right w:val="nil"/>
            </w:tcBorders>
            <w:noWrap/>
            <w:vAlign w:val="bottom"/>
            <w:hideMark/>
          </w:tcPr>
          <w:p w14:paraId="2F49AB72" w14:textId="77777777" w:rsidR="00A76126" w:rsidRPr="006E1804" w:rsidRDefault="00A76126" w:rsidP="00A76126">
            <w:pPr>
              <w:spacing w:after="0" w:line="240" w:lineRule="auto"/>
              <w:jc w:val="center"/>
              <w:rPr>
                <w:rFonts w:ascii="Congenial Light" w:eastAsia="Times New Roman" w:hAnsi="Congenial Light" w:cs="Calibri"/>
                <w:color w:val="000000"/>
                <w:lang w:eastAsia="en-GB"/>
              </w:rPr>
            </w:pPr>
          </w:p>
        </w:tc>
        <w:tc>
          <w:tcPr>
            <w:tcW w:w="960" w:type="dxa"/>
            <w:tcBorders>
              <w:top w:val="nil"/>
              <w:left w:val="nil"/>
              <w:bottom w:val="nil"/>
              <w:right w:val="nil"/>
            </w:tcBorders>
            <w:noWrap/>
            <w:vAlign w:val="bottom"/>
            <w:hideMark/>
          </w:tcPr>
          <w:p w14:paraId="3842FAC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7A41EC5C" w14:textId="77777777" w:rsidTr="00A76126">
        <w:trPr>
          <w:trHeight w:val="300"/>
        </w:trPr>
        <w:tc>
          <w:tcPr>
            <w:tcW w:w="5602" w:type="dxa"/>
            <w:tcBorders>
              <w:top w:val="nil"/>
              <w:left w:val="nil"/>
              <w:bottom w:val="nil"/>
              <w:right w:val="nil"/>
            </w:tcBorders>
            <w:noWrap/>
            <w:vAlign w:val="bottom"/>
            <w:hideMark/>
          </w:tcPr>
          <w:p w14:paraId="6BFC2F5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44B0D63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4F173CC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49833944" w14:textId="77777777" w:rsidR="00A76126" w:rsidRPr="006E1804" w:rsidRDefault="00A76126" w:rsidP="00A76126">
            <w:pPr>
              <w:spacing w:after="0" w:line="240" w:lineRule="auto"/>
              <w:jc w:val="center"/>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w:t>
            </w:r>
          </w:p>
        </w:tc>
        <w:tc>
          <w:tcPr>
            <w:tcW w:w="1060" w:type="dxa"/>
            <w:tcBorders>
              <w:top w:val="nil"/>
              <w:left w:val="nil"/>
              <w:bottom w:val="nil"/>
              <w:right w:val="nil"/>
            </w:tcBorders>
            <w:noWrap/>
            <w:vAlign w:val="bottom"/>
            <w:hideMark/>
          </w:tcPr>
          <w:p w14:paraId="4A38CE87" w14:textId="77777777" w:rsidR="00A76126" w:rsidRPr="006E1804" w:rsidRDefault="00A76126" w:rsidP="00A76126">
            <w:pPr>
              <w:spacing w:after="0" w:line="240" w:lineRule="auto"/>
              <w:jc w:val="center"/>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w:t>
            </w:r>
          </w:p>
        </w:tc>
        <w:tc>
          <w:tcPr>
            <w:tcW w:w="1229" w:type="dxa"/>
            <w:tcBorders>
              <w:top w:val="nil"/>
              <w:left w:val="nil"/>
              <w:bottom w:val="nil"/>
              <w:right w:val="nil"/>
            </w:tcBorders>
            <w:noWrap/>
            <w:vAlign w:val="bottom"/>
            <w:hideMark/>
          </w:tcPr>
          <w:p w14:paraId="0057EF4F" w14:textId="77777777" w:rsidR="00A76126" w:rsidRPr="006E1804" w:rsidRDefault="00A76126" w:rsidP="00A76126">
            <w:pPr>
              <w:spacing w:after="0" w:line="240" w:lineRule="auto"/>
              <w:jc w:val="center"/>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w:t>
            </w:r>
          </w:p>
        </w:tc>
        <w:tc>
          <w:tcPr>
            <w:tcW w:w="960" w:type="dxa"/>
            <w:tcBorders>
              <w:top w:val="nil"/>
              <w:left w:val="nil"/>
              <w:bottom w:val="nil"/>
              <w:right w:val="nil"/>
            </w:tcBorders>
            <w:noWrap/>
            <w:vAlign w:val="bottom"/>
            <w:hideMark/>
          </w:tcPr>
          <w:p w14:paraId="48844A25" w14:textId="77777777" w:rsidR="00A76126" w:rsidRPr="006E1804" w:rsidRDefault="00A76126" w:rsidP="00A76126">
            <w:pPr>
              <w:spacing w:after="0" w:line="240" w:lineRule="auto"/>
              <w:jc w:val="center"/>
              <w:rPr>
                <w:rFonts w:ascii="Congenial Light" w:eastAsia="Times New Roman" w:hAnsi="Congenial Light" w:cs="Calibri"/>
                <w:color w:val="000000"/>
                <w:lang w:eastAsia="en-GB"/>
              </w:rPr>
            </w:pPr>
          </w:p>
        </w:tc>
        <w:tc>
          <w:tcPr>
            <w:tcW w:w="960" w:type="dxa"/>
            <w:tcBorders>
              <w:top w:val="nil"/>
              <w:left w:val="nil"/>
              <w:bottom w:val="nil"/>
              <w:right w:val="nil"/>
            </w:tcBorders>
            <w:noWrap/>
            <w:vAlign w:val="bottom"/>
            <w:hideMark/>
          </w:tcPr>
          <w:p w14:paraId="161D39D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16205865" w14:textId="77777777" w:rsidTr="00A76126">
        <w:trPr>
          <w:trHeight w:val="300"/>
        </w:trPr>
        <w:tc>
          <w:tcPr>
            <w:tcW w:w="5602" w:type="dxa"/>
            <w:tcBorders>
              <w:top w:val="nil"/>
              <w:left w:val="nil"/>
              <w:bottom w:val="nil"/>
              <w:right w:val="nil"/>
            </w:tcBorders>
            <w:noWrap/>
            <w:vAlign w:val="bottom"/>
            <w:hideMark/>
          </w:tcPr>
          <w:p w14:paraId="4E15892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2B3B36D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19B4C81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476D650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4AC9F11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4032217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5E3AE1F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13FAC33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59D4D1BC" w14:textId="77777777" w:rsidTr="00A76126">
        <w:trPr>
          <w:trHeight w:val="300"/>
        </w:trPr>
        <w:tc>
          <w:tcPr>
            <w:tcW w:w="5602" w:type="dxa"/>
            <w:tcBorders>
              <w:top w:val="nil"/>
              <w:left w:val="nil"/>
              <w:bottom w:val="nil"/>
              <w:right w:val="nil"/>
            </w:tcBorders>
            <w:noWrap/>
            <w:vAlign w:val="bottom"/>
            <w:hideMark/>
          </w:tcPr>
          <w:p w14:paraId="71EBE9BD" w14:textId="77777777"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Lower Common Road, Recreation Ground</w:t>
            </w:r>
          </w:p>
        </w:tc>
        <w:tc>
          <w:tcPr>
            <w:tcW w:w="51" w:type="dxa"/>
            <w:tcBorders>
              <w:top w:val="nil"/>
              <w:left w:val="nil"/>
              <w:bottom w:val="nil"/>
              <w:right w:val="nil"/>
            </w:tcBorders>
            <w:noWrap/>
            <w:vAlign w:val="bottom"/>
            <w:hideMark/>
          </w:tcPr>
          <w:p w14:paraId="0272E9B5"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72" w:type="dxa"/>
            <w:tcBorders>
              <w:top w:val="nil"/>
              <w:left w:val="nil"/>
              <w:bottom w:val="nil"/>
              <w:right w:val="nil"/>
            </w:tcBorders>
            <w:noWrap/>
            <w:vAlign w:val="bottom"/>
            <w:hideMark/>
          </w:tcPr>
          <w:p w14:paraId="0D7C638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7803E4C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486D6F6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2956AD1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7D3AFE7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5B40A3B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20244B47" w14:textId="77777777" w:rsidTr="00A76126">
        <w:trPr>
          <w:trHeight w:val="300"/>
        </w:trPr>
        <w:tc>
          <w:tcPr>
            <w:tcW w:w="5602" w:type="dxa"/>
            <w:tcBorders>
              <w:top w:val="nil"/>
              <w:left w:val="nil"/>
              <w:bottom w:val="nil"/>
              <w:right w:val="nil"/>
            </w:tcBorders>
            <w:noWrap/>
            <w:vAlign w:val="bottom"/>
            <w:hideMark/>
          </w:tcPr>
          <w:p w14:paraId="547EEC9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244842A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03314DD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158511A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D02B22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5B7A1A8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7659618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5DFF246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7E8572CB" w14:textId="77777777" w:rsidTr="00A76126">
        <w:trPr>
          <w:trHeight w:val="300"/>
        </w:trPr>
        <w:tc>
          <w:tcPr>
            <w:tcW w:w="5602" w:type="dxa"/>
            <w:tcBorders>
              <w:top w:val="nil"/>
              <w:left w:val="nil"/>
              <w:bottom w:val="nil"/>
              <w:right w:val="nil"/>
            </w:tcBorders>
            <w:noWrap/>
            <w:vAlign w:val="bottom"/>
            <w:hideMark/>
          </w:tcPr>
          <w:p w14:paraId="2B689DB0" w14:textId="77777777"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Hatches Farm Sports Ground, Romsey Road</w:t>
            </w:r>
          </w:p>
        </w:tc>
        <w:tc>
          <w:tcPr>
            <w:tcW w:w="51" w:type="dxa"/>
            <w:tcBorders>
              <w:top w:val="nil"/>
              <w:left w:val="nil"/>
              <w:bottom w:val="nil"/>
              <w:right w:val="nil"/>
            </w:tcBorders>
            <w:noWrap/>
            <w:vAlign w:val="bottom"/>
            <w:hideMark/>
          </w:tcPr>
          <w:p w14:paraId="677639EF"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72" w:type="dxa"/>
            <w:tcBorders>
              <w:top w:val="nil"/>
              <w:left w:val="nil"/>
              <w:bottom w:val="nil"/>
              <w:right w:val="nil"/>
            </w:tcBorders>
            <w:noWrap/>
            <w:vAlign w:val="bottom"/>
            <w:hideMark/>
          </w:tcPr>
          <w:p w14:paraId="3D996D3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4200170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1880099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02FB9EA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0A01144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673AB7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58B378AE" w14:textId="77777777" w:rsidTr="00A76126">
        <w:trPr>
          <w:trHeight w:val="300"/>
        </w:trPr>
        <w:tc>
          <w:tcPr>
            <w:tcW w:w="5602" w:type="dxa"/>
            <w:tcBorders>
              <w:top w:val="nil"/>
              <w:left w:val="nil"/>
              <w:bottom w:val="nil"/>
              <w:right w:val="nil"/>
            </w:tcBorders>
            <w:noWrap/>
            <w:vAlign w:val="bottom"/>
            <w:hideMark/>
          </w:tcPr>
          <w:p w14:paraId="6091DBB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56A6F2F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5DC4C93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616960F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2B9868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42699AC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86328D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3F23BA6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486D79F4" w14:textId="77777777" w:rsidTr="00A76126">
        <w:trPr>
          <w:trHeight w:val="300"/>
        </w:trPr>
        <w:tc>
          <w:tcPr>
            <w:tcW w:w="5602" w:type="dxa"/>
            <w:tcBorders>
              <w:top w:val="nil"/>
              <w:left w:val="nil"/>
              <w:bottom w:val="nil"/>
              <w:right w:val="nil"/>
            </w:tcBorders>
            <w:noWrap/>
            <w:vAlign w:val="bottom"/>
            <w:hideMark/>
          </w:tcPr>
          <w:p w14:paraId="782994EF" w14:textId="77777777"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Burial Ground</w:t>
            </w:r>
          </w:p>
        </w:tc>
        <w:tc>
          <w:tcPr>
            <w:tcW w:w="51" w:type="dxa"/>
            <w:tcBorders>
              <w:top w:val="nil"/>
              <w:left w:val="nil"/>
              <w:bottom w:val="nil"/>
              <w:right w:val="nil"/>
            </w:tcBorders>
            <w:noWrap/>
            <w:vAlign w:val="bottom"/>
            <w:hideMark/>
          </w:tcPr>
          <w:p w14:paraId="6E4379FA"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72" w:type="dxa"/>
            <w:tcBorders>
              <w:top w:val="nil"/>
              <w:left w:val="nil"/>
              <w:bottom w:val="nil"/>
              <w:right w:val="nil"/>
            </w:tcBorders>
            <w:noWrap/>
            <w:vAlign w:val="bottom"/>
            <w:hideMark/>
          </w:tcPr>
          <w:p w14:paraId="2DAB4E0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1FDE27A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8A4373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3EE6208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1D79B63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14FAB5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01A530A0" w14:textId="77777777" w:rsidTr="00A76126">
        <w:trPr>
          <w:trHeight w:val="300"/>
        </w:trPr>
        <w:tc>
          <w:tcPr>
            <w:tcW w:w="5602" w:type="dxa"/>
            <w:tcBorders>
              <w:top w:val="nil"/>
              <w:left w:val="nil"/>
              <w:bottom w:val="nil"/>
              <w:right w:val="nil"/>
            </w:tcBorders>
            <w:noWrap/>
            <w:vAlign w:val="bottom"/>
            <w:hideMark/>
          </w:tcPr>
          <w:p w14:paraId="2AEC72D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4BFD61F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52A50B3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20AD055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8B1CC5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47F81BB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144CF31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7173DA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720C0B39" w14:textId="77777777" w:rsidTr="00A76126">
        <w:trPr>
          <w:trHeight w:val="300"/>
        </w:trPr>
        <w:tc>
          <w:tcPr>
            <w:tcW w:w="5602" w:type="dxa"/>
            <w:tcBorders>
              <w:top w:val="nil"/>
              <w:left w:val="nil"/>
              <w:bottom w:val="nil"/>
              <w:right w:val="nil"/>
            </w:tcBorders>
            <w:noWrap/>
            <w:vAlign w:val="bottom"/>
            <w:hideMark/>
          </w:tcPr>
          <w:p w14:paraId="39470E64" w14:textId="77777777"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Bus Shelters</w:t>
            </w:r>
          </w:p>
        </w:tc>
        <w:tc>
          <w:tcPr>
            <w:tcW w:w="51" w:type="dxa"/>
            <w:tcBorders>
              <w:top w:val="nil"/>
              <w:left w:val="nil"/>
              <w:bottom w:val="nil"/>
              <w:right w:val="nil"/>
            </w:tcBorders>
            <w:noWrap/>
            <w:vAlign w:val="bottom"/>
            <w:hideMark/>
          </w:tcPr>
          <w:p w14:paraId="75FFE8DE"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72" w:type="dxa"/>
            <w:tcBorders>
              <w:top w:val="nil"/>
              <w:left w:val="nil"/>
              <w:bottom w:val="nil"/>
              <w:right w:val="nil"/>
            </w:tcBorders>
            <w:noWrap/>
            <w:vAlign w:val="bottom"/>
            <w:hideMark/>
          </w:tcPr>
          <w:p w14:paraId="7595907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05D352B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1719D0B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54699F5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73131E7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3F8525E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390AEFF0" w14:textId="77777777" w:rsidTr="00A76126">
        <w:trPr>
          <w:trHeight w:val="300"/>
        </w:trPr>
        <w:tc>
          <w:tcPr>
            <w:tcW w:w="5602" w:type="dxa"/>
            <w:tcBorders>
              <w:top w:val="nil"/>
              <w:left w:val="nil"/>
              <w:bottom w:val="nil"/>
              <w:right w:val="nil"/>
            </w:tcBorders>
            <w:noWrap/>
            <w:vAlign w:val="bottom"/>
            <w:hideMark/>
          </w:tcPr>
          <w:p w14:paraId="531770A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4549CD0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3B4C346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7583349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4585C1F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376F58F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45B561C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5A7441B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0A24F860" w14:textId="77777777" w:rsidTr="00A76126">
        <w:trPr>
          <w:trHeight w:val="300"/>
        </w:trPr>
        <w:tc>
          <w:tcPr>
            <w:tcW w:w="5602" w:type="dxa"/>
            <w:tcBorders>
              <w:top w:val="nil"/>
              <w:left w:val="nil"/>
              <w:bottom w:val="nil"/>
              <w:right w:val="nil"/>
            </w:tcBorders>
            <w:noWrap/>
            <w:vAlign w:val="bottom"/>
            <w:hideMark/>
          </w:tcPr>
          <w:p w14:paraId="73A3A2D3" w14:textId="77777777"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Highways verges and Licensed sites</w:t>
            </w:r>
          </w:p>
        </w:tc>
        <w:tc>
          <w:tcPr>
            <w:tcW w:w="51" w:type="dxa"/>
            <w:tcBorders>
              <w:top w:val="nil"/>
              <w:left w:val="nil"/>
              <w:bottom w:val="nil"/>
              <w:right w:val="nil"/>
            </w:tcBorders>
            <w:noWrap/>
            <w:vAlign w:val="bottom"/>
            <w:hideMark/>
          </w:tcPr>
          <w:p w14:paraId="67AA7448"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72" w:type="dxa"/>
            <w:tcBorders>
              <w:top w:val="nil"/>
              <w:left w:val="nil"/>
              <w:bottom w:val="nil"/>
              <w:right w:val="nil"/>
            </w:tcBorders>
            <w:noWrap/>
            <w:vAlign w:val="bottom"/>
            <w:hideMark/>
          </w:tcPr>
          <w:p w14:paraId="113BE34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418AA43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7ECB674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5C46656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13AC693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584C820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6AA001B1" w14:textId="77777777" w:rsidTr="00A76126">
        <w:trPr>
          <w:trHeight w:val="315"/>
        </w:trPr>
        <w:tc>
          <w:tcPr>
            <w:tcW w:w="5602" w:type="dxa"/>
            <w:tcBorders>
              <w:top w:val="nil"/>
              <w:left w:val="nil"/>
              <w:bottom w:val="nil"/>
              <w:right w:val="nil"/>
            </w:tcBorders>
            <w:noWrap/>
            <w:vAlign w:val="bottom"/>
            <w:hideMark/>
          </w:tcPr>
          <w:p w14:paraId="4759265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4220723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71CA213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single" w:sz="4" w:space="0" w:color="auto"/>
              <w:left w:val="nil"/>
              <w:bottom w:val="single" w:sz="8" w:space="0" w:color="auto"/>
              <w:right w:val="nil"/>
            </w:tcBorders>
            <w:noWrap/>
            <w:vAlign w:val="bottom"/>
            <w:hideMark/>
          </w:tcPr>
          <w:p w14:paraId="7269EDA9" w14:textId="77777777"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ambria" w:eastAsia="Times New Roman" w:hAnsi="Cambria" w:cs="Cambria"/>
                <w:color w:val="000000"/>
                <w:lang w:eastAsia="en-GB"/>
              </w:rPr>
              <w:t> </w:t>
            </w:r>
          </w:p>
        </w:tc>
        <w:tc>
          <w:tcPr>
            <w:tcW w:w="1060" w:type="dxa"/>
            <w:tcBorders>
              <w:top w:val="single" w:sz="4" w:space="0" w:color="auto"/>
              <w:left w:val="nil"/>
              <w:bottom w:val="single" w:sz="8" w:space="0" w:color="auto"/>
              <w:right w:val="nil"/>
            </w:tcBorders>
            <w:noWrap/>
            <w:vAlign w:val="bottom"/>
            <w:hideMark/>
          </w:tcPr>
          <w:p w14:paraId="64CF57C4" w14:textId="77777777"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ambria" w:eastAsia="Times New Roman" w:hAnsi="Cambria" w:cs="Cambria"/>
                <w:color w:val="000000"/>
                <w:lang w:eastAsia="en-GB"/>
              </w:rPr>
              <w:t> </w:t>
            </w:r>
          </w:p>
        </w:tc>
        <w:tc>
          <w:tcPr>
            <w:tcW w:w="1229" w:type="dxa"/>
            <w:tcBorders>
              <w:top w:val="single" w:sz="4" w:space="0" w:color="auto"/>
              <w:left w:val="nil"/>
              <w:bottom w:val="single" w:sz="8" w:space="0" w:color="auto"/>
              <w:right w:val="nil"/>
            </w:tcBorders>
            <w:noWrap/>
            <w:vAlign w:val="bottom"/>
            <w:hideMark/>
          </w:tcPr>
          <w:p w14:paraId="0166DF49" w14:textId="77777777"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ambria" w:eastAsia="Times New Roman" w:hAnsi="Cambria" w:cs="Cambria"/>
                <w:color w:val="000000"/>
                <w:lang w:eastAsia="en-GB"/>
              </w:rPr>
              <w:t> </w:t>
            </w:r>
          </w:p>
        </w:tc>
        <w:tc>
          <w:tcPr>
            <w:tcW w:w="960" w:type="dxa"/>
            <w:tcBorders>
              <w:top w:val="nil"/>
              <w:left w:val="nil"/>
              <w:bottom w:val="nil"/>
              <w:right w:val="nil"/>
            </w:tcBorders>
            <w:noWrap/>
            <w:vAlign w:val="bottom"/>
            <w:hideMark/>
          </w:tcPr>
          <w:p w14:paraId="6290A844"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960" w:type="dxa"/>
            <w:tcBorders>
              <w:top w:val="nil"/>
              <w:left w:val="nil"/>
              <w:bottom w:val="nil"/>
              <w:right w:val="nil"/>
            </w:tcBorders>
            <w:noWrap/>
            <w:vAlign w:val="bottom"/>
            <w:hideMark/>
          </w:tcPr>
          <w:p w14:paraId="6294341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47526EBE" w14:textId="77777777" w:rsidTr="00A76126">
        <w:trPr>
          <w:trHeight w:val="300"/>
        </w:trPr>
        <w:tc>
          <w:tcPr>
            <w:tcW w:w="5602" w:type="dxa"/>
            <w:tcBorders>
              <w:top w:val="nil"/>
              <w:left w:val="nil"/>
              <w:bottom w:val="nil"/>
              <w:right w:val="nil"/>
            </w:tcBorders>
            <w:noWrap/>
            <w:vAlign w:val="bottom"/>
            <w:hideMark/>
          </w:tcPr>
          <w:p w14:paraId="176DD63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6BC0D46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5FA2338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6C9F013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AFF09B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15240D2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2318F43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0F5EEA6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0E7FC706" w14:textId="77777777" w:rsidTr="00A76126">
        <w:trPr>
          <w:trHeight w:val="300"/>
        </w:trPr>
        <w:tc>
          <w:tcPr>
            <w:tcW w:w="5602" w:type="dxa"/>
            <w:tcBorders>
              <w:top w:val="nil"/>
              <w:left w:val="nil"/>
              <w:bottom w:val="nil"/>
              <w:right w:val="nil"/>
            </w:tcBorders>
            <w:noWrap/>
            <w:vAlign w:val="bottom"/>
            <w:hideMark/>
          </w:tcPr>
          <w:p w14:paraId="406F514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098D097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02B13F2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64D066A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9FDEF7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0DD8122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353C3F6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359FE5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14D3FD22" w14:textId="77777777" w:rsidTr="00A76126">
        <w:trPr>
          <w:trHeight w:val="300"/>
        </w:trPr>
        <w:tc>
          <w:tcPr>
            <w:tcW w:w="5602" w:type="dxa"/>
            <w:tcBorders>
              <w:top w:val="nil"/>
              <w:left w:val="nil"/>
              <w:bottom w:val="nil"/>
              <w:right w:val="nil"/>
            </w:tcBorders>
            <w:noWrap/>
            <w:vAlign w:val="bottom"/>
            <w:hideMark/>
          </w:tcPr>
          <w:p w14:paraId="5702DC1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23C3217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0FE6F53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2A5B3BC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0910ABC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5F9B393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0EE4B0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30C1C5F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195DBA32" w14:textId="77777777" w:rsidTr="00A76126">
        <w:trPr>
          <w:trHeight w:val="300"/>
        </w:trPr>
        <w:tc>
          <w:tcPr>
            <w:tcW w:w="5602" w:type="dxa"/>
            <w:tcBorders>
              <w:top w:val="nil"/>
              <w:left w:val="nil"/>
              <w:bottom w:val="nil"/>
              <w:right w:val="nil"/>
            </w:tcBorders>
            <w:noWrap/>
            <w:vAlign w:val="bottom"/>
            <w:hideMark/>
          </w:tcPr>
          <w:p w14:paraId="23A2AC8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32C0E90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2DB9217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32459D3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33ADD9D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2F8A0AA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5DC79FC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4E4A745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44A52931" w14:textId="77777777" w:rsidTr="00A76126">
        <w:trPr>
          <w:trHeight w:val="300"/>
        </w:trPr>
        <w:tc>
          <w:tcPr>
            <w:tcW w:w="5602" w:type="dxa"/>
            <w:tcBorders>
              <w:top w:val="nil"/>
              <w:left w:val="nil"/>
              <w:bottom w:val="nil"/>
              <w:right w:val="nil"/>
            </w:tcBorders>
            <w:noWrap/>
            <w:vAlign w:val="bottom"/>
            <w:hideMark/>
          </w:tcPr>
          <w:p w14:paraId="3BBCD76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56A11A1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7D736FC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5093E35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54851D0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11B6832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21D18C0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7EF6298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A76126" w:rsidRPr="006E1804" w14:paraId="3994F617" w14:textId="77777777" w:rsidTr="00A76126">
        <w:trPr>
          <w:trHeight w:val="300"/>
        </w:trPr>
        <w:tc>
          <w:tcPr>
            <w:tcW w:w="5602" w:type="dxa"/>
            <w:tcBorders>
              <w:top w:val="nil"/>
              <w:left w:val="nil"/>
              <w:bottom w:val="nil"/>
              <w:right w:val="nil"/>
            </w:tcBorders>
            <w:noWrap/>
            <w:vAlign w:val="bottom"/>
            <w:hideMark/>
          </w:tcPr>
          <w:p w14:paraId="0F2A1957" w14:textId="77777777"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Hourly rate for ad-hoc work/variations</w:t>
            </w:r>
          </w:p>
        </w:tc>
        <w:tc>
          <w:tcPr>
            <w:tcW w:w="51" w:type="dxa"/>
            <w:tcBorders>
              <w:top w:val="nil"/>
              <w:left w:val="nil"/>
              <w:bottom w:val="nil"/>
              <w:right w:val="nil"/>
            </w:tcBorders>
            <w:noWrap/>
            <w:vAlign w:val="bottom"/>
            <w:hideMark/>
          </w:tcPr>
          <w:p w14:paraId="5D1ADE98"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1225" w:type="dxa"/>
            <w:gridSpan w:val="2"/>
            <w:tcBorders>
              <w:top w:val="nil"/>
              <w:left w:val="nil"/>
              <w:bottom w:val="nil"/>
              <w:right w:val="nil"/>
            </w:tcBorders>
            <w:noWrap/>
            <w:vAlign w:val="bottom"/>
            <w:hideMark/>
          </w:tcPr>
          <w:p w14:paraId="6ADA4BB3" w14:textId="77777777"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w:t>
            </w:r>
          </w:p>
        </w:tc>
        <w:tc>
          <w:tcPr>
            <w:tcW w:w="1060" w:type="dxa"/>
            <w:tcBorders>
              <w:top w:val="nil"/>
              <w:left w:val="nil"/>
              <w:bottom w:val="nil"/>
              <w:right w:val="nil"/>
            </w:tcBorders>
            <w:noWrap/>
            <w:vAlign w:val="bottom"/>
            <w:hideMark/>
          </w:tcPr>
          <w:p w14:paraId="5397141A"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1229" w:type="dxa"/>
            <w:tcBorders>
              <w:top w:val="nil"/>
              <w:left w:val="nil"/>
              <w:bottom w:val="nil"/>
              <w:right w:val="nil"/>
            </w:tcBorders>
            <w:noWrap/>
            <w:vAlign w:val="bottom"/>
            <w:hideMark/>
          </w:tcPr>
          <w:p w14:paraId="65EB0FD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05CCC37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1B7383D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27F3F009" w14:textId="77777777" w:rsidTr="00A76126">
        <w:trPr>
          <w:trHeight w:val="300"/>
        </w:trPr>
        <w:tc>
          <w:tcPr>
            <w:tcW w:w="5602" w:type="dxa"/>
            <w:tcBorders>
              <w:top w:val="nil"/>
              <w:left w:val="nil"/>
              <w:bottom w:val="nil"/>
              <w:right w:val="nil"/>
            </w:tcBorders>
            <w:noWrap/>
            <w:vAlign w:val="bottom"/>
            <w:hideMark/>
          </w:tcPr>
          <w:p w14:paraId="22B1B24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161183D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38FCC45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5404747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49F53B5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5FF3773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1A3057D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4BA5853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632CA4ED" w14:textId="77777777" w:rsidTr="00A76126">
        <w:trPr>
          <w:trHeight w:val="300"/>
        </w:trPr>
        <w:tc>
          <w:tcPr>
            <w:tcW w:w="5602" w:type="dxa"/>
            <w:tcBorders>
              <w:top w:val="nil"/>
              <w:left w:val="nil"/>
              <w:bottom w:val="nil"/>
              <w:right w:val="nil"/>
            </w:tcBorders>
            <w:noWrap/>
            <w:vAlign w:val="bottom"/>
            <w:hideMark/>
          </w:tcPr>
          <w:p w14:paraId="544C626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11691C0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086450D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0B7E395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0469EA3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6E4BEBC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71A0B49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3D3CDE6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442E7898" w14:textId="77777777" w:rsidTr="00A76126">
        <w:trPr>
          <w:trHeight w:val="300"/>
        </w:trPr>
        <w:tc>
          <w:tcPr>
            <w:tcW w:w="5602" w:type="dxa"/>
            <w:tcBorders>
              <w:top w:val="nil"/>
              <w:left w:val="nil"/>
              <w:bottom w:val="nil"/>
              <w:right w:val="nil"/>
            </w:tcBorders>
            <w:noWrap/>
            <w:vAlign w:val="bottom"/>
            <w:hideMark/>
          </w:tcPr>
          <w:p w14:paraId="42C008F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5C23CE2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64A8AEB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3644A38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0242A9E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527D6C7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30B7181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7B248C7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798C7C0C" w14:textId="77777777" w:rsidTr="00A76126">
        <w:trPr>
          <w:trHeight w:val="300"/>
        </w:trPr>
        <w:tc>
          <w:tcPr>
            <w:tcW w:w="5602" w:type="dxa"/>
            <w:tcBorders>
              <w:top w:val="nil"/>
              <w:left w:val="nil"/>
              <w:bottom w:val="nil"/>
              <w:right w:val="nil"/>
            </w:tcBorders>
            <w:noWrap/>
            <w:vAlign w:val="bottom"/>
            <w:hideMark/>
          </w:tcPr>
          <w:p w14:paraId="45D5295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1D9F214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7CCC8F9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4EAE465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0ECC419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4CFDA94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3A53FE0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4346433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64CB96BB" w14:textId="77777777" w:rsidTr="00A76126">
        <w:trPr>
          <w:trHeight w:val="300"/>
        </w:trPr>
        <w:tc>
          <w:tcPr>
            <w:tcW w:w="5602" w:type="dxa"/>
            <w:tcBorders>
              <w:top w:val="nil"/>
              <w:left w:val="nil"/>
              <w:bottom w:val="nil"/>
              <w:right w:val="nil"/>
            </w:tcBorders>
            <w:noWrap/>
            <w:vAlign w:val="bottom"/>
            <w:hideMark/>
          </w:tcPr>
          <w:p w14:paraId="1D7FE2F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4E336C2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25C9247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3089566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1FC39CF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2E69350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1525099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48EDC5D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14AA9266" w14:textId="77777777" w:rsidTr="00A76126">
        <w:trPr>
          <w:trHeight w:val="300"/>
        </w:trPr>
        <w:tc>
          <w:tcPr>
            <w:tcW w:w="5602" w:type="dxa"/>
            <w:tcBorders>
              <w:top w:val="nil"/>
              <w:left w:val="nil"/>
              <w:bottom w:val="nil"/>
              <w:right w:val="nil"/>
            </w:tcBorders>
            <w:noWrap/>
            <w:vAlign w:val="bottom"/>
            <w:hideMark/>
          </w:tcPr>
          <w:p w14:paraId="716264A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66BCBAB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7153696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280052D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F77C13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203C98D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4FC0A14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2BF943C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A76126" w:rsidRPr="006E1804" w14:paraId="51EA6E17" w14:textId="77777777" w:rsidTr="00A76126">
        <w:trPr>
          <w:trHeight w:val="300"/>
        </w:trPr>
        <w:tc>
          <w:tcPr>
            <w:tcW w:w="5602" w:type="dxa"/>
            <w:tcBorders>
              <w:top w:val="nil"/>
              <w:left w:val="nil"/>
              <w:bottom w:val="nil"/>
              <w:right w:val="nil"/>
            </w:tcBorders>
            <w:noWrap/>
            <w:vAlign w:val="bottom"/>
            <w:hideMark/>
          </w:tcPr>
          <w:p w14:paraId="6EBF09C0" w14:textId="0F1A04AF"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 xml:space="preserve">Signed </w:t>
            </w:r>
            <w:proofErr w:type="gramStart"/>
            <w:r w:rsidRPr="006E1804">
              <w:rPr>
                <w:rFonts w:ascii="Congenial Light" w:eastAsia="Times New Roman" w:hAnsi="Congenial Light" w:cs="Calibri"/>
                <w:color w:val="000000"/>
                <w:lang w:eastAsia="en-GB"/>
              </w:rPr>
              <w:t>by  …</w:t>
            </w:r>
            <w:proofErr w:type="gramEnd"/>
            <w:r w:rsidRPr="006E1804">
              <w:rPr>
                <w:rFonts w:ascii="Congenial Light" w:eastAsia="Times New Roman" w:hAnsi="Congenial Light" w:cs="Calibri"/>
                <w:color w:val="000000"/>
                <w:lang w:eastAsia="en-GB"/>
              </w:rPr>
              <w:t>……………...………………………………</w:t>
            </w:r>
            <w:r w:rsidR="00F27559" w:rsidRPr="006E1804">
              <w:rPr>
                <w:rFonts w:ascii="Congenial Light" w:eastAsia="Times New Roman" w:hAnsi="Congenial Light" w:cs="Calibri"/>
                <w:color w:val="000000"/>
                <w:lang w:eastAsia="en-GB"/>
              </w:rPr>
              <w:t>….</w:t>
            </w:r>
          </w:p>
        </w:tc>
        <w:tc>
          <w:tcPr>
            <w:tcW w:w="51" w:type="dxa"/>
            <w:tcBorders>
              <w:top w:val="nil"/>
              <w:left w:val="nil"/>
              <w:bottom w:val="nil"/>
              <w:right w:val="nil"/>
            </w:tcBorders>
            <w:noWrap/>
            <w:vAlign w:val="bottom"/>
            <w:hideMark/>
          </w:tcPr>
          <w:p w14:paraId="31E5FB85"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3514" w:type="dxa"/>
            <w:gridSpan w:val="4"/>
            <w:tcBorders>
              <w:top w:val="nil"/>
              <w:left w:val="nil"/>
              <w:bottom w:val="nil"/>
              <w:right w:val="nil"/>
            </w:tcBorders>
            <w:noWrap/>
            <w:vAlign w:val="bottom"/>
            <w:hideMark/>
          </w:tcPr>
          <w:p w14:paraId="5EEEDF07" w14:textId="4DAA26F2"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 xml:space="preserve">Print Name (in </w:t>
            </w:r>
            <w:proofErr w:type="gramStart"/>
            <w:r w:rsidRPr="006E1804">
              <w:rPr>
                <w:rFonts w:ascii="Congenial Light" w:eastAsia="Times New Roman" w:hAnsi="Congenial Light" w:cs="Calibri"/>
                <w:color w:val="000000"/>
                <w:lang w:eastAsia="en-GB"/>
              </w:rPr>
              <w:t>caps)…</w:t>
            </w:r>
            <w:proofErr w:type="gramEnd"/>
            <w:r w:rsidRPr="006E1804">
              <w:rPr>
                <w:rFonts w:ascii="Congenial Light" w:eastAsia="Times New Roman" w:hAnsi="Congenial Light" w:cs="Calibri"/>
                <w:color w:val="000000"/>
                <w:lang w:eastAsia="en-GB"/>
              </w:rPr>
              <w:t>…………………………</w:t>
            </w:r>
            <w:r w:rsidR="00CE4DEF" w:rsidRPr="006E1804">
              <w:rPr>
                <w:rFonts w:ascii="Congenial Light" w:eastAsia="Times New Roman" w:hAnsi="Congenial Light" w:cs="Calibri"/>
                <w:color w:val="000000"/>
                <w:lang w:eastAsia="en-GB"/>
              </w:rPr>
              <w:t>……………………</w:t>
            </w:r>
            <w:proofErr w:type="gramStart"/>
            <w:r w:rsidR="00CE4DEF" w:rsidRPr="006E1804">
              <w:rPr>
                <w:rFonts w:ascii="Congenial Light" w:eastAsia="Times New Roman" w:hAnsi="Congenial Light" w:cs="Calibri"/>
                <w:color w:val="000000"/>
                <w:lang w:eastAsia="en-GB"/>
              </w:rPr>
              <w:t>…..</w:t>
            </w:r>
            <w:proofErr w:type="gramEnd"/>
          </w:p>
        </w:tc>
        <w:tc>
          <w:tcPr>
            <w:tcW w:w="960" w:type="dxa"/>
            <w:tcBorders>
              <w:top w:val="nil"/>
              <w:left w:val="nil"/>
              <w:bottom w:val="nil"/>
              <w:right w:val="nil"/>
            </w:tcBorders>
            <w:noWrap/>
            <w:vAlign w:val="bottom"/>
            <w:hideMark/>
          </w:tcPr>
          <w:p w14:paraId="0CEEF4D9"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960" w:type="dxa"/>
            <w:tcBorders>
              <w:top w:val="nil"/>
              <w:left w:val="nil"/>
              <w:bottom w:val="nil"/>
              <w:right w:val="nil"/>
            </w:tcBorders>
            <w:noWrap/>
            <w:vAlign w:val="bottom"/>
            <w:hideMark/>
          </w:tcPr>
          <w:p w14:paraId="4633F27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009ADE44" w14:textId="77777777" w:rsidTr="00A76126">
        <w:trPr>
          <w:trHeight w:val="300"/>
        </w:trPr>
        <w:tc>
          <w:tcPr>
            <w:tcW w:w="5602" w:type="dxa"/>
            <w:tcBorders>
              <w:top w:val="nil"/>
              <w:left w:val="nil"/>
              <w:bottom w:val="nil"/>
              <w:right w:val="nil"/>
            </w:tcBorders>
            <w:noWrap/>
            <w:vAlign w:val="bottom"/>
            <w:hideMark/>
          </w:tcPr>
          <w:p w14:paraId="298E498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52A7FD2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11A7F96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74184A7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62ECE9A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35CD923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2A6E8E2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E4FA5D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58FF7A0B" w14:textId="77777777" w:rsidTr="00A76126">
        <w:trPr>
          <w:trHeight w:val="300"/>
        </w:trPr>
        <w:tc>
          <w:tcPr>
            <w:tcW w:w="5602" w:type="dxa"/>
            <w:tcBorders>
              <w:top w:val="nil"/>
              <w:left w:val="nil"/>
              <w:bottom w:val="nil"/>
              <w:right w:val="nil"/>
            </w:tcBorders>
            <w:noWrap/>
            <w:vAlign w:val="bottom"/>
            <w:hideMark/>
          </w:tcPr>
          <w:p w14:paraId="504D753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4695FC9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03083B1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6DCEF1E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37245A3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08A581E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5074CB1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2BA0F5B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35F3695A" w14:textId="77777777" w:rsidTr="00A76126">
        <w:trPr>
          <w:trHeight w:val="300"/>
        </w:trPr>
        <w:tc>
          <w:tcPr>
            <w:tcW w:w="5602" w:type="dxa"/>
            <w:tcBorders>
              <w:top w:val="nil"/>
              <w:left w:val="nil"/>
              <w:bottom w:val="nil"/>
              <w:right w:val="nil"/>
            </w:tcBorders>
            <w:noWrap/>
            <w:vAlign w:val="bottom"/>
            <w:hideMark/>
          </w:tcPr>
          <w:p w14:paraId="5BF9EEE8" w14:textId="144508F3"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For and on behalf of…………………………………</w:t>
            </w:r>
            <w:r w:rsidR="00CE4DEF" w:rsidRPr="006E1804">
              <w:rPr>
                <w:rFonts w:ascii="Congenial Light" w:eastAsia="Times New Roman" w:hAnsi="Congenial Light" w:cs="Calibri"/>
                <w:color w:val="000000"/>
                <w:lang w:eastAsia="en-GB"/>
              </w:rPr>
              <w:t>…</w:t>
            </w:r>
            <w:r w:rsidR="00F27559" w:rsidRPr="006E1804">
              <w:rPr>
                <w:rFonts w:ascii="Congenial Light" w:eastAsia="Times New Roman" w:hAnsi="Congenial Light" w:cs="Calibri"/>
                <w:color w:val="000000"/>
                <w:lang w:eastAsia="en-GB"/>
              </w:rPr>
              <w:t>…</w:t>
            </w:r>
          </w:p>
        </w:tc>
        <w:tc>
          <w:tcPr>
            <w:tcW w:w="51" w:type="dxa"/>
            <w:tcBorders>
              <w:top w:val="nil"/>
              <w:left w:val="nil"/>
              <w:bottom w:val="nil"/>
              <w:right w:val="nil"/>
            </w:tcBorders>
            <w:noWrap/>
            <w:vAlign w:val="bottom"/>
            <w:hideMark/>
          </w:tcPr>
          <w:p w14:paraId="1E4F1E3D"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72" w:type="dxa"/>
            <w:tcBorders>
              <w:top w:val="nil"/>
              <w:left w:val="nil"/>
              <w:bottom w:val="nil"/>
              <w:right w:val="nil"/>
            </w:tcBorders>
            <w:noWrap/>
            <w:vAlign w:val="bottom"/>
            <w:hideMark/>
          </w:tcPr>
          <w:p w14:paraId="5C47C97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4909137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7C3C239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2A2DC7D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3957A23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71F743D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7A256B7D" w14:textId="77777777" w:rsidTr="00A76126">
        <w:trPr>
          <w:trHeight w:val="300"/>
        </w:trPr>
        <w:tc>
          <w:tcPr>
            <w:tcW w:w="5602" w:type="dxa"/>
            <w:tcBorders>
              <w:top w:val="nil"/>
              <w:left w:val="nil"/>
              <w:bottom w:val="nil"/>
              <w:right w:val="nil"/>
            </w:tcBorders>
            <w:noWrap/>
            <w:vAlign w:val="bottom"/>
            <w:hideMark/>
          </w:tcPr>
          <w:p w14:paraId="561D631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406FF29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21BAD81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18008B2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67E8064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4B44BB5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26D3B64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230461B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6936A2FC" w14:textId="77777777" w:rsidTr="00A76126">
        <w:trPr>
          <w:trHeight w:val="300"/>
        </w:trPr>
        <w:tc>
          <w:tcPr>
            <w:tcW w:w="5602" w:type="dxa"/>
            <w:tcBorders>
              <w:top w:val="nil"/>
              <w:left w:val="nil"/>
              <w:bottom w:val="nil"/>
              <w:right w:val="nil"/>
            </w:tcBorders>
            <w:noWrap/>
            <w:vAlign w:val="bottom"/>
            <w:hideMark/>
          </w:tcPr>
          <w:p w14:paraId="08999B9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07F2A90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034B3BB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783EFB4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33BA3A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4202E13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0386CBC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5437D9B"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4DE9DC9F" w14:textId="77777777" w:rsidTr="00A76126">
        <w:trPr>
          <w:trHeight w:val="300"/>
        </w:trPr>
        <w:tc>
          <w:tcPr>
            <w:tcW w:w="5602" w:type="dxa"/>
            <w:tcBorders>
              <w:top w:val="nil"/>
              <w:left w:val="nil"/>
              <w:bottom w:val="nil"/>
              <w:right w:val="nil"/>
            </w:tcBorders>
            <w:noWrap/>
            <w:vAlign w:val="bottom"/>
            <w:hideMark/>
          </w:tcPr>
          <w:p w14:paraId="70178B2A" w14:textId="6B9E4A7B"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Position in Company……………………………………</w:t>
            </w:r>
            <w:r w:rsidR="00F27559" w:rsidRPr="006E1804">
              <w:rPr>
                <w:rFonts w:ascii="Congenial Light" w:eastAsia="Times New Roman" w:hAnsi="Congenial Light" w:cs="Calibri"/>
                <w:color w:val="000000"/>
                <w:lang w:eastAsia="en-GB"/>
              </w:rPr>
              <w:t>…</w:t>
            </w:r>
          </w:p>
        </w:tc>
        <w:tc>
          <w:tcPr>
            <w:tcW w:w="51" w:type="dxa"/>
            <w:tcBorders>
              <w:top w:val="nil"/>
              <w:left w:val="nil"/>
              <w:bottom w:val="nil"/>
              <w:right w:val="nil"/>
            </w:tcBorders>
            <w:noWrap/>
            <w:vAlign w:val="bottom"/>
            <w:hideMark/>
          </w:tcPr>
          <w:p w14:paraId="5242C07E"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72" w:type="dxa"/>
            <w:tcBorders>
              <w:top w:val="nil"/>
              <w:left w:val="nil"/>
              <w:bottom w:val="nil"/>
              <w:right w:val="nil"/>
            </w:tcBorders>
            <w:noWrap/>
            <w:vAlign w:val="bottom"/>
            <w:hideMark/>
          </w:tcPr>
          <w:p w14:paraId="65DF93E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4D395DC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CD088B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5719CF5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1434F86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4F2B5F0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27824414" w14:textId="77777777" w:rsidTr="00A76126">
        <w:trPr>
          <w:trHeight w:val="300"/>
        </w:trPr>
        <w:tc>
          <w:tcPr>
            <w:tcW w:w="5602" w:type="dxa"/>
            <w:tcBorders>
              <w:top w:val="nil"/>
              <w:left w:val="nil"/>
              <w:bottom w:val="nil"/>
              <w:right w:val="nil"/>
            </w:tcBorders>
            <w:noWrap/>
            <w:vAlign w:val="bottom"/>
            <w:hideMark/>
          </w:tcPr>
          <w:p w14:paraId="1FC19F5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620BD0A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7A50B25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04D7AB3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60D072E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37D5403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0B0E5E1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413BA05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21B2BD25" w14:textId="77777777" w:rsidTr="00A76126">
        <w:trPr>
          <w:trHeight w:val="300"/>
        </w:trPr>
        <w:tc>
          <w:tcPr>
            <w:tcW w:w="5602" w:type="dxa"/>
            <w:tcBorders>
              <w:top w:val="nil"/>
              <w:left w:val="nil"/>
              <w:bottom w:val="nil"/>
              <w:right w:val="nil"/>
            </w:tcBorders>
            <w:noWrap/>
            <w:vAlign w:val="bottom"/>
            <w:hideMark/>
          </w:tcPr>
          <w:p w14:paraId="4B7A886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36CEFEA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3E0B36F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4F48585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5725E7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2F9FF3E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265C762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442D877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31998733" w14:textId="77777777" w:rsidTr="00A76126">
        <w:trPr>
          <w:trHeight w:val="300"/>
        </w:trPr>
        <w:tc>
          <w:tcPr>
            <w:tcW w:w="5653" w:type="dxa"/>
            <w:gridSpan w:val="2"/>
            <w:tcBorders>
              <w:top w:val="nil"/>
              <w:left w:val="nil"/>
              <w:bottom w:val="nil"/>
              <w:right w:val="nil"/>
            </w:tcBorders>
            <w:noWrap/>
            <w:vAlign w:val="bottom"/>
            <w:hideMark/>
          </w:tcPr>
          <w:p w14:paraId="610EF0E8" w14:textId="77777777" w:rsidR="00A76126" w:rsidRPr="006E1804" w:rsidRDefault="00A76126" w:rsidP="00A76126">
            <w:pPr>
              <w:spacing w:after="0" w:line="240" w:lineRule="auto"/>
              <w:rPr>
                <w:rFonts w:ascii="Congenial Light" w:eastAsia="Times New Roman" w:hAnsi="Congenial Light" w:cs="Calibri"/>
                <w:color w:val="000000"/>
                <w:lang w:eastAsia="en-GB"/>
              </w:rPr>
            </w:pPr>
            <w:r w:rsidRPr="006E1804">
              <w:rPr>
                <w:rFonts w:ascii="Congenial Light" w:eastAsia="Times New Roman" w:hAnsi="Congenial Light" w:cs="Calibri"/>
                <w:color w:val="000000"/>
                <w:lang w:eastAsia="en-GB"/>
              </w:rPr>
              <w:t>Date……………………………………………………………</w:t>
            </w:r>
            <w:proofErr w:type="gramStart"/>
            <w:r w:rsidRPr="006E1804">
              <w:rPr>
                <w:rFonts w:ascii="Congenial Light" w:eastAsia="Times New Roman" w:hAnsi="Congenial Light" w:cs="Calibri"/>
                <w:color w:val="000000"/>
                <w:lang w:eastAsia="en-GB"/>
              </w:rPr>
              <w:t>…..</w:t>
            </w:r>
            <w:proofErr w:type="gramEnd"/>
          </w:p>
        </w:tc>
        <w:tc>
          <w:tcPr>
            <w:tcW w:w="72" w:type="dxa"/>
            <w:tcBorders>
              <w:top w:val="nil"/>
              <w:left w:val="nil"/>
              <w:bottom w:val="nil"/>
              <w:right w:val="nil"/>
            </w:tcBorders>
            <w:noWrap/>
            <w:vAlign w:val="bottom"/>
            <w:hideMark/>
          </w:tcPr>
          <w:p w14:paraId="153CE487" w14:textId="77777777" w:rsidR="00A76126" w:rsidRPr="006E1804" w:rsidRDefault="00A76126" w:rsidP="00A76126">
            <w:pPr>
              <w:spacing w:after="0" w:line="240" w:lineRule="auto"/>
              <w:rPr>
                <w:rFonts w:ascii="Congenial Light" w:eastAsia="Times New Roman" w:hAnsi="Congenial Light" w:cs="Calibri"/>
                <w:color w:val="000000"/>
                <w:lang w:eastAsia="en-GB"/>
              </w:rPr>
            </w:pPr>
          </w:p>
        </w:tc>
        <w:tc>
          <w:tcPr>
            <w:tcW w:w="1153" w:type="dxa"/>
            <w:tcBorders>
              <w:top w:val="nil"/>
              <w:left w:val="nil"/>
              <w:bottom w:val="nil"/>
              <w:right w:val="nil"/>
            </w:tcBorders>
            <w:noWrap/>
            <w:vAlign w:val="bottom"/>
            <w:hideMark/>
          </w:tcPr>
          <w:p w14:paraId="5C17C64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171DF38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731426D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7229A5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3587B0E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0FCD5BBF" w14:textId="77777777" w:rsidTr="00A76126">
        <w:trPr>
          <w:trHeight w:val="300"/>
        </w:trPr>
        <w:tc>
          <w:tcPr>
            <w:tcW w:w="5602" w:type="dxa"/>
            <w:tcBorders>
              <w:top w:val="nil"/>
              <w:left w:val="nil"/>
              <w:bottom w:val="nil"/>
              <w:right w:val="nil"/>
            </w:tcBorders>
            <w:noWrap/>
            <w:vAlign w:val="bottom"/>
            <w:hideMark/>
          </w:tcPr>
          <w:p w14:paraId="69E472B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7C1293E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6FBFE2B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2F68BD4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603214F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7C5A850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37AEDDE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4A829CF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56C9A27D" w14:textId="77777777" w:rsidTr="00A76126">
        <w:trPr>
          <w:trHeight w:val="300"/>
        </w:trPr>
        <w:tc>
          <w:tcPr>
            <w:tcW w:w="5602" w:type="dxa"/>
            <w:tcBorders>
              <w:top w:val="nil"/>
              <w:left w:val="nil"/>
              <w:bottom w:val="nil"/>
              <w:right w:val="nil"/>
            </w:tcBorders>
            <w:noWrap/>
            <w:vAlign w:val="bottom"/>
            <w:hideMark/>
          </w:tcPr>
          <w:p w14:paraId="54456CF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067199D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4F26C43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1D422AE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0E75A1B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51CA88C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1ED3DA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65646027"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47B5883E" w14:textId="77777777" w:rsidTr="00A76126">
        <w:trPr>
          <w:trHeight w:val="300"/>
        </w:trPr>
        <w:tc>
          <w:tcPr>
            <w:tcW w:w="5602" w:type="dxa"/>
            <w:tcBorders>
              <w:top w:val="nil"/>
              <w:left w:val="nil"/>
              <w:bottom w:val="nil"/>
              <w:right w:val="nil"/>
            </w:tcBorders>
            <w:noWrap/>
            <w:vAlign w:val="bottom"/>
            <w:hideMark/>
          </w:tcPr>
          <w:p w14:paraId="106B8BF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08E4AA6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4769923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381C658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346F184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25030C6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010060A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0688C33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11810C06" w14:textId="77777777" w:rsidTr="00A76126">
        <w:trPr>
          <w:trHeight w:val="300"/>
        </w:trPr>
        <w:tc>
          <w:tcPr>
            <w:tcW w:w="5602" w:type="dxa"/>
            <w:tcBorders>
              <w:top w:val="nil"/>
              <w:left w:val="nil"/>
              <w:bottom w:val="nil"/>
              <w:right w:val="nil"/>
            </w:tcBorders>
            <w:noWrap/>
            <w:vAlign w:val="bottom"/>
            <w:hideMark/>
          </w:tcPr>
          <w:p w14:paraId="1A389C82" w14:textId="0FC4D92B" w:rsidR="005270F5" w:rsidRPr="006E1804" w:rsidRDefault="005270F5"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08D8E39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03A10DA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5496613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81B693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3EA1649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509BB78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00DBF63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53DE57EC" w14:textId="77777777" w:rsidTr="00A76126">
        <w:trPr>
          <w:trHeight w:val="300"/>
        </w:trPr>
        <w:tc>
          <w:tcPr>
            <w:tcW w:w="5602" w:type="dxa"/>
            <w:tcBorders>
              <w:top w:val="nil"/>
              <w:left w:val="nil"/>
              <w:bottom w:val="nil"/>
              <w:right w:val="nil"/>
            </w:tcBorders>
            <w:noWrap/>
            <w:vAlign w:val="bottom"/>
            <w:hideMark/>
          </w:tcPr>
          <w:p w14:paraId="1EB7019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6DC416A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16A5768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64C19660"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71B2BF9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716CA7B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706C248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7FC2164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26C1EE28" w14:textId="77777777" w:rsidTr="00A76126">
        <w:trPr>
          <w:trHeight w:val="300"/>
        </w:trPr>
        <w:tc>
          <w:tcPr>
            <w:tcW w:w="5602" w:type="dxa"/>
            <w:tcBorders>
              <w:top w:val="nil"/>
              <w:left w:val="nil"/>
              <w:bottom w:val="nil"/>
              <w:right w:val="nil"/>
            </w:tcBorders>
            <w:noWrap/>
            <w:vAlign w:val="bottom"/>
            <w:hideMark/>
          </w:tcPr>
          <w:p w14:paraId="13DFCB62"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0B8A2F7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4F4CB3C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4C9A1D0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4F579A4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6EC6C413"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5A5CF9C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3BE6F7E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0AEB6EDE" w14:textId="77777777" w:rsidTr="00A76126">
        <w:trPr>
          <w:trHeight w:val="300"/>
        </w:trPr>
        <w:tc>
          <w:tcPr>
            <w:tcW w:w="5602" w:type="dxa"/>
            <w:tcBorders>
              <w:top w:val="nil"/>
              <w:left w:val="nil"/>
              <w:bottom w:val="nil"/>
              <w:right w:val="nil"/>
            </w:tcBorders>
            <w:noWrap/>
            <w:vAlign w:val="bottom"/>
            <w:hideMark/>
          </w:tcPr>
          <w:p w14:paraId="78DA2AB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64A521B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2E0C54A9"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2A189AAF"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0CF2E36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5D0A7FE4"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76D944B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082EEA9E"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r w:rsidR="00CE4DEF" w:rsidRPr="006E1804" w14:paraId="6FFE8F0C" w14:textId="77777777" w:rsidTr="00A76126">
        <w:trPr>
          <w:trHeight w:val="300"/>
        </w:trPr>
        <w:tc>
          <w:tcPr>
            <w:tcW w:w="5602" w:type="dxa"/>
            <w:tcBorders>
              <w:top w:val="nil"/>
              <w:left w:val="nil"/>
              <w:bottom w:val="nil"/>
              <w:right w:val="nil"/>
            </w:tcBorders>
            <w:noWrap/>
            <w:vAlign w:val="bottom"/>
            <w:hideMark/>
          </w:tcPr>
          <w:p w14:paraId="0508E85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51" w:type="dxa"/>
            <w:tcBorders>
              <w:top w:val="nil"/>
              <w:left w:val="nil"/>
              <w:bottom w:val="nil"/>
              <w:right w:val="nil"/>
            </w:tcBorders>
            <w:noWrap/>
            <w:vAlign w:val="bottom"/>
            <w:hideMark/>
          </w:tcPr>
          <w:p w14:paraId="41C6BD41"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72" w:type="dxa"/>
            <w:tcBorders>
              <w:top w:val="nil"/>
              <w:left w:val="nil"/>
              <w:bottom w:val="nil"/>
              <w:right w:val="nil"/>
            </w:tcBorders>
            <w:noWrap/>
            <w:vAlign w:val="bottom"/>
            <w:hideMark/>
          </w:tcPr>
          <w:p w14:paraId="00574A6C"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153" w:type="dxa"/>
            <w:tcBorders>
              <w:top w:val="nil"/>
              <w:left w:val="nil"/>
              <w:bottom w:val="nil"/>
              <w:right w:val="nil"/>
            </w:tcBorders>
            <w:noWrap/>
            <w:vAlign w:val="bottom"/>
            <w:hideMark/>
          </w:tcPr>
          <w:p w14:paraId="2FCEC29D"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060" w:type="dxa"/>
            <w:tcBorders>
              <w:top w:val="nil"/>
              <w:left w:val="nil"/>
              <w:bottom w:val="nil"/>
              <w:right w:val="nil"/>
            </w:tcBorders>
            <w:noWrap/>
            <w:vAlign w:val="bottom"/>
            <w:hideMark/>
          </w:tcPr>
          <w:p w14:paraId="2A0CCF6A"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1229" w:type="dxa"/>
            <w:tcBorders>
              <w:top w:val="nil"/>
              <w:left w:val="nil"/>
              <w:bottom w:val="nil"/>
              <w:right w:val="nil"/>
            </w:tcBorders>
            <w:noWrap/>
            <w:vAlign w:val="bottom"/>
            <w:hideMark/>
          </w:tcPr>
          <w:p w14:paraId="487DD738"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1EB664A6"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c>
          <w:tcPr>
            <w:tcW w:w="960" w:type="dxa"/>
            <w:tcBorders>
              <w:top w:val="nil"/>
              <w:left w:val="nil"/>
              <w:bottom w:val="nil"/>
              <w:right w:val="nil"/>
            </w:tcBorders>
            <w:noWrap/>
            <w:vAlign w:val="bottom"/>
            <w:hideMark/>
          </w:tcPr>
          <w:p w14:paraId="563FFDF5" w14:textId="77777777" w:rsidR="00A76126" w:rsidRPr="006E1804" w:rsidRDefault="00A76126" w:rsidP="00A76126">
            <w:pPr>
              <w:spacing w:after="0" w:line="240" w:lineRule="auto"/>
              <w:rPr>
                <w:rFonts w:ascii="Congenial Light" w:eastAsia="Times New Roman" w:hAnsi="Congenial Light" w:cs="Times New Roman"/>
                <w:sz w:val="20"/>
                <w:szCs w:val="20"/>
                <w:lang w:eastAsia="en-GB"/>
              </w:rPr>
            </w:pPr>
          </w:p>
        </w:tc>
      </w:tr>
    </w:tbl>
    <w:p w14:paraId="05327FD0" w14:textId="77777777" w:rsidR="00622C08" w:rsidRPr="00E17069" w:rsidRDefault="00622C08" w:rsidP="00E17069">
      <w:pPr>
        <w:spacing w:after="0" w:line="240" w:lineRule="auto"/>
        <w:ind w:left="360"/>
        <w:jc w:val="both"/>
        <w:rPr>
          <w:rFonts w:ascii="Trebuchet MS" w:eastAsia="Times New Roman" w:hAnsi="Trebuchet MS" w:cs="Arial"/>
        </w:rPr>
      </w:pPr>
    </w:p>
    <w:sectPr w:rsidR="00622C08" w:rsidRPr="00E17069" w:rsidSect="008915FE">
      <w:headerReference w:type="even" r:id="rId53"/>
      <w:headerReference w:type="default" r:id="rId54"/>
      <w:footerReference w:type="even" r:id="rId55"/>
      <w:footerReference w:type="default" r:id="rId56"/>
      <w:headerReference w:type="first" r:id="rId57"/>
      <w:footerReference w:type="first" r:id="rId58"/>
      <w:pgSz w:w="11906" w:h="16838"/>
      <w:pgMar w:top="567" w:right="1440" w:bottom="567" w:left="1440" w:header="709" w:footer="709" w:gutter="0"/>
      <w:pgBorders w:offsetFrom="page">
        <w:top w:val="single" w:sz="6" w:space="24" w:color="auto"/>
        <w:left w:val="single" w:sz="6" w:space="24" w:color="auto"/>
        <w:bottom w:val="single" w:sz="6" w:space="24" w:color="auto"/>
        <w:right w:val="single" w:sz="6"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8967BF" w14:textId="77777777" w:rsidR="001B5C27" w:rsidRDefault="001B5C27" w:rsidP="00E17069">
      <w:pPr>
        <w:spacing w:after="0" w:line="240" w:lineRule="auto"/>
      </w:pPr>
      <w:r>
        <w:separator/>
      </w:r>
    </w:p>
  </w:endnote>
  <w:endnote w:type="continuationSeparator" w:id="0">
    <w:p w14:paraId="60C3D750" w14:textId="77777777" w:rsidR="001B5C27" w:rsidRDefault="001B5C27" w:rsidP="00E170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ngenial Light">
    <w:charset w:val="00"/>
    <w:family w:val="auto"/>
    <w:pitch w:val="variable"/>
    <w:sig w:usb0="8000002F" w:usb1="1000205B"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0829B" w14:textId="77777777" w:rsidR="00E17069" w:rsidRDefault="00E170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2B50A" w14:textId="77777777" w:rsidR="00E17069" w:rsidRDefault="00E1706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6EF3C" w14:textId="77777777" w:rsidR="00E17069" w:rsidRDefault="00E170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135D2C" w14:textId="77777777" w:rsidR="001B5C27" w:rsidRDefault="001B5C27" w:rsidP="00E17069">
      <w:pPr>
        <w:spacing w:after="0" w:line="240" w:lineRule="auto"/>
      </w:pPr>
      <w:r>
        <w:separator/>
      </w:r>
    </w:p>
  </w:footnote>
  <w:footnote w:type="continuationSeparator" w:id="0">
    <w:p w14:paraId="3EACF539" w14:textId="77777777" w:rsidR="001B5C27" w:rsidRDefault="001B5C27" w:rsidP="00E170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173F8" w14:textId="77777777" w:rsidR="00E17069" w:rsidRDefault="00E1706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0F4FB" w14:textId="05EBA5F4" w:rsidR="00E17069" w:rsidRDefault="00E1706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36F27" w14:textId="77777777" w:rsidR="00E17069" w:rsidRDefault="00E170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F3C24"/>
    <w:multiLevelType w:val="singleLevel"/>
    <w:tmpl w:val="D292A730"/>
    <w:lvl w:ilvl="0">
      <w:start w:val="8"/>
      <w:numFmt w:val="bullet"/>
      <w:lvlText w:val="-"/>
      <w:lvlJc w:val="left"/>
      <w:pPr>
        <w:tabs>
          <w:tab w:val="num" w:pos="76"/>
        </w:tabs>
        <w:ind w:left="76" w:hanging="360"/>
      </w:pPr>
      <w:rPr>
        <w:rFonts w:hint="default"/>
      </w:rPr>
    </w:lvl>
  </w:abstractNum>
  <w:abstractNum w:abstractNumId="1" w15:restartNumberingAfterBreak="0">
    <w:nsid w:val="12F8609D"/>
    <w:multiLevelType w:val="hybridMultilevel"/>
    <w:tmpl w:val="C6B839CA"/>
    <w:lvl w:ilvl="0" w:tplc="08090011">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35C7084"/>
    <w:multiLevelType w:val="hybridMultilevel"/>
    <w:tmpl w:val="AD96D26A"/>
    <w:lvl w:ilvl="0" w:tplc="D53E3AE4">
      <w:numFmt w:val="bullet"/>
      <w:lvlText w:val="-"/>
      <w:lvlJc w:val="left"/>
      <w:pPr>
        <w:ind w:left="720" w:hanging="360"/>
      </w:pPr>
      <w:rPr>
        <w:rFonts w:ascii="Trebuchet MS" w:eastAsia="Times New Roman"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E24868"/>
    <w:multiLevelType w:val="hybridMultilevel"/>
    <w:tmpl w:val="DD1E42A8"/>
    <w:lvl w:ilvl="0" w:tplc="D292A730">
      <w:start w:val="8"/>
      <w:numFmt w:val="bullet"/>
      <w:lvlText w:val="-"/>
      <w:lvlJc w:val="left"/>
      <w:pPr>
        <w:tabs>
          <w:tab w:val="num" w:pos="360"/>
        </w:tabs>
        <w:ind w:left="36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0D80456"/>
    <w:multiLevelType w:val="hybridMultilevel"/>
    <w:tmpl w:val="F208C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902457E"/>
    <w:multiLevelType w:val="hybridMultilevel"/>
    <w:tmpl w:val="A4782A1C"/>
    <w:lvl w:ilvl="0" w:tplc="DD22E592">
      <w:start w:val="20"/>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6" w15:restartNumberingAfterBreak="0">
    <w:nsid w:val="5AC56E84"/>
    <w:multiLevelType w:val="hybridMultilevel"/>
    <w:tmpl w:val="1E10D250"/>
    <w:lvl w:ilvl="0" w:tplc="08090003">
      <w:start w:val="1"/>
      <w:numFmt w:val="bullet"/>
      <w:lvlText w:val="o"/>
      <w:lvlJc w:val="left"/>
      <w:pPr>
        <w:ind w:left="720" w:hanging="360"/>
      </w:pPr>
      <w:rPr>
        <w:rFonts w:ascii="Courier New" w:hAnsi="Courier New" w:cs="Courier New" w:hint="default"/>
      </w:rPr>
    </w:lvl>
    <w:lvl w:ilvl="1" w:tplc="D53E3AE4">
      <w:numFmt w:val="bullet"/>
      <w:lvlText w:val="-"/>
      <w:lvlJc w:val="left"/>
      <w:pPr>
        <w:ind w:left="1440" w:hanging="360"/>
      </w:pPr>
      <w:rPr>
        <w:rFonts w:ascii="Trebuchet MS" w:eastAsia="Times New Roman" w:hAnsi="Trebuchet MS"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BB55A5C"/>
    <w:multiLevelType w:val="hybridMultilevel"/>
    <w:tmpl w:val="7C9CE75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18517673">
    <w:abstractNumId w:val="0"/>
  </w:num>
  <w:num w:numId="2" w16cid:durableId="1439333535">
    <w:abstractNumId w:val="1"/>
  </w:num>
  <w:num w:numId="3" w16cid:durableId="719524781">
    <w:abstractNumId w:val="6"/>
  </w:num>
  <w:num w:numId="4" w16cid:durableId="1615625869">
    <w:abstractNumId w:val="7"/>
  </w:num>
  <w:num w:numId="5" w16cid:durableId="1872303613">
    <w:abstractNumId w:val="2"/>
  </w:num>
  <w:num w:numId="6" w16cid:durableId="605969515">
    <w:abstractNumId w:val="5"/>
  </w:num>
  <w:num w:numId="7" w16cid:durableId="1395154335">
    <w:abstractNumId w:val="3"/>
  </w:num>
  <w:num w:numId="8" w16cid:durableId="36938528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461D"/>
    <w:rsid w:val="0000587C"/>
    <w:rsid w:val="00010264"/>
    <w:rsid w:val="000159EF"/>
    <w:rsid w:val="00017732"/>
    <w:rsid w:val="00024315"/>
    <w:rsid w:val="000319E1"/>
    <w:rsid w:val="00042C24"/>
    <w:rsid w:val="00054020"/>
    <w:rsid w:val="0005529F"/>
    <w:rsid w:val="000644BB"/>
    <w:rsid w:val="00073353"/>
    <w:rsid w:val="000811E9"/>
    <w:rsid w:val="00087C50"/>
    <w:rsid w:val="000969CB"/>
    <w:rsid w:val="000A0199"/>
    <w:rsid w:val="000A53C4"/>
    <w:rsid w:val="000B26F5"/>
    <w:rsid w:val="000B532D"/>
    <w:rsid w:val="000E6188"/>
    <w:rsid w:val="000F42A7"/>
    <w:rsid w:val="000F7490"/>
    <w:rsid w:val="00101837"/>
    <w:rsid w:val="0010335E"/>
    <w:rsid w:val="0011607E"/>
    <w:rsid w:val="0013014F"/>
    <w:rsid w:val="00132962"/>
    <w:rsid w:val="001333E2"/>
    <w:rsid w:val="001362AC"/>
    <w:rsid w:val="00154F4E"/>
    <w:rsid w:val="00171290"/>
    <w:rsid w:val="00174E26"/>
    <w:rsid w:val="001805C2"/>
    <w:rsid w:val="00183ADE"/>
    <w:rsid w:val="001A3437"/>
    <w:rsid w:val="001A3642"/>
    <w:rsid w:val="001B5C27"/>
    <w:rsid w:val="001C39FE"/>
    <w:rsid w:val="001C728C"/>
    <w:rsid w:val="001D2CBE"/>
    <w:rsid w:val="001D3019"/>
    <w:rsid w:val="001D31FF"/>
    <w:rsid w:val="001D4079"/>
    <w:rsid w:val="00220CC1"/>
    <w:rsid w:val="00224897"/>
    <w:rsid w:val="00224A54"/>
    <w:rsid w:val="00231AE4"/>
    <w:rsid w:val="00243EB2"/>
    <w:rsid w:val="00254081"/>
    <w:rsid w:val="0025753A"/>
    <w:rsid w:val="00277AC6"/>
    <w:rsid w:val="00282730"/>
    <w:rsid w:val="002860E5"/>
    <w:rsid w:val="002909C4"/>
    <w:rsid w:val="002939D7"/>
    <w:rsid w:val="002A0E85"/>
    <w:rsid w:val="002A20CC"/>
    <w:rsid w:val="002B18CE"/>
    <w:rsid w:val="002C356B"/>
    <w:rsid w:val="002D038E"/>
    <w:rsid w:val="002D0DCC"/>
    <w:rsid w:val="002D2B03"/>
    <w:rsid w:val="002E1449"/>
    <w:rsid w:val="002E358B"/>
    <w:rsid w:val="002E4487"/>
    <w:rsid w:val="00303FD3"/>
    <w:rsid w:val="00304774"/>
    <w:rsid w:val="00305ABA"/>
    <w:rsid w:val="00315BE2"/>
    <w:rsid w:val="003200CF"/>
    <w:rsid w:val="00322A73"/>
    <w:rsid w:val="00333280"/>
    <w:rsid w:val="00333EC9"/>
    <w:rsid w:val="0034288E"/>
    <w:rsid w:val="003476AA"/>
    <w:rsid w:val="00361725"/>
    <w:rsid w:val="00375CD9"/>
    <w:rsid w:val="0038195B"/>
    <w:rsid w:val="0039641A"/>
    <w:rsid w:val="00397832"/>
    <w:rsid w:val="003A791A"/>
    <w:rsid w:val="003B0DF2"/>
    <w:rsid w:val="003B2C5D"/>
    <w:rsid w:val="003D3A0D"/>
    <w:rsid w:val="003D6E35"/>
    <w:rsid w:val="003E4469"/>
    <w:rsid w:val="00401E9E"/>
    <w:rsid w:val="00402CF5"/>
    <w:rsid w:val="0040303C"/>
    <w:rsid w:val="00414A18"/>
    <w:rsid w:val="00426809"/>
    <w:rsid w:val="0044281F"/>
    <w:rsid w:val="00453635"/>
    <w:rsid w:val="004573D8"/>
    <w:rsid w:val="00457632"/>
    <w:rsid w:val="00461DA4"/>
    <w:rsid w:val="00462BCF"/>
    <w:rsid w:val="00463A9F"/>
    <w:rsid w:val="0047112F"/>
    <w:rsid w:val="00472750"/>
    <w:rsid w:val="00474E62"/>
    <w:rsid w:val="00475E00"/>
    <w:rsid w:val="00476FAA"/>
    <w:rsid w:val="00481B26"/>
    <w:rsid w:val="004845AE"/>
    <w:rsid w:val="00487969"/>
    <w:rsid w:val="00493EA6"/>
    <w:rsid w:val="004A135E"/>
    <w:rsid w:val="004D1444"/>
    <w:rsid w:val="004E694B"/>
    <w:rsid w:val="00510FE2"/>
    <w:rsid w:val="005115F5"/>
    <w:rsid w:val="00511727"/>
    <w:rsid w:val="00514956"/>
    <w:rsid w:val="005161B1"/>
    <w:rsid w:val="0051788A"/>
    <w:rsid w:val="00522382"/>
    <w:rsid w:val="00523493"/>
    <w:rsid w:val="005270F5"/>
    <w:rsid w:val="005332F7"/>
    <w:rsid w:val="0053795F"/>
    <w:rsid w:val="005379A6"/>
    <w:rsid w:val="0054065A"/>
    <w:rsid w:val="00545105"/>
    <w:rsid w:val="00561C82"/>
    <w:rsid w:val="005A0541"/>
    <w:rsid w:val="005B2C52"/>
    <w:rsid w:val="005B3387"/>
    <w:rsid w:val="005F51B3"/>
    <w:rsid w:val="005F663C"/>
    <w:rsid w:val="006049FC"/>
    <w:rsid w:val="00604E44"/>
    <w:rsid w:val="00611539"/>
    <w:rsid w:val="006168AA"/>
    <w:rsid w:val="006209A0"/>
    <w:rsid w:val="00622C08"/>
    <w:rsid w:val="00622E71"/>
    <w:rsid w:val="00623409"/>
    <w:rsid w:val="00625A31"/>
    <w:rsid w:val="006326DD"/>
    <w:rsid w:val="00643A8C"/>
    <w:rsid w:val="00644585"/>
    <w:rsid w:val="00653DF0"/>
    <w:rsid w:val="00667F11"/>
    <w:rsid w:val="00697248"/>
    <w:rsid w:val="006B7972"/>
    <w:rsid w:val="006C4093"/>
    <w:rsid w:val="006C6D83"/>
    <w:rsid w:val="006D2002"/>
    <w:rsid w:val="006E07A2"/>
    <w:rsid w:val="006E1000"/>
    <w:rsid w:val="006E1804"/>
    <w:rsid w:val="006E1C0C"/>
    <w:rsid w:val="006E35E0"/>
    <w:rsid w:val="006F2D31"/>
    <w:rsid w:val="006F52C8"/>
    <w:rsid w:val="00701FA4"/>
    <w:rsid w:val="007037B3"/>
    <w:rsid w:val="007150C0"/>
    <w:rsid w:val="0072125A"/>
    <w:rsid w:val="007265E8"/>
    <w:rsid w:val="00726B9B"/>
    <w:rsid w:val="0073181E"/>
    <w:rsid w:val="00747DC0"/>
    <w:rsid w:val="007642DF"/>
    <w:rsid w:val="00764832"/>
    <w:rsid w:val="0076609F"/>
    <w:rsid w:val="0077125B"/>
    <w:rsid w:val="0077461D"/>
    <w:rsid w:val="00783921"/>
    <w:rsid w:val="0078470B"/>
    <w:rsid w:val="007A644C"/>
    <w:rsid w:val="007C18B1"/>
    <w:rsid w:val="007C46FE"/>
    <w:rsid w:val="007D50CB"/>
    <w:rsid w:val="007D7F89"/>
    <w:rsid w:val="007E21DC"/>
    <w:rsid w:val="007E5B93"/>
    <w:rsid w:val="007E5F51"/>
    <w:rsid w:val="007E74DF"/>
    <w:rsid w:val="008150A2"/>
    <w:rsid w:val="00815B71"/>
    <w:rsid w:val="00815BC2"/>
    <w:rsid w:val="00824FDF"/>
    <w:rsid w:val="00827ACF"/>
    <w:rsid w:val="008311AB"/>
    <w:rsid w:val="00835C68"/>
    <w:rsid w:val="00837DF4"/>
    <w:rsid w:val="00840E7C"/>
    <w:rsid w:val="00842B55"/>
    <w:rsid w:val="0084596E"/>
    <w:rsid w:val="00871D45"/>
    <w:rsid w:val="00871E5A"/>
    <w:rsid w:val="00876C18"/>
    <w:rsid w:val="00877AE4"/>
    <w:rsid w:val="00880C8A"/>
    <w:rsid w:val="008824FE"/>
    <w:rsid w:val="00883B03"/>
    <w:rsid w:val="008915FE"/>
    <w:rsid w:val="00897015"/>
    <w:rsid w:val="00897A19"/>
    <w:rsid w:val="008A2BA6"/>
    <w:rsid w:val="008A568C"/>
    <w:rsid w:val="008A6C96"/>
    <w:rsid w:val="008B29ED"/>
    <w:rsid w:val="008C0C6F"/>
    <w:rsid w:val="008C1403"/>
    <w:rsid w:val="008D114C"/>
    <w:rsid w:val="008D21EE"/>
    <w:rsid w:val="008E2DB4"/>
    <w:rsid w:val="008E459A"/>
    <w:rsid w:val="008F7001"/>
    <w:rsid w:val="00901723"/>
    <w:rsid w:val="00903001"/>
    <w:rsid w:val="00904B23"/>
    <w:rsid w:val="009115BF"/>
    <w:rsid w:val="00917506"/>
    <w:rsid w:val="009225B4"/>
    <w:rsid w:val="00922974"/>
    <w:rsid w:val="0092340A"/>
    <w:rsid w:val="0093302B"/>
    <w:rsid w:val="009333F3"/>
    <w:rsid w:val="00942EA4"/>
    <w:rsid w:val="00945489"/>
    <w:rsid w:val="009571A0"/>
    <w:rsid w:val="009638D8"/>
    <w:rsid w:val="00971D2F"/>
    <w:rsid w:val="00975CCF"/>
    <w:rsid w:val="00980C6A"/>
    <w:rsid w:val="0098594F"/>
    <w:rsid w:val="00986E99"/>
    <w:rsid w:val="00993519"/>
    <w:rsid w:val="009955B6"/>
    <w:rsid w:val="00996C13"/>
    <w:rsid w:val="009A01BA"/>
    <w:rsid w:val="009A196E"/>
    <w:rsid w:val="009E16D1"/>
    <w:rsid w:val="009E5A62"/>
    <w:rsid w:val="00A12982"/>
    <w:rsid w:val="00A207EB"/>
    <w:rsid w:val="00A26A12"/>
    <w:rsid w:val="00A33967"/>
    <w:rsid w:val="00A43491"/>
    <w:rsid w:val="00A451F5"/>
    <w:rsid w:val="00A47A02"/>
    <w:rsid w:val="00A51844"/>
    <w:rsid w:val="00A631A9"/>
    <w:rsid w:val="00A76126"/>
    <w:rsid w:val="00A76A44"/>
    <w:rsid w:val="00A81798"/>
    <w:rsid w:val="00A85705"/>
    <w:rsid w:val="00A96D11"/>
    <w:rsid w:val="00AA31C5"/>
    <w:rsid w:val="00AA437D"/>
    <w:rsid w:val="00AA6168"/>
    <w:rsid w:val="00AB7ABA"/>
    <w:rsid w:val="00AD439E"/>
    <w:rsid w:val="00AD7184"/>
    <w:rsid w:val="00B0299D"/>
    <w:rsid w:val="00B05AEF"/>
    <w:rsid w:val="00B1132D"/>
    <w:rsid w:val="00B2694D"/>
    <w:rsid w:val="00B31227"/>
    <w:rsid w:val="00B314D1"/>
    <w:rsid w:val="00B321D3"/>
    <w:rsid w:val="00B371EC"/>
    <w:rsid w:val="00B45DC3"/>
    <w:rsid w:val="00B53B94"/>
    <w:rsid w:val="00B55843"/>
    <w:rsid w:val="00B81374"/>
    <w:rsid w:val="00B87D82"/>
    <w:rsid w:val="00B94374"/>
    <w:rsid w:val="00B963D6"/>
    <w:rsid w:val="00B97342"/>
    <w:rsid w:val="00BA144F"/>
    <w:rsid w:val="00BB5398"/>
    <w:rsid w:val="00BB7271"/>
    <w:rsid w:val="00BC36C3"/>
    <w:rsid w:val="00BC7DFC"/>
    <w:rsid w:val="00BD2E78"/>
    <w:rsid w:val="00BE0A7A"/>
    <w:rsid w:val="00BE22D0"/>
    <w:rsid w:val="00BE7569"/>
    <w:rsid w:val="00BF0195"/>
    <w:rsid w:val="00C010D4"/>
    <w:rsid w:val="00C02FEE"/>
    <w:rsid w:val="00C1753B"/>
    <w:rsid w:val="00C179C3"/>
    <w:rsid w:val="00C17A25"/>
    <w:rsid w:val="00C21E67"/>
    <w:rsid w:val="00C22A0F"/>
    <w:rsid w:val="00C2323A"/>
    <w:rsid w:val="00C234CF"/>
    <w:rsid w:val="00C25361"/>
    <w:rsid w:val="00C25592"/>
    <w:rsid w:val="00C267E8"/>
    <w:rsid w:val="00C30C35"/>
    <w:rsid w:val="00C31334"/>
    <w:rsid w:val="00C330F5"/>
    <w:rsid w:val="00C36821"/>
    <w:rsid w:val="00C43867"/>
    <w:rsid w:val="00C61914"/>
    <w:rsid w:val="00C7035A"/>
    <w:rsid w:val="00C70F01"/>
    <w:rsid w:val="00C718C8"/>
    <w:rsid w:val="00C731FC"/>
    <w:rsid w:val="00C82E3F"/>
    <w:rsid w:val="00C83951"/>
    <w:rsid w:val="00CA50EB"/>
    <w:rsid w:val="00CB3E3F"/>
    <w:rsid w:val="00CB430D"/>
    <w:rsid w:val="00CC539D"/>
    <w:rsid w:val="00CC67C6"/>
    <w:rsid w:val="00CC6877"/>
    <w:rsid w:val="00CD52B4"/>
    <w:rsid w:val="00CD60D8"/>
    <w:rsid w:val="00CD6679"/>
    <w:rsid w:val="00CE4DEF"/>
    <w:rsid w:val="00CF20AE"/>
    <w:rsid w:val="00CF23E6"/>
    <w:rsid w:val="00CF45F5"/>
    <w:rsid w:val="00D07AA5"/>
    <w:rsid w:val="00D2695E"/>
    <w:rsid w:val="00D30BFA"/>
    <w:rsid w:val="00D33516"/>
    <w:rsid w:val="00D33F69"/>
    <w:rsid w:val="00D572E8"/>
    <w:rsid w:val="00D6001E"/>
    <w:rsid w:val="00D6646E"/>
    <w:rsid w:val="00D71364"/>
    <w:rsid w:val="00D77276"/>
    <w:rsid w:val="00D96641"/>
    <w:rsid w:val="00D96B80"/>
    <w:rsid w:val="00DB0768"/>
    <w:rsid w:val="00DB7245"/>
    <w:rsid w:val="00DC3D51"/>
    <w:rsid w:val="00DC5B94"/>
    <w:rsid w:val="00DD0119"/>
    <w:rsid w:val="00DD077B"/>
    <w:rsid w:val="00DE0E42"/>
    <w:rsid w:val="00DE682B"/>
    <w:rsid w:val="00DF522D"/>
    <w:rsid w:val="00DF5F7D"/>
    <w:rsid w:val="00E01DC1"/>
    <w:rsid w:val="00E0437C"/>
    <w:rsid w:val="00E123E7"/>
    <w:rsid w:val="00E1422A"/>
    <w:rsid w:val="00E17069"/>
    <w:rsid w:val="00E35C8B"/>
    <w:rsid w:val="00E36E3E"/>
    <w:rsid w:val="00E37707"/>
    <w:rsid w:val="00E43D1D"/>
    <w:rsid w:val="00E45C80"/>
    <w:rsid w:val="00E46885"/>
    <w:rsid w:val="00E5589D"/>
    <w:rsid w:val="00E650FD"/>
    <w:rsid w:val="00E66C69"/>
    <w:rsid w:val="00E7294B"/>
    <w:rsid w:val="00E76D0E"/>
    <w:rsid w:val="00E935E8"/>
    <w:rsid w:val="00E96E6D"/>
    <w:rsid w:val="00EA3D9C"/>
    <w:rsid w:val="00EB2DD6"/>
    <w:rsid w:val="00EC2FF1"/>
    <w:rsid w:val="00ED2563"/>
    <w:rsid w:val="00ED3B86"/>
    <w:rsid w:val="00EE10E5"/>
    <w:rsid w:val="00F015E8"/>
    <w:rsid w:val="00F127D4"/>
    <w:rsid w:val="00F177BC"/>
    <w:rsid w:val="00F216CC"/>
    <w:rsid w:val="00F2686A"/>
    <w:rsid w:val="00F27559"/>
    <w:rsid w:val="00F33285"/>
    <w:rsid w:val="00F37C73"/>
    <w:rsid w:val="00F40E9E"/>
    <w:rsid w:val="00F43934"/>
    <w:rsid w:val="00F439EC"/>
    <w:rsid w:val="00F44C57"/>
    <w:rsid w:val="00F5081D"/>
    <w:rsid w:val="00F52AB1"/>
    <w:rsid w:val="00F53107"/>
    <w:rsid w:val="00F70039"/>
    <w:rsid w:val="00F72A73"/>
    <w:rsid w:val="00F74660"/>
    <w:rsid w:val="00F806A6"/>
    <w:rsid w:val="00F80D60"/>
    <w:rsid w:val="00F85718"/>
    <w:rsid w:val="00F87EE0"/>
    <w:rsid w:val="00F91AF7"/>
    <w:rsid w:val="00F91F8D"/>
    <w:rsid w:val="00F9763E"/>
    <w:rsid w:val="00FA4EC2"/>
    <w:rsid w:val="00FB1175"/>
    <w:rsid w:val="00FB399F"/>
    <w:rsid w:val="00FB7867"/>
    <w:rsid w:val="00FD6CE6"/>
    <w:rsid w:val="00FE6E4F"/>
    <w:rsid w:val="00FF1756"/>
    <w:rsid w:val="00FF215C"/>
    <w:rsid w:val="00FF2BB6"/>
    <w:rsid w:val="00FF3104"/>
    <w:rsid w:val="00FF620A"/>
    <w:rsid w:val="00FF75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CF4032"/>
  <w15:chartTrackingRefBased/>
  <w15:docId w15:val="{B09E51C3-9414-410B-B55B-0CE38BF06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459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806A6"/>
    <w:pPr>
      <w:spacing w:after="0" w:line="240" w:lineRule="auto"/>
    </w:pPr>
  </w:style>
  <w:style w:type="paragraph" w:styleId="ListParagraph">
    <w:name w:val="List Paragraph"/>
    <w:basedOn w:val="Normal"/>
    <w:uiPriority w:val="34"/>
    <w:qFormat/>
    <w:rsid w:val="00F806A6"/>
    <w:pPr>
      <w:spacing w:after="200" w:line="276" w:lineRule="auto"/>
      <w:ind w:left="720"/>
      <w:contextualSpacing/>
    </w:pPr>
  </w:style>
  <w:style w:type="paragraph" w:styleId="Header">
    <w:name w:val="header"/>
    <w:basedOn w:val="Normal"/>
    <w:link w:val="HeaderChar"/>
    <w:uiPriority w:val="99"/>
    <w:unhideWhenUsed/>
    <w:rsid w:val="00E1706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7069"/>
  </w:style>
  <w:style w:type="paragraph" w:styleId="Footer">
    <w:name w:val="footer"/>
    <w:basedOn w:val="Normal"/>
    <w:link w:val="FooterChar"/>
    <w:uiPriority w:val="99"/>
    <w:unhideWhenUsed/>
    <w:rsid w:val="00E1706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7069"/>
  </w:style>
  <w:style w:type="character" w:styleId="Hyperlink">
    <w:name w:val="Hyperlink"/>
    <w:basedOn w:val="DefaultParagraphFont"/>
    <w:uiPriority w:val="99"/>
    <w:unhideWhenUsed/>
    <w:rsid w:val="000644BB"/>
    <w:rPr>
      <w:color w:val="0563C1" w:themeColor="hyperlink"/>
      <w:u w:val="single"/>
    </w:rPr>
  </w:style>
  <w:style w:type="character" w:styleId="UnresolvedMention">
    <w:name w:val="Unresolved Mention"/>
    <w:basedOn w:val="DefaultParagraphFont"/>
    <w:uiPriority w:val="99"/>
    <w:semiHidden/>
    <w:unhideWhenUsed/>
    <w:rsid w:val="000644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474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image" Target="media/image16.emf"/><Relationship Id="rId21" Type="http://schemas.openxmlformats.org/officeDocument/2006/relationships/image" Target="media/image7.emf"/><Relationship Id="rId34" Type="http://schemas.openxmlformats.org/officeDocument/2006/relationships/oleObject" Target="embeddings/oleObject11.bin"/><Relationship Id="rId42" Type="http://schemas.openxmlformats.org/officeDocument/2006/relationships/oleObject" Target="embeddings/oleObject15.bin"/><Relationship Id="rId47" Type="http://schemas.openxmlformats.org/officeDocument/2006/relationships/image" Target="media/image20.emf"/><Relationship Id="rId50" Type="http://schemas.openxmlformats.org/officeDocument/2006/relationships/oleObject" Target="embeddings/oleObject19.bin"/><Relationship Id="rId55"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oleObject" Target="embeddings/oleObject2.bin"/><Relationship Id="rId29" Type="http://schemas.openxmlformats.org/officeDocument/2006/relationships/image" Target="media/image11.emf"/><Relationship Id="rId11" Type="http://schemas.openxmlformats.org/officeDocument/2006/relationships/image" Target="media/image2.jpeg"/><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image" Target="media/image15.emf"/><Relationship Id="rId40" Type="http://schemas.openxmlformats.org/officeDocument/2006/relationships/oleObject" Target="embeddings/oleObject14.bin"/><Relationship Id="rId45" Type="http://schemas.openxmlformats.org/officeDocument/2006/relationships/image" Target="media/image19.emf"/><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styles" Target="styles.xml"/><Relationship Id="rId19" Type="http://schemas.openxmlformats.org/officeDocument/2006/relationships/image" Target="media/image6.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10.emf"/><Relationship Id="rId30" Type="http://schemas.openxmlformats.org/officeDocument/2006/relationships/oleObject" Target="embeddings/oleObject9.bin"/><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oleObject18.bin"/><Relationship Id="rId56"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image" Target="media/image22.emf"/><Relationship Id="rId3" Type="http://schemas.openxmlformats.org/officeDocument/2006/relationships/customXml" Target="../customXml/item3.xml"/><Relationship Id="rId12" Type="http://schemas.openxmlformats.org/officeDocument/2006/relationships/hyperlink" Target="mailto:clerk@wellowparish.org.uk" TargetMode="External"/><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13.bin"/><Relationship Id="rId46" Type="http://schemas.openxmlformats.org/officeDocument/2006/relationships/oleObject" Target="embeddings/oleObject17.bin"/><Relationship Id="rId59" Type="http://schemas.openxmlformats.org/officeDocument/2006/relationships/fontTable" Target="fontTable.xml"/><Relationship Id="rId20" Type="http://schemas.openxmlformats.org/officeDocument/2006/relationships/oleObject" Target="embeddings/oleObject4.bin"/><Relationship Id="rId41" Type="http://schemas.openxmlformats.org/officeDocument/2006/relationships/image" Target="media/image17.emf"/><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image" Target="media/image21.emf"/><Relationship Id="rId57" Type="http://schemas.openxmlformats.org/officeDocument/2006/relationships/header" Target="header3.xml"/><Relationship Id="rId10" Type="http://schemas.openxmlformats.org/officeDocument/2006/relationships/image" Target="media/image1.jpeg"/><Relationship Id="rId31" Type="http://schemas.openxmlformats.org/officeDocument/2006/relationships/image" Target="media/image12.emf"/><Relationship Id="rId44" Type="http://schemas.openxmlformats.org/officeDocument/2006/relationships/oleObject" Target="embeddings/oleObject16.bin"/><Relationship Id="rId52" Type="http://schemas.openxmlformats.org/officeDocument/2006/relationships/oleObject" Target="embeddings/oleObject20.bin"/><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308beb5-6981-489a-9292-21438555a59d" xsi:nil="true"/>
    <lcf76f155ced4ddcb4097134ff3c332f xmlns="3d1ca2f0-7b5b-48b9-8103-3ab3a53f10e9">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C044D51FA92F0489BDF04732B93C3F6" ma:contentTypeVersion="18" ma:contentTypeDescription="Create a new document." ma:contentTypeScope="" ma:versionID="dabbad7542e3a901cf91fbc72f70fb66">
  <xsd:schema xmlns:xsd="http://www.w3.org/2001/XMLSchema" xmlns:xs="http://www.w3.org/2001/XMLSchema" xmlns:p="http://schemas.microsoft.com/office/2006/metadata/properties" xmlns:ns2="3d1ca2f0-7b5b-48b9-8103-3ab3a53f10e9" xmlns:ns3="6308beb5-6981-489a-9292-21438555a59d" targetNamespace="http://schemas.microsoft.com/office/2006/metadata/properties" ma:root="true" ma:fieldsID="6877b33617dc6d5997fb1d47079a80be" ns2:_="" ns3:_="">
    <xsd:import namespace="3d1ca2f0-7b5b-48b9-8103-3ab3a53f10e9"/>
    <xsd:import namespace="6308beb5-6981-489a-9292-21438555a59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1ca2f0-7b5b-48b9-8103-3ab3a53f10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0fbdb46f-9e61-44d4-95c2-a6f8dd55404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308beb5-6981-489a-9292-21438555a59d"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fd6545ff-52d0-4626-8fd2-f41582d6c87c}" ma:internalName="TaxCatchAll" ma:showField="CatchAllData" ma:web="6308beb5-6981-489a-9292-21438555a59d">
      <xsd:complexType>
        <xsd:complexContent>
          <xsd:extension base="dms:MultiChoiceLookup">
            <xsd:sequence>
              <xsd:element name="Value" type="dms:Lookup" maxOccurs="unbounded" minOccurs="0" nillable="true"/>
            </xsd:sequence>
          </xsd:extension>
        </xsd:complexContent>
      </xsd:complexType>
    </xsd:element>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336DF22-64A3-4D25-BDC2-326043CCEE1D}">
  <ds:schemaRefs>
    <ds:schemaRef ds:uri="http://schemas.microsoft.com/office/2006/metadata/properties"/>
    <ds:schemaRef ds:uri="http://schemas.microsoft.com/office/infopath/2007/PartnerControls"/>
    <ds:schemaRef ds:uri="6308beb5-6981-489a-9292-21438555a59d"/>
    <ds:schemaRef ds:uri="3d1ca2f0-7b5b-48b9-8103-3ab3a53f10e9"/>
  </ds:schemaRefs>
</ds:datastoreItem>
</file>

<file path=customXml/itemProps2.xml><?xml version="1.0" encoding="utf-8"?>
<ds:datastoreItem xmlns:ds="http://schemas.openxmlformats.org/officeDocument/2006/customXml" ds:itemID="{C7E8F33C-C38E-4084-82E2-2C3E3A483D58}">
  <ds:schemaRefs>
    <ds:schemaRef ds:uri="http://schemas.microsoft.com/sharepoint/v3/contenttype/forms"/>
  </ds:schemaRefs>
</ds:datastoreItem>
</file>

<file path=customXml/itemProps3.xml><?xml version="1.0" encoding="utf-8"?>
<ds:datastoreItem xmlns:ds="http://schemas.openxmlformats.org/officeDocument/2006/customXml" ds:itemID="{82DAC2DB-C26B-4C2B-B072-CD68F30E8F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1ca2f0-7b5b-48b9-8103-3ab3a53f10e9"/>
    <ds:schemaRef ds:uri="6308beb5-6981-489a-9292-21438555a5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15</Pages>
  <Words>3244</Words>
  <Characters>18491</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Wellow Parish Council</dc:creator>
  <cp:keywords/>
  <dc:description/>
  <cp:lastModifiedBy>Wellow Parish Council</cp:lastModifiedBy>
  <cp:revision>180</cp:revision>
  <cp:lastPrinted>2025-09-11T10:41:00Z</cp:lastPrinted>
  <dcterms:created xsi:type="dcterms:W3CDTF">2025-09-10T07:42:00Z</dcterms:created>
  <dcterms:modified xsi:type="dcterms:W3CDTF">2025-09-18T09:23:00Z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0x010100AC044D51FA92F0489BDF04732B93C3F6</vt:lpwstr>
  </property>
  <property fmtid="{D5CDD505-2E9C-101B-9397-08002B2CF9AE}" pid="3" name="MediaServiceImageTags">
    <vt:lpwstr/>
  </property>
</Properties>
</file>