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4DED" w14:textId="77777777" w:rsidR="004F624A" w:rsidRDefault="004F624A" w:rsidP="004F624A">
      <w:pPr>
        <w:jc w:val="center"/>
        <w:rPr>
          <w:rFonts w:ascii="Congenial Light" w:hAnsi="Congenial Light"/>
          <w:sz w:val="40"/>
          <w:szCs w:val="40"/>
        </w:rPr>
      </w:pPr>
    </w:p>
    <w:p w14:paraId="7553F872" w14:textId="6E38A8D8" w:rsidR="004F624A" w:rsidRPr="00DC7B1A" w:rsidRDefault="005571F6" w:rsidP="005571F6">
      <w:pPr>
        <w:jc w:val="center"/>
        <w:rPr>
          <w:rFonts w:ascii="Congenial Light" w:hAnsi="Congenial Light"/>
          <w:b/>
          <w:bCs/>
          <w:sz w:val="48"/>
          <w:szCs w:val="48"/>
          <w:u w:val="single"/>
        </w:rPr>
      </w:pPr>
      <w:r w:rsidRPr="00DC7B1A">
        <w:rPr>
          <w:rFonts w:ascii="Congenial Light" w:hAnsi="Congenial Light"/>
          <w:b/>
          <w:bCs/>
          <w:sz w:val="48"/>
          <w:szCs w:val="48"/>
          <w:u w:val="single"/>
        </w:rPr>
        <w:t>INVITATION TO TENDER NOTICE</w:t>
      </w:r>
    </w:p>
    <w:p w14:paraId="6925D3C0" w14:textId="77777777" w:rsidR="005571F6" w:rsidRDefault="005571F6" w:rsidP="005571F6">
      <w:pPr>
        <w:jc w:val="center"/>
        <w:rPr>
          <w:rFonts w:ascii="Congenial Light" w:hAnsi="Congenial Light"/>
          <w:sz w:val="40"/>
          <w:szCs w:val="40"/>
          <w:u w:val="single"/>
        </w:rPr>
      </w:pPr>
    </w:p>
    <w:p w14:paraId="6ADB0A69" w14:textId="1C64287B" w:rsidR="005571F6" w:rsidRDefault="00DC7B1A" w:rsidP="00DC7B1A">
      <w:pPr>
        <w:jc w:val="center"/>
        <w:rPr>
          <w:rFonts w:ascii="Congenial Light" w:hAnsi="Congenial Light"/>
          <w:sz w:val="40"/>
          <w:szCs w:val="40"/>
        </w:rPr>
      </w:pPr>
      <w:r>
        <w:rPr>
          <w:rFonts w:ascii="Congenial Light" w:hAnsi="Congenial Light"/>
          <w:sz w:val="40"/>
          <w:szCs w:val="40"/>
        </w:rPr>
        <w:t xml:space="preserve">Wellow Parish </w:t>
      </w:r>
      <w:r w:rsidRPr="005571F6">
        <w:rPr>
          <w:rFonts w:ascii="Congenial Light" w:hAnsi="Congenial Light"/>
          <w:sz w:val="40"/>
          <w:szCs w:val="40"/>
        </w:rPr>
        <w:t>Council</w:t>
      </w:r>
      <w:r w:rsidR="005571F6" w:rsidRPr="005571F6">
        <w:rPr>
          <w:rFonts w:ascii="Congenial Light" w:hAnsi="Congenial Light"/>
          <w:sz w:val="40"/>
          <w:szCs w:val="40"/>
        </w:rPr>
        <w:t xml:space="preserve"> invites tenders for a </w:t>
      </w:r>
      <w:r w:rsidR="005A5670" w:rsidRPr="005571F6">
        <w:rPr>
          <w:rFonts w:ascii="Congenial Light" w:hAnsi="Congenial Light"/>
          <w:sz w:val="40"/>
          <w:szCs w:val="40"/>
        </w:rPr>
        <w:t>four-year</w:t>
      </w:r>
      <w:r w:rsidR="005571F6" w:rsidRPr="005571F6">
        <w:rPr>
          <w:rFonts w:ascii="Congenial Light" w:hAnsi="Congenial Light"/>
          <w:sz w:val="40"/>
          <w:szCs w:val="40"/>
        </w:rPr>
        <w:t xml:space="preserve"> contract </w:t>
      </w:r>
      <w:r w:rsidR="005571F6">
        <w:rPr>
          <w:rFonts w:ascii="Congenial Light" w:hAnsi="Congenial Light"/>
          <w:sz w:val="40"/>
          <w:szCs w:val="40"/>
        </w:rPr>
        <w:t xml:space="preserve">for </w:t>
      </w:r>
      <w:r>
        <w:rPr>
          <w:rFonts w:ascii="Congenial Light" w:hAnsi="Congenial Light"/>
          <w:sz w:val="40"/>
          <w:szCs w:val="40"/>
        </w:rPr>
        <w:t>G</w:t>
      </w:r>
      <w:r w:rsidR="005571F6" w:rsidRPr="00DC7B1A">
        <w:rPr>
          <w:rFonts w:ascii="Congenial Light" w:hAnsi="Congenial Light"/>
          <w:b/>
          <w:bCs/>
          <w:sz w:val="40"/>
          <w:szCs w:val="40"/>
        </w:rPr>
        <w:t xml:space="preserve">rounds </w:t>
      </w:r>
      <w:r>
        <w:rPr>
          <w:rFonts w:ascii="Congenial Light" w:hAnsi="Congenial Light"/>
          <w:b/>
          <w:bCs/>
          <w:sz w:val="40"/>
          <w:szCs w:val="40"/>
        </w:rPr>
        <w:t>M</w:t>
      </w:r>
      <w:r w:rsidR="005571F6" w:rsidRPr="00DC7B1A">
        <w:rPr>
          <w:rFonts w:ascii="Congenial Light" w:hAnsi="Congenial Light"/>
          <w:b/>
          <w:bCs/>
          <w:sz w:val="40"/>
          <w:szCs w:val="40"/>
        </w:rPr>
        <w:t>aintenance</w:t>
      </w:r>
      <w:r w:rsidR="005571F6">
        <w:rPr>
          <w:rFonts w:ascii="Congenial Light" w:hAnsi="Congenial Light"/>
          <w:sz w:val="40"/>
          <w:szCs w:val="40"/>
        </w:rPr>
        <w:t xml:space="preserve"> of the Parish.</w:t>
      </w:r>
    </w:p>
    <w:p w14:paraId="43278285" w14:textId="77777777" w:rsidR="005571F6" w:rsidRDefault="005571F6" w:rsidP="005571F6">
      <w:pPr>
        <w:jc w:val="center"/>
        <w:rPr>
          <w:rFonts w:ascii="Congenial Light" w:hAnsi="Congenial Light"/>
          <w:sz w:val="40"/>
          <w:szCs w:val="40"/>
        </w:rPr>
      </w:pPr>
    </w:p>
    <w:p w14:paraId="37A1BF15" w14:textId="1A39C3E5" w:rsidR="005571F6" w:rsidRDefault="005571F6" w:rsidP="005571F6">
      <w:pPr>
        <w:jc w:val="center"/>
        <w:rPr>
          <w:rFonts w:ascii="Congenial Light" w:hAnsi="Congenial Light"/>
          <w:sz w:val="40"/>
          <w:szCs w:val="40"/>
        </w:rPr>
      </w:pPr>
      <w:r>
        <w:rPr>
          <w:rFonts w:ascii="Congenial Light" w:hAnsi="Congenial Light"/>
          <w:sz w:val="40"/>
          <w:szCs w:val="40"/>
        </w:rPr>
        <w:t>C</w:t>
      </w:r>
      <w:r w:rsidR="00DC7B1A">
        <w:rPr>
          <w:rFonts w:ascii="Congenial Light" w:hAnsi="Congenial Light"/>
          <w:sz w:val="40"/>
          <w:szCs w:val="40"/>
        </w:rPr>
        <w:t>ompleted tenders together with associated documents must be received in writing by 9am on Monday</w:t>
      </w:r>
      <w:r>
        <w:rPr>
          <w:rFonts w:ascii="Congenial Light" w:hAnsi="Congenial Light"/>
          <w:sz w:val="40"/>
          <w:szCs w:val="40"/>
        </w:rPr>
        <w:t xml:space="preserve"> 27</w:t>
      </w:r>
      <w:r w:rsidRPr="005571F6">
        <w:rPr>
          <w:rFonts w:ascii="Congenial Light" w:hAnsi="Congenial Light"/>
          <w:sz w:val="40"/>
          <w:szCs w:val="40"/>
          <w:vertAlign w:val="superscript"/>
        </w:rPr>
        <w:t>th</w:t>
      </w:r>
      <w:r>
        <w:rPr>
          <w:rFonts w:ascii="Congenial Light" w:hAnsi="Congenial Light"/>
          <w:sz w:val="40"/>
          <w:szCs w:val="40"/>
        </w:rPr>
        <w:t xml:space="preserve"> October 2025</w:t>
      </w:r>
    </w:p>
    <w:p w14:paraId="670D0C3B" w14:textId="0727C9CF" w:rsidR="005571F6" w:rsidRDefault="005571F6" w:rsidP="005571F6">
      <w:pPr>
        <w:jc w:val="center"/>
        <w:rPr>
          <w:rFonts w:ascii="Congenial Light" w:hAnsi="Congenial Light"/>
          <w:sz w:val="40"/>
          <w:szCs w:val="40"/>
        </w:rPr>
      </w:pPr>
      <w:r>
        <w:rPr>
          <w:rFonts w:ascii="Congenial Light" w:hAnsi="Congenial Light"/>
          <w:sz w:val="40"/>
          <w:szCs w:val="40"/>
        </w:rPr>
        <w:t>Contract to begin 1</w:t>
      </w:r>
      <w:r w:rsidRPr="005571F6">
        <w:rPr>
          <w:rFonts w:ascii="Congenial Light" w:hAnsi="Congenial Light"/>
          <w:sz w:val="40"/>
          <w:szCs w:val="40"/>
          <w:vertAlign w:val="superscript"/>
        </w:rPr>
        <w:t>st</w:t>
      </w:r>
      <w:r>
        <w:rPr>
          <w:rFonts w:ascii="Congenial Light" w:hAnsi="Congenial Light"/>
          <w:sz w:val="40"/>
          <w:szCs w:val="40"/>
        </w:rPr>
        <w:t xml:space="preserve"> January 2026</w:t>
      </w:r>
    </w:p>
    <w:p w14:paraId="7485CE12" w14:textId="77777777" w:rsidR="005571F6" w:rsidRDefault="005571F6" w:rsidP="005571F6">
      <w:pPr>
        <w:jc w:val="center"/>
        <w:rPr>
          <w:rFonts w:ascii="Congenial Light" w:hAnsi="Congenial Light"/>
          <w:sz w:val="40"/>
          <w:szCs w:val="40"/>
        </w:rPr>
      </w:pPr>
    </w:p>
    <w:p w14:paraId="3D174B37" w14:textId="12B0F955" w:rsidR="005571F6" w:rsidRDefault="005571F6" w:rsidP="005571F6">
      <w:pPr>
        <w:jc w:val="center"/>
        <w:rPr>
          <w:rFonts w:ascii="Congenial Light" w:hAnsi="Congenial Light"/>
          <w:sz w:val="40"/>
          <w:szCs w:val="40"/>
        </w:rPr>
      </w:pPr>
      <w:r>
        <w:rPr>
          <w:rFonts w:ascii="Congenial Light" w:hAnsi="Congenial Light"/>
          <w:sz w:val="40"/>
          <w:szCs w:val="40"/>
        </w:rPr>
        <w:t xml:space="preserve">To express your interest </w:t>
      </w:r>
      <w:r w:rsidR="00DC7B1A">
        <w:rPr>
          <w:rFonts w:ascii="Congenial Light" w:hAnsi="Congenial Light"/>
          <w:sz w:val="40"/>
          <w:szCs w:val="40"/>
        </w:rPr>
        <w:t>or</w:t>
      </w:r>
      <w:r>
        <w:rPr>
          <w:rFonts w:ascii="Congenial Light" w:hAnsi="Congenial Light"/>
          <w:sz w:val="40"/>
          <w:szCs w:val="40"/>
        </w:rPr>
        <w:t xml:space="preserve"> for further information please email the Clerk</w:t>
      </w:r>
      <w:r w:rsidR="004A479A">
        <w:rPr>
          <w:rFonts w:ascii="Congenial Light" w:hAnsi="Congenial Light"/>
          <w:sz w:val="40"/>
          <w:szCs w:val="40"/>
        </w:rPr>
        <w:t>, Mrs Angie Stuckey, at</w:t>
      </w:r>
      <w:r w:rsidR="00E31E24">
        <w:rPr>
          <w:rFonts w:ascii="Congenial Light" w:hAnsi="Congenial Light"/>
          <w:sz w:val="40"/>
          <w:szCs w:val="40"/>
        </w:rPr>
        <w:t>:</w:t>
      </w:r>
    </w:p>
    <w:p w14:paraId="41C8B600" w14:textId="483EE853" w:rsidR="005571F6" w:rsidRDefault="005571F6" w:rsidP="005571F6">
      <w:pPr>
        <w:jc w:val="center"/>
        <w:rPr>
          <w:rFonts w:ascii="Congenial Light" w:hAnsi="Congenial Light"/>
          <w:sz w:val="40"/>
          <w:szCs w:val="40"/>
        </w:rPr>
      </w:pPr>
      <w:hyperlink r:id="rId9" w:history="1">
        <w:r w:rsidRPr="00957FE8">
          <w:rPr>
            <w:rStyle w:val="Hyperlink"/>
            <w:rFonts w:ascii="Congenial Light" w:hAnsi="Congenial Light"/>
            <w:sz w:val="40"/>
            <w:szCs w:val="40"/>
          </w:rPr>
          <w:t>clerk@wellowparish.org.uk</w:t>
        </w:r>
      </w:hyperlink>
      <w:r>
        <w:rPr>
          <w:rFonts w:ascii="Congenial Light" w:hAnsi="Congenial Light"/>
          <w:sz w:val="40"/>
          <w:szCs w:val="40"/>
        </w:rPr>
        <w:t xml:space="preserve"> </w:t>
      </w:r>
    </w:p>
    <w:p w14:paraId="4C6B9C9E" w14:textId="2A59E0DC" w:rsidR="005571F6" w:rsidRDefault="00DC7B1A" w:rsidP="005571F6">
      <w:pPr>
        <w:jc w:val="center"/>
        <w:rPr>
          <w:rFonts w:ascii="Congenial Light" w:hAnsi="Congenial Light"/>
          <w:sz w:val="40"/>
          <w:szCs w:val="40"/>
        </w:rPr>
      </w:pPr>
      <w:r>
        <w:rPr>
          <w:rFonts w:ascii="Congenial Light" w:hAnsi="Congenial Light"/>
          <w:sz w:val="40"/>
          <w:szCs w:val="40"/>
        </w:rPr>
        <w:t>or</w:t>
      </w:r>
      <w:r w:rsidR="005571F6">
        <w:rPr>
          <w:rFonts w:ascii="Congenial Light" w:hAnsi="Congenial Light"/>
          <w:sz w:val="40"/>
          <w:szCs w:val="40"/>
        </w:rPr>
        <w:t xml:space="preserve"> visit our website</w:t>
      </w:r>
      <w:r w:rsidR="00E31E24">
        <w:rPr>
          <w:rFonts w:ascii="Congenial Light" w:hAnsi="Congenial Light"/>
          <w:sz w:val="40"/>
          <w:szCs w:val="40"/>
        </w:rPr>
        <w:t>:</w:t>
      </w:r>
      <w:r w:rsidR="005571F6">
        <w:rPr>
          <w:rFonts w:ascii="Congenial Light" w:hAnsi="Congenial Light"/>
          <w:sz w:val="40"/>
          <w:szCs w:val="40"/>
        </w:rPr>
        <w:t xml:space="preserve"> </w:t>
      </w:r>
    </w:p>
    <w:p w14:paraId="5224634C" w14:textId="0BFE22A5" w:rsidR="005571F6" w:rsidRPr="005571F6" w:rsidRDefault="00DC7B1A" w:rsidP="005571F6">
      <w:pPr>
        <w:jc w:val="center"/>
        <w:rPr>
          <w:rFonts w:ascii="Congenial Light" w:hAnsi="Congenial Light"/>
          <w:sz w:val="40"/>
          <w:szCs w:val="40"/>
        </w:rPr>
      </w:pPr>
      <w:hyperlink r:id="rId10" w:history="1">
        <w:r w:rsidRPr="00957FE8">
          <w:rPr>
            <w:rStyle w:val="Hyperlink"/>
            <w:rFonts w:ascii="Congenial Light" w:hAnsi="Congenial Light"/>
            <w:sz w:val="40"/>
            <w:szCs w:val="40"/>
          </w:rPr>
          <w:t>www.wellowparish.org.uk</w:t>
        </w:r>
      </w:hyperlink>
    </w:p>
    <w:p w14:paraId="6D980C1B" w14:textId="20A51535" w:rsidR="005571F6" w:rsidRDefault="005571F6" w:rsidP="008F6689">
      <w:pPr>
        <w:rPr>
          <w:rFonts w:ascii="Congenial Light" w:hAnsi="Congenial Light"/>
          <w:sz w:val="40"/>
          <w:szCs w:val="40"/>
          <w:u w:val="single"/>
        </w:rPr>
      </w:pPr>
    </w:p>
    <w:p w14:paraId="36898C30" w14:textId="4C1F75FC" w:rsidR="005571F6" w:rsidRDefault="00CE2A41" w:rsidP="005571F6">
      <w:pPr>
        <w:jc w:val="center"/>
        <w:rPr>
          <w:rFonts w:ascii="Congenial Light" w:hAnsi="Congenial Light"/>
          <w:sz w:val="40"/>
          <w:szCs w:val="40"/>
          <w:u w:val="single"/>
        </w:rPr>
      </w:pPr>
      <w:r>
        <w:rPr>
          <w:rFonts w:ascii="Congenial Light" w:hAnsi="Congenial Light"/>
          <w:noProof/>
          <w:sz w:val="40"/>
          <w:szCs w:val="40"/>
          <w:u w:val="single"/>
        </w:rPr>
        <w:drawing>
          <wp:inline distT="0" distB="0" distL="0" distR="0" wp14:anchorId="11D3CFAC" wp14:editId="6491E588">
            <wp:extent cx="2341245" cy="1316990"/>
            <wp:effectExtent l="0" t="0" r="1905" b="0"/>
            <wp:docPr id="2062813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71F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60F9" w14:textId="77777777" w:rsidR="00D46EDD" w:rsidRDefault="00D46EDD" w:rsidP="00DC7B1A">
      <w:pPr>
        <w:spacing w:after="0" w:line="240" w:lineRule="auto"/>
      </w:pPr>
      <w:r>
        <w:separator/>
      </w:r>
    </w:p>
  </w:endnote>
  <w:endnote w:type="continuationSeparator" w:id="0">
    <w:p w14:paraId="25B370A2" w14:textId="77777777" w:rsidR="00D46EDD" w:rsidRDefault="00D46EDD" w:rsidP="00DC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1327" w14:textId="77777777" w:rsidR="00D46EDD" w:rsidRDefault="00D46EDD" w:rsidP="00DC7B1A">
      <w:pPr>
        <w:spacing w:after="0" w:line="240" w:lineRule="auto"/>
      </w:pPr>
      <w:r>
        <w:separator/>
      </w:r>
    </w:p>
  </w:footnote>
  <w:footnote w:type="continuationSeparator" w:id="0">
    <w:p w14:paraId="30A4A3E1" w14:textId="77777777" w:rsidR="00D46EDD" w:rsidRDefault="00D46EDD" w:rsidP="00DC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0877" w14:textId="7AE8DEB9" w:rsidR="00DC7B1A" w:rsidRDefault="00DC7B1A">
    <w:pPr>
      <w:pStyle w:val="Header"/>
    </w:pP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6CA1F253" wp14:editId="367FD2CC">
          <wp:extent cx="1258136" cy="1571006"/>
          <wp:effectExtent l="0" t="0" r="0" b="0"/>
          <wp:docPr id="2044133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021" cy="1579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4A"/>
    <w:rsid w:val="00022FD8"/>
    <w:rsid w:val="001B4B45"/>
    <w:rsid w:val="002A33D5"/>
    <w:rsid w:val="003020DB"/>
    <w:rsid w:val="00312C12"/>
    <w:rsid w:val="00445CC0"/>
    <w:rsid w:val="004A479A"/>
    <w:rsid w:val="004C4835"/>
    <w:rsid w:val="004C6EAA"/>
    <w:rsid w:val="004F624A"/>
    <w:rsid w:val="005571F6"/>
    <w:rsid w:val="005A5670"/>
    <w:rsid w:val="005A6A79"/>
    <w:rsid w:val="00871E5A"/>
    <w:rsid w:val="008F6689"/>
    <w:rsid w:val="00B77137"/>
    <w:rsid w:val="00BB3C50"/>
    <w:rsid w:val="00CE2A41"/>
    <w:rsid w:val="00D46EDD"/>
    <w:rsid w:val="00DC1CA2"/>
    <w:rsid w:val="00DC7B1A"/>
    <w:rsid w:val="00E31E24"/>
    <w:rsid w:val="00E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F887D"/>
  <w15:chartTrackingRefBased/>
  <w15:docId w15:val="{6BF91A31-5DB1-4343-AC23-7EBD4A1B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2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71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B1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1A"/>
  </w:style>
  <w:style w:type="paragraph" w:styleId="Footer">
    <w:name w:val="footer"/>
    <w:basedOn w:val="Normal"/>
    <w:link w:val="FooterChar"/>
    <w:uiPriority w:val="99"/>
    <w:unhideWhenUsed/>
    <w:rsid w:val="00DC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wellowparish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lerk@wellowparish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44D51FA92F0489BDF04732B93C3F6" ma:contentTypeVersion="18" ma:contentTypeDescription="Create a new document." ma:contentTypeScope="" ma:versionID="dabbad7542e3a901cf91fbc72f70fb66">
  <xsd:schema xmlns:xsd="http://www.w3.org/2001/XMLSchema" xmlns:xs="http://www.w3.org/2001/XMLSchema" xmlns:p="http://schemas.microsoft.com/office/2006/metadata/properties" xmlns:ns2="3d1ca2f0-7b5b-48b9-8103-3ab3a53f10e9" xmlns:ns3="6308beb5-6981-489a-9292-21438555a59d" targetNamespace="http://schemas.microsoft.com/office/2006/metadata/properties" ma:root="true" ma:fieldsID="6877b33617dc6d5997fb1d47079a80be" ns2:_="" ns3:_="">
    <xsd:import namespace="3d1ca2f0-7b5b-48b9-8103-3ab3a53f10e9"/>
    <xsd:import namespace="6308beb5-6981-489a-9292-21438555a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ca2f0-7b5b-48b9-8103-3ab3a53f1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db46f-9e61-44d4-95c2-a6f8dd554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8beb5-6981-489a-9292-21438555a5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6545ff-52d0-4626-8fd2-f41582d6c87c}" ma:internalName="TaxCatchAll" ma:showField="CatchAllData" ma:web="6308beb5-6981-489a-9292-21438555a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8beb5-6981-489a-9292-21438555a59d" xsi:nil="true"/>
    <lcf76f155ced4ddcb4097134ff3c332f xmlns="3d1ca2f0-7b5b-48b9-8103-3ab3a53f10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E6959-B883-4CC8-9B9B-1FC46B301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ca2f0-7b5b-48b9-8103-3ab3a53f10e9"/>
    <ds:schemaRef ds:uri="6308beb5-6981-489a-9292-21438555a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0EFC2-714B-4DA1-8DB1-DE2FC9ECD0AF}">
  <ds:schemaRefs>
    <ds:schemaRef ds:uri="http://schemas.microsoft.com/office/2006/metadata/properties"/>
    <ds:schemaRef ds:uri="http://schemas.microsoft.com/office/infopath/2007/PartnerControls"/>
    <ds:schemaRef ds:uri="6308beb5-6981-489a-9292-21438555a59d"/>
    <ds:schemaRef ds:uri="3d1ca2f0-7b5b-48b9-8103-3ab3a53f10e9"/>
  </ds:schemaRefs>
</ds:datastoreItem>
</file>

<file path=customXml/itemProps3.xml><?xml version="1.0" encoding="utf-8"?>
<ds:datastoreItem xmlns:ds="http://schemas.openxmlformats.org/officeDocument/2006/customXml" ds:itemID="{98F48E0A-7F16-4320-BC4F-F2F1578B4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</Words>
  <Characters>387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Wellow Parish Council</dc:creator>
  <cp:keywords/>
  <dc:description/>
  <cp:lastModifiedBy>Wellow Parish Council</cp:lastModifiedBy>
  <cp:revision>11</cp:revision>
  <cp:lastPrinted>2025-10-06T12:45:00Z</cp:lastPrinted>
  <dcterms:created xsi:type="dcterms:W3CDTF">2025-09-17T10:43:00Z</dcterms:created>
  <dcterms:modified xsi:type="dcterms:W3CDTF">2025-10-06T12:45:00Z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0x010100AC044D51FA92F0489BDF04732B93C3F6</vt:lpwstr>
  </property>
  <property fmtid="{D5CDD505-2E9C-101B-9397-08002B2CF9AE}" pid="3" name="MediaServiceImageTags">
    <vt:lpwstr/>
  </property>
</Properties>
</file>