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A7B4" w14:textId="6E93DB4C" w:rsidR="00E57609" w:rsidRPr="001B1755" w:rsidRDefault="0034741C" w:rsidP="00E57609">
      <w:pPr>
        <w:keepNext/>
        <w:keepLines/>
        <w:spacing w:after="0"/>
        <w:ind w:left="10" w:hanging="10"/>
        <w:outlineLvl w:val="0"/>
        <w:rPr>
          <w:rFonts w:ascii="Arial" w:eastAsia="Arial" w:hAnsi="Arial" w:cs="Arial"/>
          <w:b/>
          <w:color w:val="000000"/>
          <w:sz w:val="28"/>
          <w:szCs w:val="28"/>
          <w:lang w:eastAsia="en-GB"/>
        </w:rPr>
      </w:pPr>
      <w:bookmarkStart w:id="0" w:name="_Toc58933692"/>
      <w:r w:rsidRPr="001B1755">
        <w:rPr>
          <w:rFonts w:ascii="Arial" w:eastAsia="Arial" w:hAnsi="Arial" w:cs="Arial"/>
          <w:b/>
          <w:color w:val="000000"/>
          <w:sz w:val="28"/>
          <w:szCs w:val="28"/>
          <w:lang w:eastAsia="en-GB"/>
        </w:rPr>
        <w:t>Bidder Response Documen</w:t>
      </w:r>
      <w:r w:rsidR="00AA0046" w:rsidRPr="001B1755">
        <w:rPr>
          <w:rFonts w:ascii="Arial" w:eastAsia="Arial" w:hAnsi="Arial" w:cs="Arial"/>
          <w:b/>
          <w:color w:val="000000"/>
          <w:sz w:val="28"/>
          <w:szCs w:val="28"/>
          <w:lang w:eastAsia="en-GB"/>
        </w:rPr>
        <w:t xml:space="preserve">t for </w:t>
      </w:r>
      <w:r w:rsidR="00C63255">
        <w:rPr>
          <w:rFonts w:ascii="Arial" w:eastAsia="Arial" w:hAnsi="Arial" w:cs="Arial"/>
          <w:b/>
          <w:color w:val="000000"/>
          <w:sz w:val="28"/>
          <w:szCs w:val="28"/>
          <w:lang w:eastAsia="en-GB"/>
        </w:rPr>
        <w:t>Respiratory PPE</w:t>
      </w:r>
      <w:r w:rsidR="008D1F10">
        <w:rPr>
          <w:rFonts w:ascii="Arial" w:eastAsia="Arial" w:hAnsi="Arial" w:cs="Arial"/>
          <w:b/>
          <w:color w:val="000000"/>
          <w:sz w:val="28"/>
          <w:szCs w:val="28"/>
          <w:lang w:eastAsia="en-GB"/>
        </w:rPr>
        <w:t xml:space="preserve"> – Powered Hoods</w:t>
      </w:r>
    </w:p>
    <w:bookmarkEnd w:id="0"/>
    <w:p w14:paraId="1FA78E57" w14:textId="77777777" w:rsidR="00E57609" w:rsidRPr="00E57609" w:rsidRDefault="00E57609" w:rsidP="00E57609">
      <w:pPr>
        <w:spacing w:after="114" w:line="276" w:lineRule="auto"/>
        <w:ind w:hanging="10"/>
        <w:rPr>
          <w:rFonts w:ascii="Calibri" w:eastAsia="Arial" w:hAnsi="Calibri" w:cs="Calibri"/>
          <w:color w:val="000000"/>
          <w:sz w:val="24"/>
          <w:szCs w:val="24"/>
          <w:lang w:eastAsia="en-GB"/>
        </w:rPr>
      </w:pPr>
    </w:p>
    <w:p w14:paraId="7A0C734C" w14:textId="4471B7F2" w:rsidR="00E57609" w:rsidRPr="006447CD" w:rsidRDefault="00E57609" w:rsidP="00E57609">
      <w:pPr>
        <w:spacing w:after="114" w:line="276" w:lineRule="auto"/>
        <w:ind w:hanging="10"/>
        <w:rPr>
          <w:rFonts w:ascii="Arial" w:eastAsia="Arial" w:hAnsi="Arial" w:cs="Arial"/>
          <w:color w:val="000000"/>
          <w:lang w:eastAsia="en-GB"/>
        </w:rPr>
      </w:pPr>
      <w:r w:rsidRPr="006447CD">
        <w:rPr>
          <w:rFonts w:ascii="Arial" w:eastAsia="Arial" w:hAnsi="Arial" w:cs="Arial"/>
          <w:color w:val="000000"/>
          <w:lang w:eastAsia="en-GB"/>
        </w:rPr>
        <w:t xml:space="preserve">Please complete this document in full and cross reference any </w:t>
      </w:r>
      <w:r w:rsidR="00AD4BBB" w:rsidRPr="006447CD">
        <w:rPr>
          <w:rFonts w:ascii="Arial" w:eastAsia="Arial" w:hAnsi="Arial" w:cs="Arial"/>
          <w:color w:val="000000"/>
          <w:lang w:eastAsia="en-GB"/>
        </w:rPr>
        <w:t>documents you are including in the consolidated PDF</w:t>
      </w:r>
      <w:r w:rsidRPr="006447CD">
        <w:rPr>
          <w:rFonts w:ascii="Arial" w:eastAsia="Arial" w:hAnsi="Arial" w:cs="Arial"/>
          <w:color w:val="000000"/>
          <w:lang w:eastAsia="en-GB"/>
        </w:rPr>
        <w:t xml:space="preserve"> within your answers. Complete your answers within the boxes.</w:t>
      </w:r>
    </w:p>
    <w:p w14:paraId="4AB026B1" w14:textId="315CF101" w:rsidR="00E57609" w:rsidRPr="006447CD" w:rsidRDefault="00AB514D" w:rsidP="00E57609">
      <w:pPr>
        <w:spacing w:after="114" w:line="276" w:lineRule="auto"/>
        <w:ind w:hanging="10"/>
        <w:rPr>
          <w:rFonts w:ascii="Arial" w:eastAsia="Arial" w:hAnsi="Arial" w:cs="Arial"/>
          <w:color w:val="000000"/>
          <w:lang w:eastAsia="en-GB"/>
        </w:rPr>
      </w:pPr>
      <w:r w:rsidRPr="006447CD">
        <w:rPr>
          <w:rFonts w:ascii="Arial" w:eastAsia="Arial" w:hAnsi="Arial" w:cs="Arial"/>
          <w:color w:val="000000"/>
          <w:lang w:eastAsia="en-GB"/>
        </w:rPr>
        <w:t>Please e</w:t>
      </w:r>
      <w:r w:rsidR="00E57609" w:rsidRPr="006447CD">
        <w:rPr>
          <w:rFonts w:ascii="Arial" w:eastAsia="Arial" w:hAnsi="Arial" w:cs="Arial"/>
          <w:color w:val="000000"/>
          <w:lang w:eastAsia="en-GB"/>
        </w:rPr>
        <w:t>nsure you adhere to any instructions</w:t>
      </w:r>
      <w:r w:rsidR="00D84872" w:rsidRPr="006447CD">
        <w:rPr>
          <w:rFonts w:ascii="Arial" w:eastAsia="Arial" w:hAnsi="Arial" w:cs="Arial"/>
          <w:color w:val="000000"/>
          <w:lang w:eastAsia="en-GB"/>
        </w:rPr>
        <w:t>.</w:t>
      </w:r>
    </w:p>
    <w:p w14:paraId="3EF5DEBF" w14:textId="75D7107D" w:rsidR="00D84872" w:rsidRPr="006447CD" w:rsidRDefault="00D84872" w:rsidP="00E57609">
      <w:pPr>
        <w:spacing w:after="114" w:line="276" w:lineRule="auto"/>
        <w:ind w:hanging="10"/>
        <w:rPr>
          <w:rFonts w:ascii="Arial" w:eastAsia="Arial" w:hAnsi="Arial" w:cs="Arial"/>
          <w:color w:val="000000"/>
          <w:lang w:eastAsia="en-GB"/>
        </w:rPr>
      </w:pPr>
      <w:r w:rsidRPr="006447CD">
        <w:rPr>
          <w:rFonts w:ascii="Arial" w:eastAsia="Arial" w:hAnsi="Arial" w:cs="Arial"/>
          <w:color w:val="000000"/>
          <w:lang w:eastAsia="en-GB"/>
        </w:rPr>
        <w:t>All supporting documentation must be provided as a consolidated PDF.</w:t>
      </w:r>
    </w:p>
    <w:p w14:paraId="62C92658" w14:textId="73FD5EFA" w:rsidR="00AB514D" w:rsidRPr="00EC34F2" w:rsidRDefault="00D84872" w:rsidP="00EC34F2">
      <w:pPr>
        <w:spacing w:after="114" w:line="276" w:lineRule="auto"/>
        <w:ind w:hanging="10"/>
        <w:rPr>
          <w:rFonts w:ascii="Arial" w:eastAsia="Arial" w:hAnsi="Arial" w:cs="Arial"/>
          <w:b/>
          <w:bCs/>
          <w:color w:val="FF0000"/>
          <w:lang w:eastAsia="en-GB"/>
        </w:rPr>
      </w:pPr>
      <w:r w:rsidRPr="006447CD">
        <w:rPr>
          <w:rFonts w:ascii="Arial" w:eastAsia="Arial" w:hAnsi="Arial" w:cs="Arial"/>
          <w:b/>
          <w:bCs/>
          <w:color w:val="FF0000"/>
          <w:lang w:eastAsia="en-GB"/>
        </w:rPr>
        <w:t xml:space="preserve">A fully compliant bid </w:t>
      </w:r>
      <w:r w:rsidR="003F7E39" w:rsidRPr="006447CD">
        <w:rPr>
          <w:rFonts w:ascii="Arial" w:eastAsia="Arial" w:hAnsi="Arial" w:cs="Arial"/>
          <w:b/>
          <w:bCs/>
          <w:color w:val="FF0000"/>
          <w:lang w:eastAsia="en-GB"/>
        </w:rPr>
        <w:t>will comprise this Bidder Response Document</w:t>
      </w:r>
      <w:r w:rsidR="008D1F10">
        <w:rPr>
          <w:rFonts w:ascii="Arial" w:eastAsia="Arial" w:hAnsi="Arial" w:cs="Arial"/>
          <w:b/>
          <w:bCs/>
          <w:color w:val="FF0000"/>
          <w:lang w:eastAsia="en-GB"/>
        </w:rPr>
        <w:t>, the Pricing Schedule (in Excel format)</w:t>
      </w:r>
      <w:r w:rsidR="003F7E39" w:rsidRPr="006447CD">
        <w:rPr>
          <w:rFonts w:ascii="Arial" w:eastAsia="Arial" w:hAnsi="Arial" w:cs="Arial"/>
          <w:b/>
          <w:bCs/>
          <w:color w:val="FF0000"/>
          <w:lang w:eastAsia="en-GB"/>
        </w:rPr>
        <w:t xml:space="preserve"> and a consolidated PDF</w:t>
      </w:r>
      <w:r w:rsidR="002A4A17" w:rsidRPr="006447CD">
        <w:rPr>
          <w:rFonts w:ascii="Arial" w:eastAsia="Arial" w:hAnsi="Arial" w:cs="Arial"/>
          <w:b/>
          <w:bCs/>
          <w:color w:val="FF0000"/>
          <w:lang w:eastAsia="en-GB"/>
        </w:rPr>
        <w:t xml:space="preserve"> o</w:t>
      </w:r>
      <w:r w:rsidR="00017891" w:rsidRPr="006447CD">
        <w:rPr>
          <w:rFonts w:ascii="Arial" w:eastAsia="Arial" w:hAnsi="Arial" w:cs="Arial"/>
          <w:b/>
          <w:bCs/>
          <w:color w:val="FF0000"/>
          <w:lang w:eastAsia="en-GB"/>
        </w:rPr>
        <w:t>f</w:t>
      </w:r>
      <w:r w:rsidR="001B1755" w:rsidRPr="006447CD">
        <w:rPr>
          <w:rFonts w:ascii="Arial" w:eastAsia="Arial" w:hAnsi="Arial" w:cs="Arial"/>
          <w:b/>
          <w:bCs/>
          <w:color w:val="FF0000"/>
          <w:lang w:eastAsia="en-GB"/>
        </w:rPr>
        <w:t xml:space="preserve"> </w:t>
      </w:r>
      <w:r w:rsidR="002A4A17" w:rsidRPr="006447CD">
        <w:rPr>
          <w:rFonts w:ascii="Arial" w:eastAsia="Arial" w:hAnsi="Arial" w:cs="Arial"/>
          <w:b/>
          <w:bCs/>
          <w:color w:val="FF0000"/>
          <w:lang w:eastAsia="en-GB"/>
        </w:rPr>
        <w:t>supporting documentation</w:t>
      </w:r>
      <w:r w:rsidR="003F7E39" w:rsidRPr="006447CD">
        <w:rPr>
          <w:rFonts w:ascii="Arial" w:eastAsia="Arial" w:hAnsi="Arial" w:cs="Arial"/>
          <w:b/>
          <w:bCs/>
          <w:color w:val="FF0000"/>
          <w:lang w:eastAsia="en-GB"/>
        </w:rPr>
        <w:t>.</w:t>
      </w:r>
    </w:p>
    <w:p w14:paraId="59D0FA33" w14:textId="77777777" w:rsidR="00E57609" w:rsidRPr="006447CD" w:rsidRDefault="00E57609" w:rsidP="00E57609">
      <w:pPr>
        <w:numPr>
          <w:ilvl w:val="0"/>
          <w:numId w:val="2"/>
        </w:numPr>
        <w:spacing w:after="114" w:line="249" w:lineRule="auto"/>
        <w:contextualSpacing/>
        <w:rPr>
          <w:rFonts w:ascii="Arial" w:eastAsia="Arial" w:hAnsi="Arial" w:cs="Arial"/>
          <w:iCs/>
          <w:color w:val="000000"/>
          <w:lang w:eastAsia="en-GB"/>
        </w:rPr>
      </w:pPr>
      <w:bookmarkStart w:id="1" w:name="_Toc471992273"/>
      <w:bookmarkStart w:id="2" w:name="_Toc38010164"/>
      <w:bookmarkStart w:id="3" w:name="_Toc58933693"/>
      <w:r w:rsidRPr="006447CD">
        <w:rPr>
          <w:rFonts w:ascii="Arial" w:eastAsia="Arial" w:hAnsi="Arial" w:cs="Arial"/>
          <w:color w:val="000000"/>
          <w:lang w:eastAsia="en-GB"/>
        </w:rPr>
        <w:t>Company Details</w:t>
      </w:r>
      <w:bookmarkEnd w:id="1"/>
      <w:bookmarkEnd w:id="2"/>
      <w:bookmarkEnd w:id="3"/>
    </w:p>
    <w:p w14:paraId="411B5683" w14:textId="77777777" w:rsidR="00E57609" w:rsidRPr="006447CD" w:rsidRDefault="00E57609" w:rsidP="00E57609">
      <w:pPr>
        <w:spacing w:after="0" w:line="240" w:lineRule="auto"/>
        <w:rPr>
          <w:rFonts w:ascii="Arial" w:hAnsi="Arial" w:cs="Arial"/>
          <w:bCs/>
        </w:rPr>
      </w:pPr>
      <w:r w:rsidRPr="006447CD">
        <w:rPr>
          <w:rFonts w:ascii="Arial" w:hAnsi="Arial" w:cs="Arial"/>
          <w:bCs/>
        </w:rPr>
        <w:t>This section is for information purposes only.</w:t>
      </w:r>
    </w:p>
    <w:p w14:paraId="50D2AD37" w14:textId="77777777" w:rsidR="00E57609" w:rsidRPr="006447CD" w:rsidRDefault="00E57609" w:rsidP="00E57609">
      <w:pPr>
        <w:numPr>
          <w:ilvl w:val="1"/>
          <w:numId w:val="1"/>
        </w:numPr>
        <w:spacing w:after="200" w:line="276" w:lineRule="auto"/>
        <w:ind w:hanging="792"/>
        <w:jc w:val="both"/>
        <w:rPr>
          <w:rFonts w:ascii="Arial" w:hAnsi="Arial" w:cs="Arial"/>
        </w:rPr>
      </w:pPr>
      <w:bookmarkStart w:id="4" w:name="_Hlk168044542"/>
      <w:r w:rsidRPr="006447CD">
        <w:rPr>
          <w:rFonts w:ascii="Arial" w:hAnsi="Arial" w:cs="Arial"/>
        </w:rPr>
        <w:t>Please complete the table below with your company information and the name and contact details of the main point of contact for this tender:</w:t>
      </w:r>
      <w:bookmarkStart w:id="5" w:name="_Hlk168044573"/>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707"/>
      </w:tblGrid>
      <w:tr w:rsidR="00E57609" w:rsidRPr="006447CD" w14:paraId="6F3BB9B2" w14:textId="77777777" w:rsidTr="00D07810">
        <w:trPr>
          <w:trHeight w:val="406"/>
          <w:tblHeader/>
        </w:trPr>
        <w:tc>
          <w:tcPr>
            <w:tcW w:w="4394" w:type="dxa"/>
            <w:tcBorders>
              <w:bottom w:val="single" w:sz="4" w:space="0" w:color="auto"/>
            </w:tcBorders>
            <w:shd w:val="clear" w:color="auto" w:fill="BFBFBF"/>
            <w:vAlign w:val="center"/>
          </w:tcPr>
          <w:bookmarkEnd w:id="4"/>
          <w:p w14:paraId="3D4BF7B7" w14:textId="77777777" w:rsidR="00E57609" w:rsidRPr="006447CD" w:rsidRDefault="00E57609" w:rsidP="00E57609">
            <w:pPr>
              <w:spacing w:after="0" w:line="240" w:lineRule="auto"/>
              <w:jc w:val="center"/>
              <w:rPr>
                <w:rFonts w:ascii="Arial" w:hAnsi="Arial" w:cs="Arial"/>
                <w:b/>
              </w:rPr>
            </w:pPr>
            <w:r w:rsidRPr="006447CD">
              <w:rPr>
                <w:rFonts w:ascii="Arial" w:hAnsi="Arial" w:cs="Arial"/>
                <w:b/>
              </w:rPr>
              <w:t>Question</w:t>
            </w:r>
          </w:p>
        </w:tc>
        <w:tc>
          <w:tcPr>
            <w:tcW w:w="4707" w:type="dxa"/>
            <w:tcBorders>
              <w:bottom w:val="single" w:sz="4" w:space="0" w:color="auto"/>
            </w:tcBorders>
            <w:shd w:val="clear" w:color="auto" w:fill="BFBFBF"/>
            <w:vAlign w:val="center"/>
          </w:tcPr>
          <w:p w14:paraId="266AEE11" w14:textId="77777777" w:rsidR="00E57609" w:rsidRPr="006447CD" w:rsidRDefault="00E57609" w:rsidP="00E57609">
            <w:pPr>
              <w:spacing w:after="0" w:line="240" w:lineRule="auto"/>
              <w:jc w:val="center"/>
              <w:rPr>
                <w:rFonts w:ascii="Arial" w:hAnsi="Arial" w:cs="Arial"/>
                <w:b/>
              </w:rPr>
            </w:pPr>
            <w:r w:rsidRPr="006447CD">
              <w:rPr>
                <w:rFonts w:ascii="Arial" w:hAnsi="Arial" w:cs="Arial"/>
                <w:b/>
              </w:rPr>
              <w:t>Response</w:t>
            </w:r>
          </w:p>
        </w:tc>
      </w:tr>
      <w:tr w:rsidR="00E57609" w:rsidRPr="006447CD" w14:paraId="67002ACF" w14:textId="77777777" w:rsidTr="00D07810">
        <w:tc>
          <w:tcPr>
            <w:tcW w:w="4394" w:type="dxa"/>
            <w:shd w:val="clear" w:color="auto" w:fill="auto"/>
            <w:vAlign w:val="center"/>
          </w:tcPr>
          <w:p w14:paraId="614FD25B" w14:textId="77777777" w:rsidR="00E57609" w:rsidRPr="006447CD" w:rsidRDefault="00E57609" w:rsidP="00E57609">
            <w:pPr>
              <w:spacing w:after="0" w:line="240" w:lineRule="auto"/>
              <w:rPr>
                <w:rFonts w:ascii="Arial" w:hAnsi="Arial" w:cs="Arial"/>
              </w:rPr>
            </w:pPr>
            <w:r w:rsidRPr="006447CD">
              <w:rPr>
                <w:rFonts w:ascii="Arial" w:hAnsi="Arial" w:cs="Arial"/>
              </w:rPr>
              <w:t>Name of the company who will be the contracting party:</w:t>
            </w:r>
          </w:p>
        </w:tc>
        <w:tc>
          <w:tcPr>
            <w:tcW w:w="4707" w:type="dxa"/>
            <w:shd w:val="clear" w:color="auto" w:fill="E2EFD9" w:themeFill="accent6" w:themeFillTint="33"/>
            <w:vAlign w:val="center"/>
          </w:tcPr>
          <w:p w14:paraId="4E45CE17" w14:textId="77777777" w:rsidR="00E57609" w:rsidRPr="006447CD" w:rsidRDefault="00E57609" w:rsidP="00E57609">
            <w:pPr>
              <w:spacing w:after="0" w:line="240" w:lineRule="auto"/>
              <w:jc w:val="center"/>
              <w:rPr>
                <w:rFonts w:ascii="Arial" w:hAnsi="Arial" w:cs="Arial"/>
              </w:rPr>
            </w:pPr>
          </w:p>
        </w:tc>
      </w:tr>
      <w:tr w:rsidR="00E57609" w:rsidRPr="006447CD" w14:paraId="7662FDE4" w14:textId="77777777" w:rsidTr="00D07810">
        <w:tc>
          <w:tcPr>
            <w:tcW w:w="4394" w:type="dxa"/>
            <w:shd w:val="clear" w:color="auto" w:fill="auto"/>
            <w:vAlign w:val="center"/>
          </w:tcPr>
          <w:p w14:paraId="0C773AF8" w14:textId="77777777" w:rsidR="00E57609" w:rsidRPr="006447CD" w:rsidRDefault="00E57609" w:rsidP="00E57609">
            <w:pPr>
              <w:spacing w:after="0" w:line="240" w:lineRule="auto"/>
              <w:rPr>
                <w:rFonts w:ascii="Arial" w:hAnsi="Arial" w:cs="Arial"/>
              </w:rPr>
            </w:pPr>
            <w:r w:rsidRPr="006447CD">
              <w:rPr>
                <w:rFonts w:ascii="Arial" w:hAnsi="Arial" w:cs="Arial"/>
              </w:rPr>
              <w:t>Contact person for this tender:</w:t>
            </w:r>
          </w:p>
        </w:tc>
        <w:tc>
          <w:tcPr>
            <w:tcW w:w="4707" w:type="dxa"/>
            <w:shd w:val="clear" w:color="auto" w:fill="E2EFD9" w:themeFill="accent6" w:themeFillTint="33"/>
            <w:vAlign w:val="center"/>
          </w:tcPr>
          <w:p w14:paraId="551DE18F" w14:textId="77777777" w:rsidR="00E57609" w:rsidRPr="006447CD" w:rsidRDefault="00E57609" w:rsidP="00E57609">
            <w:pPr>
              <w:spacing w:after="0" w:line="240" w:lineRule="auto"/>
              <w:jc w:val="center"/>
              <w:rPr>
                <w:rFonts w:ascii="Arial" w:hAnsi="Arial" w:cs="Arial"/>
              </w:rPr>
            </w:pPr>
          </w:p>
        </w:tc>
      </w:tr>
      <w:tr w:rsidR="00E57609" w:rsidRPr="006447CD" w14:paraId="3CF110A2" w14:textId="77777777" w:rsidTr="00D07810">
        <w:tc>
          <w:tcPr>
            <w:tcW w:w="4394" w:type="dxa"/>
            <w:shd w:val="clear" w:color="auto" w:fill="auto"/>
            <w:vAlign w:val="center"/>
          </w:tcPr>
          <w:p w14:paraId="4EB316F4" w14:textId="77777777" w:rsidR="00E57609" w:rsidRPr="006447CD" w:rsidRDefault="00E57609" w:rsidP="00E57609">
            <w:pPr>
              <w:spacing w:after="0" w:line="240" w:lineRule="auto"/>
              <w:rPr>
                <w:rFonts w:ascii="Arial" w:hAnsi="Arial" w:cs="Arial"/>
              </w:rPr>
            </w:pPr>
            <w:r w:rsidRPr="006447CD">
              <w:rPr>
                <w:rFonts w:ascii="Arial" w:hAnsi="Arial" w:cs="Arial"/>
              </w:rPr>
              <w:t>Position in company:</w:t>
            </w:r>
          </w:p>
        </w:tc>
        <w:tc>
          <w:tcPr>
            <w:tcW w:w="4707" w:type="dxa"/>
            <w:shd w:val="clear" w:color="auto" w:fill="E2EFD9" w:themeFill="accent6" w:themeFillTint="33"/>
            <w:vAlign w:val="center"/>
          </w:tcPr>
          <w:p w14:paraId="478463AF" w14:textId="77777777" w:rsidR="00E57609" w:rsidRPr="006447CD" w:rsidRDefault="00E57609" w:rsidP="00E57609">
            <w:pPr>
              <w:spacing w:after="0" w:line="240" w:lineRule="auto"/>
              <w:jc w:val="center"/>
              <w:rPr>
                <w:rFonts w:ascii="Arial" w:hAnsi="Arial" w:cs="Arial"/>
              </w:rPr>
            </w:pPr>
          </w:p>
        </w:tc>
      </w:tr>
      <w:tr w:rsidR="00E57609" w:rsidRPr="006447CD" w14:paraId="7621407F" w14:textId="77777777" w:rsidTr="00D07810">
        <w:tc>
          <w:tcPr>
            <w:tcW w:w="4394" w:type="dxa"/>
            <w:shd w:val="clear" w:color="auto" w:fill="auto"/>
            <w:vAlign w:val="center"/>
          </w:tcPr>
          <w:p w14:paraId="0717EB73" w14:textId="77777777" w:rsidR="00E57609" w:rsidRPr="006447CD" w:rsidRDefault="00E57609" w:rsidP="00E57609">
            <w:pPr>
              <w:spacing w:after="0" w:line="240" w:lineRule="auto"/>
              <w:rPr>
                <w:rFonts w:ascii="Arial" w:hAnsi="Arial" w:cs="Arial"/>
              </w:rPr>
            </w:pPr>
            <w:r w:rsidRPr="006447CD">
              <w:rPr>
                <w:rFonts w:ascii="Arial" w:hAnsi="Arial" w:cs="Arial"/>
              </w:rPr>
              <w:t>Telephone number:</w:t>
            </w:r>
          </w:p>
        </w:tc>
        <w:tc>
          <w:tcPr>
            <w:tcW w:w="4707" w:type="dxa"/>
            <w:shd w:val="clear" w:color="auto" w:fill="E2EFD9" w:themeFill="accent6" w:themeFillTint="33"/>
            <w:vAlign w:val="center"/>
          </w:tcPr>
          <w:p w14:paraId="3BB05107" w14:textId="77777777" w:rsidR="00E57609" w:rsidRPr="006447CD" w:rsidRDefault="00E57609" w:rsidP="00E57609">
            <w:pPr>
              <w:spacing w:after="0" w:line="240" w:lineRule="auto"/>
              <w:jc w:val="center"/>
              <w:rPr>
                <w:rFonts w:ascii="Arial" w:hAnsi="Arial" w:cs="Arial"/>
              </w:rPr>
            </w:pPr>
          </w:p>
        </w:tc>
      </w:tr>
      <w:tr w:rsidR="00E57609" w:rsidRPr="006447CD" w14:paraId="40A5393C" w14:textId="77777777" w:rsidTr="00D07810">
        <w:tc>
          <w:tcPr>
            <w:tcW w:w="4394" w:type="dxa"/>
            <w:shd w:val="clear" w:color="auto" w:fill="auto"/>
            <w:vAlign w:val="center"/>
          </w:tcPr>
          <w:p w14:paraId="74B448DC" w14:textId="77777777" w:rsidR="00E57609" w:rsidRPr="006447CD" w:rsidRDefault="00E57609" w:rsidP="00E57609">
            <w:pPr>
              <w:spacing w:after="0" w:line="240" w:lineRule="auto"/>
              <w:rPr>
                <w:rFonts w:ascii="Arial" w:hAnsi="Arial" w:cs="Arial"/>
              </w:rPr>
            </w:pPr>
            <w:r w:rsidRPr="006447CD">
              <w:rPr>
                <w:rFonts w:ascii="Arial" w:hAnsi="Arial" w:cs="Arial"/>
              </w:rPr>
              <w:t>Email address:</w:t>
            </w:r>
          </w:p>
        </w:tc>
        <w:tc>
          <w:tcPr>
            <w:tcW w:w="4707" w:type="dxa"/>
            <w:shd w:val="clear" w:color="auto" w:fill="E2EFD9" w:themeFill="accent6" w:themeFillTint="33"/>
            <w:vAlign w:val="center"/>
          </w:tcPr>
          <w:p w14:paraId="435C2286" w14:textId="77777777" w:rsidR="00E57609" w:rsidRPr="006447CD" w:rsidRDefault="00E57609" w:rsidP="00E57609">
            <w:pPr>
              <w:spacing w:after="0" w:line="240" w:lineRule="auto"/>
              <w:jc w:val="center"/>
              <w:rPr>
                <w:rFonts w:ascii="Arial" w:hAnsi="Arial" w:cs="Arial"/>
              </w:rPr>
            </w:pPr>
          </w:p>
        </w:tc>
      </w:tr>
      <w:bookmarkEnd w:id="5"/>
    </w:tbl>
    <w:p w14:paraId="0BACC324" w14:textId="13FF9AF8" w:rsidR="004072C9" w:rsidRPr="006447CD" w:rsidRDefault="004072C9" w:rsidP="004072C9">
      <w:pPr>
        <w:jc w:val="both"/>
        <w:rPr>
          <w:rFonts w:ascii="Arial" w:hAnsi="Arial" w:cs="Arial"/>
          <w:b/>
          <w:bCs/>
          <w:color w:val="000000"/>
          <w:highlight w:val="yellow"/>
          <w:lang w:eastAsia="en-GB"/>
        </w:rPr>
      </w:pPr>
    </w:p>
    <w:p w14:paraId="08580D43" w14:textId="1EAC56EA" w:rsidR="00E57609" w:rsidRPr="00474729" w:rsidRDefault="00E57609" w:rsidP="00474729">
      <w:pPr>
        <w:pStyle w:val="ListParagraph"/>
        <w:numPr>
          <w:ilvl w:val="0"/>
          <w:numId w:val="2"/>
        </w:numPr>
        <w:spacing w:after="114" w:line="249" w:lineRule="auto"/>
        <w:ind w:firstLine="0"/>
        <w:rPr>
          <w:rFonts w:ascii="Arial" w:eastAsia="Arial" w:hAnsi="Arial" w:cs="Arial"/>
          <w:color w:val="000000"/>
          <w:lang w:eastAsia="en-GB"/>
        </w:rPr>
      </w:pPr>
      <w:r w:rsidRPr="00474729">
        <w:rPr>
          <w:rFonts w:ascii="Arial" w:eastAsia="Arial" w:hAnsi="Arial" w:cs="Arial"/>
          <w:color w:val="000000"/>
          <w:lang w:eastAsia="en-GB"/>
        </w:rPr>
        <w:t xml:space="preserve">Quality Assessment </w:t>
      </w:r>
      <w:r w:rsidR="000561E5" w:rsidRPr="00474729">
        <w:rPr>
          <w:rFonts w:ascii="Arial" w:eastAsia="Arial" w:hAnsi="Arial" w:cs="Arial"/>
          <w:color w:val="000000"/>
          <w:lang w:eastAsia="en-GB"/>
        </w:rPr>
        <w:t>Requirements</w:t>
      </w:r>
    </w:p>
    <w:p w14:paraId="35017CBC" w14:textId="77777777" w:rsidR="003B012F" w:rsidRPr="006447CD" w:rsidRDefault="003B012F" w:rsidP="00E57609">
      <w:pPr>
        <w:spacing w:after="0" w:line="240" w:lineRule="auto"/>
        <w:jc w:val="both"/>
        <w:rPr>
          <w:rFonts w:ascii="Arial" w:hAnsi="Arial" w:cs="Arial"/>
        </w:rPr>
      </w:pPr>
    </w:p>
    <w:p w14:paraId="151B1762" w14:textId="77777777" w:rsidR="00E57609" w:rsidRPr="006447CD" w:rsidRDefault="003B012F" w:rsidP="00E57609">
      <w:pPr>
        <w:spacing w:after="0" w:line="240" w:lineRule="auto"/>
        <w:jc w:val="both"/>
        <w:rPr>
          <w:rFonts w:ascii="Arial" w:hAnsi="Arial" w:cs="Arial"/>
        </w:rPr>
      </w:pPr>
      <w:r w:rsidRPr="006447CD">
        <w:rPr>
          <w:rFonts w:ascii="Arial" w:hAnsi="Arial" w:cs="Arial"/>
        </w:rPr>
        <w:t>T</w:t>
      </w:r>
      <w:r w:rsidR="00E57609" w:rsidRPr="006447CD">
        <w:rPr>
          <w:rFonts w:ascii="Arial" w:hAnsi="Arial" w:cs="Arial"/>
        </w:rPr>
        <w:t>his section is scored.</w:t>
      </w:r>
    </w:p>
    <w:p w14:paraId="4B5CD155" w14:textId="5ADA3CDD" w:rsidR="00E57609" w:rsidRPr="006447CD" w:rsidRDefault="00E57609" w:rsidP="00E57609">
      <w:pPr>
        <w:spacing w:after="0" w:line="240" w:lineRule="auto"/>
        <w:jc w:val="both"/>
        <w:rPr>
          <w:rFonts w:ascii="Arial" w:hAnsi="Arial" w:cs="Arial"/>
        </w:rPr>
      </w:pPr>
      <w:r w:rsidRPr="006447CD">
        <w:rPr>
          <w:rFonts w:ascii="Arial" w:hAnsi="Arial" w:cs="Arial"/>
          <w:b/>
          <w:bCs/>
        </w:rPr>
        <w:t xml:space="preserve">Quality is weighted </w:t>
      </w:r>
      <w:r w:rsidR="0040131D">
        <w:rPr>
          <w:rFonts w:ascii="Arial" w:hAnsi="Arial" w:cs="Arial"/>
          <w:b/>
          <w:bCs/>
        </w:rPr>
        <w:t>70</w:t>
      </w:r>
      <w:r w:rsidRPr="006447CD">
        <w:rPr>
          <w:rFonts w:ascii="Arial" w:hAnsi="Arial" w:cs="Arial"/>
          <w:b/>
          <w:bCs/>
        </w:rPr>
        <w:t>% of the total tender score</w:t>
      </w:r>
      <w:r w:rsidRPr="006447CD">
        <w:rPr>
          <w:rFonts w:ascii="Arial" w:hAnsi="Arial" w:cs="Arial"/>
        </w:rPr>
        <w:t xml:space="preserve">. </w:t>
      </w:r>
    </w:p>
    <w:p w14:paraId="42D795B3" w14:textId="77777777" w:rsidR="00E57609" w:rsidRPr="006447CD" w:rsidRDefault="00E57609" w:rsidP="00E57609">
      <w:pPr>
        <w:spacing w:after="0" w:line="240" w:lineRule="auto"/>
        <w:jc w:val="both"/>
        <w:rPr>
          <w:rFonts w:ascii="Arial" w:hAnsi="Arial" w:cs="Arial"/>
        </w:rPr>
      </w:pPr>
      <w:r w:rsidRPr="006447CD">
        <w:rPr>
          <w:rFonts w:ascii="Arial" w:hAnsi="Arial" w:cs="Arial"/>
        </w:rPr>
        <w:t xml:space="preserve">Scores will be allocated for each question according to the criteria set out in the ITT.   </w:t>
      </w:r>
    </w:p>
    <w:p w14:paraId="6396DC7A" w14:textId="77777777" w:rsidR="00E57609" w:rsidRPr="006447CD" w:rsidRDefault="00E57609" w:rsidP="00E57609">
      <w:pPr>
        <w:spacing w:after="0" w:line="240" w:lineRule="auto"/>
        <w:jc w:val="both"/>
        <w:rPr>
          <w:rFonts w:ascii="Arial" w:hAnsi="Arial" w:cs="Arial"/>
        </w:rPr>
      </w:pPr>
    </w:p>
    <w:p w14:paraId="2D95161A" w14:textId="5739B2E4" w:rsidR="00E57609" w:rsidRPr="006447CD" w:rsidRDefault="00E57609" w:rsidP="00E57609">
      <w:pPr>
        <w:spacing w:after="0" w:line="240" w:lineRule="auto"/>
        <w:jc w:val="both"/>
        <w:rPr>
          <w:rFonts w:ascii="Arial" w:hAnsi="Arial" w:cs="Arial"/>
        </w:rPr>
      </w:pPr>
      <w:r w:rsidRPr="006447CD">
        <w:rPr>
          <w:rFonts w:ascii="Arial" w:hAnsi="Arial" w:cs="Arial"/>
        </w:rPr>
        <w:t xml:space="preserve">Please complete ALL of the following </w:t>
      </w:r>
      <w:r w:rsidR="008F0421" w:rsidRPr="006447CD">
        <w:rPr>
          <w:rFonts w:ascii="Arial" w:hAnsi="Arial" w:cs="Arial"/>
        </w:rPr>
        <w:t>sections</w:t>
      </w:r>
      <w:r w:rsidR="00BF0013" w:rsidRPr="006447CD">
        <w:rPr>
          <w:rFonts w:ascii="Arial" w:hAnsi="Arial" w:cs="Arial"/>
        </w:rPr>
        <w:t xml:space="preserve"> (expanding the response sections as you need to so as to provide comprehensive but focused responses)</w:t>
      </w:r>
      <w:r w:rsidRPr="006447CD">
        <w:rPr>
          <w:rFonts w:ascii="Arial" w:hAnsi="Arial" w:cs="Arial"/>
        </w:rPr>
        <w:t>.</w:t>
      </w:r>
    </w:p>
    <w:p w14:paraId="4B7DBEDC" w14:textId="6FA2EDD7" w:rsidR="00261EF6" w:rsidRPr="006447CD" w:rsidRDefault="00261EF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026134" w:rsidRPr="006447CD" w14:paraId="76603F83" w14:textId="77777777" w:rsidTr="2D7D56C1">
        <w:tc>
          <w:tcPr>
            <w:tcW w:w="5000" w:type="pct"/>
            <w:shd w:val="clear" w:color="auto" w:fill="auto"/>
          </w:tcPr>
          <w:p w14:paraId="54C67D1E" w14:textId="1A56ABEF" w:rsidR="006B7712" w:rsidRPr="006447CD" w:rsidRDefault="00E71F73" w:rsidP="006C20F7">
            <w:pPr>
              <w:textAlignment w:val="baseline"/>
              <w:rPr>
                <w:rFonts w:ascii="Arial" w:hAnsi="Arial" w:cs="Arial"/>
                <w:lang w:eastAsia="en-GB"/>
              </w:rPr>
            </w:pPr>
            <w:r w:rsidRPr="006447CD">
              <w:rPr>
                <w:rFonts w:ascii="Arial" w:hAnsi="Arial" w:cs="Arial"/>
                <w:lang w:eastAsia="en-GB"/>
              </w:rPr>
              <w:t>Requirement</w:t>
            </w:r>
            <w:r w:rsidR="00026134" w:rsidRPr="006447CD">
              <w:rPr>
                <w:rFonts w:ascii="Arial" w:hAnsi="Arial" w:cs="Arial"/>
                <w:lang w:eastAsia="en-GB"/>
              </w:rPr>
              <w:t xml:space="preserve"> 1: </w:t>
            </w:r>
            <w:r w:rsidR="00C63255">
              <w:rPr>
                <w:rFonts w:ascii="Arial" w:hAnsi="Arial" w:cs="Arial"/>
                <w:lang w:eastAsia="en-GB"/>
              </w:rPr>
              <w:t xml:space="preserve">Social Value </w:t>
            </w:r>
          </w:p>
          <w:p w14:paraId="4BCF9A53" w14:textId="7D9013FB" w:rsidR="00026134" w:rsidRPr="003E36B6" w:rsidRDefault="00D5083C" w:rsidP="4E923F20">
            <w:pPr>
              <w:rPr>
                <w:rFonts w:ascii="Arial" w:hAnsi="Arial" w:cs="Arial"/>
                <w:lang w:eastAsia="en-GB"/>
              </w:rPr>
            </w:pPr>
            <w:r w:rsidRPr="2D7D56C1">
              <w:rPr>
                <w:rFonts w:ascii="Arial" w:hAnsi="Arial" w:cs="Arial"/>
                <w:lang w:eastAsia="en-GB"/>
              </w:rPr>
              <w:t>Is there a recycling option at the end of product life from the manufacturer? Please describe your recycling process</w:t>
            </w:r>
            <w:r w:rsidR="2A97CFDE" w:rsidRPr="2D7D56C1">
              <w:rPr>
                <w:rFonts w:ascii="Arial" w:hAnsi="Arial" w:cs="Arial"/>
                <w:lang w:eastAsia="en-GB"/>
              </w:rPr>
              <w:t xml:space="preserve"> (4%)</w:t>
            </w:r>
          </w:p>
        </w:tc>
      </w:tr>
      <w:tr w:rsidR="00026134" w:rsidRPr="006447CD" w14:paraId="4B1D9E3D" w14:textId="77777777" w:rsidTr="00343164">
        <w:trPr>
          <w:trHeight w:val="752"/>
        </w:trPr>
        <w:tc>
          <w:tcPr>
            <w:tcW w:w="5000" w:type="pct"/>
            <w:shd w:val="clear" w:color="auto" w:fill="auto"/>
          </w:tcPr>
          <w:p w14:paraId="16CFF180" w14:textId="77777777" w:rsidR="00026134" w:rsidRDefault="00026134" w:rsidP="006C20F7">
            <w:pPr>
              <w:textAlignment w:val="baseline"/>
              <w:rPr>
                <w:rFonts w:ascii="Arial" w:hAnsi="Arial" w:cs="Arial"/>
                <w:color w:val="003E7E"/>
                <w:lang w:eastAsia="en-GB"/>
              </w:rPr>
            </w:pPr>
            <w:r w:rsidRPr="006447CD">
              <w:rPr>
                <w:rFonts w:ascii="Arial" w:hAnsi="Arial" w:cs="Arial"/>
                <w:color w:val="003E7E"/>
                <w:lang w:eastAsia="en-GB"/>
              </w:rPr>
              <w:t xml:space="preserve">Response 1: </w:t>
            </w:r>
          </w:p>
          <w:p w14:paraId="60433DEA" w14:textId="77777777" w:rsidR="001F313A" w:rsidRDefault="001F313A" w:rsidP="006C20F7">
            <w:pPr>
              <w:textAlignment w:val="baseline"/>
              <w:rPr>
                <w:rFonts w:ascii="Arial" w:hAnsi="Arial" w:cs="Arial"/>
                <w:color w:val="003E7E"/>
                <w:lang w:eastAsia="en-GB"/>
              </w:rPr>
            </w:pPr>
          </w:p>
          <w:p w14:paraId="563625B5" w14:textId="77777777" w:rsidR="001F313A" w:rsidRPr="006447CD" w:rsidRDefault="001F313A" w:rsidP="006C20F7">
            <w:pPr>
              <w:textAlignment w:val="baseline"/>
              <w:rPr>
                <w:rFonts w:ascii="Arial" w:hAnsi="Arial" w:cs="Arial"/>
                <w:color w:val="003E7E"/>
                <w:lang w:eastAsia="en-GB"/>
              </w:rPr>
            </w:pPr>
          </w:p>
          <w:p w14:paraId="65716ADD" w14:textId="77777777" w:rsidR="00077CB5" w:rsidRPr="006447CD" w:rsidRDefault="00077CB5" w:rsidP="006C20F7">
            <w:pPr>
              <w:textAlignment w:val="baseline"/>
              <w:rPr>
                <w:rFonts w:ascii="Arial" w:hAnsi="Arial" w:cs="Arial"/>
                <w:b/>
                <w:color w:val="003E7E"/>
                <w:lang w:eastAsia="en-GB"/>
              </w:rPr>
            </w:pPr>
          </w:p>
        </w:tc>
      </w:tr>
      <w:tr w:rsidR="00026134" w:rsidRPr="006447CD" w14:paraId="33389FF6" w14:textId="77777777" w:rsidTr="2D7D56C1">
        <w:tc>
          <w:tcPr>
            <w:tcW w:w="5000" w:type="pct"/>
            <w:shd w:val="clear" w:color="auto" w:fill="auto"/>
          </w:tcPr>
          <w:p w14:paraId="47B5EB4F" w14:textId="77777777" w:rsidR="001F3F59" w:rsidRDefault="00114D82" w:rsidP="00C63255">
            <w:pPr>
              <w:textAlignment w:val="baseline"/>
              <w:rPr>
                <w:rFonts w:ascii="Arial" w:eastAsia="Times New Roman" w:hAnsi="Arial" w:cs="Arial"/>
              </w:rPr>
            </w:pPr>
            <w:r w:rsidRPr="00C63255">
              <w:rPr>
                <w:rFonts w:ascii="Arial" w:hAnsi="Arial" w:cs="Arial"/>
                <w:lang w:eastAsia="en-GB"/>
              </w:rPr>
              <w:t>Requirement</w:t>
            </w:r>
            <w:r w:rsidR="00026134" w:rsidRPr="00C63255">
              <w:rPr>
                <w:rFonts w:ascii="Arial" w:hAnsi="Arial" w:cs="Arial"/>
                <w:lang w:eastAsia="en-GB"/>
              </w:rPr>
              <w:t xml:space="preserve"> 2: </w:t>
            </w:r>
            <w:r w:rsidR="00C63255" w:rsidRPr="00C63255">
              <w:rPr>
                <w:rFonts w:ascii="Arial" w:eastAsia="Times New Roman" w:hAnsi="Arial" w:cs="Arial"/>
              </w:rPr>
              <w:t>Social Value</w:t>
            </w:r>
          </w:p>
          <w:p w14:paraId="71966F4C" w14:textId="5C145BB2" w:rsidR="00C63255" w:rsidRPr="00D5083C" w:rsidRDefault="00D5083C" w:rsidP="4E923F20">
            <w:pPr>
              <w:textAlignment w:val="baseline"/>
              <w:rPr>
                <w:rFonts w:ascii="Arial" w:hAnsi="Arial" w:cs="Arial"/>
                <w:lang w:eastAsia="en-GB"/>
              </w:rPr>
            </w:pPr>
            <w:r w:rsidRPr="2D7D56C1">
              <w:rPr>
                <w:rFonts w:ascii="Arial" w:hAnsi="Arial" w:cs="Arial"/>
                <w:lang w:eastAsia="en-GB"/>
              </w:rPr>
              <w:t>Our preference is for the product to be manufactured in the UK. Please confirm your manufacturing process and how much stock you have available in the UK ready made for delivery</w:t>
            </w:r>
            <w:r w:rsidR="16B99EDA" w:rsidRPr="2D7D56C1">
              <w:rPr>
                <w:rFonts w:ascii="Arial" w:hAnsi="Arial" w:cs="Arial"/>
                <w:lang w:eastAsia="en-GB"/>
              </w:rPr>
              <w:t xml:space="preserve"> (2%)</w:t>
            </w:r>
          </w:p>
        </w:tc>
      </w:tr>
      <w:tr w:rsidR="00026134" w:rsidRPr="006447CD" w14:paraId="7FA53D46" w14:textId="77777777" w:rsidTr="00343164">
        <w:trPr>
          <w:trHeight w:val="710"/>
        </w:trPr>
        <w:tc>
          <w:tcPr>
            <w:tcW w:w="5000" w:type="pct"/>
            <w:shd w:val="clear" w:color="auto" w:fill="auto"/>
          </w:tcPr>
          <w:p w14:paraId="7C1E2890" w14:textId="77777777" w:rsidR="00026134" w:rsidRPr="006447CD" w:rsidRDefault="00026134" w:rsidP="006C20F7">
            <w:pPr>
              <w:textAlignment w:val="baseline"/>
              <w:rPr>
                <w:rFonts w:ascii="Arial" w:hAnsi="Arial" w:cs="Arial"/>
                <w:color w:val="003E7E"/>
                <w:lang w:eastAsia="en-GB"/>
              </w:rPr>
            </w:pPr>
            <w:r w:rsidRPr="006447CD">
              <w:rPr>
                <w:rFonts w:ascii="Arial" w:hAnsi="Arial" w:cs="Arial"/>
                <w:color w:val="003E7E"/>
                <w:lang w:eastAsia="en-GB"/>
              </w:rPr>
              <w:t xml:space="preserve">Response 2: </w:t>
            </w:r>
          </w:p>
          <w:p w14:paraId="596917A3" w14:textId="77777777" w:rsidR="00026134" w:rsidRPr="006447CD" w:rsidRDefault="00026134" w:rsidP="006C20F7">
            <w:pPr>
              <w:textAlignment w:val="baseline"/>
              <w:rPr>
                <w:rFonts w:ascii="Arial" w:hAnsi="Arial" w:cs="Arial"/>
                <w:b/>
                <w:color w:val="003E7E"/>
                <w:lang w:eastAsia="en-GB"/>
              </w:rPr>
            </w:pPr>
          </w:p>
          <w:p w14:paraId="1E5D62D5" w14:textId="77777777" w:rsidR="00026134" w:rsidRPr="006447CD" w:rsidRDefault="00026134" w:rsidP="00343164">
            <w:pPr>
              <w:textAlignment w:val="baseline"/>
              <w:rPr>
                <w:rFonts w:ascii="Arial" w:hAnsi="Arial" w:cs="Arial"/>
                <w:b/>
                <w:color w:val="003E7E"/>
                <w:lang w:eastAsia="en-GB"/>
              </w:rPr>
            </w:pPr>
          </w:p>
        </w:tc>
      </w:tr>
      <w:tr w:rsidR="00026134" w:rsidRPr="006447CD" w14:paraId="4BECCBB6" w14:textId="77777777" w:rsidTr="2D7D56C1">
        <w:tc>
          <w:tcPr>
            <w:tcW w:w="5000" w:type="pct"/>
            <w:shd w:val="clear" w:color="auto" w:fill="auto"/>
          </w:tcPr>
          <w:p w14:paraId="3664EA55" w14:textId="10560CE7" w:rsidR="00026134" w:rsidRPr="00D5083C" w:rsidRDefault="00260A29" w:rsidP="00BF0013">
            <w:pPr>
              <w:textAlignment w:val="baseline"/>
              <w:rPr>
                <w:rFonts w:ascii="Arial" w:hAnsi="Arial" w:cs="Arial"/>
                <w:lang w:eastAsia="en-GB"/>
              </w:rPr>
            </w:pPr>
            <w:r w:rsidRPr="00D5083C">
              <w:rPr>
                <w:rFonts w:ascii="Arial" w:hAnsi="Arial" w:cs="Arial"/>
                <w:lang w:eastAsia="en-GB"/>
              </w:rPr>
              <w:lastRenderedPageBreak/>
              <w:t>Requirement</w:t>
            </w:r>
            <w:r w:rsidR="00026134" w:rsidRPr="00D5083C">
              <w:rPr>
                <w:rFonts w:ascii="Arial" w:hAnsi="Arial" w:cs="Arial"/>
                <w:lang w:eastAsia="en-GB"/>
              </w:rPr>
              <w:t xml:space="preserve"> 3: </w:t>
            </w:r>
            <w:r w:rsidR="001F3F59" w:rsidRPr="00D5083C">
              <w:rPr>
                <w:rFonts w:ascii="Arial" w:hAnsi="Arial" w:cs="Arial"/>
                <w:lang w:eastAsia="en-GB"/>
              </w:rPr>
              <w:t>Social Value</w:t>
            </w:r>
          </w:p>
          <w:p w14:paraId="26274773" w14:textId="03DF54CB" w:rsidR="00BF0013" w:rsidRPr="00D5083C" w:rsidRDefault="00131A79" w:rsidP="00131A79">
            <w:pPr>
              <w:rPr>
                <w:rFonts w:ascii="Arial" w:hAnsi="Arial" w:cs="Arial"/>
                <w:color w:val="000000"/>
                <w:lang w:eastAsia="en-GB"/>
              </w:rPr>
            </w:pPr>
            <w:r w:rsidRPr="2D7D56C1">
              <w:rPr>
                <w:rFonts w:ascii="Arial" w:hAnsi="Arial" w:cs="Arial"/>
                <w:lang w:eastAsia="en-GB"/>
              </w:rPr>
              <w:t>P</w:t>
            </w:r>
            <w:r w:rsidR="00D5083C" w:rsidRPr="2D7D56C1">
              <w:rPr>
                <w:rFonts w:ascii="Arial" w:hAnsi="Arial" w:cs="Arial"/>
                <w:lang w:eastAsia="en-GB"/>
              </w:rPr>
              <w:t xml:space="preserve">lease describe </w:t>
            </w:r>
            <w:r w:rsidRPr="2D7D56C1">
              <w:rPr>
                <w:rFonts w:ascii="Arial" w:hAnsi="Arial" w:cs="Arial"/>
                <w:lang w:eastAsia="en-GB"/>
              </w:rPr>
              <w:t>any considerations/options for access to work or reasonable adjustments available to use with your product? E.g. mitigations for hearing loss, glasses wearers etc</w:t>
            </w:r>
            <w:r w:rsidR="312F5B03" w:rsidRPr="2D7D56C1">
              <w:rPr>
                <w:rFonts w:ascii="Arial" w:hAnsi="Arial" w:cs="Arial"/>
                <w:lang w:eastAsia="en-GB"/>
              </w:rPr>
              <w:t xml:space="preserve"> (4%)</w:t>
            </w:r>
          </w:p>
        </w:tc>
      </w:tr>
      <w:tr w:rsidR="00026134" w:rsidRPr="006447CD" w14:paraId="5383639E" w14:textId="77777777" w:rsidTr="2D7D56C1">
        <w:tc>
          <w:tcPr>
            <w:tcW w:w="5000" w:type="pct"/>
            <w:shd w:val="clear" w:color="auto" w:fill="auto"/>
          </w:tcPr>
          <w:p w14:paraId="753D225B" w14:textId="77777777" w:rsidR="00026134" w:rsidRPr="006447CD" w:rsidRDefault="00026134" w:rsidP="006C20F7">
            <w:pPr>
              <w:textAlignment w:val="baseline"/>
              <w:rPr>
                <w:rFonts w:ascii="Arial" w:hAnsi="Arial" w:cs="Arial"/>
                <w:color w:val="003E7E"/>
                <w:lang w:eastAsia="en-GB"/>
              </w:rPr>
            </w:pPr>
            <w:r w:rsidRPr="006447CD">
              <w:rPr>
                <w:rFonts w:ascii="Arial" w:hAnsi="Arial" w:cs="Arial"/>
                <w:color w:val="003E7E"/>
                <w:lang w:eastAsia="en-GB"/>
              </w:rPr>
              <w:t xml:space="preserve">Response 3: </w:t>
            </w:r>
          </w:p>
          <w:p w14:paraId="0A481DB9" w14:textId="77777777" w:rsidR="00BF0013" w:rsidRDefault="00BF0013" w:rsidP="006C20F7">
            <w:pPr>
              <w:textAlignment w:val="baseline"/>
              <w:rPr>
                <w:rFonts w:ascii="Arial" w:hAnsi="Arial" w:cs="Arial"/>
                <w:color w:val="003E7E"/>
                <w:lang w:eastAsia="en-GB"/>
              </w:rPr>
            </w:pPr>
          </w:p>
          <w:p w14:paraId="564FEEA7" w14:textId="77777777" w:rsidR="00BF0013" w:rsidRPr="006447CD" w:rsidRDefault="00BF0013" w:rsidP="00343164">
            <w:pPr>
              <w:textAlignment w:val="baseline"/>
              <w:rPr>
                <w:rFonts w:ascii="Arial" w:hAnsi="Arial" w:cs="Arial"/>
                <w:b/>
                <w:color w:val="003E7E"/>
                <w:lang w:eastAsia="en-GB"/>
              </w:rPr>
            </w:pPr>
          </w:p>
        </w:tc>
      </w:tr>
      <w:tr w:rsidR="00026134" w:rsidRPr="006447CD" w14:paraId="39A44FA0" w14:textId="77777777" w:rsidTr="2D7D56C1">
        <w:tc>
          <w:tcPr>
            <w:tcW w:w="5000" w:type="pct"/>
            <w:shd w:val="clear" w:color="auto" w:fill="auto"/>
          </w:tcPr>
          <w:p w14:paraId="46FB5F81" w14:textId="77777777" w:rsidR="00131A79" w:rsidRPr="006447CD" w:rsidRDefault="00E43622" w:rsidP="00131A79">
            <w:pPr>
              <w:textAlignment w:val="baseline"/>
              <w:rPr>
                <w:rFonts w:ascii="Arial" w:hAnsi="Arial" w:cs="Arial"/>
                <w:b/>
                <w:lang w:eastAsia="en-GB"/>
              </w:rPr>
            </w:pPr>
            <w:r w:rsidRPr="006447CD">
              <w:rPr>
                <w:rFonts w:ascii="Arial" w:hAnsi="Arial" w:cs="Arial"/>
                <w:lang w:eastAsia="en-GB"/>
              </w:rPr>
              <w:t>Requirement</w:t>
            </w:r>
            <w:r w:rsidR="00026134" w:rsidRPr="006447CD">
              <w:rPr>
                <w:rFonts w:ascii="Arial" w:hAnsi="Arial" w:cs="Arial"/>
                <w:lang w:eastAsia="en-GB"/>
              </w:rPr>
              <w:t xml:space="preserve"> 4:</w:t>
            </w:r>
            <w:r w:rsidRPr="006447CD">
              <w:rPr>
                <w:rFonts w:ascii="Arial" w:hAnsi="Arial" w:cs="Arial"/>
                <w:lang w:eastAsia="en-GB"/>
              </w:rPr>
              <w:t xml:space="preserve">  </w:t>
            </w:r>
            <w:r w:rsidR="00131A79">
              <w:rPr>
                <w:rFonts w:ascii="Arial" w:hAnsi="Arial" w:cs="Arial"/>
                <w:lang w:eastAsia="en-GB"/>
              </w:rPr>
              <w:t xml:space="preserve">Product Performance </w:t>
            </w:r>
          </w:p>
          <w:p w14:paraId="55F1D5CF" w14:textId="68C7FD28" w:rsidR="00026134" w:rsidRPr="003E36B6" w:rsidRDefault="00131A79" w:rsidP="007C0308">
            <w:pPr>
              <w:textAlignment w:val="baseline"/>
              <w:rPr>
                <w:rFonts w:ascii="Arial" w:hAnsi="Arial" w:cs="Arial"/>
                <w:lang w:eastAsia="en-GB"/>
              </w:rPr>
            </w:pPr>
            <w:r w:rsidRPr="2D7D56C1">
              <w:rPr>
                <w:rFonts w:ascii="Arial" w:hAnsi="Arial" w:cs="Arial"/>
                <w:lang w:eastAsia="en-GB"/>
              </w:rPr>
              <w:t>What is the wearable battery life of the unit e.g. 2, 3, 4 or 4+ hours?</w:t>
            </w:r>
            <w:r w:rsidR="0E304065" w:rsidRPr="2D7D56C1">
              <w:rPr>
                <w:rFonts w:ascii="Arial" w:hAnsi="Arial" w:cs="Arial"/>
                <w:lang w:eastAsia="en-GB"/>
              </w:rPr>
              <w:t xml:space="preserve"> (8%)</w:t>
            </w:r>
          </w:p>
        </w:tc>
      </w:tr>
      <w:tr w:rsidR="00026134" w:rsidRPr="006447CD" w14:paraId="6DBE3FFB" w14:textId="77777777" w:rsidTr="2D7D56C1">
        <w:tc>
          <w:tcPr>
            <w:tcW w:w="5000" w:type="pct"/>
            <w:shd w:val="clear" w:color="auto" w:fill="auto"/>
          </w:tcPr>
          <w:p w14:paraId="3D1F0972" w14:textId="77777777" w:rsidR="00026134" w:rsidRPr="006447CD" w:rsidRDefault="00026134" w:rsidP="006C20F7">
            <w:pPr>
              <w:textAlignment w:val="baseline"/>
              <w:rPr>
                <w:rFonts w:ascii="Arial" w:hAnsi="Arial" w:cs="Arial"/>
                <w:color w:val="003E7E"/>
                <w:lang w:eastAsia="en-GB"/>
              </w:rPr>
            </w:pPr>
            <w:r w:rsidRPr="006447CD">
              <w:rPr>
                <w:rFonts w:ascii="Arial" w:hAnsi="Arial" w:cs="Arial"/>
                <w:color w:val="003E7E"/>
                <w:lang w:eastAsia="en-GB"/>
              </w:rPr>
              <w:t>Response 4:</w:t>
            </w:r>
          </w:p>
          <w:p w14:paraId="11C0428F" w14:textId="77777777" w:rsidR="00BF0013" w:rsidRPr="006447CD" w:rsidRDefault="00BF0013" w:rsidP="006C20F7">
            <w:pPr>
              <w:textAlignment w:val="baseline"/>
              <w:rPr>
                <w:rFonts w:ascii="Arial" w:hAnsi="Arial" w:cs="Arial"/>
                <w:color w:val="003E7E"/>
                <w:lang w:eastAsia="en-GB"/>
              </w:rPr>
            </w:pPr>
          </w:p>
          <w:p w14:paraId="6F8F7667" w14:textId="77777777" w:rsidR="00BF0013" w:rsidRPr="006447CD" w:rsidRDefault="00BF0013" w:rsidP="006C20F7">
            <w:pPr>
              <w:textAlignment w:val="baseline"/>
              <w:rPr>
                <w:rFonts w:ascii="Arial" w:hAnsi="Arial" w:cs="Arial"/>
                <w:b/>
                <w:color w:val="003E7E"/>
                <w:lang w:eastAsia="en-GB"/>
              </w:rPr>
            </w:pPr>
          </w:p>
        </w:tc>
      </w:tr>
      <w:tr w:rsidR="00026134" w:rsidRPr="006447CD" w14:paraId="2B9E3C91" w14:textId="77777777" w:rsidTr="2D7D56C1">
        <w:tc>
          <w:tcPr>
            <w:tcW w:w="5000" w:type="pct"/>
            <w:shd w:val="clear" w:color="auto" w:fill="auto"/>
          </w:tcPr>
          <w:p w14:paraId="29E2DC5D" w14:textId="77777777" w:rsidR="00131A79" w:rsidRPr="00414310" w:rsidRDefault="00505452" w:rsidP="00131A79">
            <w:pPr>
              <w:textAlignment w:val="baseline"/>
              <w:rPr>
                <w:rFonts w:ascii="Arial" w:hAnsi="Arial" w:cs="Arial"/>
                <w:lang w:eastAsia="en-GB"/>
              </w:rPr>
            </w:pPr>
            <w:r w:rsidRPr="006447CD">
              <w:rPr>
                <w:rFonts w:ascii="Arial" w:hAnsi="Arial" w:cs="Arial"/>
                <w:lang w:eastAsia="en-GB"/>
              </w:rPr>
              <w:t>Requirement</w:t>
            </w:r>
            <w:r w:rsidR="00026134" w:rsidRPr="006447CD">
              <w:rPr>
                <w:rFonts w:ascii="Arial" w:hAnsi="Arial" w:cs="Arial"/>
                <w:lang w:eastAsia="en-GB"/>
              </w:rPr>
              <w:t xml:space="preserve"> 5: </w:t>
            </w:r>
            <w:r w:rsidR="00131A79" w:rsidRPr="00414310">
              <w:rPr>
                <w:rFonts w:ascii="Arial" w:hAnsi="Arial" w:cs="Arial"/>
                <w:lang w:eastAsia="en-GB"/>
              </w:rPr>
              <w:t>Product Performance</w:t>
            </w:r>
          </w:p>
          <w:p w14:paraId="1E227990" w14:textId="62C5BA63" w:rsidR="00026134" w:rsidRPr="0087320C" w:rsidRDefault="00131A79" w:rsidP="00131A79">
            <w:pPr>
              <w:textAlignment w:val="baseline"/>
              <w:rPr>
                <w:rFonts w:ascii="Arial" w:hAnsi="Arial" w:cs="Arial"/>
                <w:lang w:eastAsia="en-GB"/>
              </w:rPr>
            </w:pPr>
            <w:r w:rsidRPr="2D7D56C1">
              <w:rPr>
                <w:rFonts w:ascii="Arial" w:hAnsi="Arial" w:cs="Arial"/>
              </w:rPr>
              <w:t>Does the product achieve IP53 standard to ensure decontamination (or alternative appropriate option provided)?</w:t>
            </w:r>
            <w:r w:rsidR="6ABCB5E4" w:rsidRPr="2D7D56C1">
              <w:rPr>
                <w:rFonts w:ascii="Arial" w:hAnsi="Arial" w:cs="Arial"/>
              </w:rPr>
              <w:t xml:space="preserve"> (2%)</w:t>
            </w:r>
          </w:p>
        </w:tc>
      </w:tr>
      <w:tr w:rsidR="00026134" w:rsidRPr="006447CD" w14:paraId="69D62BCD" w14:textId="77777777" w:rsidTr="2D7D56C1">
        <w:tc>
          <w:tcPr>
            <w:tcW w:w="5000" w:type="pct"/>
            <w:shd w:val="clear" w:color="auto" w:fill="auto"/>
          </w:tcPr>
          <w:p w14:paraId="052F6803" w14:textId="77777777" w:rsidR="00026134" w:rsidRPr="006447CD" w:rsidRDefault="00026134" w:rsidP="006C20F7">
            <w:pPr>
              <w:textAlignment w:val="baseline"/>
              <w:rPr>
                <w:rFonts w:ascii="Arial" w:hAnsi="Arial" w:cs="Arial"/>
                <w:color w:val="003E7E"/>
                <w:lang w:eastAsia="en-GB"/>
              </w:rPr>
            </w:pPr>
            <w:r w:rsidRPr="006447CD">
              <w:rPr>
                <w:rFonts w:ascii="Arial" w:hAnsi="Arial" w:cs="Arial"/>
                <w:color w:val="003E7E"/>
                <w:lang w:eastAsia="en-GB"/>
              </w:rPr>
              <w:t>Response 5:</w:t>
            </w:r>
          </w:p>
          <w:p w14:paraId="70864371" w14:textId="77777777" w:rsidR="00BF0013" w:rsidRPr="006447CD" w:rsidRDefault="00BF0013" w:rsidP="006C20F7">
            <w:pPr>
              <w:textAlignment w:val="baseline"/>
              <w:rPr>
                <w:rFonts w:ascii="Arial" w:hAnsi="Arial" w:cs="Arial"/>
                <w:b/>
                <w:color w:val="003E7E"/>
                <w:lang w:eastAsia="en-GB"/>
              </w:rPr>
            </w:pPr>
          </w:p>
        </w:tc>
      </w:tr>
      <w:tr w:rsidR="00026134" w:rsidRPr="006447CD" w14:paraId="12249F14" w14:textId="77777777" w:rsidTr="2D7D56C1">
        <w:tc>
          <w:tcPr>
            <w:tcW w:w="5000" w:type="pct"/>
            <w:shd w:val="clear" w:color="auto" w:fill="auto"/>
          </w:tcPr>
          <w:p w14:paraId="7AC0F124" w14:textId="77777777" w:rsidR="00131A79" w:rsidRDefault="00E90FC8" w:rsidP="00131A79">
            <w:pPr>
              <w:spacing w:after="200" w:line="276" w:lineRule="auto"/>
              <w:jc w:val="both"/>
              <w:rPr>
                <w:rFonts w:ascii="Arial" w:hAnsi="Arial" w:cs="Arial"/>
                <w:lang w:eastAsia="en-GB"/>
              </w:rPr>
            </w:pPr>
            <w:r w:rsidRPr="00414310">
              <w:rPr>
                <w:rFonts w:ascii="Arial" w:hAnsi="Arial" w:cs="Arial"/>
                <w:lang w:eastAsia="en-GB"/>
              </w:rPr>
              <w:t>Requirement</w:t>
            </w:r>
            <w:r w:rsidR="00026134" w:rsidRPr="00414310">
              <w:rPr>
                <w:rFonts w:ascii="Arial" w:hAnsi="Arial" w:cs="Arial"/>
                <w:lang w:eastAsia="en-GB"/>
              </w:rPr>
              <w:t xml:space="preserve"> 6: </w:t>
            </w:r>
            <w:r w:rsidR="00131A79">
              <w:rPr>
                <w:rFonts w:ascii="Arial" w:hAnsi="Arial" w:cs="Arial"/>
                <w:lang w:eastAsia="en-GB"/>
              </w:rPr>
              <w:t xml:space="preserve">Product Performance </w:t>
            </w:r>
          </w:p>
          <w:p w14:paraId="415C6F3F" w14:textId="390C45F2" w:rsidR="00026134" w:rsidRPr="0087320C" w:rsidRDefault="00131A79" w:rsidP="007C0308">
            <w:pPr>
              <w:textAlignment w:val="baseline"/>
            </w:pPr>
            <w:r w:rsidRPr="2D7D56C1">
              <w:rPr>
                <w:rFonts w:ascii="Arial" w:hAnsi="Arial" w:cs="Arial"/>
                <w:lang w:eastAsia="en-GB"/>
              </w:rPr>
              <w:t>Can the product be stored within temperatures ranging from -5'C to 35'C? Please also describe how temperatures can affect the product, if applicable.</w:t>
            </w:r>
            <w:r w:rsidR="570A7C4C" w:rsidRPr="2D7D56C1">
              <w:rPr>
                <w:rFonts w:ascii="Arial" w:hAnsi="Arial" w:cs="Arial"/>
                <w:lang w:eastAsia="en-GB"/>
              </w:rPr>
              <w:t xml:space="preserve"> (2%)</w:t>
            </w:r>
          </w:p>
        </w:tc>
      </w:tr>
      <w:tr w:rsidR="00026134" w:rsidRPr="006447CD" w14:paraId="2DC027F2" w14:textId="77777777" w:rsidTr="2D7D56C1">
        <w:tc>
          <w:tcPr>
            <w:tcW w:w="5000" w:type="pct"/>
            <w:shd w:val="clear" w:color="auto" w:fill="auto"/>
          </w:tcPr>
          <w:p w14:paraId="706287EB" w14:textId="77777777" w:rsidR="00026134" w:rsidRPr="006447CD" w:rsidRDefault="00026134" w:rsidP="006C20F7">
            <w:pPr>
              <w:textAlignment w:val="baseline"/>
              <w:rPr>
                <w:rFonts w:ascii="Arial" w:hAnsi="Arial" w:cs="Arial"/>
                <w:color w:val="003E7E"/>
                <w:lang w:eastAsia="en-GB"/>
              </w:rPr>
            </w:pPr>
            <w:r w:rsidRPr="006447CD">
              <w:rPr>
                <w:rFonts w:ascii="Arial" w:hAnsi="Arial" w:cs="Arial"/>
                <w:color w:val="003E7E"/>
                <w:lang w:eastAsia="en-GB"/>
              </w:rPr>
              <w:t>Response 6:</w:t>
            </w:r>
          </w:p>
          <w:p w14:paraId="192AC81B" w14:textId="77777777" w:rsidR="00BF0013" w:rsidRPr="006447CD" w:rsidRDefault="00BF0013" w:rsidP="006C20F7">
            <w:pPr>
              <w:textAlignment w:val="baseline"/>
              <w:rPr>
                <w:rFonts w:ascii="Arial" w:hAnsi="Arial" w:cs="Arial"/>
                <w:b/>
                <w:color w:val="003E7E"/>
                <w:lang w:eastAsia="en-GB"/>
              </w:rPr>
            </w:pPr>
          </w:p>
          <w:p w14:paraId="21F777EB" w14:textId="77777777" w:rsidR="00BF0013" w:rsidRPr="006447CD" w:rsidRDefault="00BF0013" w:rsidP="00343164">
            <w:pPr>
              <w:textAlignment w:val="baseline"/>
              <w:rPr>
                <w:rFonts w:ascii="Arial" w:hAnsi="Arial" w:cs="Arial"/>
                <w:b/>
                <w:color w:val="003E7E"/>
                <w:lang w:eastAsia="en-GB"/>
              </w:rPr>
            </w:pPr>
          </w:p>
        </w:tc>
      </w:tr>
      <w:tr w:rsidR="00026134" w:rsidRPr="006447CD" w14:paraId="0C92DC3F" w14:textId="77777777" w:rsidTr="2D7D56C1">
        <w:tc>
          <w:tcPr>
            <w:tcW w:w="5000" w:type="pct"/>
            <w:shd w:val="clear" w:color="auto" w:fill="auto"/>
          </w:tcPr>
          <w:p w14:paraId="6CB8A2FD" w14:textId="77777777" w:rsidR="00131A79" w:rsidRDefault="002C1566" w:rsidP="00131A79">
            <w:pPr>
              <w:spacing w:after="200" w:line="276" w:lineRule="auto"/>
              <w:jc w:val="both"/>
              <w:rPr>
                <w:rFonts w:ascii="Arial" w:hAnsi="Arial" w:cs="Arial"/>
                <w:lang w:eastAsia="en-GB"/>
              </w:rPr>
            </w:pPr>
            <w:r w:rsidRPr="006447CD">
              <w:rPr>
                <w:rFonts w:ascii="Arial" w:hAnsi="Arial" w:cs="Arial"/>
                <w:lang w:eastAsia="en-GB"/>
              </w:rPr>
              <w:t>Requirement</w:t>
            </w:r>
            <w:r w:rsidR="00026134" w:rsidRPr="006447CD">
              <w:rPr>
                <w:rFonts w:ascii="Arial" w:hAnsi="Arial" w:cs="Arial"/>
                <w:lang w:eastAsia="en-GB"/>
              </w:rPr>
              <w:t xml:space="preserve"> </w:t>
            </w:r>
            <w:r w:rsidRPr="006447CD">
              <w:rPr>
                <w:rFonts w:ascii="Arial" w:hAnsi="Arial" w:cs="Arial"/>
                <w:lang w:eastAsia="en-GB"/>
              </w:rPr>
              <w:t>7</w:t>
            </w:r>
            <w:r w:rsidR="00026134" w:rsidRPr="006447CD">
              <w:rPr>
                <w:rFonts w:ascii="Arial" w:hAnsi="Arial" w:cs="Arial"/>
                <w:lang w:eastAsia="en-GB"/>
              </w:rPr>
              <w:t xml:space="preserve">: </w:t>
            </w:r>
            <w:r w:rsidR="00131A79">
              <w:rPr>
                <w:rFonts w:ascii="Arial" w:hAnsi="Arial" w:cs="Arial"/>
                <w:lang w:eastAsia="en-GB"/>
              </w:rPr>
              <w:t xml:space="preserve">Product Performance </w:t>
            </w:r>
          </w:p>
          <w:p w14:paraId="243B28A4" w14:textId="1E5B2A61" w:rsidR="00026134" w:rsidRPr="00F634A6" w:rsidRDefault="00131A79" w:rsidP="007C0308">
            <w:pPr>
              <w:spacing w:after="200" w:line="276" w:lineRule="auto"/>
              <w:jc w:val="both"/>
              <w:rPr>
                <w:rFonts w:ascii="Arial" w:hAnsi="Arial" w:cs="Arial"/>
                <w:lang w:eastAsia="en-GB"/>
              </w:rPr>
            </w:pPr>
            <w:r w:rsidRPr="4E923F20">
              <w:rPr>
                <w:rFonts w:ascii="Arial" w:hAnsi="Arial" w:cs="Arial"/>
                <w:lang w:eastAsia="en-GB"/>
              </w:rPr>
              <w:t xml:space="preserve">Is the product compatible when worn with a helmet for comfort and ease of use. </w:t>
            </w:r>
          </w:p>
        </w:tc>
      </w:tr>
      <w:tr w:rsidR="00026134" w:rsidRPr="006447CD" w14:paraId="29D141A0" w14:textId="77777777" w:rsidTr="2D7D56C1">
        <w:tc>
          <w:tcPr>
            <w:tcW w:w="5000" w:type="pct"/>
            <w:shd w:val="clear" w:color="auto" w:fill="auto"/>
          </w:tcPr>
          <w:p w14:paraId="0F3B29F1" w14:textId="235852F5" w:rsidR="00026134" w:rsidRPr="006447CD" w:rsidRDefault="00026134" w:rsidP="006C20F7">
            <w:pPr>
              <w:spacing w:after="200" w:line="276" w:lineRule="auto"/>
              <w:jc w:val="both"/>
              <w:rPr>
                <w:rFonts w:ascii="Arial" w:hAnsi="Arial" w:cs="Arial"/>
                <w:color w:val="003E7E"/>
                <w:lang w:eastAsia="en-GB"/>
              </w:rPr>
            </w:pPr>
            <w:r w:rsidRPr="006447CD">
              <w:rPr>
                <w:rFonts w:ascii="Arial" w:hAnsi="Arial" w:cs="Arial"/>
                <w:color w:val="003E7E"/>
                <w:lang w:eastAsia="en-GB"/>
              </w:rPr>
              <w:t xml:space="preserve">Response </w:t>
            </w:r>
            <w:r w:rsidR="00B16C90" w:rsidRPr="006447CD">
              <w:rPr>
                <w:rFonts w:ascii="Arial" w:hAnsi="Arial" w:cs="Arial"/>
                <w:color w:val="003E7E"/>
                <w:lang w:eastAsia="en-GB"/>
              </w:rPr>
              <w:t>7</w:t>
            </w:r>
          </w:p>
          <w:p w14:paraId="395D4705" w14:textId="77777777" w:rsidR="00C553C7" w:rsidRDefault="00C553C7" w:rsidP="006C20F7">
            <w:pPr>
              <w:spacing w:after="200" w:line="276" w:lineRule="auto"/>
              <w:jc w:val="both"/>
              <w:rPr>
                <w:rFonts w:ascii="Arial" w:hAnsi="Arial" w:cs="Arial"/>
                <w:b/>
                <w:color w:val="003E7E"/>
                <w:lang w:eastAsia="en-GB"/>
              </w:rPr>
            </w:pPr>
          </w:p>
          <w:p w14:paraId="791806FE" w14:textId="77777777" w:rsidR="00F634A6" w:rsidRPr="006447CD" w:rsidRDefault="00F634A6" w:rsidP="00343164">
            <w:pPr>
              <w:spacing w:after="200" w:line="276" w:lineRule="auto"/>
              <w:jc w:val="both"/>
              <w:rPr>
                <w:rFonts w:ascii="Arial" w:hAnsi="Arial" w:cs="Arial"/>
                <w:b/>
                <w:color w:val="003E7E"/>
                <w:lang w:eastAsia="en-GB"/>
              </w:rPr>
            </w:pPr>
          </w:p>
        </w:tc>
      </w:tr>
      <w:tr w:rsidR="00F634A6" w:rsidRPr="006447CD" w14:paraId="62411478" w14:textId="77777777" w:rsidTr="2D7D56C1">
        <w:tc>
          <w:tcPr>
            <w:tcW w:w="5000" w:type="pct"/>
            <w:shd w:val="clear" w:color="auto" w:fill="auto"/>
          </w:tcPr>
          <w:p w14:paraId="624A4950" w14:textId="77777777" w:rsidR="00131A79" w:rsidRPr="00F634A6" w:rsidRDefault="00F634A6" w:rsidP="00131A79">
            <w:pPr>
              <w:spacing w:after="200" w:line="276" w:lineRule="auto"/>
              <w:jc w:val="both"/>
              <w:rPr>
                <w:rFonts w:ascii="Arial" w:hAnsi="Arial" w:cs="Arial"/>
                <w:lang w:eastAsia="en-GB"/>
              </w:rPr>
            </w:pPr>
            <w:r>
              <w:rPr>
                <w:rFonts w:ascii="Arial" w:hAnsi="Arial" w:cs="Arial"/>
                <w:lang w:eastAsia="en-GB"/>
              </w:rPr>
              <w:t xml:space="preserve">Requirement 8: </w:t>
            </w:r>
            <w:r w:rsidR="00131A79">
              <w:rPr>
                <w:rFonts w:ascii="Arial" w:hAnsi="Arial" w:cs="Arial"/>
                <w:lang w:eastAsia="en-GB"/>
              </w:rPr>
              <w:t>Product Performance</w:t>
            </w:r>
          </w:p>
          <w:p w14:paraId="558ECC51" w14:textId="7DA49E19" w:rsidR="00F634A6" w:rsidRPr="00F634A6" w:rsidRDefault="00131A79" w:rsidP="007C0308">
            <w:pPr>
              <w:spacing w:after="200" w:line="276" w:lineRule="auto"/>
              <w:jc w:val="both"/>
              <w:rPr>
                <w:rFonts w:ascii="Arial" w:hAnsi="Arial" w:cs="Arial"/>
                <w:lang w:eastAsia="en-GB"/>
              </w:rPr>
            </w:pPr>
            <w:r w:rsidRPr="2D7D56C1">
              <w:rPr>
                <w:rFonts w:ascii="Arial" w:hAnsi="Arial" w:cs="Arial"/>
                <w:lang w:eastAsia="en-GB"/>
              </w:rPr>
              <w:t>Describe the warranty of period for each part of your product?</w:t>
            </w:r>
            <w:r w:rsidR="68145933" w:rsidRPr="2D7D56C1">
              <w:rPr>
                <w:rFonts w:ascii="Arial" w:hAnsi="Arial" w:cs="Arial"/>
                <w:lang w:eastAsia="en-GB"/>
              </w:rPr>
              <w:t xml:space="preserve"> (8%)</w:t>
            </w:r>
          </w:p>
        </w:tc>
      </w:tr>
      <w:tr w:rsidR="00F634A6" w:rsidRPr="006447CD" w14:paraId="26BA1E44" w14:textId="77777777" w:rsidTr="2D7D56C1">
        <w:tc>
          <w:tcPr>
            <w:tcW w:w="5000" w:type="pct"/>
            <w:shd w:val="clear" w:color="auto" w:fill="auto"/>
          </w:tcPr>
          <w:p w14:paraId="57715AEB" w14:textId="780FE01F" w:rsidR="00F634A6" w:rsidRPr="003E36B6" w:rsidRDefault="003E36B6" w:rsidP="0001777B">
            <w:pPr>
              <w:spacing w:after="200" w:line="276" w:lineRule="auto"/>
              <w:jc w:val="both"/>
              <w:rPr>
                <w:rFonts w:ascii="Arial" w:hAnsi="Arial" w:cs="Arial"/>
                <w:color w:val="003E7E"/>
                <w:lang w:eastAsia="en-GB"/>
              </w:rPr>
            </w:pPr>
            <w:bookmarkStart w:id="6" w:name="_Hlk174007839"/>
            <w:r w:rsidRPr="003E36B6">
              <w:rPr>
                <w:rFonts w:ascii="Arial" w:hAnsi="Arial" w:cs="Arial"/>
                <w:color w:val="003E7E"/>
                <w:lang w:eastAsia="en-GB"/>
              </w:rPr>
              <w:t>Response 8</w:t>
            </w:r>
          </w:p>
          <w:bookmarkEnd w:id="6"/>
          <w:p w14:paraId="76B4280A" w14:textId="77777777" w:rsidR="00F634A6" w:rsidRDefault="00F634A6" w:rsidP="0001777B">
            <w:pPr>
              <w:spacing w:after="200" w:line="276" w:lineRule="auto"/>
              <w:jc w:val="both"/>
              <w:rPr>
                <w:rFonts w:ascii="Arial" w:hAnsi="Arial" w:cs="Arial"/>
                <w:lang w:eastAsia="en-GB"/>
              </w:rPr>
            </w:pPr>
          </w:p>
          <w:p w14:paraId="2DBACC26" w14:textId="77777777" w:rsidR="001F313A" w:rsidRDefault="001F313A" w:rsidP="0001777B">
            <w:pPr>
              <w:spacing w:after="200" w:line="276" w:lineRule="auto"/>
              <w:jc w:val="both"/>
              <w:rPr>
                <w:rFonts w:ascii="Arial" w:hAnsi="Arial" w:cs="Arial"/>
                <w:lang w:eastAsia="en-GB"/>
              </w:rPr>
            </w:pPr>
          </w:p>
          <w:p w14:paraId="75BB1FA6" w14:textId="11B08AC4" w:rsidR="00F634A6" w:rsidRPr="00384A69" w:rsidRDefault="00F634A6" w:rsidP="0001777B">
            <w:pPr>
              <w:spacing w:after="200" w:line="276" w:lineRule="auto"/>
              <w:jc w:val="both"/>
              <w:rPr>
                <w:rFonts w:ascii="Arial" w:hAnsi="Arial" w:cs="Arial"/>
                <w:lang w:eastAsia="en-GB"/>
              </w:rPr>
            </w:pPr>
          </w:p>
        </w:tc>
      </w:tr>
      <w:tr w:rsidR="00F634A6" w:rsidRPr="006447CD" w14:paraId="27AA0F6E" w14:textId="77777777" w:rsidTr="2D7D56C1">
        <w:tc>
          <w:tcPr>
            <w:tcW w:w="5000" w:type="pct"/>
            <w:shd w:val="clear" w:color="auto" w:fill="auto"/>
          </w:tcPr>
          <w:p w14:paraId="2659AACD" w14:textId="77777777" w:rsidR="00131A79" w:rsidRDefault="00F634A6" w:rsidP="00131A79">
            <w:pPr>
              <w:spacing w:after="200" w:line="276" w:lineRule="auto"/>
              <w:jc w:val="both"/>
              <w:rPr>
                <w:rFonts w:ascii="Arial" w:hAnsi="Arial" w:cs="Arial"/>
                <w:lang w:eastAsia="en-GB"/>
              </w:rPr>
            </w:pPr>
            <w:r>
              <w:rPr>
                <w:rFonts w:ascii="Arial" w:hAnsi="Arial" w:cs="Arial"/>
                <w:lang w:eastAsia="en-GB"/>
              </w:rPr>
              <w:lastRenderedPageBreak/>
              <w:t xml:space="preserve">Requirement </w:t>
            </w:r>
            <w:r w:rsidR="003E36B6">
              <w:rPr>
                <w:rFonts w:ascii="Arial" w:hAnsi="Arial" w:cs="Arial"/>
                <w:lang w:eastAsia="en-GB"/>
              </w:rPr>
              <w:t>9</w:t>
            </w:r>
            <w:r w:rsidRPr="00F634A6">
              <w:rPr>
                <w:rFonts w:ascii="Arial" w:hAnsi="Arial" w:cs="Arial"/>
                <w:lang w:eastAsia="en-GB"/>
              </w:rPr>
              <w:t xml:space="preserve">: </w:t>
            </w:r>
            <w:r w:rsidR="00131A79">
              <w:rPr>
                <w:rFonts w:ascii="Arial" w:hAnsi="Arial" w:cs="Arial"/>
                <w:lang w:eastAsia="en-GB"/>
              </w:rPr>
              <w:t xml:space="preserve">Product Performance </w:t>
            </w:r>
          </w:p>
          <w:p w14:paraId="3D956755" w14:textId="19CE48E5" w:rsidR="00F634A6" w:rsidRPr="00D10FC2" w:rsidRDefault="00131A79" w:rsidP="007C0308">
            <w:pPr>
              <w:spacing w:after="200" w:line="276" w:lineRule="auto"/>
              <w:jc w:val="both"/>
              <w:rPr>
                <w:rFonts w:ascii="Arial" w:hAnsi="Arial" w:cs="Arial"/>
                <w:lang w:eastAsia="en-GB"/>
              </w:rPr>
            </w:pPr>
            <w:r w:rsidRPr="2D7D56C1">
              <w:rPr>
                <w:rFonts w:ascii="Arial" w:hAnsi="Arial" w:cs="Arial"/>
                <w:lang w:eastAsia="en-GB"/>
              </w:rPr>
              <w:t>Can the product be worn with Personal Protective Equipment (PPE) as described in the National IPC guidance (pg.49). (</w:t>
            </w:r>
            <w:hyperlink r:id="rId11">
              <w:r w:rsidRPr="2D7D56C1">
                <w:rPr>
                  <w:rStyle w:val="Hyperlink"/>
                  <w:rFonts w:ascii="Arial" w:hAnsi="Arial" w:cs="Arial"/>
                  <w:lang w:eastAsia="en-GB"/>
                </w:rPr>
                <w:t>https://www.england.nhs.uk/wp-content/uploads/2022/04/PRN00908-National-infection-prevention-and-control-manual-for-England-version-2.9-February-2024.pdf</w:t>
              </w:r>
            </w:hyperlink>
            <w:r w:rsidRPr="2D7D56C1">
              <w:rPr>
                <w:rFonts w:ascii="Arial" w:hAnsi="Arial" w:cs="Arial"/>
                <w:lang w:eastAsia="en-GB"/>
              </w:rPr>
              <w:t>)</w:t>
            </w:r>
            <w:r w:rsidR="42877FEC" w:rsidRPr="2D7D56C1">
              <w:rPr>
                <w:rFonts w:ascii="Arial" w:hAnsi="Arial" w:cs="Arial"/>
                <w:lang w:eastAsia="en-GB"/>
              </w:rPr>
              <w:t xml:space="preserve"> (2%)</w:t>
            </w:r>
          </w:p>
        </w:tc>
      </w:tr>
      <w:tr w:rsidR="00F634A6" w:rsidRPr="006447CD" w14:paraId="32327056" w14:textId="77777777" w:rsidTr="2D7D56C1">
        <w:tc>
          <w:tcPr>
            <w:tcW w:w="5000" w:type="pct"/>
            <w:shd w:val="clear" w:color="auto" w:fill="auto"/>
          </w:tcPr>
          <w:p w14:paraId="6D7BE7C8" w14:textId="100E3334" w:rsidR="003E36B6" w:rsidRPr="003E36B6" w:rsidRDefault="003E36B6" w:rsidP="003E36B6">
            <w:pPr>
              <w:spacing w:after="200" w:line="276" w:lineRule="auto"/>
              <w:jc w:val="both"/>
              <w:rPr>
                <w:rFonts w:ascii="Arial" w:hAnsi="Arial" w:cs="Arial"/>
                <w:color w:val="003E7E"/>
                <w:lang w:eastAsia="en-GB"/>
              </w:rPr>
            </w:pPr>
            <w:r w:rsidRPr="003E36B6">
              <w:rPr>
                <w:rFonts w:ascii="Arial" w:hAnsi="Arial" w:cs="Arial"/>
                <w:color w:val="003E7E"/>
                <w:lang w:eastAsia="en-GB"/>
              </w:rPr>
              <w:t xml:space="preserve">Response </w:t>
            </w:r>
            <w:r>
              <w:rPr>
                <w:rFonts w:ascii="Arial" w:hAnsi="Arial" w:cs="Arial"/>
                <w:color w:val="003E7E"/>
                <w:lang w:eastAsia="en-GB"/>
              </w:rPr>
              <w:t>9</w:t>
            </w:r>
          </w:p>
          <w:p w14:paraId="003748AC" w14:textId="77777777" w:rsidR="00F634A6" w:rsidRDefault="00F634A6" w:rsidP="0001777B">
            <w:pPr>
              <w:spacing w:after="200" w:line="276" w:lineRule="auto"/>
              <w:jc w:val="both"/>
              <w:rPr>
                <w:rFonts w:ascii="Arial" w:hAnsi="Arial" w:cs="Arial"/>
                <w:lang w:eastAsia="en-GB"/>
              </w:rPr>
            </w:pPr>
          </w:p>
          <w:p w14:paraId="421EC9D9" w14:textId="77777777" w:rsidR="00F634A6" w:rsidRPr="00384A69" w:rsidRDefault="00F634A6" w:rsidP="0001777B">
            <w:pPr>
              <w:spacing w:after="200" w:line="276" w:lineRule="auto"/>
              <w:jc w:val="both"/>
              <w:rPr>
                <w:rFonts w:ascii="Arial" w:hAnsi="Arial" w:cs="Arial"/>
                <w:lang w:eastAsia="en-GB"/>
              </w:rPr>
            </w:pPr>
          </w:p>
        </w:tc>
      </w:tr>
      <w:tr w:rsidR="00F634A6" w:rsidRPr="006447CD" w14:paraId="4EFE9A16" w14:textId="77777777" w:rsidTr="2D7D56C1">
        <w:tc>
          <w:tcPr>
            <w:tcW w:w="5000" w:type="pct"/>
            <w:shd w:val="clear" w:color="auto" w:fill="auto"/>
          </w:tcPr>
          <w:p w14:paraId="6E994AEC" w14:textId="77777777" w:rsidR="00E858D9" w:rsidRPr="00414310" w:rsidRDefault="00F634A6" w:rsidP="00E858D9">
            <w:pPr>
              <w:spacing w:after="200" w:line="276" w:lineRule="auto"/>
              <w:jc w:val="both"/>
              <w:rPr>
                <w:rFonts w:ascii="Arial" w:hAnsi="Arial" w:cs="Arial"/>
                <w:kern w:val="2"/>
                <w:lang w:eastAsia="en-GB"/>
                <w14:ligatures w14:val="standardContextual"/>
              </w:rPr>
            </w:pPr>
            <w:r>
              <w:rPr>
                <w:rFonts w:ascii="Arial" w:hAnsi="Arial" w:cs="Arial"/>
                <w:lang w:eastAsia="en-GB"/>
              </w:rPr>
              <w:t>Requirement 1</w:t>
            </w:r>
            <w:r w:rsidR="003E36B6">
              <w:rPr>
                <w:rFonts w:ascii="Arial" w:hAnsi="Arial" w:cs="Arial"/>
                <w:lang w:eastAsia="en-GB"/>
              </w:rPr>
              <w:t>0</w:t>
            </w:r>
            <w:r>
              <w:rPr>
                <w:rFonts w:ascii="Arial" w:hAnsi="Arial" w:cs="Arial"/>
                <w:lang w:eastAsia="en-GB"/>
              </w:rPr>
              <w:t xml:space="preserve">: </w:t>
            </w:r>
            <w:r w:rsidR="00E858D9" w:rsidRPr="00414310">
              <w:rPr>
                <w:rFonts w:ascii="Arial" w:hAnsi="Arial" w:cs="Arial"/>
                <w:kern w:val="2"/>
                <w:lang w:eastAsia="en-GB"/>
                <w14:ligatures w14:val="standardContextual"/>
              </w:rPr>
              <w:t>Product Performance</w:t>
            </w:r>
          </w:p>
          <w:p w14:paraId="21DA4E67" w14:textId="5C7A7155" w:rsidR="00F634A6" w:rsidRPr="00D10FC2" w:rsidRDefault="634F4BC5" w:rsidP="2D7D56C1">
            <w:pPr>
              <w:spacing w:after="200" w:line="276" w:lineRule="auto"/>
              <w:jc w:val="both"/>
              <w:rPr>
                <w:rFonts w:ascii="Arial" w:eastAsia="Arial" w:hAnsi="Arial" w:cs="Arial"/>
              </w:rPr>
            </w:pPr>
            <w:r w:rsidRPr="2D7D56C1">
              <w:rPr>
                <w:rFonts w:ascii="Arial" w:eastAsia="Arial" w:hAnsi="Arial" w:cs="Arial"/>
                <w:color w:val="000000" w:themeColor="text1"/>
              </w:rPr>
              <w:t>Can the equipment be donned and doffed quickly? Describe anticipated times it takes to don and doff the equipment. Can the product be donned effectively without assistance? (4%)</w:t>
            </w:r>
          </w:p>
        </w:tc>
      </w:tr>
      <w:tr w:rsidR="00F634A6" w:rsidRPr="006447CD" w14:paraId="3C50036D" w14:textId="77777777" w:rsidTr="2D7D56C1">
        <w:tc>
          <w:tcPr>
            <w:tcW w:w="5000" w:type="pct"/>
            <w:shd w:val="clear" w:color="auto" w:fill="auto"/>
          </w:tcPr>
          <w:p w14:paraId="72A25AE7" w14:textId="1CC69E60" w:rsidR="003E36B6" w:rsidRPr="003E36B6" w:rsidRDefault="003E36B6" w:rsidP="003E36B6">
            <w:pPr>
              <w:spacing w:after="200" w:line="276" w:lineRule="auto"/>
              <w:jc w:val="both"/>
              <w:rPr>
                <w:rFonts w:ascii="Arial" w:hAnsi="Arial" w:cs="Arial"/>
                <w:color w:val="003E7E"/>
                <w:lang w:eastAsia="en-GB"/>
              </w:rPr>
            </w:pPr>
            <w:r w:rsidRPr="003E36B6">
              <w:rPr>
                <w:rFonts w:ascii="Arial" w:hAnsi="Arial" w:cs="Arial"/>
                <w:color w:val="003E7E"/>
                <w:lang w:eastAsia="en-GB"/>
              </w:rPr>
              <w:t xml:space="preserve">Response </w:t>
            </w:r>
            <w:r>
              <w:rPr>
                <w:rFonts w:ascii="Arial" w:hAnsi="Arial" w:cs="Arial"/>
                <w:color w:val="003E7E"/>
                <w:lang w:eastAsia="en-GB"/>
              </w:rPr>
              <w:t>10</w:t>
            </w:r>
          </w:p>
          <w:p w14:paraId="0B46D389" w14:textId="77777777" w:rsidR="00F634A6" w:rsidRDefault="00F634A6" w:rsidP="0001777B">
            <w:pPr>
              <w:spacing w:after="200" w:line="276" w:lineRule="auto"/>
              <w:jc w:val="both"/>
              <w:rPr>
                <w:rFonts w:ascii="Arial" w:hAnsi="Arial" w:cs="Arial"/>
                <w:lang w:eastAsia="en-GB"/>
              </w:rPr>
            </w:pPr>
          </w:p>
          <w:p w14:paraId="186A2D13" w14:textId="77777777" w:rsidR="00D2501F" w:rsidRPr="00384A69" w:rsidRDefault="00D2501F" w:rsidP="00343164">
            <w:pPr>
              <w:spacing w:after="200" w:line="276" w:lineRule="auto"/>
              <w:jc w:val="both"/>
              <w:rPr>
                <w:rFonts w:ascii="Arial" w:hAnsi="Arial" w:cs="Arial"/>
                <w:lang w:eastAsia="en-GB"/>
              </w:rPr>
            </w:pPr>
          </w:p>
        </w:tc>
      </w:tr>
      <w:tr w:rsidR="00F634A6" w:rsidRPr="006447CD" w14:paraId="54B387FF" w14:textId="77777777" w:rsidTr="2D7D56C1">
        <w:tc>
          <w:tcPr>
            <w:tcW w:w="5000" w:type="pct"/>
            <w:shd w:val="clear" w:color="auto" w:fill="auto"/>
          </w:tcPr>
          <w:p w14:paraId="080F3E50" w14:textId="77777777" w:rsidR="00E858D9" w:rsidRDefault="00D2501F" w:rsidP="00E858D9">
            <w:pPr>
              <w:spacing w:after="200" w:line="276" w:lineRule="auto"/>
              <w:rPr>
                <w:rFonts w:ascii="Arial" w:hAnsi="Arial" w:cs="Arial"/>
                <w:lang w:eastAsia="en-GB"/>
              </w:rPr>
            </w:pPr>
            <w:r w:rsidRPr="00414310">
              <w:rPr>
                <w:rFonts w:ascii="Arial" w:hAnsi="Arial" w:cs="Arial"/>
                <w:kern w:val="2"/>
                <w:lang w:eastAsia="en-GB"/>
                <w14:ligatures w14:val="standardContextual"/>
              </w:rPr>
              <w:t>Requirement 1</w:t>
            </w:r>
            <w:r w:rsidR="00630500" w:rsidRPr="00414310">
              <w:rPr>
                <w:rFonts w:ascii="Arial" w:hAnsi="Arial" w:cs="Arial"/>
                <w:kern w:val="2"/>
                <w:lang w:eastAsia="en-GB"/>
                <w14:ligatures w14:val="standardContextual"/>
              </w:rPr>
              <w:t>1</w:t>
            </w:r>
            <w:r w:rsidRPr="00414310">
              <w:rPr>
                <w:rFonts w:ascii="Arial" w:hAnsi="Arial" w:cs="Arial"/>
                <w:kern w:val="2"/>
                <w:lang w:eastAsia="en-GB"/>
                <w14:ligatures w14:val="standardContextual"/>
              </w:rPr>
              <w:t xml:space="preserve">: </w:t>
            </w:r>
            <w:r w:rsidR="00E858D9">
              <w:rPr>
                <w:rFonts w:ascii="Arial" w:hAnsi="Arial" w:cs="Arial"/>
                <w:lang w:eastAsia="en-GB"/>
              </w:rPr>
              <w:t>Product Performance</w:t>
            </w:r>
          </w:p>
          <w:p w14:paraId="074DF4C3" w14:textId="4ADAB04E" w:rsidR="00D2501F" w:rsidRPr="00414310" w:rsidRDefault="00E858D9" w:rsidP="007C0308">
            <w:pPr>
              <w:spacing w:after="200" w:line="276" w:lineRule="auto"/>
              <w:rPr>
                <w:rFonts w:ascii="Arial" w:hAnsi="Arial" w:cs="Arial"/>
                <w:lang w:eastAsia="en-GB"/>
              </w:rPr>
            </w:pPr>
            <w:r w:rsidRPr="25BC5334">
              <w:rPr>
                <w:rFonts w:ascii="Arial" w:hAnsi="Arial" w:cs="Arial"/>
                <w:lang w:eastAsia="en-GB"/>
              </w:rPr>
              <w:t xml:space="preserve">Is the powered hood as described in HSE53 guidance </w:t>
            </w:r>
            <w:hyperlink r:id="rId12" w:history="1">
              <w:r w:rsidR="001F313A" w:rsidRPr="004A3A84">
                <w:rPr>
                  <w:rStyle w:val="Hyperlink"/>
                  <w:rFonts w:ascii="Arial" w:hAnsi="Arial" w:cs="Arial"/>
                  <w:lang w:eastAsia="en-GB"/>
                </w:rPr>
                <w:t>https://www.hse.gov.uk/pubns/priced/hsg53.pdf</w:t>
              </w:r>
            </w:hyperlink>
            <w:r w:rsidRPr="25BC5334">
              <w:rPr>
                <w:rFonts w:ascii="Arial" w:hAnsi="Arial" w:cs="Arial"/>
                <w:lang w:eastAsia="en-GB"/>
              </w:rPr>
              <w:t>)?</w:t>
            </w:r>
            <w:r w:rsidR="001F313A">
              <w:rPr>
                <w:rFonts w:ascii="Arial" w:hAnsi="Arial" w:cs="Arial"/>
                <w:lang w:eastAsia="en-GB"/>
              </w:rPr>
              <w:t xml:space="preserve"> (2%)</w:t>
            </w:r>
          </w:p>
        </w:tc>
      </w:tr>
      <w:tr w:rsidR="00F634A6" w:rsidRPr="006447CD" w14:paraId="5943BF9B" w14:textId="77777777" w:rsidTr="2D7D56C1">
        <w:tc>
          <w:tcPr>
            <w:tcW w:w="5000" w:type="pct"/>
            <w:shd w:val="clear" w:color="auto" w:fill="auto"/>
          </w:tcPr>
          <w:p w14:paraId="1E231FEE" w14:textId="5AE942CF" w:rsidR="00630500" w:rsidRPr="003E36B6" w:rsidRDefault="00630500" w:rsidP="00630500">
            <w:pPr>
              <w:spacing w:after="200" w:line="276" w:lineRule="auto"/>
              <w:jc w:val="both"/>
              <w:rPr>
                <w:rFonts w:ascii="Arial" w:hAnsi="Arial" w:cs="Arial"/>
                <w:color w:val="003E7E"/>
                <w:lang w:eastAsia="en-GB"/>
              </w:rPr>
            </w:pPr>
            <w:r w:rsidRPr="003E36B6">
              <w:rPr>
                <w:rFonts w:ascii="Arial" w:hAnsi="Arial" w:cs="Arial"/>
                <w:color w:val="003E7E"/>
                <w:lang w:eastAsia="en-GB"/>
              </w:rPr>
              <w:t xml:space="preserve">Response </w:t>
            </w:r>
            <w:r>
              <w:rPr>
                <w:rFonts w:ascii="Arial" w:hAnsi="Arial" w:cs="Arial"/>
                <w:color w:val="003E7E"/>
                <w:lang w:eastAsia="en-GB"/>
              </w:rPr>
              <w:t>11</w:t>
            </w:r>
          </w:p>
          <w:p w14:paraId="1DA72856" w14:textId="77777777" w:rsidR="00F634A6" w:rsidRDefault="00F634A6" w:rsidP="0001777B">
            <w:pPr>
              <w:spacing w:after="200" w:line="276" w:lineRule="auto"/>
              <w:jc w:val="both"/>
              <w:rPr>
                <w:rFonts w:ascii="Arial" w:hAnsi="Arial" w:cs="Arial"/>
                <w:lang w:eastAsia="en-GB"/>
              </w:rPr>
            </w:pPr>
          </w:p>
          <w:p w14:paraId="06753375" w14:textId="77777777" w:rsidR="00D2501F" w:rsidRPr="00384A69" w:rsidRDefault="00D2501F" w:rsidP="00343164">
            <w:pPr>
              <w:spacing w:after="200" w:line="276" w:lineRule="auto"/>
              <w:jc w:val="both"/>
              <w:rPr>
                <w:rFonts w:ascii="Arial" w:hAnsi="Arial" w:cs="Arial"/>
                <w:lang w:eastAsia="en-GB"/>
              </w:rPr>
            </w:pPr>
          </w:p>
        </w:tc>
      </w:tr>
      <w:tr w:rsidR="00F634A6" w:rsidRPr="006447CD" w14:paraId="139A74B9" w14:textId="77777777" w:rsidTr="2D7D56C1">
        <w:tc>
          <w:tcPr>
            <w:tcW w:w="5000" w:type="pct"/>
            <w:shd w:val="clear" w:color="auto" w:fill="auto"/>
          </w:tcPr>
          <w:p w14:paraId="77AF28CD" w14:textId="77777777" w:rsidR="00E858D9" w:rsidRDefault="00D2501F" w:rsidP="00E858D9">
            <w:pPr>
              <w:spacing w:after="200" w:line="276" w:lineRule="auto"/>
              <w:jc w:val="both"/>
              <w:rPr>
                <w:rFonts w:ascii="Arial" w:hAnsi="Arial" w:cs="Arial"/>
                <w:lang w:eastAsia="en-GB"/>
              </w:rPr>
            </w:pPr>
            <w:r w:rsidRPr="2D7D56C1">
              <w:rPr>
                <w:rFonts w:ascii="Arial" w:hAnsi="Arial" w:cs="Arial"/>
                <w:lang w:eastAsia="en-GB"/>
              </w:rPr>
              <w:t>Requirement 1</w:t>
            </w:r>
            <w:r w:rsidR="00630500" w:rsidRPr="2D7D56C1">
              <w:rPr>
                <w:rFonts w:ascii="Arial" w:hAnsi="Arial" w:cs="Arial"/>
                <w:lang w:eastAsia="en-GB"/>
              </w:rPr>
              <w:t>2</w:t>
            </w:r>
            <w:r w:rsidRPr="2D7D56C1">
              <w:rPr>
                <w:rFonts w:ascii="Arial" w:hAnsi="Arial" w:cs="Arial"/>
                <w:lang w:eastAsia="en-GB"/>
              </w:rPr>
              <w:t xml:space="preserve">: </w:t>
            </w:r>
            <w:r w:rsidR="00E858D9" w:rsidRPr="2D7D56C1">
              <w:rPr>
                <w:rFonts w:ascii="Arial" w:hAnsi="Arial" w:cs="Arial"/>
                <w:lang w:eastAsia="en-GB"/>
              </w:rPr>
              <w:t>Product Performance</w:t>
            </w:r>
          </w:p>
          <w:p w14:paraId="2156A23B" w14:textId="4762A3E7" w:rsidR="00D2501F" w:rsidRPr="005A0291" w:rsidRDefault="222BD2D4" w:rsidP="2D7D56C1">
            <w:pPr>
              <w:spacing w:after="200" w:line="276" w:lineRule="auto"/>
              <w:rPr>
                <w:rFonts w:ascii="Arial" w:hAnsi="Arial" w:cs="Arial"/>
                <w:lang w:eastAsia="en-GB"/>
              </w:rPr>
            </w:pPr>
            <w:r w:rsidRPr="2D7D56C1">
              <w:rPr>
                <w:rFonts w:ascii="Arial" w:hAnsi="Arial" w:cs="Arial"/>
                <w:lang w:eastAsia="en-GB"/>
              </w:rPr>
              <w:t>Can the unit be disinfected/decontaminated with universal disinfectant wipes e.g. (</w:t>
            </w:r>
            <w:hyperlink r:id="rId13">
              <w:r w:rsidRPr="2D7D56C1">
                <w:rPr>
                  <w:rStyle w:val="Hyperlink"/>
                  <w:rFonts w:ascii="Arial" w:hAnsi="Arial" w:cs="Arial"/>
                  <w:lang w:eastAsia="en-GB"/>
                </w:rPr>
                <w:t>https://gama.getbynder.com/m/255ecfc30ab22332</w:t>
              </w:r>
            </w:hyperlink>
            <w:r w:rsidRPr="2D7D56C1">
              <w:rPr>
                <w:rFonts w:ascii="Arial" w:hAnsi="Arial" w:cs="Arial"/>
                <w:lang w:eastAsia="en-GB"/>
              </w:rPr>
              <w:t>) (3%)</w:t>
            </w:r>
          </w:p>
        </w:tc>
      </w:tr>
      <w:tr w:rsidR="003B7936" w:rsidRPr="006447CD" w14:paraId="6ED0011A" w14:textId="77777777" w:rsidTr="2D7D56C1">
        <w:tc>
          <w:tcPr>
            <w:tcW w:w="5000" w:type="pct"/>
            <w:shd w:val="clear" w:color="auto" w:fill="auto"/>
          </w:tcPr>
          <w:p w14:paraId="59E90608" w14:textId="5658619F" w:rsidR="00630500" w:rsidRPr="003E36B6" w:rsidRDefault="00630500" w:rsidP="00630500">
            <w:pPr>
              <w:spacing w:after="200" w:line="276" w:lineRule="auto"/>
              <w:jc w:val="both"/>
              <w:rPr>
                <w:rFonts w:ascii="Arial" w:hAnsi="Arial" w:cs="Arial"/>
                <w:color w:val="003E7E"/>
                <w:lang w:eastAsia="en-GB"/>
              </w:rPr>
            </w:pPr>
            <w:r w:rsidRPr="003E36B6">
              <w:rPr>
                <w:rFonts w:ascii="Arial" w:hAnsi="Arial" w:cs="Arial"/>
                <w:color w:val="003E7E"/>
                <w:lang w:eastAsia="en-GB"/>
              </w:rPr>
              <w:t xml:space="preserve">Response </w:t>
            </w:r>
            <w:r>
              <w:rPr>
                <w:rFonts w:ascii="Arial" w:hAnsi="Arial" w:cs="Arial"/>
                <w:color w:val="003E7E"/>
                <w:lang w:eastAsia="en-GB"/>
              </w:rPr>
              <w:t>12</w:t>
            </w:r>
          </w:p>
          <w:p w14:paraId="2E1CE780" w14:textId="77777777" w:rsidR="003B7936" w:rsidRDefault="003B7936" w:rsidP="0001777B">
            <w:pPr>
              <w:spacing w:after="200" w:line="276" w:lineRule="auto"/>
              <w:jc w:val="both"/>
              <w:rPr>
                <w:rFonts w:ascii="Arial" w:hAnsi="Arial" w:cs="Arial"/>
                <w:lang w:eastAsia="en-GB"/>
              </w:rPr>
            </w:pPr>
          </w:p>
          <w:p w14:paraId="2AA74A09" w14:textId="77777777" w:rsidR="00BA6D0F" w:rsidRDefault="00BA6D0F" w:rsidP="00343164">
            <w:pPr>
              <w:spacing w:after="200" w:line="276" w:lineRule="auto"/>
              <w:jc w:val="both"/>
              <w:rPr>
                <w:rFonts w:ascii="Arial" w:hAnsi="Arial" w:cs="Arial"/>
                <w:lang w:eastAsia="en-GB"/>
              </w:rPr>
            </w:pPr>
          </w:p>
        </w:tc>
      </w:tr>
      <w:tr w:rsidR="003B7936" w:rsidRPr="006447CD" w14:paraId="22688C6B" w14:textId="77777777" w:rsidTr="2D7D56C1">
        <w:tc>
          <w:tcPr>
            <w:tcW w:w="5000" w:type="pct"/>
            <w:shd w:val="clear" w:color="auto" w:fill="auto"/>
          </w:tcPr>
          <w:p w14:paraId="737CF815" w14:textId="43A55932" w:rsidR="00120CED" w:rsidRDefault="00BA6D0F" w:rsidP="00120CED">
            <w:pPr>
              <w:spacing w:after="200" w:line="276" w:lineRule="auto"/>
              <w:jc w:val="both"/>
              <w:rPr>
                <w:rFonts w:ascii="Arial" w:hAnsi="Arial" w:cs="Arial"/>
                <w:lang w:eastAsia="en-GB"/>
              </w:rPr>
            </w:pPr>
            <w:r w:rsidRPr="2D7D56C1">
              <w:rPr>
                <w:rFonts w:ascii="Arial" w:hAnsi="Arial" w:cs="Arial"/>
                <w:lang w:eastAsia="en-GB"/>
              </w:rPr>
              <w:t>Requirement 1</w:t>
            </w:r>
            <w:r w:rsidR="02CFDE06" w:rsidRPr="2D7D56C1">
              <w:rPr>
                <w:rFonts w:ascii="Arial" w:hAnsi="Arial" w:cs="Arial"/>
                <w:lang w:eastAsia="en-GB"/>
              </w:rPr>
              <w:t>3</w:t>
            </w:r>
            <w:r w:rsidRPr="2D7D56C1">
              <w:rPr>
                <w:rFonts w:ascii="Arial" w:hAnsi="Arial" w:cs="Arial"/>
                <w:lang w:eastAsia="en-GB"/>
              </w:rPr>
              <w:t xml:space="preserve">: </w:t>
            </w:r>
            <w:r w:rsidR="00120CED" w:rsidRPr="2D7D56C1">
              <w:rPr>
                <w:rFonts w:ascii="Arial" w:hAnsi="Arial" w:cs="Arial"/>
                <w:lang w:eastAsia="en-GB"/>
              </w:rPr>
              <w:t xml:space="preserve">Key Line of Enquiry </w:t>
            </w:r>
          </w:p>
          <w:p w14:paraId="6341D1A2" w14:textId="33617299" w:rsidR="00120CED" w:rsidRPr="00BA6D0F" w:rsidRDefault="00120CED" w:rsidP="00120CED">
            <w:pPr>
              <w:spacing w:after="200" w:line="276" w:lineRule="auto"/>
              <w:jc w:val="both"/>
              <w:rPr>
                <w:rFonts w:ascii="Arial" w:hAnsi="Arial" w:cs="Arial"/>
                <w:lang w:eastAsia="en-GB"/>
              </w:rPr>
            </w:pPr>
            <w:r w:rsidRPr="2D7D56C1">
              <w:rPr>
                <w:rFonts w:ascii="Arial" w:hAnsi="Arial" w:cs="Arial"/>
                <w:lang w:eastAsia="en-GB"/>
              </w:rPr>
              <w:t>Our preference is for the product to be delivered with a full volume within 2 months of contract award. Please describe your delivery timeline from receipt of order.</w:t>
            </w:r>
            <w:r w:rsidR="6EA02254" w:rsidRPr="2D7D56C1">
              <w:rPr>
                <w:rFonts w:ascii="Arial" w:hAnsi="Arial" w:cs="Arial"/>
                <w:lang w:eastAsia="en-GB"/>
              </w:rPr>
              <w:t xml:space="preserve"> (9%)</w:t>
            </w:r>
          </w:p>
          <w:p w14:paraId="0230BA52" w14:textId="621B8600" w:rsidR="00BA6D0F" w:rsidRPr="00BA6D0F" w:rsidRDefault="00BA6D0F" w:rsidP="25BC5334">
            <w:pPr>
              <w:rPr>
                <w:rFonts w:ascii="Arial" w:hAnsi="Arial" w:cs="Arial"/>
                <w:lang w:eastAsia="en-GB"/>
              </w:rPr>
            </w:pPr>
          </w:p>
        </w:tc>
      </w:tr>
      <w:tr w:rsidR="003B7936" w:rsidRPr="006447CD" w14:paraId="0C92CB57" w14:textId="77777777" w:rsidTr="2D7D56C1">
        <w:tc>
          <w:tcPr>
            <w:tcW w:w="5000" w:type="pct"/>
            <w:shd w:val="clear" w:color="auto" w:fill="auto"/>
          </w:tcPr>
          <w:p w14:paraId="74E8336E" w14:textId="590FC506"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1</w:t>
            </w:r>
            <w:r w:rsidR="07DDB5EB" w:rsidRPr="2D7D56C1">
              <w:rPr>
                <w:rFonts w:ascii="Arial" w:hAnsi="Arial" w:cs="Arial"/>
                <w:color w:val="003E7E"/>
                <w:lang w:eastAsia="en-GB"/>
              </w:rPr>
              <w:t>3</w:t>
            </w:r>
          </w:p>
          <w:p w14:paraId="0CB10414" w14:textId="77777777" w:rsidR="003B7936" w:rsidRDefault="003B7936" w:rsidP="0014388D">
            <w:pPr>
              <w:spacing w:after="200" w:line="276" w:lineRule="auto"/>
              <w:jc w:val="both"/>
              <w:rPr>
                <w:rFonts w:ascii="Arial" w:hAnsi="Arial" w:cs="Arial"/>
                <w:lang w:eastAsia="en-GB"/>
              </w:rPr>
            </w:pPr>
          </w:p>
          <w:p w14:paraId="52EDEC65" w14:textId="77777777" w:rsidR="00BA6D0F" w:rsidRDefault="00BA6D0F" w:rsidP="00343164">
            <w:pPr>
              <w:spacing w:after="200" w:line="276" w:lineRule="auto"/>
              <w:jc w:val="both"/>
              <w:rPr>
                <w:rFonts w:ascii="Arial" w:hAnsi="Arial" w:cs="Arial"/>
                <w:lang w:eastAsia="en-GB"/>
              </w:rPr>
            </w:pPr>
          </w:p>
        </w:tc>
      </w:tr>
      <w:tr w:rsidR="00F634A6" w:rsidRPr="006447CD" w14:paraId="0B0C5FA7" w14:textId="77777777" w:rsidTr="2D7D56C1">
        <w:tc>
          <w:tcPr>
            <w:tcW w:w="5000" w:type="pct"/>
            <w:shd w:val="clear" w:color="auto" w:fill="auto"/>
          </w:tcPr>
          <w:p w14:paraId="1A04C8D2" w14:textId="54F284D1" w:rsidR="00120CED" w:rsidRDefault="00D2501F" w:rsidP="00120CED">
            <w:pPr>
              <w:spacing w:after="200" w:line="276" w:lineRule="auto"/>
              <w:jc w:val="both"/>
              <w:rPr>
                <w:rFonts w:ascii="Arial" w:hAnsi="Arial" w:cs="Arial"/>
                <w:lang w:eastAsia="en-GB"/>
              </w:rPr>
            </w:pPr>
            <w:r w:rsidRPr="2D7D56C1">
              <w:rPr>
                <w:rFonts w:ascii="Arial" w:hAnsi="Arial" w:cs="Arial"/>
                <w:lang w:eastAsia="en-GB"/>
              </w:rPr>
              <w:lastRenderedPageBreak/>
              <w:t>Requirement 1</w:t>
            </w:r>
            <w:r w:rsidR="3C698B02" w:rsidRPr="2D7D56C1">
              <w:rPr>
                <w:rFonts w:ascii="Arial" w:hAnsi="Arial" w:cs="Arial"/>
                <w:lang w:eastAsia="en-GB"/>
              </w:rPr>
              <w:t>4</w:t>
            </w:r>
            <w:r w:rsidRPr="2D7D56C1">
              <w:rPr>
                <w:rFonts w:ascii="Arial" w:hAnsi="Arial" w:cs="Arial"/>
                <w:lang w:eastAsia="en-GB"/>
              </w:rPr>
              <w:t xml:space="preserve">: </w:t>
            </w:r>
            <w:r w:rsidR="00120CED" w:rsidRPr="2D7D56C1">
              <w:rPr>
                <w:rFonts w:ascii="Arial" w:hAnsi="Arial" w:cs="Arial"/>
                <w:lang w:eastAsia="en-GB"/>
              </w:rPr>
              <w:t>Key Line of Enquiry</w:t>
            </w:r>
          </w:p>
          <w:p w14:paraId="574C17CB" w14:textId="0378B050" w:rsidR="00120CED" w:rsidRPr="00BA6D0F" w:rsidRDefault="00120CED" w:rsidP="00120CED">
            <w:pPr>
              <w:spacing w:after="200" w:line="276" w:lineRule="auto"/>
              <w:jc w:val="both"/>
              <w:rPr>
                <w:rFonts w:ascii="Arial" w:hAnsi="Arial" w:cs="Arial"/>
                <w:lang w:eastAsia="en-GB"/>
              </w:rPr>
            </w:pPr>
            <w:r w:rsidRPr="2D7D56C1">
              <w:rPr>
                <w:rFonts w:ascii="Arial" w:hAnsi="Arial" w:cs="Arial"/>
                <w:lang w:eastAsia="en-GB"/>
              </w:rPr>
              <w:t>Describe your process of how you will provide responses to queries; include the number of days to acknowledge and action.</w:t>
            </w:r>
            <w:r w:rsidR="0145F2E6" w:rsidRPr="2D7D56C1">
              <w:rPr>
                <w:rFonts w:ascii="Arial" w:hAnsi="Arial" w:cs="Arial"/>
                <w:lang w:eastAsia="en-GB"/>
              </w:rPr>
              <w:t xml:space="preserve"> (</w:t>
            </w:r>
            <w:r w:rsidR="4232930D" w:rsidRPr="2D7D56C1">
              <w:rPr>
                <w:rFonts w:ascii="Arial" w:hAnsi="Arial" w:cs="Arial"/>
                <w:lang w:eastAsia="en-GB"/>
              </w:rPr>
              <w:t>3</w:t>
            </w:r>
            <w:r w:rsidR="0145F2E6" w:rsidRPr="2D7D56C1">
              <w:rPr>
                <w:rFonts w:ascii="Arial" w:hAnsi="Arial" w:cs="Arial"/>
                <w:lang w:eastAsia="en-GB"/>
              </w:rPr>
              <w:t>%)</w:t>
            </w:r>
          </w:p>
          <w:p w14:paraId="0C008574" w14:textId="5FC1DD33" w:rsidR="00D2501F" w:rsidRPr="00BA6D0F" w:rsidRDefault="00D2501F" w:rsidP="25BC5334">
            <w:pPr>
              <w:rPr>
                <w:rFonts w:ascii="Arial" w:hAnsi="Arial" w:cs="Arial"/>
                <w:lang w:eastAsia="en-GB"/>
              </w:rPr>
            </w:pPr>
          </w:p>
        </w:tc>
      </w:tr>
      <w:tr w:rsidR="00D2501F" w:rsidRPr="006447CD" w14:paraId="127B5680" w14:textId="77777777" w:rsidTr="2D7D56C1">
        <w:tc>
          <w:tcPr>
            <w:tcW w:w="5000" w:type="pct"/>
            <w:shd w:val="clear" w:color="auto" w:fill="auto"/>
          </w:tcPr>
          <w:p w14:paraId="242D0571" w14:textId="17A26D67"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1</w:t>
            </w:r>
            <w:r w:rsidR="4AEB94E4" w:rsidRPr="2D7D56C1">
              <w:rPr>
                <w:rFonts w:ascii="Arial" w:hAnsi="Arial" w:cs="Arial"/>
                <w:color w:val="003E7E"/>
                <w:lang w:eastAsia="en-GB"/>
              </w:rPr>
              <w:t>4</w:t>
            </w:r>
          </w:p>
          <w:p w14:paraId="7F0095DB" w14:textId="77777777" w:rsidR="00D2501F" w:rsidRDefault="00D2501F" w:rsidP="006C20F7">
            <w:pPr>
              <w:spacing w:after="200" w:line="276" w:lineRule="auto"/>
              <w:jc w:val="both"/>
              <w:rPr>
                <w:rFonts w:ascii="Arial" w:hAnsi="Arial" w:cs="Arial"/>
                <w:lang w:eastAsia="en-GB"/>
              </w:rPr>
            </w:pPr>
          </w:p>
          <w:p w14:paraId="70F21778" w14:textId="77777777" w:rsidR="00D2501F" w:rsidRDefault="00D2501F" w:rsidP="00343164">
            <w:pPr>
              <w:spacing w:after="200" w:line="276" w:lineRule="auto"/>
              <w:jc w:val="both"/>
              <w:rPr>
                <w:rFonts w:ascii="Arial" w:hAnsi="Arial" w:cs="Arial"/>
                <w:lang w:eastAsia="en-GB"/>
              </w:rPr>
            </w:pPr>
          </w:p>
        </w:tc>
      </w:tr>
      <w:tr w:rsidR="00D2501F" w:rsidRPr="006447CD" w14:paraId="6CDD875A" w14:textId="77777777" w:rsidTr="2D7D56C1">
        <w:tc>
          <w:tcPr>
            <w:tcW w:w="5000" w:type="pct"/>
            <w:shd w:val="clear" w:color="auto" w:fill="auto"/>
          </w:tcPr>
          <w:p w14:paraId="7E930517" w14:textId="2758AE8C" w:rsidR="00120CED" w:rsidRDefault="00D2501F" w:rsidP="00120CED">
            <w:pPr>
              <w:spacing w:after="200" w:line="276" w:lineRule="auto"/>
              <w:jc w:val="both"/>
              <w:rPr>
                <w:rFonts w:ascii="Arial" w:hAnsi="Arial" w:cs="Arial"/>
                <w:lang w:eastAsia="en-GB"/>
              </w:rPr>
            </w:pPr>
            <w:r w:rsidRPr="2D7D56C1">
              <w:rPr>
                <w:rFonts w:ascii="Arial" w:hAnsi="Arial" w:cs="Arial"/>
                <w:lang w:eastAsia="en-GB"/>
              </w:rPr>
              <w:t>Requirement 1</w:t>
            </w:r>
            <w:r w:rsidR="68DE19D7" w:rsidRPr="2D7D56C1">
              <w:rPr>
                <w:rFonts w:ascii="Arial" w:hAnsi="Arial" w:cs="Arial"/>
                <w:lang w:eastAsia="en-GB"/>
              </w:rPr>
              <w:t>5</w:t>
            </w:r>
            <w:r w:rsidRPr="2D7D56C1">
              <w:rPr>
                <w:rFonts w:ascii="Arial" w:hAnsi="Arial" w:cs="Arial"/>
                <w:lang w:eastAsia="en-GB"/>
              </w:rPr>
              <w:t xml:space="preserve">) </w:t>
            </w:r>
            <w:r w:rsidR="00120CED" w:rsidRPr="2D7D56C1">
              <w:rPr>
                <w:rFonts w:ascii="Arial" w:hAnsi="Arial" w:cs="Arial"/>
                <w:lang w:eastAsia="en-GB"/>
              </w:rPr>
              <w:t>Key Line of Enquiry</w:t>
            </w:r>
          </w:p>
          <w:p w14:paraId="34163F58" w14:textId="3C389FD7" w:rsidR="00120CED" w:rsidRDefault="00120CED" w:rsidP="00120CED">
            <w:pPr>
              <w:spacing w:after="200" w:line="276" w:lineRule="auto"/>
              <w:jc w:val="both"/>
              <w:rPr>
                <w:rFonts w:ascii="Arial" w:hAnsi="Arial" w:cs="Arial"/>
                <w:lang w:eastAsia="en-GB"/>
              </w:rPr>
            </w:pPr>
            <w:r w:rsidRPr="2D7D56C1">
              <w:rPr>
                <w:rFonts w:ascii="Arial" w:hAnsi="Arial" w:cs="Arial"/>
                <w:lang w:eastAsia="en-GB"/>
              </w:rPr>
              <w:t>Describe your process for providing replacements, spares or repairs; include number of days from request to delivery</w:t>
            </w:r>
            <w:r w:rsidR="17750576" w:rsidRPr="2D7D56C1">
              <w:rPr>
                <w:rFonts w:ascii="Arial" w:hAnsi="Arial" w:cs="Arial"/>
                <w:lang w:eastAsia="en-GB"/>
              </w:rPr>
              <w:t xml:space="preserve"> (4%)</w:t>
            </w:r>
          </w:p>
          <w:p w14:paraId="20B22260" w14:textId="6A3BE038" w:rsidR="00D2501F" w:rsidRDefault="00D2501F" w:rsidP="25BC5334">
            <w:pPr>
              <w:rPr>
                <w:rFonts w:ascii="Arial" w:hAnsi="Arial" w:cs="Arial"/>
                <w:lang w:eastAsia="en-GB"/>
              </w:rPr>
            </w:pPr>
          </w:p>
        </w:tc>
      </w:tr>
      <w:tr w:rsidR="00D2501F" w:rsidRPr="006447CD" w14:paraId="6FC73692" w14:textId="77777777" w:rsidTr="2D7D56C1">
        <w:tc>
          <w:tcPr>
            <w:tcW w:w="5000" w:type="pct"/>
            <w:shd w:val="clear" w:color="auto" w:fill="auto"/>
          </w:tcPr>
          <w:p w14:paraId="263C0289" w14:textId="28773902"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1</w:t>
            </w:r>
            <w:r w:rsidR="5FC8DE76" w:rsidRPr="2D7D56C1">
              <w:rPr>
                <w:rFonts w:ascii="Arial" w:hAnsi="Arial" w:cs="Arial"/>
                <w:color w:val="003E7E"/>
                <w:lang w:eastAsia="en-GB"/>
              </w:rPr>
              <w:t>5</w:t>
            </w:r>
          </w:p>
          <w:p w14:paraId="354A9CF3" w14:textId="77777777" w:rsidR="002866EB" w:rsidRDefault="002866EB" w:rsidP="006C20F7">
            <w:pPr>
              <w:spacing w:after="200" w:line="276" w:lineRule="auto"/>
              <w:jc w:val="both"/>
              <w:rPr>
                <w:rFonts w:ascii="Arial" w:hAnsi="Arial" w:cs="Arial"/>
                <w:lang w:eastAsia="en-GB"/>
              </w:rPr>
            </w:pPr>
          </w:p>
          <w:p w14:paraId="2E5E3941" w14:textId="77777777" w:rsidR="00BA6D0F" w:rsidRDefault="00BA6D0F" w:rsidP="006C20F7">
            <w:pPr>
              <w:spacing w:after="200" w:line="276" w:lineRule="auto"/>
              <w:jc w:val="both"/>
              <w:rPr>
                <w:rFonts w:ascii="Arial" w:hAnsi="Arial" w:cs="Arial"/>
                <w:lang w:eastAsia="en-GB"/>
              </w:rPr>
            </w:pPr>
          </w:p>
        </w:tc>
      </w:tr>
      <w:tr w:rsidR="00D2501F" w:rsidRPr="006447CD" w14:paraId="42FC7007" w14:textId="77777777" w:rsidTr="2D7D56C1">
        <w:tc>
          <w:tcPr>
            <w:tcW w:w="5000" w:type="pct"/>
            <w:shd w:val="clear" w:color="auto" w:fill="auto"/>
          </w:tcPr>
          <w:p w14:paraId="346256FA" w14:textId="4EF9A260" w:rsidR="00120CED" w:rsidRDefault="002866EB" w:rsidP="00120CED">
            <w:pPr>
              <w:spacing w:after="200" w:line="276" w:lineRule="auto"/>
              <w:jc w:val="both"/>
              <w:rPr>
                <w:rFonts w:ascii="Arial" w:hAnsi="Arial" w:cs="Arial"/>
                <w:lang w:eastAsia="en-GB"/>
              </w:rPr>
            </w:pPr>
            <w:r w:rsidRPr="2D7D56C1">
              <w:rPr>
                <w:rFonts w:ascii="Arial" w:hAnsi="Arial" w:cs="Arial"/>
                <w:lang w:eastAsia="en-GB"/>
              </w:rPr>
              <w:t>Requirement 1</w:t>
            </w:r>
            <w:r w:rsidR="3AFE1E18" w:rsidRPr="2D7D56C1">
              <w:rPr>
                <w:rFonts w:ascii="Arial" w:hAnsi="Arial" w:cs="Arial"/>
                <w:lang w:eastAsia="en-GB"/>
              </w:rPr>
              <w:t>6</w:t>
            </w:r>
            <w:r w:rsidRPr="2D7D56C1">
              <w:rPr>
                <w:rFonts w:ascii="Arial" w:hAnsi="Arial" w:cs="Arial"/>
                <w:lang w:eastAsia="en-GB"/>
              </w:rPr>
              <w:t xml:space="preserve">) </w:t>
            </w:r>
            <w:r w:rsidR="00120CED" w:rsidRPr="2D7D56C1">
              <w:rPr>
                <w:rFonts w:ascii="Arial" w:hAnsi="Arial" w:cs="Arial"/>
                <w:lang w:eastAsia="en-GB"/>
              </w:rPr>
              <w:t>Key Line of Enquiry</w:t>
            </w:r>
          </w:p>
          <w:p w14:paraId="48857593" w14:textId="28E2FB46" w:rsidR="002866EB" w:rsidRPr="002866EB" w:rsidRDefault="00120CED" w:rsidP="00A666F6">
            <w:pPr>
              <w:spacing w:after="200" w:line="276" w:lineRule="auto"/>
              <w:jc w:val="both"/>
              <w:rPr>
                <w:rFonts w:ascii="Arial" w:hAnsi="Arial" w:cs="Arial"/>
                <w:lang w:eastAsia="en-GB"/>
              </w:rPr>
            </w:pPr>
            <w:r w:rsidRPr="2D7D56C1">
              <w:rPr>
                <w:rFonts w:ascii="Arial" w:hAnsi="Arial" w:cs="Arial"/>
                <w:lang w:eastAsia="en-GB"/>
              </w:rPr>
              <w:t>Please describe your expected attrition rate for the product in the 3 years of life assuming an occasional use</w:t>
            </w:r>
            <w:r w:rsidR="53DFC2B3" w:rsidRPr="2D7D56C1">
              <w:rPr>
                <w:rFonts w:ascii="Arial" w:hAnsi="Arial" w:cs="Arial"/>
                <w:lang w:eastAsia="en-GB"/>
              </w:rPr>
              <w:t xml:space="preserve"> (3%)</w:t>
            </w:r>
          </w:p>
        </w:tc>
      </w:tr>
      <w:tr w:rsidR="00D2501F" w:rsidRPr="006447CD" w14:paraId="488042AB" w14:textId="77777777" w:rsidTr="2D7D56C1">
        <w:tc>
          <w:tcPr>
            <w:tcW w:w="5000" w:type="pct"/>
            <w:shd w:val="clear" w:color="auto" w:fill="auto"/>
          </w:tcPr>
          <w:p w14:paraId="2A140B35" w14:textId="720041F9"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1</w:t>
            </w:r>
            <w:r w:rsidR="1E39976C" w:rsidRPr="2D7D56C1">
              <w:rPr>
                <w:rFonts w:ascii="Arial" w:hAnsi="Arial" w:cs="Arial"/>
                <w:color w:val="003E7E"/>
                <w:lang w:eastAsia="en-GB"/>
              </w:rPr>
              <w:t>6</w:t>
            </w:r>
          </w:p>
          <w:p w14:paraId="21154838" w14:textId="77777777" w:rsidR="002866EB" w:rsidRDefault="002866EB" w:rsidP="00343164">
            <w:pPr>
              <w:spacing w:after="200" w:line="276" w:lineRule="auto"/>
              <w:jc w:val="both"/>
              <w:rPr>
                <w:rFonts w:ascii="Arial" w:hAnsi="Arial" w:cs="Arial"/>
                <w:lang w:eastAsia="en-GB"/>
              </w:rPr>
            </w:pPr>
          </w:p>
        </w:tc>
      </w:tr>
      <w:tr w:rsidR="00D2501F" w:rsidRPr="006447CD" w14:paraId="07C66A9B" w14:textId="77777777" w:rsidTr="2D7D56C1">
        <w:tc>
          <w:tcPr>
            <w:tcW w:w="5000" w:type="pct"/>
            <w:shd w:val="clear" w:color="auto" w:fill="auto"/>
          </w:tcPr>
          <w:p w14:paraId="6F83EB7F" w14:textId="058FD3EB" w:rsidR="00120CED" w:rsidRDefault="002866EB" w:rsidP="00120CED">
            <w:pPr>
              <w:spacing w:after="200" w:line="276" w:lineRule="auto"/>
              <w:jc w:val="both"/>
              <w:rPr>
                <w:rFonts w:ascii="Arial" w:hAnsi="Arial" w:cs="Arial"/>
                <w:lang w:eastAsia="en-GB"/>
              </w:rPr>
            </w:pPr>
            <w:r w:rsidRPr="2D7D56C1">
              <w:rPr>
                <w:rFonts w:ascii="Arial" w:hAnsi="Arial" w:cs="Arial"/>
                <w:lang w:eastAsia="en-GB"/>
              </w:rPr>
              <w:t>Requirement 1</w:t>
            </w:r>
            <w:r w:rsidR="793EBC34" w:rsidRPr="2D7D56C1">
              <w:rPr>
                <w:rFonts w:ascii="Arial" w:hAnsi="Arial" w:cs="Arial"/>
                <w:lang w:eastAsia="en-GB"/>
              </w:rPr>
              <w:t>7</w:t>
            </w:r>
            <w:r w:rsidRPr="2D7D56C1">
              <w:rPr>
                <w:rFonts w:ascii="Arial" w:hAnsi="Arial" w:cs="Arial"/>
                <w:lang w:eastAsia="en-GB"/>
              </w:rPr>
              <w:t xml:space="preserve">) </w:t>
            </w:r>
            <w:r w:rsidR="00120CED" w:rsidRPr="2D7D56C1">
              <w:rPr>
                <w:rFonts w:ascii="Arial" w:hAnsi="Arial" w:cs="Arial"/>
                <w:lang w:eastAsia="en-GB"/>
              </w:rPr>
              <w:t xml:space="preserve">Case Studies </w:t>
            </w:r>
          </w:p>
          <w:p w14:paraId="7B8A680B" w14:textId="784AB422" w:rsidR="00120CED" w:rsidRPr="002866EB" w:rsidRDefault="00120CED" w:rsidP="00120CED">
            <w:pPr>
              <w:spacing w:after="200" w:line="276" w:lineRule="auto"/>
              <w:jc w:val="both"/>
              <w:rPr>
                <w:rFonts w:ascii="Arial" w:hAnsi="Arial" w:cs="Arial"/>
                <w:lang w:eastAsia="en-GB"/>
              </w:rPr>
            </w:pPr>
            <w:r w:rsidRPr="2D7D56C1">
              <w:rPr>
                <w:rFonts w:ascii="Arial" w:hAnsi="Arial" w:cs="Arial"/>
                <w:lang w:eastAsia="en-GB"/>
              </w:rPr>
              <w:t>Provide examples of where the unit has been used in an outdoor setting</w:t>
            </w:r>
            <w:r w:rsidR="590A8F11" w:rsidRPr="2D7D56C1">
              <w:rPr>
                <w:rFonts w:ascii="Arial" w:hAnsi="Arial" w:cs="Arial"/>
                <w:lang w:eastAsia="en-GB"/>
              </w:rPr>
              <w:t xml:space="preserve"> (2%)</w:t>
            </w:r>
          </w:p>
        </w:tc>
      </w:tr>
      <w:tr w:rsidR="00630500" w:rsidRPr="006447CD" w14:paraId="4194DF88" w14:textId="77777777" w:rsidTr="2D7D56C1">
        <w:tc>
          <w:tcPr>
            <w:tcW w:w="5000" w:type="pct"/>
            <w:shd w:val="clear" w:color="auto" w:fill="auto"/>
          </w:tcPr>
          <w:p w14:paraId="5EB99ED7" w14:textId="6946B7AE" w:rsidR="00630500"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1</w:t>
            </w:r>
            <w:r w:rsidR="3FB12A18" w:rsidRPr="2D7D56C1">
              <w:rPr>
                <w:rFonts w:ascii="Arial" w:hAnsi="Arial" w:cs="Arial"/>
                <w:color w:val="003E7E"/>
                <w:lang w:eastAsia="en-GB"/>
              </w:rPr>
              <w:t>7</w:t>
            </w:r>
          </w:p>
          <w:p w14:paraId="0521E400" w14:textId="77777777" w:rsidR="00630500" w:rsidRPr="003E36B6" w:rsidRDefault="00630500" w:rsidP="00630500">
            <w:pPr>
              <w:spacing w:after="200" w:line="276" w:lineRule="auto"/>
              <w:jc w:val="both"/>
              <w:rPr>
                <w:rFonts w:ascii="Arial" w:hAnsi="Arial" w:cs="Arial"/>
                <w:color w:val="003E7E"/>
                <w:lang w:eastAsia="en-GB"/>
              </w:rPr>
            </w:pPr>
          </w:p>
          <w:p w14:paraId="74176BF1" w14:textId="77777777" w:rsidR="00630500" w:rsidRDefault="00630500" w:rsidP="006C20F7">
            <w:pPr>
              <w:spacing w:after="200" w:line="276" w:lineRule="auto"/>
              <w:jc w:val="both"/>
              <w:rPr>
                <w:rFonts w:ascii="Arial" w:hAnsi="Arial" w:cs="Arial"/>
                <w:lang w:eastAsia="en-GB"/>
              </w:rPr>
            </w:pPr>
          </w:p>
        </w:tc>
      </w:tr>
      <w:tr w:rsidR="00D2501F" w:rsidRPr="006447CD" w14:paraId="619DED81" w14:textId="77777777" w:rsidTr="2D7D56C1">
        <w:tc>
          <w:tcPr>
            <w:tcW w:w="5000" w:type="pct"/>
            <w:shd w:val="clear" w:color="auto" w:fill="auto"/>
          </w:tcPr>
          <w:p w14:paraId="110EDB7D" w14:textId="6FCE973C" w:rsidR="00120CED" w:rsidRDefault="002866EB" w:rsidP="00120CED">
            <w:pPr>
              <w:spacing w:after="200" w:line="276" w:lineRule="auto"/>
              <w:jc w:val="both"/>
              <w:rPr>
                <w:rFonts w:ascii="Arial" w:hAnsi="Arial" w:cs="Arial"/>
                <w:lang w:eastAsia="en-GB"/>
              </w:rPr>
            </w:pPr>
            <w:r w:rsidRPr="2D7D56C1">
              <w:rPr>
                <w:rFonts w:ascii="Arial" w:hAnsi="Arial" w:cs="Arial"/>
                <w:lang w:eastAsia="en-GB"/>
              </w:rPr>
              <w:t xml:space="preserve">Requirement </w:t>
            </w:r>
            <w:r w:rsidR="00630500" w:rsidRPr="2D7D56C1">
              <w:rPr>
                <w:rFonts w:ascii="Arial" w:hAnsi="Arial" w:cs="Arial"/>
                <w:lang w:eastAsia="en-GB"/>
              </w:rPr>
              <w:t>1</w:t>
            </w:r>
            <w:r w:rsidR="463FABA1" w:rsidRPr="2D7D56C1">
              <w:rPr>
                <w:rFonts w:ascii="Arial" w:hAnsi="Arial" w:cs="Arial"/>
                <w:lang w:eastAsia="en-GB"/>
              </w:rPr>
              <w:t xml:space="preserve">8) </w:t>
            </w:r>
            <w:r w:rsidR="00120CED" w:rsidRPr="2D7D56C1">
              <w:rPr>
                <w:rFonts w:ascii="Arial" w:hAnsi="Arial" w:cs="Arial"/>
                <w:lang w:eastAsia="en-GB"/>
              </w:rPr>
              <w:t xml:space="preserve">Case Studies  </w:t>
            </w:r>
          </w:p>
          <w:p w14:paraId="152FB0CA" w14:textId="3680BF13" w:rsidR="002866EB" w:rsidRPr="00BA6D0F" w:rsidRDefault="00120CED" w:rsidP="00363BB1">
            <w:pPr>
              <w:spacing w:after="200" w:line="276" w:lineRule="auto"/>
              <w:jc w:val="both"/>
              <w:rPr>
                <w:rFonts w:ascii="Arial" w:hAnsi="Arial" w:cs="Arial"/>
                <w:lang w:eastAsia="en-GB"/>
              </w:rPr>
            </w:pPr>
            <w:r w:rsidRPr="2D7D56C1">
              <w:rPr>
                <w:rFonts w:ascii="Arial" w:hAnsi="Arial" w:cs="Arial"/>
                <w:lang w:eastAsia="en-GB"/>
              </w:rPr>
              <w:t>Provide examples of where you have supplied this product in other healthcare settings</w:t>
            </w:r>
            <w:r w:rsidR="665C7FEA" w:rsidRPr="2D7D56C1">
              <w:rPr>
                <w:rFonts w:ascii="Arial" w:hAnsi="Arial" w:cs="Arial"/>
                <w:lang w:eastAsia="en-GB"/>
              </w:rPr>
              <w:t xml:space="preserve"> (2%)</w:t>
            </w:r>
          </w:p>
        </w:tc>
      </w:tr>
      <w:tr w:rsidR="00D2501F" w:rsidRPr="006447CD" w14:paraId="4CEC72D4" w14:textId="77777777" w:rsidTr="2D7D56C1">
        <w:tc>
          <w:tcPr>
            <w:tcW w:w="5000" w:type="pct"/>
            <w:shd w:val="clear" w:color="auto" w:fill="auto"/>
          </w:tcPr>
          <w:p w14:paraId="7A62BF89" w14:textId="027FDBC6"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1</w:t>
            </w:r>
            <w:r w:rsidR="144442F4" w:rsidRPr="2D7D56C1">
              <w:rPr>
                <w:rFonts w:ascii="Arial" w:hAnsi="Arial" w:cs="Arial"/>
                <w:color w:val="003E7E"/>
                <w:lang w:eastAsia="en-GB"/>
              </w:rPr>
              <w:t>8</w:t>
            </w:r>
          </w:p>
          <w:p w14:paraId="32490D03" w14:textId="77777777" w:rsidR="00D2501F" w:rsidRDefault="00D2501F" w:rsidP="006C20F7">
            <w:pPr>
              <w:spacing w:after="200" w:line="276" w:lineRule="auto"/>
              <w:jc w:val="both"/>
              <w:rPr>
                <w:rFonts w:ascii="Arial" w:hAnsi="Arial" w:cs="Arial"/>
                <w:lang w:eastAsia="en-GB"/>
              </w:rPr>
            </w:pPr>
          </w:p>
          <w:p w14:paraId="02AD4994" w14:textId="77777777" w:rsidR="002866EB" w:rsidRDefault="002866EB" w:rsidP="006C20F7">
            <w:pPr>
              <w:spacing w:after="200" w:line="276" w:lineRule="auto"/>
              <w:jc w:val="both"/>
              <w:rPr>
                <w:rFonts w:ascii="Arial" w:hAnsi="Arial" w:cs="Arial"/>
                <w:lang w:eastAsia="en-GB"/>
              </w:rPr>
            </w:pPr>
          </w:p>
        </w:tc>
      </w:tr>
      <w:tr w:rsidR="00D2501F" w:rsidRPr="006447CD" w14:paraId="2C89F3E0" w14:textId="77777777" w:rsidTr="2D7D56C1">
        <w:tc>
          <w:tcPr>
            <w:tcW w:w="5000" w:type="pct"/>
            <w:shd w:val="clear" w:color="auto" w:fill="auto"/>
          </w:tcPr>
          <w:p w14:paraId="48CC423C" w14:textId="683186B6" w:rsidR="00120CED" w:rsidRDefault="002866EB" w:rsidP="00120CED">
            <w:pPr>
              <w:spacing w:after="200" w:line="276" w:lineRule="auto"/>
              <w:jc w:val="both"/>
              <w:rPr>
                <w:rFonts w:ascii="Arial" w:hAnsi="Arial" w:cs="Arial"/>
                <w:lang w:eastAsia="en-GB"/>
              </w:rPr>
            </w:pPr>
            <w:r w:rsidRPr="2D7D56C1">
              <w:rPr>
                <w:rFonts w:ascii="Arial" w:hAnsi="Arial" w:cs="Arial"/>
                <w:lang w:eastAsia="en-GB"/>
              </w:rPr>
              <w:t xml:space="preserve">Requirement </w:t>
            </w:r>
            <w:r w:rsidR="6245AD89" w:rsidRPr="2D7D56C1">
              <w:rPr>
                <w:rFonts w:ascii="Arial" w:hAnsi="Arial" w:cs="Arial"/>
                <w:lang w:eastAsia="en-GB"/>
              </w:rPr>
              <w:t>19</w:t>
            </w:r>
            <w:r w:rsidR="00BA6D0F" w:rsidRPr="2D7D56C1">
              <w:rPr>
                <w:rFonts w:ascii="Arial" w:hAnsi="Arial" w:cs="Arial"/>
                <w:lang w:eastAsia="en-GB"/>
              </w:rPr>
              <w:t>:</w:t>
            </w:r>
            <w:r w:rsidRPr="2D7D56C1">
              <w:rPr>
                <w:rFonts w:ascii="Arial" w:hAnsi="Arial" w:cs="Arial"/>
                <w:lang w:eastAsia="en-GB"/>
              </w:rPr>
              <w:t xml:space="preserve"> </w:t>
            </w:r>
            <w:r w:rsidR="00120CED" w:rsidRPr="2D7D56C1">
              <w:rPr>
                <w:rFonts w:ascii="Arial" w:hAnsi="Arial" w:cs="Arial"/>
                <w:lang w:eastAsia="en-GB"/>
              </w:rPr>
              <w:t>Case Studies</w:t>
            </w:r>
          </w:p>
          <w:p w14:paraId="6E898396" w14:textId="17DF01C6" w:rsidR="003B7936" w:rsidRDefault="00120CED" w:rsidP="007C0308">
            <w:pPr>
              <w:spacing w:after="200" w:line="276" w:lineRule="auto"/>
              <w:jc w:val="both"/>
              <w:rPr>
                <w:rFonts w:ascii="Arial" w:hAnsi="Arial" w:cs="Arial"/>
                <w:lang w:eastAsia="en-GB"/>
              </w:rPr>
            </w:pPr>
            <w:r w:rsidRPr="2D7D56C1">
              <w:rPr>
                <w:rFonts w:ascii="Arial" w:hAnsi="Arial" w:cs="Arial"/>
                <w:lang w:eastAsia="en-GB"/>
              </w:rPr>
              <w:lastRenderedPageBreak/>
              <w:t>Managing equipment across a wide geography and reduced maintenance burdens are beneficial, please describe the requirements for annual servicing and maintenance for the product</w:t>
            </w:r>
            <w:r w:rsidR="0FA253E8" w:rsidRPr="2D7D56C1">
              <w:rPr>
                <w:rFonts w:ascii="Arial" w:hAnsi="Arial" w:cs="Arial"/>
                <w:lang w:eastAsia="en-GB"/>
              </w:rPr>
              <w:t xml:space="preserve"> (2%)</w:t>
            </w:r>
          </w:p>
        </w:tc>
      </w:tr>
      <w:tr w:rsidR="00D2501F" w:rsidRPr="006447CD" w14:paraId="79A51B04" w14:textId="77777777" w:rsidTr="2D7D56C1">
        <w:tc>
          <w:tcPr>
            <w:tcW w:w="5000" w:type="pct"/>
            <w:shd w:val="clear" w:color="auto" w:fill="auto"/>
          </w:tcPr>
          <w:p w14:paraId="3966D7FC" w14:textId="55F8A8B3"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lastRenderedPageBreak/>
              <w:t xml:space="preserve">Response </w:t>
            </w:r>
            <w:r w:rsidR="509109F0" w:rsidRPr="2D7D56C1">
              <w:rPr>
                <w:rFonts w:ascii="Arial" w:hAnsi="Arial" w:cs="Arial"/>
                <w:color w:val="003E7E"/>
                <w:lang w:eastAsia="en-GB"/>
              </w:rPr>
              <w:t>19</w:t>
            </w:r>
          </w:p>
          <w:p w14:paraId="693276F7" w14:textId="77777777" w:rsidR="003B7936" w:rsidRDefault="003B7936" w:rsidP="006C20F7">
            <w:pPr>
              <w:spacing w:after="200" w:line="276" w:lineRule="auto"/>
              <w:jc w:val="both"/>
              <w:rPr>
                <w:rFonts w:ascii="Arial" w:hAnsi="Arial" w:cs="Arial"/>
                <w:lang w:eastAsia="en-GB"/>
              </w:rPr>
            </w:pPr>
          </w:p>
          <w:p w14:paraId="435D9EE2" w14:textId="77777777" w:rsidR="003B7936" w:rsidRDefault="003B7936" w:rsidP="00343164">
            <w:pPr>
              <w:spacing w:after="200" w:line="276" w:lineRule="auto"/>
              <w:jc w:val="both"/>
              <w:rPr>
                <w:rFonts w:ascii="Arial" w:hAnsi="Arial" w:cs="Arial"/>
                <w:lang w:eastAsia="en-GB"/>
              </w:rPr>
            </w:pPr>
          </w:p>
        </w:tc>
      </w:tr>
      <w:tr w:rsidR="00D2501F" w:rsidRPr="006447CD" w14:paraId="6D0689B3" w14:textId="77777777" w:rsidTr="2D7D56C1">
        <w:tc>
          <w:tcPr>
            <w:tcW w:w="5000" w:type="pct"/>
            <w:shd w:val="clear" w:color="auto" w:fill="auto"/>
          </w:tcPr>
          <w:p w14:paraId="1937613B" w14:textId="3A7F14CE" w:rsidR="00120CED" w:rsidRPr="00C17629" w:rsidRDefault="00BA6D0F" w:rsidP="00120CED">
            <w:pPr>
              <w:spacing w:after="200" w:line="276" w:lineRule="auto"/>
              <w:jc w:val="both"/>
              <w:rPr>
                <w:rFonts w:ascii="Arial" w:hAnsi="Arial" w:cs="Arial"/>
                <w:lang w:eastAsia="en-GB"/>
              </w:rPr>
            </w:pPr>
            <w:r w:rsidRPr="2D7D56C1">
              <w:rPr>
                <w:rFonts w:ascii="Arial" w:hAnsi="Arial" w:cs="Arial"/>
                <w:lang w:eastAsia="en-GB"/>
              </w:rPr>
              <w:t>Requirement 2</w:t>
            </w:r>
            <w:r w:rsidR="0C278F97" w:rsidRPr="2D7D56C1">
              <w:rPr>
                <w:rFonts w:ascii="Arial" w:hAnsi="Arial" w:cs="Arial"/>
                <w:lang w:eastAsia="en-GB"/>
              </w:rPr>
              <w:t>0</w:t>
            </w:r>
            <w:r w:rsidRPr="2D7D56C1">
              <w:rPr>
                <w:rFonts w:ascii="Arial" w:hAnsi="Arial" w:cs="Arial"/>
                <w:lang w:eastAsia="en-GB"/>
              </w:rPr>
              <w:t xml:space="preserve">: </w:t>
            </w:r>
            <w:r w:rsidR="00120CED" w:rsidRPr="2D7D56C1">
              <w:rPr>
                <w:rFonts w:ascii="Arial" w:hAnsi="Arial" w:cs="Arial"/>
                <w:lang w:eastAsia="en-GB"/>
              </w:rPr>
              <w:t>Case Studies</w:t>
            </w:r>
          </w:p>
          <w:p w14:paraId="603C1225" w14:textId="0511B47D" w:rsidR="00120CED" w:rsidRDefault="00120CED" w:rsidP="00120CED">
            <w:pPr>
              <w:spacing w:after="200" w:line="276" w:lineRule="auto"/>
              <w:jc w:val="both"/>
              <w:rPr>
                <w:rFonts w:ascii="Arial" w:hAnsi="Arial" w:cs="Arial"/>
                <w:lang w:eastAsia="en-GB"/>
              </w:rPr>
            </w:pPr>
            <w:r w:rsidRPr="25BC5334">
              <w:rPr>
                <w:rFonts w:ascii="Arial" w:hAnsi="Arial" w:cs="Arial"/>
                <w:lang w:eastAsia="en-GB"/>
              </w:rPr>
              <w:t>The product</w:t>
            </w:r>
            <w:r>
              <w:rPr>
                <w:rFonts w:ascii="Arial" w:hAnsi="Arial" w:cs="Arial"/>
                <w:lang w:eastAsia="en-GB"/>
              </w:rPr>
              <w:t xml:space="preserve"> i</w:t>
            </w:r>
            <w:r w:rsidRPr="25BC5334">
              <w:rPr>
                <w:rFonts w:ascii="Arial" w:hAnsi="Arial" w:cs="Arial"/>
                <w:lang w:eastAsia="en-GB"/>
              </w:rPr>
              <w:t xml:space="preserve">s intended to be issued to a vehicle, </w:t>
            </w:r>
            <w:r>
              <w:rPr>
                <w:rFonts w:ascii="Arial" w:hAnsi="Arial" w:cs="Arial"/>
                <w:lang w:eastAsia="en-GB"/>
              </w:rPr>
              <w:t>with</w:t>
            </w:r>
            <w:r w:rsidRPr="25BC5334">
              <w:rPr>
                <w:rFonts w:ascii="Arial" w:hAnsi="Arial" w:cs="Arial"/>
                <w:lang w:eastAsia="en-GB"/>
              </w:rPr>
              <w:t xml:space="preserve"> several users sharing the mask across a shift. </w:t>
            </w:r>
          </w:p>
          <w:p w14:paraId="4706DAD9" w14:textId="0799FDD1" w:rsidR="00CF11F6" w:rsidRDefault="00120CED" w:rsidP="00120CED">
            <w:pPr>
              <w:spacing w:after="200" w:line="276" w:lineRule="auto"/>
              <w:jc w:val="both"/>
              <w:rPr>
                <w:rFonts w:ascii="Arial" w:hAnsi="Arial" w:cs="Arial"/>
                <w:lang w:eastAsia="en-GB"/>
              </w:rPr>
            </w:pPr>
            <w:r w:rsidRPr="2D7D56C1">
              <w:rPr>
                <w:rFonts w:ascii="Arial" w:hAnsi="Arial" w:cs="Arial"/>
                <w:lang w:eastAsia="en-GB"/>
              </w:rPr>
              <w:t>Describe how your product can be effectively and safely used as a shared resource for teams</w:t>
            </w:r>
            <w:r w:rsidR="631D75A5" w:rsidRPr="2D7D56C1">
              <w:rPr>
                <w:rFonts w:ascii="Arial" w:hAnsi="Arial" w:cs="Arial"/>
                <w:lang w:eastAsia="en-GB"/>
              </w:rPr>
              <w:t xml:space="preserve"> (2%)</w:t>
            </w:r>
          </w:p>
        </w:tc>
      </w:tr>
      <w:tr w:rsidR="00D2501F" w:rsidRPr="006447CD" w14:paraId="058AA82B" w14:textId="77777777" w:rsidTr="2D7D56C1">
        <w:tc>
          <w:tcPr>
            <w:tcW w:w="5000" w:type="pct"/>
            <w:shd w:val="clear" w:color="auto" w:fill="auto"/>
          </w:tcPr>
          <w:p w14:paraId="45C58DEF" w14:textId="1F2F09CF" w:rsidR="00630500" w:rsidRPr="003E36B6" w:rsidRDefault="00630500" w:rsidP="00630500">
            <w:pPr>
              <w:spacing w:after="200" w:line="276" w:lineRule="auto"/>
              <w:jc w:val="both"/>
              <w:rPr>
                <w:rFonts w:ascii="Arial" w:hAnsi="Arial" w:cs="Arial"/>
                <w:color w:val="003E7E"/>
                <w:lang w:eastAsia="en-GB"/>
              </w:rPr>
            </w:pPr>
            <w:r w:rsidRPr="2D7D56C1">
              <w:rPr>
                <w:rFonts w:ascii="Arial" w:hAnsi="Arial" w:cs="Arial"/>
                <w:color w:val="003E7E"/>
                <w:lang w:eastAsia="en-GB"/>
              </w:rPr>
              <w:t>Response 2</w:t>
            </w:r>
            <w:r w:rsidR="254295F5" w:rsidRPr="2D7D56C1">
              <w:rPr>
                <w:rFonts w:ascii="Arial" w:hAnsi="Arial" w:cs="Arial"/>
                <w:color w:val="003E7E"/>
                <w:lang w:eastAsia="en-GB"/>
              </w:rPr>
              <w:t>0</w:t>
            </w:r>
          </w:p>
          <w:p w14:paraId="1A65676F" w14:textId="77777777" w:rsidR="00CF11F6" w:rsidRDefault="00CF11F6" w:rsidP="006C20F7">
            <w:pPr>
              <w:spacing w:after="200" w:line="276" w:lineRule="auto"/>
              <w:jc w:val="both"/>
              <w:rPr>
                <w:rFonts w:ascii="Arial" w:hAnsi="Arial" w:cs="Arial"/>
                <w:lang w:eastAsia="en-GB"/>
              </w:rPr>
            </w:pPr>
          </w:p>
          <w:p w14:paraId="2EDD942F" w14:textId="77777777" w:rsidR="00CF11F6" w:rsidRDefault="00CF11F6" w:rsidP="00343164">
            <w:pPr>
              <w:spacing w:after="200" w:line="276" w:lineRule="auto"/>
              <w:jc w:val="both"/>
              <w:rPr>
                <w:rFonts w:ascii="Arial" w:hAnsi="Arial" w:cs="Arial"/>
                <w:lang w:eastAsia="en-GB"/>
              </w:rPr>
            </w:pPr>
          </w:p>
        </w:tc>
      </w:tr>
    </w:tbl>
    <w:p w14:paraId="4732EC7A" w14:textId="77777777" w:rsidR="00D933B7" w:rsidRPr="006447CD" w:rsidRDefault="00D933B7" w:rsidP="00363BB1">
      <w:pPr>
        <w:rPr>
          <w:rFonts w:ascii="Arial" w:hAnsi="Arial" w:cs="Arial"/>
          <w:b/>
          <w:color w:val="000000"/>
        </w:rPr>
      </w:pPr>
    </w:p>
    <w:p w14:paraId="07A6F098" w14:textId="77777777" w:rsidR="00D933B7" w:rsidRPr="006447CD" w:rsidRDefault="00D933B7" w:rsidP="00D933B7">
      <w:pPr>
        <w:keepNext/>
        <w:tabs>
          <w:tab w:val="right" w:pos="9072"/>
        </w:tabs>
        <w:spacing w:after="240" w:line="480" w:lineRule="auto"/>
        <w:jc w:val="center"/>
        <w:rPr>
          <w:rFonts w:ascii="Arial" w:hAnsi="Arial" w:cs="Arial"/>
          <w:b/>
          <w:caps/>
          <w:color w:val="003E7E"/>
          <w:lang w:eastAsia="en-GB"/>
        </w:rPr>
      </w:pPr>
    </w:p>
    <w:p w14:paraId="6DCE802A" w14:textId="77777777" w:rsidR="00AA0046" w:rsidRPr="006447CD" w:rsidRDefault="00AA0046">
      <w:pPr>
        <w:rPr>
          <w:rFonts w:ascii="Arial" w:hAnsi="Arial" w:cs="Arial"/>
        </w:rPr>
      </w:pPr>
    </w:p>
    <w:sectPr w:rsidR="00AA0046" w:rsidRPr="006447CD" w:rsidSect="00885573">
      <w:footerReference w:type="default" r:id="rId14"/>
      <w:pgSz w:w="11906" w:h="16838"/>
      <w:pgMar w:top="993" w:right="991" w:bottom="993" w:left="993" w:header="708"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61CF" w14:textId="77777777" w:rsidR="00B759F4" w:rsidRDefault="00B759F4">
      <w:pPr>
        <w:spacing w:after="0" w:line="240" w:lineRule="auto"/>
      </w:pPr>
      <w:r>
        <w:separator/>
      </w:r>
    </w:p>
  </w:endnote>
  <w:endnote w:type="continuationSeparator" w:id="0">
    <w:p w14:paraId="6F4C1274" w14:textId="77777777" w:rsidR="00B759F4" w:rsidRDefault="00B759F4">
      <w:pPr>
        <w:spacing w:after="0" w:line="240" w:lineRule="auto"/>
      </w:pPr>
      <w:r>
        <w:continuationSeparator/>
      </w:r>
    </w:p>
  </w:endnote>
  <w:endnote w:type="continuationNotice" w:id="1">
    <w:p w14:paraId="727FD49B" w14:textId="77777777" w:rsidR="00B759F4" w:rsidRDefault="00B75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10A1" w14:textId="62CE0E79" w:rsidR="00AA0046" w:rsidRPr="00CD2ADC" w:rsidRDefault="00AA0046" w:rsidP="00483562">
    <w:pPr>
      <w:pStyle w:val="Footer"/>
      <w:widowControl w:val="0"/>
      <w:tabs>
        <w:tab w:val="center" w:pos="4153"/>
        <w:tab w:val="right" w:pos="8306"/>
      </w:tabs>
      <w:suppressAutoHyphens/>
      <w:overflowPunct w:val="0"/>
      <w:autoSpaceDE w:val="0"/>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A6D4" w14:textId="77777777" w:rsidR="00B759F4" w:rsidRDefault="00B759F4">
      <w:pPr>
        <w:spacing w:after="0" w:line="240" w:lineRule="auto"/>
      </w:pPr>
      <w:r>
        <w:separator/>
      </w:r>
    </w:p>
  </w:footnote>
  <w:footnote w:type="continuationSeparator" w:id="0">
    <w:p w14:paraId="63B35F2C" w14:textId="77777777" w:rsidR="00B759F4" w:rsidRDefault="00B759F4">
      <w:pPr>
        <w:spacing w:after="0" w:line="240" w:lineRule="auto"/>
      </w:pPr>
      <w:r>
        <w:continuationSeparator/>
      </w:r>
    </w:p>
  </w:footnote>
  <w:footnote w:type="continuationNotice" w:id="1">
    <w:p w14:paraId="6CFA91CB" w14:textId="77777777" w:rsidR="00B759F4" w:rsidRDefault="00B759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CD3"/>
    <w:multiLevelType w:val="hybridMultilevel"/>
    <w:tmpl w:val="5986ED3E"/>
    <w:lvl w:ilvl="0" w:tplc="08090011">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41598"/>
    <w:multiLevelType w:val="multilevel"/>
    <w:tmpl w:val="5316F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550E5"/>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FD618D"/>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1F763F5"/>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E5172C"/>
    <w:multiLevelType w:val="hybridMultilevel"/>
    <w:tmpl w:val="76760826"/>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18496B7C"/>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BA749E"/>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B876EE"/>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4A514C3"/>
    <w:multiLevelType w:val="hybridMultilevel"/>
    <w:tmpl w:val="98AA1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901F2A"/>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322F5F"/>
    <w:multiLevelType w:val="hybridMultilevel"/>
    <w:tmpl w:val="D682F6A8"/>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A4169"/>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B0E008A"/>
    <w:multiLevelType w:val="multilevel"/>
    <w:tmpl w:val="463615D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3C236D"/>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CE5890"/>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22C05FB"/>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5C45DD0"/>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5331F5"/>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E2730DA"/>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909171C"/>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A4F71DC"/>
    <w:multiLevelType w:val="hybridMultilevel"/>
    <w:tmpl w:val="D4B6FDD4"/>
    <w:lvl w:ilvl="0" w:tplc="08090011">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A86145"/>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5D62EC4"/>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6210548"/>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7703018"/>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F0751BC"/>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4CB7B74"/>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C247C72"/>
    <w:multiLevelType w:val="multilevel"/>
    <w:tmpl w:val="C6149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F075C4"/>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3A83B27"/>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735041B"/>
    <w:multiLevelType w:val="hybridMultilevel"/>
    <w:tmpl w:val="D4B6FD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AF85B22"/>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C2748F8"/>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C355FE0"/>
    <w:multiLevelType w:val="hybridMultilevel"/>
    <w:tmpl w:val="D4B6FDD4"/>
    <w:lvl w:ilvl="0" w:tplc="FFFFFFFF">
      <w:start w:val="1"/>
      <w:numFmt w:val="decimal"/>
      <w:lvlText w:val="%1)"/>
      <w:lvlJc w:val="left"/>
      <w:pPr>
        <w:ind w:left="121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04612171">
    <w:abstractNumId w:val="13"/>
  </w:num>
  <w:num w:numId="2" w16cid:durableId="2076783312">
    <w:abstractNumId w:val="5"/>
  </w:num>
  <w:num w:numId="3" w16cid:durableId="959338528">
    <w:abstractNumId w:val="28"/>
  </w:num>
  <w:num w:numId="4" w16cid:durableId="2104566952">
    <w:abstractNumId w:val="9"/>
  </w:num>
  <w:num w:numId="5" w16cid:durableId="434516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6426560">
    <w:abstractNumId w:val="21"/>
  </w:num>
  <w:num w:numId="7" w16cid:durableId="1369064848">
    <w:abstractNumId w:val="15"/>
  </w:num>
  <w:num w:numId="8" w16cid:durableId="698357061">
    <w:abstractNumId w:val="31"/>
  </w:num>
  <w:num w:numId="9" w16cid:durableId="1147624120">
    <w:abstractNumId w:val="14"/>
  </w:num>
  <w:num w:numId="10" w16cid:durableId="380833532">
    <w:abstractNumId w:val="12"/>
  </w:num>
  <w:num w:numId="11" w16cid:durableId="1224289671">
    <w:abstractNumId w:val="24"/>
  </w:num>
  <w:num w:numId="12" w16cid:durableId="348143642">
    <w:abstractNumId w:val="16"/>
  </w:num>
  <w:num w:numId="13" w16cid:durableId="676614354">
    <w:abstractNumId w:val="29"/>
  </w:num>
  <w:num w:numId="14" w16cid:durableId="1130392816">
    <w:abstractNumId w:val="23"/>
  </w:num>
  <w:num w:numId="15" w16cid:durableId="1457286475">
    <w:abstractNumId w:val="25"/>
  </w:num>
  <w:num w:numId="16" w16cid:durableId="1652364980">
    <w:abstractNumId w:val="19"/>
  </w:num>
  <w:num w:numId="17" w16cid:durableId="469593944">
    <w:abstractNumId w:val="33"/>
  </w:num>
  <w:num w:numId="18" w16cid:durableId="553614934">
    <w:abstractNumId w:val="2"/>
  </w:num>
  <w:num w:numId="19" w16cid:durableId="1082022621">
    <w:abstractNumId w:val="17"/>
  </w:num>
  <w:num w:numId="20" w16cid:durableId="1637447199">
    <w:abstractNumId w:val="27"/>
  </w:num>
  <w:num w:numId="21" w16cid:durableId="1008363233">
    <w:abstractNumId w:val="3"/>
  </w:num>
  <w:num w:numId="22" w16cid:durableId="1256786866">
    <w:abstractNumId w:val="10"/>
  </w:num>
  <w:num w:numId="23" w16cid:durableId="1918444436">
    <w:abstractNumId w:val="32"/>
  </w:num>
  <w:num w:numId="24" w16cid:durableId="1226064777">
    <w:abstractNumId w:val="20"/>
  </w:num>
  <w:num w:numId="25" w16cid:durableId="1827697509">
    <w:abstractNumId w:val="26"/>
  </w:num>
  <w:num w:numId="26" w16cid:durableId="1356270543">
    <w:abstractNumId w:val="6"/>
  </w:num>
  <w:num w:numId="27" w16cid:durableId="1304234116">
    <w:abstractNumId w:val="18"/>
  </w:num>
  <w:num w:numId="28" w16cid:durableId="455758165">
    <w:abstractNumId w:val="7"/>
  </w:num>
  <w:num w:numId="29" w16cid:durableId="1378506305">
    <w:abstractNumId w:val="34"/>
  </w:num>
  <w:num w:numId="30" w16cid:durableId="232858268">
    <w:abstractNumId w:val="30"/>
  </w:num>
  <w:num w:numId="31" w16cid:durableId="1704675165">
    <w:abstractNumId w:val="22"/>
  </w:num>
  <w:num w:numId="32" w16cid:durableId="1196308925">
    <w:abstractNumId w:val="8"/>
  </w:num>
  <w:num w:numId="33" w16cid:durableId="1973319279">
    <w:abstractNumId w:val="4"/>
  </w:num>
  <w:num w:numId="34" w16cid:durableId="1259679957">
    <w:abstractNumId w:val="1"/>
  </w:num>
  <w:num w:numId="35" w16cid:durableId="298001652">
    <w:abstractNumId w:val="11"/>
  </w:num>
  <w:num w:numId="36" w16cid:durableId="80959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09"/>
    <w:rsid w:val="00002445"/>
    <w:rsid w:val="00017891"/>
    <w:rsid w:val="00024191"/>
    <w:rsid w:val="00026134"/>
    <w:rsid w:val="00046382"/>
    <w:rsid w:val="00051F6E"/>
    <w:rsid w:val="0005469B"/>
    <w:rsid w:val="000561E5"/>
    <w:rsid w:val="00077CB5"/>
    <w:rsid w:val="00080EA3"/>
    <w:rsid w:val="000B3D31"/>
    <w:rsid w:val="000D6CA4"/>
    <w:rsid w:val="00104A61"/>
    <w:rsid w:val="00114D82"/>
    <w:rsid w:val="00120CED"/>
    <w:rsid w:val="00131044"/>
    <w:rsid w:val="00131A79"/>
    <w:rsid w:val="00142B2F"/>
    <w:rsid w:val="00147583"/>
    <w:rsid w:val="00155B5D"/>
    <w:rsid w:val="00161458"/>
    <w:rsid w:val="001620B4"/>
    <w:rsid w:val="00175A1A"/>
    <w:rsid w:val="0018236C"/>
    <w:rsid w:val="001B1755"/>
    <w:rsid w:val="001C74A2"/>
    <w:rsid w:val="001D147E"/>
    <w:rsid w:val="001F313A"/>
    <w:rsid w:val="001F3F59"/>
    <w:rsid w:val="001F7262"/>
    <w:rsid w:val="0021102A"/>
    <w:rsid w:val="00260A29"/>
    <w:rsid w:val="00261B8F"/>
    <w:rsid w:val="00261EF6"/>
    <w:rsid w:val="002866EB"/>
    <w:rsid w:val="00287D95"/>
    <w:rsid w:val="00294902"/>
    <w:rsid w:val="002A4A17"/>
    <w:rsid w:val="002B113B"/>
    <w:rsid w:val="002B3288"/>
    <w:rsid w:val="002C1566"/>
    <w:rsid w:val="002C1A09"/>
    <w:rsid w:val="002E4DF2"/>
    <w:rsid w:val="0032706E"/>
    <w:rsid w:val="003273B4"/>
    <w:rsid w:val="003343A9"/>
    <w:rsid w:val="00343164"/>
    <w:rsid w:val="0034741C"/>
    <w:rsid w:val="00363BB1"/>
    <w:rsid w:val="00375DB5"/>
    <w:rsid w:val="00384A69"/>
    <w:rsid w:val="003B012F"/>
    <w:rsid w:val="003B7936"/>
    <w:rsid w:val="003E36B6"/>
    <w:rsid w:val="003F7E39"/>
    <w:rsid w:val="00400875"/>
    <w:rsid w:val="0040131D"/>
    <w:rsid w:val="004072C9"/>
    <w:rsid w:val="00414310"/>
    <w:rsid w:val="00415E01"/>
    <w:rsid w:val="004405E2"/>
    <w:rsid w:val="0045662A"/>
    <w:rsid w:val="00474729"/>
    <w:rsid w:val="004767AA"/>
    <w:rsid w:val="00477666"/>
    <w:rsid w:val="00483562"/>
    <w:rsid w:val="0049714C"/>
    <w:rsid w:val="004B2A14"/>
    <w:rsid w:val="00505452"/>
    <w:rsid w:val="00512CA7"/>
    <w:rsid w:val="00514863"/>
    <w:rsid w:val="0054656D"/>
    <w:rsid w:val="00547B63"/>
    <w:rsid w:val="00560F57"/>
    <w:rsid w:val="005624DA"/>
    <w:rsid w:val="00571D14"/>
    <w:rsid w:val="00580C9B"/>
    <w:rsid w:val="005A0291"/>
    <w:rsid w:val="005A1D43"/>
    <w:rsid w:val="005C1DF4"/>
    <w:rsid w:val="005C4899"/>
    <w:rsid w:val="005D51A8"/>
    <w:rsid w:val="005E3CDD"/>
    <w:rsid w:val="00601C23"/>
    <w:rsid w:val="00605545"/>
    <w:rsid w:val="0060555B"/>
    <w:rsid w:val="0062757F"/>
    <w:rsid w:val="006304DF"/>
    <w:rsid w:val="00630500"/>
    <w:rsid w:val="00637B0D"/>
    <w:rsid w:val="006447CD"/>
    <w:rsid w:val="006949FA"/>
    <w:rsid w:val="006A037D"/>
    <w:rsid w:val="006A293E"/>
    <w:rsid w:val="006B7712"/>
    <w:rsid w:val="006D23E3"/>
    <w:rsid w:val="006F1467"/>
    <w:rsid w:val="006F1DAA"/>
    <w:rsid w:val="00710F16"/>
    <w:rsid w:val="00717206"/>
    <w:rsid w:val="00727EB0"/>
    <w:rsid w:val="0073083B"/>
    <w:rsid w:val="00765BE1"/>
    <w:rsid w:val="00783724"/>
    <w:rsid w:val="007C0308"/>
    <w:rsid w:val="007C679E"/>
    <w:rsid w:val="00803934"/>
    <w:rsid w:val="00803AB7"/>
    <w:rsid w:val="0082266D"/>
    <w:rsid w:val="00833E92"/>
    <w:rsid w:val="008471EA"/>
    <w:rsid w:val="008537C0"/>
    <w:rsid w:val="00864573"/>
    <w:rsid w:val="0087320C"/>
    <w:rsid w:val="00876E58"/>
    <w:rsid w:val="00885573"/>
    <w:rsid w:val="008959B1"/>
    <w:rsid w:val="008A0348"/>
    <w:rsid w:val="008A784B"/>
    <w:rsid w:val="008D1F10"/>
    <w:rsid w:val="008F0421"/>
    <w:rsid w:val="00905946"/>
    <w:rsid w:val="00971EEC"/>
    <w:rsid w:val="00972316"/>
    <w:rsid w:val="00986434"/>
    <w:rsid w:val="00997299"/>
    <w:rsid w:val="009B3CE7"/>
    <w:rsid w:val="009D30DF"/>
    <w:rsid w:val="00A175A6"/>
    <w:rsid w:val="00A30345"/>
    <w:rsid w:val="00A35416"/>
    <w:rsid w:val="00A666F6"/>
    <w:rsid w:val="00AA0046"/>
    <w:rsid w:val="00AA63A5"/>
    <w:rsid w:val="00AB4BE1"/>
    <w:rsid w:val="00AB514D"/>
    <w:rsid w:val="00AC7310"/>
    <w:rsid w:val="00AD4BBB"/>
    <w:rsid w:val="00AF38AE"/>
    <w:rsid w:val="00AF5F83"/>
    <w:rsid w:val="00B04F34"/>
    <w:rsid w:val="00B16C90"/>
    <w:rsid w:val="00B33E6B"/>
    <w:rsid w:val="00B603FB"/>
    <w:rsid w:val="00B759F4"/>
    <w:rsid w:val="00B85936"/>
    <w:rsid w:val="00BA66D2"/>
    <w:rsid w:val="00BA6D0F"/>
    <w:rsid w:val="00BF0013"/>
    <w:rsid w:val="00C03F72"/>
    <w:rsid w:val="00C123DC"/>
    <w:rsid w:val="00C17629"/>
    <w:rsid w:val="00C35A76"/>
    <w:rsid w:val="00C553C7"/>
    <w:rsid w:val="00C63255"/>
    <w:rsid w:val="00C83745"/>
    <w:rsid w:val="00C913D7"/>
    <w:rsid w:val="00CA4F3E"/>
    <w:rsid w:val="00CE3708"/>
    <w:rsid w:val="00CE7E17"/>
    <w:rsid w:val="00CF11F6"/>
    <w:rsid w:val="00D0418F"/>
    <w:rsid w:val="00D10FC2"/>
    <w:rsid w:val="00D2501F"/>
    <w:rsid w:val="00D5083C"/>
    <w:rsid w:val="00D84872"/>
    <w:rsid w:val="00D91ACD"/>
    <w:rsid w:val="00D933B7"/>
    <w:rsid w:val="00DA4C15"/>
    <w:rsid w:val="00E17277"/>
    <w:rsid w:val="00E43622"/>
    <w:rsid w:val="00E55AA8"/>
    <w:rsid w:val="00E57609"/>
    <w:rsid w:val="00E71F73"/>
    <w:rsid w:val="00E858D9"/>
    <w:rsid w:val="00E90FC8"/>
    <w:rsid w:val="00EC34F2"/>
    <w:rsid w:val="00ED58BC"/>
    <w:rsid w:val="00F634A6"/>
    <w:rsid w:val="00FB595F"/>
    <w:rsid w:val="00FD58FC"/>
    <w:rsid w:val="00FD7E3A"/>
    <w:rsid w:val="00FE6EB3"/>
    <w:rsid w:val="00FF7474"/>
    <w:rsid w:val="00FF7D50"/>
    <w:rsid w:val="0145F2E6"/>
    <w:rsid w:val="02CFDE06"/>
    <w:rsid w:val="045D1D65"/>
    <w:rsid w:val="058B716B"/>
    <w:rsid w:val="07DDB5EB"/>
    <w:rsid w:val="0AD8E8AD"/>
    <w:rsid w:val="0C278F97"/>
    <w:rsid w:val="0C899A8C"/>
    <w:rsid w:val="0E304065"/>
    <w:rsid w:val="0FA253E8"/>
    <w:rsid w:val="1274F373"/>
    <w:rsid w:val="13C3103A"/>
    <w:rsid w:val="144442F4"/>
    <w:rsid w:val="1482C8B8"/>
    <w:rsid w:val="16B99EDA"/>
    <w:rsid w:val="17750576"/>
    <w:rsid w:val="1A4DB89A"/>
    <w:rsid w:val="1ACA80C9"/>
    <w:rsid w:val="1E39976C"/>
    <w:rsid w:val="222BD2D4"/>
    <w:rsid w:val="2248E13E"/>
    <w:rsid w:val="254295F5"/>
    <w:rsid w:val="25BC5334"/>
    <w:rsid w:val="28E36771"/>
    <w:rsid w:val="2A292599"/>
    <w:rsid w:val="2A97CFDE"/>
    <w:rsid w:val="2AA64D4C"/>
    <w:rsid w:val="2D7D56C1"/>
    <w:rsid w:val="312F5B03"/>
    <w:rsid w:val="3AFE1E18"/>
    <w:rsid w:val="3C698B02"/>
    <w:rsid w:val="3D2708E2"/>
    <w:rsid w:val="3FB12A18"/>
    <w:rsid w:val="4232930D"/>
    <w:rsid w:val="42877FEC"/>
    <w:rsid w:val="463FABA1"/>
    <w:rsid w:val="4AEB94E4"/>
    <w:rsid w:val="4CF7E8EC"/>
    <w:rsid w:val="4E923F20"/>
    <w:rsid w:val="4F365EDF"/>
    <w:rsid w:val="509109F0"/>
    <w:rsid w:val="52F5F306"/>
    <w:rsid w:val="538C087A"/>
    <w:rsid w:val="53DFC2B3"/>
    <w:rsid w:val="570A7C4C"/>
    <w:rsid w:val="590A8F11"/>
    <w:rsid w:val="5D9176B2"/>
    <w:rsid w:val="5E205091"/>
    <w:rsid w:val="5FC8DE76"/>
    <w:rsid w:val="6245AD89"/>
    <w:rsid w:val="631D75A5"/>
    <w:rsid w:val="634F4BC5"/>
    <w:rsid w:val="665C7FEA"/>
    <w:rsid w:val="68145933"/>
    <w:rsid w:val="68DE19D7"/>
    <w:rsid w:val="6ABCB5E4"/>
    <w:rsid w:val="6D4098DB"/>
    <w:rsid w:val="6EA02254"/>
    <w:rsid w:val="703AF736"/>
    <w:rsid w:val="749FB105"/>
    <w:rsid w:val="774C85FD"/>
    <w:rsid w:val="793EBC34"/>
    <w:rsid w:val="7DE72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5668"/>
  <w15:chartTrackingRefBased/>
  <w15:docId w15:val="{A7EABE8C-6DEC-49B8-B807-67ABCC2B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609"/>
  </w:style>
  <w:style w:type="paragraph" w:styleId="Footer">
    <w:name w:val="footer"/>
    <w:basedOn w:val="Normal"/>
    <w:link w:val="FooterChar"/>
    <w:uiPriority w:val="99"/>
    <w:unhideWhenUsed/>
    <w:rsid w:val="00E57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609"/>
  </w:style>
  <w:style w:type="table" w:styleId="TableGrid">
    <w:name w:val="Table Grid"/>
    <w:basedOn w:val="TableNormal"/>
    <w:rsid w:val="00E576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514863"/>
    <w:pPr>
      <w:spacing w:after="0" w:line="240" w:lineRule="auto"/>
    </w:pPr>
    <w:rPr>
      <w:rFonts w:ascii="Calibri" w:eastAsia="Calibri" w:hAnsi="Calibri" w:cs="Times New Roman"/>
      <w:lang w:eastAsia="en-GB"/>
    </w:rPr>
  </w:style>
  <w:style w:type="paragraph" w:styleId="ListParagraph">
    <w:name w:val="List Paragraph"/>
    <w:basedOn w:val="Normal"/>
    <w:uiPriority w:val="34"/>
    <w:qFormat/>
    <w:rsid w:val="0087320C"/>
    <w:pPr>
      <w:spacing w:line="256" w:lineRule="auto"/>
      <w:ind w:left="720"/>
      <w:contextualSpacing/>
    </w:pPr>
    <w:rPr>
      <w:kern w:val="2"/>
      <w14:ligatures w14:val="standardContextual"/>
    </w:rPr>
  </w:style>
  <w:style w:type="character" w:styleId="Hyperlink">
    <w:name w:val="Hyperlink"/>
    <w:basedOn w:val="DefaultParagraphFont"/>
    <w:uiPriority w:val="99"/>
    <w:unhideWhenUsed/>
    <w:rsid w:val="002866EB"/>
    <w:rPr>
      <w:color w:val="0563C1" w:themeColor="hyperlink"/>
      <w:u w:val="single"/>
    </w:rPr>
  </w:style>
  <w:style w:type="character" w:styleId="UnresolvedMention">
    <w:name w:val="Unresolved Mention"/>
    <w:basedOn w:val="DefaultParagraphFont"/>
    <w:uiPriority w:val="99"/>
    <w:semiHidden/>
    <w:unhideWhenUsed/>
    <w:rsid w:val="002866EB"/>
    <w:rPr>
      <w:color w:val="605E5C"/>
      <w:shd w:val="clear" w:color="auto" w:fill="E1DFDD"/>
    </w:rPr>
  </w:style>
  <w:style w:type="paragraph" w:customStyle="1" w:styleId="xmsonormal">
    <w:name w:val="x_msonormal"/>
    <w:basedOn w:val="Normal"/>
    <w:rsid w:val="004747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D1F10"/>
    <w:pPr>
      <w:spacing w:after="0" w:line="240" w:lineRule="auto"/>
    </w:pPr>
  </w:style>
  <w:style w:type="character" w:styleId="CommentReference">
    <w:name w:val="annotation reference"/>
    <w:basedOn w:val="DefaultParagraphFont"/>
    <w:uiPriority w:val="99"/>
    <w:semiHidden/>
    <w:unhideWhenUsed/>
    <w:rsid w:val="00343164"/>
    <w:rPr>
      <w:sz w:val="16"/>
      <w:szCs w:val="16"/>
    </w:rPr>
  </w:style>
  <w:style w:type="paragraph" w:styleId="CommentText">
    <w:name w:val="annotation text"/>
    <w:basedOn w:val="Normal"/>
    <w:link w:val="CommentTextChar"/>
    <w:uiPriority w:val="99"/>
    <w:unhideWhenUsed/>
    <w:rsid w:val="00343164"/>
    <w:pPr>
      <w:spacing w:line="240" w:lineRule="auto"/>
    </w:pPr>
    <w:rPr>
      <w:sz w:val="20"/>
      <w:szCs w:val="20"/>
    </w:rPr>
  </w:style>
  <w:style w:type="character" w:customStyle="1" w:styleId="CommentTextChar">
    <w:name w:val="Comment Text Char"/>
    <w:basedOn w:val="DefaultParagraphFont"/>
    <w:link w:val="CommentText"/>
    <w:uiPriority w:val="99"/>
    <w:rsid w:val="00343164"/>
    <w:rPr>
      <w:sz w:val="20"/>
      <w:szCs w:val="20"/>
    </w:rPr>
  </w:style>
  <w:style w:type="paragraph" w:styleId="CommentSubject">
    <w:name w:val="annotation subject"/>
    <w:basedOn w:val="CommentText"/>
    <w:next w:val="CommentText"/>
    <w:link w:val="CommentSubjectChar"/>
    <w:uiPriority w:val="99"/>
    <w:semiHidden/>
    <w:unhideWhenUsed/>
    <w:rsid w:val="00343164"/>
    <w:rPr>
      <w:b/>
      <w:bCs/>
    </w:rPr>
  </w:style>
  <w:style w:type="character" w:customStyle="1" w:styleId="CommentSubjectChar">
    <w:name w:val="Comment Subject Char"/>
    <w:basedOn w:val="CommentTextChar"/>
    <w:link w:val="CommentSubject"/>
    <w:uiPriority w:val="99"/>
    <w:semiHidden/>
    <w:rsid w:val="00343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6595">
      <w:bodyDiv w:val="1"/>
      <w:marLeft w:val="0"/>
      <w:marRight w:val="0"/>
      <w:marTop w:val="0"/>
      <w:marBottom w:val="0"/>
      <w:divBdr>
        <w:top w:val="none" w:sz="0" w:space="0" w:color="auto"/>
        <w:left w:val="none" w:sz="0" w:space="0" w:color="auto"/>
        <w:bottom w:val="none" w:sz="0" w:space="0" w:color="auto"/>
        <w:right w:val="none" w:sz="0" w:space="0" w:color="auto"/>
      </w:divBdr>
    </w:div>
    <w:div w:id="149489377">
      <w:bodyDiv w:val="1"/>
      <w:marLeft w:val="0"/>
      <w:marRight w:val="0"/>
      <w:marTop w:val="0"/>
      <w:marBottom w:val="0"/>
      <w:divBdr>
        <w:top w:val="none" w:sz="0" w:space="0" w:color="auto"/>
        <w:left w:val="none" w:sz="0" w:space="0" w:color="auto"/>
        <w:bottom w:val="none" w:sz="0" w:space="0" w:color="auto"/>
        <w:right w:val="none" w:sz="0" w:space="0" w:color="auto"/>
      </w:divBdr>
    </w:div>
    <w:div w:id="151332967">
      <w:bodyDiv w:val="1"/>
      <w:marLeft w:val="0"/>
      <w:marRight w:val="0"/>
      <w:marTop w:val="0"/>
      <w:marBottom w:val="0"/>
      <w:divBdr>
        <w:top w:val="none" w:sz="0" w:space="0" w:color="auto"/>
        <w:left w:val="none" w:sz="0" w:space="0" w:color="auto"/>
        <w:bottom w:val="none" w:sz="0" w:space="0" w:color="auto"/>
        <w:right w:val="none" w:sz="0" w:space="0" w:color="auto"/>
      </w:divBdr>
    </w:div>
    <w:div w:id="193080560">
      <w:bodyDiv w:val="1"/>
      <w:marLeft w:val="0"/>
      <w:marRight w:val="0"/>
      <w:marTop w:val="0"/>
      <w:marBottom w:val="0"/>
      <w:divBdr>
        <w:top w:val="none" w:sz="0" w:space="0" w:color="auto"/>
        <w:left w:val="none" w:sz="0" w:space="0" w:color="auto"/>
        <w:bottom w:val="none" w:sz="0" w:space="0" w:color="auto"/>
        <w:right w:val="none" w:sz="0" w:space="0" w:color="auto"/>
      </w:divBdr>
    </w:div>
    <w:div w:id="266231579">
      <w:bodyDiv w:val="1"/>
      <w:marLeft w:val="0"/>
      <w:marRight w:val="0"/>
      <w:marTop w:val="0"/>
      <w:marBottom w:val="0"/>
      <w:divBdr>
        <w:top w:val="none" w:sz="0" w:space="0" w:color="auto"/>
        <w:left w:val="none" w:sz="0" w:space="0" w:color="auto"/>
        <w:bottom w:val="none" w:sz="0" w:space="0" w:color="auto"/>
        <w:right w:val="none" w:sz="0" w:space="0" w:color="auto"/>
      </w:divBdr>
    </w:div>
    <w:div w:id="316882975">
      <w:bodyDiv w:val="1"/>
      <w:marLeft w:val="0"/>
      <w:marRight w:val="0"/>
      <w:marTop w:val="0"/>
      <w:marBottom w:val="0"/>
      <w:divBdr>
        <w:top w:val="none" w:sz="0" w:space="0" w:color="auto"/>
        <w:left w:val="none" w:sz="0" w:space="0" w:color="auto"/>
        <w:bottom w:val="none" w:sz="0" w:space="0" w:color="auto"/>
        <w:right w:val="none" w:sz="0" w:space="0" w:color="auto"/>
      </w:divBdr>
      <w:divsChild>
        <w:div w:id="1019819766">
          <w:marLeft w:val="0"/>
          <w:marRight w:val="0"/>
          <w:marTop w:val="0"/>
          <w:marBottom w:val="0"/>
          <w:divBdr>
            <w:top w:val="none" w:sz="0" w:space="0" w:color="auto"/>
            <w:left w:val="none" w:sz="0" w:space="0" w:color="auto"/>
            <w:bottom w:val="none" w:sz="0" w:space="0" w:color="auto"/>
            <w:right w:val="none" w:sz="0" w:space="0" w:color="auto"/>
          </w:divBdr>
        </w:div>
      </w:divsChild>
    </w:div>
    <w:div w:id="378238243">
      <w:bodyDiv w:val="1"/>
      <w:marLeft w:val="0"/>
      <w:marRight w:val="0"/>
      <w:marTop w:val="0"/>
      <w:marBottom w:val="0"/>
      <w:divBdr>
        <w:top w:val="none" w:sz="0" w:space="0" w:color="auto"/>
        <w:left w:val="none" w:sz="0" w:space="0" w:color="auto"/>
        <w:bottom w:val="none" w:sz="0" w:space="0" w:color="auto"/>
        <w:right w:val="none" w:sz="0" w:space="0" w:color="auto"/>
      </w:divBdr>
      <w:divsChild>
        <w:div w:id="218252960">
          <w:marLeft w:val="0"/>
          <w:marRight w:val="0"/>
          <w:marTop w:val="0"/>
          <w:marBottom w:val="0"/>
          <w:divBdr>
            <w:top w:val="none" w:sz="0" w:space="0" w:color="auto"/>
            <w:left w:val="none" w:sz="0" w:space="0" w:color="auto"/>
            <w:bottom w:val="none" w:sz="0" w:space="0" w:color="auto"/>
            <w:right w:val="none" w:sz="0" w:space="0" w:color="auto"/>
          </w:divBdr>
        </w:div>
      </w:divsChild>
    </w:div>
    <w:div w:id="394668797">
      <w:bodyDiv w:val="1"/>
      <w:marLeft w:val="0"/>
      <w:marRight w:val="0"/>
      <w:marTop w:val="0"/>
      <w:marBottom w:val="0"/>
      <w:divBdr>
        <w:top w:val="none" w:sz="0" w:space="0" w:color="auto"/>
        <w:left w:val="none" w:sz="0" w:space="0" w:color="auto"/>
        <w:bottom w:val="none" w:sz="0" w:space="0" w:color="auto"/>
        <w:right w:val="none" w:sz="0" w:space="0" w:color="auto"/>
      </w:divBdr>
    </w:div>
    <w:div w:id="402063899">
      <w:bodyDiv w:val="1"/>
      <w:marLeft w:val="0"/>
      <w:marRight w:val="0"/>
      <w:marTop w:val="0"/>
      <w:marBottom w:val="0"/>
      <w:divBdr>
        <w:top w:val="none" w:sz="0" w:space="0" w:color="auto"/>
        <w:left w:val="none" w:sz="0" w:space="0" w:color="auto"/>
        <w:bottom w:val="none" w:sz="0" w:space="0" w:color="auto"/>
        <w:right w:val="none" w:sz="0" w:space="0" w:color="auto"/>
      </w:divBdr>
    </w:div>
    <w:div w:id="483400235">
      <w:bodyDiv w:val="1"/>
      <w:marLeft w:val="0"/>
      <w:marRight w:val="0"/>
      <w:marTop w:val="0"/>
      <w:marBottom w:val="0"/>
      <w:divBdr>
        <w:top w:val="none" w:sz="0" w:space="0" w:color="auto"/>
        <w:left w:val="none" w:sz="0" w:space="0" w:color="auto"/>
        <w:bottom w:val="none" w:sz="0" w:space="0" w:color="auto"/>
        <w:right w:val="none" w:sz="0" w:space="0" w:color="auto"/>
      </w:divBdr>
    </w:div>
    <w:div w:id="486632629">
      <w:bodyDiv w:val="1"/>
      <w:marLeft w:val="0"/>
      <w:marRight w:val="0"/>
      <w:marTop w:val="0"/>
      <w:marBottom w:val="0"/>
      <w:divBdr>
        <w:top w:val="none" w:sz="0" w:space="0" w:color="auto"/>
        <w:left w:val="none" w:sz="0" w:space="0" w:color="auto"/>
        <w:bottom w:val="none" w:sz="0" w:space="0" w:color="auto"/>
        <w:right w:val="none" w:sz="0" w:space="0" w:color="auto"/>
      </w:divBdr>
    </w:div>
    <w:div w:id="700399676">
      <w:bodyDiv w:val="1"/>
      <w:marLeft w:val="0"/>
      <w:marRight w:val="0"/>
      <w:marTop w:val="0"/>
      <w:marBottom w:val="0"/>
      <w:divBdr>
        <w:top w:val="none" w:sz="0" w:space="0" w:color="auto"/>
        <w:left w:val="none" w:sz="0" w:space="0" w:color="auto"/>
        <w:bottom w:val="none" w:sz="0" w:space="0" w:color="auto"/>
        <w:right w:val="none" w:sz="0" w:space="0" w:color="auto"/>
      </w:divBdr>
    </w:div>
    <w:div w:id="721710750">
      <w:bodyDiv w:val="1"/>
      <w:marLeft w:val="0"/>
      <w:marRight w:val="0"/>
      <w:marTop w:val="0"/>
      <w:marBottom w:val="0"/>
      <w:divBdr>
        <w:top w:val="none" w:sz="0" w:space="0" w:color="auto"/>
        <w:left w:val="none" w:sz="0" w:space="0" w:color="auto"/>
        <w:bottom w:val="none" w:sz="0" w:space="0" w:color="auto"/>
        <w:right w:val="none" w:sz="0" w:space="0" w:color="auto"/>
      </w:divBdr>
    </w:div>
    <w:div w:id="730545372">
      <w:bodyDiv w:val="1"/>
      <w:marLeft w:val="0"/>
      <w:marRight w:val="0"/>
      <w:marTop w:val="0"/>
      <w:marBottom w:val="0"/>
      <w:divBdr>
        <w:top w:val="none" w:sz="0" w:space="0" w:color="auto"/>
        <w:left w:val="none" w:sz="0" w:space="0" w:color="auto"/>
        <w:bottom w:val="none" w:sz="0" w:space="0" w:color="auto"/>
        <w:right w:val="none" w:sz="0" w:space="0" w:color="auto"/>
      </w:divBdr>
    </w:div>
    <w:div w:id="755517427">
      <w:bodyDiv w:val="1"/>
      <w:marLeft w:val="0"/>
      <w:marRight w:val="0"/>
      <w:marTop w:val="0"/>
      <w:marBottom w:val="0"/>
      <w:divBdr>
        <w:top w:val="none" w:sz="0" w:space="0" w:color="auto"/>
        <w:left w:val="none" w:sz="0" w:space="0" w:color="auto"/>
        <w:bottom w:val="none" w:sz="0" w:space="0" w:color="auto"/>
        <w:right w:val="none" w:sz="0" w:space="0" w:color="auto"/>
      </w:divBdr>
    </w:div>
    <w:div w:id="764764986">
      <w:bodyDiv w:val="1"/>
      <w:marLeft w:val="0"/>
      <w:marRight w:val="0"/>
      <w:marTop w:val="0"/>
      <w:marBottom w:val="0"/>
      <w:divBdr>
        <w:top w:val="none" w:sz="0" w:space="0" w:color="auto"/>
        <w:left w:val="none" w:sz="0" w:space="0" w:color="auto"/>
        <w:bottom w:val="none" w:sz="0" w:space="0" w:color="auto"/>
        <w:right w:val="none" w:sz="0" w:space="0" w:color="auto"/>
      </w:divBdr>
    </w:div>
    <w:div w:id="857964350">
      <w:bodyDiv w:val="1"/>
      <w:marLeft w:val="0"/>
      <w:marRight w:val="0"/>
      <w:marTop w:val="0"/>
      <w:marBottom w:val="0"/>
      <w:divBdr>
        <w:top w:val="none" w:sz="0" w:space="0" w:color="auto"/>
        <w:left w:val="none" w:sz="0" w:space="0" w:color="auto"/>
        <w:bottom w:val="none" w:sz="0" w:space="0" w:color="auto"/>
        <w:right w:val="none" w:sz="0" w:space="0" w:color="auto"/>
      </w:divBdr>
    </w:div>
    <w:div w:id="870261981">
      <w:bodyDiv w:val="1"/>
      <w:marLeft w:val="0"/>
      <w:marRight w:val="0"/>
      <w:marTop w:val="0"/>
      <w:marBottom w:val="0"/>
      <w:divBdr>
        <w:top w:val="none" w:sz="0" w:space="0" w:color="auto"/>
        <w:left w:val="none" w:sz="0" w:space="0" w:color="auto"/>
        <w:bottom w:val="none" w:sz="0" w:space="0" w:color="auto"/>
        <w:right w:val="none" w:sz="0" w:space="0" w:color="auto"/>
      </w:divBdr>
    </w:div>
    <w:div w:id="1030836299">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115947808">
      <w:bodyDiv w:val="1"/>
      <w:marLeft w:val="0"/>
      <w:marRight w:val="0"/>
      <w:marTop w:val="0"/>
      <w:marBottom w:val="0"/>
      <w:divBdr>
        <w:top w:val="none" w:sz="0" w:space="0" w:color="auto"/>
        <w:left w:val="none" w:sz="0" w:space="0" w:color="auto"/>
        <w:bottom w:val="none" w:sz="0" w:space="0" w:color="auto"/>
        <w:right w:val="none" w:sz="0" w:space="0" w:color="auto"/>
      </w:divBdr>
    </w:div>
    <w:div w:id="1147436768">
      <w:bodyDiv w:val="1"/>
      <w:marLeft w:val="0"/>
      <w:marRight w:val="0"/>
      <w:marTop w:val="0"/>
      <w:marBottom w:val="0"/>
      <w:divBdr>
        <w:top w:val="none" w:sz="0" w:space="0" w:color="auto"/>
        <w:left w:val="none" w:sz="0" w:space="0" w:color="auto"/>
        <w:bottom w:val="none" w:sz="0" w:space="0" w:color="auto"/>
        <w:right w:val="none" w:sz="0" w:space="0" w:color="auto"/>
      </w:divBdr>
      <w:divsChild>
        <w:div w:id="866255076">
          <w:marLeft w:val="0"/>
          <w:marRight w:val="0"/>
          <w:marTop w:val="0"/>
          <w:marBottom w:val="0"/>
          <w:divBdr>
            <w:top w:val="none" w:sz="0" w:space="0" w:color="auto"/>
            <w:left w:val="none" w:sz="0" w:space="0" w:color="auto"/>
            <w:bottom w:val="none" w:sz="0" w:space="0" w:color="auto"/>
            <w:right w:val="none" w:sz="0" w:space="0" w:color="auto"/>
          </w:divBdr>
        </w:div>
      </w:divsChild>
    </w:div>
    <w:div w:id="1305504585">
      <w:bodyDiv w:val="1"/>
      <w:marLeft w:val="0"/>
      <w:marRight w:val="0"/>
      <w:marTop w:val="0"/>
      <w:marBottom w:val="0"/>
      <w:divBdr>
        <w:top w:val="none" w:sz="0" w:space="0" w:color="auto"/>
        <w:left w:val="none" w:sz="0" w:space="0" w:color="auto"/>
        <w:bottom w:val="none" w:sz="0" w:space="0" w:color="auto"/>
        <w:right w:val="none" w:sz="0" w:space="0" w:color="auto"/>
      </w:divBdr>
    </w:div>
    <w:div w:id="1341275267">
      <w:bodyDiv w:val="1"/>
      <w:marLeft w:val="0"/>
      <w:marRight w:val="0"/>
      <w:marTop w:val="0"/>
      <w:marBottom w:val="0"/>
      <w:divBdr>
        <w:top w:val="none" w:sz="0" w:space="0" w:color="auto"/>
        <w:left w:val="none" w:sz="0" w:space="0" w:color="auto"/>
        <w:bottom w:val="none" w:sz="0" w:space="0" w:color="auto"/>
        <w:right w:val="none" w:sz="0" w:space="0" w:color="auto"/>
      </w:divBdr>
    </w:div>
    <w:div w:id="1452820867">
      <w:bodyDiv w:val="1"/>
      <w:marLeft w:val="0"/>
      <w:marRight w:val="0"/>
      <w:marTop w:val="0"/>
      <w:marBottom w:val="0"/>
      <w:divBdr>
        <w:top w:val="none" w:sz="0" w:space="0" w:color="auto"/>
        <w:left w:val="none" w:sz="0" w:space="0" w:color="auto"/>
        <w:bottom w:val="none" w:sz="0" w:space="0" w:color="auto"/>
        <w:right w:val="none" w:sz="0" w:space="0" w:color="auto"/>
      </w:divBdr>
    </w:div>
    <w:div w:id="1480607617">
      <w:bodyDiv w:val="1"/>
      <w:marLeft w:val="0"/>
      <w:marRight w:val="0"/>
      <w:marTop w:val="0"/>
      <w:marBottom w:val="0"/>
      <w:divBdr>
        <w:top w:val="none" w:sz="0" w:space="0" w:color="auto"/>
        <w:left w:val="none" w:sz="0" w:space="0" w:color="auto"/>
        <w:bottom w:val="none" w:sz="0" w:space="0" w:color="auto"/>
        <w:right w:val="none" w:sz="0" w:space="0" w:color="auto"/>
      </w:divBdr>
    </w:div>
    <w:div w:id="1540581707">
      <w:bodyDiv w:val="1"/>
      <w:marLeft w:val="0"/>
      <w:marRight w:val="0"/>
      <w:marTop w:val="0"/>
      <w:marBottom w:val="0"/>
      <w:divBdr>
        <w:top w:val="none" w:sz="0" w:space="0" w:color="auto"/>
        <w:left w:val="none" w:sz="0" w:space="0" w:color="auto"/>
        <w:bottom w:val="none" w:sz="0" w:space="0" w:color="auto"/>
        <w:right w:val="none" w:sz="0" w:space="0" w:color="auto"/>
      </w:divBdr>
    </w:div>
    <w:div w:id="1563523008">
      <w:bodyDiv w:val="1"/>
      <w:marLeft w:val="0"/>
      <w:marRight w:val="0"/>
      <w:marTop w:val="0"/>
      <w:marBottom w:val="0"/>
      <w:divBdr>
        <w:top w:val="none" w:sz="0" w:space="0" w:color="auto"/>
        <w:left w:val="none" w:sz="0" w:space="0" w:color="auto"/>
        <w:bottom w:val="none" w:sz="0" w:space="0" w:color="auto"/>
        <w:right w:val="none" w:sz="0" w:space="0" w:color="auto"/>
      </w:divBdr>
    </w:div>
    <w:div w:id="1564557885">
      <w:bodyDiv w:val="1"/>
      <w:marLeft w:val="0"/>
      <w:marRight w:val="0"/>
      <w:marTop w:val="0"/>
      <w:marBottom w:val="0"/>
      <w:divBdr>
        <w:top w:val="none" w:sz="0" w:space="0" w:color="auto"/>
        <w:left w:val="none" w:sz="0" w:space="0" w:color="auto"/>
        <w:bottom w:val="none" w:sz="0" w:space="0" w:color="auto"/>
        <w:right w:val="none" w:sz="0" w:space="0" w:color="auto"/>
      </w:divBdr>
    </w:div>
    <w:div w:id="1627271361">
      <w:bodyDiv w:val="1"/>
      <w:marLeft w:val="0"/>
      <w:marRight w:val="0"/>
      <w:marTop w:val="0"/>
      <w:marBottom w:val="0"/>
      <w:divBdr>
        <w:top w:val="none" w:sz="0" w:space="0" w:color="auto"/>
        <w:left w:val="none" w:sz="0" w:space="0" w:color="auto"/>
        <w:bottom w:val="none" w:sz="0" w:space="0" w:color="auto"/>
        <w:right w:val="none" w:sz="0" w:space="0" w:color="auto"/>
      </w:divBdr>
    </w:div>
    <w:div w:id="1691377193">
      <w:bodyDiv w:val="1"/>
      <w:marLeft w:val="0"/>
      <w:marRight w:val="0"/>
      <w:marTop w:val="0"/>
      <w:marBottom w:val="0"/>
      <w:divBdr>
        <w:top w:val="none" w:sz="0" w:space="0" w:color="auto"/>
        <w:left w:val="none" w:sz="0" w:space="0" w:color="auto"/>
        <w:bottom w:val="none" w:sz="0" w:space="0" w:color="auto"/>
        <w:right w:val="none" w:sz="0" w:space="0" w:color="auto"/>
      </w:divBdr>
    </w:div>
    <w:div w:id="1785684716">
      <w:bodyDiv w:val="1"/>
      <w:marLeft w:val="0"/>
      <w:marRight w:val="0"/>
      <w:marTop w:val="0"/>
      <w:marBottom w:val="0"/>
      <w:divBdr>
        <w:top w:val="none" w:sz="0" w:space="0" w:color="auto"/>
        <w:left w:val="none" w:sz="0" w:space="0" w:color="auto"/>
        <w:bottom w:val="none" w:sz="0" w:space="0" w:color="auto"/>
        <w:right w:val="none" w:sz="0" w:space="0" w:color="auto"/>
      </w:divBdr>
    </w:div>
    <w:div w:id="1794789134">
      <w:bodyDiv w:val="1"/>
      <w:marLeft w:val="0"/>
      <w:marRight w:val="0"/>
      <w:marTop w:val="0"/>
      <w:marBottom w:val="0"/>
      <w:divBdr>
        <w:top w:val="none" w:sz="0" w:space="0" w:color="auto"/>
        <w:left w:val="none" w:sz="0" w:space="0" w:color="auto"/>
        <w:bottom w:val="none" w:sz="0" w:space="0" w:color="auto"/>
        <w:right w:val="none" w:sz="0" w:space="0" w:color="auto"/>
      </w:divBdr>
    </w:div>
    <w:div w:id="1805348340">
      <w:bodyDiv w:val="1"/>
      <w:marLeft w:val="0"/>
      <w:marRight w:val="0"/>
      <w:marTop w:val="0"/>
      <w:marBottom w:val="0"/>
      <w:divBdr>
        <w:top w:val="none" w:sz="0" w:space="0" w:color="auto"/>
        <w:left w:val="none" w:sz="0" w:space="0" w:color="auto"/>
        <w:bottom w:val="none" w:sz="0" w:space="0" w:color="auto"/>
        <w:right w:val="none" w:sz="0" w:space="0" w:color="auto"/>
      </w:divBdr>
    </w:div>
    <w:div w:id="1859151622">
      <w:bodyDiv w:val="1"/>
      <w:marLeft w:val="0"/>
      <w:marRight w:val="0"/>
      <w:marTop w:val="0"/>
      <w:marBottom w:val="0"/>
      <w:divBdr>
        <w:top w:val="none" w:sz="0" w:space="0" w:color="auto"/>
        <w:left w:val="none" w:sz="0" w:space="0" w:color="auto"/>
        <w:bottom w:val="none" w:sz="0" w:space="0" w:color="auto"/>
        <w:right w:val="none" w:sz="0" w:space="0" w:color="auto"/>
      </w:divBdr>
    </w:div>
    <w:div w:id="1922904893">
      <w:bodyDiv w:val="1"/>
      <w:marLeft w:val="0"/>
      <w:marRight w:val="0"/>
      <w:marTop w:val="0"/>
      <w:marBottom w:val="0"/>
      <w:divBdr>
        <w:top w:val="none" w:sz="0" w:space="0" w:color="auto"/>
        <w:left w:val="none" w:sz="0" w:space="0" w:color="auto"/>
        <w:bottom w:val="none" w:sz="0" w:space="0" w:color="auto"/>
        <w:right w:val="none" w:sz="0" w:space="0" w:color="auto"/>
      </w:divBdr>
      <w:divsChild>
        <w:div w:id="1716082282">
          <w:marLeft w:val="0"/>
          <w:marRight w:val="0"/>
          <w:marTop w:val="0"/>
          <w:marBottom w:val="0"/>
          <w:divBdr>
            <w:top w:val="none" w:sz="0" w:space="0" w:color="auto"/>
            <w:left w:val="none" w:sz="0" w:space="0" w:color="auto"/>
            <w:bottom w:val="none" w:sz="0" w:space="0" w:color="auto"/>
            <w:right w:val="none" w:sz="0" w:space="0" w:color="auto"/>
          </w:divBdr>
        </w:div>
      </w:divsChild>
    </w:div>
    <w:div w:id="1923445515">
      <w:bodyDiv w:val="1"/>
      <w:marLeft w:val="0"/>
      <w:marRight w:val="0"/>
      <w:marTop w:val="0"/>
      <w:marBottom w:val="0"/>
      <w:divBdr>
        <w:top w:val="none" w:sz="0" w:space="0" w:color="auto"/>
        <w:left w:val="none" w:sz="0" w:space="0" w:color="auto"/>
        <w:bottom w:val="none" w:sz="0" w:space="0" w:color="auto"/>
        <w:right w:val="none" w:sz="0" w:space="0" w:color="auto"/>
      </w:divBdr>
    </w:div>
    <w:div w:id="1980839702">
      <w:bodyDiv w:val="1"/>
      <w:marLeft w:val="0"/>
      <w:marRight w:val="0"/>
      <w:marTop w:val="0"/>
      <w:marBottom w:val="0"/>
      <w:divBdr>
        <w:top w:val="none" w:sz="0" w:space="0" w:color="auto"/>
        <w:left w:val="none" w:sz="0" w:space="0" w:color="auto"/>
        <w:bottom w:val="none" w:sz="0" w:space="0" w:color="auto"/>
        <w:right w:val="none" w:sz="0" w:space="0" w:color="auto"/>
      </w:divBdr>
    </w:div>
    <w:div w:id="2097243342">
      <w:bodyDiv w:val="1"/>
      <w:marLeft w:val="0"/>
      <w:marRight w:val="0"/>
      <w:marTop w:val="0"/>
      <w:marBottom w:val="0"/>
      <w:divBdr>
        <w:top w:val="none" w:sz="0" w:space="0" w:color="auto"/>
        <w:left w:val="none" w:sz="0" w:space="0" w:color="auto"/>
        <w:bottom w:val="none" w:sz="0" w:space="0" w:color="auto"/>
        <w:right w:val="none" w:sz="0" w:space="0" w:color="auto"/>
      </w:divBdr>
    </w:div>
    <w:div w:id="20975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ma.getbynder.com/m/255ecfc30ab2233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pubns/priced/hsg5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wp-content/uploads/2022/04/PRN00908-National-infection-prevention-and-control-manual-for-England-version-2.9-February-202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4a2b2c-21ce-408f-9dab-dc5759a983ea">
      <Terms xmlns="http://schemas.microsoft.com/office/infopath/2007/PartnerControls"/>
    </lcf76f155ced4ddcb4097134ff3c332f>
    <MediaLengthInSeconds xmlns="3a4a2b2c-21ce-408f-9dab-dc5759a983ea" xsi:nil="true"/>
    <TaxCatchAll xmlns="aabaf2ac-2310-4b93-aff6-816120e9f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65BBF10301A4E9BEDB617B529A244" ma:contentTypeVersion="18" ma:contentTypeDescription="Create a new document." ma:contentTypeScope="" ma:versionID="5e8b16164b8ff192ad4dcb24e27663fe">
  <xsd:schema xmlns:xsd="http://www.w3.org/2001/XMLSchema" xmlns:xs="http://www.w3.org/2001/XMLSchema" xmlns:p="http://schemas.microsoft.com/office/2006/metadata/properties" xmlns:ns2="3a4a2b2c-21ce-408f-9dab-dc5759a983ea" xmlns:ns3="aabaf2ac-2310-4b93-aff6-816120e9fdee" targetNamespace="http://schemas.microsoft.com/office/2006/metadata/properties" ma:root="true" ma:fieldsID="19d07f6575c83c5e213672d34e655081" ns2:_="" ns3:_="">
    <xsd:import namespace="3a4a2b2c-21ce-408f-9dab-dc5759a983ea"/>
    <xsd:import namespace="aabaf2ac-2310-4b93-aff6-816120e9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2b2c-21ce-408f-9dab-dc5759a9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af2ac-2310-4b93-aff6-816120e9f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a20f20-503e-4268-b2c2-1adc6e3fce96}" ma:internalName="TaxCatchAll" ma:showField="CatchAllData" ma:web="aabaf2ac-2310-4b93-aff6-816120e9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AEB0-3F49-4BA3-A403-5432640B064F}">
  <ds:schemaRefs>
    <ds:schemaRef ds:uri="http://schemas.microsoft.com/office/2006/metadata/properties"/>
    <ds:schemaRef ds:uri="http://schemas.microsoft.com/office/infopath/2007/PartnerControls"/>
    <ds:schemaRef ds:uri="3a4a2b2c-21ce-408f-9dab-dc5759a983ea"/>
    <ds:schemaRef ds:uri="aabaf2ac-2310-4b93-aff6-816120e9fdee"/>
  </ds:schemaRefs>
</ds:datastoreItem>
</file>

<file path=customXml/itemProps2.xml><?xml version="1.0" encoding="utf-8"?>
<ds:datastoreItem xmlns:ds="http://schemas.openxmlformats.org/officeDocument/2006/customXml" ds:itemID="{E4263295-E33E-4B4C-A7D1-D6F076D729F2}">
  <ds:schemaRefs>
    <ds:schemaRef ds:uri="http://schemas.microsoft.com/sharepoint/v3/contenttype/forms"/>
  </ds:schemaRefs>
</ds:datastoreItem>
</file>

<file path=customXml/itemProps3.xml><?xml version="1.0" encoding="utf-8"?>
<ds:datastoreItem xmlns:ds="http://schemas.openxmlformats.org/officeDocument/2006/customXml" ds:itemID="{6B182933-8D7F-4777-BA0F-BD843CB4D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2b2c-21ce-408f-9dab-dc5759a983ea"/>
    <ds:schemaRef ds:uri="aabaf2ac-2310-4b93-aff6-816120e9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7DE77-22D3-4215-9042-797DE520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Hopper (OHC&amp;AT)</dc:creator>
  <cp:keywords/>
  <dc:description/>
  <cp:lastModifiedBy>Michelle Wiltshire</cp:lastModifiedBy>
  <cp:revision>3</cp:revision>
  <dcterms:created xsi:type="dcterms:W3CDTF">2025-04-08T11:45:00Z</dcterms:created>
  <dcterms:modified xsi:type="dcterms:W3CDTF">2025-04-10T10:50:00Z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0x01010093F65BBF10301A4E9BEDB617B529A244</vt:lpwstr>
  </property>
  <property fmtid="{D5CDD505-2E9C-101B-9397-08002B2CF9AE}" pid="3" name="Order">
    <vt:r8>104900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