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3D5918E9" w:rsidR="007702C1" w:rsidRPr="00FD1DB6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FD1DB6" w:rsidRPr="00FD1DB6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="00FD1DB6" w:rsidRPr="00FD1DB6">
        <w:rPr>
          <w:rFonts w:asciiTheme="minorBidi" w:hAnsiTheme="minorBidi"/>
          <w:sz w:val="24"/>
          <w:szCs w:val="24"/>
        </w:rPr>
        <w:t xml:space="preserve">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7B2AE5CA" w:rsidR="008F1EC8" w:rsidRPr="006F056A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="006F056A" w:rsidRPr="006F056A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F056A" w:rsidRPr="006F056A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6D6965BC" w14:textId="77777777" w:rsidR="00777C18" w:rsidRPr="00F961DD" w:rsidRDefault="00777C18" w:rsidP="00777C18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</w:t>
      </w:r>
      <w:r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under “My Proposals and Quotes”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072" w14:textId="77777777" w:rsidR="004D6254" w:rsidRDefault="004D6254" w:rsidP="002B7D66">
      <w:pPr>
        <w:spacing w:after="0" w:line="240" w:lineRule="auto"/>
      </w:pPr>
      <w:r>
        <w:separator/>
      </w:r>
    </w:p>
  </w:endnote>
  <w:endnote w:type="continuationSeparator" w:id="0">
    <w:p w14:paraId="326B285D" w14:textId="77777777" w:rsidR="004D6254" w:rsidRDefault="004D6254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EF4F690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C3294E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5792" w14:textId="77777777" w:rsidR="004D6254" w:rsidRDefault="004D6254" w:rsidP="002B7D66">
      <w:pPr>
        <w:spacing w:after="0" w:line="240" w:lineRule="auto"/>
      </w:pPr>
      <w:r>
        <w:separator/>
      </w:r>
    </w:p>
  </w:footnote>
  <w:footnote w:type="continuationSeparator" w:id="0">
    <w:p w14:paraId="5EA3C5E3" w14:textId="77777777" w:rsidR="004D6254" w:rsidRDefault="004D6254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47785"/>
    <w:rsid w:val="000617F4"/>
    <w:rsid w:val="000A6155"/>
    <w:rsid w:val="000D01DF"/>
    <w:rsid w:val="000D20B8"/>
    <w:rsid w:val="000E049A"/>
    <w:rsid w:val="000E2FCB"/>
    <w:rsid w:val="000E64A7"/>
    <w:rsid w:val="001224EC"/>
    <w:rsid w:val="00122FF8"/>
    <w:rsid w:val="001419BC"/>
    <w:rsid w:val="001420DE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32C98"/>
    <w:rsid w:val="004428E6"/>
    <w:rsid w:val="00467AA0"/>
    <w:rsid w:val="004865D1"/>
    <w:rsid w:val="004A302E"/>
    <w:rsid w:val="004C1249"/>
    <w:rsid w:val="004D48F5"/>
    <w:rsid w:val="004D6254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056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77C18"/>
    <w:rsid w:val="007864E8"/>
    <w:rsid w:val="007A350F"/>
    <w:rsid w:val="007D7762"/>
    <w:rsid w:val="007D7D46"/>
    <w:rsid w:val="007E741D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9F5E44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294E"/>
    <w:rsid w:val="00C340C7"/>
    <w:rsid w:val="00C51A9B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D1DB6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ngland.selectt@nhs.net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england.nhs.uk/publication/selectt-user-guide/" TargetMode="External" Id="rId9" /><Relationship Type="http://schemas.openxmlformats.org/officeDocument/2006/relationships/customXml" Target="/customXML/item2.xml" Id="R28ade73977d544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A2852944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2025-09-09T07:46:11Z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2025-10-02T15:41:08Z</value>
    </field>
    <field name="Objective-ModificationStamp">
      <value order="0">2025-10-02T15:41:10Z</value>
    </field>
    <field name="Objective-Owner">
      <value order="0">Noonan, Katie</value>
    </field>
    <field name="Objective-Path">
      <value order="0">Global Folder:07 New Market Opportunities Tenders:Frameworks:2026:CM/TNS/25/5723 - NHS National Framework for the supply of Tocilizumab Injection - 01 March 2026:03 Tender:02 ITO Documents:01 Draft ITO Documents</value>
    </field>
    <field name="Objective-Parent">
      <value order="0">01 Draft ITO Documents</value>
    </field>
    <field name="Objective-State">
      <value order="0">Published</value>
    </field>
    <field name="Objective-VersionId">
      <value order="0">vA4407497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NOONAN, Katie (NHS ENGLAND)</cp:lastModifiedBy>
  <cp:revision>8</cp:revision>
  <cp:lastPrinted>2012-10-10T08:49:00Z</cp:lastPrinted>
  <dcterms:created xsi:type="dcterms:W3CDTF">2024-09-24T08:41:00Z</dcterms:created>
  <dcterms:modified xsi:type="dcterms:W3CDTF">2025-10-02T15:35:00Z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A2852944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2025-09-09T07:46:11Z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2025-10-02T15:41:08Z</vt:filetime>
  </property>
  <property fmtid="{D5CDD505-2E9C-101B-9397-08002B2CF9AE}" pid="10" name="Objective-ModificationStamp">
    <vt:filetime>2025-10-02T15:41:10Z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Tenders:Frameworks:2026:CM/TNS/25/5723 - NHS National Framework for the supply of Tocilizumab Injection - 01 March 2026:03 Tender:02 ITO Documents:01 Draft ITO Documents</vt:lpwstr>
  </property>
  <property fmtid="{D5CDD505-2E9C-101B-9397-08002B2CF9AE}" pid="13" name="Objective-Parent">
    <vt:lpwstr>01 Draft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vA4407497</vt:lpwstr>
  </property>
</Properties>
</file>