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7B7B9" w14:textId="77777777" w:rsidR="00A24EB0" w:rsidRPr="00B31BF8" w:rsidRDefault="00AC38C9" w:rsidP="00A24EB0">
      <w:pPr>
        <w:spacing w:before="0" w:after="0" w:line="240" w:lineRule="auto"/>
        <w:jc w:val="center"/>
        <w:rPr>
          <w:rFonts w:ascii="Arial (W1)" w:hAnsi="Arial (W1)"/>
          <w:b/>
          <w:sz w:val="28"/>
          <w:szCs w:val="28"/>
          <w:lang w:val="en-GB"/>
        </w:rPr>
      </w:pPr>
      <w:r>
        <w:rPr>
          <w:rFonts w:ascii="Arial (W1)" w:hAnsi="Arial (W1)"/>
          <w:b/>
          <w:sz w:val="28"/>
          <w:szCs w:val="28"/>
          <w:lang w:val="en-GB"/>
        </w:rPr>
        <w:tab/>
      </w:r>
      <w:r>
        <w:rPr>
          <w:rFonts w:ascii="Arial (W1)" w:hAnsi="Arial (W1)"/>
          <w:b/>
          <w:sz w:val="28"/>
          <w:szCs w:val="28"/>
          <w:lang w:val="en-GB"/>
        </w:rPr>
        <w:tab/>
      </w:r>
      <w:r>
        <w:rPr>
          <w:rFonts w:ascii="Arial (W1)" w:hAnsi="Arial (W1)"/>
          <w:b/>
          <w:sz w:val="28"/>
          <w:szCs w:val="28"/>
          <w:lang w:val="en-GB"/>
        </w:rPr>
        <w:tab/>
      </w:r>
    </w:p>
    <w:p w14:paraId="7ACD8691" w14:textId="77777777" w:rsidR="00957384" w:rsidRPr="00F71B2B" w:rsidRDefault="00AC38C9" w:rsidP="00957384">
      <w:pPr>
        <w:pStyle w:val="NormalWeb"/>
        <w:spacing w:before="0" w:beforeAutospacing="0" w:after="0" w:afterAutospacing="0"/>
        <w:jc w:val="center"/>
        <w:rPr>
          <w:sz w:val="96"/>
          <w:szCs w:val="96"/>
        </w:rPr>
      </w:pPr>
      <w:r>
        <w:rPr>
          <w:rFonts w:ascii="Arial (W1)" w:hAnsi="Arial (W1)"/>
          <w:b/>
          <w:sz w:val="28"/>
          <w:szCs w:val="28"/>
        </w:rPr>
        <w:tab/>
      </w:r>
      <w:r w:rsidR="00957384">
        <w:rPr>
          <w:rFonts w:ascii="Arial" w:hAnsi="Arial" w:cs="Arial"/>
          <w:b/>
          <w:bCs/>
          <w:noProof/>
          <w:color w:val="B2D2E2"/>
          <w:sz w:val="96"/>
          <w:szCs w:val="96"/>
        </w:rPr>
        <w:drawing>
          <wp:inline distT="0" distB="0" distL="0" distR="0" wp14:anchorId="0D50DE61" wp14:editId="501680EC">
            <wp:extent cx="1895475" cy="1895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1895475" cy="1895475"/>
                    </a:xfrm>
                    <a:prstGeom prst="rect">
                      <a:avLst/>
                    </a:prstGeom>
                    <a:noFill/>
                  </pic:spPr>
                </pic:pic>
              </a:graphicData>
            </a:graphic>
          </wp:inline>
        </w:drawing>
      </w:r>
    </w:p>
    <w:p w14:paraId="39B06B6D" w14:textId="5D2C9C1C" w:rsidR="00957384" w:rsidRDefault="004C2F34" w:rsidP="00957384">
      <w:pPr>
        <w:pStyle w:val="Heading1"/>
        <w:spacing w:before="300" w:after="150"/>
        <w:jc w:val="center"/>
        <w:rPr>
          <w:rFonts w:ascii="FontName2" w:hAnsi="FontName2"/>
          <w:color w:val="705927"/>
          <w:lang w:val="en-GB"/>
        </w:rPr>
      </w:pPr>
      <w:r>
        <w:rPr>
          <w:rFonts w:ascii="FontName2" w:hAnsi="FontName2"/>
          <w:color w:val="705927"/>
        </w:rPr>
        <w:t>Hawkinge</w:t>
      </w:r>
      <w:r w:rsidR="00957384">
        <w:rPr>
          <w:rFonts w:ascii="FontName2" w:hAnsi="FontName2"/>
          <w:color w:val="705927"/>
        </w:rPr>
        <w:t xml:space="preserve"> Town Council</w:t>
      </w:r>
    </w:p>
    <w:p w14:paraId="40160D17" w14:textId="77777777" w:rsidR="00957384" w:rsidRDefault="00957384" w:rsidP="00957384">
      <w:pPr>
        <w:pStyle w:val="NormalWeb"/>
        <w:spacing w:before="0" w:beforeAutospacing="0" w:after="0" w:afterAutospacing="0"/>
        <w:jc w:val="center"/>
        <w:rPr>
          <w:rFonts w:ascii="Arial" w:hAnsi="Arial" w:cs="Arial"/>
          <w:b/>
          <w:bCs/>
          <w:color w:val="B2D2E2"/>
          <w:sz w:val="56"/>
          <w:szCs w:val="56"/>
        </w:rPr>
      </w:pPr>
    </w:p>
    <w:p w14:paraId="2900F2B0" w14:textId="77777777" w:rsidR="00957384" w:rsidRDefault="00957384" w:rsidP="00957384">
      <w:pPr>
        <w:pStyle w:val="NormalWeb"/>
        <w:spacing w:before="0" w:beforeAutospacing="0" w:after="0" w:afterAutospacing="0"/>
        <w:jc w:val="center"/>
        <w:rPr>
          <w:rFonts w:ascii="Arial" w:hAnsi="Arial" w:cs="Arial"/>
          <w:b/>
          <w:bCs/>
          <w:color w:val="B2D2E2"/>
          <w:sz w:val="56"/>
          <w:szCs w:val="56"/>
        </w:rPr>
      </w:pPr>
    </w:p>
    <w:p w14:paraId="246B20C8" w14:textId="77777777" w:rsidR="00957384" w:rsidRDefault="00957384" w:rsidP="00957384">
      <w:pPr>
        <w:pStyle w:val="NormalWeb"/>
        <w:spacing w:before="0" w:beforeAutospacing="0" w:after="0" w:afterAutospacing="0"/>
        <w:jc w:val="center"/>
        <w:rPr>
          <w:rFonts w:asciiTheme="minorHAnsi" w:hAnsiTheme="minorHAnsi" w:cstheme="minorHAnsi"/>
          <w:b/>
          <w:bCs/>
          <w:color w:val="B2D2E2"/>
          <w:sz w:val="56"/>
          <w:szCs w:val="56"/>
          <w:lang w:val="en-US"/>
        </w:rPr>
      </w:pPr>
      <w:r>
        <w:rPr>
          <w:rFonts w:asciiTheme="minorHAnsi" w:hAnsiTheme="minorHAnsi" w:cstheme="minorHAnsi"/>
          <w:b/>
          <w:bCs/>
          <w:color w:val="B2D2E2"/>
          <w:sz w:val="56"/>
          <w:szCs w:val="56"/>
          <w:lang w:val="en-US"/>
        </w:rPr>
        <w:t>Main Contractor</w:t>
      </w:r>
      <w:r w:rsidRPr="00A46991">
        <w:rPr>
          <w:rFonts w:asciiTheme="minorHAnsi" w:hAnsiTheme="minorHAnsi" w:cstheme="minorHAnsi"/>
          <w:b/>
          <w:bCs/>
          <w:color w:val="B2D2E2"/>
          <w:sz w:val="56"/>
          <w:szCs w:val="56"/>
          <w:lang w:val="en-US"/>
        </w:rPr>
        <w:t xml:space="preserve"> </w:t>
      </w:r>
    </w:p>
    <w:p w14:paraId="3CD56023" w14:textId="1DFBAD9A" w:rsidR="00957384" w:rsidRPr="00A46991" w:rsidRDefault="004C2F34" w:rsidP="00957384">
      <w:pPr>
        <w:pStyle w:val="NormalWeb"/>
        <w:spacing w:before="0" w:beforeAutospacing="0" w:after="0" w:afterAutospacing="0"/>
        <w:jc w:val="center"/>
        <w:rPr>
          <w:rFonts w:asciiTheme="minorHAnsi" w:hAnsiTheme="minorHAnsi" w:cstheme="minorHAnsi"/>
          <w:b/>
          <w:bCs/>
          <w:color w:val="B2D2E2"/>
          <w:sz w:val="56"/>
          <w:szCs w:val="56"/>
        </w:rPr>
      </w:pPr>
      <w:r>
        <w:rPr>
          <w:rFonts w:asciiTheme="minorHAnsi" w:hAnsiTheme="minorHAnsi" w:cstheme="minorHAnsi"/>
          <w:b/>
          <w:bCs/>
          <w:color w:val="B2D2E2"/>
          <w:sz w:val="56"/>
          <w:szCs w:val="56"/>
          <w:lang w:val="en-US"/>
        </w:rPr>
        <w:t>Hawkinge</w:t>
      </w:r>
      <w:r w:rsidR="00957384">
        <w:rPr>
          <w:rFonts w:asciiTheme="minorHAnsi" w:hAnsiTheme="minorHAnsi" w:cstheme="minorHAnsi"/>
          <w:b/>
          <w:bCs/>
          <w:color w:val="B2D2E2"/>
          <w:sz w:val="56"/>
          <w:szCs w:val="56"/>
          <w:lang w:val="en-US"/>
        </w:rPr>
        <w:t xml:space="preserve"> Play Parks Upgrade</w:t>
      </w:r>
    </w:p>
    <w:p w14:paraId="18A279F5" w14:textId="60D6037E" w:rsidR="00935AE2" w:rsidRPr="00B31BF8" w:rsidRDefault="00935AE2" w:rsidP="00957384">
      <w:pPr>
        <w:spacing w:before="0" w:after="0" w:line="240" w:lineRule="auto"/>
        <w:jc w:val="both"/>
        <w:rPr>
          <w:rFonts w:ascii="Arial" w:hAnsi="Arial" w:cs="Arial"/>
          <w:b/>
          <w:bCs/>
          <w:color w:val="B2D2E2"/>
          <w:sz w:val="56"/>
          <w:szCs w:val="56"/>
          <w:lang w:val="en-GB" w:eastAsia="en-GB"/>
        </w:rPr>
      </w:pPr>
    </w:p>
    <w:p w14:paraId="07185427" w14:textId="77777777" w:rsidR="00957384" w:rsidRDefault="00A24EB0" w:rsidP="00935AE2">
      <w:pPr>
        <w:spacing w:before="0" w:after="0" w:line="240" w:lineRule="auto"/>
        <w:jc w:val="center"/>
        <w:rPr>
          <w:rFonts w:cs="Calibri"/>
          <w:b/>
          <w:bCs/>
          <w:color w:val="B2D2E2"/>
          <w:sz w:val="56"/>
          <w:szCs w:val="56"/>
          <w:lang w:val="en-GB" w:eastAsia="en-GB"/>
        </w:rPr>
      </w:pPr>
      <w:r w:rsidRPr="00957384">
        <w:rPr>
          <w:rFonts w:cs="Calibri"/>
          <w:b/>
          <w:bCs/>
          <w:color w:val="B2D2E2"/>
          <w:sz w:val="56"/>
          <w:szCs w:val="56"/>
          <w:lang w:val="en-GB" w:eastAsia="en-GB"/>
        </w:rPr>
        <w:t>Invitation to Quote (ITQ</w:t>
      </w:r>
      <w:r w:rsidR="00957384">
        <w:rPr>
          <w:rFonts w:cs="Calibri"/>
          <w:b/>
          <w:bCs/>
          <w:color w:val="B2D2E2"/>
          <w:sz w:val="56"/>
          <w:szCs w:val="56"/>
          <w:lang w:val="en-GB" w:eastAsia="en-GB"/>
        </w:rPr>
        <w:t>)</w:t>
      </w:r>
    </w:p>
    <w:p w14:paraId="754FEAD0" w14:textId="6C189BA7" w:rsidR="00A24EB0" w:rsidRPr="00957384" w:rsidRDefault="00A24EB0" w:rsidP="00935AE2">
      <w:pPr>
        <w:spacing w:before="0" w:after="0" w:line="240" w:lineRule="auto"/>
        <w:jc w:val="center"/>
        <w:rPr>
          <w:rFonts w:cs="Calibri"/>
          <w:b/>
          <w:bCs/>
          <w:color w:val="B2D2E2"/>
          <w:sz w:val="56"/>
          <w:szCs w:val="56"/>
          <w:lang w:val="en-GB" w:eastAsia="en-GB"/>
        </w:rPr>
      </w:pPr>
      <w:r w:rsidRPr="00957384">
        <w:rPr>
          <w:rFonts w:cs="Calibri"/>
          <w:b/>
          <w:bCs/>
          <w:color w:val="B2D2E2"/>
          <w:sz w:val="56"/>
          <w:szCs w:val="56"/>
          <w:lang w:val="en-GB" w:eastAsia="en-GB"/>
        </w:rPr>
        <w:t xml:space="preserve">Response Document </w:t>
      </w:r>
    </w:p>
    <w:p w14:paraId="39499343" w14:textId="1FFEB955" w:rsidR="00A24EB0" w:rsidRPr="00957384" w:rsidRDefault="00A24EB0" w:rsidP="00AC38C9">
      <w:pPr>
        <w:spacing w:before="0" w:after="0" w:line="240" w:lineRule="auto"/>
        <w:jc w:val="center"/>
        <w:rPr>
          <w:rFonts w:cs="Calibri"/>
          <w:b/>
          <w:sz w:val="56"/>
          <w:szCs w:val="56"/>
          <w:lang w:val="en-GB" w:eastAsia="en-GB"/>
        </w:rPr>
      </w:pPr>
    </w:p>
    <w:p w14:paraId="0A18A2F6" w14:textId="6E3069DE" w:rsidR="00935AE2" w:rsidRPr="00957384" w:rsidRDefault="00935AE2" w:rsidP="00AC38C9">
      <w:pPr>
        <w:spacing w:before="0" w:after="0" w:line="240" w:lineRule="auto"/>
        <w:jc w:val="center"/>
        <w:rPr>
          <w:rFonts w:cs="Calibri"/>
          <w:b/>
          <w:sz w:val="56"/>
          <w:szCs w:val="56"/>
          <w:lang w:val="en-GB" w:eastAsia="en-GB"/>
        </w:rPr>
      </w:pPr>
    </w:p>
    <w:p w14:paraId="4029D736" w14:textId="29824A58" w:rsidR="00935AE2" w:rsidRPr="00957384" w:rsidRDefault="004C2F34" w:rsidP="00935AE2">
      <w:pPr>
        <w:spacing w:before="0" w:after="0" w:line="240" w:lineRule="auto"/>
        <w:jc w:val="center"/>
        <w:rPr>
          <w:rFonts w:cs="Calibri"/>
          <w:b/>
          <w:sz w:val="56"/>
          <w:szCs w:val="56"/>
          <w:lang w:val="en-GB" w:eastAsia="en-GB"/>
        </w:rPr>
      </w:pPr>
      <w:r>
        <w:rPr>
          <w:rFonts w:cs="Calibri"/>
          <w:b/>
          <w:bCs/>
          <w:color w:val="B2D2E2"/>
          <w:sz w:val="56"/>
          <w:szCs w:val="56"/>
          <w:lang w:val="en-GB" w:eastAsia="en-GB"/>
        </w:rPr>
        <w:t>September 2025</w:t>
      </w:r>
    </w:p>
    <w:p w14:paraId="55C2DF0D" w14:textId="77777777" w:rsidR="00935AE2" w:rsidRPr="00AC38C9" w:rsidRDefault="00935AE2" w:rsidP="00AC38C9">
      <w:pPr>
        <w:spacing w:before="0" w:after="0" w:line="240" w:lineRule="auto"/>
        <w:jc w:val="center"/>
        <w:rPr>
          <w:rFonts w:ascii="Arial" w:hAnsi="Arial" w:cs="Arial"/>
          <w:b/>
          <w:sz w:val="56"/>
          <w:szCs w:val="56"/>
          <w:lang w:val="en-GB" w:eastAsia="en-GB"/>
        </w:rPr>
      </w:pPr>
    </w:p>
    <w:p w14:paraId="56A34782" w14:textId="77777777" w:rsidR="00871A86" w:rsidRPr="00773F45" w:rsidRDefault="00871A86" w:rsidP="00356DA6">
      <w:pPr>
        <w:jc w:val="center"/>
        <w:rPr>
          <w:rFonts w:ascii="Arial" w:hAnsi="Arial" w:cs="Arial"/>
          <w:sz w:val="28"/>
          <w:szCs w:val="28"/>
        </w:rPr>
      </w:pPr>
    </w:p>
    <w:p w14:paraId="50FB1BB8" w14:textId="77777777" w:rsidR="00871A86" w:rsidRDefault="00871A86" w:rsidP="00356DA6">
      <w:pPr>
        <w:jc w:val="center"/>
        <w:rPr>
          <w:rFonts w:ascii="Arial" w:hAnsi="Arial" w:cs="Arial"/>
          <w:sz w:val="28"/>
          <w:szCs w:val="28"/>
        </w:rPr>
      </w:pPr>
    </w:p>
    <w:p w14:paraId="4C634559" w14:textId="4B6100A8" w:rsidR="00A24EB0" w:rsidRDefault="00A24EB0" w:rsidP="009638E9">
      <w:pPr>
        <w:rPr>
          <w:rFonts w:ascii="Arial" w:hAnsi="Arial" w:cs="Arial"/>
          <w:sz w:val="28"/>
          <w:szCs w:val="28"/>
        </w:rPr>
      </w:pPr>
    </w:p>
    <w:p w14:paraId="6363187A" w14:textId="77777777" w:rsidR="00957384" w:rsidRPr="00773F45" w:rsidRDefault="00957384" w:rsidP="009638E9">
      <w:pPr>
        <w:rPr>
          <w:rFonts w:ascii="Arial" w:hAnsi="Arial" w:cs="Arial"/>
          <w:sz w:val="28"/>
          <w:szCs w:val="28"/>
        </w:rPr>
      </w:pPr>
    </w:p>
    <w:p w14:paraId="17684991" w14:textId="77777777" w:rsidR="00871A86" w:rsidRPr="00773F45" w:rsidRDefault="00871A86" w:rsidP="00356DA6">
      <w:pPr>
        <w:jc w:val="center"/>
        <w:rPr>
          <w:rFonts w:ascii="Arial" w:hAnsi="Arial" w:cs="Arial"/>
          <w:sz w:val="28"/>
          <w:szCs w:val="28"/>
        </w:rPr>
      </w:pPr>
    </w:p>
    <w:p w14:paraId="16DAF82D" w14:textId="77777777" w:rsidR="00307D40" w:rsidRPr="00A03041" w:rsidRDefault="00307D40" w:rsidP="00307D40">
      <w:pPr>
        <w:pStyle w:val="Heading2"/>
        <w:pBdr>
          <w:top w:val="single" w:sz="24" w:space="0" w:color="95B3D7"/>
          <w:left w:val="single" w:sz="24" w:space="0" w:color="95B3D7"/>
          <w:bottom w:val="single" w:sz="24" w:space="0" w:color="95B3D7"/>
          <w:right w:val="single" w:sz="24" w:space="0" w:color="95B3D7"/>
        </w:pBdr>
        <w:shd w:val="clear" w:color="auto" w:fill="95B3D7"/>
        <w:rPr>
          <w:rFonts w:asciiTheme="minorHAnsi" w:hAnsiTheme="minorHAnsi" w:cstheme="minorHAnsi"/>
          <w:b/>
          <w:bCs/>
          <w:kern w:val="24"/>
          <w:sz w:val="24"/>
          <w:szCs w:val="24"/>
          <w:lang w:val="en-GB"/>
        </w:rPr>
      </w:pPr>
      <w:r w:rsidRPr="00A03041">
        <w:rPr>
          <w:rFonts w:asciiTheme="minorHAnsi" w:hAnsiTheme="minorHAnsi" w:cstheme="minorHAnsi"/>
          <w:b/>
          <w:bCs/>
          <w:kern w:val="24"/>
          <w:sz w:val="24"/>
          <w:szCs w:val="24"/>
          <w:lang w:val="en-GB"/>
        </w:rPr>
        <w:lastRenderedPageBreak/>
        <w:t>CONTENTS</w:t>
      </w:r>
    </w:p>
    <w:p w14:paraId="696F882C" w14:textId="77777777" w:rsidR="009E3667" w:rsidRPr="00A03041" w:rsidRDefault="00307D40" w:rsidP="00307D40">
      <w:pPr>
        <w:pStyle w:val="Heading1"/>
        <w:keepNext/>
        <w:keepLines/>
        <w:numPr>
          <w:ilvl w:val="0"/>
          <w:numId w:val="7"/>
        </w:numPr>
        <w:pBdr>
          <w:top w:val="none" w:sz="0" w:space="0" w:color="auto"/>
          <w:left w:val="none" w:sz="0" w:space="0" w:color="auto"/>
          <w:bottom w:val="none" w:sz="0" w:space="0" w:color="auto"/>
          <w:right w:val="none" w:sz="0" w:space="0" w:color="auto"/>
        </w:pBdr>
        <w:shd w:val="clear" w:color="auto" w:fill="auto"/>
        <w:spacing w:before="0" w:line="240" w:lineRule="auto"/>
        <w:rPr>
          <w:rFonts w:asciiTheme="minorHAnsi" w:hAnsiTheme="minorHAnsi" w:cstheme="minorHAnsi"/>
          <w:b w:val="0"/>
          <w:sz w:val="24"/>
          <w:szCs w:val="24"/>
        </w:rPr>
      </w:pPr>
      <w:r w:rsidRPr="00A03041">
        <w:rPr>
          <w:rFonts w:asciiTheme="minorHAnsi" w:hAnsiTheme="minorHAnsi" w:cstheme="minorHAnsi"/>
          <w:b w:val="0"/>
          <w:sz w:val="24"/>
          <w:szCs w:val="24"/>
        </w:rPr>
        <w:t>Supporting Information</w:t>
      </w:r>
    </w:p>
    <w:p w14:paraId="76C7F82B" w14:textId="64F21CF8" w:rsidR="00DF6EA4" w:rsidRPr="00A03041" w:rsidRDefault="006B0C35" w:rsidP="00B83435">
      <w:pPr>
        <w:pBdr>
          <w:top w:val="single" w:sz="24" w:space="0" w:color="0070C0"/>
          <w:left w:val="single" w:sz="24" w:space="0" w:color="0070C0"/>
          <w:bottom w:val="single" w:sz="24" w:space="0" w:color="0070C0"/>
          <w:right w:val="single" w:sz="24" w:space="0" w:color="0070C0"/>
        </w:pBdr>
        <w:shd w:val="clear" w:color="auto" w:fill="0070C0"/>
        <w:spacing w:after="0"/>
        <w:outlineLvl w:val="0"/>
        <w:rPr>
          <w:rFonts w:asciiTheme="minorHAnsi" w:hAnsiTheme="minorHAnsi" w:cstheme="minorHAnsi"/>
          <w:b/>
          <w:bCs/>
          <w:caps/>
          <w:color w:val="FFFFFF"/>
          <w:spacing w:val="15"/>
          <w:kern w:val="24"/>
          <w:sz w:val="24"/>
          <w:szCs w:val="24"/>
          <w:lang w:val="en-GB" w:eastAsia="en-GB"/>
        </w:rPr>
      </w:pPr>
      <w:r w:rsidRPr="00A03041">
        <w:rPr>
          <w:rFonts w:asciiTheme="minorHAnsi" w:hAnsiTheme="minorHAnsi" w:cstheme="minorHAnsi"/>
          <w:b/>
          <w:bCs/>
          <w:caps/>
          <w:color w:val="FFFFFF"/>
          <w:spacing w:val="15"/>
          <w:kern w:val="24"/>
          <w:sz w:val="24"/>
          <w:szCs w:val="24"/>
          <w:lang w:val="en-GB" w:eastAsia="en-GB"/>
        </w:rPr>
        <w:t>sECTION 1 – GENERAL DETAILS</w:t>
      </w:r>
      <w:r w:rsidRPr="00A03041">
        <w:rPr>
          <w:rFonts w:asciiTheme="minorHAnsi" w:hAnsiTheme="minorHAnsi" w:cstheme="minorHAnsi"/>
          <w:b/>
          <w:bCs/>
          <w:caps/>
          <w:color w:val="FFFFFF"/>
          <w:spacing w:val="15"/>
          <w:kern w:val="24"/>
          <w:sz w:val="24"/>
          <w:szCs w:val="24"/>
          <w:lang w:val="en-GB" w:eastAsia="en-GB"/>
        </w:rPr>
        <w:tab/>
      </w:r>
      <w:r w:rsidRPr="00A03041">
        <w:rPr>
          <w:rFonts w:asciiTheme="minorHAnsi" w:hAnsiTheme="minorHAnsi" w:cstheme="minorHAnsi"/>
          <w:b/>
          <w:bCs/>
          <w:caps/>
          <w:color w:val="FFFFFF"/>
          <w:spacing w:val="15"/>
          <w:kern w:val="24"/>
          <w:sz w:val="24"/>
          <w:szCs w:val="24"/>
          <w:lang w:val="en-GB" w:eastAsia="en-GB"/>
        </w:rPr>
        <w:tab/>
      </w:r>
      <w:r w:rsidRPr="00A03041">
        <w:rPr>
          <w:rFonts w:asciiTheme="minorHAnsi" w:hAnsiTheme="minorHAnsi" w:cstheme="minorHAnsi"/>
          <w:b/>
          <w:bCs/>
          <w:caps/>
          <w:color w:val="FFFFFF"/>
          <w:spacing w:val="15"/>
          <w:kern w:val="24"/>
          <w:sz w:val="24"/>
          <w:szCs w:val="24"/>
          <w:lang w:val="en-GB" w:eastAsia="en-GB"/>
        </w:rPr>
        <w:tab/>
      </w:r>
      <w:r w:rsidRPr="00A03041">
        <w:rPr>
          <w:rFonts w:asciiTheme="minorHAnsi" w:hAnsiTheme="minorHAnsi" w:cstheme="minorHAnsi"/>
          <w:b/>
          <w:bCs/>
          <w:caps/>
          <w:color w:val="FFFFFF"/>
          <w:spacing w:val="15"/>
          <w:kern w:val="24"/>
          <w:sz w:val="24"/>
          <w:szCs w:val="24"/>
          <w:lang w:val="en-GB" w:eastAsia="en-GB"/>
        </w:rPr>
        <w:tab/>
      </w:r>
      <w:r w:rsidRPr="00A03041">
        <w:rPr>
          <w:rFonts w:asciiTheme="minorHAnsi" w:hAnsiTheme="minorHAnsi" w:cstheme="minorHAnsi"/>
          <w:b/>
          <w:bCs/>
          <w:caps/>
          <w:color w:val="FFFFFF"/>
          <w:spacing w:val="15"/>
          <w:kern w:val="24"/>
          <w:sz w:val="24"/>
          <w:szCs w:val="24"/>
          <w:lang w:val="en-GB" w:eastAsia="en-GB"/>
        </w:rPr>
        <w:tab/>
      </w:r>
      <w:r w:rsidR="00B80EE0" w:rsidRPr="00A03041">
        <w:rPr>
          <w:rFonts w:asciiTheme="minorHAnsi" w:hAnsiTheme="minorHAnsi" w:cstheme="minorHAnsi"/>
          <w:b/>
          <w:bCs/>
          <w:caps/>
          <w:color w:val="FFFFFF"/>
          <w:spacing w:val="15"/>
          <w:kern w:val="24"/>
          <w:sz w:val="24"/>
          <w:szCs w:val="24"/>
          <w:lang w:val="en-GB" w:eastAsia="en-GB"/>
        </w:rPr>
        <w:tab/>
      </w:r>
      <w:r w:rsidRPr="00A03041">
        <w:rPr>
          <w:rFonts w:asciiTheme="minorHAnsi" w:hAnsiTheme="minorHAnsi" w:cstheme="minorHAnsi"/>
          <w:b/>
          <w:bCs/>
          <w:caps/>
          <w:color w:val="FFFFFF"/>
          <w:spacing w:val="15"/>
          <w:kern w:val="24"/>
          <w:sz w:val="24"/>
          <w:szCs w:val="24"/>
          <w:lang w:val="en-GB" w:eastAsia="en-GB"/>
        </w:rPr>
        <w:t xml:space="preserve">PAGE </w:t>
      </w:r>
      <w:r w:rsidR="00935AE2" w:rsidRPr="00A03041">
        <w:rPr>
          <w:rFonts w:asciiTheme="minorHAnsi" w:hAnsiTheme="minorHAnsi" w:cstheme="minorHAnsi"/>
          <w:b/>
          <w:bCs/>
          <w:caps/>
          <w:color w:val="FFFFFF"/>
          <w:spacing w:val="15"/>
          <w:kern w:val="24"/>
          <w:sz w:val="24"/>
          <w:szCs w:val="24"/>
          <w:lang w:val="en-GB" w:eastAsia="en-GB"/>
        </w:rPr>
        <w:t>4</w:t>
      </w:r>
    </w:p>
    <w:p w14:paraId="708870F2" w14:textId="77777777" w:rsidR="006B0C35" w:rsidRPr="00A03041" w:rsidRDefault="006B0C35" w:rsidP="006B0C35">
      <w:pPr>
        <w:rPr>
          <w:rFonts w:asciiTheme="minorHAnsi" w:hAnsiTheme="minorHAnsi" w:cstheme="minorHAnsi"/>
          <w:sz w:val="24"/>
          <w:szCs w:val="24"/>
          <w:lang w:val="en-GB" w:eastAsia="en-GB"/>
        </w:rPr>
      </w:pPr>
    </w:p>
    <w:p w14:paraId="3D61E056" w14:textId="69DA39FC" w:rsidR="00DF6EA4" w:rsidRPr="00A03041" w:rsidRDefault="00DF6EA4" w:rsidP="00DF6EA4">
      <w:pPr>
        <w:pBdr>
          <w:top w:val="single" w:sz="24" w:space="0" w:color="0070C0"/>
          <w:left w:val="single" w:sz="24" w:space="0" w:color="0070C0"/>
          <w:bottom w:val="single" w:sz="24" w:space="0" w:color="0070C0"/>
          <w:right w:val="single" w:sz="24" w:space="0" w:color="0070C0"/>
        </w:pBdr>
        <w:shd w:val="clear" w:color="auto" w:fill="0070C0"/>
        <w:spacing w:after="0"/>
        <w:outlineLvl w:val="0"/>
        <w:rPr>
          <w:rFonts w:asciiTheme="minorHAnsi" w:hAnsiTheme="minorHAnsi" w:cstheme="minorHAnsi"/>
          <w:b/>
          <w:bCs/>
          <w:caps/>
          <w:color w:val="FFFFFF"/>
          <w:spacing w:val="15"/>
          <w:kern w:val="24"/>
          <w:sz w:val="24"/>
          <w:szCs w:val="24"/>
          <w:lang w:val="en-GB" w:eastAsia="en-GB"/>
        </w:rPr>
      </w:pPr>
      <w:r w:rsidRPr="00A03041">
        <w:rPr>
          <w:rFonts w:asciiTheme="minorHAnsi" w:hAnsiTheme="minorHAnsi" w:cstheme="minorHAnsi"/>
          <w:b/>
          <w:bCs/>
          <w:caps/>
          <w:color w:val="FFFFFF"/>
          <w:spacing w:val="15"/>
          <w:kern w:val="24"/>
          <w:sz w:val="24"/>
          <w:szCs w:val="24"/>
          <w:lang w:val="en-GB" w:eastAsia="en-GB"/>
        </w:rPr>
        <w:t>SeCTION 2 – economic/financial standing</w:t>
      </w:r>
      <w:r w:rsidRPr="00A03041">
        <w:rPr>
          <w:rFonts w:asciiTheme="minorHAnsi" w:hAnsiTheme="minorHAnsi" w:cstheme="minorHAnsi"/>
          <w:b/>
          <w:bCs/>
          <w:caps/>
          <w:color w:val="FFFFFF"/>
          <w:spacing w:val="15"/>
          <w:kern w:val="24"/>
          <w:sz w:val="24"/>
          <w:szCs w:val="24"/>
          <w:lang w:val="en-GB" w:eastAsia="en-GB"/>
        </w:rPr>
        <w:tab/>
      </w:r>
      <w:r w:rsidRPr="00A03041">
        <w:rPr>
          <w:rFonts w:asciiTheme="minorHAnsi" w:hAnsiTheme="minorHAnsi" w:cstheme="minorHAnsi"/>
          <w:b/>
          <w:bCs/>
          <w:caps/>
          <w:color w:val="FFFFFF"/>
          <w:spacing w:val="15"/>
          <w:kern w:val="24"/>
          <w:sz w:val="24"/>
          <w:szCs w:val="24"/>
          <w:lang w:val="en-GB" w:eastAsia="en-GB"/>
        </w:rPr>
        <w:tab/>
      </w:r>
      <w:r w:rsidRPr="00A03041">
        <w:rPr>
          <w:rFonts w:asciiTheme="minorHAnsi" w:hAnsiTheme="minorHAnsi" w:cstheme="minorHAnsi"/>
          <w:b/>
          <w:bCs/>
          <w:caps/>
          <w:color w:val="FFFFFF"/>
          <w:spacing w:val="15"/>
          <w:kern w:val="24"/>
          <w:sz w:val="24"/>
          <w:szCs w:val="24"/>
          <w:lang w:val="en-GB" w:eastAsia="en-GB"/>
        </w:rPr>
        <w:tab/>
        <w:t xml:space="preserve">pAGE </w:t>
      </w:r>
      <w:r w:rsidR="00A03041" w:rsidRPr="00A03041">
        <w:rPr>
          <w:rFonts w:asciiTheme="minorHAnsi" w:hAnsiTheme="minorHAnsi" w:cstheme="minorHAnsi"/>
          <w:b/>
          <w:bCs/>
          <w:caps/>
          <w:color w:val="FFFFFF"/>
          <w:spacing w:val="15"/>
          <w:kern w:val="24"/>
          <w:sz w:val="24"/>
          <w:szCs w:val="24"/>
          <w:lang w:val="en-GB" w:eastAsia="en-GB"/>
        </w:rPr>
        <w:t>5</w:t>
      </w:r>
    </w:p>
    <w:p w14:paraId="6EE816C9" w14:textId="77777777" w:rsidR="00DF6EA4" w:rsidRPr="00A03041" w:rsidRDefault="00DF6EA4" w:rsidP="006B0C35">
      <w:pPr>
        <w:rPr>
          <w:rFonts w:asciiTheme="minorHAnsi" w:hAnsiTheme="minorHAnsi" w:cstheme="minorHAnsi"/>
          <w:sz w:val="24"/>
          <w:szCs w:val="24"/>
          <w:lang w:val="en-GB" w:eastAsia="en-GB"/>
        </w:rPr>
      </w:pPr>
    </w:p>
    <w:p w14:paraId="58BF0B2A" w14:textId="47B6AB6F" w:rsidR="006B0C35" w:rsidRPr="007634E1" w:rsidRDefault="006B0C35" w:rsidP="00B83435">
      <w:pPr>
        <w:pBdr>
          <w:top w:val="single" w:sz="24" w:space="0" w:color="0070C0"/>
          <w:left w:val="single" w:sz="24" w:space="0" w:color="0070C0"/>
          <w:bottom w:val="single" w:sz="24" w:space="0" w:color="0070C0"/>
          <w:right w:val="single" w:sz="24" w:space="0" w:color="0070C0"/>
        </w:pBdr>
        <w:shd w:val="clear" w:color="auto" w:fill="0070C0"/>
        <w:spacing w:after="0"/>
        <w:outlineLvl w:val="0"/>
        <w:rPr>
          <w:rFonts w:asciiTheme="minorHAnsi" w:hAnsiTheme="minorHAnsi" w:cstheme="minorHAnsi"/>
          <w:b/>
          <w:bCs/>
          <w:caps/>
          <w:color w:val="FFFFFF"/>
          <w:spacing w:val="15"/>
          <w:kern w:val="24"/>
          <w:sz w:val="24"/>
          <w:szCs w:val="24"/>
          <w:lang w:val="fr-FR" w:eastAsia="en-GB"/>
        </w:rPr>
      </w:pPr>
      <w:r w:rsidRPr="007634E1">
        <w:rPr>
          <w:rFonts w:asciiTheme="minorHAnsi" w:hAnsiTheme="minorHAnsi" w:cstheme="minorHAnsi"/>
          <w:b/>
          <w:bCs/>
          <w:caps/>
          <w:color w:val="FFFFFF"/>
          <w:spacing w:val="15"/>
          <w:kern w:val="24"/>
          <w:sz w:val="24"/>
          <w:szCs w:val="24"/>
          <w:lang w:val="fr-FR" w:eastAsia="en-GB"/>
        </w:rPr>
        <w:t xml:space="preserve">SeCTION 3 </w:t>
      </w:r>
      <w:r w:rsidR="00B80EE0" w:rsidRPr="007634E1">
        <w:rPr>
          <w:rFonts w:asciiTheme="minorHAnsi" w:hAnsiTheme="minorHAnsi" w:cstheme="minorHAnsi"/>
          <w:b/>
          <w:bCs/>
          <w:caps/>
          <w:color w:val="FFFFFF"/>
          <w:spacing w:val="15"/>
          <w:kern w:val="24"/>
          <w:sz w:val="24"/>
          <w:szCs w:val="24"/>
          <w:lang w:val="fr-FR" w:eastAsia="en-GB"/>
        </w:rPr>
        <w:t>–</w:t>
      </w:r>
      <w:r w:rsidRPr="007634E1">
        <w:rPr>
          <w:rFonts w:asciiTheme="minorHAnsi" w:hAnsiTheme="minorHAnsi" w:cstheme="minorHAnsi"/>
          <w:b/>
          <w:bCs/>
          <w:caps/>
          <w:color w:val="FFFFFF"/>
          <w:spacing w:val="15"/>
          <w:kern w:val="24"/>
          <w:sz w:val="24"/>
          <w:szCs w:val="24"/>
          <w:lang w:val="fr-FR" w:eastAsia="en-GB"/>
        </w:rPr>
        <w:t xml:space="preserve"> </w:t>
      </w:r>
      <w:r w:rsidR="00B80EE0" w:rsidRPr="007634E1">
        <w:rPr>
          <w:rFonts w:asciiTheme="minorHAnsi" w:hAnsiTheme="minorHAnsi" w:cstheme="minorHAnsi"/>
          <w:b/>
          <w:bCs/>
          <w:caps/>
          <w:color w:val="FFFFFF"/>
          <w:spacing w:val="15"/>
          <w:kern w:val="24"/>
          <w:sz w:val="24"/>
          <w:szCs w:val="24"/>
          <w:lang w:val="fr-FR" w:eastAsia="en-GB"/>
        </w:rPr>
        <w:t>INSURANCE</w:t>
      </w:r>
      <w:r w:rsidR="00B80EE0" w:rsidRPr="007634E1">
        <w:rPr>
          <w:rFonts w:asciiTheme="minorHAnsi" w:hAnsiTheme="minorHAnsi" w:cstheme="minorHAnsi"/>
          <w:b/>
          <w:bCs/>
          <w:caps/>
          <w:color w:val="FFFFFF"/>
          <w:spacing w:val="15"/>
          <w:kern w:val="24"/>
          <w:sz w:val="24"/>
          <w:szCs w:val="24"/>
          <w:lang w:val="fr-FR" w:eastAsia="en-GB"/>
        </w:rPr>
        <w:tab/>
      </w:r>
      <w:r w:rsidRPr="007634E1">
        <w:rPr>
          <w:rFonts w:asciiTheme="minorHAnsi" w:hAnsiTheme="minorHAnsi" w:cstheme="minorHAnsi"/>
          <w:b/>
          <w:bCs/>
          <w:caps/>
          <w:color w:val="FFFFFF"/>
          <w:spacing w:val="15"/>
          <w:kern w:val="24"/>
          <w:sz w:val="24"/>
          <w:szCs w:val="24"/>
          <w:lang w:val="fr-FR" w:eastAsia="en-GB"/>
        </w:rPr>
        <w:t xml:space="preserve"> </w:t>
      </w:r>
      <w:r w:rsidRPr="007634E1">
        <w:rPr>
          <w:rFonts w:asciiTheme="minorHAnsi" w:hAnsiTheme="minorHAnsi" w:cstheme="minorHAnsi"/>
          <w:b/>
          <w:bCs/>
          <w:caps/>
          <w:color w:val="FFFFFF"/>
          <w:spacing w:val="15"/>
          <w:kern w:val="24"/>
          <w:sz w:val="24"/>
          <w:szCs w:val="24"/>
          <w:lang w:val="fr-FR" w:eastAsia="en-GB"/>
        </w:rPr>
        <w:tab/>
      </w:r>
      <w:r w:rsidRPr="007634E1">
        <w:rPr>
          <w:rFonts w:asciiTheme="minorHAnsi" w:hAnsiTheme="minorHAnsi" w:cstheme="minorHAnsi"/>
          <w:b/>
          <w:bCs/>
          <w:caps/>
          <w:color w:val="FFFFFF"/>
          <w:spacing w:val="15"/>
          <w:kern w:val="24"/>
          <w:sz w:val="24"/>
          <w:szCs w:val="24"/>
          <w:lang w:val="fr-FR" w:eastAsia="en-GB"/>
        </w:rPr>
        <w:tab/>
      </w:r>
      <w:r w:rsidRPr="007634E1">
        <w:rPr>
          <w:rFonts w:asciiTheme="minorHAnsi" w:hAnsiTheme="minorHAnsi" w:cstheme="minorHAnsi"/>
          <w:b/>
          <w:bCs/>
          <w:caps/>
          <w:color w:val="FFFFFF"/>
          <w:spacing w:val="15"/>
          <w:kern w:val="24"/>
          <w:sz w:val="24"/>
          <w:szCs w:val="24"/>
          <w:lang w:val="fr-FR" w:eastAsia="en-GB"/>
        </w:rPr>
        <w:tab/>
      </w:r>
      <w:r w:rsidRPr="007634E1">
        <w:rPr>
          <w:rFonts w:asciiTheme="minorHAnsi" w:hAnsiTheme="minorHAnsi" w:cstheme="minorHAnsi"/>
          <w:b/>
          <w:bCs/>
          <w:caps/>
          <w:color w:val="FFFFFF"/>
          <w:spacing w:val="15"/>
          <w:kern w:val="24"/>
          <w:sz w:val="24"/>
          <w:szCs w:val="24"/>
          <w:lang w:val="fr-FR" w:eastAsia="en-GB"/>
        </w:rPr>
        <w:tab/>
      </w:r>
      <w:r w:rsidRPr="007634E1">
        <w:rPr>
          <w:rFonts w:asciiTheme="minorHAnsi" w:hAnsiTheme="minorHAnsi" w:cstheme="minorHAnsi"/>
          <w:b/>
          <w:bCs/>
          <w:caps/>
          <w:color w:val="FFFFFF"/>
          <w:spacing w:val="15"/>
          <w:kern w:val="24"/>
          <w:sz w:val="24"/>
          <w:szCs w:val="24"/>
          <w:lang w:val="fr-FR" w:eastAsia="en-GB"/>
        </w:rPr>
        <w:tab/>
      </w:r>
      <w:r w:rsidR="00B80EE0" w:rsidRPr="007634E1">
        <w:rPr>
          <w:rFonts w:asciiTheme="minorHAnsi" w:hAnsiTheme="minorHAnsi" w:cstheme="minorHAnsi"/>
          <w:b/>
          <w:bCs/>
          <w:caps/>
          <w:color w:val="FFFFFF"/>
          <w:spacing w:val="15"/>
          <w:kern w:val="24"/>
          <w:sz w:val="24"/>
          <w:szCs w:val="24"/>
          <w:lang w:val="fr-FR" w:eastAsia="en-GB"/>
        </w:rPr>
        <w:tab/>
      </w:r>
      <w:r w:rsidRPr="007634E1">
        <w:rPr>
          <w:rFonts w:asciiTheme="minorHAnsi" w:hAnsiTheme="minorHAnsi" w:cstheme="minorHAnsi"/>
          <w:b/>
          <w:bCs/>
          <w:caps/>
          <w:color w:val="FFFFFF"/>
          <w:spacing w:val="15"/>
          <w:kern w:val="24"/>
          <w:sz w:val="24"/>
          <w:szCs w:val="24"/>
          <w:lang w:val="fr-FR" w:eastAsia="en-GB"/>
        </w:rPr>
        <w:t xml:space="preserve">pAGE </w:t>
      </w:r>
      <w:r w:rsidR="00935AE2" w:rsidRPr="007634E1">
        <w:rPr>
          <w:rFonts w:asciiTheme="minorHAnsi" w:hAnsiTheme="minorHAnsi" w:cstheme="minorHAnsi"/>
          <w:b/>
          <w:bCs/>
          <w:caps/>
          <w:color w:val="FFFFFF"/>
          <w:spacing w:val="15"/>
          <w:kern w:val="24"/>
          <w:sz w:val="24"/>
          <w:szCs w:val="24"/>
          <w:lang w:val="fr-FR" w:eastAsia="en-GB"/>
        </w:rPr>
        <w:t>5</w:t>
      </w:r>
    </w:p>
    <w:p w14:paraId="341C24B3" w14:textId="77777777" w:rsidR="006B0C35" w:rsidRPr="007634E1" w:rsidRDefault="006B0C35" w:rsidP="006B0C35">
      <w:pPr>
        <w:rPr>
          <w:rFonts w:asciiTheme="minorHAnsi" w:hAnsiTheme="minorHAnsi" w:cstheme="minorHAnsi"/>
          <w:sz w:val="24"/>
          <w:szCs w:val="24"/>
          <w:lang w:val="fr-FR" w:eastAsia="en-GB"/>
        </w:rPr>
      </w:pPr>
    </w:p>
    <w:p w14:paraId="36B8A3B8" w14:textId="4983B5A8" w:rsidR="006B0C35" w:rsidRPr="007634E1" w:rsidRDefault="006B0C35" w:rsidP="00B83435">
      <w:pPr>
        <w:pBdr>
          <w:top w:val="single" w:sz="24" w:space="0" w:color="0070C0"/>
          <w:left w:val="single" w:sz="24" w:space="0" w:color="0070C0"/>
          <w:bottom w:val="single" w:sz="24" w:space="0" w:color="0070C0"/>
          <w:right w:val="single" w:sz="24" w:space="0" w:color="0070C0"/>
        </w:pBdr>
        <w:shd w:val="clear" w:color="auto" w:fill="0070C0"/>
        <w:spacing w:after="0"/>
        <w:outlineLvl w:val="0"/>
        <w:rPr>
          <w:rFonts w:asciiTheme="minorHAnsi" w:hAnsiTheme="minorHAnsi" w:cstheme="minorHAnsi"/>
          <w:b/>
          <w:bCs/>
          <w:caps/>
          <w:color w:val="FFFFFF"/>
          <w:spacing w:val="15"/>
          <w:kern w:val="24"/>
          <w:sz w:val="24"/>
          <w:szCs w:val="24"/>
          <w:lang w:val="fr-FR" w:eastAsia="en-GB"/>
        </w:rPr>
      </w:pPr>
      <w:r w:rsidRPr="007634E1">
        <w:rPr>
          <w:rFonts w:asciiTheme="minorHAnsi" w:hAnsiTheme="minorHAnsi" w:cstheme="minorHAnsi"/>
          <w:b/>
          <w:bCs/>
          <w:caps/>
          <w:color w:val="FFFFFF"/>
          <w:spacing w:val="15"/>
          <w:kern w:val="24"/>
          <w:sz w:val="24"/>
          <w:szCs w:val="24"/>
          <w:lang w:val="fr-FR" w:eastAsia="en-GB"/>
        </w:rPr>
        <w:t xml:space="preserve">SECTION 4 – </w:t>
      </w:r>
      <w:r w:rsidR="001A2CEA" w:rsidRPr="007634E1">
        <w:rPr>
          <w:rFonts w:asciiTheme="minorHAnsi" w:hAnsiTheme="minorHAnsi" w:cstheme="minorHAnsi"/>
          <w:b/>
          <w:bCs/>
          <w:caps/>
          <w:color w:val="FFFFFF"/>
          <w:spacing w:val="15"/>
          <w:kern w:val="24"/>
          <w:sz w:val="24"/>
          <w:szCs w:val="24"/>
          <w:lang w:val="fr-FR" w:eastAsia="en-GB"/>
        </w:rPr>
        <w:t>QUALITY/TECHNICAL QUESTIONS</w:t>
      </w:r>
      <w:r w:rsidRPr="007634E1">
        <w:rPr>
          <w:rFonts w:asciiTheme="minorHAnsi" w:hAnsiTheme="minorHAnsi" w:cstheme="minorHAnsi"/>
          <w:b/>
          <w:bCs/>
          <w:caps/>
          <w:color w:val="FFFFFF"/>
          <w:spacing w:val="15"/>
          <w:kern w:val="24"/>
          <w:sz w:val="24"/>
          <w:szCs w:val="24"/>
          <w:lang w:val="fr-FR" w:eastAsia="en-GB"/>
        </w:rPr>
        <w:tab/>
      </w:r>
      <w:r w:rsidRPr="007634E1">
        <w:rPr>
          <w:rFonts w:asciiTheme="minorHAnsi" w:hAnsiTheme="minorHAnsi" w:cstheme="minorHAnsi"/>
          <w:b/>
          <w:bCs/>
          <w:caps/>
          <w:color w:val="FFFFFF"/>
          <w:spacing w:val="15"/>
          <w:kern w:val="24"/>
          <w:sz w:val="24"/>
          <w:szCs w:val="24"/>
          <w:lang w:val="fr-FR" w:eastAsia="en-GB"/>
        </w:rPr>
        <w:tab/>
      </w:r>
      <w:r w:rsidRPr="007634E1">
        <w:rPr>
          <w:rFonts w:asciiTheme="minorHAnsi" w:hAnsiTheme="minorHAnsi" w:cstheme="minorHAnsi"/>
          <w:b/>
          <w:bCs/>
          <w:caps/>
          <w:color w:val="FFFFFF"/>
          <w:spacing w:val="15"/>
          <w:kern w:val="24"/>
          <w:sz w:val="24"/>
          <w:szCs w:val="24"/>
          <w:lang w:val="fr-FR" w:eastAsia="en-GB"/>
        </w:rPr>
        <w:tab/>
        <w:t xml:space="preserve">PAGE </w:t>
      </w:r>
      <w:r w:rsidR="008D5F69" w:rsidRPr="007634E1">
        <w:rPr>
          <w:rFonts w:asciiTheme="minorHAnsi" w:hAnsiTheme="minorHAnsi" w:cstheme="minorHAnsi"/>
          <w:b/>
          <w:bCs/>
          <w:caps/>
          <w:color w:val="FFFFFF"/>
          <w:spacing w:val="15"/>
          <w:kern w:val="24"/>
          <w:sz w:val="24"/>
          <w:szCs w:val="24"/>
          <w:lang w:val="fr-FR" w:eastAsia="en-GB"/>
        </w:rPr>
        <w:t>6</w:t>
      </w:r>
    </w:p>
    <w:p w14:paraId="646DA8A0" w14:textId="77777777" w:rsidR="006B0C35" w:rsidRPr="007634E1" w:rsidRDefault="006B0C35" w:rsidP="006B0C35">
      <w:pPr>
        <w:rPr>
          <w:rFonts w:asciiTheme="minorHAnsi" w:hAnsiTheme="minorHAnsi" w:cstheme="minorHAnsi"/>
          <w:sz w:val="24"/>
          <w:szCs w:val="24"/>
          <w:lang w:val="fr-FR" w:eastAsia="en-GB"/>
        </w:rPr>
      </w:pPr>
    </w:p>
    <w:p w14:paraId="5DEAF9B6" w14:textId="7357F552" w:rsidR="006B0C35" w:rsidRPr="00A03041" w:rsidRDefault="00307D40" w:rsidP="00B83435">
      <w:pPr>
        <w:pBdr>
          <w:top w:val="single" w:sz="24" w:space="0" w:color="0070C0"/>
          <w:left w:val="single" w:sz="24" w:space="0" w:color="0070C0"/>
          <w:bottom w:val="single" w:sz="24" w:space="0" w:color="0070C0"/>
          <w:right w:val="single" w:sz="24" w:space="0" w:color="0070C0"/>
        </w:pBdr>
        <w:shd w:val="clear" w:color="auto" w:fill="0070C0"/>
        <w:spacing w:after="0"/>
        <w:outlineLvl w:val="0"/>
        <w:rPr>
          <w:rFonts w:asciiTheme="minorHAnsi" w:hAnsiTheme="minorHAnsi" w:cstheme="minorHAnsi"/>
          <w:b/>
          <w:bCs/>
          <w:caps/>
          <w:color w:val="FFFFFF"/>
          <w:spacing w:val="15"/>
          <w:kern w:val="24"/>
          <w:sz w:val="24"/>
          <w:szCs w:val="24"/>
          <w:lang w:val="en-GB" w:eastAsia="en-GB"/>
        </w:rPr>
      </w:pPr>
      <w:r w:rsidRPr="00A03041">
        <w:rPr>
          <w:rFonts w:asciiTheme="minorHAnsi" w:hAnsiTheme="minorHAnsi" w:cstheme="minorHAnsi"/>
          <w:b/>
          <w:bCs/>
          <w:caps/>
          <w:color w:val="FFFFFF"/>
          <w:spacing w:val="15"/>
          <w:kern w:val="24"/>
          <w:sz w:val="24"/>
          <w:szCs w:val="24"/>
          <w:lang w:val="en-GB" w:eastAsia="en-GB"/>
        </w:rPr>
        <w:t xml:space="preserve">sECTION 5 – PRICE </w:t>
      </w:r>
      <w:r w:rsidR="00B80EE0" w:rsidRPr="00A03041">
        <w:rPr>
          <w:rFonts w:asciiTheme="minorHAnsi" w:hAnsiTheme="minorHAnsi" w:cstheme="minorHAnsi"/>
          <w:b/>
          <w:bCs/>
          <w:caps/>
          <w:color w:val="FFFFFF"/>
          <w:spacing w:val="15"/>
          <w:kern w:val="24"/>
          <w:sz w:val="24"/>
          <w:szCs w:val="24"/>
          <w:lang w:val="en-GB" w:eastAsia="en-GB"/>
        </w:rPr>
        <w:t>SCHEDULE</w:t>
      </w:r>
      <w:r w:rsidR="006B0C35" w:rsidRPr="00A03041">
        <w:rPr>
          <w:rFonts w:asciiTheme="minorHAnsi" w:hAnsiTheme="minorHAnsi" w:cstheme="minorHAnsi"/>
          <w:b/>
          <w:bCs/>
          <w:caps/>
          <w:color w:val="FFFFFF"/>
          <w:spacing w:val="15"/>
          <w:kern w:val="24"/>
          <w:sz w:val="24"/>
          <w:szCs w:val="24"/>
          <w:lang w:val="en-GB" w:eastAsia="en-GB"/>
        </w:rPr>
        <w:tab/>
      </w:r>
      <w:r w:rsidR="006B0C35" w:rsidRPr="00A03041">
        <w:rPr>
          <w:rFonts w:asciiTheme="minorHAnsi" w:hAnsiTheme="minorHAnsi" w:cstheme="minorHAnsi"/>
          <w:b/>
          <w:bCs/>
          <w:caps/>
          <w:color w:val="FFFFFF"/>
          <w:spacing w:val="15"/>
          <w:kern w:val="24"/>
          <w:sz w:val="24"/>
          <w:szCs w:val="24"/>
          <w:lang w:val="en-GB" w:eastAsia="en-GB"/>
        </w:rPr>
        <w:tab/>
      </w:r>
      <w:r w:rsidR="006B0C35" w:rsidRPr="00A03041">
        <w:rPr>
          <w:rFonts w:asciiTheme="minorHAnsi" w:hAnsiTheme="minorHAnsi" w:cstheme="minorHAnsi"/>
          <w:b/>
          <w:bCs/>
          <w:caps/>
          <w:color w:val="FFFFFF"/>
          <w:spacing w:val="15"/>
          <w:kern w:val="24"/>
          <w:sz w:val="24"/>
          <w:szCs w:val="24"/>
          <w:lang w:val="en-GB" w:eastAsia="en-GB"/>
        </w:rPr>
        <w:tab/>
      </w:r>
      <w:r w:rsidR="006B0C35" w:rsidRPr="00A03041">
        <w:rPr>
          <w:rFonts w:asciiTheme="minorHAnsi" w:hAnsiTheme="minorHAnsi" w:cstheme="minorHAnsi"/>
          <w:b/>
          <w:bCs/>
          <w:caps/>
          <w:color w:val="FFFFFF"/>
          <w:spacing w:val="15"/>
          <w:kern w:val="24"/>
          <w:sz w:val="24"/>
          <w:szCs w:val="24"/>
          <w:lang w:val="en-GB" w:eastAsia="en-GB"/>
        </w:rPr>
        <w:tab/>
      </w:r>
      <w:r w:rsidR="006B0C35" w:rsidRPr="00A03041">
        <w:rPr>
          <w:rFonts w:asciiTheme="minorHAnsi" w:hAnsiTheme="minorHAnsi" w:cstheme="minorHAnsi"/>
          <w:b/>
          <w:bCs/>
          <w:caps/>
          <w:color w:val="FFFFFF"/>
          <w:spacing w:val="15"/>
          <w:kern w:val="24"/>
          <w:sz w:val="24"/>
          <w:szCs w:val="24"/>
          <w:lang w:val="en-GB" w:eastAsia="en-GB"/>
        </w:rPr>
        <w:tab/>
      </w:r>
      <w:r w:rsidR="00B80EE0" w:rsidRPr="00A03041">
        <w:rPr>
          <w:rFonts w:asciiTheme="minorHAnsi" w:hAnsiTheme="minorHAnsi" w:cstheme="minorHAnsi"/>
          <w:b/>
          <w:bCs/>
          <w:caps/>
          <w:color w:val="FFFFFF"/>
          <w:spacing w:val="15"/>
          <w:kern w:val="24"/>
          <w:sz w:val="24"/>
          <w:szCs w:val="24"/>
          <w:lang w:val="en-GB" w:eastAsia="en-GB"/>
        </w:rPr>
        <w:tab/>
      </w:r>
      <w:r w:rsidR="006B0C35" w:rsidRPr="00A03041">
        <w:rPr>
          <w:rFonts w:asciiTheme="minorHAnsi" w:hAnsiTheme="minorHAnsi" w:cstheme="minorHAnsi"/>
          <w:b/>
          <w:bCs/>
          <w:caps/>
          <w:color w:val="FFFFFF"/>
          <w:spacing w:val="15"/>
          <w:kern w:val="24"/>
          <w:sz w:val="24"/>
          <w:szCs w:val="24"/>
          <w:lang w:val="en-GB" w:eastAsia="en-GB"/>
        </w:rPr>
        <w:t xml:space="preserve">PAGE </w:t>
      </w:r>
      <w:r w:rsidR="00D72485" w:rsidRPr="00A03041">
        <w:rPr>
          <w:rFonts w:asciiTheme="minorHAnsi" w:hAnsiTheme="minorHAnsi" w:cstheme="minorHAnsi"/>
          <w:b/>
          <w:bCs/>
          <w:caps/>
          <w:color w:val="FFFFFF"/>
          <w:spacing w:val="15"/>
          <w:kern w:val="24"/>
          <w:sz w:val="24"/>
          <w:szCs w:val="24"/>
          <w:lang w:val="en-GB" w:eastAsia="en-GB"/>
        </w:rPr>
        <w:t>7</w:t>
      </w:r>
    </w:p>
    <w:p w14:paraId="1A7A9110" w14:textId="77777777" w:rsidR="006B0C35" w:rsidRPr="00A03041" w:rsidRDefault="006B0C35" w:rsidP="006B0C35">
      <w:pPr>
        <w:rPr>
          <w:rFonts w:asciiTheme="minorHAnsi" w:hAnsiTheme="minorHAnsi" w:cstheme="minorHAnsi"/>
          <w:sz w:val="24"/>
          <w:szCs w:val="24"/>
          <w:lang w:val="en-GB" w:eastAsia="en-GB"/>
        </w:rPr>
      </w:pPr>
    </w:p>
    <w:p w14:paraId="6B1BD366" w14:textId="433C0E1C" w:rsidR="00773F45" w:rsidRPr="00A03041" w:rsidRDefault="00773F45" w:rsidP="00773F45">
      <w:pPr>
        <w:pBdr>
          <w:top w:val="single" w:sz="24" w:space="0" w:color="0070C0"/>
          <w:left w:val="single" w:sz="24" w:space="0" w:color="0070C0"/>
          <w:bottom w:val="single" w:sz="24" w:space="0" w:color="0070C0"/>
          <w:right w:val="single" w:sz="24" w:space="0" w:color="0070C0"/>
        </w:pBdr>
        <w:shd w:val="clear" w:color="auto" w:fill="0070C0"/>
        <w:spacing w:after="0"/>
        <w:outlineLvl w:val="0"/>
        <w:rPr>
          <w:rFonts w:asciiTheme="minorHAnsi" w:hAnsiTheme="minorHAnsi" w:cstheme="minorHAnsi"/>
          <w:b/>
          <w:bCs/>
          <w:caps/>
          <w:color w:val="FFFFFF"/>
          <w:spacing w:val="15"/>
          <w:sz w:val="24"/>
          <w:szCs w:val="24"/>
        </w:rPr>
      </w:pPr>
      <w:r w:rsidRPr="00A03041">
        <w:rPr>
          <w:rFonts w:asciiTheme="minorHAnsi" w:hAnsiTheme="minorHAnsi" w:cstheme="minorHAnsi"/>
          <w:b/>
          <w:bCs/>
          <w:caps/>
          <w:color w:val="FFFFFF"/>
          <w:spacing w:val="15"/>
          <w:kern w:val="24"/>
          <w:sz w:val="24"/>
          <w:szCs w:val="24"/>
          <w:lang w:val="en-GB" w:eastAsia="en-GB"/>
        </w:rPr>
        <w:t>SECTION 6 – FORM OF QUOT</w:t>
      </w:r>
      <w:r w:rsidR="00A03041">
        <w:rPr>
          <w:rFonts w:asciiTheme="minorHAnsi" w:hAnsiTheme="minorHAnsi" w:cstheme="minorHAnsi"/>
          <w:b/>
          <w:bCs/>
          <w:caps/>
          <w:color w:val="FFFFFF"/>
          <w:spacing w:val="15"/>
          <w:kern w:val="24"/>
          <w:sz w:val="24"/>
          <w:szCs w:val="24"/>
          <w:lang w:val="en-GB" w:eastAsia="en-GB"/>
        </w:rPr>
        <w:t>ION</w:t>
      </w:r>
      <w:r w:rsidR="00A03041">
        <w:rPr>
          <w:rFonts w:asciiTheme="minorHAnsi" w:hAnsiTheme="minorHAnsi" w:cstheme="minorHAnsi"/>
          <w:b/>
          <w:bCs/>
          <w:caps/>
          <w:color w:val="FFFFFF"/>
          <w:spacing w:val="15"/>
          <w:kern w:val="24"/>
          <w:sz w:val="24"/>
          <w:szCs w:val="24"/>
          <w:lang w:val="en-GB" w:eastAsia="en-GB"/>
        </w:rPr>
        <w:tab/>
      </w:r>
      <w:r w:rsidR="00A03041">
        <w:rPr>
          <w:rFonts w:asciiTheme="minorHAnsi" w:hAnsiTheme="minorHAnsi" w:cstheme="minorHAnsi"/>
          <w:b/>
          <w:bCs/>
          <w:caps/>
          <w:color w:val="FFFFFF"/>
          <w:spacing w:val="15"/>
          <w:kern w:val="24"/>
          <w:sz w:val="24"/>
          <w:szCs w:val="24"/>
          <w:lang w:val="en-GB" w:eastAsia="en-GB"/>
        </w:rPr>
        <w:tab/>
      </w:r>
      <w:r w:rsidR="00A03041">
        <w:rPr>
          <w:rFonts w:asciiTheme="minorHAnsi" w:hAnsiTheme="minorHAnsi" w:cstheme="minorHAnsi"/>
          <w:b/>
          <w:bCs/>
          <w:caps/>
          <w:color w:val="FFFFFF"/>
          <w:spacing w:val="15"/>
          <w:kern w:val="24"/>
          <w:sz w:val="24"/>
          <w:szCs w:val="24"/>
          <w:lang w:val="en-GB" w:eastAsia="en-GB"/>
        </w:rPr>
        <w:tab/>
      </w:r>
      <w:r w:rsidR="00A03041">
        <w:rPr>
          <w:rFonts w:asciiTheme="minorHAnsi" w:hAnsiTheme="minorHAnsi" w:cstheme="minorHAnsi"/>
          <w:b/>
          <w:bCs/>
          <w:caps/>
          <w:color w:val="FFFFFF"/>
          <w:spacing w:val="15"/>
          <w:kern w:val="24"/>
          <w:sz w:val="24"/>
          <w:szCs w:val="24"/>
          <w:lang w:val="en-GB" w:eastAsia="en-GB"/>
        </w:rPr>
        <w:tab/>
      </w:r>
      <w:r w:rsidR="00A03041">
        <w:rPr>
          <w:rFonts w:asciiTheme="minorHAnsi" w:hAnsiTheme="minorHAnsi" w:cstheme="minorHAnsi"/>
          <w:b/>
          <w:bCs/>
          <w:caps/>
          <w:color w:val="FFFFFF"/>
          <w:spacing w:val="15"/>
          <w:kern w:val="24"/>
          <w:sz w:val="24"/>
          <w:szCs w:val="24"/>
          <w:lang w:val="en-GB" w:eastAsia="en-GB"/>
        </w:rPr>
        <w:tab/>
      </w:r>
      <w:r w:rsidRPr="00A03041">
        <w:rPr>
          <w:rFonts w:asciiTheme="minorHAnsi" w:hAnsiTheme="minorHAnsi" w:cstheme="minorHAnsi"/>
          <w:b/>
          <w:bCs/>
          <w:caps/>
          <w:color w:val="FFFFFF"/>
          <w:spacing w:val="15"/>
          <w:kern w:val="24"/>
          <w:sz w:val="24"/>
          <w:szCs w:val="24"/>
          <w:lang w:val="en-GB" w:eastAsia="en-GB"/>
        </w:rPr>
        <w:t xml:space="preserve">pAGE </w:t>
      </w:r>
      <w:r w:rsidR="005455D0" w:rsidRPr="00A03041">
        <w:rPr>
          <w:rFonts w:asciiTheme="minorHAnsi" w:hAnsiTheme="minorHAnsi" w:cstheme="minorHAnsi"/>
          <w:b/>
          <w:bCs/>
          <w:caps/>
          <w:color w:val="FFFFFF"/>
          <w:spacing w:val="15"/>
          <w:kern w:val="24"/>
          <w:sz w:val="24"/>
          <w:szCs w:val="24"/>
          <w:lang w:val="en-GB" w:eastAsia="en-GB"/>
        </w:rPr>
        <w:t>9</w:t>
      </w:r>
    </w:p>
    <w:p w14:paraId="2589DFED" w14:textId="77777777" w:rsidR="00A06A8A" w:rsidRDefault="00A06A8A" w:rsidP="007D4265">
      <w:pPr>
        <w:rPr>
          <w:rFonts w:ascii="Arial" w:hAnsi="Arial" w:cs="Arial"/>
          <w:sz w:val="22"/>
          <w:szCs w:val="22"/>
          <w:highlight w:val="yellow"/>
        </w:rPr>
      </w:pPr>
    </w:p>
    <w:p w14:paraId="58E7B7DF" w14:textId="0F2A96CA" w:rsidR="00B2604F" w:rsidRDefault="00B2604F" w:rsidP="006B0C35">
      <w:pPr>
        <w:rPr>
          <w:rFonts w:ascii="Arial" w:hAnsi="Arial" w:cs="Arial"/>
          <w:sz w:val="22"/>
          <w:szCs w:val="22"/>
          <w:lang w:val="en-GB" w:eastAsia="en-GB"/>
        </w:rPr>
      </w:pPr>
    </w:p>
    <w:p w14:paraId="6FE77E33" w14:textId="1EE15AEC" w:rsidR="00935AE2" w:rsidRDefault="00935AE2" w:rsidP="006B0C35">
      <w:pPr>
        <w:rPr>
          <w:rFonts w:ascii="Arial" w:hAnsi="Arial" w:cs="Arial"/>
          <w:sz w:val="22"/>
          <w:szCs w:val="22"/>
          <w:lang w:val="en-GB" w:eastAsia="en-GB"/>
        </w:rPr>
      </w:pPr>
    </w:p>
    <w:p w14:paraId="4669D4E5" w14:textId="651921C4" w:rsidR="00935AE2" w:rsidRDefault="00935AE2" w:rsidP="006B0C35">
      <w:pPr>
        <w:rPr>
          <w:rFonts w:ascii="Arial" w:hAnsi="Arial" w:cs="Arial"/>
          <w:sz w:val="22"/>
          <w:szCs w:val="22"/>
          <w:lang w:val="en-GB" w:eastAsia="en-GB"/>
        </w:rPr>
      </w:pPr>
    </w:p>
    <w:p w14:paraId="10314E79" w14:textId="6BAEEC4A" w:rsidR="00935AE2" w:rsidRDefault="00935AE2" w:rsidP="006B0C35">
      <w:pPr>
        <w:rPr>
          <w:rFonts w:ascii="Arial" w:hAnsi="Arial" w:cs="Arial"/>
          <w:sz w:val="22"/>
          <w:szCs w:val="22"/>
          <w:lang w:val="en-GB" w:eastAsia="en-GB"/>
        </w:rPr>
      </w:pPr>
    </w:p>
    <w:p w14:paraId="30ABC945" w14:textId="4955359B" w:rsidR="00957384" w:rsidRDefault="00957384" w:rsidP="006B0C35">
      <w:pPr>
        <w:rPr>
          <w:rFonts w:ascii="Arial" w:hAnsi="Arial" w:cs="Arial"/>
          <w:sz w:val="22"/>
          <w:szCs w:val="22"/>
          <w:lang w:val="en-GB" w:eastAsia="en-GB"/>
        </w:rPr>
      </w:pPr>
    </w:p>
    <w:p w14:paraId="64F65778" w14:textId="77777777" w:rsidR="00957384" w:rsidRDefault="00957384" w:rsidP="006B0C35">
      <w:pPr>
        <w:rPr>
          <w:rFonts w:ascii="Arial" w:hAnsi="Arial" w:cs="Arial"/>
          <w:sz w:val="22"/>
          <w:szCs w:val="22"/>
          <w:lang w:val="en-GB" w:eastAsia="en-GB"/>
        </w:rPr>
      </w:pPr>
    </w:p>
    <w:p w14:paraId="4C85C000" w14:textId="77777777" w:rsidR="00013A5D" w:rsidRDefault="00013A5D" w:rsidP="006B0C35">
      <w:pPr>
        <w:rPr>
          <w:rFonts w:ascii="Arial" w:hAnsi="Arial" w:cs="Arial"/>
          <w:sz w:val="22"/>
          <w:szCs w:val="22"/>
          <w:lang w:val="en-GB" w:eastAsia="en-GB"/>
        </w:rPr>
      </w:pPr>
    </w:p>
    <w:p w14:paraId="42239F9C" w14:textId="77777777" w:rsidR="00013A5D" w:rsidRDefault="00013A5D" w:rsidP="006B0C35">
      <w:pPr>
        <w:rPr>
          <w:rFonts w:ascii="Arial" w:hAnsi="Arial" w:cs="Arial"/>
          <w:sz w:val="22"/>
          <w:szCs w:val="22"/>
          <w:lang w:val="en-GB" w:eastAsia="en-GB"/>
        </w:rPr>
      </w:pPr>
    </w:p>
    <w:p w14:paraId="6BAEF4D1" w14:textId="77777777" w:rsidR="00013A5D" w:rsidRDefault="00013A5D" w:rsidP="006B0C35">
      <w:pPr>
        <w:rPr>
          <w:rFonts w:ascii="Arial" w:hAnsi="Arial" w:cs="Arial"/>
          <w:sz w:val="22"/>
          <w:szCs w:val="22"/>
          <w:lang w:val="en-GB" w:eastAsia="en-GB"/>
        </w:rPr>
      </w:pPr>
    </w:p>
    <w:p w14:paraId="31F2EB44" w14:textId="77777777" w:rsidR="00013A5D" w:rsidRDefault="00013A5D" w:rsidP="006B0C35">
      <w:pPr>
        <w:rPr>
          <w:rFonts w:ascii="Arial" w:hAnsi="Arial" w:cs="Arial"/>
          <w:sz w:val="22"/>
          <w:szCs w:val="22"/>
          <w:lang w:val="en-GB" w:eastAsia="en-GB"/>
        </w:rPr>
      </w:pPr>
    </w:p>
    <w:p w14:paraId="4F385490" w14:textId="77777777" w:rsidR="00013A5D" w:rsidRDefault="00013A5D" w:rsidP="006B0C35">
      <w:pPr>
        <w:rPr>
          <w:rFonts w:ascii="Arial" w:hAnsi="Arial" w:cs="Arial"/>
          <w:sz w:val="22"/>
          <w:szCs w:val="22"/>
          <w:lang w:val="en-GB" w:eastAsia="en-GB"/>
        </w:rPr>
      </w:pPr>
    </w:p>
    <w:p w14:paraId="3F10EF61" w14:textId="77777777" w:rsidR="00013A5D" w:rsidRDefault="00013A5D" w:rsidP="006B0C35">
      <w:pPr>
        <w:rPr>
          <w:rFonts w:ascii="Arial" w:hAnsi="Arial" w:cs="Arial"/>
          <w:sz w:val="22"/>
          <w:szCs w:val="22"/>
          <w:lang w:val="en-GB" w:eastAsia="en-GB"/>
        </w:rPr>
      </w:pPr>
    </w:p>
    <w:p w14:paraId="07BC38A1" w14:textId="77777777" w:rsidR="00013A5D" w:rsidRDefault="00013A5D" w:rsidP="006B0C35">
      <w:pPr>
        <w:rPr>
          <w:rFonts w:ascii="Arial" w:hAnsi="Arial" w:cs="Arial"/>
          <w:sz w:val="22"/>
          <w:szCs w:val="22"/>
          <w:lang w:val="en-GB" w:eastAsia="en-GB"/>
        </w:rPr>
      </w:pPr>
    </w:p>
    <w:p w14:paraId="5AD52A8A" w14:textId="77777777" w:rsidR="00013A5D" w:rsidRDefault="00013A5D" w:rsidP="006B0C35">
      <w:pPr>
        <w:rPr>
          <w:rFonts w:ascii="Arial" w:hAnsi="Arial" w:cs="Arial"/>
          <w:sz w:val="22"/>
          <w:szCs w:val="22"/>
          <w:lang w:val="en-GB" w:eastAsia="en-GB"/>
        </w:rPr>
      </w:pPr>
    </w:p>
    <w:p w14:paraId="3ECDD6DC" w14:textId="77777777" w:rsidR="00871A86" w:rsidRPr="00957384" w:rsidRDefault="00871A86" w:rsidP="00871A86">
      <w:pPr>
        <w:pBdr>
          <w:top w:val="single" w:sz="4" w:space="1" w:color="auto"/>
          <w:left w:val="single" w:sz="4" w:space="4" w:color="auto"/>
          <w:bottom w:val="single" w:sz="4" w:space="1" w:color="auto"/>
          <w:right w:val="single" w:sz="4" w:space="4" w:color="auto"/>
        </w:pBdr>
        <w:jc w:val="both"/>
        <w:rPr>
          <w:rFonts w:asciiTheme="minorHAnsi" w:hAnsiTheme="minorHAnsi" w:cstheme="minorHAnsi"/>
          <w:b/>
          <w:sz w:val="24"/>
          <w:szCs w:val="24"/>
        </w:rPr>
      </w:pPr>
      <w:r w:rsidRPr="00957384">
        <w:rPr>
          <w:rFonts w:asciiTheme="minorHAnsi" w:hAnsiTheme="minorHAnsi" w:cstheme="minorHAnsi"/>
          <w:b/>
          <w:sz w:val="24"/>
          <w:szCs w:val="24"/>
        </w:rPr>
        <w:t>Sole Bidding Organisation</w:t>
      </w:r>
    </w:p>
    <w:p w14:paraId="79B890E2" w14:textId="0DF49B57" w:rsidR="00871A86" w:rsidRPr="00957384" w:rsidRDefault="00871A86" w:rsidP="00871A86">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4"/>
          <w:szCs w:val="24"/>
        </w:rPr>
      </w:pPr>
      <w:r w:rsidRPr="00957384">
        <w:rPr>
          <w:rFonts w:asciiTheme="minorHAnsi" w:hAnsiTheme="minorHAnsi" w:cstheme="minorHAnsi"/>
          <w:sz w:val="24"/>
          <w:szCs w:val="24"/>
        </w:rPr>
        <w:t>You are a sole bidding organisation if you are the only organisation bidding for this contract as part of your submission.  You may intend to use subcontractors, consultants or other partner organisation</w:t>
      </w:r>
      <w:r w:rsidR="00AF285B">
        <w:rPr>
          <w:rFonts w:asciiTheme="minorHAnsi" w:hAnsiTheme="minorHAnsi" w:cstheme="minorHAnsi"/>
          <w:sz w:val="24"/>
          <w:szCs w:val="24"/>
        </w:rPr>
        <w:t xml:space="preserve"> </w:t>
      </w:r>
      <w:r w:rsidRPr="00957384">
        <w:rPr>
          <w:rFonts w:asciiTheme="minorHAnsi" w:hAnsiTheme="minorHAnsi" w:cstheme="minorHAnsi"/>
          <w:sz w:val="24"/>
          <w:szCs w:val="24"/>
        </w:rPr>
        <w:t xml:space="preserve">to deliver against the requirements of the contract, but you do not need to identify them in your response*.  Your organisation will be entirely liable to </w:t>
      </w:r>
      <w:r w:rsidR="00EC0174" w:rsidRPr="00957384">
        <w:rPr>
          <w:rFonts w:asciiTheme="minorHAnsi" w:hAnsiTheme="minorHAnsi" w:cstheme="minorHAnsi"/>
          <w:sz w:val="24"/>
          <w:szCs w:val="24"/>
        </w:rPr>
        <w:t xml:space="preserve">the </w:t>
      </w:r>
      <w:r w:rsidR="00C46668" w:rsidRPr="00957384">
        <w:rPr>
          <w:rFonts w:asciiTheme="minorHAnsi" w:hAnsiTheme="minorHAnsi" w:cstheme="minorHAnsi"/>
          <w:sz w:val="24"/>
          <w:szCs w:val="24"/>
        </w:rPr>
        <w:t>Council</w:t>
      </w:r>
      <w:r w:rsidRPr="00957384">
        <w:rPr>
          <w:rFonts w:asciiTheme="minorHAnsi" w:hAnsiTheme="minorHAnsi" w:cstheme="minorHAnsi"/>
          <w:sz w:val="24"/>
          <w:szCs w:val="24"/>
        </w:rPr>
        <w:t xml:space="preserve"> for the delivery of the requirements of the contract.</w:t>
      </w:r>
    </w:p>
    <w:p w14:paraId="389B1B93" w14:textId="77777777" w:rsidR="00871A86" w:rsidRPr="00957384" w:rsidRDefault="00871A86" w:rsidP="00871A86">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4"/>
          <w:szCs w:val="24"/>
        </w:rPr>
      </w:pPr>
      <w:r w:rsidRPr="00957384">
        <w:rPr>
          <w:rFonts w:asciiTheme="minorHAnsi" w:hAnsiTheme="minorHAnsi" w:cstheme="minorHAnsi"/>
          <w:sz w:val="24"/>
          <w:szCs w:val="24"/>
        </w:rPr>
        <w:t>*Exception: where sub-contractors will play a significant role in the delivery of the services (e.g. more than 50%) please refer to Section 1.1</w:t>
      </w:r>
    </w:p>
    <w:p w14:paraId="317D986A" w14:textId="77777777" w:rsidR="00871A86" w:rsidRPr="00957384" w:rsidRDefault="00871A86" w:rsidP="00871A86">
      <w:pPr>
        <w:pBdr>
          <w:top w:val="single" w:sz="4" w:space="1" w:color="auto"/>
          <w:left w:val="single" w:sz="4" w:space="4" w:color="auto"/>
          <w:bottom w:val="single" w:sz="4" w:space="1" w:color="auto"/>
          <w:right w:val="single" w:sz="4" w:space="4" w:color="auto"/>
        </w:pBdr>
        <w:jc w:val="both"/>
        <w:rPr>
          <w:rFonts w:asciiTheme="minorHAnsi" w:hAnsiTheme="minorHAnsi" w:cstheme="minorHAnsi"/>
          <w:b/>
          <w:sz w:val="24"/>
          <w:szCs w:val="24"/>
        </w:rPr>
      </w:pPr>
      <w:r w:rsidRPr="00957384">
        <w:rPr>
          <w:rFonts w:asciiTheme="minorHAnsi" w:hAnsiTheme="minorHAnsi" w:cstheme="minorHAnsi"/>
          <w:b/>
          <w:sz w:val="24"/>
          <w:szCs w:val="24"/>
        </w:rPr>
        <w:t>Consortia, Partnerships and Joint Venture</w:t>
      </w:r>
    </w:p>
    <w:p w14:paraId="3A4CF552" w14:textId="77777777" w:rsidR="00871A86" w:rsidRPr="00957384" w:rsidRDefault="00871A86" w:rsidP="00871A86">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4"/>
          <w:szCs w:val="24"/>
        </w:rPr>
      </w:pPr>
      <w:r w:rsidRPr="00957384">
        <w:rPr>
          <w:rFonts w:asciiTheme="minorHAnsi" w:hAnsiTheme="minorHAnsi" w:cstheme="minorHAnsi"/>
          <w:sz w:val="24"/>
          <w:szCs w:val="24"/>
        </w:rPr>
        <w:t xml:space="preserve">If you are </w:t>
      </w:r>
      <w:r w:rsidR="001B143F" w:rsidRPr="00957384">
        <w:rPr>
          <w:rFonts w:asciiTheme="minorHAnsi" w:hAnsiTheme="minorHAnsi" w:cstheme="minorHAnsi"/>
          <w:sz w:val="24"/>
          <w:szCs w:val="24"/>
        </w:rPr>
        <w:t>quot</w:t>
      </w:r>
      <w:r w:rsidRPr="00957384">
        <w:rPr>
          <w:rFonts w:asciiTheme="minorHAnsi" w:hAnsiTheme="minorHAnsi" w:cstheme="minorHAnsi"/>
          <w:sz w:val="24"/>
          <w:szCs w:val="24"/>
        </w:rPr>
        <w:t>ing for this contract on behalf of a consortium, partnership or joint venture, the following information must be provided:</w:t>
      </w:r>
    </w:p>
    <w:p w14:paraId="356C2A53" w14:textId="77777777" w:rsidR="00871A86" w:rsidRPr="00957384" w:rsidRDefault="00871A86" w:rsidP="00871A86">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4"/>
          <w:szCs w:val="24"/>
        </w:rPr>
      </w:pPr>
      <w:r w:rsidRPr="00957384">
        <w:rPr>
          <w:rFonts w:asciiTheme="minorHAnsi" w:hAnsiTheme="minorHAnsi" w:cstheme="minorHAnsi"/>
          <w:sz w:val="24"/>
          <w:szCs w:val="24"/>
        </w:rPr>
        <w:t>Full details of the consortium partnership or joint venture, and</w:t>
      </w:r>
    </w:p>
    <w:p w14:paraId="11A07C56" w14:textId="77777777" w:rsidR="00871A86" w:rsidRPr="00957384" w:rsidRDefault="00871A86" w:rsidP="00871A86">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4"/>
          <w:szCs w:val="24"/>
        </w:rPr>
      </w:pPr>
      <w:r w:rsidRPr="00957384">
        <w:rPr>
          <w:rFonts w:asciiTheme="minorHAnsi" w:hAnsiTheme="minorHAnsi" w:cstheme="minorHAnsi"/>
          <w:sz w:val="24"/>
          <w:szCs w:val="24"/>
        </w:rPr>
        <w:t>Information sought in this SAQ in respect of each of the consortia, partnership or joint venture constituent members as part of a single response</w:t>
      </w:r>
    </w:p>
    <w:p w14:paraId="54CE9BF9" w14:textId="77777777" w:rsidR="00871A86" w:rsidRPr="00957384" w:rsidRDefault="00871A86" w:rsidP="00871A86">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4"/>
          <w:szCs w:val="24"/>
        </w:rPr>
      </w:pPr>
      <w:r w:rsidRPr="00957384">
        <w:rPr>
          <w:rFonts w:asciiTheme="minorHAnsi" w:hAnsiTheme="minorHAnsi" w:cstheme="minorHAnsi"/>
          <w:sz w:val="24"/>
          <w:szCs w:val="24"/>
        </w:rPr>
        <w:t xml:space="preserve">Where Suppliers are proposing to create a separate corporate entity, they should provide details of the actual or proposed percentage shareholding of the constituent members within the consortium in a separate </w:t>
      </w:r>
      <w:r w:rsidRPr="00957384">
        <w:rPr>
          <w:rFonts w:asciiTheme="minorHAnsi" w:hAnsiTheme="minorHAnsi" w:cstheme="minorHAnsi"/>
          <w:b/>
          <w:sz w:val="24"/>
          <w:szCs w:val="24"/>
        </w:rPr>
        <w:t xml:space="preserve">Schedule.  </w:t>
      </w:r>
      <w:r w:rsidRPr="00957384">
        <w:rPr>
          <w:rFonts w:asciiTheme="minorHAnsi" w:hAnsiTheme="minorHAnsi" w:cstheme="minorHAnsi"/>
          <w:sz w:val="24"/>
          <w:szCs w:val="24"/>
        </w:rPr>
        <w:t xml:space="preserve">If a consortium is not proposing to form a corporate entity, full details of alternative proposed arrangements should be provided in the </w:t>
      </w:r>
      <w:r w:rsidRPr="00957384">
        <w:rPr>
          <w:rFonts w:asciiTheme="minorHAnsi" w:hAnsiTheme="minorHAnsi" w:cstheme="minorHAnsi"/>
          <w:b/>
          <w:sz w:val="24"/>
          <w:szCs w:val="24"/>
        </w:rPr>
        <w:t xml:space="preserve">Schedule.  </w:t>
      </w:r>
      <w:r w:rsidRPr="00957384">
        <w:rPr>
          <w:rFonts w:asciiTheme="minorHAnsi" w:hAnsiTheme="minorHAnsi" w:cstheme="minorHAnsi"/>
          <w:sz w:val="24"/>
          <w:szCs w:val="24"/>
        </w:rPr>
        <w:t>However, please note the Authority reserves the right to require a successful consortium to form a single legal entity in accordance with Regulation 63 of the Public Contracts Regulations 2015.</w:t>
      </w:r>
    </w:p>
    <w:p w14:paraId="15428A28" w14:textId="77777777" w:rsidR="00871A86" w:rsidRPr="00957384" w:rsidRDefault="00871A86" w:rsidP="00871A86">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4"/>
          <w:szCs w:val="24"/>
        </w:rPr>
      </w:pPr>
      <w:r w:rsidRPr="00957384">
        <w:rPr>
          <w:rFonts w:asciiTheme="minorHAnsi" w:hAnsiTheme="minorHAnsi" w:cstheme="minorHAnsi"/>
          <w:bCs/>
          <w:sz w:val="24"/>
          <w:szCs w:val="24"/>
        </w:rPr>
        <w:t>If there is a subsequent change in the consortium partnership or joint venture, you must inform the Authority immediately.</w:t>
      </w:r>
    </w:p>
    <w:p w14:paraId="34BAED2F" w14:textId="77777777" w:rsidR="00871A86" w:rsidRPr="00957384" w:rsidRDefault="00871A86" w:rsidP="00871A86">
      <w:pPr>
        <w:pBdr>
          <w:top w:val="single" w:sz="4" w:space="1" w:color="auto"/>
          <w:left w:val="single" w:sz="4" w:space="4" w:color="auto"/>
          <w:bottom w:val="single" w:sz="4" w:space="1" w:color="auto"/>
          <w:right w:val="single" w:sz="4" w:space="4" w:color="auto"/>
        </w:pBdr>
        <w:jc w:val="both"/>
        <w:rPr>
          <w:rFonts w:asciiTheme="minorHAnsi" w:hAnsiTheme="minorHAnsi" w:cstheme="minorHAnsi"/>
          <w:b/>
          <w:sz w:val="24"/>
          <w:szCs w:val="24"/>
        </w:rPr>
      </w:pPr>
      <w:r w:rsidRPr="00957384">
        <w:rPr>
          <w:rFonts w:asciiTheme="minorHAnsi" w:hAnsiTheme="minorHAnsi" w:cstheme="minorHAnsi"/>
          <w:b/>
          <w:sz w:val="24"/>
          <w:szCs w:val="24"/>
        </w:rPr>
        <w:t>Special Purpose Vehicles</w:t>
      </w:r>
    </w:p>
    <w:p w14:paraId="0229F6F3" w14:textId="77777777" w:rsidR="00500ABE" w:rsidRPr="00957384" w:rsidRDefault="00871A86" w:rsidP="00871A86">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4"/>
          <w:szCs w:val="24"/>
        </w:rPr>
      </w:pPr>
      <w:r w:rsidRPr="00957384">
        <w:rPr>
          <w:rFonts w:asciiTheme="minorHAnsi" w:hAnsiTheme="minorHAnsi" w:cstheme="minorHAnsi"/>
          <w:sz w:val="24"/>
          <w:szCs w:val="24"/>
        </w:rPr>
        <w:t xml:space="preserve">You are a special purpose vehicle (“SPV”) if you have formed (or will form) a new legal entity for the purpose of bidding for this contract, with the intention that this organisation will be awarded the contract. In addition the member organisations of the special purpose vehicle will be required to be jointly and severally liable to Council for the delivery of the requirements of the contract, regardless of (i) the value of their contributions in respect of the contract sum, time, volume, quality or any other considerations, or (ii) the future organisational or legal standing of the special purpose vehicle.  You must inform </w:t>
      </w:r>
      <w:r w:rsidR="00EC0174" w:rsidRPr="00957384">
        <w:rPr>
          <w:rFonts w:asciiTheme="minorHAnsi" w:hAnsiTheme="minorHAnsi" w:cstheme="minorHAnsi"/>
          <w:sz w:val="24"/>
          <w:szCs w:val="24"/>
        </w:rPr>
        <w:t xml:space="preserve">the </w:t>
      </w:r>
      <w:r w:rsidR="00C46668" w:rsidRPr="00957384">
        <w:rPr>
          <w:rFonts w:asciiTheme="minorHAnsi" w:hAnsiTheme="minorHAnsi" w:cstheme="minorHAnsi"/>
          <w:sz w:val="24"/>
          <w:szCs w:val="24"/>
        </w:rPr>
        <w:t>Council</w:t>
      </w:r>
      <w:r w:rsidRPr="00957384">
        <w:rPr>
          <w:rFonts w:asciiTheme="minorHAnsi" w:hAnsiTheme="minorHAnsi" w:cstheme="minorHAnsi"/>
          <w:sz w:val="24"/>
          <w:szCs w:val="24"/>
        </w:rPr>
        <w:t xml:space="preserve"> of any withdrawal of members of the SPV during or subsequent to the ITQ so that the implications of such a withdrawal may be assessed.</w:t>
      </w:r>
    </w:p>
    <w:p w14:paraId="1EF377B6" w14:textId="77777777" w:rsidR="00773F45" w:rsidRPr="00773F45" w:rsidRDefault="00773F45" w:rsidP="00871A86">
      <w:pPr>
        <w:pBdr>
          <w:top w:val="single" w:sz="4" w:space="1" w:color="auto"/>
          <w:left w:val="single" w:sz="4" w:space="4" w:color="auto"/>
          <w:bottom w:val="single" w:sz="4" w:space="1" w:color="auto"/>
          <w:right w:val="single" w:sz="4" w:space="4" w:color="auto"/>
        </w:pBdr>
        <w:jc w:val="both"/>
        <w:rPr>
          <w:rFonts w:ascii="Arial" w:hAnsi="Arial" w:cs="Arial"/>
        </w:rPr>
      </w:pPr>
    </w:p>
    <w:p w14:paraId="7D4433C5" w14:textId="77777777" w:rsidR="00013A5D" w:rsidRDefault="00013A5D" w:rsidP="00A50E3C">
      <w:pPr>
        <w:spacing w:before="120" w:line="240" w:lineRule="auto"/>
        <w:rPr>
          <w:rFonts w:ascii="Arial" w:hAnsi="Arial" w:cs="Arial"/>
          <w:sz w:val="22"/>
          <w:szCs w:val="22"/>
          <w:lang w:bidi="en-US"/>
        </w:rPr>
      </w:pPr>
    </w:p>
    <w:p w14:paraId="3C82F551" w14:textId="77777777" w:rsidR="00AC38C9" w:rsidRDefault="00AC38C9" w:rsidP="00A50E3C">
      <w:pPr>
        <w:spacing w:before="120" w:line="240" w:lineRule="auto"/>
        <w:rPr>
          <w:rFonts w:ascii="Arial" w:hAnsi="Arial" w:cs="Arial"/>
          <w:sz w:val="22"/>
          <w:szCs w:val="22"/>
          <w:lang w:bidi="en-US"/>
        </w:rPr>
      </w:pPr>
    </w:p>
    <w:p w14:paraId="41C5ECF4" w14:textId="77777777" w:rsidR="00013A5D" w:rsidRPr="00957384" w:rsidRDefault="00013A5D" w:rsidP="00013A5D">
      <w:pPr>
        <w:pStyle w:val="Heading1"/>
        <w:pBdr>
          <w:top w:val="single" w:sz="24" w:space="0" w:color="0070C0"/>
          <w:left w:val="single" w:sz="24" w:space="0" w:color="0070C0"/>
          <w:bottom w:val="single" w:sz="24" w:space="0" w:color="0070C0"/>
          <w:right w:val="single" w:sz="24" w:space="0" w:color="0070C0"/>
        </w:pBdr>
        <w:shd w:val="clear" w:color="auto" w:fill="0070C0"/>
        <w:spacing w:after="200"/>
        <w:rPr>
          <w:rFonts w:asciiTheme="minorHAnsi" w:hAnsiTheme="minorHAnsi" w:cstheme="minorHAnsi"/>
          <w:kern w:val="24"/>
          <w:sz w:val="24"/>
          <w:szCs w:val="24"/>
          <w:lang w:val="en-GB" w:eastAsia="en-GB"/>
        </w:rPr>
      </w:pPr>
      <w:bookmarkStart w:id="0" w:name="_Toc340476110"/>
      <w:r w:rsidRPr="00957384">
        <w:rPr>
          <w:rFonts w:asciiTheme="minorHAnsi" w:hAnsiTheme="minorHAnsi" w:cstheme="minorHAnsi"/>
          <w:kern w:val="24"/>
          <w:sz w:val="24"/>
          <w:szCs w:val="24"/>
          <w:lang w:val="en-GB" w:eastAsia="en-GB"/>
        </w:rPr>
        <w:t>SECTION 1 – GENERAL DETAILS</w:t>
      </w:r>
      <w:bookmarkEnd w:id="0"/>
      <w:r w:rsidRPr="00957384">
        <w:rPr>
          <w:rFonts w:asciiTheme="minorHAnsi" w:hAnsiTheme="minorHAnsi" w:cstheme="minorHAnsi"/>
          <w:kern w:val="24"/>
          <w:sz w:val="24"/>
          <w:szCs w:val="24"/>
          <w:lang w:val="en-GB" w:eastAsia="en-GB"/>
        </w:rPr>
        <w:t xml:space="preserve"> </w:t>
      </w:r>
    </w:p>
    <w:p w14:paraId="612017F1" w14:textId="77777777" w:rsidR="00013A5D" w:rsidRPr="00957384" w:rsidRDefault="00013A5D" w:rsidP="00013A5D">
      <w:pPr>
        <w:rPr>
          <w:rFonts w:asciiTheme="minorHAnsi" w:hAnsiTheme="minorHAnsi" w:cstheme="minorHAnsi"/>
          <w:sz w:val="24"/>
          <w:szCs w:val="24"/>
          <w:lang w:val="en-GB"/>
        </w:rPr>
      </w:pPr>
      <w:bookmarkStart w:id="1" w:name="five1"/>
      <w:bookmarkStart w:id="2" w:name="five4"/>
      <w:bookmarkEnd w:id="1"/>
      <w:bookmarkEnd w:id="2"/>
      <w:r w:rsidRPr="00957384">
        <w:rPr>
          <w:rFonts w:asciiTheme="minorHAnsi" w:hAnsiTheme="minorHAnsi" w:cstheme="minorHAnsi"/>
          <w:sz w:val="24"/>
          <w:szCs w:val="24"/>
          <w:lang w:val="en-GB"/>
        </w:rPr>
        <w:t>1.1.</w:t>
      </w:r>
      <w:r w:rsidRPr="00957384">
        <w:rPr>
          <w:rFonts w:asciiTheme="minorHAnsi" w:hAnsiTheme="minorHAnsi" w:cstheme="minorHAnsi"/>
          <w:sz w:val="24"/>
          <w:szCs w:val="24"/>
          <w:lang w:val="en-GB"/>
        </w:rPr>
        <w:tab/>
        <w:t xml:space="preserve">This Section is for </w:t>
      </w:r>
      <w:r w:rsidRPr="00957384">
        <w:rPr>
          <w:rFonts w:asciiTheme="minorHAnsi" w:hAnsiTheme="minorHAnsi" w:cstheme="minorHAnsi"/>
          <w:b/>
          <w:sz w:val="24"/>
          <w:szCs w:val="24"/>
          <w:lang w:val="en-GB"/>
        </w:rPr>
        <w:t>INFORMATION ONLY.</w:t>
      </w:r>
      <w:r w:rsidRPr="00957384">
        <w:rPr>
          <w:rFonts w:asciiTheme="minorHAnsi" w:hAnsiTheme="minorHAnsi" w:cstheme="minorHAnsi"/>
          <w:sz w:val="24"/>
          <w:szCs w:val="24"/>
          <w:lang w:val="en-GB"/>
        </w:rPr>
        <w:t xml:space="preserve"> It must however be completed in full.</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214"/>
      </w:tblGrid>
      <w:tr w:rsidR="00013A5D" w:rsidRPr="00957384" w14:paraId="5FE453A8" w14:textId="77777777" w:rsidTr="00D9783A">
        <w:trPr>
          <w:trHeight w:val="639"/>
        </w:trPr>
        <w:tc>
          <w:tcPr>
            <w:tcW w:w="9214" w:type="dxa"/>
          </w:tcPr>
          <w:p w14:paraId="27436772" w14:textId="6988F9EE" w:rsidR="00013A5D" w:rsidRPr="00957384" w:rsidRDefault="00013A5D" w:rsidP="00D9783A">
            <w:pPr>
              <w:ind w:right="-1358"/>
              <w:rPr>
                <w:rFonts w:asciiTheme="minorHAnsi" w:eastAsia="Calibri" w:hAnsiTheme="minorHAnsi" w:cstheme="minorHAnsi"/>
                <w:sz w:val="24"/>
                <w:szCs w:val="24"/>
              </w:rPr>
            </w:pPr>
            <w:r w:rsidRPr="00957384">
              <w:rPr>
                <w:rFonts w:asciiTheme="minorHAnsi" w:eastAsia="Calibri" w:hAnsiTheme="minorHAnsi" w:cstheme="minorHAnsi"/>
                <w:sz w:val="24"/>
                <w:szCs w:val="24"/>
              </w:rPr>
              <w:t xml:space="preserve">Registered Name of the </w:t>
            </w:r>
            <w:r w:rsidR="00437618">
              <w:rPr>
                <w:rFonts w:asciiTheme="minorHAnsi" w:eastAsia="Calibri" w:hAnsiTheme="minorHAnsi" w:cstheme="minorHAnsi"/>
                <w:sz w:val="24"/>
                <w:szCs w:val="24"/>
              </w:rPr>
              <w:t>o</w:t>
            </w:r>
            <w:r w:rsidRPr="00957384">
              <w:rPr>
                <w:rFonts w:asciiTheme="minorHAnsi" w:eastAsia="Calibri" w:hAnsiTheme="minorHAnsi" w:cstheme="minorHAnsi"/>
                <w:sz w:val="24"/>
                <w:szCs w:val="24"/>
              </w:rPr>
              <w:t xml:space="preserve">rganisation: </w:t>
            </w:r>
          </w:p>
        </w:tc>
      </w:tr>
      <w:tr w:rsidR="00013A5D" w:rsidRPr="00957384" w14:paraId="697D3506" w14:textId="77777777" w:rsidTr="00D9783A">
        <w:trPr>
          <w:trHeight w:val="639"/>
        </w:trPr>
        <w:tc>
          <w:tcPr>
            <w:tcW w:w="9214" w:type="dxa"/>
          </w:tcPr>
          <w:p w14:paraId="44F75DBB" w14:textId="77777777" w:rsidR="00957384" w:rsidRDefault="00013A5D" w:rsidP="00957384">
            <w:pPr>
              <w:ind w:right="-1358"/>
              <w:rPr>
                <w:rFonts w:asciiTheme="minorHAnsi" w:eastAsia="Calibri" w:hAnsiTheme="minorHAnsi" w:cstheme="minorHAnsi"/>
                <w:sz w:val="24"/>
                <w:szCs w:val="24"/>
              </w:rPr>
            </w:pPr>
            <w:r w:rsidRPr="00957384">
              <w:rPr>
                <w:rFonts w:asciiTheme="minorHAnsi" w:eastAsia="Calibri" w:hAnsiTheme="minorHAnsi" w:cstheme="minorHAnsi"/>
                <w:sz w:val="24"/>
                <w:szCs w:val="24"/>
              </w:rPr>
              <w:t xml:space="preserve">Registered Address: </w:t>
            </w:r>
          </w:p>
          <w:p w14:paraId="6A0C0087" w14:textId="163326D1" w:rsidR="00013A5D" w:rsidRPr="00957384" w:rsidRDefault="00013A5D" w:rsidP="00957384">
            <w:pPr>
              <w:ind w:right="-1358"/>
              <w:rPr>
                <w:rFonts w:asciiTheme="minorHAnsi" w:eastAsia="Calibri" w:hAnsiTheme="minorHAnsi" w:cstheme="minorHAnsi"/>
                <w:sz w:val="24"/>
                <w:szCs w:val="24"/>
              </w:rPr>
            </w:pPr>
            <w:r w:rsidRPr="00957384">
              <w:rPr>
                <w:rFonts w:asciiTheme="minorHAnsi" w:eastAsia="Calibri" w:hAnsiTheme="minorHAnsi" w:cstheme="minorHAnsi"/>
                <w:sz w:val="24"/>
                <w:szCs w:val="24"/>
              </w:rPr>
              <w:t xml:space="preserve">Postcode: </w:t>
            </w:r>
            <w:r w:rsidR="00C904E0" w:rsidRPr="00957384">
              <w:rPr>
                <w:rFonts w:asciiTheme="minorHAnsi" w:eastAsia="Calibri" w:hAnsiTheme="minorHAnsi" w:cstheme="minorHAnsi"/>
                <w:sz w:val="24"/>
                <w:szCs w:val="24"/>
              </w:rPr>
              <w:t xml:space="preserve">   </w:t>
            </w:r>
            <w:r w:rsidRPr="00957384">
              <w:rPr>
                <w:rFonts w:asciiTheme="minorHAnsi" w:eastAsia="Calibri" w:hAnsiTheme="minorHAnsi" w:cstheme="minorHAnsi"/>
                <w:sz w:val="24"/>
                <w:szCs w:val="24"/>
              </w:rPr>
              <w:t xml:space="preserve">     </w:t>
            </w:r>
          </w:p>
        </w:tc>
      </w:tr>
      <w:tr w:rsidR="00013A5D" w:rsidRPr="00957384" w14:paraId="4C123F6A" w14:textId="77777777" w:rsidTr="00D9783A">
        <w:trPr>
          <w:trHeight w:val="639"/>
        </w:trPr>
        <w:tc>
          <w:tcPr>
            <w:tcW w:w="9214" w:type="dxa"/>
          </w:tcPr>
          <w:p w14:paraId="03681C4C" w14:textId="4364E6CF" w:rsidR="00013A5D" w:rsidRPr="00957384" w:rsidRDefault="00013A5D" w:rsidP="00D9783A">
            <w:pPr>
              <w:rPr>
                <w:rFonts w:asciiTheme="minorHAnsi" w:hAnsiTheme="minorHAnsi" w:cstheme="minorHAnsi"/>
                <w:sz w:val="24"/>
                <w:szCs w:val="24"/>
              </w:rPr>
            </w:pPr>
            <w:r w:rsidRPr="00957384">
              <w:rPr>
                <w:rFonts w:asciiTheme="minorHAnsi" w:hAnsiTheme="minorHAnsi" w:cstheme="minorHAnsi"/>
                <w:sz w:val="24"/>
                <w:szCs w:val="24"/>
              </w:rPr>
              <w:t>Company/Charity/Housin</w:t>
            </w:r>
            <w:r w:rsidR="00C904E0" w:rsidRPr="00957384">
              <w:rPr>
                <w:rFonts w:asciiTheme="minorHAnsi" w:hAnsiTheme="minorHAnsi" w:cstheme="minorHAnsi"/>
                <w:sz w:val="24"/>
                <w:szCs w:val="24"/>
              </w:rPr>
              <w:t xml:space="preserve">g Association/Registration No: </w:t>
            </w:r>
          </w:p>
        </w:tc>
      </w:tr>
      <w:tr w:rsidR="00013A5D" w:rsidRPr="00957384" w14:paraId="6BA23281" w14:textId="77777777" w:rsidTr="00D9783A">
        <w:trPr>
          <w:trHeight w:val="639"/>
        </w:trPr>
        <w:tc>
          <w:tcPr>
            <w:tcW w:w="9214" w:type="dxa"/>
          </w:tcPr>
          <w:p w14:paraId="73179B00" w14:textId="58BB195F" w:rsidR="00013A5D" w:rsidRPr="00957384" w:rsidRDefault="00013A5D" w:rsidP="00C904E0">
            <w:pPr>
              <w:rPr>
                <w:rFonts w:asciiTheme="minorHAnsi" w:hAnsiTheme="minorHAnsi" w:cstheme="minorHAnsi"/>
                <w:sz w:val="24"/>
                <w:szCs w:val="24"/>
              </w:rPr>
            </w:pPr>
            <w:r w:rsidRPr="00957384">
              <w:rPr>
                <w:rFonts w:asciiTheme="minorHAnsi" w:hAnsiTheme="minorHAnsi" w:cstheme="minorHAnsi"/>
                <w:sz w:val="24"/>
                <w:szCs w:val="24"/>
              </w:rPr>
              <w:t xml:space="preserve">Date of Formation and/or Registration:     </w:t>
            </w:r>
          </w:p>
        </w:tc>
      </w:tr>
      <w:tr w:rsidR="00013A5D" w:rsidRPr="00957384" w14:paraId="4D31B4A7" w14:textId="77777777" w:rsidTr="00D9783A">
        <w:trPr>
          <w:trHeight w:val="639"/>
        </w:trPr>
        <w:tc>
          <w:tcPr>
            <w:tcW w:w="9214" w:type="dxa"/>
          </w:tcPr>
          <w:p w14:paraId="48786118" w14:textId="130DFE3E" w:rsidR="00013A5D" w:rsidRPr="00957384" w:rsidRDefault="00013A5D" w:rsidP="00D9783A">
            <w:pPr>
              <w:rPr>
                <w:rFonts w:asciiTheme="minorHAnsi" w:hAnsiTheme="minorHAnsi" w:cstheme="minorHAnsi"/>
                <w:sz w:val="24"/>
                <w:szCs w:val="24"/>
              </w:rPr>
            </w:pPr>
            <w:r w:rsidRPr="00957384">
              <w:rPr>
                <w:rFonts w:asciiTheme="minorHAnsi" w:hAnsiTheme="minorHAnsi" w:cstheme="minorHAnsi"/>
                <w:sz w:val="24"/>
                <w:szCs w:val="24"/>
              </w:rPr>
              <w:t xml:space="preserve">VAT Registration Number:  </w:t>
            </w:r>
          </w:p>
        </w:tc>
      </w:tr>
      <w:tr w:rsidR="00013A5D" w:rsidRPr="00957384" w14:paraId="31D917B8" w14:textId="77777777" w:rsidTr="00D9783A">
        <w:trPr>
          <w:trHeight w:val="516"/>
        </w:trPr>
        <w:tc>
          <w:tcPr>
            <w:tcW w:w="9214" w:type="dxa"/>
          </w:tcPr>
          <w:p w14:paraId="06EC49D5" w14:textId="59F640B6" w:rsidR="00013A5D" w:rsidRPr="00957384" w:rsidRDefault="00013A5D" w:rsidP="00C904E0">
            <w:pPr>
              <w:ind w:right="-1358"/>
              <w:rPr>
                <w:rFonts w:asciiTheme="minorHAnsi" w:eastAsia="Calibri" w:hAnsiTheme="minorHAnsi" w:cstheme="minorHAnsi"/>
                <w:sz w:val="24"/>
                <w:szCs w:val="24"/>
              </w:rPr>
            </w:pPr>
            <w:r w:rsidRPr="00957384">
              <w:rPr>
                <w:rFonts w:asciiTheme="minorHAnsi" w:eastAsia="Calibri" w:hAnsiTheme="minorHAnsi" w:cstheme="minorHAnsi"/>
                <w:color w:val="000000"/>
                <w:sz w:val="24"/>
                <w:szCs w:val="24"/>
              </w:rPr>
              <w:t xml:space="preserve">Contact Name for enquiries about this quotation: </w:t>
            </w:r>
          </w:p>
        </w:tc>
      </w:tr>
      <w:tr w:rsidR="00013A5D" w:rsidRPr="00957384" w14:paraId="07A0608A" w14:textId="77777777" w:rsidTr="00D9783A">
        <w:trPr>
          <w:trHeight w:val="516"/>
        </w:trPr>
        <w:tc>
          <w:tcPr>
            <w:tcW w:w="9214" w:type="dxa"/>
            <w:tcBorders>
              <w:bottom w:val="single" w:sz="4" w:space="0" w:color="auto"/>
            </w:tcBorders>
          </w:tcPr>
          <w:p w14:paraId="706FAF2E" w14:textId="6222BF86" w:rsidR="00013A5D" w:rsidRPr="00957384" w:rsidRDefault="00013A5D" w:rsidP="00C904E0">
            <w:pPr>
              <w:ind w:right="-1358"/>
              <w:rPr>
                <w:rFonts w:asciiTheme="minorHAnsi" w:eastAsia="Calibri" w:hAnsiTheme="minorHAnsi" w:cstheme="minorHAnsi"/>
                <w:color w:val="000000"/>
                <w:sz w:val="24"/>
                <w:szCs w:val="24"/>
              </w:rPr>
            </w:pPr>
            <w:r w:rsidRPr="00957384">
              <w:rPr>
                <w:rFonts w:asciiTheme="minorHAnsi" w:eastAsia="Calibri" w:hAnsiTheme="minorHAnsi" w:cstheme="minorHAnsi"/>
                <w:color w:val="000000"/>
                <w:sz w:val="24"/>
                <w:szCs w:val="24"/>
              </w:rPr>
              <w:t>Position (Job Title):</w:t>
            </w:r>
          </w:p>
        </w:tc>
      </w:tr>
      <w:tr w:rsidR="00013A5D" w:rsidRPr="00957384" w14:paraId="6F224795" w14:textId="77777777" w:rsidTr="00D9783A">
        <w:trPr>
          <w:trHeight w:val="516"/>
        </w:trPr>
        <w:tc>
          <w:tcPr>
            <w:tcW w:w="9214" w:type="dxa"/>
          </w:tcPr>
          <w:p w14:paraId="2EA4461B" w14:textId="24A55C1E" w:rsidR="00013A5D" w:rsidRPr="00957384" w:rsidRDefault="00013A5D" w:rsidP="00C904E0">
            <w:pPr>
              <w:ind w:right="-1358"/>
              <w:rPr>
                <w:rFonts w:asciiTheme="minorHAnsi" w:eastAsia="Calibri" w:hAnsiTheme="minorHAnsi" w:cstheme="minorHAnsi"/>
                <w:color w:val="000000"/>
                <w:sz w:val="24"/>
                <w:szCs w:val="24"/>
              </w:rPr>
            </w:pPr>
            <w:r w:rsidRPr="00957384">
              <w:rPr>
                <w:rFonts w:asciiTheme="minorHAnsi" w:eastAsia="Calibri" w:hAnsiTheme="minorHAnsi" w:cstheme="minorHAnsi"/>
                <w:color w:val="000000"/>
                <w:sz w:val="24"/>
                <w:szCs w:val="24"/>
              </w:rPr>
              <w:t xml:space="preserve">Telephone Number: </w:t>
            </w:r>
          </w:p>
        </w:tc>
      </w:tr>
      <w:tr w:rsidR="00013A5D" w:rsidRPr="00957384" w14:paraId="3C1B2FE3" w14:textId="77777777" w:rsidTr="00D9783A">
        <w:trPr>
          <w:trHeight w:val="516"/>
        </w:trPr>
        <w:tc>
          <w:tcPr>
            <w:tcW w:w="9214" w:type="dxa"/>
          </w:tcPr>
          <w:p w14:paraId="11210DCD" w14:textId="2928E002" w:rsidR="00013A5D" w:rsidRPr="00957384" w:rsidRDefault="00013A5D" w:rsidP="00C904E0">
            <w:pPr>
              <w:ind w:right="-1358"/>
              <w:rPr>
                <w:rFonts w:asciiTheme="minorHAnsi" w:eastAsia="Calibri" w:hAnsiTheme="minorHAnsi" w:cstheme="minorHAnsi"/>
                <w:sz w:val="24"/>
                <w:szCs w:val="24"/>
              </w:rPr>
            </w:pPr>
            <w:r w:rsidRPr="00957384">
              <w:rPr>
                <w:rFonts w:asciiTheme="minorHAnsi" w:eastAsia="Calibri" w:hAnsiTheme="minorHAnsi" w:cstheme="minorHAnsi"/>
                <w:color w:val="000000"/>
                <w:sz w:val="24"/>
                <w:szCs w:val="24"/>
              </w:rPr>
              <w:t xml:space="preserve">E-mail Address: </w:t>
            </w:r>
          </w:p>
        </w:tc>
      </w:tr>
      <w:tr w:rsidR="00013A5D" w:rsidRPr="00957384" w14:paraId="71618A06" w14:textId="77777777" w:rsidTr="00D9783A">
        <w:trPr>
          <w:trHeight w:val="516"/>
        </w:trPr>
        <w:tc>
          <w:tcPr>
            <w:tcW w:w="9214" w:type="dxa"/>
          </w:tcPr>
          <w:p w14:paraId="7A08FD10" w14:textId="04F2A49F" w:rsidR="00013A5D" w:rsidRDefault="00013A5D" w:rsidP="00D9783A">
            <w:pPr>
              <w:ind w:right="-1358"/>
              <w:rPr>
                <w:rFonts w:asciiTheme="minorHAnsi" w:eastAsia="Calibri" w:hAnsiTheme="minorHAnsi" w:cstheme="minorHAnsi"/>
                <w:sz w:val="24"/>
                <w:szCs w:val="24"/>
              </w:rPr>
            </w:pPr>
            <w:r w:rsidRPr="00957384">
              <w:rPr>
                <w:rFonts w:asciiTheme="minorHAnsi" w:eastAsia="Calibri" w:hAnsiTheme="minorHAnsi" w:cstheme="minorHAnsi"/>
                <w:sz w:val="24"/>
                <w:szCs w:val="24"/>
              </w:rPr>
              <w:t>Please give further detail</w:t>
            </w:r>
            <w:r w:rsidR="006240AC">
              <w:rPr>
                <w:rFonts w:asciiTheme="minorHAnsi" w:eastAsia="Calibri" w:hAnsiTheme="minorHAnsi" w:cstheme="minorHAnsi"/>
                <w:sz w:val="24"/>
                <w:szCs w:val="24"/>
              </w:rPr>
              <w:t>s</w:t>
            </w:r>
            <w:r w:rsidRPr="00957384">
              <w:rPr>
                <w:rFonts w:asciiTheme="minorHAnsi" w:eastAsia="Calibri" w:hAnsiTheme="minorHAnsi" w:cstheme="minorHAnsi"/>
                <w:sz w:val="24"/>
                <w:szCs w:val="24"/>
              </w:rPr>
              <w:t xml:space="preserve"> </w:t>
            </w:r>
            <w:r w:rsidR="006240AC">
              <w:rPr>
                <w:rFonts w:asciiTheme="minorHAnsi" w:eastAsia="Calibri" w:hAnsiTheme="minorHAnsi" w:cstheme="minorHAnsi"/>
                <w:sz w:val="24"/>
                <w:szCs w:val="24"/>
              </w:rPr>
              <w:t>regarding</w:t>
            </w:r>
            <w:r w:rsidRPr="00957384">
              <w:rPr>
                <w:rFonts w:asciiTheme="minorHAnsi" w:eastAsia="Calibri" w:hAnsiTheme="minorHAnsi" w:cstheme="minorHAnsi"/>
                <w:sz w:val="24"/>
                <w:szCs w:val="24"/>
              </w:rPr>
              <w:t xml:space="preserve"> works to be undertaken by any </w:t>
            </w:r>
            <w:r w:rsidR="00957384" w:rsidRPr="00957384">
              <w:rPr>
                <w:rFonts w:asciiTheme="minorHAnsi" w:eastAsia="Calibri" w:hAnsiTheme="minorHAnsi" w:cstheme="minorHAnsi"/>
                <w:sz w:val="24"/>
                <w:szCs w:val="24"/>
              </w:rPr>
              <w:t>sub-contractor</w:t>
            </w:r>
            <w:r w:rsidRPr="00957384">
              <w:rPr>
                <w:rFonts w:asciiTheme="minorHAnsi" w:eastAsia="Calibri" w:hAnsiTheme="minorHAnsi" w:cstheme="minorHAnsi"/>
                <w:sz w:val="24"/>
                <w:szCs w:val="24"/>
              </w:rPr>
              <w:t xml:space="preserve"> -                                                                       (when collectively the delivery exceeds 50% of the contract)</w:t>
            </w:r>
            <w:r w:rsidR="00C904E0" w:rsidRPr="00957384">
              <w:rPr>
                <w:rFonts w:asciiTheme="minorHAnsi" w:eastAsia="Calibri" w:hAnsiTheme="minorHAnsi" w:cstheme="minorHAnsi"/>
                <w:sz w:val="24"/>
                <w:szCs w:val="24"/>
              </w:rPr>
              <w:t xml:space="preserve"> </w:t>
            </w:r>
          </w:p>
          <w:p w14:paraId="124915B7" w14:textId="77777777" w:rsidR="00437618" w:rsidRDefault="00437618" w:rsidP="00D9783A">
            <w:pPr>
              <w:ind w:right="-1358"/>
              <w:rPr>
                <w:rFonts w:asciiTheme="minorHAnsi" w:eastAsia="Calibri" w:hAnsiTheme="minorHAnsi" w:cstheme="minorHAnsi"/>
                <w:color w:val="000000"/>
                <w:sz w:val="24"/>
                <w:szCs w:val="24"/>
              </w:rPr>
            </w:pPr>
          </w:p>
          <w:p w14:paraId="0975E9B0" w14:textId="77777777" w:rsidR="00CD0711" w:rsidRDefault="00CD0711" w:rsidP="00D9783A">
            <w:pPr>
              <w:ind w:right="-1358"/>
              <w:rPr>
                <w:rFonts w:asciiTheme="minorHAnsi" w:eastAsia="Calibri" w:hAnsiTheme="minorHAnsi" w:cstheme="minorHAnsi"/>
                <w:color w:val="000000"/>
                <w:sz w:val="24"/>
                <w:szCs w:val="24"/>
              </w:rPr>
            </w:pPr>
          </w:p>
          <w:p w14:paraId="17FE5D92" w14:textId="77777777" w:rsidR="00CD0711" w:rsidRDefault="00CD0711" w:rsidP="00D9783A">
            <w:pPr>
              <w:ind w:right="-1358"/>
              <w:rPr>
                <w:rFonts w:asciiTheme="minorHAnsi" w:eastAsia="Calibri" w:hAnsiTheme="minorHAnsi" w:cstheme="minorHAnsi"/>
                <w:color w:val="000000"/>
                <w:sz w:val="24"/>
                <w:szCs w:val="24"/>
              </w:rPr>
            </w:pPr>
          </w:p>
          <w:p w14:paraId="0ACE0F92" w14:textId="77777777" w:rsidR="00CD0711" w:rsidRDefault="00CD0711" w:rsidP="00D9783A">
            <w:pPr>
              <w:ind w:right="-1358"/>
              <w:rPr>
                <w:rFonts w:asciiTheme="minorHAnsi" w:eastAsia="Calibri" w:hAnsiTheme="minorHAnsi" w:cstheme="minorHAnsi"/>
                <w:color w:val="000000"/>
                <w:sz w:val="24"/>
                <w:szCs w:val="24"/>
              </w:rPr>
            </w:pPr>
          </w:p>
          <w:p w14:paraId="64CD5869" w14:textId="77777777" w:rsidR="00CD0711" w:rsidRDefault="00CD0711" w:rsidP="00D9783A">
            <w:pPr>
              <w:ind w:right="-1358"/>
              <w:rPr>
                <w:rFonts w:asciiTheme="minorHAnsi" w:eastAsia="Calibri" w:hAnsiTheme="minorHAnsi" w:cstheme="minorHAnsi"/>
                <w:color w:val="000000"/>
                <w:sz w:val="24"/>
                <w:szCs w:val="24"/>
              </w:rPr>
            </w:pPr>
          </w:p>
          <w:p w14:paraId="1C549228" w14:textId="77777777" w:rsidR="00CD0711" w:rsidRPr="00957384" w:rsidRDefault="00CD0711" w:rsidP="00D9783A">
            <w:pPr>
              <w:ind w:right="-1358"/>
              <w:rPr>
                <w:rFonts w:asciiTheme="minorHAnsi" w:eastAsia="Calibri" w:hAnsiTheme="minorHAnsi" w:cstheme="minorHAnsi"/>
                <w:color w:val="000000"/>
                <w:sz w:val="24"/>
                <w:szCs w:val="24"/>
              </w:rPr>
            </w:pPr>
          </w:p>
          <w:p w14:paraId="45E15AB4" w14:textId="77777777" w:rsidR="00013A5D" w:rsidRPr="00957384" w:rsidRDefault="00013A5D" w:rsidP="00D9783A">
            <w:pPr>
              <w:ind w:left="720" w:right="-1358"/>
              <w:rPr>
                <w:rFonts w:asciiTheme="minorHAnsi" w:eastAsia="Calibri" w:hAnsiTheme="minorHAnsi" w:cstheme="minorHAnsi"/>
                <w:color w:val="000000"/>
                <w:sz w:val="24"/>
                <w:szCs w:val="24"/>
              </w:rPr>
            </w:pPr>
          </w:p>
        </w:tc>
      </w:tr>
    </w:tbl>
    <w:p w14:paraId="45F8F1D4" w14:textId="77777777" w:rsidR="00013A5D" w:rsidRDefault="00013A5D" w:rsidP="00A50E3C">
      <w:pPr>
        <w:spacing w:before="120" w:line="240" w:lineRule="auto"/>
        <w:rPr>
          <w:rFonts w:ascii="Arial" w:hAnsi="Arial" w:cs="Arial"/>
          <w:sz w:val="22"/>
          <w:szCs w:val="22"/>
          <w:lang w:bidi="en-US"/>
        </w:rPr>
      </w:pPr>
    </w:p>
    <w:p w14:paraId="7A623059" w14:textId="77777777" w:rsidR="00013A5D" w:rsidRPr="00DD50C7" w:rsidRDefault="00013A5D" w:rsidP="00013A5D">
      <w:pPr>
        <w:pStyle w:val="Heading1"/>
        <w:pBdr>
          <w:top w:val="single" w:sz="24" w:space="0" w:color="0070C0"/>
          <w:left w:val="single" w:sz="24" w:space="0" w:color="0070C0"/>
          <w:bottom w:val="single" w:sz="24" w:space="0" w:color="0070C0"/>
          <w:right w:val="single" w:sz="24" w:space="0" w:color="0070C0"/>
        </w:pBdr>
        <w:shd w:val="clear" w:color="auto" w:fill="0070C0"/>
        <w:spacing w:after="200"/>
        <w:rPr>
          <w:rFonts w:asciiTheme="minorHAnsi" w:hAnsiTheme="minorHAnsi" w:cstheme="minorHAnsi"/>
          <w:kern w:val="24"/>
          <w:sz w:val="24"/>
          <w:szCs w:val="24"/>
          <w:lang w:val="en-GB" w:eastAsia="en-GB"/>
        </w:rPr>
      </w:pPr>
      <w:r w:rsidRPr="00DD50C7">
        <w:rPr>
          <w:rFonts w:asciiTheme="minorHAnsi" w:hAnsiTheme="minorHAnsi" w:cstheme="minorHAnsi"/>
          <w:kern w:val="24"/>
          <w:sz w:val="24"/>
          <w:szCs w:val="24"/>
          <w:lang w:val="en-GB" w:eastAsia="en-GB"/>
        </w:rPr>
        <w:t xml:space="preserve">SECTION 2 – ECONOMIC/FINANCIAL STANDING  </w:t>
      </w:r>
    </w:p>
    <w:p w14:paraId="23E5BA79" w14:textId="77777777" w:rsidR="00A1130E" w:rsidRPr="00DD50C7" w:rsidRDefault="00F17820" w:rsidP="00F17820">
      <w:pPr>
        <w:pStyle w:val="BodyText"/>
        <w:numPr>
          <w:ilvl w:val="0"/>
          <w:numId w:val="0"/>
        </w:numPr>
        <w:spacing w:after="200"/>
        <w:ind w:left="567" w:hanging="567"/>
        <w:jc w:val="both"/>
        <w:rPr>
          <w:rFonts w:asciiTheme="minorHAnsi" w:hAnsiTheme="minorHAnsi" w:cstheme="minorHAnsi"/>
          <w:sz w:val="24"/>
          <w:szCs w:val="24"/>
          <w:lang w:val="en-GB"/>
        </w:rPr>
      </w:pPr>
      <w:r w:rsidRPr="00DD50C7">
        <w:rPr>
          <w:rFonts w:asciiTheme="minorHAnsi" w:hAnsiTheme="minorHAnsi" w:cstheme="minorHAnsi"/>
          <w:sz w:val="24"/>
          <w:szCs w:val="24"/>
          <w:lang w:val="en-GB"/>
        </w:rPr>
        <w:t>2.</w:t>
      </w:r>
      <w:r w:rsidR="006604B3" w:rsidRPr="00DD50C7">
        <w:rPr>
          <w:rFonts w:asciiTheme="minorHAnsi" w:hAnsiTheme="minorHAnsi" w:cstheme="minorHAnsi"/>
          <w:sz w:val="24"/>
          <w:szCs w:val="24"/>
          <w:lang w:val="en-GB"/>
        </w:rPr>
        <w:t>1</w:t>
      </w:r>
      <w:r w:rsidR="00AD6DCD" w:rsidRPr="00DD50C7">
        <w:rPr>
          <w:rFonts w:asciiTheme="minorHAnsi" w:hAnsiTheme="minorHAnsi" w:cstheme="minorHAnsi"/>
          <w:sz w:val="24"/>
          <w:szCs w:val="24"/>
          <w:lang w:val="en-GB"/>
        </w:rPr>
        <w:t>.1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5"/>
        <w:gridCol w:w="2274"/>
      </w:tblGrid>
      <w:tr w:rsidR="00A1130E" w:rsidRPr="00DD50C7" w14:paraId="587F6892" w14:textId="77777777" w:rsidTr="005863B5">
        <w:tc>
          <w:tcPr>
            <w:tcW w:w="6804" w:type="dxa"/>
          </w:tcPr>
          <w:p w14:paraId="3F2F7C6A" w14:textId="77777777" w:rsidR="00A1130E" w:rsidRPr="00DD50C7" w:rsidRDefault="00A1130E" w:rsidP="005863B5">
            <w:pPr>
              <w:pStyle w:val="Normal1"/>
              <w:widowControl w:val="0"/>
              <w:jc w:val="both"/>
              <w:rPr>
                <w:rFonts w:asciiTheme="minorHAnsi" w:eastAsia="Arial" w:hAnsiTheme="minorHAnsi" w:cstheme="minorHAnsi"/>
              </w:rPr>
            </w:pPr>
            <w:r w:rsidRPr="00DD50C7">
              <w:rPr>
                <w:rFonts w:asciiTheme="minorHAnsi" w:hAnsiTheme="minorHAnsi" w:cstheme="minorHAnsi"/>
              </w:rPr>
              <w:t xml:space="preserve">Please can you confirm you have the </w:t>
            </w:r>
            <w:r w:rsidRPr="00DD50C7">
              <w:rPr>
                <w:rFonts w:asciiTheme="minorHAnsi" w:eastAsia="Arial" w:hAnsiTheme="minorHAnsi" w:cstheme="minorHAnsi"/>
              </w:rPr>
              <w:t>minimum level of economic and financial standing and/ or a minimum financial threshold within the evaluation criteria for this procurement, please self-certify by answering ‘Yes’ or ‘No’ that you meet the requirements set out.</w:t>
            </w:r>
          </w:p>
          <w:p w14:paraId="1BC4BACA" w14:textId="77777777" w:rsidR="00A1130E" w:rsidRPr="00DD50C7" w:rsidRDefault="00A1130E" w:rsidP="005863B5">
            <w:pPr>
              <w:pStyle w:val="Normal1"/>
              <w:widowControl w:val="0"/>
              <w:jc w:val="both"/>
              <w:rPr>
                <w:rFonts w:asciiTheme="minorHAnsi" w:eastAsia="Arial" w:hAnsiTheme="minorHAnsi" w:cstheme="minorHAnsi"/>
              </w:rPr>
            </w:pPr>
          </w:p>
          <w:p w14:paraId="653E8769" w14:textId="578D5D4B" w:rsidR="00A1130E" w:rsidRPr="00DD50C7" w:rsidRDefault="00A1130E" w:rsidP="005863B5">
            <w:pPr>
              <w:pStyle w:val="Normal1"/>
              <w:widowControl w:val="0"/>
              <w:jc w:val="both"/>
              <w:rPr>
                <w:rFonts w:asciiTheme="minorHAnsi" w:hAnsiTheme="minorHAnsi" w:cstheme="minorHAnsi"/>
              </w:rPr>
            </w:pPr>
            <w:r w:rsidRPr="00BB285A">
              <w:rPr>
                <w:rFonts w:asciiTheme="minorHAnsi" w:eastAsia="Arial" w:hAnsiTheme="minorHAnsi" w:cstheme="minorHAnsi"/>
              </w:rPr>
              <w:t>Minimum Turnover £</w:t>
            </w:r>
            <w:r w:rsidR="00E14D1A">
              <w:rPr>
                <w:rFonts w:asciiTheme="minorHAnsi" w:eastAsia="Arial" w:hAnsiTheme="minorHAnsi" w:cstheme="minorHAnsi"/>
              </w:rPr>
              <w:t>1,000,000</w:t>
            </w:r>
          </w:p>
        </w:tc>
        <w:tc>
          <w:tcPr>
            <w:tcW w:w="2331" w:type="dxa"/>
          </w:tcPr>
          <w:p w14:paraId="633197F7" w14:textId="0D141A37" w:rsidR="00DD50C7" w:rsidRDefault="00DD50C7" w:rsidP="005863B5">
            <w:pPr>
              <w:pStyle w:val="BodyText"/>
              <w:numPr>
                <w:ilvl w:val="0"/>
                <w:numId w:val="0"/>
              </w:numPr>
              <w:spacing w:after="200"/>
              <w:jc w:val="both"/>
              <w:rPr>
                <w:rFonts w:ascii="Segoe UI Symbol" w:eastAsia="Menlo Regular" w:hAnsi="Segoe UI Symbol" w:cs="Segoe UI Symbol"/>
                <w:sz w:val="24"/>
                <w:szCs w:val="24"/>
              </w:rPr>
            </w:pPr>
            <w:r>
              <w:rPr>
                <w:rFonts w:asciiTheme="minorHAnsi" w:eastAsia="Arial" w:hAnsiTheme="minorHAnsi" w:cstheme="minorHAnsi"/>
                <w:sz w:val="24"/>
                <w:szCs w:val="24"/>
              </w:rPr>
              <w:t>Yes</w:t>
            </w:r>
            <w:r w:rsidRPr="00DD50C7">
              <w:rPr>
                <w:rFonts w:asciiTheme="minorHAnsi" w:eastAsia="Arial" w:hAnsiTheme="minorHAnsi" w:cstheme="minorHAnsi"/>
                <w:sz w:val="24"/>
                <w:szCs w:val="24"/>
              </w:rPr>
              <w:t xml:space="preserve">   </w:t>
            </w:r>
            <w:r w:rsidRPr="00DD50C7">
              <w:rPr>
                <w:rFonts w:ascii="Segoe UI Symbol" w:eastAsia="Menlo Regular" w:hAnsi="Segoe UI Symbol" w:cs="Segoe UI Symbol"/>
                <w:sz w:val="24"/>
                <w:szCs w:val="24"/>
              </w:rPr>
              <w:t>☐</w:t>
            </w:r>
          </w:p>
          <w:p w14:paraId="15F0F8A4" w14:textId="573E5777" w:rsidR="00A1130E" w:rsidRPr="00DD50C7" w:rsidRDefault="00A1130E" w:rsidP="005863B5">
            <w:pPr>
              <w:pStyle w:val="BodyText"/>
              <w:numPr>
                <w:ilvl w:val="0"/>
                <w:numId w:val="0"/>
              </w:numPr>
              <w:spacing w:after="200"/>
              <w:jc w:val="both"/>
              <w:rPr>
                <w:rFonts w:asciiTheme="minorHAnsi" w:hAnsiTheme="minorHAnsi" w:cstheme="minorHAnsi"/>
                <w:sz w:val="24"/>
                <w:szCs w:val="24"/>
                <w:lang w:val="en-GB"/>
              </w:rPr>
            </w:pPr>
            <w:r w:rsidRPr="00DD50C7">
              <w:rPr>
                <w:rFonts w:asciiTheme="minorHAnsi" w:eastAsia="Arial" w:hAnsiTheme="minorHAnsi" w:cstheme="minorHAnsi"/>
                <w:sz w:val="24"/>
                <w:szCs w:val="24"/>
              </w:rPr>
              <w:t xml:space="preserve">No </w:t>
            </w:r>
            <w:r w:rsidR="00DD50C7">
              <w:rPr>
                <w:rFonts w:asciiTheme="minorHAnsi" w:eastAsia="Arial" w:hAnsiTheme="minorHAnsi" w:cstheme="minorHAnsi"/>
                <w:sz w:val="24"/>
                <w:szCs w:val="24"/>
              </w:rPr>
              <w:t xml:space="preserve"> </w:t>
            </w:r>
            <w:r w:rsidRPr="00DD50C7">
              <w:rPr>
                <w:rFonts w:asciiTheme="minorHAnsi" w:eastAsia="Arial" w:hAnsiTheme="minorHAnsi" w:cstheme="minorHAnsi"/>
                <w:sz w:val="24"/>
                <w:szCs w:val="24"/>
              </w:rPr>
              <w:t xml:space="preserve">  </w:t>
            </w:r>
            <w:r w:rsidRPr="00DD50C7">
              <w:rPr>
                <w:rFonts w:ascii="Segoe UI Symbol" w:eastAsia="Menlo Regular" w:hAnsi="Segoe UI Symbol" w:cs="Segoe UI Symbol"/>
                <w:sz w:val="24"/>
                <w:szCs w:val="24"/>
              </w:rPr>
              <w:t>☐</w:t>
            </w:r>
          </w:p>
        </w:tc>
      </w:tr>
    </w:tbl>
    <w:p w14:paraId="69546E15" w14:textId="77777777" w:rsidR="00A1130E" w:rsidRPr="00DD50C7" w:rsidRDefault="00A1130E" w:rsidP="00013A5D">
      <w:pPr>
        <w:pStyle w:val="BodyText"/>
        <w:numPr>
          <w:ilvl w:val="0"/>
          <w:numId w:val="0"/>
        </w:numPr>
        <w:spacing w:after="200"/>
        <w:ind w:left="720" w:hanging="720"/>
        <w:jc w:val="both"/>
        <w:rPr>
          <w:rFonts w:asciiTheme="minorHAnsi" w:hAnsiTheme="minorHAnsi" w:cstheme="minorHAnsi"/>
          <w:sz w:val="24"/>
          <w:szCs w:val="24"/>
          <w:lang w:val="en-GB"/>
        </w:rPr>
      </w:pPr>
      <w:r w:rsidRPr="00DD50C7">
        <w:rPr>
          <w:rFonts w:asciiTheme="minorHAnsi" w:hAnsiTheme="minorHAnsi" w:cstheme="minorHAnsi"/>
          <w:sz w:val="24"/>
          <w:szCs w:val="24"/>
          <w:lang w:val="en-GB"/>
        </w:rPr>
        <w:t>2.</w:t>
      </w:r>
      <w:r w:rsidR="00AD6DCD" w:rsidRPr="00DD50C7">
        <w:rPr>
          <w:rFonts w:asciiTheme="minorHAnsi" w:hAnsiTheme="minorHAnsi" w:cstheme="minorHAnsi"/>
          <w:sz w:val="24"/>
          <w:szCs w:val="24"/>
          <w:lang w:val="en-GB"/>
        </w:rPr>
        <w:t>1.2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6"/>
        <w:gridCol w:w="2273"/>
      </w:tblGrid>
      <w:tr w:rsidR="00A1130E" w:rsidRPr="00DD50C7" w14:paraId="4CE47F0A" w14:textId="77777777" w:rsidTr="005863B5">
        <w:tc>
          <w:tcPr>
            <w:tcW w:w="6804" w:type="dxa"/>
          </w:tcPr>
          <w:p w14:paraId="6710043A" w14:textId="6A41ED49" w:rsidR="00A1130E" w:rsidRPr="00DD50C7" w:rsidRDefault="00A1130E" w:rsidP="005863B5">
            <w:pPr>
              <w:pStyle w:val="BodyText"/>
              <w:numPr>
                <w:ilvl w:val="0"/>
                <w:numId w:val="0"/>
              </w:numPr>
              <w:spacing w:after="200"/>
              <w:jc w:val="both"/>
              <w:rPr>
                <w:rFonts w:asciiTheme="minorHAnsi" w:hAnsiTheme="minorHAnsi" w:cstheme="minorHAnsi"/>
                <w:sz w:val="24"/>
                <w:szCs w:val="24"/>
                <w:lang w:val="en-GB"/>
              </w:rPr>
            </w:pPr>
            <w:r w:rsidRPr="00DD50C7">
              <w:rPr>
                <w:rFonts w:asciiTheme="minorHAnsi" w:hAnsiTheme="minorHAnsi" w:cstheme="minorHAnsi"/>
                <w:sz w:val="24"/>
                <w:szCs w:val="24"/>
              </w:rPr>
              <w:t xml:space="preserve">If you have answered </w:t>
            </w:r>
            <w:r w:rsidR="00FB2254">
              <w:rPr>
                <w:rFonts w:asciiTheme="minorHAnsi" w:hAnsiTheme="minorHAnsi" w:cstheme="minorHAnsi"/>
                <w:sz w:val="24"/>
                <w:szCs w:val="24"/>
              </w:rPr>
              <w:t>n</w:t>
            </w:r>
            <w:r w:rsidRPr="00DD50C7">
              <w:rPr>
                <w:rFonts w:asciiTheme="minorHAnsi" w:hAnsiTheme="minorHAnsi" w:cstheme="minorHAnsi"/>
                <w:sz w:val="24"/>
                <w:szCs w:val="24"/>
              </w:rPr>
              <w:t>o to the above</w:t>
            </w:r>
            <w:r w:rsidR="005D6534">
              <w:rPr>
                <w:rFonts w:asciiTheme="minorHAnsi" w:hAnsiTheme="minorHAnsi" w:cstheme="minorHAnsi"/>
                <w:sz w:val="24"/>
                <w:szCs w:val="24"/>
              </w:rPr>
              <w:t>,</w:t>
            </w:r>
            <w:r w:rsidRPr="00DD50C7">
              <w:rPr>
                <w:rFonts w:asciiTheme="minorHAnsi" w:hAnsiTheme="minorHAnsi" w:cstheme="minorHAnsi"/>
                <w:sz w:val="24"/>
                <w:szCs w:val="24"/>
              </w:rPr>
              <w:t xml:space="preserve"> please confirm you can provide a</w:t>
            </w:r>
            <w:r w:rsidRPr="00DD50C7">
              <w:rPr>
                <w:rFonts w:asciiTheme="minorHAnsi" w:eastAsia="Arial" w:hAnsiTheme="minorHAnsi" w:cstheme="minorHAnsi"/>
                <w:sz w:val="24"/>
                <w:szCs w:val="24"/>
              </w:rPr>
              <w:t>lternative means of demonstrating financial status (e.g. forecast of turnover for the current year and a statement of funding provided by the owners and/or the bank, charity accruals accounts or an alternative means of demonstrating financial status).</w:t>
            </w:r>
          </w:p>
        </w:tc>
        <w:tc>
          <w:tcPr>
            <w:tcW w:w="2331" w:type="dxa"/>
          </w:tcPr>
          <w:p w14:paraId="6C7F14C9" w14:textId="72A294AB" w:rsidR="00A1130E" w:rsidRPr="00DD50C7" w:rsidRDefault="00A1130E" w:rsidP="005863B5">
            <w:pPr>
              <w:pStyle w:val="Normal1"/>
              <w:jc w:val="both"/>
              <w:rPr>
                <w:rFonts w:asciiTheme="minorHAnsi" w:eastAsia="Menlo Regular" w:hAnsiTheme="minorHAnsi" w:cstheme="minorHAnsi"/>
              </w:rPr>
            </w:pPr>
            <w:r w:rsidRPr="00DD50C7">
              <w:rPr>
                <w:rFonts w:asciiTheme="minorHAnsi" w:eastAsia="Arial" w:hAnsiTheme="minorHAnsi" w:cstheme="minorHAnsi"/>
              </w:rPr>
              <w:t xml:space="preserve">Yes </w:t>
            </w:r>
            <w:r w:rsidRPr="00DD50C7">
              <w:rPr>
                <w:rFonts w:ascii="Segoe UI Symbol" w:eastAsia="Menlo Regular" w:hAnsi="Segoe UI Symbol" w:cs="Segoe UI Symbol"/>
              </w:rPr>
              <w:t>☐</w:t>
            </w:r>
          </w:p>
          <w:p w14:paraId="624D5C8D" w14:textId="622E6153" w:rsidR="00A1130E" w:rsidRPr="00DD50C7" w:rsidRDefault="00A1130E" w:rsidP="005863B5">
            <w:pPr>
              <w:pStyle w:val="BodyText"/>
              <w:numPr>
                <w:ilvl w:val="0"/>
                <w:numId w:val="0"/>
              </w:numPr>
              <w:spacing w:after="200"/>
              <w:jc w:val="both"/>
              <w:rPr>
                <w:rFonts w:asciiTheme="minorHAnsi" w:hAnsiTheme="minorHAnsi" w:cstheme="minorHAnsi"/>
                <w:sz w:val="24"/>
                <w:szCs w:val="24"/>
                <w:lang w:val="en-GB"/>
              </w:rPr>
            </w:pPr>
            <w:r w:rsidRPr="00DD50C7">
              <w:rPr>
                <w:rFonts w:asciiTheme="minorHAnsi" w:eastAsia="Arial" w:hAnsiTheme="minorHAnsi" w:cstheme="minorHAnsi"/>
                <w:sz w:val="24"/>
                <w:szCs w:val="24"/>
              </w:rPr>
              <w:t>No</w:t>
            </w:r>
            <w:r w:rsidR="00FB2254">
              <w:rPr>
                <w:rFonts w:asciiTheme="minorHAnsi" w:eastAsia="Arial" w:hAnsiTheme="minorHAnsi" w:cstheme="minorHAnsi"/>
                <w:sz w:val="24"/>
                <w:szCs w:val="24"/>
              </w:rPr>
              <w:t xml:space="preserve">  </w:t>
            </w:r>
            <w:r w:rsidRPr="00DD50C7">
              <w:rPr>
                <w:rFonts w:ascii="Segoe UI Symbol" w:eastAsia="Menlo Regular" w:hAnsi="Segoe UI Symbol" w:cs="Segoe UI Symbol"/>
                <w:sz w:val="24"/>
                <w:szCs w:val="24"/>
              </w:rPr>
              <w:t>☐</w:t>
            </w:r>
          </w:p>
        </w:tc>
      </w:tr>
    </w:tbl>
    <w:p w14:paraId="74EA7919" w14:textId="77777777" w:rsidR="000603C3" w:rsidRPr="00DD50C7" w:rsidRDefault="006604B3" w:rsidP="00F24DD5">
      <w:pPr>
        <w:pStyle w:val="BodyText"/>
        <w:numPr>
          <w:ilvl w:val="0"/>
          <w:numId w:val="0"/>
        </w:numPr>
        <w:spacing w:after="200"/>
        <w:ind w:left="567"/>
        <w:jc w:val="both"/>
        <w:rPr>
          <w:rFonts w:asciiTheme="minorHAnsi" w:hAnsiTheme="minorHAnsi" w:cstheme="minorHAnsi"/>
          <w:sz w:val="24"/>
          <w:szCs w:val="24"/>
          <w:lang w:val="en-GB"/>
        </w:rPr>
      </w:pPr>
      <w:r w:rsidRPr="00DD50C7">
        <w:rPr>
          <w:rFonts w:asciiTheme="minorHAnsi" w:hAnsiTheme="minorHAnsi" w:cstheme="minorHAnsi"/>
          <w:sz w:val="24"/>
          <w:szCs w:val="24"/>
          <w:lang w:val="en-GB"/>
        </w:rPr>
        <w:t>*</w:t>
      </w:r>
      <w:r w:rsidR="0056183D" w:rsidRPr="00804239">
        <w:rPr>
          <w:rFonts w:asciiTheme="minorHAnsi" w:hAnsiTheme="minorHAnsi" w:cstheme="minorHAnsi"/>
          <w:sz w:val="24"/>
          <w:szCs w:val="24"/>
          <w:lang w:val="en-GB"/>
        </w:rPr>
        <w:t xml:space="preserve">Please note the Council will also use </w:t>
      </w:r>
      <w:r w:rsidR="00FD3AC0" w:rsidRPr="00804239">
        <w:rPr>
          <w:rFonts w:asciiTheme="minorHAnsi" w:hAnsiTheme="minorHAnsi" w:cstheme="minorHAnsi"/>
          <w:sz w:val="24"/>
          <w:szCs w:val="24"/>
          <w:lang w:val="en-GB"/>
        </w:rPr>
        <w:t xml:space="preserve">a </w:t>
      </w:r>
      <w:r w:rsidR="007E77EE" w:rsidRPr="00804239">
        <w:rPr>
          <w:rFonts w:asciiTheme="minorHAnsi" w:hAnsiTheme="minorHAnsi" w:cstheme="minorHAnsi"/>
          <w:sz w:val="24"/>
          <w:szCs w:val="24"/>
          <w:lang w:val="en-GB"/>
        </w:rPr>
        <w:t>Third-Party</w:t>
      </w:r>
      <w:r w:rsidR="0056183D" w:rsidRPr="00804239">
        <w:rPr>
          <w:rFonts w:asciiTheme="minorHAnsi" w:hAnsiTheme="minorHAnsi" w:cstheme="minorHAnsi"/>
          <w:sz w:val="24"/>
          <w:szCs w:val="24"/>
          <w:lang w:val="en-GB"/>
        </w:rPr>
        <w:t xml:space="preserve"> Credit Reference Agency to revie</w:t>
      </w:r>
      <w:r w:rsidR="00A1130E" w:rsidRPr="00804239">
        <w:rPr>
          <w:rFonts w:asciiTheme="minorHAnsi" w:hAnsiTheme="minorHAnsi" w:cstheme="minorHAnsi"/>
          <w:sz w:val="24"/>
          <w:szCs w:val="24"/>
          <w:lang w:val="en-GB"/>
        </w:rPr>
        <w:t xml:space="preserve">w </w:t>
      </w:r>
      <w:r w:rsidR="007E77EE" w:rsidRPr="00804239">
        <w:rPr>
          <w:rFonts w:asciiTheme="minorHAnsi" w:hAnsiTheme="minorHAnsi" w:cstheme="minorHAnsi"/>
          <w:sz w:val="24"/>
          <w:szCs w:val="24"/>
          <w:lang w:val="en-GB"/>
        </w:rPr>
        <w:t xml:space="preserve">a </w:t>
      </w:r>
      <w:r w:rsidR="00A1130E" w:rsidRPr="00804239">
        <w:rPr>
          <w:rFonts w:asciiTheme="minorHAnsi" w:hAnsiTheme="minorHAnsi" w:cstheme="minorHAnsi"/>
          <w:sz w:val="24"/>
          <w:szCs w:val="24"/>
          <w:lang w:val="en-GB"/>
        </w:rPr>
        <w:t>compan</w:t>
      </w:r>
      <w:r w:rsidR="007E77EE" w:rsidRPr="00804239">
        <w:rPr>
          <w:rFonts w:asciiTheme="minorHAnsi" w:hAnsiTheme="minorHAnsi" w:cstheme="minorHAnsi"/>
          <w:sz w:val="24"/>
          <w:szCs w:val="24"/>
          <w:lang w:val="en-GB"/>
        </w:rPr>
        <w:t>y’s</w:t>
      </w:r>
      <w:r w:rsidR="0056183D" w:rsidRPr="00804239">
        <w:rPr>
          <w:rFonts w:asciiTheme="minorHAnsi" w:hAnsiTheme="minorHAnsi" w:cstheme="minorHAnsi"/>
          <w:sz w:val="24"/>
          <w:szCs w:val="24"/>
          <w:lang w:val="en-GB"/>
        </w:rPr>
        <w:t xml:space="preserve"> financial position.</w:t>
      </w:r>
    </w:p>
    <w:p w14:paraId="6234A572" w14:textId="77777777" w:rsidR="006604B3" w:rsidRPr="00DD50C7" w:rsidRDefault="006604B3" w:rsidP="006604B3">
      <w:pPr>
        <w:spacing w:before="120" w:line="240" w:lineRule="auto"/>
        <w:ind w:left="720" w:hanging="720"/>
        <w:jc w:val="both"/>
        <w:rPr>
          <w:rFonts w:asciiTheme="minorHAnsi" w:hAnsiTheme="minorHAnsi" w:cstheme="minorHAnsi"/>
          <w:bCs/>
          <w:color w:val="0D0D0D"/>
          <w:sz w:val="24"/>
          <w:szCs w:val="24"/>
          <w:lang w:bidi="en-US"/>
        </w:rPr>
      </w:pPr>
      <w:r w:rsidRPr="00DD50C7">
        <w:rPr>
          <w:rFonts w:asciiTheme="minorHAnsi" w:hAnsiTheme="minorHAnsi" w:cstheme="minorHAnsi"/>
          <w:iCs/>
          <w:color w:val="0D0D0D"/>
          <w:sz w:val="24"/>
          <w:szCs w:val="24"/>
          <w:lang w:bidi="en-US"/>
        </w:rPr>
        <w:t>2.</w:t>
      </w:r>
      <w:r w:rsidR="00AD6DCD" w:rsidRPr="00DD50C7">
        <w:rPr>
          <w:rFonts w:asciiTheme="minorHAnsi" w:hAnsiTheme="minorHAnsi" w:cstheme="minorHAnsi"/>
          <w:iCs/>
          <w:color w:val="0D0D0D"/>
          <w:sz w:val="24"/>
          <w:szCs w:val="24"/>
          <w:lang w:bidi="en-US"/>
        </w:rPr>
        <w:t>1.</w:t>
      </w:r>
      <w:r w:rsidRPr="00DD50C7">
        <w:rPr>
          <w:rFonts w:asciiTheme="minorHAnsi" w:hAnsiTheme="minorHAnsi" w:cstheme="minorHAnsi"/>
          <w:iCs/>
          <w:color w:val="0D0D0D"/>
          <w:sz w:val="24"/>
          <w:szCs w:val="24"/>
          <w:lang w:bidi="en-US"/>
        </w:rPr>
        <w:t>3</w:t>
      </w:r>
      <w:r w:rsidRPr="00DD50C7">
        <w:rPr>
          <w:rFonts w:asciiTheme="minorHAnsi" w:hAnsiTheme="minorHAnsi" w:cstheme="minorHAnsi"/>
          <w:iCs/>
          <w:color w:val="0D0D0D"/>
          <w:sz w:val="24"/>
          <w:szCs w:val="24"/>
          <w:lang w:bidi="en-US"/>
        </w:rPr>
        <w:tab/>
        <w:t>If you are bidding as a consortium, partnership, joint venture or special purpose vehicle, we will obtain this information for each member of the bidding entity.  The threshold for turnover can be met in entirety by one or a combination of members; it is not necessary for each member to individually meet the turnover threshold.</w:t>
      </w:r>
    </w:p>
    <w:p w14:paraId="18BBFFE0" w14:textId="4328E1B9" w:rsidR="000603C3" w:rsidRDefault="00A1130E" w:rsidP="00013A5D">
      <w:pPr>
        <w:pStyle w:val="BodyText"/>
        <w:numPr>
          <w:ilvl w:val="0"/>
          <w:numId w:val="0"/>
        </w:numPr>
        <w:spacing w:after="200"/>
        <w:ind w:left="720" w:hanging="720"/>
        <w:jc w:val="both"/>
        <w:rPr>
          <w:rFonts w:ascii="Arial" w:hAnsi="Arial" w:cs="Arial"/>
          <w:sz w:val="22"/>
          <w:szCs w:val="22"/>
          <w:lang w:val="en-GB"/>
        </w:rPr>
      </w:pPr>
      <w:r>
        <w:rPr>
          <w:rFonts w:ascii="Arial" w:hAnsi="Arial" w:cs="Arial"/>
          <w:sz w:val="22"/>
          <w:szCs w:val="22"/>
          <w:lang w:val="en-GB"/>
        </w:rPr>
        <w:tab/>
      </w:r>
      <w:r>
        <w:rPr>
          <w:rFonts w:ascii="Arial" w:hAnsi="Arial" w:cs="Arial"/>
          <w:sz w:val="22"/>
          <w:szCs w:val="22"/>
          <w:lang w:val="en-GB"/>
        </w:rPr>
        <w:tab/>
      </w:r>
    </w:p>
    <w:p w14:paraId="7F53F8B5" w14:textId="77777777" w:rsidR="00BE3D75" w:rsidRPr="00010B94" w:rsidRDefault="00BE3D75" w:rsidP="00BE3D75">
      <w:pPr>
        <w:pStyle w:val="Heading1"/>
        <w:pBdr>
          <w:top w:val="single" w:sz="24" w:space="0" w:color="0070C0"/>
          <w:left w:val="single" w:sz="24" w:space="0" w:color="0070C0"/>
          <w:bottom w:val="single" w:sz="24" w:space="0" w:color="0070C0"/>
          <w:right w:val="single" w:sz="24" w:space="0" w:color="0070C0"/>
        </w:pBdr>
        <w:shd w:val="clear" w:color="auto" w:fill="0070C0"/>
        <w:spacing w:after="200"/>
        <w:rPr>
          <w:rFonts w:asciiTheme="minorHAnsi" w:hAnsiTheme="minorHAnsi" w:cstheme="minorHAnsi"/>
          <w:kern w:val="24"/>
          <w:sz w:val="24"/>
          <w:szCs w:val="24"/>
          <w:lang w:val="en-GB" w:eastAsia="en-GB"/>
        </w:rPr>
      </w:pPr>
      <w:r w:rsidRPr="00010B94">
        <w:rPr>
          <w:rFonts w:asciiTheme="minorHAnsi" w:hAnsiTheme="minorHAnsi" w:cstheme="minorHAnsi"/>
          <w:kern w:val="24"/>
          <w:sz w:val="24"/>
          <w:szCs w:val="24"/>
          <w:lang w:val="en-GB" w:eastAsia="en-GB"/>
        </w:rPr>
        <w:t xml:space="preserve">SECTION 3 – INSURANCE  </w:t>
      </w:r>
    </w:p>
    <w:p w14:paraId="53792AC5" w14:textId="4B957C68" w:rsidR="00500ABE" w:rsidRPr="00010B94" w:rsidRDefault="000D7403" w:rsidP="00500ABE">
      <w:pPr>
        <w:spacing w:before="120" w:line="240" w:lineRule="auto"/>
        <w:ind w:left="720" w:hanging="720"/>
        <w:jc w:val="both"/>
        <w:rPr>
          <w:rFonts w:asciiTheme="minorHAnsi" w:hAnsiTheme="minorHAnsi" w:cstheme="minorHAnsi"/>
          <w:sz w:val="24"/>
          <w:szCs w:val="24"/>
          <w:lang w:bidi="en-US"/>
        </w:rPr>
      </w:pPr>
      <w:r w:rsidRPr="00010B94">
        <w:rPr>
          <w:rFonts w:asciiTheme="minorHAnsi" w:hAnsiTheme="minorHAnsi" w:cstheme="minorHAnsi"/>
          <w:sz w:val="24"/>
          <w:szCs w:val="24"/>
          <w:lang w:bidi="en-US"/>
        </w:rPr>
        <w:t>3.1.1</w:t>
      </w:r>
      <w:r w:rsidR="00500ABE" w:rsidRPr="00010B94">
        <w:rPr>
          <w:rFonts w:asciiTheme="minorHAnsi" w:hAnsiTheme="minorHAnsi" w:cstheme="minorHAnsi"/>
          <w:iCs/>
          <w:color w:val="0D0D0D"/>
          <w:sz w:val="24"/>
          <w:szCs w:val="24"/>
          <w:lang w:bidi="en-US"/>
        </w:rPr>
        <w:t xml:space="preserve"> </w:t>
      </w:r>
      <w:r w:rsidR="00BA327A" w:rsidRPr="00010B94">
        <w:rPr>
          <w:rFonts w:asciiTheme="minorHAnsi" w:hAnsiTheme="minorHAnsi" w:cstheme="minorHAnsi"/>
          <w:iCs/>
          <w:color w:val="0D0D0D"/>
          <w:sz w:val="24"/>
          <w:szCs w:val="24"/>
          <w:lang w:bidi="en-US"/>
        </w:rPr>
        <w:t xml:space="preserve"> </w:t>
      </w:r>
      <w:r w:rsidR="00D91045">
        <w:rPr>
          <w:rFonts w:asciiTheme="minorHAnsi" w:hAnsiTheme="minorHAnsi" w:cstheme="minorHAnsi"/>
          <w:iCs/>
          <w:color w:val="0D0D0D"/>
          <w:sz w:val="24"/>
          <w:szCs w:val="24"/>
          <w:lang w:bidi="en-US"/>
        </w:rPr>
        <w:t xml:space="preserve"> </w:t>
      </w:r>
      <w:r w:rsidR="00500ABE" w:rsidRPr="00010B94">
        <w:rPr>
          <w:rFonts w:asciiTheme="minorHAnsi" w:hAnsiTheme="minorHAnsi" w:cstheme="minorHAnsi"/>
          <w:iCs/>
          <w:color w:val="0D0D0D"/>
          <w:sz w:val="24"/>
          <w:szCs w:val="24"/>
          <w:lang w:bidi="en-US"/>
        </w:rPr>
        <w:t xml:space="preserve">If you are bidding as a consortium, partnership, joint venture or special purpose vehicle, you must be adequately covered as a whole and may do so through any combination of policies of member </w:t>
      </w:r>
      <w:r w:rsidR="00D91045" w:rsidRPr="00010B94">
        <w:rPr>
          <w:rFonts w:asciiTheme="minorHAnsi" w:hAnsiTheme="minorHAnsi" w:cstheme="minorHAnsi"/>
          <w:iCs/>
          <w:color w:val="0D0D0D"/>
          <w:sz w:val="24"/>
          <w:szCs w:val="24"/>
          <w:lang w:bidi="en-US"/>
        </w:rPr>
        <w:t>organisation</w:t>
      </w:r>
      <w:r w:rsidR="00500ABE" w:rsidRPr="00010B94">
        <w:rPr>
          <w:rFonts w:asciiTheme="minorHAnsi" w:hAnsiTheme="minorHAnsi" w:cstheme="minorHAnsi"/>
          <w:iCs/>
          <w:color w:val="0D0D0D"/>
          <w:sz w:val="24"/>
          <w:szCs w:val="24"/>
          <w:lang w:bidi="en-US"/>
        </w:rPr>
        <w:t>.</w:t>
      </w:r>
    </w:p>
    <w:tbl>
      <w:tblPr>
        <w:tblW w:w="92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6324"/>
        <w:gridCol w:w="2925"/>
      </w:tblGrid>
      <w:tr w:rsidR="001A04AA" w:rsidRPr="00010B94" w14:paraId="70010196" w14:textId="77777777" w:rsidTr="00935AE2">
        <w:trPr>
          <w:cantSplit/>
          <w:trHeight w:val="410"/>
        </w:trPr>
        <w:tc>
          <w:tcPr>
            <w:tcW w:w="6324" w:type="dxa"/>
            <w:shd w:val="clear" w:color="auto" w:fill="8DB3E2"/>
            <w:tcMar>
              <w:top w:w="0" w:type="dxa"/>
              <w:left w:w="108" w:type="dxa"/>
              <w:bottom w:w="0" w:type="dxa"/>
              <w:right w:w="108" w:type="dxa"/>
            </w:tcMar>
          </w:tcPr>
          <w:p w14:paraId="6A6A9A82" w14:textId="77777777" w:rsidR="001A04AA" w:rsidRPr="00010B94" w:rsidRDefault="00352763" w:rsidP="00C7490C">
            <w:pPr>
              <w:spacing w:line="240" w:lineRule="auto"/>
              <w:jc w:val="center"/>
              <w:rPr>
                <w:rFonts w:asciiTheme="minorHAnsi" w:hAnsiTheme="minorHAnsi" w:cstheme="minorHAnsi"/>
                <w:b/>
                <w:sz w:val="24"/>
                <w:szCs w:val="24"/>
              </w:rPr>
            </w:pPr>
            <w:r w:rsidRPr="00010B94">
              <w:rPr>
                <w:rFonts w:asciiTheme="minorHAnsi" w:hAnsiTheme="minorHAnsi" w:cstheme="minorHAnsi"/>
                <w:b/>
                <w:sz w:val="24"/>
                <w:szCs w:val="24"/>
              </w:rPr>
              <w:t>I</w:t>
            </w:r>
            <w:r w:rsidR="00C7490C" w:rsidRPr="00010B94">
              <w:rPr>
                <w:rFonts w:asciiTheme="minorHAnsi" w:hAnsiTheme="minorHAnsi" w:cstheme="minorHAnsi"/>
                <w:b/>
                <w:sz w:val="24"/>
                <w:szCs w:val="24"/>
              </w:rPr>
              <w:t>NSURANCE</w:t>
            </w:r>
          </w:p>
        </w:tc>
        <w:tc>
          <w:tcPr>
            <w:tcW w:w="2925" w:type="dxa"/>
            <w:shd w:val="clear" w:color="auto" w:fill="8DB3E2"/>
            <w:tcMar>
              <w:top w:w="0" w:type="dxa"/>
              <w:left w:w="108" w:type="dxa"/>
              <w:bottom w:w="0" w:type="dxa"/>
              <w:right w:w="108" w:type="dxa"/>
            </w:tcMar>
          </w:tcPr>
          <w:p w14:paraId="16B6705B" w14:textId="77777777" w:rsidR="001A04AA" w:rsidRPr="00010B94" w:rsidRDefault="00C7490C" w:rsidP="00C7490C">
            <w:pPr>
              <w:spacing w:before="120" w:line="240" w:lineRule="auto"/>
              <w:jc w:val="center"/>
              <w:rPr>
                <w:rFonts w:asciiTheme="minorHAnsi" w:hAnsiTheme="minorHAnsi" w:cstheme="minorHAnsi"/>
                <w:b/>
                <w:color w:val="0D0D0D"/>
                <w:sz w:val="24"/>
                <w:szCs w:val="24"/>
              </w:rPr>
            </w:pPr>
            <w:r w:rsidRPr="00010B94">
              <w:rPr>
                <w:rFonts w:asciiTheme="minorHAnsi" w:hAnsiTheme="minorHAnsi" w:cstheme="minorHAnsi"/>
                <w:b/>
                <w:color w:val="0D0D0D"/>
                <w:sz w:val="24"/>
                <w:szCs w:val="24"/>
              </w:rPr>
              <w:t>DELETE AS APPROPRIATE</w:t>
            </w:r>
          </w:p>
        </w:tc>
      </w:tr>
      <w:tr w:rsidR="001A04AA" w:rsidRPr="00010B94" w14:paraId="488BB6F8" w14:textId="77777777" w:rsidTr="00935AE2">
        <w:trPr>
          <w:cantSplit/>
          <w:trHeight w:val="410"/>
        </w:trPr>
        <w:tc>
          <w:tcPr>
            <w:tcW w:w="6324" w:type="dxa"/>
            <w:tcMar>
              <w:top w:w="0" w:type="dxa"/>
              <w:left w:w="108" w:type="dxa"/>
              <w:bottom w:w="0" w:type="dxa"/>
              <w:right w:w="108" w:type="dxa"/>
            </w:tcMar>
          </w:tcPr>
          <w:p w14:paraId="71A6CFF9" w14:textId="5B671B2E" w:rsidR="001A04AA" w:rsidRPr="00804239" w:rsidRDefault="001A04AA" w:rsidP="00383432">
            <w:pPr>
              <w:spacing w:line="240" w:lineRule="auto"/>
              <w:rPr>
                <w:rFonts w:asciiTheme="minorHAnsi" w:hAnsiTheme="minorHAnsi" w:cstheme="minorHAnsi"/>
                <w:sz w:val="24"/>
                <w:szCs w:val="24"/>
              </w:rPr>
            </w:pPr>
            <w:r w:rsidRPr="00804239">
              <w:rPr>
                <w:rFonts w:asciiTheme="minorHAnsi" w:hAnsiTheme="minorHAnsi" w:cstheme="minorHAnsi"/>
                <w:sz w:val="24"/>
                <w:szCs w:val="24"/>
              </w:rPr>
              <w:t>Public liability – minimum level of indemnity not less than £</w:t>
            </w:r>
            <w:r w:rsidR="0050090F" w:rsidRPr="00804239">
              <w:rPr>
                <w:rFonts w:asciiTheme="minorHAnsi" w:hAnsiTheme="minorHAnsi" w:cstheme="minorHAnsi"/>
                <w:sz w:val="24"/>
                <w:szCs w:val="24"/>
              </w:rPr>
              <w:t>10</w:t>
            </w:r>
            <w:r w:rsidRPr="00804239">
              <w:rPr>
                <w:rFonts w:asciiTheme="minorHAnsi" w:hAnsiTheme="minorHAnsi" w:cstheme="minorHAnsi"/>
                <w:sz w:val="24"/>
                <w:szCs w:val="24"/>
              </w:rPr>
              <w:t xml:space="preserve">M GBP per incident (or equivalent in other currency) </w:t>
            </w:r>
          </w:p>
        </w:tc>
        <w:tc>
          <w:tcPr>
            <w:tcW w:w="2925" w:type="dxa"/>
            <w:tcMar>
              <w:top w:w="0" w:type="dxa"/>
              <w:left w:w="108" w:type="dxa"/>
              <w:bottom w:w="0" w:type="dxa"/>
              <w:right w:w="108" w:type="dxa"/>
            </w:tcMar>
          </w:tcPr>
          <w:p w14:paraId="278586A9" w14:textId="05F09AC7" w:rsidR="001A04AA" w:rsidRPr="00010B94" w:rsidRDefault="001A04AA" w:rsidP="00C904E0">
            <w:pPr>
              <w:spacing w:before="120" w:line="240" w:lineRule="auto"/>
              <w:jc w:val="center"/>
              <w:rPr>
                <w:rFonts w:asciiTheme="minorHAnsi" w:hAnsiTheme="minorHAnsi" w:cstheme="minorHAnsi"/>
                <w:color w:val="0D0D0D"/>
                <w:sz w:val="24"/>
                <w:szCs w:val="24"/>
              </w:rPr>
            </w:pPr>
          </w:p>
        </w:tc>
      </w:tr>
      <w:tr w:rsidR="001A04AA" w:rsidRPr="00010B94" w14:paraId="4A5BC1A2" w14:textId="77777777" w:rsidTr="00935AE2">
        <w:trPr>
          <w:cantSplit/>
          <w:trHeight w:val="410"/>
        </w:trPr>
        <w:tc>
          <w:tcPr>
            <w:tcW w:w="6324" w:type="dxa"/>
            <w:tcMar>
              <w:top w:w="0" w:type="dxa"/>
              <w:left w:w="108" w:type="dxa"/>
              <w:bottom w:w="0" w:type="dxa"/>
              <w:right w:w="108" w:type="dxa"/>
            </w:tcMar>
          </w:tcPr>
          <w:p w14:paraId="32F71D10" w14:textId="77777777" w:rsidR="001A04AA" w:rsidRPr="00804239" w:rsidRDefault="00C46668" w:rsidP="00383432">
            <w:pPr>
              <w:spacing w:line="240" w:lineRule="auto"/>
              <w:rPr>
                <w:rFonts w:asciiTheme="minorHAnsi" w:hAnsiTheme="minorHAnsi" w:cstheme="minorHAnsi"/>
                <w:sz w:val="24"/>
                <w:szCs w:val="24"/>
              </w:rPr>
            </w:pPr>
            <w:r w:rsidRPr="00804239">
              <w:rPr>
                <w:rFonts w:asciiTheme="minorHAnsi" w:hAnsiTheme="minorHAnsi" w:cstheme="minorHAnsi"/>
                <w:sz w:val="24"/>
                <w:szCs w:val="24"/>
              </w:rPr>
              <w:t>Employer’</w:t>
            </w:r>
            <w:r w:rsidR="001A04AA" w:rsidRPr="00804239">
              <w:rPr>
                <w:rFonts w:asciiTheme="minorHAnsi" w:hAnsiTheme="minorHAnsi" w:cstheme="minorHAnsi"/>
                <w:sz w:val="24"/>
                <w:szCs w:val="24"/>
              </w:rPr>
              <w:t>s liability - minimum level of indemnity not less than £</w:t>
            </w:r>
            <w:r w:rsidR="004021C6" w:rsidRPr="00804239">
              <w:rPr>
                <w:rFonts w:asciiTheme="minorHAnsi" w:eastAsia="Calibri" w:hAnsiTheme="minorHAnsi" w:cstheme="minorHAnsi"/>
                <w:sz w:val="24"/>
                <w:szCs w:val="24"/>
                <w:lang w:val="en-GB" w:eastAsia="en-GB"/>
              </w:rPr>
              <w:t>5</w:t>
            </w:r>
            <w:r w:rsidR="001A04AA" w:rsidRPr="00804239">
              <w:rPr>
                <w:rFonts w:asciiTheme="minorHAnsi" w:hAnsiTheme="minorHAnsi" w:cstheme="minorHAnsi"/>
                <w:sz w:val="24"/>
                <w:szCs w:val="24"/>
              </w:rPr>
              <w:t>M GBP per incident (or equivalent in other currency)</w:t>
            </w:r>
          </w:p>
        </w:tc>
        <w:tc>
          <w:tcPr>
            <w:tcW w:w="2925" w:type="dxa"/>
            <w:tcMar>
              <w:top w:w="0" w:type="dxa"/>
              <w:left w:w="108" w:type="dxa"/>
              <w:bottom w:w="0" w:type="dxa"/>
              <w:right w:w="108" w:type="dxa"/>
            </w:tcMar>
          </w:tcPr>
          <w:p w14:paraId="4D22C7E7" w14:textId="5286517A" w:rsidR="001A04AA" w:rsidRPr="00010B94" w:rsidRDefault="001A04AA" w:rsidP="00C904E0">
            <w:pPr>
              <w:spacing w:before="120" w:line="240" w:lineRule="auto"/>
              <w:jc w:val="center"/>
              <w:rPr>
                <w:rFonts w:asciiTheme="minorHAnsi" w:hAnsiTheme="minorHAnsi" w:cstheme="minorHAnsi"/>
                <w:color w:val="0D0D0D"/>
                <w:sz w:val="24"/>
                <w:szCs w:val="24"/>
              </w:rPr>
            </w:pPr>
          </w:p>
        </w:tc>
      </w:tr>
      <w:tr w:rsidR="001A04AA" w:rsidRPr="00010B94" w14:paraId="668CE658" w14:textId="77777777" w:rsidTr="00935AE2">
        <w:trPr>
          <w:cantSplit/>
          <w:trHeight w:val="410"/>
        </w:trPr>
        <w:tc>
          <w:tcPr>
            <w:tcW w:w="6324" w:type="dxa"/>
            <w:tcMar>
              <w:top w:w="0" w:type="dxa"/>
              <w:left w:w="108" w:type="dxa"/>
              <w:bottom w:w="0" w:type="dxa"/>
              <w:right w:w="108" w:type="dxa"/>
            </w:tcMar>
          </w:tcPr>
          <w:p w14:paraId="616DA663" w14:textId="77777777" w:rsidR="00DB4948" w:rsidRPr="00804239" w:rsidRDefault="001A04AA" w:rsidP="00383432">
            <w:pPr>
              <w:spacing w:line="240" w:lineRule="auto"/>
              <w:rPr>
                <w:rFonts w:asciiTheme="minorHAnsi" w:hAnsiTheme="minorHAnsi" w:cstheme="minorHAnsi"/>
                <w:sz w:val="24"/>
                <w:szCs w:val="24"/>
              </w:rPr>
            </w:pPr>
            <w:r w:rsidRPr="00804239">
              <w:rPr>
                <w:rFonts w:asciiTheme="minorHAnsi" w:hAnsiTheme="minorHAnsi" w:cstheme="minorHAnsi"/>
                <w:sz w:val="24"/>
                <w:szCs w:val="24"/>
              </w:rPr>
              <w:lastRenderedPageBreak/>
              <w:t>Professional Indemnity - minimum level of indemnity not less than £</w:t>
            </w:r>
            <w:r w:rsidR="00871A86" w:rsidRPr="00804239">
              <w:rPr>
                <w:rFonts w:asciiTheme="minorHAnsi" w:eastAsia="Calibri" w:hAnsiTheme="minorHAnsi" w:cstheme="minorHAnsi"/>
                <w:sz w:val="24"/>
                <w:szCs w:val="24"/>
                <w:lang w:val="en-GB" w:eastAsia="en-GB"/>
              </w:rPr>
              <w:t>2</w:t>
            </w:r>
            <w:r w:rsidRPr="00804239">
              <w:rPr>
                <w:rFonts w:asciiTheme="minorHAnsi" w:hAnsiTheme="minorHAnsi" w:cstheme="minorHAnsi"/>
                <w:sz w:val="24"/>
                <w:szCs w:val="24"/>
              </w:rPr>
              <w:t>M GBP per incident (or equivalent in other currency)</w:t>
            </w:r>
          </w:p>
          <w:p w14:paraId="3D204017" w14:textId="45FEF79A" w:rsidR="00345FD3" w:rsidRPr="00D91045" w:rsidRDefault="00345FD3" w:rsidP="00383432">
            <w:pPr>
              <w:spacing w:line="240" w:lineRule="auto"/>
              <w:rPr>
                <w:rFonts w:asciiTheme="minorHAnsi" w:hAnsiTheme="minorHAnsi" w:cstheme="minorHAnsi"/>
                <w:sz w:val="24"/>
                <w:szCs w:val="24"/>
                <w:highlight w:val="yellow"/>
              </w:rPr>
            </w:pPr>
          </w:p>
        </w:tc>
        <w:tc>
          <w:tcPr>
            <w:tcW w:w="2925" w:type="dxa"/>
            <w:tcMar>
              <w:top w:w="0" w:type="dxa"/>
              <w:left w:w="108" w:type="dxa"/>
              <w:bottom w:w="0" w:type="dxa"/>
              <w:right w:w="108" w:type="dxa"/>
            </w:tcMar>
          </w:tcPr>
          <w:p w14:paraId="19477CD6" w14:textId="360AAC72" w:rsidR="001A04AA" w:rsidRPr="00010B94" w:rsidRDefault="001A04AA" w:rsidP="00C904E0">
            <w:pPr>
              <w:spacing w:before="120" w:line="240" w:lineRule="auto"/>
              <w:jc w:val="center"/>
              <w:rPr>
                <w:rFonts w:asciiTheme="minorHAnsi" w:hAnsiTheme="minorHAnsi" w:cstheme="minorHAnsi"/>
                <w:color w:val="0D0D0D"/>
                <w:sz w:val="24"/>
                <w:szCs w:val="24"/>
              </w:rPr>
            </w:pPr>
          </w:p>
        </w:tc>
      </w:tr>
    </w:tbl>
    <w:p w14:paraId="51A5E39F" w14:textId="6C5F7721" w:rsidR="0054231E" w:rsidRDefault="00110385" w:rsidP="00110385">
      <w:pPr>
        <w:pStyle w:val="Heading1"/>
        <w:pBdr>
          <w:top w:val="single" w:sz="24" w:space="0" w:color="0070C0"/>
          <w:left w:val="single" w:sz="24" w:space="0" w:color="0070C0"/>
          <w:bottom w:val="single" w:sz="24" w:space="0" w:color="0070C0"/>
          <w:right w:val="single" w:sz="24" w:space="0" w:color="0070C0"/>
        </w:pBdr>
        <w:shd w:val="clear" w:color="auto" w:fill="0070C0"/>
        <w:spacing w:after="200"/>
        <w:rPr>
          <w:rFonts w:asciiTheme="minorHAnsi" w:hAnsiTheme="minorHAnsi" w:cstheme="minorHAnsi"/>
          <w:kern w:val="24"/>
          <w:sz w:val="24"/>
          <w:szCs w:val="24"/>
          <w:lang w:val="en-GB" w:eastAsia="en-GB"/>
        </w:rPr>
      </w:pPr>
      <w:r w:rsidRPr="00BB384B">
        <w:rPr>
          <w:rFonts w:asciiTheme="minorHAnsi" w:hAnsiTheme="minorHAnsi" w:cstheme="minorHAnsi"/>
          <w:kern w:val="24"/>
          <w:sz w:val="24"/>
          <w:szCs w:val="24"/>
          <w:lang w:val="en-GB" w:eastAsia="en-GB"/>
        </w:rPr>
        <w:t xml:space="preserve">SECTION 4 – </w:t>
      </w:r>
      <w:r w:rsidR="008816ED" w:rsidRPr="00BB384B">
        <w:rPr>
          <w:rFonts w:asciiTheme="minorHAnsi" w:hAnsiTheme="minorHAnsi" w:cstheme="minorHAnsi"/>
          <w:kern w:val="24"/>
          <w:sz w:val="24"/>
          <w:szCs w:val="24"/>
          <w:lang w:val="en-GB" w:eastAsia="en-GB"/>
        </w:rPr>
        <w:t>QUALITY/TECHNICAL QUESTIONS</w:t>
      </w:r>
    </w:p>
    <w:p w14:paraId="7780A0B7" w14:textId="1A67A420" w:rsidR="006D27BE" w:rsidRPr="00BB384B" w:rsidRDefault="006D27BE" w:rsidP="006D27BE">
      <w:pPr>
        <w:pStyle w:val="Heading2"/>
        <w:pBdr>
          <w:top w:val="single" w:sz="24" w:space="0" w:color="95B3D7"/>
          <w:left w:val="single" w:sz="24" w:space="0" w:color="95B3D7"/>
          <w:bottom w:val="single" w:sz="24" w:space="0" w:color="95B3D7"/>
          <w:right w:val="single" w:sz="24" w:space="0" w:color="95B3D7"/>
        </w:pBdr>
        <w:shd w:val="clear" w:color="auto" w:fill="95B3D7"/>
        <w:spacing w:after="200"/>
        <w:rPr>
          <w:rFonts w:asciiTheme="minorHAnsi" w:hAnsiTheme="minorHAnsi" w:cstheme="minorHAnsi"/>
          <w:b/>
          <w:bCs/>
          <w:kern w:val="24"/>
          <w:sz w:val="24"/>
          <w:szCs w:val="24"/>
          <w:lang w:val="en-GB"/>
        </w:rPr>
      </w:pPr>
      <w:r w:rsidRPr="00BB384B">
        <w:rPr>
          <w:rFonts w:asciiTheme="minorHAnsi" w:hAnsiTheme="minorHAnsi" w:cstheme="minorHAnsi"/>
          <w:b/>
          <w:bCs/>
          <w:kern w:val="24"/>
          <w:sz w:val="24"/>
          <w:szCs w:val="24"/>
          <w:lang w:val="en-GB"/>
        </w:rPr>
        <w:t>4.</w:t>
      </w:r>
      <w:r w:rsidR="006270E9">
        <w:rPr>
          <w:rFonts w:asciiTheme="minorHAnsi" w:hAnsiTheme="minorHAnsi" w:cstheme="minorHAnsi"/>
          <w:b/>
          <w:bCs/>
          <w:kern w:val="24"/>
          <w:sz w:val="24"/>
          <w:szCs w:val="24"/>
          <w:lang w:val="en-GB"/>
        </w:rPr>
        <w:t>1</w:t>
      </w:r>
      <w:r w:rsidRPr="00BB384B">
        <w:rPr>
          <w:rFonts w:asciiTheme="minorHAnsi" w:hAnsiTheme="minorHAnsi" w:cstheme="minorHAnsi"/>
          <w:b/>
          <w:bCs/>
          <w:kern w:val="24"/>
          <w:sz w:val="24"/>
          <w:szCs w:val="24"/>
          <w:lang w:val="en-GB"/>
        </w:rPr>
        <w:tab/>
        <w:t>WEighted QUESTIONS</w:t>
      </w:r>
    </w:p>
    <w:p w14:paraId="1CA292D4" w14:textId="26B94719" w:rsidR="00D434D3" w:rsidRPr="00BB384B" w:rsidRDefault="00D434D3" w:rsidP="00377393">
      <w:pPr>
        <w:rPr>
          <w:rFonts w:asciiTheme="minorHAnsi" w:hAnsiTheme="minorHAnsi" w:cstheme="minorHAnsi"/>
          <w:sz w:val="24"/>
          <w:szCs w:val="24"/>
          <w:lang w:val="en-GB"/>
        </w:rPr>
      </w:pPr>
      <w:r w:rsidRPr="00BB384B">
        <w:rPr>
          <w:rFonts w:asciiTheme="minorHAnsi" w:hAnsiTheme="minorHAnsi" w:cstheme="minorHAnsi"/>
          <w:sz w:val="24"/>
          <w:szCs w:val="24"/>
          <w:lang w:val="en-GB"/>
        </w:rPr>
        <w:t>4.</w:t>
      </w:r>
      <w:r w:rsidR="006270E9">
        <w:rPr>
          <w:rFonts w:asciiTheme="minorHAnsi" w:hAnsiTheme="minorHAnsi" w:cstheme="minorHAnsi"/>
          <w:sz w:val="24"/>
          <w:szCs w:val="24"/>
          <w:lang w:val="en-GB"/>
        </w:rPr>
        <w:t>1</w:t>
      </w:r>
      <w:r w:rsidRPr="00BB384B">
        <w:rPr>
          <w:rFonts w:asciiTheme="minorHAnsi" w:hAnsiTheme="minorHAnsi" w:cstheme="minorHAnsi"/>
          <w:sz w:val="24"/>
          <w:szCs w:val="24"/>
          <w:lang w:val="en-GB"/>
        </w:rPr>
        <w:t>.1 Please indicate where responses are set out as a separate document or an attachment</w:t>
      </w:r>
    </w:p>
    <w:p w14:paraId="23E79CB8" w14:textId="0FE7AF34" w:rsidR="00377393" w:rsidRPr="00BB384B" w:rsidRDefault="00C7490C" w:rsidP="00377393">
      <w:pPr>
        <w:rPr>
          <w:rFonts w:asciiTheme="minorHAnsi" w:hAnsiTheme="minorHAnsi" w:cstheme="minorHAnsi"/>
          <w:sz w:val="24"/>
          <w:szCs w:val="24"/>
          <w:lang w:val="en-GB"/>
        </w:rPr>
      </w:pPr>
      <w:r w:rsidRPr="00BB384B">
        <w:rPr>
          <w:rFonts w:asciiTheme="minorHAnsi" w:hAnsiTheme="minorHAnsi" w:cstheme="minorHAnsi"/>
          <w:sz w:val="24"/>
          <w:szCs w:val="24"/>
          <w:lang w:val="en-GB"/>
        </w:rPr>
        <w:t>4.</w:t>
      </w:r>
      <w:r w:rsidR="006270E9">
        <w:rPr>
          <w:rFonts w:asciiTheme="minorHAnsi" w:hAnsiTheme="minorHAnsi" w:cstheme="minorHAnsi"/>
          <w:sz w:val="24"/>
          <w:szCs w:val="24"/>
          <w:lang w:val="en-GB"/>
        </w:rPr>
        <w:t>1</w:t>
      </w:r>
      <w:r w:rsidRPr="00BB384B">
        <w:rPr>
          <w:rFonts w:asciiTheme="minorHAnsi" w:hAnsiTheme="minorHAnsi" w:cstheme="minorHAnsi"/>
          <w:sz w:val="24"/>
          <w:szCs w:val="24"/>
          <w:lang w:val="en-GB"/>
        </w:rPr>
        <w:t>.</w:t>
      </w:r>
      <w:r w:rsidR="00D434D3" w:rsidRPr="00BB384B">
        <w:rPr>
          <w:rFonts w:asciiTheme="minorHAnsi" w:hAnsiTheme="minorHAnsi" w:cstheme="minorHAnsi"/>
          <w:sz w:val="24"/>
          <w:szCs w:val="24"/>
          <w:lang w:val="en-GB"/>
        </w:rPr>
        <w:t xml:space="preserve">2 </w:t>
      </w:r>
      <w:r w:rsidR="00377393" w:rsidRPr="00BB384B">
        <w:rPr>
          <w:rFonts w:asciiTheme="minorHAnsi" w:hAnsiTheme="minorHAnsi" w:cstheme="minorHAnsi"/>
          <w:sz w:val="24"/>
          <w:szCs w:val="24"/>
          <w:lang w:val="en-GB"/>
        </w:rPr>
        <w:t xml:space="preserve">Each question is weighted as follows: </w:t>
      </w:r>
    </w:p>
    <w:p w14:paraId="0774002F" w14:textId="6301AB35" w:rsidR="00377393" w:rsidRPr="00BB384B" w:rsidRDefault="00377393" w:rsidP="007F78EB">
      <w:pPr>
        <w:pBdr>
          <w:top w:val="single" w:sz="4" w:space="1" w:color="auto"/>
          <w:left w:val="single" w:sz="4" w:space="0" w:color="auto"/>
          <w:bottom w:val="single" w:sz="4" w:space="1" w:color="auto"/>
          <w:right w:val="single" w:sz="4" w:space="4" w:color="auto"/>
        </w:pBdr>
        <w:shd w:val="clear" w:color="auto" w:fill="8DB3E2"/>
        <w:jc w:val="center"/>
        <w:rPr>
          <w:rFonts w:asciiTheme="minorHAnsi" w:hAnsiTheme="minorHAnsi" w:cstheme="minorHAnsi"/>
          <w:sz w:val="24"/>
          <w:szCs w:val="24"/>
          <w:lang w:val="en-GB"/>
        </w:rPr>
      </w:pPr>
      <w:r w:rsidRPr="00BB384B">
        <w:rPr>
          <w:rFonts w:asciiTheme="minorHAnsi" w:hAnsiTheme="minorHAnsi" w:cstheme="minorHAnsi"/>
          <w:sz w:val="24"/>
          <w:szCs w:val="24"/>
          <w:lang w:val="en-GB"/>
        </w:rPr>
        <w:t xml:space="preserve">Q1 – </w:t>
      </w:r>
      <w:r w:rsidR="007634E1">
        <w:rPr>
          <w:rFonts w:asciiTheme="minorHAnsi" w:eastAsia="Calibri" w:hAnsiTheme="minorHAnsi" w:cstheme="minorHAnsi"/>
          <w:sz w:val="24"/>
          <w:szCs w:val="24"/>
          <w:lang w:val="en-GB" w:eastAsia="en-GB"/>
        </w:rPr>
        <w:t>20</w:t>
      </w:r>
      <w:r w:rsidRPr="00BB384B">
        <w:rPr>
          <w:rFonts w:asciiTheme="minorHAnsi" w:hAnsiTheme="minorHAnsi" w:cstheme="minorHAnsi"/>
          <w:sz w:val="24"/>
          <w:szCs w:val="24"/>
          <w:lang w:val="en-GB"/>
        </w:rPr>
        <w:t xml:space="preserve">% </w:t>
      </w:r>
      <w:r w:rsidRPr="00BB384B">
        <w:rPr>
          <w:rFonts w:asciiTheme="minorHAnsi" w:hAnsiTheme="minorHAnsi" w:cstheme="minorHAnsi"/>
          <w:sz w:val="24"/>
          <w:szCs w:val="24"/>
          <w:lang w:val="en-GB"/>
        </w:rPr>
        <w:tab/>
        <w:t>Q2 –</w:t>
      </w:r>
      <w:r w:rsidR="007634E1">
        <w:rPr>
          <w:rFonts w:asciiTheme="minorHAnsi" w:eastAsia="Calibri" w:hAnsiTheme="minorHAnsi" w:cstheme="minorHAnsi"/>
          <w:sz w:val="24"/>
          <w:szCs w:val="24"/>
          <w:lang w:val="en-GB" w:eastAsia="en-GB"/>
        </w:rPr>
        <w:t>15</w:t>
      </w:r>
      <w:r w:rsidRPr="00BB384B">
        <w:rPr>
          <w:rFonts w:asciiTheme="minorHAnsi" w:hAnsiTheme="minorHAnsi" w:cstheme="minorHAnsi"/>
          <w:sz w:val="24"/>
          <w:szCs w:val="24"/>
          <w:lang w:val="en-GB"/>
        </w:rPr>
        <w:t>%</w:t>
      </w:r>
      <w:r w:rsidRPr="00BB384B">
        <w:rPr>
          <w:rFonts w:asciiTheme="minorHAnsi" w:hAnsiTheme="minorHAnsi" w:cstheme="minorHAnsi"/>
          <w:sz w:val="24"/>
          <w:szCs w:val="24"/>
          <w:lang w:val="en-GB"/>
        </w:rPr>
        <w:tab/>
        <w:t xml:space="preserve">Q3 – </w:t>
      </w:r>
      <w:r w:rsidR="007634E1">
        <w:rPr>
          <w:rFonts w:asciiTheme="minorHAnsi" w:eastAsia="Calibri" w:hAnsiTheme="minorHAnsi" w:cstheme="minorHAnsi"/>
          <w:sz w:val="24"/>
          <w:szCs w:val="24"/>
          <w:lang w:val="en-GB" w:eastAsia="en-GB"/>
        </w:rPr>
        <w:t>15</w:t>
      </w:r>
      <w:r w:rsidRPr="00BB384B">
        <w:rPr>
          <w:rFonts w:asciiTheme="minorHAnsi" w:hAnsiTheme="minorHAnsi" w:cstheme="minorHAnsi"/>
          <w:sz w:val="24"/>
          <w:szCs w:val="24"/>
          <w:lang w:val="en-GB"/>
        </w:rPr>
        <w:t>%</w:t>
      </w:r>
      <w:r w:rsidR="007634E1">
        <w:rPr>
          <w:rFonts w:asciiTheme="minorHAnsi" w:hAnsiTheme="minorHAnsi" w:cstheme="minorHAnsi"/>
          <w:sz w:val="24"/>
          <w:szCs w:val="24"/>
          <w:lang w:val="en-GB"/>
        </w:rPr>
        <w:tab/>
        <w:t>Q4 – 10%</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9072"/>
      </w:tblGrid>
      <w:tr w:rsidR="00915AC0" w:rsidRPr="00BB384B" w14:paraId="047CFCB8" w14:textId="77777777" w:rsidTr="00E84BF9">
        <w:tc>
          <w:tcPr>
            <w:tcW w:w="9072" w:type="dxa"/>
            <w:shd w:val="clear" w:color="auto" w:fill="8DB3E2"/>
            <w:vAlign w:val="center"/>
          </w:tcPr>
          <w:p w14:paraId="0837CD8A" w14:textId="77777777" w:rsidR="00915AC0" w:rsidRPr="00BB384B" w:rsidRDefault="00915AC0" w:rsidP="00377393">
            <w:pPr>
              <w:spacing w:before="0" w:after="0" w:line="240" w:lineRule="auto"/>
              <w:jc w:val="center"/>
              <w:rPr>
                <w:rFonts w:asciiTheme="minorHAnsi" w:hAnsiTheme="minorHAnsi" w:cstheme="minorHAnsi"/>
                <w:b/>
                <w:bCs/>
                <w:sz w:val="24"/>
                <w:szCs w:val="24"/>
                <w:lang w:val="en-GB"/>
              </w:rPr>
            </w:pPr>
            <w:r w:rsidRPr="00BB384B">
              <w:rPr>
                <w:rFonts w:asciiTheme="minorHAnsi" w:hAnsiTheme="minorHAnsi" w:cstheme="minorHAnsi"/>
                <w:b/>
                <w:bCs/>
                <w:sz w:val="24"/>
                <w:szCs w:val="24"/>
                <w:lang w:val="en-GB"/>
              </w:rPr>
              <w:t>QUESTION</w:t>
            </w:r>
          </w:p>
        </w:tc>
      </w:tr>
      <w:tr w:rsidR="00915AC0" w:rsidRPr="00BB384B" w14:paraId="4D00D69B" w14:textId="77777777" w:rsidTr="00E84BF9">
        <w:tc>
          <w:tcPr>
            <w:tcW w:w="9072" w:type="dxa"/>
            <w:shd w:val="clear" w:color="auto" w:fill="FFFFFF"/>
            <w:vAlign w:val="center"/>
          </w:tcPr>
          <w:p w14:paraId="49A12ED4" w14:textId="35D7CE51" w:rsidR="00915AC0" w:rsidRPr="00BB384B" w:rsidRDefault="00915AC0" w:rsidP="0059584C">
            <w:pPr>
              <w:tabs>
                <w:tab w:val="num" w:pos="1418"/>
              </w:tabs>
              <w:spacing w:after="240" w:line="240" w:lineRule="auto"/>
              <w:jc w:val="both"/>
              <w:rPr>
                <w:rFonts w:asciiTheme="minorHAnsi" w:hAnsiTheme="minorHAnsi" w:cstheme="minorHAnsi"/>
                <w:bCs/>
                <w:sz w:val="24"/>
                <w:szCs w:val="24"/>
              </w:rPr>
            </w:pPr>
            <w:r w:rsidRPr="00BB384B">
              <w:rPr>
                <w:rFonts w:asciiTheme="minorHAnsi" w:hAnsiTheme="minorHAnsi" w:cstheme="minorHAnsi"/>
                <w:b/>
                <w:sz w:val="24"/>
                <w:szCs w:val="24"/>
              </w:rPr>
              <w:t xml:space="preserve">Q1. </w:t>
            </w:r>
            <w:r w:rsidR="0059584C" w:rsidRPr="00BB384B">
              <w:rPr>
                <w:rFonts w:asciiTheme="minorHAnsi" w:hAnsiTheme="minorHAnsi" w:cstheme="minorHAnsi"/>
                <w:bCs/>
                <w:sz w:val="24"/>
                <w:szCs w:val="24"/>
              </w:rPr>
              <w:t xml:space="preserve">Evidence of experience of working </w:t>
            </w:r>
            <w:r w:rsidR="006A7E54">
              <w:rPr>
                <w:rFonts w:asciiTheme="minorHAnsi" w:hAnsiTheme="minorHAnsi" w:cstheme="minorHAnsi"/>
                <w:bCs/>
                <w:sz w:val="24"/>
                <w:szCs w:val="24"/>
              </w:rPr>
              <w:t>on similar</w:t>
            </w:r>
            <w:r w:rsidR="0059584C" w:rsidRPr="00BB384B">
              <w:rPr>
                <w:rFonts w:asciiTheme="minorHAnsi" w:hAnsiTheme="minorHAnsi" w:cstheme="minorHAnsi"/>
                <w:bCs/>
                <w:sz w:val="24"/>
                <w:szCs w:val="24"/>
              </w:rPr>
              <w:t xml:space="preserve"> project</w:t>
            </w:r>
            <w:r w:rsidR="006A7E54">
              <w:rPr>
                <w:rFonts w:asciiTheme="minorHAnsi" w:hAnsiTheme="minorHAnsi" w:cstheme="minorHAnsi"/>
                <w:bCs/>
                <w:sz w:val="24"/>
                <w:szCs w:val="24"/>
              </w:rPr>
              <w:t>s</w:t>
            </w:r>
            <w:r w:rsidR="0059584C" w:rsidRPr="00BB384B">
              <w:rPr>
                <w:rFonts w:asciiTheme="minorHAnsi" w:hAnsiTheme="minorHAnsi" w:cstheme="minorHAnsi"/>
                <w:bCs/>
                <w:sz w:val="24"/>
                <w:szCs w:val="24"/>
              </w:rPr>
              <w:t xml:space="preserve"> delivering </w:t>
            </w:r>
            <w:r w:rsidR="006A7E54">
              <w:rPr>
                <w:rFonts w:asciiTheme="minorHAnsi" w:hAnsiTheme="minorHAnsi" w:cstheme="minorHAnsi"/>
                <w:bCs/>
                <w:sz w:val="24"/>
                <w:szCs w:val="24"/>
              </w:rPr>
              <w:t>upgraded park, wildlife and play equipment with a</w:t>
            </w:r>
            <w:r w:rsidR="0059584C" w:rsidRPr="00BB384B">
              <w:rPr>
                <w:rFonts w:asciiTheme="minorHAnsi" w:hAnsiTheme="minorHAnsi" w:cstheme="minorHAnsi"/>
                <w:bCs/>
                <w:sz w:val="24"/>
                <w:szCs w:val="24"/>
              </w:rPr>
              <w:t xml:space="preserve"> similar budget </w:t>
            </w:r>
            <w:r w:rsidR="006A7E54">
              <w:rPr>
                <w:rFonts w:asciiTheme="minorHAnsi" w:hAnsiTheme="minorHAnsi" w:cstheme="minorHAnsi"/>
                <w:bCs/>
                <w:sz w:val="24"/>
                <w:szCs w:val="24"/>
              </w:rPr>
              <w:t>and</w:t>
            </w:r>
            <w:r w:rsidR="0059584C" w:rsidRPr="00BB384B">
              <w:rPr>
                <w:rFonts w:asciiTheme="minorHAnsi" w:hAnsiTheme="minorHAnsi" w:cstheme="minorHAnsi"/>
                <w:bCs/>
                <w:sz w:val="24"/>
                <w:szCs w:val="24"/>
              </w:rPr>
              <w:t xml:space="preserve"> a similar client using a similar procurement route.</w:t>
            </w:r>
          </w:p>
          <w:p w14:paraId="28C60E66" w14:textId="26C5FA19" w:rsidR="001B306F" w:rsidRPr="00BB384B" w:rsidRDefault="001B306F" w:rsidP="0059584C">
            <w:pPr>
              <w:tabs>
                <w:tab w:val="num" w:pos="1418"/>
              </w:tabs>
              <w:spacing w:after="240" w:line="240" w:lineRule="auto"/>
              <w:jc w:val="both"/>
              <w:rPr>
                <w:rFonts w:asciiTheme="minorHAnsi" w:hAnsiTheme="minorHAnsi" w:cstheme="minorHAnsi"/>
                <w:b/>
                <w:sz w:val="24"/>
                <w:szCs w:val="24"/>
              </w:rPr>
            </w:pPr>
          </w:p>
          <w:p w14:paraId="1A144025" w14:textId="77777777" w:rsidR="00043F2C" w:rsidRPr="00BB384B" w:rsidRDefault="00043F2C" w:rsidP="00352763">
            <w:pPr>
              <w:spacing w:before="0" w:after="120" w:line="240" w:lineRule="auto"/>
              <w:rPr>
                <w:rFonts w:asciiTheme="minorHAnsi" w:hAnsiTheme="minorHAnsi" w:cstheme="minorHAnsi"/>
                <w:sz w:val="24"/>
                <w:szCs w:val="24"/>
              </w:rPr>
            </w:pPr>
          </w:p>
          <w:p w14:paraId="3A0F6A98" w14:textId="6F047BF4" w:rsidR="00915AC0" w:rsidRPr="00BB384B" w:rsidRDefault="00915AC0" w:rsidP="00352763">
            <w:pPr>
              <w:spacing w:before="0" w:after="120" w:line="240" w:lineRule="auto"/>
              <w:rPr>
                <w:rFonts w:asciiTheme="minorHAnsi" w:hAnsiTheme="minorHAnsi" w:cstheme="minorHAnsi"/>
                <w:sz w:val="24"/>
                <w:szCs w:val="24"/>
                <w:lang w:val="en-GB"/>
              </w:rPr>
            </w:pPr>
            <w:r w:rsidRPr="00BB384B">
              <w:rPr>
                <w:rFonts w:asciiTheme="minorHAnsi" w:hAnsiTheme="minorHAnsi" w:cstheme="minorHAnsi"/>
                <w:sz w:val="24"/>
                <w:szCs w:val="24"/>
              </w:rPr>
              <w:t>(Maximum word length 500 words)</w:t>
            </w:r>
          </w:p>
        </w:tc>
      </w:tr>
      <w:tr w:rsidR="00437618" w:rsidRPr="00773F45" w14:paraId="6B720C42" w14:textId="77777777" w:rsidTr="00E84BF9">
        <w:tc>
          <w:tcPr>
            <w:tcW w:w="9072" w:type="dxa"/>
            <w:shd w:val="clear" w:color="auto" w:fill="FFFFFF"/>
            <w:vAlign w:val="center"/>
          </w:tcPr>
          <w:p w14:paraId="097BAFB0" w14:textId="02CB7F9B" w:rsidR="00437618" w:rsidRPr="006A7E54" w:rsidRDefault="00437618" w:rsidP="001B306F">
            <w:pPr>
              <w:tabs>
                <w:tab w:val="num" w:pos="1418"/>
              </w:tabs>
              <w:spacing w:after="240" w:line="240" w:lineRule="auto"/>
              <w:jc w:val="both"/>
              <w:rPr>
                <w:rFonts w:asciiTheme="minorHAnsi" w:hAnsiTheme="minorHAnsi" w:cstheme="minorHAnsi"/>
                <w:sz w:val="24"/>
                <w:szCs w:val="24"/>
              </w:rPr>
            </w:pPr>
            <w:r w:rsidRPr="006A7E54">
              <w:rPr>
                <w:rFonts w:asciiTheme="minorHAnsi" w:hAnsiTheme="minorHAnsi" w:cstheme="minorHAnsi"/>
                <w:b/>
                <w:sz w:val="24"/>
                <w:szCs w:val="24"/>
              </w:rPr>
              <w:t xml:space="preserve">Q2. </w:t>
            </w:r>
            <w:r w:rsidRPr="006A7E54">
              <w:rPr>
                <w:rFonts w:asciiTheme="minorHAnsi" w:hAnsiTheme="minorHAnsi" w:cstheme="minorHAnsi"/>
                <w:sz w:val="24"/>
                <w:szCs w:val="24"/>
              </w:rPr>
              <w:t xml:space="preserve">Describe your processes for ensuring build quality during construction and the defects period, including the reporting of progress and quality issues to all parties. </w:t>
            </w:r>
          </w:p>
          <w:p w14:paraId="378ABCBE" w14:textId="77777777" w:rsidR="00437618" w:rsidRPr="006A7E54" w:rsidRDefault="00437618" w:rsidP="001B306F">
            <w:pPr>
              <w:tabs>
                <w:tab w:val="num" w:pos="1418"/>
              </w:tabs>
              <w:spacing w:after="240" w:line="240" w:lineRule="auto"/>
              <w:jc w:val="both"/>
              <w:rPr>
                <w:rFonts w:asciiTheme="minorHAnsi" w:hAnsiTheme="minorHAnsi" w:cstheme="minorHAnsi"/>
                <w:b/>
                <w:sz w:val="24"/>
                <w:szCs w:val="24"/>
              </w:rPr>
            </w:pPr>
          </w:p>
          <w:p w14:paraId="5B71DF2F" w14:textId="77777777" w:rsidR="002F6C4F" w:rsidRPr="006A7E54" w:rsidRDefault="002F6C4F" w:rsidP="001B306F">
            <w:pPr>
              <w:tabs>
                <w:tab w:val="num" w:pos="1418"/>
              </w:tabs>
              <w:spacing w:after="240" w:line="240" w:lineRule="auto"/>
              <w:jc w:val="both"/>
              <w:rPr>
                <w:rFonts w:asciiTheme="minorHAnsi" w:hAnsiTheme="minorHAnsi" w:cstheme="minorHAnsi"/>
                <w:b/>
                <w:sz w:val="24"/>
                <w:szCs w:val="24"/>
              </w:rPr>
            </w:pPr>
          </w:p>
          <w:p w14:paraId="2697334D" w14:textId="77777777" w:rsidR="002F6C4F" w:rsidRPr="006A7E54" w:rsidRDefault="002F6C4F" w:rsidP="001B306F">
            <w:pPr>
              <w:tabs>
                <w:tab w:val="num" w:pos="1418"/>
              </w:tabs>
              <w:spacing w:after="240" w:line="240" w:lineRule="auto"/>
              <w:jc w:val="both"/>
              <w:rPr>
                <w:rFonts w:asciiTheme="minorHAnsi" w:hAnsiTheme="minorHAnsi" w:cstheme="minorHAnsi"/>
                <w:b/>
                <w:sz w:val="24"/>
                <w:szCs w:val="24"/>
              </w:rPr>
            </w:pPr>
          </w:p>
          <w:p w14:paraId="64A6BB73" w14:textId="6077A59B" w:rsidR="00437618" w:rsidRPr="006A7E54" w:rsidRDefault="00437618" w:rsidP="00352763">
            <w:pPr>
              <w:tabs>
                <w:tab w:val="num" w:pos="1418"/>
              </w:tabs>
              <w:spacing w:after="240" w:line="240" w:lineRule="auto"/>
              <w:jc w:val="both"/>
              <w:rPr>
                <w:rFonts w:asciiTheme="minorHAnsi" w:hAnsiTheme="minorHAnsi" w:cstheme="minorHAnsi"/>
                <w:b/>
                <w:sz w:val="24"/>
                <w:szCs w:val="24"/>
              </w:rPr>
            </w:pPr>
            <w:r w:rsidRPr="006A7E54">
              <w:rPr>
                <w:rFonts w:asciiTheme="minorHAnsi" w:hAnsiTheme="minorHAnsi" w:cstheme="minorHAnsi"/>
                <w:sz w:val="24"/>
                <w:szCs w:val="24"/>
              </w:rPr>
              <w:t>(Maximum word length 500 words)</w:t>
            </w:r>
            <w:r w:rsidRPr="006A7E54">
              <w:rPr>
                <w:rFonts w:asciiTheme="minorHAnsi" w:hAnsiTheme="minorHAnsi" w:cstheme="minorHAnsi"/>
                <w:sz w:val="24"/>
                <w:szCs w:val="24"/>
                <w:lang w:val="en-GB"/>
              </w:rPr>
              <w:t xml:space="preserve"> </w:t>
            </w:r>
          </w:p>
        </w:tc>
      </w:tr>
      <w:tr w:rsidR="00DC0D29" w:rsidRPr="00773F45" w14:paraId="60198143" w14:textId="77777777" w:rsidTr="00E84BF9">
        <w:tc>
          <w:tcPr>
            <w:tcW w:w="9072" w:type="dxa"/>
            <w:shd w:val="clear" w:color="auto" w:fill="FFFFFF"/>
            <w:vAlign w:val="center"/>
          </w:tcPr>
          <w:p w14:paraId="0640B683" w14:textId="0AD79ADE" w:rsidR="00B24A55" w:rsidRPr="00B24A55" w:rsidRDefault="00DC0D29" w:rsidP="00B24A55">
            <w:pPr>
              <w:tabs>
                <w:tab w:val="num" w:pos="1418"/>
              </w:tabs>
              <w:spacing w:after="240" w:line="240" w:lineRule="auto"/>
              <w:jc w:val="both"/>
              <w:rPr>
                <w:rFonts w:asciiTheme="minorHAnsi" w:hAnsiTheme="minorHAnsi" w:cstheme="minorHAnsi"/>
                <w:bCs/>
                <w:sz w:val="24"/>
                <w:szCs w:val="24"/>
              </w:rPr>
            </w:pPr>
            <w:r w:rsidRPr="00DC0D29">
              <w:rPr>
                <w:rFonts w:asciiTheme="minorHAnsi" w:hAnsiTheme="minorHAnsi" w:cstheme="minorHAnsi"/>
                <w:b/>
                <w:sz w:val="24"/>
                <w:szCs w:val="24"/>
              </w:rPr>
              <w:t xml:space="preserve">Q3. </w:t>
            </w:r>
            <w:r w:rsidR="004C2F34">
              <w:rPr>
                <w:rFonts w:asciiTheme="minorHAnsi" w:hAnsiTheme="minorHAnsi" w:cstheme="minorHAnsi"/>
                <w:bCs/>
                <w:sz w:val="24"/>
                <w:szCs w:val="24"/>
              </w:rPr>
              <w:t>Hawkinge</w:t>
            </w:r>
            <w:r>
              <w:rPr>
                <w:rFonts w:asciiTheme="minorHAnsi" w:hAnsiTheme="minorHAnsi" w:cstheme="minorHAnsi"/>
                <w:bCs/>
                <w:sz w:val="24"/>
                <w:szCs w:val="24"/>
              </w:rPr>
              <w:t xml:space="preserve"> Town Council </w:t>
            </w:r>
            <w:r w:rsidR="00B24A55" w:rsidRPr="00B24A55">
              <w:rPr>
                <w:rFonts w:asciiTheme="minorHAnsi" w:hAnsiTheme="minorHAnsi" w:cstheme="minorHAnsi"/>
                <w:bCs/>
                <w:sz w:val="24"/>
                <w:szCs w:val="24"/>
              </w:rPr>
              <w:t>promotes the use of local labour</w:t>
            </w:r>
            <w:r w:rsidR="00B24A55">
              <w:rPr>
                <w:rFonts w:asciiTheme="minorHAnsi" w:hAnsiTheme="minorHAnsi" w:cstheme="minorHAnsi"/>
                <w:bCs/>
                <w:sz w:val="24"/>
                <w:szCs w:val="24"/>
              </w:rPr>
              <w:t>,</w:t>
            </w:r>
            <w:r w:rsidR="00B24A55" w:rsidRPr="00B24A55">
              <w:rPr>
                <w:rFonts w:asciiTheme="minorHAnsi" w:hAnsiTheme="minorHAnsi" w:cstheme="minorHAnsi"/>
                <w:bCs/>
                <w:sz w:val="24"/>
                <w:szCs w:val="24"/>
              </w:rPr>
              <w:t xml:space="preserve"> suppliers</w:t>
            </w:r>
            <w:r w:rsidR="00B24A55">
              <w:rPr>
                <w:rFonts w:asciiTheme="minorHAnsi" w:hAnsiTheme="minorHAnsi" w:cstheme="minorHAnsi"/>
                <w:bCs/>
                <w:sz w:val="24"/>
                <w:szCs w:val="24"/>
              </w:rPr>
              <w:t xml:space="preserve"> and materials</w:t>
            </w:r>
            <w:r w:rsidR="00B24A55" w:rsidRPr="00B24A55">
              <w:rPr>
                <w:rFonts w:asciiTheme="minorHAnsi" w:hAnsiTheme="minorHAnsi" w:cstheme="minorHAnsi"/>
                <w:bCs/>
                <w:sz w:val="24"/>
                <w:szCs w:val="24"/>
              </w:rPr>
              <w:t xml:space="preserve">. Please </w:t>
            </w:r>
            <w:r w:rsidR="00B24A55">
              <w:rPr>
                <w:rFonts w:asciiTheme="minorHAnsi" w:hAnsiTheme="minorHAnsi" w:cstheme="minorHAnsi"/>
                <w:bCs/>
                <w:sz w:val="24"/>
                <w:szCs w:val="24"/>
              </w:rPr>
              <w:t xml:space="preserve">provide a description of your organisation’s </w:t>
            </w:r>
            <w:r w:rsidR="00076AAD">
              <w:rPr>
                <w:rFonts w:asciiTheme="minorHAnsi" w:hAnsiTheme="minorHAnsi" w:cstheme="minorHAnsi"/>
                <w:bCs/>
                <w:sz w:val="24"/>
                <w:szCs w:val="24"/>
              </w:rPr>
              <w:t xml:space="preserve">approach to </w:t>
            </w:r>
            <w:r w:rsidR="00B24A55">
              <w:rPr>
                <w:rFonts w:asciiTheme="minorHAnsi" w:hAnsiTheme="minorHAnsi" w:cstheme="minorHAnsi"/>
                <w:bCs/>
                <w:sz w:val="24"/>
                <w:szCs w:val="24"/>
              </w:rPr>
              <w:t>environmental</w:t>
            </w:r>
            <w:r w:rsidR="00076AAD">
              <w:rPr>
                <w:rFonts w:asciiTheme="minorHAnsi" w:hAnsiTheme="minorHAnsi" w:cstheme="minorHAnsi"/>
                <w:bCs/>
                <w:sz w:val="24"/>
                <w:szCs w:val="24"/>
              </w:rPr>
              <w:t xml:space="preserve"> issues such as the use of</w:t>
            </w:r>
            <w:r w:rsidR="00B24A55">
              <w:rPr>
                <w:rFonts w:asciiTheme="minorHAnsi" w:hAnsiTheme="minorHAnsi" w:cstheme="minorHAnsi"/>
                <w:bCs/>
                <w:sz w:val="24"/>
                <w:szCs w:val="24"/>
              </w:rPr>
              <w:t xml:space="preserve"> </w:t>
            </w:r>
            <w:r w:rsidR="00076AAD">
              <w:rPr>
                <w:rFonts w:asciiTheme="minorHAnsi" w:hAnsiTheme="minorHAnsi" w:cstheme="minorHAnsi"/>
                <w:bCs/>
                <w:sz w:val="24"/>
                <w:szCs w:val="24"/>
              </w:rPr>
              <w:t>electric vehicles, renewable materials</w:t>
            </w:r>
            <w:r w:rsidR="00950C04">
              <w:rPr>
                <w:rFonts w:asciiTheme="minorHAnsi" w:hAnsiTheme="minorHAnsi" w:cstheme="minorHAnsi"/>
                <w:bCs/>
                <w:sz w:val="24"/>
                <w:szCs w:val="24"/>
              </w:rPr>
              <w:t xml:space="preserve"> and </w:t>
            </w:r>
            <w:r w:rsidR="00076AAD">
              <w:rPr>
                <w:rFonts w:asciiTheme="minorHAnsi" w:hAnsiTheme="minorHAnsi" w:cstheme="minorHAnsi"/>
                <w:bCs/>
                <w:sz w:val="24"/>
                <w:szCs w:val="24"/>
              </w:rPr>
              <w:t>recycling of waste</w:t>
            </w:r>
            <w:r w:rsidR="005B7B3C">
              <w:rPr>
                <w:rFonts w:asciiTheme="minorHAnsi" w:hAnsiTheme="minorHAnsi" w:cstheme="minorHAnsi"/>
                <w:bCs/>
                <w:sz w:val="24"/>
                <w:szCs w:val="24"/>
              </w:rPr>
              <w:t xml:space="preserve">. Please confirm if you intend to </w:t>
            </w:r>
            <w:r w:rsidR="00B24A55" w:rsidRPr="00B24A55">
              <w:rPr>
                <w:rFonts w:asciiTheme="minorHAnsi" w:hAnsiTheme="minorHAnsi" w:cstheme="minorHAnsi"/>
                <w:bCs/>
                <w:sz w:val="24"/>
                <w:szCs w:val="24"/>
              </w:rPr>
              <w:t>sub-contract and/or employ local people and in what proportion.</w:t>
            </w:r>
          </w:p>
          <w:p w14:paraId="429F029F" w14:textId="77777777" w:rsidR="00DC0D29" w:rsidRDefault="00B24A55" w:rsidP="005B7B3C">
            <w:pPr>
              <w:tabs>
                <w:tab w:val="num" w:pos="1418"/>
              </w:tabs>
              <w:spacing w:after="240" w:line="240" w:lineRule="auto"/>
              <w:jc w:val="both"/>
              <w:rPr>
                <w:rFonts w:asciiTheme="minorHAnsi" w:hAnsiTheme="minorHAnsi" w:cstheme="minorHAnsi"/>
                <w:bCs/>
                <w:sz w:val="24"/>
                <w:szCs w:val="24"/>
              </w:rPr>
            </w:pPr>
            <w:r w:rsidRPr="00B24A55">
              <w:rPr>
                <w:rFonts w:asciiTheme="minorHAnsi" w:hAnsiTheme="minorHAnsi" w:cstheme="minorHAnsi"/>
                <w:bCs/>
                <w:sz w:val="24"/>
                <w:szCs w:val="24"/>
              </w:rPr>
              <w:t xml:space="preserve">Note: local refers to a 25-mile radius of the site and the whole of the </w:t>
            </w:r>
            <w:r w:rsidR="005B7B3C">
              <w:rPr>
                <w:rFonts w:asciiTheme="minorHAnsi" w:hAnsiTheme="minorHAnsi" w:cstheme="minorHAnsi"/>
                <w:bCs/>
                <w:sz w:val="24"/>
                <w:szCs w:val="24"/>
              </w:rPr>
              <w:t xml:space="preserve">Folkestone and Hythe District. </w:t>
            </w:r>
          </w:p>
          <w:p w14:paraId="19B3D96A" w14:textId="77777777" w:rsidR="005B7B3C" w:rsidRDefault="005B7B3C" w:rsidP="005B7B3C">
            <w:pPr>
              <w:tabs>
                <w:tab w:val="num" w:pos="1418"/>
              </w:tabs>
              <w:spacing w:after="240" w:line="240" w:lineRule="auto"/>
              <w:jc w:val="both"/>
              <w:rPr>
                <w:rFonts w:asciiTheme="minorHAnsi" w:hAnsiTheme="minorHAnsi" w:cstheme="minorHAnsi"/>
                <w:bCs/>
                <w:sz w:val="24"/>
                <w:szCs w:val="24"/>
              </w:rPr>
            </w:pPr>
          </w:p>
          <w:p w14:paraId="5552AF3C" w14:textId="23A8763A" w:rsidR="005B7B3C" w:rsidRPr="00DC0D29" w:rsidRDefault="005B7B3C" w:rsidP="005B7B3C">
            <w:pPr>
              <w:tabs>
                <w:tab w:val="num" w:pos="1418"/>
              </w:tabs>
              <w:spacing w:after="240" w:line="240" w:lineRule="auto"/>
              <w:jc w:val="both"/>
              <w:rPr>
                <w:rFonts w:asciiTheme="minorHAnsi" w:hAnsiTheme="minorHAnsi" w:cstheme="minorHAnsi"/>
                <w:bCs/>
                <w:sz w:val="24"/>
                <w:szCs w:val="24"/>
              </w:rPr>
            </w:pPr>
            <w:r w:rsidRPr="006A7E54">
              <w:rPr>
                <w:rFonts w:asciiTheme="minorHAnsi" w:hAnsiTheme="minorHAnsi" w:cstheme="minorHAnsi"/>
                <w:sz w:val="24"/>
                <w:szCs w:val="24"/>
              </w:rPr>
              <w:lastRenderedPageBreak/>
              <w:t>(Maximum word length 500 words)</w:t>
            </w:r>
          </w:p>
        </w:tc>
      </w:tr>
      <w:tr w:rsidR="00437618" w:rsidRPr="00773F45" w14:paraId="1E45575B" w14:textId="77777777" w:rsidTr="00E84BF9">
        <w:tc>
          <w:tcPr>
            <w:tcW w:w="9072" w:type="dxa"/>
            <w:shd w:val="clear" w:color="auto" w:fill="FFFFFF"/>
            <w:vAlign w:val="center"/>
          </w:tcPr>
          <w:p w14:paraId="738B03E8" w14:textId="7B32A271" w:rsidR="00437618" w:rsidRPr="00DC0D29" w:rsidRDefault="00DC0D29" w:rsidP="00352763">
            <w:pPr>
              <w:tabs>
                <w:tab w:val="num" w:pos="1418"/>
              </w:tabs>
              <w:spacing w:after="240" w:line="240" w:lineRule="auto"/>
              <w:jc w:val="both"/>
              <w:rPr>
                <w:rFonts w:asciiTheme="minorHAnsi" w:hAnsiTheme="minorHAnsi" w:cstheme="minorHAnsi"/>
                <w:sz w:val="24"/>
                <w:szCs w:val="24"/>
              </w:rPr>
            </w:pPr>
            <w:r w:rsidRPr="00DC0D29">
              <w:rPr>
                <w:rFonts w:asciiTheme="minorHAnsi" w:hAnsiTheme="minorHAnsi" w:cstheme="minorHAnsi"/>
                <w:b/>
                <w:sz w:val="24"/>
                <w:szCs w:val="24"/>
              </w:rPr>
              <w:lastRenderedPageBreak/>
              <w:t>Q4</w:t>
            </w:r>
            <w:r w:rsidR="00437618" w:rsidRPr="00DC0D29">
              <w:rPr>
                <w:rFonts w:asciiTheme="minorHAnsi" w:hAnsiTheme="minorHAnsi" w:cstheme="minorHAnsi"/>
                <w:b/>
                <w:sz w:val="24"/>
                <w:szCs w:val="24"/>
              </w:rPr>
              <w:t xml:space="preserve">. </w:t>
            </w:r>
            <w:r w:rsidR="00437618" w:rsidRPr="00DC0D29">
              <w:rPr>
                <w:rFonts w:asciiTheme="minorHAnsi" w:hAnsiTheme="minorHAnsi" w:cstheme="minorHAnsi"/>
                <w:sz w:val="24"/>
                <w:szCs w:val="24"/>
              </w:rPr>
              <w:t>CV’s</w:t>
            </w:r>
          </w:p>
          <w:p w14:paraId="3721DFFB" w14:textId="77777777" w:rsidR="00437618" w:rsidRPr="00DC0D29" w:rsidRDefault="00437618" w:rsidP="00352763">
            <w:pPr>
              <w:rPr>
                <w:rFonts w:asciiTheme="minorHAnsi" w:eastAsia="Calibri" w:hAnsiTheme="minorHAnsi" w:cstheme="minorHAnsi"/>
                <w:sz w:val="24"/>
                <w:szCs w:val="24"/>
                <w:lang w:val="en-GB" w:eastAsia="en-GB"/>
              </w:rPr>
            </w:pPr>
          </w:p>
          <w:p w14:paraId="06C57C8A" w14:textId="77777777" w:rsidR="002F6C4F" w:rsidRPr="00DC0D29" w:rsidRDefault="002F6C4F" w:rsidP="00352763">
            <w:pPr>
              <w:rPr>
                <w:rFonts w:asciiTheme="minorHAnsi" w:eastAsia="Calibri" w:hAnsiTheme="minorHAnsi" w:cstheme="minorHAnsi"/>
                <w:sz w:val="24"/>
                <w:szCs w:val="24"/>
                <w:lang w:val="en-GB" w:eastAsia="en-GB"/>
              </w:rPr>
            </w:pPr>
          </w:p>
          <w:p w14:paraId="71406F61" w14:textId="77777777" w:rsidR="00043F2C" w:rsidRPr="00DC0D29" w:rsidRDefault="00043F2C" w:rsidP="00352763">
            <w:pPr>
              <w:rPr>
                <w:rFonts w:asciiTheme="minorHAnsi" w:eastAsia="Calibri" w:hAnsiTheme="minorHAnsi" w:cstheme="minorHAnsi"/>
                <w:sz w:val="24"/>
                <w:szCs w:val="24"/>
                <w:lang w:val="en-GB" w:eastAsia="en-GB"/>
              </w:rPr>
            </w:pPr>
          </w:p>
          <w:p w14:paraId="318D8C1F" w14:textId="299A6E09" w:rsidR="00437618" w:rsidRPr="00DC0D29" w:rsidRDefault="00437618" w:rsidP="00352763">
            <w:pPr>
              <w:tabs>
                <w:tab w:val="num" w:pos="1418"/>
              </w:tabs>
              <w:spacing w:after="240" w:line="240" w:lineRule="auto"/>
              <w:jc w:val="both"/>
              <w:rPr>
                <w:rFonts w:asciiTheme="minorHAnsi" w:hAnsiTheme="minorHAnsi" w:cstheme="minorHAnsi"/>
                <w:b/>
                <w:sz w:val="24"/>
                <w:szCs w:val="24"/>
              </w:rPr>
            </w:pPr>
            <w:r w:rsidRPr="00DC0D29">
              <w:rPr>
                <w:rFonts w:asciiTheme="minorHAnsi" w:hAnsiTheme="minorHAnsi" w:cstheme="minorHAnsi"/>
                <w:sz w:val="24"/>
                <w:szCs w:val="24"/>
              </w:rPr>
              <w:t>(Maximum word length of 500 words for the summary plus 1 side of A4 for each C.V. submitted)</w:t>
            </w:r>
          </w:p>
        </w:tc>
      </w:tr>
    </w:tbl>
    <w:p w14:paraId="2AC91058" w14:textId="77777777" w:rsidR="00E84BF9" w:rsidRPr="00E84BF9" w:rsidRDefault="00E84BF9" w:rsidP="00E84BF9">
      <w:pPr>
        <w:rPr>
          <w:lang w:val="en-GB" w:eastAsia="en-GB"/>
        </w:rPr>
      </w:pPr>
    </w:p>
    <w:p w14:paraId="2E09C7D2" w14:textId="77777777" w:rsidR="00F010A4" w:rsidRPr="002F6C4F" w:rsidRDefault="003A0F91" w:rsidP="00013A5D">
      <w:pPr>
        <w:pStyle w:val="Heading1"/>
        <w:shd w:val="clear" w:color="auto" w:fill="0070C0"/>
        <w:rPr>
          <w:rFonts w:asciiTheme="minorHAnsi" w:hAnsiTheme="minorHAnsi" w:cstheme="minorHAnsi"/>
          <w:sz w:val="24"/>
          <w:szCs w:val="24"/>
          <w:lang w:val="en-GB" w:eastAsia="en-GB"/>
        </w:rPr>
      </w:pPr>
      <w:r w:rsidRPr="002F6C4F">
        <w:rPr>
          <w:rFonts w:asciiTheme="minorHAnsi" w:hAnsiTheme="minorHAnsi" w:cstheme="minorHAnsi"/>
          <w:sz w:val="24"/>
          <w:szCs w:val="24"/>
          <w:lang w:val="en-GB" w:eastAsia="en-GB"/>
        </w:rPr>
        <w:t>SECTION 5</w:t>
      </w:r>
      <w:r w:rsidR="00F010A4" w:rsidRPr="002F6C4F">
        <w:rPr>
          <w:rFonts w:asciiTheme="minorHAnsi" w:hAnsiTheme="minorHAnsi" w:cstheme="minorHAnsi"/>
          <w:sz w:val="24"/>
          <w:szCs w:val="24"/>
          <w:lang w:val="en-GB" w:eastAsia="en-GB"/>
        </w:rPr>
        <w:t xml:space="preserve"> – PRICING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7"/>
      </w:tblGrid>
      <w:tr w:rsidR="00E66AB5" w:rsidRPr="002F6C4F" w14:paraId="24DD350C" w14:textId="77777777" w:rsidTr="00C547DA">
        <w:tc>
          <w:tcPr>
            <w:tcW w:w="10421" w:type="dxa"/>
          </w:tcPr>
          <w:p w14:paraId="6841502A" w14:textId="6360DB99" w:rsidR="008741E5" w:rsidRPr="002F6C4F" w:rsidRDefault="008741E5" w:rsidP="008741E5">
            <w:pPr>
              <w:spacing w:before="0" w:after="0" w:line="240" w:lineRule="auto"/>
              <w:ind w:left="720" w:hanging="720"/>
              <w:contextualSpacing/>
              <w:jc w:val="both"/>
              <w:rPr>
                <w:rFonts w:asciiTheme="minorHAnsi" w:eastAsia="Calibri" w:hAnsiTheme="minorHAnsi" w:cstheme="minorHAnsi"/>
                <w:b/>
                <w:sz w:val="24"/>
                <w:szCs w:val="24"/>
                <w:lang w:val="en-GB"/>
              </w:rPr>
            </w:pPr>
            <w:r w:rsidRPr="002F6C4F">
              <w:rPr>
                <w:rFonts w:asciiTheme="minorHAnsi" w:eastAsia="Calibri" w:hAnsiTheme="minorHAnsi" w:cstheme="minorHAnsi"/>
                <w:sz w:val="24"/>
                <w:szCs w:val="24"/>
                <w:lang w:val="en-GB"/>
              </w:rPr>
              <w:t>3.1.1</w:t>
            </w:r>
            <w:r w:rsidRPr="002F6C4F">
              <w:rPr>
                <w:rFonts w:asciiTheme="minorHAnsi" w:eastAsia="Calibri" w:hAnsiTheme="minorHAnsi" w:cstheme="minorHAnsi"/>
                <w:sz w:val="24"/>
                <w:szCs w:val="24"/>
                <w:lang w:val="en-GB"/>
              </w:rPr>
              <w:tab/>
              <w:t>The Con</w:t>
            </w:r>
            <w:r w:rsidR="001D5DCC">
              <w:rPr>
                <w:rFonts w:asciiTheme="minorHAnsi" w:eastAsia="Calibri" w:hAnsiTheme="minorHAnsi" w:cstheme="minorHAnsi"/>
                <w:sz w:val="24"/>
                <w:szCs w:val="24"/>
                <w:lang w:val="en-GB"/>
              </w:rPr>
              <w:t xml:space="preserve">tractor </w:t>
            </w:r>
            <w:r w:rsidRPr="002F6C4F">
              <w:rPr>
                <w:rFonts w:asciiTheme="minorHAnsi" w:eastAsia="Calibri" w:hAnsiTheme="minorHAnsi" w:cstheme="minorHAnsi"/>
                <w:sz w:val="24"/>
                <w:szCs w:val="24"/>
                <w:lang w:val="en-GB"/>
              </w:rPr>
              <w:t>sh</w:t>
            </w:r>
            <w:r w:rsidR="001D5DCC">
              <w:rPr>
                <w:rFonts w:asciiTheme="minorHAnsi" w:eastAsia="Calibri" w:hAnsiTheme="minorHAnsi" w:cstheme="minorHAnsi"/>
                <w:sz w:val="24"/>
                <w:szCs w:val="24"/>
                <w:lang w:val="en-GB"/>
              </w:rPr>
              <w:t>ould</w:t>
            </w:r>
            <w:r w:rsidRPr="002F6C4F">
              <w:rPr>
                <w:rFonts w:asciiTheme="minorHAnsi" w:eastAsia="Calibri" w:hAnsiTheme="minorHAnsi" w:cstheme="minorHAnsi"/>
                <w:sz w:val="24"/>
                <w:szCs w:val="24"/>
                <w:lang w:val="en-GB"/>
              </w:rPr>
              <w:t xml:space="preserve"> complete the Pricing Schedule below </w:t>
            </w:r>
          </w:p>
          <w:p w14:paraId="2CAD5A30" w14:textId="77777777" w:rsidR="008741E5" w:rsidRPr="002F6C4F" w:rsidRDefault="008741E5" w:rsidP="008741E5">
            <w:pPr>
              <w:spacing w:before="0" w:after="0" w:line="240" w:lineRule="auto"/>
              <w:ind w:left="720" w:hanging="720"/>
              <w:contextualSpacing/>
              <w:jc w:val="both"/>
              <w:rPr>
                <w:rFonts w:asciiTheme="minorHAnsi" w:eastAsia="Calibri" w:hAnsiTheme="minorHAnsi" w:cstheme="minorHAnsi"/>
                <w:b/>
                <w:sz w:val="24"/>
                <w:szCs w:val="24"/>
                <w:lang w:val="en-GB"/>
              </w:rPr>
            </w:pPr>
            <w:r w:rsidRPr="002F6C4F">
              <w:rPr>
                <w:rFonts w:asciiTheme="minorHAnsi" w:eastAsia="Calibri" w:hAnsiTheme="minorHAnsi" w:cstheme="minorHAnsi"/>
                <w:b/>
                <w:sz w:val="24"/>
                <w:szCs w:val="24"/>
                <w:lang w:val="en-GB"/>
              </w:rPr>
              <w:tab/>
              <w:t>PRICING SCHEDULE:</w:t>
            </w:r>
          </w:p>
          <w:p w14:paraId="1169B1BE" w14:textId="77777777" w:rsidR="008741E5" w:rsidRPr="002F6C4F" w:rsidRDefault="008741E5" w:rsidP="008741E5">
            <w:pPr>
              <w:spacing w:before="0" w:after="0" w:line="240" w:lineRule="auto"/>
              <w:ind w:left="720" w:hanging="720"/>
              <w:contextualSpacing/>
              <w:jc w:val="both"/>
              <w:rPr>
                <w:rFonts w:asciiTheme="minorHAnsi" w:eastAsia="Calibri" w:hAnsiTheme="minorHAnsi" w:cstheme="minorHAnsi"/>
                <w:b/>
                <w:sz w:val="24"/>
                <w:szCs w:val="24"/>
                <w:lang w:val="en-GB"/>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7"/>
              <w:gridCol w:w="2127"/>
            </w:tblGrid>
            <w:tr w:rsidR="008741E5" w:rsidRPr="002F6C4F" w14:paraId="22BA26C3" w14:textId="77777777" w:rsidTr="007E62F3">
              <w:tc>
                <w:tcPr>
                  <w:tcW w:w="5307" w:type="dxa"/>
                  <w:tcBorders>
                    <w:top w:val="single" w:sz="4" w:space="0" w:color="auto"/>
                    <w:left w:val="single" w:sz="4" w:space="0" w:color="auto"/>
                    <w:bottom w:val="single" w:sz="4" w:space="0" w:color="auto"/>
                    <w:right w:val="single" w:sz="4" w:space="0" w:color="auto"/>
                  </w:tcBorders>
                  <w:hideMark/>
                </w:tcPr>
                <w:p w14:paraId="57CD9658" w14:textId="2BAB5C82" w:rsidR="00332A54" w:rsidRPr="00332A54" w:rsidRDefault="004C2F34" w:rsidP="00332A54">
                  <w:pPr>
                    <w:spacing w:before="100" w:beforeAutospacing="1" w:after="100" w:afterAutospacing="1" w:line="240" w:lineRule="auto"/>
                    <w:jc w:val="both"/>
                    <w:rPr>
                      <w:rFonts w:asciiTheme="minorHAnsi" w:hAnsiTheme="minorHAnsi" w:cstheme="minorHAnsi"/>
                      <w:sz w:val="24"/>
                      <w:szCs w:val="24"/>
                    </w:rPr>
                  </w:pPr>
                  <w:r>
                    <w:rPr>
                      <w:rFonts w:asciiTheme="minorHAnsi" w:hAnsiTheme="minorHAnsi" w:cstheme="minorHAnsi"/>
                      <w:sz w:val="24"/>
                      <w:szCs w:val="24"/>
                    </w:rPr>
                    <w:t>Pannell Drive</w:t>
                  </w:r>
                </w:p>
                <w:p w14:paraId="1ED47262" w14:textId="0D3D0F9C" w:rsidR="008741E5" w:rsidRPr="002F6C4F" w:rsidRDefault="008741E5" w:rsidP="00332A54">
                  <w:pPr>
                    <w:spacing w:before="100" w:beforeAutospacing="1" w:after="100" w:afterAutospacing="1" w:line="240" w:lineRule="auto"/>
                    <w:ind w:left="1077"/>
                    <w:jc w:val="both"/>
                    <w:rPr>
                      <w:rFonts w:asciiTheme="minorHAnsi" w:hAnsiTheme="minorHAnsi" w:cstheme="minorHAnsi"/>
                      <w:b/>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14:paraId="5734E175" w14:textId="1B325F50" w:rsidR="008741E5" w:rsidRPr="002F6C4F" w:rsidRDefault="007E62F3" w:rsidP="00FC40B1">
                  <w:pPr>
                    <w:rPr>
                      <w:rFonts w:asciiTheme="minorHAnsi" w:hAnsiTheme="minorHAnsi" w:cstheme="minorHAnsi"/>
                      <w:sz w:val="24"/>
                      <w:szCs w:val="24"/>
                    </w:rPr>
                  </w:pPr>
                  <w:r>
                    <w:rPr>
                      <w:rFonts w:asciiTheme="minorHAnsi" w:hAnsiTheme="minorHAnsi" w:cstheme="minorHAnsi"/>
                      <w:sz w:val="24"/>
                      <w:szCs w:val="24"/>
                    </w:rPr>
                    <w:t>£</w:t>
                  </w:r>
                </w:p>
              </w:tc>
            </w:tr>
            <w:tr w:rsidR="007E62F3" w:rsidRPr="002F6C4F" w14:paraId="33E83EFE" w14:textId="77777777" w:rsidTr="007E62F3">
              <w:tc>
                <w:tcPr>
                  <w:tcW w:w="5307" w:type="dxa"/>
                  <w:tcBorders>
                    <w:top w:val="single" w:sz="4" w:space="0" w:color="auto"/>
                    <w:left w:val="single" w:sz="4" w:space="0" w:color="auto"/>
                    <w:bottom w:val="single" w:sz="4" w:space="0" w:color="auto"/>
                    <w:right w:val="single" w:sz="4" w:space="0" w:color="auto"/>
                  </w:tcBorders>
                </w:tcPr>
                <w:p w14:paraId="1F72F55A" w14:textId="615F7D11" w:rsidR="007E62F3" w:rsidRPr="00294764" w:rsidRDefault="004C2F34" w:rsidP="00294764">
                  <w:pPr>
                    <w:spacing w:before="100" w:beforeAutospacing="1" w:after="100" w:afterAutospacing="1" w:line="240" w:lineRule="auto"/>
                    <w:rPr>
                      <w:rFonts w:asciiTheme="minorHAnsi" w:hAnsiTheme="minorHAnsi" w:cstheme="minorHAnsi"/>
                      <w:sz w:val="24"/>
                      <w:szCs w:val="24"/>
                    </w:rPr>
                  </w:pPr>
                  <w:r>
                    <w:rPr>
                      <w:rFonts w:asciiTheme="minorHAnsi" w:hAnsiTheme="minorHAnsi" w:cstheme="minorHAnsi"/>
                      <w:sz w:val="24"/>
                      <w:szCs w:val="24"/>
                    </w:rPr>
                    <w:t>Corbett Road</w:t>
                  </w:r>
                  <w:r w:rsidR="00332A54" w:rsidRPr="00332A54">
                    <w:rPr>
                      <w:rFonts w:asciiTheme="minorHAnsi" w:hAnsiTheme="minorHAnsi" w:cstheme="minorHAnsi"/>
                      <w:sz w:val="24"/>
                      <w:szCs w:val="24"/>
                    </w:rPr>
                    <w:t xml:space="preserve"> </w:t>
                  </w:r>
                </w:p>
              </w:tc>
              <w:tc>
                <w:tcPr>
                  <w:tcW w:w="2127" w:type="dxa"/>
                  <w:tcBorders>
                    <w:top w:val="single" w:sz="4" w:space="0" w:color="auto"/>
                    <w:left w:val="single" w:sz="4" w:space="0" w:color="auto"/>
                    <w:bottom w:val="single" w:sz="4" w:space="0" w:color="auto"/>
                    <w:right w:val="single" w:sz="4" w:space="0" w:color="auto"/>
                  </w:tcBorders>
                </w:tcPr>
                <w:p w14:paraId="183B3EE3" w14:textId="3D84D8F2" w:rsidR="007E62F3" w:rsidRPr="002F6C4F" w:rsidRDefault="007E62F3" w:rsidP="00FC40B1">
                  <w:pPr>
                    <w:rPr>
                      <w:rFonts w:asciiTheme="minorHAnsi" w:hAnsiTheme="minorHAnsi" w:cstheme="minorHAnsi"/>
                      <w:sz w:val="24"/>
                      <w:szCs w:val="24"/>
                    </w:rPr>
                  </w:pPr>
                  <w:r>
                    <w:rPr>
                      <w:rFonts w:asciiTheme="minorHAnsi" w:hAnsiTheme="minorHAnsi" w:cstheme="minorHAnsi"/>
                      <w:sz w:val="24"/>
                      <w:szCs w:val="24"/>
                    </w:rPr>
                    <w:t>£</w:t>
                  </w:r>
                </w:p>
              </w:tc>
            </w:tr>
            <w:tr w:rsidR="007E62F3" w:rsidRPr="002F6C4F" w14:paraId="2BDD8721" w14:textId="77777777" w:rsidTr="007E62F3">
              <w:tc>
                <w:tcPr>
                  <w:tcW w:w="5307" w:type="dxa"/>
                  <w:tcBorders>
                    <w:top w:val="single" w:sz="4" w:space="0" w:color="auto"/>
                    <w:left w:val="single" w:sz="4" w:space="0" w:color="auto"/>
                    <w:bottom w:val="single" w:sz="4" w:space="0" w:color="auto"/>
                    <w:right w:val="single" w:sz="4" w:space="0" w:color="auto"/>
                  </w:tcBorders>
                </w:tcPr>
                <w:p w14:paraId="0028F962" w14:textId="1AC9443C" w:rsidR="007E62F3" w:rsidRPr="00294764" w:rsidRDefault="004C2F34" w:rsidP="00294764">
                  <w:pPr>
                    <w:spacing w:before="100" w:beforeAutospacing="1" w:after="100" w:afterAutospacing="1" w:line="240" w:lineRule="auto"/>
                    <w:jc w:val="both"/>
                    <w:rPr>
                      <w:rFonts w:asciiTheme="minorHAnsi" w:hAnsiTheme="minorHAnsi" w:cstheme="minorHAnsi"/>
                      <w:sz w:val="24"/>
                      <w:szCs w:val="24"/>
                    </w:rPr>
                  </w:pPr>
                  <w:r>
                    <w:rPr>
                      <w:rFonts w:asciiTheme="minorHAnsi" w:hAnsiTheme="minorHAnsi" w:cstheme="minorHAnsi"/>
                      <w:sz w:val="24"/>
                      <w:szCs w:val="24"/>
                    </w:rPr>
                    <w:t>Uphill</w:t>
                  </w:r>
                  <w:r w:rsidR="00332A54" w:rsidRPr="00332A54">
                    <w:rPr>
                      <w:rFonts w:asciiTheme="minorHAnsi" w:hAnsiTheme="minorHAnsi" w:cstheme="minorHAnsi"/>
                      <w:sz w:val="24"/>
                      <w:szCs w:val="24"/>
                    </w:rPr>
                    <w:t xml:space="preserve"> </w:t>
                  </w:r>
                </w:p>
              </w:tc>
              <w:tc>
                <w:tcPr>
                  <w:tcW w:w="2127" w:type="dxa"/>
                  <w:tcBorders>
                    <w:top w:val="single" w:sz="4" w:space="0" w:color="auto"/>
                    <w:left w:val="single" w:sz="4" w:space="0" w:color="auto"/>
                    <w:bottom w:val="single" w:sz="4" w:space="0" w:color="auto"/>
                    <w:right w:val="single" w:sz="4" w:space="0" w:color="auto"/>
                  </w:tcBorders>
                </w:tcPr>
                <w:p w14:paraId="3EF3D920" w14:textId="1819B109" w:rsidR="007E62F3" w:rsidRPr="002F6C4F" w:rsidRDefault="007E62F3" w:rsidP="00FC40B1">
                  <w:pPr>
                    <w:rPr>
                      <w:rFonts w:asciiTheme="minorHAnsi" w:hAnsiTheme="minorHAnsi" w:cstheme="minorHAnsi"/>
                      <w:sz w:val="24"/>
                      <w:szCs w:val="24"/>
                    </w:rPr>
                  </w:pPr>
                  <w:r>
                    <w:rPr>
                      <w:rFonts w:asciiTheme="minorHAnsi" w:hAnsiTheme="minorHAnsi" w:cstheme="minorHAnsi"/>
                      <w:sz w:val="24"/>
                      <w:szCs w:val="24"/>
                    </w:rPr>
                    <w:t>£</w:t>
                  </w:r>
                </w:p>
              </w:tc>
            </w:tr>
            <w:tr w:rsidR="001D5DCC" w:rsidRPr="002F6C4F" w14:paraId="7AE89668" w14:textId="77777777" w:rsidTr="007E62F3">
              <w:tc>
                <w:tcPr>
                  <w:tcW w:w="5307" w:type="dxa"/>
                  <w:tcBorders>
                    <w:top w:val="single" w:sz="4" w:space="0" w:color="auto"/>
                    <w:left w:val="single" w:sz="4" w:space="0" w:color="auto"/>
                    <w:bottom w:val="single" w:sz="4" w:space="0" w:color="auto"/>
                    <w:right w:val="single" w:sz="4" w:space="0" w:color="auto"/>
                  </w:tcBorders>
                </w:tcPr>
                <w:p w14:paraId="662BF2C4" w14:textId="4924CC24" w:rsidR="001D5DCC" w:rsidRPr="002F6C4F" w:rsidRDefault="007E62F3" w:rsidP="008741E5">
                  <w:pPr>
                    <w:rPr>
                      <w:rFonts w:asciiTheme="minorHAnsi" w:hAnsiTheme="minorHAnsi" w:cstheme="minorHAnsi"/>
                      <w:b/>
                      <w:sz w:val="24"/>
                      <w:szCs w:val="24"/>
                    </w:rPr>
                  </w:pPr>
                  <w:r w:rsidRPr="002F6C4F">
                    <w:rPr>
                      <w:rFonts w:asciiTheme="minorHAnsi" w:hAnsiTheme="minorHAnsi" w:cstheme="minorHAnsi"/>
                      <w:b/>
                      <w:sz w:val="24"/>
                      <w:szCs w:val="24"/>
                    </w:rPr>
                    <w:t>TOTAL</w:t>
                  </w:r>
                </w:p>
              </w:tc>
              <w:tc>
                <w:tcPr>
                  <w:tcW w:w="2127" w:type="dxa"/>
                  <w:tcBorders>
                    <w:top w:val="single" w:sz="4" w:space="0" w:color="auto"/>
                    <w:left w:val="single" w:sz="4" w:space="0" w:color="auto"/>
                    <w:bottom w:val="single" w:sz="4" w:space="0" w:color="auto"/>
                    <w:right w:val="single" w:sz="4" w:space="0" w:color="auto"/>
                  </w:tcBorders>
                </w:tcPr>
                <w:p w14:paraId="3F0D43A3" w14:textId="6E5740A6" w:rsidR="001D5DCC" w:rsidRPr="007E62F3" w:rsidRDefault="007E62F3" w:rsidP="00FC40B1">
                  <w:pPr>
                    <w:rPr>
                      <w:rFonts w:asciiTheme="minorHAnsi" w:hAnsiTheme="minorHAnsi" w:cstheme="minorHAnsi"/>
                      <w:b/>
                      <w:bCs/>
                      <w:sz w:val="24"/>
                      <w:szCs w:val="24"/>
                    </w:rPr>
                  </w:pPr>
                  <w:r w:rsidRPr="007E62F3">
                    <w:rPr>
                      <w:rFonts w:asciiTheme="minorHAnsi" w:hAnsiTheme="minorHAnsi" w:cstheme="minorHAnsi"/>
                      <w:b/>
                      <w:bCs/>
                      <w:sz w:val="24"/>
                      <w:szCs w:val="24"/>
                    </w:rPr>
                    <w:t>£</w:t>
                  </w:r>
                </w:p>
              </w:tc>
            </w:tr>
          </w:tbl>
          <w:p w14:paraId="28579C65" w14:textId="77777777" w:rsidR="008741E5" w:rsidRPr="002F6C4F" w:rsidRDefault="008741E5" w:rsidP="004C2F34">
            <w:pPr>
              <w:spacing w:before="0" w:after="0" w:line="240" w:lineRule="auto"/>
              <w:contextualSpacing/>
              <w:jc w:val="both"/>
              <w:rPr>
                <w:rFonts w:asciiTheme="minorHAnsi" w:eastAsia="Calibri" w:hAnsiTheme="minorHAnsi" w:cstheme="minorHAnsi"/>
                <w:sz w:val="24"/>
                <w:szCs w:val="24"/>
                <w:lang w:val="en-GB"/>
              </w:rPr>
            </w:pPr>
          </w:p>
          <w:p w14:paraId="44179712" w14:textId="3A2F9F6C" w:rsidR="008741E5" w:rsidRPr="002F6C4F" w:rsidRDefault="008741E5" w:rsidP="008741E5">
            <w:pPr>
              <w:spacing w:before="0" w:after="0" w:line="240" w:lineRule="auto"/>
              <w:contextualSpacing/>
              <w:jc w:val="both"/>
              <w:rPr>
                <w:rFonts w:asciiTheme="minorHAnsi" w:eastAsia="Calibri" w:hAnsiTheme="minorHAnsi" w:cstheme="minorHAnsi"/>
                <w:sz w:val="24"/>
                <w:szCs w:val="24"/>
                <w:lang w:val="en-GB"/>
              </w:rPr>
            </w:pPr>
            <w:r w:rsidRPr="002F6C4F">
              <w:rPr>
                <w:rFonts w:asciiTheme="minorHAnsi" w:eastAsia="Calibri" w:hAnsiTheme="minorHAnsi" w:cstheme="minorHAnsi"/>
                <w:sz w:val="24"/>
                <w:szCs w:val="24"/>
                <w:lang w:val="en-GB"/>
              </w:rPr>
              <w:t>3.1.</w:t>
            </w:r>
            <w:r w:rsidR="00CE7907" w:rsidRPr="002F6C4F">
              <w:rPr>
                <w:rFonts w:asciiTheme="minorHAnsi" w:eastAsia="Calibri" w:hAnsiTheme="minorHAnsi" w:cstheme="minorHAnsi"/>
                <w:sz w:val="24"/>
                <w:szCs w:val="24"/>
                <w:lang w:val="en-GB"/>
              </w:rPr>
              <w:t>2</w:t>
            </w:r>
            <w:r w:rsidRPr="002F6C4F">
              <w:rPr>
                <w:rFonts w:asciiTheme="minorHAnsi" w:eastAsia="Calibri" w:hAnsiTheme="minorHAnsi" w:cstheme="minorHAnsi"/>
                <w:sz w:val="24"/>
                <w:szCs w:val="24"/>
                <w:lang w:val="en-GB"/>
              </w:rPr>
              <w:tab/>
              <w:t>The pricing submitted is to be inclusive of all expenses &amp; disbursements.</w:t>
            </w:r>
          </w:p>
          <w:p w14:paraId="580B7936" w14:textId="77777777" w:rsidR="008741E5" w:rsidRPr="002F6C4F" w:rsidRDefault="008741E5" w:rsidP="008741E5">
            <w:pPr>
              <w:spacing w:before="0" w:after="0" w:line="240" w:lineRule="auto"/>
              <w:contextualSpacing/>
              <w:jc w:val="both"/>
              <w:rPr>
                <w:rFonts w:asciiTheme="minorHAnsi" w:eastAsia="Calibri" w:hAnsiTheme="minorHAnsi" w:cstheme="minorHAnsi"/>
                <w:sz w:val="24"/>
                <w:szCs w:val="24"/>
                <w:lang w:val="en-GB"/>
              </w:rPr>
            </w:pPr>
          </w:p>
          <w:p w14:paraId="3C44577D" w14:textId="364B7B14" w:rsidR="00E66AB5" w:rsidRPr="004C2F34" w:rsidRDefault="008741E5" w:rsidP="004C2F34">
            <w:pPr>
              <w:spacing w:before="0" w:after="0" w:line="240" w:lineRule="auto"/>
              <w:ind w:left="720" w:hanging="720"/>
              <w:contextualSpacing/>
              <w:jc w:val="both"/>
              <w:rPr>
                <w:rFonts w:asciiTheme="minorHAnsi" w:eastAsia="Calibri" w:hAnsiTheme="minorHAnsi" w:cstheme="minorHAnsi"/>
                <w:sz w:val="24"/>
                <w:szCs w:val="24"/>
                <w:lang w:val="en-GB"/>
              </w:rPr>
            </w:pPr>
            <w:r w:rsidRPr="002F6C4F">
              <w:rPr>
                <w:rFonts w:asciiTheme="minorHAnsi" w:eastAsia="Calibri" w:hAnsiTheme="minorHAnsi" w:cstheme="minorHAnsi"/>
                <w:sz w:val="24"/>
                <w:szCs w:val="24"/>
                <w:lang w:val="en-GB"/>
              </w:rPr>
              <w:t>3.1.</w:t>
            </w:r>
            <w:r w:rsidR="00CE7907" w:rsidRPr="002F6C4F">
              <w:rPr>
                <w:rFonts w:asciiTheme="minorHAnsi" w:eastAsia="Calibri" w:hAnsiTheme="minorHAnsi" w:cstheme="minorHAnsi"/>
                <w:sz w:val="24"/>
                <w:szCs w:val="24"/>
                <w:lang w:val="en-GB"/>
              </w:rPr>
              <w:t>3</w:t>
            </w:r>
            <w:r w:rsidRPr="002F6C4F">
              <w:rPr>
                <w:rFonts w:asciiTheme="minorHAnsi" w:eastAsia="Calibri" w:hAnsiTheme="minorHAnsi" w:cstheme="minorHAnsi"/>
                <w:sz w:val="24"/>
                <w:szCs w:val="24"/>
                <w:lang w:val="en-GB"/>
              </w:rPr>
              <w:tab/>
              <w:t xml:space="preserve">Payments will be made on interim monthly invoices submitted for work completed to the Councils satisfaction in accordance with the terms of the contract. </w:t>
            </w:r>
          </w:p>
        </w:tc>
      </w:tr>
    </w:tbl>
    <w:p w14:paraId="428FD66D" w14:textId="77777777" w:rsidR="005227F4" w:rsidRDefault="005227F4" w:rsidP="00013A5D">
      <w:pPr>
        <w:jc w:val="both"/>
        <w:rPr>
          <w:rFonts w:ascii="Arial" w:hAnsi="Arial" w:cs="Arial"/>
          <w:color w:val="000000"/>
          <w:sz w:val="22"/>
          <w:szCs w:val="22"/>
        </w:rPr>
        <w:sectPr w:rsidR="005227F4" w:rsidSect="00773F45">
          <w:footerReference w:type="default" r:id="rId13"/>
          <w:pgSz w:w="11907" w:h="16840"/>
          <w:pgMar w:top="851" w:right="1440" w:bottom="1440" w:left="1440" w:header="709" w:footer="102" w:gutter="0"/>
          <w:cols w:space="720"/>
          <w:docGrid w:linePitch="272"/>
        </w:sectPr>
      </w:pPr>
      <w:bookmarkStart w:id="3" w:name="_Toc332373284"/>
      <w:bookmarkStart w:id="4" w:name="_Toc340476140"/>
    </w:p>
    <w:p w14:paraId="0D2D2940" w14:textId="77777777" w:rsidR="00C94817" w:rsidRDefault="00C94817" w:rsidP="00013A5D">
      <w:pPr>
        <w:jc w:val="both"/>
        <w:rPr>
          <w:rFonts w:ascii="Arial" w:hAnsi="Arial" w:cs="Arial"/>
          <w:color w:val="000000"/>
          <w:sz w:val="22"/>
          <w:szCs w:val="22"/>
        </w:rPr>
      </w:pPr>
    </w:p>
    <w:p w14:paraId="12A15A58" w14:textId="77777777" w:rsidR="00383432" w:rsidRPr="00773F45" w:rsidRDefault="00383432" w:rsidP="00383432">
      <w:pPr>
        <w:pStyle w:val="Heading1"/>
        <w:pBdr>
          <w:top w:val="single" w:sz="24" w:space="0" w:color="0070C0"/>
          <w:left w:val="single" w:sz="24" w:space="0" w:color="0070C0"/>
          <w:bottom w:val="single" w:sz="24" w:space="0" w:color="0070C0"/>
          <w:right w:val="single" w:sz="24" w:space="0" w:color="0070C0"/>
        </w:pBdr>
        <w:shd w:val="clear" w:color="auto" w:fill="0070C0"/>
        <w:spacing w:after="200"/>
        <w:rPr>
          <w:rFonts w:ascii="Arial" w:hAnsi="Arial" w:cs="Arial"/>
          <w:kern w:val="24"/>
          <w:lang w:val="en-GB" w:eastAsia="en-GB"/>
        </w:rPr>
      </w:pPr>
      <w:r w:rsidRPr="00773F45">
        <w:rPr>
          <w:rFonts w:ascii="Arial" w:hAnsi="Arial" w:cs="Arial"/>
          <w:kern w:val="24"/>
          <w:lang w:val="en-GB" w:eastAsia="en-GB"/>
        </w:rPr>
        <w:t>SECTION 6 – FORM OF QUOTATION</w:t>
      </w:r>
    </w:p>
    <w:p w14:paraId="5313A840" w14:textId="1C6BC634" w:rsidR="00013A5D" w:rsidRPr="00773F45" w:rsidRDefault="00013A5D" w:rsidP="00013A5D">
      <w:pPr>
        <w:jc w:val="both"/>
        <w:rPr>
          <w:rFonts w:ascii="Arial" w:hAnsi="Arial" w:cs="Arial"/>
          <w:color w:val="000000"/>
          <w:sz w:val="22"/>
          <w:szCs w:val="22"/>
        </w:rPr>
      </w:pPr>
      <w:r w:rsidRPr="00773F45">
        <w:rPr>
          <w:rFonts w:ascii="Arial" w:hAnsi="Arial" w:cs="Arial"/>
          <w:color w:val="000000"/>
          <w:sz w:val="22"/>
          <w:szCs w:val="22"/>
        </w:rPr>
        <w:t xml:space="preserve">TO: </w:t>
      </w:r>
      <w:r w:rsidR="004C2F34">
        <w:rPr>
          <w:rFonts w:ascii="Arial" w:hAnsi="Arial" w:cs="Arial"/>
          <w:color w:val="000000"/>
          <w:sz w:val="22"/>
          <w:szCs w:val="22"/>
        </w:rPr>
        <w:t>HAWKINGE</w:t>
      </w:r>
      <w:r w:rsidR="00644BFE">
        <w:rPr>
          <w:rFonts w:ascii="Arial" w:hAnsi="Arial" w:cs="Arial"/>
          <w:color w:val="000000"/>
          <w:sz w:val="22"/>
          <w:szCs w:val="22"/>
        </w:rPr>
        <w:t xml:space="preserve"> TOWN</w:t>
      </w:r>
      <w:r w:rsidRPr="00773F45">
        <w:rPr>
          <w:rFonts w:ascii="Arial" w:hAnsi="Arial" w:cs="Arial"/>
          <w:color w:val="000000"/>
          <w:sz w:val="22"/>
          <w:szCs w:val="22"/>
        </w:rPr>
        <w:t xml:space="preserve"> COUNCIL</w:t>
      </w:r>
    </w:p>
    <w:p w14:paraId="342A87A0" w14:textId="127E1749" w:rsidR="00013A5D" w:rsidRPr="00773F45" w:rsidRDefault="00013A5D" w:rsidP="00013A5D">
      <w:pPr>
        <w:jc w:val="both"/>
        <w:rPr>
          <w:rFonts w:ascii="Arial" w:hAnsi="Arial" w:cs="Arial"/>
          <w:color w:val="000000"/>
          <w:sz w:val="22"/>
          <w:szCs w:val="22"/>
        </w:rPr>
      </w:pPr>
      <w:r w:rsidRPr="00773F45">
        <w:rPr>
          <w:rFonts w:ascii="Arial" w:hAnsi="Arial" w:cs="Arial"/>
          <w:color w:val="000000"/>
          <w:sz w:val="22"/>
          <w:szCs w:val="22"/>
        </w:rPr>
        <w:t xml:space="preserve">PROVISION OF: </w:t>
      </w:r>
      <w:r w:rsidR="00644BFE">
        <w:rPr>
          <w:rFonts w:ascii="Arial" w:eastAsia="Calibri" w:hAnsi="Arial" w:cs="Arial"/>
          <w:sz w:val="22"/>
          <w:szCs w:val="22"/>
          <w:lang w:eastAsia="en-GB"/>
        </w:rPr>
        <w:t>Main Contractor</w:t>
      </w:r>
      <w:r w:rsidR="00935AE2" w:rsidRPr="00935AE2">
        <w:rPr>
          <w:rFonts w:ascii="Arial" w:eastAsia="Calibri" w:hAnsi="Arial" w:cs="Arial"/>
          <w:sz w:val="22"/>
          <w:szCs w:val="22"/>
          <w:lang w:eastAsia="en-GB"/>
        </w:rPr>
        <w:t xml:space="preserve"> </w:t>
      </w:r>
      <w:r w:rsidR="00644BFE">
        <w:rPr>
          <w:rFonts w:ascii="Arial" w:eastAsia="Calibri" w:hAnsi="Arial" w:cs="Arial"/>
          <w:sz w:val="22"/>
          <w:szCs w:val="22"/>
          <w:lang w:eastAsia="en-GB"/>
        </w:rPr>
        <w:t>–</w:t>
      </w:r>
      <w:r w:rsidR="00935AE2" w:rsidRPr="00935AE2">
        <w:rPr>
          <w:rFonts w:ascii="Arial" w:eastAsia="Calibri" w:hAnsi="Arial" w:cs="Arial"/>
          <w:sz w:val="22"/>
          <w:szCs w:val="22"/>
          <w:lang w:eastAsia="en-GB"/>
        </w:rPr>
        <w:t xml:space="preserve"> </w:t>
      </w:r>
      <w:r w:rsidR="004C2F34">
        <w:rPr>
          <w:rFonts w:ascii="Arial" w:eastAsia="Calibri" w:hAnsi="Arial" w:cs="Arial"/>
          <w:sz w:val="22"/>
          <w:szCs w:val="22"/>
          <w:lang w:eastAsia="en-GB"/>
        </w:rPr>
        <w:t>Hawkinge</w:t>
      </w:r>
      <w:r w:rsidR="00644BFE">
        <w:rPr>
          <w:rFonts w:ascii="Arial" w:eastAsia="Calibri" w:hAnsi="Arial" w:cs="Arial"/>
          <w:sz w:val="22"/>
          <w:szCs w:val="22"/>
          <w:lang w:eastAsia="en-GB"/>
        </w:rPr>
        <w:t xml:space="preserve"> Parks Upgrade Project</w:t>
      </w:r>
    </w:p>
    <w:p w14:paraId="0318D9BA" w14:textId="0B56A6EE" w:rsidR="00013A5D" w:rsidRDefault="00013A5D" w:rsidP="00E17504">
      <w:pPr>
        <w:jc w:val="both"/>
        <w:rPr>
          <w:rFonts w:ascii="Arial" w:hAnsi="Arial" w:cs="Arial"/>
          <w:color w:val="000000"/>
          <w:sz w:val="22"/>
          <w:szCs w:val="22"/>
        </w:rPr>
      </w:pPr>
      <w:r w:rsidRPr="00773F45">
        <w:rPr>
          <w:rFonts w:ascii="Arial" w:hAnsi="Arial" w:cs="Arial"/>
          <w:color w:val="000000"/>
          <w:sz w:val="22"/>
          <w:szCs w:val="22"/>
        </w:rPr>
        <w:t xml:space="preserve">REFERENCE : </w:t>
      </w:r>
    </w:p>
    <w:p w14:paraId="6B655862" w14:textId="455DB301" w:rsidR="00E17504" w:rsidRPr="00773F45" w:rsidRDefault="00C904E0" w:rsidP="00E17504">
      <w:pPr>
        <w:jc w:val="both"/>
        <w:rPr>
          <w:rFonts w:ascii="Arial" w:hAnsi="Arial" w:cs="Arial"/>
          <w:color w:val="000000"/>
          <w:sz w:val="22"/>
          <w:szCs w:val="22"/>
        </w:rPr>
      </w:pPr>
      <w:r>
        <w:rPr>
          <w:rFonts w:ascii="Arial" w:hAnsi="Arial" w:cs="Arial"/>
          <w:color w:val="000000"/>
          <w:sz w:val="22"/>
          <w:szCs w:val="22"/>
        </w:rPr>
        <w:t xml:space="preserve">We </w:t>
      </w:r>
      <w:r w:rsidR="00644BFE" w:rsidRPr="00FC6D27">
        <w:rPr>
          <w:rFonts w:ascii="Arial" w:hAnsi="Arial" w:cs="Arial"/>
          <w:color w:val="000000"/>
          <w:sz w:val="22"/>
          <w:szCs w:val="22"/>
          <w:highlight w:val="yellow"/>
        </w:rPr>
        <w:t>XXXX</w:t>
      </w:r>
      <w:r w:rsidR="00E17504" w:rsidRPr="00773F45">
        <w:rPr>
          <w:rFonts w:ascii="Arial" w:hAnsi="Arial" w:cs="Arial"/>
          <w:color w:val="000000"/>
          <w:sz w:val="22"/>
          <w:szCs w:val="22"/>
        </w:rPr>
        <w:t xml:space="preserve"> the undersigned, having examined the ITQ and all other schedules, do hereby offer to provide </w:t>
      </w:r>
      <w:r w:rsidR="00F57F43" w:rsidRPr="00773F45">
        <w:rPr>
          <w:rFonts w:ascii="Arial" w:hAnsi="Arial" w:cs="Arial"/>
          <w:color w:val="000000"/>
          <w:sz w:val="22"/>
          <w:szCs w:val="22"/>
        </w:rPr>
        <w:t xml:space="preserve">the </w:t>
      </w:r>
      <w:r w:rsidR="00833E8F">
        <w:rPr>
          <w:rFonts w:ascii="Arial" w:eastAsia="Calibri" w:hAnsi="Arial" w:cs="Arial"/>
          <w:sz w:val="22"/>
          <w:szCs w:val="22"/>
          <w:lang w:val="en-GB" w:eastAsia="en-GB"/>
        </w:rPr>
        <w:t>Main Contractor</w:t>
      </w:r>
      <w:r w:rsidR="00E33031">
        <w:rPr>
          <w:rFonts w:ascii="Arial" w:eastAsia="Calibri" w:hAnsi="Arial" w:cs="Arial"/>
          <w:sz w:val="22"/>
          <w:szCs w:val="22"/>
          <w:lang w:val="en-GB" w:eastAsia="en-GB"/>
        </w:rPr>
        <w:t>’</w:t>
      </w:r>
      <w:r w:rsidR="00833E8F">
        <w:rPr>
          <w:rFonts w:ascii="Arial" w:eastAsia="Calibri" w:hAnsi="Arial" w:cs="Arial"/>
          <w:sz w:val="22"/>
          <w:szCs w:val="22"/>
          <w:lang w:val="en-GB" w:eastAsia="en-GB"/>
        </w:rPr>
        <w:t>s</w:t>
      </w:r>
      <w:r>
        <w:rPr>
          <w:rFonts w:ascii="Arial" w:eastAsia="Calibri" w:hAnsi="Arial" w:cs="Arial"/>
          <w:sz w:val="22"/>
          <w:szCs w:val="22"/>
          <w:lang w:val="en-GB" w:eastAsia="en-GB"/>
        </w:rPr>
        <w:t xml:space="preserve"> Services</w:t>
      </w:r>
      <w:r w:rsidR="00E17504" w:rsidRPr="00773F45">
        <w:rPr>
          <w:rFonts w:ascii="Arial" w:hAnsi="Arial" w:cs="Arial"/>
          <w:color w:val="000000"/>
          <w:sz w:val="22"/>
          <w:szCs w:val="22"/>
        </w:rPr>
        <w:t xml:space="preserve"> as specified in those documents.</w:t>
      </w:r>
    </w:p>
    <w:p w14:paraId="29FCA110" w14:textId="77777777" w:rsidR="00E17504" w:rsidRPr="00773F45" w:rsidRDefault="00E17504" w:rsidP="00E17504">
      <w:pPr>
        <w:jc w:val="both"/>
        <w:rPr>
          <w:rFonts w:ascii="Arial" w:hAnsi="Arial" w:cs="Arial"/>
          <w:color w:val="000000"/>
          <w:sz w:val="22"/>
          <w:szCs w:val="22"/>
        </w:rPr>
      </w:pPr>
      <w:r w:rsidRPr="00773F45">
        <w:rPr>
          <w:rFonts w:ascii="Arial" w:hAnsi="Arial" w:cs="Arial"/>
          <w:color w:val="000000"/>
          <w:sz w:val="22"/>
          <w:szCs w:val="22"/>
        </w:rPr>
        <w:t xml:space="preserve">If this offer is accepted, we will execute such documents </w:t>
      </w:r>
      <w:r w:rsidR="001B2E5D" w:rsidRPr="00773F45">
        <w:rPr>
          <w:rFonts w:ascii="Arial" w:hAnsi="Arial" w:cs="Arial"/>
          <w:color w:val="000000"/>
          <w:sz w:val="22"/>
          <w:szCs w:val="22"/>
        </w:rPr>
        <w:t xml:space="preserve">as maybe appropriate </w:t>
      </w:r>
      <w:r w:rsidRPr="00773F45">
        <w:rPr>
          <w:rFonts w:ascii="Arial" w:hAnsi="Arial" w:cs="Arial"/>
          <w:color w:val="000000"/>
          <w:sz w:val="22"/>
          <w:szCs w:val="22"/>
        </w:rPr>
        <w:t>in</w:t>
      </w:r>
      <w:r w:rsidR="001B2E5D" w:rsidRPr="00773F45">
        <w:rPr>
          <w:rFonts w:ascii="Arial" w:hAnsi="Arial" w:cs="Arial"/>
          <w:color w:val="000000"/>
          <w:sz w:val="22"/>
          <w:szCs w:val="22"/>
        </w:rPr>
        <w:t xml:space="preserve"> order to create a binding contract between the parties</w:t>
      </w:r>
      <w:r w:rsidRPr="00773F45">
        <w:rPr>
          <w:rFonts w:ascii="Arial" w:hAnsi="Arial" w:cs="Arial"/>
          <w:color w:val="000000"/>
          <w:sz w:val="22"/>
          <w:szCs w:val="22"/>
        </w:rPr>
        <w:t>.</w:t>
      </w:r>
      <w:r w:rsidR="001B2E5D" w:rsidRPr="00773F45">
        <w:rPr>
          <w:rFonts w:ascii="Arial" w:hAnsi="Arial" w:cs="Arial"/>
          <w:color w:val="000000"/>
          <w:sz w:val="22"/>
          <w:szCs w:val="22"/>
        </w:rPr>
        <w:t xml:space="preserve"> </w:t>
      </w:r>
    </w:p>
    <w:p w14:paraId="5BBBBE26" w14:textId="77777777" w:rsidR="00E17504" w:rsidRPr="00773F45" w:rsidRDefault="00E17504" w:rsidP="00E17504">
      <w:pPr>
        <w:jc w:val="both"/>
        <w:rPr>
          <w:rFonts w:ascii="Arial" w:hAnsi="Arial" w:cs="Arial"/>
          <w:color w:val="000000"/>
          <w:sz w:val="22"/>
          <w:szCs w:val="22"/>
        </w:rPr>
      </w:pPr>
      <w:r w:rsidRPr="00773F45">
        <w:rPr>
          <w:rFonts w:ascii="Arial" w:hAnsi="Arial" w:cs="Arial"/>
          <w:color w:val="000000"/>
          <w:sz w:val="22"/>
          <w:szCs w:val="22"/>
        </w:rPr>
        <w:t xml:space="preserve">We further agree with </w:t>
      </w:r>
      <w:r w:rsidR="00EC0174">
        <w:rPr>
          <w:rFonts w:ascii="Arial" w:hAnsi="Arial" w:cs="Arial"/>
          <w:color w:val="000000"/>
          <w:sz w:val="22"/>
          <w:szCs w:val="22"/>
        </w:rPr>
        <w:t xml:space="preserve">the </w:t>
      </w:r>
      <w:r w:rsidR="00C46668">
        <w:rPr>
          <w:rFonts w:ascii="Arial" w:hAnsi="Arial" w:cs="Arial"/>
          <w:color w:val="000000"/>
          <w:sz w:val="22"/>
          <w:szCs w:val="22"/>
        </w:rPr>
        <w:t>Council</w:t>
      </w:r>
      <w:r w:rsidRPr="00773F45">
        <w:rPr>
          <w:rFonts w:ascii="Arial" w:hAnsi="Arial" w:cs="Arial"/>
          <w:color w:val="000000"/>
          <w:sz w:val="22"/>
          <w:szCs w:val="22"/>
        </w:rPr>
        <w:t xml:space="preserve"> in legally binding terms to comply with the provisions of confidentiality set out in paragra</w:t>
      </w:r>
      <w:r w:rsidRPr="00CE7907">
        <w:rPr>
          <w:rFonts w:ascii="Arial" w:hAnsi="Arial" w:cs="Arial"/>
          <w:color w:val="000000"/>
          <w:sz w:val="22"/>
          <w:szCs w:val="22"/>
        </w:rPr>
        <w:t xml:space="preserve">ph </w:t>
      </w:r>
      <w:r w:rsidR="00DB7DAA" w:rsidRPr="00CE7907">
        <w:rPr>
          <w:rFonts w:ascii="Arial" w:hAnsi="Arial" w:cs="Arial"/>
          <w:color w:val="000000"/>
          <w:sz w:val="22"/>
          <w:szCs w:val="22"/>
        </w:rPr>
        <w:t>1.3.10</w:t>
      </w:r>
      <w:r w:rsidR="00C7490C" w:rsidRPr="00CE7907">
        <w:rPr>
          <w:rFonts w:ascii="Arial" w:hAnsi="Arial" w:cs="Arial"/>
          <w:color w:val="000000"/>
          <w:sz w:val="22"/>
          <w:szCs w:val="22"/>
        </w:rPr>
        <w:t xml:space="preserve"> of</w:t>
      </w:r>
      <w:r w:rsidR="00C7490C" w:rsidRPr="00773F45">
        <w:rPr>
          <w:rFonts w:ascii="Arial" w:hAnsi="Arial" w:cs="Arial"/>
          <w:color w:val="000000"/>
          <w:sz w:val="22"/>
          <w:szCs w:val="22"/>
        </w:rPr>
        <w:t xml:space="preserve"> the </w:t>
      </w:r>
      <w:r w:rsidR="00C7490C" w:rsidRPr="00773F45">
        <w:rPr>
          <w:rFonts w:ascii="Arial" w:hAnsi="Arial" w:cs="Arial"/>
          <w:b/>
          <w:color w:val="000000"/>
          <w:sz w:val="22"/>
          <w:szCs w:val="22"/>
        </w:rPr>
        <w:t>INVITATION TO QUOTE INSTRUCTION DOCUMENT</w:t>
      </w:r>
      <w:r w:rsidRPr="00773F45">
        <w:rPr>
          <w:rFonts w:ascii="Arial" w:hAnsi="Arial" w:cs="Arial"/>
          <w:color w:val="000000"/>
          <w:sz w:val="22"/>
          <w:szCs w:val="22"/>
        </w:rPr>
        <w:t>.</w:t>
      </w:r>
    </w:p>
    <w:p w14:paraId="4C7AA1C1" w14:textId="77777777" w:rsidR="0067605B" w:rsidRPr="00773F45" w:rsidRDefault="0067605B" w:rsidP="00E17504">
      <w:pPr>
        <w:jc w:val="both"/>
        <w:rPr>
          <w:rFonts w:ascii="Arial" w:hAnsi="Arial" w:cs="Arial"/>
          <w:color w:val="000000"/>
          <w:sz w:val="22"/>
          <w:szCs w:val="22"/>
        </w:rPr>
      </w:pPr>
      <w:r w:rsidRPr="00773F45">
        <w:rPr>
          <w:rFonts w:ascii="Arial" w:hAnsi="Arial" w:cs="Arial"/>
          <w:color w:val="000000"/>
          <w:sz w:val="22"/>
          <w:szCs w:val="22"/>
        </w:rPr>
        <w:t xml:space="preserve">We understand </w:t>
      </w:r>
      <w:r w:rsidR="00EC0174">
        <w:rPr>
          <w:rFonts w:ascii="Arial" w:hAnsi="Arial" w:cs="Arial"/>
          <w:color w:val="000000"/>
          <w:sz w:val="22"/>
          <w:szCs w:val="22"/>
        </w:rPr>
        <w:t xml:space="preserve">the </w:t>
      </w:r>
      <w:r w:rsidR="00C46668">
        <w:rPr>
          <w:rFonts w:ascii="Arial" w:hAnsi="Arial" w:cs="Arial"/>
          <w:color w:val="000000"/>
          <w:sz w:val="22"/>
          <w:szCs w:val="22"/>
        </w:rPr>
        <w:t>Council</w:t>
      </w:r>
      <w:r w:rsidRPr="00773F45">
        <w:rPr>
          <w:rFonts w:ascii="Arial" w:hAnsi="Arial" w:cs="Arial"/>
          <w:color w:val="000000"/>
          <w:sz w:val="22"/>
          <w:szCs w:val="22"/>
        </w:rPr>
        <w:t xml:space="preserve"> is not bound to accept the lowest of any Quotation received, nor assign a reason for the rejection of any Quote. We accept that any costs incurred in Quotation preparation are for our own account.</w:t>
      </w:r>
    </w:p>
    <w:p w14:paraId="179C3CD0" w14:textId="77777777" w:rsidR="00E17504" w:rsidRPr="00773F45" w:rsidRDefault="00E17504" w:rsidP="00E17504">
      <w:pPr>
        <w:jc w:val="both"/>
        <w:rPr>
          <w:rFonts w:ascii="Arial" w:hAnsi="Arial" w:cs="Arial"/>
          <w:color w:val="000000"/>
          <w:sz w:val="22"/>
          <w:szCs w:val="22"/>
        </w:rPr>
      </w:pPr>
      <w:r w:rsidRPr="00773F45">
        <w:rPr>
          <w:rFonts w:ascii="Arial" w:hAnsi="Arial" w:cs="Arial"/>
          <w:color w:val="000000"/>
          <w:sz w:val="22"/>
          <w:szCs w:val="22"/>
        </w:rPr>
        <w:t>We further undertake and it shall be a condition of any Contract, that:</w:t>
      </w:r>
    </w:p>
    <w:p w14:paraId="5FD5A6EA" w14:textId="77777777" w:rsidR="00E17504" w:rsidRPr="00773F45" w:rsidRDefault="00E17504" w:rsidP="00E17504">
      <w:pPr>
        <w:jc w:val="both"/>
        <w:rPr>
          <w:rFonts w:ascii="Arial" w:hAnsi="Arial" w:cs="Arial"/>
          <w:color w:val="000000"/>
          <w:sz w:val="22"/>
          <w:szCs w:val="22"/>
        </w:rPr>
      </w:pPr>
      <w:r w:rsidRPr="00773F45">
        <w:rPr>
          <w:rFonts w:ascii="Arial" w:hAnsi="Arial" w:cs="Arial"/>
          <w:color w:val="000000"/>
          <w:sz w:val="22"/>
          <w:szCs w:val="22"/>
        </w:rPr>
        <w:t>The amount of [my OR our] Quotation has not been calculated by agreement or arrangement with</w:t>
      </w:r>
      <w:r w:rsidR="000E684E" w:rsidRPr="00773F45">
        <w:rPr>
          <w:rFonts w:ascii="Arial" w:hAnsi="Arial" w:cs="Arial"/>
          <w:color w:val="000000"/>
          <w:sz w:val="22"/>
          <w:szCs w:val="22"/>
        </w:rPr>
        <w:t xml:space="preserve"> any person other than </w:t>
      </w:r>
      <w:r w:rsidR="00EC0174">
        <w:rPr>
          <w:rFonts w:ascii="Arial" w:hAnsi="Arial" w:cs="Arial"/>
          <w:color w:val="000000"/>
          <w:sz w:val="22"/>
          <w:szCs w:val="22"/>
        </w:rPr>
        <w:t xml:space="preserve">the </w:t>
      </w:r>
      <w:r w:rsidR="00C46668">
        <w:rPr>
          <w:rFonts w:ascii="Arial" w:hAnsi="Arial" w:cs="Arial"/>
          <w:color w:val="000000"/>
          <w:sz w:val="22"/>
          <w:szCs w:val="22"/>
        </w:rPr>
        <w:t>Council</w:t>
      </w:r>
      <w:r w:rsidRPr="00773F45">
        <w:rPr>
          <w:rFonts w:ascii="Arial" w:hAnsi="Arial" w:cs="Arial"/>
          <w:color w:val="000000"/>
          <w:sz w:val="22"/>
          <w:szCs w:val="22"/>
        </w:rPr>
        <w:t xml:space="preserve"> and that the amount of [my OR our] Quotation has not been communicated to any person until after the closing date for the submission of Quotation and in any event not without the consent of </w:t>
      </w:r>
      <w:r w:rsidR="00EC0174">
        <w:rPr>
          <w:rFonts w:ascii="Arial" w:hAnsi="Arial" w:cs="Arial"/>
          <w:color w:val="000000"/>
          <w:sz w:val="22"/>
          <w:szCs w:val="22"/>
        </w:rPr>
        <w:t xml:space="preserve">the </w:t>
      </w:r>
      <w:r w:rsidR="00C46668">
        <w:rPr>
          <w:rFonts w:ascii="Arial" w:hAnsi="Arial" w:cs="Arial"/>
          <w:color w:val="000000"/>
          <w:sz w:val="22"/>
          <w:szCs w:val="22"/>
        </w:rPr>
        <w:t>Council</w:t>
      </w:r>
      <w:r w:rsidRPr="00773F45">
        <w:rPr>
          <w:rFonts w:ascii="Arial" w:hAnsi="Arial" w:cs="Arial"/>
          <w:color w:val="000000"/>
          <w:sz w:val="22"/>
          <w:szCs w:val="22"/>
        </w:rPr>
        <w:t>.</w:t>
      </w:r>
    </w:p>
    <w:p w14:paraId="2271576B" w14:textId="77777777" w:rsidR="00E17504" w:rsidRPr="00773F45" w:rsidRDefault="00E17504" w:rsidP="00E17504">
      <w:pPr>
        <w:jc w:val="both"/>
        <w:rPr>
          <w:rFonts w:ascii="Arial" w:hAnsi="Arial" w:cs="Arial"/>
          <w:color w:val="000000"/>
          <w:sz w:val="22"/>
          <w:szCs w:val="22"/>
        </w:rPr>
      </w:pPr>
      <w:r w:rsidRPr="00773F45">
        <w:rPr>
          <w:rFonts w:ascii="Arial" w:hAnsi="Arial" w:cs="Arial"/>
          <w:color w:val="000000"/>
          <w:sz w:val="22"/>
          <w:szCs w:val="22"/>
        </w:rPr>
        <w:t xml:space="preserve">We have not canvassed and will not, before the evaluation process, canvass or solicit any member or officer, employee or agent of </w:t>
      </w:r>
      <w:r w:rsidR="00EC0174">
        <w:rPr>
          <w:rFonts w:ascii="Arial" w:hAnsi="Arial" w:cs="Arial"/>
          <w:color w:val="000000"/>
          <w:sz w:val="22"/>
          <w:szCs w:val="22"/>
        </w:rPr>
        <w:t xml:space="preserve">the </w:t>
      </w:r>
      <w:r w:rsidR="00C46668">
        <w:rPr>
          <w:rFonts w:ascii="Arial" w:hAnsi="Arial" w:cs="Arial"/>
          <w:color w:val="000000"/>
          <w:sz w:val="22"/>
          <w:szCs w:val="22"/>
        </w:rPr>
        <w:t>Council</w:t>
      </w:r>
      <w:r w:rsidRPr="00773F45">
        <w:rPr>
          <w:rFonts w:ascii="Arial" w:hAnsi="Arial" w:cs="Arial"/>
          <w:color w:val="000000"/>
          <w:sz w:val="22"/>
          <w:szCs w:val="22"/>
        </w:rPr>
        <w:t xml:space="preserve"> or other contracting authority in connection with the award of the Contract and that no person employed by us has done or will do any such act.</w:t>
      </w:r>
    </w:p>
    <w:p w14:paraId="713379BC" w14:textId="77777777" w:rsidR="00E17504" w:rsidRPr="00773F45" w:rsidRDefault="00E17504" w:rsidP="00E17504">
      <w:pPr>
        <w:jc w:val="both"/>
        <w:rPr>
          <w:rFonts w:ascii="Arial" w:hAnsi="Arial" w:cs="Arial"/>
          <w:color w:val="000000"/>
          <w:sz w:val="22"/>
          <w:szCs w:val="22"/>
        </w:rPr>
      </w:pPr>
      <w:r w:rsidRPr="00773F45">
        <w:rPr>
          <w:rFonts w:ascii="Arial" w:hAnsi="Arial" w:cs="Arial"/>
          <w:color w:val="000000"/>
          <w:sz w:val="22"/>
          <w:szCs w:val="22"/>
        </w:rPr>
        <w:t>I warrant that I have all requisite authority to sign this Quotation and confirm that I have complied with all the requirements of the ITQ.</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4"/>
        <w:gridCol w:w="4895"/>
      </w:tblGrid>
      <w:tr w:rsidR="00CF5B9E" w:rsidRPr="00773F45" w14:paraId="3C9D2548" w14:textId="77777777" w:rsidTr="00871A86">
        <w:tc>
          <w:tcPr>
            <w:tcW w:w="4499" w:type="dxa"/>
            <w:shd w:val="clear" w:color="auto" w:fill="95B3D7"/>
            <w:hideMark/>
          </w:tcPr>
          <w:p w14:paraId="5ED227A4" w14:textId="77777777" w:rsidR="00DA7BD5" w:rsidRPr="00773F45" w:rsidRDefault="00E17504" w:rsidP="00E17504">
            <w:pPr>
              <w:autoSpaceDE w:val="0"/>
              <w:autoSpaceDN w:val="0"/>
              <w:adjustRightInd w:val="0"/>
              <w:jc w:val="both"/>
              <w:rPr>
                <w:rFonts w:ascii="Arial" w:hAnsi="Arial" w:cs="Arial"/>
                <w:sz w:val="22"/>
                <w:szCs w:val="22"/>
              </w:rPr>
            </w:pPr>
            <w:r w:rsidRPr="00773F45">
              <w:rPr>
                <w:rFonts w:ascii="Arial" w:hAnsi="Arial" w:cs="Arial"/>
                <w:sz w:val="22"/>
                <w:szCs w:val="22"/>
              </w:rPr>
              <w:t>Signature:</w:t>
            </w:r>
          </w:p>
        </w:tc>
        <w:tc>
          <w:tcPr>
            <w:tcW w:w="5707" w:type="dxa"/>
            <w:hideMark/>
          </w:tcPr>
          <w:p w14:paraId="3F47B2A4" w14:textId="67458DAF" w:rsidR="00DA7BD5" w:rsidRPr="00773F45" w:rsidRDefault="00DA7BD5" w:rsidP="00480B76">
            <w:pPr>
              <w:autoSpaceDE w:val="0"/>
              <w:autoSpaceDN w:val="0"/>
              <w:adjustRightInd w:val="0"/>
              <w:jc w:val="both"/>
              <w:rPr>
                <w:rFonts w:ascii="Arial" w:hAnsi="Arial" w:cs="Arial"/>
                <w:sz w:val="22"/>
                <w:szCs w:val="22"/>
              </w:rPr>
            </w:pPr>
          </w:p>
        </w:tc>
      </w:tr>
      <w:tr w:rsidR="00CF5B9E" w:rsidRPr="00773F45" w14:paraId="72E13E59" w14:textId="77777777" w:rsidTr="00871A86">
        <w:tc>
          <w:tcPr>
            <w:tcW w:w="4499" w:type="dxa"/>
            <w:shd w:val="clear" w:color="auto" w:fill="95B3D7"/>
            <w:hideMark/>
          </w:tcPr>
          <w:p w14:paraId="73ABFD9D" w14:textId="77777777" w:rsidR="00DA7BD5" w:rsidRPr="00773F45" w:rsidRDefault="00E17504" w:rsidP="00E17504">
            <w:pPr>
              <w:autoSpaceDE w:val="0"/>
              <w:autoSpaceDN w:val="0"/>
              <w:adjustRightInd w:val="0"/>
              <w:jc w:val="both"/>
              <w:rPr>
                <w:rFonts w:ascii="Arial" w:hAnsi="Arial" w:cs="Arial"/>
                <w:sz w:val="22"/>
                <w:szCs w:val="22"/>
              </w:rPr>
            </w:pPr>
            <w:r w:rsidRPr="00773F45">
              <w:rPr>
                <w:rFonts w:ascii="Arial" w:hAnsi="Arial" w:cs="Arial"/>
                <w:sz w:val="22"/>
                <w:szCs w:val="22"/>
              </w:rPr>
              <w:t>Name &amp; status:</w:t>
            </w:r>
          </w:p>
        </w:tc>
        <w:tc>
          <w:tcPr>
            <w:tcW w:w="5707" w:type="dxa"/>
          </w:tcPr>
          <w:p w14:paraId="282D74A9" w14:textId="0350B52A" w:rsidR="00DA7BD5" w:rsidRPr="00773F45" w:rsidRDefault="00DA7BD5" w:rsidP="00480B76">
            <w:pPr>
              <w:autoSpaceDE w:val="0"/>
              <w:autoSpaceDN w:val="0"/>
              <w:adjustRightInd w:val="0"/>
              <w:jc w:val="both"/>
              <w:rPr>
                <w:rFonts w:ascii="Arial" w:hAnsi="Arial" w:cs="Arial"/>
                <w:sz w:val="22"/>
                <w:szCs w:val="22"/>
              </w:rPr>
            </w:pPr>
          </w:p>
        </w:tc>
      </w:tr>
      <w:tr w:rsidR="00CF5B9E" w:rsidRPr="00773F45" w14:paraId="21657E6B" w14:textId="77777777" w:rsidTr="00871A86">
        <w:tc>
          <w:tcPr>
            <w:tcW w:w="4499" w:type="dxa"/>
            <w:shd w:val="clear" w:color="auto" w:fill="95B3D7"/>
            <w:hideMark/>
          </w:tcPr>
          <w:p w14:paraId="4621DD0F" w14:textId="77777777" w:rsidR="00DA7BD5" w:rsidRPr="00773F45" w:rsidRDefault="00DA7BD5" w:rsidP="00480B76">
            <w:pPr>
              <w:autoSpaceDE w:val="0"/>
              <w:autoSpaceDN w:val="0"/>
              <w:adjustRightInd w:val="0"/>
              <w:jc w:val="both"/>
              <w:rPr>
                <w:rFonts w:ascii="Arial" w:hAnsi="Arial" w:cs="Arial"/>
                <w:sz w:val="22"/>
                <w:szCs w:val="22"/>
              </w:rPr>
            </w:pPr>
            <w:r w:rsidRPr="00773F45">
              <w:rPr>
                <w:rFonts w:ascii="Arial" w:hAnsi="Arial" w:cs="Arial"/>
                <w:sz w:val="22"/>
                <w:szCs w:val="22"/>
              </w:rPr>
              <w:t>Dated</w:t>
            </w:r>
            <w:r w:rsidR="00CF5B9E" w:rsidRPr="00773F45">
              <w:rPr>
                <w:rFonts w:ascii="Arial" w:hAnsi="Arial" w:cs="Arial"/>
                <w:sz w:val="22"/>
                <w:szCs w:val="22"/>
              </w:rPr>
              <w:t>:</w:t>
            </w:r>
          </w:p>
        </w:tc>
        <w:tc>
          <w:tcPr>
            <w:tcW w:w="5707" w:type="dxa"/>
            <w:hideMark/>
          </w:tcPr>
          <w:p w14:paraId="1C2A64B0" w14:textId="4A42C102" w:rsidR="00DA7BD5" w:rsidRPr="00773F45" w:rsidRDefault="00DA7BD5" w:rsidP="00480B76">
            <w:pPr>
              <w:autoSpaceDE w:val="0"/>
              <w:autoSpaceDN w:val="0"/>
              <w:adjustRightInd w:val="0"/>
              <w:jc w:val="both"/>
              <w:rPr>
                <w:rFonts w:ascii="Arial" w:hAnsi="Arial" w:cs="Arial"/>
                <w:sz w:val="22"/>
                <w:szCs w:val="22"/>
              </w:rPr>
            </w:pPr>
          </w:p>
        </w:tc>
      </w:tr>
      <w:tr w:rsidR="00E17504" w:rsidRPr="00773F45" w14:paraId="5ED53EEB" w14:textId="77777777" w:rsidTr="00871A86">
        <w:tc>
          <w:tcPr>
            <w:tcW w:w="4499" w:type="dxa"/>
            <w:shd w:val="clear" w:color="auto" w:fill="95B3D7"/>
          </w:tcPr>
          <w:p w14:paraId="4DAF977A" w14:textId="77777777" w:rsidR="00E17504" w:rsidRPr="00773F45" w:rsidRDefault="00E17504" w:rsidP="00480B76">
            <w:pPr>
              <w:autoSpaceDE w:val="0"/>
              <w:autoSpaceDN w:val="0"/>
              <w:adjustRightInd w:val="0"/>
              <w:jc w:val="both"/>
              <w:rPr>
                <w:rFonts w:ascii="Arial" w:hAnsi="Arial" w:cs="Arial"/>
                <w:sz w:val="22"/>
                <w:szCs w:val="22"/>
              </w:rPr>
            </w:pPr>
            <w:r w:rsidRPr="00773F45">
              <w:rPr>
                <w:rFonts w:ascii="Arial" w:hAnsi="Arial" w:cs="Arial"/>
                <w:sz w:val="22"/>
                <w:szCs w:val="22"/>
              </w:rPr>
              <w:t>For and on behalf of:</w:t>
            </w:r>
          </w:p>
        </w:tc>
        <w:tc>
          <w:tcPr>
            <w:tcW w:w="5707" w:type="dxa"/>
          </w:tcPr>
          <w:p w14:paraId="6452FD88" w14:textId="7DF33EC5" w:rsidR="00E17504" w:rsidRPr="00773F45" w:rsidRDefault="00E17504" w:rsidP="00480B76">
            <w:pPr>
              <w:autoSpaceDE w:val="0"/>
              <w:autoSpaceDN w:val="0"/>
              <w:adjustRightInd w:val="0"/>
              <w:jc w:val="both"/>
              <w:rPr>
                <w:rFonts w:ascii="Arial" w:eastAsia="Calibri" w:hAnsi="Arial" w:cs="Arial"/>
                <w:sz w:val="22"/>
                <w:szCs w:val="22"/>
                <w:lang w:val="en-GB" w:eastAsia="en-GB"/>
              </w:rPr>
            </w:pPr>
          </w:p>
        </w:tc>
      </w:tr>
      <w:bookmarkEnd w:id="3"/>
      <w:bookmarkEnd w:id="4"/>
    </w:tbl>
    <w:p w14:paraId="35DBA885" w14:textId="77777777" w:rsidR="00DA7BD5" w:rsidRDefault="00DA7BD5" w:rsidP="000A2244">
      <w:pPr>
        <w:rPr>
          <w:rFonts w:ascii="Arial" w:hAnsi="Arial" w:cs="Arial"/>
          <w:sz w:val="22"/>
          <w:szCs w:val="22"/>
          <w:lang w:val="en-GB"/>
        </w:rPr>
      </w:pPr>
    </w:p>
    <w:sectPr w:rsidR="00DA7BD5" w:rsidSect="00773F45">
      <w:pgSz w:w="11907" w:h="16840"/>
      <w:pgMar w:top="851" w:right="1440" w:bottom="1440" w:left="1440" w:header="709" w:footer="10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80CCC" w14:textId="77777777" w:rsidR="0035143D" w:rsidRDefault="0035143D">
      <w:pPr>
        <w:rPr>
          <w:rFonts w:ascii="Times New Roman" w:hAnsi="Times New Roman"/>
        </w:rPr>
      </w:pPr>
      <w:r>
        <w:rPr>
          <w:rFonts w:ascii="Times New Roman" w:hAnsi="Times New Roman"/>
        </w:rPr>
        <w:separator/>
      </w:r>
    </w:p>
  </w:endnote>
  <w:endnote w:type="continuationSeparator" w:id="0">
    <w:p w14:paraId="441930E8" w14:textId="77777777" w:rsidR="0035143D" w:rsidRDefault="0035143D">
      <w:pPr>
        <w:rPr>
          <w:rFonts w:ascii="Times New Roman" w:hAnsi="Times New Roman"/>
        </w:rPr>
      </w:pPr>
      <w:r>
        <w:rPr>
          <w:rFonts w:ascii="Times New Roman" w:hAnsi="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Neue">
    <w:altName w:val="Times New Roman"/>
    <w:charset w:val="00"/>
    <w:family w:val="roman"/>
    <w:pitch w:val="default"/>
  </w:font>
  <w:font w:name="Arial (W1)">
    <w:altName w:val="Arial"/>
    <w:charset w:val="00"/>
    <w:family w:val="swiss"/>
    <w:pitch w:val="variable"/>
    <w:sig w:usb0="20007A87" w:usb1="80000000" w:usb2="00000008" w:usb3="00000000" w:csb0="000001FF" w:csb1="00000000"/>
  </w:font>
  <w:font w:name="FontName2">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2B9C6" w14:textId="7C066FDC" w:rsidR="006B0C35" w:rsidRDefault="003A740F" w:rsidP="00957384">
    <w:pPr>
      <w:pStyle w:val="Footer"/>
      <w:jc w:val="center"/>
      <w:rPr>
        <w:lang w:val="en-GB"/>
      </w:rPr>
    </w:pPr>
    <w:r>
      <w:t>ITQ Response Doc</w:t>
    </w:r>
    <w:r w:rsidR="00957384">
      <w:t>ument</w:t>
    </w:r>
    <w:r w:rsidR="00935AE2">
      <w:t xml:space="preserve"> - </w:t>
    </w:r>
    <w:r w:rsidR="00957384">
      <w:t>Main Contractor</w:t>
    </w:r>
    <w:r w:rsidR="00957384" w:rsidRPr="00D927A9">
      <w:t xml:space="preserve"> </w:t>
    </w:r>
    <w:r w:rsidR="00957384">
      <w:t xml:space="preserve">– </w:t>
    </w:r>
    <w:r w:rsidR="004C2F34">
      <w:t>Hawkinge</w:t>
    </w:r>
    <w:r w:rsidR="00957384">
      <w:t xml:space="preserve"> Play Parks</w:t>
    </w:r>
    <w:r w:rsidR="00957384" w:rsidRPr="00D927A9">
      <w:t xml:space="preserve"> </w:t>
    </w:r>
    <w:r w:rsidR="00957384">
      <w:rPr>
        <w:lang w:val="en-GB"/>
      </w:rPr>
      <w:t>3</w:t>
    </w:r>
    <w:r w:rsidR="004C2F34">
      <w:rPr>
        <w:lang w:val="en-GB"/>
      </w:rPr>
      <w:t>323</w:t>
    </w:r>
    <w:r w:rsidR="00957384">
      <w:rPr>
        <w:lang w:val="en-GB"/>
      </w:rPr>
      <w:t xml:space="preserve"> 1</w:t>
    </w:r>
    <w:r w:rsidR="004C2F34">
      <w:rPr>
        <w:lang w:val="en-GB"/>
      </w:rPr>
      <w:t>80925</w:t>
    </w:r>
  </w:p>
  <w:p w14:paraId="4C2C5495" w14:textId="15D9581D" w:rsidR="00A561AB" w:rsidRDefault="00A0400E" w:rsidP="00A561AB">
    <w:pPr>
      <w:pStyle w:val="Footer"/>
      <w:jc w:val="right"/>
      <w:rPr>
        <w:rFonts w:ascii="Arial" w:hAnsi="Arial" w:cs="Arial"/>
        <w:i/>
      </w:rPr>
    </w:pPr>
    <w:r w:rsidRPr="00A0400E">
      <w:rPr>
        <w:rFonts w:ascii="Arial" w:hAnsi="Arial" w:cs="Arial"/>
        <w:i/>
      </w:rPr>
      <w:fldChar w:fldCharType="begin"/>
    </w:r>
    <w:r w:rsidRPr="00A0400E">
      <w:rPr>
        <w:rFonts w:ascii="Arial" w:hAnsi="Arial" w:cs="Arial"/>
        <w:i/>
      </w:rPr>
      <w:instrText xml:space="preserve"> PAGE   \* MERGEFORMAT </w:instrText>
    </w:r>
    <w:r w:rsidRPr="00A0400E">
      <w:rPr>
        <w:rFonts w:ascii="Arial" w:hAnsi="Arial" w:cs="Arial"/>
        <w:i/>
      </w:rPr>
      <w:fldChar w:fldCharType="separate"/>
    </w:r>
    <w:r w:rsidRPr="00A0400E">
      <w:rPr>
        <w:rFonts w:ascii="Arial" w:hAnsi="Arial" w:cs="Arial"/>
        <w:i/>
        <w:noProof/>
      </w:rPr>
      <w:t>1</w:t>
    </w:r>
    <w:r w:rsidRPr="00A0400E">
      <w:rPr>
        <w:rFonts w:ascii="Arial" w:hAnsi="Arial" w:cs="Arial"/>
        <w: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EFEEA" w14:textId="77777777" w:rsidR="0035143D" w:rsidRDefault="0035143D">
      <w:pPr>
        <w:rPr>
          <w:rFonts w:ascii="Times New Roman" w:hAnsi="Times New Roman"/>
        </w:rPr>
      </w:pPr>
      <w:r>
        <w:rPr>
          <w:rFonts w:ascii="Times New Roman" w:hAnsi="Times New Roman"/>
        </w:rPr>
        <w:separator/>
      </w:r>
    </w:p>
  </w:footnote>
  <w:footnote w:type="continuationSeparator" w:id="0">
    <w:p w14:paraId="47822092" w14:textId="77777777" w:rsidR="0035143D" w:rsidRDefault="0035143D">
      <w:pPr>
        <w:rPr>
          <w:rFonts w:ascii="Times New Roman" w:hAnsi="Times New Roman"/>
        </w:rPr>
      </w:pPr>
      <w:r>
        <w:rPr>
          <w:rFonts w:ascii="Times New Roman" w:hAnsi="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37F"/>
    <w:multiLevelType w:val="hybridMultilevel"/>
    <w:tmpl w:val="49AA6EC8"/>
    <w:styleLink w:val="Bullets"/>
    <w:lvl w:ilvl="0" w:tplc="83B09C20">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E11A6112">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872E57BC">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4560F758">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9640B0A0">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7700C438">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2D6C007A">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842AD1F8">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C3F28E52">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34479F9"/>
    <w:multiLevelType w:val="hybridMultilevel"/>
    <w:tmpl w:val="DD1034D4"/>
    <w:lvl w:ilvl="0" w:tplc="369A372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B7F69"/>
    <w:multiLevelType w:val="hybridMultilevel"/>
    <w:tmpl w:val="11C28540"/>
    <w:lvl w:ilvl="0" w:tplc="08090005">
      <w:start w:val="1"/>
      <w:numFmt w:val="bullet"/>
      <w:lvlText w:val=""/>
      <w:lvlJc w:val="left"/>
      <w:pPr>
        <w:ind w:left="753" w:hanging="360"/>
      </w:pPr>
      <w:rPr>
        <w:rFonts w:ascii="Wingdings" w:hAnsi="Wingdings" w:hint="default"/>
      </w:rPr>
    </w:lvl>
    <w:lvl w:ilvl="1" w:tplc="08090003">
      <w:start w:val="1"/>
      <w:numFmt w:val="bullet"/>
      <w:lvlText w:val="o"/>
      <w:lvlJc w:val="left"/>
      <w:pPr>
        <w:ind w:left="1473" w:hanging="360"/>
      </w:pPr>
      <w:rPr>
        <w:rFonts w:ascii="Courier New" w:hAnsi="Courier New" w:cs="Courier New" w:hint="default"/>
      </w:rPr>
    </w:lvl>
    <w:lvl w:ilvl="2" w:tplc="08090005">
      <w:start w:val="1"/>
      <w:numFmt w:val="bullet"/>
      <w:lvlText w:val=""/>
      <w:lvlJc w:val="left"/>
      <w:pPr>
        <w:ind w:left="2193" w:hanging="360"/>
      </w:pPr>
      <w:rPr>
        <w:rFonts w:ascii="Wingdings" w:hAnsi="Wingdings" w:hint="default"/>
      </w:rPr>
    </w:lvl>
    <w:lvl w:ilvl="3" w:tplc="08090001">
      <w:start w:val="1"/>
      <w:numFmt w:val="bullet"/>
      <w:lvlText w:val=""/>
      <w:lvlJc w:val="left"/>
      <w:pPr>
        <w:ind w:left="2913" w:hanging="360"/>
      </w:pPr>
      <w:rPr>
        <w:rFonts w:ascii="Symbol" w:hAnsi="Symbol" w:hint="default"/>
      </w:rPr>
    </w:lvl>
    <w:lvl w:ilvl="4" w:tplc="08090003">
      <w:start w:val="1"/>
      <w:numFmt w:val="bullet"/>
      <w:lvlText w:val="o"/>
      <w:lvlJc w:val="left"/>
      <w:pPr>
        <w:ind w:left="3633" w:hanging="360"/>
      </w:pPr>
      <w:rPr>
        <w:rFonts w:ascii="Courier New" w:hAnsi="Courier New" w:cs="Courier New" w:hint="default"/>
      </w:rPr>
    </w:lvl>
    <w:lvl w:ilvl="5" w:tplc="08090005">
      <w:start w:val="1"/>
      <w:numFmt w:val="bullet"/>
      <w:lvlText w:val=""/>
      <w:lvlJc w:val="left"/>
      <w:pPr>
        <w:ind w:left="4353" w:hanging="360"/>
      </w:pPr>
      <w:rPr>
        <w:rFonts w:ascii="Wingdings" w:hAnsi="Wingdings" w:hint="default"/>
      </w:rPr>
    </w:lvl>
    <w:lvl w:ilvl="6" w:tplc="08090001">
      <w:start w:val="1"/>
      <w:numFmt w:val="bullet"/>
      <w:lvlText w:val=""/>
      <w:lvlJc w:val="left"/>
      <w:pPr>
        <w:ind w:left="5073" w:hanging="360"/>
      </w:pPr>
      <w:rPr>
        <w:rFonts w:ascii="Symbol" w:hAnsi="Symbol" w:hint="default"/>
      </w:rPr>
    </w:lvl>
    <w:lvl w:ilvl="7" w:tplc="08090003">
      <w:start w:val="1"/>
      <w:numFmt w:val="bullet"/>
      <w:lvlText w:val="o"/>
      <w:lvlJc w:val="left"/>
      <w:pPr>
        <w:ind w:left="5793" w:hanging="360"/>
      </w:pPr>
      <w:rPr>
        <w:rFonts w:ascii="Courier New" w:hAnsi="Courier New" w:cs="Courier New" w:hint="default"/>
      </w:rPr>
    </w:lvl>
    <w:lvl w:ilvl="8" w:tplc="08090005">
      <w:start w:val="1"/>
      <w:numFmt w:val="bullet"/>
      <w:lvlText w:val=""/>
      <w:lvlJc w:val="left"/>
      <w:pPr>
        <w:ind w:left="6513" w:hanging="360"/>
      </w:pPr>
      <w:rPr>
        <w:rFonts w:ascii="Wingdings" w:hAnsi="Wingdings" w:hint="default"/>
      </w:rPr>
    </w:lvl>
  </w:abstractNum>
  <w:abstractNum w:abstractNumId="3" w15:restartNumberingAfterBreak="0">
    <w:nsid w:val="14716754"/>
    <w:multiLevelType w:val="multilevel"/>
    <w:tmpl w:val="7CE4C224"/>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DE2A88"/>
    <w:multiLevelType w:val="multilevel"/>
    <w:tmpl w:val="AF1685BC"/>
    <w:lvl w:ilvl="0">
      <w:start w:val="4"/>
      <w:numFmt w:val="decimal"/>
      <w:lvlText w:val="%1"/>
      <w:lvlJc w:val="left"/>
      <w:pPr>
        <w:ind w:left="525" w:hanging="525"/>
      </w:pPr>
      <w:rPr>
        <w:rFonts w:hint="default"/>
      </w:rPr>
    </w:lvl>
    <w:lvl w:ilvl="1">
      <w:start w:val="3"/>
      <w:numFmt w:val="decimal"/>
      <w:lvlText w:val="%1.%2"/>
      <w:lvlJc w:val="left"/>
      <w:pPr>
        <w:ind w:left="712" w:hanging="525"/>
      </w:pPr>
      <w:rPr>
        <w:rFonts w:hint="default"/>
      </w:rPr>
    </w:lvl>
    <w:lvl w:ilvl="2">
      <w:start w:val="2"/>
      <w:numFmt w:val="decimal"/>
      <w:lvlText w:val="%1.%2.%3"/>
      <w:lvlJc w:val="left"/>
      <w:pPr>
        <w:ind w:left="1094" w:hanging="720"/>
      </w:pPr>
      <w:rPr>
        <w:rFonts w:hint="default"/>
      </w:rPr>
    </w:lvl>
    <w:lvl w:ilvl="3">
      <w:start w:val="1"/>
      <w:numFmt w:val="decimal"/>
      <w:lvlText w:val="%1.%2.%3.%4"/>
      <w:lvlJc w:val="left"/>
      <w:pPr>
        <w:ind w:left="1641" w:hanging="1080"/>
      </w:pPr>
      <w:rPr>
        <w:rFonts w:hint="default"/>
      </w:rPr>
    </w:lvl>
    <w:lvl w:ilvl="4">
      <w:start w:val="1"/>
      <w:numFmt w:val="decimal"/>
      <w:lvlText w:val="%1.%2.%3.%4.%5"/>
      <w:lvlJc w:val="left"/>
      <w:pPr>
        <w:ind w:left="1828" w:hanging="1080"/>
      </w:pPr>
      <w:rPr>
        <w:rFonts w:hint="default"/>
      </w:rPr>
    </w:lvl>
    <w:lvl w:ilvl="5">
      <w:start w:val="1"/>
      <w:numFmt w:val="decimal"/>
      <w:lvlText w:val="%1.%2.%3.%4.%5.%6"/>
      <w:lvlJc w:val="left"/>
      <w:pPr>
        <w:ind w:left="2375" w:hanging="1440"/>
      </w:pPr>
      <w:rPr>
        <w:rFonts w:hint="default"/>
      </w:rPr>
    </w:lvl>
    <w:lvl w:ilvl="6">
      <w:start w:val="1"/>
      <w:numFmt w:val="decimal"/>
      <w:lvlText w:val="%1.%2.%3.%4.%5.%6.%7"/>
      <w:lvlJc w:val="left"/>
      <w:pPr>
        <w:ind w:left="2562" w:hanging="1440"/>
      </w:pPr>
      <w:rPr>
        <w:rFonts w:hint="default"/>
      </w:rPr>
    </w:lvl>
    <w:lvl w:ilvl="7">
      <w:start w:val="1"/>
      <w:numFmt w:val="decimal"/>
      <w:lvlText w:val="%1.%2.%3.%4.%5.%6.%7.%8"/>
      <w:lvlJc w:val="left"/>
      <w:pPr>
        <w:ind w:left="3109" w:hanging="1800"/>
      </w:pPr>
      <w:rPr>
        <w:rFonts w:hint="default"/>
      </w:rPr>
    </w:lvl>
    <w:lvl w:ilvl="8">
      <w:start w:val="1"/>
      <w:numFmt w:val="decimal"/>
      <w:lvlText w:val="%1.%2.%3.%4.%5.%6.%7.%8.%9"/>
      <w:lvlJc w:val="left"/>
      <w:pPr>
        <w:ind w:left="3296" w:hanging="1800"/>
      </w:pPr>
      <w:rPr>
        <w:rFonts w:hint="default"/>
      </w:rPr>
    </w:lvl>
  </w:abstractNum>
  <w:abstractNum w:abstractNumId="5" w15:restartNumberingAfterBreak="0">
    <w:nsid w:val="18AD6167"/>
    <w:multiLevelType w:val="multilevel"/>
    <w:tmpl w:val="FF8ADB14"/>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D6B4E15"/>
    <w:multiLevelType w:val="multilevel"/>
    <w:tmpl w:val="AED6F77E"/>
    <w:lvl w:ilvl="0">
      <w:start w:val="1"/>
      <w:numFmt w:val="lowerLetter"/>
      <w:pStyle w:val="List"/>
      <w:lvlText w:val="(%1)"/>
      <w:lvlJc w:val="left"/>
      <w:pPr>
        <w:tabs>
          <w:tab w:val="num" w:pos="1440"/>
        </w:tabs>
        <w:ind w:left="1440" w:hanging="720"/>
      </w:pPr>
      <w:rPr>
        <w:rFonts w:ascii="Times New Roman" w:hAnsi="Times New Roman" w:cs="Times New Roman" w:hint="default"/>
        <w:b w:val="0"/>
        <w:i w:val="0"/>
        <w:sz w:val="24"/>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7" w15:restartNumberingAfterBreak="0">
    <w:nsid w:val="221C4912"/>
    <w:multiLevelType w:val="hybridMultilevel"/>
    <w:tmpl w:val="14C2A7B0"/>
    <w:lvl w:ilvl="0" w:tplc="FFFFFFFF">
      <w:start w:val="1"/>
      <w:numFmt w:val="bullet"/>
      <w:lvlText w:val=""/>
      <w:lvlJc w:val="left"/>
      <w:pPr>
        <w:tabs>
          <w:tab w:val="num" w:pos="1519"/>
        </w:tabs>
        <w:ind w:left="1519" w:hanging="567"/>
      </w:pPr>
      <w:rPr>
        <w:rFonts w:ascii="Symbol" w:hAnsi="Symbol" w:hint="default"/>
      </w:rPr>
    </w:lvl>
    <w:lvl w:ilvl="1" w:tplc="08090003" w:tentative="1">
      <w:start w:val="1"/>
      <w:numFmt w:val="bullet"/>
      <w:lvlText w:val="o"/>
      <w:lvlJc w:val="left"/>
      <w:pPr>
        <w:tabs>
          <w:tab w:val="num" w:pos="2392"/>
        </w:tabs>
        <w:ind w:left="2392" w:hanging="360"/>
      </w:pPr>
      <w:rPr>
        <w:rFonts w:ascii="Courier New" w:hAnsi="Courier New" w:cs="Courier New" w:hint="default"/>
      </w:rPr>
    </w:lvl>
    <w:lvl w:ilvl="2" w:tplc="08090005" w:tentative="1">
      <w:start w:val="1"/>
      <w:numFmt w:val="bullet"/>
      <w:lvlText w:val=""/>
      <w:lvlJc w:val="left"/>
      <w:pPr>
        <w:tabs>
          <w:tab w:val="num" w:pos="3112"/>
        </w:tabs>
        <w:ind w:left="3112" w:hanging="360"/>
      </w:pPr>
      <w:rPr>
        <w:rFonts w:ascii="Wingdings" w:hAnsi="Wingdings" w:hint="default"/>
      </w:rPr>
    </w:lvl>
    <w:lvl w:ilvl="3" w:tplc="08090001" w:tentative="1">
      <w:start w:val="1"/>
      <w:numFmt w:val="bullet"/>
      <w:lvlText w:val=""/>
      <w:lvlJc w:val="left"/>
      <w:pPr>
        <w:tabs>
          <w:tab w:val="num" w:pos="3832"/>
        </w:tabs>
        <w:ind w:left="3832" w:hanging="360"/>
      </w:pPr>
      <w:rPr>
        <w:rFonts w:ascii="Symbol" w:hAnsi="Symbol" w:hint="default"/>
      </w:rPr>
    </w:lvl>
    <w:lvl w:ilvl="4" w:tplc="08090003" w:tentative="1">
      <w:start w:val="1"/>
      <w:numFmt w:val="bullet"/>
      <w:lvlText w:val="o"/>
      <w:lvlJc w:val="left"/>
      <w:pPr>
        <w:tabs>
          <w:tab w:val="num" w:pos="4552"/>
        </w:tabs>
        <w:ind w:left="4552" w:hanging="360"/>
      </w:pPr>
      <w:rPr>
        <w:rFonts w:ascii="Courier New" w:hAnsi="Courier New" w:cs="Courier New" w:hint="default"/>
      </w:rPr>
    </w:lvl>
    <w:lvl w:ilvl="5" w:tplc="08090005" w:tentative="1">
      <w:start w:val="1"/>
      <w:numFmt w:val="bullet"/>
      <w:lvlText w:val=""/>
      <w:lvlJc w:val="left"/>
      <w:pPr>
        <w:tabs>
          <w:tab w:val="num" w:pos="5272"/>
        </w:tabs>
        <w:ind w:left="5272" w:hanging="360"/>
      </w:pPr>
      <w:rPr>
        <w:rFonts w:ascii="Wingdings" w:hAnsi="Wingdings" w:hint="default"/>
      </w:rPr>
    </w:lvl>
    <w:lvl w:ilvl="6" w:tplc="08090001" w:tentative="1">
      <w:start w:val="1"/>
      <w:numFmt w:val="bullet"/>
      <w:lvlText w:val=""/>
      <w:lvlJc w:val="left"/>
      <w:pPr>
        <w:tabs>
          <w:tab w:val="num" w:pos="5992"/>
        </w:tabs>
        <w:ind w:left="5992" w:hanging="360"/>
      </w:pPr>
      <w:rPr>
        <w:rFonts w:ascii="Symbol" w:hAnsi="Symbol" w:hint="default"/>
      </w:rPr>
    </w:lvl>
    <w:lvl w:ilvl="7" w:tplc="08090003" w:tentative="1">
      <w:start w:val="1"/>
      <w:numFmt w:val="bullet"/>
      <w:lvlText w:val="o"/>
      <w:lvlJc w:val="left"/>
      <w:pPr>
        <w:tabs>
          <w:tab w:val="num" w:pos="6712"/>
        </w:tabs>
        <w:ind w:left="6712" w:hanging="360"/>
      </w:pPr>
      <w:rPr>
        <w:rFonts w:ascii="Courier New" w:hAnsi="Courier New" w:cs="Courier New" w:hint="default"/>
      </w:rPr>
    </w:lvl>
    <w:lvl w:ilvl="8" w:tplc="08090005" w:tentative="1">
      <w:start w:val="1"/>
      <w:numFmt w:val="bullet"/>
      <w:lvlText w:val=""/>
      <w:lvlJc w:val="left"/>
      <w:pPr>
        <w:tabs>
          <w:tab w:val="num" w:pos="7432"/>
        </w:tabs>
        <w:ind w:left="7432" w:hanging="360"/>
      </w:pPr>
      <w:rPr>
        <w:rFonts w:ascii="Wingdings" w:hAnsi="Wingdings" w:hint="default"/>
      </w:rPr>
    </w:lvl>
  </w:abstractNum>
  <w:abstractNum w:abstractNumId="8" w15:restartNumberingAfterBreak="0">
    <w:nsid w:val="24A20A1B"/>
    <w:multiLevelType w:val="multilevel"/>
    <w:tmpl w:val="B1D61380"/>
    <w:lvl w:ilvl="0">
      <w:start w:val="1"/>
      <w:numFmt w:val="decimal"/>
      <w:lvlText w:val="%1"/>
      <w:lvlJc w:val="left"/>
      <w:pPr>
        <w:tabs>
          <w:tab w:val="num" w:pos="432"/>
        </w:tabs>
        <w:ind w:left="432" w:hanging="432"/>
      </w:pPr>
      <w:rPr>
        <w:rFonts w:cs="Times New Roman" w:hint="default"/>
        <w:b/>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15:restartNumberingAfterBreak="0">
    <w:nsid w:val="2C433C99"/>
    <w:multiLevelType w:val="hybridMultilevel"/>
    <w:tmpl w:val="FF6EAAC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F713AC1"/>
    <w:multiLevelType w:val="multilevel"/>
    <w:tmpl w:val="0840DB62"/>
    <w:lvl w:ilvl="0">
      <w:start w:val="1"/>
      <w:numFmt w:val="decimal"/>
      <w:pStyle w:val="BodyText"/>
      <w:lvlText w:val="%1."/>
      <w:lvlJc w:val="left"/>
      <w:pPr>
        <w:tabs>
          <w:tab w:val="num" w:pos="567"/>
        </w:tabs>
        <w:ind w:left="567" w:hanging="567"/>
      </w:pPr>
      <w:rPr>
        <w:rFonts w:ascii="Helvetica" w:hAnsi="Helvetica" w:cs="Helvetica" w:hint="default"/>
        <w:b w:val="0"/>
        <w:i w:val="0"/>
        <w:sz w:val="22"/>
      </w:rPr>
    </w:lvl>
    <w:lvl w:ilvl="1">
      <w:start w:val="1"/>
      <w:numFmt w:val="decimal"/>
      <w:lvlText w:val=".%2"/>
      <w:lvlJc w:val="left"/>
      <w:pPr>
        <w:tabs>
          <w:tab w:val="num" w:pos="1134"/>
        </w:tabs>
        <w:ind w:left="1134" w:hanging="567"/>
      </w:pPr>
      <w:rPr>
        <w:rFonts w:ascii="Helvetica" w:hAnsi="Helvetica" w:cs="Helvetica" w:hint="default"/>
        <w:b w:val="0"/>
        <w:i w:val="0"/>
        <w:sz w:val="22"/>
      </w:rPr>
    </w:lvl>
    <w:lvl w:ilvl="2">
      <w:start w:val="1"/>
      <w:numFmt w:val="lowerLetter"/>
      <w:lvlText w:val="(%3)"/>
      <w:lvlJc w:val="left"/>
      <w:pPr>
        <w:tabs>
          <w:tab w:val="num" w:pos="1701"/>
        </w:tabs>
        <w:ind w:left="1701" w:hanging="567"/>
      </w:pPr>
      <w:rPr>
        <w:rFonts w:ascii="Helvetica" w:hAnsi="Helvetica" w:cs="Helvetica" w:hint="default"/>
        <w:b w:val="0"/>
        <w:i w:val="0"/>
        <w:sz w:val="22"/>
      </w:rPr>
    </w:lvl>
    <w:lvl w:ilvl="3">
      <w:start w:val="1"/>
      <w:numFmt w:val="lowerRoman"/>
      <w:lvlText w:val="%4."/>
      <w:lvlJc w:val="left"/>
      <w:pPr>
        <w:tabs>
          <w:tab w:val="num" w:pos="2268"/>
        </w:tabs>
        <w:ind w:left="2268" w:hanging="567"/>
      </w:pPr>
      <w:rPr>
        <w:rFonts w:ascii="Helvetica" w:hAnsi="Helvetica" w:cs="Helvetica" w:hint="default"/>
        <w:b w:val="0"/>
        <w:i w:val="0"/>
        <w:sz w:val="22"/>
      </w:rPr>
    </w:lvl>
    <w:lvl w:ilvl="4">
      <w:start w:val="1"/>
      <w:numFmt w:val="none"/>
      <w:lvlText w:val=""/>
      <w:lvlJc w:val="left"/>
      <w:pPr>
        <w:tabs>
          <w:tab w:val="num" w:pos="360"/>
        </w:tabs>
      </w:pPr>
      <w:rPr>
        <w:rFonts w:ascii="Helvetica" w:hAnsi="Helvetica" w:cs="Helvetica" w:hint="default"/>
        <w:b w:val="0"/>
        <w:i w:val="0"/>
        <w:sz w:val="22"/>
      </w:rPr>
    </w:lvl>
    <w:lvl w:ilvl="5">
      <w:start w:val="1"/>
      <w:numFmt w:val="none"/>
      <w:lvlText w:val=""/>
      <w:lvlJc w:val="left"/>
      <w:pPr>
        <w:tabs>
          <w:tab w:val="num" w:pos="360"/>
        </w:tabs>
      </w:pPr>
      <w:rPr>
        <w:rFonts w:ascii="Helvetica" w:hAnsi="Helvetica" w:cs="Helvetica" w:hint="default"/>
        <w:sz w:val="22"/>
      </w:rPr>
    </w:lvl>
    <w:lvl w:ilvl="6">
      <w:start w:val="1"/>
      <w:numFmt w:val="none"/>
      <w:lvlText w:val=""/>
      <w:lvlJc w:val="left"/>
      <w:pPr>
        <w:tabs>
          <w:tab w:val="num" w:pos="360"/>
        </w:tabs>
      </w:pPr>
      <w:rPr>
        <w:rFonts w:ascii="Times New Roman" w:hAnsi="Times New Roman" w:cs="Times New Roman"/>
      </w:rPr>
    </w:lvl>
    <w:lvl w:ilvl="7">
      <w:start w:val="1"/>
      <w:numFmt w:val="none"/>
      <w:lvlText w:val=""/>
      <w:lvlJc w:val="left"/>
      <w:pPr>
        <w:tabs>
          <w:tab w:val="num" w:pos="360"/>
        </w:tabs>
      </w:pPr>
      <w:rPr>
        <w:rFonts w:ascii="Helvetica" w:hAnsi="Helvetica" w:cs="Helvetica" w:hint="default"/>
        <w:b w:val="0"/>
        <w:i w:val="0"/>
        <w:sz w:val="22"/>
      </w:rPr>
    </w:lvl>
    <w:lvl w:ilvl="8">
      <w:start w:val="1"/>
      <w:numFmt w:val="none"/>
      <w:lvlText w:val=""/>
      <w:lvlJc w:val="left"/>
      <w:pPr>
        <w:tabs>
          <w:tab w:val="num" w:pos="360"/>
        </w:tabs>
      </w:pPr>
      <w:rPr>
        <w:rFonts w:ascii="Helvetica" w:hAnsi="Helvetica" w:cs="Helvetica" w:hint="default"/>
        <w:b w:val="0"/>
        <w:i w:val="0"/>
        <w:sz w:val="22"/>
      </w:rPr>
    </w:lvl>
  </w:abstractNum>
  <w:abstractNum w:abstractNumId="11" w15:restartNumberingAfterBreak="0">
    <w:nsid w:val="30A911CE"/>
    <w:multiLevelType w:val="hybridMultilevel"/>
    <w:tmpl w:val="995246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37309D7"/>
    <w:multiLevelType w:val="multilevel"/>
    <w:tmpl w:val="60C84702"/>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99E179D"/>
    <w:multiLevelType w:val="multilevel"/>
    <w:tmpl w:val="0D909386"/>
    <w:lvl w:ilvl="0">
      <w:start w:val="5"/>
      <w:numFmt w:val="decimal"/>
      <w:lvlText w:val="%1"/>
      <w:lvlJc w:val="left"/>
      <w:pPr>
        <w:ind w:left="525" w:hanging="525"/>
      </w:pPr>
      <w:rPr>
        <w:rFonts w:hint="default"/>
      </w:rPr>
    </w:lvl>
    <w:lvl w:ilvl="1">
      <w:start w:val="1"/>
      <w:numFmt w:val="decimal"/>
      <w:lvlText w:val="%1.%2"/>
      <w:lvlJc w:val="left"/>
      <w:pPr>
        <w:ind w:left="787" w:hanging="525"/>
      </w:pPr>
      <w:rPr>
        <w:rFonts w:hint="default"/>
      </w:rPr>
    </w:lvl>
    <w:lvl w:ilvl="2">
      <w:start w:val="2"/>
      <w:numFmt w:val="decimal"/>
      <w:lvlText w:val="%1.%2.%3"/>
      <w:lvlJc w:val="left"/>
      <w:pPr>
        <w:ind w:left="1244" w:hanging="720"/>
      </w:pPr>
      <w:rPr>
        <w:rFonts w:hint="default"/>
      </w:rPr>
    </w:lvl>
    <w:lvl w:ilvl="3">
      <w:start w:val="1"/>
      <w:numFmt w:val="decimal"/>
      <w:lvlText w:val="%1.%2.%3.%4"/>
      <w:lvlJc w:val="left"/>
      <w:pPr>
        <w:ind w:left="1866" w:hanging="1080"/>
      </w:pPr>
      <w:rPr>
        <w:rFonts w:hint="default"/>
      </w:rPr>
    </w:lvl>
    <w:lvl w:ilvl="4">
      <w:start w:val="1"/>
      <w:numFmt w:val="decimal"/>
      <w:lvlText w:val="%1.%2.%3.%4.%5"/>
      <w:lvlJc w:val="left"/>
      <w:pPr>
        <w:ind w:left="2128" w:hanging="1080"/>
      </w:pPr>
      <w:rPr>
        <w:rFonts w:hint="default"/>
      </w:rPr>
    </w:lvl>
    <w:lvl w:ilvl="5">
      <w:start w:val="1"/>
      <w:numFmt w:val="decimal"/>
      <w:lvlText w:val="%1.%2.%3.%4.%5.%6"/>
      <w:lvlJc w:val="left"/>
      <w:pPr>
        <w:ind w:left="2750" w:hanging="1440"/>
      </w:pPr>
      <w:rPr>
        <w:rFonts w:hint="default"/>
      </w:rPr>
    </w:lvl>
    <w:lvl w:ilvl="6">
      <w:start w:val="1"/>
      <w:numFmt w:val="decimal"/>
      <w:lvlText w:val="%1.%2.%3.%4.%5.%6.%7"/>
      <w:lvlJc w:val="left"/>
      <w:pPr>
        <w:ind w:left="3012" w:hanging="1440"/>
      </w:pPr>
      <w:rPr>
        <w:rFonts w:hint="default"/>
      </w:rPr>
    </w:lvl>
    <w:lvl w:ilvl="7">
      <w:start w:val="1"/>
      <w:numFmt w:val="decimal"/>
      <w:lvlText w:val="%1.%2.%3.%4.%5.%6.%7.%8"/>
      <w:lvlJc w:val="left"/>
      <w:pPr>
        <w:ind w:left="3634" w:hanging="1800"/>
      </w:pPr>
      <w:rPr>
        <w:rFonts w:hint="default"/>
      </w:rPr>
    </w:lvl>
    <w:lvl w:ilvl="8">
      <w:start w:val="1"/>
      <w:numFmt w:val="decimal"/>
      <w:lvlText w:val="%1.%2.%3.%4.%5.%6.%7.%8.%9"/>
      <w:lvlJc w:val="left"/>
      <w:pPr>
        <w:ind w:left="3896" w:hanging="1800"/>
      </w:pPr>
      <w:rPr>
        <w:rFonts w:hint="default"/>
      </w:rPr>
    </w:lvl>
  </w:abstractNum>
  <w:abstractNum w:abstractNumId="14" w15:restartNumberingAfterBreak="0">
    <w:nsid w:val="39DE384D"/>
    <w:multiLevelType w:val="hybridMultilevel"/>
    <w:tmpl w:val="DD8262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B3378A"/>
    <w:multiLevelType w:val="multilevel"/>
    <w:tmpl w:val="E786A51A"/>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EC6036F"/>
    <w:multiLevelType w:val="hybridMultilevel"/>
    <w:tmpl w:val="B9CAF9F0"/>
    <w:lvl w:ilvl="0" w:tplc="1F16FD9A">
      <w:start w:val="1"/>
      <w:numFmt w:val="upperRoman"/>
      <w:lvlText w:val="(%1)"/>
      <w:lvlJc w:val="left"/>
      <w:pPr>
        <w:ind w:left="720" w:hanging="720"/>
      </w:pPr>
      <w:rPr>
        <w:rFonts w:hint="default"/>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A4A2D1A"/>
    <w:multiLevelType w:val="hybridMultilevel"/>
    <w:tmpl w:val="09F44A8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27525C"/>
    <w:multiLevelType w:val="hybridMultilevel"/>
    <w:tmpl w:val="94341BB4"/>
    <w:lvl w:ilvl="0" w:tplc="08090001">
      <w:start w:val="1"/>
      <w:numFmt w:val="bullet"/>
      <w:lvlText w:val=""/>
      <w:lvlJc w:val="left"/>
      <w:pPr>
        <w:ind w:left="1088" w:hanging="360"/>
      </w:pPr>
      <w:rPr>
        <w:rFonts w:ascii="Symbol" w:hAnsi="Symbol" w:hint="default"/>
      </w:rPr>
    </w:lvl>
    <w:lvl w:ilvl="1" w:tplc="08090003" w:tentative="1">
      <w:start w:val="1"/>
      <w:numFmt w:val="bullet"/>
      <w:lvlText w:val="o"/>
      <w:lvlJc w:val="left"/>
      <w:pPr>
        <w:ind w:left="1808" w:hanging="360"/>
      </w:pPr>
      <w:rPr>
        <w:rFonts w:ascii="Courier New" w:hAnsi="Courier New" w:cs="Courier New" w:hint="default"/>
      </w:rPr>
    </w:lvl>
    <w:lvl w:ilvl="2" w:tplc="08090005" w:tentative="1">
      <w:start w:val="1"/>
      <w:numFmt w:val="bullet"/>
      <w:lvlText w:val=""/>
      <w:lvlJc w:val="left"/>
      <w:pPr>
        <w:ind w:left="2528" w:hanging="360"/>
      </w:pPr>
      <w:rPr>
        <w:rFonts w:ascii="Wingdings" w:hAnsi="Wingdings" w:hint="default"/>
      </w:rPr>
    </w:lvl>
    <w:lvl w:ilvl="3" w:tplc="08090001" w:tentative="1">
      <w:start w:val="1"/>
      <w:numFmt w:val="bullet"/>
      <w:lvlText w:val=""/>
      <w:lvlJc w:val="left"/>
      <w:pPr>
        <w:ind w:left="3248" w:hanging="360"/>
      </w:pPr>
      <w:rPr>
        <w:rFonts w:ascii="Symbol" w:hAnsi="Symbol" w:hint="default"/>
      </w:rPr>
    </w:lvl>
    <w:lvl w:ilvl="4" w:tplc="08090003" w:tentative="1">
      <w:start w:val="1"/>
      <w:numFmt w:val="bullet"/>
      <w:lvlText w:val="o"/>
      <w:lvlJc w:val="left"/>
      <w:pPr>
        <w:ind w:left="3968" w:hanging="360"/>
      </w:pPr>
      <w:rPr>
        <w:rFonts w:ascii="Courier New" w:hAnsi="Courier New" w:cs="Courier New" w:hint="default"/>
      </w:rPr>
    </w:lvl>
    <w:lvl w:ilvl="5" w:tplc="08090005" w:tentative="1">
      <w:start w:val="1"/>
      <w:numFmt w:val="bullet"/>
      <w:lvlText w:val=""/>
      <w:lvlJc w:val="left"/>
      <w:pPr>
        <w:ind w:left="4688" w:hanging="360"/>
      </w:pPr>
      <w:rPr>
        <w:rFonts w:ascii="Wingdings" w:hAnsi="Wingdings" w:hint="default"/>
      </w:rPr>
    </w:lvl>
    <w:lvl w:ilvl="6" w:tplc="08090001" w:tentative="1">
      <w:start w:val="1"/>
      <w:numFmt w:val="bullet"/>
      <w:lvlText w:val=""/>
      <w:lvlJc w:val="left"/>
      <w:pPr>
        <w:ind w:left="5408" w:hanging="360"/>
      </w:pPr>
      <w:rPr>
        <w:rFonts w:ascii="Symbol" w:hAnsi="Symbol" w:hint="default"/>
      </w:rPr>
    </w:lvl>
    <w:lvl w:ilvl="7" w:tplc="08090003" w:tentative="1">
      <w:start w:val="1"/>
      <w:numFmt w:val="bullet"/>
      <w:lvlText w:val="o"/>
      <w:lvlJc w:val="left"/>
      <w:pPr>
        <w:ind w:left="6128" w:hanging="360"/>
      </w:pPr>
      <w:rPr>
        <w:rFonts w:ascii="Courier New" w:hAnsi="Courier New" w:cs="Courier New" w:hint="default"/>
      </w:rPr>
    </w:lvl>
    <w:lvl w:ilvl="8" w:tplc="08090005" w:tentative="1">
      <w:start w:val="1"/>
      <w:numFmt w:val="bullet"/>
      <w:lvlText w:val=""/>
      <w:lvlJc w:val="left"/>
      <w:pPr>
        <w:ind w:left="6848" w:hanging="360"/>
      </w:pPr>
      <w:rPr>
        <w:rFonts w:ascii="Wingdings" w:hAnsi="Wingdings" w:hint="default"/>
      </w:rPr>
    </w:lvl>
  </w:abstractNum>
  <w:abstractNum w:abstractNumId="19" w15:restartNumberingAfterBreak="0">
    <w:nsid w:val="524C633D"/>
    <w:multiLevelType w:val="hybridMultilevel"/>
    <w:tmpl w:val="49AA6EC8"/>
    <w:numStyleLink w:val="Bullets"/>
  </w:abstractNum>
  <w:abstractNum w:abstractNumId="20" w15:restartNumberingAfterBreak="0">
    <w:nsid w:val="5D6C4BF1"/>
    <w:multiLevelType w:val="hybridMultilevel"/>
    <w:tmpl w:val="70FE1F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0A42222"/>
    <w:multiLevelType w:val="hybridMultilevel"/>
    <w:tmpl w:val="4F70FE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788E274C"/>
    <w:multiLevelType w:val="hybridMultilevel"/>
    <w:tmpl w:val="0A187FC2"/>
    <w:lvl w:ilvl="0" w:tplc="3F2CDD96">
      <w:start w:val="1"/>
      <w:numFmt w:val="decimal"/>
      <w:lvlText w:val="%1."/>
      <w:lvlJc w:val="left"/>
      <w:pPr>
        <w:ind w:left="360" w:hanging="360"/>
      </w:pPr>
      <w:rPr>
        <w:rFonts w:ascii="Calibri" w:hAnsi="Calibri" w:cs="Times New Roman" w:hint="default"/>
        <w:b w:val="0"/>
        <w:i w:val="0"/>
        <w:color w:val="auto"/>
        <w:sz w:val="20"/>
        <w:szCs w:val="20"/>
      </w:rPr>
    </w:lvl>
    <w:lvl w:ilvl="1" w:tplc="C120678A">
      <w:start w:val="1"/>
      <w:numFmt w:val="lowerRoman"/>
      <w:lvlText w:val="%2."/>
      <w:lvlJc w:val="right"/>
      <w:pPr>
        <w:ind w:left="928" w:hanging="360"/>
      </w:pPr>
      <w:rPr>
        <w:rFonts w:ascii="Calibri" w:hAnsi="Calibri" w:cs="Times New Roman" w:hint="default"/>
        <w:i w:val="0"/>
        <w:color w:val="auto"/>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23" w15:restartNumberingAfterBreak="0">
    <w:nsid w:val="79DA0189"/>
    <w:multiLevelType w:val="hybridMultilevel"/>
    <w:tmpl w:val="150A7900"/>
    <w:lvl w:ilvl="0" w:tplc="3F2CDD96">
      <w:start w:val="1"/>
      <w:numFmt w:val="decimal"/>
      <w:lvlText w:val="%1."/>
      <w:lvlJc w:val="left"/>
      <w:pPr>
        <w:ind w:left="360" w:hanging="360"/>
      </w:pPr>
      <w:rPr>
        <w:rFonts w:ascii="Calibri" w:hAnsi="Calibri" w:cs="Times New Roman" w:hint="default"/>
        <w:b w:val="0"/>
        <w:i w:val="0"/>
        <w:color w:val="auto"/>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7E45706F"/>
    <w:multiLevelType w:val="hybridMultilevel"/>
    <w:tmpl w:val="78AE31FC"/>
    <w:lvl w:ilvl="0" w:tplc="EC82F43A">
      <w:start w:val="1"/>
      <w:numFmt w:val="lowerLetter"/>
      <w:lvlText w:val="(%1)"/>
      <w:lvlJc w:val="left"/>
      <w:pPr>
        <w:tabs>
          <w:tab w:val="num" w:pos="680"/>
        </w:tabs>
        <w:ind w:left="680" w:hanging="680"/>
      </w:pPr>
      <w:rPr>
        <w:rFonts w:ascii="Calibri" w:hAnsi="Calibri" w:cs="Arial" w:hint="default"/>
        <w:b w:val="0"/>
        <w:i w:val="0"/>
        <w:caps w:val="0"/>
        <w:strike w:val="0"/>
        <w:dstrike w:val="0"/>
        <w:vanish w:val="0"/>
        <w:webHidden w:val="0"/>
        <w:color w:val="auto"/>
        <w:sz w:val="22"/>
        <w:szCs w:val="22"/>
        <w:u w:val="none"/>
        <w:effect w:val="none"/>
        <w:vertAlign w:val="baseline"/>
        <w:specVanish w:val="0"/>
      </w:rPr>
    </w:lvl>
    <w:lvl w:ilvl="1" w:tplc="FFFFFFFF">
      <w:start w:val="1"/>
      <w:numFmt w:val="lowerRoman"/>
      <w:lvlText w:val="(%2)"/>
      <w:lvlJc w:val="left"/>
      <w:pPr>
        <w:tabs>
          <w:tab w:val="num" w:pos="1401"/>
        </w:tabs>
        <w:ind w:left="1401" w:hanging="681"/>
      </w:pPr>
      <w:rPr>
        <w:rFonts w:ascii="Arial" w:hAnsi="Arial" w:cs="Arial" w:hint="default"/>
        <w:b w:val="0"/>
        <w:i w:val="0"/>
        <w:caps w:val="0"/>
        <w:strike w:val="0"/>
        <w:dstrike w:val="0"/>
        <w:vanish w:val="0"/>
        <w:webHidden w:val="0"/>
        <w:color w:val="auto"/>
        <w:sz w:val="22"/>
        <w:szCs w:val="22"/>
        <w:u w:val="none"/>
        <w:effect w:val="none"/>
        <w:vertAlign w:val="baseline"/>
        <w:specVanish w:val="0"/>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5" w15:restartNumberingAfterBreak="0">
    <w:nsid w:val="7F5F4603"/>
    <w:multiLevelType w:val="multilevel"/>
    <w:tmpl w:val="931AE480"/>
    <w:name w:val="Quigg Golden"/>
    <w:lvl w:ilvl="0">
      <w:start w:val="1"/>
      <w:numFmt w:val="decimal"/>
      <w:lvlText w:val="%1."/>
      <w:lvlJc w:val="left"/>
      <w:pPr>
        <w:tabs>
          <w:tab w:val="num" w:pos="567"/>
        </w:tabs>
        <w:ind w:left="567" w:hanging="567"/>
      </w:pPr>
      <w:rPr>
        <w:rFonts w:ascii="Helvetica" w:hAnsi="Helvetica" w:cs="Helvetica" w:hint="default"/>
        <w:b w:val="0"/>
        <w:i w:val="0"/>
        <w:sz w:val="20"/>
        <w:szCs w:val="20"/>
      </w:rPr>
    </w:lvl>
    <w:lvl w:ilvl="1">
      <w:start w:val="1"/>
      <w:numFmt w:val="decimal"/>
      <w:lvlText w:val=".%2"/>
      <w:lvlJc w:val="left"/>
      <w:pPr>
        <w:tabs>
          <w:tab w:val="num" w:pos="1134"/>
        </w:tabs>
        <w:ind w:left="1134" w:hanging="567"/>
      </w:pPr>
      <w:rPr>
        <w:rFonts w:ascii="Helvetica" w:hAnsi="Helvetica" w:cs="Helvetica" w:hint="default"/>
        <w:sz w:val="22"/>
        <w:szCs w:val="22"/>
      </w:rPr>
    </w:lvl>
    <w:lvl w:ilvl="2">
      <w:start w:val="1"/>
      <w:numFmt w:val="lowerLetter"/>
      <w:lvlText w:val="(%3)"/>
      <w:lvlJc w:val="left"/>
      <w:pPr>
        <w:tabs>
          <w:tab w:val="num" w:pos="1701"/>
        </w:tabs>
        <w:ind w:left="1701" w:hanging="567"/>
      </w:pPr>
      <w:rPr>
        <w:rFonts w:ascii="Helvetica" w:hAnsi="Helvetica" w:cs="Helvetica" w:hint="default"/>
        <w:sz w:val="22"/>
        <w:szCs w:val="22"/>
      </w:rPr>
    </w:lvl>
    <w:lvl w:ilvl="3">
      <w:start w:val="1"/>
      <w:numFmt w:val="lowerRoman"/>
      <w:lvlText w:val="%4"/>
      <w:lvlJc w:val="left"/>
      <w:pPr>
        <w:tabs>
          <w:tab w:val="num" w:pos="2268"/>
        </w:tabs>
        <w:ind w:left="2268" w:hanging="567"/>
      </w:pPr>
      <w:rPr>
        <w:rFonts w:ascii="H" w:hAnsi="H" w:cs="Times New Roman" w:hint="default"/>
        <w:sz w:val="22"/>
        <w:szCs w:val="22"/>
      </w:rPr>
    </w:lvl>
    <w:lvl w:ilvl="4">
      <w:start w:val="1"/>
      <w:numFmt w:val="none"/>
      <w:lvlText w:val=""/>
      <w:lvlJc w:val="left"/>
      <w:pPr>
        <w:tabs>
          <w:tab w:val="num" w:pos="1800"/>
        </w:tabs>
        <w:ind w:left="1800" w:hanging="360"/>
      </w:pPr>
      <w:rPr>
        <w:rFonts w:ascii="Times New Roman" w:hAnsi="Times New Roman" w:cs="Times New Roman"/>
      </w:rPr>
    </w:lvl>
    <w:lvl w:ilvl="5">
      <w:start w:val="1"/>
      <w:numFmt w:val="none"/>
      <w:lvlText w:val=""/>
      <w:lvlJc w:val="left"/>
      <w:pPr>
        <w:tabs>
          <w:tab w:val="num" w:pos="2160"/>
        </w:tabs>
        <w:ind w:left="2160" w:hanging="360"/>
      </w:pPr>
      <w:rPr>
        <w:rFonts w:ascii="Times New Roman" w:hAnsi="Times New Roman" w:cs="Times New Roman"/>
      </w:rPr>
    </w:lvl>
    <w:lvl w:ilvl="6">
      <w:start w:val="1"/>
      <w:numFmt w:val="none"/>
      <w:lvlText w:val=""/>
      <w:lvlJc w:val="left"/>
      <w:pPr>
        <w:tabs>
          <w:tab w:val="num" w:pos="2520"/>
        </w:tabs>
        <w:ind w:left="2520" w:hanging="360"/>
      </w:pPr>
      <w:rPr>
        <w:rFonts w:ascii="Times New Roman" w:hAnsi="Times New Roman" w:cs="Times New Roman"/>
      </w:rPr>
    </w:lvl>
    <w:lvl w:ilvl="7">
      <w:start w:val="1"/>
      <w:numFmt w:val="none"/>
      <w:lvlText w:val=""/>
      <w:lvlJc w:val="left"/>
      <w:pPr>
        <w:tabs>
          <w:tab w:val="num" w:pos="2880"/>
        </w:tabs>
        <w:ind w:left="2880" w:hanging="360"/>
      </w:pPr>
      <w:rPr>
        <w:rFonts w:ascii="Times New Roman" w:hAnsi="Times New Roman" w:cs="Times New Roman"/>
      </w:rPr>
    </w:lvl>
    <w:lvl w:ilvl="8">
      <w:start w:val="1"/>
      <w:numFmt w:val="none"/>
      <w:lvlText w:val=""/>
      <w:lvlJc w:val="left"/>
      <w:pPr>
        <w:tabs>
          <w:tab w:val="num" w:pos="3240"/>
        </w:tabs>
        <w:ind w:left="3240" w:hanging="360"/>
      </w:pPr>
      <w:rPr>
        <w:rFonts w:ascii="Times New Roman" w:hAnsi="Times New Roman" w:cs="Times New Roman"/>
      </w:rPr>
    </w:lvl>
  </w:abstractNum>
  <w:num w:numId="1" w16cid:durableId="8454382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4877848">
    <w:abstractNumId w:val="6"/>
  </w:num>
  <w:num w:numId="3" w16cid:durableId="1833984107">
    <w:abstractNumId w:val="22"/>
  </w:num>
  <w:num w:numId="4" w16cid:durableId="1700232093">
    <w:abstractNumId w:val="11"/>
  </w:num>
  <w:num w:numId="5" w16cid:durableId="577206469">
    <w:abstractNumId w:val="16"/>
  </w:num>
  <w:num w:numId="6" w16cid:durableId="1055011502">
    <w:abstractNumId w:val="9"/>
  </w:num>
  <w:num w:numId="7" w16cid:durableId="162202827">
    <w:abstractNumId w:val="3"/>
  </w:num>
  <w:num w:numId="8" w16cid:durableId="10451940">
    <w:abstractNumId w:val="4"/>
  </w:num>
  <w:num w:numId="9" w16cid:durableId="929969743">
    <w:abstractNumId w:val="15"/>
  </w:num>
  <w:num w:numId="10" w16cid:durableId="847134522">
    <w:abstractNumId w:val="13"/>
  </w:num>
  <w:num w:numId="11" w16cid:durableId="187715719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8889760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3462843">
    <w:abstractNumId w:val="17"/>
  </w:num>
  <w:num w:numId="14" w16cid:durableId="52195979">
    <w:abstractNumId w:val="14"/>
  </w:num>
  <w:num w:numId="15" w16cid:durableId="1455559485">
    <w:abstractNumId w:val="7"/>
  </w:num>
  <w:num w:numId="16" w16cid:durableId="1467971913">
    <w:abstractNumId w:val="18"/>
  </w:num>
  <w:num w:numId="17" w16cid:durableId="703166610">
    <w:abstractNumId w:val="1"/>
  </w:num>
  <w:num w:numId="18" w16cid:durableId="388111377">
    <w:abstractNumId w:val="20"/>
  </w:num>
  <w:num w:numId="19" w16cid:durableId="82728693">
    <w:abstractNumId w:val="8"/>
  </w:num>
  <w:num w:numId="20" w16cid:durableId="2067994530">
    <w:abstractNumId w:val="2"/>
  </w:num>
  <w:num w:numId="21" w16cid:durableId="380249143">
    <w:abstractNumId w:val="12"/>
  </w:num>
  <w:num w:numId="22" w16cid:durableId="1563519478">
    <w:abstractNumId w:val="5"/>
  </w:num>
  <w:num w:numId="23" w16cid:durableId="21311688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2812224">
    <w:abstractNumId w:val="0"/>
  </w:num>
  <w:num w:numId="25" w16cid:durableId="211230311">
    <w:abstractNumId w:val="19"/>
  </w:num>
  <w:num w:numId="26" w16cid:durableId="19300795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oNotHyphenateCaps/>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3C"/>
    <w:rsid w:val="00010B94"/>
    <w:rsid w:val="000138BF"/>
    <w:rsid w:val="00013A5D"/>
    <w:rsid w:val="00023D8D"/>
    <w:rsid w:val="00030775"/>
    <w:rsid w:val="00040B8A"/>
    <w:rsid w:val="000433F7"/>
    <w:rsid w:val="00043620"/>
    <w:rsid w:val="00043F2C"/>
    <w:rsid w:val="00054FEC"/>
    <w:rsid w:val="0005751E"/>
    <w:rsid w:val="000603C3"/>
    <w:rsid w:val="00063B93"/>
    <w:rsid w:val="00076AAD"/>
    <w:rsid w:val="00083394"/>
    <w:rsid w:val="000938EB"/>
    <w:rsid w:val="000A1069"/>
    <w:rsid w:val="000A2244"/>
    <w:rsid w:val="000B6D13"/>
    <w:rsid w:val="000C24D3"/>
    <w:rsid w:val="000D1DDE"/>
    <w:rsid w:val="000D7403"/>
    <w:rsid w:val="000E684E"/>
    <w:rsid w:val="000F06AE"/>
    <w:rsid w:val="000F533C"/>
    <w:rsid w:val="00110385"/>
    <w:rsid w:val="00111493"/>
    <w:rsid w:val="00124A1E"/>
    <w:rsid w:val="00145CDA"/>
    <w:rsid w:val="0017243B"/>
    <w:rsid w:val="001829C5"/>
    <w:rsid w:val="00196FC3"/>
    <w:rsid w:val="001A04AA"/>
    <w:rsid w:val="001A2CEA"/>
    <w:rsid w:val="001B143F"/>
    <w:rsid w:val="001B2E5D"/>
    <w:rsid w:val="001B306F"/>
    <w:rsid w:val="001B3686"/>
    <w:rsid w:val="001C2B73"/>
    <w:rsid w:val="001D59E6"/>
    <w:rsid w:val="001D5DCC"/>
    <w:rsid w:val="001E068A"/>
    <w:rsid w:val="001E1333"/>
    <w:rsid w:val="0024295B"/>
    <w:rsid w:val="0027221F"/>
    <w:rsid w:val="0027661D"/>
    <w:rsid w:val="00291C52"/>
    <w:rsid w:val="002942A4"/>
    <w:rsid w:val="00294764"/>
    <w:rsid w:val="002A6A1C"/>
    <w:rsid w:val="002C6459"/>
    <w:rsid w:val="002D77FF"/>
    <w:rsid w:val="002E0712"/>
    <w:rsid w:val="002E6BD0"/>
    <w:rsid w:val="002E6EE4"/>
    <w:rsid w:val="002F0071"/>
    <w:rsid w:val="002F398E"/>
    <w:rsid w:val="002F6C4F"/>
    <w:rsid w:val="002F7850"/>
    <w:rsid w:val="00307D40"/>
    <w:rsid w:val="0031102B"/>
    <w:rsid w:val="00332A54"/>
    <w:rsid w:val="00334B9B"/>
    <w:rsid w:val="00344CAE"/>
    <w:rsid w:val="00345700"/>
    <w:rsid w:val="003458BB"/>
    <w:rsid w:val="00345FD3"/>
    <w:rsid w:val="0035143D"/>
    <w:rsid w:val="00352763"/>
    <w:rsid w:val="0035616F"/>
    <w:rsid w:val="00356DA6"/>
    <w:rsid w:val="00360899"/>
    <w:rsid w:val="00377393"/>
    <w:rsid w:val="00383432"/>
    <w:rsid w:val="00383E25"/>
    <w:rsid w:val="003876A5"/>
    <w:rsid w:val="003919A1"/>
    <w:rsid w:val="0039495C"/>
    <w:rsid w:val="003A0F91"/>
    <w:rsid w:val="003A4ED2"/>
    <w:rsid w:val="003A740F"/>
    <w:rsid w:val="003B331F"/>
    <w:rsid w:val="003B3FDB"/>
    <w:rsid w:val="003B54BA"/>
    <w:rsid w:val="003E686C"/>
    <w:rsid w:val="004021C6"/>
    <w:rsid w:val="00426B81"/>
    <w:rsid w:val="00437618"/>
    <w:rsid w:val="004564B2"/>
    <w:rsid w:val="004636C5"/>
    <w:rsid w:val="00471BAA"/>
    <w:rsid w:val="00480B76"/>
    <w:rsid w:val="0049112C"/>
    <w:rsid w:val="004A089E"/>
    <w:rsid w:val="004A7DAC"/>
    <w:rsid w:val="004B0CA9"/>
    <w:rsid w:val="004C24CE"/>
    <w:rsid w:val="004C2E2E"/>
    <w:rsid w:val="004C2F34"/>
    <w:rsid w:val="004D0957"/>
    <w:rsid w:val="004E52D6"/>
    <w:rsid w:val="004F4D57"/>
    <w:rsid w:val="004F5309"/>
    <w:rsid w:val="0050090F"/>
    <w:rsid w:val="00500ABE"/>
    <w:rsid w:val="005227F4"/>
    <w:rsid w:val="00522CE3"/>
    <w:rsid w:val="005257CB"/>
    <w:rsid w:val="00540381"/>
    <w:rsid w:val="0054231E"/>
    <w:rsid w:val="005455D0"/>
    <w:rsid w:val="0056183D"/>
    <w:rsid w:val="00572335"/>
    <w:rsid w:val="00574023"/>
    <w:rsid w:val="00583C22"/>
    <w:rsid w:val="005859A1"/>
    <w:rsid w:val="005863B5"/>
    <w:rsid w:val="0059584C"/>
    <w:rsid w:val="005B1EFB"/>
    <w:rsid w:val="005B7B3C"/>
    <w:rsid w:val="005D16D4"/>
    <w:rsid w:val="005D5A90"/>
    <w:rsid w:val="005D6534"/>
    <w:rsid w:val="00620FBB"/>
    <w:rsid w:val="00623D68"/>
    <w:rsid w:val="006240AC"/>
    <w:rsid w:val="006242B0"/>
    <w:rsid w:val="006270E9"/>
    <w:rsid w:val="00642C6D"/>
    <w:rsid w:val="00643EF1"/>
    <w:rsid w:val="00644BFE"/>
    <w:rsid w:val="00645A94"/>
    <w:rsid w:val="00646B20"/>
    <w:rsid w:val="006604B3"/>
    <w:rsid w:val="0066148C"/>
    <w:rsid w:val="0067605B"/>
    <w:rsid w:val="006953E4"/>
    <w:rsid w:val="006A5F35"/>
    <w:rsid w:val="006A62DD"/>
    <w:rsid w:val="006A7E54"/>
    <w:rsid w:val="006B093F"/>
    <w:rsid w:val="006B0C35"/>
    <w:rsid w:val="006B50DD"/>
    <w:rsid w:val="006D27BE"/>
    <w:rsid w:val="006E6600"/>
    <w:rsid w:val="00702C10"/>
    <w:rsid w:val="00703221"/>
    <w:rsid w:val="00721352"/>
    <w:rsid w:val="0072478F"/>
    <w:rsid w:val="00744B8F"/>
    <w:rsid w:val="00752119"/>
    <w:rsid w:val="00756FEC"/>
    <w:rsid w:val="00761312"/>
    <w:rsid w:val="007634E1"/>
    <w:rsid w:val="00765CCF"/>
    <w:rsid w:val="00766309"/>
    <w:rsid w:val="00773F45"/>
    <w:rsid w:val="007A5B39"/>
    <w:rsid w:val="007D4265"/>
    <w:rsid w:val="007D6D88"/>
    <w:rsid w:val="007D73F5"/>
    <w:rsid w:val="007E62F3"/>
    <w:rsid w:val="007E77EE"/>
    <w:rsid w:val="007F12A5"/>
    <w:rsid w:val="007F78EB"/>
    <w:rsid w:val="00804239"/>
    <w:rsid w:val="008135C9"/>
    <w:rsid w:val="00833E8F"/>
    <w:rsid w:val="00845F2E"/>
    <w:rsid w:val="00871A3A"/>
    <w:rsid w:val="00871A86"/>
    <w:rsid w:val="008741E5"/>
    <w:rsid w:val="008761C4"/>
    <w:rsid w:val="008816ED"/>
    <w:rsid w:val="008841F9"/>
    <w:rsid w:val="008A6993"/>
    <w:rsid w:val="008B0FA1"/>
    <w:rsid w:val="008C0CA6"/>
    <w:rsid w:val="008D1728"/>
    <w:rsid w:val="008D4AE4"/>
    <w:rsid w:val="008D5F69"/>
    <w:rsid w:val="008F027F"/>
    <w:rsid w:val="00902768"/>
    <w:rsid w:val="00912706"/>
    <w:rsid w:val="00915AC0"/>
    <w:rsid w:val="009214E8"/>
    <w:rsid w:val="00925CE6"/>
    <w:rsid w:val="00935AE2"/>
    <w:rsid w:val="00936219"/>
    <w:rsid w:val="00950C04"/>
    <w:rsid w:val="009571E3"/>
    <w:rsid w:val="00957384"/>
    <w:rsid w:val="00961A82"/>
    <w:rsid w:val="00962C4C"/>
    <w:rsid w:val="009638E9"/>
    <w:rsid w:val="00983C31"/>
    <w:rsid w:val="00994B9C"/>
    <w:rsid w:val="009B1BE0"/>
    <w:rsid w:val="009B1C1B"/>
    <w:rsid w:val="009B2BDC"/>
    <w:rsid w:val="009C1BAD"/>
    <w:rsid w:val="009D1F98"/>
    <w:rsid w:val="009E3667"/>
    <w:rsid w:val="009F1A0C"/>
    <w:rsid w:val="00A03041"/>
    <w:rsid w:val="00A0400E"/>
    <w:rsid w:val="00A06A8A"/>
    <w:rsid w:val="00A1130E"/>
    <w:rsid w:val="00A12C6E"/>
    <w:rsid w:val="00A24EB0"/>
    <w:rsid w:val="00A361FC"/>
    <w:rsid w:val="00A43B1A"/>
    <w:rsid w:val="00A50E3C"/>
    <w:rsid w:val="00A5216D"/>
    <w:rsid w:val="00A561AB"/>
    <w:rsid w:val="00A61FD2"/>
    <w:rsid w:val="00A66FC3"/>
    <w:rsid w:val="00A8170E"/>
    <w:rsid w:val="00A916AC"/>
    <w:rsid w:val="00AA5886"/>
    <w:rsid w:val="00AC38C9"/>
    <w:rsid w:val="00AD6DCD"/>
    <w:rsid w:val="00AF285B"/>
    <w:rsid w:val="00AF4311"/>
    <w:rsid w:val="00B06012"/>
    <w:rsid w:val="00B24A55"/>
    <w:rsid w:val="00B2604F"/>
    <w:rsid w:val="00B50342"/>
    <w:rsid w:val="00B62C4A"/>
    <w:rsid w:val="00B65ADE"/>
    <w:rsid w:val="00B66C5F"/>
    <w:rsid w:val="00B76423"/>
    <w:rsid w:val="00B80EE0"/>
    <w:rsid w:val="00B83435"/>
    <w:rsid w:val="00B84C12"/>
    <w:rsid w:val="00B874E9"/>
    <w:rsid w:val="00BA327A"/>
    <w:rsid w:val="00BB00E9"/>
    <w:rsid w:val="00BB285A"/>
    <w:rsid w:val="00BB384B"/>
    <w:rsid w:val="00BD61C5"/>
    <w:rsid w:val="00BD6E08"/>
    <w:rsid w:val="00BE30DA"/>
    <w:rsid w:val="00BE34AC"/>
    <w:rsid w:val="00BE3D75"/>
    <w:rsid w:val="00BF0A93"/>
    <w:rsid w:val="00BF2DC4"/>
    <w:rsid w:val="00C03551"/>
    <w:rsid w:val="00C31F89"/>
    <w:rsid w:val="00C46668"/>
    <w:rsid w:val="00C547DA"/>
    <w:rsid w:val="00C6374D"/>
    <w:rsid w:val="00C65008"/>
    <w:rsid w:val="00C7490C"/>
    <w:rsid w:val="00C904E0"/>
    <w:rsid w:val="00C93136"/>
    <w:rsid w:val="00C94817"/>
    <w:rsid w:val="00CA348B"/>
    <w:rsid w:val="00CA5817"/>
    <w:rsid w:val="00CB58FD"/>
    <w:rsid w:val="00CC2142"/>
    <w:rsid w:val="00CD0653"/>
    <w:rsid w:val="00CD0711"/>
    <w:rsid w:val="00CE7907"/>
    <w:rsid w:val="00CF41FB"/>
    <w:rsid w:val="00CF5B9E"/>
    <w:rsid w:val="00CF6444"/>
    <w:rsid w:val="00D15D4F"/>
    <w:rsid w:val="00D16817"/>
    <w:rsid w:val="00D40FAE"/>
    <w:rsid w:val="00D434D3"/>
    <w:rsid w:val="00D53B19"/>
    <w:rsid w:val="00D67B20"/>
    <w:rsid w:val="00D72485"/>
    <w:rsid w:val="00D83540"/>
    <w:rsid w:val="00D87BD9"/>
    <w:rsid w:val="00D91045"/>
    <w:rsid w:val="00D9783A"/>
    <w:rsid w:val="00DA3093"/>
    <w:rsid w:val="00DA7BD5"/>
    <w:rsid w:val="00DB069E"/>
    <w:rsid w:val="00DB4948"/>
    <w:rsid w:val="00DB7DAA"/>
    <w:rsid w:val="00DC0D29"/>
    <w:rsid w:val="00DC6AA3"/>
    <w:rsid w:val="00DD3E93"/>
    <w:rsid w:val="00DD4BCA"/>
    <w:rsid w:val="00DD50C7"/>
    <w:rsid w:val="00DD700F"/>
    <w:rsid w:val="00DD7FC7"/>
    <w:rsid w:val="00DE60EE"/>
    <w:rsid w:val="00DF6EA4"/>
    <w:rsid w:val="00DF7604"/>
    <w:rsid w:val="00E14D1A"/>
    <w:rsid w:val="00E14E56"/>
    <w:rsid w:val="00E162D6"/>
    <w:rsid w:val="00E17504"/>
    <w:rsid w:val="00E20106"/>
    <w:rsid w:val="00E21718"/>
    <w:rsid w:val="00E33031"/>
    <w:rsid w:val="00E420BD"/>
    <w:rsid w:val="00E570C8"/>
    <w:rsid w:val="00E63819"/>
    <w:rsid w:val="00E66AB5"/>
    <w:rsid w:val="00E70695"/>
    <w:rsid w:val="00E75937"/>
    <w:rsid w:val="00E808F7"/>
    <w:rsid w:val="00E84317"/>
    <w:rsid w:val="00E84BF9"/>
    <w:rsid w:val="00E9338A"/>
    <w:rsid w:val="00EA7ACA"/>
    <w:rsid w:val="00EC0174"/>
    <w:rsid w:val="00ED5B9F"/>
    <w:rsid w:val="00F00DA3"/>
    <w:rsid w:val="00F010A4"/>
    <w:rsid w:val="00F05167"/>
    <w:rsid w:val="00F17820"/>
    <w:rsid w:val="00F232E6"/>
    <w:rsid w:val="00F24DD5"/>
    <w:rsid w:val="00F42F80"/>
    <w:rsid w:val="00F43ECE"/>
    <w:rsid w:val="00F57F43"/>
    <w:rsid w:val="00F6028E"/>
    <w:rsid w:val="00F63922"/>
    <w:rsid w:val="00FA6747"/>
    <w:rsid w:val="00FA7544"/>
    <w:rsid w:val="00FB2254"/>
    <w:rsid w:val="00FB5D01"/>
    <w:rsid w:val="00FC3CA3"/>
    <w:rsid w:val="00FC40B1"/>
    <w:rsid w:val="00FC6D27"/>
    <w:rsid w:val="00FD3AC0"/>
    <w:rsid w:val="00FE07BA"/>
    <w:rsid w:val="00FE1595"/>
    <w:rsid w:val="00FE4C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47C55F"/>
  <w15:chartTrackingRefBased/>
  <w15:docId w15:val="{6236BF47-E246-4BA1-B4BC-72B81A99E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957"/>
    <w:pPr>
      <w:spacing w:before="200" w:after="200" w:line="276" w:lineRule="auto"/>
    </w:pPr>
    <w:rPr>
      <w:rFonts w:ascii="Calibri" w:hAnsi="Calibri"/>
      <w:lang w:val="en-US" w:eastAsia="en-US"/>
    </w:rPr>
  </w:style>
  <w:style w:type="paragraph" w:styleId="Heading1">
    <w:name w:val="heading 1"/>
    <w:aliases w:val="ccc doc. heading 1"/>
    <w:basedOn w:val="Normal"/>
    <w:next w:val="Normal"/>
    <w:qFormat/>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 w:val="22"/>
      <w:szCs w:val="22"/>
    </w:rPr>
  </w:style>
  <w:style w:type="paragraph" w:styleId="Heading2">
    <w:name w:val="heading 2"/>
    <w:aliases w:val="QG Heading 2"/>
    <w:basedOn w:val="Normal"/>
    <w:next w:val="Normal"/>
    <w:qFormat/>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 w:val="22"/>
      <w:szCs w:val="22"/>
    </w:rPr>
  </w:style>
  <w:style w:type="paragraph" w:styleId="Heading3">
    <w:name w:val="heading 3"/>
    <w:basedOn w:val="Normal"/>
    <w:next w:val="Normal"/>
    <w:qFormat/>
    <w:pPr>
      <w:pBdr>
        <w:top w:val="single" w:sz="6" w:space="2" w:color="4F81BD"/>
        <w:left w:val="single" w:sz="6" w:space="2" w:color="4F81BD"/>
      </w:pBdr>
      <w:spacing w:before="300" w:after="0"/>
      <w:outlineLvl w:val="2"/>
    </w:pPr>
    <w:rPr>
      <w:caps/>
      <w:color w:val="243F60"/>
      <w:spacing w:val="15"/>
      <w:sz w:val="22"/>
      <w:szCs w:val="22"/>
    </w:rPr>
  </w:style>
  <w:style w:type="paragraph" w:styleId="Heading4">
    <w:name w:val="heading 4"/>
    <w:basedOn w:val="Normal"/>
    <w:next w:val="Normal"/>
    <w:qFormat/>
    <w:pPr>
      <w:pBdr>
        <w:top w:val="dotted" w:sz="6" w:space="2" w:color="4F81BD"/>
        <w:left w:val="dotted" w:sz="6" w:space="2" w:color="4F81BD"/>
      </w:pBdr>
      <w:spacing w:before="300" w:after="0"/>
      <w:outlineLvl w:val="3"/>
    </w:pPr>
    <w:rPr>
      <w:caps/>
      <w:color w:val="365F91"/>
      <w:spacing w:val="10"/>
      <w:sz w:val="22"/>
      <w:szCs w:val="22"/>
    </w:rPr>
  </w:style>
  <w:style w:type="paragraph" w:styleId="Heading5">
    <w:name w:val="heading 5"/>
    <w:basedOn w:val="Normal"/>
    <w:next w:val="Normal"/>
    <w:qFormat/>
    <w:p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qFormat/>
    <w:p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qFormat/>
    <w:pPr>
      <w:spacing w:before="300" w:after="0"/>
      <w:outlineLvl w:val="6"/>
    </w:pPr>
    <w:rPr>
      <w:caps/>
      <w:color w:val="365F91"/>
      <w:spacing w:val="10"/>
      <w:sz w:val="22"/>
      <w:szCs w:val="22"/>
    </w:rPr>
  </w:style>
  <w:style w:type="paragraph" w:styleId="Heading8">
    <w:name w:val="heading 8"/>
    <w:basedOn w:val="Normal"/>
    <w:next w:val="Normal"/>
    <w:qFormat/>
    <w:pPr>
      <w:spacing w:before="300" w:after="0"/>
      <w:outlineLvl w:val="7"/>
    </w:pPr>
    <w:rPr>
      <w:caps/>
      <w:spacing w:val="10"/>
      <w:sz w:val="18"/>
      <w:szCs w:val="18"/>
    </w:rPr>
  </w:style>
  <w:style w:type="paragraph" w:styleId="Heading9">
    <w:name w:val="heading 9"/>
    <w:basedOn w:val="Normal"/>
    <w:next w:val="Normal"/>
    <w:qFormat/>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rFonts w:ascii="Times New Roman" w:hAnsi="Times New Roman" w:cs="Times New Roman"/>
      <w:color w:val="0000FF"/>
      <w:u w:val="single"/>
    </w:rPr>
  </w:style>
  <w:style w:type="character" w:styleId="FollowedHyperlink">
    <w:name w:val="FollowedHyperlink"/>
    <w:semiHidden/>
    <w:rPr>
      <w:rFonts w:ascii="Times New Roman" w:hAnsi="Times New Roman" w:cs="Times New Roman"/>
      <w:color w:val="800080"/>
      <w:u w:val="single"/>
    </w:rPr>
  </w:style>
  <w:style w:type="paragraph" w:styleId="TOC1">
    <w:name w:val="toc 1"/>
    <w:basedOn w:val="Normal"/>
    <w:next w:val="Normal"/>
    <w:autoRedefine/>
    <w:semiHidden/>
    <w:pPr>
      <w:tabs>
        <w:tab w:val="left" w:pos="1200"/>
        <w:tab w:val="right" w:leader="dot" w:pos="10195"/>
      </w:tabs>
      <w:spacing w:line="480" w:lineRule="auto"/>
    </w:pPr>
    <w:rPr>
      <w:caps/>
      <w:noProof/>
    </w:rPr>
  </w:style>
  <w:style w:type="paragraph" w:styleId="Header">
    <w:name w:val="header"/>
    <w:basedOn w:val="Normal"/>
    <w:link w:val="HeaderChar"/>
    <w:uiPriority w:val="99"/>
    <w:semiHidden/>
    <w:pPr>
      <w:tabs>
        <w:tab w:val="center" w:pos="4153"/>
        <w:tab w:val="right" w:pos="8306"/>
      </w:tabs>
    </w:pPr>
  </w:style>
  <w:style w:type="paragraph" w:styleId="Footer">
    <w:name w:val="footer"/>
    <w:basedOn w:val="Normal"/>
    <w:uiPriority w:val="99"/>
    <w:pPr>
      <w:tabs>
        <w:tab w:val="center" w:pos="4153"/>
        <w:tab w:val="right" w:pos="8306"/>
      </w:tabs>
    </w:pPr>
  </w:style>
  <w:style w:type="paragraph" w:styleId="BodyText">
    <w:name w:val="Body Text"/>
    <w:basedOn w:val="Normal"/>
    <w:semiHidden/>
    <w:pPr>
      <w:numPr>
        <w:numId w:val="1"/>
      </w:numPr>
      <w:spacing w:after="120"/>
    </w:pPr>
  </w:style>
  <w:style w:type="paragraph" w:styleId="BodyTextIndent">
    <w:name w:val="Body Text Indent"/>
    <w:basedOn w:val="Normal"/>
    <w:semiHidden/>
    <w:pPr>
      <w:spacing w:after="120" w:line="480" w:lineRule="auto"/>
    </w:pPr>
  </w:style>
  <w:style w:type="paragraph" w:styleId="Subtitle">
    <w:name w:val="Subtitle"/>
    <w:basedOn w:val="Normal"/>
    <w:next w:val="Normal"/>
    <w:qFormat/>
    <w:pPr>
      <w:spacing w:after="1000" w:line="240" w:lineRule="auto"/>
    </w:pPr>
    <w:rPr>
      <w:caps/>
      <w:color w:val="595959"/>
      <w:spacing w:val="10"/>
      <w:sz w:val="24"/>
      <w:szCs w:val="24"/>
    </w:r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rPr>
      <w:rFonts w:ascii="Tahoma" w:hAnsi="Tahoma" w:cs="Tahoma"/>
      <w:sz w:val="16"/>
      <w:szCs w:val="16"/>
    </w:rPr>
  </w:style>
  <w:style w:type="paragraph" w:customStyle="1" w:styleId="QGHeadding1">
    <w:name w:val="QG Headding 1"/>
    <w:basedOn w:val="Normal"/>
    <w:autoRedefine/>
    <w:pPr>
      <w:spacing w:line="360" w:lineRule="auto"/>
      <w:outlineLvl w:val="0"/>
    </w:pPr>
    <w:rPr>
      <w:rFonts w:ascii="Helvetica" w:hAnsi="Helvetica" w:cs="Helvetica"/>
      <w:b/>
      <w:caps/>
      <w:sz w:val="28"/>
      <w:szCs w:val="28"/>
    </w:rPr>
  </w:style>
  <w:style w:type="paragraph" w:customStyle="1" w:styleId="Ttb">
    <w:name w:val="Ttb"/>
    <w:basedOn w:val="Normal"/>
    <w:pPr>
      <w:jc w:val="both"/>
    </w:pPr>
    <w:rPr>
      <w:b/>
      <w:lang w:eastAsia="en-GB"/>
    </w:rPr>
  </w:style>
  <w:style w:type="paragraph" w:customStyle="1" w:styleId="TableText">
    <w:name w:val="Table Text"/>
    <w:autoRedefine/>
    <w:pPr>
      <w:spacing w:before="200" w:after="200" w:line="276" w:lineRule="auto"/>
      <w:jc w:val="both"/>
    </w:pPr>
    <w:rPr>
      <w:rFonts w:ascii="Calibri" w:hAnsi="Calibri"/>
      <w:sz w:val="24"/>
      <w:szCs w:val="22"/>
    </w:rPr>
  </w:style>
  <w:style w:type="character" w:styleId="PageNumber">
    <w:name w:val="page number"/>
    <w:semiHidden/>
    <w:rPr>
      <w:rFonts w:ascii="Times New Roman" w:hAnsi="Times New Roman" w:cs="Times New Roman"/>
    </w:rPr>
  </w:style>
  <w:style w:type="paragraph" w:styleId="TOC2">
    <w:name w:val="toc 2"/>
    <w:basedOn w:val="Normal"/>
    <w:next w:val="Normal"/>
    <w:autoRedefine/>
    <w:semiHidden/>
    <w:pPr>
      <w:tabs>
        <w:tab w:val="left" w:pos="1680"/>
        <w:tab w:val="right" w:leader="dot" w:pos="10195"/>
      </w:tabs>
      <w:spacing w:line="360" w:lineRule="auto"/>
      <w:jc w:val="both"/>
    </w:pPr>
    <w:rPr>
      <w:rFonts w:ascii="Arial" w:hAnsi="Arial" w:cs="Arial"/>
      <w:bCs/>
      <w:noProof/>
    </w:rPr>
  </w:style>
  <w:style w:type="paragraph" w:customStyle="1" w:styleId="Default">
    <w:name w:val="Default"/>
    <w:pPr>
      <w:spacing w:before="200" w:after="200" w:line="276" w:lineRule="auto"/>
    </w:pPr>
    <w:rPr>
      <w:rFonts w:ascii="Arial" w:hAnsi="Arial" w:cs="Arial"/>
      <w:color w:val="000000"/>
      <w:sz w:val="24"/>
      <w:szCs w:val="22"/>
      <w:lang w:eastAsia="en-US"/>
    </w:rPr>
  </w:style>
  <w:style w:type="paragraph" w:styleId="BodyText3">
    <w:name w:val="Body Text 3"/>
    <w:basedOn w:val="Normal"/>
    <w:semiHidden/>
    <w:pPr>
      <w:overflowPunct w:val="0"/>
      <w:autoSpaceDE w:val="0"/>
      <w:autoSpaceDN w:val="0"/>
      <w:adjustRightInd w:val="0"/>
      <w:jc w:val="center"/>
      <w:textAlignment w:val="baseline"/>
    </w:pPr>
    <w:rPr>
      <w:rFonts w:ascii="Times" w:hAnsi="Times" w:cs="Times"/>
      <w:lang w:eastAsia="en-GB"/>
    </w:rPr>
  </w:style>
  <w:style w:type="paragraph" w:styleId="List">
    <w:name w:val="List"/>
    <w:basedOn w:val="Normal"/>
    <w:semiHidden/>
    <w:pPr>
      <w:numPr>
        <w:numId w:val="2"/>
      </w:numPr>
    </w:pPr>
    <w:rPr>
      <w:lang w:eastAsia="en-GB"/>
    </w:rPr>
  </w:style>
  <w:style w:type="paragraph" w:customStyle="1" w:styleId="Rob1">
    <w:name w:val="Rob1"/>
    <w:basedOn w:val="Normal"/>
    <w:pPr>
      <w:ind w:left="720" w:hanging="720"/>
    </w:pPr>
    <w:rPr>
      <w:rFonts w:ascii="Arial" w:hAnsi="Arial" w:cs="Arial"/>
      <w:lang w:eastAsia="en-GB"/>
    </w:rPr>
  </w:style>
  <w:style w:type="paragraph" w:customStyle="1" w:styleId="Body">
    <w:name w:val="Body"/>
    <w:basedOn w:val="Normal"/>
    <w:pPr>
      <w:tabs>
        <w:tab w:val="left" w:pos="851"/>
        <w:tab w:val="left" w:pos="1701"/>
        <w:tab w:val="left" w:pos="2835"/>
        <w:tab w:val="left" w:pos="4253"/>
      </w:tabs>
      <w:spacing w:after="240"/>
      <w:jc w:val="both"/>
    </w:pPr>
    <w:rPr>
      <w:lang w:eastAsia="en-GB"/>
    </w:rPr>
  </w:style>
  <w:style w:type="paragraph" w:styleId="TOC3">
    <w:name w:val="toc 3"/>
    <w:basedOn w:val="Normal"/>
    <w:next w:val="Normal"/>
    <w:autoRedefine/>
    <w:semiHidden/>
    <w:pPr>
      <w:tabs>
        <w:tab w:val="right" w:leader="dot" w:pos="9061"/>
      </w:tabs>
      <w:spacing w:before="60"/>
      <w:ind w:left="403"/>
    </w:pPr>
    <w:rPr>
      <w:rFonts w:ascii="Arial" w:hAnsi="Arial" w:cs="Arial"/>
      <w:noProof/>
      <w:sz w:val="22"/>
      <w:lang w:eastAsia="en-GB"/>
    </w:rPr>
  </w:style>
  <w:style w:type="paragraph" w:customStyle="1" w:styleId="TextEntryBox">
    <w:name w:val="Text Entry Box"/>
    <w:basedOn w:val="BodyTextIndent3"/>
    <w:pPr>
      <w:spacing w:after="0"/>
      <w:ind w:left="567"/>
      <w:jc w:val="both"/>
    </w:pPr>
    <w:rPr>
      <w:rFonts w:ascii="Arial" w:hAnsi="Arial" w:cs="Arial"/>
      <w:b/>
      <w:sz w:val="24"/>
      <w:szCs w:val="20"/>
    </w:rPr>
  </w:style>
  <w:style w:type="character" w:customStyle="1" w:styleId="BodyTextIndent3Char">
    <w:name w:val="Body Text Indent 3 Char"/>
    <w:rPr>
      <w:rFonts w:ascii="Arial" w:hAnsi="Arial" w:cs="Arial"/>
      <w:snapToGrid w:val="0"/>
      <w:sz w:val="24"/>
      <w:lang w:val="en-GB" w:eastAsia="en-US" w:bidi="ar-SA"/>
    </w:rPr>
  </w:style>
  <w:style w:type="character" w:customStyle="1" w:styleId="TextEntryBoxChar">
    <w:name w:val="Text Entry Box Char"/>
    <w:rPr>
      <w:rFonts w:ascii="Arial" w:hAnsi="Arial" w:cs="Arial"/>
      <w:b/>
      <w:snapToGrid w:val="0"/>
      <w:sz w:val="24"/>
      <w:lang w:val="en-GB" w:eastAsia="en-US" w:bidi="ar-SA"/>
    </w:rPr>
  </w:style>
  <w:style w:type="character" w:customStyle="1" w:styleId="Heading3Char">
    <w:name w:val="Heading 3 Char"/>
    <w:rPr>
      <w:rFonts w:ascii="Times New Roman" w:hAnsi="Times New Roman" w:cs="Times New Roman"/>
      <w:caps/>
      <w:color w:val="243F60"/>
      <w:spacing w:val="15"/>
    </w:rPr>
  </w:style>
  <w:style w:type="paragraph" w:customStyle="1" w:styleId="CharChar1Char">
    <w:name w:val="Char Char1 Char"/>
    <w:basedOn w:val="Normal"/>
    <w:pPr>
      <w:spacing w:after="160" w:line="240" w:lineRule="exact"/>
    </w:pPr>
    <w:rPr>
      <w:rFonts w:ascii="Verdana" w:hAnsi="Verdana"/>
    </w:rPr>
  </w:style>
  <w:style w:type="character" w:customStyle="1" w:styleId="NoHeading3Text">
    <w:name w:val="No Heading 3 Text"/>
    <w:rPr>
      <w:rFonts w:ascii="Arial" w:hAnsi="Arial" w:cs="Arial"/>
      <w:color w:val="auto"/>
      <w:sz w:val="21"/>
      <w:szCs w:val="21"/>
      <w:u w:val="none"/>
    </w:rPr>
  </w:style>
  <w:style w:type="paragraph" w:customStyle="1" w:styleId="Level1">
    <w:name w:val="Level 1"/>
    <w:basedOn w:val="Normal"/>
    <w:pPr>
      <w:widowControl w:val="0"/>
    </w:pPr>
  </w:style>
  <w:style w:type="character" w:styleId="CommentReference">
    <w:name w:val="annotation reference"/>
    <w:semiHidden/>
    <w:rPr>
      <w:rFonts w:ascii="Times New Roman" w:hAnsi="Times New Roman" w:cs="Times New Roman"/>
      <w:sz w:val="16"/>
      <w:szCs w:val="16"/>
    </w:rPr>
  </w:style>
  <w:style w:type="paragraph" w:styleId="CommentText">
    <w:name w:val="annotation text"/>
    <w:basedOn w:val="Normal"/>
    <w:link w:val="CommentTextChar"/>
    <w:semiHidden/>
  </w:style>
  <w:style w:type="paragraph" w:customStyle="1" w:styleId="CommentSubject1">
    <w:name w:val="Comment Subject1"/>
    <w:basedOn w:val="CommentText"/>
    <w:next w:val="CommentText"/>
    <w:rPr>
      <w:b/>
      <w:bCs/>
    </w:rPr>
  </w:style>
  <w:style w:type="character" w:customStyle="1" w:styleId="Heading1Char">
    <w:name w:val="Heading 1 Char"/>
    <w:aliases w:val="ccc doc. heading 1 Char"/>
    <w:rPr>
      <w:rFonts w:ascii="Times New Roman" w:hAnsi="Times New Roman" w:cs="Times New Roman"/>
      <w:b/>
      <w:bCs/>
      <w:caps/>
      <w:color w:val="FFFFFF"/>
      <w:spacing w:val="15"/>
      <w:shd w:val="clear" w:color="auto" w:fill="4F81BD"/>
    </w:rPr>
  </w:style>
  <w:style w:type="character" w:customStyle="1" w:styleId="Heading2Char">
    <w:name w:val="Heading 2 Char"/>
    <w:aliases w:val="QG Heading 2 Char"/>
    <w:rPr>
      <w:rFonts w:ascii="Times New Roman" w:hAnsi="Times New Roman" w:cs="Times New Roman"/>
      <w:caps/>
      <w:spacing w:val="15"/>
      <w:shd w:val="clear" w:color="auto" w:fill="DBE5F1"/>
    </w:rPr>
  </w:style>
  <w:style w:type="character" w:customStyle="1" w:styleId="Heading4Char">
    <w:name w:val="Heading 4 Char"/>
    <w:rPr>
      <w:rFonts w:ascii="Times New Roman" w:hAnsi="Times New Roman" w:cs="Times New Roman"/>
      <w:caps/>
      <w:color w:val="365F91"/>
      <w:spacing w:val="10"/>
    </w:rPr>
  </w:style>
  <w:style w:type="character" w:customStyle="1" w:styleId="Heading5Char">
    <w:name w:val="Heading 5 Char"/>
    <w:rPr>
      <w:rFonts w:ascii="Times New Roman" w:hAnsi="Times New Roman" w:cs="Times New Roman"/>
      <w:caps/>
      <w:color w:val="365F91"/>
      <w:spacing w:val="10"/>
    </w:rPr>
  </w:style>
  <w:style w:type="character" w:customStyle="1" w:styleId="Heading6Char">
    <w:name w:val="Heading 6 Char"/>
    <w:rPr>
      <w:rFonts w:ascii="Times New Roman" w:hAnsi="Times New Roman" w:cs="Times New Roman"/>
      <w:caps/>
      <w:color w:val="365F91"/>
      <w:spacing w:val="10"/>
    </w:rPr>
  </w:style>
  <w:style w:type="character" w:customStyle="1" w:styleId="Heading7Char">
    <w:name w:val="Heading 7 Char"/>
    <w:rPr>
      <w:rFonts w:ascii="Times New Roman" w:hAnsi="Times New Roman" w:cs="Times New Roman"/>
      <w:caps/>
      <w:color w:val="365F91"/>
      <w:spacing w:val="10"/>
    </w:rPr>
  </w:style>
  <w:style w:type="character" w:customStyle="1" w:styleId="Heading8Char">
    <w:name w:val="Heading 8 Char"/>
    <w:rPr>
      <w:rFonts w:ascii="Times New Roman" w:hAnsi="Times New Roman" w:cs="Times New Roman"/>
      <w:caps/>
      <w:spacing w:val="10"/>
      <w:sz w:val="18"/>
      <w:szCs w:val="18"/>
    </w:rPr>
  </w:style>
  <w:style w:type="character" w:customStyle="1" w:styleId="Heading9Char">
    <w:name w:val="Heading 9 Char"/>
    <w:rPr>
      <w:rFonts w:ascii="Times New Roman" w:hAnsi="Times New Roman" w:cs="Times New Roman"/>
      <w:i/>
      <w:caps/>
      <w:spacing w:val="10"/>
      <w:sz w:val="18"/>
      <w:szCs w:val="18"/>
    </w:rPr>
  </w:style>
  <w:style w:type="paragraph" w:styleId="Caption">
    <w:name w:val="caption"/>
    <w:basedOn w:val="Normal"/>
    <w:next w:val="Normal"/>
    <w:qFormat/>
    <w:rPr>
      <w:b/>
      <w:bCs/>
      <w:color w:val="365F91"/>
      <w:sz w:val="16"/>
      <w:szCs w:val="16"/>
    </w:rPr>
  </w:style>
  <w:style w:type="paragraph" w:styleId="Title">
    <w:name w:val="Title"/>
    <w:basedOn w:val="Normal"/>
    <w:next w:val="Normal"/>
    <w:qFormat/>
    <w:pPr>
      <w:spacing w:before="720"/>
    </w:pPr>
    <w:rPr>
      <w:caps/>
      <w:color w:val="4F81BD"/>
      <w:spacing w:val="10"/>
      <w:kern w:val="28"/>
      <w:sz w:val="52"/>
      <w:szCs w:val="52"/>
    </w:rPr>
  </w:style>
  <w:style w:type="character" w:customStyle="1" w:styleId="TitleChar">
    <w:name w:val="Title Char"/>
    <w:rPr>
      <w:rFonts w:ascii="Times New Roman" w:hAnsi="Times New Roman" w:cs="Times New Roman"/>
      <w:caps/>
      <w:color w:val="4F81BD"/>
      <w:spacing w:val="10"/>
      <w:kern w:val="28"/>
      <w:sz w:val="52"/>
      <w:szCs w:val="52"/>
    </w:rPr>
  </w:style>
  <w:style w:type="character" w:customStyle="1" w:styleId="SubtitleChar">
    <w:name w:val="Subtitle Char"/>
    <w:rPr>
      <w:rFonts w:ascii="Times New Roman" w:hAnsi="Times New Roman" w:cs="Times New Roman"/>
      <w:caps/>
      <w:color w:val="595959"/>
      <w:spacing w:val="10"/>
      <w:sz w:val="24"/>
      <w:szCs w:val="24"/>
    </w:rPr>
  </w:style>
  <w:style w:type="character" w:styleId="Strong">
    <w:name w:val="Strong"/>
    <w:qFormat/>
    <w:rPr>
      <w:b/>
    </w:rPr>
  </w:style>
  <w:style w:type="character" w:styleId="Emphasis">
    <w:name w:val="Emphasis"/>
    <w:qFormat/>
    <w:rPr>
      <w:caps/>
      <w:color w:val="243F60"/>
      <w:spacing w:val="5"/>
    </w:rPr>
  </w:style>
  <w:style w:type="paragraph" w:styleId="NoSpacing">
    <w:name w:val="No Spacing"/>
    <w:basedOn w:val="Normal"/>
    <w:qFormat/>
    <w:pPr>
      <w:spacing w:before="0" w:after="0" w:line="240" w:lineRule="auto"/>
    </w:pPr>
  </w:style>
  <w:style w:type="character" w:customStyle="1" w:styleId="NoSpacingChar">
    <w:name w:val="No Spacing Char"/>
    <w:rPr>
      <w:rFonts w:ascii="Times New Roman" w:hAnsi="Times New Roman" w:cs="Times New Roman"/>
      <w:sz w:val="20"/>
      <w:szCs w:val="20"/>
    </w:rPr>
  </w:style>
  <w:style w:type="paragraph" w:styleId="ListParagraph">
    <w:name w:val="List Paragraph"/>
    <w:basedOn w:val="Normal"/>
    <w:uiPriority w:val="1"/>
    <w:qFormat/>
    <w:pPr>
      <w:ind w:left="720"/>
    </w:pPr>
  </w:style>
  <w:style w:type="paragraph" w:styleId="Quote">
    <w:name w:val="Quote"/>
    <w:basedOn w:val="Normal"/>
    <w:next w:val="Normal"/>
    <w:qFormat/>
    <w:rPr>
      <w:i/>
      <w:iCs/>
    </w:rPr>
  </w:style>
  <w:style w:type="character" w:customStyle="1" w:styleId="QuoteChar">
    <w:name w:val="Quote Char"/>
    <w:rPr>
      <w:rFonts w:ascii="Times New Roman" w:hAnsi="Times New Roman" w:cs="Times New Roman"/>
      <w:i/>
      <w:iCs/>
      <w:sz w:val="20"/>
      <w:szCs w:val="20"/>
    </w:rPr>
  </w:style>
  <w:style w:type="paragraph" w:styleId="IntenseQuote">
    <w:name w:val="Intense Quote"/>
    <w:basedOn w:val="Normal"/>
    <w:next w:val="Normal"/>
    <w:qFormat/>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rPr>
      <w:rFonts w:ascii="Times New Roman" w:hAnsi="Times New Roman" w:cs="Times New Roman"/>
      <w:i/>
      <w:iCs/>
      <w:color w:val="4F81BD"/>
      <w:sz w:val="20"/>
      <w:szCs w:val="20"/>
    </w:rPr>
  </w:style>
  <w:style w:type="character" w:styleId="SubtleEmphasis">
    <w:name w:val="Subtle Emphasis"/>
    <w:qFormat/>
    <w:rPr>
      <w:i/>
      <w:color w:val="243F60"/>
    </w:rPr>
  </w:style>
  <w:style w:type="character" w:styleId="IntenseEmphasis">
    <w:name w:val="Intense Emphasis"/>
    <w:qFormat/>
    <w:rPr>
      <w:b/>
      <w:caps/>
      <w:color w:val="243F60"/>
      <w:spacing w:val="10"/>
    </w:rPr>
  </w:style>
  <w:style w:type="character" w:styleId="SubtleReference">
    <w:name w:val="Subtle Reference"/>
    <w:qFormat/>
    <w:rPr>
      <w:b/>
      <w:color w:val="4F81BD"/>
    </w:rPr>
  </w:style>
  <w:style w:type="character" w:styleId="IntenseReference">
    <w:name w:val="Intense Reference"/>
    <w:qFormat/>
    <w:rPr>
      <w:b/>
      <w:i/>
      <w:caps/>
      <w:color w:val="4F81BD"/>
    </w:rPr>
  </w:style>
  <w:style w:type="character" w:styleId="BookTitle">
    <w:name w:val="Book Title"/>
    <w:qFormat/>
    <w:rPr>
      <w:b/>
      <w:i/>
      <w:spacing w:val="9"/>
    </w:rPr>
  </w:style>
  <w:style w:type="paragraph" w:styleId="TOCHeading">
    <w:name w:val="TOC Heading"/>
    <w:basedOn w:val="Heading1"/>
    <w:next w:val="Normal"/>
    <w:qFormat/>
    <w:pPr>
      <w:outlineLvl w:val="9"/>
    </w:pPr>
  </w:style>
  <w:style w:type="character" w:customStyle="1" w:styleId="FooterChar">
    <w:name w:val="Footer Char"/>
    <w:uiPriority w:val="99"/>
    <w:rPr>
      <w:rFonts w:ascii="Times New Roman" w:hAnsi="Times New Roman" w:cs="Times New Roman"/>
      <w:sz w:val="20"/>
      <w:szCs w:val="20"/>
    </w:rPr>
  </w:style>
  <w:style w:type="paragraph" w:styleId="EndnoteText">
    <w:name w:val="endnote text"/>
    <w:basedOn w:val="Normal"/>
    <w:semiHidden/>
    <w:pPr>
      <w:widowControl w:val="0"/>
      <w:spacing w:before="0" w:after="0" w:line="240" w:lineRule="auto"/>
    </w:pPr>
    <w:rPr>
      <w:rFonts w:ascii="Times New Roman" w:hAnsi="Times New Roman"/>
      <w:sz w:val="24"/>
      <w:szCs w:val="24"/>
      <w:lang w:val="en-GB" w:eastAsia="en-GB"/>
    </w:rPr>
  </w:style>
  <w:style w:type="character" w:customStyle="1" w:styleId="EndnoteTextChar">
    <w:name w:val="Endnote Text Char"/>
    <w:rPr>
      <w:rFonts w:ascii="Times New Roman" w:hAnsi="Times New Roman" w:cs="Times New Roman"/>
      <w:sz w:val="24"/>
      <w:szCs w:val="24"/>
      <w:lang w:val="en-GB" w:eastAsia="en-GB" w:bidi="ar-SA"/>
    </w:rPr>
  </w:style>
  <w:style w:type="paragraph" w:customStyle="1" w:styleId="Indent1">
    <w:name w:val="Indent1"/>
    <w:basedOn w:val="Normal"/>
    <w:pPr>
      <w:spacing w:before="0" w:after="240" w:line="240" w:lineRule="auto"/>
      <w:ind w:left="2160"/>
      <w:jc w:val="both"/>
    </w:pPr>
    <w:rPr>
      <w:rFonts w:ascii="Times New Roman" w:hAnsi="Times New Roman"/>
      <w:sz w:val="24"/>
      <w:szCs w:val="24"/>
      <w:lang w:val="en-GB" w:eastAsia="en-GB"/>
    </w:rPr>
  </w:style>
  <w:style w:type="paragraph" w:styleId="NormalWeb">
    <w:name w:val="Normal (Web)"/>
    <w:basedOn w:val="Normal"/>
    <w:uiPriority w:val="99"/>
    <w:pPr>
      <w:spacing w:before="100" w:beforeAutospacing="1" w:after="100" w:afterAutospacing="1" w:line="240" w:lineRule="auto"/>
    </w:pPr>
    <w:rPr>
      <w:rFonts w:ascii="Times New Roman" w:hAnsi="Times New Roman"/>
      <w:sz w:val="24"/>
      <w:szCs w:val="24"/>
      <w:lang w:val="en-GB" w:eastAsia="en-GB"/>
    </w:rPr>
  </w:style>
  <w:style w:type="paragraph" w:styleId="BodyText2">
    <w:name w:val="Body Text 2"/>
    <w:basedOn w:val="Normal"/>
    <w:semiHidden/>
    <w:unhideWhenUsed/>
    <w:pPr>
      <w:spacing w:after="120" w:line="480" w:lineRule="auto"/>
    </w:pPr>
  </w:style>
  <w:style w:type="character" w:customStyle="1" w:styleId="BodyText2Char">
    <w:name w:val="Body Text 2 Char"/>
    <w:semiHidden/>
    <w:rPr>
      <w:rFonts w:ascii="Calibri" w:hAnsi="Calibri"/>
      <w:lang w:val="en-US" w:eastAsia="en-US"/>
    </w:rPr>
  </w:style>
  <w:style w:type="paragraph" w:styleId="FootnoteText">
    <w:name w:val="footnote text"/>
    <w:basedOn w:val="Normal"/>
    <w:link w:val="FootnoteTextChar"/>
    <w:uiPriority w:val="99"/>
    <w:semiHidden/>
    <w:pPr>
      <w:spacing w:before="0" w:after="0" w:line="240" w:lineRule="auto"/>
    </w:pPr>
    <w:rPr>
      <w:rFonts w:ascii="Arial" w:hAnsi="Arial"/>
      <w:lang w:val="en-GB"/>
    </w:rPr>
  </w:style>
  <w:style w:type="paragraph" w:styleId="BlockText">
    <w:name w:val="Block Text"/>
    <w:basedOn w:val="Normal"/>
    <w:semiHidden/>
    <w:unhideWhenUsed/>
    <w:rsid w:val="000F533C"/>
    <w:pPr>
      <w:numPr>
        <w:ilvl w:val="12"/>
      </w:numPr>
      <w:spacing w:before="0" w:after="0"/>
      <w:ind w:left="300" w:right="605"/>
      <w:jc w:val="both"/>
    </w:pPr>
    <w:rPr>
      <w:rFonts w:cs="Arial"/>
      <w:color w:val="000000"/>
      <w:kern w:val="24"/>
      <w:lang w:val="en-GB"/>
    </w:rPr>
  </w:style>
  <w:style w:type="character" w:customStyle="1" w:styleId="HeaderChar">
    <w:name w:val="Header Char"/>
    <w:link w:val="Header"/>
    <w:uiPriority w:val="99"/>
    <w:semiHidden/>
    <w:rsid w:val="00D87BD9"/>
    <w:rPr>
      <w:rFonts w:ascii="Calibri" w:hAnsi="Calibri"/>
      <w:lang w:val="en-US" w:eastAsia="en-US"/>
    </w:rPr>
  </w:style>
  <w:style w:type="character" w:customStyle="1" w:styleId="FootnoteTextChar">
    <w:name w:val="Footnote Text Char"/>
    <w:link w:val="FootnoteText"/>
    <w:uiPriority w:val="99"/>
    <w:semiHidden/>
    <w:rsid w:val="00D87BD9"/>
    <w:rPr>
      <w:rFonts w:ascii="Arial" w:hAnsi="Arial"/>
      <w:lang w:eastAsia="en-US"/>
    </w:rPr>
  </w:style>
  <w:style w:type="table" w:customStyle="1" w:styleId="TableGrid1">
    <w:name w:val="Table Grid1"/>
    <w:basedOn w:val="TableNormal"/>
    <w:next w:val="TableGrid"/>
    <w:rsid w:val="00D87BD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otnoteReference">
    <w:name w:val="footnote reference"/>
    <w:semiHidden/>
    <w:rsid w:val="00D87BD9"/>
    <w:rPr>
      <w:rFonts w:ascii="Times New Roman" w:hAnsi="Times New Roman"/>
      <w:b/>
      <w:sz w:val="20"/>
      <w:vertAlign w:val="baseline"/>
    </w:rPr>
  </w:style>
  <w:style w:type="table" w:styleId="TableGrid">
    <w:name w:val="Table Grid"/>
    <w:basedOn w:val="TableNormal"/>
    <w:uiPriority w:val="59"/>
    <w:rsid w:val="00D87B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20106"/>
    <w:rPr>
      <w:b/>
      <w:bCs/>
    </w:rPr>
  </w:style>
  <w:style w:type="character" w:customStyle="1" w:styleId="CommentTextChar">
    <w:name w:val="Comment Text Char"/>
    <w:link w:val="CommentText"/>
    <w:semiHidden/>
    <w:rsid w:val="00E20106"/>
    <w:rPr>
      <w:rFonts w:ascii="Calibri" w:hAnsi="Calibri"/>
      <w:lang w:val="en-US" w:eastAsia="en-US"/>
    </w:rPr>
  </w:style>
  <w:style w:type="character" w:customStyle="1" w:styleId="CommentSubjectChar">
    <w:name w:val="Comment Subject Char"/>
    <w:link w:val="CommentSubject"/>
    <w:uiPriority w:val="99"/>
    <w:semiHidden/>
    <w:rsid w:val="00E20106"/>
    <w:rPr>
      <w:rFonts w:ascii="Calibri" w:hAnsi="Calibri"/>
      <w:b/>
      <w:bCs/>
      <w:lang w:val="en-US" w:eastAsia="en-US"/>
    </w:rPr>
  </w:style>
  <w:style w:type="paragraph" w:customStyle="1" w:styleId="Normal1">
    <w:name w:val="Normal1"/>
    <w:rsid w:val="000603C3"/>
    <w:rPr>
      <w:color w:val="000000"/>
      <w:sz w:val="24"/>
      <w:szCs w:val="24"/>
      <w:lang w:eastAsia="en-US"/>
    </w:rPr>
  </w:style>
  <w:style w:type="paragraph" w:customStyle="1" w:styleId="Body1">
    <w:name w:val="Body 1"/>
    <w:basedOn w:val="Body"/>
    <w:rsid w:val="0056183D"/>
    <w:pPr>
      <w:tabs>
        <w:tab w:val="clear" w:pos="851"/>
        <w:tab w:val="clear" w:pos="1701"/>
        <w:tab w:val="clear" w:pos="2835"/>
        <w:tab w:val="clear" w:pos="4253"/>
      </w:tabs>
      <w:spacing w:before="0" w:after="0" w:line="240" w:lineRule="auto"/>
      <w:ind w:left="851"/>
      <w:jc w:val="left"/>
    </w:pPr>
    <w:rPr>
      <w:rFonts w:ascii="Arial" w:hAnsi="Arial" w:cs="Arial"/>
      <w:sz w:val="24"/>
      <w:szCs w:val="24"/>
      <w:lang w:val="en-GB"/>
    </w:rPr>
  </w:style>
  <w:style w:type="paragraph" w:customStyle="1" w:styleId="BodyA">
    <w:name w:val="Body A"/>
    <w:rsid w:val="005D16D4"/>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en-US"/>
      <w14:textOutline w14:w="12700" w14:cap="flat" w14:cmpd="sng" w14:algn="ctr">
        <w14:noFill/>
        <w14:prstDash w14:val="solid"/>
        <w14:miter w14:lim="400000"/>
      </w14:textOutline>
    </w:rPr>
  </w:style>
  <w:style w:type="numbering" w:customStyle="1" w:styleId="Bullets">
    <w:name w:val="Bullets"/>
    <w:rsid w:val="005D16D4"/>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317895">
      <w:bodyDiv w:val="1"/>
      <w:marLeft w:val="0"/>
      <w:marRight w:val="0"/>
      <w:marTop w:val="0"/>
      <w:marBottom w:val="0"/>
      <w:divBdr>
        <w:top w:val="none" w:sz="0" w:space="0" w:color="auto"/>
        <w:left w:val="none" w:sz="0" w:space="0" w:color="auto"/>
        <w:bottom w:val="none" w:sz="0" w:space="0" w:color="auto"/>
        <w:right w:val="none" w:sz="0" w:space="0" w:color="auto"/>
      </w:divBdr>
    </w:div>
    <w:div w:id="596249586">
      <w:bodyDiv w:val="1"/>
      <w:marLeft w:val="0"/>
      <w:marRight w:val="0"/>
      <w:marTop w:val="0"/>
      <w:marBottom w:val="0"/>
      <w:divBdr>
        <w:top w:val="none" w:sz="0" w:space="0" w:color="auto"/>
        <w:left w:val="none" w:sz="0" w:space="0" w:color="auto"/>
        <w:bottom w:val="none" w:sz="0" w:space="0" w:color="auto"/>
        <w:right w:val="none" w:sz="0" w:space="0" w:color="auto"/>
      </w:divBdr>
    </w:div>
    <w:div w:id="961959764">
      <w:bodyDiv w:val="1"/>
      <w:marLeft w:val="0"/>
      <w:marRight w:val="0"/>
      <w:marTop w:val="0"/>
      <w:marBottom w:val="0"/>
      <w:divBdr>
        <w:top w:val="none" w:sz="0" w:space="0" w:color="auto"/>
        <w:left w:val="none" w:sz="0" w:space="0" w:color="auto"/>
        <w:bottom w:val="none" w:sz="0" w:space="0" w:color="auto"/>
        <w:right w:val="none" w:sz="0" w:space="0" w:color="auto"/>
      </w:divBdr>
    </w:div>
    <w:div w:id="965626760">
      <w:bodyDiv w:val="1"/>
      <w:marLeft w:val="0"/>
      <w:marRight w:val="0"/>
      <w:marTop w:val="0"/>
      <w:marBottom w:val="0"/>
      <w:divBdr>
        <w:top w:val="none" w:sz="0" w:space="0" w:color="auto"/>
        <w:left w:val="none" w:sz="0" w:space="0" w:color="auto"/>
        <w:bottom w:val="none" w:sz="0" w:space="0" w:color="auto"/>
        <w:right w:val="none" w:sz="0" w:space="0" w:color="auto"/>
      </w:divBdr>
    </w:div>
    <w:div w:id="1031227897">
      <w:bodyDiv w:val="1"/>
      <w:marLeft w:val="0"/>
      <w:marRight w:val="0"/>
      <w:marTop w:val="0"/>
      <w:marBottom w:val="0"/>
      <w:divBdr>
        <w:top w:val="none" w:sz="0" w:space="0" w:color="auto"/>
        <w:left w:val="none" w:sz="0" w:space="0" w:color="auto"/>
        <w:bottom w:val="none" w:sz="0" w:space="0" w:color="auto"/>
        <w:right w:val="none" w:sz="0" w:space="0" w:color="auto"/>
      </w:divBdr>
    </w:div>
    <w:div w:id="1144734958">
      <w:bodyDiv w:val="1"/>
      <w:marLeft w:val="0"/>
      <w:marRight w:val="0"/>
      <w:marTop w:val="0"/>
      <w:marBottom w:val="0"/>
      <w:divBdr>
        <w:top w:val="none" w:sz="0" w:space="0" w:color="auto"/>
        <w:left w:val="none" w:sz="0" w:space="0" w:color="auto"/>
        <w:bottom w:val="none" w:sz="0" w:space="0" w:color="auto"/>
        <w:right w:val="none" w:sz="0" w:space="0" w:color="auto"/>
      </w:divBdr>
    </w:div>
    <w:div w:id="1178540445">
      <w:bodyDiv w:val="1"/>
      <w:marLeft w:val="0"/>
      <w:marRight w:val="0"/>
      <w:marTop w:val="0"/>
      <w:marBottom w:val="0"/>
      <w:divBdr>
        <w:top w:val="none" w:sz="0" w:space="0" w:color="auto"/>
        <w:left w:val="none" w:sz="0" w:space="0" w:color="auto"/>
        <w:bottom w:val="none" w:sz="0" w:space="0" w:color="auto"/>
        <w:right w:val="none" w:sz="0" w:space="0" w:color="auto"/>
      </w:divBdr>
    </w:div>
    <w:div w:id="1188759685">
      <w:bodyDiv w:val="1"/>
      <w:marLeft w:val="0"/>
      <w:marRight w:val="0"/>
      <w:marTop w:val="0"/>
      <w:marBottom w:val="0"/>
      <w:divBdr>
        <w:top w:val="none" w:sz="0" w:space="0" w:color="auto"/>
        <w:left w:val="none" w:sz="0" w:space="0" w:color="auto"/>
        <w:bottom w:val="none" w:sz="0" w:space="0" w:color="auto"/>
        <w:right w:val="none" w:sz="0" w:space="0" w:color="auto"/>
      </w:divBdr>
    </w:div>
    <w:div w:id="1227692499">
      <w:bodyDiv w:val="1"/>
      <w:marLeft w:val="0"/>
      <w:marRight w:val="0"/>
      <w:marTop w:val="0"/>
      <w:marBottom w:val="0"/>
      <w:divBdr>
        <w:top w:val="none" w:sz="0" w:space="0" w:color="auto"/>
        <w:left w:val="none" w:sz="0" w:space="0" w:color="auto"/>
        <w:bottom w:val="none" w:sz="0" w:space="0" w:color="auto"/>
        <w:right w:val="none" w:sz="0" w:space="0" w:color="auto"/>
      </w:divBdr>
    </w:div>
    <w:div w:id="1445886510">
      <w:bodyDiv w:val="1"/>
      <w:marLeft w:val="0"/>
      <w:marRight w:val="0"/>
      <w:marTop w:val="0"/>
      <w:marBottom w:val="0"/>
      <w:divBdr>
        <w:top w:val="none" w:sz="0" w:space="0" w:color="auto"/>
        <w:left w:val="none" w:sz="0" w:space="0" w:color="auto"/>
        <w:bottom w:val="none" w:sz="0" w:space="0" w:color="auto"/>
        <w:right w:val="none" w:sz="0" w:space="0" w:color="auto"/>
      </w:divBdr>
    </w:div>
    <w:div w:id="1469516337">
      <w:bodyDiv w:val="1"/>
      <w:marLeft w:val="0"/>
      <w:marRight w:val="0"/>
      <w:marTop w:val="0"/>
      <w:marBottom w:val="0"/>
      <w:divBdr>
        <w:top w:val="none" w:sz="0" w:space="0" w:color="auto"/>
        <w:left w:val="none" w:sz="0" w:space="0" w:color="auto"/>
        <w:bottom w:val="none" w:sz="0" w:space="0" w:color="auto"/>
        <w:right w:val="none" w:sz="0" w:space="0" w:color="auto"/>
      </w:divBdr>
    </w:div>
    <w:div w:id="1544126417">
      <w:bodyDiv w:val="1"/>
      <w:marLeft w:val="0"/>
      <w:marRight w:val="0"/>
      <w:marTop w:val="0"/>
      <w:marBottom w:val="0"/>
      <w:divBdr>
        <w:top w:val="none" w:sz="0" w:space="0" w:color="auto"/>
        <w:left w:val="none" w:sz="0" w:space="0" w:color="auto"/>
        <w:bottom w:val="none" w:sz="0" w:space="0" w:color="auto"/>
        <w:right w:val="none" w:sz="0" w:space="0" w:color="auto"/>
      </w:divBdr>
    </w:div>
    <w:div w:id="1558786430">
      <w:bodyDiv w:val="1"/>
      <w:marLeft w:val="0"/>
      <w:marRight w:val="0"/>
      <w:marTop w:val="0"/>
      <w:marBottom w:val="0"/>
      <w:divBdr>
        <w:top w:val="none" w:sz="0" w:space="0" w:color="auto"/>
        <w:left w:val="none" w:sz="0" w:space="0" w:color="auto"/>
        <w:bottom w:val="none" w:sz="0" w:space="0" w:color="auto"/>
        <w:right w:val="none" w:sz="0" w:space="0" w:color="auto"/>
      </w:divBdr>
    </w:div>
    <w:div w:id="198338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D90E76DD902874F9819780BD82C19D8" ma:contentTypeVersion="12" ma:contentTypeDescription="Create a new document." ma:contentTypeScope="" ma:versionID="a16f51bfb781a6e2c96d1ff62bc6d67b">
  <xsd:schema xmlns:xsd="http://www.w3.org/2001/XMLSchema" xmlns:xs="http://www.w3.org/2001/XMLSchema" xmlns:p="http://schemas.microsoft.com/office/2006/metadata/properties" xmlns:ns2="b4a9b921-b2a6-4acf-9a9e-35f54783dbf7" xmlns:ns3="e5d7ad33-a121-4b33-839b-051c8926d75f" targetNamespace="http://schemas.microsoft.com/office/2006/metadata/properties" ma:root="true" ma:fieldsID="813b220643d49bf89d3523027f8b097d" ns2:_="" ns3:_="">
    <xsd:import namespace="b4a9b921-b2a6-4acf-9a9e-35f54783dbf7"/>
    <xsd:import namespace="e5d7ad33-a121-4b33-839b-051c8926d75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b921-b2a6-4acf-9a9e-35f54783db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d7ad33-a121-4b33-839b-051c8926d75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65D4A6-BA1D-45A2-BF5D-B56A0FBE2238}">
  <ds:schemaRefs>
    <ds:schemaRef ds:uri="http://schemas.openxmlformats.org/officeDocument/2006/bibliography"/>
  </ds:schemaRefs>
</ds:datastoreItem>
</file>

<file path=customXml/itemProps2.xml><?xml version="1.0" encoding="utf-8"?>
<ds:datastoreItem xmlns:ds="http://schemas.openxmlformats.org/officeDocument/2006/customXml" ds:itemID="{1DB4CECC-02CF-4565-80F5-36D5760C2D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b921-b2a6-4acf-9a9e-35f54783dbf7"/>
    <ds:schemaRef ds:uri="e5d7ad33-a121-4b33-839b-051c8926d7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1BCD87-336D-42D0-9BBD-F6339E2A0B7D}">
  <ds:schemaRefs>
    <ds:schemaRef ds:uri="http://schemas.microsoft.com/sharepoint/v3/contenttype/forms"/>
  </ds:schemaRefs>
</ds:datastoreItem>
</file>

<file path=customXml/itemProps4.xml><?xml version="1.0" encoding="utf-8"?>
<ds:datastoreItem xmlns:ds="http://schemas.openxmlformats.org/officeDocument/2006/customXml" ds:itemID="{3207286A-2068-4285-A684-7400A88E91D5}">
  <ds:schemaRefs>
    <ds:schemaRef ds:uri="http://schemas.microsoft.com/office/2006/metadata/longProperties"/>
  </ds:schemaRefs>
</ds:datastoreItem>
</file>

<file path=customXml/itemProps5.xml><?xml version="1.0" encoding="utf-8"?>
<ds:datastoreItem xmlns:ds="http://schemas.openxmlformats.org/officeDocument/2006/customXml" ds:itemID="{BBF6F98A-1CBD-414F-AEB3-C27DDA8D5C9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1359</Words>
  <Characters>7439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Form of Agreement for a Simple Contract</vt:lpstr>
    </vt:vector>
  </TitlesOfParts>
  <Company>Medway Council</Company>
  <LinksUpToDate>false</LinksUpToDate>
  <CharactersWithSpaces>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of Agreement for a Simple Contract</dc:title>
  <dc:subject/>
  <dc:creator>James</dc:creator>
  <cp:keywords/>
  <cp:lastModifiedBy>Helen Baber</cp:lastModifiedBy>
  <cp:revision>10</cp:revision>
  <cp:lastPrinted>2022-05-11T09:43:00Z</cp:lastPrinted>
  <dcterms:created xsi:type="dcterms:W3CDTF">2025-09-18T12:14:00Z</dcterms:created>
  <dcterms:modified xsi:type="dcterms:W3CDTF">2025-09-22T10:31:00Z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isplay_urn:schemas-microsoft-com:office:office#Editor">
    <vt:lpwstr>Emma Morgan</vt:lpwstr>
  </property>
  <property fmtid="{D5CDD505-2E9C-101B-9397-08002B2CF9AE}" pid="4" name="Order">
    <vt:lpwstr>1115600.00000000</vt:lpwstr>
  </property>
  <property fmtid="{D5CDD505-2E9C-101B-9397-08002B2CF9AE}" pid="5" name="display_urn:schemas-microsoft-com:office:office#Author">
    <vt:lpwstr>Emma Morgan</vt:lpwstr>
  </property>
</Properties>
</file>