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A167" w14:textId="77F49608" w:rsidR="005F21F5" w:rsidRDefault="005F21F5" w:rsidP="00690AE1">
      <w:pPr>
        <w:pStyle w:val="Title"/>
      </w:pPr>
    </w:p>
    <w:p w14:paraId="079AA667" w14:textId="0F162473" w:rsidR="00245A4D" w:rsidRPr="00245A4D" w:rsidRDefault="00245A4D" w:rsidP="00245A4D">
      <w:pPr>
        <w:pStyle w:val="Title"/>
        <w:rPr>
          <w:color w:val="009900"/>
        </w:rPr>
      </w:pPr>
    </w:p>
    <w:p w14:paraId="2AC77B21" w14:textId="30F03B22" w:rsidR="00202919" w:rsidRPr="008200E6" w:rsidRDefault="00A32CBA" w:rsidP="005F21F5">
      <w:pPr>
        <w:pStyle w:val="Title"/>
        <w:jc w:val="center"/>
        <w:rPr>
          <w:rFonts w:ascii="Aptos" w:hAnsi="Aptos"/>
          <w:b/>
          <w:color w:val="auto"/>
        </w:rPr>
      </w:pPr>
      <w:r w:rsidRPr="008200E6">
        <w:rPr>
          <w:rFonts w:ascii="Aptos" w:hAnsi="Aptos"/>
          <w:b/>
          <w:color w:val="auto"/>
        </w:rPr>
        <w:t>Leisure Management System</w:t>
      </w:r>
    </w:p>
    <w:p w14:paraId="41CB7C53" w14:textId="61BCDB56" w:rsidR="005F21F5" w:rsidRPr="0090604F" w:rsidRDefault="008703E5" w:rsidP="005F21F5">
      <w:pPr>
        <w:pStyle w:val="Heading1"/>
        <w:jc w:val="center"/>
        <w:rPr>
          <w:rFonts w:ascii="Aptos" w:hAnsi="Aptos"/>
          <w:color w:val="auto"/>
        </w:rPr>
      </w:pPr>
      <w:r w:rsidRPr="0090604F">
        <w:rPr>
          <w:rFonts w:ascii="Aptos" w:hAnsi="Aptos"/>
          <w:color w:val="auto"/>
        </w:rPr>
        <w:t xml:space="preserve">Invitation to </w:t>
      </w:r>
      <w:r w:rsidR="00EC40AF" w:rsidRPr="0090604F">
        <w:rPr>
          <w:rFonts w:ascii="Aptos" w:hAnsi="Aptos"/>
          <w:color w:val="auto"/>
        </w:rPr>
        <w:t>quote</w:t>
      </w:r>
    </w:p>
    <w:p w14:paraId="366D661A" w14:textId="08622D9C" w:rsidR="005F21F5" w:rsidRPr="0002220E" w:rsidRDefault="00A32CBA" w:rsidP="005F21F5">
      <w:pPr>
        <w:pStyle w:val="Heading2"/>
        <w:jc w:val="center"/>
        <w:rPr>
          <w:rFonts w:ascii="Aptos" w:hAnsi="Aptos"/>
          <w:color w:val="auto"/>
          <w:sz w:val="28"/>
          <w:szCs w:val="28"/>
        </w:rPr>
      </w:pPr>
      <w:r w:rsidRPr="0002220E">
        <w:rPr>
          <w:rFonts w:ascii="Aptos" w:hAnsi="Aptos"/>
          <w:color w:val="auto"/>
          <w:sz w:val="28"/>
          <w:szCs w:val="28"/>
        </w:rPr>
        <w:t>Leisure Management System</w:t>
      </w:r>
      <w:r w:rsidR="0063031F" w:rsidRPr="0002220E">
        <w:rPr>
          <w:rFonts w:ascii="Aptos" w:hAnsi="Aptos"/>
          <w:color w:val="auto"/>
          <w:sz w:val="28"/>
          <w:szCs w:val="28"/>
        </w:rPr>
        <w:t xml:space="preserve"> – </w:t>
      </w:r>
      <w:r w:rsidRPr="0002220E">
        <w:rPr>
          <w:rFonts w:ascii="Aptos" w:hAnsi="Aptos"/>
          <w:color w:val="auto"/>
          <w:sz w:val="28"/>
          <w:szCs w:val="28"/>
        </w:rPr>
        <w:t>Woodford Park Leisure</w:t>
      </w:r>
      <w:r w:rsidR="00881A03" w:rsidRPr="0002220E">
        <w:rPr>
          <w:rFonts w:ascii="Aptos" w:hAnsi="Aptos"/>
          <w:color w:val="auto"/>
          <w:sz w:val="28"/>
          <w:szCs w:val="28"/>
        </w:rPr>
        <w:t xml:space="preserve"> Centre</w:t>
      </w:r>
    </w:p>
    <w:p w14:paraId="3A61699C" w14:textId="77777777" w:rsidR="00690AE1" w:rsidRDefault="00690AE1" w:rsidP="00690AE1"/>
    <w:p w14:paraId="05CE85CD" w14:textId="77777777" w:rsidR="005F21F5" w:rsidRDefault="005F21F5" w:rsidP="005F21F5"/>
    <w:p w14:paraId="5EEFB527" w14:textId="1A39808B" w:rsidR="005F21F5" w:rsidRPr="0002220E" w:rsidRDefault="005F21F5" w:rsidP="005F21F5">
      <w:pPr>
        <w:pStyle w:val="Heading2"/>
        <w:rPr>
          <w:rFonts w:ascii="Aptos" w:hAnsi="Aptos"/>
          <w:color w:val="auto"/>
          <w:sz w:val="24"/>
          <w:szCs w:val="24"/>
        </w:rPr>
      </w:pPr>
      <w:r w:rsidRPr="0002220E">
        <w:rPr>
          <w:rFonts w:ascii="Aptos" w:hAnsi="Aptos"/>
          <w:color w:val="auto"/>
          <w:sz w:val="24"/>
          <w:szCs w:val="24"/>
        </w:rPr>
        <w:t>Client:</w:t>
      </w:r>
      <w:r w:rsidRPr="0002220E">
        <w:rPr>
          <w:rFonts w:ascii="Aptos" w:hAnsi="Aptos"/>
          <w:color w:val="auto"/>
          <w:sz w:val="24"/>
          <w:szCs w:val="24"/>
        </w:rPr>
        <w:tab/>
      </w:r>
      <w:r w:rsidRPr="0002220E">
        <w:rPr>
          <w:rFonts w:ascii="Aptos" w:hAnsi="Aptos"/>
          <w:color w:val="auto"/>
          <w:sz w:val="24"/>
          <w:szCs w:val="24"/>
        </w:rPr>
        <w:tab/>
      </w:r>
      <w:r w:rsidRPr="0002220E">
        <w:rPr>
          <w:rFonts w:ascii="Aptos" w:hAnsi="Aptos"/>
          <w:color w:val="auto"/>
          <w:sz w:val="24"/>
          <w:szCs w:val="24"/>
        </w:rPr>
        <w:tab/>
        <w:t>Woodley Town Council</w:t>
      </w:r>
      <w:r w:rsidR="00A00424" w:rsidRPr="0002220E">
        <w:rPr>
          <w:rFonts w:ascii="Aptos" w:hAnsi="Aptos"/>
          <w:color w:val="auto"/>
          <w:sz w:val="24"/>
          <w:szCs w:val="24"/>
        </w:rPr>
        <w:t xml:space="preserve"> (WTC)</w:t>
      </w:r>
    </w:p>
    <w:p w14:paraId="2D059567" w14:textId="77777777" w:rsidR="005F21F5" w:rsidRPr="0002220E" w:rsidRDefault="005F21F5" w:rsidP="005F21F5">
      <w:pPr>
        <w:rPr>
          <w:rFonts w:ascii="Aptos" w:hAnsi="Aptos"/>
          <w:szCs w:val="24"/>
        </w:rPr>
      </w:pPr>
      <w:r w:rsidRPr="0002220E">
        <w:rPr>
          <w:rFonts w:ascii="Aptos" w:hAnsi="Aptos"/>
          <w:szCs w:val="24"/>
        </w:rPr>
        <w:tab/>
      </w:r>
      <w:r w:rsidRPr="0002220E">
        <w:rPr>
          <w:rFonts w:ascii="Aptos" w:hAnsi="Aptos"/>
          <w:szCs w:val="24"/>
        </w:rPr>
        <w:tab/>
      </w:r>
      <w:r w:rsidRPr="0002220E">
        <w:rPr>
          <w:rFonts w:ascii="Aptos" w:hAnsi="Aptos"/>
          <w:szCs w:val="24"/>
        </w:rPr>
        <w:tab/>
      </w:r>
      <w:r w:rsidRPr="0002220E">
        <w:rPr>
          <w:rFonts w:ascii="Aptos" w:hAnsi="Aptos"/>
          <w:szCs w:val="24"/>
        </w:rPr>
        <w:tab/>
        <w:t>Oakwood Centre</w:t>
      </w:r>
    </w:p>
    <w:p w14:paraId="4A414A0A" w14:textId="77777777" w:rsidR="005F21F5" w:rsidRPr="0002220E" w:rsidRDefault="005F21F5" w:rsidP="005F21F5">
      <w:pPr>
        <w:ind w:left="2160" w:firstLine="720"/>
        <w:rPr>
          <w:rFonts w:ascii="Aptos" w:hAnsi="Aptos"/>
          <w:szCs w:val="24"/>
        </w:rPr>
      </w:pPr>
      <w:r w:rsidRPr="0002220E">
        <w:rPr>
          <w:rFonts w:ascii="Aptos" w:hAnsi="Aptos"/>
          <w:szCs w:val="24"/>
        </w:rPr>
        <w:t>Headley Road</w:t>
      </w:r>
    </w:p>
    <w:p w14:paraId="45C22F42" w14:textId="77777777" w:rsidR="005F21F5" w:rsidRPr="0002220E" w:rsidRDefault="005F21F5" w:rsidP="005F21F5">
      <w:pPr>
        <w:ind w:left="2160" w:firstLine="720"/>
        <w:rPr>
          <w:rFonts w:ascii="Aptos" w:hAnsi="Aptos"/>
          <w:szCs w:val="24"/>
        </w:rPr>
      </w:pPr>
      <w:r w:rsidRPr="0002220E">
        <w:rPr>
          <w:rFonts w:ascii="Aptos" w:hAnsi="Aptos"/>
          <w:szCs w:val="24"/>
        </w:rPr>
        <w:t>Woodley</w:t>
      </w:r>
    </w:p>
    <w:p w14:paraId="459BD7B5" w14:textId="77777777" w:rsidR="005F21F5" w:rsidRPr="0002220E" w:rsidRDefault="005F21F5" w:rsidP="005F21F5">
      <w:pPr>
        <w:ind w:left="2160" w:firstLine="720"/>
        <w:rPr>
          <w:rFonts w:ascii="Aptos" w:hAnsi="Aptos"/>
          <w:szCs w:val="24"/>
        </w:rPr>
      </w:pPr>
      <w:r w:rsidRPr="0002220E">
        <w:rPr>
          <w:rFonts w:ascii="Aptos" w:hAnsi="Aptos"/>
          <w:szCs w:val="24"/>
        </w:rPr>
        <w:t>Reading</w:t>
      </w:r>
    </w:p>
    <w:p w14:paraId="06AF27B4" w14:textId="77777777" w:rsidR="005F21F5" w:rsidRPr="0002220E" w:rsidRDefault="005F21F5" w:rsidP="005F21F5">
      <w:pPr>
        <w:ind w:left="2160" w:firstLine="720"/>
        <w:rPr>
          <w:rFonts w:ascii="Aptos" w:hAnsi="Aptos"/>
          <w:szCs w:val="24"/>
        </w:rPr>
      </w:pPr>
      <w:r w:rsidRPr="0002220E">
        <w:rPr>
          <w:rFonts w:ascii="Aptos" w:hAnsi="Aptos"/>
          <w:szCs w:val="24"/>
        </w:rPr>
        <w:t>Berkshire</w:t>
      </w:r>
    </w:p>
    <w:p w14:paraId="0892DBEB" w14:textId="77777777" w:rsidR="005F21F5" w:rsidRPr="0002220E" w:rsidRDefault="005F21F5" w:rsidP="005F21F5">
      <w:pPr>
        <w:ind w:left="2160" w:firstLine="720"/>
        <w:rPr>
          <w:rFonts w:ascii="Aptos" w:hAnsi="Aptos"/>
          <w:szCs w:val="24"/>
        </w:rPr>
      </w:pPr>
      <w:r w:rsidRPr="0002220E">
        <w:rPr>
          <w:rFonts w:ascii="Aptos" w:hAnsi="Aptos"/>
          <w:szCs w:val="24"/>
        </w:rPr>
        <w:t>RG5 4JZ</w:t>
      </w:r>
    </w:p>
    <w:p w14:paraId="050B6A57" w14:textId="6DDAD64F" w:rsidR="005F21F5" w:rsidRPr="0002220E" w:rsidRDefault="005F21F5" w:rsidP="005F21F5">
      <w:pPr>
        <w:ind w:left="2880"/>
        <w:rPr>
          <w:rFonts w:ascii="Aptos" w:hAnsi="Aptos"/>
          <w:szCs w:val="24"/>
        </w:rPr>
      </w:pPr>
      <w:r w:rsidRPr="0002220E">
        <w:rPr>
          <w:rFonts w:ascii="Aptos" w:hAnsi="Aptos"/>
          <w:szCs w:val="24"/>
        </w:rPr>
        <w:t>Tel: 0118 9690356</w:t>
      </w:r>
      <w:r w:rsidR="00690AE1" w:rsidRPr="0002220E">
        <w:rPr>
          <w:rFonts w:ascii="Aptos" w:hAnsi="Aptos"/>
          <w:szCs w:val="24"/>
        </w:rPr>
        <w:t xml:space="preserve"> </w:t>
      </w:r>
    </w:p>
    <w:p w14:paraId="0CF18C90" w14:textId="27E9CF1F" w:rsidR="005847D9" w:rsidRPr="0002220E" w:rsidRDefault="005847D9" w:rsidP="005F21F5">
      <w:pPr>
        <w:ind w:left="2880"/>
        <w:rPr>
          <w:rFonts w:ascii="Aptos" w:hAnsi="Aptos"/>
          <w:szCs w:val="24"/>
        </w:rPr>
      </w:pPr>
      <w:r w:rsidRPr="0002220E">
        <w:rPr>
          <w:rFonts w:ascii="Aptos" w:hAnsi="Aptos"/>
          <w:szCs w:val="24"/>
        </w:rPr>
        <w:t>Contact for enquiries:</w:t>
      </w:r>
    </w:p>
    <w:p w14:paraId="7FFAC4BD" w14:textId="77777777" w:rsidR="005847D9" w:rsidRPr="0002220E" w:rsidRDefault="005847D9" w:rsidP="005F21F5">
      <w:pPr>
        <w:ind w:left="2880"/>
        <w:rPr>
          <w:rFonts w:ascii="Aptos" w:hAnsi="Aptos"/>
          <w:szCs w:val="24"/>
        </w:rPr>
      </w:pPr>
    </w:p>
    <w:p w14:paraId="67154FD2" w14:textId="07B96707" w:rsidR="00F47C42" w:rsidRPr="0002220E" w:rsidRDefault="00F47C42" w:rsidP="005F21F5">
      <w:pPr>
        <w:ind w:left="2880"/>
        <w:rPr>
          <w:rFonts w:ascii="Aptos" w:hAnsi="Aptos"/>
          <w:szCs w:val="24"/>
        </w:rPr>
      </w:pPr>
      <w:r w:rsidRPr="0002220E">
        <w:rPr>
          <w:rFonts w:ascii="Aptos" w:hAnsi="Aptos"/>
          <w:szCs w:val="24"/>
        </w:rPr>
        <w:t xml:space="preserve">Email: </w:t>
      </w:r>
      <w:r w:rsidR="00CB16F6" w:rsidRPr="0002220E">
        <w:rPr>
          <w:rFonts w:ascii="Aptos" w:hAnsi="Aptos"/>
          <w:szCs w:val="24"/>
        </w:rPr>
        <w:t>townc</w:t>
      </w:r>
      <w:r w:rsidR="00881A03" w:rsidRPr="0002220E">
        <w:rPr>
          <w:rFonts w:ascii="Aptos" w:hAnsi="Aptos"/>
          <w:szCs w:val="24"/>
        </w:rPr>
        <w:t>lerk</w:t>
      </w:r>
      <w:r w:rsidRPr="0002220E">
        <w:rPr>
          <w:rFonts w:ascii="Aptos" w:hAnsi="Aptos"/>
          <w:szCs w:val="24"/>
        </w:rPr>
        <w:t>@woodley.gov.uk</w:t>
      </w:r>
    </w:p>
    <w:p w14:paraId="74D6983A" w14:textId="77777777" w:rsidR="00F765AB" w:rsidRDefault="00F765AB" w:rsidP="005F21F5">
      <w:pPr>
        <w:ind w:left="2880"/>
        <w:rPr>
          <w:rFonts w:asciiTheme="majorHAnsi" w:hAnsiTheme="majorHAnsi"/>
        </w:rPr>
      </w:pPr>
    </w:p>
    <w:p w14:paraId="4CD49DF3" w14:textId="77777777" w:rsidR="00A254E6" w:rsidRPr="008200E6" w:rsidRDefault="00A254E6" w:rsidP="00F765AB">
      <w:pPr>
        <w:rPr>
          <w:rFonts w:ascii="Aptos" w:hAnsi="Aptos"/>
        </w:rPr>
      </w:pPr>
    </w:p>
    <w:p w14:paraId="7B624985" w14:textId="7A9AE92C" w:rsidR="00F765AB" w:rsidRPr="0002220E" w:rsidRDefault="005847D9" w:rsidP="00F765AB">
      <w:pPr>
        <w:rPr>
          <w:rFonts w:ascii="Aptos" w:hAnsi="Aptos"/>
          <w:b/>
          <w:bCs/>
          <w:szCs w:val="24"/>
        </w:rPr>
      </w:pPr>
      <w:r w:rsidRPr="0002220E">
        <w:rPr>
          <w:rFonts w:ascii="Aptos" w:hAnsi="Aptos"/>
          <w:b/>
          <w:bCs/>
          <w:szCs w:val="24"/>
        </w:rPr>
        <w:t>S</w:t>
      </w:r>
      <w:r w:rsidR="00F765AB" w:rsidRPr="0002220E">
        <w:rPr>
          <w:rFonts w:ascii="Aptos" w:hAnsi="Aptos"/>
          <w:b/>
          <w:bCs/>
          <w:szCs w:val="24"/>
        </w:rPr>
        <w:t>ubmission</w:t>
      </w:r>
      <w:r w:rsidRPr="0002220E">
        <w:rPr>
          <w:rFonts w:ascii="Aptos" w:hAnsi="Aptos"/>
          <w:b/>
          <w:bCs/>
          <w:szCs w:val="24"/>
        </w:rPr>
        <w:t xml:space="preserve"> deadline</w:t>
      </w:r>
      <w:r w:rsidR="00F765AB" w:rsidRPr="0002220E">
        <w:rPr>
          <w:rFonts w:ascii="Aptos" w:hAnsi="Aptos"/>
          <w:b/>
          <w:bCs/>
          <w:szCs w:val="24"/>
        </w:rPr>
        <w:t>:</w:t>
      </w:r>
      <w:r w:rsidR="00F765AB" w:rsidRPr="0002220E">
        <w:rPr>
          <w:rFonts w:ascii="Aptos" w:hAnsi="Aptos"/>
          <w:b/>
          <w:bCs/>
          <w:szCs w:val="24"/>
        </w:rPr>
        <w:tab/>
      </w:r>
      <w:r w:rsidR="00743BD2" w:rsidRPr="0002220E">
        <w:rPr>
          <w:rFonts w:ascii="Aptos" w:hAnsi="Aptos"/>
          <w:b/>
          <w:bCs/>
          <w:szCs w:val="24"/>
        </w:rPr>
        <w:t xml:space="preserve">12:00pm (midday) </w:t>
      </w:r>
      <w:r w:rsidR="00EC6C34" w:rsidRPr="0002220E">
        <w:rPr>
          <w:rFonts w:ascii="Aptos" w:hAnsi="Aptos"/>
          <w:b/>
          <w:bCs/>
          <w:szCs w:val="24"/>
        </w:rPr>
        <w:t xml:space="preserve">Friday </w:t>
      </w:r>
      <w:r w:rsidR="000961D4" w:rsidRPr="0002220E">
        <w:rPr>
          <w:rFonts w:ascii="Aptos" w:hAnsi="Aptos"/>
          <w:b/>
          <w:bCs/>
          <w:szCs w:val="24"/>
        </w:rPr>
        <w:t>17</w:t>
      </w:r>
      <w:r w:rsidR="00743BD2" w:rsidRPr="0002220E">
        <w:rPr>
          <w:rFonts w:ascii="Aptos" w:hAnsi="Aptos"/>
          <w:b/>
          <w:bCs/>
          <w:szCs w:val="24"/>
        </w:rPr>
        <w:t xml:space="preserve"> </w:t>
      </w:r>
      <w:r w:rsidR="000961D4" w:rsidRPr="0002220E">
        <w:rPr>
          <w:rFonts w:ascii="Aptos" w:hAnsi="Aptos"/>
          <w:b/>
          <w:bCs/>
          <w:szCs w:val="24"/>
        </w:rPr>
        <w:t>October</w:t>
      </w:r>
      <w:r w:rsidR="00743BD2" w:rsidRPr="0002220E">
        <w:rPr>
          <w:rFonts w:ascii="Aptos" w:hAnsi="Aptos"/>
          <w:b/>
          <w:bCs/>
          <w:szCs w:val="24"/>
        </w:rPr>
        <w:t xml:space="preserve"> </w:t>
      </w:r>
      <w:r w:rsidR="00F95423" w:rsidRPr="0002220E">
        <w:rPr>
          <w:rFonts w:ascii="Aptos" w:hAnsi="Aptos"/>
          <w:b/>
          <w:bCs/>
          <w:szCs w:val="24"/>
        </w:rPr>
        <w:t>2025</w:t>
      </w:r>
    </w:p>
    <w:p w14:paraId="19EF8A07" w14:textId="77777777" w:rsidR="005847D9" w:rsidRPr="0002220E" w:rsidRDefault="005847D9" w:rsidP="00A254E6">
      <w:pPr>
        <w:rPr>
          <w:rFonts w:ascii="Aptos" w:hAnsi="Aptos"/>
          <w:b/>
          <w:bCs/>
          <w:szCs w:val="24"/>
        </w:rPr>
      </w:pPr>
    </w:p>
    <w:p w14:paraId="53D1E12D" w14:textId="0B6F6614" w:rsidR="00A254E6" w:rsidRPr="0090604F" w:rsidRDefault="0090604F" w:rsidP="00A254E6">
      <w:pPr>
        <w:rPr>
          <w:rFonts w:ascii="Aptos" w:hAnsi="Aptos"/>
          <w:szCs w:val="24"/>
        </w:rPr>
      </w:pPr>
      <w:r w:rsidRPr="0090604F">
        <w:rPr>
          <w:rFonts w:ascii="Aptos" w:hAnsi="Aptos"/>
          <w:szCs w:val="24"/>
        </w:rPr>
        <w:t>Quotes</w:t>
      </w:r>
      <w:r w:rsidR="00A254E6" w:rsidRPr="0090604F">
        <w:rPr>
          <w:rFonts w:ascii="Aptos" w:hAnsi="Aptos"/>
          <w:szCs w:val="24"/>
        </w:rPr>
        <w:t xml:space="preserve"> to be marked </w:t>
      </w:r>
      <w:r w:rsidR="00A254E6" w:rsidRPr="0090604F">
        <w:rPr>
          <w:rFonts w:ascii="Aptos" w:hAnsi="Aptos"/>
          <w:b/>
          <w:bCs/>
          <w:szCs w:val="24"/>
        </w:rPr>
        <w:t xml:space="preserve">CONFIDENTIAL </w:t>
      </w:r>
      <w:r w:rsidR="00A254E6" w:rsidRPr="0090604F">
        <w:rPr>
          <w:rFonts w:ascii="Aptos" w:hAnsi="Aptos"/>
          <w:szCs w:val="24"/>
        </w:rPr>
        <w:t>and returned as follows;</w:t>
      </w:r>
    </w:p>
    <w:p w14:paraId="34CBBB87" w14:textId="77777777" w:rsidR="00A254E6" w:rsidRPr="0002220E" w:rsidRDefault="00A254E6" w:rsidP="00A254E6">
      <w:pPr>
        <w:rPr>
          <w:rFonts w:ascii="Aptos" w:hAnsi="Aptos"/>
          <w:szCs w:val="24"/>
        </w:rPr>
      </w:pPr>
    </w:p>
    <w:p w14:paraId="28E1834D" w14:textId="158EFECB" w:rsidR="00A254E6" w:rsidRPr="0002220E" w:rsidRDefault="00A254E6" w:rsidP="005847D9">
      <w:pPr>
        <w:rPr>
          <w:rFonts w:ascii="Aptos" w:hAnsi="Aptos"/>
          <w:szCs w:val="24"/>
        </w:rPr>
      </w:pPr>
      <w:r w:rsidRPr="0002220E">
        <w:rPr>
          <w:rFonts w:ascii="Aptos" w:hAnsi="Aptos"/>
          <w:b/>
          <w:bCs/>
          <w:szCs w:val="24"/>
        </w:rPr>
        <w:t>By post to</w:t>
      </w:r>
      <w:r w:rsidRPr="0002220E">
        <w:rPr>
          <w:rFonts w:ascii="Aptos" w:hAnsi="Aptos"/>
          <w:szCs w:val="24"/>
        </w:rPr>
        <w:t>;</w:t>
      </w:r>
    </w:p>
    <w:p w14:paraId="39043B8E" w14:textId="6E536DE6" w:rsidR="00A254E6" w:rsidRPr="0002220E" w:rsidRDefault="00A254E6" w:rsidP="005847D9">
      <w:pPr>
        <w:ind w:left="2160" w:firstLine="720"/>
        <w:rPr>
          <w:rFonts w:ascii="Aptos" w:hAnsi="Aptos"/>
          <w:szCs w:val="24"/>
        </w:rPr>
      </w:pPr>
      <w:r w:rsidRPr="0002220E">
        <w:rPr>
          <w:rFonts w:ascii="Aptos" w:hAnsi="Aptos"/>
          <w:szCs w:val="24"/>
        </w:rPr>
        <w:t>Town Clerk</w:t>
      </w:r>
    </w:p>
    <w:p w14:paraId="7E8C775D" w14:textId="29D179D4" w:rsidR="00A254E6" w:rsidRPr="0002220E" w:rsidRDefault="00A254E6" w:rsidP="005847D9">
      <w:pPr>
        <w:ind w:left="2160" w:firstLine="720"/>
        <w:rPr>
          <w:rFonts w:ascii="Aptos" w:hAnsi="Aptos"/>
          <w:szCs w:val="24"/>
        </w:rPr>
      </w:pPr>
      <w:r w:rsidRPr="0002220E">
        <w:rPr>
          <w:rFonts w:ascii="Aptos" w:hAnsi="Aptos"/>
          <w:szCs w:val="24"/>
        </w:rPr>
        <w:t>Woodley Town Council</w:t>
      </w:r>
    </w:p>
    <w:p w14:paraId="386D4F6B" w14:textId="6DF8E51D" w:rsidR="00A254E6" w:rsidRPr="0002220E" w:rsidRDefault="00A254E6" w:rsidP="005847D9">
      <w:pPr>
        <w:ind w:left="2160" w:firstLine="720"/>
        <w:rPr>
          <w:rFonts w:ascii="Aptos" w:hAnsi="Aptos"/>
          <w:szCs w:val="24"/>
        </w:rPr>
      </w:pPr>
      <w:r w:rsidRPr="0002220E">
        <w:rPr>
          <w:rFonts w:ascii="Aptos" w:hAnsi="Aptos"/>
          <w:szCs w:val="24"/>
        </w:rPr>
        <w:t>The Oakwood Centre</w:t>
      </w:r>
    </w:p>
    <w:p w14:paraId="76F4B58F" w14:textId="21E16867" w:rsidR="00A254E6" w:rsidRPr="0002220E" w:rsidRDefault="00A254E6" w:rsidP="005847D9">
      <w:pPr>
        <w:ind w:left="2160" w:firstLine="720"/>
        <w:rPr>
          <w:rFonts w:ascii="Aptos" w:hAnsi="Aptos"/>
          <w:szCs w:val="24"/>
        </w:rPr>
      </w:pPr>
      <w:r w:rsidRPr="0002220E">
        <w:rPr>
          <w:rFonts w:ascii="Aptos" w:hAnsi="Aptos"/>
          <w:szCs w:val="24"/>
        </w:rPr>
        <w:t>Headley Road</w:t>
      </w:r>
    </w:p>
    <w:p w14:paraId="3E023BAE" w14:textId="35FF4976" w:rsidR="00A254E6" w:rsidRPr="0002220E" w:rsidRDefault="00A254E6" w:rsidP="005847D9">
      <w:pPr>
        <w:ind w:left="2160" w:firstLine="720"/>
        <w:rPr>
          <w:rFonts w:ascii="Aptos" w:hAnsi="Aptos"/>
          <w:szCs w:val="24"/>
        </w:rPr>
      </w:pPr>
      <w:r w:rsidRPr="0002220E">
        <w:rPr>
          <w:rFonts w:ascii="Aptos" w:hAnsi="Aptos"/>
          <w:szCs w:val="24"/>
        </w:rPr>
        <w:t>Woodley</w:t>
      </w:r>
    </w:p>
    <w:p w14:paraId="4F63715A" w14:textId="4FC75A5F" w:rsidR="00A254E6" w:rsidRPr="0002220E" w:rsidRDefault="00A254E6" w:rsidP="005847D9">
      <w:pPr>
        <w:ind w:left="2160" w:firstLine="720"/>
        <w:rPr>
          <w:rFonts w:ascii="Aptos" w:hAnsi="Aptos"/>
          <w:szCs w:val="24"/>
        </w:rPr>
      </w:pPr>
      <w:r w:rsidRPr="0002220E">
        <w:rPr>
          <w:rFonts w:ascii="Aptos" w:hAnsi="Aptos"/>
          <w:szCs w:val="24"/>
        </w:rPr>
        <w:t>RG5 4 JZ</w:t>
      </w:r>
    </w:p>
    <w:p w14:paraId="53C270D0" w14:textId="77777777" w:rsidR="005847D9" w:rsidRPr="0002220E" w:rsidRDefault="005847D9" w:rsidP="005847D9">
      <w:pPr>
        <w:rPr>
          <w:rFonts w:ascii="Aptos" w:hAnsi="Aptos"/>
          <w:szCs w:val="24"/>
        </w:rPr>
      </w:pPr>
    </w:p>
    <w:p w14:paraId="7905BF66" w14:textId="070B337A" w:rsidR="00A254E6" w:rsidRPr="0002220E" w:rsidRDefault="00A254E6" w:rsidP="005847D9">
      <w:pPr>
        <w:rPr>
          <w:rFonts w:ascii="Aptos" w:hAnsi="Aptos"/>
          <w:b/>
          <w:bCs/>
          <w:szCs w:val="24"/>
        </w:rPr>
      </w:pPr>
      <w:r w:rsidRPr="0002220E">
        <w:rPr>
          <w:rFonts w:ascii="Aptos" w:hAnsi="Aptos"/>
          <w:b/>
          <w:bCs/>
          <w:szCs w:val="24"/>
        </w:rPr>
        <w:t>By email to;</w:t>
      </w:r>
    </w:p>
    <w:p w14:paraId="640BD53C" w14:textId="2F15F8A1" w:rsidR="005847D9" w:rsidRPr="0002220E" w:rsidRDefault="005847D9" w:rsidP="005847D9">
      <w:pPr>
        <w:ind w:left="2160" w:firstLine="720"/>
        <w:rPr>
          <w:rFonts w:ascii="Aptos" w:hAnsi="Aptos"/>
          <w:szCs w:val="24"/>
        </w:rPr>
      </w:pPr>
      <w:hyperlink r:id="rId11" w:history="1">
        <w:r w:rsidRPr="0002220E">
          <w:rPr>
            <w:rStyle w:val="Hyperlink"/>
            <w:rFonts w:ascii="Aptos" w:hAnsi="Aptos"/>
            <w:szCs w:val="24"/>
          </w:rPr>
          <w:t>Townclerk@woodley.gov.uk</w:t>
        </w:r>
      </w:hyperlink>
    </w:p>
    <w:p w14:paraId="3A88198D" w14:textId="77777777" w:rsidR="005847D9" w:rsidRPr="0002220E" w:rsidRDefault="005847D9" w:rsidP="00A254E6">
      <w:pPr>
        <w:rPr>
          <w:rFonts w:ascii="Aptos" w:hAnsi="Aptos"/>
          <w:szCs w:val="24"/>
        </w:rPr>
      </w:pPr>
    </w:p>
    <w:p w14:paraId="14315312" w14:textId="77777777" w:rsidR="005847D9" w:rsidRPr="0002220E" w:rsidRDefault="005847D9" w:rsidP="00A254E6">
      <w:pPr>
        <w:rPr>
          <w:rFonts w:ascii="Aptos" w:hAnsi="Aptos"/>
          <w:szCs w:val="24"/>
        </w:rPr>
      </w:pPr>
    </w:p>
    <w:p w14:paraId="61FFF787" w14:textId="5CB26D21" w:rsidR="00A254E6" w:rsidRPr="0090604F" w:rsidRDefault="00A254E6" w:rsidP="005847D9">
      <w:pPr>
        <w:ind w:left="2160" w:firstLine="720"/>
        <w:rPr>
          <w:rFonts w:ascii="Aptos" w:hAnsi="Aptos"/>
          <w:szCs w:val="24"/>
        </w:rPr>
      </w:pPr>
      <w:r w:rsidRPr="0090604F">
        <w:rPr>
          <w:rFonts w:ascii="Aptos" w:hAnsi="Aptos"/>
          <w:szCs w:val="24"/>
        </w:rPr>
        <w:t xml:space="preserve">Late </w:t>
      </w:r>
      <w:r w:rsidR="0090604F" w:rsidRPr="0090604F">
        <w:rPr>
          <w:rFonts w:ascii="Aptos" w:hAnsi="Aptos"/>
          <w:szCs w:val="24"/>
        </w:rPr>
        <w:t>quotes</w:t>
      </w:r>
      <w:r w:rsidRPr="0090604F">
        <w:rPr>
          <w:rFonts w:ascii="Aptos" w:hAnsi="Aptos"/>
          <w:szCs w:val="24"/>
        </w:rPr>
        <w:t xml:space="preserve"> will not be considered.</w:t>
      </w:r>
    </w:p>
    <w:p w14:paraId="6ACCC85D" w14:textId="77777777" w:rsidR="00A254E6" w:rsidRDefault="00A254E6" w:rsidP="00A254E6">
      <w:pPr>
        <w:rPr>
          <w:rFonts w:asciiTheme="majorHAnsi" w:hAnsiTheme="majorHAnsi"/>
          <w:sz w:val="22"/>
          <w:szCs w:val="22"/>
        </w:rPr>
      </w:pPr>
    </w:p>
    <w:p w14:paraId="1B3DC51F" w14:textId="5E5D7486" w:rsidR="005F21F5" w:rsidRDefault="005F21F5" w:rsidP="005F21F5"/>
    <w:p w14:paraId="3E633004" w14:textId="77777777" w:rsidR="008200E6" w:rsidRDefault="008200E6" w:rsidP="005F21F5"/>
    <w:p w14:paraId="7C06AE5F" w14:textId="37EE37BB" w:rsidR="000D7B93" w:rsidRPr="00537454" w:rsidRDefault="000D7B93" w:rsidP="00407AE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color w:val="auto"/>
        </w:rPr>
      </w:pPr>
      <w:r w:rsidRPr="00537454">
        <w:rPr>
          <w:rFonts w:ascii="Aptos" w:hAnsi="Aptos"/>
          <w:color w:val="auto"/>
        </w:rPr>
        <w:lastRenderedPageBreak/>
        <w:t>A. Description of works</w:t>
      </w:r>
    </w:p>
    <w:p w14:paraId="63923AC8" w14:textId="77777777" w:rsidR="003B04A9" w:rsidRDefault="003B04A9" w:rsidP="008E2AFB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3FA0B51C" w14:textId="1F12F44F" w:rsidR="003B04A9" w:rsidRPr="00051617" w:rsidRDefault="003B04A9" w:rsidP="008E2AFB">
      <w:pPr>
        <w:tabs>
          <w:tab w:val="left" w:pos="3320"/>
        </w:tabs>
        <w:jc w:val="both"/>
        <w:rPr>
          <w:rFonts w:ascii="Aptos" w:hAnsi="Aptos" w:cstheme="majorHAnsi"/>
          <w:szCs w:val="24"/>
          <w:u w:val="single"/>
        </w:rPr>
      </w:pPr>
      <w:r w:rsidRPr="00051617">
        <w:rPr>
          <w:rFonts w:ascii="Aptos" w:hAnsi="Aptos" w:cstheme="majorHAnsi"/>
          <w:szCs w:val="24"/>
          <w:u w:val="single"/>
        </w:rPr>
        <w:t>Overview</w:t>
      </w:r>
    </w:p>
    <w:p w14:paraId="719D71AD" w14:textId="32EC7B39" w:rsidR="0002220E" w:rsidRDefault="00A254E6" w:rsidP="003951DA">
      <w:pPr>
        <w:tabs>
          <w:tab w:val="left" w:pos="3320"/>
        </w:tabs>
        <w:jc w:val="both"/>
        <w:rPr>
          <w:rFonts w:ascii="Aptos" w:hAnsi="Aptos" w:cstheme="majorHAnsi"/>
          <w:szCs w:val="24"/>
        </w:rPr>
      </w:pPr>
      <w:r w:rsidRPr="00051617">
        <w:rPr>
          <w:rFonts w:ascii="Aptos" w:hAnsi="Aptos" w:cstheme="majorHAnsi"/>
          <w:szCs w:val="24"/>
        </w:rPr>
        <w:t xml:space="preserve">Woodley </w:t>
      </w:r>
      <w:r w:rsidR="00121158">
        <w:rPr>
          <w:rFonts w:ascii="Aptos" w:hAnsi="Aptos" w:cstheme="majorHAnsi"/>
          <w:szCs w:val="24"/>
        </w:rPr>
        <w:t>T</w:t>
      </w:r>
      <w:r w:rsidRPr="00051617">
        <w:rPr>
          <w:rFonts w:ascii="Aptos" w:hAnsi="Aptos" w:cstheme="majorHAnsi"/>
          <w:szCs w:val="24"/>
        </w:rPr>
        <w:t xml:space="preserve">own </w:t>
      </w:r>
      <w:r w:rsidR="00121158">
        <w:rPr>
          <w:rFonts w:ascii="Aptos" w:hAnsi="Aptos" w:cstheme="majorHAnsi"/>
          <w:szCs w:val="24"/>
        </w:rPr>
        <w:t>C</w:t>
      </w:r>
      <w:r w:rsidRPr="00051617">
        <w:rPr>
          <w:rFonts w:ascii="Aptos" w:hAnsi="Aptos" w:cstheme="majorHAnsi"/>
          <w:szCs w:val="24"/>
        </w:rPr>
        <w:t xml:space="preserve">ouncil are inviting </w:t>
      </w:r>
      <w:r w:rsidR="008F1902" w:rsidRPr="00051617">
        <w:rPr>
          <w:rFonts w:ascii="Aptos" w:hAnsi="Aptos" w:cstheme="majorHAnsi"/>
          <w:szCs w:val="24"/>
        </w:rPr>
        <w:t>proposals</w:t>
      </w:r>
      <w:r w:rsidRPr="00051617">
        <w:rPr>
          <w:rFonts w:ascii="Aptos" w:hAnsi="Aptos" w:cstheme="majorHAnsi"/>
          <w:szCs w:val="24"/>
        </w:rPr>
        <w:t xml:space="preserve"> for </w:t>
      </w:r>
      <w:r w:rsidR="00051617">
        <w:rPr>
          <w:rFonts w:ascii="Aptos" w:hAnsi="Aptos" w:cstheme="majorHAnsi"/>
          <w:szCs w:val="24"/>
        </w:rPr>
        <w:t>the</w:t>
      </w:r>
      <w:r w:rsidR="000861E8">
        <w:rPr>
          <w:rFonts w:ascii="Aptos" w:hAnsi="Aptos" w:cstheme="majorHAnsi"/>
          <w:szCs w:val="24"/>
        </w:rPr>
        <w:t xml:space="preserve"> installation of a </w:t>
      </w:r>
      <w:r w:rsidR="00CC52CF">
        <w:rPr>
          <w:rFonts w:ascii="Aptos" w:hAnsi="Aptos" w:cstheme="majorHAnsi"/>
          <w:szCs w:val="24"/>
        </w:rPr>
        <w:t xml:space="preserve">fully integrated </w:t>
      </w:r>
      <w:r w:rsidR="00A74B02">
        <w:rPr>
          <w:rFonts w:ascii="Aptos" w:hAnsi="Aptos" w:cstheme="majorHAnsi"/>
          <w:szCs w:val="24"/>
        </w:rPr>
        <w:t>Leisure Management system at Woodford Park Leisure Centre</w:t>
      </w:r>
      <w:r w:rsidR="00637A00">
        <w:rPr>
          <w:rFonts w:ascii="Aptos" w:hAnsi="Aptos" w:cstheme="majorHAnsi"/>
          <w:szCs w:val="24"/>
        </w:rPr>
        <w:t>.</w:t>
      </w:r>
      <w:r w:rsidR="00554878">
        <w:rPr>
          <w:rFonts w:ascii="Aptos" w:hAnsi="Aptos" w:cstheme="majorHAnsi"/>
          <w:szCs w:val="24"/>
        </w:rPr>
        <w:t xml:space="preserve"> The </w:t>
      </w:r>
      <w:r w:rsidR="00121158">
        <w:rPr>
          <w:rFonts w:ascii="Aptos" w:hAnsi="Aptos" w:cstheme="majorHAnsi"/>
          <w:szCs w:val="24"/>
        </w:rPr>
        <w:t>system</w:t>
      </w:r>
      <w:r w:rsidR="00554878">
        <w:rPr>
          <w:rFonts w:ascii="Aptos" w:hAnsi="Aptos" w:cstheme="majorHAnsi"/>
          <w:szCs w:val="24"/>
        </w:rPr>
        <w:t xml:space="preserve"> </w:t>
      </w:r>
      <w:r w:rsidR="00121158">
        <w:rPr>
          <w:rFonts w:ascii="Aptos" w:hAnsi="Aptos" w:cstheme="majorHAnsi"/>
          <w:szCs w:val="24"/>
        </w:rPr>
        <w:t>must</w:t>
      </w:r>
      <w:r w:rsidR="00EE6F87">
        <w:rPr>
          <w:rFonts w:ascii="Aptos" w:hAnsi="Aptos" w:cstheme="majorHAnsi"/>
          <w:szCs w:val="24"/>
        </w:rPr>
        <w:t xml:space="preserve"> help manage bookings, payments and memberships</w:t>
      </w:r>
      <w:r w:rsidR="00B32DA1">
        <w:rPr>
          <w:rFonts w:ascii="Aptos" w:hAnsi="Aptos" w:cstheme="majorHAnsi"/>
          <w:szCs w:val="24"/>
        </w:rPr>
        <w:t xml:space="preserve">, reduce administrative workload and </w:t>
      </w:r>
      <w:r w:rsidR="009B7788">
        <w:rPr>
          <w:rFonts w:ascii="Aptos" w:hAnsi="Aptos" w:cstheme="majorHAnsi"/>
          <w:szCs w:val="24"/>
        </w:rPr>
        <w:t xml:space="preserve">provide customers and members with the ability to book and pay for the Council’s leisure services online </w:t>
      </w:r>
      <w:r w:rsidR="00121158">
        <w:rPr>
          <w:rFonts w:ascii="Aptos" w:hAnsi="Aptos" w:cstheme="majorHAnsi"/>
          <w:szCs w:val="24"/>
        </w:rPr>
        <w:t>(in</w:t>
      </w:r>
      <w:r w:rsidR="00C3260E">
        <w:rPr>
          <w:rFonts w:ascii="Aptos" w:hAnsi="Aptos" w:cstheme="majorHAnsi"/>
          <w:szCs w:val="24"/>
        </w:rPr>
        <w:t>cluding</w:t>
      </w:r>
      <w:r w:rsidR="009B7788">
        <w:rPr>
          <w:rFonts w:ascii="Aptos" w:hAnsi="Aptos" w:cstheme="majorHAnsi"/>
          <w:szCs w:val="24"/>
        </w:rPr>
        <w:t xml:space="preserve"> via an app</w:t>
      </w:r>
      <w:r w:rsidR="00C3260E">
        <w:rPr>
          <w:rFonts w:ascii="Aptos" w:hAnsi="Aptos" w:cstheme="majorHAnsi"/>
          <w:szCs w:val="24"/>
        </w:rPr>
        <w:t>)</w:t>
      </w:r>
      <w:r w:rsidR="009B7788">
        <w:rPr>
          <w:rFonts w:ascii="Aptos" w:hAnsi="Aptos" w:cstheme="majorHAnsi"/>
          <w:szCs w:val="24"/>
        </w:rPr>
        <w:t>.</w:t>
      </w:r>
    </w:p>
    <w:p w14:paraId="3A83217C" w14:textId="77777777" w:rsidR="0071007C" w:rsidRDefault="0071007C" w:rsidP="003951DA">
      <w:pPr>
        <w:tabs>
          <w:tab w:val="left" w:pos="3320"/>
        </w:tabs>
        <w:jc w:val="both"/>
        <w:rPr>
          <w:rFonts w:ascii="Aptos" w:hAnsi="Aptos" w:cstheme="majorHAnsi"/>
          <w:szCs w:val="24"/>
        </w:rPr>
      </w:pPr>
    </w:p>
    <w:p w14:paraId="4E7E65D5" w14:textId="33724EE6" w:rsidR="003940A0" w:rsidRDefault="00FB686E" w:rsidP="003951DA">
      <w:pPr>
        <w:tabs>
          <w:tab w:val="left" w:pos="3320"/>
        </w:tabs>
        <w:jc w:val="both"/>
        <w:rPr>
          <w:rFonts w:ascii="Aptos" w:hAnsi="Aptos" w:cstheme="majorHAnsi"/>
          <w:szCs w:val="24"/>
        </w:rPr>
      </w:pPr>
      <w:r>
        <w:rPr>
          <w:rFonts w:ascii="Aptos" w:hAnsi="Aptos" w:cstheme="majorHAnsi"/>
          <w:szCs w:val="24"/>
        </w:rPr>
        <w:t xml:space="preserve">The solution </w:t>
      </w:r>
      <w:r w:rsidR="00945463">
        <w:rPr>
          <w:rFonts w:ascii="Aptos" w:hAnsi="Aptos" w:cstheme="majorHAnsi"/>
          <w:szCs w:val="24"/>
        </w:rPr>
        <w:t>must</w:t>
      </w:r>
      <w:r>
        <w:rPr>
          <w:rFonts w:ascii="Aptos" w:hAnsi="Aptos" w:cstheme="majorHAnsi"/>
          <w:szCs w:val="24"/>
        </w:rPr>
        <w:t xml:space="preserve"> result in a complete overhaul of the current </w:t>
      </w:r>
      <w:r w:rsidR="003940A0">
        <w:rPr>
          <w:rFonts w:ascii="Aptos" w:hAnsi="Aptos" w:cstheme="majorHAnsi"/>
          <w:szCs w:val="24"/>
        </w:rPr>
        <w:t xml:space="preserve">management </w:t>
      </w:r>
      <w:r w:rsidR="0078321D">
        <w:rPr>
          <w:rFonts w:ascii="Aptos" w:hAnsi="Aptos" w:cstheme="majorHAnsi"/>
          <w:szCs w:val="24"/>
        </w:rPr>
        <w:t>systems in place</w:t>
      </w:r>
      <w:r w:rsidR="006A57F0">
        <w:rPr>
          <w:rFonts w:ascii="Aptos" w:hAnsi="Aptos" w:cstheme="majorHAnsi"/>
          <w:szCs w:val="24"/>
        </w:rPr>
        <w:t xml:space="preserve"> at the Leisure Centre</w:t>
      </w:r>
      <w:r w:rsidR="001A3104">
        <w:rPr>
          <w:rFonts w:ascii="Aptos" w:hAnsi="Aptos" w:cstheme="majorHAnsi"/>
          <w:szCs w:val="24"/>
        </w:rPr>
        <w:t xml:space="preserve">, and </w:t>
      </w:r>
      <w:r w:rsidR="00945463">
        <w:rPr>
          <w:rFonts w:ascii="Aptos" w:hAnsi="Aptos" w:cstheme="majorHAnsi"/>
          <w:szCs w:val="24"/>
        </w:rPr>
        <w:t>should</w:t>
      </w:r>
      <w:r w:rsidR="001A3104">
        <w:rPr>
          <w:rFonts w:ascii="Aptos" w:hAnsi="Aptos" w:cstheme="majorHAnsi"/>
          <w:szCs w:val="24"/>
        </w:rPr>
        <w:t xml:space="preserve"> include:</w:t>
      </w:r>
    </w:p>
    <w:p w14:paraId="679AB82B" w14:textId="77777777" w:rsidR="003940A0" w:rsidRDefault="003940A0" w:rsidP="003951DA">
      <w:pPr>
        <w:tabs>
          <w:tab w:val="left" w:pos="3320"/>
        </w:tabs>
        <w:jc w:val="both"/>
        <w:rPr>
          <w:rFonts w:ascii="Aptos" w:hAnsi="Aptos" w:cstheme="majorHAnsi"/>
          <w:szCs w:val="24"/>
        </w:rPr>
      </w:pPr>
    </w:p>
    <w:p w14:paraId="6E0F6897" w14:textId="0280E1B3" w:rsidR="00CE3E56" w:rsidRDefault="00237704" w:rsidP="001A3104">
      <w:pPr>
        <w:pStyle w:val="ListParagraph"/>
        <w:numPr>
          <w:ilvl w:val="0"/>
          <w:numId w:val="26"/>
        </w:numPr>
        <w:tabs>
          <w:tab w:val="left" w:pos="3320"/>
        </w:tabs>
        <w:jc w:val="both"/>
        <w:rPr>
          <w:rFonts w:ascii="Aptos" w:hAnsi="Aptos" w:cstheme="majorHAnsi"/>
          <w:szCs w:val="24"/>
        </w:rPr>
      </w:pPr>
      <w:r>
        <w:rPr>
          <w:rFonts w:ascii="Aptos" w:hAnsi="Aptos" w:cstheme="majorHAnsi"/>
          <w:szCs w:val="24"/>
        </w:rPr>
        <w:t>Block bookings and</w:t>
      </w:r>
      <w:r w:rsidR="00773664">
        <w:rPr>
          <w:rFonts w:ascii="Aptos" w:hAnsi="Aptos" w:cstheme="majorHAnsi"/>
          <w:szCs w:val="24"/>
        </w:rPr>
        <w:t xml:space="preserve"> </w:t>
      </w:r>
      <w:r w:rsidR="00CE3E56">
        <w:rPr>
          <w:rFonts w:ascii="Aptos" w:hAnsi="Aptos" w:cstheme="majorHAnsi"/>
          <w:szCs w:val="24"/>
        </w:rPr>
        <w:t>scheduling functionality (</w:t>
      </w:r>
      <w:r w:rsidR="005A1FC5">
        <w:rPr>
          <w:rFonts w:ascii="Aptos" w:hAnsi="Aptos" w:cstheme="majorHAnsi"/>
          <w:szCs w:val="24"/>
        </w:rPr>
        <w:t>inc. invoicing).</w:t>
      </w:r>
    </w:p>
    <w:p w14:paraId="00EE9659" w14:textId="1E7EC096" w:rsidR="00F974D5" w:rsidRDefault="00F974D5" w:rsidP="001A3104">
      <w:pPr>
        <w:pStyle w:val="ListParagraph"/>
        <w:numPr>
          <w:ilvl w:val="0"/>
          <w:numId w:val="26"/>
        </w:numPr>
        <w:tabs>
          <w:tab w:val="left" w:pos="3320"/>
        </w:tabs>
        <w:jc w:val="both"/>
        <w:rPr>
          <w:rFonts w:ascii="Aptos" w:hAnsi="Aptos" w:cstheme="majorHAnsi"/>
          <w:szCs w:val="24"/>
        </w:rPr>
      </w:pPr>
      <w:r>
        <w:rPr>
          <w:rFonts w:ascii="Aptos" w:hAnsi="Aptos" w:cstheme="majorHAnsi"/>
          <w:szCs w:val="24"/>
        </w:rPr>
        <w:t>Online booking and payment services</w:t>
      </w:r>
      <w:r w:rsidR="00BF7A2E">
        <w:rPr>
          <w:rFonts w:ascii="Aptos" w:hAnsi="Aptos" w:cstheme="majorHAnsi"/>
          <w:szCs w:val="24"/>
        </w:rPr>
        <w:t xml:space="preserve"> for customers</w:t>
      </w:r>
      <w:r>
        <w:rPr>
          <w:rFonts w:ascii="Aptos" w:hAnsi="Aptos" w:cstheme="majorHAnsi"/>
          <w:szCs w:val="24"/>
        </w:rPr>
        <w:t xml:space="preserve"> (inc</w:t>
      </w:r>
      <w:r w:rsidR="005A1FC5">
        <w:rPr>
          <w:rFonts w:ascii="Aptos" w:hAnsi="Aptos" w:cstheme="majorHAnsi"/>
          <w:szCs w:val="24"/>
        </w:rPr>
        <w:t>.</w:t>
      </w:r>
      <w:r>
        <w:rPr>
          <w:rFonts w:ascii="Aptos" w:hAnsi="Aptos" w:cstheme="majorHAnsi"/>
          <w:szCs w:val="24"/>
        </w:rPr>
        <w:t xml:space="preserve"> </w:t>
      </w:r>
      <w:r w:rsidR="00A02CDA">
        <w:rPr>
          <w:rFonts w:ascii="Aptos" w:hAnsi="Aptos" w:cstheme="majorHAnsi"/>
          <w:szCs w:val="24"/>
        </w:rPr>
        <w:t>via an app).</w:t>
      </w:r>
    </w:p>
    <w:p w14:paraId="07BDFA8F" w14:textId="53CA0260" w:rsidR="00A02CDA" w:rsidRDefault="0020230A" w:rsidP="001A3104">
      <w:pPr>
        <w:pStyle w:val="ListParagraph"/>
        <w:numPr>
          <w:ilvl w:val="0"/>
          <w:numId w:val="26"/>
        </w:numPr>
        <w:tabs>
          <w:tab w:val="left" w:pos="3320"/>
        </w:tabs>
        <w:jc w:val="both"/>
        <w:rPr>
          <w:rFonts w:ascii="Aptos" w:hAnsi="Aptos" w:cstheme="majorHAnsi"/>
          <w:szCs w:val="24"/>
        </w:rPr>
      </w:pPr>
      <w:r>
        <w:rPr>
          <w:rFonts w:ascii="Aptos" w:hAnsi="Aptos" w:cstheme="majorHAnsi"/>
          <w:szCs w:val="24"/>
        </w:rPr>
        <w:t xml:space="preserve">Direct Debit collection </w:t>
      </w:r>
      <w:r w:rsidR="00BF7A2E">
        <w:rPr>
          <w:rFonts w:ascii="Aptos" w:hAnsi="Aptos" w:cstheme="majorHAnsi"/>
          <w:szCs w:val="24"/>
        </w:rPr>
        <w:t xml:space="preserve">and management </w:t>
      </w:r>
      <w:r>
        <w:rPr>
          <w:rFonts w:ascii="Aptos" w:hAnsi="Aptos" w:cstheme="majorHAnsi"/>
          <w:szCs w:val="24"/>
        </w:rPr>
        <w:t>services</w:t>
      </w:r>
      <w:r w:rsidR="00BF7A2E">
        <w:rPr>
          <w:rFonts w:ascii="Aptos" w:hAnsi="Aptos" w:cstheme="majorHAnsi"/>
          <w:szCs w:val="24"/>
        </w:rPr>
        <w:t xml:space="preserve"> for memberships.</w:t>
      </w:r>
    </w:p>
    <w:p w14:paraId="30BB3BBA" w14:textId="1FAE7F1A" w:rsidR="006E4123" w:rsidRDefault="005B5D84" w:rsidP="001A3104">
      <w:pPr>
        <w:pStyle w:val="ListParagraph"/>
        <w:numPr>
          <w:ilvl w:val="0"/>
          <w:numId w:val="26"/>
        </w:numPr>
        <w:tabs>
          <w:tab w:val="left" w:pos="3320"/>
        </w:tabs>
        <w:jc w:val="both"/>
        <w:rPr>
          <w:rFonts w:ascii="Aptos" w:hAnsi="Aptos" w:cstheme="majorHAnsi"/>
          <w:szCs w:val="24"/>
        </w:rPr>
      </w:pPr>
      <w:r>
        <w:rPr>
          <w:rFonts w:ascii="Aptos" w:hAnsi="Aptos" w:cstheme="majorHAnsi"/>
          <w:szCs w:val="24"/>
        </w:rPr>
        <w:t>Card payment and POS integration</w:t>
      </w:r>
      <w:r w:rsidR="009D4F60">
        <w:rPr>
          <w:rFonts w:ascii="Aptos" w:hAnsi="Aptos" w:cstheme="majorHAnsi"/>
          <w:szCs w:val="24"/>
        </w:rPr>
        <w:t xml:space="preserve"> at Leisure Centre reception desk.</w:t>
      </w:r>
    </w:p>
    <w:p w14:paraId="5B3BA207" w14:textId="1F49975D" w:rsidR="009D4F60" w:rsidRDefault="001B06DC" w:rsidP="001A3104">
      <w:pPr>
        <w:pStyle w:val="ListParagraph"/>
        <w:numPr>
          <w:ilvl w:val="0"/>
          <w:numId w:val="26"/>
        </w:numPr>
        <w:tabs>
          <w:tab w:val="left" w:pos="3320"/>
        </w:tabs>
        <w:jc w:val="both"/>
        <w:rPr>
          <w:rFonts w:ascii="Aptos" w:hAnsi="Aptos" w:cstheme="majorHAnsi"/>
          <w:szCs w:val="24"/>
        </w:rPr>
      </w:pPr>
      <w:r>
        <w:rPr>
          <w:rFonts w:ascii="Aptos" w:hAnsi="Aptos" w:cstheme="majorHAnsi"/>
          <w:szCs w:val="24"/>
        </w:rPr>
        <w:t>Fully integrated</w:t>
      </w:r>
      <w:r w:rsidR="009D4F60">
        <w:rPr>
          <w:rFonts w:ascii="Aptos" w:hAnsi="Aptos" w:cstheme="majorHAnsi"/>
          <w:szCs w:val="24"/>
        </w:rPr>
        <w:t xml:space="preserve"> financial and general reporting capabilities.</w:t>
      </w:r>
    </w:p>
    <w:p w14:paraId="1F2BE56F" w14:textId="15F7A62E" w:rsidR="00D47C1E" w:rsidRDefault="00D47C1E" w:rsidP="001A3104">
      <w:pPr>
        <w:pStyle w:val="ListParagraph"/>
        <w:numPr>
          <w:ilvl w:val="0"/>
          <w:numId w:val="26"/>
        </w:numPr>
        <w:tabs>
          <w:tab w:val="left" w:pos="3320"/>
        </w:tabs>
        <w:jc w:val="both"/>
        <w:rPr>
          <w:rFonts w:ascii="Aptos" w:hAnsi="Aptos" w:cstheme="majorHAnsi"/>
          <w:szCs w:val="24"/>
        </w:rPr>
      </w:pPr>
      <w:r>
        <w:rPr>
          <w:rFonts w:ascii="Aptos" w:hAnsi="Aptos" w:cstheme="majorHAnsi"/>
          <w:szCs w:val="24"/>
        </w:rPr>
        <w:t xml:space="preserve">Customer engagement tools </w:t>
      </w:r>
      <w:r w:rsidR="00594167">
        <w:rPr>
          <w:rFonts w:ascii="Aptos" w:hAnsi="Aptos" w:cstheme="majorHAnsi"/>
          <w:szCs w:val="24"/>
        </w:rPr>
        <w:t>(inc. email, SMS and push notifications).</w:t>
      </w:r>
    </w:p>
    <w:p w14:paraId="68BA89E0" w14:textId="77777777" w:rsidR="000F0412" w:rsidRDefault="000F0412" w:rsidP="000F0412">
      <w:pPr>
        <w:tabs>
          <w:tab w:val="left" w:pos="3320"/>
        </w:tabs>
        <w:jc w:val="both"/>
        <w:rPr>
          <w:rFonts w:ascii="Aptos" w:hAnsi="Aptos" w:cstheme="majorHAnsi"/>
          <w:szCs w:val="24"/>
        </w:rPr>
      </w:pPr>
    </w:p>
    <w:p w14:paraId="2979D149" w14:textId="06727CA5" w:rsidR="00015DC8" w:rsidRDefault="00935122" w:rsidP="00015DC8">
      <w:pPr>
        <w:tabs>
          <w:tab w:val="left" w:pos="3320"/>
        </w:tabs>
        <w:jc w:val="both"/>
        <w:rPr>
          <w:rFonts w:ascii="Aptos" w:hAnsi="Aptos" w:cstheme="majorHAnsi"/>
          <w:szCs w:val="24"/>
        </w:rPr>
      </w:pPr>
      <w:r w:rsidRPr="00935122">
        <w:rPr>
          <w:rFonts w:ascii="Aptos" w:hAnsi="Aptos" w:cstheme="majorHAnsi"/>
          <w:szCs w:val="24"/>
        </w:rPr>
        <w:t>The system must support simultaneous use by at least three staff members, with a preference for solutions that offer flexibility and scalability in this regard.</w:t>
      </w:r>
    </w:p>
    <w:p w14:paraId="17BE1FC4" w14:textId="77777777" w:rsidR="00935122" w:rsidRDefault="00935122" w:rsidP="00015DC8">
      <w:pPr>
        <w:tabs>
          <w:tab w:val="left" w:pos="3320"/>
        </w:tabs>
        <w:jc w:val="both"/>
        <w:rPr>
          <w:rFonts w:ascii="Aptos" w:hAnsi="Aptos" w:cstheme="majorHAnsi"/>
          <w:szCs w:val="24"/>
        </w:rPr>
      </w:pPr>
    </w:p>
    <w:p w14:paraId="2A9CA81E" w14:textId="32441908" w:rsidR="000F72FF" w:rsidRDefault="009B07AD" w:rsidP="00015DC8">
      <w:pPr>
        <w:tabs>
          <w:tab w:val="left" w:pos="3320"/>
        </w:tabs>
        <w:jc w:val="both"/>
        <w:rPr>
          <w:rFonts w:ascii="Aptos" w:hAnsi="Aptos" w:cstheme="majorHAnsi"/>
          <w:szCs w:val="24"/>
        </w:rPr>
      </w:pPr>
      <w:r>
        <w:rPr>
          <w:rFonts w:ascii="Aptos" w:hAnsi="Aptos" w:cstheme="majorHAnsi"/>
          <w:szCs w:val="24"/>
        </w:rPr>
        <w:t>The s</w:t>
      </w:r>
      <w:r w:rsidR="00283100">
        <w:rPr>
          <w:rFonts w:ascii="Aptos" w:hAnsi="Aptos" w:cstheme="majorHAnsi"/>
          <w:szCs w:val="24"/>
        </w:rPr>
        <w:t>ystem</w:t>
      </w:r>
      <w:r>
        <w:rPr>
          <w:rFonts w:ascii="Aptos" w:hAnsi="Aptos" w:cstheme="majorHAnsi"/>
          <w:szCs w:val="24"/>
        </w:rPr>
        <w:t xml:space="preserve"> </w:t>
      </w:r>
      <w:r w:rsidR="001B0E74">
        <w:rPr>
          <w:rFonts w:ascii="Aptos" w:hAnsi="Aptos" w:cstheme="majorHAnsi"/>
          <w:szCs w:val="24"/>
        </w:rPr>
        <w:t xml:space="preserve">must also </w:t>
      </w:r>
      <w:r w:rsidR="009374EA">
        <w:rPr>
          <w:rFonts w:ascii="Aptos" w:hAnsi="Aptos" w:cstheme="majorHAnsi"/>
          <w:szCs w:val="24"/>
        </w:rPr>
        <w:t>have access control capabilities linked to memberships and</w:t>
      </w:r>
      <w:r w:rsidR="00CE4734">
        <w:rPr>
          <w:rFonts w:ascii="Aptos" w:hAnsi="Aptos" w:cstheme="majorHAnsi"/>
          <w:szCs w:val="24"/>
        </w:rPr>
        <w:t xml:space="preserve"> </w:t>
      </w:r>
      <w:r w:rsidR="000F72FF">
        <w:rPr>
          <w:rFonts w:ascii="Aptos" w:hAnsi="Aptos" w:cstheme="majorHAnsi"/>
          <w:szCs w:val="24"/>
        </w:rPr>
        <w:t>booking</w:t>
      </w:r>
      <w:r w:rsidR="00FD4C8B">
        <w:rPr>
          <w:rFonts w:ascii="Aptos" w:hAnsi="Aptos" w:cstheme="majorHAnsi"/>
          <w:szCs w:val="24"/>
        </w:rPr>
        <w:t>s</w:t>
      </w:r>
      <w:r w:rsidR="004656E7">
        <w:rPr>
          <w:rFonts w:ascii="Aptos" w:hAnsi="Aptos" w:cstheme="majorHAnsi"/>
          <w:szCs w:val="24"/>
        </w:rPr>
        <w:t>, and should include:</w:t>
      </w:r>
    </w:p>
    <w:p w14:paraId="1408F804" w14:textId="77777777" w:rsidR="004157D0" w:rsidRDefault="004157D0" w:rsidP="00015DC8">
      <w:pPr>
        <w:tabs>
          <w:tab w:val="left" w:pos="3320"/>
        </w:tabs>
        <w:jc w:val="both"/>
        <w:rPr>
          <w:rFonts w:ascii="Aptos" w:hAnsi="Aptos" w:cstheme="majorHAnsi"/>
          <w:szCs w:val="24"/>
        </w:rPr>
      </w:pPr>
    </w:p>
    <w:p w14:paraId="0F33473E" w14:textId="60072C5C" w:rsidR="004656E7" w:rsidRDefault="0053024D" w:rsidP="004656E7">
      <w:pPr>
        <w:pStyle w:val="ListParagraph"/>
        <w:numPr>
          <w:ilvl w:val="0"/>
          <w:numId w:val="27"/>
        </w:numPr>
        <w:tabs>
          <w:tab w:val="left" w:pos="3320"/>
        </w:tabs>
        <w:jc w:val="both"/>
        <w:rPr>
          <w:rFonts w:ascii="Aptos" w:hAnsi="Aptos" w:cstheme="majorHAnsi"/>
          <w:szCs w:val="24"/>
        </w:rPr>
      </w:pPr>
      <w:r>
        <w:rPr>
          <w:rFonts w:ascii="Aptos" w:hAnsi="Aptos" w:cstheme="majorHAnsi"/>
          <w:szCs w:val="24"/>
        </w:rPr>
        <w:t>Ability for</w:t>
      </w:r>
      <w:r w:rsidR="00FD4C8B">
        <w:rPr>
          <w:rFonts w:ascii="Aptos" w:hAnsi="Aptos" w:cstheme="majorHAnsi"/>
          <w:szCs w:val="24"/>
        </w:rPr>
        <w:t xml:space="preserve"> “pay as you play”</w:t>
      </w:r>
      <w:r>
        <w:rPr>
          <w:rFonts w:ascii="Aptos" w:hAnsi="Aptos" w:cstheme="majorHAnsi"/>
          <w:szCs w:val="24"/>
        </w:rPr>
        <w:t xml:space="preserve"> customers to “check in” for bookings </w:t>
      </w:r>
      <w:r w:rsidR="00B0012A">
        <w:rPr>
          <w:rFonts w:ascii="Aptos" w:hAnsi="Aptos" w:cstheme="majorHAnsi"/>
          <w:szCs w:val="24"/>
        </w:rPr>
        <w:t xml:space="preserve">and prove payment </w:t>
      </w:r>
      <w:r>
        <w:rPr>
          <w:rFonts w:ascii="Aptos" w:hAnsi="Aptos" w:cstheme="majorHAnsi"/>
          <w:szCs w:val="24"/>
        </w:rPr>
        <w:t>at reception by scanning a QR code</w:t>
      </w:r>
      <w:r w:rsidR="000E3A0A">
        <w:rPr>
          <w:rFonts w:ascii="Aptos" w:hAnsi="Aptos" w:cstheme="majorHAnsi"/>
          <w:szCs w:val="24"/>
        </w:rPr>
        <w:t xml:space="preserve"> (via </w:t>
      </w:r>
      <w:r w:rsidR="00147E03">
        <w:rPr>
          <w:rFonts w:ascii="Aptos" w:hAnsi="Aptos" w:cstheme="majorHAnsi"/>
          <w:szCs w:val="24"/>
        </w:rPr>
        <w:t>an</w:t>
      </w:r>
      <w:r w:rsidR="000E3A0A">
        <w:rPr>
          <w:rFonts w:ascii="Aptos" w:hAnsi="Aptos" w:cstheme="majorHAnsi"/>
          <w:szCs w:val="24"/>
        </w:rPr>
        <w:t xml:space="preserve"> app)</w:t>
      </w:r>
      <w:r w:rsidR="00B0012A">
        <w:rPr>
          <w:rFonts w:ascii="Aptos" w:hAnsi="Aptos" w:cstheme="majorHAnsi"/>
          <w:szCs w:val="24"/>
        </w:rPr>
        <w:t>.</w:t>
      </w:r>
    </w:p>
    <w:p w14:paraId="5A6C2645" w14:textId="305D5194" w:rsidR="00630C35" w:rsidRDefault="00630C35" w:rsidP="004656E7">
      <w:pPr>
        <w:pStyle w:val="ListParagraph"/>
        <w:numPr>
          <w:ilvl w:val="0"/>
          <w:numId w:val="27"/>
        </w:numPr>
        <w:tabs>
          <w:tab w:val="left" w:pos="3320"/>
        </w:tabs>
        <w:jc w:val="both"/>
        <w:rPr>
          <w:rFonts w:ascii="Aptos" w:hAnsi="Aptos" w:cstheme="majorHAnsi"/>
          <w:szCs w:val="24"/>
        </w:rPr>
      </w:pPr>
      <w:r>
        <w:rPr>
          <w:rFonts w:ascii="Aptos" w:hAnsi="Aptos" w:cstheme="majorHAnsi"/>
          <w:szCs w:val="24"/>
        </w:rPr>
        <w:t xml:space="preserve">Ability for access to the gym to be controlled </w:t>
      </w:r>
      <w:r w:rsidR="00147E03">
        <w:rPr>
          <w:rFonts w:ascii="Aptos" w:hAnsi="Aptos" w:cstheme="majorHAnsi"/>
          <w:szCs w:val="24"/>
        </w:rPr>
        <w:t>using</w:t>
      </w:r>
      <w:r>
        <w:rPr>
          <w:rFonts w:ascii="Aptos" w:hAnsi="Aptos" w:cstheme="majorHAnsi"/>
          <w:szCs w:val="24"/>
        </w:rPr>
        <w:t xml:space="preserve"> </w:t>
      </w:r>
      <w:r w:rsidR="000E3A0A">
        <w:rPr>
          <w:rFonts w:ascii="Aptos" w:hAnsi="Aptos" w:cstheme="majorHAnsi"/>
          <w:szCs w:val="24"/>
        </w:rPr>
        <w:t>QR codes</w:t>
      </w:r>
      <w:r w:rsidR="00147E03">
        <w:rPr>
          <w:rFonts w:ascii="Aptos" w:hAnsi="Aptos" w:cstheme="majorHAnsi"/>
          <w:szCs w:val="24"/>
        </w:rPr>
        <w:t xml:space="preserve"> (via an app)</w:t>
      </w:r>
      <w:r w:rsidR="001E3A81">
        <w:rPr>
          <w:rFonts w:ascii="Aptos" w:hAnsi="Aptos" w:cstheme="majorHAnsi"/>
          <w:szCs w:val="24"/>
        </w:rPr>
        <w:t>.</w:t>
      </w:r>
    </w:p>
    <w:p w14:paraId="7E33A7EE" w14:textId="2D67E1FD" w:rsidR="001E3A81" w:rsidRPr="004656E7" w:rsidRDefault="001E3A81" w:rsidP="004656E7">
      <w:pPr>
        <w:pStyle w:val="ListParagraph"/>
        <w:numPr>
          <w:ilvl w:val="0"/>
          <w:numId w:val="27"/>
        </w:numPr>
        <w:tabs>
          <w:tab w:val="left" w:pos="3320"/>
        </w:tabs>
        <w:jc w:val="both"/>
        <w:rPr>
          <w:rFonts w:ascii="Aptos" w:hAnsi="Aptos" w:cstheme="majorHAnsi"/>
          <w:szCs w:val="24"/>
        </w:rPr>
      </w:pPr>
      <w:r>
        <w:rPr>
          <w:rFonts w:ascii="Aptos" w:hAnsi="Aptos" w:cstheme="majorHAnsi"/>
          <w:szCs w:val="24"/>
        </w:rPr>
        <w:t>Ability to add in additional access control points in the future as the Leisure Centre develops</w:t>
      </w:r>
      <w:r w:rsidR="00423821">
        <w:rPr>
          <w:rFonts w:ascii="Aptos" w:hAnsi="Aptos" w:cstheme="majorHAnsi"/>
          <w:szCs w:val="24"/>
        </w:rPr>
        <w:t xml:space="preserve"> and additional facilities are added</w:t>
      </w:r>
      <w:r>
        <w:rPr>
          <w:rFonts w:ascii="Aptos" w:hAnsi="Aptos" w:cstheme="majorHAnsi"/>
          <w:szCs w:val="24"/>
        </w:rPr>
        <w:t>.</w:t>
      </w:r>
    </w:p>
    <w:p w14:paraId="74C82FC8" w14:textId="77777777" w:rsidR="000F72FF" w:rsidRDefault="000F72FF" w:rsidP="00015DC8">
      <w:pPr>
        <w:tabs>
          <w:tab w:val="left" w:pos="3320"/>
        </w:tabs>
        <w:jc w:val="both"/>
        <w:rPr>
          <w:rFonts w:ascii="Aptos" w:hAnsi="Aptos" w:cstheme="majorHAnsi"/>
          <w:szCs w:val="24"/>
        </w:rPr>
      </w:pPr>
    </w:p>
    <w:p w14:paraId="2697943F" w14:textId="14F04AF4" w:rsidR="006524B3" w:rsidRDefault="006524B3" w:rsidP="00015DC8">
      <w:pPr>
        <w:tabs>
          <w:tab w:val="left" w:pos="3320"/>
        </w:tabs>
        <w:jc w:val="both"/>
        <w:rPr>
          <w:rFonts w:ascii="Aptos" w:hAnsi="Aptos" w:cstheme="majorHAnsi"/>
          <w:szCs w:val="24"/>
        </w:rPr>
      </w:pPr>
      <w:r w:rsidRPr="006524B3">
        <w:rPr>
          <w:rFonts w:ascii="Aptos" w:hAnsi="Aptos" w:cstheme="majorHAnsi"/>
          <w:szCs w:val="24"/>
        </w:rPr>
        <w:t>Currently, the only access control at the Leisure Centre is located at the main gym entrance, which uses a magnetic lock operated via magnetic stripe cards. The Council intends to retain the magnetic lock mechanism but transition away from magnetic stripe cards in favour of a QR code-based access system.</w:t>
      </w:r>
    </w:p>
    <w:p w14:paraId="78D8E689" w14:textId="77777777" w:rsidR="001D52F2" w:rsidRPr="0002220E" w:rsidRDefault="001D52F2" w:rsidP="00AC7280">
      <w:pPr>
        <w:tabs>
          <w:tab w:val="left" w:pos="3320"/>
        </w:tabs>
        <w:jc w:val="both"/>
        <w:rPr>
          <w:rFonts w:ascii="Aptos" w:hAnsi="Aptos" w:cstheme="majorHAnsi"/>
          <w:sz w:val="22"/>
          <w:szCs w:val="22"/>
        </w:rPr>
      </w:pPr>
    </w:p>
    <w:p w14:paraId="7EE0DC3F" w14:textId="250CD792" w:rsidR="000A4F20" w:rsidRPr="004D1476" w:rsidRDefault="00994A64" w:rsidP="00407AE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bCs/>
          <w:sz w:val="32"/>
          <w:szCs w:val="32"/>
        </w:rPr>
      </w:pPr>
      <w:r w:rsidRPr="004D1476">
        <w:rPr>
          <w:rFonts w:ascii="Aptos" w:hAnsi="Aptos" w:cs="Arial"/>
          <w:b/>
          <w:bCs/>
          <w:sz w:val="32"/>
          <w:szCs w:val="32"/>
        </w:rPr>
        <w:t xml:space="preserve">B. </w:t>
      </w:r>
      <w:r w:rsidR="000D79A6" w:rsidRPr="004D1476">
        <w:rPr>
          <w:rFonts w:ascii="Aptos" w:hAnsi="Aptos" w:cs="Arial"/>
          <w:b/>
          <w:bCs/>
          <w:sz w:val="32"/>
          <w:szCs w:val="32"/>
        </w:rPr>
        <w:t>The site</w:t>
      </w:r>
      <w:r w:rsidRPr="004D1476">
        <w:rPr>
          <w:rFonts w:ascii="Aptos" w:hAnsi="Aptos" w:cs="Arial"/>
          <w:b/>
          <w:bCs/>
          <w:sz w:val="32"/>
          <w:szCs w:val="32"/>
        </w:rPr>
        <w:t xml:space="preserve"> </w:t>
      </w:r>
    </w:p>
    <w:p w14:paraId="21DCE7F3" w14:textId="4EC49D82" w:rsidR="00AC4F3A" w:rsidRPr="008A6570" w:rsidRDefault="006E2A7F" w:rsidP="000A4F20">
      <w:pPr>
        <w:jc w:val="both"/>
        <w:rPr>
          <w:rFonts w:ascii="Aptos" w:hAnsi="Aptos"/>
          <w:b/>
          <w:bCs/>
          <w:szCs w:val="24"/>
        </w:rPr>
      </w:pPr>
      <w:r w:rsidRPr="008A6570">
        <w:rPr>
          <w:rFonts w:ascii="Aptos" w:hAnsi="Aptos"/>
          <w:b/>
          <w:bCs/>
          <w:szCs w:val="24"/>
        </w:rPr>
        <w:t>Woodford Park Leisure Centre</w:t>
      </w:r>
    </w:p>
    <w:p w14:paraId="2D580BBA" w14:textId="7B841547" w:rsidR="003951DA" w:rsidRPr="008A6570" w:rsidRDefault="006E2A7F" w:rsidP="000A4F20">
      <w:pPr>
        <w:jc w:val="both"/>
        <w:rPr>
          <w:rFonts w:ascii="Aptos" w:hAnsi="Aptos"/>
          <w:b/>
          <w:bCs/>
          <w:szCs w:val="24"/>
        </w:rPr>
      </w:pPr>
      <w:r w:rsidRPr="008A6570">
        <w:rPr>
          <w:rFonts w:ascii="Aptos" w:hAnsi="Aptos"/>
          <w:b/>
          <w:bCs/>
          <w:szCs w:val="24"/>
        </w:rPr>
        <w:t>Haddon Drive</w:t>
      </w:r>
    </w:p>
    <w:p w14:paraId="3803A845" w14:textId="77777777" w:rsidR="00AC4F3A" w:rsidRPr="006E2A7F" w:rsidRDefault="00AC4F3A" w:rsidP="000A4F20">
      <w:pPr>
        <w:jc w:val="both"/>
        <w:rPr>
          <w:rFonts w:ascii="Aptos" w:hAnsi="Aptos"/>
          <w:b/>
          <w:bCs/>
          <w:szCs w:val="24"/>
        </w:rPr>
      </w:pPr>
      <w:r w:rsidRPr="006E2A7F">
        <w:rPr>
          <w:rFonts w:ascii="Aptos" w:hAnsi="Aptos"/>
          <w:b/>
          <w:bCs/>
          <w:szCs w:val="24"/>
        </w:rPr>
        <w:t xml:space="preserve">Woodley </w:t>
      </w:r>
    </w:p>
    <w:p w14:paraId="0A6496CE" w14:textId="7F5B3288" w:rsidR="00A85B86" w:rsidRPr="006E2A7F" w:rsidRDefault="00AC4F3A" w:rsidP="000A4F20">
      <w:pPr>
        <w:jc w:val="both"/>
        <w:rPr>
          <w:rFonts w:ascii="Aptos" w:hAnsi="Aptos"/>
          <w:b/>
          <w:bCs/>
          <w:szCs w:val="24"/>
        </w:rPr>
      </w:pPr>
      <w:r w:rsidRPr="006E2A7F">
        <w:rPr>
          <w:rFonts w:ascii="Aptos" w:hAnsi="Aptos"/>
          <w:b/>
          <w:bCs/>
          <w:szCs w:val="24"/>
        </w:rPr>
        <w:t xml:space="preserve">Berkshire </w:t>
      </w:r>
    </w:p>
    <w:p w14:paraId="56898712" w14:textId="5EF03FB3" w:rsidR="005B44F8" w:rsidRPr="00390C73" w:rsidRDefault="003951DA" w:rsidP="00390C73">
      <w:pPr>
        <w:jc w:val="both"/>
        <w:rPr>
          <w:rFonts w:ascii="Aptos" w:hAnsi="Aptos"/>
          <w:b/>
          <w:bCs/>
          <w:szCs w:val="24"/>
        </w:rPr>
      </w:pPr>
      <w:r w:rsidRPr="006E2A7F">
        <w:rPr>
          <w:rFonts w:ascii="Aptos" w:hAnsi="Aptos"/>
          <w:b/>
          <w:bCs/>
          <w:szCs w:val="24"/>
        </w:rPr>
        <w:t xml:space="preserve">RG5 </w:t>
      </w:r>
      <w:r w:rsidR="006E2A7F" w:rsidRPr="006E2A7F">
        <w:rPr>
          <w:rFonts w:ascii="Aptos" w:hAnsi="Aptos"/>
          <w:b/>
          <w:bCs/>
          <w:szCs w:val="24"/>
        </w:rPr>
        <w:t>4LY</w:t>
      </w:r>
    </w:p>
    <w:p w14:paraId="4E71DDFA" w14:textId="22E7C729" w:rsidR="009927A6" w:rsidRPr="004D1476" w:rsidRDefault="000A4F20" w:rsidP="00407AE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bCs/>
          <w:sz w:val="32"/>
          <w:szCs w:val="32"/>
        </w:rPr>
      </w:pPr>
      <w:r w:rsidRPr="004D1476">
        <w:rPr>
          <w:rFonts w:ascii="Aptos" w:hAnsi="Aptos" w:cs="Arial"/>
          <w:b/>
          <w:bCs/>
          <w:sz w:val="32"/>
          <w:szCs w:val="32"/>
        </w:rPr>
        <w:lastRenderedPageBreak/>
        <w:t>C</w:t>
      </w:r>
      <w:r w:rsidR="009927A6" w:rsidRPr="004D1476">
        <w:rPr>
          <w:rFonts w:ascii="Aptos" w:hAnsi="Aptos" w:cs="Arial"/>
          <w:b/>
          <w:bCs/>
          <w:sz w:val="32"/>
          <w:szCs w:val="32"/>
        </w:rPr>
        <w:t xml:space="preserve">. </w:t>
      </w:r>
      <w:r w:rsidRPr="004D1476">
        <w:rPr>
          <w:rFonts w:ascii="Aptos" w:hAnsi="Aptos" w:cs="Arial"/>
          <w:b/>
          <w:bCs/>
          <w:sz w:val="32"/>
          <w:szCs w:val="32"/>
        </w:rPr>
        <w:t>Pricing</w:t>
      </w:r>
    </w:p>
    <w:p w14:paraId="68C41664" w14:textId="1F64C434" w:rsidR="00050C79" w:rsidRPr="003D5159" w:rsidRDefault="000D79A6" w:rsidP="000D79A6">
      <w:pPr>
        <w:jc w:val="both"/>
        <w:rPr>
          <w:rFonts w:ascii="Aptos" w:hAnsi="Aptos"/>
          <w:b/>
          <w:bCs/>
          <w:szCs w:val="24"/>
        </w:rPr>
      </w:pPr>
      <w:r w:rsidRPr="003D5159">
        <w:rPr>
          <w:rFonts w:ascii="Aptos" w:hAnsi="Aptos"/>
          <w:b/>
          <w:bCs/>
          <w:szCs w:val="24"/>
        </w:rPr>
        <w:t>Price to include;</w:t>
      </w:r>
    </w:p>
    <w:p w14:paraId="2A25A7C7" w14:textId="77777777" w:rsidR="00A85B86" w:rsidRPr="003D5159" w:rsidRDefault="00A85B86" w:rsidP="000D79A6">
      <w:pPr>
        <w:jc w:val="both"/>
        <w:rPr>
          <w:rFonts w:ascii="Aptos" w:hAnsi="Aptos"/>
          <w:szCs w:val="24"/>
        </w:rPr>
      </w:pPr>
    </w:p>
    <w:p w14:paraId="3819C35F" w14:textId="31530D96" w:rsidR="000F0412" w:rsidRDefault="00BB5688" w:rsidP="000A4F20">
      <w:pPr>
        <w:pStyle w:val="ListParagraph"/>
        <w:numPr>
          <w:ilvl w:val="0"/>
          <w:numId w:val="21"/>
        </w:numPr>
        <w:jc w:val="both"/>
        <w:rPr>
          <w:rFonts w:ascii="Aptos" w:hAnsi="Aptos"/>
          <w:szCs w:val="24"/>
        </w:rPr>
      </w:pPr>
      <w:r>
        <w:rPr>
          <w:rFonts w:ascii="Aptos" w:hAnsi="Aptos"/>
          <w:szCs w:val="24"/>
        </w:rPr>
        <w:t>Up front costs t</w:t>
      </w:r>
      <w:r w:rsidR="006E750F">
        <w:rPr>
          <w:rFonts w:ascii="Aptos" w:hAnsi="Aptos"/>
          <w:szCs w:val="24"/>
        </w:rPr>
        <w:t xml:space="preserve">o cover </w:t>
      </w:r>
      <w:r w:rsidR="00E6553E">
        <w:rPr>
          <w:rFonts w:ascii="Aptos" w:hAnsi="Aptos"/>
          <w:szCs w:val="24"/>
        </w:rPr>
        <w:t xml:space="preserve">implementation, </w:t>
      </w:r>
      <w:r w:rsidR="00121167">
        <w:rPr>
          <w:rFonts w:ascii="Aptos" w:hAnsi="Aptos"/>
          <w:szCs w:val="24"/>
        </w:rPr>
        <w:t>data migration, training etc.</w:t>
      </w:r>
    </w:p>
    <w:p w14:paraId="1B7827AB" w14:textId="1F73598A" w:rsidR="00AC3EA5" w:rsidRDefault="007B3130" w:rsidP="000A4F20">
      <w:pPr>
        <w:pStyle w:val="ListParagraph"/>
        <w:numPr>
          <w:ilvl w:val="0"/>
          <w:numId w:val="21"/>
        </w:numPr>
        <w:jc w:val="both"/>
        <w:rPr>
          <w:rFonts w:ascii="Aptos" w:hAnsi="Aptos"/>
          <w:szCs w:val="24"/>
        </w:rPr>
      </w:pPr>
      <w:r>
        <w:rPr>
          <w:rFonts w:ascii="Aptos" w:hAnsi="Aptos"/>
          <w:szCs w:val="24"/>
        </w:rPr>
        <w:t xml:space="preserve">Licence fees for </w:t>
      </w:r>
      <w:r w:rsidR="0015011D">
        <w:rPr>
          <w:rFonts w:ascii="Aptos" w:hAnsi="Aptos"/>
          <w:szCs w:val="24"/>
        </w:rPr>
        <w:t>solution</w:t>
      </w:r>
      <w:r w:rsidR="00D8088D">
        <w:rPr>
          <w:rFonts w:ascii="Aptos" w:hAnsi="Aptos"/>
          <w:szCs w:val="24"/>
        </w:rPr>
        <w:t xml:space="preserve"> (inc. all modules </w:t>
      </w:r>
      <w:r w:rsidR="00DC1E7E">
        <w:rPr>
          <w:rFonts w:ascii="Aptos" w:hAnsi="Aptos"/>
          <w:szCs w:val="24"/>
        </w:rPr>
        <w:t>needed to meet requirements)</w:t>
      </w:r>
      <w:r w:rsidR="00D8088D">
        <w:rPr>
          <w:rFonts w:ascii="Aptos" w:hAnsi="Aptos"/>
          <w:szCs w:val="24"/>
        </w:rPr>
        <w:t>.</w:t>
      </w:r>
    </w:p>
    <w:p w14:paraId="169138A1" w14:textId="13FD49F0" w:rsidR="00D8088D" w:rsidRPr="0097358C" w:rsidRDefault="00DC1E7E" w:rsidP="0097358C">
      <w:pPr>
        <w:pStyle w:val="ListParagraph"/>
        <w:numPr>
          <w:ilvl w:val="0"/>
          <w:numId w:val="21"/>
        </w:numPr>
        <w:jc w:val="both"/>
        <w:rPr>
          <w:rFonts w:ascii="Aptos" w:hAnsi="Aptos"/>
          <w:szCs w:val="24"/>
        </w:rPr>
      </w:pPr>
      <w:r>
        <w:rPr>
          <w:rFonts w:ascii="Aptos" w:hAnsi="Aptos"/>
          <w:szCs w:val="24"/>
        </w:rPr>
        <w:t>Licence and any additional fees relating to online services</w:t>
      </w:r>
      <w:r w:rsidR="005C0BF0">
        <w:rPr>
          <w:rFonts w:ascii="Aptos" w:hAnsi="Aptos"/>
          <w:szCs w:val="24"/>
        </w:rPr>
        <w:t xml:space="preserve"> and payments</w:t>
      </w:r>
      <w:r w:rsidR="0097358C">
        <w:rPr>
          <w:rFonts w:ascii="Aptos" w:hAnsi="Aptos"/>
          <w:szCs w:val="24"/>
        </w:rPr>
        <w:t>.</w:t>
      </w:r>
      <w:r w:rsidRPr="0097358C">
        <w:rPr>
          <w:rFonts w:ascii="Aptos" w:hAnsi="Aptos"/>
          <w:szCs w:val="24"/>
        </w:rPr>
        <w:t xml:space="preserve"> </w:t>
      </w:r>
    </w:p>
    <w:p w14:paraId="027495BF" w14:textId="345C5180" w:rsidR="000F5FE5" w:rsidRPr="00B21ED9" w:rsidRDefault="00BF0536" w:rsidP="000F5FE5">
      <w:pPr>
        <w:pStyle w:val="ListParagraph"/>
        <w:numPr>
          <w:ilvl w:val="0"/>
          <w:numId w:val="21"/>
        </w:numPr>
        <w:jc w:val="both"/>
        <w:rPr>
          <w:rFonts w:ascii="Aptos" w:hAnsi="Aptos"/>
          <w:szCs w:val="24"/>
        </w:rPr>
      </w:pPr>
      <w:r>
        <w:rPr>
          <w:rFonts w:ascii="Aptos" w:hAnsi="Aptos"/>
          <w:szCs w:val="24"/>
        </w:rPr>
        <w:t>Ongoing fees relating to direct debit collection services</w:t>
      </w:r>
      <w:r w:rsidR="00B21ED9">
        <w:rPr>
          <w:rFonts w:ascii="Aptos" w:hAnsi="Aptos"/>
          <w:szCs w:val="24"/>
        </w:rPr>
        <w:t>.</w:t>
      </w:r>
    </w:p>
    <w:p w14:paraId="08995C32" w14:textId="1995C577" w:rsidR="009437D4" w:rsidRPr="003D5159" w:rsidRDefault="000D79A6" w:rsidP="000A4F20">
      <w:pPr>
        <w:pStyle w:val="ListParagraph"/>
        <w:numPr>
          <w:ilvl w:val="0"/>
          <w:numId w:val="21"/>
        </w:numPr>
        <w:jc w:val="both"/>
        <w:rPr>
          <w:rFonts w:ascii="Aptos" w:hAnsi="Aptos"/>
          <w:szCs w:val="24"/>
        </w:rPr>
      </w:pPr>
      <w:r w:rsidRPr="003D5159">
        <w:rPr>
          <w:rFonts w:ascii="Aptos" w:hAnsi="Aptos"/>
          <w:szCs w:val="24"/>
        </w:rPr>
        <w:t xml:space="preserve">All materials, labour and </w:t>
      </w:r>
      <w:r w:rsidR="000F0412">
        <w:rPr>
          <w:rFonts w:ascii="Aptos" w:hAnsi="Aptos"/>
          <w:szCs w:val="24"/>
        </w:rPr>
        <w:t xml:space="preserve">any </w:t>
      </w:r>
      <w:r w:rsidRPr="003D5159">
        <w:rPr>
          <w:rFonts w:ascii="Aptos" w:hAnsi="Aptos"/>
          <w:szCs w:val="24"/>
        </w:rPr>
        <w:t>equipment costs</w:t>
      </w:r>
      <w:r w:rsidR="00121167">
        <w:rPr>
          <w:rFonts w:ascii="Aptos" w:hAnsi="Aptos"/>
          <w:szCs w:val="24"/>
        </w:rPr>
        <w:t>.</w:t>
      </w:r>
    </w:p>
    <w:p w14:paraId="08B6B52B" w14:textId="6909EAA4" w:rsidR="000D79A6" w:rsidRPr="003D5159" w:rsidRDefault="000A4F20" w:rsidP="000A4F20">
      <w:pPr>
        <w:pStyle w:val="ListParagraph"/>
        <w:numPr>
          <w:ilvl w:val="0"/>
          <w:numId w:val="21"/>
        </w:numPr>
        <w:jc w:val="both"/>
        <w:rPr>
          <w:rFonts w:ascii="Aptos" w:hAnsi="Aptos"/>
          <w:szCs w:val="24"/>
        </w:rPr>
      </w:pPr>
      <w:r w:rsidRPr="003D5159">
        <w:rPr>
          <w:rFonts w:ascii="Aptos" w:hAnsi="Aptos"/>
          <w:szCs w:val="24"/>
        </w:rPr>
        <w:t>Supply and install</w:t>
      </w:r>
      <w:r w:rsidR="005460BD" w:rsidRPr="003D5159">
        <w:rPr>
          <w:rFonts w:ascii="Aptos" w:hAnsi="Aptos"/>
          <w:szCs w:val="24"/>
        </w:rPr>
        <w:t xml:space="preserve">ation </w:t>
      </w:r>
      <w:r w:rsidR="00315A37">
        <w:rPr>
          <w:rFonts w:ascii="Aptos" w:hAnsi="Aptos"/>
          <w:szCs w:val="24"/>
        </w:rPr>
        <w:t xml:space="preserve">costs </w:t>
      </w:r>
      <w:r w:rsidR="008D516C" w:rsidRPr="003D5159">
        <w:rPr>
          <w:rFonts w:ascii="Aptos" w:hAnsi="Aptos"/>
          <w:szCs w:val="24"/>
        </w:rPr>
        <w:t xml:space="preserve">as per </w:t>
      </w:r>
      <w:r w:rsidR="005556A4">
        <w:rPr>
          <w:rFonts w:ascii="Aptos" w:hAnsi="Aptos"/>
          <w:szCs w:val="24"/>
        </w:rPr>
        <w:t>requirements.</w:t>
      </w:r>
    </w:p>
    <w:p w14:paraId="48D85224" w14:textId="270B9385" w:rsidR="00DF5A7B" w:rsidRDefault="00DF5A7B" w:rsidP="000A4F20">
      <w:pPr>
        <w:pStyle w:val="ListParagraph"/>
        <w:numPr>
          <w:ilvl w:val="0"/>
          <w:numId w:val="21"/>
        </w:numPr>
        <w:jc w:val="both"/>
        <w:rPr>
          <w:rFonts w:ascii="Aptos" w:hAnsi="Aptos"/>
          <w:szCs w:val="24"/>
        </w:rPr>
      </w:pPr>
      <w:r w:rsidRPr="003D5159">
        <w:rPr>
          <w:rFonts w:ascii="Aptos" w:hAnsi="Aptos"/>
          <w:szCs w:val="24"/>
        </w:rPr>
        <w:t>Details of aftercare support, callouts</w:t>
      </w:r>
      <w:r w:rsidR="004A63B8">
        <w:rPr>
          <w:rFonts w:ascii="Aptos" w:hAnsi="Aptos"/>
          <w:szCs w:val="24"/>
        </w:rPr>
        <w:t>, additional fees etc.</w:t>
      </w:r>
    </w:p>
    <w:p w14:paraId="5B1D23E1" w14:textId="77777777" w:rsidR="00A34680" w:rsidRDefault="00A34680" w:rsidP="00A34680">
      <w:pPr>
        <w:jc w:val="both"/>
        <w:rPr>
          <w:rFonts w:ascii="Aptos" w:hAnsi="Aptos"/>
          <w:szCs w:val="24"/>
        </w:rPr>
      </w:pPr>
    </w:p>
    <w:p w14:paraId="5A8BE6FA" w14:textId="78C3EE63" w:rsidR="00A34680" w:rsidRPr="00A34680" w:rsidRDefault="00A34680" w:rsidP="00A34680">
      <w:pPr>
        <w:jc w:val="both"/>
        <w:rPr>
          <w:rFonts w:ascii="Aptos" w:hAnsi="Aptos"/>
          <w:szCs w:val="24"/>
        </w:rPr>
      </w:pPr>
      <w:r>
        <w:rPr>
          <w:rFonts w:ascii="Aptos" w:hAnsi="Aptos"/>
          <w:szCs w:val="24"/>
        </w:rPr>
        <w:t xml:space="preserve">The Council expects to process an estimated 800 direct debit </w:t>
      </w:r>
      <w:r w:rsidR="00C25C5F">
        <w:rPr>
          <w:rFonts w:ascii="Aptos" w:hAnsi="Aptos"/>
          <w:szCs w:val="24"/>
        </w:rPr>
        <w:t>transactions</w:t>
      </w:r>
      <w:r>
        <w:rPr>
          <w:rFonts w:ascii="Aptos" w:hAnsi="Aptos"/>
          <w:szCs w:val="24"/>
        </w:rPr>
        <w:t xml:space="preserve"> per month</w:t>
      </w:r>
      <w:r w:rsidR="00951608">
        <w:rPr>
          <w:rFonts w:ascii="Aptos" w:hAnsi="Aptos"/>
          <w:szCs w:val="24"/>
        </w:rPr>
        <w:t xml:space="preserve"> initially</w:t>
      </w:r>
      <w:r w:rsidR="001454FA">
        <w:rPr>
          <w:rFonts w:ascii="Aptos" w:hAnsi="Aptos"/>
          <w:szCs w:val="24"/>
        </w:rPr>
        <w:t xml:space="preserve"> and </w:t>
      </w:r>
      <w:r w:rsidR="003258AF">
        <w:rPr>
          <w:rFonts w:ascii="Aptos" w:hAnsi="Aptos"/>
          <w:szCs w:val="24"/>
        </w:rPr>
        <w:t xml:space="preserve">predicts to process </w:t>
      </w:r>
      <w:r w:rsidR="00CB7143">
        <w:rPr>
          <w:rFonts w:ascii="Aptos" w:hAnsi="Aptos"/>
          <w:szCs w:val="24"/>
        </w:rPr>
        <w:t xml:space="preserve">between </w:t>
      </w:r>
      <w:r w:rsidR="00246E04">
        <w:rPr>
          <w:rFonts w:ascii="Aptos" w:hAnsi="Aptos"/>
          <w:szCs w:val="24"/>
        </w:rPr>
        <w:t>7</w:t>
      </w:r>
      <w:r w:rsidR="00C25C5F">
        <w:rPr>
          <w:rFonts w:ascii="Aptos" w:hAnsi="Aptos"/>
          <w:szCs w:val="24"/>
        </w:rPr>
        <w:t xml:space="preserve">00 and 900 </w:t>
      </w:r>
      <w:r w:rsidR="00B21ED9">
        <w:rPr>
          <w:rFonts w:ascii="Aptos" w:hAnsi="Aptos"/>
          <w:szCs w:val="24"/>
        </w:rPr>
        <w:t>online payments per month when this service is</w:t>
      </w:r>
      <w:r w:rsidR="00246E04">
        <w:rPr>
          <w:rFonts w:ascii="Aptos" w:hAnsi="Aptos"/>
          <w:szCs w:val="24"/>
        </w:rPr>
        <w:t xml:space="preserve"> active</w:t>
      </w:r>
      <w:r w:rsidR="00B21ED9">
        <w:rPr>
          <w:rFonts w:ascii="Aptos" w:hAnsi="Aptos"/>
          <w:szCs w:val="24"/>
        </w:rPr>
        <w:t xml:space="preserve"> available</w:t>
      </w:r>
      <w:r w:rsidR="00551A9B">
        <w:rPr>
          <w:rFonts w:ascii="Aptos" w:hAnsi="Aptos"/>
          <w:szCs w:val="24"/>
        </w:rPr>
        <w:t xml:space="preserve"> to customers</w:t>
      </w:r>
      <w:r w:rsidR="00B21ED9">
        <w:rPr>
          <w:rFonts w:ascii="Aptos" w:hAnsi="Aptos"/>
          <w:szCs w:val="24"/>
        </w:rPr>
        <w:t xml:space="preserve">. </w:t>
      </w:r>
    </w:p>
    <w:p w14:paraId="368867B1" w14:textId="77777777" w:rsidR="007A0FF4" w:rsidRPr="003D5159" w:rsidRDefault="007A0FF4" w:rsidP="009437D4">
      <w:pPr>
        <w:pStyle w:val="ListParagraph"/>
        <w:jc w:val="both"/>
        <w:rPr>
          <w:rFonts w:ascii="Aptos" w:hAnsi="Aptos"/>
          <w:szCs w:val="24"/>
        </w:rPr>
      </w:pPr>
    </w:p>
    <w:p w14:paraId="59B6279A" w14:textId="5356E190" w:rsidR="002D3D6F" w:rsidRPr="001305CD" w:rsidRDefault="001D52F2" w:rsidP="007A0FF4">
      <w:pPr>
        <w:pStyle w:val="ListParagraph"/>
        <w:ind w:left="0"/>
        <w:jc w:val="both"/>
        <w:rPr>
          <w:rFonts w:ascii="Aptos" w:hAnsi="Aptos"/>
          <w:b/>
          <w:bCs/>
          <w:szCs w:val="24"/>
        </w:rPr>
      </w:pPr>
      <w:r w:rsidRPr="001305CD">
        <w:rPr>
          <w:rFonts w:ascii="Aptos" w:hAnsi="Aptos"/>
          <w:b/>
          <w:bCs/>
          <w:szCs w:val="24"/>
        </w:rPr>
        <w:t>The total price and any proposed options should be clearly shown on the form APPENDIX A and returned with the submission.</w:t>
      </w:r>
    </w:p>
    <w:p w14:paraId="4BDE4847" w14:textId="77777777" w:rsidR="00687C86" w:rsidRPr="004D1476" w:rsidRDefault="000A4F20" w:rsidP="00407AE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bCs/>
          <w:sz w:val="32"/>
          <w:szCs w:val="32"/>
        </w:rPr>
      </w:pPr>
      <w:r w:rsidRPr="004D1476">
        <w:rPr>
          <w:rFonts w:ascii="Aptos" w:hAnsi="Aptos" w:cs="Arial"/>
          <w:b/>
          <w:bCs/>
          <w:sz w:val="32"/>
          <w:szCs w:val="32"/>
        </w:rPr>
        <w:t>D</w:t>
      </w:r>
      <w:r w:rsidR="00DB3CDC" w:rsidRPr="004D1476">
        <w:rPr>
          <w:rFonts w:ascii="Aptos" w:hAnsi="Aptos" w:cs="Arial"/>
          <w:b/>
          <w:bCs/>
          <w:sz w:val="32"/>
          <w:szCs w:val="32"/>
        </w:rPr>
        <w:t xml:space="preserve">. </w:t>
      </w:r>
      <w:r w:rsidR="00A85B86" w:rsidRPr="004D1476">
        <w:rPr>
          <w:rFonts w:ascii="Aptos" w:hAnsi="Aptos" w:cs="Arial"/>
          <w:b/>
          <w:bCs/>
          <w:sz w:val="32"/>
          <w:szCs w:val="32"/>
        </w:rPr>
        <w:t>Submission information</w:t>
      </w:r>
    </w:p>
    <w:p w14:paraId="022BF6F7" w14:textId="60F5AC42" w:rsidR="00A85B86" w:rsidRPr="00315A37" w:rsidRDefault="00050C79" w:rsidP="00050C79">
      <w:pPr>
        <w:pStyle w:val="NormalWeb"/>
        <w:rPr>
          <w:rFonts w:ascii="Aptos" w:hAnsi="Aptos" w:cs="Arial"/>
          <w:b/>
          <w:bCs/>
          <w:color w:val="76923C" w:themeColor="accent3" w:themeShade="BF"/>
          <w:sz w:val="36"/>
          <w:szCs w:val="36"/>
        </w:rPr>
      </w:pPr>
      <w:r w:rsidRPr="00315A37">
        <w:rPr>
          <w:rFonts w:ascii="Aptos" w:hAnsi="Aptos" w:cs="Arial"/>
          <w:b/>
          <w:bCs/>
          <w:sz w:val="24"/>
          <w:szCs w:val="24"/>
        </w:rPr>
        <w:t>Submission</w:t>
      </w:r>
      <w:r w:rsidR="00C1490D" w:rsidRPr="00315A37">
        <w:rPr>
          <w:rFonts w:ascii="Aptos" w:hAnsi="Aptos" w:cs="Arial"/>
          <w:b/>
          <w:bCs/>
          <w:sz w:val="24"/>
          <w:szCs w:val="24"/>
        </w:rPr>
        <w:t>s</w:t>
      </w:r>
      <w:r w:rsidRPr="00315A37">
        <w:rPr>
          <w:rFonts w:ascii="Aptos" w:hAnsi="Aptos" w:cs="Arial"/>
          <w:b/>
          <w:bCs/>
          <w:sz w:val="24"/>
          <w:szCs w:val="24"/>
        </w:rPr>
        <w:t xml:space="preserve"> to include</w:t>
      </w:r>
      <w:r w:rsidR="00A85B86" w:rsidRPr="00315A37">
        <w:rPr>
          <w:rFonts w:ascii="Aptos" w:hAnsi="Aptos" w:cs="Arial"/>
          <w:b/>
          <w:bCs/>
          <w:sz w:val="24"/>
          <w:szCs w:val="24"/>
        </w:rPr>
        <w:t>;</w:t>
      </w:r>
    </w:p>
    <w:p w14:paraId="6532F51D" w14:textId="164A8DFD" w:rsidR="00A66291" w:rsidRDefault="00A66291" w:rsidP="00A85B86">
      <w:pPr>
        <w:pStyle w:val="NormalWeb"/>
        <w:numPr>
          <w:ilvl w:val="0"/>
          <w:numId w:val="22"/>
        </w:num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Formal proposal </w:t>
      </w:r>
      <w:r w:rsidR="008218EB">
        <w:rPr>
          <w:rFonts w:ascii="Aptos" w:hAnsi="Aptos" w:cs="Arial"/>
          <w:sz w:val="24"/>
          <w:szCs w:val="24"/>
        </w:rPr>
        <w:t xml:space="preserve">outlining </w:t>
      </w:r>
      <w:r w:rsidR="0026443F">
        <w:rPr>
          <w:rFonts w:ascii="Aptos" w:hAnsi="Aptos" w:cs="Arial"/>
          <w:sz w:val="24"/>
          <w:szCs w:val="24"/>
        </w:rPr>
        <w:t xml:space="preserve">solution </w:t>
      </w:r>
      <w:r w:rsidR="00C17197">
        <w:rPr>
          <w:rFonts w:ascii="Aptos" w:hAnsi="Aptos" w:cs="Arial"/>
          <w:sz w:val="24"/>
          <w:szCs w:val="24"/>
        </w:rPr>
        <w:t xml:space="preserve">and associated costings </w:t>
      </w:r>
      <w:r w:rsidR="0026443F">
        <w:rPr>
          <w:rFonts w:ascii="Aptos" w:hAnsi="Aptos" w:cs="Arial"/>
          <w:sz w:val="24"/>
          <w:szCs w:val="24"/>
        </w:rPr>
        <w:t xml:space="preserve">as </w:t>
      </w:r>
      <w:r w:rsidR="00C17197">
        <w:rPr>
          <w:rFonts w:ascii="Aptos" w:hAnsi="Aptos" w:cs="Arial"/>
          <w:sz w:val="24"/>
          <w:szCs w:val="24"/>
        </w:rPr>
        <w:t>required.</w:t>
      </w:r>
    </w:p>
    <w:p w14:paraId="0F843DD9" w14:textId="3758D011" w:rsidR="00A85B86" w:rsidRPr="00551A9B" w:rsidRDefault="00812A93" w:rsidP="00A85B86">
      <w:pPr>
        <w:pStyle w:val="NormalWeb"/>
        <w:numPr>
          <w:ilvl w:val="0"/>
          <w:numId w:val="22"/>
        </w:num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D</w:t>
      </w:r>
      <w:r w:rsidR="003A381E" w:rsidRPr="00551A9B">
        <w:rPr>
          <w:rFonts w:ascii="Aptos" w:hAnsi="Aptos" w:cs="Arial"/>
          <w:sz w:val="24"/>
          <w:szCs w:val="24"/>
        </w:rPr>
        <w:t xml:space="preserve">etailed </w:t>
      </w:r>
      <w:r w:rsidR="00A85B86" w:rsidRPr="00551A9B">
        <w:rPr>
          <w:rFonts w:ascii="Aptos" w:hAnsi="Aptos" w:cs="Arial"/>
          <w:sz w:val="24"/>
          <w:szCs w:val="24"/>
        </w:rPr>
        <w:t>costing</w:t>
      </w:r>
      <w:r w:rsidR="003A381E" w:rsidRPr="00551A9B">
        <w:rPr>
          <w:rFonts w:ascii="Aptos" w:hAnsi="Aptos" w:cs="Arial"/>
          <w:sz w:val="24"/>
          <w:szCs w:val="24"/>
        </w:rPr>
        <w:t xml:space="preserve"> including options as appropriate – </w:t>
      </w:r>
      <w:r w:rsidR="003A381E" w:rsidRPr="001305CD">
        <w:rPr>
          <w:rFonts w:ascii="Aptos" w:hAnsi="Aptos" w:cs="Arial"/>
          <w:sz w:val="24"/>
          <w:szCs w:val="24"/>
        </w:rPr>
        <w:t xml:space="preserve">use form </w:t>
      </w:r>
      <w:r w:rsidR="003A381E" w:rsidRPr="001305CD">
        <w:rPr>
          <w:rFonts w:ascii="Aptos" w:hAnsi="Aptos" w:cs="Arial"/>
          <w:b/>
          <w:bCs/>
          <w:sz w:val="24"/>
          <w:szCs w:val="24"/>
        </w:rPr>
        <w:t>APPENDIX A</w:t>
      </w:r>
    </w:p>
    <w:p w14:paraId="7B9E024B" w14:textId="15E352C0" w:rsidR="00EE69BB" w:rsidRPr="00551A9B" w:rsidRDefault="00812A93" w:rsidP="008F6992">
      <w:pPr>
        <w:pStyle w:val="NormalWeb"/>
        <w:numPr>
          <w:ilvl w:val="0"/>
          <w:numId w:val="22"/>
        </w:num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D</w:t>
      </w:r>
      <w:r w:rsidR="00EE69BB" w:rsidRPr="00551A9B">
        <w:rPr>
          <w:rFonts w:ascii="Aptos" w:hAnsi="Aptos" w:cs="Arial"/>
          <w:sz w:val="24"/>
          <w:szCs w:val="24"/>
        </w:rPr>
        <w:t>etails of compliance with the appropriate British Standards</w:t>
      </w:r>
      <w:r>
        <w:rPr>
          <w:rFonts w:ascii="Aptos" w:hAnsi="Aptos" w:cs="Arial"/>
          <w:sz w:val="24"/>
          <w:szCs w:val="24"/>
        </w:rPr>
        <w:t>.</w:t>
      </w:r>
    </w:p>
    <w:p w14:paraId="584E0F93" w14:textId="5078D978" w:rsidR="00480A99" w:rsidRPr="00551A9B" w:rsidRDefault="00A85B86" w:rsidP="00480A99">
      <w:pPr>
        <w:pStyle w:val="NormalWeb"/>
        <w:numPr>
          <w:ilvl w:val="0"/>
          <w:numId w:val="22"/>
        </w:numPr>
        <w:rPr>
          <w:rFonts w:ascii="Aptos" w:hAnsi="Aptos" w:cstheme="majorHAnsi"/>
          <w:sz w:val="24"/>
          <w:szCs w:val="24"/>
        </w:rPr>
      </w:pPr>
      <w:r w:rsidRPr="00551A9B">
        <w:rPr>
          <w:rFonts w:ascii="Aptos" w:hAnsi="Aptos" w:cstheme="majorHAnsi"/>
          <w:sz w:val="24"/>
          <w:szCs w:val="24"/>
        </w:rPr>
        <w:t>Lead time and indication of potential start dat</w:t>
      </w:r>
      <w:r w:rsidR="00480A99" w:rsidRPr="00551A9B">
        <w:rPr>
          <w:rFonts w:ascii="Aptos" w:hAnsi="Aptos" w:cstheme="majorHAnsi"/>
          <w:sz w:val="24"/>
          <w:szCs w:val="24"/>
        </w:rPr>
        <w:t>e</w:t>
      </w:r>
      <w:r w:rsidR="002D3D6F" w:rsidRPr="00551A9B">
        <w:rPr>
          <w:rFonts w:ascii="Aptos" w:hAnsi="Aptos" w:cstheme="majorHAnsi"/>
          <w:sz w:val="24"/>
          <w:szCs w:val="24"/>
        </w:rPr>
        <w:t xml:space="preserve"> and install duration</w:t>
      </w:r>
      <w:r w:rsidR="00812A93">
        <w:rPr>
          <w:rFonts w:ascii="Aptos" w:hAnsi="Aptos" w:cstheme="majorHAnsi"/>
          <w:sz w:val="24"/>
          <w:szCs w:val="24"/>
        </w:rPr>
        <w:t>.</w:t>
      </w:r>
    </w:p>
    <w:p w14:paraId="377E9AF1" w14:textId="7B8D4804" w:rsidR="00A66291" w:rsidRPr="00635F21" w:rsidRDefault="008F6992" w:rsidP="00A66291">
      <w:pPr>
        <w:pStyle w:val="NormalWeb"/>
        <w:numPr>
          <w:ilvl w:val="0"/>
          <w:numId w:val="22"/>
        </w:numPr>
        <w:rPr>
          <w:rFonts w:ascii="Aptos" w:hAnsi="Aptos" w:cstheme="majorHAnsi"/>
          <w:sz w:val="24"/>
          <w:szCs w:val="24"/>
        </w:rPr>
      </w:pPr>
      <w:r w:rsidRPr="00551A9B">
        <w:rPr>
          <w:rFonts w:ascii="Aptos" w:hAnsi="Aptos" w:cstheme="majorHAnsi"/>
          <w:sz w:val="24"/>
          <w:szCs w:val="24"/>
        </w:rPr>
        <w:t>Details of support, call out</w:t>
      </w:r>
      <w:r w:rsidR="00EE69BB" w:rsidRPr="00551A9B">
        <w:rPr>
          <w:rFonts w:ascii="Aptos" w:hAnsi="Aptos" w:cstheme="majorHAnsi"/>
          <w:sz w:val="24"/>
          <w:szCs w:val="24"/>
        </w:rPr>
        <w:t xml:space="preserve"> and ongoing maintenance</w:t>
      </w:r>
      <w:r w:rsidR="00812A93">
        <w:rPr>
          <w:rFonts w:ascii="Aptos" w:hAnsi="Aptos" w:cstheme="majorHAnsi"/>
          <w:sz w:val="24"/>
          <w:szCs w:val="24"/>
        </w:rPr>
        <w:t>.</w:t>
      </w:r>
    </w:p>
    <w:p w14:paraId="0843CEC2" w14:textId="48734C3E" w:rsidR="007040EF" w:rsidRPr="004D1476" w:rsidRDefault="00A85B86" w:rsidP="00407AE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bCs/>
          <w:sz w:val="32"/>
          <w:szCs w:val="32"/>
        </w:rPr>
      </w:pPr>
      <w:r w:rsidRPr="004D1476">
        <w:rPr>
          <w:rFonts w:ascii="Aptos" w:hAnsi="Aptos" w:cs="Arial"/>
          <w:b/>
          <w:bCs/>
          <w:sz w:val="32"/>
          <w:szCs w:val="32"/>
        </w:rPr>
        <w:t>E</w:t>
      </w:r>
      <w:r w:rsidR="007040EF" w:rsidRPr="004D1476">
        <w:rPr>
          <w:rFonts w:ascii="Aptos" w:hAnsi="Aptos" w:cs="Arial"/>
          <w:b/>
          <w:bCs/>
          <w:sz w:val="32"/>
          <w:szCs w:val="32"/>
        </w:rPr>
        <w:t xml:space="preserve">. </w:t>
      </w:r>
      <w:r w:rsidR="00E83C5E" w:rsidRPr="004D1476">
        <w:rPr>
          <w:rFonts w:ascii="Aptos" w:hAnsi="Aptos" w:cs="Arial"/>
          <w:b/>
          <w:bCs/>
          <w:sz w:val="32"/>
          <w:szCs w:val="32"/>
        </w:rPr>
        <w:t>Additional</w:t>
      </w:r>
      <w:r w:rsidR="007040EF" w:rsidRPr="004D1476">
        <w:rPr>
          <w:rFonts w:ascii="Aptos" w:hAnsi="Aptos" w:cs="Arial"/>
          <w:b/>
          <w:bCs/>
          <w:sz w:val="32"/>
          <w:szCs w:val="32"/>
        </w:rPr>
        <w:t xml:space="preserve"> Information </w:t>
      </w:r>
    </w:p>
    <w:p w14:paraId="67E4E96B" w14:textId="704BCB06" w:rsidR="007040EF" w:rsidRPr="00635F21" w:rsidRDefault="007040EF" w:rsidP="007040EF">
      <w:pPr>
        <w:pStyle w:val="NormalWeb"/>
        <w:rPr>
          <w:rFonts w:ascii="Aptos" w:hAnsi="Aptos" w:cs="Calibri"/>
          <w:b/>
          <w:bCs/>
          <w:sz w:val="24"/>
          <w:szCs w:val="24"/>
        </w:rPr>
      </w:pPr>
      <w:r w:rsidRPr="00635F21">
        <w:rPr>
          <w:rFonts w:ascii="Aptos" w:hAnsi="Aptos" w:cs="Calibri"/>
          <w:b/>
          <w:bCs/>
          <w:sz w:val="24"/>
          <w:szCs w:val="24"/>
        </w:rPr>
        <w:t>Please ensure you have included the following with your submission</w:t>
      </w:r>
      <w:r w:rsidR="00A85B86" w:rsidRPr="00635F21">
        <w:rPr>
          <w:rFonts w:ascii="Aptos" w:hAnsi="Aptos" w:cs="Calibri"/>
          <w:b/>
          <w:bCs/>
          <w:sz w:val="24"/>
          <w:szCs w:val="24"/>
        </w:rPr>
        <w:t>;</w:t>
      </w:r>
    </w:p>
    <w:p w14:paraId="172EB9D0" w14:textId="6C99E29C" w:rsidR="007040EF" w:rsidRPr="00635F21" w:rsidRDefault="007040EF" w:rsidP="007040EF">
      <w:pPr>
        <w:pStyle w:val="NormalWeb"/>
        <w:numPr>
          <w:ilvl w:val="0"/>
          <w:numId w:val="19"/>
        </w:numPr>
        <w:rPr>
          <w:rFonts w:ascii="Aptos" w:hAnsi="Aptos" w:cs="Calibri"/>
          <w:sz w:val="24"/>
          <w:szCs w:val="24"/>
        </w:rPr>
      </w:pPr>
      <w:r w:rsidRPr="00635F21">
        <w:rPr>
          <w:rFonts w:ascii="Aptos" w:hAnsi="Aptos" w:cs="Calibri"/>
          <w:sz w:val="24"/>
          <w:szCs w:val="24"/>
        </w:rPr>
        <w:t xml:space="preserve">Fully </w:t>
      </w:r>
      <w:r w:rsidR="0078301B">
        <w:rPr>
          <w:rFonts w:ascii="Aptos" w:hAnsi="Aptos" w:cs="Calibri"/>
          <w:sz w:val="24"/>
          <w:szCs w:val="24"/>
        </w:rPr>
        <w:t>c</w:t>
      </w:r>
      <w:r w:rsidRPr="00635F21">
        <w:rPr>
          <w:rFonts w:ascii="Aptos" w:hAnsi="Aptos" w:cs="Calibri"/>
          <w:sz w:val="24"/>
          <w:szCs w:val="24"/>
        </w:rPr>
        <w:t>osted proposal</w:t>
      </w:r>
      <w:r w:rsidR="008F6992" w:rsidRPr="00635F21">
        <w:rPr>
          <w:rFonts w:ascii="Aptos" w:hAnsi="Aptos" w:cs="Calibri"/>
          <w:sz w:val="24"/>
          <w:szCs w:val="24"/>
        </w:rPr>
        <w:t xml:space="preserve"> and completed APPENDIX A</w:t>
      </w:r>
      <w:r w:rsidR="0078301B">
        <w:rPr>
          <w:rFonts w:ascii="Aptos" w:hAnsi="Aptos" w:cs="Calibri"/>
          <w:sz w:val="24"/>
          <w:szCs w:val="24"/>
        </w:rPr>
        <w:t>.</w:t>
      </w:r>
    </w:p>
    <w:p w14:paraId="1975AC79" w14:textId="18F02BBF" w:rsidR="007040EF" w:rsidRPr="00CD16FF" w:rsidRDefault="007040EF" w:rsidP="007040EF">
      <w:pPr>
        <w:pStyle w:val="NormalWeb"/>
        <w:numPr>
          <w:ilvl w:val="0"/>
          <w:numId w:val="19"/>
        </w:numPr>
        <w:rPr>
          <w:rFonts w:ascii="Aptos" w:hAnsi="Aptos" w:cs="Calibri"/>
          <w:sz w:val="24"/>
          <w:szCs w:val="24"/>
        </w:rPr>
      </w:pPr>
      <w:r w:rsidRPr="00CD16FF">
        <w:rPr>
          <w:rFonts w:ascii="Aptos" w:hAnsi="Aptos" w:cs="Calibri"/>
          <w:sz w:val="24"/>
          <w:szCs w:val="24"/>
        </w:rPr>
        <w:t>Last set of your company’s audited accounts</w:t>
      </w:r>
      <w:r w:rsidR="00CD16FF" w:rsidRPr="00CD16FF">
        <w:rPr>
          <w:rFonts w:ascii="Aptos" w:hAnsi="Aptos" w:cs="Calibri"/>
          <w:sz w:val="24"/>
          <w:szCs w:val="24"/>
        </w:rPr>
        <w:t>.</w:t>
      </w:r>
    </w:p>
    <w:p w14:paraId="7A332BCE" w14:textId="5C71E878" w:rsidR="007040EF" w:rsidRPr="00CD16FF" w:rsidRDefault="007040EF" w:rsidP="007040EF">
      <w:pPr>
        <w:pStyle w:val="NormalWeb"/>
        <w:numPr>
          <w:ilvl w:val="0"/>
          <w:numId w:val="19"/>
        </w:numPr>
        <w:rPr>
          <w:rFonts w:ascii="Aptos" w:hAnsi="Aptos" w:cs="Calibri"/>
          <w:sz w:val="24"/>
          <w:szCs w:val="24"/>
        </w:rPr>
      </w:pPr>
      <w:r w:rsidRPr="00CD16FF">
        <w:rPr>
          <w:rFonts w:ascii="Aptos" w:hAnsi="Aptos" w:cs="Calibri"/>
          <w:sz w:val="24"/>
          <w:szCs w:val="24"/>
        </w:rPr>
        <w:t>Details of any enforcement action under Health &amp; Safety legislation</w:t>
      </w:r>
      <w:r w:rsidR="00CD16FF" w:rsidRPr="00CD16FF">
        <w:rPr>
          <w:rFonts w:ascii="Aptos" w:hAnsi="Aptos" w:cs="Calibri"/>
          <w:sz w:val="24"/>
          <w:szCs w:val="24"/>
        </w:rPr>
        <w:t>.</w:t>
      </w:r>
    </w:p>
    <w:p w14:paraId="3DFE5D8E" w14:textId="24CB2D7D" w:rsidR="007040EF" w:rsidRPr="00635F21" w:rsidRDefault="007040EF" w:rsidP="007040EF">
      <w:pPr>
        <w:pStyle w:val="NormalWeb"/>
        <w:numPr>
          <w:ilvl w:val="0"/>
          <w:numId w:val="19"/>
        </w:numPr>
        <w:rPr>
          <w:rFonts w:ascii="Aptos" w:hAnsi="Aptos" w:cs="Calibri"/>
          <w:sz w:val="24"/>
          <w:szCs w:val="24"/>
        </w:rPr>
      </w:pPr>
      <w:r w:rsidRPr="00635F21">
        <w:rPr>
          <w:rFonts w:ascii="Aptos" w:hAnsi="Aptos" w:cs="Calibri"/>
          <w:sz w:val="24"/>
          <w:szCs w:val="24"/>
        </w:rPr>
        <w:t xml:space="preserve">Brief details of </w:t>
      </w:r>
      <w:r w:rsidR="00975340" w:rsidRPr="00635F21">
        <w:rPr>
          <w:rFonts w:ascii="Aptos" w:hAnsi="Aptos" w:cs="Calibri"/>
          <w:sz w:val="24"/>
          <w:szCs w:val="24"/>
        </w:rPr>
        <w:t>two similar scale projects undertaken by your company</w:t>
      </w:r>
      <w:r w:rsidR="004D1476">
        <w:rPr>
          <w:rFonts w:ascii="Aptos" w:hAnsi="Aptos" w:cs="Calibri"/>
          <w:sz w:val="24"/>
          <w:szCs w:val="24"/>
        </w:rPr>
        <w:t>.</w:t>
      </w:r>
    </w:p>
    <w:p w14:paraId="28A16C68" w14:textId="2FAAFCFE" w:rsidR="00975340" w:rsidRPr="00635F21" w:rsidRDefault="00975340" w:rsidP="007040EF">
      <w:pPr>
        <w:pStyle w:val="NormalWeb"/>
        <w:numPr>
          <w:ilvl w:val="0"/>
          <w:numId w:val="19"/>
        </w:numPr>
        <w:rPr>
          <w:rFonts w:ascii="Aptos" w:hAnsi="Aptos" w:cs="Calibri"/>
          <w:sz w:val="24"/>
          <w:szCs w:val="24"/>
        </w:rPr>
      </w:pPr>
      <w:r w:rsidRPr="00635F21">
        <w:rPr>
          <w:rFonts w:ascii="Aptos" w:hAnsi="Aptos" w:cs="Calibri"/>
          <w:sz w:val="24"/>
          <w:szCs w:val="24"/>
        </w:rPr>
        <w:t xml:space="preserve">Confirmation </w:t>
      </w:r>
      <w:r w:rsidR="00A85B86" w:rsidRPr="00635F21">
        <w:rPr>
          <w:rFonts w:ascii="Aptos" w:hAnsi="Aptos" w:cs="Calibri"/>
          <w:sz w:val="24"/>
          <w:szCs w:val="24"/>
        </w:rPr>
        <w:t>of</w:t>
      </w:r>
      <w:r w:rsidRPr="00635F21">
        <w:rPr>
          <w:rFonts w:ascii="Aptos" w:hAnsi="Aptos" w:cs="Calibri"/>
          <w:sz w:val="24"/>
          <w:szCs w:val="24"/>
        </w:rPr>
        <w:t xml:space="preserve"> the </w:t>
      </w:r>
      <w:r w:rsidR="0078301B">
        <w:rPr>
          <w:rFonts w:ascii="Aptos" w:hAnsi="Aptos" w:cs="Calibri"/>
          <w:sz w:val="24"/>
          <w:szCs w:val="24"/>
        </w:rPr>
        <w:t>implementation</w:t>
      </w:r>
      <w:r w:rsidRPr="00635F21">
        <w:rPr>
          <w:rFonts w:ascii="Aptos" w:hAnsi="Aptos" w:cs="Calibri"/>
          <w:sz w:val="24"/>
          <w:szCs w:val="24"/>
        </w:rPr>
        <w:t xml:space="preserve"> timescale</w:t>
      </w:r>
      <w:r w:rsidR="0078301B">
        <w:rPr>
          <w:rFonts w:ascii="Aptos" w:hAnsi="Aptos" w:cs="Calibri"/>
          <w:sz w:val="24"/>
          <w:szCs w:val="24"/>
        </w:rPr>
        <w:t>.</w:t>
      </w:r>
    </w:p>
    <w:p w14:paraId="639FC68F" w14:textId="4DB85CA3" w:rsidR="00975340" w:rsidRPr="00635F21" w:rsidRDefault="00975340" w:rsidP="007040EF">
      <w:pPr>
        <w:pStyle w:val="NormalWeb"/>
        <w:numPr>
          <w:ilvl w:val="0"/>
          <w:numId w:val="19"/>
        </w:numPr>
        <w:rPr>
          <w:rFonts w:ascii="Aptos" w:hAnsi="Aptos" w:cs="Calibri"/>
          <w:sz w:val="24"/>
          <w:szCs w:val="24"/>
        </w:rPr>
      </w:pPr>
      <w:r w:rsidRPr="00635F21">
        <w:rPr>
          <w:rFonts w:ascii="Aptos" w:hAnsi="Aptos" w:cs="Calibri"/>
          <w:sz w:val="24"/>
          <w:szCs w:val="24"/>
        </w:rPr>
        <w:t>Details of your company’s public liability and employee insurance cover</w:t>
      </w:r>
      <w:r w:rsidR="0078301B">
        <w:rPr>
          <w:rFonts w:ascii="Aptos" w:hAnsi="Aptos" w:cs="Calibri"/>
          <w:sz w:val="24"/>
          <w:szCs w:val="24"/>
        </w:rPr>
        <w:t>.</w:t>
      </w:r>
    </w:p>
    <w:p w14:paraId="03AE58DC" w14:textId="219CE0B0" w:rsidR="00975340" w:rsidRPr="00635F21" w:rsidRDefault="00975340" w:rsidP="007040EF">
      <w:pPr>
        <w:pStyle w:val="NormalWeb"/>
        <w:numPr>
          <w:ilvl w:val="0"/>
          <w:numId w:val="19"/>
        </w:numPr>
        <w:rPr>
          <w:rFonts w:ascii="Aptos" w:hAnsi="Aptos" w:cs="Calibri"/>
          <w:sz w:val="24"/>
          <w:szCs w:val="24"/>
        </w:rPr>
      </w:pPr>
      <w:r w:rsidRPr="00635F21">
        <w:rPr>
          <w:rFonts w:ascii="Aptos" w:hAnsi="Aptos" w:cs="Calibri"/>
          <w:sz w:val="24"/>
          <w:szCs w:val="24"/>
        </w:rPr>
        <w:t>Your company’s equality policy</w:t>
      </w:r>
      <w:r w:rsidR="004D1476">
        <w:rPr>
          <w:rFonts w:ascii="Aptos" w:hAnsi="Aptos" w:cs="Calibri"/>
          <w:sz w:val="24"/>
          <w:szCs w:val="24"/>
        </w:rPr>
        <w:t>.</w:t>
      </w:r>
    </w:p>
    <w:p w14:paraId="5A5CBE93" w14:textId="1A649655" w:rsidR="005818B6" w:rsidRDefault="00975340" w:rsidP="005818B6">
      <w:pPr>
        <w:pStyle w:val="NormalWeb"/>
        <w:numPr>
          <w:ilvl w:val="0"/>
          <w:numId w:val="19"/>
        </w:numPr>
        <w:rPr>
          <w:rFonts w:ascii="Aptos" w:hAnsi="Aptos" w:cs="Calibri"/>
          <w:sz w:val="24"/>
          <w:szCs w:val="24"/>
        </w:rPr>
      </w:pPr>
      <w:r w:rsidRPr="00635F21">
        <w:rPr>
          <w:rFonts w:ascii="Aptos" w:hAnsi="Aptos" w:cs="Calibri"/>
          <w:sz w:val="24"/>
          <w:szCs w:val="24"/>
        </w:rPr>
        <w:t>Your company’s environmental policy</w:t>
      </w:r>
      <w:r w:rsidR="004D1476">
        <w:rPr>
          <w:rFonts w:ascii="Aptos" w:hAnsi="Aptos" w:cs="Calibri"/>
          <w:sz w:val="24"/>
          <w:szCs w:val="24"/>
        </w:rPr>
        <w:t>.</w:t>
      </w:r>
    </w:p>
    <w:p w14:paraId="239DCD9F" w14:textId="77777777" w:rsidR="0019150A" w:rsidRPr="00635F21" w:rsidRDefault="0019150A" w:rsidP="0019150A">
      <w:pPr>
        <w:pStyle w:val="NormalWeb"/>
        <w:ind w:left="720"/>
        <w:rPr>
          <w:rFonts w:ascii="Aptos" w:hAnsi="Aptos" w:cs="Calibri"/>
          <w:sz w:val="24"/>
          <w:szCs w:val="24"/>
        </w:rPr>
      </w:pPr>
    </w:p>
    <w:p w14:paraId="5DEFEBBD" w14:textId="77777777" w:rsidR="002418FE" w:rsidRPr="003951DA" w:rsidRDefault="002418FE" w:rsidP="00D00573">
      <w:pPr>
        <w:jc w:val="both"/>
        <w:rPr>
          <w:rFonts w:asciiTheme="majorHAnsi" w:hAnsiTheme="majorHAnsi"/>
          <w:highlight w:val="yellow"/>
        </w:rPr>
      </w:pPr>
    </w:p>
    <w:p w14:paraId="29436F6E" w14:textId="5303C272" w:rsidR="003A381E" w:rsidRPr="00CD60C9" w:rsidRDefault="003A381E" w:rsidP="00407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20"/>
        </w:tabs>
        <w:rPr>
          <w:rFonts w:ascii="Aptos" w:hAnsi="Aptos" w:cstheme="majorHAnsi"/>
          <w:b/>
          <w:bCs/>
          <w:sz w:val="32"/>
          <w:szCs w:val="32"/>
        </w:rPr>
      </w:pPr>
      <w:r w:rsidRPr="00CD60C9">
        <w:rPr>
          <w:rFonts w:ascii="Aptos" w:hAnsi="Aptos" w:cstheme="majorHAnsi"/>
          <w:b/>
          <w:bCs/>
          <w:sz w:val="32"/>
          <w:szCs w:val="32"/>
        </w:rPr>
        <w:lastRenderedPageBreak/>
        <w:t>F. Arranging a</w:t>
      </w:r>
      <w:r w:rsidR="00035672">
        <w:rPr>
          <w:rFonts w:ascii="Aptos" w:hAnsi="Aptos" w:cstheme="majorHAnsi"/>
          <w:b/>
          <w:bCs/>
          <w:sz w:val="32"/>
          <w:szCs w:val="32"/>
        </w:rPr>
        <w:t xml:space="preserve"> meeting for</w:t>
      </w:r>
      <w:r w:rsidRPr="00CD60C9">
        <w:rPr>
          <w:rFonts w:ascii="Aptos" w:hAnsi="Aptos" w:cstheme="majorHAnsi"/>
          <w:b/>
          <w:bCs/>
          <w:sz w:val="32"/>
          <w:szCs w:val="32"/>
        </w:rPr>
        <w:t xml:space="preserve"> </w:t>
      </w:r>
      <w:r w:rsidR="00035672">
        <w:rPr>
          <w:rFonts w:ascii="Aptos" w:hAnsi="Aptos" w:cstheme="majorHAnsi"/>
          <w:b/>
          <w:bCs/>
          <w:sz w:val="32"/>
          <w:szCs w:val="32"/>
        </w:rPr>
        <w:t xml:space="preserve">proposal </w:t>
      </w:r>
      <w:r w:rsidRPr="00CD60C9">
        <w:rPr>
          <w:rFonts w:ascii="Aptos" w:hAnsi="Aptos" w:cstheme="majorHAnsi"/>
          <w:b/>
          <w:bCs/>
          <w:sz w:val="32"/>
          <w:szCs w:val="32"/>
        </w:rPr>
        <w:t>purposes</w:t>
      </w:r>
    </w:p>
    <w:p w14:paraId="1B16AA27" w14:textId="77777777" w:rsidR="003A381E" w:rsidRPr="00AF364D" w:rsidRDefault="003A381E" w:rsidP="003A381E">
      <w:pPr>
        <w:tabs>
          <w:tab w:val="left" w:pos="3320"/>
        </w:tabs>
        <w:rPr>
          <w:rFonts w:asciiTheme="majorHAnsi" w:hAnsiTheme="majorHAnsi" w:cstheme="majorHAnsi"/>
          <w:sz w:val="22"/>
          <w:szCs w:val="22"/>
        </w:rPr>
      </w:pPr>
    </w:p>
    <w:p w14:paraId="75D42B48" w14:textId="1C3F1E1A" w:rsidR="00DF5A7B" w:rsidRPr="00C4065E" w:rsidRDefault="000C4428" w:rsidP="00C4065E">
      <w:pPr>
        <w:tabs>
          <w:tab w:val="left" w:pos="3320"/>
        </w:tabs>
        <w:jc w:val="both"/>
        <w:rPr>
          <w:rStyle w:val="Hyperlink"/>
          <w:rFonts w:ascii="Aptos" w:hAnsi="Aptos" w:cstheme="majorHAnsi"/>
          <w:b/>
          <w:bCs/>
          <w:color w:val="auto"/>
          <w:szCs w:val="24"/>
          <w:u w:val="none"/>
        </w:rPr>
      </w:pPr>
      <w:r>
        <w:rPr>
          <w:rFonts w:ascii="Aptos" w:hAnsi="Aptos" w:cstheme="majorHAnsi"/>
          <w:b/>
          <w:bCs/>
          <w:szCs w:val="24"/>
        </w:rPr>
        <w:t>For additional information</w:t>
      </w:r>
      <w:r w:rsidR="00180C2B">
        <w:rPr>
          <w:rFonts w:ascii="Aptos" w:hAnsi="Aptos" w:cstheme="majorHAnsi"/>
          <w:b/>
          <w:bCs/>
          <w:szCs w:val="24"/>
        </w:rPr>
        <w:t>, queries and further project details</w:t>
      </w:r>
      <w:r>
        <w:rPr>
          <w:rFonts w:ascii="Aptos" w:hAnsi="Aptos" w:cstheme="majorHAnsi"/>
          <w:b/>
          <w:bCs/>
          <w:szCs w:val="24"/>
        </w:rPr>
        <w:t xml:space="preserve"> </w:t>
      </w:r>
      <w:r w:rsidR="00474568">
        <w:rPr>
          <w:rFonts w:ascii="Aptos" w:hAnsi="Aptos" w:cstheme="majorHAnsi"/>
          <w:b/>
          <w:bCs/>
          <w:szCs w:val="24"/>
        </w:rPr>
        <w:t>please contact the Leisure Services Manager</w:t>
      </w:r>
      <w:r w:rsidR="00620CFA">
        <w:rPr>
          <w:rFonts w:ascii="Aptos" w:hAnsi="Aptos" w:cstheme="majorHAnsi"/>
          <w:b/>
          <w:bCs/>
          <w:szCs w:val="24"/>
        </w:rPr>
        <w:t xml:space="preserve"> via email</w:t>
      </w:r>
      <w:r w:rsidR="00474568">
        <w:rPr>
          <w:rFonts w:ascii="Aptos" w:hAnsi="Aptos" w:cstheme="majorHAnsi"/>
          <w:b/>
          <w:bCs/>
          <w:szCs w:val="24"/>
        </w:rPr>
        <w:t xml:space="preserve"> - </w:t>
      </w:r>
      <w:hyperlink r:id="rId12" w:history="1">
        <w:r w:rsidR="003B245A" w:rsidRPr="00921F36">
          <w:rPr>
            <w:rStyle w:val="Hyperlink"/>
            <w:rFonts w:ascii="Aptos" w:hAnsi="Aptos" w:cstheme="majorHAnsi"/>
            <w:szCs w:val="24"/>
          </w:rPr>
          <w:t>ed.whitesmith@woodley.gov.uk</w:t>
        </w:r>
      </w:hyperlink>
    </w:p>
    <w:p w14:paraId="606F78E2" w14:textId="7A8C8760" w:rsidR="00407AEB" w:rsidRPr="003951DA" w:rsidRDefault="00407AEB" w:rsidP="003A381E">
      <w:pPr>
        <w:tabs>
          <w:tab w:val="left" w:pos="3320"/>
        </w:tabs>
        <w:rPr>
          <w:rFonts w:asciiTheme="majorHAnsi" w:hAnsiTheme="majorHAnsi" w:cstheme="majorHAnsi"/>
          <w:sz w:val="22"/>
          <w:szCs w:val="22"/>
          <w:highlight w:val="yellow"/>
        </w:rPr>
      </w:pPr>
    </w:p>
    <w:p w14:paraId="36599F91" w14:textId="409A664C" w:rsidR="00407AEB" w:rsidRPr="00273677" w:rsidRDefault="00407AEB" w:rsidP="00407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20"/>
        </w:tabs>
        <w:rPr>
          <w:rFonts w:ascii="Aptos" w:hAnsi="Aptos" w:cstheme="majorHAnsi"/>
          <w:b/>
          <w:bCs/>
          <w:sz w:val="32"/>
          <w:szCs w:val="32"/>
        </w:rPr>
      </w:pPr>
      <w:r w:rsidRPr="00273677">
        <w:rPr>
          <w:rFonts w:ascii="Aptos" w:hAnsi="Aptos" w:cstheme="majorHAnsi"/>
          <w:b/>
          <w:bCs/>
          <w:sz w:val="32"/>
          <w:szCs w:val="32"/>
        </w:rPr>
        <w:t xml:space="preserve">G. </w:t>
      </w:r>
      <w:r w:rsidR="00930F50" w:rsidRPr="00273677">
        <w:rPr>
          <w:rFonts w:ascii="Aptos" w:hAnsi="Aptos" w:cstheme="majorHAnsi"/>
          <w:b/>
          <w:bCs/>
          <w:sz w:val="32"/>
          <w:szCs w:val="32"/>
        </w:rPr>
        <w:t>Quote</w:t>
      </w:r>
      <w:r w:rsidRPr="00273677">
        <w:rPr>
          <w:rFonts w:ascii="Aptos" w:hAnsi="Aptos" w:cstheme="majorHAnsi"/>
          <w:b/>
          <w:bCs/>
          <w:sz w:val="32"/>
          <w:szCs w:val="32"/>
        </w:rPr>
        <w:t xml:space="preserve"> Evaluation</w:t>
      </w:r>
    </w:p>
    <w:p w14:paraId="10DB17BB" w14:textId="77777777" w:rsidR="00407AEB" w:rsidRPr="007F2830" w:rsidRDefault="00407AEB" w:rsidP="00407AEB">
      <w:pPr>
        <w:tabs>
          <w:tab w:val="left" w:pos="3320"/>
        </w:tabs>
        <w:rPr>
          <w:rFonts w:asciiTheme="majorHAnsi" w:hAnsiTheme="majorHAnsi" w:cstheme="majorHAnsi"/>
          <w:b/>
          <w:bCs/>
          <w:color w:val="76923C" w:themeColor="accent3" w:themeShade="BF"/>
          <w:sz w:val="32"/>
          <w:szCs w:val="32"/>
        </w:rPr>
      </w:pPr>
    </w:p>
    <w:p w14:paraId="2BC22D46" w14:textId="28D2AD1F" w:rsidR="00407AEB" w:rsidRDefault="006E2FA0" w:rsidP="00407AEB">
      <w:pPr>
        <w:tabs>
          <w:tab w:val="left" w:pos="3320"/>
        </w:tabs>
        <w:rPr>
          <w:rFonts w:ascii="Aptos" w:hAnsi="Aptos" w:cstheme="majorHAnsi"/>
          <w:szCs w:val="24"/>
        </w:rPr>
      </w:pPr>
      <w:r>
        <w:rPr>
          <w:rFonts w:ascii="Aptos" w:hAnsi="Aptos" w:cstheme="majorHAnsi"/>
          <w:szCs w:val="24"/>
        </w:rPr>
        <w:t>Proposals</w:t>
      </w:r>
      <w:r w:rsidR="00407AEB" w:rsidRPr="00930F50">
        <w:rPr>
          <w:rFonts w:ascii="Aptos" w:hAnsi="Aptos" w:cstheme="majorHAnsi"/>
          <w:szCs w:val="24"/>
        </w:rPr>
        <w:t xml:space="preserve"> will be evaluated </w:t>
      </w:r>
      <w:r w:rsidR="00180C2B">
        <w:rPr>
          <w:rFonts w:ascii="Aptos" w:hAnsi="Aptos" w:cstheme="majorHAnsi"/>
          <w:szCs w:val="24"/>
        </w:rPr>
        <w:t xml:space="preserve">against the </w:t>
      </w:r>
      <w:r w:rsidR="00427E40">
        <w:rPr>
          <w:rFonts w:ascii="Aptos" w:hAnsi="Aptos" w:cstheme="majorHAnsi"/>
          <w:szCs w:val="24"/>
        </w:rPr>
        <w:t xml:space="preserve">requirements set out </w:t>
      </w:r>
      <w:r w:rsidR="00273677">
        <w:rPr>
          <w:rFonts w:ascii="Aptos" w:hAnsi="Aptos" w:cstheme="majorHAnsi"/>
          <w:szCs w:val="24"/>
        </w:rPr>
        <w:t xml:space="preserve">in </w:t>
      </w:r>
      <w:r w:rsidR="00273677" w:rsidRPr="003B3289">
        <w:rPr>
          <w:rFonts w:ascii="Aptos" w:hAnsi="Aptos" w:cstheme="majorHAnsi"/>
          <w:b/>
          <w:bCs/>
          <w:szCs w:val="24"/>
        </w:rPr>
        <w:t>APPENDIX B</w:t>
      </w:r>
      <w:r>
        <w:rPr>
          <w:rFonts w:ascii="Aptos" w:hAnsi="Aptos" w:cstheme="majorHAnsi"/>
          <w:szCs w:val="24"/>
        </w:rPr>
        <w:t xml:space="preserve"> alongside the costings provided </w:t>
      </w:r>
      <w:r w:rsidR="002646C9">
        <w:rPr>
          <w:rFonts w:ascii="Aptos" w:hAnsi="Aptos" w:cstheme="majorHAnsi"/>
          <w:szCs w:val="24"/>
        </w:rPr>
        <w:t xml:space="preserve">in </w:t>
      </w:r>
      <w:r w:rsidR="002646C9" w:rsidRPr="003B3289">
        <w:rPr>
          <w:rFonts w:ascii="Aptos" w:hAnsi="Aptos" w:cstheme="majorHAnsi"/>
          <w:b/>
          <w:bCs/>
          <w:szCs w:val="24"/>
        </w:rPr>
        <w:t>APPENDIX A</w:t>
      </w:r>
      <w:r w:rsidR="008A6570">
        <w:rPr>
          <w:rFonts w:ascii="Aptos" w:hAnsi="Aptos" w:cstheme="majorHAnsi"/>
          <w:szCs w:val="24"/>
        </w:rPr>
        <w:t xml:space="preserve"> below</w:t>
      </w:r>
      <w:r w:rsidR="002646C9">
        <w:rPr>
          <w:rFonts w:ascii="Aptos" w:hAnsi="Aptos" w:cstheme="majorHAnsi"/>
          <w:szCs w:val="24"/>
        </w:rPr>
        <w:t>.</w:t>
      </w:r>
    </w:p>
    <w:p w14:paraId="112E01E2" w14:textId="77777777" w:rsidR="00180C2B" w:rsidRDefault="00180C2B" w:rsidP="00407AEB">
      <w:pPr>
        <w:tabs>
          <w:tab w:val="left" w:pos="3320"/>
        </w:tabs>
        <w:rPr>
          <w:rFonts w:ascii="Aptos" w:hAnsi="Aptos" w:cstheme="majorHAnsi"/>
          <w:szCs w:val="24"/>
        </w:rPr>
      </w:pPr>
    </w:p>
    <w:p w14:paraId="161964D5" w14:textId="77777777" w:rsidR="00180C2B" w:rsidRDefault="00180C2B" w:rsidP="00407AEB">
      <w:pPr>
        <w:tabs>
          <w:tab w:val="left" w:pos="3320"/>
        </w:tabs>
        <w:rPr>
          <w:rFonts w:ascii="Aptos" w:hAnsi="Aptos" w:cstheme="majorHAnsi"/>
          <w:szCs w:val="24"/>
        </w:rPr>
      </w:pPr>
    </w:p>
    <w:p w14:paraId="4D4A3C5C" w14:textId="77777777" w:rsidR="00180C2B" w:rsidRDefault="00180C2B" w:rsidP="00407AEB">
      <w:pPr>
        <w:tabs>
          <w:tab w:val="left" w:pos="3320"/>
        </w:tabs>
        <w:rPr>
          <w:rFonts w:ascii="Aptos" w:hAnsi="Aptos" w:cstheme="majorHAnsi"/>
          <w:szCs w:val="24"/>
        </w:rPr>
      </w:pPr>
    </w:p>
    <w:p w14:paraId="2CBE6A28" w14:textId="77777777" w:rsidR="00180C2B" w:rsidRDefault="00180C2B" w:rsidP="00407AEB">
      <w:pPr>
        <w:tabs>
          <w:tab w:val="left" w:pos="3320"/>
        </w:tabs>
        <w:rPr>
          <w:rFonts w:ascii="Aptos" w:hAnsi="Aptos" w:cstheme="majorHAnsi"/>
          <w:szCs w:val="24"/>
        </w:rPr>
      </w:pPr>
    </w:p>
    <w:p w14:paraId="052C09B3" w14:textId="77777777" w:rsidR="00180C2B" w:rsidRDefault="00180C2B" w:rsidP="00407AEB">
      <w:pPr>
        <w:tabs>
          <w:tab w:val="left" w:pos="3320"/>
        </w:tabs>
        <w:rPr>
          <w:rFonts w:ascii="Aptos" w:hAnsi="Aptos" w:cstheme="majorHAnsi"/>
          <w:szCs w:val="24"/>
        </w:rPr>
      </w:pPr>
    </w:p>
    <w:p w14:paraId="224CA65F" w14:textId="77777777" w:rsidR="00180C2B" w:rsidRDefault="00180C2B" w:rsidP="00407AEB">
      <w:pPr>
        <w:tabs>
          <w:tab w:val="left" w:pos="3320"/>
        </w:tabs>
        <w:rPr>
          <w:rFonts w:ascii="Aptos" w:hAnsi="Aptos" w:cstheme="majorHAnsi"/>
          <w:szCs w:val="24"/>
        </w:rPr>
      </w:pPr>
    </w:p>
    <w:p w14:paraId="52C47DFC" w14:textId="77777777" w:rsidR="00180C2B" w:rsidRDefault="00180C2B" w:rsidP="00407AEB">
      <w:pPr>
        <w:tabs>
          <w:tab w:val="left" w:pos="3320"/>
        </w:tabs>
        <w:rPr>
          <w:rFonts w:ascii="Aptos" w:hAnsi="Aptos" w:cstheme="majorHAnsi"/>
          <w:szCs w:val="24"/>
        </w:rPr>
      </w:pPr>
    </w:p>
    <w:p w14:paraId="524CF3C1" w14:textId="77777777" w:rsidR="00180C2B" w:rsidRDefault="00180C2B" w:rsidP="00407AEB">
      <w:pPr>
        <w:tabs>
          <w:tab w:val="left" w:pos="3320"/>
        </w:tabs>
        <w:rPr>
          <w:rFonts w:ascii="Aptos" w:hAnsi="Aptos" w:cstheme="majorHAnsi"/>
          <w:szCs w:val="24"/>
        </w:rPr>
      </w:pPr>
    </w:p>
    <w:p w14:paraId="6687C8A8" w14:textId="77777777" w:rsidR="00180C2B" w:rsidRDefault="00180C2B" w:rsidP="00407AEB">
      <w:pPr>
        <w:tabs>
          <w:tab w:val="left" w:pos="3320"/>
        </w:tabs>
        <w:rPr>
          <w:rFonts w:ascii="Aptos" w:hAnsi="Aptos" w:cstheme="majorHAnsi"/>
          <w:szCs w:val="24"/>
        </w:rPr>
      </w:pPr>
    </w:p>
    <w:p w14:paraId="1784CBE3" w14:textId="77777777" w:rsidR="00180C2B" w:rsidRDefault="00180C2B" w:rsidP="00407AEB">
      <w:pPr>
        <w:tabs>
          <w:tab w:val="left" w:pos="3320"/>
        </w:tabs>
        <w:rPr>
          <w:rFonts w:ascii="Aptos" w:hAnsi="Aptos" w:cstheme="majorHAnsi"/>
          <w:szCs w:val="24"/>
        </w:rPr>
      </w:pPr>
    </w:p>
    <w:p w14:paraId="64D6F1C9" w14:textId="77777777" w:rsidR="00180C2B" w:rsidRDefault="00180C2B" w:rsidP="00407AEB">
      <w:pPr>
        <w:tabs>
          <w:tab w:val="left" w:pos="3320"/>
        </w:tabs>
        <w:rPr>
          <w:rFonts w:ascii="Aptos" w:hAnsi="Aptos" w:cstheme="majorHAnsi"/>
          <w:szCs w:val="24"/>
        </w:rPr>
      </w:pPr>
    </w:p>
    <w:p w14:paraId="0B3801D3" w14:textId="77777777" w:rsidR="00180C2B" w:rsidRDefault="00180C2B" w:rsidP="00407AEB">
      <w:pPr>
        <w:tabs>
          <w:tab w:val="left" w:pos="3320"/>
        </w:tabs>
        <w:rPr>
          <w:rFonts w:ascii="Aptos" w:hAnsi="Aptos" w:cstheme="majorHAnsi"/>
          <w:szCs w:val="24"/>
        </w:rPr>
      </w:pPr>
    </w:p>
    <w:p w14:paraId="741341E9" w14:textId="77777777" w:rsidR="00180C2B" w:rsidRDefault="00180C2B" w:rsidP="00407AEB">
      <w:pPr>
        <w:tabs>
          <w:tab w:val="left" w:pos="3320"/>
        </w:tabs>
        <w:rPr>
          <w:rFonts w:ascii="Aptos" w:hAnsi="Aptos" w:cstheme="majorHAnsi"/>
          <w:szCs w:val="24"/>
        </w:rPr>
      </w:pPr>
    </w:p>
    <w:p w14:paraId="6D9B0D8C" w14:textId="77777777" w:rsidR="00180C2B" w:rsidRDefault="00180C2B" w:rsidP="00407AEB">
      <w:pPr>
        <w:tabs>
          <w:tab w:val="left" w:pos="3320"/>
        </w:tabs>
        <w:rPr>
          <w:rFonts w:ascii="Aptos" w:hAnsi="Aptos" w:cstheme="majorHAnsi"/>
          <w:szCs w:val="24"/>
        </w:rPr>
      </w:pPr>
    </w:p>
    <w:p w14:paraId="3A3C4FF0" w14:textId="77777777" w:rsidR="00180C2B" w:rsidRDefault="00180C2B" w:rsidP="00407AEB">
      <w:pPr>
        <w:tabs>
          <w:tab w:val="left" w:pos="3320"/>
        </w:tabs>
        <w:rPr>
          <w:rFonts w:ascii="Aptos" w:hAnsi="Aptos" w:cstheme="majorHAnsi"/>
          <w:szCs w:val="24"/>
        </w:rPr>
      </w:pPr>
    </w:p>
    <w:p w14:paraId="6CBEC3BA" w14:textId="77777777" w:rsidR="00180C2B" w:rsidRDefault="00180C2B" w:rsidP="00407AEB">
      <w:pPr>
        <w:tabs>
          <w:tab w:val="left" w:pos="3320"/>
        </w:tabs>
        <w:rPr>
          <w:rFonts w:ascii="Aptos" w:hAnsi="Aptos" w:cstheme="majorHAnsi"/>
          <w:szCs w:val="24"/>
        </w:rPr>
      </w:pPr>
    </w:p>
    <w:p w14:paraId="3E9C5E86" w14:textId="77777777" w:rsidR="00180C2B" w:rsidRPr="00930F50" w:rsidRDefault="00180C2B" w:rsidP="00407AEB">
      <w:pPr>
        <w:tabs>
          <w:tab w:val="left" w:pos="3320"/>
        </w:tabs>
        <w:rPr>
          <w:rFonts w:ascii="Aptos" w:hAnsi="Aptos" w:cstheme="majorHAnsi"/>
          <w:szCs w:val="24"/>
        </w:rPr>
      </w:pPr>
    </w:p>
    <w:p w14:paraId="4523F6D8" w14:textId="77777777" w:rsidR="00DF5A7B" w:rsidRPr="007F2830" w:rsidRDefault="00DF5A7B" w:rsidP="00407AEB">
      <w:pPr>
        <w:tabs>
          <w:tab w:val="left" w:pos="3320"/>
        </w:tabs>
        <w:rPr>
          <w:rFonts w:asciiTheme="majorHAnsi" w:hAnsiTheme="majorHAnsi" w:cstheme="majorHAnsi"/>
          <w:sz w:val="22"/>
          <w:szCs w:val="22"/>
        </w:rPr>
      </w:pPr>
    </w:p>
    <w:p w14:paraId="6755F9BF" w14:textId="77777777" w:rsidR="00DF5A7B" w:rsidRPr="003951DA" w:rsidRDefault="00DF5A7B" w:rsidP="00407AEB">
      <w:pPr>
        <w:tabs>
          <w:tab w:val="left" w:pos="3320"/>
        </w:tabs>
        <w:rPr>
          <w:rFonts w:asciiTheme="majorHAnsi" w:hAnsiTheme="majorHAnsi" w:cstheme="majorHAnsi"/>
          <w:sz w:val="22"/>
          <w:szCs w:val="22"/>
          <w:highlight w:val="yellow"/>
        </w:rPr>
      </w:pPr>
    </w:p>
    <w:p w14:paraId="6BF60291" w14:textId="77777777" w:rsidR="000A1F3A" w:rsidRDefault="000A1F3A" w:rsidP="00975340">
      <w:pPr>
        <w:rPr>
          <w:rFonts w:asciiTheme="majorHAnsi" w:hAnsiTheme="majorHAnsi" w:cstheme="majorHAnsi"/>
          <w:sz w:val="22"/>
          <w:szCs w:val="22"/>
        </w:rPr>
      </w:pPr>
    </w:p>
    <w:p w14:paraId="72B8CC61" w14:textId="77777777" w:rsidR="002D3D6F" w:rsidRDefault="002D3D6F" w:rsidP="00975340">
      <w:pPr>
        <w:rPr>
          <w:rFonts w:asciiTheme="majorHAnsi" w:hAnsiTheme="majorHAnsi" w:cstheme="majorHAnsi"/>
          <w:sz w:val="22"/>
          <w:szCs w:val="22"/>
        </w:rPr>
      </w:pPr>
    </w:p>
    <w:p w14:paraId="2F840707" w14:textId="77777777" w:rsidR="00AC4F3A" w:rsidRDefault="00AC4F3A" w:rsidP="00975340">
      <w:pPr>
        <w:rPr>
          <w:rFonts w:asciiTheme="majorHAnsi" w:hAnsiTheme="majorHAnsi" w:cstheme="majorHAnsi"/>
          <w:sz w:val="22"/>
          <w:szCs w:val="22"/>
        </w:rPr>
      </w:pPr>
    </w:p>
    <w:p w14:paraId="71DDAF94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521F594F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33DB44C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10ACB1D3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343F5F4A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F98FACE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49974818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10283AF0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5BDF69CB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516C3E20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C9F59AD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4A233245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64A6F82C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D467ADF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703A605E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50B9A321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A3C81CB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7CA5948A" w14:textId="62F69315" w:rsidR="000A1F3A" w:rsidRPr="00BC61A7" w:rsidRDefault="000A1F3A" w:rsidP="00975340">
      <w:pPr>
        <w:rPr>
          <w:rFonts w:ascii="Aptos" w:hAnsi="Aptos" w:cstheme="majorHAnsi"/>
          <w:b/>
          <w:bCs/>
          <w:sz w:val="32"/>
          <w:szCs w:val="32"/>
        </w:rPr>
      </w:pPr>
      <w:r w:rsidRPr="00BC61A7">
        <w:rPr>
          <w:rFonts w:ascii="Aptos" w:hAnsi="Aptos" w:cstheme="majorHAnsi"/>
          <w:b/>
          <w:bCs/>
          <w:sz w:val="32"/>
          <w:szCs w:val="32"/>
        </w:rPr>
        <w:lastRenderedPageBreak/>
        <w:t>APPENDIX A</w:t>
      </w:r>
    </w:p>
    <w:p w14:paraId="3F8D78C8" w14:textId="12C667AF" w:rsidR="002D3D6F" w:rsidRPr="00BC61A7" w:rsidRDefault="002D3D6F" w:rsidP="00975340">
      <w:pPr>
        <w:rPr>
          <w:rFonts w:ascii="Aptos" w:hAnsi="Aptos" w:cstheme="majorHAnsi"/>
          <w:b/>
          <w:bCs/>
          <w:sz w:val="28"/>
          <w:szCs w:val="28"/>
        </w:rPr>
      </w:pPr>
      <w:r w:rsidRPr="00BC61A7">
        <w:rPr>
          <w:rFonts w:ascii="Aptos" w:hAnsi="Aptos" w:cstheme="majorHAnsi"/>
          <w:b/>
          <w:bCs/>
          <w:sz w:val="28"/>
          <w:szCs w:val="28"/>
        </w:rPr>
        <w:t xml:space="preserve">Please complete this form and return with your </w:t>
      </w:r>
      <w:r w:rsidR="00726BB1" w:rsidRPr="00BC61A7">
        <w:rPr>
          <w:rFonts w:ascii="Aptos" w:hAnsi="Aptos" w:cstheme="majorHAnsi"/>
          <w:b/>
          <w:bCs/>
          <w:sz w:val="28"/>
          <w:szCs w:val="28"/>
        </w:rPr>
        <w:t>proposal</w:t>
      </w:r>
      <w:r w:rsidR="00BC61A7" w:rsidRPr="00BC61A7">
        <w:rPr>
          <w:rFonts w:ascii="Aptos" w:hAnsi="Aptos" w:cstheme="majorHAnsi"/>
          <w:b/>
          <w:bCs/>
          <w:sz w:val="28"/>
          <w:szCs w:val="28"/>
        </w:rPr>
        <w:t>.</w:t>
      </w:r>
    </w:p>
    <w:p w14:paraId="3E7DD203" w14:textId="77777777" w:rsidR="000A1F3A" w:rsidRDefault="000A1F3A" w:rsidP="00975340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9"/>
      </w:tblGrid>
      <w:tr w:rsidR="000A1F3A" w:rsidRPr="000A1F3A" w14:paraId="2698FD8F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52C69041" w14:textId="7F78D88F" w:rsidR="000A1F3A" w:rsidRPr="00BC61A7" w:rsidRDefault="000A1F3A" w:rsidP="00975340">
            <w:pPr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</w:pPr>
            <w:r w:rsidRPr="00BC61A7"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  <w:t>PROJECT</w:t>
            </w:r>
          </w:p>
        </w:tc>
      </w:tr>
      <w:tr w:rsidR="000A1F3A" w14:paraId="4759AEAF" w14:textId="77777777" w:rsidTr="000A1F3A">
        <w:tc>
          <w:tcPr>
            <w:tcW w:w="8289" w:type="dxa"/>
            <w:tcBorders>
              <w:bottom w:val="single" w:sz="4" w:space="0" w:color="auto"/>
            </w:tcBorders>
          </w:tcPr>
          <w:p w14:paraId="1F9A5E5E" w14:textId="129399D9" w:rsidR="00C66EBD" w:rsidRPr="00BC61A7" w:rsidRDefault="00BC61A7" w:rsidP="00C66EBD">
            <w:pPr>
              <w:pStyle w:val="Heading2"/>
              <w:jc w:val="center"/>
              <w:rPr>
                <w:rFonts w:ascii="Aptos" w:hAnsi="Aptos"/>
                <w:color w:val="auto"/>
              </w:rPr>
            </w:pPr>
            <w:r w:rsidRPr="00BC61A7">
              <w:rPr>
                <w:rFonts w:ascii="Aptos" w:hAnsi="Aptos"/>
                <w:color w:val="auto"/>
              </w:rPr>
              <w:t>Leisure Management System – Woodford Park Leisure Centre.</w:t>
            </w:r>
          </w:p>
          <w:p w14:paraId="4647B0E2" w14:textId="61472F50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</w:tc>
      </w:tr>
      <w:tr w:rsidR="000A1F3A" w:rsidRPr="000A1F3A" w14:paraId="6E279F1E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6DDDB9A3" w14:textId="02FA918C" w:rsidR="000A1F3A" w:rsidRPr="00BC61A7" w:rsidRDefault="000A1F3A" w:rsidP="00975340">
            <w:pPr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</w:pPr>
            <w:r w:rsidRPr="00BC61A7"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  <w:t>COMPANY NAME</w:t>
            </w:r>
          </w:p>
        </w:tc>
      </w:tr>
      <w:tr w:rsidR="000A1F3A" w14:paraId="6699BEA4" w14:textId="77777777" w:rsidTr="000A1F3A">
        <w:tc>
          <w:tcPr>
            <w:tcW w:w="8289" w:type="dxa"/>
            <w:tcBorders>
              <w:bottom w:val="single" w:sz="4" w:space="0" w:color="auto"/>
            </w:tcBorders>
          </w:tcPr>
          <w:p w14:paraId="3372A1D6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01103A50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</w:tc>
      </w:tr>
      <w:tr w:rsidR="000A1F3A" w:rsidRPr="000A1F3A" w14:paraId="59D6B660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33338088" w14:textId="21AA00D7" w:rsidR="000A1F3A" w:rsidRPr="00BC61A7" w:rsidRDefault="000A1F3A" w:rsidP="00975340">
            <w:pPr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</w:pPr>
            <w:r w:rsidRPr="00BC61A7"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  <w:t>COMPANY CONTACT</w:t>
            </w:r>
          </w:p>
        </w:tc>
      </w:tr>
      <w:tr w:rsidR="000A1F3A" w14:paraId="56CB3172" w14:textId="77777777" w:rsidTr="000A1F3A">
        <w:tc>
          <w:tcPr>
            <w:tcW w:w="8289" w:type="dxa"/>
            <w:tcBorders>
              <w:bottom w:val="single" w:sz="4" w:space="0" w:color="auto"/>
            </w:tcBorders>
          </w:tcPr>
          <w:p w14:paraId="4756EEC7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4521AE08" w14:textId="77777777" w:rsidR="008F6992" w:rsidRPr="00BC61A7" w:rsidRDefault="008F6992" w:rsidP="00975340">
            <w:pPr>
              <w:rPr>
                <w:rFonts w:ascii="Aptos" w:hAnsi="Aptos" w:cstheme="majorHAnsi"/>
                <w:sz w:val="22"/>
              </w:rPr>
            </w:pPr>
          </w:p>
          <w:p w14:paraId="7D663A5F" w14:textId="77777777" w:rsidR="008F6992" w:rsidRPr="00BC61A7" w:rsidRDefault="008F6992" w:rsidP="00975340">
            <w:pPr>
              <w:rPr>
                <w:rFonts w:ascii="Aptos" w:hAnsi="Aptos" w:cstheme="majorHAnsi"/>
                <w:sz w:val="22"/>
              </w:rPr>
            </w:pPr>
          </w:p>
          <w:p w14:paraId="1D1F59F8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</w:tc>
      </w:tr>
      <w:tr w:rsidR="000A1F3A" w:rsidRPr="000A1F3A" w14:paraId="1E82D726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4C34BEA6" w14:textId="741CD5DB" w:rsidR="000A1F3A" w:rsidRPr="00BC61A7" w:rsidRDefault="000A1F3A" w:rsidP="00975340">
            <w:pPr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</w:pPr>
            <w:r w:rsidRPr="00BC61A7"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  <w:t>TENDER PRICE</w:t>
            </w:r>
          </w:p>
        </w:tc>
      </w:tr>
      <w:tr w:rsidR="008F6992" w:rsidRPr="008F6992" w14:paraId="14502C3C" w14:textId="77777777" w:rsidTr="008F6992">
        <w:trPr>
          <w:trHeight w:val="351"/>
        </w:trPr>
        <w:tc>
          <w:tcPr>
            <w:tcW w:w="8289" w:type="dxa"/>
            <w:tcBorders>
              <w:bottom w:val="single" w:sz="4" w:space="0" w:color="auto"/>
            </w:tcBorders>
          </w:tcPr>
          <w:p w14:paraId="33CB2B7D" w14:textId="7D82AFD6" w:rsidR="008F6992" w:rsidRPr="00BC61A7" w:rsidRDefault="008F6992" w:rsidP="008D1A74">
            <w:pPr>
              <w:rPr>
                <w:rFonts w:ascii="Aptos" w:hAnsi="Aptos" w:cstheme="majorHAnsi"/>
                <w:sz w:val="28"/>
                <w:szCs w:val="28"/>
              </w:rPr>
            </w:pPr>
            <w:r w:rsidRPr="00BC61A7">
              <w:rPr>
                <w:rFonts w:ascii="Aptos" w:hAnsi="Aptos" w:cstheme="majorHAnsi"/>
                <w:sz w:val="28"/>
                <w:szCs w:val="28"/>
              </w:rPr>
              <w:t>Net £</w:t>
            </w:r>
          </w:p>
        </w:tc>
      </w:tr>
      <w:tr w:rsidR="000A1F3A" w:rsidRPr="008F6992" w14:paraId="2564B75C" w14:textId="77777777" w:rsidTr="008D1A74">
        <w:trPr>
          <w:trHeight w:val="478"/>
        </w:trPr>
        <w:tc>
          <w:tcPr>
            <w:tcW w:w="8289" w:type="dxa"/>
            <w:tcBorders>
              <w:bottom w:val="single" w:sz="4" w:space="0" w:color="auto"/>
            </w:tcBorders>
          </w:tcPr>
          <w:p w14:paraId="1C84956A" w14:textId="558DBCEC" w:rsidR="008F6992" w:rsidRPr="00BC61A7" w:rsidRDefault="008F6992" w:rsidP="008F6992">
            <w:pPr>
              <w:rPr>
                <w:rFonts w:ascii="Aptos" w:hAnsi="Aptos" w:cstheme="majorHAnsi"/>
                <w:sz w:val="28"/>
                <w:szCs w:val="28"/>
              </w:rPr>
            </w:pPr>
          </w:p>
        </w:tc>
      </w:tr>
      <w:tr w:rsidR="008D1A74" w:rsidRPr="008F6992" w14:paraId="6197742D" w14:textId="77777777" w:rsidTr="000A1F3A">
        <w:tc>
          <w:tcPr>
            <w:tcW w:w="8289" w:type="dxa"/>
            <w:tcBorders>
              <w:bottom w:val="single" w:sz="4" w:space="0" w:color="auto"/>
            </w:tcBorders>
          </w:tcPr>
          <w:p w14:paraId="7A531D49" w14:textId="0190652A" w:rsidR="008F6992" w:rsidRPr="00BC61A7" w:rsidRDefault="008F6992" w:rsidP="008F6992">
            <w:pPr>
              <w:rPr>
                <w:rFonts w:ascii="Aptos" w:hAnsi="Aptos" w:cstheme="majorHAnsi"/>
                <w:sz w:val="28"/>
                <w:szCs w:val="28"/>
              </w:rPr>
            </w:pPr>
            <w:r w:rsidRPr="00BC61A7">
              <w:rPr>
                <w:rFonts w:ascii="Aptos" w:hAnsi="Aptos" w:cstheme="majorHAnsi"/>
                <w:sz w:val="28"/>
                <w:szCs w:val="28"/>
              </w:rPr>
              <w:t>TOTAL (inc</w:t>
            </w:r>
            <w:r w:rsidR="00BC61A7">
              <w:rPr>
                <w:rFonts w:ascii="Aptos" w:hAnsi="Aptos" w:cstheme="majorHAnsi"/>
                <w:sz w:val="28"/>
                <w:szCs w:val="28"/>
              </w:rPr>
              <w:t>.</w:t>
            </w:r>
            <w:r w:rsidRPr="00BC61A7">
              <w:rPr>
                <w:rFonts w:ascii="Aptos" w:hAnsi="Aptos" w:cstheme="majorHAnsi"/>
                <w:sz w:val="28"/>
                <w:szCs w:val="28"/>
              </w:rPr>
              <w:t xml:space="preserve"> VAT) £</w:t>
            </w:r>
          </w:p>
        </w:tc>
      </w:tr>
      <w:tr w:rsidR="008D1A74" w:rsidRPr="008F6992" w14:paraId="0EED5F1A" w14:textId="77777777" w:rsidTr="000A1F3A">
        <w:tc>
          <w:tcPr>
            <w:tcW w:w="8289" w:type="dxa"/>
            <w:tcBorders>
              <w:bottom w:val="single" w:sz="4" w:space="0" w:color="auto"/>
            </w:tcBorders>
          </w:tcPr>
          <w:p w14:paraId="584FF817" w14:textId="717FFAAE" w:rsidR="008D1A74" w:rsidRPr="00BC61A7" w:rsidRDefault="008D1A74" w:rsidP="008F6992">
            <w:pPr>
              <w:rPr>
                <w:rFonts w:ascii="Aptos" w:hAnsi="Aptos" w:cstheme="majorHAnsi"/>
                <w:sz w:val="28"/>
                <w:szCs w:val="28"/>
              </w:rPr>
            </w:pPr>
          </w:p>
        </w:tc>
      </w:tr>
      <w:tr w:rsidR="000A1F3A" w:rsidRPr="000A1F3A" w14:paraId="26645630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23DB1293" w14:textId="06E5DFDE" w:rsidR="000A1F3A" w:rsidRPr="00BC61A7" w:rsidRDefault="000A1F3A" w:rsidP="00975340">
            <w:pPr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</w:pPr>
            <w:r w:rsidRPr="00BC61A7"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  <w:t>PRIC</w:t>
            </w:r>
            <w:r w:rsidR="00EC2743"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  <w:t>ING</w:t>
            </w:r>
            <w:r w:rsidRPr="00BC61A7"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  <w:t xml:space="preserve"> OPTIONS (DETAIL)</w:t>
            </w:r>
          </w:p>
        </w:tc>
      </w:tr>
      <w:tr w:rsidR="000A1F3A" w14:paraId="4BD14B47" w14:textId="77777777" w:rsidTr="00EC2743">
        <w:trPr>
          <w:trHeight w:val="6374"/>
        </w:trPr>
        <w:tc>
          <w:tcPr>
            <w:tcW w:w="8289" w:type="dxa"/>
            <w:tcBorders>
              <w:bottom w:val="single" w:sz="4" w:space="0" w:color="auto"/>
            </w:tcBorders>
          </w:tcPr>
          <w:p w14:paraId="60BBE02E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2933A413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18256D01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4011DD7A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75E2D276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31EBE058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454DF59B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1755AC4C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6BE7EB42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02BBFA40" w14:textId="77777777" w:rsidR="002D3D6F" w:rsidRPr="00BC61A7" w:rsidRDefault="002D3D6F" w:rsidP="00975340">
            <w:pPr>
              <w:rPr>
                <w:rFonts w:ascii="Aptos" w:hAnsi="Aptos" w:cstheme="majorHAnsi"/>
                <w:sz w:val="22"/>
              </w:rPr>
            </w:pPr>
          </w:p>
          <w:p w14:paraId="315EC02A" w14:textId="77777777" w:rsidR="002D3D6F" w:rsidRPr="00BC61A7" w:rsidRDefault="002D3D6F" w:rsidP="00975340">
            <w:pPr>
              <w:rPr>
                <w:rFonts w:ascii="Aptos" w:hAnsi="Aptos" w:cstheme="majorHAnsi"/>
                <w:sz w:val="22"/>
              </w:rPr>
            </w:pPr>
          </w:p>
          <w:p w14:paraId="1BC250B1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3D4FF425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60EB9521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4AA67A2C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5F0C6459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3C41FB42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1A3B8666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219A26DB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  <w:p w14:paraId="724B3F88" w14:textId="77777777" w:rsidR="000A1F3A" w:rsidRPr="00BC61A7" w:rsidRDefault="000A1F3A" w:rsidP="00975340">
            <w:pPr>
              <w:rPr>
                <w:rFonts w:ascii="Aptos" w:hAnsi="Aptos" w:cstheme="majorHAnsi"/>
                <w:sz w:val="22"/>
              </w:rPr>
            </w:pPr>
          </w:p>
        </w:tc>
      </w:tr>
      <w:tr w:rsidR="000A1F3A" w:rsidRPr="000A1F3A" w14:paraId="6FA967A0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3741BAD6" w14:textId="688B281A" w:rsidR="000A1F3A" w:rsidRPr="00EC2743" w:rsidRDefault="000A1F3A" w:rsidP="00975340">
            <w:pPr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</w:pPr>
            <w:r w:rsidRPr="00EC2743">
              <w:rPr>
                <w:rFonts w:ascii="Aptos" w:hAnsi="Aptos" w:cstheme="majorHAnsi"/>
                <w:b/>
                <w:bCs/>
                <w:color w:val="FFFFFF" w:themeColor="background1"/>
                <w:sz w:val="22"/>
              </w:rPr>
              <w:t>DATE OF SUBMISSION</w:t>
            </w:r>
          </w:p>
        </w:tc>
      </w:tr>
      <w:tr w:rsidR="000A1F3A" w14:paraId="59183F19" w14:textId="77777777" w:rsidTr="000A1F3A">
        <w:tc>
          <w:tcPr>
            <w:tcW w:w="8289" w:type="dxa"/>
          </w:tcPr>
          <w:p w14:paraId="11A5FD37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6EDAC082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4CAD2EE8" w14:textId="77777777" w:rsidR="000A1F3A" w:rsidRPr="003A381E" w:rsidRDefault="000A1F3A" w:rsidP="00975340">
      <w:pPr>
        <w:rPr>
          <w:rFonts w:asciiTheme="majorHAnsi" w:hAnsiTheme="majorHAnsi" w:cstheme="majorHAnsi"/>
          <w:sz w:val="22"/>
          <w:szCs w:val="22"/>
        </w:rPr>
      </w:pPr>
    </w:p>
    <w:sectPr w:rsidR="000A1F3A" w:rsidRPr="003A381E" w:rsidSect="00FB55CC">
      <w:footerReference w:type="even" r:id="rId13"/>
      <w:headerReference w:type="first" r:id="rId14"/>
      <w:footerReference w:type="first" r:id="rId15"/>
      <w:pgSz w:w="11899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EA36" w14:textId="77777777" w:rsidR="00C76EB4" w:rsidRDefault="00C76EB4" w:rsidP="005F21F5">
      <w:r>
        <w:separator/>
      </w:r>
    </w:p>
  </w:endnote>
  <w:endnote w:type="continuationSeparator" w:id="0">
    <w:p w14:paraId="7CB18E7E" w14:textId="77777777" w:rsidR="00C76EB4" w:rsidRDefault="00C76EB4" w:rsidP="005F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alias w:val="Title"/>
      <w:id w:val="179466069"/>
      <w:placeholder>
        <w:docPart w:val="B6EC691EE213DF4B9966471D6BDD5034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85F8708" w14:textId="77777777" w:rsidR="002418FE" w:rsidRPr="00E8024A" w:rsidRDefault="002418FE" w:rsidP="005F21F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E8024A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179466070"/>
      <w:placeholder>
        <w:docPart w:val="C2E19A42AB296C40BFDE7129B6A33EE4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23CBFAFA" w14:textId="77777777" w:rsidR="002418FE" w:rsidRPr="00E8024A" w:rsidRDefault="002418FE" w:rsidP="005F21F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[Type</w:t>
        </w:r>
        <w:r w:rsidRPr="00E8024A">
          <w:rPr>
            <w:rFonts w:ascii="Cambria" w:hAnsi="Cambria"/>
          </w:rPr>
          <w:t xml:space="preserve"> the date]</w:t>
        </w:r>
      </w:p>
    </w:sdtContent>
  </w:sdt>
  <w:p w14:paraId="6367FDB8" w14:textId="77777777" w:rsidR="002418FE" w:rsidRDefault="00241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9C79" w14:textId="1A4BEE7F" w:rsidR="002418FE" w:rsidRDefault="002418FE">
    <w:pPr>
      <w:pStyle w:val="Footer"/>
    </w:pPr>
    <w:r w:rsidRPr="00C458B4">
      <w:rPr>
        <w:rFonts w:asciiTheme="majorHAnsi" w:hAnsiTheme="majorHAnsi"/>
        <w:b/>
        <w:bCs/>
      </w:rPr>
      <w:t>Prepared by:</w:t>
    </w:r>
    <w:r w:rsidRPr="00C458B4">
      <w:rPr>
        <w:rFonts w:asciiTheme="majorHAnsi" w:hAnsiTheme="majorHAnsi"/>
        <w:b/>
        <w:bCs/>
      </w:rPr>
      <w:br/>
      <w:t>Woodley Town Council</w:t>
    </w:r>
    <w:r w:rsidRPr="001204B8">
      <w:rPr>
        <w:rFonts w:asciiTheme="majorHAnsi" w:hAnsiTheme="majorHAnsi"/>
      </w:rPr>
      <w:tab/>
    </w:r>
    <w:r w:rsidRPr="001204B8">
      <w:rPr>
        <w:rFonts w:asciiTheme="majorHAnsi" w:hAnsiTheme="majorHAnsi"/>
      </w:rPr>
      <w:tab/>
    </w:r>
    <w:r w:rsidR="000961D4">
      <w:rPr>
        <w:rFonts w:asciiTheme="majorHAnsi" w:hAnsiTheme="majorHAnsi"/>
        <w:b/>
        <w:bCs/>
      </w:rPr>
      <w:t>October</w:t>
    </w:r>
    <w:r w:rsidRPr="00C458B4">
      <w:rPr>
        <w:rFonts w:asciiTheme="majorHAnsi" w:hAnsiTheme="majorHAnsi"/>
        <w:b/>
        <w:bCs/>
      </w:rPr>
      <w:t xml:space="preserve"> 20</w:t>
    </w:r>
    <w:r w:rsidR="008703E5" w:rsidRPr="00C458B4">
      <w:rPr>
        <w:rFonts w:asciiTheme="majorHAnsi" w:hAnsiTheme="majorHAnsi"/>
        <w:b/>
        <w:bCs/>
      </w:rPr>
      <w:t>2</w:t>
    </w:r>
    <w:r w:rsidR="00252831">
      <w:rPr>
        <w:rFonts w:asciiTheme="majorHAnsi" w:hAnsiTheme="majorHAnsi"/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9E31" w14:textId="77777777" w:rsidR="00C76EB4" w:rsidRDefault="00C76EB4" w:rsidP="005F21F5">
      <w:r>
        <w:separator/>
      </w:r>
    </w:p>
  </w:footnote>
  <w:footnote w:type="continuationSeparator" w:id="0">
    <w:p w14:paraId="71AE30BA" w14:textId="77777777" w:rsidR="00C76EB4" w:rsidRDefault="00C76EB4" w:rsidP="005F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5467" w14:textId="2B3672CE" w:rsidR="008200E6" w:rsidRDefault="008200E6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0B29460" wp14:editId="231860F6">
          <wp:simplePos x="0" y="0"/>
          <wp:positionH relativeFrom="margin">
            <wp:posOffset>418465</wp:posOffset>
          </wp:positionH>
          <wp:positionV relativeFrom="margin">
            <wp:posOffset>-561975</wp:posOffset>
          </wp:positionV>
          <wp:extent cx="1781175" cy="1062990"/>
          <wp:effectExtent l="0" t="0" r="0" b="0"/>
          <wp:wrapSquare wrapText="bothSides"/>
          <wp:docPr id="1" name="Picture 1" descr="off-site:LOGO for agendas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-site:LOGO for agendas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00E6">
      <w:rPr>
        <w:rFonts w:asciiTheme="majorHAnsi" w:eastAsiaTheme="majorEastAsia" w:hAnsiTheme="majorHAnsi" w:cstheme="majorBidi"/>
        <w:b/>
        <w:noProof/>
        <w:color w:val="009900"/>
        <w:spacing w:val="5"/>
        <w:kern w:val="28"/>
        <w:sz w:val="52"/>
        <w:szCs w:val="52"/>
      </w:rPr>
      <w:drawing>
        <wp:anchor distT="0" distB="0" distL="114300" distR="114300" simplePos="0" relativeHeight="251659264" behindDoc="0" locked="0" layoutInCell="1" allowOverlap="1" wp14:anchorId="61C03F33" wp14:editId="229E648E">
          <wp:simplePos x="0" y="0"/>
          <wp:positionH relativeFrom="margin">
            <wp:align>right</wp:align>
          </wp:positionH>
          <wp:positionV relativeFrom="paragraph">
            <wp:posOffset>133350</wp:posOffset>
          </wp:positionV>
          <wp:extent cx="2677160" cy="596265"/>
          <wp:effectExtent l="0" t="0" r="8890" b="0"/>
          <wp:wrapSquare wrapText="bothSides"/>
          <wp:docPr id="523419006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419006" name="Picture 2" descr="A green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16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83B"/>
    <w:multiLevelType w:val="hybridMultilevel"/>
    <w:tmpl w:val="7270C9D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03C66ABC"/>
    <w:multiLevelType w:val="hybridMultilevel"/>
    <w:tmpl w:val="232A4530"/>
    <w:lvl w:ilvl="0" w:tplc="BC489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019E"/>
    <w:multiLevelType w:val="hybridMultilevel"/>
    <w:tmpl w:val="7E04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347E"/>
    <w:multiLevelType w:val="multilevel"/>
    <w:tmpl w:val="E210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8014E8"/>
    <w:multiLevelType w:val="hybridMultilevel"/>
    <w:tmpl w:val="A27E5F58"/>
    <w:lvl w:ilvl="0" w:tplc="41B2A4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05906"/>
    <w:multiLevelType w:val="multilevel"/>
    <w:tmpl w:val="F786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8E6D98"/>
    <w:multiLevelType w:val="hybridMultilevel"/>
    <w:tmpl w:val="434C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940D7"/>
    <w:multiLevelType w:val="multilevel"/>
    <w:tmpl w:val="625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5E0F63"/>
    <w:multiLevelType w:val="hybridMultilevel"/>
    <w:tmpl w:val="E4E8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51290"/>
    <w:multiLevelType w:val="hybridMultilevel"/>
    <w:tmpl w:val="9384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F62CF"/>
    <w:multiLevelType w:val="hybridMultilevel"/>
    <w:tmpl w:val="EE20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D6471"/>
    <w:multiLevelType w:val="multilevel"/>
    <w:tmpl w:val="2BAC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F13EA2"/>
    <w:multiLevelType w:val="hybridMultilevel"/>
    <w:tmpl w:val="27043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B076E"/>
    <w:multiLevelType w:val="hybridMultilevel"/>
    <w:tmpl w:val="8E829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6982"/>
    <w:multiLevelType w:val="hybridMultilevel"/>
    <w:tmpl w:val="EA80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05074"/>
    <w:multiLevelType w:val="hybridMultilevel"/>
    <w:tmpl w:val="86AA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07405"/>
    <w:multiLevelType w:val="hybridMultilevel"/>
    <w:tmpl w:val="520E7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14E97"/>
    <w:multiLevelType w:val="multilevel"/>
    <w:tmpl w:val="7FAA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984767"/>
    <w:multiLevelType w:val="hybridMultilevel"/>
    <w:tmpl w:val="19681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F430D"/>
    <w:multiLevelType w:val="hybridMultilevel"/>
    <w:tmpl w:val="33769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81B63"/>
    <w:multiLevelType w:val="multilevel"/>
    <w:tmpl w:val="AB2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C07081"/>
    <w:multiLevelType w:val="hybridMultilevel"/>
    <w:tmpl w:val="CA3E4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03AE9"/>
    <w:multiLevelType w:val="hybridMultilevel"/>
    <w:tmpl w:val="7ECA8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05047"/>
    <w:multiLevelType w:val="hybridMultilevel"/>
    <w:tmpl w:val="0EE2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87811"/>
    <w:multiLevelType w:val="hybridMultilevel"/>
    <w:tmpl w:val="B064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C4DE2"/>
    <w:multiLevelType w:val="hybridMultilevel"/>
    <w:tmpl w:val="3A28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6650C"/>
    <w:multiLevelType w:val="multilevel"/>
    <w:tmpl w:val="B730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140887">
    <w:abstractNumId w:val="0"/>
  </w:num>
  <w:num w:numId="2" w16cid:durableId="67773022">
    <w:abstractNumId w:val="6"/>
  </w:num>
  <w:num w:numId="3" w16cid:durableId="396632997">
    <w:abstractNumId w:val="25"/>
  </w:num>
  <w:num w:numId="4" w16cid:durableId="1967999323">
    <w:abstractNumId w:val="4"/>
  </w:num>
  <w:num w:numId="5" w16cid:durableId="336926232">
    <w:abstractNumId w:val="11"/>
  </w:num>
  <w:num w:numId="6" w16cid:durableId="296569484">
    <w:abstractNumId w:val="20"/>
  </w:num>
  <w:num w:numId="7" w16cid:durableId="1128820768">
    <w:abstractNumId w:val="1"/>
  </w:num>
  <w:num w:numId="8" w16cid:durableId="1097559538">
    <w:abstractNumId w:val="17"/>
  </w:num>
  <w:num w:numId="9" w16cid:durableId="75517834">
    <w:abstractNumId w:val="15"/>
  </w:num>
  <w:num w:numId="10" w16cid:durableId="54941248">
    <w:abstractNumId w:val="23"/>
  </w:num>
  <w:num w:numId="11" w16cid:durableId="1699349092">
    <w:abstractNumId w:val="3"/>
  </w:num>
  <w:num w:numId="12" w16cid:durableId="820655985">
    <w:abstractNumId w:val="5"/>
  </w:num>
  <w:num w:numId="13" w16cid:durableId="90660275">
    <w:abstractNumId w:val="7"/>
  </w:num>
  <w:num w:numId="14" w16cid:durableId="840969406">
    <w:abstractNumId w:val="13"/>
  </w:num>
  <w:num w:numId="15" w16cid:durableId="1256938989">
    <w:abstractNumId w:val="26"/>
  </w:num>
  <w:num w:numId="16" w16cid:durableId="1004014734">
    <w:abstractNumId w:val="24"/>
  </w:num>
  <w:num w:numId="17" w16cid:durableId="770513507">
    <w:abstractNumId w:val="8"/>
  </w:num>
  <w:num w:numId="18" w16cid:durableId="1785726372">
    <w:abstractNumId w:val="2"/>
  </w:num>
  <w:num w:numId="19" w16cid:durableId="1096485176">
    <w:abstractNumId w:val="18"/>
  </w:num>
  <w:num w:numId="20" w16cid:durableId="586227054">
    <w:abstractNumId w:val="9"/>
  </w:num>
  <w:num w:numId="21" w16cid:durableId="2029716007">
    <w:abstractNumId w:val="14"/>
  </w:num>
  <w:num w:numId="22" w16cid:durableId="1114711641">
    <w:abstractNumId w:val="19"/>
  </w:num>
  <w:num w:numId="23" w16cid:durableId="1331563060">
    <w:abstractNumId w:val="10"/>
  </w:num>
  <w:num w:numId="24" w16cid:durableId="650713138">
    <w:abstractNumId w:val="22"/>
  </w:num>
  <w:num w:numId="25" w16cid:durableId="219944699">
    <w:abstractNumId w:val="12"/>
  </w:num>
  <w:num w:numId="26" w16cid:durableId="1197742514">
    <w:abstractNumId w:val="21"/>
  </w:num>
  <w:num w:numId="27" w16cid:durableId="16224144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F5"/>
    <w:rsid w:val="00012348"/>
    <w:rsid w:val="00015DC8"/>
    <w:rsid w:val="00020734"/>
    <w:rsid w:val="0002220E"/>
    <w:rsid w:val="00025A1E"/>
    <w:rsid w:val="00035672"/>
    <w:rsid w:val="00050C79"/>
    <w:rsid w:val="00051617"/>
    <w:rsid w:val="00062B94"/>
    <w:rsid w:val="000701EA"/>
    <w:rsid w:val="00070A7F"/>
    <w:rsid w:val="00083C7C"/>
    <w:rsid w:val="000861E8"/>
    <w:rsid w:val="000902EA"/>
    <w:rsid w:val="000942E6"/>
    <w:rsid w:val="000961D4"/>
    <w:rsid w:val="000A1F3A"/>
    <w:rsid w:val="000A4F20"/>
    <w:rsid w:val="000B096B"/>
    <w:rsid w:val="000B52C2"/>
    <w:rsid w:val="000C4428"/>
    <w:rsid w:val="000C75A4"/>
    <w:rsid w:val="000D19B8"/>
    <w:rsid w:val="000D1B19"/>
    <w:rsid w:val="000D2E90"/>
    <w:rsid w:val="000D79A6"/>
    <w:rsid w:val="000D7B93"/>
    <w:rsid w:val="000E3A0A"/>
    <w:rsid w:val="000E5406"/>
    <w:rsid w:val="000F0412"/>
    <w:rsid w:val="000F183E"/>
    <w:rsid w:val="000F2DA7"/>
    <w:rsid w:val="000F5FE5"/>
    <w:rsid w:val="000F72FF"/>
    <w:rsid w:val="0010158F"/>
    <w:rsid w:val="00101B97"/>
    <w:rsid w:val="001204B8"/>
    <w:rsid w:val="00121158"/>
    <w:rsid w:val="00121167"/>
    <w:rsid w:val="001305CD"/>
    <w:rsid w:val="00137E51"/>
    <w:rsid w:val="00142C40"/>
    <w:rsid w:val="001454FA"/>
    <w:rsid w:val="00147E03"/>
    <w:rsid w:val="0015011D"/>
    <w:rsid w:val="00160474"/>
    <w:rsid w:val="00180C2B"/>
    <w:rsid w:val="0018318F"/>
    <w:rsid w:val="0019150A"/>
    <w:rsid w:val="00192AF6"/>
    <w:rsid w:val="001A3104"/>
    <w:rsid w:val="001B0153"/>
    <w:rsid w:val="001B06DC"/>
    <w:rsid w:val="001B0E74"/>
    <w:rsid w:val="001B20D2"/>
    <w:rsid w:val="001B4539"/>
    <w:rsid w:val="001C4305"/>
    <w:rsid w:val="001C628E"/>
    <w:rsid w:val="001C640F"/>
    <w:rsid w:val="001D52F2"/>
    <w:rsid w:val="001E0294"/>
    <w:rsid w:val="001E3A81"/>
    <w:rsid w:val="001F754F"/>
    <w:rsid w:val="0020230A"/>
    <w:rsid w:val="00202919"/>
    <w:rsid w:val="00204B6B"/>
    <w:rsid w:val="00207D56"/>
    <w:rsid w:val="00222373"/>
    <w:rsid w:val="002265D6"/>
    <w:rsid w:val="0023150E"/>
    <w:rsid w:val="00237704"/>
    <w:rsid w:val="002418FE"/>
    <w:rsid w:val="00245A4D"/>
    <w:rsid w:val="00246E04"/>
    <w:rsid w:val="002525F9"/>
    <w:rsid w:val="00252831"/>
    <w:rsid w:val="00253CFF"/>
    <w:rsid w:val="00254796"/>
    <w:rsid w:val="002632BD"/>
    <w:rsid w:val="0026443F"/>
    <w:rsid w:val="002646C9"/>
    <w:rsid w:val="0027142A"/>
    <w:rsid w:val="00273677"/>
    <w:rsid w:val="00281FB5"/>
    <w:rsid w:val="0028293A"/>
    <w:rsid w:val="00283100"/>
    <w:rsid w:val="002904A1"/>
    <w:rsid w:val="002A33A5"/>
    <w:rsid w:val="002B25F7"/>
    <w:rsid w:val="002B3174"/>
    <w:rsid w:val="002D3D6F"/>
    <w:rsid w:val="002E2609"/>
    <w:rsid w:val="002E6A70"/>
    <w:rsid w:val="002F4358"/>
    <w:rsid w:val="00315A37"/>
    <w:rsid w:val="003254A5"/>
    <w:rsid w:val="003258AF"/>
    <w:rsid w:val="00354272"/>
    <w:rsid w:val="00354B6E"/>
    <w:rsid w:val="0035507D"/>
    <w:rsid w:val="00362C43"/>
    <w:rsid w:val="00365ABB"/>
    <w:rsid w:val="00367F74"/>
    <w:rsid w:val="00373DA6"/>
    <w:rsid w:val="00386C7F"/>
    <w:rsid w:val="00390C73"/>
    <w:rsid w:val="003940A0"/>
    <w:rsid w:val="003951DA"/>
    <w:rsid w:val="003A381E"/>
    <w:rsid w:val="003A62E6"/>
    <w:rsid w:val="003A6F03"/>
    <w:rsid w:val="003B04A9"/>
    <w:rsid w:val="003B245A"/>
    <w:rsid w:val="003B3289"/>
    <w:rsid w:val="003B7C66"/>
    <w:rsid w:val="003C7C3E"/>
    <w:rsid w:val="003D5159"/>
    <w:rsid w:val="003F58D4"/>
    <w:rsid w:val="00407AEB"/>
    <w:rsid w:val="004157D0"/>
    <w:rsid w:val="00422532"/>
    <w:rsid w:val="00423821"/>
    <w:rsid w:val="00423E6B"/>
    <w:rsid w:val="00427E40"/>
    <w:rsid w:val="00446E66"/>
    <w:rsid w:val="004656E7"/>
    <w:rsid w:val="004736D4"/>
    <w:rsid w:val="00474568"/>
    <w:rsid w:val="00476DBC"/>
    <w:rsid w:val="00480A99"/>
    <w:rsid w:val="00483E8C"/>
    <w:rsid w:val="004A63B8"/>
    <w:rsid w:val="004B1E6E"/>
    <w:rsid w:val="004B6AB2"/>
    <w:rsid w:val="004B7EAA"/>
    <w:rsid w:val="004C0CDF"/>
    <w:rsid w:val="004D1476"/>
    <w:rsid w:val="004D3762"/>
    <w:rsid w:val="004D4B4F"/>
    <w:rsid w:val="004E3DC4"/>
    <w:rsid w:val="005062E8"/>
    <w:rsid w:val="005248F9"/>
    <w:rsid w:val="00526C2D"/>
    <w:rsid w:val="0053024D"/>
    <w:rsid w:val="005309A7"/>
    <w:rsid w:val="00535B36"/>
    <w:rsid w:val="00537454"/>
    <w:rsid w:val="0054179D"/>
    <w:rsid w:val="005460BD"/>
    <w:rsid w:val="00551A9B"/>
    <w:rsid w:val="00552F78"/>
    <w:rsid w:val="00554878"/>
    <w:rsid w:val="005556A4"/>
    <w:rsid w:val="00580956"/>
    <w:rsid w:val="005818B6"/>
    <w:rsid w:val="005847D9"/>
    <w:rsid w:val="00594167"/>
    <w:rsid w:val="00595C3A"/>
    <w:rsid w:val="005A1FC5"/>
    <w:rsid w:val="005A6F3A"/>
    <w:rsid w:val="005B44F8"/>
    <w:rsid w:val="005B5D84"/>
    <w:rsid w:val="005C0BF0"/>
    <w:rsid w:val="005E3B14"/>
    <w:rsid w:val="005F1EF3"/>
    <w:rsid w:val="005F21F5"/>
    <w:rsid w:val="005F6CC9"/>
    <w:rsid w:val="00600F59"/>
    <w:rsid w:val="00606958"/>
    <w:rsid w:val="00620BC8"/>
    <w:rsid w:val="00620CFA"/>
    <w:rsid w:val="0063031F"/>
    <w:rsid w:val="00630C35"/>
    <w:rsid w:val="00630FB0"/>
    <w:rsid w:val="00631A34"/>
    <w:rsid w:val="00635532"/>
    <w:rsid w:val="00635F21"/>
    <w:rsid w:val="00637A00"/>
    <w:rsid w:val="00642ED4"/>
    <w:rsid w:val="006524B3"/>
    <w:rsid w:val="0065271B"/>
    <w:rsid w:val="00653761"/>
    <w:rsid w:val="00666462"/>
    <w:rsid w:val="00687C86"/>
    <w:rsid w:val="00687D88"/>
    <w:rsid w:val="00690AE1"/>
    <w:rsid w:val="00690C4C"/>
    <w:rsid w:val="00691D3C"/>
    <w:rsid w:val="006A57F0"/>
    <w:rsid w:val="006B2B50"/>
    <w:rsid w:val="006C4B18"/>
    <w:rsid w:val="006C4CCD"/>
    <w:rsid w:val="006E2A7F"/>
    <w:rsid w:val="006E2FA0"/>
    <w:rsid w:val="006E4123"/>
    <w:rsid w:val="006E750F"/>
    <w:rsid w:val="007040EF"/>
    <w:rsid w:val="0071007C"/>
    <w:rsid w:val="007106FA"/>
    <w:rsid w:val="0072207A"/>
    <w:rsid w:val="00726BB1"/>
    <w:rsid w:val="00743BD2"/>
    <w:rsid w:val="0074761B"/>
    <w:rsid w:val="00773664"/>
    <w:rsid w:val="00775BA3"/>
    <w:rsid w:val="00780C42"/>
    <w:rsid w:val="0078301B"/>
    <w:rsid w:val="0078321D"/>
    <w:rsid w:val="00787EC4"/>
    <w:rsid w:val="007A0FF4"/>
    <w:rsid w:val="007A797B"/>
    <w:rsid w:val="007B3130"/>
    <w:rsid w:val="007C1E19"/>
    <w:rsid w:val="007C56C6"/>
    <w:rsid w:val="007C6CBB"/>
    <w:rsid w:val="007E21B6"/>
    <w:rsid w:val="007F2830"/>
    <w:rsid w:val="00812A93"/>
    <w:rsid w:val="00813AC7"/>
    <w:rsid w:val="00814DB3"/>
    <w:rsid w:val="008200E6"/>
    <w:rsid w:val="0082063B"/>
    <w:rsid w:val="008218EB"/>
    <w:rsid w:val="008264A3"/>
    <w:rsid w:val="00833841"/>
    <w:rsid w:val="0085180A"/>
    <w:rsid w:val="0086401E"/>
    <w:rsid w:val="008703E5"/>
    <w:rsid w:val="00881A03"/>
    <w:rsid w:val="00886EA6"/>
    <w:rsid w:val="00897DC6"/>
    <w:rsid w:val="008A04B5"/>
    <w:rsid w:val="008A15B2"/>
    <w:rsid w:val="008A6570"/>
    <w:rsid w:val="008C459E"/>
    <w:rsid w:val="008D07C1"/>
    <w:rsid w:val="008D1A74"/>
    <w:rsid w:val="008D3082"/>
    <w:rsid w:val="008D516C"/>
    <w:rsid w:val="008E2AFB"/>
    <w:rsid w:val="008E363E"/>
    <w:rsid w:val="008E6A03"/>
    <w:rsid w:val="008F0A6E"/>
    <w:rsid w:val="008F1902"/>
    <w:rsid w:val="008F6992"/>
    <w:rsid w:val="008F7B37"/>
    <w:rsid w:val="00900273"/>
    <w:rsid w:val="00903536"/>
    <w:rsid w:val="009050C3"/>
    <w:rsid w:val="0090604F"/>
    <w:rsid w:val="0090644E"/>
    <w:rsid w:val="00930525"/>
    <w:rsid w:val="00930F50"/>
    <w:rsid w:val="00935122"/>
    <w:rsid w:val="009374EA"/>
    <w:rsid w:val="009437D4"/>
    <w:rsid w:val="00945463"/>
    <w:rsid w:val="0094606F"/>
    <w:rsid w:val="00946C86"/>
    <w:rsid w:val="009509B9"/>
    <w:rsid w:val="00950F47"/>
    <w:rsid w:val="00951608"/>
    <w:rsid w:val="00954437"/>
    <w:rsid w:val="009577DF"/>
    <w:rsid w:val="00960CE8"/>
    <w:rsid w:val="00961456"/>
    <w:rsid w:val="00966DA8"/>
    <w:rsid w:val="0097358C"/>
    <w:rsid w:val="00973FA5"/>
    <w:rsid w:val="0097468E"/>
    <w:rsid w:val="00975340"/>
    <w:rsid w:val="0098226C"/>
    <w:rsid w:val="00982D72"/>
    <w:rsid w:val="009851D7"/>
    <w:rsid w:val="009927A6"/>
    <w:rsid w:val="00994A64"/>
    <w:rsid w:val="009A57CB"/>
    <w:rsid w:val="009B07AD"/>
    <w:rsid w:val="009B7788"/>
    <w:rsid w:val="009C1C73"/>
    <w:rsid w:val="009C24C3"/>
    <w:rsid w:val="009D4F60"/>
    <w:rsid w:val="009E21B3"/>
    <w:rsid w:val="009E25AD"/>
    <w:rsid w:val="009E5204"/>
    <w:rsid w:val="009E7147"/>
    <w:rsid w:val="009F3B16"/>
    <w:rsid w:val="009F3C93"/>
    <w:rsid w:val="009F41B5"/>
    <w:rsid w:val="00A00424"/>
    <w:rsid w:val="00A02CDA"/>
    <w:rsid w:val="00A04E7C"/>
    <w:rsid w:val="00A050B4"/>
    <w:rsid w:val="00A1340B"/>
    <w:rsid w:val="00A149DE"/>
    <w:rsid w:val="00A14B41"/>
    <w:rsid w:val="00A14D16"/>
    <w:rsid w:val="00A16F07"/>
    <w:rsid w:val="00A254E6"/>
    <w:rsid w:val="00A32CBA"/>
    <w:rsid w:val="00A34680"/>
    <w:rsid w:val="00A6041D"/>
    <w:rsid w:val="00A61A41"/>
    <w:rsid w:val="00A66291"/>
    <w:rsid w:val="00A67557"/>
    <w:rsid w:val="00A74B02"/>
    <w:rsid w:val="00A75E2A"/>
    <w:rsid w:val="00A82720"/>
    <w:rsid w:val="00A83F7A"/>
    <w:rsid w:val="00A85B86"/>
    <w:rsid w:val="00A97465"/>
    <w:rsid w:val="00A97C12"/>
    <w:rsid w:val="00AC0FD5"/>
    <w:rsid w:val="00AC3EA5"/>
    <w:rsid w:val="00AC4F3A"/>
    <w:rsid w:val="00AC7280"/>
    <w:rsid w:val="00AD3AA7"/>
    <w:rsid w:val="00AD5B6F"/>
    <w:rsid w:val="00AE6230"/>
    <w:rsid w:val="00AF364D"/>
    <w:rsid w:val="00AF4964"/>
    <w:rsid w:val="00B0012A"/>
    <w:rsid w:val="00B111F3"/>
    <w:rsid w:val="00B21ED9"/>
    <w:rsid w:val="00B27782"/>
    <w:rsid w:val="00B32DA1"/>
    <w:rsid w:val="00B348BF"/>
    <w:rsid w:val="00B50863"/>
    <w:rsid w:val="00B57A58"/>
    <w:rsid w:val="00B72202"/>
    <w:rsid w:val="00B97981"/>
    <w:rsid w:val="00BB5688"/>
    <w:rsid w:val="00BC20AD"/>
    <w:rsid w:val="00BC61A7"/>
    <w:rsid w:val="00BC6C34"/>
    <w:rsid w:val="00BF0536"/>
    <w:rsid w:val="00BF6102"/>
    <w:rsid w:val="00BF7A2E"/>
    <w:rsid w:val="00C07C8B"/>
    <w:rsid w:val="00C1490D"/>
    <w:rsid w:val="00C17197"/>
    <w:rsid w:val="00C25C5F"/>
    <w:rsid w:val="00C3260E"/>
    <w:rsid w:val="00C4065E"/>
    <w:rsid w:val="00C458B4"/>
    <w:rsid w:val="00C47C42"/>
    <w:rsid w:val="00C55252"/>
    <w:rsid w:val="00C56AB0"/>
    <w:rsid w:val="00C66EBD"/>
    <w:rsid w:val="00C715F5"/>
    <w:rsid w:val="00C76EB4"/>
    <w:rsid w:val="00C92514"/>
    <w:rsid w:val="00CA06E0"/>
    <w:rsid w:val="00CA2B7C"/>
    <w:rsid w:val="00CB16F6"/>
    <w:rsid w:val="00CB7143"/>
    <w:rsid w:val="00CB76F0"/>
    <w:rsid w:val="00CC233E"/>
    <w:rsid w:val="00CC52CF"/>
    <w:rsid w:val="00CD16FF"/>
    <w:rsid w:val="00CD60C9"/>
    <w:rsid w:val="00CE3E56"/>
    <w:rsid w:val="00CE4734"/>
    <w:rsid w:val="00CE5660"/>
    <w:rsid w:val="00CF6E77"/>
    <w:rsid w:val="00D00573"/>
    <w:rsid w:val="00D178BB"/>
    <w:rsid w:val="00D305F6"/>
    <w:rsid w:val="00D33C8B"/>
    <w:rsid w:val="00D369EC"/>
    <w:rsid w:val="00D47C1E"/>
    <w:rsid w:val="00D50245"/>
    <w:rsid w:val="00D75342"/>
    <w:rsid w:val="00D8088D"/>
    <w:rsid w:val="00D81FA9"/>
    <w:rsid w:val="00DA12E3"/>
    <w:rsid w:val="00DB3CDC"/>
    <w:rsid w:val="00DC1E7E"/>
    <w:rsid w:val="00DC372B"/>
    <w:rsid w:val="00DD4B3C"/>
    <w:rsid w:val="00DF5A7B"/>
    <w:rsid w:val="00E02EE3"/>
    <w:rsid w:val="00E06BED"/>
    <w:rsid w:val="00E14684"/>
    <w:rsid w:val="00E40A06"/>
    <w:rsid w:val="00E450D8"/>
    <w:rsid w:val="00E5052E"/>
    <w:rsid w:val="00E57515"/>
    <w:rsid w:val="00E6553E"/>
    <w:rsid w:val="00E77C60"/>
    <w:rsid w:val="00E83C5E"/>
    <w:rsid w:val="00E85EDF"/>
    <w:rsid w:val="00E8608A"/>
    <w:rsid w:val="00E92861"/>
    <w:rsid w:val="00E96F67"/>
    <w:rsid w:val="00EB4BC8"/>
    <w:rsid w:val="00EC2743"/>
    <w:rsid w:val="00EC40AF"/>
    <w:rsid w:val="00EC6C34"/>
    <w:rsid w:val="00EC6FBA"/>
    <w:rsid w:val="00EE1E01"/>
    <w:rsid w:val="00EE47E1"/>
    <w:rsid w:val="00EE69BB"/>
    <w:rsid w:val="00EE6F87"/>
    <w:rsid w:val="00EF0C6D"/>
    <w:rsid w:val="00F02ADD"/>
    <w:rsid w:val="00F036A0"/>
    <w:rsid w:val="00F20107"/>
    <w:rsid w:val="00F32650"/>
    <w:rsid w:val="00F35FC6"/>
    <w:rsid w:val="00F369FE"/>
    <w:rsid w:val="00F42B84"/>
    <w:rsid w:val="00F42FBD"/>
    <w:rsid w:val="00F47722"/>
    <w:rsid w:val="00F47C42"/>
    <w:rsid w:val="00F607E1"/>
    <w:rsid w:val="00F71117"/>
    <w:rsid w:val="00F715E7"/>
    <w:rsid w:val="00F72C40"/>
    <w:rsid w:val="00F74B71"/>
    <w:rsid w:val="00F765AB"/>
    <w:rsid w:val="00F95423"/>
    <w:rsid w:val="00F95677"/>
    <w:rsid w:val="00F974D5"/>
    <w:rsid w:val="00FB0CC1"/>
    <w:rsid w:val="00FB315C"/>
    <w:rsid w:val="00FB55CC"/>
    <w:rsid w:val="00FB686E"/>
    <w:rsid w:val="00FD4BEB"/>
    <w:rsid w:val="00FD4C8B"/>
    <w:rsid w:val="00FD6980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80090C"/>
  <w14:defaultImageDpi w14:val="300"/>
  <w15:docId w15:val="{672CD127-E6B4-864C-B093-2237AA07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1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1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4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21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21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F21F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F21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F21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1F5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21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1F5"/>
    <w:rPr>
      <w:sz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1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21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5F21F5"/>
    <w:rPr>
      <w:i/>
      <w:iCs/>
      <w:color w:val="808080" w:themeColor="text1" w:themeTint="7F"/>
    </w:rPr>
  </w:style>
  <w:style w:type="paragraph" w:styleId="FootnoteText">
    <w:name w:val="footnote text"/>
    <w:basedOn w:val="Normal"/>
    <w:link w:val="FootnoteTextChar"/>
    <w:uiPriority w:val="99"/>
    <w:unhideWhenUsed/>
    <w:rsid w:val="005F21F5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21F5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5F21F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A00424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75E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C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2C40"/>
    <w:pPr>
      <w:spacing w:before="100" w:beforeAutospacing="1" w:after="100" w:afterAutospacing="1"/>
    </w:pPr>
    <w:rPr>
      <w:rFonts w:ascii="Times" w:hAnsi="Times"/>
      <w:sz w:val="20"/>
    </w:rPr>
  </w:style>
  <w:style w:type="character" w:styleId="Strong">
    <w:name w:val="Strong"/>
    <w:basedOn w:val="DefaultParagraphFont"/>
    <w:uiPriority w:val="22"/>
    <w:qFormat/>
    <w:rsid w:val="004C0CD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C0CD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E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EAA"/>
    <w:rPr>
      <w:rFonts w:ascii="Lucida Grande" w:hAnsi="Lucida Grande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F47C42"/>
    <w:rPr>
      <w:rFonts w:ascii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5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.whitesmith@woodley.gov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wnclerk@woodley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EC691EE213DF4B9966471D6BDD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A418A-DC5D-2541-86CB-584B18900226}"/>
      </w:docPartPr>
      <w:docPartBody>
        <w:p w:rsidR="005B2E7E" w:rsidRDefault="005B2E7E" w:rsidP="005B2E7E">
          <w:pPr>
            <w:pStyle w:val="B6EC691EE213DF4B9966471D6BDD5034"/>
          </w:pPr>
          <w:r>
            <w:t>[Type the document title]</w:t>
          </w:r>
        </w:p>
      </w:docPartBody>
    </w:docPart>
    <w:docPart>
      <w:docPartPr>
        <w:name w:val="C2E19A42AB296C40BFDE7129B6A33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3E99-31FB-6642-9826-039C2BB4E442}"/>
      </w:docPartPr>
      <w:docPartBody>
        <w:p w:rsidR="005B2E7E" w:rsidRDefault="005B2E7E" w:rsidP="005B2E7E">
          <w:pPr>
            <w:pStyle w:val="C2E19A42AB296C40BFDE7129B6A33EE4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E7E"/>
    <w:rsid w:val="00001F0C"/>
    <w:rsid w:val="00020734"/>
    <w:rsid w:val="00134BCE"/>
    <w:rsid w:val="0030388A"/>
    <w:rsid w:val="00356AA3"/>
    <w:rsid w:val="00374B41"/>
    <w:rsid w:val="00423E6B"/>
    <w:rsid w:val="0043550A"/>
    <w:rsid w:val="004F4997"/>
    <w:rsid w:val="005B2E7E"/>
    <w:rsid w:val="005F5F3C"/>
    <w:rsid w:val="0075628A"/>
    <w:rsid w:val="00830656"/>
    <w:rsid w:val="00837FAE"/>
    <w:rsid w:val="00864990"/>
    <w:rsid w:val="008738FA"/>
    <w:rsid w:val="008C2F97"/>
    <w:rsid w:val="008E3EE0"/>
    <w:rsid w:val="00A14D16"/>
    <w:rsid w:val="00A454E6"/>
    <w:rsid w:val="00AC0FD5"/>
    <w:rsid w:val="00B8790C"/>
    <w:rsid w:val="00BC0CC3"/>
    <w:rsid w:val="00BC20AD"/>
    <w:rsid w:val="00C305EB"/>
    <w:rsid w:val="00C74B42"/>
    <w:rsid w:val="00E112CB"/>
    <w:rsid w:val="00F403A6"/>
    <w:rsid w:val="00F4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EC691EE213DF4B9966471D6BDD5034">
    <w:name w:val="B6EC691EE213DF4B9966471D6BDD5034"/>
    <w:rsid w:val="005B2E7E"/>
  </w:style>
  <w:style w:type="paragraph" w:customStyle="1" w:styleId="C2E19A42AB296C40BFDE7129B6A33EE4">
    <w:name w:val="C2E19A42AB296C40BFDE7129B6A33EE4"/>
    <w:rsid w:val="005B2E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725D938AF364D99551A910C523345" ma:contentTypeVersion="13" ma:contentTypeDescription="Create a new document." ma:contentTypeScope="" ma:versionID="bbc63a17bdf2ae4ae850fc7f9b9311e5">
  <xsd:schema xmlns:xsd="http://www.w3.org/2001/XMLSchema" xmlns:xs="http://www.w3.org/2001/XMLSchema" xmlns:p="http://schemas.microsoft.com/office/2006/metadata/properties" xmlns:ns2="a618d78d-6937-47c2-bed8-e8b6e6a1eee2" xmlns:ns3="89d4045c-9c08-4cb5-bdc6-c226187987fe" targetNamespace="http://schemas.microsoft.com/office/2006/metadata/properties" ma:root="true" ma:fieldsID="2b258e2a30cf5e2d7a0e1bf1b1265da7" ns2:_="" ns3:_="">
    <xsd:import namespace="a618d78d-6937-47c2-bed8-e8b6e6a1eee2"/>
    <xsd:import namespace="89d4045c-9c08-4cb5-bdc6-c22618798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8d78d-6937-47c2-bed8-e8b6e6a1e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4ca7c8-43e5-4c90-8f9a-36cccb0a7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4045c-9c08-4cb5-bdc6-c226187987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bb3c04-c1c3-4b7a-b961-2f0426dd7936}" ma:internalName="TaxCatchAll" ma:showField="CatchAllData" ma:web="89d4045c-9c08-4cb5-bdc6-c22618798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d4045c-9c08-4cb5-bdc6-c226187987fe" xsi:nil="true"/>
    <lcf76f155ced4ddcb4097134ff3c332f xmlns="a618d78d-6937-47c2-bed8-e8b6e6a1ee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F07264-0138-4FD5-BDED-FFCCCB3D4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8536B-2C60-42F0-9377-A32C21596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8d78d-6937-47c2-bed8-e8b6e6a1eee2"/>
    <ds:schemaRef ds:uri="89d4045c-9c08-4cb5-bdc6-c22618798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20D1E-17A0-F74D-B532-17B68E6E32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13A916-8D4F-4B25-8874-3B1FD1BA2CF0}">
  <ds:schemaRefs>
    <ds:schemaRef ds:uri="http://schemas.microsoft.com/office/2006/metadata/properties"/>
    <ds:schemaRef ds:uri="http://schemas.microsoft.com/office/infopath/2007/PartnerControls"/>
    <ds:schemaRef ds:uri="89d4045c-9c08-4cb5-bdc6-c226187987fe"/>
    <ds:schemaRef ds:uri="a618d78d-6937-47c2-bed8-e8b6e6a1ee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708</Words>
  <Characters>4302</Characters>
  <Application>Microsoft Office Word</Application>
  <DocSecurity>0</DocSecurity>
  <Lines>226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Skinner</dc:creator>
  <cp:keywords/>
  <dc:description/>
  <cp:lastModifiedBy>Ed Whitesmith</cp:lastModifiedBy>
  <cp:revision>177</cp:revision>
  <cp:lastPrinted>2023-10-20T13:49:00Z</cp:lastPrinted>
  <dcterms:created xsi:type="dcterms:W3CDTF">2025-10-02T07:09:00Z</dcterms:created>
  <dcterms:modified xsi:type="dcterms:W3CDTF">2025-10-02T10:56:00Z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0x0101008C9725D938AF364D99551A910C523345</vt:lpwstr>
  </property>
  <property fmtid="{D5CDD505-2E9C-101B-9397-08002B2CF9AE}" pid="3" name="Order">
    <vt:r8>5986000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