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579156BC" w14:textId="77777777" w:rsidR="00300765" w:rsidRDefault="00300765" w:rsidP="00C176DD">
      <w:pPr>
        <w:spacing w:before="0" w:after="0" w:line="240" w:lineRule="auto"/>
        <w:ind w:left="34"/>
        <w:jc w:val="right"/>
        <w:rPr>
          <w:rFonts w:cs="Arial"/>
          <w:b/>
          <w:sz w:val="24"/>
        </w:rPr>
      </w:pPr>
    </w:p>
    <w:p w14:paraId="0CB22249" w14:textId="14D8ADD4"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rPr>
          <w:highlight w:val="yellow"/>
        </w:rPr>
        <w:alias w:val="Date"/>
        <w:id w:val="-1613351165"/>
        <w:placeholder>
          <w:docPart w:val="3D5F31183CD74450B497DB612F67FBB6"/>
        </w:placeholder>
        <w:date w:fullDate="2025-10-03T00:00:00Z">
          <w:dateFormat w:val="d MMMM yyyy"/>
          <w:lid w:val="en-GB"/>
          <w:storeMappedDataAs w:val="dateTime"/>
          <w:calendar w:val="gregorian"/>
        </w:date>
      </w:sdtPr>
      <w:sdtContent>
        <w:p w14:paraId="0B42D725" w14:textId="249E0D86" w:rsidR="00A85EE8" w:rsidRPr="00C176DD" w:rsidRDefault="00B14A39" w:rsidP="00C176DD">
          <w:pPr>
            <w:pStyle w:val="NoSpacing"/>
            <w:jc w:val="right"/>
            <w:rPr>
              <w:rFonts w:cs="Arial"/>
              <w:sz w:val="24"/>
            </w:rPr>
          </w:pPr>
          <w:r>
            <w:rPr>
              <w:highlight w:val="yellow"/>
            </w:rPr>
            <w:t>3 October 2025</w:t>
          </w:r>
        </w:p>
      </w:sdtContent>
    </w:sdt>
    <w:p w14:paraId="60B1608F" w14:textId="77777777" w:rsidR="00667502" w:rsidRDefault="00667502" w:rsidP="005B30C3">
      <w:pPr>
        <w:pStyle w:val="NormalWeb"/>
        <w:spacing w:before="0" w:after="0"/>
        <w:rPr>
          <w:rFonts w:ascii="Arial" w:hAnsi="Arial" w:cs="Arial"/>
          <w:b/>
        </w:rPr>
      </w:pPr>
    </w:p>
    <w:p w14:paraId="7146B778" w14:textId="77777777" w:rsidR="00C22958" w:rsidRPr="00C22958" w:rsidRDefault="00481098" w:rsidP="00C22958">
      <w:pPr>
        <w:pStyle w:val="NormalWeb"/>
        <w:spacing w:before="0" w:after="0"/>
        <w:rPr>
          <w:rFonts w:ascii="Arial" w:hAnsi="Arial" w:cs="Arial"/>
          <w:b/>
        </w:rPr>
      </w:pPr>
      <w:r w:rsidRPr="00FE433C">
        <w:rPr>
          <w:rFonts w:ascii="Arial" w:hAnsi="Arial" w:cs="Arial"/>
          <w:b/>
        </w:rPr>
        <w:t>Invitation to offer for</w:t>
      </w:r>
      <w:r w:rsidR="00054F27">
        <w:rPr>
          <w:rFonts w:ascii="Arial" w:hAnsi="Arial" w:cs="Arial"/>
          <w:b/>
        </w:rPr>
        <w:t xml:space="preserve"> </w:t>
      </w:r>
      <w:r w:rsidR="00C22958" w:rsidRPr="00C22958">
        <w:rPr>
          <w:rFonts w:ascii="Arial" w:hAnsi="Arial" w:cs="Arial"/>
          <w:b/>
        </w:rPr>
        <w:t xml:space="preserve">Project title: NHS National Framework for Omalizumab commencing 1st February 2026 </w:t>
      </w:r>
    </w:p>
    <w:p w14:paraId="40F97D64" w14:textId="77777777" w:rsidR="00C22958" w:rsidRPr="00C22958" w:rsidRDefault="00C22958" w:rsidP="00C22958">
      <w:pPr>
        <w:pStyle w:val="NormalWeb"/>
        <w:spacing w:before="0" w:after="0"/>
        <w:rPr>
          <w:rFonts w:ascii="Arial" w:hAnsi="Arial" w:cs="Arial"/>
          <w:b/>
        </w:rPr>
      </w:pPr>
    </w:p>
    <w:p w14:paraId="3E4C367A" w14:textId="77777777" w:rsidR="00C22958" w:rsidRPr="00C22958" w:rsidRDefault="00C22958" w:rsidP="00C22958">
      <w:pPr>
        <w:pStyle w:val="NormalWeb"/>
        <w:spacing w:before="0" w:after="0"/>
        <w:rPr>
          <w:rFonts w:ascii="Arial" w:hAnsi="Arial" w:cs="Arial"/>
          <w:b/>
        </w:rPr>
      </w:pPr>
      <w:r w:rsidRPr="00C22958">
        <w:rPr>
          <w:rFonts w:ascii="Arial" w:hAnsi="Arial" w:cs="Arial"/>
          <w:b/>
        </w:rPr>
        <w:t>Offer reference number: CM/TNS/25/5734</w:t>
      </w:r>
    </w:p>
    <w:p w14:paraId="0CD2B54C" w14:textId="77777777" w:rsidR="00C22958" w:rsidRPr="00C22958" w:rsidRDefault="00C22958" w:rsidP="00C22958">
      <w:pPr>
        <w:pStyle w:val="NormalWeb"/>
        <w:spacing w:before="0" w:after="0"/>
        <w:rPr>
          <w:rFonts w:ascii="Arial" w:hAnsi="Arial" w:cs="Arial"/>
          <w:b/>
        </w:rPr>
      </w:pPr>
    </w:p>
    <w:p w14:paraId="0A81E952" w14:textId="77777777" w:rsidR="00C22958" w:rsidRPr="00C22958" w:rsidRDefault="00C22958" w:rsidP="00C22958">
      <w:pPr>
        <w:pStyle w:val="NormalWeb"/>
        <w:spacing w:before="0" w:after="0"/>
        <w:rPr>
          <w:rFonts w:ascii="Arial" w:hAnsi="Arial" w:cs="Arial"/>
          <w:b/>
        </w:rPr>
      </w:pPr>
      <w:r w:rsidRPr="00C22958">
        <w:rPr>
          <w:rFonts w:ascii="Arial" w:hAnsi="Arial" w:cs="Arial"/>
          <w:b/>
        </w:rPr>
        <w:t xml:space="preserve">Period of framework: 1 February 2026 to 31 August 2027 with an option or options to extend (at the Authority’s discretion) for a period or periods up to a total of 24 months.   </w:t>
      </w:r>
    </w:p>
    <w:p w14:paraId="34E0B7EC" w14:textId="77777777" w:rsidR="00C22958" w:rsidRPr="00C22958" w:rsidRDefault="00C22958" w:rsidP="00C22958">
      <w:pPr>
        <w:pStyle w:val="NormalWeb"/>
        <w:spacing w:before="0" w:after="0"/>
        <w:rPr>
          <w:rFonts w:ascii="Arial" w:hAnsi="Arial" w:cs="Arial"/>
          <w:b/>
        </w:rPr>
      </w:pPr>
    </w:p>
    <w:p w14:paraId="7A0364A2" w14:textId="2BFC9700" w:rsidR="007566D4" w:rsidRDefault="00C22958" w:rsidP="00C22958">
      <w:pPr>
        <w:pStyle w:val="NormalWeb"/>
        <w:spacing w:before="0" w:after="0"/>
        <w:rPr>
          <w:rFonts w:ascii="Arial" w:hAnsi="Arial" w:cs="Arial"/>
          <w:b/>
        </w:rPr>
      </w:pPr>
      <w:r w:rsidRPr="00C22958">
        <w:rPr>
          <w:rFonts w:ascii="Arial" w:hAnsi="Arial" w:cs="Arial"/>
          <w:b/>
        </w:rPr>
        <w:t>Published By: Medicines Procurement and Supply Chain - NHS Medicines Value &amp; Access, NHS England</w:t>
      </w:r>
    </w:p>
    <w:p w14:paraId="35410B0D" w14:textId="678D71D5" w:rsidR="00054F27" w:rsidRPr="00C176DD" w:rsidRDefault="00054F27" w:rsidP="007566D4">
      <w:pPr>
        <w:pStyle w:val="NormalWeb"/>
        <w:spacing w:before="0" w:after="0"/>
        <w:rPr>
          <w:rFonts w:cs="Arial"/>
          <w:b/>
        </w:rPr>
      </w:pPr>
    </w:p>
    <w:p w14:paraId="326C1E7D" w14:textId="77777777" w:rsidR="007566D4" w:rsidRPr="00A324D9" w:rsidRDefault="007566D4" w:rsidP="007566D4">
      <w:pPr>
        <w:spacing w:before="0" w:after="0"/>
        <w:rPr>
          <w:rFonts w:cs="Arial"/>
          <w:b/>
          <w:color w:val="000000" w:themeColor="text1"/>
          <w:sz w:val="24"/>
        </w:rPr>
      </w:pPr>
      <w:r w:rsidRPr="00A324D9">
        <w:rPr>
          <w:rFonts w:cs="Arial"/>
          <w:b/>
          <w:color w:val="000000" w:themeColor="text1"/>
          <w:sz w:val="24"/>
        </w:rPr>
        <w:t>Central Digital Platform</w:t>
      </w:r>
    </w:p>
    <w:p w14:paraId="78DA6E0F" w14:textId="77777777" w:rsidR="007566D4" w:rsidRPr="00A324D9" w:rsidRDefault="007566D4" w:rsidP="007566D4">
      <w:pPr>
        <w:spacing w:before="0" w:after="0"/>
        <w:rPr>
          <w:rFonts w:cs="Arial"/>
          <w:bCs/>
          <w:color w:val="000000" w:themeColor="text1"/>
          <w:sz w:val="24"/>
        </w:rPr>
      </w:pPr>
      <w:r w:rsidRPr="00A324D9">
        <w:rPr>
          <w:rFonts w:cs="Arial"/>
          <w:bCs/>
          <w:color w:val="000000" w:themeColor="text1"/>
          <w:sz w:val="24"/>
        </w:rPr>
        <w:t xml:space="preserve">Suppliers </w:t>
      </w:r>
      <w:r w:rsidRPr="00A324D9">
        <w:rPr>
          <w:rFonts w:cs="Arial"/>
          <w:b/>
          <w:color w:val="000000" w:themeColor="text1"/>
          <w:sz w:val="24"/>
        </w:rPr>
        <w:t>MUST</w:t>
      </w:r>
      <w:r w:rsidRPr="00A324D9">
        <w:rPr>
          <w:rFonts w:cs="Arial"/>
          <w:bCs/>
          <w:color w:val="000000" w:themeColor="text1"/>
          <w:sz w:val="24"/>
        </w:rPr>
        <w:t xml:space="preserve"> be registered on the Central Digital Platform (CDP), submit their up-to-date core supplier information (including basic, financial, connected persons, and exclusion grounds data) to the CDP and share it with the contracting authority via Atamis. Failure to complete registration on the Central Digital Platform will result in the supplier being unable to secure a place on the framework agreement.</w:t>
      </w:r>
    </w:p>
    <w:p w14:paraId="5735201A" w14:textId="79794F61" w:rsidR="007566D4" w:rsidRPr="008D1A99" w:rsidRDefault="007566D4" w:rsidP="00C22958">
      <w:pPr>
        <w:spacing w:before="0" w:after="0"/>
        <w:rPr>
          <w:rFonts w:cs="Arial"/>
          <w:b/>
          <w:bCs/>
          <w:color w:val="FF0000"/>
          <w:sz w:val="24"/>
        </w:rPr>
      </w:pPr>
      <w:hyperlink r:id="rId10" w:history="1">
        <w:r w:rsidRPr="008D1A99">
          <w:rPr>
            <w:rStyle w:val="Hyperlink"/>
            <w:rFonts w:cs="Arial"/>
            <w:b/>
            <w:bCs/>
            <w:sz w:val="24"/>
          </w:rPr>
          <w:t>Central Digital Platform Registration</w:t>
        </w:r>
      </w:hyperlink>
    </w:p>
    <w:p w14:paraId="06B8A608" w14:textId="77777777" w:rsidR="00227AE4" w:rsidRPr="00F232FB" w:rsidRDefault="00227AE4" w:rsidP="00227AE4">
      <w:pPr>
        <w:spacing w:before="0" w:after="0"/>
        <w:rPr>
          <w:rFonts w:cs="Arial"/>
          <w:color w:val="FF0000"/>
          <w:sz w:val="24"/>
        </w:rPr>
      </w:pPr>
    </w:p>
    <w:p w14:paraId="7E688623" w14:textId="2B9007FE"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3C42DB">
        <w:rPr>
          <w:rFonts w:cs="Arial"/>
          <w:b/>
          <w:bCs/>
          <w:sz w:val="24"/>
          <w:u w:val="single"/>
        </w:rPr>
        <w:t xml:space="preserve">from 1st of April 2024 to be successfully awarded </w:t>
      </w:r>
      <w:r w:rsidR="00E95AFF" w:rsidRPr="003C42DB">
        <w:rPr>
          <w:rFonts w:cs="Arial"/>
          <w:b/>
          <w:bCs/>
          <w:sz w:val="24"/>
          <w:u w:val="single"/>
        </w:rPr>
        <w:t xml:space="preserve">a place on a framework agreement or a call off contract for </w:t>
      </w:r>
      <w:r w:rsidRPr="003C42DB">
        <w:rPr>
          <w:rFonts w:cs="Arial"/>
          <w:b/>
          <w:bCs/>
          <w:sz w:val="24"/>
          <w:u w:val="single"/>
        </w:rPr>
        <w:t xml:space="preserve">in any MVA </w:t>
      </w:r>
      <w:r w:rsidR="00E95AFF" w:rsidRPr="003C42DB">
        <w:rPr>
          <w:rFonts w:cs="Arial"/>
          <w:b/>
          <w:bCs/>
          <w:sz w:val="24"/>
          <w:u w:val="single"/>
        </w:rPr>
        <w:t xml:space="preserve">procurements </w:t>
      </w:r>
      <w:r w:rsidRPr="003C42DB">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0F890265"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1"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lastRenderedPageBreak/>
        <w:t xml:space="preserve">(Link: </w:t>
      </w:r>
      <w:hyperlink r:id="rId12"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33E11C0D" w14:textId="77777777" w:rsidR="00300765" w:rsidRDefault="00BC6E9E" w:rsidP="00BC6E9E">
      <w:pPr>
        <w:spacing w:before="0" w:after="0"/>
      </w:pPr>
      <w:r w:rsidRPr="00C176DD">
        <w:rPr>
          <w:rFonts w:cs="Arial"/>
          <w:sz w:val="24"/>
        </w:rPr>
        <w:t xml:space="preserve">For further technical information on submitting your Evergreen assessment </w:t>
      </w:r>
      <w:hyperlink r:id="rId13" w:history="1">
        <w:r w:rsidRPr="00C176DD">
          <w:rPr>
            <w:rStyle w:val="Hyperlink"/>
            <w:rFonts w:cs="Arial"/>
            <w:sz w:val="24"/>
          </w:rPr>
          <w:t>please click here.</w:t>
        </w:r>
      </w:hyperlink>
      <w:r w:rsidR="00300765">
        <w:t xml:space="preserve">   </w:t>
      </w:r>
    </w:p>
    <w:p w14:paraId="025A1E1D" w14:textId="36609FD9" w:rsidR="00BC6E9E" w:rsidRDefault="00BC6E9E" w:rsidP="00BC6E9E">
      <w:pPr>
        <w:spacing w:before="0" w:after="0"/>
        <w:rPr>
          <w:rFonts w:cs="Arial"/>
          <w:sz w:val="24"/>
        </w:rPr>
      </w:pPr>
      <w:r w:rsidRPr="00C176DD">
        <w:rPr>
          <w:rFonts w:cs="Arial"/>
          <w:sz w:val="24"/>
        </w:rPr>
        <w:t xml:space="preserve">(Link: </w:t>
      </w:r>
      <w:hyperlink r:id="rId14"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5641F5C2" w14:textId="4D018123"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5"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6"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266A2E24"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4C8848"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07F38C61" w14:textId="77777777" w:rsidR="00B9361D" w:rsidRDefault="00B9361D" w:rsidP="00F232FB">
      <w:pPr>
        <w:spacing w:before="0" w:after="0"/>
        <w:rPr>
          <w:rFonts w:cs="Arial"/>
          <w:sz w:val="24"/>
        </w:rPr>
      </w:pPr>
    </w:p>
    <w:p w14:paraId="6A361116" w14:textId="12CAC4FB" w:rsidR="00F232FB" w:rsidRPr="00C176DD" w:rsidRDefault="00F232FB" w:rsidP="00F232FB">
      <w:pPr>
        <w:spacing w:before="0" w:after="0"/>
        <w:rPr>
          <w:rFonts w:cs="Arial"/>
          <w:sz w:val="24"/>
        </w:rPr>
      </w:pPr>
      <w:r w:rsidRPr="00C176DD">
        <w:rPr>
          <w:rFonts w:cs="Arial"/>
          <w:sz w:val="24"/>
        </w:rPr>
        <w:t xml:space="preserve">For further information on the policy requirements </w:t>
      </w:r>
      <w:hyperlink r:id="rId17" w:history="1">
        <w:r w:rsidRPr="00C176DD">
          <w:rPr>
            <w:rStyle w:val="Hyperlink"/>
            <w:rFonts w:cs="Arial"/>
            <w:sz w:val="24"/>
          </w:rPr>
          <w:t>please click here.</w:t>
        </w:r>
      </w:hyperlink>
      <w:r w:rsidRPr="00C176DD">
        <w:rPr>
          <w:rFonts w:cs="Arial"/>
          <w:sz w:val="24"/>
        </w:rPr>
        <w:t xml:space="preserve"> </w:t>
      </w:r>
    </w:p>
    <w:p w14:paraId="373A6E68" w14:textId="1E7FF843" w:rsidR="00F232FB" w:rsidRPr="00C176DD" w:rsidRDefault="00F232FB" w:rsidP="00F232FB">
      <w:pPr>
        <w:spacing w:before="0" w:after="0"/>
        <w:rPr>
          <w:rFonts w:cs="Arial"/>
          <w:sz w:val="24"/>
        </w:rPr>
      </w:pPr>
      <w:r w:rsidRPr="00C176DD">
        <w:rPr>
          <w:rFonts w:cs="Arial"/>
          <w:sz w:val="24"/>
        </w:rPr>
        <w:t xml:space="preserve">(Link: </w:t>
      </w:r>
      <w:hyperlink r:id="rId18"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57AA5775" w14:textId="77777777" w:rsidR="00F232FB" w:rsidRPr="00C176DD" w:rsidRDefault="00F232FB" w:rsidP="00F232FB">
      <w:pPr>
        <w:spacing w:before="0" w:after="0"/>
        <w:rPr>
          <w:rFonts w:cs="Arial"/>
          <w:sz w:val="24"/>
        </w:rPr>
      </w:pPr>
      <w:r w:rsidRPr="00C176DD">
        <w:rPr>
          <w:rFonts w:cs="Arial"/>
          <w:sz w:val="24"/>
        </w:rPr>
        <w:t xml:space="preserve">For further technical information on submitting your Evergreen assessment </w:t>
      </w:r>
      <w:hyperlink r:id="rId19" w:history="1">
        <w:r w:rsidRPr="00C176DD">
          <w:rPr>
            <w:rStyle w:val="Hyperlink"/>
            <w:rFonts w:cs="Arial"/>
            <w:sz w:val="24"/>
          </w:rPr>
          <w:t>please click here.</w:t>
        </w:r>
      </w:hyperlink>
    </w:p>
    <w:p w14:paraId="51889E6A" w14:textId="1E789D25"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xml:space="preserve">) invites </w:t>
      </w:r>
      <w:proofErr w:type="gramStart"/>
      <w:r w:rsidR="002B6C8E" w:rsidRPr="00141829">
        <w:rPr>
          <w:rFonts w:cs="Arial"/>
          <w:sz w:val="24"/>
        </w:rPr>
        <w:t>offers</w:t>
      </w:r>
      <w:proofErr w:type="gramEnd"/>
      <w:r w:rsidR="002B6C8E" w:rsidRPr="00141829">
        <w:rPr>
          <w:rFonts w:cs="Arial"/>
          <w:sz w:val="24"/>
        </w:rPr>
        <w:t xml:space="preserve">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61CD2F05" w14:textId="1F8FB76D" w:rsidR="0053070F" w:rsidRPr="0053070F" w:rsidRDefault="0053070F" w:rsidP="0053070F">
      <w:pPr>
        <w:pStyle w:val="NoSpacing"/>
        <w:ind w:left="720"/>
        <w:rPr>
          <w:rFonts w:cs="Arial"/>
          <w:sz w:val="24"/>
        </w:rPr>
      </w:pPr>
      <w:r w:rsidRPr="0053070F">
        <w:rPr>
          <w:rFonts w:cs="Arial"/>
          <w:sz w:val="24"/>
        </w:rPr>
        <w:t>Document No. 01 Invitation to Offer Letter</w:t>
      </w:r>
    </w:p>
    <w:p w14:paraId="1791CEE7" w14:textId="77777777" w:rsidR="0053070F" w:rsidRPr="0053070F" w:rsidRDefault="0053070F" w:rsidP="0053070F">
      <w:pPr>
        <w:pStyle w:val="NoSpacing"/>
        <w:ind w:left="720"/>
        <w:rPr>
          <w:rFonts w:cs="Arial"/>
          <w:sz w:val="24"/>
        </w:rPr>
      </w:pPr>
      <w:r w:rsidRPr="0053070F">
        <w:rPr>
          <w:rFonts w:cs="Arial"/>
          <w:sz w:val="24"/>
        </w:rPr>
        <w:t>Document No. 02 Terms of offer</w:t>
      </w:r>
    </w:p>
    <w:p w14:paraId="4FBB1F9A" w14:textId="77777777" w:rsidR="0053070F" w:rsidRPr="0053070F" w:rsidRDefault="0053070F" w:rsidP="0053070F">
      <w:pPr>
        <w:pStyle w:val="NoSpacing"/>
        <w:ind w:left="720"/>
        <w:rPr>
          <w:rFonts w:cs="Arial"/>
          <w:sz w:val="24"/>
        </w:rPr>
      </w:pPr>
      <w:r w:rsidRPr="0053070F">
        <w:rPr>
          <w:rFonts w:cs="Arial"/>
          <w:sz w:val="24"/>
        </w:rPr>
        <w:t>Document No. 03 Framework Agreement and Terms and Conditions</w:t>
      </w:r>
    </w:p>
    <w:p w14:paraId="58B82CD0" w14:textId="6AB5E17C" w:rsidR="0053070F" w:rsidRPr="0053070F" w:rsidRDefault="0053070F" w:rsidP="0053070F">
      <w:pPr>
        <w:pStyle w:val="NoSpacing"/>
        <w:ind w:left="720"/>
        <w:rPr>
          <w:rFonts w:cs="Arial"/>
          <w:sz w:val="24"/>
        </w:rPr>
      </w:pPr>
      <w:r w:rsidRPr="0053070F">
        <w:rPr>
          <w:rFonts w:cs="Arial"/>
          <w:sz w:val="24"/>
        </w:rPr>
        <w:t>Document No. 04 Quality Assurance Process</w:t>
      </w:r>
    </w:p>
    <w:p w14:paraId="2C9C078C" w14:textId="11FD50EE" w:rsidR="0053070F" w:rsidRPr="00BC6E9E" w:rsidRDefault="0053070F" w:rsidP="0053070F">
      <w:pPr>
        <w:pStyle w:val="NoSpacing"/>
        <w:ind w:left="720"/>
        <w:rPr>
          <w:rFonts w:cs="Arial"/>
          <w:sz w:val="24"/>
        </w:rPr>
      </w:pPr>
      <w:r w:rsidRPr="00BC6E9E">
        <w:rPr>
          <w:rFonts w:cs="Arial"/>
          <w:sz w:val="24"/>
        </w:rPr>
        <w:t>Specification Requirements</w:t>
      </w:r>
    </w:p>
    <w:p w14:paraId="78DA537B" w14:textId="2BB537D8" w:rsidR="0053070F" w:rsidRPr="00BC6E9E" w:rsidRDefault="0053070F" w:rsidP="0053070F">
      <w:pPr>
        <w:pStyle w:val="NoSpacing"/>
        <w:ind w:left="720"/>
        <w:rPr>
          <w:rFonts w:cs="Arial"/>
          <w:sz w:val="24"/>
        </w:rPr>
      </w:pPr>
      <w:r w:rsidRPr="00BC6E9E">
        <w:rPr>
          <w:rFonts w:cs="Arial"/>
          <w:sz w:val="24"/>
        </w:rPr>
        <w:lastRenderedPageBreak/>
        <w:t>Document No. 05 Selectt offer schedule instructions</w:t>
      </w:r>
    </w:p>
    <w:p w14:paraId="2AF2B973" w14:textId="40A74199" w:rsidR="002973FF" w:rsidRPr="001447E6" w:rsidRDefault="002973FF" w:rsidP="001447E6">
      <w:pPr>
        <w:pStyle w:val="NoSpacing"/>
        <w:ind w:left="720"/>
        <w:rPr>
          <w:rFonts w:cs="Arial"/>
          <w:sz w:val="24"/>
        </w:rPr>
      </w:pPr>
      <w:r w:rsidRPr="0053070F">
        <w:rPr>
          <w:rFonts w:cs="Arial"/>
          <w:sz w:val="24"/>
        </w:rPr>
        <w:t>Document No. 05a</w:t>
      </w:r>
      <w:r w:rsidR="00C22958">
        <w:rPr>
          <w:rFonts w:cs="Arial"/>
          <w:sz w:val="24"/>
        </w:rPr>
        <w:t xml:space="preserve"> </w:t>
      </w:r>
      <w:r w:rsidRPr="0053070F">
        <w:rPr>
          <w:rFonts w:cs="Arial"/>
          <w:sz w:val="24"/>
        </w:rPr>
        <w:t xml:space="preserve">Selectt offer schedule – </w:t>
      </w:r>
      <w:r w:rsidRPr="001447E6">
        <w:rPr>
          <w:rFonts w:cs="Arial"/>
          <w:sz w:val="24"/>
        </w:rPr>
        <w:t>CM/TNS/</w:t>
      </w:r>
      <w:r w:rsidR="005F6C4C" w:rsidRPr="001447E6">
        <w:rPr>
          <w:rFonts w:cs="Arial"/>
          <w:sz w:val="24"/>
        </w:rPr>
        <w:t>2</w:t>
      </w:r>
      <w:r w:rsidR="007C3969">
        <w:rPr>
          <w:rFonts w:cs="Arial"/>
          <w:sz w:val="24"/>
        </w:rPr>
        <w:t>5</w:t>
      </w:r>
      <w:r w:rsidRPr="001447E6">
        <w:rPr>
          <w:rFonts w:cs="Arial"/>
          <w:sz w:val="24"/>
        </w:rPr>
        <w:t>/</w:t>
      </w:r>
      <w:r w:rsidR="00C22958">
        <w:rPr>
          <w:rFonts w:cs="Arial"/>
          <w:sz w:val="24"/>
        </w:rPr>
        <w:t>5734</w:t>
      </w:r>
    </w:p>
    <w:p w14:paraId="5B2525ED" w14:textId="6B8C71AE" w:rsidR="002973FF" w:rsidRPr="0053070F" w:rsidRDefault="002973FF" w:rsidP="001447E6">
      <w:pPr>
        <w:pStyle w:val="NoSpacing"/>
        <w:ind w:left="720"/>
        <w:rPr>
          <w:rFonts w:cs="Arial"/>
          <w:sz w:val="24"/>
        </w:rPr>
      </w:pPr>
      <w:r w:rsidRPr="001447E6">
        <w:rPr>
          <w:rFonts w:cs="Arial"/>
          <w:sz w:val="24"/>
        </w:rPr>
        <w:t>Document No. 05b</w:t>
      </w:r>
      <w:r w:rsidR="00C22958">
        <w:rPr>
          <w:rFonts w:cs="Arial"/>
          <w:sz w:val="24"/>
        </w:rPr>
        <w:t xml:space="preserve"> </w:t>
      </w:r>
      <w:r w:rsidRPr="001447E6">
        <w:rPr>
          <w:rFonts w:cs="Arial"/>
          <w:sz w:val="24"/>
        </w:rPr>
        <w:t xml:space="preserve">Tender Product Listing &amp; Usage – </w:t>
      </w:r>
      <w:r w:rsidR="005F6C4C" w:rsidRPr="001447E6">
        <w:rPr>
          <w:rFonts w:cs="Arial"/>
          <w:sz w:val="24"/>
        </w:rPr>
        <w:t>CM/TNS/2</w:t>
      </w:r>
      <w:r w:rsidR="007C3969">
        <w:rPr>
          <w:rFonts w:cs="Arial"/>
          <w:sz w:val="24"/>
        </w:rPr>
        <w:t>5</w:t>
      </w:r>
      <w:r w:rsidR="00C22958" w:rsidRPr="001447E6">
        <w:rPr>
          <w:rFonts w:cs="Arial"/>
          <w:sz w:val="24"/>
        </w:rPr>
        <w:t>/</w:t>
      </w:r>
      <w:r w:rsidR="00C22958">
        <w:rPr>
          <w:rFonts w:cs="Arial"/>
          <w:sz w:val="24"/>
        </w:rPr>
        <w:t>5734</w:t>
      </w:r>
    </w:p>
    <w:p w14:paraId="06A7B840" w14:textId="77777777" w:rsidR="0053070F" w:rsidRPr="00BC6E9E" w:rsidRDefault="0053070F" w:rsidP="0053070F">
      <w:pPr>
        <w:pStyle w:val="NoSpacing"/>
        <w:ind w:left="720"/>
        <w:rPr>
          <w:rFonts w:cs="Arial"/>
          <w:sz w:val="24"/>
        </w:rPr>
      </w:pPr>
      <w:r w:rsidRPr="00BC6E9E">
        <w:rPr>
          <w:rFonts w:cs="Arial"/>
          <w:sz w:val="24"/>
        </w:rPr>
        <w:t>Document No. 06 Form of offer</w:t>
      </w:r>
    </w:p>
    <w:p w14:paraId="6B542EDD" w14:textId="3E166A7E" w:rsidR="0053070F" w:rsidRPr="00BC6E9E" w:rsidRDefault="0053070F" w:rsidP="0053070F">
      <w:pPr>
        <w:pStyle w:val="NoSpacing"/>
        <w:ind w:left="720"/>
        <w:rPr>
          <w:rFonts w:cs="Arial"/>
          <w:sz w:val="24"/>
        </w:rPr>
      </w:pPr>
      <w:r w:rsidRPr="00BC6E9E">
        <w:rPr>
          <w:rFonts w:cs="Arial"/>
          <w:sz w:val="24"/>
        </w:rPr>
        <w:t xml:space="preserve">Document No. 07 Quality control technical sheet </w:t>
      </w:r>
    </w:p>
    <w:p w14:paraId="0BDC2534" w14:textId="77777777" w:rsidR="0053070F" w:rsidRPr="00BC6E9E" w:rsidRDefault="0053070F" w:rsidP="0053070F">
      <w:pPr>
        <w:pStyle w:val="NoSpacing"/>
        <w:ind w:left="720"/>
        <w:rPr>
          <w:rFonts w:cs="Arial"/>
          <w:sz w:val="24"/>
        </w:rPr>
      </w:pPr>
      <w:r w:rsidRPr="00BC6E9E">
        <w:rPr>
          <w:rFonts w:cs="Arial"/>
          <w:sz w:val="24"/>
        </w:rPr>
        <w:t>Document No. 08 Confidential information schedule</w:t>
      </w:r>
    </w:p>
    <w:p w14:paraId="268A4BDF" w14:textId="178BFA15" w:rsidR="003F4978" w:rsidRDefault="0053070F" w:rsidP="0053070F">
      <w:pPr>
        <w:pStyle w:val="NoSpacing"/>
        <w:ind w:left="720"/>
        <w:rPr>
          <w:rFonts w:cs="Arial"/>
          <w:sz w:val="24"/>
        </w:rPr>
      </w:pPr>
      <w:r w:rsidRPr="00BC6E9E">
        <w:rPr>
          <w:rFonts w:cs="Arial"/>
          <w:sz w:val="24"/>
        </w:rPr>
        <w:t>Document No. 09 Participating Authorities</w:t>
      </w:r>
    </w:p>
    <w:p w14:paraId="666189B8" w14:textId="318CB134" w:rsidR="005B170A" w:rsidRPr="005B170A" w:rsidRDefault="005B170A" w:rsidP="0053070F">
      <w:pPr>
        <w:pStyle w:val="NoSpacing"/>
        <w:ind w:left="720"/>
        <w:rPr>
          <w:rFonts w:cs="Arial"/>
          <w:sz w:val="24"/>
          <w:lang w:val="fr-FR"/>
        </w:rPr>
      </w:pPr>
      <w:r w:rsidRPr="005B170A">
        <w:rPr>
          <w:rFonts w:cs="Arial"/>
          <w:sz w:val="24"/>
          <w:lang w:val="fr-FR"/>
        </w:rPr>
        <w:t>Document No. 10 Requirement Section 1. Procurement Specific Questionnaire (PSQ)</w:t>
      </w:r>
    </w:p>
    <w:p w14:paraId="06FB2916" w14:textId="77777777" w:rsidR="0053070F" w:rsidRPr="005B170A" w:rsidRDefault="0053070F" w:rsidP="0053070F">
      <w:pPr>
        <w:pStyle w:val="NoSpacing"/>
        <w:rPr>
          <w:rFonts w:cs="Arial"/>
          <w:sz w:val="24"/>
          <w:lang w:val="fr-FR"/>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6964BD7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397BF0C6"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 xml:space="preserve">instructed to provide information, the documentation comprising the Invitation to offer must not be amended in any way. </w:t>
      </w:r>
    </w:p>
    <w:p w14:paraId="760EB4F5" w14:textId="79086627" w:rsidR="002B6C8E" w:rsidRDefault="002B6C8E" w:rsidP="00300765">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35FEB692"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18ABB093"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3C42DB">
        <w:rPr>
          <w:rFonts w:cs="Arial"/>
          <w:b/>
          <w:sz w:val="24"/>
        </w:rPr>
        <w:t>13</w:t>
      </w:r>
      <w:r w:rsidR="009A3A7F" w:rsidRPr="003C42DB">
        <w:rPr>
          <w:rFonts w:cs="Arial"/>
          <w:b/>
          <w:sz w:val="24"/>
        </w:rPr>
        <w:t>:</w:t>
      </w:r>
      <w:r w:rsidR="00481098" w:rsidRPr="003C42DB">
        <w:rPr>
          <w:rFonts w:cs="Arial"/>
          <w:b/>
          <w:sz w:val="24"/>
        </w:rPr>
        <w:t>00</w:t>
      </w:r>
      <w:r w:rsidR="0047591B" w:rsidRPr="003C42DB">
        <w:rPr>
          <w:rFonts w:cs="Arial"/>
          <w:sz w:val="24"/>
        </w:rPr>
        <w:t xml:space="preserve"> on</w:t>
      </w:r>
      <w:r w:rsidR="00D54F87" w:rsidRPr="003C42DB">
        <w:rPr>
          <w:rFonts w:cs="Arial"/>
          <w:sz w:val="24"/>
        </w:rPr>
        <w:t xml:space="preserve"> </w:t>
      </w:r>
      <w:r w:rsidR="007566D4" w:rsidRPr="00B9361D">
        <w:rPr>
          <w:rFonts w:cs="Arial"/>
          <w:b/>
          <w:bCs/>
          <w:sz w:val="24"/>
          <w:highlight w:val="yellow"/>
        </w:rPr>
        <w:t xml:space="preserve">Thursday </w:t>
      </w:r>
      <w:r w:rsidR="00B9361D" w:rsidRPr="00B9361D">
        <w:rPr>
          <w:rFonts w:cs="Arial"/>
          <w:b/>
          <w:bCs/>
          <w:sz w:val="24"/>
          <w:highlight w:val="yellow"/>
        </w:rPr>
        <w:t>30</w:t>
      </w:r>
      <w:r w:rsidR="00B9361D" w:rsidRPr="00B9361D">
        <w:rPr>
          <w:rFonts w:cs="Arial"/>
          <w:b/>
          <w:bCs/>
          <w:sz w:val="24"/>
          <w:highlight w:val="yellow"/>
          <w:vertAlign w:val="superscript"/>
        </w:rPr>
        <w:t>th</w:t>
      </w:r>
      <w:r w:rsidR="00B9361D" w:rsidRPr="00B9361D">
        <w:rPr>
          <w:rFonts w:cs="Arial"/>
          <w:b/>
          <w:bCs/>
          <w:sz w:val="24"/>
          <w:highlight w:val="yellow"/>
        </w:rPr>
        <w:t xml:space="preserve"> October</w:t>
      </w:r>
      <w:r w:rsidR="00364288" w:rsidRPr="00B9361D">
        <w:rPr>
          <w:rFonts w:cs="Arial"/>
          <w:b/>
          <w:bCs/>
          <w:sz w:val="24"/>
          <w:highlight w:val="yellow"/>
        </w:rPr>
        <w:t xml:space="preserve"> </w:t>
      </w:r>
      <w:r w:rsidR="003C42DB" w:rsidRPr="00B9361D">
        <w:rPr>
          <w:rFonts w:cs="Arial"/>
          <w:b/>
          <w:bCs/>
          <w:sz w:val="24"/>
          <w:highlight w:val="yellow"/>
        </w:rPr>
        <w:t>2025</w:t>
      </w:r>
      <w:r w:rsidRPr="007566D4">
        <w:rPr>
          <w:rFonts w:cs="Arial"/>
          <w:b/>
          <w:bCs/>
          <w:sz w:val="24"/>
        </w:rPr>
        <w:t>.</w:t>
      </w:r>
    </w:p>
    <w:p w14:paraId="3678E9CE" w14:textId="77777777" w:rsidR="002B6C8E" w:rsidRPr="00C176DD" w:rsidRDefault="002B6C8E" w:rsidP="00C176DD">
      <w:pPr>
        <w:pStyle w:val="NoSpacing"/>
        <w:jc w:val="both"/>
        <w:rPr>
          <w:rFonts w:cs="Arial"/>
          <w:sz w:val="24"/>
        </w:rPr>
      </w:pPr>
    </w:p>
    <w:p w14:paraId="5E036FB2" w14:textId="1367AC5F" w:rsidR="00050973" w:rsidRPr="00C176DD"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5AEBDEBA"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486C10E7" w:rsidR="00451A04" w:rsidRPr="00B67CA9" w:rsidRDefault="00451A04" w:rsidP="00451A04">
      <w:pPr>
        <w:pStyle w:val="NoSpacing"/>
        <w:rPr>
          <w:sz w:val="24"/>
          <w:szCs w:val="28"/>
        </w:rPr>
      </w:pPr>
      <w:r w:rsidRPr="00B67CA9">
        <w:rPr>
          <w:sz w:val="24"/>
          <w:szCs w:val="28"/>
        </w:rPr>
        <w:t>Katie Noonan</w:t>
      </w:r>
    </w:p>
    <w:p w14:paraId="06044DD2" w14:textId="4524DF0C" w:rsidR="004F03AC" w:rsidRPr="004F03AC" w:rsidRDefault="004F03AC" w:rsidP="004F03AC">
      <w:pPr>
        <w:pStyle w:val="NoSpacing"/>
        <w:jc w:val="both"/>
        <w:rPr>
          <w:sz w:val="24"/>
          <w:szCs w:val="28"/>
        </w:rPr>
      </w:pPr>
      <w:r w:rsidRPr="00B67CA9">
        <w:rPr>
          <w:sz w:val="24"/>
          <w:szCs w:val="28"/>
        </w:rPr>
        <w:t>Medicines Procurement Coordinator</w:t>
      </w:r>
      <w:r w:rsidR="00C6566A" w:rsidRPr="00B67CA9">
        <w:rPr>
          <w:sz w:val="24"/>
          <w:szCs w:val="28"/>
        </w:rPr>
        <w:t xml:space="preserve"> (New Market Developments Team)</w:t>
      </w:r>
    </w:p>
    <w:p w14:paraId="3B641EBB" w14:textId="77777777" w:rsidR="00DC209B" w:rsidRPr="00C6566A" w:rsidRDefault="00DC209B" w:rsidP="00C6566A">
      <w:pPr>
        <w:pStyle w:val="NoSpacing"/>
        <w:jc w:val="both"/>
        <w:rPr>
          <w:sz w:val="24"/>
          <w:szCs w:val="28"/>
        </w:rPr>
      </w:pPr>
      <w:r w:rsidRPr="00C6566A">
        <w:rPr>
          <w:sz w:val="24"/>
          <w:szCs w:val="28"/>
        </w:rPr>
        <w:t>Medicines Procurement and Supply Chain (MPSC)</w:t>
      </w:r>
    </w:p>
    <w:p w14:paraId="0AFBBE95" w14:textId="77777777" w:rsidR="00DC209B" w:rsidRPr="00C6566A" w:rsidRDefault="00DC209B" w:rsidP="00C6566A">
      <w:pPr>
        <w:pStyle w:val="NoSpacing"/>
        <w:jc w:val="both"/>
        <w:rPr>
          <w:sz w:val="24"/>
          <w:szCs w:val="28"/>
        </w:rPr>
      </w:pPr>
      <w:r w:rsidRPr="00C6566A">
        <w:rPr>
          <w:sz w:val="24"/>
          <w:szCs w:val="28"/>
        </w:rPr>
        <w:t>NHS Medicines Value &amp; Access</w:t>
      </w:r>
    </w:p>
    <w:p w14:paraId="0D8A441F" w14:textId="1FF5D8C3" w:rsidR="00160BD1" w:rsidRPr="00C176DD" w:rsidRDefault="00DC209B" w:rsidP="006573DD">
      <w:pPr>
        <w:pStyle w:val="NoSpacing"/>
        <w:jc w:val="both"/>
        <w:rPr>
          <w:rFonts w:cs="Arial"/>
          <w:sz w:val="24"/>
          <w:highlight w:val="yellow"/>
        </w:rPr>
      </w:pPr>
      <w:r w:rsidRPr="00C6566A">
        <w:rPr>
          <w:sz w:val="24"/>
          <w:szCs w:val="28"/>
        </w:rPr>
        <w:t>NHS England</w:t>
      </w:r>
    </w:p>
    <w:sectPr w:rsidR="00160BD1" w:rsidRPr="00C176DD" w:rsidSect="00016E6E">
      <w:headerReference w:type="default" r:id="rId21"/>
      <w:footerReference w:type="even" r:id="rId22"/>
      <w:footerReference w:type="default" r:id="rId23"/>
      <w:headerReference w:type="first" r:id="rId24"/>
      <w:footerReference w:type="first" r:id="rId2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4DCF" w14:textId="77777777" w:rsidR="00C36B98" w:rsidRDefault="00C36B98">
      <w:r>
        <w:separator/>
      </w:r>
    </w:p>
  </w:endnote>
  <w:endnote w:type="continuationSeparator" w:id="0">
    <w:p w14:paraId="2FD4D4B0" w14:textId="77777777" w:rsidR="00C36B98" w:rsidRDefault="00C3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9BBF945" w:rsidR="00A979A1" w:rsidRDefault="00A979A1" w:rsidP="00A979A1">
        <w:pPr>
          <w:pStyle w:val="Footer"/>
          <w:jc w:val="left"/>
          <w:rPr>
            <w:sz w:val="22"/>
          </w:rPr>
        </w:pPr>
        <w:r w:rsidRPr="00A979A1">
          <w:rPr>
            <w:sz w:val="22"/>
          </w:rPr>
          <w:t>©</w:t>
        </w:r>
        <w:r w:rsidR="006F3F6E">
          <w:rPr>
            <w:sz w:val="22"/>
          </w:rPr>
          <w:t xml:space="preserve"> </w:t>
        </w:r>
        <w:r w:rsidRPr="00A979A1">
          <w:rPr>
            <w:sz w:val="22"/>
          </w:rPr>
          <w:t xml:space="preserve">NHS England </w:t>
        </w:r>
        <w:r w:rsidR="00B67CA9" w:rsidRPr="00A979A1">
          <w:rPr>
            <w:sz w:val="22"/>
          </w:rPr>
          <w:t>20</w:t>
        </w:r>
        <w:r w:rsidR="00B67CA9">
          <w:rPr>
            <w:sz w:val="22"/>
          </w:rPr>
          <w:t>25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9EFE" w14:textId="77777777" w:rsidR="00C36B98" w:rsidRDefault="00C36B98">
      <w:r>
        <w:separator/>
      </w:r>
    </w:p>
  </w:footnote>
  <w:footnote w:type="continuationSeparator" w:id="0">
    <w:p w14:paraId="62428AE8" w14:textId="77777777" w:rsidR="00C36B98" w:rsidRDefault="00C3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575E"/>
    <w:rsid w:val="000074EB"/>
    <w:rsid w:val="00007B03"/>
    <w:rsid w:val="00010FC1"/>
    <w:rsid w:val="000158F6"/>
    <w:rsid w:val="00016E6E"/>
    <w:rsid w:val="00026FD8"/>
    <w:rsid w:val="00040745"/>
    <w:rsid w:val="000460E4"/>
    <w:rsid w:val="00050973"/>
    <w:rsid w:val="00054F27"/>
    <w:rsid w:val="00070C6F"/>
    <w:rsid w:val="000872FE"/>
    <w:rsid w:val="00090FF6"/>
    <w:rsid w:val="00092F30"/>
    <w:rsid w:val="000D5F80"/>
    <w:rsid w:val="000D6CF2"/>
    <w:rsid w:val="000E1490"/>
    <w:rsid w:val="000E2FCB"/>
    <w:rsid w:val="000E3E81"/>
    <w:rsid w:val="000E5244"/>
    <w:rsid w:val="000F0D43"/>
    <w:rsid w:val="000F1021"/>
    <w:rsid w:val="000F3D66"/>
    <w:rsid w:val="000F4A21"/>
    <w:rsid w:val="00107260"/>
    <w:rsid w:val="001224EC"/>
    <w:rsid w:val="00130477"/>
    <w:rsid w:val="00133708"/>
    <w:rsid w:val="001350CF"/>
    <w:rsid w:val="00141829"/>
    <w:rsid w:val="00143563"/>
    <w:rsid w:val="001447E6"/>
    <w:rsid w:val="00150BCA"/>
    <w:rsid w:val="0015722D"/>
    <w:rsid w:val="0015769D"/>
    <w:rsid w:val="00160BD1"/>
    <w:rsid w:val="001712FB"/>
    <w:rsid w:val="001B24C3"/>
    <w:rsid w:val="001C1ED2"/>
    <w:rsid w:val="001D2FAF"/>
    <w:rsid w:val="001E4D44"/>
    <w:rsid w:val="001E5314"/>
    <w:rsid w:val="001E5F13"/>
    <w:rsid w:val="00203522"/>
    <w:rsid w:val="0021340D"/>
    <w:rsid w:val="00215A19"/>
    <w:rsid w:val="002216EC"/>
    <w:rsid w:val="00227AE4"/>
    <w:rsid w:val="002408CC"/>
    <w:rsid w:val="00244388"/>
    <w:rsid w:val="002465FE"/>
    <w:rsid w:val="00250FD5"/>
    <w:rsid w:val="0026483C"/>
    <w:rsid w:val="00264DB0"/>
    <w:rsid w:val="00265B98"/>
    <w:rsid w:val="00267367"/>
    <w:rsid w:val="00267D95"/>
    <w:rsid w:val="0028115E"/>
    <w:rsid w:val="002973FF"/>
    <w:rsid w:val="002A60A4"/>
    <w:rsid w:val="002A641D"/>
    <w:rsid w:val="002B6C8E"/>
    <w:rsid w:val="002B797F"/>
    <w:rsid w:val="002C47ED"/>
    <w:rsid w:val="002C6AE2"/>
    <w:rsid w:val="002D0287"/>
    <w:rsid w:val="002D5D80"/>
    <w:rsid w:val="002E1BB4"/>
    <w:rsid w:val="002E4D64"/>
    <w:rsid w:val="002E516F"/>
    <w:rsid w:val="002F5C3F"/>
    <w:rsid w:val="002F6597"/>
    <w:rsid w:val="00300765"/>
    <w:rsid w:val="00302D3D"/>
    <w:rsid w:val="00337DBE"/>
    <w:rsid w:val="003425E1"/>
    <w:rsid w:val="003473E7"/>
    <w:rsid w:val="00364288"/>
    <w:rsid w:val="00371038"/>
    <w:rsid w:val="00385850"/>
    <w:rsid w:val="00393338"/>
    <w:rsid w:val="00397FA8"/>
    <w:rsid w:val="003A305B"/>
    <w:rsid w:val="003A7B97"/>
    <w:rsid w:val="003B0C09"/>
    <w:rsid w:val="003B49CB"/>
    <w:rsid w:val="003B5681"/>
    <w:rsid w:val="003B7AC0"/>
    <w:rsid w:val="003C42DB"/>
    <w:rsid w:val="003C5060"/>
    <w:rsid w:val="003C54F7"/>
    <w:rsid w:val="003E2CEF"/>
    <w:rsid w:val="003E3BE4"/>
    <w:rsid w:val="003F3125"/>
    <w:rsid w:val="003F4978"/>
    <w:rsid w:val="00412C2E"/>
    <w:rsid w:val="00421B65"/>
    <w:rsid w:val="0042200B"/>
    <w:rsid w:val="004229CC"/>
    <w:rsid w:val="0042568C"/>
    <w:rsid w:val="00426D19"/>
    <w:rsid w:val="00432C98"/>
    <w:rsid w:val="004374BB"/>
    <w:rsid w:val="004405B4"/>
    <w:rsid w:val="00441E12"/>
    <w:rsid w:val="0044774A"/>
    <w:rsid w:val="00451164"/>
    <w:rsid w:val="00451A04"/>
    <w:rsid w:val="0045278F"/>
    <w:rsid w:val="00452F00"/>
    <w:rsid w:val="00455B58"/>
    <w:rsid w:val="00461B07"/>
    <w:rsid w:val="0047591B"/>
    <w:rsid w:val="00481098"/>
    <w:rsid w:val="00482904"/>
    <w:rsid w:val="00487CED"/>
    <w:rsid w:val="00487D21"/>
    <w:rsid w:val="00494E7E"/>
    <w:rsid w:val="0049561C"/>
    <w:rsid w:val="00497DA5"/>
    <w:rsid w:val="004A1FF3"/>
    <w:rsid w:val="004A21FE"/>
    <w:rsid w:val="004A39F9"/>
    <w:rsid w:val="004C13A2"/>
    <w:rsid w:val="004F03AC"/>
    <w:rsid w:val="004F1616"/>
    <w:rsid w:val="004F51DC"/>
    <w:rsid w:val="005041C6"/>
    <w:rsid w:val="00507C12"/>
    <w:rsid w:val="00517691"/>
    <w:rsid w:val="00524887"/>
    <w:rsid w:val="005279C3"/>
    <w:rsid w:val="0053070F"/>
    <w:rsid w:val="0053414A"/>
    <w:rsid w:val="005403F0"/>
    <w:rsid w:val="0054258A"/>
    <w:rsid w:val="005465E5"/>
    <w:rsid w:val="00561838"/>
    <w:rsid w:val="00565777"/>
    <w:rsid w:val="00590C35"/>
    <w:rsid w:val="005957D1"/>
    <w:rsid w:val="005A34CC"/>
    <w:rsid w:val="005B170A"/>
    <w:rsid w:val="005B30C3"/>
    <w:rsid w:val="005C29DB"/>
    <w:rsid w:val="005D443B"/>
    <w:rsid w:val="005D4FB0"/>
    <w:rsid w:val="005E169B"/>
    <w:rsid w:val="005E48C7"/>
    <w:rsid w:val="005F0CA2"/>
    <w:rsid w:val="005F6C4C"/>
    <w:rsid w:val="0061110B"/>
    <w:rsid w:val="006130DB"/>
    <w:rsid w:val="00614188"/>
    <w:rsid w:val="00623E82"/>
    <w:rsid w:val="00627762"/>
    <w:rsid w:val="006371D4"/>
    <w:rsid w:val="0064165B"/>
    <w:rsid w:val="00645F37"/>
    <w:rsid w:val="006535E9"/>
    <w:rsid w:val="006573DD"/>
    <w:rsid w:val="00667502"/>
    <w:rsid w:val="0067464F"/>
    <w:rsid w:val="00674E71"/>
    <w:rsid w:val="00680772"/>
    <w:rsid w:val="0069464A"/>
    <w:rsid w:val="006A3CEC"/>
    <w:rsid w:val="006B5A26"/>
    <w:rsid w:val="006C574C"/>
    <w:rsid w:val="006C5F7D"/>
    <w:rsid w:val="006D1346"/>
    <w:rsid w:val="006E1876"/>
    <w:rsid w:val="006E26C2"/>
    <w:rsid w:val="006F3F6E"/>
    <w:rsid w:val="006F5CAB"/>
    <w:rsid w:val="00716B8F"/>
    <w:rsid w:val="007342C8"/>
    <w:rsid w:val="0073489E"/>
    <w:rsid w:val="0075209F"/>
    <w:rsid w:val="007544D5"/>
    <w:rsid w:val="007566D4"/>
    <w:rsid w:val="00774E9B"/>
    <w:rsid w:val="007768FE"/>
    <w:rsid w:val="00777EBE"/>
    <w:rsid w:val="00785783"/>
    <w:rsid w:val="00792F10"/>
    <w:rsid w:val="007B4BD5"/>
    <w:rsid w:val="007B4DA2"/>
    <w:rsid w:val="007C3969"/>
    <w:rsid w:val="007E68BC"/>
    <w:rsid w:val="007F7ABA"/>
    <w:rsid w:val="008000B5"/>
    <w:rsid w:val="00804608"/>
    <w:rsid w:val="008073A9"/>
    <w:rsid w:val="0081484C"/>
    <w:rsid w:val="00815A8F"/>
    <w:rsid w:val="00815CE8"/>
    <w:rsid w:val="00821CBE"/>
    <w:rsid w:val="00827A41"/>
    <w:rsid w:val="00831F25"/>
    <w:rsid w:val="00832A79"/>
    <w:rsid w:val="00836053"/>
    <w:rsid w:val="00844F1B"/>
    <w:rsid w:val="008507C1"/>
    <w:rsid w:val="00850A44"/>
    <w:rsid w:val="0085413E"/>
    <w:rsid w:val="008550F0"/>
    <w:rsid w:val="00860ACB"/>
    <w:rsid w:val="00861FF6"/>
    <w:rsid w:val="008833F5"/>
    <w:rsid w:val="008869AD"/>
    <w:rsid w:val="008874C7"/>
    <w:rsid w:val="00887E14"/>
    <w:rsid w:val="008C2FB0"/>
    <w:rsid w:val="008C46EC"/>
    <w:rsid w:val="008E4F1C"/>
    <w:rsid w:val="008F0311"/>
    <w:rsid w:val="009062F8"/>
    <w:rsid w:val="00907869"/>
    <w:rsid w:val="00915E31"/>
    <w:rsid w:val="009241F8"/>
    <w:rsid w:val="00934621"/>
    <w:rsid w:val="009370BB"/>
    <w:rsid w:val="00937157"/>
    <w:rsid w:val="00957424"/>
    <w:rsid w:val="0096105B"/>
    <w:rsid w:val="009642C3"/>
    <w:rsid w:val="00971C37"/>
    <w:rsid w:val="0097366E"/>
    <w:rsid w:val="00975881"/>
    <w:rsid w:val="00980565"/>
    <w:rsid w:val="0098479D"/>
    <w:rsid w:val="009A1530"/>
    <w:rsid w:val="009A2CF2"/>
    <w:rsid w:val="009A3A7F"/>
    <w:rsid w:val="009A61FF"/>
    <w:rsid w:val="009A6EB8"/>
    <w:rsid w:val="009B3BE8"/>
    <w:rsid w:val="009B53B7"/>
    <w:rsid w:val="009D1AAB"/>
    <w:rsid w:val="009D4138"/>
    <w:rsid w:val="009E138F"/>
    <w:rsid w:val="009E2F39"/>
    <w:rsid w:val="009E5048"/>
    <w:rsid w:val="009F07F0"/>
    <w:rsid w:val="009F402C"/>
    <w:rsid w:val="009F5FE8"/>
    <w:rsid w:val="009F6B1F"/>
    <w:rsid w:val="00A12652"/>
    <w:rsid w:val="00A159A8"/>
    <w:rsid w:val="00A30389"/>
    <w:rsid w:val="00A30FE0"/>
    <w:rsid w:val="00A36091"/>
    <w:rsid w:val="00A3759D"/>
    <w:rsid w:val="00A50B39"/>
    <w:rsid w:val="00A52E56"/>
    <w:rsid w:val="00A54E33"/>
    <w:rsid w:val="00A54FD8"/>
    <w:rsid w:val="00A619C3"/>
    <w:rsid w:val="00A622CD"/>
    <w:rsid w:val="00A65A9E"/>
    <w:rsid w:val="00A75139"/>
    <w:rsid w:val="00A76C25"/>
    <w:rsid w:val="00A80A7D"/>
    <w:rsid w:val="00A828F4"/>
    <w:rsid w:val="00A84A70"/>
    <w:rsid w:val="00A85EE8"/>
    <w:rsid w:val="00A923CC"/>
    <w:rsid w:val="00A9374C"/>
    <w:rsid w:val="00A979A1"/>
    <w:rsid w:val="00AA5272"/>
    <w:rsid w:val="00AC4C59"/>
    <w:rsid w:val="00AC6834"/>
    <w:rsid w:val="00AD631E"/>
    <w:rsid w:val="00AD673C"/>
    <w:rsid w:val="00AE514D"/>
    <w:rsid w:val="00B02EA5"/>
    <w:rsid w:val="00B06340"/>
    <w:rsid w:val="00B0751D"/>
    <w:rsid w:val="00B11720"/>
    <w:rsid w:val="00B14A39"/>
    <w:rsid w:val="00B306BC"/>
    <w:rsid w:val="00B34252"/>
    <w:rsid w:val="00B62468"/>
    <w:rsid w:val="00B67CA9"/>
    <w:rsid w:val="00B9299A"/>
    <w:rsid w:val="00B9361D"/>
    <w:rsid w:val="00B97385"/>
    <w:rsid w:val="00BB5563"/>
    <w:rsid w:val="00BC6E9E"/>
    <w:rsid w:val="00BD510C"/>
    <w:rsid w:val="00BE7A60"/>
    <w:rsid w:val="00BE7B2C"/>
    <w:rsid w:val="00BF177C"/>
    <w:rsid w:val="00C176DD"/>
    <w:rsid w:val="00C22958"/>
    <w:rsid w:val="00C23BB0"/>
    <w:rsid w:val="00C2782E"/>
    <w:rsid w:val="00C30D7E"/>
    <w:rsid w:val="00C3100C"/>
    <w:rsid w:val="00C36B98"/>
    <w:rsid w:val="00C4198D"/>
    <w:rsid w:val="00C60D54"/>
    <w:rsid w:val="00C6566A"/>
    <w:rsid w:val="00C95706"/>
    <w:rsid w:val="00C97BF1"/>
    <w:rsid w:val="00CA2B60"/>
    <w:rsid w:val="00CA5D8F"/>
    <w:rsid w:val="00CC357B"/>
    <w:rsid w:val="00CD0E48"/>
    <w:rsid w:val="00CD1977"/>
    <w:rsid w:val="00CE6ECB"/>
    <w:rsid w:val="00CF00A7"/>
    <w:rsid w:val="00CF635F"/>
    <w:rsid w:val="00D15096"/>
    <w:rsid w:val="00D17812"/>
    <w:rsid w:val="00D20BCD"/>
    <w:rsid w:val="00D2274A"/>
    <w:rsid w:val="00D349E1"/>
    <w:rsid w:val="00D43C67"/>
    <w:rsid w:val="00D44AEA"/>
    <w:rsid w:val="00D54F87"/>
    <w:rsid w:val="00D63CBA"/>
    <w:rsid w:val="00D64002"/>
    <w:rsid w:val="00D70F0E"/>
    <w:rsid w:val="00D827AA"/>
    <w:rsid w:val="00D91A21"/>
    <w:rsid w:val="00D9436C"/>
    <w:rsid w:val="00DA0700"/>
    <w:rsid w:val="00DA336E"/>
    <w:rsid w:val="00DA4777"/>
    <w:rsid w:val="00DA6C36"/>
    <w:rsid w:val="00DB02A6"/>
    <w:rsid w:val="00DB45CC"/>
    <w:rsid w:val="00DB54C6"/>
    <w:rsid w:val="00DB6D17"/>
    <w:rsid w:val="00DC209B"/>
    <w:rsid w:val="00DC40C1"/>
    <w:rsid w:val="00DD0435"/>
    <w:rsid w:val="00DD5EB9"/>
    <w:rsid w:val="00DE4EC9"/>
    <w:rsid w:val="00DE773D"/>
    <w:rsid w:val="00DF3CA6"/>
    <w:rsid w:val="00E0466E"/>
    <w:rsid w:val="00E05BB2"/>
    <w:rsid w:val="00E07DDA"/>
    <w:rsid w:val="00E11113"/>
    <w:rsid w:val="00E619BB"/>
    <w:rsid w:val="00E651E3"/>
    <w:rsid w:val="00E6570A"/>
    <w:rsid w:val="00E70BFB"/>
    <w:rsid w:val="00E74637"/>
    <w:rsid w:val="00E85D31"/>
    <w:rsid w:val="00E92BD2"/>
    <w:rsid w:val="00E93404"/>
    <w:rsid w:val="00E95AFF"/>
    <w:rsid w:val="00EB36EA"/>
    <w:rsid w:val="00EB6317"/>
    <w:rsid w:val="00EE781D"/>
    <w:rsid w:val="00F01842"/>
    <w:rsid w:val="00F11415"/>
    <w:rsid w:val="00F232FB"/>
    <w:rsid w:val="00F24100"/>
    <w:rsid w:val="00F2489D"/>
    <w:rsid w:val="00F43CA7"/>
    <w:rsid w:val="00F51775"/>
    <w:rsid w:val="00F740EB"/>
    <w:rsid w:val="00F970A9"/>
    <w:rsid w:val="00FA29A2"/>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253326499">
      <w:bodyDiv w:val="1"/>
      <w:marLeft w:val="0"/>
      <w:marRight w:val="0"/>
      <w:marTop w:val="0"/>
      <w:marBottom w:val="0"/>
      <w:divBdr>
        <w:top w:val="none" w:sz="0" w:space="0" w:color="auto"/>
        <w:left w:val="none" w:sz="0" w:space="0" w:color="auto"/>
        <w:bottom w:val="none" w:sz="0" w:space="0" w:color="auto"/>
        <w:right w:val="none" w:sz="0" w:space="0" w:color="auto"/>
      </w:divBdr>
    </w:div>
    <w:div w:id="256328522">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06738034">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73071435">
      <w:bodyDiv w:val="1"/>
      <w:marLeft w:val="0"/>
      <w:marRight w:val="0"/>
      <w:marTop w:val="0"/>
      <w:marBottom w:val="0"/>
      <w:divBdr>
        <w:top w:val="none" w:sz="0" w:space="0" w:color="auto"/>
        <w:left w:val="none" w:sz="0" w:space="0" w:color="auto"/>
        <w:bottom w:val="none" w:sz="0" w:space="0" w:color="auto"/>
        <w:right w:val="none" w:sz="0" w:space="0" w:color="auto"/>
      </w:divBdr>
    </w:div>
    <w:div w:id="74097909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90541251">
      <w:bodyDiv w:val="1"/>
      <w:marLeft w:val="0"/>
      <w:marRight w:val="0"/>
      <w:marTop w:val="0"/>
      <w:marBottom w:val="0"/>
      <w:divBdr>
        <w:top w:val="none" w:sz="0" w:space="0" w:color="auto"/>
        <w:left w:val="none" w:sz="0" w:space="0" w:color="auto"/>
        <w:bottom w:val="none" w:sz="0" w:space="0" w:color="auto"/>
        <w:right w:val="none" w:sz="0" w:space="0" w:color="auto"/>
      </w:divBdr>
    </w:div>
    <w:div w:id="1162622350">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3" /><Relationship Type="http://schemas.openxmlformats.org/officeDocument/2006/relationships/hyperlink" Target="https://www.sps.nhs.uk/articles/net-zero-and-social-value-requirements-in-nhse-medicines-tenders/"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eader" Target="header1.xml" Id="rId21" /><Relationship Type="http://schemas.openxmlformats.org/officeDocument/2006/relationships/footnotes" Target="footnotes.xml" Id="rId7" /><Relationship Type="http://schemas.openxmlformats.org/officeDocument/2006/relationships/hyperlink" Target="https://www.sps.nhs.uk/articles/net-zero-and-social-value-requirements-in-nhse-medicines-tenders/" TargetMode="External" Id="rId12"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england.nhs.uk/long-read/carbon-reduction-plan-requirements-for-the-procurement-of-nhs-goods-services-and-works/" TargetMode="External" Id="rId16" /><Relationship Type="http://schemas.openxmlformats.org/officeDocument/2006/relationships/image" Target="media/image2.png" Id="rId20" /><Relationship Type="http://schemas.openxmlformats.org/officeDocument/2006/relationships/webSettings" Target="webSettings.xml" Id="rId6"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1" /><Relationship Type="http://schemas.openxmlformats.org/officeDocument/2006/relationships/header" Target="header2.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 Id="rId10"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nhs-commercial/central-commercial-function-ccf/evergreen/" TargetMode="External" Id="rId14" /><Relationship Type="http://schemas.openxmlformats.org/officeDocument/2006/relationships/footer" Target="footer1.xml" Id="rId22" /><Relationship Type="http://schemas.openxmlformats.org/officeDocument/2006/relationships/glossaryDocument" Target="glossary/document.xml" Id="rId27" /><Relationship Type="http://schemas.openxmlformats.org/officeDocument/2006/relationships/customXml" Target="/customXML/item3.xml" Id="Rb47348642cc14a4f"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0340C"/>
    <w:rsid w:val="0000575E"/>
    <w:rsid w:val="00024AEC"/>
    <w:rsid w:val="00037E61"/>
    <w:rsid w:val="00070C6F"/>
    <w:rsid w:val="000C7C97"/>
    <w:rsid w:val="000E1490"/>
    <w:rsid w:val="000E2FCB"/>
    <w:rsid w:val="001224EC"/>
    <w:rsid w:val="00146F3F"/>
    <w:rsid w:val="0019496E"/>
    <w:rsid w:val="00194C42"/>
    <w:rsid w:val="00244388"/>
    <w:rsid w:val="002D023B"/>
    <w:rsid w:val="002E1BB4"/>
    <w:rsid w:val="00375E88"/>
    <w:rsid w:val="00392350"/>
    <w:rsid w:val="003B7AC0"/>
    <w:rsid w:val="00432C98"/>
    <w:rsid w:val="0044774A"/>
    <w:rsid w:val="00564B64"/>
    <w:rsid w:val="005957D1"/>
    <w:rsid w:val="005D4FB0"/>
    <w:rsid w:val="005F0CA2"/>
    <w:rsid w:val="006130DB"/>
    <w:rsid w:val="00774E9B"/>
    <w:rsid w:val="00784165"/>
    <w:rsid w:val="0081484C"/>
    <w:rsid w:val="008210AD"/>
    <w:rsid w:val="00845540"/>
    <w:rsid w:val="00902556"/>
    <w:rsid w:val="00933E74"/>
    <w:rsid w:val="009A61FF"/>
    <w:rsid w:val="009D4138"/>
    <w:rsid w:val="00A4624A"/>
    <w:rsid w:val="00A75139"/>
    <w:rsid w:val="00AD673C"/>
    <w:rsid w:val="00B12AFB"/>
    <w:rsid w:val="00B306BC"/>
    <w:rsid w:val="00BA6BC6"/>
    <w:rsid w:val="00BB5563"/>
    <w:rsid w:val="00C5030B"/>
    <w:rsid w:val="00CD062B"/>
    <w:rsid w:val="00CD0E48"/>
    <w:rsid w:val="00CE37E0"/>
    <w:rsid w:val="00CF72D8"/>
    <w:rsid w:val="00D07C24"/>
    <w:rsid w:val="00DA4777"/>
    <w:rsid w:val="00DD1EC6"/>
    <w:rsid w:val="00DD5EB9"/>
    <w:rsid w:val="00E20735"/>
    <w:rsid w:val="00E41C00"/>
    <w:rsid w:val="00E74637"/>
    <w:rsid w:val="00EB246B"/>
    <w:rsid w:val="00EE5BBA"/>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A2852960</value>
    </field>
    <field name="Objective-Title">
      <value order="0">Document No. 01 - Invitation to offer covering letter CM-TNS-25-5734</value>
    </field>
    <field name="Objective-Description">
      <value order="0"/>
    </field>
    <field name="Objective-CreationStamp">
      <value order="0">2025-09-09T07:48:15Z</value>
    </field>
    <field name="Objective-IsApproved">
      <value order="0">false</value>
    </field>
    <field name="Objective-IsPublished">
      <value order="0">true</value>
    </field>
    <field name="Objective-DatePublished">
      <value order="0">2025-10-02T14:47:24Z</value>
    </field>
    <field name="Objective-ModificationStamp">
      <value order="0">2025-10-02T14:47:25Z</value>
    </field>
    <field name="Objective-Owner">
      <value order="0">Noonan, Katie</value>
    </field>
    <field name="Objective-Path">
      <value order="0">Global Folder:07 New Market Opportunities Tenders:Frameworks:2026:CM/TNS/25/5734 - National Framework for Omalizumab 1 Feb 2026:03 Tender:02 ITO Documents:01 Draft ITO Documents</value>
    </field>
    <field name="Objective-Parent">
      <value order="0">01 Draft ITO Documents</value>
    </field>
    <field name="Objective-State">
      <value order="0">Published</value>
    </field>
    <field name="Objective-VersionId">
      <value order="0">vA4407467</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NOONAN, Katie (NHS ENGLAND)</cp:lastModifiedBy>
  <cp:revision>44</cp:revision>
  <cp:lastPrinted>2017-04-19T14:10:00Z</cp:lastPrinted>
  <dcterms:created xsi:type="dcterms:W3CDTF">2025-04-17T08:24:00Z</dcterms:created>
  <dcterms:modified xsi:type="dcterms:W3CDTF">2025-09-23T16:50:00Z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A2852960</vt:lpwstr>
  </property>
  <property fmtid="{D5CDD505-2E9C-101B-9397-08002B2CF9AE}" pid="4" name="Objective-Title">
    <vt:lpwstr>Document No. 01 - Invitation to offer covering letter CM-TNS-25-5734</vt:lpwstr>
  </property>
  <property fmtid="{D5CDD505-2E9C-101B-9397-08002B2CF9AE}" pid="5" name="Objective-Comment">
    <vt:lpwstr/>
  </property>
  <property fmtid="{D5CDD505-2E9C-101B-9397-08002B2CF9AE}" pid="6" name="Objective-CreationStamp">
    <vt:filetime>2025-09-09T07:48:15Z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2025-10-02T14:47:24Z</vt:filetime>
  </property>
  <property fmtid="{D5CDD505-2E9C-101B-9397-08002B2CF9AE}" pid="10" name="Objective-ModificationStamp">
    <vt:filetime>2025-10-02T14:47:25Z</vt:filetime>
  </property>
  <property fmtid="{D5CDD505-2E9C-101B-9397-08002B2CF9AE}" pid="11" name="Objective-Owner">
    <vt:lpwstr>Noonan, Katie</vt:lpwstr>
  </property>
  <property fmtid="{D5CDD505-2E9C-101B-9397-08002B2CF9AE}" pid="12" name="Objective-Path">
    <vt:lpwstr>Global Folder:07 New Market Opportunities Tenders:Frameworks:2026:CM/TNS/25/5734 - National Framework for Omalizumab 1 Feb 2026:03 Tender:02 ITO Documents:01 Draft ITO Documents</vt:lpwstr>
  </property>
  <property fmtid="{D5CDD505-2E9C-101B-9397-08002B2CF9AE}" pid="13" name="Objective-Parent">
    <vt:lpwstr>01 Draft ITO Documents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vA4407467</vt:lpwstr>
  </property>
</Properties>
</file>