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732BC" w14:textId="5289BE4D" w:rsidR="00F7174D" w:rsidRPr="00F7174D" w:rsidRDefault="00F7174D" w:rsidP="00F7174D">
      <w:pPr>
        <w:pStyle w:val="BodyText"/>
        <w:jc w:val="center"/>
        <w:rPr>
          <w:rFonts w:ascii="Arial" w:hAnsi="Arial" w:cs="Arial"/>
          <w:szCs w:val="24"/>
        </w:rPr>
      </w:pPr>
    </w:p>
    <w:p w14:paraId="0B320761" w14:textId="25C5CCC8" w:rsidR="00F7174D" w:rsidRDefault="00AE501A" w:rsidP="00F7174D">
      <w:pPr>
        <w:pStyle w:val="BodyText"/>
        <w:jc w:val="center"/>
        <w:rPr>
          <w:rFonts w:ascii="Arial" w:hAnsi="Arial" w:cs="Arial"/>
          <w:szCs w:val="24"/>
        </w:rPr>
      </w:pPr>
      <w:r w:rsidRPr="00F7174D">
        <w:rPr>
          <w:rFonts w:ascii="Arial" w:hAnsi="Arial" w:cs="Arial"/>
          <w:noProof/>
          <w:szCs w:val="24"/>
        </w:rPr>
        <w:drawing>
          <wp:inline distT="0" distB="0" distL="0" distR="0" wp14:anchorId="304DCB21" wp14:editId="29BC0738">
            <wp:extent cx="5759450" cy="17024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759450" cy="1702435"/>
                    </a:xfrm>
                    <a:prstGeom prst="rect">
                      <a:avLst/>
                    </a:prstGeom>
                  </pic:spPr>
                </pic:pic>
              </a:graphicData>
            </a:graphic>
          </wp:inline>
        </w:drawing>
      </w:r>
    </w:p>
    <w:p w14:paraId="02167FE6" w14:textId="77777777" w:rsidR="00B212C0" w:rsidRDefault="00B212C0" w:rsidP="00B212C0">
      <w:pPr>
        <w:jc w:val="center"/>
        <w:rPr>
          <w:color w:val="2F5496" w:themeColor="accent1" w:themeShade="BF"/>
          <w:sz w:val="96"/>
          <w:szCs w:val="96"/>
        </w:rPr>
      </w:pPr>
    </w:p>
    <w:p w14:paraId="75BE95F9" w14:textId="5B43FBF4" w:rsidR="00684C57" w:rsidRPr="00CA1528" w:rsidRDefault="005F11C0" w:rsidP="044FFB05">
      <w:pPr>
        <w:jc w:val="center"/>
        <w:rPr>
          <w:color w:val="2F5496" w:themeColor="accent1" w:themeShade="BF"/>
          <w:sz w:val="96"/>
          <w:szCs w:val="96"/>
        </w:rPr>
      </w:pPr>
      <w:proofErr w:type="spellStart"/>
      <w:r w:rsidRPr="044FFB05">
        <w:rPr>
          <w:color w:val="2F5496" w:themeColor="accent1" w:themeShade="BF"/>
          <w:sz w:val="96"/>
          <w:szCs w:val="96"/>
        </w:rPr>
        <w:t>E</w:t>
      </w:r>
      <w:proofErr w:type="spellEnd"/>
      <w:r w:rsidRPr="044FFB05">
        <w:rPr>
          <w:color w:val="2F5496" w:themeColor="accent1" w:themeShade="BF"/>
          <w:sz w:val="96"/>
          <w:szCs w:val="96"/>
        </w:rPr>
        <w:t xml:space="preserve"> Quote</w:t>
      </w:r>
      <w:r w:rsidR="007C1699" w:rsidRPr="044FFB05">
        <w:rPr>
          <w:color w:val="2F5496" w:themeColor="accent1" w:themeShade="BF"/>
          <w:sz w:val="96"/>
          <w:szCs w:val="96"/>
        </w:rPr>
        <w:t xml:space="preserve"> – Quick Quotes </w:t>
      </w:r>
    </w:p>
    <w:p w14:paraId="50FFD958" w14:textId="46E6BF7A" w:rsidR="00B212C0" w:rsidRPr="00CA1528" w:rsidRDefault="00684C57" w:rsidP="00B212C0">
      <w:pPr>
        <w:jc w:val="center"/>
        <w:rPr>
          <w:color w:val="2F5496" w:themeColor="accent1" w:themeShade="BF"/>
          <w:sz w:val="96"/>
          <w:szCs w:val="96"/>
        </w:rPr>
      </w:pPr>
      <w:r w:rsidRPr="00CA1528">
        <w:rPr>
          <w:color w:val="2F5496" w:themeColor="accent1" w:themeShade="BF"/>
          <w:sz w:val="32"/>
          <w:szCs w:val="32"/>
        </w:rPr>
        <w:t>(£24,999-£99,99</w:t>
      </w:r>
      <w:r w:rsidR="00CB1352" w:rsidRPr="00CA1528">
        <w:rPr>
          <w:color w:val="2F5496" w:themeColor="accent1" w:themeShade="BF"/>
          <w:sz w:val="32"/>
          <w:szCs w:val="32"/>
        </w:rPr>
        <w:t>9</w:t>
      </w:r>
      <w:r w:rsidRPr="00CA1528">
        <w:rPr>
          <w:color w:val="2F5496" w:themeColor="accent1" w:themeShade="BF"/>
          <w:sz w:val="32"/>
          <w:szCs w:val="32"/>
        </w:rPr>
        <w:t>)</w:t>
      </w:r>
    </w:p>
    <w:p w14:paraId="0241D72B" w14:textId="77777777" w:rsidR="00B212C0" w:rsidRPr="00CA1528" w:rsidRDefault="00B212C0" w:rsidP="00B212C0">
      <w:pPr>
        <w:jc w:val="center"/>
        <w:rPr>
          <w:color w:val="2F5496" w:themeColor="accent1" w:themeShade="BF"/>
          <w:sz w:val="96"/>
          <w:szCs w:val="96"/>
        </w:rPr>
      </w:pPr>
    </w:p>
    <w:p w14:paraId="32E84A10" w14:textId="335CBF7F" w:rsidR="00B212C0" w:rsidRPr="00CA1528" w:rsidRDefault="00D7310C" w:rsidP="00B212C0">
      <w:pPr>
        <w:jc w:val="center"/>
        <w:rPr>
          <w:color w:val="2F5496" w:themeColor="accent1" w:themeShade="BF"/>
          <w:sz w:val="72"/>
          <w:szCs w:val="72"/>
        </w:rPr>
      </w:pPr>
      <w:r w:rsidRPr="10FF9819">
        <w:rPr>
          <w:color w:val="2F5496" w:themeColor="accent1" w:themeShade="BF"/>
          <w:sz w:val="72"/>
          <w:szCs w:val="72"/>
        </w:rPr>
        <w:t>WNC</w:t>
      </w:r>
      <w:r w:rsidR="005520EC" w:rsidRPr="10FF9819">
        <w:rPr>
          <w:color w:val="2F5496" w:themeColor="accent1" w:themeShade="BF"/>
          <w:sz w:val="72"/>
          <w:szCs w:val="72"/>
        </w:rPr>
        <w:t xml:space="preserve"> MRF</w:t>
      </w:r>
      <w:r w:rsidRPr="10FF9819">
        <w:rPr>
          <w:color w:val="2F5496" w:themeColor="accent1" w:themeShade="BF"/>
          <w:sz w:val="72"/>
          <w:szCs w:val="72"/>
        </w:rPr>
        <w:t xml:space="preserve"> </w:t>
      </w:r>
      <w:r w:rsidR="00CA1528" w:rsidRPr="10FF9819">
        <w:rPr>
          <w:color w:val="2F5496" w:themeColor="accent1" w:themeShade="BF"/>
          <w:sz w:val="72"/>
          <w:szCs w:val="72"/>
        </w:rPr>
        <w:t>Development</w:t>
      </w:r>
      <w:r w:rsidRPr="10FF9819">
        <w:rPr>
          <w:color w:val="2F5496" w:themeColor="accent1" w:themeShade="BF"/>
          <w:sz w:val="72"/>
          <w:szCs w:val="72"/>
        </w:rPr>
        <w:t xml:space="preserve"> -</w:t>
      </w:r>
      <w:r w:rsidR="005520EC" w:rsidRPr="10FF9819">
        <w:rPr>
          <w:color w:val="2F5496" w:themeColor="accent1" w:themeShade="BF"/>
          <w:sz w:val="72"/>
          <w:szCs w:val="72"/>
        </w:rPr>
        <w:t xml:space="preserve"> </w:t>
      </w:r>
      <w:r w:rsidR="005C2748" w:rsidRPr="10FF9819">
        <w:rPr>
          <w:color w:val="2F5496" w:themeColor="accent1" w:themeShade="BF"/>
          <w:sz w:val="72"/>
          <w:szCs w:val="72"/>
        </w:rPr>
        <w:t>F</w:t>
      </w:r>
      <w:r w:rsidR="005520EC" w:rsidRPr="10FF9819">
        <w:rPr>
          <w:color w:val="2F5496" w:themeColor="accent1" w:themeShade="BF"/>
          <w:sz w:val="72"/>
          <w:szCs w:val="72"/>
        </w:rPr>
        <w:t>eas</w:t>
      </w:r>
      <w:r w:rsidR="005C2748" w:rsidRPr="10FF9819">
        <w:rPr>
          <w:color w:val="2F5496" w:themeColor="accent1" w:themeShade="BF"/>
          <w:sz w:val="72"/>
          <w:szCs w:val="72"/>
        </w:rPr>
        <w:t>i</w:t>
      </w:r>
      <w:r w:rsidR="005520EC" w:rsidRPr="10FF9819">
        <w:rPr>
          <w:color w:val="2F5496" w:themeColor="accent1" w:themeShade="BF"/>
          <w:sz w:val="72"/>
          <w:szCs w:val="72"/>
        </w:rPr>
        <w:t>bility Study</w:t>
      </w:r>
    </w:p>
    <w:p w14:paraId="146E1F8F" w14:textId="77777777" w:rsidR="00B212C0" w:rsidRPr="00CA1528" w:rsidRDefault="00B212C0" w:rsidP="00B212C0">
      <w:pPr>
        <w:jc w:val="center"/>
        <w:rPr>
          <w:color w:val="2F5496" w:themeColor="accent1" w:themeShade="BF"/>
          <w:sz w:val="72"/>
          <w:szCs w:val="72"/>
        </w:rPr>
      </w:pPr>
    </w:p>
    <w:p w14:paraId="5FBD6FF6" w14:textId="293FD66D" w:rsidR="00B212C0" w:rsidRPr="00CA1528" w:rsidRDefault="00B212C0" w:rsidP="00B212C0">
      <w:pPr>
        <w:jc w:val="center"/>
        <w:rPr>
          <w:color w:val="2F5496" w:themeColor="accent1" w:themeShade="BF"/>
          <w:sz w:val="72"/>
          <w:szCs w:val="72"/>
        </w:rPr>
      </w:pPr>
    </w:p>
    <w:p w14:paraId="2BBDCFCC" w14:textId="77777777" w:rsidR="00E038FE" w:rsidRPr="00CA1528" w:rsidRDefault="00E038FE" w:rsidP="00E038FE">
      <w:pPr>
        <w:rPr>
          <w:rFonts w:ascii="Arial" w:hAnsi="Arial" w:cs="Arial"/>
          <w:szCs w:val="24"/>
        </w:rPr>
      </w:pPr>
    </w:p>
    <w:p w14:paraId="5474BBD0" w14:textId="77777777" w:rsidR="00E038FE" w:rsidRPr="00CA1528" w:rsidRDefault="00E038FE" w:rsidP="00E038FE">
      <w:pPr>
        <w:rPr>
          <w:rFonts w:ascii="Arial" w:hAnsi="Arial" w:cs="Arial"/>
          <w:szCs w:val="24"/>
        </w:rPr>
      </w:pPr>
    </w:p>
    <w:p w14:paraId="220C1098" w14:textId="2BD98FF7" w:rsidR="00E038FE" w:rsidRPr="00CA1528" w:rsidRDefault="00E038FE" w:rsidP="00E038FE">
      <w:pPr>
        <w:rPr>
          <w:rFonts w:ascii="Arial" w:hAnsi="Arial" w:cs="Arial"/>
          <w:szCs w:val="24"/>
        </w:rPr>
        <w:sectPr w:rsidR="00E038FE" w:rsidRPr="00CA1528" w:rsidSect="0048001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pPr>
    </w:p>
    <w:p w14:paraId="0F54030B" w14:textId="77777777" w:rsidR="00DC71EB" w:rsidRPr="00CA1528" w:rsidRDefault="00DC71EB" w:rsidP="00F7174D">
      <w:pPr>
        <w:tabs>
          <w:tab w:val="right" w:leader="dot" w:pos="9072"/>
        </w:tabs>
        <w:rPr>
          <w:rFonts w:ascii="Arial" w:hAnsi="Arial" w:cs="Arial"/>
          <w:szCs w:val="24"/>
        </w:rPr>
      </w:pPr>
    </w:p>
    <w:sdt>
      <w:sdtPr>
        <w:rPr>
          <w:rFonts w:ascii="Times New Roman" w:eastAsia="Times New Roman" w:hAnsi="Times New Roman" w:cs="Times New Roman"/>
          <w:color w:val="auto"/>
          <w:sz w:val="24"/>
          <w:szCs w:val="20"/>
          <w:lang w:val="en-GB" w:eastAsia="en-GB"/>
        </w:rPr>
        <w:id w:val="-1739016171"/>
        <w:docPartObj>
          <w:docPartGallery w:val="Table of Contents"/>
          <w:docPartUnique/>
        </w:docPartObj>
      </w:sdtPr>
      <w:sdtEndPr>
        <w:rPr>
          <w:b/>
          <w:bCs/>
          <w:noProof/>
          <w:szCs w:val="24"/>
        </w:rPr>
      </w:sdtEndPr>
      <w:sdtContent>
        <w:p w14:paraId="2CEDDCF4" w14:textId="7FEFDD44" w:rsidR="00FB494E" w:rsidRPr="000231E8" w:rsidRDefault="00FB494E">
          <w:pPr>
            <w:pStyle w:val="TOCHeading"/>
            <w:rPr>
              <w:color w:val="auto"/>
              <w:lang w:val="fr-FR"/>
            </w:rPr>
          </w:pPr>
          <w:r w:rsidRPr="000231E8">
            <w:rPr>
              <w:color w:val="auto"/>
              <w:lang w:val="fr-FR"/>
            </w:rPr>
            <w:t>Contents</w:t>
          </w:r>
        </w:p>
        <w:p w14:paraId="300868C0" w14:textId="77777777" w:rsidR="00FB494E" w:rsidRPr="000231E8" w:rsidRDefault="00FB494E" w:rsidP="00FB494E">
          <w:pPr>
            <w:rPr>
              <w:lang w:val="fr-FR" w:eastAsia="en-US"/>
            </w:rPr>
          </w:pPr>
        </w:p>
        <w:p w14:paraId="7B70784A" w14:textId="1FFEB9D5" w:rsidR="00190EA9" w:rsidRDefault="00FB494E" w:rsidP="00190EA9">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6176688" w:history="1">
            <w:r w:rsidR="00190EA9" w:rsidRPr="006469E3">
              <w:rPr>
                <w:rStyle w:val="Hyperlink"/>
                <w:rFonts w:ascii="Arial" w:hAnsi="Arial" w:cs="Arial"/>
                <w:b/>
                <w:bCs/>
                <w:noProof/>
              </w:rPr>
              <w:t>SECTION 1: INTRODUCTION</w:t>
            </w:r>
            <w:r w:rsidR="00190EA9">
              <w:rPr>
                <w:noProof/>
                <w:webHidden/>
              </w:rPr>
              <w:tab/>
            </w:r>
            <w:r w:rsidR="00190EA9">
              <w:rPr>
                <w:noProof/>
                <w:webHidden/>
              </w:rPr>
              <w:fldChar w:fldCharType="begin"/>
            </w:r>
            <w:r w:rsidR="00190EA9">
              <w:rPr>
                <w:noProof/>
                <w:webHidden/>
              </w:rPr>
              <w:instrText xml:space="preserve"> PAGEREF _Toc146176688 \h </w:instrText>
            </w:r>
            <w:r w:rsidR="00190EA9">
              <w:rPr>
                <w:noProof/>
                <w:webHidden/>
              </w:rPr>
            </w:r>
            <w:r w:rsidR="00190EA9">
              <w:rPr>
                <w:noProof/>
                <w:webHidden/>
              </w:rPr>
              <w:fldChar w:fldCharType="separate"/>
            </w:r>
            <w:r w:rsidR="00190EA9">
              <w:rPr>
                <w:noProof/>
                <w:webHidden/>
              </w:rPr>
              <w:t>3</w:t>
            </w:r>
            <w:r w:rsidR="00190EA9">
              <w:rPr>
                <w:noProof/>
                <w:webHidden/>
              </w:rPr>
              <w:fldChar w:fldCharType="end"/>
            </w:r>
          </w:hyperlink>
        </w:p>
        <w:p w14:paraId="24C3BAA0" w14:textId="64C9F50B" w:rsidR="00190EA9" w:rsidRDefault="001358EB">
          <w:pPr>
            <w:pStyle w:val="TOC2"/>
            <w:tabs>
              <w:tab w:val="left" w:pos="880"/>
              <w:tab w:val="right" w:leader="dot" w:pos="9060"/>
            </w:tabs>
            <w:rPr>
              <w:rFonts w:asciiTheme="minorHAnsi" w:eastAsiaTheme="minorEastAsia" w:hAnsiTheme="minorHAnsi" w:cstheme="minorBidi"/>
              <w:noProof/>
              <w:sz w:val="22"/>
              <w:szCs w:val="22"/>
            </w:rPr>
          </w:pPr>
          <w:hyperlink w:anchor="_Toc146176689" w:history="1">
            <w:r w:rsidR="00190EA9" w:rsidRPr="006469E3">
              <w:rPr>
                <w:rStyle w:val="Hyperlink"/>
                <w:rFonts w:ascii="Arial" w:hAnsi="Arial" w:cs="Arial"/>
                <w:b/>
                <w:bCs/>
                <w:noProof/>
              </w:rPr>
              <w:t>1.</w:t>
            </w:r>
            <w:r w:rsidR="00190EA9">
              <w:rPr>
                <w:rFonts w:asciiTheme="minorHAnsi" w:eastAsiaTheme="minorEastAsia" w:hAnsiTheme="minorHAnsi" w:cstheme="minorBidi"/>
                <w:noProof/>
                <w:sz w:val="22"/>
                <w:szCs w:val="22"/>
              </w:rPr>
              <w:tab/>
            </w:r>
            <w:r w:rsidR="00190EA9" w:rsidRPr="006469E3">
              <w:rPr>
                <w:rStyle w:val="Hyperlink"/>
                <w:rFonts w:ascii="Arial" w:hAnsi="Arial" w:cs="Arial"/>
                <w:b/>
                <w:bCs/>
                <w:noProof/>
              </w:rPr>
              <w:t>General Requirements</w:t>
            </w:r>
            <w:r w:rsidR="00190EA9">
              <w:rPr>
                <w:noProof/>
                <w:webHidden/>
              </w:rPr>
              <w:tab/>
            </w:r>
            <w:r w:rsidR="00190EA9">
              <w:rPr>
                <w:noProof/>
                <w:webHidden/>
              </w:rPr>
              <w:fldChar w:fldCharType="begin"/>
            </w:r>
            <w:r w:rsidR="00190EA9">
              <w:rPr>
                <w:noProof/>
                <w:webHidden/>
              </w:rPr>
              <w:instrText xml:space="preserve"> PAGEREF _Toc146176689 \h </w:instrText>
            </w:r>
            <w:r w:rsidR="00190EA9">
              <w:rPr>
                <w:noProof/>
                <w:webHidden/>
              </w:rPr>
            </w:r>
            <w:r w:rsidR="00190EA9">
              <w:rPr>
                <w:noProof/>
                <w:webHidden/>
              </w:rPr>
              <w:fldChar w:fldCharType="separate"/>
            </w:r>
            <w:r w:rsidR="00190EA9">
              <w:rPr>
                <w:noProof/>
                <w:webHidden/>
              </w:rPr>
              <w:t>3</w:t>
            </w:r>
            <w:r w:rsidR="00190EA9">
              <w:rPr>
                <w:noProof/>
                <w:webHidden/>
              </w:rPr>
              <w:fldChar w:fldCharType="end"/>
            </w:r>
          </w:hyperlink>
        </w:p>
        <w:p w14:paraId="03DB5CD4" w14:textId="4F2698A4" w:rsidR="00190EA9" w:rsidRDefault="001358EB">
          <w:pPr>
            <w:pStyle w:val="TOC2"/>
            <w:tabs>
              <w:tab w:val="left" w:pos="880"/>
              <w:tab w:val="right" w:leader="dot" w:pos="9060"/>
            </w:tabs>
            <w:rPr>
              <w:rFonts w:asciiTheme="minorHAnsi" w:eastAsiaTheme="minorEastAsia" w:hAnsiTheme="minorHAnsi" w:cstheme="minorBidi"/>
              <w:noProof/>
              <w:sz w:val="22"/>
              <w:szCs w:val="22"/>
            </w:rPr>
          </w:pPr>
          <w:hyperlink w:anchor="_Toc146176690" w:history="1">
            <w:r w:rsidR="00190EA9" w:rsidRPr="006469E3">
              <w:rPr>
                <w:rStyle w:val="Hyperlink"/>
                <w:rFonts w:ascii="Arial" w:hAnsi="Arial" w:cs="Arial"/>
                <w:b/>
                <w:bCs/>
                <w:noProof/>
              </w:rPr>
              <w:t>2.</w:t>
            </w:r>
            <w:r w:rsidR="00190EA9">
              <w:rPr>
                <w:rFonts w:asciiTheme="minorHAnsi" w:eastAsiaTheme="minorEastAsia" w:hAnsiTheme="minorHAnsi" w:cstheme="minorBidi"/>
                <w:noProof/>
                <w:sz w:val="22"/>
                <w:szCs w:val="22"/>
              </w:rPr>
              <w:tab/>
            </w:r>
            <w:r w:rsidR="00190EA9" w:rsidRPr="006469E3">
              <w:rPr>
                <w:rStyle w:val="Hyperlink"/>
                <w:rFonts w:ascii="Arial" w:hAnsi="Arial" w:cs="Arial"/>
                <w:b/>
                <w:bCs/>
                <w:noProof/>
              </w:rPr>
              <w:t>Specification</w:t>
            </w:r>
            <w:r w:rsidR="00190EA9">
              <w:rPr>
                <w:noProof/>
                <w:webHidden/>
              </w:rPr>
              <w:tab/>
            </w:r>
            <w:r w:rsidR="00190EA9">
              <w:rPr>
                <w:noProof/>
                <w:webHidden/>
              </w:rPr>
              <w:fldChar w:fldCharType="begin"/>
            </w:r>
            <w:r w:rsidR="00190EA9">
              <w:rPr>
                <w:noProof/>
                <w:webHidden/>
              </w:rPr>
              <w:instrText xml:space="preserve"> PAGEREF _Toc146176690 \h </w:instrText>
            </w:r>
            <w:r w:rsidR="00190EA9">
              <w:rPr>
                <w:noProof/>
                <w:webHidden/>
              </w:rPr>
            </w:r>
            <w:r w:rsidR="00190EA9">
              <w:rPr>
                <w:noProof/>
                <w:webHidden/>
              </w:rPr>
              <w:fldChar w:fldCharType="separate"/>
            </w:r>
            <w:r w:rsidR="00190EA9">
              <w:rPr>
                <w:noProof/>
                <w:webHidden/>
              </w:rPr>
              <w:t>3</w:t>
            </w:r>
            <w:r w:rsidR="00190EA9">
              <w:rPr>
                <w:noProof/>
                <w:webHidden/>
              </w:rPr>
              <w:fldChar w:fldCharType="end"/>
            </w:r>
          </w:hyperlink>
        </w:p>
        <w:p w14:paraId="1184D62F" w14:textId="26A4E6ED" w:rsidR="00190EA9" w:rsidRDefault="001358EB">
          <w:pPr>
            <w:pStyle w:val="TOC2"/>
            <w:tabs>
              <w:tab w:val="left" w:pos="880"/>
              <w:tab w:val="right" w:leader="dot" w:pos="9060"/>
            </w:tabs>
            <w:rPr>
              <w:rFonts w:asciiTheme="minorHAnsi" w:eastAsiaTheme="minorEastAsia" w:hAnsiTheme="minorHAnsi" w:cstheme="minorBidi"/>
              <w:noProof/>
              <w:sz w:val="22"/>
              <w:szCs w:val="22"/>
            </w:rPr>
          </w:pPr>
          <w:hyperlink w:anchor="_Toc146176691" w:history="1">
            <w:r w:rsidR="00190EA9" w:rsidRPr="006469E3">
              <w:rPr>
                <w:rStyle w:val="Hyperlink"/>
                <w:rFonts w:ascii="Arial" w:hAnsi="Arial" w:cs="Arial"/>
                <w:b/>
                <w:bCs/>
                <w:noProof/>
              </w:rPr>
              <w:t>3.</w:t>
            </w:r>
            <w:r w:rsidR="00190EA9">
              <w:rPr>
                <w:rFonts w:asciiTheme="minorHAnsi" w:eastAsiaTheme="minorEastAsia" w:hAnsiTheme="minorHAnsi" w:cstheme="minorBidi"/>
                <w:noProof/>
                <w:sz w:val="22"/>
                <w:szCs w:val="22"/>
              </w:rPr>
              <w:tab/>
            </w:r>
            <w:r w:rsidR="00190EA9" w:rsidRPr="006469E3">
              <w:rPr>
                <w:rStyle w:val="Hyperlink"/>
                <w:rFonts w:ascii="Arial" w:hAnsi="Arial" w:cs="Arial"/>
                <w:b/>
                <w:bCs/>
                <w:noProof/>
              </w:rPr>
              <w:t>Quotation Response</w:t>
            </w:r>
            <w:r w:rsidR="00190EA9">
              <w:rPr>
                <w:noProof/>
                <w:webHidden/>
              </w:rPr>
              <w:tab/>
            </w:r>
            <w:r w:rsidR="00190EA9">
              <w:rPr>
                <w:noProof/>
                <w:webHidden/>
              </w:rPr>
              <w:fldChar w:fldCharType="begin"/>
            </w:r>
            <w:r w:rsidR="00190EA9">
              <w:rPr>
                <w:noProof/>
                <w:webHidden/>
              </w:rPr>
              <w:instrText xml:space="preserve"> PAGEREF _Toc146176691 \h </w:instrText>
            </w:r>
            <w:r w:rsidR="00190EA9">
              <w:rPr>
                <w:noProof/>
                <w:webHidden/>
              </w:rPr>
            </w:r>
            <w:r w:rsidR="00190EA9">
              <w:rPr>
                <w:noProof/>
                <w:webHidden/>
              </w:rPr>
              <w:fldChar w:fldCharType="separate"/>
            </w:r>
            <w:r w:rsidR="00190EA9">
              <w:rPr>
                <w:noProof/>
                <w:webHidden/>
              </w:rPr>
              <w:t>3</w:t>
            </w:r>
            <w:r w:rsidR="00190EA9">
              <w:rPr>
                <w:noProof/>
                <w:webHidden/>
              </w:rPr>
              <w:fldChar w:fldCharType="end"/>
            </w:r>
          </w:hyperlink>
        </w:p>
        <w:p w14:paraId="30198026" w14:textId="566C2EA2" w:rsidR="00190EA9" w:rsidRDefault="001358EB">
          <w:pPr>
            <w:pStyle w:val="TOC2"/>
            <w:tabs>
              <w:tab w:val="left" w:pos="660"/>
              <w:tab w:val="right" w:leader="dot" w:pos="9060"/>
            </w:tabs>
            <w:rPr>
              <w:rFonts w:asciiTheme="minorHAnsi" w:eastAsiaTheme="minorEastAsia" w:hAnsiTheme="minorHAnsi" w:cstheme="minorBidi"/>
              <w:noProof/>
              <w:sz w:val="22"/>
              <w:szCs w:val="22"/>
            </w:rPr>
          </w:pPr>
          <w:hyperlink w:anchor="_Toc146176692" w:history="1">
            <w:r w:rsidR="00190EA9" w:rsidRPr="006469E3">
              <w:rPr>
                <w:rStyle w:val="Hyperlink"/>
                <w:rFonts w:ascii="Arial" w:hAnsi="Arial" w:cs="Arial"/>
                <w:b/>
                <w:bCs/>
                <w:noProof/>
              </w:rPr>
              <w:t>4</w:t>
            </w:r>
            <w:r w:rsidR="00190EA9">
              <w:rPr>
                <w:rFonts w:asciiTheme="minorHAnsi" w:eastAsiaTheme="minorEastAsia" w:hAnsiTheme="minorHAnsi" w:cstheme="minorBidi"/>
                <w:noProof/>
                <w:sz w:val="22"/>
                <w:szCs w:val="22"/>
              </w:rPr>
              <w:tab/>
            </w:r>
            <w:r w:rsidR="00190EA9" w:rsidRPr="006469E3">
              <w:rPr>
                <w:rStyle w:val="Hyperlink"/>
                <w:rFonts w:ascii="Arial" w:hAnsi="Arial" w:cs="Arial"/>
                <w:b/>
                <w:bCs/>
                <w:noProof/>
              </w:rPr>
              <w:t>Clarification Questions</w:t>
            </w:r>
            <w:r w:rsidR="00190EA9">
              <w:rPr>
                <w:noProof/>
                <w:webHidden/>
              </w:rPr>
              <w:tab/>
            </w:r>
            <w:r w:rsidR="00190EA9">
              <w:rPr>
                <w:noProof/>
                <w:webHidden/>
              </w:rPr>
              <w:fldChar w:fldCharType="begin"/>
            </w:r>
            <w:r w:rsidR="00190EA9">
              <w:rPr>
                <w:noProof/>
                <w:webHidden/>
              </w:rPr>
              <w:instrText xml:space="preserve"> PAGEREF _Toc146176692 \h </w:instrText>
            </w:r>
            <w:r w:rsidR="00190EA9">
              <w:rPr>
                <w:noProof/>
                <w:webHidden/>
              </w:rPr>
            </w:r>
            <w:r w:rsidR="00190EA9">
              <w:rPr>
                <w:noProof/>
                <w:webHidden/>
              </w:rPr>
              <w:fldChar w:fldCharType="separate"/>
            </w:r>
            <w:r w:rsidR="00190EA9">
              <w:rPr>
                <w:noProof/>
                <w:webHidden/>
              </w:rPr>
              <w:t>4</w:t>
            </w:r>
            <w:r w:rsidR="00190EA9">
              <w:rPr>
                <w:noProof/>
                <w:webHidden/>
              </w:rPr>
              <w:fldChar w:fldCharType="end"/>
            </w:r>
          </w:hyperlink>
        </w:p>
        <w:p w14:paraId="5D55F8AF" w14:textId="628B3720" w:rsidR="00190EA9" w:rsidRDefault="001358EB">
          <w:pPr>
            <w:pStyle w:val="TOC2"/>
            <w:tabs>
              <w:tab w:val="left" w:pos="660"/>
              <w:tab w:val="right" w:leader="dot" w:pos="9060"/>
            </w:tabs>
            <w:rPr>
              <w:rFonts w:asciiTheme="minorHAnsi" w:eastAsiaTheme="minorEastAsia" w:hAnsiTheme="minorHAnsi" w:cstheme="minorBidi"/>
              <w:noProof/>
              <w:sz w:val="22"/>
              <w:szCs w:val="22"/>
            </w:rPr>
          </w:pPr>
          <w:hyperlink w:anchor="_Toc146176693" w:history="1">
            <w:r w:rsidR="00190EA9" w:rsidRPr="006469E3">
              <w:rPr>
                <w:rStyle w:val="Hyperlink"/>
                <w:rFonts w:ascii="Arial" w:hAnsi="Arial" w:cs="Arial"/>
                <w:b/>
                <w:bCs/>
                <w:noProof/>
              </w:rPr>
              <w:t>5</w:t>
            </w:r>
            <w:r w:rsidR="00190EA9">
              <w:rPr>
                <w:rFonts w:asciiTheme="minorHAnsi" w:eastAsiaTheme="minorEastAsia" w:hAnsiTheme="minorHAnsi" w:cstheme="minorBidi"/>
                <w:noProof/>
                <w:sz w:val="22"/>
                <w:szCs w:val="22"/>
              </w:rPr>
              <w:tab/>
            </w:r>
            <w:r w:rsidR="00190EA9" w:rsidRPr="006469E3">
              <w:rPr>
                <w:rStyle w:val="Hyperlink"/>
                <w:rFonts w:ascii="Arial" w:hAnsi="Arial" w:cs="Arial"/>
                <w:b/>
                <w:bCs/>
                <w:noProof/>
              </w:rPr>
              <w:t>Evaluation and Moderation of Quality</w:t>
            </w:r>
            <w:r w:rsidR="00190EA9">
              <w:rPr>
                <w:noProof/>
                <w:webHidden/>
              </w:rPr>
              <w:tab/>
            </w:r>
            <w:r w:rsidR="00190EA9">
              <w:rPr>
                <w:noProof/>
                <w:webHidden/>
              </w:rPr>
              <w:fldChar w:fldCharType="begin"/>
            </w:r>
            <w:r w:rsidR="00190EA9">
              <w:rPr>
                <w:noProof/>
                <w:webHidden/>
              </w:rPr>
              <w:instrText xml:space="preserve"> PAGEREF _Toc146176693 \h </w:instrText>
            </w:r>
            <w:r w:rsidR="00190EA9">
              <w:rPr>
                <w:noProof/>
                <w:webHidden/>
              </w:rPr>
            </w:r>
            <w:r w:rsidR="00190EA9">
              <w:rPr>
                <w:noProof/>
                <w:webHidden/>
              </w:rPr>
              <w:fldChar w:fldCharType="separate"/>
            </w:r>
            <w:r w:rsidR="00190EA9">
              <w:rPr>
                <w:noProof/>
                <w:webHidden/>
              </w:rPr>
              <w:t>4</w:t>
            </w:r>
            <w:r w:rsidR="00190EA9">
              <w:rPr>
                <w:noProof/>
                <w:webHidden/>
              </w:rPr>
              <w:fldChar w:fldCharType="end"/>
            </w:r>
          </w:hyperlink>
        </w:p>
        <w:p w14:paraId="46324B55" w14:textId="4816D79C" w:rsidR="00190EA9" w:rsidRDefault="001358EB">
          <w:pPr>
            <w:pStyle w:val="TOC2"/>
            <w:tabs>
              <w:tab w:val="left" w:pos="660"/>
              <w:tab w:val="right" w:leader="dot" w:pos="9060"/>
            </w:tabs>
            <w:rPr>
              <w:rFonts w:asciiTheme="minorHAnsi" w:eastAsiaTheme="minorEastAsia" w:hAnsiTheme="minorHAnsi" w:cstheme="minorBidi"/>
              <w:noProof/>
              <w:sz w:val="22"/>
              <w:szCs w:val="22"/>
            </w:rPr>
          </w:pPr>
          <w:hyperlink w:anchor="_Toc146176694" w:history="1">
            <w:r w:rsidR="00190EA9" w:rsidRPr="006469E3">
              <w:rPr>
                <w:rStyle w:val="Hyperlink"/>
                <w:rFonts w:ascii="Arial" w:hAnsi="Arial" w:cs="Arial"/>
                <w:b/>
                <w:bCs/>
                <w:noProof/>
              </w:rPr>
              <w:t>6</w:t>
            </w:r>
            <w:r w:rsidR="00190EA9">
              <w:rPr>
                <w:rFonts w:asciiTheme="minorHAnsi" w:eastAsiaTheme="minorEastAsia" w:hAnsiTheme="minorHAnsi" w:cstheme="minorBidi"/>
                <w:noProof/>
                <w:sz w:val="22"/>
                <w:szCs w:val="22"/>
              </w:rPr>
              <w:tab/>
            </w:r>
            <w:r w:rsidR="00190EA9" w:rsidRPr="006469E3">
              <w:rPr>
                <w:rStyle w:val="Hyperlink"/>
                <w:rFonts w:ascii="Arial" w:hAnsi="Arial" w:cs="Arial"/>
                <w:b/>
                <w:bCs/>
                <w:noProof/>
              </w:rPr>
              <w:t>Evaluation and Moderation of Price</w:t>
            </w:r>
            <w:r w:rsidR="00190EA9">
              <w:rPr>
                <w:noProof/>
                <w:webHidden/>
              </w:rPr>
              <w:tab/>
            </w:r>
            <w:r w:rsidR="00190EA9">
              <w:rPr>
                <w:noProof/>
                <w:webHidden/>
              </w:rPr>
              <w:fldChar w:fldCharType="begin"/>
            </w:r>
            <w:r w:rsidR="00190EA9">
              <w:rPr>
                <w:noProof/>
                <w:webHidden/>
              </w:rPr>
              <w:instrText xml:space="preserve"> PAGEREF _Toc146176694 \h </w:instrText>
            </w:r>
            <w:r w:rsidR="00190EA9">
              <w:rPr>
                <w:noProof/>
                <w:webHidden/>
              </w:rPr>
            </w:r>
            <w:r w:rsidR="00190EA9">
              <w:rPr>
                <w:noProof/>
                <w:webHidden/>
              </w:rPr>
              <w:fldChar w:fldCharType="separate"/>
            </w:r>
            <w:r w:rsidR="00190EA9">
              <w:rPr>
                <w:noProof/>
                <w:webHidden/>
              </w:rPr>
              <w:t>5</w:t>
            </w:r>
            <w:r w:rsidR="00190EA9">
              <w:rPr>
                <w:noProof/>
                <w:webHidden/>
              </w:rPr>
              <w:fldChar w:fldCharType="end"/>
            </w:r>
          </w:hyperlink>
        </w:p>
        <w:p w14:paraId="1280DC17" w14:textId="6D9F212A" w:rsidR="00190EA9" w:rsidRDefault="001358EB">
          <w:pPr>
            <w:pStyle w:val="TOC2"/>
            <w:tabs>
              <w:tab w:val="left" w:pos="660"/>
              <w:tab w:val="right" w:leader="dot" w:pos="9060"/>
            </w:tabs>
            <w:rPr>
              <w:rFonts w:asciiTheme="minorHAnsi" w:eastAsiaTheme="minorEastAsia" w:hAnsiTheme="minorHAnsi" w:cstheme="minorBidi"/>
              <w:noProof/>
              <w:sz w:val="22"/>
              <w:szCs w:val="22"/>
            </w:rPr>
          </w:pPr>
          <w:hyperlink w:anchor="_Toc146176695" w:history="1">
            <w:r w:rsidR="00190EA9" w:rsidRPr="006469E3">
              <w:rPr>
                <w:rStyle w:val="Hyperlink"/>
                <w:rFonts w:ascii="Arial" w:hAnsi="Arial" w:cs="Arial"/>
                <w:b/>
                <w:bCs/>
                <w:noProof/>
              </w:rPr>
              <w:t>7</w:t>
            </w:r>
            <w:r w:rsidR="00190EA9">
              <w:rPr>
                <w:rFonts w:asciiTheme="minorHAnsi" w:eastAsiaTheme="minorEastAsia" w:hAnsiTheme="minorHAnsi" w:cstheme="minorBidi"/>
                <w:noProof/>
                <w:sz w:val="22"/>
                <w:szCs w:val="22"/>
              </w:rPr>
              <w:tab/>
            </w:r>
            <w:r w:rsidR="00190EA9" w:rsidRPr="006469E3">
              <w:rPr>
                <w:rStyle w:val="Hyperlink"/>
                <w:rFonts w:ascii="Arial" w:hAnsi="Arial" w:cs="Arial"/>
                <w:b/>
                <w:bCs/>
                <w:noProof/>
              </w:rPr>
              <w:t>Award Process</w:t>
            </w:r>
            <w:r w:rsidR="00190EA9">
              <w:rPr>
                <w:noProof/>
                <w:webHidden/>
              </w:rPr>
              <w:tab/>
            </w:r>
            <w:r w:rsidR="00190EA9">
              <w:rPr>
                <w:noProof/>
                <w:webHidden/>
              </w:rPr>
              <w:fldChar w:fldCharType="begin"/>
            </w:r>
            <w:r w:rsidR="00190EA9">
              <w:rPr>
                <w:noProof/>
                <w:webHidden/>
              </w:rPr>
              <w:instrText xml:space="preserve"> PAGEREF _Toc146176695 \h </w:instrText>
            </w:r>
            <w:r w:rsidR="00190EA9">
              <w:rPr>
                <w:noProof/>
                <w:webHidden/>
              </w:rPr>
            </w:r>
            <w:r w:rsidR="00190EA9">
              <w:rPr>
                <w:noProof/>
                <w:webHidden/>
              </w:rPr>
              <w:fldChar w:fldCharType="separate"/>
            </w:r>
            <w:r w:rsidR="00190EA9">
              <w:rPr>
                <w:noProof/>
                <w:webHidden/>
              </w:rPr>
              <w:t>5</w:t>
            </w:r>
            <w:r w:rsidR="00190EA9">
              <w:rPr>
                <w:noProof/>
                <w:webHidden/>
              </w:rPr>
              <w:fldChar w:fldCharType="end"/>
            </w:r>
          </w:hyperlink>
        </w:p>
        <w:p w14:paraId="74881A85" w14:textId="2883AAFD" w:rsidR="00190EA9" w:rsidRDefault="001358EB">
          <w:pPr>
            <w:pStyle w:val="TOC2"/>
            <w:tabs>
              <w:tab w:val="left" w:pos="660"/>
              <w:tab w:val="right" w:leader="dot" w:pos="9060"/>
            </w:tabs>
            <w:rPr>
              <w:rFonts w:asciiTheme="minorHAnsi" w:eastAsiaTheme="minorEastAsia" w:hAnsiTheme="minorHAnsi" w:cstheme="minorBidi"/>
              <w:noProof/>
              <w:sz w:val="22"/>
              <w:szCs w:val="22"/>
            </w:rPr>
          </w:pPr>
          <w:hyperlink w:anchor="_Toc146176696" w:history="1">
            <w:r w:rsidR="00190EA9" w:rsidRPr="006469E3">
              <w:rPr>
                <w:rStyle w:val="Hyperlink"/>
                <w:rFonts w:cs="Arial"/>
                <w:b/>
                <w:bCs/>
                <w:noProof/>
              </w:rPr>
              <w:t>8</w:t>
            </w:r>
            <w:r w:rsidR="00190EA9">
              <w:rPr>
                <w:rFonts w:asciiTheme="minorHAnsi" w:eastAsiaTheme="minorEastAsia" w:hAnsiTheme="minorHAnsi" w:cstheme="minorBidi"/>
                <w:noProof/>
                <w:sz w:val="22"/>
                <w:szCs w:val="22"/>
              </w:rPr>
              <w:tab/>
            </w:r>
            <w:r w:rsidR="00190EA9" w:rsidRPr="009A1DB9">
              <w:rPr>
                <w:rStyle w:val="Hyperlink"/>
                <w:rFonts w:ascii="Arial" w:hAnsi="Arial" w:cs="Arial"/>
                <w:b/>
                <w:bCs/>
                <w:noProof/>
              </w:rPr>
              <w:t>Appendix 1</w:t>
            </w:r>
            <w:r w:rsidR="00190EA9">
              <w:rPr>
                <w:noProof/>
                <w:webHidden/>
              </w:rPr>
              <w:tab/>
            </w:r>
            <w:r w:rsidR="00190EA9">
              <w:rPr>
                <w:noProof/>
                <w:webHidden/>
              </w:rPr>
              <w:fldChar w:fldCharType="begin"/>
            </w:r>
            <w:r w:rsidR="00190EA9">
              <w:rPr>
                <w:noProof/>
                <w:webHidden/>
              </w:rPr>
              <w:instrText xml:space="preserve"> PAGEREF _Toc146176696 \h </w:instrText>
            </w:r>
            <w:r w:rsidR="00190EA9">
              <w:rPr>
                <w:noProof/>
                <w:webHidden/>
              </w:rPr>
            </w:r>
            <w:r w:rsidR="00190EA9">
              <w:rPr>
                <w:noProof/>
                <w:webHidden/>
              </w:rPr>
              <w:fldChar w:fldCharType="separate"/>
            </w:r>
            <w:r w:rsidR="00190EA9">
              <w:rPr>
                <w:noProof/>
                <w:webHidden/>
              </w:rPr>
              <w:t>6</w:t>
            </w:r>
            <w:r w:rsidR="00190EA9">
              <w:rPr>
                <w:noProof/>
                <w:webHidden/>
              </w:rPr>
              <w:fldChar w:fldCharType="end"/>
            </w:r>
          </w:hyperlink>
        </w:p>
        <w:p w14:paraId="3C424E63" w14:textId="246E5B0D" w:rsidR="00FB494E" w:rsidRDefault="00FB494E">
          <w:r>
            <w:rPr>
              <w:b/>
              <w:bCs/>
              <w:noProof/>
            </w:rPr>
            <w:fldChar w:fldCharType="end"/>
          </w:r>
        </w:p>
      </w:sdtContent>
    </w:sdt>
    <w:p w14:paraId="25057532" w14:textId="77777777" w:rsidR="00F7174D" w:rsidRPr="00566026" w:rsidRDefault="00F7174D" w:rsidP="0048001D">
      <w:pPr>
        <w:rPr>
          <w:rFonts w:ascii="Arial" w:hAnsi="Arial" w:cs="Arial"/>
          <w:szCs w:val="24"/>
        </w:rPr>
        <w:sectPr w:rsidR="00F7174D" w:rsidRPr="00566026" w:rsidSect="0048001D">
          <w:headerReference w:type="default" r:id="rId18"/>
          <w:footerReference w:type="default" r:id="rId19"/>
          <w:pgSz w:w="11906" w:h="16838"/>
          <w:pgMar w:top="1418" w:right="1418" w:bottom="1418" w:left="1418" w:header="708" w:footer="708" w:gutter="0"/>
          <w:cols w:space="708"/>
          <w:docGrid w:linePitch="360"/>
        </w:sectPr>
      </w:pPr>
    </w:p>
    <w:p w14:paraId="1319D890" w14:textId="322A240B" w:rsidR="00DC71EB" w:rsidRPr="00CC7653" w:rsidRDefault="00DC71EB" w:rsidP="00926EAA">
      <w:pPr>
        <w:pStyle w:val="Heading1"/>
        <w:rPr>
          <w:rFonts w:ascii="Arial" w:hAnsi="Arial" w:cs="Arial"/>
          <w:b/>
          <w:bCs/>
          <w:color w:val="auto"/>
          <w:sz w:val="24"/>
          <w:szCs w:val="24"/>
        </w:rPr>
      </w:pPr>
      <w:bookmarkStart w:id="0" w:name="_Toc146176688"/>
      <w:r w:rsidRPr="00CC7653">
        <w:rPr>
          <w:rFonts w:ascii="Arial" w:hAnsi="Arial" w:cs="Arial"/>
          <w:b/>
          <w:bCs/>
          <w:color w:val="auto"/>
          <w:sz w:val="24"/>
          <w:szCs w:val="24"/>
        </w:rPr>
        <w:lastRenderedPageBreak/>
        <w:t>S</w:t>
      </w:r>
      <w:r w:rsidR="00CC7653">
        <w:rPr>
          <w:rFonts w:ascii="Arial" w:hAnsi="Arial" w:cs="Arial"/>
          <w:b/>
          <w:bCs/>
          <w:color w:val="auto"/>
          <w:sz w:val="24"/>
          <w:szCs w:val="24"/>
        </w:rPr>
        <w:t>ECTION</w:t>
      </w:r>
      <w:r w:rsidR="00A90EAD" w:rsidRPr="00CC7653">
        <w:rPr>
          <w:rFonts w:ascii="Arial" w:hAnsi="Arial" w:cs="Arial"/>
          <w:b/>
          <w:bCs/>
          <w:color w:val="auto"/>
          <w:sz w:val="24"/>
          <w:szCs w:val="24"/>
        </w:rPr>
        <w:t xml:space="preserve"> 1: I</w:t>
      </w:r>
      <w:r w:rsidR="00CC7653">
        <w:rPr>
          <w:rFonts w:ascii="Arial" w:hAnsi="Arial" w:cs="Arial"/>
          <w:b/>
          <w:bCs/>
          <w:color w:val="auto"/>
          <w:sz w:val="24"/>
          <w:szCs w:val="24"/>
        </w:rPr>
        <w:t>NTRODUCTION</w:t>
      </w:r>
      <w:bookmarkEnd w:id="0"/>
    </w:p>
    <w:p w14:paraId="6195D691" w14:textId="77777777" w:rsidR="00A90EAD" w:rsidRPr="00566026" w:rsidRDefault="00A90EAD" w:rsidP="00DC71EB">
      <w:pPr>
        <w:rPr>
          <w:rFonts w:ascii="Arial" w:hAnsi="Arial" w:cs="Arial"/>
          <w:szCs w:val="24"/>
        </w:rPr>
      </w:pPr>
    </w:p>
    <w:p w14:paraId="4C5552BD" w14:textId="338EF7E0" w:rsidR="00DC71EB" w:rsidRPr="00CC7653" w:rsidRDefault="00A90EAD" w:rsidP="00AA78F6">
      <w:pPr>
        <w:pStyle w:val="Heading2"/>
        <w:numPr>
          <w:ilvl w:val="0"/>
          <w:numId w:val="4"/>
        </w:numPr>
        <w:rPr>
          <w:rFonts w:ascii="Arial" w:hAnsi="Arial" w:cs="Arial"/>
          <w:b/>
          <w:bCs/>
          <w:color w:val="auto"/>
          <w:sz w:val="24"/>
          <w:szCs w:val="24"/>
        </w:rPr>
      </w:pPr>
      <w:bookmarkStart w:id="1" w:name="_Toc146176689"/>
      <w:r w:rsidRPr="6B897265">
        <w:rPr>
          <w:rFonts w:ascii="Arial" w:hAnsi="Arial" w:cs="Arial"/>
          <w:b/>
          <w:bCs/>
          <w:color w:val="auto"/>
          <w:sz w:val="24"/>
          <w:szCs w:val="24"/>
        </w:rPr>
        <w:t>General Requirements</w:t>
      </w:r>
      <w:bookmarkEnd w:id="1"/>
    </w:p>
    <w:p w14:paraId="351E6F94" w14:textId="77777777" w:rsidR="007C1699" w:rsidRPr="00AB3299" w:rsidRDefault="007C1699" w:rsidP="007C1699"/>
    <w:p w14:paraId="44A358A3" w14:textId="396FB4C0" w:rsidR="007C1699" w:rsidRPr="001A0FF7" w:rsidRDefault="007C1699" w:rsidP="00AA78F6">
      <w:pPr>
        <w:pStyle w:val="NoSpacing"/>
        <w:numPr>
          <w:ilvl w:val="1"/>
          <w:numId w:val="5"/>
        </w:numPr>
        <w:rPr>
          <w:lang w:val="en-GB"/>
        </w:rPr>
      </w:pPr>
      <w:r w:rsidRPr="001A0FF7">
        <w:rPr>
          <w:lang w:val="en-GB"/>
        </w:rPr>
        <w:t xml:space="preserve">West Northamptonshire Council (“Authority”) wishes to invite </w:t>
      </w:r>
      <w:r w:rsidR="00CB1352" w:rsidRPr="001A0FF7">
        <w:rPr>
          <w:lang w:val="en-GB"/>
        </w:rPr>
        <w:t>quotations</w:t>
      </w:r>
      <w:r w:rsidRPr="001A0FF7">
        <w:rPr>
          <w:lang w:val="en-GB"/>
        </w:rPr>
        <w:t xml:space="preserve"> for the supply of</w:t>
      </w:r>
      <w:r w:rsidR="00A50507" w:rsidRPr="001A0FF7">
        <w:rPr>
          <w:lang w:val="en-GB"/>
        </w:rPr>
        <w:t xml:space="preserve"> consultancy </w:t>
      </w:r>
      <w:r w:rsidRPr="001A0FF7">
        <w:rPr>
          <w:lang w:val="en-GB"/>
        </w:rPr>
        <w:t>services in respect of this requirement.</w:t>
      </w:r>
    </w:p>
    <w:p w14:paraId="6A61C7B6" w14:textId="77777777" w:rsidR="004E564C" w:rsidRDefault="004E564C" w:rsidP="004E564C">
      <w:pPr>
        <w:pStyle w:val="ListParagraph"/>
      </w:pPr>
    </w:p>
    <w:p w14:paraId="57A4DA91" w14:textId="4953E9A7" w:rsidR="004E564C" w:rsidRDefault="004E564C" w:rsidP="75D1CC71">
      <w:pPr>
        <w:pStyle w:val="NoSpacing"/>
        <w:numPr>
          <w:ilvl w:val="1"/>
          <w:numId w:val="5"/>
        </w:numPr>
        <w:rPr>
          <w:color w:val="FF0000"/>
          <w:lang w:val="en-GB"/>
        </w:rPr>
      </w:pPr>
      <w:r w:rsidRPr="713F2804">
        <w:rPr>
          <w:lang w:val="en-GB"/>
        </w:rPr>
        <w:t xml:space="preserve">All </w:t>
      </w:r>
      <w:r w:rsidR="00CB1352" w:rsidRPr="713F2804">
        <w:rPr>
          <w:lang w:val="en-GB"/>
        </w:rPr>
        <w:t>quotations</w:t>
      </w:r>
      <w:r w:rsidRPr="713F2804">
        <w:rPr>
          <w:lang w:val="en-GB"/>
        </w:rPr>
        <w:t xml:space="preserve"> should be </w:t>
      </w:r>
      <w:r w:rsidR="00C33787" w:rsidRPr="713F2804">
        <w:rPr>
          <w:lang w:val="en-GB"/>
        </w:rPr>
        <w:t>completed</w:t>
      </w:r>
      <w:r w:rsidRPr="713F2804">
        <w:rPr>
          <w:lang w:val="en-GB"/>
        </w:rPr>
        <w:t xml:space="preserve"> on th</w:t>
      </w:r>
      <w:r w:rsidR="00C33787" w:rsidRPr="713F2804">
        <w:rPr>
          <w:lang w:val="en-GB"/>
        </w:rPr>
        <w:t>is</w:t>
      </w:r>
      <w:r w:rsidRPr="713F2804">
        <w:rPr>
          <w:lang w:val="en-GB"/>
        </w:rPr>
        <w:t xml:space="preserve"> form and be returned before the </w:t>
      </w:r>
      <w:r w:rsidR="00486455" w:rsidRPr="713F2804">
        <w:rPr>
          <w:lang w:val="en-GB"/>
        </w:rPr>
        <w:t>quotation</w:t>
      </w:r>
      <w:r w:rsidRPr="713F2804">
        <w:rPr>
          <w:lang w:val="en-GB"/>
        </w:rPr>
        <w:t xml:space="preserve"> deadline of</w:t>
      </w:r>
      <w:r w:rsidR="2CA49DFE" w:rsidRPr="713F2804">
        <w:rPr>
          <w:lang w:val="en-GB"/>
        </w:rPr>
        <w:t xml:space="preserve"> 22/04/25</w:t>
      </w:r>
      <w:r w:rsidRPr="713F2804">
        <w:rPr>
          <w:lang w:val="en-GB"/>
        </w:rPr>
        <w:t xml:space="preserve"> </w:t>
      </w:r>
    </w:p>
    <w:p w14:paraId="2EA58C6A" w14:textId="77777777" w:rsidR="004E564C" w:rsidRDefault="004E564C" w:rsidP="004E564C">
      <w:pPr>
        <w:pStyle w:val="ListParagraph"/>
      </w:pPr>
    </w:p>
    <w:p w14:paraId="49F24609" w14:textId="712EE000" w:rsidR="00C33787" w:rsidRDefault="00C33787" w:rsidP="044FFB05">
      <w:pPr>
        <w:pStyle w:val="ListParagraph"/>
        <w:numPr>
          <w:ilvl w:val="1"/>
          <w:numId w:val="5"/>
        </w:numPr>
        <w:rPr>
          <w:rFonts w:asciiTheme="minorHAnsi" w:hAnsiTheme="minorHAnsi" w:cstheme="minorBidi"/>
        </w:rPr>
      </w:pPr>
      <w:r w:rsidRPr="044FFB05">
        <w:rPr>
          <w:rFonts w:asciiTheme="minorHAnsi" w:hAnsiTheme="minorHAnsi" w:cstheme="minorBidi"/>
        </w:rPr>
        <w:t>Potential Suppliers should satisfy themselves of the accuracy of all fees, rates and prices quoted, since they will be required to hold these or withdraw their</w:t>
      </w:r>
      <w:r w:rsidR="00CB1352" w:rsidRPr="044FFB05">
        <w:rPr>
          <w:rFonts w:asciiTheme="minorHAnsi" w:hAnsiTheme="minorHAnsi" w:cstheme="minorBidi"/>
        </w:rPr>
        <w:t xml:space="preserve"> quotation </w:t>
      </w:r>
      <w:r w:rsidRPr="044FFB05">
        <w:rPr>
          <w:rFonts w:asciiTheme="minorHAnsi" w:hAnsiTheme="minorHAnsi" w:cstheme="minorBidi"/>
        </w:rPr>
        <w:t>Response in the</w:t>
      </w:r>
      <w:r w:rsidRPr="044FFB05">
        <w:rPr>
          <w:rFonts w:cs="Arial"/>
        </w:rPr>
        <w:t xml:space="preserve"> </w:t>
      </w:r>
      <w:r w:rsidRPr="044FFB05">
        <w:rPr>
          <w:rFonts w:asciiTheme="minorHAnsi" w:hAnsiTheme="minorHAnsi" w:cstheme="minorBidi"/>
        </w:rPr>
        <w:t xml:space="preserve">event of errors being identified after the Deadline for Submission of </w:t>
      </w:r>
      <w:r w:rsidR="00CB1352" w:rsidRPr="044FFB05">
        <w:rPr>
          <w:rFonts w:asciiTheme="minorHAnsi" w:hAnsiTheme="minorHAnsi" w:cstheme="minorBidi"/>
        </w:rPr>
        <w:t xml:space="preserve">quotations. </w:t>
      </w:r>
    </w:p>
    <w:p w14:paraId="0EC53684" w14:textId="090868B2" w:rsidR="00AC3642" w:rsidRPr="0005742A" w:rsidRDefault="00AC3642" w:rsidP="0005742A">
      <w:pPr>
        <w:rPr>
          <w:rFonts w:asciiTheme="minorHAnsi" w:hAnsiTheme="minorHAnsi" w:cstheme="minorHAnsi"/>
          <w:szCs w:val="24"/>
        </w:rPr>
      </w:pPr>
    </w:p>
    <w:p w14:paraId="68119C9C" w14:textId="38F9BCE2" w:rsidR="00A74FD1" w:rsidRDefault="00A74FD1" w:rsidP="00AA78F6">
      <w:pPr>
        <w:pStyle w:val="Heading2"/>
        <w:numPr>
          <w:ilvl w:val="0"/>
          <w:numId w:val="4"/>
        </w:numPr>
        <w:ind w:left="567"/>
        <w:rPr>
          <w:rFonts w:ascii="Arial" w:hAnsi="Arial" w:cs="Arial"/>
          <w:b/>
          <w:bCs/>
          <w:color w:val="auto"/>
        </w:rPr>
      </w:pPr>
      <w:bookmarkStart w:id="2" w:name="_Toc146176690"/>
      <w:r>
        <w:rPr>
          <w:rFonts w:ascii="Arial" w:hAnsi="Arial" w:cs="Arial"/>
          <w:b/>
          <w:bCs/>
          <w:color w:val="auto"/>
        </w:rPr>
        <w:t>Specification</w:t>
      </w:r>
      <w:bookmarkEnd w:id="2"/>
    </w:p>
    <w:p w14:paraId="5FCFEC7D" w14:textId="46B04EB4" w:rsidR="00A74FD1" w:rsidRDefault="00A74FD1" w:rsidP="00A74FD1"/>
    <w:p w14:paraId="74C81A51" w14:textId="2E388577" w:rsidR="00A74FD1" w:rsidRPr="00A74FD1" w:rsidRDefault="00A74FD1" w:rsidP="044FFB05">
      <w:pPr>
        <w:pStyle w:val="ListParagraph"/>
        <w:numPr>
          <w:ilvl w:val="1"/>
          <w:numId w:val="4"/>
        </w:numPr>
        <w:rPr>
          <w:rFonts w:asciiTheme="minorHAnsi" w:hAnsiTheme="minorHAnsi" w:cstheme="minorBidi"/>
        </w:rPr>
      </w:pPr>
      <w:r w:rsidRPr="044FFB05">
        <w:rPr>
          <w:rFonts w:asciiTheme="minorHAnsi" w:hAnsiTheme="minorHAnsi" w:cstheme="minorBidi"/>
        </w:rPr>
        <w:t>The</w:t>
      </w:r>
      <w:r w:rsidR="0059425C" w:rsidRPr="044FFB05">
        <w:rPr>
          <w:rFonts w:asciiTheme="minorHAnsi" w:hAnsiTheme="minorHAnsi" w:cstheme="minorBidi"/>
        </w:rPr>
        <w:t xml:space="preserve"> attached brief</w:t>
      </w:r>
      <w:r w:rsidR="00F32BB9" w:rsidRPr="044FFB05">
        <w:rPr>
          <w:rFonts w:asciiTheme="minorHAnsi" w:hAnsiTheme="minorHAnsi" w:cstheme="minorBidi"/>
        </w:rPr>
        <w:t xml:space="preserve"> (A</w:t>
      </w:r>
      <w:r w:rsidR="004F0126" w:rsidRPr="044FFB05">
        <w:rPr>
          <w:rFonts w:asciiTheme="minorHAnsi" w:hAnsiTheme="minorHAnsi" w:cstheme="minorBidi"/>
        </w:rPr>
        <w:t>ppendix</w:t>
      </w:r>
      <w:r w:rsidR="00F32BB9" w:rsidRPr="044FFB05">
        <w:rPr>
          <w:rFonts w:asciiTheme="minorHAnsi" w:hAnsiTheme="minorHAnsi" w:cstheme="minorBidi"/>
        </w:rPr>
        <w:t xml:space="preserve"> 1)</w:t>
      </w:r>
      <w:r w:rsidR="0059425C" w:rsidRPr="044FFB05">
        <w:rPr>
          <w:rFonts w:asciiTheme="minorHAnsi" w:hAnsiTheme="minorHAnsi" w:cstheme="minorBidi"/>
        </w:rPr>
        <w:t xml:space="preserve"> </w:t>
      </w:r>
      <w:r w:rsidRPr="044FFB05">
        <w:rPr>
          <w:rFonts w:asciiTheme="minorHAnsi" w:hAnsiTheme="minorHAnsi" w:cstheme="minorBidi"/>
        </w:rPr>
        <w:t>details the requirements of the specification</w:t>
      </w:r>
      <w:r w:rsidR="005E2A8A" w:rsidRPr="044FFB05">
        <w:rPr>
          <w:rFonts w:asciiTheme="minorHAnsi" w:hAnsiTheme="minorHAnsi" w:cstheme="minorBidi"/>
        </w:rPr>
        <w:t>,</w:t>
      </w:r>
      <w:r w:rsidRPr="044FFB05">
        <w:rPr>
          <w:rFonts w:asciiTheme="minorHAnsi" w:hAnsiTheme="minorHAnsi" w:cstheme="minorBidi"/>
        </w:rPr>
        <w:t xml:space="preserve"> please ensure that you familiarise yourself with the detail contained within the specification and submit your </w:t>
      </w:r>
      <w:r w:rsidR="00486455" w:rsidRPr="044FFB05">
        <w:rPr>
          <w:rFonts w:asciiTheme="minorHAnsi" w:hAnsiTheme="minorHAnsi" w:cstheme="minorBidi"/>
        </w:rPr>
        <w:t>quotation</w:t>
      </w:r>
      <w:r w:rsidRPr="044FFB05">
        <w:rPr>
          <w:rFonts w:asciiTheme="minorHAnsi" w:hAnsiTheme="minorHAnsi" w:cstheme="minorBidi"/>
        </w:rPr>
        <w:t xml:space="preserve"> based on this specification. </w:t>
      </w:r>
    </w:p>
    <w:p w14:paraId="498C40A1" w14:textId="22118E29" w:rsidR="007C1699" w:rsidRPr="00AB3299" w:rsidRDefault="007C1699" w:rsidP="00A74FD1"/>
    <w:p w14:paraId="5D0CD911" w14:textId="4D70BCC8" w:rsidR="00193717" w:rsidRDefault="00486455" w:rsidP="00AA78F6">
      <w:pPr>
        <w:pStyle w:val="Heading2"/>
        <w:numPr>
          <w:ilvl w:val="0"/>
          <w:numId w:val="4"/>
        </w:numPr>
        <w:ind w:left="567"/>
        <w:rPr>
          <w:rFonts w:ascii="Arial" w:hAnsi="Arial" w:cs="Arial"/>
          <w:b/>
          <w:bCs/>
          <w:color w:val="auto"/>
        </w:rPr>
      </w:pPr>
      <w:bookmarkStart w:id="3" w:name="_Toc146176691"/>
      <w:r>
        <w:rPr>
          <w:rFonts w:ascii="Arial" w:hAnsi="Arial" w:cs="Arial"/>
          <w:b/>
          <w:bCs/>
          <w:color w:val="auto"/>
        </w:rPr>
        <w:t>Quotation</w:t>
      </w:r>
      <w:r w:rsidR="00D510F1">
        <w:rPr>
          <w:rFonts w:ascii="Arial" w:hAnsi="Arial" w:cs="Arial"/>
          <w:b/>
          <w:bCs/>
          <w:color w:val="auto"/>
        </w:rPr>
        <w:t xml:space="preserve"> Response</w:t>
      </w:r>
      <w:bookmarkEnd w:id="3"/>
      <w:r w:rsidR="00D510F1">
        <w:rPr>
          <w:rFonts w:ascii="Arial" w:hAnsi="Arial" w:cs="Arial"/>
          <w:b/>
          <w:bCs/>
          <w:color w:val="auto"/>
        </w:rPr>
        <w:t xml:space="preserve"> </w:t>
      </w:r>
    </w:p>
    <w:p w14:paraId="5066E89C" w14:textId="16F68EBA" w:rsidR="00D510F1" w:rsidRDefault="00D510F1" w:rsidP="00D510F1"/>
    <w:p w14:paraId="253EBA8F" w14:textId="656EA438" w:rsidR="00D510F1" w:rsidRPr="00D86EF2" w:rsidRDefault="00D510F1" w:rsidP="044FFB05">
      <w:pPr>
        <w:pStyle w:val="ListParagraph"/>
        <w:numPr>
          <w:ilvl w:val="1"/>
          <w:numId w:val="4"/>
        </w:numPr>
        <w:rPr>
          <w:rFonts w:asciiTheme="minorHAnsi" w:hAnsiTheme="minorHAnsi" w:cstheme="minorBidi"/>
        </w:rPr>
      </w:pPr>
      <w:r w:rsidRPr="044FFB05">
        <w:rPr>
          <w:rFonts w:asciiTheme="minorHAnsi" w:eastAsiaTheme="minorEastAsia" w:hAnsiTheme="minorHAnsi" w:cstheme="minorBidi"/>
        </w:rPr>
        <w:t xml:space="preserve">Please ensure that all questions are completed in full, and in the format requested.  Should you need to provide additional information in response to the questions, please submit a clearly identified annex. </w:t>
      </w:r>
    </w:p>
    <w:p w14:paraId="4AB248FC" w14:textId="3727E4D1" w:rsidR="0084689D" w:rsidRDefault="00D86EF2" w:rsidP="00AA78F6">
      <w:pPr>
        <w:pStyle w:val="ListParagraph"/>
        <w:numPr>
          <w:ilvl w:val="1"/>
          <w:numId w:val="4"/>
        </w:numPr>
        <w:spacing w:before="240"/>
        <w:rPr>
          <w:rFonts w:asciiTheme="minorHAnsi" w:eastAsiaTheme="minorHAnsi" w:hAnsiTheme="minorHAnsi" w:cstheme="minorHAnsi"/>
        </w:rPr>
      </w:pPr>
      <w:r>
        <w:rPr>
          <w:rFonts w:asciiTheme="minorHAnsi" w:eastAsiaTheme="minorHAnsi" w:hAnsiTheme="minorHAnsi" w:cstheme="minorHAnsi"/>
        </w:rPr>
        <w:t>P</w:t>
      </w:r>
      <w:r w:rsidR="0084689D" w:rsidRPr="0084689D">
        <w:rPr>
          <w:rFonts w:asciiTheme="minorHAnsi" w:eastAsiaTheme="minorHAnsi" w:hAnsiTheme="minorHAnsi" w:cstheme="minorHAnsi"/>
        </w:rPr>
        <w:t>lease enter your pricing on the basis that you are making a</w:t>
      </w:r>
      <w:r w:rsidR="00486455">
        <w:rPr>
          <w:rFonts w:asciiTheme="minorHAnsi" w:eastAsiaTheme="minorHAnsi" w:hAnsiTheme="minorHAnsi" w:cstheme="minorHAnsi"/>
        </w:rPr>
        <w:t xml:space="preserve"> quotation</w:t>
      </w:r>
      <w:r w:rsidR="0084689D" w:rsidRPr="0084689D">
        <w:rPr>
          <w:rFonts w:asciiTheme="minorHAnsi" w:eastAsiaTheme="minorHAnsi" w:hAnsiTheme="minorHAnsi" w:cstheme="minorHAnsi"/>
        </w:rPr>
        <w:t xml:space="preserve"> on the conditions of the </w:t>
      </w:r>
      <w:r w:rsidR="00C33787">
        <w:rPr>
          <w:rFonts w:asciiTheme="minorHAnsi" w:eastAsiaTheme="minorHAnsi" w:hAnsiTheme="minorHAnsi" w:cstheme="minorHAnsi"/>
        </w:rPr>
        <w:t>Terms and Conditions and</w:t>
      </w:r>
      <w:r w:rsidR="0084689D" w:rsidRPr="0084689D">
        <w:rPr>
          <w:rFonts w:asciiTheme="minorHAnsi" w:eastAsiaTheme="minorHAnsi" w:hAnsiTheme="minorHAnsi" w:cstheme="minorHAnsi"/>
        </w:rPr>
        <w:t xml:space="preserve"> the Specification as supplied in this </w:t>
      </w:r>
      <w:r w:rsidR="00486455">
        <w:rPr>
          <w:rFonts w:asciiTheme="minorHAnsi" w:eastAsiaTheme="minorHAnsi" w:hAnsiTheme="minorHAnsi" w:cstheme="minorHAnsi"/>
        </w:rPr>
        <w:t>E Quote</w:t>
      </w:r>
      <w:r w:rsidR="0084689D" w:rsidRPr="0084689D">
        <w:rPr>
          <w:rFonts w:asciiTheme="minorHAnsi" w:eastAsiaTheme="minorHAnsi" w:hAnsiTheme="minorHAnsi" w:cstheme="minorHAnsi"/>
        </w:rPr>
        <w:t>.</w:t>
      </w:r>
    </w:p>
    <w:p w14:paraId="13DCE976" w14:textId="3951AFBA" w:rsidR="0084689D" w:rsidRDefault="0084689D" w:rsidP="044FFB05">
      <w:pPr>
        <w:pStyle w:val="ListParagraph"/>
        <w:numPr>
          <w:ilvl w:val="1"/>
          <w:numId w:val="7"/>
        </w:numPr>
        <w:spacing w:before="240"/>
        <w:rPr>
          <w:rFonts w:asciiTheme="minorHAnsi" w:eastAsiaTheme="minorEastAsia" w:hAnsiTheme="minorHAnsi" w:cstheme="minorBidi"/>
        </w:rPr>
      </w:pPr>
      <w:r w:rsidRPr="044FFB05">
        <w:rPr>
          <w:rFonts w:asciiTheme="minorHAnsi" w:eastAsiaTheme="minorEastAsia" w:hAnsiTheme="minorHAnsi" w:cstheme="minorBidi"/>
        </w:rPr>
        <w:t>All prices submitted must be stated in pounds sterling and the submission totalled and be exclusive of VAT.</w:t>
      </w:r>
    </w:p>
    <w:p w14:paraId="0DCF490A" w14:textId="6360158B" w:rsidR="00CB1352" w:rsidRDefault="00CB1352" w:rsidP="044FFB05">
      <w:pPr>
        <w:pStyle w:val="ListParagraph"/>
        <w:numPr>
          <w:ilvl w:val="1"/>
          <w:numId w:val="7"/>
        </w:numPr>
        <w:spacing w:before="240"/>
        <w:rPr>
          <w:rFonts w:asciiTheme="minorHAnsi" w:eastAsiaTheme="minorEastAsia" w:hAnsiTheme="minorHAnsi" w:cstheme="minorBidi"/>
        </w:rPr>
      </w:pPr>
      <w:r w:rsidRPr="044FFB05">
        <w:rPr>
          <w:rFonts w:asciiTheme="minorHAnsi" w:eastAsiaTheme="minorEastAsia" w:hAnsiTheme="minorHAnsi" w:cstheme="minorBidi"/>
        </w:rPr>
        <w:t xml:space="preserve">All costs (exclusive of VAT) concerned in the delivery of this contract must </w:t>
      </w:r>
      <w:r w:rsidR="00486455" w:rsidRPr="044FFB05">
        <w:rPr>
          <w:rFonts w:asciiTheme="minorHAnsi" w:eastAsiaTheme="minorEastAsia" w:hAnsiTheme="minorHAnsi" w:cstheme="minorBidi"/>
        </w:rPr>
        <w:t xml:space="preserve">be </w:t>
      </w:r>
      <w:r w:rsidR="002B665E" w:rsidRPr="044FFB05">
        <w:rPr>
          <w:rFonts w:asciiTheme="minorHAnsi" w:eastAsiaTheme="minorEastAsia" w:hAnsiTheme="minorHAnsi" w:cstheme="minorBidi"/>
        </w:rPr>
        <w:t>include</w:t>
      </w:r>
      <w:r w:rsidR="00486455" w:rsidRPr="044FFB05">
        <w:rPr>
          <w:rFonts w:asciiTheme="minorHAnsi" w:eastAsiaTheme="minorEastAsia" w:hAnsiTheme="minorHAnsi" w:cstheme="minorBidi"/>
        </w:rPr>
        <w:t>d</w:t>
      </w:r>
      <w:r w:rsidRPr="044FFB05">
        <w:rPr>
          <w:rFonts w:asciiTheme="minorHAnsi" w:eastAsiaTheme="minorEastAsia" w:hAnsiTheme="minorHAnsi" w:cstheme="minorBidi"/>
        </w:rPr>
        <w:t xml:space="preserve"> within the total price for example admin, travel, venue costs. Any costs excluded or omitted can’t be introduced </w:t>
      </w:r>
      <w:r w:rsidR="002B665E" w:rsidRPr="044FFB05">
        <w:rPr>
          <w:rFonts w:asciiTheme="minorHAnsi" w:eastAsiaTheme="minorEastAsia" w:hAnsiTheme="minorHAnsi" w:cstheme="minorBidi"/>
        </w:rPr>
        <w:t>later</w:t>
      </w:r>
      <w:r w:rsidRPr="044FFB05">
        <w:rPr>
          <w:rFonts w:asciiTheme="minorHAnsi" w:eastAsiaTheme="minorEastAsia" w:hAnsiTheme="minorHAnsi" w:cstheme="minorBidi"/>
        </w:rPr>
        <w:t xml:space="preserve">. </w:t>
      </w:r>
    </w:p>
    <w:p w14:paraId="53C2E863" w14:textId="5A536544" w:rsidR="0084689D" w:rsidRPr="0084689D" w:rsidRDefault="0084689D" w:rsidP="0084689D">
      <w:pPr>
        <w:pStyle w:val="ListParagraph"/>
        <w:spacing w:before="240"/>
        <w:ind w:left="360"/>
        <w:rPr>
          <w:rFonts w:asciiTheme="minorHAnsi" w:hAnsiTheme="minorHAnsi" w:cstheme="minorHAnsi"/>
        </w:rPr>
      </w:pPr>
    </w:p>
    <w:p w14:paraId="775A0942" w14:textId="50374575" w:rsidR="0084689D" w:rsidRDefault="0084689D" w:rsidP="044FFB05">
      <w:pPr>
        <w:pStyle w:val="ListParagraph"/>
        <w:numPr>
          <w:ilvl w:val="1"/>
          <w:numId w:val="7"/>
        </w:numPr>
        <w:rPr>
          <w:rFonts w:asciiTheme="minorHAnsi" w:hAnsiTheme="minorHAnsi" w:cstheme="minorBidi"/>
          <w:b/>
          <w:bCs/>
        </w:rPr>
      </w:pPr>
      <w:r w:rsidRPr="044FFB05">
        <w:rPr>
          <w:rFonts w:asciiTheme="minorHAnsi" w:hAnsiTheme="minorHAnsi" w:cstheme="minorBidi"/>
          <w:b/>
          <w:bCs/>
        </w:rPr>
        <w:t>Please</w:t>
      </w:r>
      <w:r w:rsidR="00DC3618" w:rsidRPr="044FFB05">
        <w:rPr>
          <w:rFonts w:asciiTheme="minorHAnsi" w:hAnsiTheme="minorHAnsi" w:cstheme="minorBidi"/>
          <w:b/>
          <w:bCs/>
        </w:rPr>
        <w:t xml:space="preserve"> provide answers to the questions below and</w:t>
      </w:r>
      <w:r w:rsidRPr="044FFB05">
        <w:rPr>
          <w:rFonts w:asciiTheme="minorHAnsi" w:hAnsiTheme="minorHAnsi" w:cstheme="minorBidi"/>
          <w:b/>
          <w:bCs/>
        </w:rPr>
        <w:t xml:space="preserve"> enter the </w:t>
      </w:r>
      <w:r w:rsidR="002B665E" w:rsidRPr="044FFB05">
        <w:rPr>
          <w:rFonts w:asciiTheme="minorHAnsi" w:hAnsiTheme="minorHAnsi" w:cstheme="minorBidi"/>
          <w:b/>
          <w:bCs/>
        </w:rPr>
        <w:t xml:space="preserve">costs </w:t>
      </w:r>
      <w:r w:rsidR="00C62A8C" w:rsidRPr="044FFB05">
        <w:rPr>
          <w:rFonts w:asciiTheme="minorHAnsi" w:hAnsiTheme="minorHAnsi" w:cstheme="minorBidi"/>
          <w:b/>
          <w:bCs/>
        </w:rPr>
        <w:t>into the tables below</w:t>
      </w:r>
      <w:r w:rsidR="002B665E" w:rsidRPr="044FFB05">
        <w:rPr>
          <w:rFonts w:asciiTheme="minorHAnsi" w:hAnsiTheme="minorHAnsi" w:cstheme="minorBidi"/>
          <w:b/>
          <w:bCs/>
        </w:rPr>
        <w:t xml:space="preserve">. </w:t>
      </w:r>
      <w:r w:rsidRPr="044FFB05">
        <w:rPr>
          <w:rFonts w:asciiTheme="minorHAnsi" w:hAnsiTheme="minorHAnsi" w:cstheme="minorBidi"/>
          <w:b/>
          <w:bCs/>
        </w:rPr>
        <w:t xml:space="preserve"> </w:t>
      </w:r>
    </w:p>
    <w:p w14:paraId="37EA9F8C" w14:textId="77777777" w:rsidR="00886D0A" w:rsidRDefault="00886D0A" w:rsidP="00886D0A"/>
    <w:p w14:paraId="7C637EAB" w14:textId="77777777" w:rsidR="0069310B" w:rsidRDefault="0069310B" w:rsidP="00886D0A"/>
    <w:p w14:paraId="54614BC2" w14:textId="77777777" w:rsidR="0069310B" w:rsidRDefault="0069310B" w:rsidP="00886D0A"/>
    <w:p w14:paraId="4054839A" w14:textId="77777777" w:rsidR="0069310B" w:rsidRDefault="0069310B" w:rsidP="00886D0A"/>
    <w:p w14:paraId="6EC5D838" w14:textId="77777777" w:rsidR="0069310B" w:rsidRDefault="0069310B" w:rsidP="00886D0A"/>
    <w:p w14:paraId="54D95890" w14:textId="49BFA88C" w:rsidR="5FD05649" w:rsidRDefault="5FD05649"/>
    <w:p w14:paraId="4C018D0F" w14:textId="77777777" w:rsidR="0069310B" w:rsidRDefault="0069310B" w:rsidP="00886D0A"/>
    <w:p w14:paraId="31C8DBFF" w14:textId="77777777" w:rsidR="0069310B" w:rsidRDefault="0069310B" w:rsidP="00886D0A"/>
    <w:p w14:paraId="5577A81D" w14:textId="77777777" w:rsidR="0069310B" w:rsidRDefault="0069310B" w:rsidP="00886D0A"/>
    <w:p w14:paraId="490ECE8C" w14:textId="77777777" w:rsidR="0069310B" w:rsidRDefault="0069310B" w:rsidP="00886D0A"/>
    <w:p w14:paraId="3EF7A197" w14:textId="77777777" w:rsidR="00886D0A" w:rsidRDefault="00886D0A" w:rsidP="00886D0A"/>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886D0A" w14:paraId="294F398B" w14:textId="77777777" w:rsidTr="044FFB05">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FFFFFF" w:themeFill="background1"/>
            <w:hideMark/>
          </w:tcPr>
          <w:p w14:paraId="3CFEEEA1" w14:textId="086F3590" w:rsidR="00886D0A" w:rsidRPr="002326B7" w:rsidRDefault="0069310B">
            <w:pPr>
              <w:pStyle w:val="Normal1"/>
              <w:spacing w:before="100"/>
              <w:jc w:val="both"/>
              <w:rPr>
                <w:rFonts w:ascii="Arial" w:eastAsia="Arial" w:hAnsi="Arial" w:cs="Arial"/>
                <w:b/>
                <w:bCs/>
                <w:sz w:val="22"/>
                <w:szCs w:val="22"/>
              </w:rPr>
            </w:pPr>
            <w:r w:rsidRPr="002326B7">
              <w:rPr>
                <w:rFonts w:ascii="Arial" w:eastAsia="Arial" w:hAnsi="Arial" w:cs="Arial"/>
                <w:b/>
                <w:bCs/>
                <w:sz w:val="22"/>
                <w:szCs w:val="22"/>
              </w:rPr>
              <w:t>3.6</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FFFFFF" w:themeFill="background1"/>
            <w:hideMark/>
          </w:tcPr>
          <w:p w14:paraId="1B1568FD" w14:textId="77777777" w:rsidR="00886D0A" w:rsidRPr="002326B7" w:rsidRDefault="00886D0A">
            <w:pPr>
              <w:rPr>
                <w:rFonts w:ascii="Arial" w:eastAsia="Arial" w:hAnsi="Arial" w:cs="Arial"/>
                <w:b/>
                <w:bCs/>
                <w:color w:val="000000"/>
                <w:sz w:val="22"/>
                <w:szCs w:val="22"/>
                <w:lang w:eastAsia="en-US"/>
              </w:rPr>
            </w:pPr>
            <w:r w:rsidRPr="002326B7">
              <w:rPr>
                <w:rFonts w:ascii="Arial" w:eastAsia="Arial" w:hAnsi="Arial" w:cs="Arial"/>
                <w:b/>
                <w:bCs/>
                <w:color w:val="000000"/>
                <w:sz w:val="22"/>
                <w:szCs w:val="22"/>
                <w:lang w:eastAsia="en-US"/>
              </w:rPr>
              <w:t xml:space="preserve">Technical and Professional Ability </w:t>
            </w:r>
          </w:p>
          <w:p w14:paraId="1F6964DD" w14:textId="77777777" w:rsidR="00886D0A" w:rsidRPr="002326B7" w:rsidRDefault="00886D0A">
            <w:pPr>
              <w:pStyle w:val="Normal1"/>
              <w:spacing w:before="100"/>
              <w:jc w:val="both"/>
              <w:rPr>
                <w:rFonts w:ascii="Arial" w:eastAsia="Arial" w:hAnsi="Arial" w:cs="Arial"/>
                <w:b/>
                <w:bCs/>
                <w:sz w:val="22"/>
                <w:szCs w:val="22"/>
              </w:rPr>
            </w:pPr>
          </w:p>
        </w:tc>
      </w:tr>
      <w:tr w:rsidR="00886D0A" w14:paraId="2F7B6A66" w14:textId="77777777" w:rsidTr="044FFB05">
        <w:trPr>
          <w:trHeight w:val="5700"/>
        </w:trPr>
        <w:tc>
          <w:tcPr>
            <w:tcW w:w="1256"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5F5F595E" w14:textId="074D3B00" w:rsidR="00886D0A" w:rsidRDefault="0069310B">
            <w:pPr>
              <w:pStyle w:val="Normal1"/>
              <w:widowControl w:val="0"/>
              <w:jc w:val="both"/>
              <w:rPr>
                <w:rFonts w:ascii="Arial" w:eastAsia="Arial" w:hAnsi="Arial" w:cs="Arial"/>
                <w:b/>
                <w:sz w:val="22"/>
                <w:szCs w:val="22"/>
              </w:rPr>
            </w:pPr>
            <w:r>
              <w:rPr>
                <w:rFonts w:ascii="Arial" w:eastAsia="Arial" w:hAnsi="Arial" w:cs="Arial"/>
                <w:b/>
                <w:sz w:val="22"/>
                <w:szCs w:val="22"/>
              </w:rPr>
              <w:t>3.7</w:t>
            </w:r>
          </w:p>
          <w:p w14:paraId="67F45D1D" w14:textId="77777777" w:rsidR="00886D0A" w:rsidRDefault="00886D0A">
            <w:pPr>
              <w:pStyle w:val="Normal1"/>
              <w:widowControl w:val="0"/>
              <w:jc w:val="both"/>
              <w:rPr>
                <w:rFonts w:ascii="Arial" w:eastAsia="Arial" w:hAnsi="Arial" w:cs="Arial"/>
                <w:b/>
                <w:sz w:val="22"/>
                <w:szCs w:val="22"/>
              </w:rPr>
            </w:pPr>
          </w:p>
          <w:p w14:paraId="24A505F1" w14:textId="77777777" w:rsidR="00886D0A" w:rsidRDefault="00886D0A">
            <w:pPr>
              <w:pStyle w:val="Normal1"/>
              <w:widowControl w:val="0"/>
              <w:jc w:val="both"/>
              <w:rPr>
                <w:rFonts w:ascii="Arial" w:eastAsia="Arial" w:hAnsi="Arial" w:cs="Arial"/>
                <w:b/>
                <w:sz w:val="22"/>
                <w:szCs w:val="22"/>
              </w:rPr>
            </w:pPr>
            <w:r>
              <w:rPr>
                <w:rFonts w:ascii="Arial" w:eastAsia="Arial" w:hAnsi="Arial" w:cs="Arial"/>
                <w:b/>
                <w:sz w:val="22"/>
                <w:szCs w:val="22"/>
              </w:rPr>
              <w:t xml:space="preserve">10 % </w:t>
            </w:r>
          </w:p>
          <w:p w14:paraId="69E1B14F" w14:textId="77777777" w:rsidR="00886D0A" w:rsidRDefault="00886D0A">
            <w:pPr>
              <w:pStyle w:val="Normal1"/>
              <w:widowControl w:val="0"/>
              <w:jc w:val="both"/>
              <w:rPr>
                <w:rFonts w:ascii="Arial" w:eastAsia="Arial" w:hAnsi="Arial" w:cs="Arial"/>
                <w:b/>
                <w:sz w:val="22"/>
                <w:szCs w:val="22"/>
              </w:rPr>
            </w:pPr>
          </w:p>
          <w:p w14:paraId="125C1DD6" w14:textId="77777777" w:rsidR="00886D0A" w:rsidRDefault="00886D0A">
            <w:pPr>
              <w:pStyle w:val="Normal1"/>
              <w:widowControl w:val="0"/>
              <w:jc w:val="both"/>
            </w:pPr>
          </w:p>
        </w:tc>
        <w:tc>
          <w:tcPr>
            <w:tcW w:w="8074"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72F15110" w14:textId="66C44E7F" w:rsidR="00886D0A" w:rsidRDefault="658E845B">
            <w:pPr>
              <w:pStyle w:val="Normal1"/>
              <w:widowControl w:val="0"/>
            </w:pPr>
            <w:r w:rsidRPr="044FFB05">
              <w:rPr>
                <w:rFonts w:ascii="Arial" w:eastAsia="Arial" w:hAnsi="Arial" w:cs="Arial"/>
                <w:b/>
                <w:bCs/>
                <w:sz w:val="22"/>
                <w:szCs w:val="22"/>
              </w:rPr>
              <w:t>Relevant experience and contract examples</w:t>
            </w:r>
            <w:r w:rsidR="00886D0A">
              <w:br/>
            </w:r>
            <w:r w:rsidR="00886D0A">
              <w:br/>
            </w:r>
            <w:r w:rsidRPr="044FFB05">
              <w:rPr>
                <w:rFonts w:ascii="Arial" w:eastAsia="Arial" w:hAnsi="Arial" w:cs="Arial"/>
                <w:sz w:val="22"/>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00886D0A">
              <w:br/>
            </w:r>
            <w:r w:rsidR="00886D0A">
              <w:br/>
            </w:r>
            <w:r w:rsidRPr="044FFB05">
              <w:rPr>
                <w:rFonts w:ascii="Arial" w:eastAsia="Arial" w:hAnsi="Arial" w:cs="Arial"/>
                <w:sz w:val="22"/>
                <w:szCs w:val="22"/>
              </w:rPr>
              <w:t>The named contact provided should be able to provide written evidence to confirm the accuracy of the information provided below.</w:t>
            </w:r>
            <w:r w:rsidR="00886D0A">
              <w:br/>
            </w:r>
            <w:r w:rsidR="00886D0A">
              <w:br/>
            </w:r>
            <w:r w:rsidRPr="044FFB05">
              <w:rPr>
                <w:rFonts w:ascii="Arial" w:eastAsia="Arial" w:hAnsi="Arial" w:cs="Arial"/>
                <w:sz w:val="22"/>
                <w:szCs w:val="22"/>
              </w:rPr>
              <w:t xml:space="preserve">Consortia bids should provide relevant examples of where the consortium has delivered similar requirements. If this is not possible (e.g. the consortium is newly </w:t>
            </w:r>
            <w:r w:rsidR="0CD2B360" w:rsidRPr="044FFB05">
              <w:rPr>
                <w:rFonts w:ascii="Arial" w:eastAsia="Arial" w:hAnsi="Arial" w:cs="Arial"/>
                <w:sz w:val="22"/>
                <w:szCs w:val="22"/>
              </w:rPr>
              <w:t>formed,</w:t>
            </w:r>
            <w:r w:rsidRPr="044FFB05">
              <w:rPr>
                <w:rFonts w:ascii="Arial" w:eastAsia="Arial" w:hAnsi="Arial" w:cs="Arial"/>
                <w:sz w:val="22"/>
                <w:szCs w:val="22"/>
              </w:rPr>
              <w:t xml:space="preserve"> or a Special Purpose Vehicle is to be created for this contract) then three separate examples should be provided between the principal member(s) of the proposed consortium or Special Purpose Vehicle (three examples are not required from each member).</w:t>
            </w:r>
            <w:r w:rsidR="00886D0A">
              <w:br/>
            </w:r>
            <w:r w:rsidR="00886D0A">
              <w:br/>
            </w:r>
            <w:r w:rsidRPr="044FFB05">
              <w:rPr>
                <w:rFonts w:ascii="Arial" w:eastAsia="Arial" w:hAnsi="Arial" w:cs="Arial"/>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EBFC71A" w14:textId="77777777" w:rsidR="00886D0A" w:rsidRDefault="00886D0A">
            <w:pPr>
              <w:pStyle w:val="Normal1"/>
              <w:widowControl w:val="0"/>
            </w:pPr>
          </w:p>
          <w:p w14:paraId="0E4606B1" w14:textId="77777777" w:rsidR="00886D0A" w:rsidRDefault="00886D0A">
            <w:pPr>
              <w:pStyle w:val="Normal1"/>
              <w:widowControl w:val="0"/>
            </w:pPr>
            <w:r>
              <w:rPr>
                <w:rFonts w:ascii="Arial" w:eastAsia="Arial" w:hAnsi="Arial" w:cs="Arial"/>
                <w:sz w:val="22"/>
                <w:szCs w:val="22"/>
              </w:rPr>
              <w:t>If you cannot provide examples, see question 1.2</w:t>
            </w:r>
          </w:p>
        </w:tc>
      </w:tr>
    </w:tbl>
    <w:p w14:paraId="2CADAA71" w14:textId="77777777" w:rsidR="00886D0A" w:rsidRDefault="00886D0A" w:rsidP="00886D0A">
      <w:pPr>
        <w:pStyle w:val="Normal1"/>
        <w:spacing w:line="256" w:lineRule="auto"/>
        <w:jc w:val="both"/>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3"/>
        <w:gridCol w:w="2332"/>
        <w:gridCol w:w="2332"/>
        <w:gridCol w:w="2333"/>
      </w:tblGrid>
      <w:tr w:rsidR="00886D0A" w14:paraId="6570DFE6" w14:textId="77777777">
        <w:trPr>
          <w:trHeight w:val="420"/>
        </w:trPr>
        <w:tc>
          <w:tcPr>
            <w:tcW w:w="2334" w:type="dxa"/>
            <w:tcBorders>
              <w:top w:val="single" w:sz="8" w:space="0" w:color="000000"/>
              <w:left w:val="single" w:sz="8" w:space="0" w:color="000000"/>
              <w:bottom w:val="single" w:sz="6" w:space="0" w:color="000000"/>
              <w:right w:val="single" w:sz="6" w:space="0" w:color="000000"/>
            </w:tcBorders>
          </w:tcPr>
          <w:p w14:paraId="1D706D4C" w14:textId="77777777" w:rsidR="00886D0A" w:rsidRDefault="00886D0A">
            <w:pPr>
              <w:pStyle w:val="Normal1"/>
              <w:widowControl w:val="0"/>
              <w:jc w:val="both"/>
            </w:pPr>
          </w:p>
        </w:tc>
        <w:tc>
          <w:tcPr>
            <w:tcW w:w="2334" w:type="dxa"/>
            <w:tcBorders>
              <w:top w:val="single" w:sz="8" w:space="0" w:color="000000"/>
              <w:left w:val="single" w:sz="6" w:space="0" w:color="000000"/>
              <w:bottom w:val="single" w:sz="6" w:space="0" w:color="000000"/>
              <w:right w:val="single" w:sz="6" w:space="0" w:color="000000"/>
            </w:tcBorders>
            <w:hideMark/>
          </w:tcPr>
          <w:p w14:paraId="7D1DB195" w14:textId="77777777" w:rsidR="00886D0A" w:rsidRDefault="00886D0A">
            <w:pPr>
              <w:pStyle w:val="Normal1"/>
              <w:widowControl w:val="0"/>
              <w:jc w:val="both"/>
            </w:pPr>
            <w:r>
              <w:rPr>
                <w:rFonts w:ascii="Arial" w:eastAsia="Arial" w:hAnsi="Arial" w:cs="Arial"/>
                <w:b/>
                <w:sz w:val="22"/>
                <w:szCs w:val="22"/>
              </w:rPr>
              <w:t>Contract 1</w:t>
            </w:r>
          </w:p>
        </w:tc>
        <w:tc>
          <w:tcPr>
            <w:tcW w:w="2334" w:type="dxa"/>
            <w:tcBorders>
              <w:top w:val="single" w:sz="8" w:space="0" w:color="000000"/>
              <w:left w:val="single" w:sz="6" w:space="0" w:color="000000"/>
              <w:bottom w:val="single" w:sz="6" w:space="0" w:color="000000"/>
              <w:right w:val="single" w:sz="6" w:space="0" w:color="000000"/>
            </w:tcBorders>
            <w:hideMark/>
          </w:tcPr>
          <w:p w14:paraId="77328B13" w14:textId="77777777" w:rsidR="00886D0A" w:rsidRDefault="00886D0A">
            <w:pPr>
              <w:pStyle w:val="Normal1"/>
              <w:widowControl w:val="0"/>
              <w:jc w:val="both"/>
            </w:pPr>
            <w:r>
              <w:rPr>
                <w:rFonts w:ascii="Arial" w:eastAsia="Arial" w:hAnsi="Arial" w:cs="Arial"/>
                <w:b/>
                <w:sz w:val="22"/>
                <w:szCs w:val="22"/>
              </w:rPr>
              <w:t>Contract 2</w:t>
            </w:r>
          </w:p>
        </w:tc>
        <w:tc>
          <w:tcPr>
            <w:tcW w:w="2335" w:type="dxa"/>
            <w:tcBorders>
              <w:top w:val="single" w:sz="8" w:space="0" w:color="000000"/>
              <w:left w:val="single" w:sz="6" w:space="0" w:color="000000"/>
              <w:bottom w:val="single" w:sz="6" w:space="0" w:color="000000"/>
              <w:right w:val="single" w:sz="8" w:space="0" w:color="000000"/>
            </w:tcBorders>
            <w:hideMark/>
          </w:tcPr>
          <w:p w14:paraId="690E521C" w14:textId="77777777" w:rsidR="00886D0A" w:rsidRDefault="00886D0A">
            <w:pPr>
              <w:pStyle w:val="Normal1"/>
              <w:widowControl w:val="0"/>
              <w:jc w:val="both"/>
            </w:pPr>
            <w:r>
              <w:rPr>
                <w:rFonts w:ascii="Arial" w:eastAsia="Arial" w:hAnsi="Arial" w:cs="Arial"/>
                <w:b/>
                <w:sz w:val="22"/>
                <w:szCs w:val="22"/>
              </w:rPr>
              <w:t>Contract 3</w:t>
            </w:r>
          </w:p>
        </w:tc>
      </w:tr>
      <w:tr w:rsidR="00886D0A" w14:paraId="31C0C96F" w14:textId="77777777">
        <w:trPr>
          <w:trHeight w:val="840"/>
        </w:trPr>
        <w:tc>
          <w:tcPr>
            <w:tcW w:w="2334" w:type="dxa"/>
            <w:tcBorders>
              <w:top w:val="single" w:sz="6" w:space="0" w:color="000000"/>
              <w:left w:val="single" w:sz="8" w:space="0" w:color="000000"/>
              <w:bottom w:val="single" w:sz="6" w:space="0" w:color="000000"/>
              <w:right w:val="single" w:sz="6" w:space="0" w:color="000000"/>
            </w:tcBorders>
            <w:hideMark/>
          </w:tcPr>
          <w:p w14:paraId="364A71B1" w14:textId="77777777" w:rsidR="00886D0A" w:rsidRDefault="00886D0A" w:rsidP="001C457B">
            <w:pPr>
              <w:pStyle w:val="Normal1"/>
              <w:widowControl w:val="0"/>
            </w:pPr>
            <w:r>
              <w:rPr>
                <w:rFonts w:ascii="Arial" w:eastAsia="Arial" w:hAnsi="Arial" w:cs="Arial"/>
                <w:b/>
                <w:sz w:val="22"/>
                <w:szCs w:val="22"/>
              </w:rPr>
              <w:t>Name of customer organisation</w:t>
            </w:r>
          </w:p>
        </w:tc>
        <w:tc>
          <w:tcPr>
            <w:tcW w:w="2334" w:type="dxa"/>
            <w:tcBorders>
              <w:top w:val="single" w:sz="6" w:space="0" w:color="000000"/>
              <w:left w:val="single" w:sz="6" w:space="0" w:color="000000"/>
              <w:bottom w:val="single" w:sz="6" w:space="0" w:color="000000"/>
              <w:right w:val="single" w:sz="6" w:space="0" w:color="000000"/>
            </w:tcBorders>
          </w:tcPr>
          <w:p w14:paraId="60F865CC" w14:textId="77777777" w:rsidR="00886D0A" w:rsidRDefault="00886D0A">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34661C6D" w14:textId="77777777" w:rsidR="00886D0A" w:rsidRDefault="00886D0A">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4C5D48DB" w14:textId="77777777" w:rsidR="00886D0A" w:rsidRDefault="00886D0A">
            <w:pPr>
              <w:pStyle w:val="Normal1"/>
              <w:widowControl w:val="0"/>
              <w:jc w:val="both"/>
            </w:pPr>
          </w:p>
        </w:tc>
      </w:tr>
      <w:tr w:rsidR="00886D0A" w14:paraId="0051CFE2" w14:textId="77777777">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4BFC72ED" w14:textId="77777777" w:rsidR="00886D0A" w:rsidRDefault="00886D0A" w:rsidP="001C457B">
            <w:pPr>
              <w:pStyle w:val="Normal1"/>
              <w:widowControl w:val="0"/>
            </w:pPr>
            <w:r>
              <w:rPr>
                <w:rFonts w:ascii="Arial" w:eastAsia="Arial" w:hAnsi="Arial" w:cs="Arial"/>
                <w:b/>
                <w:sz w:val="22"/>
                <w:szCs w:val="22"/>
              </w:rPr>
              <w:t>Point of contact in the organisation</w:t>
            </w:r>
          </w:p>
        </w:tc>
        <w:tc>
          <w:tcPr>
            <w:tcW w:w="2334" w:type="dxa"/>
            <w:tcBorders>
              <w:top w:val="single" w:sz="6" w:space="0" w:color="000000"/>
              <w:left w:val="single" w:sz="6" w:space="0" w:color="000000"/>
              <w:bottom w:val="single" w:sz="6" w:space="0" w:color="000000"/>
              <w:right w:val="single" w:sz="6" w:space="0" w:color="000000"/>
            </w:tcBorders>
          </w:tcPr>
          <w:p w14:paraId="2ED1D281" w14:textId="77777777" w:rsidR="00886D0A" w:rsidRDefault="00886D0A">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428561A0" w14:textId="77777777" w:rsidR="00886D0A" w:rsidRDefault="00886D0A">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11FF0AE6" w14:textId="77777777" w:rsidR="00886D0A" w:rsidRDefault="00886D0A">
            <w:pPr>
              <w:pStyle w:val="Normal1"/>
              <w:widowControl w:val="0"/>
              <w:jc w:val="both"/>
            </w:pPr>
          </w:p>
        </w:tc>
      </w:tr>
      <w:tr w:rsidR="00886D0A" w14:paraId="131BBE9B" w14:textId="77777777">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5DA0B8AA" w14:textId="77777777" w:rsidR="00886D0A" w:rsidRDefault="00886D0A" w:rsidP="001C457B">
            <w:pPr>
              <w:pStyle w:val="Normal1"/>
              <w:widowControl w:val="0"/>
            </w:pPr>
            <w:r>
              <w:rPr>
                <w:rFonts w:ascii="Arial" w:eastAsia="Arial" w:hAnsi="Arial" w:cs="Arial"/>
                <w:b/>
                <w:sz w:val="22"/>
                <w:szCs w:val="22"/>
              </w:rPr>
              <w:t>Position in the organisation</w:t>
            </w:r>
          </w:p>
        </w:tc>
        <w:tc>
          <w:tcPr>
            <w:tcW w:w="2334" w:type="dxa"/>
            <w:tcBorders>
              <w:top w:val="single" w:sz="6" w:space="0" w:color="000000"/>
              <w:left w:val="single" w:sz="6" w:space="0" w:color="000000"/>
              <w:bottom w:val="single" w:sz="6" w:space="0" w:color="000000"/>
              <w:right w:val="single" w:sz="6" w:space="0" w:color="000000"/>
            </w:tcBorders>
          </w:tcPr>
          <w:p w14:paraId="79D92800" w14:textId="77777777" w:rsidR="00886D0A" w:rsidRDefault="00886D0A">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1AE072DA" w14:textId="77777777" w:rsidR="00886D0A" w:rsidRDefault="00886D0A">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2FA2C992" w14:textId="77777777" w:rsidR="00886D0A" w:rsidRDefault="00886D0A">
            <w:pPr>
              <w:pStyle w:val="Normal1"/>
              <w:widowControl w:val="0"/>
              <w:jc w:val="both"/>
            </w:pPr>
          </w:p>
        </w:tc>
      </w:tr>
      <w:tr w:rsidR="00886D0A" w14:paraId="2C1962E6" w14:textId="77777777">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2A6C0E9C" w14:textId="77777777" w:rsidR="00886D0A" w:rsidRDefault="00886D0A" w:rsidP="001C457B">
            <w:pPr>
              <w:pStyle w:val="Normal1"/>
              <w:widowControl w:val="0"/>
            </w:pPr>
            <w:r>
              <w:rPr>
                <w:rFonts w:ascii="Arial" w:eastAsia="Arial" w:hAnsi="Arial" w:cs="Arial"/>
                <w:b/>
                <w:sz w:val="22"/>
                <w:szCs w:val="22"/>
              </w:rPr>
              <w:t>E-mail address</w:t>
            </w:r>
          </w:p>
        </w:tc>
        <w:tc>
          <w:tcPr>
            <w:tcW w:w="2334" w:type="dxa"/>
            <w:tcBorders>
              <w:top w:val="single" w:sz="6" w:space="0" w:color="000000"/>
              <w:left w:val="single" w:sz="6" w:space="0" w:color="000000"/>
              <w:bottom w:val="single" w:sz="6" w:space="0" w:color="000000"/>
              <w:right w:val="single" w:sz="6" w:space="0" w:color="000000"/>
            </w:tcBorders>
          </w:tcPr>
          <w:p w14:paraId="0E794965" w14:textId="77777777" w:rsidR="00886D0A" w:rsidRDefault="00886D0A">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5E016F8C" w14:textId="77777777" w:rsidR="00886D0A" w:rsidRDefault="00886D0A">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78212F1D" w14:textId="77777777" w:rsidR="00886D0A" w:rsidRDefault="00886D0A">
            <w:pPr>
              <w:pStyle w:val="Normal1"/>
              <w:widowControl w:val="0"/>
              <w:jc w:val="both"/>
            </w:pPr>
          </w:p>
        </w:tc>
      </w:tr>
      <w:tr w:rsidR="00886D0A" w14:paraId="3AFA5F42" w14:textId="77777777">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64F3D2AA" w14:textId="77777777" w:rsidR="00886D0A" w:rsidRDefault="00886D0A" w:rsidP="001C457B">
            <w:pPr>
              <w:pStyle w:val="Normal1"/>
              <w:widowControl w:val="0"/>
            </w:pPr>
            <w:r>
              <w:rPr>
                <w:rFonts w:ascii="Arial" w:eastAsia="Arial" w:hAnsi="Arial" w:cs="Arial"/>
                <w:b/>
                <w:sz w:val="22"/>
                <w:szCs w:val="22"/>
              </w:rPr>
              <w:t xml:space="preserve">Description of contract </w:t>
            </w:r>
          </w:p>
        </w:tc>
        <w:tc>
          <w:tcPr>
            <w:tcW w:w="2334" w:type="dxa"/>
            <w:tcBorders>
              <w:top w:val="single" w:sz="6" w:space="0" w:color="000000"/>
              <w:left w:val="single" w:sz="6" w:space="0" w:color="000000"/>
              <w:bottom w:val="single" w:sz="6" w:space="0" w:color="000000"/>
              <w:right w:val="single" w:sz="6" w:space="0" w:color="000000"/>
            </w:tcBorders>
          </w:tcPr>
          <w:p w14:paraId="78E5BE0A" w14:textId="77777777" w:rsidR="00886D0A" w:rsidRDefault="00886D0A">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20B87042" w14:textId="77777777" w:rsidR="00886D0A" w:rsidRDefault="00886D0A">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5EB759BC" w14:textId="77777777" w:rsidR="00886D0A" w:rsidRDefault="00886D0A">
            <w:pPr>
              <w:pStyle w:val="Normal1"/>
              <w:widowControl w:val="0"/>
              <w:jc w:val="both"/>
            </w:pPr>
          </w:p>
        </w:tc>
      </w:tr>
      <w:tr w:rsidR="00886D0A" w14:paraId="34D26843" w14:textId="77777777">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32253846" w14:textId="77777777" w:rsidR="00886D0A" w:rsidRDefault="00886D0A" w:rsidP="001C457B">
            <w:pPr>
              <w:pStyle w:val="Normal1"/>
              <w:widowControl w:val="0"/>
            </w:pPr>
            <w:r>
              <w:rPr>
                <w:rFonts w:ascii="Arial" w:eastAsia="Arial" w:hAnsi="Arial" w:cs="Arial"/>
                <w:b/>
                <w:sz w:val="22"/>
                <w:szCs w:val="22"/>
              </w:rPr>
              <w:t>Contract Start date</w:t>
            </w:r>
          </w:p>
        </w:tc>
        <w:tc>
          <w:tcPr>
            <w:tcW w:w="2334" w:type="dxa"/>
            <w:tcBorders>
              <w:top w:val="single" w:sz="6" w:space="0" w:color="000000"/>
              <w:left w:val="single" w:sz="6" w:space="0" w:color="000000"/>
              <w:bottom w:val="single" w:sz="6" w:space="0" w:color="000000"/>
              <w:right w:val="single" w:sz="6" w:space="0" w:color="000000"/>
            </w:tcBorders>
          </w:tcPr>
          <w:p w14:paraId="58ECB257" w14:textId="77777777" w:rsidR="00886D0A" w:rsidRDefault="00886D0A">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0B829670" w14:textId="77777777" w:rsidR="00886D0A" w:rsidRDefault="00886D0A">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2BD21091" w14:textId="77777777" w:rsidR="00886D0A" w:rsidRDefault="00886D0A">
            <w:pPr>
              <w:pStyle w:val="Normal1"/>
              <w:widowControl w:val="0"/>
              <w:jc w:val="both"/>
            </w:pPr>
          </w:p>
        </w:tc>
      </w:tr>
      <w:tr w:rsidR="00886D0A" w14:paraId="3FA50488" w14:textId="77777777">
        <w:trPr>
          <w:trHeight w:val="420"/>
        </w:trPr>
        <w:tc>
          <w:tcPr>
            <w:tcW w:w="2334" w:type="dxa"/>
            <w:tcBorders>
              <w:top w:val="single" w:sz="6" w:space="0" w:color="000000"/>
              <w:left w:val="single" w:sz="8" w:space="0" w:color="000000"/>
              <w:bottom w:val="single" w:sz="6" w:space="0" w:color="000000"/>
              <w:right w:val="single" w:sz="6" w:space="0" w:color="000000"/>
            </w:tcBorders>
            <w:hideMark/>
          </w:tcPr>
          <w:p w14:paraId="06F6A72A" w14:textId="77777777" w:rsidR="00886D0A" w:rsidRDefault="00886D0A" w:rsidP="001C457B">
            <w:pPr>
              <w:pStyle w:val="Normal1"/>
              <w:widowControl w:val="0"/>
            </w:pPr>
            <w:r>
              <w:rPr>
                <w:rFonts w:ascii="Arial" w:eastAsia="Arial" w:hAnsi="Arial" w:cs="Arial"/>
                <w:b/>
                <w:sz w:val="22"/>
                <w:szCs w:val="22"/>
              </w:rPr>
              <w:t>Contract completion date</w:t>
            </w:r>
          </w:p>
        </w:tc>
        <w:tc>
          <w:tcPr>
            <w:tcW w:w="2334" w:type="dxa"/>
            <w:tcBorders>
              <w:top w:val="single" w:sz="6" w:space="0" w:color="000000"/>
              <w:left w:val="single" w:sz="6" w:space="0" w:color="000000"/>
              <w:bottom w:val="single" w:sz="6" w:space="0" w:color="000000"/>
              <w:right w:val="single" w:sz="6" w:space="0" w:color="000000"/>
            </w:tcBorders>
          </w:tcPr>
          <w:p w14:paraId="3F779B0C" w14:textId="77777777" w:rsidR="00886D0A" w:rsidRDefault="00886D0A">
            <w:pPr>
              <w:pStyle w:val="Normal1"/>
              <w:widowControl w:val="0"/>
              <w:jc w:val="both"/>
            </w:pPr>
          </w:p>
        </w:tc>
        <w:tc>
          <w:tcPr>
            <w:tcW w:w="2334" w:type="dxa"/>
            <w:tcBorders>
              <w:top w:val="single" w:sz="6" w:space="0" w:color="000000"/>
              <w:left w:val="single" w:sz="6" w:space="0" w:color="000000"/>
              <w:bottom w:val="single" w:sz="6" w:space="0" w:color="000000"/>
              <w:right w:val="single" w:sz="6" w:space="0" w:color="000000"/>
            </w:tcBorders>
          </w:tcPr>
          <w:p w14:paraId="6A83FC50" w14:textId="77777777" w:rsidR="00886D0A" w:rsidRDefault="00886D0A">
            <w:pPr>
              <w:pStyle w:val="Normal1"/>
              <w:widowControl w:val="0"/>
              <w:jc w:val="both"/>
            </w:pPr>
          </w:p>
        </w:tc>
        <w:tc>
          <w:tcPr>
            <w:tcW w:w="2335" w:type="dxa"/>
            <w:tcBorders>
              <w:top w:val="single" w:sz="6" w:space="0" w:color="000000"/>
              <w:left w:val="single" w:sz="6" w:space="0" w:color="000000"/>
              <w:bottom w:val="single" w:sz="6" w:space="0" w:color="000000"/>
              <w:right w:val="single" w:sz="8" w:space="0" w:color="000000"/>
            </w:tcBorders>
          </w:tcPr>
          <w:p w14:paraId="64738AE9" w14:textId="77777777" w:rsidR="00886D0A" w:rsidRDefault="00886D0A">
            <w:pPr>
              <w:pStyle w:val="Normal1"/>
              <w:widowControl w:val="0"/>
              <w:jc w:val="both"/>
            </w:pPr>
          </w:p>
        </w:tc>
      </w:tr>
      <w:tr w:rsidR="00886D0A" w14:paraId="6EBF3348" w14:textId="77777777">
        <w:trPr>
          <w:trHeight w:val="420"/>
        </w:trPr>
        <w:tc>
          <w:tcPr>
            <w:tcW w:w="2334" w:type="dxa"/>
            <w:tcBorders>
              <w:top w:val="single" w:sz="6" w:space="0" w:color="000000"/>
              <w:left w:val="single" w:sz="8" w:space="0" w:color="000000"/>
              <w:bottom w:val="single" w:sz="8" w:space="0" w:color="000000"/>
              <w:right w:val="single" w:sz="6" w:space="0" w:color="000000"/>
            </w:tcBorders>
            <w:hideMark/>
          </w:tcPr>
          <w:p w14:paraId="38ABA0DC" w14:textId="77777777" w:rsidR="00886D0A" w:rsidRDefault="00886D0A" w:rsidP="001C457B">
            <w:pPr>
              <w:pStyle w:val="Normal1"/>
              <w:widowControl w:val="0"/>
            </w:pPr>
            <w:r>
              <w:rPr>
                <w:rFonts w:ascii="Arial" w:eastAsia="Arial" w:hAnsi="Arial" w:cs="Arial"/>
                <w:b/>
                <w:sz w:val="22"/>
                <w:szCs w:val="22"/>
              </w:rPr>
              <w:t>Estimated contract value</w:t>
            </w:r>
          </w:p>
        </w:tc>
        <w:tc>
          <w:tcPr>
            <w:tcW w:w="2334" w:type="dxa"/>
            <w:tcBorders>
              <w:top w:val="single" w:sz="6" w:space="0" w:color="000000"/>
              <w:left w:val="single" w:sz="6" w:space="0" w:color="000000"/>
              <w:bottom w:val="single" w:sz="8" w:space="0" w:color="000000"/>
              <w:right w:val="single" w:sz="6" w:space="0" w:color="000000"/>
            </w:tcBorders>
          </w:tcPr>
          <w:p w14:paraId="2B46EE64" w14:textId="77777777" w:rsidR="00886D0A" w:rsidRDefault="00886D0A">
            <w:pPr>
              <w:pStyle w:val="Normal1"/>
              <w:widowControl w:val="0"/>
              <w:jc w:val="both"/>
            </w:pPr>
          </w:p>
        </w:tc>
        <w:tc>
          <w:tcPr>
            <w:tcW w:w="2334" w:type="dxa"/>
            <w:tcBorders>
              <w:top w:val="single" w:sz="6" w:space="0" w:color="000000"/>
              <w:left w:val="single" w:sz="6" w:space="0" w:color="000000"/>
              <w:bottom w:val="single" w:sz="8" w:space="0" w:color="000000"/>
              <w:right w:val="single" w:sz="6" w:space="0" w:color="000000"/>
            </w:tcBorders>
          </w:tcPr>
          <w:p w14:paraId="5B343D54" w14:textId="77777777" w:rsidR="00886D0A" w:rsidRDefault="00886D0A">
            <w:pPr>
              <w:pStyle w:val="Normal1"/>
              <w:widowControl w:val="0"/>
              <w:jc w:val="both"/>
            </w:pPr>
          </w:p>
        </w:tc>
        <w:tc>
          <w:tcPr>
            <w:tcW w:w="2335" w:type="dxa"/>
            <w:tcBorders>
              <w:top w:val="single" w:sz="6" w:space="0" w:color="000000"/>
              <w:left w:val="single" w:sz="6" w:space="0" w:color="000000"/>
              <w:bottom w:val="single" w:sz="8" w:space="0" w:color="000000"/>
              <w:right w:val="single" w:sz="8" w:space="0" w:color="000000"/>
            </w:tcBorders>
          </w:tcPr>
          <w:p w14:paraId="7E21B8E5" w14:textId="77777777" w:rsidR="00886D0A" w:rsidRDefault="00886D0A">
            <w:pPr>
              <w:pStyle w:val="Normal1"/>
              <w:widowControl w:val="0"/>
              <w:jc w:val="both"/>
            </w:pPr>
          </w:p>
        </w:tc>
      </w:tr>
    </w:tbl>
    <w:p w14:paraId="381F485E" w14:textId="77777777" w:rsidR="00886D0A" w:rsidRDefault="00886D0A" w:rsidP="00886D0A">
      <w:pPr>
        <w:pStyle w:val="Normal1"/>
        <w:spacing w:line="276" w:lineRule="auto"/>
        <w:jc w:val="both"/>
      </w:pPr>
    </w:p>
    <w:p w14:paraId="232817B1" w14:textId="77777777" w:rsidR="00886D0A" w:rsidRDefault="00886D0A" w:rsidP="00886D0A">
      <w:pPr>
        <w:pStyle w:val="Normal1"/>
        <w:spacing w:line="276" w:lineRule="auto"/>
        <w:jc w:val="both"/>
      </w:pPr>
    </w:p>
    <w:p w14:paraId="29CEA242" w14:textId="77777777" w:rsidR="001C457B" w:rsidRDefault="001C457B" w:rsidP="00886D0A">
      <w:pPr>
        <w:pStyle w:val="Normal1"/>
        <w:spacing w:line="276" w:lineRule="auto"/>
        <w:jc w:val="both"/>
      </w:pPr>
    </w:p>
    <w:p w14:paraId="0C8B75B2" w14:textId="77777777" w:rsidR="001C457B" w:rsidRDefault="001C457B" w:rsidP="00886D0A">
      <w:pPr>
        <w:pStyle w:val="Normal1"/>
        <w:spacing w:line="276" w:lineRule="auto"/>
        <w:jc w:val="both"/>
      </w:pPr>
    </w:p>
    <w:p w14:paraId="6910044D" w14:textId="77777777" w:rsidR="001C457B" w:rsidRDefault="001C457B" w:rsidP="00886D0A">
      <w:pPr>
        <w:pStyle w:val="Normal1"/>
        <w:spacing w:line="276" w:lineRule="auto"/>
        <w:jc w:val="both"/>
      </w:pPr>
    </w:p>
    <w:p w14:paraId="627FA759" w14:textId="77777777" w:rsidR="001C457B" w:rsidRDefault="001C457B" w:rsidP="00886D0A">
      <w:pPr>
        <w:pStyle w:val="Normal1"/>
        <w:spacing w:line="276" w:lineRule="auto"/>
        <w:jc w:val="both"/>
      </w:pPr>
    </w:p>
    <w:p w14:paraId="54219719" w14:textId="77777777" w:rsidR="00886D0A" w:rsidRDefault="00886D0A" w:rsidP="00886D0A">
      <w:pPr>
        <w:pStyle w:val="Normal1"/>
        <w:spacing w:line="276" w:lineRule="auto"/>
        <w:jc w:val="both"/>
      </w:pPr>
    </w:p>
    <w:tbl>
      <w:tblPr>
        <w:tblW w:w="565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1"/>
        <w:gridCol w:w="8887"/>
      </w:tblGrid>
      <w:tr w:rsidR="00886D0A" w14:paraId="545BCF34" w14:textId="77777777" w:rsidTr="044FFB05">
        <w:tc>
          <w:tcPr>
            <w:tcW w:w="66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E83F5" w14:textId="18449A99" w:rsidR="00886D0A" w:rsidRDefault="0069310B">
            <w:pPr>
              <w:pStyle w:val="Normal1"/>
              <w:jc w:val="both"/>
              <w:rPr>
                <w:rFonts w:ascii="Arial" w:eastAsia="Arial" w:hAnsi="Arial" w:cs="Arial"/>
                <w:b/>
                <w:sz w:val="22"/>
                <w:szCs w:val="22"/>
              </w:rPr>
            </w:pPr>
            <w:r>
              <w:rPr>
                <w:rFonts w:ascii="Arial" w:eastAsia="Arial" w:hAnsi="Arial" w:cs="Arial"/>
                <w:b/>
                <w:sz w:val="22"/>
                <w:szCs w:val="22"/>
              </w:rPr>
              <w:t>3.8</w:t>
            </w:r>
          </w:p>
          <w:p w14:paraId="6D091ABA" w14:textId="77777777" w:rsidR="00886D0A" w:rsidRDefault="00886D0A">
            <w:pPr>
              <w:pStyle w:val="Normal1"/>
              <w:jc w:val="both"/>
              <w:rPr>
                <w:rFonts w:ascii="Arial" w:eastAsia="Arial" w:hAnsi="Arial" w:cs="Arial"/>
                <w:b/>
                <w:sz w:val="22"/>
                <w:szCs w:val="22"/>
              </w:rPr>
            </w:pPr>
          </w:p>
          <w:p w14:paraId="115351C7" w14:textId="07D37821" w:rsidR="00886D0A" w:rsidRDefault="00886D0A">
            <w:pPr>
              <w:pStyle w:val="Normal1"/>
              <w:jc w:val="both"/>
              <w:rPr>
                <w:rFonts w:ascii="Arial" w:eastAsia="Arial" w:hAnsi="Arial" w:cs="Arial"/>
                <w:b/>
                <w:sz w:val="22"/>
                <w:szCs w:val="22"/>
              </w:rPr>
            </w:pPr>
            <w:r>
              <w:rPr>
                <w:rFonts w:ascii="Arial" w:eastAsia="Arial" w:hAnsi="Arial" w:cs="Arial"/>
                <w:b/>
                <w:sz w:val="22"/>
                <w:szCs w:val="22"/>
              </w:rPr>
              <w:t xml:space="preserve">(Included with </w:t>
            </w:r>
            <w:r w:rsidR="000C6A3E">
              <w:rPr>
                <w:rFonts w:ascii="Arial" w:eastAsia="Arial" w:hAnsi="Arial" w:cs="Arial"/>
                <w:b/>
                <w:sz w:val="22"/>
                <w:szCs w:val="22"/>
              </w:rPr>
              <w:t>3</w:t>
            </w:r>
            <w:r>
              <w:rPr>
                <w:rFonts w:ascii="Arial" w:eastAsia="Arial" w:hAnsi="Arial" w:cs="Arial"/>
                <w:b/>
                <w:sz w:val="22"/>
                <w:szCs w:val="22"/>
              </w:rPr>
              <w:t>.</w:t>
            </w:r>
            <w:r w:rsidR="000C6A3E">
              <w:rPr>
                <w:rFonts w:ascii="Arial" w:eastAsia="Arial" w:hAnsi="Arial" w:cs="Arial"/>
                <w:b/>
                <w:sz w:val="22"/>
                <w:szCs w:val="22"/>
              </w:rPr>
              <w:t>7</w:t>
            </w:r>
            <w:r>
              <w:rPr>
                <w:rFonts w:ascii="Arial" w:eastAsia="Arial" w:hAnsi="Arial" w:cs="Arial"/>
                <w:b/>
                <w:sz w:val="22"/>
                <w:szCs w:val="22"/>
              </w:rPr>
              <w:t>)</w:t>
            </w:r>
          </w:p>
        </w:tc>
        <w:tc>
          <w:tcPr>
            <w:tcW w:w="43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4EAAD" w14:textId="77777777" w:rsidR="00886D0A" w:rsidRDefault="00886D0A" w:rsidP="044FFB05">
            <w:pPr>
              <w:pStyle w:val="Normal1"/>
              <w:jc w:val="both"/>
              <w:rPr>
                <w:sz w:val="22"/>
                <w:szCs w:val="22"/>
              </w:rPr>
            </w:pPr>
            <w:r w:rsidRPr="044FFB05">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886D0A" w14:paraId="30616A40" w14:textId="77777777" w:rsidTr="044FFB05">
        <w:tc>
          <w:tcPr>
            <w:tcW w:w="0" w:type="auto"/>
            <w:vMerge/>
            <w:vAlign w:val="center"/>
            <w:hideMark/>
          </w:tcPr>
          <w:p w14:paraId="6128EE5B" w14:textId="77777777" w:rsidR="00886D0A" w:rsidRDefault="00886D0A">
            <w:pPr>
              <w:rPr>
                <w:rFonts w:ascii="Arial" w:eastAsia="Arial" w:hAnsi="Arial" w:cs="Arial"/>
                <w:b/>
                <w:color w:val="000000"/>
                <w:sz w:val="22"/>
                <w:szCs w:val="22"/>
                <w:lang w:eastAsia="en-US"/>
              </w:rPr>
            </w:pPr>
          </w:p>
        </w:tc>
        <w:tc>
          <w:tcPr>
            <w:tcW w:w="4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D0B8C" w14:textId="77777777" w:rsidR="00886D0A" w:rsidRDefault="00886D0A">
            <w:pPr>
              <w:pStyle w:val="Normal1"/>
              <w:jc w:val="both"/>
            </w:pPr>
          </w:p>
          <w:p w14:paraId="78C0E8AD" w14:textId="77777777" w:rsidR="00886D0A" w:rsidRDefault="00886D0A">
            <w:pPr>
              <w:pStyle w:val="Normal1"/>
              <w:jc w:val="both"/>
            </w:pPr>
          </w:p>
          <w:p w14:paraId="1BAB2791" w14:textId="77777777" w:rsidR="00886D0A" w:rsidRDefault="00886D0A">
            <w:pPr>
              <w:pStyle w:val="Normal1"/>
              <w:jc w:val="both"/>
            </w:pPr>
          </w:p>
          <w:p w14:paraId="10199CC0" w14:textId="77777777" w:rsidR="00886D0A" w:rsidRDefault="00886D0A">
            <w:pPr>
              <w:pStyle w:val="Normal1"/>
              <w:jc w:val="both"/>
            </w:pPr>
          </w:p>
          <w:p w14:paraId="419F38A2" w14:textId="77777777" w:rsidR="00886D0A" w:rsidRDefault="00886D0A">
            <w:pPr>
              <w:pStyle w:val="Normal1"/>
              <w:jc w:val="both"/>
            </w:pPr>
          </w:p>
          <w:p w14:paraId="144C7240" w14:textId="77777777" w:rsidR="00886D0A" w:rsidRDefault="00886D0A">
            <w:pPr>
              <w:pStyle w:val="Normal1"/>
              <w:jc w:val="both"/>
            </w:pPr>
          </w:p>
          <w:p w14:paraId="53C7BB18" w14:textId="77777777" w:rsidR="00886D0A" w:rsidRDefault="00886D0A">
            <w:pPr>
              <w:pStyle w:val="Normal1"/>
              <w:jc w:val="both"/>
            </w:pPr>
          </w:p>
        </w:tc>
      </w:tr>
    </w:tbl>
    <w:p w14:paraId="2435ED9F" w14:textId="77777777" w:rsidR="00886D0A" w:rsidRDefault="00886D0A" w:rsidP="00886D0A">
      <w:pPr>
        <w:pStyle w:val="Normal1"/>
        <w:spacing w:line="276" w:lineRule="auto"/>
        <w:jc w:val="both"/>
      </w:pPr>
    </w:p>
    <w:tbl>
      <w:tblPr>
        <w:tblW w:w="565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1"/>
        <w:gridCol w:w="8887"/>
      </w:tblGrid>
      <w:tr w:rsidR="00886D0A" w14:paraId="6D4EB0FF" w14:textId="77777777">
        <w:tc>
          <w:tcPr>
            <w:tcW w:w="660" w:type="pct"/>
            <w:vMerge w:val="restart"/>
            <w:tcBorders>
              <w:top w:val="single" w:sz="4" w:space="0" w:color="000000"/>
              <w:left w:val="single" w:sz="4" w:space="0" w:color="000000"/>
              <w:bottom w:val="single" w:sz="4" w:space="0" w:color="000000"/>
              <w:right w:val="single" w:sz="4" w:space="0" w:color="000000"/>
            </w:tcBorders>
          </w:tcPr>
          <w:p w14:paraId="43E9B478" w14:textId="2A3900B6" w:rsidR="00886D0A" w:rsidRDefault="0069310B">
            <w:pPr>
              <w:pStyle w:val="Normal1"/>
              <w:jc w:val="both"/>
              <w:rPr>
                <w:rFonts w:ascii="Arial" w:eastAsia="Arial" w:hAnsi="Arial" w:cs="Arial"/>
                <w:b/>
                <w:sz w:val="22"/>
                <w:szCs w:val="22"/>
              </w:rPr>
            </w:pPr>
            <w:r>
              <w:rPr>
                <w:rFonts w:ascii="Arial" w:eastAsia="Arial" w:hAnsi="Arial" w:cs="Arial"/>
                <w:b/>
                <w:sz w:val="22"/>
                <w:szCs w:val="22"/>
              </w:rPr>
              <w:t>3.9</w:t>
            </w:r>
          </w:p>
          <w:p w14:paraId="77BD32E9" w14:textId="77777777" w:rsidR="00886D0A" w:rsidRDefault="00886D0A">
            <w:pPr>
              <w:pStyle w:val="Normal1"/>
              <w:jc w:val="both"/>
              <w:rPr>
                <w:rFonts w:ascii="Arial" w:eastAsia="Arial" w:hAnsi="Arial" w:cs="Arial"/>
                <w:b/>
                <w:sz w:val="22"/>
                <w:szCs w:val="22"/>
              </w:rPr>
            </w:pPr>
          </w:p>
          <w:p w14:paraId="30571440" w14:textId="77777777" w:rsidR="00886D0A" w:rsidRDefault="00886D0A">
            <w:pPr>
              <w:pStyle w:val="Normal1"/>
              <w:jc w:val="both"/>
              <w:rPr>
                <w:rFonts w:ascii="Arial" w:eastAsia="Arial" w:hAnsi="Arial" w:cs="Arial"/>
                <w:b/>
                <w:sz w:val="22"/>
                <w:szCs w:val="22"/>
              </w:rPr>
            </w:pPr>
            <w:r>
              <w:rPr>
                <w:rFonts w:ascii="Arial" w:eastAsia="Arial" w:hAnsi="Arial" w:cs="Arial"/>
                <w:b/>
                <w:sz w:val="22"/>
                <w:szCs w:val="22"/>
              </w:rPr>
              <w:t>10%</w:t>
            </w:r>
          </w:p>
        </w:tc>
        <w:tc>
          <w:tcPr>
            <w:tcW w:w="4340" w:type="pct"/>
            <w:tcBorders>
              <w:top w:val="single" w:sz="4" w:space="0" w:color="000000"/>
              <w:left w:val="single" w:sz="4" w:space="0" w:color="000000"/>
              <w:bottom w:val="single" w:sz="4" w:space="0" w:color="000000"/>
              <w:right w:val="single" w:sz="4" w:space="0" w:color="000000"/>
            </w:tcBorders>
            <w:vAlign w:val="center"/>
            <w:hideMark/>
          </w:tcPr>
          <w:p w14:paraId="17B09B9E" w14:textId="77777777" w:rsidR="00886D0A" w:rsidRDefault="00886D0A">
            <w:pPr>
              <w:pStyle w:val="Normal1"/>
              <w:jc w:val="both"/>
              <w:rPr>
                <w:rFonts w:ascii="Arial" w:hAnsi="Arial" w:cs="Arial"/>
              </w:rPr>
            </w:pPr>
            <w:r>
              <w:rPr>
                <w:rFonts w:ascii="Arial" w:hAnsi="Arial" w:cs="Arial"/>
              </w:rPr>
              <w:t>Please describe the team you would deploy on this project and how it would be equipped to meet the Councils’ requirements. (Not more than 1,200 words, but CVs of key team members may be appended to this document.)</w:t>
            </w:r>
          </w:p>
        </w:tc>
      </w:tr>
      <w:tr w:rsidR="00886D0A" w14:paraId="5929710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9141A" w14:textId="77777777" w:rsidR="00886D0A" w:rsidRDefault="00886D0A">
            <w:pPr>
              <w:rPr>
                <w:rFonts w:ascii="Arial" w:eastAsia="Arial" w:hAnsi="Arial" w:cs="Arial"/>
                <w:b/>
                <w:color w:val="000000"/>
                <w:sz w:val="22"/>
                <w:szCs w:val="22"/>
                <w:lang w:eastAsia="en-US"/>
              </w:rPr>
            </w:pPr>
          </w:p>
        </w:tc>
        <w:tc>
          <w:tcPr>
            <w:tcW w:w="4340" w:type="pct"/>
            <w:tcBorders>
              <w:top w:val="single" w:sz="4" w:space="0" w:color="000000"/>
              <w:left w:val="single" w:sz="4" w:space="0" w:color="000000"/>
              <w:bottom w:val="single" w:sz="4" w:space="0" w:color="000000"/>
              <w:right w:val="single" w:sz="4" w:space="0" w:color="000000"/>
            </w:tcBorders>
          </w:tcPr>
          <w:p w14:paraId="4EB5382F" w14:textId="77777777" w:rsidR="00886D0A" w:rsidRDefault="00886D0A">
            <w:pPr>
              <w:pStyle w:val="Normal1"/>
              <w:jc w:val="both"/>
            </w:pPr>
          </w:p>
          <w:p w14:paraId="19393DF7" w14:textId="77777777" w:rsidR="00886D0A" w:rsidRDefault="00886D0A">
            <w:pPr>
              <w:pStyle w:val="Normal1"/>
              <w:jc w:val="both"/>
            </w:pPr>
          </w:p>
          <w:p w14:paraId="440AECDF" w14:textId="77777777" w:rsidR="00886D0A" w:rsidRDefault="00886D0A">
            <w:pPr>
              <w:pStyle w:val="Normal1"/>
              <w:jc w:val="both"/>
            </w:pPr>
          </w:p>
          <w:p w14:paraId="722DED11" w14:textId="77777777" w:rsidR="00886D0A" w:rsidRDefault="00886D0A">
            <w:pPr>
              <w:pStyle w:val="Normal1"/>
              <w:jc w:val="both"/>
            </w:pPr>
          </w:p>
          <w:p w14:paraId="66EC9F02" w14:textId="77777777" w:rsidR="00886D0A" w:rsidRDefault="00886D0A">
            <w:pPr>
              <w:pStyle w:val="Normal1"/>
              <w:jc w:val="both"/>
            </w:pPr>
          </w:p>
          <w:p w14:paraId="1E9CF70E" w14:textId="77777777" w:rsidR="00886D0A" w:rsidRDefault="00886D0A">
            <w:pPr>
              <w:pStyle w:val="Normal1"/>
              <w:jc w:val="both"/>
            </w:pPr>
          </w:p>
          <w:p w14:paraId="06BE9A13" w14:textId="77777777" w:rsidR="00886D0A" w:rsidRDefault="00886D0A">
            <w:pPr>
              <w:pStyle w:val="Normal1"/>
              <w:jc w:val="both"/>
            </w:pPr>
          </w:p>
        </w:tc>
      </w:tr>
    </w:tbl>
    <w:p w14:paraId="25E277EF" w14:textId="77777777" w:rsidR="00886D0A" w:rsidRDefault="00886D0A" w:rsidP="00886D0A">
      <w:pPr>
        <w:pStyle w:val="Normal1"/>
        <w:spacing w:line="276" w:lineRule="auto"/>
        <w:jc w:val="both"/>
      </w:pPr>
    </w:p>
    <w:tbl>
      <w:tblPr>
        <w:tblW w:w="565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1"/>
        <w:gridCol w:w="8887"/>
      </w:tblGrid>
      <w:tr w:rsidR="00886D0A" w14:paraId="54136801" w14:textId="77777777" w:rsidTr="713F2804">
        <w:tc>
          <w:tcPr>
            <w:tcW w:w="66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FC37E" w14:textId="5A2F2AD0" w:rsidR="00886D0A" w:rsidRDefault="0069310B">
            <w:pPr>
              <w:pStyle w:val="Normal1"/>
              <w:jc w:val="both"/>
              <w:rPr>
                <w:rFonts w:ascii="Arial" w:eastAsia="Arial" w:hAnsi="Arial" w:cs="Arial"/>
                <w:b/>
                <w:sz w:val="22"/>
                <w:szCs w:val="22"/>
              </w:rPr>
            </w:pPr>
            <w:r>
              <w:rPr>
                <w:rFonts w:ascii="Arial" w:eastAsia="Arial" w:hAnsi="Arial" w:cs="Arial"/>
                <w:b/>
                <w:sz w:val="22"/>
                <w:szCs w:val="22"/>
              </w:rPr>
              <w:t>3.10</w:t>
            </w:r>
          </w:p>
          <w:p w14:paraId="699BB766" w14:textId="77777777" w:rsidR="00886D0A" w:rsidRDefault="00886D0A">
            <w:pPr>
              <w:pStyle w:val="Normal1"/>
              <w:jc w:val="both"/>
              <w:rPr>
                <w:rFonts w:ascii="Arial" w:eastAsia="Arial" w:hAnsi="Arial" w:cs="Arial"/>
                <w:b/>
                <w:sz w:val="22"/>
                <w:szCs w:val="22"/>
              </w:rPr>
            </w:pPr>
          </w:p>
          <w:p w14:paraId="15D7C35C" w14:textId="28AA4146" w:rsidR="00886D0A" w:rsidRDefault="19A256D7" w:rsidP="5FD05649">
            <w:pPr>
              <w:pStyle w:val="Normal1"/>
              <w:jc w:val="both"/>
              <w:rPr>
                <w:rFonts w:ascii="Arial" w:eastAsia="Arial" w:hAnsi="Arial" w:cs="Arial"/>
                <w:b/>
                <w:bCs/>
                <w:sz w:val="22"/>
                <w:szCs w:val="22"/>
              </w:rPr>
            </w:pPr>
            <w:r w:rsidRPr="713F2804">
              <w:rPr>
                <w:rFonts w:ascii="Arial" w:eastAsia="Arial" w:hAnsi="Arial" w:cs="Arial"/>
                <w:b/>
                <w:bCs/>
                <w:sz w:val="22"/>
                <w:szCs w:val="22"/>
              </w:rPr>
              <w:t>1</w:t>
            </w:r>
            <w:r w:rsidR="4240948F" w:rsidRPr="713F2804">
              <w:rPr>
                <w:rFonts w:ascii="Arial" w:eastAsia="Arial" w:hAnsi="Arial" w:cs="Arial"/>
                <w:b/>
                <w:bCs/>
                <w:sz w:val="22"/>
                <w:szCs w:val="22"/>
              </w:rPr>
              <w:t>0</w:t>
            </w:r>
            <w:r w:rsidRPr="713F2804">
              <w:rPr>
                <w:rFonts w:ascii="Arial" w:eastAsia="Arial" w:hAnsi="Arial" w:cs="Arial"/>
                <w:b/>
                <w:bCs/>
                <w:sz w:val="22"/>
                <w:szCs w:val="22"/>
              </w:rPr>
              <w:t>%</w:t>
            </w:r>
          </w:p>
        </w:tc>
        <w:tc>
          <w:tcPr>
            <w:tcW w:w="43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6E6B34" w14:textId="1FD2D626" w:rsidR="00886D0A" w:rsidRDefault="19A256D7" w:rsidP="044FFB05">
            <w:pPr>
              <w:pStyle w:val="Normal1"/>
              <w:jc w:val="both"/>
              <w:rPr>
                <w:rFonts w:ascii="Arial" w:hAnsi="Arial" w:cs="Arial"/>
              </w:rPr>
            </w:pPr>
            <w:r w:rsidRPr="713F2804">
              <w:rPr>
                <w:rFonts w:ascii="Arial" w:hAnsi="Arial" w:cs="Arial"/>
              </w:rPr>
              <w:t>Do you believe you can meet the Council’s initial timescales for the start of the project (as set out in the brief)? Please indicate yes or no, and if not, please indicate what timescales you consider you could deliver. Please include a draft timetable or Gantt chart for this work. Please provide details of your estimated timescales to produce the full</w:t>
            </w:r>
            <w:r w:rsidRPr="713F2804">
              <w:rPr>
                <w:rFonts w:ascii="Arial" w:hAnsi="Arial" w:cs="Arial"/>
                <w:color w:val="auto"/>
              </w:rPr>
              <w:t xml:space="preserve"> st</w:t>
            </w:r>
            <w:r w:rsidR="5438CE1F" w:rsidRPr="713F2804">
              <w:rPr>
                <w:rFonts w:ascii="Arial" w:hAnsi="Arial" w:cs="Arial"/>
                <w:color w:val="auto"/>
              </w:rPr>
              <w:t>udy</w:t>
            </w:r>
            <w:r w:rsidRPr="713F2804">
              <w:rPr>
                <w:rFonts w:ascii="Arial" w:hAnsi="Arial" w:cs="Arial"/>
                <w:color w:val="auto"/>
              </w:rPr>
              <w:t xml:space="preserve">. </w:t>
            </w:r>
            <w:r w:rsidRPr="713F2804">
              <w:rPr>
                <w:rFonts w:ascii="Arial" w:hAnsi="Arial" w:cs="Arial"/>
              </w:rPr>
              <w:t xml:space="preserve">   (Not more than 750 words.)</w:t>
            </w:r>
          </w:p>
        </w:tc>
      </w:tr>
      <w:tr w:rsidR="00886D0A" w14:paraId="16782716" w14:textId="77777777" w:rsidTr="713F2804">
        <w:tc>
          <w:tcPr>
            <w:tcW w:w="0" w:type="auto"/>
            <w:vMerge/>
            <w:vAlign w:val="center"/>
            <w:hideMark/>
          </w:tcPr>
          <w:p w14:paraId="0789DE76" w14:textId="77777777" w:rsidR="00886D0A" w:rsidRDefault="00886D0A">
            <w:pPr>
              <w:rPr>
                <w:rFonts w:ascii="Arial" w:eastAsia="Arial" w:hAnsi="Arial" w:cs="Arial"/>
                <w:b/>
                <w:color w:val="000000"/>
                <w:sz w:val="22"/>
                <w:szCs w:val="22"/>
                <w:lang w:eastAsia="en-US"/>
              </w:rPr>
            </w:pPr>
          </w:p>
        </w:tc>
        <w:tc>
          <w:tcPr>
            <w:tcW w:w="4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7FE27" w14:textId="77777777" w:rsidR="00886D0A" w:rsidRDefault="00886D0A">
            <w:pPr>
              <w:pStyle w:val="Normal1"/>
              <w:jc w:val="both"/>
            </w:pPr>
          </w:p>
          <w:p w14:paraId="4C4DFB3A" w14:textId="77777777" w:rsidR="00886D0A" w:rsidRDefault="00886D0A">
            <w:pPr>
              <w:pStyle w:val="Normal1"/>
              <w:jc w:val="both"/>
            </w:pPr>
          </w:p>
          <w:p w14:paraId="66ABD0D6" w14:textId="77777777" w:rsidR="00886D0A" w:rsidRDefault="00886D0A">
            <w:pPr>
              <w:pStyle w:val="Normal1"/>
              <w:jc w:val="both"/>
            </w:pPr>
          </w:p>
          <w:p w14:paraId="687789BE" w14:textId="77777777" w:rsidR="00886D0A" w:rsidRDefault="00886D0A">
            <w:pPr>
              <w:pStyle w:val="Normal1"/>
              <w:jc w:val="both"/>
            </w:pPr>
          </w:p>
          <w:p w14:paraId="4CEC1C5C" w14:textId="77777777" w:rsidR="00886D0A" w:rsidRDefault="00886D0A">
            <w:pPr>
              <w:pStyle w:val="Normal1"/>
              <w:jc w:val="both"/>
              <w:rPr>
                <w:color w:val="FF0000"/>
              </w:rPr>
            </w:pPr>
          </w:p>
          <w:p w14:paraId="1908C333" w14:textId="77777777" w:rsidR="00886D0A" w:rsidRDefault="00886D0A">
            <w:pPr>
              <w:pStyle w:val="Normal1"/>
              <w:jc w:val="both"/>
            </w:pPr>
          </w:p>
          <w:p w14:paraId="003543D6" w14:textId="77777777" w:rsidR="00886D0A" w:rsidRDefault="00886D0A">
            <w:pPr>
              <w:pStyle w:val="Normal1"/>
              <w:jc w:val="both"/>
            </w:pPr>
          </w:p>
        </w:tc>
      </w:tr>
    </w:tbl>
    <w:p w14:paraId="1A802F44" w14:textId="77777777" w:rsidR="00886D0A" w:rsidRDefault="00886D0A" w:rsidP="00886D0A">
      <w:pPr>
        <w:pStyle w:val="Normal1"/>
        <w:spacing w:line="276" w:lineRule="auto"/>
        <w:jc w:val="both"/>
      </w:pPr>
    </w:p>
    <w:tbl>
      <w:tblPr>
        <w:tblW w:w="565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1"/>
        <w:gridCol w:w="8887"/>
      </w:tblGrid>
      <w:tr w:rsidR="00886D0A" w14:paraId="75CC6935" w14:textId="77777777" w:rsidTr="713F2804">
        <w:tc>
          <w:tcPr>
            <w:tcW w:w="66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2155B" w14:textId="3F863FA9" w:rsidR="00886D0A" w:rsidRDefault="0069310B">
            <w:pPr>
              <w:pStyle w:val="Normal1"/>
              <w:jc w:val="both"/>
              <w:rPr>
                <w:rFonts w:ascii="Arial" w:eastAsia="Arial" w:hAnsi="Arial" w:cs="Arial"/>
                <w:b/>
                <w:sz w:val="22"/>
                <w:szCs w:val="22"/>
              </w:rPr>
            </w:pPr>
            <w:r>
              <w:rPr>
                <w:rFonts w:ascii="Arial" w:eastAsia="Arial" w:hAnsi="Arial" w:cs="Arial"/>
                <w:b/>
                <w:sz w:val="22"/>
                <w:szCs w:val="22"/>
              </w:rPr>
              <w:t>3.11</w:t>
            </w:r>
          </w:p>
          <w:p w14:paraId="5F1A254C" w14:textId="77777777" w:rsidR="00886D0A" w:rsidRDefault="00886D0A">
            <w:pPr>
              <w:pStyle w:val="Normal1"/>
              <w:jc w:val="both"/>
              <w:rPr>
                <w:rFonts w:ascii="Arial" w:eastAsia="Arial" w:hAnsi="Arial" w:cs="Arial"/>
                <w:b/>
                <w:sz w:val="22"/>
                <w:szCs w:val="22"/>
              </w:rPr>
            </w:pPr>
          </w:p>
          <w:p w14:paraId="0915AD7A" w14:textId="4827E115" w:rsidR="00886D0A" w:rsidRDefault="48CFAA7A" w:rsidP="5FD05649">
            <w:pPr>
              <w:pStyle w:val="Normal1"/>
              <w:jc w:val="both"/>
              <w:rPr>
                <w:rFonts w:ascii="Arial" w:eastAsia="Arial" w:hAnsi="Arial" w:cs="Arial"/>
                <w:b/>
                <w:bCs/>
                <w:sz w:val="22"/>
                <w:szCs w:val="22"/>
              </w:rPr>
            </w:pPr>
            <w:r w:rsidRPr="713F2804">
              <w:rPr>
                <w:rFonts w:ascii="Arial" w:eastAsia="Arial" w:hAnsi="Arial" w:cs="Arial"/>
                <w:b/>
                <w:bCs/>
                <w:sz w:val="22"/>
                <w:szCs w:val="22"/>
              </w:rPr>
              <w:t>30</w:t>
            </w:r>
            <w:r w:rsidR="19A256D7" w:rsidRPr="713F2804">
              <w:rPr>
                <w:rFonts w:ascii="Arial" w:eastAsia="Arial" w:hAnsi="Arial" w:cs="Arial"/>
                <w:b/>
                <w:bCs/>
                <w:sz w:val="22"/>
                <w:szCs w:val="22"/>
              </w:rPr>
              <w:t>%</w:t>
            </w:r>
          </w:p>
        </w:tc>
        <w:tc>
          <w:tcPr>
            <w:tcW w:w="43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ACE522" w14:textId="4D7F900B" w:rsidR="00886D0A" w:rsidRDefault="19A256D7" w:rsidP="044FFB05">
            <w:pPr>
              <w:pStyle w:val="Normal1"/>
              <w:jc w:val="both"/>
              <w:rPr>
                <w:rFonts w:ascii="Arial" w:hAnsi="Arial" w:cs="Arial"/>
              </w:rPr>
            </w:pPr>
            <w:r w:rsidRPr="713F2804">
              <w:rPr>
                <w:rFonts w:ascii="Arial" w:hAnsi="Arial" w:cs="Arial"/>
              </w:rPr>
              <w:t>Please outline how you would prepare your detailed proposals and what these would cover. How do you propose to work with members of the council’s waste services team</w:t>
            </w:r>
            <w:r w:rsidR="54624283" w:rsidRPr="713F2804">
              <w:rPr>
                <w:rFonts w:ascii="Arial" w:hAnsi="Arial" w:cs="Arial"/>
              </w:rPr>
              <w:t xml:space="preserve"> to utilise previous work that has been carried out and to gather their views?</w:t>
            </w:r>
            <w:r w:rsidR="322306CD" w:rsidRPr="713F2804">
              <w:rPr>
                <w:rFonts w:ascii="Arial" w:hAnsi="Arial" w:cs="Arial"/>
              </w:rPr>
              <w:t xml:space="preserve"> How do you propose to approach and assess prospective partners? How will you assess the suitability of different MRF types for </w:t>
            </w:r>
            <w:r w:rsidR="09B80AA0" w:rsidRPr="713F2804">
              <w:rPr>
                <w:rFonts w:ascii="Arial" w:hAnsi="Arial" w:cs="Arial"/>
              </w:rPr>
              <w:t>the needs of West Northamptonshire and its prospective partners.</w:t>
            </w:r>
            <w:r w:rsidR="54624283" w:rsidRPr="713F2804">
              <w:rPr>
                <w:rFonts w:ascii="Arial" w:hAnsi="Arial" w:cs="Arial"/>
              </w:rPr>
              <w:t xml:space="preserve"> </w:t>
            </w:r>
            <w:r w:rsidR="002F58EB" w:rsidRPr="713F2804">
              <w:rPr>
                <w:rFonts w:ascii="Arial" w:hAnsi="Arial" w:cs="Arial"/>
              </w:rPr>
              <w:t xml:space="preserve"> </w:t>
            </w:r>
            <w:r w:rsidRPr="713F2804">
              <w:rPr>
                <w:rFonts w:ascii="Arial" w:hAnsi="Arial" w:cs="Arial"/>
              </w:rPr>
              <w:t xml:space="preserve">  (Not more than 1,</w:t>
            </w:r>
            <w:r w:rsidR="522645F1" w:rsidRPr="713F2804">
              <w:rPr>
                <w:rFonts w:ascii="Arial" w:hAnsi="Arial" w:cs="Arial"/>
              </w:rPr>
              <w:t>5</w:t>
            </w:r>
            <w:r w:rsidRPr="713F2804">
              <w:rPr>
                <w:rFonts w:ascii="Arial" w:hAnsi="Arial" w:cs="Arial"/>
              </w:rPr>
              <w:t xml:space="preserve">00 words).  </w:t>
            </w:r>
          </w:p>
          <w:p w14:paraId="46DF0B97" w14:textId="77777777" w:rsidR="00886D0A" w:rsidRDefault="00886D0A">
            <w:pPr>
              <w:pStyle w:val="Normal1"/>
              <w:jc w:val="both"/>
              <w:rPr>
                <w:rFonts w:ascii="Arial" w:hAnsi="Arial" w:cs="Arial"/>
              </w:rPr>
            </w:pPr>
          </w:p>
        </w:tc>
      </w:tr>
      <w:tr w:rsidR="00886D0A" w14:paraId="029911DA" w14:textId="77777777" w:rsidTr="713F2804">
        <w:tc>
          <w:tcPr>
            <w:tcW w:w="0" w:type="auto"/>
            <w:vMerge/>
            <w:vAlign w:val="center"/>
            <w:hideMark/>
          </w:tcPr>
          <w:p w14:paraId="3DED0FCA" w14:textId="77777777" w:rsidR="00886D0A" w:rsidRDefault="00886D0A">
            <w:pPr>
              <w:rPr>
                <w:rFonts w:ascii="Arial" w:eastAsia="Arial" w:hAnsi="Arial" w:cs="Arial"/>
                <w:b/>
                <w:color w:val="000000"/>
                <w:sz w:val="22"/>
                <w:szCs w:val="22"/>
                <w:lang w:eastAsia="en-US"/>
              </w:rPr>
            </w:pPr>
          </w:p>
        </w:tc>
        <w:tc>
          <w:tcPr>
            <w:tcW w:w="4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383D6" w14:textId="77777777" w:rsidR="00886D0A" w:rsidRDefault="00886D0A">
            <w:pPr>
              <w:pStyle w:val="Normal1"/>
              <w:jc w:val="both"/>
            </w:pPr>
          </w:p>
          <w:p w14:paraId="32657F36" w14:textId="77777777" w:rsidR="00886D0A" w:rsidRDefault="00886D0A">
            <w:pPr>
              <w:pStyle w:val="Normal1"/>
              <w:jc w:val="both"/>
            </w:pPr>
          </w:p>
          <w:p w14:paraId="7ACE059E" w14:textId="77777777" w:rsidR="00886D0A" w:rsidRDefault="00886D0A">
            <w:pPr>
              <w:pStyle w:val="Normal1"/>
              <w:jc w:val="both"/>
            </w:pPr>
          </w:p>
          <w:p w14:paraId="4CBA77C8" w14:textId="77777777" w:rsidR="00886D0A" w:rsidRDefault="00886D0A">
            <w:pPr>
              <w:pStyle w:val="Normal1"/>
              <w:jc w:val="both"/>
            </w:pPr>
          </w:p>
          <w:p w14:paraId="28921763" w14:textId="77777777" w:rsidR="00886D0A" w:rsidRDefault="00886D0A">
            <w:pPr>
              <w:pStyle w:val="Normal1"/>
              <w:jc w:val="both"/>
            </w:pPr>
          </w:p>
          <w:p w14:paraId="079801BE" w14:textId="77777777" w:rsidR="00886D0A" w:rsidRDefault="00886D0A">
            <w:pPr>
              <w:pStyle w:val="Normal1"/>
              <w:jc w:val="both"/>
            </w:pPr>
          </w:p>
          <w:p w14:paraId="6D878227" w14:textId="77777777" w:rsidR="00886D0A" w:rsidRDefault="00886D0A">
            <w:pPr>
              <w:pStyle w:val="Normal1"/>
              <w:jc w:val="both"/>
            </w:pPr>
          </w:p>
        </w:tc>
      </w:tr>
    </w:tbl>
    <w:p w14:paraId="454E7917" w14:textId="77777777" w:rsidR="00886D0A" w:rsidRDefault="00886D0A" w:rsidP="00886D0A">
      <w:pPr>
        <w:pStyle w:val="Normal1"/>
        <w:spacing w:line="276" w:lineRule="auto"/>
        <w:jc w:val="both"/>
      </w:pPr>
    </w:p>
    <w:tbl>
      <w:tblPr>
        <w:tblW w:w="5650"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51"/>
        <w:gridCol w:w="8887"/>
      </w:tblGrid>
      <w:tr w:rsidR="00886D0A" w14:paraId="2203D090" w14:textId="77777777" w:rsidTr="065E8E06">
        <w:tc>
          <w:tcPr>
            <w:tcW w:w="66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8373B" w14:textId="4BAFC81B" w:rsidR="00886D0A" w:rsidRDefault="0069310B">
            <w:pPr>
              <w:pStyle w:val="Normal1"/>
              <w:jc w:val="both"/>
              <w:rPr>
                <w:rFonts w:ascii="Arial" w:hAnsi="Arial" w:cs="Arial"/>
                <w:b/>
                <w:sz w:val="22"/>
                <w:szCs w:val="22"/>
              </w:rPr>
            </w:pPr>
            <w:r>
              <w:rPr>
                <w:rFonts w:ascii="Arial" w:hAnsi="Arial" w:cs="Arial"/>
                <w:b/>
                <w:sz w:val="22"/>
                <w:szCs w:val="22"/>
              </w:rPr>
              <w:t>3.12</w:t>
            </w:r>
            <w:r w:rsidR="00886D0A">
              <w:rPr>
                <w:rFonts w:ascii="Arial" w:hAnsi="Arial" w:cs="Arial"/>
                <w:b/>
                <w:sz w:val="22"/>
                <w:szCs w:val="22"/>
              </w:rPr>
              <w:t xml:space="preserve"> </w:t>
            </w:r>
          </w:p>
          <w:p w14:paraId="7ABBB509" w14:textId="77777777" w:rsidR="00886D0A" w:rsidRDefault="00886D0A">
            <w:pPr>
              <w:pStyle w:val="Normal1"/>
              <w:jc w:val="both"/>
              <w:rPr>
                <w:rFonts w:ascii="Arial" w:hAnsi="Arial" w:cs="Arial"/>
                <w:b/>
                <w:sz w:val="22"/>
                <w:szCs w:val="22"/>
              </w:rPr>
            </w:pPr>
          </w:p>
          <w:p w14:paraId="0E1D1BF9" w14:textId="0988266E" w:rsidR="00886D0A" w:rsidRDefault="006C5F94">
            <w:pPr>
              <w:pStyle w:val="Normal1"/>
              <w:jc w:val="both"/>
              <w:rPr>
                <w:rFonts w:ascii="Arial" w:hAnsi="Arial" w:cs="Arial"/>
              </w:rPr>
            </w:pPr>
            <w:r>
              <w:rPr>
                <w:rFonts w:ascii="Arial" w:hAnsi="Arial" w:cs="Arial"/>
                <w:b/>
                <w:sz w:val="22"/>
                <w:szCs w:val="22"/>
              </w:rPr>
              <w:t>40</w:t>
            </w:r>
            <w:r w:rsidR="00886D0A">
              <w:rPr>
                <w:rFonts w:ascii="Arial" w:hAnsi="Arial" w:cs="Arial"/>
                <w:b/>
                <w:sz w:val="22"/>
                <w:szCs w:val="22"/>
              </w:rPr>
              <w:t xml:space="preserve"> %</w:t>
            </w:r>
            <w:r w:rsidR="00886D0A">
              <w:rPr>
                <w:rFonts w:ascii="Arial" w:hAnsi="Arial" w:cs="Arial"/>
              </w:rPr>
              <w:t xml:space="preserve"> </w:t>
            </w:r>
          </w:p>
        </w:tc>
        <w:tc>
          <w:tcPr>
            <w:tcW w:w="43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E31F" w14:textId="22A45C9A" w:rsidR="00886D0A" w:rsidRDefault="19A256D7" w:rsidP="065E8E06">
            <w:pPr>
              <w:pStyle w:val="Normal1"/>
              <w:jc w:val="both"/>
              <w:rPr>
                <w:rFonts w:ascii="Arial" w:hAnsi="Arial" w:cs="Arial"/>
              </w:rPr>
            </w:pPr>
            <w:r w:rsidRPr="065E8E06">
              <w:rPr>
                <w:rFonts w:ascii="Arial" w:hAnsi="Arial" w:cs="Arial"/>
              </w:rPr>
              <w:t>Price</w:t>
            </w:r>
            <w:r w:rsidR="61606BB0" w:rsidRPr="065E8E06">
              <w:rPr>
                <w:rFonts w:ascii="Arial" w:hAnsi="Arial" w:cs="Arial"/>
              </w:rPr>
              <w:t xml:space="preserve"> for </w:t>
            </w:r>
            <w:r w:rsidR="57FCE1E0" w:rsidRPr="065E8E06">
              <w:rPr>
                <w:rFonts w:ascii="Arial" w:hAnsi="Arial" w:cs="Arial"/>
              </w:rPr>
              <w:t xml:space="preserve">MRF Feasibility Study </w:t>
            </w:r>
            <w:r w:rsidR="61606BB0" w:rsidRPr="065E8E06">
              <w:rPr>
                <w:rFonts w:ascii="Arial" w:hAnsi="Arial" w:cs="Arial"/>
              </w:rPr>
              <w:t xml:space="preserve">:  </w:t>
            </w:r>
          </w:p>
        </w:tc>
      </w:tr>
      <w:tr w:rsidR="00886D0A" w14:paraId="339A6486" w14:textId="77777777" w:rsidTr="065E8E06">
        <w:tc>
          <w:tcPr>
            <w:tcW w:w="0" w:type="auto"/>
            <w:vMerge/>
            <w:vAlign w:val="center"/>
            <w:hideMark/>
          </w:tcPr>
          <w:p w14:paraId="0764F5EA" w14:textId="77777777" w:rsidR="00886D0A" w:rsidRDefault="00886D0A">
            <w:pPr>
              <w:rPr>
                <w:rFonts w:ascii="Arial" w:hAnsi="Arial" w:cs="Arial"/>
                <w:color w:val="000000"/>
                <w:szCs w:val="24"/>
                <w:lang w:eastAsia="en-US"/>
              </w:rPr>
            </w:pPr>
          </w:p>
        </w:tc>
        <w:tc>
          <w:tcPr>
            <w:tcW w:w="4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ABE11" w14:textId="3C20417B" w:rsidR="00886D0A" w:rsidRDefault="00886D0A">
            <w:pPr>
              <w:pStyle w:val="Normal1"/>
              <w:jc w:val="both"/>
              <w:rPr>
                <w:rFonts w:ascii="Arial" w:hAnsi="Arial" w:cs="Arial"/>
              </w:rPr>
            </w:pPr>
          </w:p>
        </w:tc>
      </w:tr>
    </w:tbl>
    <w:p w14:paraId="3237B55B" w14:textId="77777777" w:rsidR="006B184D" w:rsidRDefault="006B184D" w:rsidP="00D510F1"/>
    <w:p w14:paraId="09213D8A" w14:textId="77777777" w:rsidR="006B184D" w:rsidRDefault="006B184D" w:rsidP="00D510F1"/>
    <w:p w14:paraId="425DFB20" w14:textId="2A77C87A" w:rsidR="00AC3642" w:rsidRDefault="00AC3642" w:rsidP="00D86EF2">
      <w:pPr>
        <w:pStyle w:val="Heading2"/>
        <w:numPr>
          <w:ilvl w:val="0"/>
          <w:numId w:val="7"/>
        </w:numPr>
        <w:rPr>
          <w:rFonts w:ascii="Arial" w:hAnsi="Arial" w:cs="Arial"/>
          <w:b/>
          <w:bCs/>
          <w:color w:val="auto"/>
        </w:rPr>
      </w:pPr>
      <w:bookmarkStart w:id="4" w:name="_Toc146176692"/>
      <w:r>
        <w:rPr>
          <w:rFonts w:ascii="Arial" w:hAnsi="Arial" w:cs="Arial"/>
          <w:b/>
          <w:bCs/>
          <w:color w:val="auto"/>
        </w:rPr>
        <w:t>Clarification Questions</w:t>
      </w:r>
      <w:bookmarkEnd w:id="4"/>
      <w:r>
        <w:rPr>
          <w:rFonts w:ascii="Arial" w:hAnsi="Arial" w:cs="Arial"/>
          <w:b/>
          <w:bCs/>
          <w:color w:val="auto"/>
        </w:rPr>
        <w:t xml:space="preserve"> </w:t>
      </w:r>
    </w:p>
    <w:p w14:paraId="5052BF98" w14:textId="4290A88A" w:rsidR="00AC3642" w:rsidRDefault="00AC3642" w:rsidP="00AC3642"/>
    <w:p w14:paraId="22C15661" w14:textId="437F1C93" w:rsidR="00FF478E" w:rsidRDefault="00FF478E" w:rsidP="23FC04A2">
      <w:pPr>
        <w:pStyle w:val="ListParagraph"/>
        <w:numPr>
          <w:ilvl w:val="2"/>
          <w:numId w:val="30"/>
        </w:numPr>
        <w:rPr>
          <w:rFonts w:asciiTheme="minorHAnsi" w:hAnsiTheme="minorHAnsi" w:cstheme="minorBidi"/>
        </w:rPr>
      </w:pPr>
      <w:r w:rsidRPr="23FC04A2">
        <w:rPr>
          <w:rFonts w:asciiTheme="minorHAnsi" w:hAnsiTheme="minorHAnsi" w:cstheme="minorBidi"/>
        </w:rPr>
        <w:t xml:space="preserve">Any clarification questions relating to this </w:t>
      </w:r>
      <w:r w:rsidR="00486455" w:rsidRPr="23FC04A2">
        <w:rPr>
          <w:rFonts w:asciiTheme="minorHAnsi" w:hAnsiTheme="minorHAnsi" w:cstheme="minorBidi"/>
        </w:rPr>
        <w:t>E Quote</w:t>
      </w:r>
      <w:r w:rsidRPr="23FC04A2">
        <w:rPr>
          <w:rFonts w:asciiTheme="minorHAnsi" w:hAnsiTheme="minorHAnsi" w:cstheme="minorBidi"/>
        </w:rPr>
        <w:t xml:space="preserve"> must be submitted </w:t>
      </w:r>
      <w:r w:rsidR="008B689D" w:rsidRPr="23FC04A2">
        <w:rPr>
          <w:rFonts w:asciiTheme="minorHAnsi" w:hAnsiTheme="minorHAnsi" w:cstheme="minorBidi"/>
        </w:rPr>
        <w:t xml:space="preserve">by email to </w:t>
      </w:r>
      <w:hyperlink r:id="rId20">
        <w:r w:rsidR="09E0444C" w:rsidRPr="23FC04A2">
          <w:rPr>
            <w:rStyle w:val="Hyperlink"/>
            <w:rFonts w:asciiTheme="minorHAnsi" w:hAnsiTheme="minorHAnsi" w:cstheme="minorBidi"/>
          </w:rPr>
          <w:t>wasteprocurements@westnorthants.gov.uk</w:t>
        </w:r>
      </w:hyperlink>
    </w:p>
    <w:p w14:paraId="4B39882C" w14:textId="77777777" w:rsidR="008860AB" w:rsidRPr="008860AB" w:rsidRDefault="008860AB" w:rsidP="008860AB">
      <w:pPr>
        <w:pStyle w:val="ListParagraph"/>
        <w:ind w:left="360"/>
        <w:rPr>
          <w:rFonts w:asciiTheme="minorHAnsi" w:hAnsiTheme="minorHAnsi" w:cstheme="minorHAnsi"/>
        </w:rPr>
      </w:pPr>
    </w:p>
    <w:p w14:paraId="01045B5D" w14:textId="27A4264D" w:rsidR="00FF478E" w:rsidRPr="00A370EE" w:rsidRDefault="00FF478E" w:rsidP="044FFB05">
      <w:pPr>
        <w:pStyle w:val="ListParagraph"/>
        <w:numPr>
          <w:ilvl w:val="1"/>
          <w:numId w:val="30"/>
        </w:numPr>
        <w:ind w:left="567" w:hanging="567"/>
        <w:rPr>
          <w:rFonts w:asciiTheme="minorHAnsi" w:hAnsiTheme="minorHAnsi" w:cstheme="minorBidi"/>
        </w:rPr>
      </w:pPr>
      <w:r w:rsidRPr="713F2804">
        <w:rPr>
          <w:rFonts w:asciiTheme="minorHAnsi" w:hAnsiTheme="minorHAnsi" w:cstheme="minorBidi"/>
        </w:rPr>
        <w:t>If a Potential Supplier wishes the Authority to treat a clarification as confidential and not issue the response to all Potential Suppliers, it must state this when submitting the clarification. If in the opinion of the Authority, the clarification is not confidential, the Authority will inform the Potential Supplier, who will have an opportunity to withdraw it. If the clarification is not withdrawn, the response will be published to all Potential Suppliers.</w:t>
      </w:r>
    </w:p>
    <w:p w14:paraId="05C6D497" w14:textId="5422FB10" w:rsidR="00FF478E" w:rsidRDefault="00FF478E" w:rsidP="00190EA9">
      <w:pPr>
        <w:pStyle w:val="Heading2"/>
        <w:rPr>
          <w:rFonts w:ascii="Arial" w:hAnsi="Arial" w:cs="Arial"/>
          <w:b/>
          <w:bCs/>
          <w:color w:val="auto"/>
        </w:rPr>
      </w:pPr>
    </w:p>
    <w:p w14:paraId="4F1C50BE" w14:textId="5D066E33" w:rsidR="00AC3642" w:rsidRDefault="00190EA9" w:rsidP="23FC04A2">
      <w:pPr>
        <w:pStyle w:val="ListParagraph"/>
        <w:numPr>
          <w:ilvl w:val="0"/>
          <w:numId w:val="3"/>
        </w:numPr>
        <w:rPr>
          <w:b/>
          <w:bCs/>
          <w:szCs w:val="24"/>
        </w:rPr>
      </w:pPr>
      <w:r w:rsidRPr="23FC04A2">
        <w:rPr>
          <w:b/>
          <w:bCs/>
        </w:rPr>
        <w:t>Award Criteria</w:t>
      </w:r>
    </w:p>
    <w:p w14:paraId="5ABE8F1D" w14:textId="77777777" w:rsidR="00190EA9" w:rsidRPr="00190EA9" w:rsidRDefault="00190EA9" w:rsidP="00190EA9">
      <w:pPr>
        <w:pStyle w:val="ListParagraph"/>
        <w:ind w:left="360"/>
        <w:rPr>
          <w:b/>
          <w:bCs/>
        </w:rPr>
      </w:pPr>
    </w:p>
    <w:p w14:paraId="3EE5440D" w14:textId="306BA128" w:rsidR="00190EA9" w:rsidRDefault="00FF478E" w:rsidP="23FC04A2">
      <w:pPr>
        <w:pStyle w:val="ListParagraph"/>
        <w:numPr>
          <w:ilvl w:val="1"/>
          <w:numId w:val="3"/>
        </w:numPr>
        <w:ind w:left="567" w:hanging="567"/>
        <w:rPr>
          <w:rFonts w:asciiTheme="minorHAnsi" w:hAnsiTheme="minorHAnsi" w:cstheme="minorBidi"/>
        </w:rPr>
      </w:pPr>
      <w:r w:rsidRPr="23FC04A2">
        <w:rPr>
          <w:rFonts w:asciiTheme="minorHAnsi" w:hAnsiTheme="minorHAnsi" w:cstheme="minorBidi"/>
        </w:rPr>
        <w:t>T</w:t>
      </w:r>
      <w:r w:rsidR="000E7F09" w:rsidRPr="23FC04A2">
        <w:rPr>
          <w:rFonts w:asciiTheme="minorHAnsi" w:hAnsiTheme="minorHAnsi" w:cstheme="minorBidi"/>
        </w:rPr>
        <w:t xml:space="preserve">he Award Criteria Questionnaire carries a total weight of </w:t>
      </w:r>
      <w:r w:rsidR="00660EAC" w:rsidRPr="23FC04A2">
        <w:rPr>
          <w:rFonts w:asciiTheme="minorHAnsi" w:hAnsiTheme="minorHAnsi" w:cstheme="minorBidi"/>
        </w:rPr>
        <w:t xml:space="preserve">60% </w:t>
      </w:r>
      <w:r w:rsidR="00A80C08" w:rsidRPr="23FC04A2">
        <w:rPr>
          <w:rFonts w:asciiTheme="minorHAnsi" w:hAnsiTheme="minorHAnsi" w:cstheme="minorBidi"/>
        </w:rPr>
        <w:t>quality</w:t>
      </w:r>
      <w:r w:rsidR="00660EAC" w:rsidRPr="23FC04A2">
        <w:rPr>
          <w:rFonts w:asciiTheme="minorHAnsi" w:hAnsiTheme="minorHAnsi" w:cstheme="minorBidi"/>
        </w:rPr>
        <w:t xml:space="preserve"> and 40 % </w:t>
      </w:r>
      <w:r w:rsidR="00A80C08" w:rsidRPr="23FC04A2">
        <w:rPr>
          <w:rFonts w:asciiTheme="minorHAnsi" w:hAnsiTheme="minorHAnsi" w:cstheme="minorBidi"/>
        </w:rPr>
        <w:t>price</w:t>
      </w:r>
      <w:r w:rsidR="001A0FF7" w:rsidRPr="23FC04A2">
        <w:rPr>
          <w:rFonts w:asciiTheme="minorHAnsi" w:hAnsiTheme="minorHAnsi" w:cstheme="minorBidi"/>
        </w:rPr>
        <w:t>.</w:t>
      </w:r>
      <w:r w:rsidR="005B3325" w:rsidRPr="23FC04A2">
        <w:rPr>
          <w:rFonts w:asciiTheme="minorHAnsi" w:hAnsiTheme="minorHAnsi" w:cstheme="minorBidi"/>
        </w:rPr>
        <w:t xml:space="preserve"> </w:t>
      </w:r>
    </w:p>
    <w:p w14:paraId="68DC34B4" w14:textId="77777777" w:rsidR="00190EA9" w:rsidRPr="00190EA9" w:rsidRDefault="00190EA9" w:rsidP="00190EA9">
      <w:pPr>
        <w:pStyle w:val="ListParagraph"/>
        <w:ind w:left="357"/>
        <w:rPr>
          <w:rFonts w:asciiTheme="minorHAnsi" w:hAnsiTheme="minorHAnsi" w:cstheme="minorHAnsi"/>
          <w:szCs w:val="24"/>
        </w:rPr>
      </w:pPr>
    </w:p>
    <w:p w14:paraId="6CD610ED" w14:textId="2C921CD3" w:rsidR="00D86EF2" w:rsidRPr="00190EA9" w:rsidRDefault="000E7F09" w:rsidP="23FC04A2">
      <w:pPr>
        <w:pStyle w:val="ListParagraph"/>
        <w:numPr>
          <w:ilvl w:val="1"/>
          <w:numId w:val="3"/>
        </w:numPr>
        <w:ind w:left="567" w:hanging="567"/>
        <w:rPr>
          <w:rFonts w:cs="Arial"/>
        </w:rPr>
      </w:pPr>
      <w:r w:rsidRPr="23FC04A2">
        <w:rPr>
          <w:rFonts w:asciiTheme="minorHAnsi" w:hAnsiTheme="minorHAnsi" w:cstheme="minorBidi"/>
        </w:rPr>
        <w:t xml:space="preserve">The scores from these sections will be added together and the Potential Supplier with the highest overall score will be awarded the contract. </w:t>
      </w:r>
    </w:p>
    <w:p w14:paraId="7C6885B1" w14:textId="77777777" w:rsidR="009D24A9" w:rsidRPr="009D24A9" w:rsidRDefault="009D24A9" w:rsidP="009D24A9">
      <w:pPr>
        <w:pStyle w:val="ListParagraph"/>
        <w:ind w:left="643"/>
        <w:rPr>
          <w:rFonts w:cs="Arial"/>
          <w:szCs w:val="24"/>
        </w:rPr>
      </w:pPr>
    </w:p>
    <w:p w14:paraId="61B42E5B" w14:textId="79D49D42" w:rsidR="00432055" w:rsidRDefault="00432055" w:rsidP="23FC04A2">
      <w:pPr>
        <w:pStyle w:val="Heading2"/>
        <w:numPr>
          <w:ilvl w:val="0"/>
          <w:numId w:val="2"/>
        </w:numPr>
        <w:rPr>
          <w:rFonts w:ascii="Arial" w:hAnsi="Arial" w:cs="Arial"/>
          <w:b/>
          <w:bCs/>
          <w:color w:val="auto"/>
        </w:rPr>
      </w:pPr>
      <w:bookmarkStart w:id="5" w:name="_Toc146176693"/>
      <w:r w:rsidRPr="23FC04A2">
        <w:rPr>
          <w:rFonts w:ascii="Arial" w:hAnsi="Arial" w:cs="Arial"/>
          <w:b/>
          <w:bCs/>
          <w:color w:val="auto"/>
        </w:rPr>
        <w:t>Evaluation and Moderation of Quality</w:t>
      </w:r>
      <w:bookmarkEnd w:id="5"/>
      <w:r w:rsidRPr="23FC04A2">
        <w:rPr>
          <w:rFonts w:ascii="Arial" w:hAnsi="Arial" w:cs="Arial"/>
          <w:b/>
          <w:bCs/>
          <w:color w:val="auto"/>
        </w:rPr>
        <w:t xml:space="preserve"> </w:t>
      </w:r>
    </w:p>
    <w:p w14:paraId="6B54435D" w14:textId="77777777" w:rsidR="00D86EF2" w:rsidRPr="00AB3299" w:rsidRDefault="00D86EF2" w:rsidP="00D86EF2">
      <w:pPr>
        <w:rPr>
          <w:rFonts w:ascii="Arial" w:hAnsi="Arial" w:cs="Arial"/>
          <w:szCs w:val="24"/>
        </w:rPr>
      </w:pPr>
    </w:p>
    <w:p w14:paraId="39636DB9" w14:textId="1C6E0987" w:rsidR="00B27135" w:rsidRPr="00FF478E" w:rsidRDefault="00B27135" w:rsidP="044FFB05">
      <w:pPr>
        <w:pStyle w:val="ListParagraph"/>
        <w:numPr>
          <w:ilvl w:val="1"/>
          <w:numId w:val="26"/>
        </w:numPr>
        <w:ind w:left="567" w:hanging="567"/>
        <w:rPr>
          <w:rFonts w:asciiTheme="minorHAnsi" w:hAnsiTheme="minorHAnsi" w:cstheme="minorBidi"/>
        </w:rPr>
      </w:pPr>
      <w:r w:rsidRPr="044FFB05">
        <w:rPr>
          <w:rFonts w:asciiTheme="minorHAnsi" w:hAnsiTheme="minorHAnsi" w:cstheme="minorBidi"/>
        </w:rPr>
        <w:t>An initial examination will be made to establish the completeness of the</w:t>
      </w:r>
      <w:r w:rsidR="00486455" w:rsidRPr="044FFB05">
        <w:rPr>
          <w:rFonts w:asciiTheme="minorHAnsi" w:hAnsiTheme="minorHAnsi" w:cstheme="minorBidi"/>
        </w:rPr>
        <w:t xml:space="preserve"> Quotation</w:t>
      </w:r>
      <w:r w:rsidRPr="044FFB05">
        <w:rPr>
          <w:rFonts w:asciiTheme="minorHAnsi" w:hAnsiTheme="minorHAnsi" w:cstheme="minorBidi"/>
        </w:rPr>
        <w:t xml:space="preserve">      Responses. The Authority reserves the right to reject any </w:t>
      </w:r>
      <w:r w:rsidR="00486455" w:rsidRPr="044FFB05">
        <w:rPr>
          <w:rFonts w:asciiTheme="minorHAnsi" w:hAnsiTheme="minorHAnsi" w:cstheme="minorBidi"/>
        </w:rPr>
        <w:t>quotation</w:t>
      </w:r>
      <w:r w:rsidRPr="044FFB05">
        <w:rPr>
          <w:rFonts w:asciiTheme="minorHAnsi" w:hAnsiTheme="minorHAnsi" w:cstheme="minorBidi"/>
        </w:rPr>
        <w:t xml:space="preserve"> submission which is incomplete. </w:t>
      </w:r>
    </w:p>
    <w:p w14:paraId="1444B84B" w14:textId="77777777" w:rsidR="00B27135" w:rsidRDefault="00B27135" w:rsidP="00B27135">
      <w:pPr>
        <w:pStyle w:val="ListParagraph"/>
        <w:ind w:left="360"/>
        <w:rPr>
          <w:rFonts w:asciiTheme="minorHAnsi" w:hAnsiTheme="minorHAnsi" w:cstheme="minorHAnsi"/>
          <w:szCs w:val="24"/>
        </w:rPr>
      </w:pPr>
    </w:p>
    <w:p w14:paraId="2152A315" w14:textId="16AB237B" w:rsidR="00D86EF2" w:rsidRPr="00FF478E" w:rsidRDefault="00D86EF2" w:rsidP="00B33484">
      <w:pPr>
        <w:pStyle w:val="ListParagraph"/>
        <w:numPr>
          <w:ilvl w:val="1"/>
          <w:numId w:val="26"/>
        </w:numPr>
        <w:ind w:left="567" w:hanging="567"/>
        <w:rPr>
          <w:rFonts w:asciiTheme="minorHAnsi" w:hAnsiTheme="minorHAnsi" w:cstheme="minorHAnsi"/>
          <w:szCs w:val="24"/>
        </w:rPr>
      </w:pPr>
      <w:r w:rsidRPr="00FF478E">
        <w:rPr>
          <w:rFonts w:asciiTheme="minorHAnsi" w:hAnsiTheme="minorHAnsi" w:cstheme="minorHAnsi"/>
          <w:szCs w:val="24"/>
        </w:rPr>
        <w:t>The Authority reserves the right (but is not obliged) to seek clarification of any aspect of a Potential supplier’s tender during the evaluation stage. Potential suppliers shall respond to such requests promptly and within any given deadline. Potential suppliers may be rejected if they do not satisfactorily respond within the given deadline.</w:t>
      </w:r>
    </w:p>
    <w:p w14:paraId="11D71CC6" w14:textId="77777777" w:rsidR="00D86EF2" w:rsidRPr="00B27135" w:rsidRDefault="00D86EF2" w:rsidP="00D86EF2">
      <w:pPr>
        <w:pStyle w:val="ListParagraph"/>
        <w:ind w:left="792"/>
        <w:rPr>
          <w:rFonts w:asciiTheme="minorHAnsi" w:hAnsiTheme="minorHAnsi" w:cstheme="minorHAnsi"/>
          <w:szCs w:val="24"/>
        </w:rPr>
      </w:pPr>
    </w:p>
    <w:p w14:paraId="04778EA2" w14:textId="5502FF43" w:rsidR="00D86EF2" w:rsidRPr="00B27135" w:rsidRDefault="00D86EF2" w:rsidP="044FFB05">
      <w:pPr>
        <w:pStyle w:val="ListParagraph"/>
        <w:numPr>
          <w:ilvl w:val="1"/>
          <w:numId w:val="26"/>
        </w:numPr>
        <w:ind w:left="567" w:hanging="567"/>
        <w:rPr>
          <w:rFonts w:asciiTheme="minorHAnsi" w:hAnsiTheme="minorHAnsi" w:cstheme="minorBidi"/>
        </w:rPr>
      </w:pPr>
      <w:r w:rsidRPr="044FFB05">
        <w:rPr>
          <w:rFonts w:asciiTheme="minorHAnsi" w:hAnsiTheme="minorHAnsi" w:cstheme="minorBidi"/>
        </w:rPr>
        <w:t xml:space="preserve">Should the Evaluation Panel, in its reasonable judgement, identify a fundamental failing or weakness in any </w:t>
      </w:r>
      <w:r w:rsidR="00486455" w:rsidRPr="044FFB05">
        <w:rPr>
          <w:rFonts w:asciiTheme="minorHAnsi" w:hAnsiTheme="minorHAnsi" w:cstheme="minorBidi"/>
        </w:rPr>
        <w:t>Quotation</w:t>
      </w:r>
      <w:r w:rsidRPr="044FFB05">
        <w:rPr>
          <w:rFonts w:asciiTheme="minorHAnsi" w:hAnsiTheme="minorHAnsi" w:cstheme="minorBidi"/>
        </w:rPr>
        <w:t xml:space="preserve"> Response then that </w:t>
      </w:r>
      <w:r w:rsidR="009D24A9" w:rsidRPr="044FFB05">
        <w:rPr>
          <w:rFonts w:asciiTheme="minorHAnsi" w:hAnsiTheme="minorHAnsi" w:cstheme="minorBidi"/>
        </w:rPr>
        <w:t>Quotation</w:t>
      </w:r>
      <w:r w:rsidRPr="044FFB05">
        <w:rPr>
          <w:rFonts w:asciiTheme="minorHAnsi" w:hAnsiTheme="minorHAnsi" w:cstheme="minorBidi"/>
        </w:rPr>
        <w:t xml:space="preserve"> Response may, regardless of its other merits, be excluded from further consideration.</w:t>
      </w:r>
    </w:p>
    <w:p w14:paraId="25F5AD5A" w14:textId="77777777" w:rsidR="00D86EF2" w:rsidRPr="00B27135" w:rsidRDefault="00D86EF2" w:rsidP="00D86EF2">
      <w:pPr>
        <w:pStyle w:val="ListParagraph"/>
        <w:rPr>
          <w:rFonts w:asciiTheme="minorHAnsi" w:hAnsiTheme="minorHAnsi" w:cstheme="minorHAnsi"/>
          <w:szCs w:val="24"/>
        </w:rPr>
      </w:pPr>
    </w:p>
    <w:p w14:paraId="1CBE4A09" w14:textId="77777777" w:rsidR="00D86EF2" w:rsidRPr="00AB3299" w:rsidRDefault="00D86EF2" w:rsidP="00D86EF2">
      <w:pPr>
        <w:rPr>
          <w:rFonts w:cs="Arial"/>
          <w:bCs/>
          <w:szCs w:val="24"/>
        </w:rPr>
      </w:pPr>
    </w:p>
    <w:p w14:paraId="0F8245DC" w14:textId="43D093EF" w:rsidR="00B27135" w:rsidRDefault="00B27135" w:rsidP="23FC04A2">
      <w:pPr>
        <w:pStyle w:val="Heading2"/>
        <w:numPr>
          <w:ilvl w:val="0"/>
          <w:numId w:val="2"/>
        </w:numPr>
        <w:rPr>
          <w:rFonts w:ascii="Arial" w:hAnsi="Arial" w:cs="Arial"/>
          <w:b/>
          <w:bCs/>
          <w:color w:val="auto"/>
        </w:rPr>
      </w:pPr>
      <w:bookmarkStart w:id="6" w:name="_Toc146176694"/>
      <w:r w:rsidRPr="23FC04A2">
        <w:rPr>
          <w:rFonts w:ascii="Arial" w:hAnsi="Arial" w:cs="Arial"/>
          <w:b/>
          <w:bCs/>
          <w:color w:val="auto"/>
        </w:rPr>
        <w:t>Evaluation and Moderation of Price</w:t>
      </w:r>
      <w:bookmarkEnd w:id="6"/>
      <w:r w:rsidRPr="23FC04A2">
        <w:rPr>
          <w:rFonts w:ascii="Arial" w:hAnsi="Arial" w:cs="Arial"/>
          <w:b/>
          <w:bCs/>
          <w:color w:val="auto"/>
        </w:rPr>
        <w:t xml:space="preserve">  </w:t>
      </w:r>
    </w:p>
    <w:p w14:paraId="31D4BFB7" w14:textId="77777777" w:rsidR="00D86EF2" w:rsidRPr="00AB3299" w:rsidRDefault="00D86EF2" w:rsidP="00D86EF2">
      <w:pPr>
        <w:rPr>
          <w:rFonts w:cs="Arial"/>
          <w:bCs/>
          <w:szCs w:val="24"/>
        </w:rPr>
      </w:pPr>
    </w:p>
    <w:p w14:paraId="7919D072" w14:textId="062D7E41" w:rsidR="00D86EF2" w:rsidRPr="000E7F09" w:rsidRDefault="00FF478E" w:rsidP="044FFB05">
      <w:pPr>
        <w:rPr>
          <w:rFonts w:asciiTheme="minorHAnsi" w:hAnsiTheme="minorHAnsi" w:cstheme="minorBidi"/>
        </w:rPr>
      </w:pPr>
      <w:r w:rsidRPr="044FFB05">
        <w:rPr>
          <w:rFonts w:asciiTheme="minorHAnsi" w:hAnsiTheme="minorHAnsi" w:cstheme="minorBidi"/>
        </w:rPr>
        <w:t xml:space="preserve">7.1. </w:t>
      </w:r>
      <w:r w:rsidR="000E7F09" w:rsidRPr="044FFB05">
        <w:rPr>
          <w:rFonts w:asciiTheme="minorHAnsi" w:hAnsiTheme="minorHAnsi" w:cstheme="minorBidi"/>
        </w:rPr>
        <w:t xml:space="preserve"> </w:t>
      </w:r>
      <w:r w:rsidR="00D86EF2" w:rsidRPr="044FFB05">
        <w:rPr>
          <w:rFonts w:asciiTheme="minorHAnsi" w:hAnsiTheme="minorHAnsi" w:cstheme="minorBidi"/>
        </w:rPr>
        <w:t>If a Potential Supplier fails to provide fully for the requirements of th</w:t>
      </w:r>
      <w:r w:rsidR="00486455" w:rsidRPr="044FFB05">
        <w:rPr>
          <w:rFonts w:asciiTheme="minorHAnsi" w:hAnsiTheme="minorHAnsi" w:cstheme="minorBidi"/>
        </w:rPr>
        <w:t xml:space="preserve">e E </w:t>
      </w:r>
      <w:r w:rsidR="005E6157" w:rsidRPr="044FFB05">
        <w:rPr>
          <w:rFonts w:asciiTheme="minorHAnsi" w:hAnsiTheme="minorHAnsi" w:cstheme="minorBidi"/>
        </w:rPr>
        <w:t>Quote,</w:t>
      </w:r>
      <w:r w:rsidR="00D86EF2" w:rsidRPr="044FFB05">
        <w:rPr>
          <w:rFonts w:asciiTheme="minorHAnsi" w:hAnsiTheme="minorHAnsi" w:cstheme="minorBidi"/>
        </w:rPr>
        <w:t xml:space="preserve"> it must either:</w:t>
      </w:r>
    </w:p>
    <w:p w14:paraId="6E5E8BEA" w14:textId="77777777" w:rsidR="00D86EF2" w:rsidRPr="00B27135" w:rsidRDefault="00D86EF2" w:rsidP="00D86EF2">
      <w:pPr>
        <w:rPr>
          <w:rFonts w:asciiTheme="minorHAnsi" w:hAnsiTheme="minorHAnsi" w:cstheme="minorHAnsi"/>
          <w:szCs w:val="24"/>
        </w:rPr>
      </w:pPr>
    </w:p>
    <w:p w14:paraId="6A8A95B7" w14:textId="77777777" w:rsidR="00486455" w:rsidRDefault="00D86EF2" w:rsidP="00D86EF2">
      <w:pPr>
        <w:pStyle w:val="ListParagraph"/>
        <w:numPr>
          <w:ilvl w:val="0"/>
          <w:numId w:val="16"/>
        </w:numPr>
        <w:rPr>
          <w:rFonts w:asciiTheme="minorHAnsi" w:hAnsiTheme="minorHAnsi" w:cstheme="minorHAnsi"/>
          <w:szCs w:val="24"/>
        </w:rPr>
      </w:pPr>
      <w:r w:rsidRPr="00B27135">
        <w:rPr>
          <w:rFonts w:asciiTheme="minorHAnsi" w:hAnsiTheme="minorHAnsi" w:cstheme="minorHAnsi"/>
          <w:szCs w:val="24"/>
        </w:rPr>
        <w:lastRenderedPageBreak/>
        <w:t>absorb the costs of meeting the Authority’s full requirements within its tendered price or</w:t>
      </w:r>
      <w:r w:rsidR="00486455">
        <w:rPr>
          <w:rFonts w:asciiTheme="minorHAnsi" w:hAnsiTheme="minorHAnsi" w:cstheme="minorHAnsi"/>
          <w:szCs w:val="24"/>
        </w:rPr>
        <w:t>;</w:t>
      </w:r>
    </w:p>
    <w:p w14:paraId="3C2A7C6E" w14:textId="619E799A" w:rsidR="00D86EF2" w:rsidRDefault="00D86EF2" w:rsidP="00D86EF2">
      <w:pPr>
        <w:pStyle w:val="ListParagraph"/>
        <w:numPr>
          <w:ilvl w:val="0"/>
          <w:numId w:val="16"/>
        </w:numPr>
        <w:rPr>
          <w:rFonts w:asciiTheme="minorHAnsi" w:hAnsiTheme="minorHAnsi" w:cstheme="minorHAnsi"/>
          <w:szCs w:val="24"/>
        </w:rPr>
      </w:pPr>
      <w:r w:rsidRPr="00B27135">
        <w:rPr>
          <w:rFonts w:asciiTheme="minorHAnsi" w:hAnsiTheme="minorHAnsi" w:cstheme="minorHAnsi"/>
          <w:szCs w:val="24"/>
        </w:rPr>
        <w:t>withdraw its tender.</w:t>
      </w:r>
    </w:p>
    <w:p w14:paraId="01DA8DDE" w14:textId="77777777" w:rsidR="00EB10FF" w:rsidRDefault="00EB10FF" w:rsidP="00EB10FF">
      <w:pPr>
        <w:pStyle w:val="ListParagraph"/>
        <w:ind w:left="1512"/>
        <w:rPr>
          <w:rFonts w:asciiTheme="minorHAnsi" w:hAnsiTheme="minorHAnsi" w:cstheme="minorHAnsi"/>
          <w:szCs w:val="24"/>
        </w:rPr>
      </w:pPr>
    </w:p>
    <w:p w14:paraId="6107AB90" w14:textId="13D77572" w:rsidR="00E53A2B" w:rsidRPr="00E53A2B" w:rsidRDefault="00CC29D5" w:rsidP="00E53A2B">
      <w:pPr>
        <w:rPr>
          <w:rFonts w:asciiTheme="minorHAnsi" w:hAnsiTheme="minorHAnsi" w:cstheme="minorHAnsi"/>
          <w:szCs w:val="24"/>
        </w:rPr>
      </w:pPr>
      <w:r>
        <w:rPr>
          <w:rFonts w:asciiTheme="minorHAnsi" w:hAnsiTheme="minorHAnsi" w:cstheme="minorHAnsi"/>
          <w:szCs w:val="24"/>
        </w:rPr>
        <w:t xml:space="preserve"> </w:t>
      </w:r>
    </w:p>
    <w:p w14:paraId="01AE1856" w14:textId="41B505A1" w:rsidR="00451EE7" w:rsidRDefault="00451EE7" w:rsidP="00684C57">
      <w:pPr>
        <w:pStyle w:val="paragraph"/>
        <w:spacing w:before="0" w:beforeAutospacing="0" w:after="0" w:afterAutospacing="0"/>
        <w:textAlignment w:val="baseline"/>
      </w:pPr>
    </w:p>
    <w:p w14:paraId="795F852D" w14:textId="14C4BCAC" w:rsidR="00451EE7" w:rsidRDefault="00451EE7" w:rsidP="23FC04A2">
      <w:pPr>
        <w:pStyle w:val="Heading2"/>
        <w:numPr>
          <w:ilvl w:val="0"/>
          <w:numId w:val="2"/>
        </w:numPr>
        <w:rPr>
          <w:rFonts w:ascii="Arial" w:hAnsi="Arial" w:cs="Arial"/>
          <w:b/>
          <w:bCs/>
          <w:color w:val="auto"/>
        </w:rPr>
      </w:pPr>
      <w:bookmarkStart w:id="7" w:name="_Toc146176695"/>
      <w:r w:rsidRPr="23FC04A2">
        <w:rPr>
          <w:rFonts w:ascii="Arial" w:hAnsi="Arial" w:cs="Arial"/>
          <w:b/>
          <w:bCs/>
          <w:color w:val="auto"/>
        </w:rPr>
        <w:t>Award Process</w:t>
      </w:r>
      <w:bookmarkEnd w:id="7"/>
    </w:p>
    <w:p w14:paraId="5A86C7C2" w14:textId="7FAA3CEF" w:rsidR="00AA78F6" w:rsidRDefault="00AA78F6" w:rsidP="00AA78F6"/>
    <w:p w14:paraId="345FBC28" w14:textId="6E843F89" w:rsidR="00AA78F6" w:rsidRDefault="00FF478E" w:rsidP="00684C57">
      <w:pPr>
        <w:ind w:left="360"/>
        <w:rPr>
          <w:rFonts w:asciiTheme="minorHAnsi" w:eastAsiaTheme="minorHAnsi" w:hAnsiTheme="minorHAnsi" w:cstheme="minorHAnsi"/>
        </w:rPr>
      </w:pPr>
      <w:r>
        <w:t xml:space="preserve">8.1. </w:t>
      </w:r>
      <w:r w:rsidR="00AA78F6">
        <w:t xml:space="preserve"> </w:t>
      </w:r>
      <w:r w:rsidR="00AA78F6" w:rsidRPr="00AA78F6">
        <w:rPr>
          <w:rFonts w:asciiTheme="minorHAnsi" w:eastAsiaTheme="minorHAnsi" w:hAnsiTheme="minorHAnsi" w:cstheme="minorHAnsi"/>
        </w:rPr>
        <w:t>When the Authority has made a final decision to award the Contract, the Authority will notify the successful Supplier of the Authority’s decision to award the Contract</w:t>
      </w:r>
      <w:r w:rsidR="009D24A9">
        <w:rPr>
          <w:rFonts w:asciiTheme="minorHAnsi" w:eastAsiaTheme="minorHAnsi" w:hAnsiTheme="minorHAnsi" w:cstheme="minorHAnsi"/>
        </w:rPr>
        <w:t>.</w:t>
      </w:r>
    </w:p>
    <w:p w14:paraId="5926D5BA" w14:textId="77777777" w:rsidR="00FF478E" w:rsidRDefault="00FF478E" w:rsidP="00684C57">
      <w:pPr>
        <w:ind w:left="360"/>
        <w:rPr>
          <w:rFonts w:asciiTheme="minorHAnsi" w:eastAsiaTheme="minorHAnsi" w:hAnsiTheme="minorHAnsi" w:cstheme="minorHAnsi"/>
        </w:rPr>
      </w:pPr>
    </w:p>
    <w:p w14:paraId="6DF62F8E" w14:textId="292DFBA7" w:rsidR="00AA78F6" w:rsidRDefault="00FF478E" w:rsidP="00684C57">
      <w:pPr>
        <w:ind w:left="360"/>
        <w:rPr>
          <w:rFonts w:asciiTheme="minorHAnsi" w:eastAsiaTheme="minorHAnsi" w:hAnsiTheme="minorHAnsi" w:cstheme="minorHAnsi"/>
        </w:rPr>
      </w:pPr>
      <w:r>
        <w:rPr>
          <w:rFonts w:asciiTheme="minorHAnsi" w:eastAsiaTheme="minorHAnsi" w:hAnsiTheme="minorHAnsi" w:cstheme="minorHAnsi"/>
        </w:rPr>
        <w:t>8</w:t>
      </w:r>
      <w:r w:rsidR="00AA78F6">
        <w:rPr>
          <w:rFonts w:asciiTheme="minorHAnsi" w:eastAsiaTheme="minorHAnsi" w:hAnsiTheme="minorHAnsi" w:cstheme="minorHAnsi"/>
        </w:rPr>
        <w:t xml:space="preserve">.2. Alongside the intention to award the Authority will also send the Terms and Conditions for signature. </w:t>
      </w:r>
    </w:p>
    <w:p w14:paraId="641BFDF9" w14:textId="77777777" w:rsidR="00FF478E" w:rsidRDefault="00FF478E" w:rsidP="00684C57">
      <w:pPr>
        <w:ind w:left="360"/>
        <w:rPr>
          <w:rFonts w:asciiTheme="minorHAnsi" w:eastAsiaTheme="minorHAnsi" w:hAnsiTheme="minorHAnsi" w:cstheme="minorHAnsi"/>
        </w:rPr>
      </w:pPr>
    </w:p>
    <w:p w14:paraId="1FFE0826" w14:textId="133BC9B2" w:rsidR="00AA78F6" w:rsidRDefault="00FF478E" w:rsidP="044FFB05">
      <w:pPr>
        <w:ind w:left="360"/>
        <w:rPr>
          <w:rFonts w:asciiTheme="minorHAnsi" w:eastAsiaTheme="minorEastAsia" w:hAnsiTheme="minorHAnsi" w:cstheme="minorBidi"/>
        </w:rPr>
      </w:pPr>
      <w:r w:rsidRPr="044FFB05">
        <w:rPr>
          <w:rFonts w:asciiTheme="minorHAnsi" w:eastAsiaTheme="minorEastAsia" w:hAnsiTheme="minorHAnsi" w:cstheme="minorBidi"/>
        </w:rPr>
        <w:t>8</w:t>
      </w:r>
      <w:r w:rsidR="00AA78F6" w:rsidRPr="044FFB05">
        <w:rPr>
          <w:rFonts w:asciiTheme="minorHAnsi" w:eastAsiaTheme="minorEastAsia" w:hAnsiTheme="minorHAnsi" w:cstheme="minorBidi"/>
        </w:rPr>
        <w:t xml:space="preserve">.3. The contract will only take effect when the Contract Documents have been signed by both parties (not on the issue of the </w:t>
      </w:r>
      <w:r w:rsidR="00684C57" w:rsidRPr="044FFB05">
        <w:rPr>
          <w:rFonts w:asciiTheme="minorHAnsi" w:eastAsiaTheme="minorEastAsia" w:hAnsiTheme="minorHAnsi" w:cstheme="minorBidi"/>
        </w:rPr>
        <w:t>contract documents</w:t>
      </w:r>
      <w:r w:rsidR="00AA78F6" w:rsidRPr="044FFB05">
        <w:rPr>
          <w:rFonts w:asciiTheme="minorHAnsi" w:eastAsiaTheme="minorEastAsia" w:hAnsiTheme="minorHAnsi" w:cstheme="minorBidi"/>
        </w:rPr>
        <w:t>).  Until this point the Authority will not be liable for any cost incurred by the Supplier.</w:t>
      </w:r>
    </w:p>
    <w:p w14:paraId="77B569A2" w14:textId="77777777" w:rsidR="00FF478E" w:rsidRDefault="00FF478E" w:rsidP="00684C57">
      <w:pPr>
        <w:ind w:left="360"/>
        <w:rPr>
          <w:rFonts w:asciiTheme="minorHAnsi" w:eastAsiaTheme="minorHAnsi" w:hAnsiTheme="minorHAnsi" w:cstheme="minorHAnsi"/>
        </w:rPr>
      </w:pPr>
    </w:p>
    <w:p w14:paraId="1C020463" w14:textId="41495BBB" w:rsidR="00AA78F6" w:rsidRPr="00AA78F6" w:rsidRDefault="00FF478E" w:rsidP="00684C57">
      <w:pPr>
        <w:ind w:left="360"/>
        <w:rPr>
          <w:rFonts w:asciiTheme="minorHAnsi" w:hAnsiTheme="minorHAnsi" w:cstheme="minorHAnsi"/>
          <w:szCs w:val="24"/>
        </w:rPr>
      </w:pPr>
      <w:r>
        <w:rPr>
          <w:rFonts w:asciiTheme="minorHAnsi" w:eastAsiaTheme="minorHAnsi" w:hAnsiTheme="minorHAnsi" w:cstheme="minorHAnsi"/>
        </w:rPr>
        <w:t>8</w:t>
      </w:r>
      <w:r w:rsidR="00AA78F6" w:rsidRPr="00AA78F6">
        <w:rPr>
          <w:rFonts w:asciiTheme="minorHAnsi" w:eastAsiaTheme="minorHAnsi" w:hAnsiTheme="minorHAnsi" w:cstheme="minorHAnsi"/>
        </w:rPr>
        <w:t xml:space="preserve">.4. </w:t>
      </w:r>
      <w:r w:rsidR="00AA78F6" w:rsidRPr="00AA78F6">
        <w:rPr>
          <w:rFonts w:asciiTheme="minorHAnsi" w:hAnsiTheme="minorHAnsi" w:cstheme="minorHAnsi"/>
          <w:szCs w:val="24"/>
        </w:rPr>
        <w:t>The following documents shall form part of the contract between the Authority and the successful supplier(s):</w:t>
      </w:r>
    </w:p>
    <w:p w14:paraId="146F0469" w14:textId="77777777" w:rsidR="00AA78F6" w:rsidRPr="00AA78F6" w:rsidRDefault="00AA78F6" w:rsidP="00AA78F6">
      <w:pPr>
        <w:pStyle w:val="ListParagraph"/>
        <w:rPr>
          <w:rFonts w:asciiTheme="minorHAnsi" w:hAnsiTheme="minorHAnsi" w:cstheme="minorHAnsi"/>
          <w:szCs w:val="24"/>
        </w:rPr>
      </w:pPr>
    </w:p>
    <w:p w14:paraId="2DF96F6E" w14:textId="45713B93" w:rsidR="00AA78F6" w:rsidRPr="00AA78F6" w:rsidRDefault="009C74C0" w:rsidP="00AA78F6">
      <w:pPr>
        <w:pStyle w:val="ListParagraph"/>
        <w:numPr>
          <w:ilvl w:val="0"/>
          <w:numId w:val="8"/>
        </w:numPr>
        <w:rPr>
          <w:rFonts w:asciiTheme="minorHAnsi" w:hAnsiTheme="minorHAnsi" w:cstheme="minorHAnsi"/>
          <w:szCs w:val="24"/>
        </w:rPr>
      </w:pPr>
      <w:r>
        <w:rPr>
          <w:rFonts w:asciiTheme="minorHAnsi" w:hAnsiTheme="minorHAnsi" w:cstheme="minorHAnsi"/>
          <w:szCs w:val="24"/>
        </w:rPr>
        <w:t>Consultants’ Brief</w:t>
      </w:r>
    </w:p>
    <w:p w14:paraId="7E79C990" w14:textId="609EE98F" w:rsidR="00AA78F6" w:rsidRPr="00FF478E" w:rsidRDefault="00AA78F6" w:rsidP="00AA78F6">
      <w:pPr>
        <w:pStyle w:val="ListParagraph"/>
        <w:numPr>
          <w:ilvl w:val="0"/>
          <w:numId w:val="8"/>
        </w:numPr>
        <w:rPr>
          <w:rFonts w:asciiTheme="minorHAnsi" w:eastAsiaTheme="minorHAnsi" w:hAnsiTheme="minorHAnsi" w:cstheme="minorHAnsi"/>
        </w:rPr>
      </w:pPr>
      <w:r w:rsidRPr="00AA78F6">
        <w:rPr>
          <w:rFonts w:asciiTheme="minorHAnsi" w:hAnsiTheme="minorHAnsi" w:cstheme="minorHAnsi"/>
          <w:szCs w:val="24"/>
        </w:rPr>
        <w:t xml:space="preserve">Terms and conditions plus related Schedules </w:t>
      </w:r>
      <w:r>
        <w:rPr>
          <w:rFonts w:asciiTheme="minorHAnsi" w:hAnsiTheme="minorHAnsi" w:cstheme="minorHAnsi"/>
          <w:szCs w:val="24"/>
        </w:rPr>
        <w:t xml:space="preserve">if applicable </w:t>
      </w:r>
    </w:p>
    <w:p w14:paraId="2458FAA5" w14:textId="04945E5E" w:rsidR="009C21A3" w:rsidRDefault="009C21A3" w:rsidP="003D2CFF">
      <w:pPr>
        <w:rPr>
          <w:rFonts w:asciiTheme="minorHAnsi" w:hAnsiTheme="minorHAnsi" w:cstheme="minorHAnsi"/>
          <w:szCs w:val="24"/>
        </w:rPr>
      </w:pPr>
    </w:p>
    <w:p w14:paraId="4AF4E822" w14:textId="307A2BBB" w:rsidR="009C21A3" w:rsidRDefault="009C21A3" w:rsidP="003D2CFF">
      <w:pPr>
        <w:rPr>
          <w:rFonts w:asciiTheme="minorHAnsi" w:hAnsiTheme="minorHAnsi" w:cstheme="minorHAnsi"/>
          <w:szCs w:val="24"/>
        </w:rPr>
      </w:pPr>
    </w:p>
    <w:p w14:paraId="103D870F" w14:textId="77C12FDE" w:rsidR="00C656EB" w:rsidRDefault="009C21A3" w:rsidP="23FC04A2">
      <w:pPr>
        <w:pStyle w:val="ListParagraph"/>
        <w:numPr>
          <w:ilvl w:val="0"/>
          <w:numId w:val="1"/>
        </w:numPr>
        <w:spacing w:after="40"/>
        <w:outlineLvl w:val="1"/>
        <w:rPr>
          <w:rFonts w:cs="Arial"/>
          <w:b/>
          <w:bCs/>
          <w:szCs w:val="24"/>
        </w:rPr>
      </w:pPr>
      <w:bookmarkStart w:id="8" w:name="_Toc146176696"/>
      <w:r w:rsidRPr="23FC04A2">
        <w:rPr>
          <w:rFonts w:cs="Arial"/>
          <w:b/>
          <w:bCs/>
          <w:sz w:val="26"/>
          <w:szCs w:val="26"/>
        </w:rPr>
        <w:t>Appendi</w:t>
      </w:r>
      <w:bookmarkEnd w:id="8"/>
      <w:r w:rsidR="00EB10FF" w:rsidRPr="23FC04A2">
        <w:rPr>
          <w:rFonts w:cs="Arial"/>
          <w:b/>
          <w:bCs/>
          <w:sz w:val="26"/>
          <w:szCs w:val="26"/>
        </w:rPr>
        <w:t xml:space="preserve">ces </w:t>
      </w:r>
    </w:p>
    <w:p w14:paraId="0DC8F6BA" w14:textId="77777777" w:rsidR="00C656EB" w:rsidRDefault="00C656EB" w:rsidP="00C656EB">
      <w:pPr>
        <w:spacing w:after="40"/>
        <w:outlineLvl w:val="1"/>
        <w:rPr>
          <w:rFonts w:cs="Arial"/>
          <w:b/>
          <w:bCs/>
          <w:sz w:val="26"/>
          <w:szCs w:val="26"/>
        </w:rPr>
      </w:pPr>
    </w:p>
    <w:p w14:paraId="60248896" w14:textId="4485FF85" w:rsidR="00C656EB" w:rsidRDefault="00C656EB" w:rsidP="044FFB05">
      <w:pPr>
        <w:spacing w:after="40"/>
        <w:outlineLvl w:val="1"/>
        <w:rPr>
          <w:rFonts w:asciiTheme="minorHAnsi" w:eastAsiaTheme="minorEastAsia" w:hAnsiTheme="minorHAnsi" w:cstheme="minorBidi"/>
        </w:rPr>
      </w:pPr>
      <w:r w:rsidRPr="044FFB05">
        <w:rPr>
          <w:rFonts w:asciiTheme="minorHAnsi" w:eastAsiaTheme="minorEastAsia" w:hAnsiTheme="minorHAnsi" w:cstheme="minorBidi"/>
        </w:rPr>
        <w:t xml:space="preserve">7.1 </w:t>
      </w:r>
      <w:r>
        <w:tab/>
      </w:r>
      <w:r w:rsidR="00CE7F35" w:rsidRPr="044FFB05">
        <w:rPr>
          <w:rFonts w:asciiTheme="minorHAnsi" w:eastAsiaTheme="minorEastAsia" w:hAnsiTheme="minorHAnsi" w:cstheme="minorBidi"/>
        </w:rPr>
        <w:t xml:space="preserve">The following </w:t>
      </w:r>
      <w:r w:rsidRPr="044FFB05">
        <w:rPr>
          <w:rFonts w:asciiTheme="minorHAnsi" w:eastAsiaTheme="minorEastAsia" w:hAnsiTheme="minorHAnsi" w:cstheme="minorBidi"/>
        </w:rPr>
        <w:t>Appendi</w:t>
      </w:r>
      <w:r w:rsidR="001003D1" w:rsidRPr="044FFB05">
        <w:rPr>
          <w:rFonts w:asciiTheme="minorHAnsi" w:eastAsiaTheme="minorEastAsia" w:hAnsiTheme="minorHAnsi" w:cstheme="minorBidi"/>
        </w:rPr>
        <w:t xml:space="preserve">ces are attached.  </w:t>
      </w:r>
    </w:p>
    <w:p w14:paraId="4F770B74" w14:textId="7DBC6BC3" w:rsidR="00CE7F35" w:rsidRDefault="00CE7F35" w:rsidP="3D9308AD">
      <w:pPr>
        <w:pStyle w:val="ListParagraph"/>
        <w:numPr>
          <w:ilvl w:val="0"/>
          <w:numId w:val="31"/>
        </w:numPr>
        <w:spacing w:after="40"/>
        <w:outlineLvl w:val="1"/>
        <w:rPr>
          <w:rFonts w:asciiTheme="minorHAnsi" w:eastAsiaTheme="minorEastAsia" w:hAnsiTheme="minorHAnsi" w:cstheme="minorBidi"/>
        </w:rPr>
      </w:pPr>
      <w:r w:rsidRPr="3D9308AD">
        <w:rPr>
          <w:rFonts w:asciiTheme="minorHAnsi" w:eastAsiaTheme="minorEastAsia" w:hAnsiTheme="minorHAnsi" w:cstheme="minorBidi"/>
        </w:rPr>
        <w:t>Appendix 1 – Brief for W</w:t>
      </w:r>
      <w:r w:rsidR="00754962" w:rsidRPr="3D9308AD">
        <w:rPr>
          <w:rFonts w:asciiTheme="minorHAnsi" w:eastAsiaTheme="minorEastAsia" w:hAnsiTheme="minorHAnsi" w:cstheme="minorBidi"/>
        </w:rPr>
        <w:t>NC MRF</w:t>
      </w:r>
      <w:r w:rsidR="711AEAC8" w:rsidRPr="3D9308AD">
        <w:rPr>
          <w:rFonts w:asciiTheme="minorHAnsi" w:eastAsiaTheme="minorEastAsia" w:hAnsiTheme="minorHAnsi" w:cstheme="minorBidi"/>
        </w:rPr>
        <w:t xml:space="preserve"> Development -</w:t>
      </w:r>
      <w:r w:rsidR="00754962" w:rsidRPr="3D9308AD">
        <w:rPr>
          <w:rFonts w:asciiTheme="minorHAnsi" w:eastAsiaTheme="minorEastAsia" w:hAnsiTheme="minorHAnsi" w:cstheme="minorBidi"/>
        </w:rPr>
        <w:t xml:space="preserve"> Feasibility Study</w:t>
      </w:r>
    </w:p>
    <w:p w14:paraId="07D1A1D1" w14:textId="2CA7D223" w:rsidR="00CE7F35" w:rsidRPr="00CE7F35" w:rsidRDefault="00CE7F35" w:rsidP="3D9308AD">
      <w:pPr>
        <w:pStyle w:val="ListParagraph"/>
        <w:numPr>
          <w:ilvl w:val="0"/>
          <w:numId w:val="31"/>
        </w:numPr>
        <w:spacing w:after="40"/>
        <w:outlineLvl w:val="1"/>
        <w:rPr>
          <w:rFonts w:asciiTheme="minorHAnsi" w:eastAsiaTheme="minorEastAsia" w:hAnsiTheme="minorHAnsi" w:cstheme="minorBidi"/>
        </w:rPr>
      </w:pPr>
      <w:r w:rsidRPr="3D9308AD">
        <w:rPr>
          <w:rFonts w:asciiTheme="minorHAnsi" w:eastAsiaTheme="minorEastAsia" w:hAnsiTheme="minorHAnsi" w:cstheme="minorBidi"/>
        </w:rPr>
        <w:t xml:space="preserve">Appendix 2 – Terms and Conditions for Service Contracts up to </w:t>
      </w:r>
      <w:r w:rsidR="002F58EB" w:rsidRPr="3D9308AD">
        <w:rPr>
          <w:rFonts w:asciiTheme="minorHAnsi" w:eastAsiaTheme="minorEastAsia" w:hAnsiTheme="minorHAnsi" w:cstheme="minorBidi"/>
        </w:rPr>
        <w:t>£</w:t>
      </w:r>
      <w:r w:rsidRPr="3D9308AD">
        <w:rPr>
          <w:rFonts w:asciiTheme="minorHAnsi" w:eastAsiaTheme="minorEastAsia" w:hAnsiTheme="minorHAnsi" w:cstheme="minorBidi"/>
        </w:rPr>
        <w:t>100</w:t>
      </w:r>
      <w:r w:rsidR="002F58EB" w:rsidRPr="3D9308AD">
        <w:rPr>
          <w:rFonts w:asciiTheme="minorHAnsi" w:eastAsiaTheme="minorEastAsia" w:hAnsiTheme="minorHAnsi" w:cstheme="minorBidi"/>
        </w:rPr>
        <w:t>,</w:t>
      </w:r>
      <w:r w:rsidRPr="3D9308AD">
        <w:rPr>
          <w:rFonts w:asciiTheme="minorHAnsi" w:eastAsiaTheme="minorEastAsia" w:hAnsiTheme="minorHAnsi" w:cstheme="minorBidi"/>
        </w:rPr>
        <w:t>000 WNC</w:t>
      </w:r>
      <w:r w:rsidR="678D5645" w:rsidRPr="3D9308AD">
        <w:rPr>
          <w:rFonts w:asciiTheme="minorHAnsi" w:eastAsiaTheme="minorEastAsia" w:hAnsiTheme="minorHAnsi" w:cstheme="minorBidi"/>
        </w:rPr>
        <w:t xml:space="preserve"> – WNC MRF Development – Feasibility Study</w:t>
      </w:r>
    </w:p>
    <w:p w14:paraId="32FBB143" w14:textId="77777777" w:rsidR="00C656EB" w:rsidRPr="002B4A82" w:rsidRDefault="00C656EB" w:rsidP="00C656EB">
      <w:pPr>
        <w:spacing w:after="40"/>
        <w:outlineLvl w:val="1"/>
        <w:rPr>
          <w:rFonts w:asciiTheme="minorHAnsi" w:eastAsiaTheme="minorHAnsi" w:hAnsiTheme="minorHAnsi" w:cstheme="minorHAnsi"/>
        </w:rPr>
      </w:pPr>
    </w:p>
    <w:p w14:paraId="46F867A1" w14:textId="7ABB17C9" w:rsidR="009C21A3" w:rsidRDefault="009C21A3" w:rsidP="009C21A3">
      <w:pPr>
        <w:spacing w:after="40"/>
        <w:outlineLvl w:val="1"/>
        <w:rPr>
          <w:rFonts w:cs="Arial"/>
          <w:b/>
          <w:bCs/>
          <w:sz w:val="26"/>
          <w:szCs w:val="26"/>
        </w:rPr>
      </w:pPr>
    </w:p>
    <w:p w14:paraId="34C7CEE1" w14:textId="541EEC0D" w:rsidR="009C21A3" w:rsidRDefault="009C21A3" w:rsidP="009C21A3"/>
    <w:p w14:paraId="70584E2D" w14:textId="77777777" w:rsidR="009C21A3" w:rsidRDefault="009C21A3" w:rsidP="009C21A3">
      <w:pPr>
        <w:rPr>
          <w:rFonts w:ascii="Arial" w:hAnsi="Arial" w:cs="Arial"/>
          <w:szCs w:val="24"/>
        </w:rPr>
      </w:pPr>
    </w:p>
    <w:p w14:paraId="73E3EB37" w14:textId="77777777" w:rsidR="009C21A3" w:rsidRPr="00566026" w:rsidRDefault="009C21A3" w:rsidP="009C21A3">
      <w:pPr>
        <w:rPr>
          <w:rFonts w:ascii="Arial" w:hAnsi="Arial" w:cs="Arial"/>
          <w:szCs w:val="24"/>
        </w:rPr>
      </w:pPr>
    </w:p>
    <w:p w14:paraId="09C38CA1" w14:textId="77777777" w:rsidR="009C21A3" w:rsidRPr="00ED7C31" w:rsidRDefault="009C21A3" w:rsidP="009C21A3">
      <w:pPr>
        <w:rPr>
          <w:rFonts w:ascii="Arial" w:hAnsi="Arial" w:cs="Arial"/>
          <w:i/>
          <w:iCs/>
          <w:color w:val="4472C4" w:themeColor="accent1"/>
          <w:szCs w:val="24"/>
          <w:highlight w:val="green"/>
        </w:rPr>
      </w:pPr>
    </w:p>
    <w:p w14:paraId="7CF13583" w14:textId="77777777" w:rsidR="009C21A3" w:rsidRPr="00566026" w:rsidRDefault="009C21A3" w:rsidP="009C21A3">
      <w:pPr>
        <w:rPr>
          <w:rFonts w:ascii="Arial" w:hAnsi="Arial" w:cs="Arial"/>
          <w:szCs w:val="24"/>
        </w:rPr>
      </w:pPr>
    </w:p>
    <w:p w14:paraId="4C9ECB90" w14:textId="77777777" w:rsidR="009C21A3" w:rsidRPr="001C6375" w:rsidRDefault="009C21A3" w:rsidP="009C21A3">
      <w:pPr>
        <w:rPr>
          <w:rFonts w:cs="Arial"/>
          <w:color w:val="FF0000"/>
          <w:szCs w:val="24"/>
        </w:rPr>
      </w:pPr>
    </w:p>
    <w:p w14:paraId="02F43F97" w14:textId="77777777" w:rsidR="009C21A3" w:rsidRPr="00566026" w:rsidRDefault="009C21A3" w:rsidP="009C21A3">
      <w:pPr>
        <w:ind w:left="567" w:hanging="567"/>
        <w:rPr>
          <w:rFonts w:ascii="Arial" w:hAnsi="Arial" w:cs="Arial"/>
          <w:color w:val="FF0000"/>
          <w:szCs w:val="24"/>
        </w:rPr>
      </w:pPr>
    </w:p>
    <w:p w14:paraId="6F382306" w14:textId="77777777" w:rsidR="009C21A3" w:rsidRDefault="009C21A3" w:rsidP="009C21A3">
      <w:pPr>
        <w:rPr>
          <w:rFonts w:ascii="Arial" w:hAnsi="Arial" w:cs="Arial"/>
          <w:color w:val="FF0000"/>
          <w:szCs w:val="24"/>
        </w:rPr>
      </w:pPr>
    </w:p>
    <w:p w14:paraId="768C80BD" w14:textId="77777777" w:rsidR="009C21A3" w:rsidRPr="009C21A3" w:rsidRDefault="009C21A3" w:rsidP="009C21A3">
      <w:pPr>
        <w:spacing w:after="40"/>
        <w:outlineLvl w:val="1"/>
        <w:rPr>
          <w:rFonts w:cs="Arial"/>
          <w:b/>
          <w:bCs/>
          <w:sz w:val="26"/>
          <w:szCs w:val="26"/>
        </w:rPr>
      </w:pPr>
    </w:p>
    <w:p w14:paraId="59EC746E" w14:textId="5E383652" w:rsidR="009C21A3" w:rsidRDefault="009C21A3" w:rsidP="003D2CFF">
      <w:pPr>
        <w:rPr>
          <w:rFonts w:asciiTheme="minorHAnsi" w:hAnsiTheme="minorHAnsi" w:cstheme="minorHAnsi"/>
          <w:szCs w:val="24"/>
        </w:rPr>
      </w:pPr>
    </w:p>
    <w:p w14:paraId="0BE12F6D" w14:textId="58E5297C" w:rsidR="009C21A3" w:rsidRDefault="009C21A3" w:rsidP="003D2CFF">
      <w:pPr>
        <w:rPr>
          <w:rFonts w:asciiTheme="minorHAnsi" w:hAnsiTheme="minorHAnsi" w:cstheme="minorHAnsi"/>
          <w:szCs w:val="24"/>
        </w:rPr>
      </w:pPr>
    </w:p>
    <w:p w14:paraId="6A755F6C" w14:textId="1C3305F4" w:rsidR="009C21A3" w:rsidRDefault="009C21A3" w:rsidP="003D2CFF">
      <w:pPr>
        <w:rPr>
          <w:rFonts w:asciiTheme="minorHAnsi" w:hAnsiTheme="minorHAnsi" w:cstheme="minorHAnsi"/>
          <w:szCs w:val="24"/>
        </w:rPr>
      </w:pPr>
    </w:p>
    <w:p w14:paraId="6C781257" w14:textId="5564965B" w:rsidR="00154A03" w:rsidRDefault="00154A03" w:rsidP="003D2CFF">
      <w:pPr>
        <w:rPr>
          <w:rFonts w:asciiTheme="minorHAnsi" w:hAnsiTheme="minorHAnsi" w:cstheme="minorHAnsi"/>
          <w:szCs w:val="24"/>
        </w:rPr>
      </w:pPr>
    </w:p>
    <w:p w14:paraId="0EE8F98D" w14:textId="1ABA5D8F" w:rsidR="00154A03" w:rsidRDefault="00154A03" w:rsidP="003D2CFF">
      <w:pPr>
        <w:rPr>
          <w:rFonts w:asciiTheme="minorHAnsi" w:hAnsiTheme="minorHAnsi" w:cstheme="minorHAnsi"/>
          <w:szCs w:val="24"/>
        </w:rPr>
      </w:pPr>
    </w:p>
    <w:p w14:paraId="7AA3E76D" w14:textId="7CF22E70" w:rsidR="00154A03" w:rsidRDefault="00154A03" w:rsidP="003D2CFF">
      <w:pPr>
        <w:rPr>
          <w:rFonts w:asciiTheme="minorHAnsi" w:hAnsiTheme="minorHAnsi" w:cstheme="minorHAnsi"/>
          <w:szCs w:val="24"/>
        </w:rPr>
      </w:pPr>
    </w:p>
    <w:p w14:paraId="71EC89FA" w14:textId="1A762F70" w:rsidR="00154A03" w:rsidRDefault="00154A03" w:rsidP="003D2CFF">
      <w:pPr>
        <w:rPr>
          <w:rFonts w:asciiTheme="minorHAnsi" w:hAnsiTheme="minorHAnsi" w:cstheme="minorHAnsi"/>
          <w:szCs w:val="24"/>
        </w:rPr>
      </w:pPr>
    </w:p>
    <w:p w14:paraId="430699A7" w14:textId="6F417DD2" w:rsidR="00154A03" w:rsidRDefault="00154A03" w:rsidP="003D2CFF">
      <w:pPr>
        <w:rPr>
          <w:rFonts w:asciiTheme="minorHAnsi" w:hAnsiTheme="minorHAnsi" w:cstheme="minorHAnsi"/>
          <w:szCs w:val="24"/>
        </w:rPr>
      </w:pPr>
    </w:p>
    <w:p w14:paraId="3E84DF8B" w14:textId="0A80B3E3" w:rsidR="00154A03" w:rsidRDefault="00154A03" w:rsidP="003D2CFF">
      <w:pPr>
        <w:rPr>
          <w:rFonts w:asciiTheme="minorHAnsi" w:hAnsiTheme="minorHAnsi" w:cstheme="minorHAnsi"/>
          <w:szCs w:val="24"/>
        </w:rPr>
      </w:pPr>
    </w:p>
    <w:p w14:paraId="0681BD85" w14:textId="33FBD9AA" w:rsidR="00154A03" w:rsidRDefault="00154A03" w:rsidP="003D2CFF">
      <w:pPr>
        <w:rPr>
          <w:rFonts w:asciiTheme="minorHAnsi" w:hAnsiTheme="minorHAnsi" w:cstheme="minorHAnsi"/>
          <w:szCs w:val="24"/>
        </w:rPr>
      </w:pPr>
    </w:p>
    <w:p w14:paraId="5FDA1650" w14:textId="4C96E6CF" w:rsidR="00D41036" w:rsidRDefault="00D41036" w:rsidP="003D2CFF">
      <w:pPr>
        <w:rPr>
          <w:rFonts w:asciiTheme="minorHAnsi" w:hAnsiTheme="minorHAnsi" w:cstheme="minorHAnsi"/>
          <w:szCs w:val="24"/>
        </w:rPr>
      </w:pPr>
    </w:p>
    <w:p w14:paraId="542174AE" w14:textId="22861D1E" w:rsidR="00D41036" w:rsidRDefault="00D41036" w:rsidP="003D2CFF">
      <w:pPr>
        <w:rPr>
          <w:rFonts w:asciiTheme="minorHAnsi" w:hAnsiTheme="minorHAnsi" w:cstheme="minorHAnsi"/>
          <w:szCs w:val="24"/>
        </w:rPr>
      </w:pPr>
    </w:p>
    <w:p w14:paraId="0E17BC94" w14:textId="3FAA217A" w:rsidR="00D41036" w:rsidRDefault="00D41036" w:rsidP="003D2CFF">
      <w:pPr>
        <w:rPr>
          <w:rFonts w:asciiTheme="minorHAnsi" w:hAnsiTheme="minorHAnsi" w:cstheme="minorHAnsi"/>
          <w:szCs w:val="24"/>
        </w:rPr>
      </w:pPr>
    </w:p>
    <w:p w14:paraId="7CD3297F" w14:textId="4BEBE7B8" w:rsidR="00D41036" w:rsidRDefault="00D41036" w:rsidP="003D2CFF">
      <w:pPr>
        <w:rPr>
          <w:rFonts w:asciiTheme="minorHAnsi" w:hAnsiTheme="minorHAnsi" w:cstheme="minorHAnsi"/>
          <w:szCs w:val="24"/>
        </w:rPr>
      </w:pPr>
    </w:p>
    <w:p w14:paraId="34255DFA" w14:textId="18931B63" w:rsidR="00D41036" w:rsidRDefault="00D41036" w:rsidP="003D2CFF">
      <w:pPr>
        <w:rPr>
          <w:rFonts w:asciiTheme="minorHAnsi" w:hAnsiTheme="minorHAnsi" w:cstheme="minorHAnsi"/>
          <w:szCs w:val="24"/>
        </w:rPr>
      </w:pPr>
    </w:p>
    <w:p w14:paraId="7F70D54E" w14:textId="26B41D4E" w:rsidR="00D41036" w:rsidRDefault="00D41036" w:rsidP="003D2CFF">
      <w:pPr>
        <w:rPr>
          <w:rFonts w:asciiTheme="minorHAnsi" w:hAnsiTheme="minorHAnsi" w:cstheme="minorHAnsi"/>
          <w:szCs w:val="24"/>
        </w:rPr>
      </w:pPr>
    </w:p>
    <w:sectPr w:rsidR="00D41036"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DD99" w14:textId="77777777" w:rsidR="000B7B19" w:rsidRDefault="000B7B19" w:rsidP="0048001D">
      <w:r>
        <w:separator/>
      </w:r>
    </w:p>
  </w:endnote>
  <w:endnote w:type="continuationSeparator" w:id="0">
    <w:p w14:paraId="07EC4641" w14:textId="77777777" w:rsidR="000B7B19" w:rsidRDefault="000B7B19" w:rsidP="0048001D">
      <w:r>
        <w:continuationSeparator/>
      </w:r>
    </w:p>
  </w:endnote>
  <w:endnote w:type="continuationNotice" w:id="1">
    <w:p w14:paraId="2803547B" w14:textId="77777777" w:rsidR="000B7B19" w:rsidRDefault="000B7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2161" w14:textId="77777777" w:rsidR="00927E93" w:rsidRDefault="00927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D0F4" w14:textId="77777777" w:rsidR="00927E93" w:rsidRDefault="00927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38D5" w14:textId="77777777" w:rsidR="00927E93" w:rsidRDefault="00927E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27F21223" w14:textId="17120471" w:rsidR="00E40736" w:rsidRPr="0048001D" w:rsidRDefault="00E40736"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22</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6486" w14:textId="77777777" w:rsidR="000B7B19" w:rsidRDefault="000B7B19" w:rsidP="0048001D">
      <w:r>
        <w:separator/>
      </w:r>
    </w:p>
  </w:footnote>
  <w:footnote w:type="continuationSeparator" w:id="0">
    <w:p w14:paraId="126D77DA" w14:textId="77777777" w:rsidR="000B7B19" w:rsidRDefault="000B7B19" w:rsidP="0048001D">
      <w:r>
        <w:continuationSeparator/>
      </w:r>
    </w:p>
  </w:footnote>
  <w:footnote w:type="continuationNotice" w:id="1">
    <w:p w14:paraId="495D41E8" w14:textId="77777777" w:rsidR="000B7B19" w:rsidRDefault="000B7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3BF1" w14:textId="77777777" w:rsidR="00927E93" w:rsidRDefault="00927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DF12" w14:textId="77777777" w:rsidR="00E40736" w:rsidRPr="0048001D" w:rsidRDefault="00E40736" w:rsidP="0048001D">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A79E" w14:textId="77777777" w:rsidR="00927E93" w:rsidRDefault="00927E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62A9" w14:textId="49697833" w:rsidR="00E40736" w:rsidRPr="0048001D" w:rsidRDefault="044FFB05" w:rsidP="044FFB05">
    <w:pPr>
      <w:pStyle w:val="Header"/>
      <w:jc w:val="center"/>
      <w:rPr>
        <w:rFonts w:ascii="Arial" w:hAnsi="Arial" w:cs="Arial"/>
        <w:b/>
        <w:bCs/>
        <w:caps/>
        <w:u w:val="single"/>
      </w:rPr>
    </w:pPr>
    <w:proofErr w:type="spellStart"/>
    <w:r w:rsidRPr="044FFB05">
      <w:rPr>
        <w:rFonts w:ascii="Arial" w:hAnsi="Arial" w:cs="Arial"/>
        <w:b/>
        <w:bCs/>
        <w:caps/>
        <w:u w:val="single"/>
      </w:rPr>
      <w:t>E</w:t>
    </w:r>
    <w:proofErr w:type="spellEnd"/>
    <w:r w:rsidRPr="044FFB05">
      <w:rPr>
        <w:rFonts w:ascii="Arial" w:hAnsi="Arial" w:cs="Arial"/>
        <w:b/>
        <w:bCs/>
        <w:caps/>
        <w:u w:val="single"/>
      </w:rPr>
      <w:t xml:space="preserve"> QUOTE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E2B"/>
    <w:multiLevelType w:val="hybridMultilevel"/>
    <w:tmpl w:val="C8167DB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3115A86"/>
    <w:multiLevelType w:val="multilevel"/>
    <w:tmpl w:val="B5ECCB06"/>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heme="minorHAnsi" w:hAnsiTheme="minorHAnsi" w:cstheme="minorHAnsi"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3F4571D"/>
    <w:multiLevelType w:val="multilevel"/>
    <w:tmpl w:val="80BE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876D1"/>
    <w:multiLevelType w:val="multilevel"/>
    <w:tmpl w:val="ED8CC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9419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152477"/>
    <w:multiLevelType w:val="hybridMultilevel"/>
    <w:tmpl w:val="49CEB1F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1B4131D3"/>
    <w:multiLevelType w:val="multilevel"/>
    <w:tmpl w:val="5B1A84C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6520C1"/>
    <w:multiLevelType w:val="multilevel"/>
    <w:tmpl w:val="67D6E3F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BE5759"/>
    <w:multiLevelType w:val="hybridMultilevel"/>
    <w:tmpl w:val="4680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F05CB"/>
    <w:multiLevelType w:val="multilevel"/>
    <w:tmpl w:val="ED1E28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D5B54"/>
    <w:multiLevelType w:val="multilevel"/>
    <w:tmpl w:val="E1922B6A"/>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2BD89D"/>
    <w:multiLevelType w:val="hybridMultilevel"/>
    <w:tmpl w:val="F3000788"/>
    <w:lvl w:ilvl="0" w:tplc="3F18DCB4">
      <w:start w:val="6"/>
      <w:numFmt w:val="decimal"/>
      <w:lvlText w:val="%1"/>
      <w:lvlJc w:val="left"/>
      <w:pPr>
        <w:ind w:left="360" w:hanging="360"/>
      </w:pPr>
    </w:lvl>
    <w:lvl w:ilvl="1" w:tplc="79F2C54C">
      <w:start w:val="1"/>
      <w:numFmt w:val="lowerLetter"/>
      <w:lvlText w:val="%2."/>
      <w:lvlJc w:val="left"/>
      <w:pPr>
        <w:ind w:left="360" w:hanging="360"/>
      </w:pPr>
    </w:lvl>
    <w:lvl w:ilvl="2" w:tplc="82126FC4">
      <w:start w:val="1"/>
      <w:numFmt w:val="lowerRoman"/>
      <w:lvlText w:val="%3."/>
      <w:lvlJc w:val="right"/>
      <w:pPr>
        <w:ind w:left="720" w:hanging="180"/>
      </w:pPr>
    </w:lvl>
    <w:lvl w:ilvl="3" w:tplc="1BF4B65C">
      <w:start w:val="1"/>
      <w:numFmt w:val="decimal"/>
      <w:lvlText w:val="%4."/>
      <w:lvlJc w:val="left"/>
      <w:pPr>
        <w:ind w:left="720" w:hanging="360"/>
      </w:pPr>
    </w:lvl>
    <w:lvl w:ilvl="4" w:tplc="66540FE8">
      <w:start w:val="1"/>
      <w:numFmt w:val="lowerLetter"/>
      <w:lvlText w:val="%5."/>
      <w:lvlJc w:val="left"/>
      <w:pPr>
        <w:ind w:left="1080" w:hanging="360"/>
      </w:pPr>
    </w:lvl>
    <w:lvl w:ilvl="5" w:tplc="7FB23A74">
      <w:start w:val="1"/>
      <w:numFmt w:val="lowerRoman"/>
      <w:lvlText w:val="%6."/>
      <w:lvlJc w:val="right"/>
      <w:pPr>
        <w:ind w:left="1080" w:hanging="180"/>
      </w:pPr>
    </w:lvl>
    <w:lvl w:ilvl="6" w:tplc="E91C73C6">
      <w:start w:val="1"/>
      <w:numFmt w:val="decimal"/>
      <w:lvlText w:val="%7."/>
      <w:lvlJc w:val="left"/>
      <w:pPr>
        <w:ind w:left="1440" w:hanging="360"/>
      </w:pPr>
    </w:lvl>
    <w:lvl w:ilvl="7" w:tplc="FD3C9C44">
      <w:start w:val="1"/>
      <w:numFmt w:val="lowerLetter"/>
      <w:lvlText w:val="%8."/>
      <w:lvlJc w:val="left"/>
      <w:pPr>
        <w:ind w:left="1440" w:hanging="360"/>
      </w:pPr>
    </w:lvl>
    <w:lvl w:ilvl="8" w:tplc="83945E96">
      <w:start w:val="1"/>
      <w:numFmt w:val="lowerRoman"/>
      <w:lvlText w:val="%9."/>
      <w:lvlJc w:val="right"/>
      <w:pPr>
        <w:ind w:left="1800" w:hanging="180"/>
      </w:pPr>
    </w:lvl>
  </w:abstractNum>
  <w:abstractNum w:abstractNumId="12" w15:restartNumberingAfterBreak="0">
    <w:nsid w:val="2D1111F5"/>
    <w:multiLevelType w:val="multilevel"/>
    <w:tmpl w:val="C8A0327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E663F4"/>
    <w:multiLevelType w:val="multilevel"/>
    <w:tmpl w:val="CDA83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E10066"/>
    <w:multiLevelType w:val="multilevel"/>
    <w:tmpl w:val="B52CE4DE"/>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55D6A3E"/>
    <w:multiLevelType w:val="multilevel"/>
    <w:tmpl w:val="C786E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EA22C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4E2188"/>
    <w:multiLevelType w:val="multilevel"/>
    <w:tmpl w:val="26781772"/>
    <w:lvl w:ilvl="0">
      <w:start w:val="1"/>
      <w:numFmt w:val="decimal"/>
      <w:lvlText w:val="%1."/>
      <w:lvlJc w:val="left"/>
      <w:pPr>
        <w:tabs>
          <w:tab w:val="num" w:pos="360"/>
        </w:tabs>
        <w:ind w:left="0" w:firstLine="0"/>
      </w:pPr>
      <w:rPr>
        <w:rFonts w:hint="default"/>
        <w:color w:val="auto"/>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45C67749"/>
    <w:multiLevelType w:val="multilevel"/>
    <w:tmpl w:val="0F102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E432C8"/>
    <w:multiLevelType w:val="multilevel"/>
    <w:tmpl w:val="CE74E78E"/>
    <w:lvl w:ilvl="0">
      <w:start w:val="4"/>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0" w15:restartNumberingAfterBreak="0">
    <w:nsid w:val="482F0579"/>
    <w:multiLevelType w:val="multilevel"/>
    <w:tmpl w:val="4CC6A56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8B17B7B"/>
    <w:multiLevelType w:val="multilevel"/>
    <w:tmpl w:val="8C60B36E"/>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8BEAC4"/>
    <w:multiLevelType w:val="multilevel"/>
    <w:tmpl w:val="B5D07BFA"/>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286" w:hanging="180"/>
      </w:pPr>
    </w:lvl>
    <w:lvl w:ilvl="3">
      <w:start w:val="1"/>
      <w:numFmt w:val="decimal"/>
      <w:lvlText w:val="%1.%2.%3.%4."/>
      <w:lvlJc w:val="left"/>
      <w:pPr>
        <w:ind w:left="1569" w:hanging="360"/>
      </w:pPr>
    </w:lvl>
    <w:lvl w:ilvl="4">
      <w:start w:val="1"/>
      <w:numFmt w:val="decimal"/>
      <w:lvlText w:val="%1.%2.%3.%4.%5."/>
      <w:lvlJc w:val="left"/>
      <w:pPr>
        <w:ind w:left="2212" w:hanging="360"/>
      </w:pPr>
    </w:lvl>
    <w:lvl w:ilvl="5">
      <w:start w:val="1"/>
      <w:numFmt w:val="decimal"/>
      <w:lvlText w:val="%1.%2.%3.%4.%5.%6."/>
      <w:lvlJc w:val="left"/>
      <w:pPr>
        <w:ind w:left="2495" w:hanging="180"/>
      </w:pPr>
    </w:lvl>
    <w:lvl w:ilvl="6">
      <w:start w:val="1"/>
      <w:numFmt w:val="decimal"/>
      <w:lvlText w:val="%1.%2.%3.%4.%5.%6.%7."/>
      <w:lvlJc w:val="left"/>
      <w:pPr>
        <w:ind w:left="3138" w:hanging="360"/>
      </w:pPr>
    </w:lvl>
    <w:lvl w:ilvl="7">
      <w:start w:val="1"/>
      <w:numFmt w:val="decimal"/>
      <w:lvlText w:val="%1.%2.%3.%4.%5.%6.%7.%8."/>
      <w:lvlJc w:val="left"/>
      <w:pPr>
        <w:ind w:left="3421" w:hanging="360"/>
      </w:pPr>
    </w:lvl>
    <w:lvl w:ilvl="8">
      <w:start w:val="1"/>
      <w:numFmt w:val="decimal"/>
      <w:lvlText w:val="%1.%2.%3.%4.%5.%6.%7.%8.%9."/>
      <w:lvlJc w:val="left"/>
      <w:pPr>
        <w:ind w:left="4064" w:hanging="180"/>
      </w:pPr>
    </w:lvl>
  </w:abstractNum>
  <w:abstractNum w:abstractNumId="23" w15:restartNumberingAfterBreak="0">
    <w:nsid w:val="4ECF2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47528C"/>
    <w:multiLevelType w:val="multilevel"/>
    <w:tmpl w:val="8C60B36E"/>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0E2A71"/>
    <w:multiLevelType w:val="multilevel"/>
    <w:tmpl w:val="53C2C3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C41677"/>
    <w:multiLevelType w:val="multilevel"/>
    <w:tmpl w:val="FAB828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FD7A2B"/>
    <w:multiLevelType w:val="multilevel"/>
    <w:tmpl w:val="4B3CAA1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0180B20"/>
    <w:multiLevelType w:val="multilevel"/>
    <w:tmpl w:val="1CC877C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EBA98F"/>
    <w:multiLevelType w:val="hybridMultilevel"/>
    <w:tmpl w:val="B6FC59B6"/>
    <w:lvl w:ilvl="0" w:tplc="F06C26AC">
      <w:start w:val="9"/>
      <w:numFmt w:val="decimal"/>
      <w:lvlText w:val="%1"/>
      <w:lvlJc w:val="left"/>
      <w:pPr>
        <w:ind w:left="360" w:hanging="360"/>
      </w:pPr>
    </w:lvl>
    <w:lvl w:ilvl="1" w:tplc="E4E8213E">
      <w:start w:val="1"/>
      <w:numFmt w:val="lowerLetter"/>
      <w:lvlText w:val="%2."/>
      <w:lvlJc w:val="left"/>
      <w:pPr>
        <w:ind w:left="360" w:hanging="360"/>
      </w:pPr>
    </w:lvl>
    <w:lvl w:ilvl="2" w:tplc="D396D5FE">
      <w:start w:val="1"/>
      <w:numFmt w:val="lowerRoman"/>
      <w:lvlText w:val="%3."/>
      <w:lvlJc w:val="right"/>
      <w:pPr>
        <w:ind w:left="720" w:hanging="180"/>
      </w:pPr>
    </w:lvl>
    <w:lvl w:ilvl="3" w:tplc="256AB1D4">
      <w:start w:val="1"/>
      <w:numFmt w:val="decimal"/>
      <w:lvlText w:val="%4."/>
      <w:lvlJc w:val="left"/>
      <w:pPr>
        <w:ind w:left="720" w:hanging="360"/>
      </w:pPr>
    </w:lvl>
    <w:lvl w:ilvl="4" w:tplc="92FC3D8C">
      <w:start w:val="1"/>
      <w:numFmt w:val="lowerLetter"/>
      <w:lvlText w:val="%5."/>
      <w:lvlJc w:val="left"/>
      <w:pPr>
        <w:ind w:left="1080" w:hanging="360"/>
      </w:pPr>
    </w:lvl>
    <w:lvl w:ilvl="5" w:tplc="A48AF1BC">
      <w:start w:val="1"/>
      <w:numFmt w:val="lowerRoman"/>
      <w:lvlText w:val="%6."/>
      <w:lvlJc w:val="right"/>
      <w:pPr>
        <w:ind w:left="1080" w:hanging="180"/>
      </w:pPr>
    </w:lvl>
    <w:lvl w:ilvl="6" w:tplc="47E0C7AA">
      <w:start w:val="1"/>
      <w:numFmt w:val="decimal"/>
      <w:lvlText w:val="%7."/>
      <w:lvlJc w:val="left"/>
      <w:pPr>
        <w:ind w:left="1440" w:hanging="360"/>
      </w:pPr>
    </w:lvl>
    <w:lvl w:ilvl="7" w:tplc="3F7860E4">
      <w:start w:val="1"/>
      <w:numFmt w:val="lowerLetter"/>
      <w:lvlText w:val="%8."/>
      <w:lvlJc w:val="left"/>
      <w:pPr>
        <w:ind w:left="1440" w:hanging="360"/>
      </w:pPr>
    </w:lvl>
    <w:lvl w:ilvl="8" w:tplc="A72E0D30">
      <w:start w:val="1"/>
      <w:numFmt w:val="lowerRoman"/>
      <w:lvlText w:val="%9."/>
      <w:lvlJc w:val="right"/>
      <w:pPr>
        <w:ind w:left="1800" w:hanging="180"/>
      </w:pPr>
    </w:lvl>
  </w:abstractNum>
  <w:abstractNum w:abstractNumId="30" w15:restartNumberingAfterBreak="0">
    <w:nsid w:val="7EFC4BF2"/>
    <w:multiLevelType w:val="hybridMultilevel"/>
    <w:tmpl w:val="AB8A65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953821">
    <w:abstractNumId w:val="29"/>
  </w:num>
  <w:num w:numId="2" w16cid:durableId="870455494">
    <w:abstractNumId w:val="11"/>
  </w:num>
  <w:num w:numId="3" w16cid:durableId="46145057">
    <w:abstractNumId w:val="22"/>
  </w:num>
  <w:num w:numId="4" w16cid:durableId="215046784">
    <w:abstractNumId w:val="16"/>
  </w:num>
  <w:num w:numId="5" w16cid:durableId="439573436">
    <w:abstractNumId w:val="24"/>
  </w:num>
  <w:num w:numId="6" w16cid:durableId="1824738925">
    <w:abstractNumId w:val="12"/>
  </w:num>
  <w:num w:numId="7" w16cid:durableId="1437095707">
    <w:abstractNumId w:val="20"/>
  </w:num>
  <w:num w:numId="8" w16cid:durableId="520436478">
    <w:abstractNumId w:val="0"/>
  </w:num>
  <w:num w:numId="9" w16cid:durableId="1187256404">
    <w:abstractNumId w:val="8"/>
  </w:num>
  <w:num w:numId="10" w16cid:durableId="1648629596">
    <w:abstractNumId w:val="2"/>
  </w:num>
  <w:num w:numId="11" w16cid:durableId="1867448706">
    <w:abstractNumId w:val="18"/>
  </w:num>
  <w:num w:numId="12" w16cid:durableId="315190982">
    <w:abstractNumId w:val="3"/>
  </w:num>
  <w:num w:numId="13" w16cid:durableId="1799763385">
    <w:abstractNumId w:val="19"/>
  </w:num>
  <w:num w:numId="14" w16cid:durableId="650870607">
    <w:abstractNumId w:val="26"/>
  </w:num>
  <w:num w:numId="15" w16cid:durableId="1553931447">
    <w:abstractNumId w:val="13"/>
  </w:num>
  <w:num w:numId="16" w16cid:durableId="1098216495">
    <w:abstractNumId w:val="5"/>
  </w:num>
  <w:num w:numId="17" w16cid:durableId="1753164018">
    <w:abstractNumId w:val="1"/>
  </w:num>
  <w:num w:numId="18" w16cid:durableId="8214984">
    <w:abstractNumId w:val="7"/>
  </w:num>
  <w:num w:numId="19" w16cid:durableId="2124420854">
    <w:abstractNumId w:val="6"/>
  </w:num>
  <w:num w:numId="20" w16cid:durableId="674722845">
    <w:abstractNumId w:val="21"/>
  </w:num>
  <w:num w:numId="21" w16cid:durableId="1100025074">
    <w:abstractNumId w:val="4"/>
  </w:num>
  <w:num w:numId="22" w16cid:durableId="2053842126">
    <w:abstractNumId w:val="10"/>
  </w:num>
  <w:num w:numId="23" w16cid:durableId="1239562456">
    <w:abstractNumId w:val="15"/>
  </w:num>
  <w:num w:numId="24" w16cid:durableId="1821193571">
    <w:abstractNumId w:val="23"/>
  </w:num>
  <w:num w:numId="25" w16cid:durableId="1983151799">
    <w:abstractNumId w:val="27"/>
  </w:num>
  <w:num w:numId="26" w16cid:durableId="643898329">
    <w:abstractNumId w:val="9"/>
  </w:num>
  <w:num w:numId="27" w16cid:durableId="410006392">
    <w:abstractNumId w:val="14"/>
    <w:lvlOverride w:ilvl="0">
      <w:lvl w:ilvl="0">
        <w:start w:val="1"/>
        <w:numFmt w:val="decimal"/>
        <w:pStyle w:val="MainParagraphNumbered"/>
        <w:lvlText w:val="%1."/>
        <w:lvlJc w:val="left"/>
        <w:pPr>
          <w:tabs>
            <w:tab w:val="num" w:pos="540"/>
          </w:tabs>
          <w:ind w:left="540" w:hanging="360"/>
        </w:pPr>
        <w:rPr>
          <w:b/>
          <w:u w:val="none"/>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8" w16cid:durableId="355354607">
    <w:abstractNumId w:val="17"/>
  </w:num>
  <w:num w:numId="29" w16cid:durableId="291058112">
    <w:abstractNumId w:val="28"/>
  </w:num>
  <w:num w:numId="30" w16cid:durableId="928121408">
    <w:abstractNumId w:val="25"/>
  </w:num>
  <w:num w:numId="31" w16cid:durableId="79777063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A9E"/>
    <w:rsid w:val="00012576"/>
    <w:rsid w:val="00015D70"/>
    <w:rsid w:val="00017F4F"/>
    <w:rsid w:val="000231E8"/>
    <w:rsid w:val="00024544"/>
    <w:rsid w:val="00033AB1"/>
    <w:rsid w:val="00034720"/>
    <w:rsid w:val="00041661"/>
    <w:rsid w:val="00045EA7"/>
    <w:rsid w:val="00046289"/>
    <w:rsid w:val="00046984"/>
    <w:rsid w:val="0004766B"/>
    <w:rsid w:val="00047E3F"/>
    <w:rsid w:val="0005742A"/>
    <w:rsid w:val="00062D28"/>
    <w:rsid w:val="00072955"/>
    <w:rsid w:val="00074D06"/>
    <w:rsid w:val="00075282"/>
    <w:rsid w:val="00081F3C"/>
    <w:rsid w:val="00090E67"/>
    <w:rsid w:val="0009441F"/>
    <w:rsid w:val="00096B60"/>
    <w:rsid w:val="000A7CF8"/>
    <w:rsid w:val="000B0134"/>
    <w:rsid w:val="000B7B19"/>
    <w:rsid w:val="000C6A0A"/>
    <w:rsid w:val="000C6A3E"/>
    <w:rsid w:val="000D0494"/>
    <w:rsid w:val="000D189D"/>
    <w:rsid w:val="000D2D8A"/>
    <w:rsid w:val="000E6CDE"/>
    <w:rsid w:val="000E743F"/>
    <w:rsid w:val="000E7F09"/>
    <w:rsid w:val="000F79FF"/>
    <w:rsid w:val="001003D1"/>
    <w:rsid w:val="001038F0"/>
    <w:rsid w:val="00114CA6"/>
    <w:rsid w:val="00133CA1"/>
    <w:rsid w:val="001358EB"/>
    <w:rsid w:val="00136589"/>
    <w:rsid w:val="00145E2F"/>
    <w:rsid w:val="00154A03"/>
    <w:rsid w:val="00156826"/>
    <w:rsid w:val="001601D3"/>
    <w:rsid w:val="001639F2"/>
    <w:rsid w:val="00167B2C"/>
    <w:rsid w:val="00177172"/>
    <w:rsid w:val="001821D1"/>
    <w:rsid w:val="00182A39"/>
    <w:rsid w:val="0018422B"/>
    <w:rsid w:val="001855A4"/>
    <w:rsid w:val="00185867"/>
    <w:rsid w:val="00190EA9"/>
    <w:rsid w:val="00193717"/>
    <w:rsid w:val="001A0FF7"/>
    <w:rsid w:val="001A5E14"/>
    <w:rsid w:val="001B34F5"/>
    <w:rsid w:val="001B521C"/>
    <w:rsid w:val="001C457B"/>
    <w:rsid w:val="001D1542"/>
    <w:rsid w:val="001D7512"/>
    <w:rsid w:val="001F6096"/>
    <w:rsid w:val="002006C9"/>
    <w:rsid w:val="00211492"/>
    <w:rsid w:val="00215626"/>
    <w:rsid w:val="00217386"/>
    <w:rsid w:val="00217394"/>
    <w:rsid w:val="00227E24"/>
    <w:rsid w:val="002326B7"/>
    <w:rsid w:val="00232B76"/>
    <w:rsid w:val="0023464E"/>
    <w:rsid w:val="002375D1"/>
    <w:rsid w:val="00241454"/>
    <w:rsid w:val="002419A3"/>
    <w:rsid w:val="00246D04"/>
    <w:rsid w:val="002610E0"/>
    <w:rsid w:val="00266571"/>
    <w:rsid w:val="0026719A"/>
    <w:rsid w:val="00274737"/>
    <w:rsid w:val="00281DE2"/>
    <w:rsid w:val="00284CC7"/>
    <w:rsid w:val="002933DC"/>
    <w:rsid w:val="002A7C56"/>
    <w:rsid w:val="002B1847"/>
    <w:rsid w:val="002B4A82"/>
    <w:rsid w:val="002B665E"/>
    <w:rsid w:val="002C0AB9"/>
    <w:rsid w:val="002D6B73"/>
    <w:rsid w:val="002E0E45"/>
    <w:rsid w:val="002E0F80"/>
    <w:rsid w:val="002F58EB"/>
    <w:rsid w:val="00305F7C"/>
    <w:rsid w:val="00317926"/>
    <w:rsid w:val="0032062A"/>
    <w:rsid w:val="00322B9D"/>
    <w:rsid w:val="00326A01"/>
    <w:rsid w:val="00333A52"/>
    <w:rsid w:val="00342D4F"/>
    <w:rsid w:val="003451B3"/>
    <w:rsid w:val="003518F7"/>
    <w:rsid w:val="00363197"/>
    <w:rsid w:val="00364F78"/>
    <w:rsid w:val="00366869"/>
    <w:rsid w:val="0038369A"/>
    <w:rsid w:val="0039467C"/>
    <w:rsid w:val="00395470"/>
    <w:rsid w:val="003A37A4"/>
    <w:rsid w:val="003A5C64"/>
    <w:rsid w:val="003B03E0"/>
    <w:rsid w:val="003B0654"/>
    <w:rsid w:val="003B0C31"/>
    <w:rsid w:val="003B7404"/>
    <w:rsid w:val="003B767B"/>
    <w:rsid w:val="003C1BE9"/>
    <w:rsid w:val="003C5803"/>
    <w:rsid w:val="003D2B7B"/>
    <w:rsid w:val="003D2CFF"/>
    <w:rsid w:val="003D7132"/>
    <w:rsid w:val="003E0312"/>
    <w:rsid w:val="003E7290"/>
    <w:rsid w:val="00407B54"/>
    <w:rsid w:val="00407B8D"/>
    <w:rsid w:val="00412235"/>
    <w:rsid w:val="00412A27"/>
    <w:rsid w:val="00417297"/>
    <w:rsid w:val="00417959"/>
    <w:rsid w:val="00417BCC"/>
    <w:rsid w:val="00432055"/>
    <w:rsid w:val="00440B1D"/>
    <w:rsid w:val="0044586F"/>
    <w:rsid w:val="00451EE7"/>
    <w:rsid w:val="00452EA9"/>
    <w:rsid w:val="00454983"/>
    <w:rsid w:val="00466007"/>
    <w:rsid w:val="00467C7F"/>
    <w:rsid w:val="00475F25"/>
    <w:rsid w:val="0048001D"/>
    <w:rsid w:val="00486455"/>
    <w:rsid w:val="00490569"/>
    <w:rsid w:val="00491582"/>
    <w:rsid w:val="00492F4E"/>
    <w:rsid w:val="004A2561"/>
    <w:rsid w:val="004A3785"/>
    <w:rsid w:val="004A3D71"/>
    <w:rsid w:val="004B644B"/>
    <w:rsid w:val="004B77EC"/>
    <w:rsid w:val="004D381C"/>
    <w:rsid w:val="004E564C"/>
    <w:rsid w:val="004E5782"/>
    <w:rsid w:val="004E70AC"/>
    <w:rsid w:val="004E7D27"/>
    <w:rsid w:val="004F0126"/>
    <w:rsid w:val="004F0243"/>
    <w:rsid w:val="004F4A28"/>
    <w:rsid w:val="004F7CBA"/>
    <w:rsid w:val="0050279D"/>
    <w:rsid w:val="00506973"/>
    <w:rsid w:val="0051425D"/>
    <w:rsid w:val="00527426"/>
    <w:rsid w:val="00534F9E"/>
    <w:rsid w:val="00537B2B"/>
    <w:rsid w:val="00543208"/>
    <w:rsid w:val="00550862"/>
    <w:rsid w:val="00551541"/>
    <w:rsid w:val="005520EC"/>
    <w:rsid w:val="00566026"/>
    <w:rsid w:val="00572A8F"/>
    <w:rsid w:val="00573FB4"/>
    <w:rsid w:val="00577CFF"/>
    <w:rsid w:val="00583554"/>
    <w:rsid w:val="00587EA5"/>
    <w:rsid w:val="00591722"/>
    <w:rsid w:val="00592D0E"/>
    <w:rsid w:val="0059307B"/>
    <w:rsid w:val="005941A1"/>
    <w:rsid w:val="0059425C"/>
    <w:rsid w:val="00594E46"/>
    <w:rsid w:val="005A3288"/>
    <w:rsid w:val="005A496F"/>
    <w:rsid w:val="005B3325"/>
    <w:rsid w:val="005B3E13"/>
    <w:rsid w:val="005B493E"/>
    <w:rsid w:val="005B629B"/>
    <w:rsid w:val="005C2748"/>
    <w:rsid w:val="005D3DFC"/>
    <w:rsid w:val="005D4EAE"/>
    <w:rsid w:val="005D6825"/>
    <w:rsid w:val="005D718D"/>
    <w:rsid w:val="005E2A8A"/>
    <w:rsid w:val="005E366C"/>
    <w:rsid w:val="005E5E22"/>
    <w:rsid w:val="005E6157"/>
    <w:rsid w:val="005F11C0"/>
    <w:rsid w:val="005F16FF"/>
    <w:rsid w:val="00600411"/>
    <w:rsid w:val="00601A5A"/>
    <w:rsid w:val="00606344"/>
    <w:rsid w:val="006138F9"/>
    <w:rsid w:val="00613DC0"/>
    <w:rsid w:val="00620104"/>
    <w:rsid w:val="006219B7"/>
    <w:rsid w:val="006305FB"/>
    <w:rsid w:val="00633117"/>
    <w:rsid w:val="00633B1A"/>
    <w:rsid w:val="0066038F"/>
    <w:rsid w:val="00660EAC"/>
    <w:rsid w:val="00662A0D"/>
    <w:rsid w:val="006633B1"/>
    <w:rsid w:val="0066348C"/>
    <w:rsid w:val="00676903"/>
    <w:rsid w:val="0068069C"/>
    <w:rsid w:val="00681021"/>
    <w:rsid w:val="00684C57"/>
    <w:rsid w:val="0069310B"/>
    <w:rsid w:val="00694820"/>
    <w:rsid w:val="00694BA0"/>
    <w:rsid w:val="00696D21"/>
    <w:rsid w:val="006A1AC7"/>
    <w:rsid w:val="006B184D"/>
    <w:rsid w:val="006B2E53"/>
    <w:rsid w:val="006B41BE"/>
    <w:rsid w:val="006C34D6"/>
    <w:rsid w:val="006C5F94"/>
    <w:rsid w:val="006E206E"/>
    <w:rsid w:val="006F3846"/>
    <w:rsid w:val="006F3ED8"/>
    <w:rsid w:val="006F597B"/>
    <w:rsid w:val="00711DDF"/>
    <w:rsid w:val="00714F59"/>
    <w:rsid w:val="00734A50"/>
    <w:rsid w:val="00745EAD"/>
    <w:rsid w:val="00752FD3"/>
    <w:rsid w:val="00754962"/>
    <w:rsid w:val="0076678D"/>
    <w:rsid w:val="00774E02"/>
    <w:rsid w:val="00785821"/>
    <w:rsid w:val="00791FAC"/>
    <w:rsid w:val="0079274D"/>
    <w:rsid w:val="00795DCA"/>
    <w:rsid w:val="007A3477"/>
    <w:rsid w:val="007B5124"/>
    <w:rsid w:val="007C11D1"/>
    <w:rsid w:val="007C1699"/>
    <w:rsid w:val="007C2472"/>
    <w:rsid w:val="007C413C"/>
    <w:rsid w:val="007C44C7"/>
    <w:rsid w:val="007D70D4"/>
    <w:rsid w:val="007F21A7"/>
    <w:rsid w:val="007F4338"/>
    <w:rsid w:val="007F43FB"/>
    <w:rsid w:val="00802A7F"/>
    <w:rsid w:val="0080517F"/>
    <w:rsid w:val="00814E7D"/>
    <w:rsid w:val="008154D4"/>
    <w:rsid w:val="008243AC"/>
    <w:rsid w:val="00827BDC"/>
    <w:rsid w:val="008322BF"/>
    <w:rsid w:val="0084379E"/>
    <w:rsid w:val="00844D8C"/>
    <w:rsid w:val="0084689D"/>
    <w:rsid w:val="00854D4B"/>
    <w:rsid w:val="008652F9"/>
    <w:rsid w:val="00866382"/>
    <w:rsid w:val="00867810"/>
    <w:rsid w:val="00872A52"/>
    <w:rsid w:val="00880796"/>
    <w:rsid w:val="008860AB"/>
    <w:rsid w:val="00886D0A"/>
    <w:rsid w:val="008875E9"/>
    <w:rsid w:val="008925F4"/>
    <w:rsid w:val="0089345C"/>
    <w:rsid w:val="008953A5"/>
    <w:rsid w:val="00896E06"/>
    <w:rsid w:val="008A0CAB"/>
    <w:rsid w:val="008A42E7"/>
    <w:rsid w:val="008A6EFF"/>
    <w:rsid w:val="008A7109"/>
    <w:rsid w:val="008B1A14"/>
    <w:rsid w:val="008B689D"/>
    <w:rsid w:val="008C2FFF"/>
    <w:rsid w:val="008C5DFC"/>
    <w:rsid w:val="008D38B5"/>
    <w:rsid w:val="008D4E56"/>
    <w:rsid w:val="008F6ACB"/>
    <w:rsid w:val="00904496"/>
    <w:rsid w:val="009123D3"/>
    <w:rsid w:val="009148EA"/>
    <w:rsid w:val="00917012"/>
    <w:rsid w:val="00917AA4"/>
    <w:rsid w:val="00926997"/>
    <w:rsid w:val="00926EAA"/>
    <w:rsid w:val="00927E93"/>
    <w:rsid w:val="00931A51"/>
    <w:rsid w:val="009366D9"/>
    <w:rsid w:val="00936B21"/>
    <w:rsid w:val="00943DC4"/>
    <w:rsid w:val="009559CA"/>
    <w:rsid w:val="00955FAE"/>
    <w:rsid w:val="00962E95"/>
    <w:rsid w:val="0097261B"/>
    <w:rsid w:val="00976DD3"/>
    <w:rsid w:val="009823E5"/>
    <w:rsid w:val="00996B69"/>
    <w:rsid w:val="009A1DB9"/>
    <w:rsid w:val="009B1B85"/>
    <w:rsid w:val="009B71BD"/>
    <w:rsid w:val="009C13CC"/>
    <w:rsid w:val="009C21A3"/>
    <w:rsid w:val="009C3566"/>
    <w:rsid w:val="009C74C0"/>
    <w:rsid w:val="009D24A9"/>
    <w:rsid w:val="009E2153"/>
    <w:rsid w:val="009F73C2"/>
    <w:rsid w:val="00A14C9E"/>
    <w:rsid w:val="00A17729"/>
    <w:rsid w:val="00A21DAF"/>
    <w:rsid w:val="00A269E3"/>
    <w:rsid w:val="00A269EA"/>
    <w:rsid w:val="00A319F9"/>
    <w:rsid w:val="00A32992"/>
    <w:rsid w:val="00A32C2B"/>
    <w:rsid w:val="00A370EE"/>
    <w:rsid w:val="00A37FD7"/>
    <w:rsid w:val="00A464FB"/>
    <w:rsid w:val="00A50507"/>
    <w:rsid w:val="00A63EC1"/>
    <w:rsid w:val="00A74C4D"/>
    <w:rsid w:val="00A74FD1"/>
    <w:rsid w:val="00A80C08"/>
    <w:rsid w:val="00A848E9"/>
    <w:rsid w:val="00A879A5"/>
    <w:rsid w:val="00A90EAD"/>
    <w:rsid w:val="00A92C62"/>
    <w:rsid w:val="00AA538F"/>
    <w:rsid w:val="00AA78F6"/>
    <w:rsid w:val="00AB4C76"/>
    <w:rsid w:val="00AB5024"/>
    <w:rsid w:val="00AC3642"/>
    <w:rsid w:val="00AC6247"/>
    <w:rsid w:val="00AD0136"/>
    <w:rsid w:val="00AD2379"/>
    <w:rsid w:val="00AE501A"/>
    <w:rsid w:val="00AE770B"/>
    <w:rsid w:val="00AF3303"/>
    <w:rsid w:val="00AF5C60"/>
    <w:rsid w:val="00B00C71"/>
    <w:rsid w:val="00B0512A"/>
    <w:rsid w:val="00B05B42"/>
    <w:rsid w:val="00B126EF"/>
    <w:rsid w:val="00B212C0"/>
    <w:rsid w:val="00B27135"/>
    <w:rsid w:val="00B31B30"/>
    <w:rsid w:val="00B33484"/>
    <w:rsid w:val="00B338B5"/>
    <w:rsid w:val="00B3461A"/>
    <w:rsid w:val="00B3693B"/>
    <w:rsid w:val="00B4177C"/>
    <w:rsid w:val="00B449B1"/>
    <w:rsid w:val="00B5491B"/>
    <w:rsid w:val="00B62C2C"/>
    <w:rsid w:val="00B63B6C"/>
    <w:rsid w:val="00B70A73"/>
    <w:rsid w:val="00B75E10"/>
    <w:rsid w:val="00B9321D"/>
    <w:rsid w:val="00BA0F4D"/>
    <w:rsid w:val="00BC17B6"/>
    <w:rsid w:val="00BC4D9A"/>
    <w:rsid w:val="00BD3CB6"/>
    <w:rsid w:val="00BD5EC7"/>
    <w:rsid w:val="00BD74C4"/>
    <w:rsid w:val="00BE58CC"/>
    <w:rsid w:val="00BF48DA"/>
    <w:rsid w:val="00BF5BF7"/>
    <w:rsid w:val="00BF5C4F"/>
    <w:rsid w:val="00C005E4"/>
    <w:rsid w:val="00C12417"/>
    <w:rsid w:val="00C20276"/>
    <w:rsid w:val="00C2386C"/>
    <w:rsid w:val="00C2411B"/>
    <w:rsid w:val="00C25D61"/>
    <w:rsid w:val="00C301CA"/>
    <w:rsid w:val="00C3054B"/>
    <w:rsid w:val="00C32E3A"/>
    <w:rsid w:val="00C33787"/>
    <w:rsid w:val="00C546C3"/>
    <w:rsid w:val="00C61445"/>
    <w:rsid w:val="00C62A8C"/>
    <w:rsid w:val="00C656EB"/>
    <w:rsid w:val="00C66FA7"/>
    <w:rsid w:val="00CA1528"/>
    <w:rsid w:val="00CA7B53"/>
    <w:rsid w:val="00CB1352"/>
    <w:rsid w:val="00CB276D"/>
    <w:rsid w:val="00CB2E86"/>
    <w:rsid w:val="00CC2724"/>
    <w:rsid w:val="00CC29D5"/>
    <w:rsid w:val="00CC7653"/>
    <w:rsid w:val="00CD0F4D"/>
    <w:rsid w:val="00CD31ED"/>
    <w:rsid w:val="00CE2680"/>
    <w:rsid w:val="00CE500D"/>
    <w:rsid w:val="00CE7F35"/>
    <w:rsid w:val="00CF68EB"/>
    <w:rsid w:val="00D04D31"/>
    <w:rsid w:val="00D06271"/>
    <w:rsid w:val="00D24131"/>
    <w:rsid w:val="00D33946"/>
    <w:rsid w:val="00D3480D"/>
    <w:rsid w:val="00D35389"/>
    <w:rsid w:val="00D41036"/>
    <w:rsid w:val="00D45F0B"/>
    <w:rsid w:val="00D510F1"/>
    <w:rsid w:val="00D51641"/>
    <w:rsid w:val="00D51C54"/>
    <w:rsid w:val="00D571E1"/>
    <w:rsid w:val="00D66899"/>
    <w:rsid w:val="00D726C3"/>
    <w:rsid w:val="00D7310C"/>
    <w:rsid w:val="00D86EF2"/>
    <w:rsid w:val="00D8797A"/>
    <w:rsid w:val="00D90A2D"/>
    <w:rsid w:val="00D97FCD"/>
    <w:rsid w:val="00DA04AC"/>
    <w:rsid w:val="00DA0A74"/>
    <w:rsid w:val="00DA325F"/>
    <w:rsid w:val="00DA4FAD"/>
    <w:rsid w:val="00DA5033"/>
    <w:rsid w:val="00DA6FCB"/>
    <w:rsid w:val="00DA7D78"/>
    <w:rsid w:val="00DB19F9"/>
    <w:rsid w:val="00DB51C7"/>
    <w:rsid w:val="00DC3618"/>
    <w:rsid w:val="00DC71EB"/>
    <w:rsid w:val="00DE370D"/>
    <w:rsid w:val="00DE63AA"/>
    <w:rsid w:val="00DF33FC"/>
    <w:rsid w:val="00E038FE"/>
    <w:rsid w:val="00E05A08"/>
    <w:rsid w:val="00E13AE1"/>
    <w:rsid w:val="00E27A2D"/>
    <w:rsid w:val="00E30BF9"/>
    <w:rsid w:val="00E35D2B"/>
    <w:rsid w:val="00E40736"/>
    <w:rsid w:val="00E5003A"/>
    <w:rsid w:val="00E53A2B"/>
    <w:rsid w:val="00E672FB"/>
    <w:rsid w:val="00E67CF0"/>
    <w:rsid w:val="00E71B62"/>
    <w:rsid w:val="00E80055"/>
    <w:rsid w:val="00E80245"/>
    <w:rsid w:val="00E824F1"/>
    <w:rsid w:val="00E82F87"/>
    <w:rsid w:val="00E91BC3"/>
    <w:rsid w:val="00EA35D1"/>
    <w:rsid w:val="00EA4208"/>
    <w:rsid w:val="00EA68C1"/>
    <w:rsid w:val="00EB10FF"/>
    <w:rsid w:val="00EB11D0"/>
    <w:rsid w:val="00EB332B"/>
    <w:rsid w:val="00EB4F04"/>
    <w:rsid w:val="00EC7517"/>
    <w:rsid w:val="00ED7C31"/>
    <w:rsid w:val="00EF00EE"/>
    <w:rsid w:val="00EF75E0"/>
    <w:rsid w:val="00F03271"/>
    <w:rsid w:val="00F042DA"/>
    <w:rsid w:val="00F06D60"/>
    <w:rsid w:val="00F1525A"/>
    <w:rsid w:val="00F161B2"/>
    <w:rsid w:val="00F242DB"/>
    <w:rsid w:val="00F27711"/>
    <w:rsid w:val="00F32BB9"/>
    <w:rsid w:val="00F40D37"/>
    <w:rsid w:val="00F443AE"/>
    <w:rsid w:val="00F4503E"/>
    <w:rsid w:val="00F459CE"/>
    <w:rsid w:val="00F47081"/>
    <w:rsid w:val="00F6611A"/>
    <w:rsid w:val="00F67949"/>
    <w:rsid w:val="00F7174D"/>
    <w:rsid w:val="00F922F6"/>
    <w:rsid w:val="00F92E02"/>
    <w:rsid w:val="00F9771F"/>
    <w:rsid w:val="00FA47A7"/>
    <w:rsid w:val="00FB2777"/>
    <w:rsid w:val="00FB2D3E"/>
    <w:rsid w:val="00FB494E"/>
    <w:rsid w:val="00FB6151"/>
    <w:rsid w:val="00FC343B"/>
    <w:rsid w:val="00FC4FEF"/>
    <w:rsid w:val="00FC790E"/>
    <w:rsid w:val="00FD1DC6"/>
    <w:rsid w:val="00FF478E"/>
    <w:rsid w:val="00FF7C51"/>
    <w:rsid w:val="01005C04"/>
    <w:rsid w:val="019F12F5"/>
    <w:rsid w:val="02ED03BD"/>
    <w:rsid w:val="031F006E"/>
    <w:rsid w:val="0394B64C"/>
    <w:rsid w:val="04372A4C"/>
    <w:rsid w:val="044FFB05"/>
    <w:rsid w:val="04DD4F19"/>
    <w:rsid w:val="05165869"/>
    <w:rsid w:val="05D7C105"/>
    <w:rsid w:val="065E8E06"/>
    <w:rsid w:val="06FD98BD"/>
    <w:rsid w:val="0723BF95"/>
    <w:rsid w:val="0735263C"/>
    <w:rsid w:val="074677A3"/>
    <w:rsid w:val="07EAE9AD"/>
    <w:rsid w:val="07F366AF"/>
    <w:rsid w:val="09B80AA0"/>
    <w:rsid w:val="09E0444C"/>
    <w:rsid w:val="0A0100AC"/>
    <w:rsid w:val="0A3F3204"/>
    <w:rsid w:val="0BCB3A87"/>
    <w:rsid w:val="0C010F7B"/>
    <w:rsid w:val="0C349FC3"/>
    <w:rsid w:val="0CD2B360"/>
    <w:rsid w:val="0CEC4D70"/>
    <w:rsid w:val="0EC62454"/>
    <w:rsid w:val="0F6BA90D"/>
    <w:rsid w:val="109C10C2"/>
    <w:rsid w:val="10FF9819"/>
    <w:rsid w:val="11B836AF"/>
    <w:rsid w:val="11E53431"/>
    <w:rsid w:val="12223FA8"/>
    <w:rsid w:val="1282EC9C"/>
    <w:rsid w:val="13201922"/>
    <w:rsid w:val="13651011"/>
    <w:rsid w:val="13BC9ED9"/>
    <w:rsid w:val="140B5717"/>
    <w:rsid w:val="142DAC88"/>
    <w:rsid w:val="14B0D848"/>
    <w:rsid w:val="14CFE6E1"/>
    <w:rsid w:val="14E3BC06"/>
    <w:rsid w:val="15058159"/>
    <w:rsid w:val="15ADB33D"/>
    <w:rsid w:val="16B7E307"/>
    <w:rsid w:val="16D58C57"/>
    <w:rsid w:val="16EFCAE4"/>
    <w:rsid w:val="1729A4A7"/>
    <w:rsid w:val="17575E54"/>
    <w:rsid w:val="17878A21"/>
    <w:rsid w:val="181B5D06"/>
    <w:rsid w:val="198E5E87"/>
    <w:rsid w:val="19A256D7"/>
    <w:rsid w:val="1A454ABB"/>
    <w:rsid w:val="1A61A30F"/>
    <w:rsid w:val="1C74BA1E"/>
    <w:rsid w:val="1D2860EC"/>
    <w:rsid w:val="1D29E011"/>
    <w:rsid w:val="1DD1939B"/>
    <w:rsid w:val="1E8FAC75"/>
    <w:rsid w:val="202B7CD6"/>
    <w:rsid w:val="2039B81A"/>
    <w:rsid w:val="2048EFEE"/>
    <w:rsid w:val="21C74D37"/>
    <w:rsid w:val="220E1DB7"/>
    <w:rsid w:val="22266440"/>
    <w:rsid w:val="22A885D0"/>
    <w:rsid w:val="22BB91A7"/>
    <w:rsid w:val="22C940A9"/>
    <w:rsid w:val="23047F07"/>
    <w:rsid w:val="237F041A"/>
    <w:rsid w:val="23E17C20"/>
    <w:rsid w:val="23FA890A"/>
    <w:rsid w:val="23FC04A2"/>
    <w:rsid w:val="24183491"/>
    <w:rsid w:val="2529B26D"/>
    <w:rsid w:val="2690CA97"/>
    <w:rsid w:val="26E3E32E"/>
    <w:rsid w:val="279529E8"/>
    <w:rsid w:val="27C8A06E"/>
    <w:rsid w:val="27CE3742"/>
    <w:rsid w:val="28B9A808"/>
    <w:rsid w:val="2929D70C"/>
    <w:rsid w:val="296470CF"/>
    <w:rsid w:val="29C8C8FF"/>
    <w:rsid w:val="2A151501"/>
    <w:rsid w:val="2A15AF76"/>
    <w:rsid w:val="2B2CC0FC"/>
    <w:rsid w:val="2B8A73A5"/>
    <w:rsid w:val="2BA1AAC5"/>
    <w:rsid w:val="2C45B12D"/>
    <w:rsid w:val="2C601E09"/>
    <w:rsid w:val="2CA49DFE"/>
    <w:rsid w:val="2D0E1FC4"/>
    <w:rsid w:val="2D16054E"/>
    <w:rsid w:val="2D5316B3"/>
    <w:rsid w:val="2D794E9E"/>
    <w:rsid w:val="2E02FF13"/>
    <w:rsid w:val="2E53FF78"/>
    <w:rsid w:val="2EED8553"/>
    <w:rsid w:val="2F3FB9FF"/>
    <w:rsid w:val="30286178"/>
    <w:rsid w:val="303E6377"/>
    <w:rsid w:val="3062D25E"/>
    <w:rsid w:val="30A2DBB7"/>
    <w:rsid w:val="310753F7"/>
    <w:rsid w:val="31DDC0A8"/>
    <w:rsid w:val="31FF4BD0"/>
    <w:rsid w:val="322306CD"/>
    <w:rsid w:val="327CB29B"/>
    <w:rsid w:val="329DA589"/>
    <w:rsid w:val="32EEA70C"/>
    <w:rsid w:val="3378E366"/>
    <w:rsid w:val="33A59078"/>
    <w:rsid w:val="3415C009"/>
    <w:rsid w:val="34B051B2"/>
    <w:rsid w:val="3514C9F2"/>
    <w:rsid w:val="352EBB9D"/>
    <w:rsid w:val="36722F29"/>
    <w:rsid w:val="375D6D1E"/>
    <w:rsid w:val="377FC28F"/>
    <w:rsid w:val="37A95C75"/>
    <w:rsid w:val="38D3A466"/>
    <w:rsid w:val="392D7893"/>
    <w:rsid w:val="3A023E59"/>
    <w:rsid w:val="3A27A25E"/>
    <w:rsid w:val="3AB91820"/>
    <w:rsid w:val="3AF53703"/>
    <w:rsid w:val="3B36229D"/>
    <w:rsid w:val="3BE3CFF2"/>
    <w:rsid w:val="3C5EEDDD"/>
    <w:rsid w:val="3D9308AD"/>
    <w:rsid w:val="3DB8C047"/>
    <w:rsid w:val="3E54AB43"/>
    <w:rsid w:val="3EB5E9C1"/>
    <w:rsid w:val="3F0A9A84"/>
    <w:rsid w:val="3F84C670"/>
    <w:rsid w:val="3FC6D025"/>
    <w:rsid w:val="417B83D4"/>
    <w:rsid w:val="4240948F"/>
    <w:rsid w:val="42A4113C"/>
    <w:rsid w:val="42CB5EDB"/>
    <w:rsid w:val="43830C88"/>
    <w:rsid w:val="43B3E496"/>
    <w:rsid w:val="447B9BD9"/>
    <w:rsid w:val="45E6FE1D"/>
    <w:rsid w:val="46830BC8"/>
    <w:rsid w:val="474C4B6F"/>
    <w:rsid w:val="4878E164"/>
    <w:rsid w:val="48CFAA7A"/>
    <w:rsid w:val="4959B50D"/>
    <w:rsid w:val="49F097B7"/>
    <w:rsid w:val="4B140AA0"/>
    <w:rsid w:val="4B338BF1"/>
    <w:rsid w:val="4BB86BB3"/>
    <w:rsid w:val="4D4E6F4E"/>
    <w:rsid w:val="4DB31A5F"/>
    <w:rsid w:val="4E3DAD55"/>
    <w:rsid w:val="4E8486E6"/>
    <w:rsid w:val="4FB2F65D"/>
    <w:rsid w:val="50CB64A5"/>
    <w:rsid w:val="50F46AA4"/>
    <w:rsid w:val="5104A4D0"/>
    <w:rsid w:val="5189D7E9"/>
    <w:rsid w:val="522645F1"/>
    <w:rsid w:val="52D8CBD1"/>
    <w:rsid w:val="5331A29C"/>
    <w:rsid w:val="5438CE1F"/>
    <w:rsid w:val="54624283"/>
    <w:rsid w:val="549AA948"/>
    <w:rsid w:val="554A9C08"/>
    <w:rsid w:val="55CEC8A2"/>
    <w:rsid w:val="56091780"/>
    <w:rsid w:val="56384011"/>
    <w:rsid w:val="5685B402"/>
    <w:rsid w:val="5747C4B4"/>
    <w:rsid w:val="57F7E4F7"/>
    <w:rsid w:val="57FCE1E0"/>
    <w:rsid w:val="58D51CC5"/>
    <w:rsid w:val="591DAD54"/>
    <w:rsid w:val="59C44530"/>
    <w:rsid w:val="5A624205"/>
    <w:rsid w:val="5A896449"/>
    <w:rsid w:val="5ADBBE5A"/>
    <w:rsid w:val="5AE52873"/>
    <w:rsid w:val="5CA6DD67"/>
    <w:rsid w:val="5E5CE553"/>
    <w:rsid w:val="5EF6C2D0"/>
    <w:rsid w:val="5F732233"/>
    <w:rsid w:val="5F9AEDB5"/>
    <w:rsid w:val="5FD05649"/>
    <w:rsid w:val="604666BB"/>
    <w:rsid w:val="61606BB0"/>
    <w:rsid w:val="61C44261"/>
    <w:rsid w:val="62788EA7"/>
    <w:rsid w:val="62DEB0E3"/>
    <w:rsid w:val="63D1A98D"/>
    <w:rsid w:val="63E31034"/>
    <w:rsid w:val="6498D3A5"/>
    <w:rsid w:val="64DAC3A3"/>
    <w:rsid w:val="658E845B"/>
    <w:rsid w:val="66BA766C"/>
    <w:rsid w:val="66D5228F"/>
    <w:rsid w:val="66ED1BFC"/>
    <w:rsid w:val="678D5645"/>
    <w:rsid w:val="68690D66"/>
    <w:rsid w:val="686DDC98"/>
    <w:rsid w:val="6B8050F5"/>
    <w:rsid w:val="6B897265"/>
    <w:rsid w:val="6BCDDE7B"/>
    <w:rsid w:val="6BE810F6"/>
    <w:rsid w:val="6CC5BCBF"/>
    <w:rsid w:val="6D0503CB"/>
    <w:rsid w:val="6E3F0CDA"/>
    <w:rsid w:val="6E4D321C"/>
    <w:rsid w:val="6E85A1F8"/>
    <w:rsid w:val="6EA75F7C"/>
    <w:rsid w:val="6EB78D10"/>
    <w:rsid w:val="6ED81518"/>
    <w:rsid w:val="6FB9B65E"/>
    <w:rsid w:val="7011D5CC"/>
    <w:rsid w:val="70486001"/>
    <w:rsid w:val="70B9410F"/>
    <w:rsid w:val="711AEAC8"/>
    <w:rsid w:val="713F2804"/>
    <w:rsid w:val="71AE5948"/>
    <w:rsid w:val="71E9642D"/>
    <w:rsid w:val="737D3CF3"/>
    <w:rsid w:val="74BE6CD9"/>
    <w:rsid w:val="75D1CC71"/>
    <w:rsid w:val="761B8DA6"/>
    <w:rsid w:val="764A1787"/>
    <w:rsid w:val="76889481"/>
    <w:rsid w:val="76D026E5"/>
    <w:rsid w:val="76DA00EA"/>
    <w:rsid w:val="77171CE7"/>
    <w:rsid w:val="7849AFAB"/>
    <w:rsid w:val="7922A416"/>
    <w:rsid w:val="7B547DC0"/>
    <w:rsid w:val="7C73B19F"/>
    <w:rsid w:val="7D0BB326"/>
    <w:rsid w:val="7D1820A4"/>
    <w:rsid w:val="7E97FC84"/>
    <w:rsid w:val="7F566FC8"/>
    <w:rsid w:val="7F8811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48BC"/>
  <w15:chartTrackingRefBased/>
  <w15:docId w15:val="{9415251A-41D8-4A73-8971-3D0907F3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926E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9"/>
    <w:unhideWhenUsed/>
    <w:qFormat/>
    <w:rsid w:val="00AA78F6"/>
    <w:pPr>
      <w:keepNext w:val="0"/>
      <w:keepLines w:val="0"/>
      <w:spacing w:before="240"/>
      <w:ind w:left="720" w:hanging="720"/>
      <w:outlineLvl w:val="2"/>
    </w:pPr>
    <w:rPr>
      <w:rFonts w:ascii="Arial" w:hAnsi="Arial" w:cs="Arial"/>
      <w:b/>
      <w:bCs/>
      <w:iCs/>
      <w:color w:val="4472C4" w:themeColor="accent1"/>
      <w:sz w:val="24"/>
      <w:szCs w:val="24"/>
      <w:lang w:eastAsia="en-US"/>
    </w:rPr>
  </w:style>
  <w:style w:type="paragraph" w:styleId="Heading4">
    <w:name w:val="heading 4"/>
    <w:basedOn w:val="Normal"/>
    <w:next w:val="Normal"/>
    <w:link w:val="Heading4Char"/>
    <w:uiPriority w:val="99"/>
    <w:unhideWhenUsed/>
    <w:qFormat/>
    <w:rsid w:val="00AA78F6"/>
    <w:pPr>
      <w:keepNext/>
      <w:keepLines/>
      <w:widowControl w:val="0"/>
      <w:spacing w:before="200" w:line="280" w:lineRule="atLeast"/>
      <w:ind w:left="864" w:hanging="864"/>
      <w:outlineLvl w:val="3"/>
    </w:pPr>
    <w:rPr>
      <w:rFonts w:asciiTheme="majorHAnsi" w:eastAsiaTheme="majorEastAsia" w:hAnsiTheme="majorHAnsi" w:cstheme="majorBidi"/>
      <w:b/>
      <w:bCs/>
      <w:i/>
      <w:iCs/>
      <w:color w:val="4472C4" w:themeColor="accent1"/>
      <w:szCs w:val="24"/>
      <w:lang w:eastAsia="en-US"/>
    </w:rPr>
  </w:style>
  <w:style w:type="paragraph" w:styleId="Heading5">
    <w:name w:val="heading 5"/>
    <w:basedOn w:val="Normal"/>
    <w:next w:val="Normal"/>
    <w:link w:val="Heading5Char"/>
    <w:uiPriority w:val="99"/>
    <w:unhideWhenUsed/>
    <w:qFormat/>
    <w:rsid w:val="00AA78F6"/>
    <w:pPr>
      <w:keepNext/>
      <w:keepLines/>
      <w:widowControl w:val="0"/>
      <w:spacing w:before="200" w:line="280" w:lineRule="atLeast"/>
      <w:ind w:left="1008" w:hanging="1008"/>
      <w:outlineLvl w:val="4"/>
    </w:pPr>
    <w:rPr>
      <w:rFonts w:asciiTheme="majorHAnsi" w:eastAsiaTheme="majorEastAsia" w:hAnsiTheme="majorHAnsi" w:cstheme="majorBidi"/>
      <w:color w:val="1F3763" w:themeColor="accent1" w:themeShade="7F"/>
      <w:szCs w:val="24"/>
      <w:lang w:eastAsia="en-US"/>
    </w:rPr>
  </w:style>
  <w:style w:type="paragraph" w:styleId="Heading6">
    <w:name w:val="heading 6"/>
    <w:basedOn w:val="Normal"/>
    <w:next w:val="Normal"/>
    <w:link w:val="Heading6Char"/>
    <w:uiPriority w:val="99"/>
    <w:unhideWhenUsed/>
    <w:qFormat/>
    <w:rsid w:val="00AA78F6"/>
    <w:pPr>
      <w:keepNext/>
      <w:keepLines/>
      <w:widowControl w:val="0"/>
      <w:spacing w:before="200" w:line="280" w:lineRule="atLeast"/>
      <w:ind w:left="1152" w:hanging="1152"/>
      <w:outlineLvl w:val="5"/>
    </w:pPr>
    <w:rPr>
      <w:rFonts w:asciiTheme="majorHAnsi" w:eastAsiaTheme="majorEastAsia" w:hAnsiTheme="majorHAnsi" w:cstheme="majorBidi"/>
      <w:i/>
      <w:iCs/>
      <w:color w:val="1F3763" w:themeColor="accent1" w:themeShade="7F"/>
      <w:szCs w:val="24"/>
      <w:lang w:eastAsia="en-US"/>
    </w:rPr>
  </w:style>
  <w:style w:type="paragraph" w:styleId="Heading7">
    <w:name w:val="heading 7"/>
    <w:basedOn w:val="Normal"/>
    <w:next w:val="Normal"/>
    <w:link w:val="Heading7Char"/>
    <w:uiPriority w:val="99"/>
    <w:unhideWhenUsed/>
    <w:qFormat/>
    <w:rsid w:val="00AA78F6"/>
    <w:pPr>
      <w:keepNext/>
      <w:keepLines/>
      <w:widowControl w:val="0"/>
      <w:spacing w:before="200" w:line="280" w:lineRule="atLeast"/>
      <w:ind w:left="1296" w:hanging="1296"/>
      <w:outlineLvl w:val="6"/>
    </w:pPr>
    <w:rPr>
      <w:rFonts w:asciiTheme="majorHAnsi" w:eastAsiaTheme="majorEastAsia" w:hAnsiTheme="majorHAnsi" w:cstheme="majorBidi"/>
      <w:i/>
      <w:iCs/>
      <w:color w:val="404040" w:themeColor="text1" w:themeTint="BF"/>
      <w:szCs w:val="24"/>
      <w:lang w:eastAsia="en-US"/>
    </w:rPr>
  </w:style>
  <w:style w:type="paragraph" w:styleId="Heading8">
    <w:name w:val="heading 8"/>
    <w:basedOn w:val="Normal"/>
    <w:next w:val="Normal"/>
    <w:link w:val="Heading8Char"/>
    <w:uiPriority w:val="99"/>
    <w:unhideWhenUsed/>
    <w:qFormat/>
    <w:rsid w:val="00AA78F6"/>
    <w:pPr>
      <w:keepNext/>
      <w:keepLines/>
      <w:widowControl w:val="0"/>
      <w:spacing w:before="200" w:line="280" w:lineRule="atLeast"/>
      <w:ind w:left="1440" w:hanging="1440"/>
      <w:outlineLvl w:val="7"/>
    </w:pPr>
    <w:rPr>
      <w:rFonts w:asciiTheme="majorHAnsi" w:eastAsiaTheme="majorEastAsia" w:hAnsiTheme="majorHAnsi" w:cstheme="majorBidi"/>
      <w:color w:val="404040" w:themeColor="text1" w:themeTint="BF"/>
      <w:sz w:val="20"/>
      <w:lang w:eastAsia="en-US"/>
    </w:rPr>
  </w:style>
  <w:style w:type="paragraph" w:styleId="Heading9">
    <w:name w:val="heading 9"/>
    <w:basedOn w:val="Normal"/>
    <w:next w:val="Normal"/>
    <w:link w:val="Heading9Char"/>
    <w:uiPriority w:val="99"/>
    <w:unhideWhenUsed/>
    <w:qFormat/>
    <w:rsid w:val="00AA78F6"/>
    <w:pPr>
      <w:keepNext/>
      <w:keepLines/>
      <w:widowControl w:val="0"/>
      <w:spacing w:before="200" w:line="280" w:lineRule="atLeast"/>
      <w:ind w:left="1584" w:hanging="1584"/>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paragraph" w:styleId="BodyTextIndent3">
    <w:name w:val="Body Text Indent 3"/>
    <w:basedOn w:val="Normal"/>
    <w:link w:val="BodyTextIndent3Char"/>
    <w:uiPriority w:val="99"/>
    <w:semiHidden/>
    <w:unhideWhenUsed/>
    <w:rsid w:val="00F24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2DB"/>
    <w:rPr>
      <w:rFonts w:ascii="Times New Roman" w:eastAsia="Times New Roman" w:hAnsi="Times New Roman" w:cs="Times New Roman"/>
      <w:sz w:val="16"/>
      <w:szCs w:val="16"/>
      <w:lang w:eastAsia="en-GB"/>
    </w:rPr>
  </w:style>
  <w:style w:type="paragraph" w:customStyle="1" w:styleId="paragraph">
    <w:name w:val="paragraph"/>
    <w:basedOn w:val="Normal"/>
    <w:rsid w:val="005D718D"/>
    <w:pPr>
      <w:spacing w:before="100" w:beforeAutospacing="1" w:after="100" w:afterAutospacing="1"/>
    </w:pPr>
    <w:rPr>
      <w:szCs w:val="24"/>
    </w:rPr>
  </w:style>
  <w:style w:type="character" w:customStyle="1" w:styleId="normaltextrun">
    <w:name w:val="normaltextrun"/>
    <w:basedOn w:val="DefaultParagraphFont"/>
    <w:rsid w:val="005D718D"/>
  </w:style>
  <w:style w:type="character" w:customStyle="1" w:styleId="eop">
    <w:name w:val="eop"/>
    <w:basedOn w:val="DefaultParagraphFont"/>
    <w:rsid w:val="005D718D"/>
  </w:style>
  <w:style w:type="paragraph" w:customStyle="1" w:styleId="Standard">
    <w:name w:val="Standard"/>
    <w:rsid w:val="00D726C3"/>
    <w:pPr>
      <w:widowControl w:val="0"/>
      <w:suppressAutoHyphens/>
      <w:overflowPunct w:val="0"/>
      <w:autoSpaceDE w:val="0"/>
      <w:autoSpaceDN w:val="0"/>
      <w:spacing w:after="0" w:line="240" w:lineRule="auto"/>
    </w:pPr>
    <w:rPr>
      <w:rFonts w:ascii="Times" w:eastAsia="Times New Roman" w:hAnsi="Times" w:cs="Times New Roman"/>
      <w:kern w:val="3"/>
      <w:sz w:val="24"/>
      <w:lang w:eastAsia="en-GB"/>
    </w:rPr>
  </w:style>
  <w:style w:type="character" w:styleId="UnresolvedMention">
    <w:name w:val="Unresolved Mention"/>
    <w:basedOn w:val="DefaultParagraphFont"/>
    <w:uiPriority w:val="99"/>
    <w:semiHidden/>
    <w:unhideWhenUsed/>
    <w:rsid w:val="0032062A"/>
    <w:rPr>
      <w:color w:val="605E5C"/>
      <w:shd w:val="clear" w:color="auto" w:fill="E1DFDD"/>
    </w:rPr>
  </w:style>
  <w:style w:type="character" w:styleId="FollowedHyperlink">
    <w:name w:val="FollowedHyperlink"/>
    <w:basedOn w:val="DefaultParagraphFont"/>
    <w:uiPriority w:val="99"/>
    <w:semiHidden/>
    <w:unhideWhenUsed/>
    <w:rsid w:val="0032062A"/>
    <w:rPr>
      <w:color w:val="954F72" w:themeColor="followedHyperlink"/>
      <w:u w:val="single"/>
    </w:rPr>
  </w:style>
  <w:style w:type="character" w:customStyle="1" w:styleId="Heading1Char">
    <w:name w:val="Heading 1 Char"/>
    <w:basedOn w:val="DefaultParagraphFont"/>
    <w:link w:val="Heading1"/>
    <w:uiPriority w:val="9"/>
    <w:rsid w:val="00926EA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C7653"/>
    <w:rPr>
      <w:rFonts w:asciiTheme="majorHAnsi" w:eastAsiaTheme="majorEastAsia" w:hAnsiTheme="majorHAnsi"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A14C9E"/>
    <w:pPr>
      <w:spacing w:line="259" w:lineRule="auto"/>
      <w:outlineLvl w:val="9"/>
    </w:pPr>
    <w:rPr>
      <w:lang w:val="en-US" w:eastAsia="en-US"/>
    </w:rPr>
  </w:style>
  <w:style w:type="paragraph" w:styleId="TOC1">
    <w:name w:val="toc 1"/>
    <w:basedOn w:val="Normal"/>
    <w:next w:val="Normal"/>
    <w:autoRedefine/>
    <w:uiPriority w:val="39"/>
    <w:unhideWhenUsed/>
    <w:rsid w:val="00190EA9"/>
    <w:pPr>
      <w:tabs>
        <w:tab w:val="right" w:leader="dot" w:pos="9060"/>
      </w:tabs>
      <w:spacing w:after="100"/>
    </w:pPr>
  </w:style>
  <w:style w:type="paragraph" w:styleId="TOC2">
    <w:name w:val="toc 2"/>
    <w:basedOn w:val="Normal"/>
    <w:next w:val="Normal"/>
    <w:autoRedefine/>
    <w:uiPriority w:val="39"/>
    <w:unhideWhenUsed/>
    <w:rsid w:val="00A14C9E"/>
    <w:pPr>
      <w:spacing w:after="100"/>
      <w:ind w:left="240"/>
    </w:pPr>
  </w:style>
  <w:style w:type="paragraph" w:styleId="NoSpacing">
    <w:name w:val="No Spacing"/>
    <w:link w:val="NoSpacingChar"/>
    <w:uiPriority w:val="99"/>
    <w:qFormat/>
    <w:rsid w:val="007C1699"/>
    <w:pPr>
      <w:spacing w:after="0" w:line="240" w:lineRule="auto"/>
    </w:pPr>
    <w:rPr>
      <w:sz w:val="24"/>
      <w:lang w:val="es-ES_tradnl"/>
    </w:rPr>
  </w:style>
  <w:style w:type="character" w:customStyle="1" w:styleId="NoSpacingChar">
    <w:name w:val="No Spacing Char"/>
    <w:basedOn w:val="DefaultParagraphFont"/>
    <w:link w:val="NoSpacing"/>
    <w:uiPriority w:val="99"/>
    <w:rsid w:val="007C1699"/>
    <w:rPr>
      <w:sz w:val="24"/>
      <w:lang w:val="es-ES_tradn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D510F1"/>
    <w:rPr>
      <w:rFonts w:ascii="Arial" w:eastAsia="Times New Roman" w:hAnsi="Arial" w:cs="Times New Roman"/>
      <w:sz w:val="24"/>
      <w:szCs w:val="20"/>
    </w:rPr>
  </w:style>
  <w:style w:type="character" w:customStyle="1" w:styleId="Heading3Char">
    <w:name w:val="Heading 3 Char"/>
    <w:basedOn w:val="DefaultParagraphFont"/>
    <w:link w:val="Heading3"/>
    <w:uiPriority w:val="99"/>
    <w:rsid w:val="00AA78F6"/>
    <w:rPr>
      <w:rFonts w:ascii="Arial" w:eastAsiaTheme="majorEastAsia" w:hAnsi="Arial" w:cs="Arial"/>
      <w:b/>
      <w:bCs/>
      <w:iCs/>
      <w:color w:val="4472C4" w:themeColor="accent1"/>
      <w:sz w:val="24"/>
      <w:szCs w:val="24"/>
    </w:rPr>
  </w:style>
  <w:style w:type="character" w:customStyle="1" w:styleId="Heading4Char">
    <w:name w:val="Heading 4 Char"/>
    <w:basedOn w:val="DefaultParagraphFont"/>
    <w:link w:val="Heading4"/>
    <w:uiPriority w:val="99"/>
    <w:rsid w:val="00AA78F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9"/>
    <w:rsid w:val="00AA78F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9"/>
    <w:rsid w:val="00AA78F6"/>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9"/>
    <w:rsid w:val="00AA78F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rsid w:val="00AA78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A78F6"/>
    <w:rPr>
      <w:rFonts w:asciiTheme="majorHAnsi" w:eastAsiaTheme="majorEastAsia" w:hAnsiTheme="majorHAnsi" w:cstheme="majorBidi"/>
      <w:i/>
      <w:iCs/>
      <w:color w:val="404040" w:themeColor="text1" w:themeTint="BF"/>
      <w:sz w:val="20"/>
      <w:szCs w:val="20"/>
    </w:rPr>
  </w:style>
  <w:style w:type="paragraph" w:customStyle="1" w:styleId="TxBrt1">
    <w:name w:val="TxBr_t1"/>
    <w:basedOn w:val="Normal"/>
    <w:rsid w:val="00AA78F6"/>
    <w:pPr>
      <w:spacing w:line="238" w:lineRule="atLeast"/>
    </w:pPr>
    <w:rPr>
      <w:rFonts w:ascii="Arial" w:hAnsi="Arial" w:cs="Arial"/>
      <w:szCs w:val="24"/>
      <w:lang w:eastAsia="en-US"/>
    </w:rPr>
  </w:style>
  <w:style w:type="character" w:customStyle="1" w:styleId="tabchar">
    <w:name w:val="tabchar"/>
    <w:basedOn w:val="DefaultParagraphFont"/>
    <w:rsid w:val="00711DDF"/>
  </w:style>
  <w:style w:type="table" w:customStyle="1" w:styleId="TableGrid3">
    <w:name w:val="Table Grid3"/>
    <w:basedOn w:val="TableNormal"/>
    <w:next w:val="TableGrid"/>
    <w:uiPriority w:val="39"/>
    <w:rsid w:val="00D86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154A03"/>
    <w:pPr>
      <w:tabs>
        <w:tab w:val="num" w:pos="624"/>
      </w:tabs>
      <w:spacing w:after="120" w:line="240" w:lineRule="auto"/>
      <w:ind w:left="624" w:hanging="624"/>
    </w:pPr>
    <w:rPr>
      <w:rFonts w:ascii="Times New Roman" w:eastAsia="Times New Roman" w:hAnsi="Times New Roman" w:cs="Times New Roman"/>
      <w:sz w:val="20"/>
      <w:szCs w:val="20"/>
    </w:rPr>
  </w:style>
  <w:style w:type="paragraph" w:customStyle="1" w:styleId="MainParagraphNumbered">
    <w:name w:val="Main Paragraph Numbered"/>
    <w:basedOn w:val="Normal"/>
    <w:rsid w:val="00154A03"/>
    <w:pPr>
      <w:numPr>
        <w:numId w:val="27"/>
      </w:numPr>
      <w:tabs>
        <w:tab w:val="left" w:pos="0"/>
      </w:tabs>
      <w:overflowPunct w:val="0"/>
      <w:autoSpaceDE w:val="0"/>
      <w:autoSpaceDN w:val="0"/>
      <w:adjustRightInd w:val="0"/>
      <w:spacing w:before="120" w:after="120"/>
      <w:textAlignment w:val="baseline"/>
    </w:pPr>
    <w:rPr>
      <w:rFonts w:ascii="Arial" w:hAnsi="Arial"/>
      <w:b/>
      <w:szCs w:val="24"/>
      <w:lang w:eastAsia="en-US"/>
    </w:rPr>
  </w:style>
  <w:style w:type="paragraph" w:styleId="Revision">
    <w:name w:val="Revision"/>
    <w:hidden/>
    <w:uiPriority w:val="99"/>
    <w:semiHidden/>
    <w:rsid w:val="009D24A9"/>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206337119">
      <w:bodyDiv w:val="1"/>
      <w:marLeft w:val="0"/>
      <w:marRight w:val="0"/>
      <w:marTop w:val="0"/>
      <w:marBottom w:val="0"/>
      <w:divBdr>
        <w:top w:val="none" w:sz="0" w:space="0" w:color="auto"/>
        <w:left w:val="none" w:sz="0" w:space="0" w:color="auto"/>
        <w:bottom w:val="none" w:sz="0" w:space="0" w:color="auto"/>
        <w:right w:val="none" w:sz="0" w:space="0" w:color="auto"/>
      </w:divBdr>
      <w:divsChild>
        <w:div w:id="1311515999">
          <w:marLeft w:val="0"/>
          <w:marRight w:val="0"/>
          <w:marTop w:val="0"/>
          <w:marBottom w:val="0"/>
          <w:divBdr>
            <w:top w:val="none" w:sz="0" w:space="0" w:color="auto"/>
            <w:left w:val="none" w:sz="0" w:space="0" w:color="auto"/>
            <w:bottom w:val="none" w:sz="0" w:space="0" w:color="auto"/>
            <w:right w:val="none" w:sz="0" w:space="0" w:color="auto"/>
          </w:divBdr>
          <w:divsChild>
            <w:div w:id="1248803045">
              <w:marLeft w:val="0"/>
              <w:marRight w:val="0"/>
              <w:marTop w:val="30"/>
              <w:marBottom w:val="30"/>
              <w:divBdr>
                <w:top w:val="none" w:sz="0" w:space="0" w:color="auto"/>
                <w:left w:val="none" w:sz="0" w:space="0" w:color="auto"/>
                <w:bottom w:val="none" w:sz="0" w:space="0" w:color="auto"/>
                <w:right w:val="none" w:sz="0" w:space="0" w:color="auto"/>
              </w:divBdr>
              <w:divsChild>
                <w:div w:id="1207574">
                  <w:marLeft w:val="0"/>
                  <w:marRight w:val="0"/>
                  <w:marTop w:val="0"/>
                  <w:marBottom w:val="0"/>
                  <w:divBdr>
                    <w:top w:val="none" w:sz="0" w:space="0" w:color="auto"/>
                    <w:left w:val="none" w:sz="0" w:space="0" w:color="auto"/>
                    <w:bottom w:val="none" w:sz="0" w:space="0" w:color="auto"/>
                    <w:right w:val="none" w:sz="0" w:space="0" w:color="auto"/>
                  </w:divBdr>
                  <w:divsChild>
                    <w:div w:id="1141075185">
                      <w:marLeft w:val="0"/>
                      <w:marRight w:val="0"/>
                      <w:marTop w:val="0"/>
                      <w:marBottom w:val="0"/>
                      <w:divBdr>
                        <w:top w:val="none" w:sz="0" w:space="0" w:color="auto"/>
                        <w:left w:val="none" w:sz="0" w:space="0" w:color="auto"/>
                        <w:bottom w:val="none" w:sz="0" w:space="0" w:color="auto"/>
                        <w:right w:val="none" w:sz="0" w:space="0" w:color="auto"/>
                      </w:divBdr>
                    </w:div>
                    <w:div w:id="2113428630">
                      <w:marLeft w:val="0"/>
                      <w:marRight w:val="0"/>
                      <w:marTop w:val="0"/>
                      <w:marBottom w:val="0"/>
                      <w:divBdr>
                        <w:top w:val="none" w:sz="0" w:space="0" w:color="auto"/>
                        <w:left w:val="none" w:sz="0" w:space="0" w:color="auto"/>
                        <w:bottom w:val="none" w:sz="0" w:space="0" w:color="auto"/>
                        <w:right w:val="none" w:sz="0" w:space="0" w:color="auto"/>
                      </w:divBdr>
                    </w:div>
                  </w:divsChild>
                </w:div>
                <w:div w:id="178665965">
                  <w:marLeft w:val="0"/>
                  <w:marRight w:val="0"/>
                  <w:marTop w:val="0"/>
                  <w:marBottom w:val="0"/>
                  <w:divBdr>
                    <w:top w:val="none" w:sz="0" w:space="0" w:color="auto"/>
                    <w:left w:val="none" w:sz="0" w:space="0" w:color="auto"/>
                    <w:bottom w:val="none" w:sz="0" w:space="0" w:color="auto"/>
                    <w:right w:val="none" w:sz="0" w:space="0" w:color="auto"/>
                  </w:divBdr>
                  <w:divsChild>
                    <w:div w:id="1374502957">
                      <w:marLeft w:val="0"/>
                      <w:marRight w:val="0"/>
                      <w:marTop w:val="0"/>
                      <w:marBottom w:val="0"/>
                      <w:divBdr>
                        <w:top w:val="none" w:sz="0" w:space="0" w:color="auto"/>
                        <w:left w:val="none" w:sz="0" w:space="0" w:color="auto"/>
                        <w:bottom w:val="none" w:sz="0" w:space="0" w:color="auto"/>
                        <w:right w:val="none" w:sz="0" w:space="0" w:color="auto"/>
                      </w:divBdr>
                    </w:div>
                  </w:divsChild>
                </w:div>
                <w:div w:id="214590972">
                  <w:marLeft w:val="0"/>
                  <w:marRight w:val="0"/>
                  <w:marTop w:val="0"/>
                  <w:marBottom w:val="0"/>
                  <w:divBdr>
                    <w:top w:val="none" w:sz="0" w:space="0" w:color="auto"/>
                    <w:left w:val="none" w:sz="0" w:space="0" w:color="auto"/>
                    <w:bottom w:val="none" w:sz="0" w:space="0" w:color="auto"/>
                    <w:right w:val="none" w:sz="0" w:space="0" w:color="auto"/>
                  </w:divBdr>
                  <w:divsChild>
                    <w:div w:id="1295797129">
                      <w:marLeft w:val="0"/>
                      <w:marRight w:val="0"/>
                      <w:marTop w:val="0"/>
                      <w:marBottom w:val="0"/>
                      <w:divBdr>
                        <w:top w:val="none" w:sz="0" w:space="0" w:color="auto"/>
                        <w:left w:val="none" w:sz="0" w:space="0" w:color="auto"/>
                        <w:bottom w:val="none" w:sz="0" w:space="0" w:color="auto"/>
                        <w:right w:val="none" w:sz="0" w:space="0" w:color="auto"/>
                      </w:divBdr>
                    </w:div>
                    <w:div w:id="1510101502">
                      <w:marLeft w:val="0"/>
                      <w:marRight w:val="0"/>
                      <w:marTop w:val="0"/>
                      <w:marBottom w:val="0"/>
                      <w:divBdr>
                        <w:top w:val="none" w:sz="0" w:space="0" w:color="auto"/>
                        <w:left w:val="none" w:sz="0" w:space="0" w:color="auto"/>
                        <w:bottom w:val="none" w:sz="0" w:space="0" w:color="auto"/>
                        <w:right w:val="none" w:sz="0" w:space="0" w:color="auto"/>
                      </w:divBdr>
                    </w:div>
                  </w:divsChild>
                </w:div>
                <w:div w:id="470485683">
                  <w:marLeft w:val="0"/>
                  <w:marRight w:val="0"/>
                  <w:marTop w:val="0"/>
                  <w:marBottom w:val="0"/>
                  <w:divBdr>
                    <w:top w:val="none" w:sz="0" w:space="0" w:color="auto"/>
                    <w:left w:val="none" w:sz="0" w:space="0" w:color="auto"/>
                    <w:bottom w:val="none" w:sz="0" w:space="0" w:color="auto"/>
                    <w:right w:val="none" w:sz="0" w:space="0" w:color="auto"/>
                  </w:divBdr>
                  <w:divsChild>
                    <w:div w:id="250509194">
                      <w:marLeft w:val="0"/>
                      <w:marRight w:val="0"/>
                      <w:marTop w:val="0"/>
                      <w:marBottom w:val="0"/>
                      <w:divBdr>
                        <w:top w:val="none" w:sz="0" w:space="0" w:color="auto"/>
                        <w:left w:val="none" w:sz="0" w:space="0" w:color="auto"/>
                        <w:bottom w:val="none" w:sz="0" w:space="0" w:color="auto"/>
                        <w:right w:val="none" w:sz="0" w:space="0" w:color="auto"/>
                      </w:divBdr>
                    </w:div>
                  </w:divsChild>
                </w:div>
                <w:div w:id="626669678">
                  <w:marLeft w:val="0"/>
                  <w:marRight w:val="0"/>
                  <w:marTop w:val="0"/>
                  <w:marBottom w:val="0"/>
                  <w:divBdr>
                    <w:top w:val="none" w:sz="0" w:space="0" w:color="auto"/>
                    <w:left w:val="none" w:sz="0" w:space="0" w:color="auto"/>
                    <w:bottom w:val="none" w:sz="0" w:space="0" w:color="auto"/>
                    <w:right w:val="none" w:sz="0" w:space="0" w:color="auto"/>
                  </w:divBdr>
                  <w:divsChild>
                    <w:div w:id="821578134">
                      <w:marLeft w:val="0"/>
                      <w:marRight w:val="0"/>
                      <w:marTop w:val="0"/>
                      <w:marBottom w:val="0"/>
                      <w:divBdr>
                        <w:top w:val="none" w:sz="0" w:space="0" w:color="auto"/>
                        <w:left w:val="none" w:sz="0" w:space="0" w:color="auto"/>
                        <w:bottom w:val="none" w:sz="0" w:space="0" w:color="auto"/>
                        <w:right w:val="none" w:sz="0" w:space="0" w:color="auto"/>
                      </w:divBdr>
                    </w:div>
                    <w:div w:id="1611737506">
                      <w:marLeft w:val="0"/>
                      <w:marRight w:val="0"/>
                      <w:marTop w:val="0"/>
                      <w:marBottom w:val="0"/>
                      <w:divBdr>
                        <w:top w:val="none" w:sz="0" w:space="0" w:color="auto"/>
                        <w:left w:val="none" w:sz="0" w:space="0" w:color="auto"/>
                        <w:bottom w:val="none" w:sz="0" w:space="0" w:color="auto"/>
                        <w:right w:val="none" w:sz="0" w:space="0" w:color="auto"/>
                      </w:divBdr>
                    </w:div>
                  </w:divsChild>
                </w:div>
                <w:div w:id="1014724608">
                  <w:marLeft w:val="0"/>
                  <w:marRight w:val="0"/>
                  <w:marTop w:val="0"/>
                  <w:marBottom w:val="0"/>
                  <w:divBdr>
                    <w:top w:val="none" w:sz="0" w:space="0" w:color="auto"/>
                    <w:left w:val="none" w:sz="0" w:space="0" w:color="auto"/>
                    <w:bottom w:val="none" w:sz="0" w:space="0" w:color="auto"/>
                    <w:right w:val="none" w:sz="0" w:space="0" w:color="auto"/>
                  </w:divBdr>
                  <w:divsChild>
                    <w:div w:id="1549339770">
                      <w:marLeft w:val="0"/>
                      <w:marRight w:val="0"/>
                      <w:marTop w:val="0"/>
                      <w:marBottom w:val="0"/>
                      <w:divBdr>
                        <w:top w:val="none" w:sz="0" w:space="0" w:color="auto"/>
                        <w:left w:val="none" w:sz="0" w:space="0" w:color="auto"/>
                        <w:bottom w:val="none" w:sz="0" w:space="0" w:color="auto"/>
                        <w:right w:val="none" w:sz="0" w:space="0" w:color="auto"/>
                      </w:divBdr>
                    </w:div>
                  </w:divsChild>
                </w:div>
                <w:div w:id="1404183793">
                  <w:marLeft w:val="0"/>
                  <w:marRight w:val="0"/>
                  <w:marTop w:val="0"/>
                  <w:marBottom w:val="0"/>
                  <w:divBdr>
                    <w:top w:val="none" w:sz="0" w:space="0" w:color="auto"/>
                    <w:left w:val="none" w:sz="0" w:space="0" w:color="auto"/>
                    <w:bottom w:val="none" w:sz="0" w:space="0" w:color="auto"/>
                    <w:right w:val="none" w:sz="0" w:space="0" w:color="auto"/>
                  </w:divBdr>
                  <w:divsChild>
                    <w:div w:id="75059701">
                      <w:marLeft w:val="0"/>
                      <w:marRight w:val="0"/>
                      <w:marTop w:val="0"/>
                      <w:marBottom w:val="0"/>
                      <w:divBdr>
                        <w:top w:val="none" w:sz="0" w:space="0" w:color="auto"/>
                        <w:left w:val="none" w:sz="0" w:space="0" w:color="auto"/>
                        <w:bottom w:val="none" w:sz="0" w:space="0" w:color="auto"/>
                        <w:right w:val="none" w:sz="0" w:space="0" w:color="auto"/>
                      </w:divBdr>
                    </w:div>
                    <w:div w:id="1146313664">
                      <w:marLeft w:val="0"/>
                      <w:marRight w:val="0"/>
                      <w:marTop w:val="0"/>
                      <w:marBottom w:val="0"/>
                      <w:divBdr>
                        <w:top w:val="none" w:sz="0" w:space="0" w:color="auto"/>
                        <w:left w:val="none" w:sz="0" w:space="0" w:color="auto"/>
                        <w:bottom w:val="none" w:sz="0" w:space="0" w:color="auto"/>
                        <w:right w:val="none" w:sz="0" w:space="0" w:color="auto"/>
                      </w:divBdr>
                    </w:div>
                  </w:divsChild>
                </w:div>
                <w:div w:id="1544099063">
                  <w:marLeft w:val="0"/>
                  <w:marRight w:val="0"/>
                  <w:marTop w:val="0"/>
                  <w:marBottom w:val="0"/>
                  <w:divBdr>
                    <w:top w:val="none" w:sz="0" w:space="0" w:color="auto"/>
                    <w:left w:val="none" w:sz="0" w:space="0" w:color="auto"/>
                    <w:bottom w:val="none" w:sz="0" w:space="0" w:color="auto"/>
                    <w:right w:val="none" w:sz="0" w:space="0" w:color="auto"/>
                  </w:divBdr>
                  <w:divsChild>
                    <w:div w:id="1594127057">
                      <w:marLeft w:val="0"/>
                      <w:marRight w:val="0"/>
                      <w:marTop w:val="0"/>
                      <w:marBottom w:val="0"/>
                      <w:divBdr>
                        <w:top w:val="none" w:sz="0" w:space="0" w:color="auto"/>
                        <w:left w:val="none" w:sz="0" w:space="0" w:color="auto"/>
                        <w:bottom w:val="none" w:sz="0" w:space="0" w:color="auto"/>
                        <w:right w:val="none" w:sz="0" w:space="0" w:color="auto"/>
                      </w:divBdr>
                    </w:div>
                  </w:divsChild>
                </w:div>
                <w:div w:id="2064406129">
                  <w:marLeft w:val="0"/>
                  <w:marRight w:val="0"/>
                  <w:marTop w:val="0"/>
                  <w:marBottom w:val="0"/>
                  <w:divBdr>
                    <w:top w:val="none" w:sz="0" w:space="0" w:color="auto"/>
                    <w:left w:val="none" w:sz="0" w:space="0" w:color="auto"/>
                    <w:bottom w:val="none" w:sz="0" w:space="0" w:color="auto"/>
                    <w:right w:val="none" w:sz="0" w:space="0" w:color="auto"/>
                  </w:divBdr>
                  <w:divsChild>
                    <w:div w:id="124549776">
                      <w:marLeft w:val="0"/>
                      <w:marRight w:val="0"/>
                      <w:marTop w:val="0"/>
                      <w:marBottom w:val="0"/>
                      <w:divBdr>
                        <w:top w:val="none" w:sz="0" w:space="0" w:color="auto"/>
                        <w:left w:val="none" w:sz="0" w:space="0" w:color="auto"/>
                        <w:bottom w:val="none" w:sz="0" w:space="0" w:color="auto"/>
                        <w:right w:val="none" w:sz="0" w:space="0" w:color="auto"/>
                      </w:divBdr>
                    </w:div>
                    <w:div w:id="258606577">
                      <w:marLeft w:val="0"/>
                      <w:marRight w:val="0"/>
                      <w:marTop w:val="0"/>
                      <w:marBottom w:val="0"/>
                      <w:divBdr>
                        <w:top w:val="none" w:sz="0" w:space="0" w:color="auto"/>
                        <w:left w:val="none" w:sz="0" w:space="0" w:color="auto"/>
                        <w:bottom w:val="none" w:sz="0" w:space="0" w:color="auto"/>
                        <w:right w:val="none" w:sz="0" w:space="0" w:color="auto"/>
                      </w:divBdr>
                    </w:div>
                  </w:divsChild>
                </w:div>
                <w:div w:id="2146925054">
                  <w:marLeft w:val="0"/>
                  <w:marRight w:val="0"/>
                  <w:marTop w:val="0"/>
                  <w:marBottom w:val="0"/>
                  <w:divBdr>
                    <w:top w:val="none" w:sz="0" w:space="0" w:color="auto"/>
                    <w:left w:val="none" w:sz="0" w:space="0" w:color="auto"/>
                    <w:bottom w:val="none" w:sz="0" w:space="0" w:color="auto"/>
                    <w:right w:val="none" w:sz="0" w:space="0" w:color="auto"/>
                  </w:divBdr>
                  <w:divsChild>
                    <w:div w:id="11552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297">
          <w:marLeft w:val="0"/>
          <w:marRight w:val="0"/>
          <w:marTop w:val="0"/>
          <w:marBottom w:val="0"/>
          <w:divBdr>
            <w:top w:val="none" w:sz="0" w:space="0" w:color="auto"/>
            <w:left w:val="none" w:sz="0" w:space="0" w:color="auto"/>
            <w:bottom w:val="none" w:sz="0" w:space="0" w:color="auto"/>
            <w:right w:val="none" w:sz="0" w:space="0" w:color="auto"/>
          </w:divBdr>
          <w:divsChild>
            <w:div w:id="215750423">
              <w:marLeft w:val="0"/>
              <w:marRight w:val="0"/>
              <w:marTop w:val="0"/>
              <w:marBottom w:val="0"/>
              <w:divBdr>
                <w:top w:val="none" w:sz="0" w:space="0" w:color="auto"/>
                <w:left w:val="none" w:sz="0" w:space="0" w:color="auto"/>
                <w:bottom w:val="none" w:sz="0" w:space="0" w:color="auto"/>
                <w:right w:val="none" w:sz="0" w:space="0" w:color="auto"/>
              </w:divBdr>
            </w:div>
            <w:div w:id="18329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9390">
      <w:bodyDiv w:val="1"/>
      <w:marLeft w:val="0"/>
      <w:marRight w:val="0"/>
      <w:marTop w:val="0"/>
      <w:marBottom w:val="0"/>
      <w:divBdr>
        <w:top w:val="none" w:sz="0" w:space="0" w:color="auto"/>
        <w:left w:val="none" w:sz="0" w:space="0" w:color="auto"/>
        <w:bottom w:val="none" w:sz="0" w:space="0" w:color="auto"/>
        <w:right w:val="none" w:sz="0" w:space="0" w:color="auto"/>
      </w:divBdr>
    </w:div>
    <w:div w:id="1505316024">
      <w:bodyDiv w:val="1"/>
      <w:marLeft w:val="0"/>
      <w:marRight w:val="0"/>
      <w:marTop w:val="0"/>
      <w:marBottom w:val="0"/>
      <w:divBdr>
        <w:top w:val="none" w:sz="0" w:space="0" w:color="auto"/>
        <w:left w:val="none" w:sz="0" w:space="0" w:color="auto"/>
        <w:bottom w:val="none" w:sz="0" w:space="0" w:color="auto"/>
        <w:right w:val="none" w:sz="0" w:space="0" w:color="auto"/>
      </w:divBdr>
      <w:divsChild>
        <w:div w:id="215287900">
          <w:marLeft w:val="0"/>
          <w:marRight w:val="0"/>
          <w:marTop w:val="0"/>
          <w:marBottom w:val="0"/>
          <w:divBdr>
            <w:top w:val="none" w:sz="0" w:space="0" w:color="auto"/>
            <w:left w:val="none" w:sz="0" w:space="0" w:color="auto"/>
            <w:bottom w:val="none" w:sz="0" w:space="0" w:color="auto"/>
            <w:right w:val="none" w:sz="0" w:space="0" w:color="auto"/>
          </w:divBdr>
        </w:div>
        <w:div w:id="483011839">
          <w:marLeft w:val="0"/>
          <w:marRight w:val="0"/>
          <w:marTop w:val="0"/>
          <w:marBottom w:val="0"/>
          <w:divBdr>
            <w:top w:val="none" w:sz="0" w:space="0" w:color="auto"/>
            <w:left w:val="none" w:sz="0" w:space="0" w:color="auto"/>
            <w:bottom w:val="none" w:sz="0" w:space="0" w:color="auto"/>
            <w:right w:val="none" w:sz="0" w:space="0" w:color="auto"/>
          </w:divBdr>
        </w:div>
        <w:div w:id="1163006818">
          <w:marLeft w:val="0"/>
          <w:marRight w:val="0"/>
          <w:marTop w:val="0"/>
          <w:marBottom w:val="0"/>
          <w:divBdr>
            <w:top w:val="none" w:sz="0" w:space="0" w:color="auto"/>
            <w:left w:val="none" w:sz="0" w:space="0" w:color="auto"/>
            <w:bottom w:val="none" w:sz="0" w:space="0" w:color="auto"/>
            <w:right w:val="none" w:sz="0" w:space="0" w:color="auto"/>
          </w:divBdr>
        </w:div>
        <w:div w:id="1519546112">
          <w:marLeft w:val="0"/>
          <w:marRight w:val="0"/>
          <w:marTop w:val="0"/>
          <w:marBottom w:val="0"/>
          <w:divBdr>
            <w:top w:val="none" w:sz="0" w:space="0" w:color="auto"/>
            <w:left w:val="none" w:sz="0" w:space="0" w:color="auto"/>
            <w:bottom w:val="none" w:sz="0" w:space="0" w:color="auto"/>
            <w:right w:val="none" w:sz="0" w:space="0" w:color="auto"/>
          </w:divBdr>
          <w:divsChild>
            <w:div w:id="1294169559">
              <w:marLeft w:val="0"/>
              <w:marRight w:val="0"/>
              <w:marTop w:val="0"/>
              <w:marBottom w:val="0"/>
              <w:divBdr>
                <w:top w:val="none" w:sz="0" w:space="0" w:color="auto"/>
                <w:left w:val="none" w:sz="0" w:space="0" w:color="auto"/>
                <w:bottom w:val="none" w:sz="0" w:space="0" w:color="auto"/>
                <w:right w:val="none" w:sz="0" w:space="0" w:color="auto"/>
              </w:divBdr>
            </w:div>
            <w:div w:id="18196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30673">
      <w:bodyDiv w:val="1"/>
      <w:marLeft w:val="0"/>
      <w:marRight w:val="0"/>
      <w:marTop w:val="0"/>
      <w:marBottom w:val="0"/>
      <w:divBdr>
        <w:top w:val="none" w:sz="0" w:space="0" w:color="auto"/>
        <w:left w:val="none" w:sz="0" w:space="0" w:color="auto"/>
        <w:bottom w:val="none" w:sz="0" w:space="0" w:color="auto"/>
        <w:right w:val="none" w:sz="0" w:space="0" w:color="auto"/>
      </w:divBdr>
    </w:div>
    <w:div w:id="1879002556">
      <w:bodyDiv w:val="1"/>
      <w:marLeft w:val="0"/>
      <w:marRight w:val="0"/>
      <w:marTop w:val="0"/>
      <w:marBottom w:val="0"/>
      <w:divBdr>
        <w:top w:val="none" w:sz="0" w:space="0" w:color="auto"/>
        <w:left w:val="none" w:sz="0" w:space="0" w:color="auto"/>
        <w:bottom w:val="none" w:sz="0" w:space="0" w:color="auto"/>
        <w:right w:val="none" w:sz="0" w:space="0" w:color="auto"/>
      </w:divBdr>
      <w:divsChild>
        <w:div w:id="557744090">
          <w:marLeft w:val="0"/>
          <w:marRight w:val="0"/>
          <w:marTop w:val="0"/>
          <w:marBottom w:val="0"/>
          <w:divBdr>
            <w:top w:val="none" w:sz="0" w:space="0" w:color="auto"/>
            <w:left w:val="none" w:sz="0" w:space="0" w:color="auto"/>
            <w:bottom w:val="none" w:sz="0" w:space="0" w:color="auto"/>
            <w:right w:val="none" w:sz="0" w:space="0" w:color="auto"/>
          </w:divBdr>
          <w:divsChild>
            <w:div w:id="762343396">
              <w:marLeft w:val="0"/>
              <w:marRight w:val="0"/>
              <w:marTop w:val="0"/>
              <w:marBottom w:val="0"/>
              <w:divBdr>
                <w:top w:val="none" w:sz="0" w:space="0" w:color="auto"/>
                <w:left w:val="none" w:sz="0" w:space="0" w:color="auto"/>
                <w:bottom w:val="none" w:sz="0" w:space="0" w:color="auto"/>
                <w:right w:val="none" w:sz="0" w:space="0" w:color="auto"/>
              </w:divBdr>
            </w:div>
            <w:div w:id="802043156">
              <w:marLeft w:val="0"/>
              <w:marRight w:val="0"/>
              <w:marTop w:val="0"/>
              <w:marBottom w:val="0"/>
              <w:divBdr>
                <w:top w:val="none" w:sz="0" w:space="0" w:color="auto"/>
                <w:left w:val="none" w:sz="0" w:space="0" w:color="auto"/>
                <w:bottom w:val="none" w:sz="0" w:space="0" w:color="auto"/>
                <w:right w:val="none" w:sz="0" w:space="0" w:color="auto"/>
              </w:divBdr>
            </w:div>
            <w:div w:id="1518537967">
              <w:marLeft w:val="0"/>
              <w:marRight w:val="0"/>
              <w:marTop w:val="0"/>
              <w:marBottom w:val="0"/>
              <w:divBdr>
                <w:top w:val="none" w:sz="0" w:space="0" w:color="auto"/>
                <w:left w:val="none" w:sz="0" w:space="0" w:color="auto"/>
                <w:bottom w:val="none" w:sz="0" w:space="0" w:color="auto"/>
                <w:right w:val="none" w:sz="0" w:space="0" w:color="auto"/>
              </w:divBdr>
            </w:div>
            <w:div w:id="1665014430">
              <w:marLeft w:val="0"/>
              <w:marRight w:val="0"/>
              <w:marTop w:val="0"/>
              <w:marBottom w:val="0"/>
              <w:divBdr>
                <w:top w:val="none" w:sz="0" w:space="0" w:color="auto"/>
                <w:left w:val="none" w:sz="0" w:space="0" w:color="auto"/>
                <w:bottom w:val="none" w:sz="0" w:space="0" w:color="auto"/>
                <w:right w:val="none" w:sz="0" w:space="0" w:color="auto"/>
              </w:divBdr>
            </w:div>
            <w:div w:id="1767574591">
              <w:marLeft w:val="0"/>
              <w:marRight w:val="0"/>
              <w:marTop w:val="0"/>
              <w:marBottom w:val="0"/>
              <w:divBdr>
                <w:top w:val="none" w:sz="0" w:space="0" w:color="auto"/>
                <w:left w:val="none" w:sz="0" w:space="0" w:color="auto"/>
                <w:bottom w:val="none" w:sz="0" w:space="0" w:color="auto"/>
                <w:right w:val="none" w:sz="0" w:space="0" w:color="auto"/>
              </w:divBdr>
            </w:div>
          </w:divsChild>
        </w:div>
        <w:div w:id="1009210126">
          <w:marLeft w:val="0"/>
          <w:marRight w:val="0"/>
          <w:marTop w:val="0"/>
          <w:marBottom w:val="0"/>
          <w:divBdr>
            <w:top w:val="none" w:sz="0" w:space="0" w:color="auto"/>
            <w:left w:val="none" w:sz="0" w:space="0" w:color="auto"/>
            <w:bottom w:val="none" w:sz="0" w:space="0" w:color="auto"/>
            <w:right w:val="none" w:sz="0" w:space="0" w:color="auto"/>
          </w:divBdr>
        </w:div>
        <w:div w:id="1449813995">
          <w:marLeft w:val="0"/>
          <w:marRight w:val="0"/>
          <w:marTop w:val="0"/>
          <w:marBottom w:val="0"/>
          <w:divBdr>
            <w:top w:val="none" w:sz="0" w:space="0" w:color="auto"/>
            <w:left w:val="none" w:sz="0" w:space="0" w:color="auto"/>
            <w:bottom w:val="none" w:sz="0" w:space="0" w:color="auto"/>
            <w:right w:val="none" w:sz="0" w:space="0" w:color="auto"/>
          </w:divBdr>
          <w:divsChild>
            <w:div w:id="1555046901">
              <w:marLeft w:val="-75"/>
              <w:marRight w:val="0"/>
              <w:marTop w:val="30"/>
              <w:marBottom w:val="30"/>
              <w:divBdr>
                <w:top w:val="none" w:sz="0" w:space="0" w:color="auto"/>
                <w:left w:val="none" w:sz="0" w:space="0" w:color="auto"/>
                <w:bottom w:val="none" w:sz="0" w:space="0" w:color="auto"/>
                <w:right w:val="none" w:sz="0" w:space="0" w:color="auto"/>
              </w:divBdr>
              <w:divsChild>
                <w:div w:id="27339516">
                  <w:marLeft w:val="0"/>
                  <w:marRight w:val="0"/>
                  <w:marTop w:val="0"/>
                  <w:marBottom w:val="0"/>
                  <w:divBdr>
                    <w:top w:val="none" w:sz="0" w:space="0" w:color="auto"/>
                    <w:left w:val="none" w:sz="0" w:space="0" w:color="auto"/>
                    <w:bottom w:val="none" w:sz="0" w:space="0" w:color="auto"/>
                    <w:right w:val="none" w:sz="0" w:space="0" w:color="auto"/>
                  </w:divBdr>
                  <w:divsChild>
                    <w:div w:id="1294287053">
                      <w:marLeft w:val="0"/>
                      <w:marRight w:val="0"/>
                      <w:marTop w:val="0"/>
                      <w:marBottom w:val="0"/>
                      <w:divBdr>
                        <w:top w:val="none" w:sz="0" w:space="0" w:color="auto"/>
                        <w:left w:val="none" w:sz="0" w:space="0" w:color="auto"/>
                        <w:bottom w:val="none" w:sz="0" w:space="0" w:color="auto"/>
                        <w:right w:val="none" w:sz="0" w:space="0" w:color="auto"/>
                      </w:divBdr>
                    </w:div>
                  </w:divsChild>
                </w:div>
                <w:div w:id="35545900">
                  <w:marLeft w:val="0"/>
                  <w:marRight w:val="0"/>
                  <w:marTop w:val="0"/>
                  <w:marBottom w:val="0"/>
                  <w:divBdr>
                    <w:top w:val="none" w:sz="0" w:space="0" w:color="auto"/>
                    <w:left w:val="none" w:sz="0" w:space="0" w:color="auto"/>
                    <w:bottom w:val="none" w:sz="0" w:space="0" w:color="auto"/>
                    <w:right w:val="none" w:sz="0" w:space="0" w:color="auto"/>
                  </w:divBdr>
                  <w:divsChild>
                    <w:div w:id="1498767543">
                      <w:marLeft w:val="0"/>
                      <w:marRight w:val="0"/>
                      <w:marTop w:val="0"/>
                      <w:marBottom w:val="0"/>
                      <w:divBdr>
                        <w:top w:val="none" w:sz="0" w:space="0" w:color="auto"/>
                        <w:left w:val="none" w:sz="0" w:space="0" w:color="auto"/>
                        <w:bottom w:val="none" w:sz="0" w:space="0" w:color="auto"/>
                        <w:right w:val="none" w:sz="0" w:space="0" w:color="auto"/>
                      </w:divBdr>
                    </w:div>
                  </w:divsChild>
                </w:div>
                <w:div w:id="52049843">
                  <w:marLeft w:val="0"/>
                  <w:marRight w:val="0"/>
                  <w:marTop w:val="0"/>
                  <w:marBottom w:val="0"/>
                  <w:divBdr>
                    <w:top w:val="none" w:sz="0" w:space="0" w:color="auto"/>
                    <w:left w:val="none" w:sz="0" w:space="0" w:color="auto"/>
                    <w:bottom w:val="none" w:sz="0" w:space="0" w:color="auto"/>
                    <w:right w:val="none" w:sz="0" w:space="0" w:color="auto"/>
                  </w:divBdr>
                  <w:divsChild>
                    <w:div w:id="659428450">
                      <w:marLeft w:val="0"/>
                      <w:marRight w:val="0"/>
                      <w:marTop w:val="0"/>
                      <w:marBottom w:val="0"/>
                      <w:divBdr>
                        <w:top w:val="none" w:sz="0" w:space="0" w:color="auto"/>
                        <w:left w:val="none" w:sz="0" w:space="0" w:color="auto"/>
                        <w:bottom w:val="none" w:sz="0" w:space="0" w:color="auto"/>
                        <w:right w:val="none" w:sz="0" w:space="0" w:color="auto"/>
                      </w:divBdr>
                    </w:div>
                  </w:divsChild>
                </w:div>
                <w:div w:id="151068689">
                  <w:marLeft w:val="0"/>
                  <w:marRight w:val="0"/>
                  <w:marTop w:val="0"/>
                  <w:marBottom w:val="0"/>
                  <w:divBdr>
                    <w:top w:val="none" w:sz="0" w:space="0" w:color="auto"/>
                    <w:left w:val="none" w:sz="0" w:space="0" w:color="auto"/>
                    <w:bottom w:val="none" w:sz="0" w:space="0" w:color="auto"/>
                    <w:right w:val="none" w:sz="0" w:space="0" w:color="auto"/>
                  </w:divBdr>
                  <w:divsChild>
                    <w:div w:id="676809587">
                      <w:marLeft w:val="0"/>
                      <w:marRight w:val="0"/>
                      <w:marTop w:val="0"/>
                      <w:marBottom w:val="0"/>
                      <w:divBdr>
                        <w:top w:val="none" w:sz="0" w:space="0" w:color="auto"/>
                        <w:left w:val="none" w:sz="0" w:space="0" w:color="auto"/>
                        <w:bottom w:val="none" w:sz="0" w:space="0" w:color="auto"/>
                        <w:right w:val="none" w:sz="0" w:space="0" w:color="auto"/>
                      </w:divBdr>
                    </w:div>
                  </w:divsChild>
                </w:div>
                <w:div w:id="191917793">
                  <w:marLeft w:val="0"/>
                  <w:marRight w:val="0"/>
                  <w:marTop w:val="0"/>
                  <w:marBottom w:val="0"/>
                  <w:divBdr>
                    <w:top w:val="none" w:sz="0" w:space="0" w:color="auto"/>
                    <w:left w:val="none" w:sz="0" w:space="0" w:color="auto"/>
                    <w:bottom w:val="none" w:sz="0" w:space="0" w:color="auto"/>
                    <w:right w:val="none" w:sz="0" w:space="0" w:color="auto"/>
                  </w:divBdr>
                  <w:divsChild>
                    <w:div w:id="1427262790">
                      <w:marLeft w:val="0"/>
                      <w:marRight w:val="0"/>
                      <w:marTop w:val="0"/>
                      <w:marBottom w:val="0"/>
                      <w:divBdr>
                        <w:top w:val="none" w:sz="0" w:space="0" w:color="auto"/>
                        <w:left w:val="none" w:sz="0" w:space="0" w:color="auto"/>
                        <w:bottom w:val="none" w:sz="0" w:space="0" w:color="auto"/>
                        <w:right w:val="none" w:sz="0" w:space="0" w:color="auto"/>
                      </w:divBdr>
                    </w:div>
                  </w:divsChild>
                </w:div>
                <w:div w:id="245848439">
                  <w:marLeft w:val="0"/>
                  <w:marRight w:val="0"/>
                  <w:marTop w:val="0"/>
                  <w:marBottom w:val="0"/>
                  <w:divBdr>
                    <w:top w:val="none" w:sz="0" w:space="0" w:color="auto"/>
                    <w:left w:val="none" w:sz="0" w:space="0" w:color="auto"/>
                    <w:bottom w:val="none" w:sz="0" w:space="0" w:color="auto"/>
                    <w:right w:val="none" w:sz="0" w:space="0" w:color="auto"/>
                  </w:divBdr>
                  <w:divsChild>
                    <w:div w:id="2057776495">
                      <w:marLeft w:val="0"/>
                      <w:marRight w:val="0"/>
                      <w:marTop w:val="0"/>
                      <w:marBottom w:val="0"/>
                      <w:divBdr>
                        <w:top w:val="none" w:sz="0" w:space="0" w:color="auto"/>
                        <w:left w:val="none" w:sz="0" w:space="0" w:color="auto"/>
                        <w:bottom w:val="none" w:sz="0" w:space="0" w:color="auto"/>
                        <w:right w:val="none" w:sz="0" w:space="0" w:color="auto"/>
                      </w:divBdr>
                    </w:div>
                  </w:divsChild>
                </w:div>
                <w:div w:id="257643380">
                  <w:marLeft w:val="0"/>
                  <w:marRight w:val="0"/>
                  <w:marTop w:val="0"/>
                  <w:marBottom w:val="0"/>
                  <w:divBdr>
                    <w:top w:val="none" w:sz="0" w:space="0" w:color="auto"/>
                    <w:left w:val="none" w:sz="0" w:space="0" w:color="auto"/>
                    <w:bottom w:val="none" w:sz="0" w:space="0" w:color="auto"/>
                    <w:right w:val="none" w:sz="0" w:space="0" w:color="auto"/>
                  </w:divBdr>
                  <w:divsChild>
                    <w:div w:id="1136415934">
                      <w:marLeft w:val="0"/>
                      <w:marRight w:val="0"/>
                      <w:marTop w:val="0"/>
                      <w:marBottom w:val="0"/>
                      <w:divBdr>
                        <w:top w:val="none" w:sz="0" w:space="0" w:color="auto"/>
                        <w:left w:val="none" w:sz="0" w:space="0" w:color="auto"/>
                        <w:bottom w:val="none" w:sz="0" w:space="0" w:color="auto"/>
                        <w:right w:val="none" w:sz="0" w:space="0" w:color="auto"/>
                      </w:divBdr>
                    </w:div>
                    <w:div w:id="1580942049">
                      <w:marLeft w:val="0"/>
                      <w:marRight w:val="0"/>
                      <w:marTop w:val="0"/>
                      <w:marBottom w:val="0"/>
                      <w:divBdr>
                        <w:top w:val="none" w:sz="0" w:space="0" w:color="auto"/>
                        <w:left w:val="none" w:sz="0" w:space="0" w:color="auto"/>
                        <w:bottom w:val="none" w:sz="0" w:space="0" w:color="auto"/>
                        <w:right w:val="none" w:sz="0" w:space="0" w:color="auto"/>
                      </w:divBdr>
                    </w:div>
                  </w:divsChild>
                </w:div>
                <w:div w:id="305866783">
                  <w:marLeft w:val="0"/>
                  <w:marRight w:val="0"/>
                  <w:marTop w:val="0"/>
                  <w:marBottom w:val="0"/>
                  <w:divBdr>
                    <w:top w:val="none" w:sz="0" w:space="0" w:color="auto"/>
                    <w:left w:val="none" w:sz="0" w:space="0" w:color="auto"/>
                    <w:bottom w:val="none" w:sz="0" w:space="0" w:color="auto"/>
                    <w:right w:val="none" w:sz="0" w:space="0" w:color="auto"/>
                  </w:divBdr>
                  <w:divsChild>
                    <w:div w:id="1946884665">
                      <w:marLeft w:val="0"/>
                      <w:marRight w:val="0"/>
                      <w:marTop w:val="0"/>
                      <w:marBottom w:val="0"/>
                      <w:divBdr>
                        <w:top w:val="none" w:sz="0" w:space="0" w:color="auto"/>
                        <w:left w:val="none" w:sz="0" w:space="0" w:color="auto"/>
                        <w:bottom w:val="none" w:sz="0" w:space="0" w:color="auto"/>
                        <w:right w:val="none" w:sz="0" w:space="0" w:color="auto"/>
                      </w:divBdr>
                    </w:div>
                  </w:divsChild>
                </w:div>
                <w:div w:id="449126114">
                  <w:marLeft w:val="0"/>
                  <w:marRight w:val="0"/>
                  <w:marTop w:val="0"/>
                  <w:marBottom w:val="0"/>
                  <w:divBdr>
                    <w:top w:val="none" w:sz="0" w:space="0" w:color="auto"/>
                    <w:left w:val="none" w:sz="0" w:space="0" w:color="auto"/>
                    <w:bottom w:val="none" w:sz="0" w:space="0" w:color="auto"/>
                    <w:right w:val="none" w:sz="0" w:space="0" w:color="auto"/>
                  </w:divBdr>
                  <w:divsChild>
                    <w:div w:id="2104955082">
                      <w:marLeft w:val="0"/>
                      <w:marRight w:val="0"/>
                      <w:marTop w:val="0"/>
                      <w:marBottom w:val="0"/>
                      <w:divBdr>
                        <w:top w:val="none" w:sz="0" w:space="0" w:color="auto"/>
                        <w:left w:val="none" w:sz="0" w:space="0" w:color="auto"/>
                        <w:bottom w:val="none" w:sz="0" w:space="0" w:color="auto"/>
                        <w:right w:val="none" w:sz="0" w:space="0" w:color="auto"/>
                      </w:divBdr>
                    </w:div>
                  </w:divsChild>
                </w:div>
                <w:div w:id="512494889">
                  <w:marLeft w:val="0"/>
                  <w:marRight w:val="0"/>
                  <w:marTop w:val="0"/>
                  <w:marBottom w:val="0"/>
                  <w:divBdr>
                    <w:top w:val="none" w:sz="0" w:space="0" w:color="auto"/>
                    <w:left w:val="none" w:sz="0" w:space="0" w:color="auto"/>
                    <w:bottom w:val="none" w:sz="0" w:space="0" w:color="auto"/>
                    <w:right w:val="none" w:sz="0" w:space="0" w:color="auto"/>
                  </w:divBdr>
                  <w:divsChild>
                    <w:div w:id="1558322189">
                      <w:marLeft w:val="0"/>
                      <w:marRight w:val="0"/>
                      <w:marTop w:val="0"/>
                      <w:marBottom w:val="0"/>
                      <w:divBdr>
                        <w:top w:val="none" w:sz="0" w:space="0" w:color="auto"/>
                        <w:left w:val="none" w:sz="0" w:space="0" w:color="auto"/>
                        <w:bottom w:val="none" w:sz="0" w:space="0" w:color="auto"/>
                        <w:right w:val="none" w:sz="0" w:space="0" w:color="auto"/>
                      </w:divBdr>
                    </w:div>
                  </w:divsChild>
                </w:div>
                <w:div w:id="547954114">
                  <w:marLeft w:val="0"/>
                  <w:marRight w:val="0"/>
                  <w:marTop w:val="0"/>
                  <w:marBottom w:val="0"/>
                  <w:divBdr>
                    <w:top w:val="none" w:sz="0" w:space="0" w:color="auto"/>
                    <w:left w:val="none" w:sz="0" w:space="0" w:color="auto"/>
                    <w:bottom w:val="none" w:sz="0" w:space="0" w:color="auto"/>
                    <w:right w:val="none" w:sz="0" w:space="0" w:color="auto"/>
                  </w:divBdr>
                  <w:divsChild>
                    <w:div w:id="2062974071">
                      <w:marLeft w:val="0"/>
                      <w:marRight w:val="0"/>
                      <w:marTop w:val="0"/>
                      <w:marBottom w:val="0"/>
                      <w:divBdr>
                        <w:top w:val="none" w:sz="0" w:space="0" w:color="auto"/>
                        <w:left w:val="none" w:sz="0" w:space="0" w:color="auto"/>
                        <w:bottom w:val="none" w:sz="0" w:space="0" w:color="auto"/>
                        <w:right w:val="none" w:sz="0" w:space="0" w:color="auto"/>
                      </w:divBdr>
                    </w:div>
                  </w:divsChild>
                </w:div>
                <w:div w:id="584611071">
                  <w:marLeft w:val="0"/>
                  <w:marRight w:val="0"/>
                  <w:marTop w:val="0"/>
                  <w:marBottom w:val="0"/>
                  <w:divBdr>
                    <w:top w:val="none" w:sz="0" w:space="0" w:color="auto"/>
                    <w:left w:val="none" w:sz="0" w:space="0" w:color="auto"/>
                    <w:bottom w:val="none" w:sz="0" w:space="0" w:color="auto"/>
                    <w:right w:val="none" w:sz="0" w:space="0" w:color="auto"/>
                  </w:divBdr>
                  <w:divsChild>
                    <w:div w:id="1019283267">
                      <w:marLeft w:val="0"/>
                      <w:marRight w:val="0"/>
                      <w:marTop w:val="0"/>
                      <w:marBottom w:val="0"/>
                      <w:divBdr>
                        <w:top w:val="none" w:sz="0" w:space="0" w:color="auto"/>
                        <w:left w:val="none" w:sz="0" w:space="0" w:color="auto"/>
                        <w:bottom w:val="none" w:sz="0" w:space="0" w:color="auto"/>
                        <w:right w:val="none" w:sz="0" w:space="0" w:color="auto"/>
                      </w:divBdr>
                    </w:div>
                  </w:divsChild>
                </w:div>
                <w:div w:id="810051377">
                  <w:marLeft w:val="0"/>
                  <w:marRight w:val="0"/>
                  <w:marTop w:val="0"/>
                  <w:marBottom w:val="0"/>
                  <w:divBdr>
                    <w:top w:val="none" w:sz="0" w:space="0" w:color="auto"/>
                    <w:left w:val="none" w:sz="0" w:space="0" w:color="auto"/>
                    <w:bottom w:val="none" w:sz="0" w:space="0" w:color="auto"/>
                    <w:right w:val="none" w:sz="0" w:space="0" w:color="auto"/>
                  </w:divBdr>
                  <w:divsChild>
                    <w:div w:id="1384985621">
                      <w:marLeft w:val="0"/>
                      <w:marRight w:val="0"/>
                      <w:marTop w:val="0"/>
                      <w:marBottom w:val="0"/>
                      <w:divBdr>
                        <w:top w:val="none" w:sz="0" w:space="0" w:color="auto"/>
                        <w:left w:val="none" w:sz="0" w:space="0" w:color="auto"/>
                        <w:bottom w:val="none" w:sz="0" w:space="0" w:color="auto"/>
                        <w:right w:val="none" w:sz="0" w:space="0" w:color="auto"/>
                      </w:divBdr>
                    </w:div>
                  </w:divsChild>
                </w:div>
                <w:div w:id="817502497">
                  <w:marLeft w:val="0"/>
                  <w:marRight w:val="0"/>
                  <w:marTop w:val="0"/>
                  <w:marBottom w:val="0"/>
                  <w:divBdr>
                    <w:top w:val="none" w:sz="0" w:space="0" w:color="auto"/>
                    <w:left w:val="none" w:sz="0" w:space="0" w:color="auto"/>
                    <w:bottom w:val="none" w:sz="0" w:space="0" w:color="auto"/>
                    <w:right w:val="none" w:sz="0" w:space="0" w:color="auto"/>
                  </w:divBdr>
                  <w:divsChild>
                    <w:div w:id="298997273">
                      <w:marLeft w:val="0"/>
                      <w:marRight w:val="0"/>
                      <w:marTop w:val="0"/>
                      <w:marBottom w:val="0"/>
                      <w:divBdr>
                        <w:top w:val="none" w:sz="0" w:space="0" w:color="auto"/>
                        <w:left w:val="none" w:sz="0" w:space="0" w:color="auto"/>
                        <w:bottom w:val="none" w:sz="0" w:space="0" w:color="auto"/>
                        <w:right w:val="none" w:sz="0" w:space="0" w:color="auto"/>
                      </w:divBdr>
                    </w:div>
                  </w:divsChild>
                </w:div>
                <w:div w:id="873274119">
                  <w:marLeft w:val="0"/>
                  <w:marRight w:val="0"/>
                  <w:marTop w:val="0"/>
                  <w:marBottom w:val="0"/>
                  <w:divBdr>
                    <w:top w:val="none" w:sz="0" w:space="0" w:color="auto"/>
                    <w:left w:val="none" w:sz="0" w:space="0" w:color="auto"/>
                    <w:bottom w:val="none" w:sz="0" w:space="0" w:color="auto"/>
                    <w:right w:val="none" w:sz="0" w:space="0" w:color="auto"/>
                  </w:divBdr>
                  <w:divsChild>
                    <w:div w:id="1816990099">
                      <w:marLeft w:val="0"/>
                      <w:marRight w:val="0"/>
                      <w:marTop w:val="0"/>
                      <w:marBottom w:val="0"/>
                      <w:divBdr>
                        <w:top w:val="none" w:sz="0" w:space="0" w:color="auto"/>
                        <w:left w:val="none" w:sz="0" w:space="0" w:color="auto"/>
                        <w:bottom w:val="none" w:sz="0" w:space="0" w:color="auto"/>
                        <w:right w:val="none" w:sz="0" w:space="0" w:color="auto"/>
                      </w:divBdr>
                    </w:div>
                  </w:divsChild>
                </w:div>
                <w:div w:id="986327165">
                  <w:marLeft w:val="0"/>
                  <w:marRight w:val="0"/>
                  <w:marTop w:val="0"/>
                  <w:marBottom w:val="0"/>
                  <w:divBdr>
                    <w:top w:val="none" w:sz="0" w:space="0" w:color="auto"/>
                    <w:left w:val="none" w:sz="0" w:space="0" w:color="auto"/>
                    <w:bottom w:val="none" w:sz="0" w:space="0" w:color="auto"/>
                    <w:right w:val="none" w:sz="0" w:space="0" w:color="auto"/>
                  </w:divBdr>
                  <w:divsChild>
                    <w:div w:id="751203448">
                      <w:marLeft w:val="0"/>
                      <w:marRight w:val="0"/>
                      <w:marTop w:val="0"/>
                      <w:marBottom w:val="0"/>
                      <w:divBdr>
                        <w:top w:val="none" w:sz="0" w:space="0" w:color="auto"/>
                        <w:left w:val="none" w:sz="0" w:space="0" w:color="auto"/>
                        <w:bottom w:val="none" w:sz="0" w:space="0" w:color="auto"/>
                        <w:right w:val="none" w:sz="0" w:space="0" w:color="auto"/>
                      </w:divBdr>
                    </w:div>
                  </w:divsChild>
                </w:div>
                <w:div w:id="1012293350">
                  <w:marLeft w:val="0"/>
                  <w:marRight w:val="0"/>
                  <w:marTop w:val="0"/>
                  <w:marBottom w:val="0"/>
                  <w:divBdr>
                    <w:top w:val="none" w:sz="0" w:space="0" w:color="auto"/>
                    <w:left w:val="none" w:sz="0" w:space="0" w:color="auto"/>
                    <w:bottom w:val="none" w:sz="0" w:space="0" w:color="auto"/>
                    <w:right w:val="none" w:sz="0" w:space="0" w:color="auto"/>
                  </w:divBdr>
                  <w:divsChild>
                    <w:div w:id="1230261598">
                      <w:marLeft w:val="0"/>
                      <w:marRight w:val="0"/>
                      <w:marTop w:val="0"/>
                      <w:marBottom w:val="0"/>
                      <w:divBdr>
                        <w:top w:val="none" w:sz="0" w:space="0" w:color="auto"/>
                        <w:left w:val="none" w:sz="0" w:space="0" w:color="auto"/>
                        <w:bottom w:val="none" w:sz="0" w:space="0" w:color="auto"/>
                        <w:right w:val="none" w:sz="0" w:space="0" w:color="auto"/>
                      </w:divBdr>
                    </w:div>
                  </w:divsChild>
                </w:div>
                <w:div w:id="1079328836">
                  <w:marLeft w:val="0"/>
                  <w:marRight w:val="0"/>
                  <w:marTop w:val="0"/>
                  <w:marBottom w:val="0"/>
                  <w:divBdr>
                    <w:top w:val="none" w:sz="0" w:space="0" w:color="auto"/>
                    <w:left w:val="none" w:sz="0" w:space="0" w:color="auto"/>
                    <w:bottom w:val="none" w:sz="0" w:space="0" w:color="auto"/>
                    <w:right w:val="none" w:sz="0" w:space="0" w:color="auto"/>
                  </w:divBdr>
                  <w:divsChild>
                    <w:div w:id="455828702">
                      <w:marLeft w:val="0"/>
                      <w:marRight w:val="0"/>
                      <w:marTop w:val="0"/>
                      <w:marBottom w:val="0"/>
                      <w:divBdr>
                        <w:top w:val="none" w:sz="0" w:space="0" w:color="auto"/>
                        <w:left w:val="none" w:sz="0" w:space="0" w:color="auto"/>
                        <w:bottom w:val="none" w:sz="0" w:space="0" w:color="auto"/>
                        <w:right w:val="none" w:sz="0" w:space="0" w:color="auto"/>
                      </w:divBdr>
                    </w:div>
                  </w:divsChild>
                </w:div>
                <w:div w:id="1155342658">
                  <w:marLeft w:val="0"/>
                  <w:marRight w:val="0"/>
                  <w:marTop w:val="0"/>
                  <w:marBottom w:val="0"/>
                  <w:divBdr>
                    <w:top w:val="none" w:sz="0" w:space="0" w:color="auto"/>
                    <w:left w:val="none" w:sz="0" w:space="0" w:color="auto"/>
                    <w:bottom w:val="none" w:sz="0" w:space="0" w:color="auto"/>
                    <w:right w:val="none" w:sz="0" w:space="0" w:color="auto"/>
                  </w:divBdr>
                  <w:divsChild>
                    <w:div w:id="1009143845">
                      <w:marLeft w:val="0"/>
                      <w:marRight w:val="0"/>
                      <w:marTop w:val="0"/>
                      <w:marBottom w:val="0"/>
                      <w:divBdr>
                        <w:top w:val="none" w:sz="0" w:space="0" w:color="auto"/>
                        <w:left w:val="none" w:sz="0" w:space="0" w:color="auto"/>
                        <w:bottom w:val="none" w:sz="0" w:space="0" w:color="auto"/>
                        <w:right w:val="none" w:sz="0" w:space="0" w:color="auto"/>
                      </w:divBdr>
                    </w:div>
                  </w:divsChild>
                </w:div>
                <w:div w:id="1191063782">
                  <w:marLeft w:val="0"/>
                  <w:marRight w:val="0"/>
                  <w:marTop w:val="0"/>
                  <w:marBottom w:val="0"/>
                  <w:divBdr>
                    <w:top w:val="none" w:sz="0" w:space="0" w:color="auto"/>
                    <w:left w:val="none" w:sz="0" w:space="0" w:color="auto"/>
                    <w:bottom w:val="none" w:sz="0" w:space="0" w:color="auto"/>
                    <w:right w:val="none" w:sz="0" w:space="0" w:color="auto"/>
                  </w:divBdr>
                  <w:divsChild>
                    <w:div w:id="304286496">
                      <w:marLeft w:val="0"/>
                      <w:marRight w:val="0"/>
                      <w:marTop w:val="0"/>
                      <w:marBottom w:val="0"/>
                      <w:divBdr>
                        <w:top w:val="none" w:sz="0" w:space="0" w:color="auto"/>
                        <w:left w:val="none" w:sz="0" w:space="0" w:color="auto"/>
                        <w:bottom w:val="none" w:sz="0" w:space="0" w:color="auto"/>
                        <w:right w:val="none" w:sz="0" w:space="0" w:color="auto"/>
                      </w:divBdr>
                    </w:div>
                  </w:divsChild>
                </w:div>
                <w:div w:id="1203591749">
                  <w:marLeft w:val="0"/>
                  <w:marRight w:val="0"/>
                  <w:marTop w:val="0"/>
                  <w:marBottom w:val="0"/>
                  <w:divBdr>
                    <w:top w:val="none" w:sz="0" w:space="0" w:color="auto"/>
                    <w:left w:val="none" w:sz="0" w:space="0" w:color="auto"/>
                    <w:bottom w:val="none" w:sz="0" w:space="0" w:color="auto"/>
                    <w:right w:val="none" w:sz="0" w:space="0" w:color="auto"/>
                  </w:divBdr>
                  <w:divsChild>
                    <w:div w:id="303509275">
                      <w:marLeft w:val="0"/>
                      <w:marRight w:val="0"/>
                      <w:marTop w:val="0"/>
                      <w:marBottom w:val="0"/>
                      <w:divBdr>
                        <w:top w:val="none" w:sz="0" w:space="0" w:color="auto"/>
                        <w:left w:val="none" w:sz="0" w:space="0" w:color="auto"/>
                        <w:bottom w:val="none" w:sz="0" w:space="0" w:color="auto"/>
                        <w:right w:val="none" w:sz="0" w:space="0" w:color="auto"/>
                      </w:divBdr>
                    </w:div>
                  </w:divsChild>
                </w:div>
                <w:div w:id="1246920196">
                  <w:marLeft w:val="0"/>
                  <w:marRight w:val="0"/>
                  <w:marTop w:val="0"/>
                  <w:marBottom w:val="0"/>
                  <w:divBdr>
                    <w:top w:val="none" w:sz="0" w:space="0" w:color="auto"/>
                    <w:left w:val="none" w:sz="0" w:space="0" w:color="auto"/>
                    <w:bottom w:val="none" w:sz="0" w:space="0" w:color="auto"/>
                    <w:right w:val="none" w:sz="0" w:space="0" w:color="auto"/>
                  </w:divBdr>
                  <w:divsChild>
                    <w:div w:id="428815072">
                      <w:marLeft w:val="0"/>
                      <w:marRight w:val="0"/>
                      <w:marTop w:val="0"/>
                      <w:marBottom w:val="0"/>
                      <w:divBdr>
                        <w:top w:val="none" w:sz="0" w:space="0" w:color="auto"/>
                        <w:left w:val="none" w:sz="0" w:space="0" w:color="auto"/>
                        <w:bottom w:val="none" w:sz="0" w:space="0" w:color="auto"/>
                        <w:right w:val="none" w:sz="0" w:space="0" w:color="auto"/>
                      </w:divBdr>
                    </w:div>
                  </w:divsChild>
                </w:div>
                <w:div w:id="1300915865">
                  <w:marLeft w:val="0"/>
                  <w:marRight w:val="0"/>
                  <w:marTop w:val="0"/>
                  <w:marBottom w:val="0"/>
                  <w:divBdr>
                    <w:top w:val="none" w:sz="0" w:space="0" w:color="auto"/>
                    <w:left w:val="none" w:sz="0" w:space="0" w:color="auto"/>
                    <w:bottom w:val="none" w:sz="0" w:space="0" w:color="auto"/>
                    <w:right w:val="none" w:sz="0" w:space="0" w:color="auto"/>
                  </w:divBdr>
                  <w:divsChild>
                    <w:div w:id="1104151271">
                      <w:marLeft w:val="0"/>
                      <w:marRight w:val="0"/>
                      <w:marTop w:val="0"/>
                      <w:marBottom w:val="0"/>
                      <w:divBdr>
                        <w:top w:val="none" w:sz="0" w:space="0" w:color="auto"/>
                        <w:left w:val="none" w:sz="0" w:space="0" w:color="auto"/>
                        <w:bottom w:val="none" w:sz="0" w:space="0" w:color="auto"/>
                        <w:right w:val="none" w:sz="0" w:space="0" w:color="auto"/>
                      </w:divBdr>
                    </w:div>
                  </w:divsChild>
                </w:div>
                <w:div w:id="1343781698">
                  <w:marLeft w:val="0"/>
                  <w:marRight w:val="0"/>
                  <w:marTop w:val="0"/>
                  <w:marBottom w:val="0"/>
                  <w:divBdr>
                    <w:top w:val="none" w:sz="0" w:space="0" w:color="auto"/>
                    <w:left w:val="none" w:sz="0" w:space="0" w:color="auto"/>
                    <w:bottom w:val="none" w:sz="0" w:space="0" w:color="auto"/>
                    <w:right w:val="none" w:sz="0" w:space="0" w:color="auto"/>
                  </w:divBdr>
                  <w:divsChild>
                    <w:div w:id="1512066923">
                      <w:marLeft w:val="0"/>
                      <w:marRight w:val="0"/>
                      <w:marTop w:val="0"/>
                      <w:marBottom w:val="0"/>
                      <w:divBdr>
                        <w:top w:val="none" w:sz="0" w:space="0" w:color="auto"/>
                        <w:left w:val="none" w:sz="0" w:space="0" w:color="auto"/>
                        <w:bottom w:val="none" w:sz="0" w:space="0" w:color="auto"/>
                        <w:right w:val="none" w:sz="0" w:space="0" w:color="auto"/>
                      </w:divBdr>
                    </w:div>
                  </w:divsChild>
                </w:div>
                <w:div w:id="1354841145">
                  <w:marLeft w:val="0"/>
                  <w:marRight w:val="0"/>
                  <w:marTop w:val="0"/>
                  <w:marBottom w:val="0"/>
                  <w:divBdr>
                    <w:top w:val="none" w:sz="0" w:space="0" w:color="auto"/>
                    <w:left w:val="none" w:sz="0" w:space="0" w:color="auto"/>
                    <w:bottom w:val="none" w:sz="0" w:space="0" w:color="auto"/>
                    <w:right w:val="none" w:sz="0" w:space="0" w:color="auto"/>
                  </w:divBdr>
                  <w:divsChild>
                    <w:div w:id="1355375465">
                      <w:marLeft w:val="0"/>
                      <w:marRight w:val="0"/>
                      <w:marTop w:val="0"/>
                      <w:marBottom w:val="0"/>
                      <w:divBdr>
                        <w:top w:val="none" w:sz="0" w:space="0" w:color="auto"/>
                        <w:left w:val="none" w:sz="0" w:space="0" w:color="auto"/>
                        <w:bottom w:val="none" w:sz="0" w:space="0" w:color="auto"/>
                        <w:right w:val="none" w:sz="0" w:space="0" w:color="auto"/>
                      </w:divBdr>
                    </w:div>
                  </w:divsChild>
                </w:div>
                <w:div w:id="1371415726">
                  <w:marLeft w:val="0"/>
                  <w:marRight w:val="0"/>
                  <w:marTop w:val="0"/>
                  <w:marBottom w:val="0"/>
                  <w:divBdr>
                    <w:top w:val="none" w:sz="0" w:space="0" w:color="auto"/>
                    <w:left w:val="none" w:sz="0" w:space="0" w:color="auto"/>
                    <w:bottom w:val="none" w:sz="0" w:space="0" w:color="auto"/>
                    <w:right w:val="none" w:sz="0" w:space="0" w:color="auto"/>
                  </w:divBdr>
                  <w:divsChild>
                    <w:div w:id="1347976830">
                      <w:marLeft w:val="0"/>
                      <w:marRight w:val="0"/>
                      <w:marTop w:val="0"/>
                      <w:marBottom w:val="0"/>
                      <w:divBdr>
                        <w:top w:val="none" w:sz="0" w:space="0" w:color="auto"/>
                        <w:left w:val="none" w:sz="0" w:space="0" w:color="auto"/>
                        <w:bottom w:val="none" w:sz="0" w:space="0" w:color="auto"/>
                        <w:right w:val="none" w:sz="0" w:space="0" w:color="auto"/>
                      </w:divBdr>
                    </w:div>
                  </w:divsChild>
                </w:div>
                <w:div w:id="1408652472">
                  <w:marLeft w:val="0"/>
                  <w:marRight w:val="0"/>
                  <w:marTop w:val="0"/>
                  <w:marBottom w:val="0"/>
                  <w:divBdr>
                    <w:top w:val="none" w:sz="0" w:space="0" w:color="auto"/>
                    <w:left w:val="none" w:sz="0" w:space="0" w:color="auto"/>
                    <w:bottom w:val="none" w:sz="0" w:space="0" w:color="auto"/>
                    <w:right w:val="none" w:sz="0" w:space="0" w:color="auto"/>
                  </w:divBdr>
                  <w:divsChild>
                    <w:div w:id="11223971">
                      <w:marLeft w:val="0"/>
                      <w:marRight w:val="0"/>
                      <w:marTop w:val="0"/>
                      <w:marBottom w:val="0"/>
                      <w:divBdr>
                        <w:top w:val="none" w:sz="0" w:space="0" w:color="auto"/>
                        <w:left w:val="none" w:sz="0" w:space="0" w:color="auto"/>
                        <w:bottom w:val="none" w:sz="0" w:space="0" w:color="auto"/>
                        <w:right w:val="none" w:sz="0" w:space="0" w:color="auto"/>
                      </w:divBdr>
                    </w:div>
                  </w:divsChild>
                </w:div>
                <w:div w:id="1467309353">
                  <w:marLeft w:val="0"/>
                  <w:marRight w:val="0"/>
                  <w:marTop w:val="0"/>
                  <w:marBottom w:val="0"/>
                  <w:divBdr>
                    <w:top w:val="none" w:sz="0" w:space="0" w:color="auto"/>
                    <w:left w:val="none" w:sz="0" w:space="0" w:color="auto"/>
                    <w:bottom w:val="none" w:sz="0" w:space="0" w:color="auto"/>
                    <w:right w:val="none" w:sz="0" w:space="0" w:color="auto"/>
                  </w:divBdr>
                  <w:divsChild>
                    <w:div w:id="1642419592">
                      <w:marLeft w:val="0"/>
                      <w:marRight w:val="0"/>
                      <w:marTop w:val="0"/>
                      <w:marBottom w:val="0"/>
                      <w:divBdr>
                        <w:top w:val="none" w:sz="0" w:space="0" w:color="auto"/>
                        <w:left w:val="none" w:sz="0" w:space="0" w:color="auto"/>
                        <w:bottom w:val="none" w:sz="0" w:space="0" w:color="auto"/>
                        <w:right w:val="none" w:sz="0" w:space="0" w:color="auto"/>
                      </w:divBdr>
                    </w:div>
                  </w:divsChild>
                </w:div>
                <w:div w:id="1488933429">
                  <w:marLeft w:val="0"/>
                  <w:marRight w:val="0"/>
                  <w:marTop w:val="0"/>
                  <w:marBottom w:val="0"/>
                  <w:divBdr>
                    <w:top w:val="none" w:sz="0" w:space="0" w:color="auto"/>
                    <w:left w:val="none" w:sz="0" w:space="0" w:color="auto"/>
                    <w:bottom w:val="none" w:sz="0" w:space="0" w:color="auto"/>
                    <w:right w:val="none" w:sz="0" w:space="0" w:color="auto"/>
                  </w:divBdr>
                  <w:divsChild>
                    <w:div w:id="1476487698">
                      <w:marLeft w:val="0"/>
                      <w:marRight w:val="0"/>
                      <w:marTop w:val="0"/>
                      <w:marBottom w:val="0"/>
                      <w:divBdr>
                        <w:top w:val="none" w:sz="0" w:space="0" w:color="auto"/>
                        <w:left w:val="none" w:sz="0" w:space="0" w:color="auto"/>
                        <w:bottom w:val="none" w:sz="0" w:space="0" w:color="auto"/>
                        <w:right w:val="none" w:sz="0" w:space="0" w:color="auto"/>
                      </w:divBdr>
                    </w:div>
                  </w:divsChild>
                </w:div>
                <w:div w:id="1503660058">
                  <w:marLeft w:val="0"/>
                  <w:marRight w:val="0"/>
                  <w:marTop w:val="0"/>
                  <w:marBottom w:val="0"/>
                  <w:divBdr>
                    <w:top w:val="none" w:sz="0" w:space="0" w:color="auto"/>
                    <w:left w:val="none" w:sz="0" w:space="0" w:color="auto"/>
                    <w:bottom w:val="none" w:sz="0" w:space="0" w:color="auto"/>
                    <w:right w:val="none" w:sz="0" w:space="0" w:color="auto"/>
                  </w:divBdr>
                  <w:divsChild>
                    <w:div w:id="596332772">
                      <w:marLeft w:val="0"/>
                      <w:marRight w:val="0"/>
                      <w:marTop w:val="0"/>
                      <w:marBottom w:val="0"/>
                      <w:divBdr>
                        <w:top w:val="none" w:sz="0" w:space="0" w:color="auto"/>
                        <w:left w:val="none" w:sz="0" w:space="0" w:color="auto"/>
                        <w:bottom w:val="none" w:sz="0" w:space="0" w:color="auto"/>
                        <w:right w:val="none" w:sz="0" w:space="0" w:color="auto"/>
                      </w:divBdr>
                    </w:div>
                  </w:divsChild>
                </w:div>
                <w:div w:id="1574657023">
                  <w:marLeft w:val="0"/>
                  <w:marRight w:val="0"/>
                  <w:marTop w:val="0"/>
                  <w:marBottom w:val="0"/>
                  <w:divBdr>
                    <w:top w:val="none" w:sz="0" w:space="0" w:color="auto"/>
                    <w:left w:val="none" w:sz="0" w:space="0" w:color="auto"/>
                    <w:bottom w:val="none" w:sz="0" w:space="0" w:color="auto"/>
                    <w:right w:val="none" w:sz="0" w:space="0" w:color="auto"/>
                  </w:divBdr>
                  <w:divsChild>
                    <w:div w:id="1576935262">
                      <w:marLeft w:val="0"/>
                      <w:marRight w:val="0"/>
                      <w:marTop w:val="0"/>
                      <w:marBottom w:val="0"/>
                      <w:divBdr>
                        <w:top w:val="none" w:sz="0" w:space="0" w:color="auto"/>
                        <w:left w:val="none" w:sz="0" w:space="0" w:color="auto"/>
                        <w:bottom w:val="none" w:sz="0" w:space="0" w:color="auto"/>
                        <w:right w:val="none" w:sz="0" w:space="0" w:color="auto"/>
                      </w:divBdr>
                    </w:div>
                  </w:divsChild>
                </w:div>
                <w:div w:id="1729299688">
                  <w:marLeft w:val="0"/>
                  <w:marRight w:val="0"/>
                  <w:marTop w:val="0"/>
                  <w:marBottom w:val="0"/>
                  <w:divBdr>
                    <w:top w:val="none" w:sz="0" w:space="0" w:color="auto"/>
                    <w:left w:val="none" w:sz="0" w:space="0" w:color="auto"/>
                    <w:bottom w:val="none" w:sz="0" w:space="0" w:color="auto"/>
                    <w:right w:val="none" w:sz="0" w:space="0" w:color="auto"/>
                  </w:divBdr>
                  <w:divsChild>
                    <w:div w:id="1200320973">
                      <w:marLeft w:val="0"/>
                      <w:marRight w:val="0"/>
                      <w:marTop w:val="0"/>
                      <w:marBottom w:val="0"/>
                      <w:divBdr>
                        <w:top w:val="none" w:sz="0" w:space="0" w:color="auto"/>
                        <w:left w:val="none" w:sz="0" w:space="0" w:color="auto"/>
                        <w:bottom w:val="none" w:sz="0" w:space="0" w:color="auto"/>
                        <w:right w:val="none" w:sz="0" w:space="0" w:color="auto"/>
                      </w:divBdr>
                    </w:div>
                  </w:divsChild>
                </w:div>
                <w:div w:id="1739472962">
                  <w:marLeft w:val="0"/>
                  <w:marRight w:val="0"/>
                  <w:marTop w:val="0"/>
                  <w:marBottom w:val="0"/>
                  <w:divBdr>
                    <w:top w:val="none" w:sz="0" w:space="0" w:color="auto"/>
                    <w:left w:val="none" w:sz="0" w:space="0" w:color="auto"/>
                    <w:bottom w:val="none" w:sz="0" w:space="0" w:color="auto"/>
                    <w:right w:val="none" w:sz="0" w:space="0" w:color="auto"/>
                  </w:divBdr>
                  <w:divsChild>
                    <w:div w:id="1399748686">
                      <w:marLeft w:val="0"/>
                      <w:marRight w:val="0"/>
                      <w:marTop w:val="0"/>
                      <w:marBottom w:val="0"/>
                      <w:divBdr>
                        <w:top w:val="none" w:sz="0" w:space="0" w:color="auto"/>
                        <w:left w:val="none" w:sz="0" w:space="0" w:color="auto"/>
                        <w:bottom w:val="none" w:sz="0" w:space="0" w:color="auto"/>
                        <w:right w:val="none" w:sz="0" w:space="0" w:color="auto"/>
                      </w:divBdr>
                    </w:div>
                  </w:divsChild>
                </w:div>
                <w:div w:id="1756512195">
                  <w:marLeft w:val="0"/>
                  <w:marRight w:val="0"/>
                  <w:marTop w:val="0"/>
                  <w:marBottom w:val="0"/>
                  <w:divBdr>
                    <w:top w:val="none" w:sz="0" w:space="0" w:color="auto"/>
                    <w:left w:val="none" w:sz="0" w:space="0" w:color="auto"/>
                    <w:bottom w:val="none" w:sz="0" w:space="0" w:color="auto"/>
                    <w:right w:val="none" w:sz="0" w:space="0" w:color="auto"/>
                  </w:divBdr>
                  <w:divsChild>
                    <w:div w:id="1936554892">
                      <w:marLeft w:val="0"/>
                      <w:marRight w:val="0"/>
                      <w:marTop w:val="0"/>
                      <w:marBottom w:val="0"/>
                      <w:divBdr>
                        <w:top w:val="none" w:sz="0" w:space="0" w:color="auto"/>
                        <w:left w:val="none" w:sz="0" w:space="0" w:color="auto"/>
                        <w:bottom w:val="none" w:sz="0" w:space="0" w:color="auto"/>
                        <w:right w:val="none" w:sz="0" w:space="0" w:color="auto"/>
                      </w:divBdr>
                    </w:div>
                  </w:divsChild>
                </w:div>
                <w:div w:id="1772506605">
                  <w:marLeft w:val="0"/>
                  <w:marRight w:val="0"/>
                  <w:marTop w:val="0"/>
                  <w:marBottom w:val="0"/>
                  <w:divBdr>
                    <w:top w:val="none" w:sz="0" w:space="0" w:color="auto"/>
                    <w:left w:val="none" w:sz="0" w:space="0" w:color="auto"/>
                    <w:bottom w:val="none" w:sz="0" w:space="0" w:color="auto"/>
                    <w:right w:val="none" w:sz="0" w:space="0" w:color="auto"/>
                  </w:divBdr>
                  <w:divsChild>
                    <w:div w:id="1411610742">
                      <w:marLeft w:val="0"/>
                      <w:marRight w:val="0"/>
                      <w:marTop w:val="0"/>
                      <w:marBottom w:val="0"/>
                      <w:divBdr>
                        <w:top w:val="none" w:sz="0" w:space="0" w:color="auto"/>
                        <w:left w:val="none" w:sz="0" w:space="0" w:color="auto"/>
                        <w:bottom w:val="none" w:sz="0" w:space="0" w:color="auto"/>
                        <w:right w:val="none" w:sz="0" w:space="0" w:color="auto"/>
                      </w:divBdr>
                    </w:div>
                  </w:divsChild>
                </w:div>
                <w:div w:id="1780296774">
                  <w:marLeft w:val="0"/>
                  <w:marRight w:val="0"/>
                  <w:marTop w:val="0"/>
                  <w:marBottom w:val="0"/>
                  <w:divBdr>
                    <w:top w:val="none" w:sz="0" w:space="0" w:color="auto"/>
                    <w:left w:val="none" w:sz="0" w:space="0" w:color="auto"/>
                    <w:bottom w:val="none" w:sz="0" w:space="0" w:color="auto"/>
                    <w:right w:val="none" w:sz="0" w:space="0" w:color="auto"/>
                  </w:divBdr>
                  <w:divsChild>
                    <w:div w:id="889996105">
                      <w:marLeft w:val="0"/>
                      <w:marRight w:val="0"/>
                      <w:marTop w:val="0"/>
                      <w:marBottom w:val="0"/>
                      <w:divBdr>
                        <w:top w:val="none" w:sz="0" w:space="0" w:color="auto"/>
                        <w:left w:val="none" w:sz="0" w:space="0" w:color="auto"/>
                        <w:bottom w:val="none" w:sz="0" w:space="0" w:color="auto"/>
                        <w:right w:val="none" w:sz="0" w:space="0" w:color="auto"/>
                      </w:divBdr>
                    </w:div>
                  </w:divsChild>
                </w:div>
                <w:div w:id="1842962718">
                  <w:marLeft w:val="0"/>
                  <w:marRight w:val="0"/>
                  <w:marTop w:val="0"/>
                  <w:marBottom w:val="0"/>
                  <w:divBdr>
                    <w:top w:val="none" w:sz="0" w:space="0" w:color="auto"/>
                    <w:left w:val="none" w:sz="0" w:space="0" w:color="auto"/>
                    <w:bottom w:val="none" w:sz="0" w:space="0" w:color="auto"/>
                    <w:right w:val="none" w:sz="0" w:space="0" w:color="auto"/>
                  </w:divBdr>
                  <w:divsChild>
                    <w:div w:id="609895131">
                      <w:marLeft w:val="0"/>
                      <w:marRight w:val="0"/>
                      <w:marTop w:val="0"/>
                      <w:marBottom w:val="0"/>
                      <w:divBdr>
                        <w:top w:val="none" w:sz="0" w:space="0" w:color="auto"/>
                        <w:left w:val="none" w:sz="0" w:space="0" w:color="auto"/>
                        <w:bottom w:val="none" w:sz="0" w:space="0" w:color="auto"/>
                        <w:right w:val="none" w:sz="0" w:space="0" w:color="auto"/>
                      </w:divBdr>
                    </w:div>
                  </w:divsChild>
                </w:div>
                <w:div w:id="1891763436">
                  <w:marLeft w:val="0"/>
                  <w:marRight w:val="0"/>
                  <w:marTop w:val="0"/>
                  <w:marBottom w:val="0"/>
                  <w:divBdr>
                    <w:top w:val="none" w:sz="0" w:space="0" w:color="auto"/>
                    <w:left w:val="none" w:sz="0" w:space="0" w:color="auto"/>
                    <w:bottom w:val="none" w:sz="0" w:space="0" w:color="auto"/>
                    <w:right w:val="none" w:sz="0" w:space="0" w:color="auto"/>
                  </w:divBdr>
                  <w:divsChild>
                    <w:div w:id="1211920158">
                      <w:marLeft w:val="0"/>
                      <w:marRight w:val="0"/>
                      <w:marTop w:val="0"/>
                      <w:marBottom w:val="0"/>
                      <w:divBdr>
                        <w:top w:val="none" w:sz="0" w:space="0" w:color="auto"/>
                        <w:left w:val="none" w:sz="0" w:space="0" w:color="auto"/>
                        <w:bottom w:val="none" w:sz="0" w:space="0" w:color="auto"/>
                        <w:right w:val="none" w:sz="0" w:space="0" w:color="auto"/>
                      </w:divBdr>
                    </w:div>
                  </w:divsChild>
                </w:div>
                <w:div w:id="1935283319">
                  <w:marLeft w:val="0"/>
                  <w:marRight w:val="0"/>
                  <w:marTop w:val="0"/>
                  <w:marBottom w:val="0"/>
                  <w:divBdr>
                    <w:top w:val="none" w:sz="0" w:space="0" w:color="auto"/>
                    <w:left w:val="none" w:sz="0" w:space="0" w:color="auto"/>
                    <w:bottom w:val="none" w:sz="0" w:space="0" w:color="auto"/>
                    <w:right w:val="none" w:sz="0" w:space="0" w:color="auto"/>
                  </w:divBdr>
                  <w:divsChild>
                    <w:div w:id="600261439">
                      <w:marLeft w:val="0"/>
                      <w:marRight w:val="0"/>
                      <w:marTop w:val="0"/>
                      <w:marBottom w:val="0"/>
                      <w:divBdr>
                        <w:top w:val="none" w:sz="0" w:space="0" w:color="auto"/>
                        <w:left w:val="none" w:sz="0" w:space="0" w:color="auto"/>
                        <w:bottom w:val="none" w:sz="0" w:space="0" w:color="auto"/>
                        <w:right w:val="none" w:sz="0" w:space="0" w:color="auto"/>
                      </w:divBdr>
                    </w:div>
                  </w:divsChild>
                </w:div>
                <w:div w:id="2090883250">
                  <w:marLeft w:val="0"/>
                  <w:marRight w:val="0"/>
                  <w:marTop w:val="0"/>
                  <w:marBottom w:val="0"/>
                  <w:divBdr>
                    <w:top w:val="none" w:sz="0" w:space="0" w:color="auto"/>
                    <w:left w:val="none" w:sz="0" w:space="0" w:color="auto"/>
                    <w:bottom w:val="none" w:sz="0" w:space="0" w:color="auto"/>
                    <w:right w:val="none" w:sz="0" w:space="0" w:color="auto"/>
                  </w:divBdr>
                  <w:divsChild>
                    <w:div w:id="740981835">
                      <w:marLeft w:val="0"/>
                      <w:marRight w:val="0"/>
                      <w:marTop w:val="0"/>
                      <w:marBottom w:val="0"/>
                      <w:divBdr>
                        <w:top w:val="none" w:sz="0" w:space="0" w:color="auto"/>
                        <w:left w:val="none" w:sz="0" w:space="0" w:color="auto"/>
                        <w:bottom w:val="none" w:sz="0" w:space="0" w:color="auto"/>
                        <w:right w:val="none" w:sz="0" w:space="0" w:color="auto"/>
                      </w:divBdr>
                    </w:div>
                  </w:divsChild>
                </w:div>
                <w:div w:id="2113012693">
                  <w:marLeft w:val="0"/>
                  <w:marRight w:val="0"/>
                  <w:marTop w:val="0"/>
                  <w:marBottom w:val="0"/>
                  <w:divBdr>
                    <w:top w:val="none" w:sz="0" w:space="0" w:color="auto"/>
                    <w:left w:val="none" w:sz="0" w:space="0" w:color="auto"/>
                    <w:bottom w:val="none" w:sz="0" w:space="0" w:color="auto"/>
                    <w:right w:val="none" w:sz="0" w:space="0" w:color="auto"/>
                  </w:divBdr>
                  <w:divsChild>
                    <w:div w:id="989288167">
                      <w:marLeft w:val="0"/>
                      <w:marRight w:val="0"/>
                      <w:marTop w:val="0"/>
                      <w:marBottom w:val="0"/>
                      <w:divBdr>
                        <w:top w:val="none" w:sz="0" w:space="0" w:color="auto"/>
                        <w:left w:val="none" w:sz="0" w:space="0" w:color="auto"/>
                        <w:bottom w:val="none" w:sz="0" w:space="0" w:color="auto"/>
                        <w:right w:val="none" w:sz="0" w:space="0" w:color="auto"/>
                      </w:divBdr>
                    </w:div>
                  </w:divsChild>
                </w:div>
                <w:div w:id="2116974594">
                  <w:marLeft w:val="0"/>
                  <w:marRight w:val="0"/>
                  <w:marTop w:val="0"/>
                  <w:marBottom w:val="0"/>
                  <w:divBdr>
                    <w:top w:val="none" w:sz="0" w:space="0" w:color="auto"/>
                    <w:left w:val="none" w:sz="0" w:space="0" w:color="auto"/>
                    <w:bottom w:val="none" w:sz="0" w:space="0" w:color="auto"/>
                    <w:right w:val="none" w:sz="0" w:space="0" w:color="auto"/>
                  </w:divBdr>
                  <w:divsChild>
                    <w:div w:id="217788182">
                      <w:marLeft w:val="0"/>
                      <w:marRight w:val="0"/>
                      <w:marTop w:val="0"/>
                      <w:marBottom w:val="0"/>
                      <w:divBdr>
                        <w:top w:val="none" w:sz="0" w:space="0" w:color="auto"/>
                        <w:left w:val="none" w:sz="0" w:space="0" w:color="auto"/>
                        <w:bottom w:val="none" w:sz="0" w:space="0" w:color="auto"/>
                        <w:right w:val="none" w:sz="0" w:space="0" w:color="auto"/>
                      </w:divBdr>
                    </w:div>
                  </w:divsChild>
                </w:div>
                <w:div w:id="2130587513">
                  <w:marLeft w:val="0"/>
                  <w:marRight w:val="0"/>
                  <w:marTop w:val="0"/>
                  <w:marBottom w:val="0"/>
                  <w:divBdr>
                    <w:top w:val="none" w:sz="0" w:space="0" w:color="auto"/>
                    <w:left w:val="none" w:sz="0" w:space="0" w:color="auto"/>
                    <w:bottom w:val="none" w:sz="0" w:space="0" w:color="auto"/>
                    <w:right w:val="none" w:sz="0" w:space="0" w:color="auto"/>
                  </w:divBdr>
                  <w:divsChild>
                    <w:div w:id="2666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18151">
          <w:marLeft w:val="0"/>
          <w:marRight w:val="0"/>
          <w:marTop w:val="0"/>
          <w:marBottom w:val="0"/>
          <w:divBdr>
            <w:top w:val="none" w:sz="0" w:space="0" w:color="auto"/>
            <w:left w:val="none" w:sz="0" w:space="0" w:color="auto"/>
            <w:bottom w:val="none" w:sz="0" w:space="0" w:color="auto"/>
            <w:right w:val="none" w:sz="0" w:space="0" w:color="auto"/>
          </w:divBdr>
          <w:divsChild>
            <w:div w:id="1034380347">
              <w:marLeft w:val="0"/>
              <w:marRight w:val="0"/>
              <w:marTop w:val="0"/>
              <w:marBottom w:val="0"/>
              <w:divBdr>
                <w:top w:val="none" w:sz="0" w:space="0" w:color="auto"/>
                <w:left w:val="none" w:sz="0" w:space="0" w:color="auto"/>
                <w:bottom w:val="none" w:sz="0" w:space="0" w:color="auto"/>
                <w:right w:val="none" w:sz="0" w:space="0" w:color="auto"/>
              </w:divBdr>
            </w:div>
            <w:div w:id="1357460513">
              <w:marLeft w:val="0"/>
              <w:marRight w:val="0"/>
              <w:marTop w:val="0"/>
              <w:marBottom w:val="0"/>
              <w:divBdr>
                <w:top w:val="none" w:sz="0" w:space="0" w:color="auto"/>
                <w:left w:val="none" w:sz="0" w:space="0" w:color="auto"/>
                <w:bottom w:val="none" w:sz="0" w:space="0" w:color="auto"/>
                <w:right w:val="none" w:sz="0" w:space="0" w:color="auto"/>
              </w:divBdr>
            </w:div>
          </w:divsChild>
        </w:div>
        <w:div w:id="2017002765">
          <w:marLeft w:val="0"/>
          <w:marRight w:val="0"/>
          <w:marTop w:val="0"/>
          <w:marBottom w:val="0"/>
          <w:divBdr>
            <w:top w:val="none" w:sz="0" w:space="0" w:color="auto"/>
            <w:left w:val="none" w:sz="0" w:space="0" w:color="auto"/>
            <w:bottom w:val="none" w:sz="0" w:space="0" w:color="auto"/>
            <w:right w:val="none" w:sz="0" w:space="0" w:color="auto"/>
          </w:divBdr>
          <w:divsChild>
            <w:div w:id="576552842">
              <w:marLeft w:val="0"/>
              <w:marRight w:val="0"/>
              <w:marTop w:val="0"/>
              <w:marBottom w:val="0"/>
              <w:divBdr>
                <w:top w:val="none" w:sz="0" w:space="0" w:color="auto"/>
                <w:left w:val="none" w:sz="0" w:space="0" w:color="auto"/>
                <w:bottom w:val="none" w:sz="0" w:space="0" w:color="auto"/>
                <w:right w:val="none" w:sz="0" w:space="0" w:color="auto"/>
              </w:divBdr>
            </w:div>
            <w:div w:id="20411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wasteprocurements@west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D8E730D6ED6C44A1F243A1C501CB1E" ma:contentTypeVersion="6" ma:contentTypeDescription="Create a new document." ma:contentTypeScope="" ma:versionID="735ce20ba1b7a7af13e25029a6884d08">
  <xsd:schema xmlns:xsd="http://www.w3.org/2001/XMLSchema" xmlns:xs="http://www.w3.org/2001/XMLSchema" xmlns:p="http://schemas.microsoft.com/office/2006/metadata/properties" xmlns:ns2="df63e317-0661-4dac-bf5e-174dff7b3d77" xmlns:ns3="f03a2644-e550-487a-b607-10d19d3dea4d" targetNamespace="http://schemas.microsoft.com/office/2006/metadata/properties" ma:root="true" ma:fieldsID="1b0fcc9c9608c0428d86cc01e6289264" ns2:_="" ns3:_="">
    <xsd:import namespace="df63e317-0661-4dac-bf5e-174dff7b3d77"/>
    <xsd:import namespace="f03a2644-e550-487a-b607-10d19d3de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3e317-0661-4dac-bf5e-174dff7b3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a2644-e550-487a-b607-10d19d3dea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BE4A5-1DAE-4D4E-B8FF-76E0A9995A08}">
  <ds:schemaRefs>
    <ds:schemaRef ds:uri="http://purl.org/dc/terms/"/>
    <ds:schemaRef ds:uri="f03a2644-e550-487a-b607-10d19d3dea4d"/>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df63e317-0661-4dac-bf5e-174dff7b3d77"/>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6A2D90-A9F1-46B0-96EF-81331663B50A}">
  <ds:schemaRefs>
    <ds:schemaRef ds:uri="http://schemas.microsoft.com/sharepoint/v3/contenttype/forms"/>
  </ds:schemaRefs>
</ds:datastoreItem>
</file>

<file path=customXml/itemProps3.xml><?xml version="1.0" encoding="utf-8"?>
<ds:datastoreItem xmlns:ds="http://schemas.openxmlformats.org/officeDocument/2006/customXml" ds:itemID="{1A51A13C-0C8E-4CCF-AEC9-571E62926FE4}">
  <ds:schemaRefs>
    <ds:schemaRef ds:uri="http://schemas.openxmlformats.org/officeDocument/2006/bibliography"/>
  </ds:schemaRefs>
</ds:datastoreItem>
</file>

<file path=customXml/itemProps4.xml><?xml version="1.0" encoding="utf-8"?>
<ds:datastoreItem xmlns:ds="http://schemas.openxmlformats.org/officeDocument/2006/customXml" ds:itemID="{8BD74A79-15DE-48FE-9B0C-5E339487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3e317-0661-4dac-bf5e-174dff7b3d77"/>
    <ds:schemaRef ds:uri="f03a2644-e550-487a-b607-10d19d3de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Daryl Read</cp:lastModifiedBy>
  <cp:revision>2</cp:revision>
  <cp:lastPrinted>2022-04-15T22:57:00Z</cp:lastPrinted>
  <dcterms:created xsi:type="dcterms:W3CDTF">2025-03-04T14:07:00Z</dcterms:created>
  <dcterms:modified xsi:type="dcterms:W3CDTF">2025-03-04T14:07:00Z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0x01010036D8E730D6ED6C44A1F243A1C501CB1E</vt:lpwstr>
  </property>
  <property fmtid="{D5CDD505-2E9C-101B-9397-08002B2CF9AE}" pid="10" name="MediaServiceImageTags">
    <vt:lpwstr/>
  </property>
</Properties>
</file>