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05C4" w14:textId="53CC6576" w:rsidR="00104885" w:rsidRPr="00927AAB" w:rsidRDefault="00104885" w:rsidP="005619BB">
      <w:pPr>
        <w:jc w:val="center"/>
        <w:rPr>
          <w:rFonts w:cs="Arial"/>
          <w:b/>
          <w:sz w:val="36"/>
          <w:szCs w:val="36"/>
        </w:rPr>
      </w:pPr>
      <w:r w:rsidRPr="00927AAB">
        <w:rPr>
          <w:noProof/>
        </w:rPr>
        <w:drawing>
          <wp:inline distT="0" distB="0" distL="0" distR="0" wp14:anchorId="1518AB60" wp14:editId="4E032CE4">
            <wp:extent cx="1688312" cy="1561381"/>
            <wp:effectExtent l="0" t="0" r="762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Crest.png"/>
                    <pic:cNvPicPr/>
                  </pic:nvPicPr>
                  <pic:blipFill rotWithShape="1">
                    <a:blip r:embed="rId8" cstate="print">
                      <a:extLst>
                        <a:ext uri="{28A0092B-C50C-407E-A947-70E740481C1C}">
                          <a14:useLocalDpi xmlns:a14="http://schemas.microsoft.com/office/drawing/2010/main" val="0"/>
                        </a:ext>
                      </a:extLst>
                    </a:blip>
                    <a:srcRect t="3889" b="3630"/>
                    <a:stretch/>
                  </pic:blipFill>
                  <pic:spPr bwMode="auto">
                    <a:xfrm>
                      <a:off x="0" y="0"/>
                      <a:ext cx="1747336" cy="1615967"/>
                    </a:xfrm>
                    <a:prstGeom prst="rect">
                      <a:avLst/>
                    </a:prstGeom>
                    <a:ln>
                      <a:noFill/>
                    </a:ln>
                    <a:extLst>
                      <a:ext uri="{53640926-AAD7-44D8-BBD7-CCE9431645EC}">
                        <a14:shadowObscured xmlns:a14="http://schemas.microsoft.com/office/drawing/2010/main"/>
                      </a:ext>
                    </a:extLst>
                  </pic:spPr>
                </pic:pic>
              </a:graphicData>
            </a:graphic>
          </wp:inline>
        </w:drawing>
      </w:r>
    </w:p>
    <w:p w14:paraId="69FC1A39" w14:textId="1B9358E3" w:rsidR="00FC4756" w:rsidRPr="00927AAB" w:rsidRDefault="00FC4756" w:rsidP="005619BB">
      <w:pPr>
        <w:jc w:val="center"/>
        <w:rPr>
          <w:rFonts w:cs="Arial"/>
          <w:b/>
          <w:sz w:val="36"/>
          <w:szCs w:val="36"/>
        </w:rPr>
      </w:pPr>
      <w:r w:rsidRPr="00927AAB">
        <w:rPr>
          <w:rFonts w:cs="Arial"/>
          <w:b/>
          <w:sz w:val="36"/>
          <w:szCs w:val="36"/>
        </w:rPr>
        <w:t>WESTON-SUPER-MARE TOWN COUNCIL</w:t>
      </w:r>
    </w:p>
    <w:p w14:paraId="0786FDBD" w14:textId="12297FA7" w:rsidR="00FC4756" w:rsidRPr="00927AAB" w:rsidRDefault="00AA0230" w:rsidP="005619BB">
      <w:pPr>
        <w:pStyle w:val="NoSpacing"/>
        <w:jc w:val="center"/>
        <w:rPr>
          <w:rFonts w:ascii="Arial" w:hAnsi="Arial" w:cs="Arial"/>
          <w:sz w:val="36"/>
          <w:szCs w:val="36"/>
        </w:rPr>
      </w:pPr>
      <w:r>
        <w:rPr>
          <w:rFonts w:ascii="Arial" w:hAnsi="Arial" w:cs="Arial"/>
          <w:sz w:val="36"/>
          <w:szCs w:val="36"/>
        </w:rPr>
        <w:t>Invitation to Tender</w:t>
      </w:r>
      <w:r w:rsidR="00FC4756" w:rsidRPr="00927AAB">
        <w:rPr>
          <w:rFonts w:ascii="Arial" w:hAnsi="Arial" w:cs="Arial"/>
          <w:sz w:val="36"/>
          <w:szCs w:val="36"/>
        </w:rPr>
        <w:t xml:space="preserve"> of Interest for </w:t>
      </w:r>
      <w:r w:rsidR="00927AAB" w:rsidRPr="00927AAB">
        <w:rPr>
          <w:rFonts w:ascii="Arial" w:hAnsi="Arial" w:cs="Arial"/>
          <w:sz w:val="36"/>
          <w:szCs w:val="36"/>
        </w:rPr>
        <w:t>Design and Build of the Visit Weston Website</w:t>
      </w:r>
    </w:p>
    <w:p w14:paraId="60C0E6E4" w14:textId="6334718C" w:rsidR="00FC4756" w:rsidRPr="00927AAB" w:rsidRDefault="00FC4756" w:rsidP="007B2BC1">
      <w:pPr>
        <w:pStyle w:val="NoSpacing"/>
        <w:jc w:val="both"/>
        <w:rPr>
          <w:rFonts w:ascii="Arial" w:hAnsi="Arial" w:cs="Arial"/>
          <w:sz w:val="20"/>
          <w:szCs w:val="36"/>
        </w:rPr>
      </w:pPr>
    </w:p>
    <w:p w14:paraId="6282468D" w14:textId="7D816E99" w:rsidR="000C10BF" w:rsidRDefault="000C10BF" w:rsidP="000C10BF">
      <w:pPr>
        <w:spacing w:after="0" w:line="240" w:lineRule="auto"/>
        <w:jc w:val="both"/>
        <w:rPr>
          <w:rFonts w:eastAsia="Times New Roman" w:cs="Arial"/>
          <w:szCs w:val="24"/>
          <w:lang w:val="en"/>
        </w:rPr>
      </w:pPr>
      <w:r w:rsidRPr="000C10BF">
        <w:rPr>
          <w:rFonts w:eastAsia="Times New Roman" w:cs="Arial"/>
          <w:szCs w:val="24"/>
          <w:lang w:val="en"/>
        </w:rPr>
        <w:t xml:space="preserve">Weston-super-Mare Town Council is inviting </w:t>
      </w:r>
      <w:r w:rsidR="00AA0230">
        <w:rPr>
          <w:rFonts w:eastAsia="Times New Roman" w:cs="Arial"/>
          <w:szCs w:val="24"/>
          <w:lang w:val="en"/>
        </w:rPr>
        <w:t xml:space="preserve">tenders </w:t>
      </w:r>
      <w:r w:rsidRPr="000C10BF">
        <w:rPr>
          <w:rFonts w:eastAsia="Times New Roman" w:cs="Arial"/>
          <w:szCs w:val="24"/>
          <w:lang w:val="en"/>
        </w:rPr>
        <w:t>from experienced and qualified organisations or individuals to deliver the design and build of the new Visit Weston website.</w:t>
      </w:r>
    </w:p>
    <w:p w14:paraId="7005C05B" w14:textId="77777777" w:rsidR="000C10BF" w:rsidRPr="000C10BF" w:rsidRDefault="000C10BF" w:rsidP="000C10BF">
      <w:pPr>
        <w:spacing w:after="0" w:line="240" w:lineRule="auto"/>
        <w:jc w:val="both"/>
        <w:rPr>
          <w:rFonts w:eastAsia="Times New Roman" w:cs="Arial"/>
          <w:szCs w:val="24"/>
          <w:lang w:val="en"/>
        </w:rPr>
      </w:pPr>
    </w:p>
    <w:p w14:paraId="3AD96790" w14:textId="71B91DF2" w:rsidR="000C10BF" w:rsidRPr="000C10BF" w:rsidRDefault="000C10BF" w:rsidP="000C10BF">
      <w:pPr>
        <w:spacing w:after="0" w:line="240" w:lineRule="auto"/>
        <w:jc w:val="both"/>
        <w:rPr>
          <w:rFonts w:eastAsia="Times New Roman" w:cs="Arial"/>
          <w:szCs w:val="24"/>
          <w:lang w:val="en"/>
        </w:rPr>
      </w:pPr>
      <w:r w:rsidRPr="000C10BF">
        <w:rPr>
          <w:rFonts w:eastAsia="Times New Roman" w:cs="Arial"/>
          <w:szCs w:val="24"/>
          <w:lang w:val="en"/>
        </w:rPr>
        <w:t>This is a significant opportunity to contribute to the continued success of one of the UK’s largest and most forward-thinking Town Councils. The Visit Weston team has a bold and ambitious vision for the town’s digital visitor presence</w:t>
      </w:r>
      <w:r>
        <w:rPr>
          <w:rFonts w:eastAsia="Times New Roman" w:cs="Arial"/>
          <w:szCs w:val="24"/>
          <w:lang w:val="en"/>
        </w:rPr>
        <w:t xml:space="preserve"> both online and IRL.</w:t>
      </w:r>
      <w:r w:rsidRPr="000C10BF">
        <w:rPr>
          <w:rFonts w:eastAsia="Times New Roman" w:cs="Arial"/>
          <w:szCs w:val="24"/>
          <w:lang w:val="en"/>
        </w:rPr>
        <w:t xml:space="preserve"> </w:t>
      </w:r>
      <w:r>
        <w:rPr>
          <w:rFonts w:eastAsia="Times New Roman" w:cs="Arial"/>
          <w:szCs w:val="24"/>
          <w:lang w:val="en"/>
        </w:rPr>
        <w:t>The team</w:t>
      </w:r>
      <w:r w:rsidRPr="000C10BF">
        <w:rPr>
          <w:rFonts w:eastAsia="Times New Roman" w:cs="Arial"/>
          <w:szCs w:val="24"/>
          <w:lang w:val="en"/>
        </w:rPr>
        <w:t xml:space="preserve"> are </w:t>
      </w:r>
      <w:r>
        <w:rPr>
          <w:rFonts w:eastAsia="Times New Roman" w:cs="Arial"/>
          <w:szCs w:val="24"/>
          <w:lang w:val="en"/>
        </w:rPr>
        <w:t>looking for</w:t>
      </w:r>
      <w:r w:rsidRPr="000C10BF">
        <w:rPr>
          <w:rFonts w:eastAsia="Times New Roman" w:cs="Arial"/>
          <w:szCs w:val="24"/>
          <w:lang w:val="en"/>
        </w:rPr>
        <w:t xml:space="preserve"> a creative and technically skilled delivery partner to help bring th</w:t>
      </w:r>
      <w:r w:rsidR="003E3435">
        <w:rPr>
          <w:rFonts w:eastAsia="Times New Roman" w:cs="Arial"/>
          <w:szCs w:val="24"/>
          <w:lang w:val="en"/>
        </w:rPr>
        <w:t>eir</w:t>
      </w:r>
      <w:r w:rsidRPr="000C10BF">
        <w:rPr>
          <w:rFonts w:eastAsia="Times New Roman" w:cs="Arial"/>
          <w:szCs w:val="24"/>
          <w:lang w:val="en"/>
        </w:rPr>
        <w:t xml:space="preserve"> vision to life.</w:t>
      </w:r>
    </w:p>
    <w:p w14:paraId="4166DF12" w14:textId="77777777" w:rsidR="000C10BF" w:rsidRPr="000C10BF" w:rsidRDefault="000C10BF" w:rsidP="000C10BF">
      <w:pPr>
        <w:spacing w:after="0" w:line="240" w:lineRule="auto"/>
        <w:jc w:val="both"/>
        <w:rPr>
          <w:rFonts w:eastAsia="Times New Roman" w:cs="Arial"/>
          <w:szCs w:val="24"/>
          <w:lang w:val="en"/>
        </w:rPr>
      </w:pPr>
    </w:p>
    <w:p w14:paraId="77329045" w14:textId="04798EFF" w:rsidR="009F0BB3" w:rsidRDefault="000C10BF" w:rsidP="000C10BF">
      <w:pPr>
        <w:spacing w:after="0" w:line="240" w:lineRule="auto"/>
        <w:jc w:val="both"/>
        <w:rPr>
          <w:rFonts w:eastAsia="Times New Roman" w:cs="Arial"/>
          <w:szCs w:val="24"/>
          <w:lang w:val="en"/>
        </w:rPr>
      </w:pPr>
      <w:r w:rsidRPr="000C10BF">
        <w:rPr>
          <w:rFonts w:eastAsia="Times New Roman" w:cs="Arial"/>
          <w:szCs w:val="24"/>
          <w:lang w:val="en"/>
        </w:rPr>
        <w:t xml:space="preserve">As a </w:t>
      </w:r>
      <w:r>
        <w:rPr>
          <w:rFonts w:eastAsia="Times New Roman" w:cs="Arial"/>
          <w:szCs w:val="24"/>
          <w:lang w:val="en"/>
        </w:rPr>
        <w:t>technical supporting partner</w:t>
      </w:r>
      <w:r w:rsidRPr="000C10BF">
        <w:rPr>
          <w:rFonts w:eastAsia="Times New Roman" w:cs="Arial"/>
          <w:szCs w:val="24"/>
          <w:lang w:val="en"/>
        </w:rPr>
        <w:t xml:space="preserve"> over the coming years, your</w:t>
      </w:r>
      <w:r w:rsidR="009B4A59">
        <w:rPr>
          <w:rFonts w:eastAsia="Times New Roman" w:cs="Arial"/>
          <w:szCs w:val="24"/>
          <w:lang w:val="en"/>
        </w:rPr>
        <w:t xml:space="preserve"> </w:t>
      </w:r>
      <w:r w:rsidRPr="000C10BF">
        <w:rPr>
          <w:rFonts w:eastAsia="Times New Roman" w:cs="Arial"/>
          <w:szCs w:val="24"/>
          <w:lang w:val="en"/>
        </w:rPr>
        <w:t xml:space="preserve">organisation must demonstrate a deep understanding of evolving consumer </w:t>
      </w:r>
      <w:proofErr w:type="spellStart"/>
      <w:r w:rsidRPr="000C10BF">
        <w:rPr>
          <w:rFonts w:eastAsia="Times New Roman" w:cs="Arial"/>
          <w:szCs w:val="24"/>
          <w:lang w:val="en"/>
        </w:rPr>
        <w:t>behaviour</w:t>
      </w:r>
      <w:proofErr w:type="spellEnd"/>
      <w:r w:rsidRPr="000C10BF">
        <w:rPr>
          <w:rFonts w:eastAsia="Times New Roman" w:cs="Arial"/>
          <w:szCs w:val="24"/>
          <w:lang w:val="en"/>
        </w:rPr>
        <w:t xml:space="preserve">, </w:t>
      </w:r>
      <w:r>
        <w:rPr>
          <w:rFonts w:eastAsia="Times New Roman" w:cs="Arial"/>
          <w:szCs w:val="24"/>
          <w:lang w:val="en"/>
        </w:rPr>
        <w:t xml:space="preserve">environmental responsibility, </w:t>
      </w:r>
      <w:r w:rsidRPr="000C10BF">
        <w:rPr>
          <w:rFonts w:eastAsia="Times New Roman" w:cs="Arial"/>
          <w:szCs w:val="24"/>
          <w:lang w:val="en"/>
        </w:rPr>
        <w:t xml:space="preserve">digital trends and best-in-class web development practices. A proven ability to </w:t>
      </w:r>
      <w:r w:rsidR="00AA0230">
        <w:rPr>
          <w:rFonts w:eastAsia="Times New Roman" w:cs="Arial"/>
          <w:szCs w:val="24"/>
          <w:lang w:val="en"/>
        </w:rPr>
        <w:t>provide</w:t>
      </w:r>
      <w:r w:rsidRPr="000C10BF">
        <w:rPr>
          <w:rFonts w:eastAsia="Times New Roman" w:cs="Arial"/>
          <w:szCs w:val="24"/>
          <w:lang w:val="en"/>
        </w:rPr>
        <w:t xml:space="preserve"> high-performing, user-focused digital platforms is </w:t>
      </w:r>
      <w:r>
        <w:rPr>
          <w:rFonts w:eastAsia="Times New Roman" w:cs="Arial"/>
          <w:szCs w:val="24"/>
          <w:lang w:val="en"/>
        </w:rPr>
        <w:t xml:space="preserve">absolutely </w:t>
      </w:r>
      <w:r w:rsidRPr="000C10BF">
        <w:rPr>
          <w:rFonts w:eastAsia="Times New Roman" w:cs="Arial"/>
          <w:szCs w:val="24"/>
          <w:lang w:val="en"/>
        </w:rPr>
        <w:t>essential.</w:t>
      </w:r>
    </w:p>
    <w:p w14:paraId="4368006F" w14:textId="77777777" w:rsidR="009F0BB3" w:rsidRDefault="009F0BB3" w:rsidP="007B2BC1">
      <w:pPr>
        <w:spacing w:after="0" w:line="240" w:lineRule="auto"/>
        <w:jc w:val="both"/>
        <w:rPr>
          <w:rFonts w:eastAsia="Times New Roman" w:cs="Arial"/>
          <w:szCs w:val="24"/>
          <w:lang w:val="en"/>
        </w:rPr>
      </w:pPr>
    </w:p>
    <w:p w14:paraId="1B29430F" w14:textId="61D07255" w:rsidR="000527BB" w:rsidRDefault="00C52C84" w:rsidP="007B2BC1">
      <w:pPr>
        <w:spacing w:after="0" w:line="240" w:lineRule="auto"/>
        <w:jc w:val="both"/>
        <w:rPr>
          <w:rFonts w:eastAsia="Times New Roman" w:cs="Arial"/>
          <w:szCs w:val="24"/>
        </w:rPr>
      </w:pPr>
      <w:r w:rsidRPr="00C52C84">
        <w:rPr>
          <w:rFonts w:eastAsia="Times New Roman" w:cs="Arial"/>
          <w:szCs w:val="24"/>
        </w:rPr>
        <w:t>The appointed organisation or individual must have a strong track record of delivering comparable website projects, supported by a comprehensive skill set to meet the varied requirements of this commission.</w:t>
      </w:r>
      <w:r>
        <w:rPr>
          <w:rFonts w:eastAsia="Times New Roman" w:cs="Arial"/>
          <w:szCs w:val="24"/>
        </w:rPr>
        <w:t xml:space="preserve"> </w:t>
      </w:r>
      <w:r w:rsidR="000B2F46" w:rsidRPr="000B2F46">
        <w:rPr>
          <w:rFonts w:eastAsia="Times New Roman" w:cs="Arial"/>
          <w:szCs w:val="24"/>
        </w:rPr>
        <w:t>The successful delivery partner will be expected to ensure the site is not only effective and user-focused at launch, but also future-proofed for ongoing development and scalability.</w:t>
      </w:r>
    </w:p>
    <w:p w14:paraId="20A8DE4C" w14:textId="77777777" w:rsidR="000B2F46" w:rsidRDefault="000B2F46" w:rsidP="007B2BC1">
      <w:pPr>
        <w:spacing w:after="0" w:line="240" w:lineRule="auto"/>
        <w:jc w:val="both"/>
        <w:rPr>
          <w:rFonts w:eastAsia="Times New Roman" w:cs="Arial"/>
          <w:szCs w:val="24"/>
        </w:rPr>
      </w:pPr>
    </w:p>
    <w:p w14:paraId="6648DC35" w14:textId="25006299" w:rsidR="000527BB" w:rsidRDefault="000527BB" w:rsidP="007B2BC1">
      <w:pPr>
        <w:spacing w:after="0" w:line="240" w:lineRule="auto"/>
        <w:jc w:val="both"/>
        <w:rPr>
          <w:rFonts w:eastAsia="Times New Roman" w:cs="Arial"/>
          <w:szCs w:val="24"/>
        </w:rPr>
      </w:pPr>
      <w:r>
        <w:rPr>
          <w:rFonts w:eastAsia="Times New Roman" w:cs="Arial"/>
          <w:szCs w:val="24"/>
        </w:rPr>
        <w:t>In order to find the most appropriate solution for the design and build of the Visit Weston website, the Town Council has made the decision to run two simultaneous processes, and with two separate budget values</w:t>
      </w:r>
      <w:r w:rsidR="009F0BB3">
        <w:rPr>
          <w:rFonts w:eastAsia="Times New Roman" w:cs="Arial"/>
          <w:szCs w:val="24"/>
        </w:rPr>
        <w:t>, in recognition of how two separate approaches can achieve the same goal.</w:t>
      </w:r>
    </w:p>
    <w:p w14:paraId="34A47F16" w14:textId="77777777" w:rsidR="009F0BB3" w:rsidRDefault="009F0BB3" w:rsidP="007B2BC1">
      <w:pPr>
        <w:spacing w:after="0" w:line="240" w:lineRule="auto"/>
        <w:jc w:val="both"/>
        <w:rPr>
          <w:rFonts w:eastAsia="Times New Roman" w:cs="Arial"/>
          <w:szCs w:val="24"/>
        </w:rPr>
      </w:pPr>
    </w:p>
    <w:p w14:paraId="32C82EF2" w14:textId="4EEE208A" w:rsidR="000527BB" w:rsidRPr="009F0BB3" w:rsidRDefault="000527BB" w:rsidP="009F0BB3">
      <w:pPr>
        <w:pStyle w:val="ListParagraph"/>
        <w:numPr>
          <w:ilvl w:val="0"/>
          <w:numId w:val="4"/>
        </w:numPr>
        <w:spacing w:after="0" w:line="240" w:lineRule="auto"/>
        <w:jc w:val="both"/>
        <w:rPr>
          <w:rFonts w:eastAsia="Times New Roman" w:cs="Arial"/>
          <w:szCs w:val="24"/>
        </w:rPr>
      </w:pPr>
      <w:bookmarkStart w:id="0" w:name="_Hlk209782894"/>
      <w:r w:rsidRPr="009F0BB3">
        <w:rPr>
          <w:rFonts w:eastAsia="Times New Roman" w:cs="Arial"/>
          <w:szCs w:val="24"/>
        </w:rPr>
        <w:t xml:space="preserve">Option A - would be to find a Digital/Web Development Agency – in to include full product build, CMS system, hosting and technical support, with a total budget available of £35,000, with an additional quote required for ongoing maintenance. </w:t>
      </w:r>
    </w:p>
    <w:bookmarkEnd w:id="0"/>
    <w:p w14:paraId="49717693" w14:textId="77777777" w:rsidR="000527BB" w:rsidRDefault="000527BB" w:rsidP="007B2BC1">
      <w:pPr>
        <w:spacing w:after="0" w:line="240" w:lineRule="auto"/>
        <w:jc w:val="both"/>
        <w:rPr>
          <w:rFonts w:eastAsia="Times New Roman" w:cs="Arial"/>
          <w:szCs w:val="24"/>
        </w:rPr>
      </w:pPr>
    </w:p>
    <w:p w14:paraId="5C1C298A" w14:textId="1CF0F879" w:rsidR="000527BB" w:rsidRPr="009F0BB3" w:rsidRDefault="000527BB" w:rsidP="009F0BB3">
      <w:pPr>
        <w:pStyle w:val="ListParagraph"/>
        <w:numPr>
          <w:ilvl w:val="0"/>
          <w:numId w:val="4"/>
        </w:numPr>
        <w:spacing w:after="0" w:line="240" w:lineRule="auto"/>
        <w:jc w:val="both"/>
        <w:rPr>
          <w:rFonts w:eastAsia="Times New Roman" w:cs="Arial"/>
          <w:szCs w:val="24"/>
          <w:lang w:val="en"/>
        </w:rPr>
      </w:pPr>
      <w:r w:rsidRPr="009F0BB3">
        <w:rPr>
          <w:rFonts w:eastAsia="Times New Roman" w:cs="Arial"/>
          <w:szCs w:val="24"/>
        </w:rPr>
        <w:t>Option B – would be to find a Shopify developer/agency – for a full product bespoke build, solution architecture with ongoing support and e-commerce integration, with a total budget available of £20,400, with an additional quote required for ongoing maintenance.</w:t>
      </w:r>
    </w:p>
    <w:p w14:paraId="32844907" w14:textId="24D56451" w:rsidR="00631FE7" w:rsidRPr="00927AAB" w:rsidRDefault="00564FFE" w:rsidP="00631FE7">
      <w:pPr>
        <w:spacing w:before="100" w:beforeAutospacing="1" w:after="100" w:afterAutospacing="1" w:line="240" w:lineRule="auto"/>
        <w:jc w:val="both"/>
        <w:rPr>
          <w:rFonts w:cs="Arial"/>
          <w:szCs w:val="24"/>
        </w:rPr>
      </w:pPr>
      <w:r w:rsidRPr="00927AAB">
        <w:rPr>
          <w:rFonts w:cs="Arial"/>
          <w:szCs w:val="24"/>
        </w:rPr>
        <w:t>Organisations</w:t>
      </w:r>
      <w:r w:rsidR="00FC4756" w:rsidRPr="00927AAB">
        <w:rPr>
          <w:rFonts w:cs="Arial"/>
          <w:szCs w:val="24"/>
        </w:rPr>
        <w:t xml:space="preserve"> from whom Weston-super-Mare Town Council procure goods and services must demonstrate that all practicable steps are being taken to allow equal access and equal treatment in employment and service delivery, as appropriate to the nature of the contract. Following a decision made by Weston-super-Mare Town Council in July 2020, the Council is committed to working with </w:t>
      </w:r>
      <w:r w:rsidRPr="00927AAB">
        <w:rPr>
          <w:rFonts w:cs="Arial"/>
          <w:szCs w:val="24"/>
        </w:rPr>
        <w:t>organisations</w:t>
      </w:r>
      <w:r w:rsidR="00FC4756" w:rsidRPr="00927AAB">
        <w:rPr>
          <w:rFonts w:cs="Arial"/>
          <w:szCs w:val="24"/>
        </w:rPr>
        <w:t xml:space="preserve"> who pay the Real Living Wage to their employees.</w:t>
      </w:r>
      <w:r w:rsidR="00927AAB" w:rsidRPr="00927AAB">
        <w:rPr>
          <w:rFonts w:cs="Arial"/>
          <w:szCs w:val="24"/>
        </w:rPr>
        <w:t xml:space="preserve"> Organisations</w:t>
      </w:r>
      <w:r w:rsidR="00631FE7" w:rsidRPr="00927AAB">
        <w:rPr>
          <w:rFonts w:cs="Arial"/>
          <w:szCs w:val="24"/>
        </w:rPr>
        <w:t xml:space="preserve"> must also be able to demonstrate how they provide social value with the work being carried out, within parameters set out by the Town Council.</w:t>
      </w:r>
    </w:p>
    <w:p w14:paraId="4A4D9D6E" w14:textId="1E398E52" w:rsidR="00631FE7" w:rsidRPr="00927AAB" w:rsidRDefault="00631FE7" w:rsidP="00631FE7">
      <w:pPr>
        <w:spacing w:before="100" w:beforeAutospacing="1" w:after="100" w:afterAutospacing="1" w:line="240" w:lineRule="auto"/>
        <w:jc w:val="both"/>
        <w:rPr>
          <w:rFonts w:cs="Arial"/>
          <w:b/>
          <w:szCs w:val="24"/>
        </w:rPr>
      </w:pPr>
      <w:r w:rsidRPr="00927AAB">
        <w:rPr>
          <w:rFonts w:cs="Arial"/>
          <w:b/>
          <w:szCs w:val="24"/>
        </w:rPr>
        <w:t>Tender documents</w:t>
      </w:r>
      <w:r w:rsidR="00927AAB" w:rsidRPr="00927AAB">
        <w:rPr>
          <w:rFonts w:cs="Arial"/>
          <w:b/>
          <w:szCs w:val="24"/>
        </w:rPr>
        <w:t xml:space="preserve"> are available upon request and work is anticipated to begin mid-November. </w:t>
      </w:r>
    </w:p>
    <w:p w14:paraId="12980E2E" w14:textId="70954B8E" w:rsidR="00514D21" w:rsidRPr="00927AAB" w:rsidRDefault="00FC4756" w:rsidP="00927AAB">
      <w:pPr>
        <w:spacing w:before="100" w:beforeAutospacing="1" w:after="100" w:afterAutospacing="1" w:line="240" w:lineRule="auto"/>
        <w:jc w:val="both"/>
        <w:rPr>
          <w:rFonts w:eastAsia="Times New Roman" w:cs="Arial"/>
          <w:szCs w:val="24"/>
          <w:lang w:val="en"/>
        </w:rPr>
      </w:pPr>
      <w:r w:rsidRPr="00927AAB">
        <w:rPr>
          <w:rFonts w:eastAsia="Times New Roman" w:cs="Arial"/>
          <w:szCs w:val="24"/>
          <w:lang w:val="en"/>
        </w:rPr>
        <w:lastRenderedPageBreak/>
        <w:t>Interested parties are</w:t>
      </w:r>
      <w:r w:rsidR="00437692" w:rsidRPr="00927AAB">
        <w:rPr>
          <w:rFonts w:eastAsia="Times New Roman" w:cs="Arial"/>
          <w:szCs w:val="24"/>
          <w:lang w:val="en"/>
        </w:rPr>
        <w:t xml:space="preserve"> advised to contact us for further information</w:t>
      </w:r>
      <w:r w:rsidR="00927AAB" w:rsidRPr="00927AAB">
        <w:rPr>
          <w:rFonts w:eastAsia="Times New Roman" w:cs="Arial"/>
          <w:szCs w:val="24"/>
          <w:lang w:val="en"/>
        </w:rPr>
        <w:t>.</w:t>
      </w:r>
      <w:r w:rsidR="00437692" w:rsidRPr="00927AAB">
        <w:rPr>
          <w:rFonts w:eastAsia="Times New Roman" w:cs="Arial"/>
          <w:szCs w:val="24"/>
          <w:lang w:val="en"/>
        </w:rPr>
        <w:t xml:space="preserve"> </w:t>
      </w:r>
    </w:p>
    <w:p w14:paraId="2CDF0027" w14:textId="77777777" w:rsidR="00FC4756" w:rsidRPr="00927AAB" w:rsidRDefault="00FC4756" w:rsidP="007B2BC1">
      <w:pPr>
        <w:pStyle w:val="NoSpacing"/>
        <w:jc w:val="both"/>
        <w:rPr>
          <w:rFonts w:ascii="Arial" w:hAnsi="Arial" w:cs="Arial"/>
          <w:sz w:val="24"/>
          <w:szCs w:val="24"/>
        </w:rPr>
      </w:pPr>
      <w:r w:rsidRPr="00927AAB">
        <w:rPr>
          <w:rFonts w:ascii="Arial" w:eastAsia="Times New Roman" w:hAnsi="Arial" w:cs="Arial"/>
          <w:sz w:val="24"/>
          <w:szCs w:val="24"/>
          <w:lang w:val="en"/>
        </w:rPr>
        <w:t xml:space="preserve">Email: </w:t>
      </w:r>
      <w:hyperlink r:id="rId9" w:history="1">
        <w:r w:rsidR="00C871BE" w:rsidRPr="00927AAB">
          <w:rPr>
            <w:rStyle w:val="Hyperlink"/>
            <w:rFonts w:ascii="Arial" w:eastAsia="Times New Roman" w:hAnsi="Arial" w:cs="Arial"/>
            <w:sz w:val="24"/>
            <w:szCs w:val="24"/>
            <w:lang w:val="en"/>
          </w:rPr>
          <w:t>development@wsm-tc.gov.uk</w:t>
        </w:r>
      </w:hyperlink>
      <w:r w:rsidR="00C871BE" w:rsidRPr="00927AAB">
        <w:rPr>
          <w:rFonts w:ascii="Arial" w:eastAsia="Times New Roman" w:hAnsi="Arial" w:cs="Arial"/>
          <w:sz w:val="24"/>
          <w:szCs w:val="24"/>
          <w:lang w:val="en"/>
        </w:rPr>
        <w:t xml:space="preserve"> </w:t>
      </w:r>
      <w:r w:rsidRPr="00927AAB">
        <w:rPr>
          <w:rFonts w:ascii="Arial" w:eastAsia="Times New Roman" w:hAnsi="Arial" w:cs="Arial"/>
          <w:sz w:val="24"/>
          <w:szCs w:val="24"/>
          <w:lang w:val="en"/>
        </w:rPr>
        <w:t xml:space="preserve"> </w:t>
      </w:r>
    </w:p>
    <w:sectPr w:rsidR="00FC4756" w:rsidRPr="00927AAB" w:rsidSect="00356244">
      <w:headerReference w:type="even"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E8E" w14:textId="77777777" w:rsidR="00F10A75" w:rsidRDefault="00F10A75" w:rsidP="00337B10">
      <w:pPr>
        <w:spacing w:after="0" w:line="240" w:lineRule="auto"/>
      </w:pPr>
      <w:r>
        <w:separator/>
      </w:r>
    </w:p>
  </w:endnote>
  <w:endnote w:type="continuationSeparator" w:id="0">
    <w:p w14:paraId="52FCCA75" w14:textId="77777777" w:rsidR="00F10A75" w:rsidRDefault="00F10A75" w:rsidP="0033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6FEF" w14:textId="77777777" w:rsidR="00F10A75" w:rsidRDefault="00F10A75" w:rsidP="00337B10">
      <w:pPr>
        <w:spacing w:after="0" w:line="240" w:lineRule="auto"/>
      </w:pPr>
      <w:r>
        <w:separator/>
      </w:r>
    </w:p>
  </w:footnote>
  <w:footnote w:type="continuationSeparator" w:id="0">
    <w:p w14:paraId="736EEA03" w14:textId="77777777" w:rsidR="00F10A75" w:rsidRDefault="00F10A75" w:rsidP="0033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22A8" w14:textId="3EC8C3B5" w:rsidR="00F10A75" w:rsidRDefault="00FF1AB6">
    <w:pPr>
      <w:pStyle w:val="Header"/>
    </w:pPr>
    <w:r>
      <w:rPr>
        <w:noProof/>
      </w:rPr>
      <w:pict w14:anchorId="78A0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09594" o:spid="_x0000_s6146"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EDBC" w14:textId="6366EEE7" w:rsidR="00F10A75" w:rsidRDefault="00FF1AB6">
    <w:pPr>
      <w:pStyle w:val="Header"/>
    </w:pPr>
    <w:r>
      <w:rPr>
        <w:noProof/>
      </w:rPr>
      <w:pict w14:anchorId="22EC6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09593" o:spid="_x0000_s6145"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E36"/>
    <w:multiLevelType w:val="hybridMultilevel"/>
    <w:tmpl w:val="9F807F4A"/>
    <w:lvl w:ilvl="0" w:tplc="FC68A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509B6"/>
    <w:multiLevelType w:val="multilevel"/>
    <w:tmpl w:val="FF7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536BE"/>
    <w:multiLevelType w:val="hybridMultilevel"/>
    <w:tmpl w:val="862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44A5A"/>
    <w:multiLevelType w:val="hybridMultilevel"/>
    <w:tmpl w:val="6B7E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154649">
    <w:abstractNumId w:val="0"/>
  </w:num>
  <w:num w:numId="2" w16cid:durableId="1907687493">
    <w:abstractNumId w:val="1"/>
  </w:num>
  <w:num w:numId="3" w16cid:durableId="143859472">
    <w:abstractNumId w:val="3"/>
  </w:num>
  <w:num w:numId="4" w16cid:durableId="52771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10"/>
    <w:rsid w:val="00012421"/>
    <w:rsid w:val="000527BB"/>
    <w:rsid w:val="000A733A"/>
    <w:rsid w:val="000B2F46"/>
    <w:rsid w:val="000C10BF"/>
    <w:rsid w:val="0010470C"/>
    <w:rsid w:val="00104885"/>
    <w:rsid w:val="0014065A"/>
    <w:rsid w:val="00143775"/>
    <w:rsid w:val="002A1D66"/>
    <w:rsid w:val="002A3341"/>
    <w:rsid w:val="003012B0"/>
    <w:rsid w:val="00337B10"/>
    <w:rsid w:val="00356244"/>
    <w:rsid w:val="003563E9"/>
    <w:rsid w:val="003A1F40"/>
    <w:rsid w:val="003E3435"/>
    <w:rsid w:val="003F1964"/>
    <w:rsid w:val="003F3560"/>
    <w:rsid w:val="004000AF"/>
    <w:rsid w:val="00427256"/>
    <w:rsid w:val="00437692"/>
    <w:rsid w:val="0045057F"/>
    <w:rsid w:val="00477B87"/>
    <w:rsid w:val="00487810"/>
    <w:rsid w:val="004A0B35"/>
    <w:rsid w:val="00514D21"/>
    <w:rsid w:val="00522AA2"/>
    <w:rsid w:val="00531BCD"/>
    <w:rsid w:val="005619BB"/>
    <w:rsid w:val="00564FFE"/>
    <w:rsid w:val="005D111B"/>
    <w:rsid w:val="00623ADE"/>
    <w:rsid w:val="00631FE7"/>
    <w:rsid w:val="00641AEA"/>
    <w:rsid w:val="00652B37"/>
    <w:rsid w:val="006574ED"/>
    <w:rsid w:val="00674E4D"/>
    <w:rsid w:val="006E1FA8"/>
    <w:rsid w:val="00723F4D"/>
    <w:rsid w:val="0074474A"/>
    <w:rsid w:val="007B2BC1"/>
    <w:rsid w:val="007E54A3"/>
    <w:rsid w:val="00856497"/>
    <w:rsid w:val="0089105E"/>
    <w:rsid w:val="00927AAB"/>
    <w:rsid w:val="009403B1"/>
    <w:rsid w:val="0096443C"/>
    <w:rsid w:val="009B4A59"/>
    <w:rsid w:val="009F0BB3"/>
    <w:rsid w:val="00A13851"/>
    <w:rsid w:val="00A555E2"/>
    <w:rsid w:val="00A71581"/>
    <w:rsid w:val="00A83926"/>
    <w:rsid w:val="00AA0230"/>
    <w:rsid w:val="00AB3459"/>
    <w:rsid w:val="00AD32A6"/>
    <w:rsid w:val="00B717A9"/>
    <w:rsid w:val="00B77939"/>
    <w:rsid w:val="00BF140E"/>
    <w:rsid w:val="00C52C84"/>
    <w:rsid w:val="00C871BE"/>
    <w:rsid w:val="00CA2027"/>
    <w:rsid w:val="00DE3F88"/>
    <w:rsid w:val="00E140CE"/>
    <w:rsid w:val="00E7370A"/>
    <w:rsid w:val="00EF0B2D"/>
    <w:rsid w:val="00F10A75"/>
    <w:rsid w:val="00FC4756"/>
    <w:rsid w:val="00FF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1C62974"/>
  <w15:chartTrackingRefBased/>
  <w15:docId w15:val="{31BEFA33-9A4D-4F21-8679-17B0F7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s">
    <w:name w:val="Subheadings"/>
    <w:basedOn w:val="Normal"/>
    <w:link w:val="SubheadingsChar"/>
    <w:qFormat/>
    <w:rsid w:val="009403B1"/>
    <w:rPr>
      <w:b/>
    </w:rPr>
  </w:style>
  <w:style w:type="character" w:customStyle="1" w:styleId="SubheadingsChar">
    <w:name w:val="Subheadings Char"/>
    <w:basedOn w:val="DefaultParagraphFont"/>
    <w:link w:val="Subheadings"/>
    <w:rsid w:val="009403B1"/>
    <w:rPr>
      <w:b/>
    </w:rPr>
  </w:style>
  <w:style w:type="paragraph" w:styleId="Header">
    <w:name w:val="header"/>
    <w:basedOn w:val="Normal"/>
    <w:link w:val="HeaderChar"/>
    <w:uiPriority w:val="99"/>
    <w:unhideWhenUsed/>
    <w:rsid w:val="00337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10"/>
  </w:style>
  <w:style w:type="paragraph" w:styleId="Footer">
    <w:name w:val="footer"/>
    <w:basedOn w:val="Normal"/>
    <w:link w:val="FooterChar"/>
    <w:uiPriority w:val="99"/>
    <w:unhideWhenUsed/>
    <w:rsid w:val="00337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10"/>
  </w:style>
  <w:style w:type="paragraph" w:styleId="ListParagraph">
    <w:name w:val="List Paragraph"/>
    <w:basedOn w:val="Normal"/>
    <w:uiPriority w:val="34"/>
    <w:qFormat/>
    <w:rsid w:val="00337B10"/>
    <w:pPr>
      <w:ind w:left="720"/>
      <w:contextualSpacing/>
    </w:pPr>
  </w:style>
  <w:style w:type="paragraph" w:styleId="NoSpacing">
    <w:name w:val="No Spacing"/>
    <w:uiPriority w:val="1"/>
    <w:qFormat/>
    <w:rsid w:val="00FC4756"/>
    <w:pPr>
      <w:spacing w:after="0" w:line="240" w:lineRule="auto"/>
    </w:pPr>
    <w:rPr>
      <w:rFonts w:ascii="Calibri" w:eastAsia="Calibri" w:hAnsi="Calibri" w:cs="Times New Roman"/>
      <w:sz w:val="22"/>
      <w:lang w:val="en-US"/>
    </w:rPr>
  </w:style>
  <w:style w:type="character" w:styleId="Hyperlink">
    <w:name w:val="Hyperlink"/>
    <w:uiPriority w:val="99"/>
    <w:unhideWhenUsed/>
    <w:rsid w:val="00FC4756"/>
    <w:rPr>
      <w:color w:val="0563C1"/>
      <w:u w:val="single"/>
    </w:rPr>
  </w:style>
  <w:style w:type="character" w:styleId="UnresolvedMention">
    <w:name w:val="Unresolved Mention"/>
    <w:basedOn w:val="DefaultParagraphFont"/>
    <w:uiPriority w:val="99"/>
    <w:semiHidden/>
    <w:unhideWhenUsed/>
    <w:rsid w:val="00C871BE"/>
    <w:rPr>
      <w:color w:val="605E5C"/>
      <w:shd w:val="clear" w:color="auto" w:fill="E1DFDD"/>
    </w:rPr>
  </w:style>
  <w:style w:type="paragraph" w:styleId="FootnoteText">
    <w:name w:val="footnote text"/>
    <w:basedOn w:val="Normal"/>
    <w:link w:val="FootnoteTextChar"/>
    <w:uiPriority w:val="99"/>
    <w:semiHidden/>
    <w:unhideWhenUsed/>
    <w:rsid w:val="00514D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D21"/>
    <w:rPr>
      <w:sz w:val="20"/>
      <w:szCs w:val="20"/>
    </w:rPr>
  </w:style>
  <w:style w:type="character" w:styleId="FootnoteReference">
    <w:name w:val="footnote reference"/>
    <w:basedOn w:val="DefaultParagraphFont"/>
    <w:uiPriority w:val="99"/>
    <w:semiHidden/>
    <w:unhideWhenUsed/>
    <w:rsid w:val="00514D21"/>
    <w:rPr>
      <w:vertAlign w:val="superscript"/>
    </w:rPr>
  </w:style>
  <w:style w:type="character" w:styleId="FollowedHyperlink">
    <w:name w:val="FollowedHyperlink"/>
    <w:basedOn w:val="DefaultParagraphFont"/>
    <w:uiPriority w:val="99"/>
    <w:semiHidden/>
    <w:unhideWhenUsed/>
    <w:rsid w:val="00104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velopment@ws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DFC87-B1C1-4F9D-98FB-0C389F9C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Maher</dc:creator>
  <cp:keywords/>
  <dc:description/>
  <cp:lastModifiedBy>Molly Maher</cp:lastModifiedBy>
  <cp:revision>3</cp:revision>
  <cp:lastPrinted>2025-09-30T08:21:00Z</cp:lastPrinted>
  <dcterms:created xsi:type="dcterms:W3CDTF">2025-09-30T09:33:00Z</dcterms:created>
  <dcterms:modified xsi:type="dcterms:W3CDTF">2025-09-30T10:35:00Z</dcterms:modified>
</cp:coreProperties>
</file>