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4145E731">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614813C0" w:rsidR="00CA4BA2" w:rsidRPr="00F231CC" w:rsidRDefault="00A829E9">
            <w:pPr>
              <w:tabs>
                <w:tab w:val="left" w:pos="709"/>
              </w:tabs>
              <w:rPr>
                <w:rFonts w:ascii="Arial" w:hAnsi="Arial" w:cs="Arial"/>
                <w:iCs/>
                <w:sz w:val="18"/>
                <w:szCs w:val="18"/>
              </w:rPr>
            </w:pPr>
            <w:r w:rsidRPr="00F231CC">
              <w:rPr>
                <w:rFonts w:ascii="Arial" w:hAnsi="Arial" w:cs="Arial"/>
                <w:iCs/>
                <w:sz w:val="18"/>
                <w:szCs w:val="18"/>
              </w:rPr>
              <w:t>To be confirmed</w:t>
            </w:r>
          </w:p>
        </w:tc>
      </w:tr>
      <w:tr w:rsidR="00CA4BA2" w:rsidRPr="00961A47" w14:paraId="360FADB6" w14:textId="77777777" w:rsidTr="4145E731">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202560FD" w:rsidR="00CA4BA2" w:rsidRPr="00F231CC" w:rsidRDefault="00F231CC">
            <w:pPr>
              <w:tabs>
                <w:tab w:val="left" w:pos="709"/>
              </w:tabs>
              <w:rPr>
                <w:rFonts w:ascii="Arial" w:hAnsi="Arial" w:cs="Arial"/>
                <w:iCs/>
                <w:sz w:val="18"/>
                <w:szCs w:val="18"/>
              </w:rPr>
            </w:pPr>
            <w:r w:rsidRPr="00F231CC">
              <w:rPr>
                <w:rFonts w:ascii="Arial" w:hAnsi="Arial" w:cs="Arial"/>
                <w:iCs/>
                <w:sz w:val="18"/>
                <w:szCs w:val="18"/>
              </w:rPr>
              <w:t xml:space="preserve">Rick Sharp, on behalf of </w:t>
            </w:r>
            <w:r w:rsidR="002B4AA5" w:rsidRPr="00F231CC">
              <w:rPr>
                <w:rFonts w:ascii="Arial" w:hAnsi="Arial" w:cs="Arial"/>
                <w:iCs/>
                <w:sz w:val="18"/>
                <w:szCs w:val="18"/>
              </w:rPr>
              <w:t xml:space="preserve">Natural England, </w:t>
            </w:r>
            <w:proofErr w:type="spellStart"/>
            <w:r w:rsidR="002B4AA5" w:rsidRPr="00F231CC">
              <w:rPr>
                <w:rFonts w:ascii="Arial" w:hAnsi="Arial" w:cs="Arial"/>
                <w:iCs/>
                <w:sz w:val="18"/>
                <w:szCs w:val="18"/>
              </w:rPr>
              <w:t>Kilmeston</w:t>
            </w:r>
            <w:proofErr w:type="spellEnd"/>
            <w:r w:rsidR="002B4AA5" w:rsidRPr="00F231CC">
              <w:rPr>
                <w:rFonts w:ascii="Arial" w:hAnsi="Arial" w:cs="Arial"/>
                <w:iCs/>
                <w:sz w:val="18"/>
                <w:szCs w:val="18"/>
              </w:rPr>
              <w:t xml:space="preserve"> Barn Warnford, Hants, SO32 3LJ</w:t>
            </w:r>
          </w:p>
        </w:tc>
      </w:tr>
      <w:tr w:rsidR="00CA4BA2" w:rsidRPr="00961A47" w14:paraId="3C3EA26A" w14:textId="77777777" w:rsidTr="4145E731">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1BEF0925" w14:textId="1C71A5FD" w:rsidR="00CA4BA2" w:rsidRPr="00B46D37" w:rsidRDefault="00CA4BA2" w:rsidP="00257786">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rsidTr="4145E731">
        <w:trPr>
          <w:trHeight w:val="197"/>
        </w:trPr>
        <w:tc>
          <w:tcPr>
            <w:tcW w:w="1413" w:type="pct"/>
          </w:tcPr>
          <w:p w14:paraId="5F7AF055" w14:textId="6B4E5DA8" w:rsidR="007E7D58" w:rsidRPr="002A56CE"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56CE">
              <w:rPr>
                <w:rFonts w:ascii="Arial" w:hAnsi="Arial" w:cs="Arial"/>
                <w:b/>
                <w:sz w:val="18"/>
                <w:szCs w:val="18"/>
              </w:rPr>
              <w:t>Defra Group Members</w:t>
            </w:r>
          </w:p>
        </w:tc>
        <w:tc>
          <w:tcPr>
            <w:tcW w:w="3587" w:type="pct"/>
            <w:gridSpan w:val="2"/>
          </w:tcPr>
          <w:p w14:paraId="1710C878" w14:textId="77777777" w:rsidR="00A14AE1" w:rsidRPr="002A56CE" w:rsidRDefault="00A14AE1" w:rsidP="007E7D58">
            <w:pPr>
              <w:tabs>
                <w:tab w:val="left" w:pos="709"/>
              </w:tabs>
              <w:rPr>
                <w:rFonts w:ascii="Arial" w:hAnsi="Arial" w:cs="Arial"/>
                <w:iCs/>
                <w:sz w:val="18"/>
                <w:szCs w:val="18"/>
              </w:rPr>
            </w:pPr>
            <w:r w:rsidRPr="002A56CE">
              <w:rPr>
                <w:rFonts w:ascii="Arial" w:hAnsi="Arial" w:cs="Arial"/>
                <w:iCs/>
                <w:sz w:val="18"/>
                <w:szCs w:val="18"/>
              </w:rPr>
              <w:t>The following Defra Group members will receive the benefit of the Deliverables:</w:t>
            </w:r>
          </w:p>
          <w:p w14:paraId="121755C7" w14:textId="77777777" w:rsidR="00A14AE1" w:rsidRPr="002A56CE" w:rsidRDefault="00A14AE1" w:rsidP="007E7D58">
            <w:pPr>
              <w:tabs>
                <w:tab w:val="left" w:pos="709"/>
              </w:tabs>
              <w:rPr>
                <w:rFonts w:ascii="Arial" w:hAnsi="Arial" w:cs="Arial"/>
                <w:iCs/>
                <w:sz w:val="18"/>
                <w:szCs w:val="18"/>
              </w:rPr>
            </w:pPr>
          </w:p>
          <w:p w14:paraId="00EC7612" w14:textId="77777777" w:rsidR="007E7D58" w:rsidRPr="002A56CE" w:rsidRDefault="004A7875" w:rsidP="004A7875">
            <w:pPr>
              <w:tabs>
                <w:tab w:val="left" w:pos="709"/>
              </w:tabs>
              <w:rPr>
                <w:rFonts w:ascii="Arial" w:hAnsi="Arial" w:cs="Arial"/>
                <w:sz w:val="18"/>
                <w:szCs w:val="18"/>
              </w:rPr>
            </w:pPr>
            <w:r w:rsidRPr="002A56CE">
              <w:rPr>
                <w:rFonts w:ascii="Arial" w:hAnsi="Arial" w:cs="Arial"/>
                <w:sz w:val="18"/>
                <w:szCs w:val="18"/>
              </w:rPr>
              <w:t xml:space="preserve">Natural England </w:t>
            </w:r>
          </w:p>
          <w:p w14:paraId="0A62C6B9" w14:textId="426ABA6D" w:rsidR="004A7875" w:rsidRPr="002A56CE" w:rsidRDefault="004A7875" w:rsidP="004A7875">
            <w:pPr>
              <w:tabs>
                <w:tab w:val="left" w:pos="709"/>
              </w:tabs>
              <w:rPr>
                <w:rFonts w:ascii="Arial" w:hAnsi="Arial" w:cs="Arial"/>
                <w:sz w:val="18"/>
                <w:szCs w:val="18"/>
              </w:rPr>
            </w:pPr>
          </w:p>
        </w:tc>
      </w:tr>
      <w:tr w:rsidR="007E7D58" w:rsidRPr="00961A47" w14:paraId="0F375EE1" w14:textId="77777777" w:rsidTr="4145E731">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2EB32569" w:rsidR="007E7D58" w:rsidRPr="00165EE0"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4145E731">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3EFD8E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EF0CCA">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4145E731">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40E3E548" w14:textId="7991B39D" w:rsidR="005B1BD6" w:rsidRPr="00C45F9F" w:rsidRDefault="00C45F9F" w:rsidP="005B1BD6">
            <w:pPr>
              <w:pStyle w:val="pf0"/>
              <w:rPr>
                <w:rFonts w:ascii="Arial" w:hAnsi="Arial" w:cs="Arial"/>
                <w:sz w:val="18"/>
                <w:szCs w:val="18"/>
              </w:rPr>
            </w:pPr>
            <w:r w:rsidRPr="00C45F9F">
              <w:rPr>
                <w:rFonts w:ascii="Arial" w:hAnsi="Arial" w:cs="Arial"/>
                <w:sz w:val="18"/>
                <w:szCs w:val="18"/>
              </w:rPr>
              <w:t>To supply an E-UTV to the following specifications:</w:t>
            </w:r>
          </w:p>
          <w:p w14:paraId="6BE09369" w14:textId="0B3445F4" w:rsidR="00C45F9F" w:rsidRPr="00C45F9F" w:rsidRDefault="237DB1D8" w:rsidP="026F36D3">
            <w:pPr>
              <w:pStyle w:val="GPSL2numberedclause"/>
              <w:rPr>
                <w:rFonts w:ascii="Times New Roman" w:hAnsi="Times New Roman" w:cs="Times New Roman"/>
                <w:color w:val="000000" w:themeColor="text1"/>
                <w:sz w:val="20"/>
                <w:szCs w:val="20"/>
              </w:rPr>
            </w:pPr>
            <w:r w:rsidRPr="026F36D3">
              <w:t>2</w:t>
            </w:r>
            <w:r w:rsidRPr="026F36D3">
              <w:rPr>
                <w:sz w:val="20"/>
                <w:szCs w:val="20"/>
              </w:rPr>
              <w:t xml:space="preserve"> </w:t>
            </w:r>
            <w:proofErr w:type="gramStart"/>
            <w:r w:rsidRPr="026F36D3">
              <w:rPr>
                <w:sz w:val="20"/>
                <w:szCs w:val="20"/>
              </w:rPr>
              <w:t>seat</w:t>
            </w:r>
            <w:proofErr w:type="gramEnd"/>
            <w:r w:rsidRPr="026F36D3">
              <w:rPr>
                <w:sz w:val="20"/>
                <w:szCs w:val="20"/>
              </w:rPr>
              <w:t xml:space="preserve"> Electric UTV</w:t>
            </w:r>
          </w:p>
          <w:p w14:paraId="36B4A30F" w14:textId="3F88EF64"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15kw rated power</w:t>
            </w:r>
          </w:p>
          <w:p w14:paraId="436B5F6A" w14:textId="253381FB"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Fully Lockable cab with glass screen and wiper</w:t>
            </w:r>
          </w:p>
          <w:p w14:paraId="761EDEB8" w14:textId="0C044F0A"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Cab heater</w:t>
            </w:r>
          </w:p>
          <w:p w14:paraId="15448F90" w14:textId="222E4689"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Knobby tyres</w:t>
            </w:r>
          </w:p>
          <w:p w14:paraId="1C180FBB" w14:textId="2A363994"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Standard tow hitch to accommodate trailer (as below)</w:t>
            </w:r>
          </w:p>
          <w:p w14:paraId="75562BDD" w14:textId="2B49ABB4"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Winch with internal and external isolators</w:t>
            </w:r>
          </w:p>
          <w:p w14:paraId="7706BF74" w14:textId="4FBA34D7"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Small ATV Trailer – with internal width of min 55in/140cm, 7 ft length</w:t>
            </w:r>
          </w:p>
          <w:p w14:paraId="5469A232" w14:textId="19756053"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Road registered and road legal</w:t>
            </w:r>
          </w:p>
          <w:p w14:paraId="636242E4" w14:textId="009A5E28" w:rsidR="00C45F9F" w:rsidRPr="00C45F9F" w:rsidRDefault="237DB1D8" w:rsidP="026F36D3">
            <w:pPr>
              <w:pStyle w:val="GPSL2numberedclause"/>
              <w:rPr>
                <w:rFonts w:ascii="Times New Roman" w:hAnsi="Times New Roman" w:cs="Times New Roman"/>
                <w:color w:val="000000" w:themeColor="text1"/>
                <w:sz w:val="20"/>
                <w:szCs w:val="20"/>
              </w:rPr>
            </w:pPr>
            <w:r w:rsidRPr="026F36D3">
              <w:rPr>
                <w:sz w:val="20"/>
                <w:szCs w:val="20"/>
              </w:rPr>
              <w:t>Conforms to UK government vehicle type approval</w:t>
            </w:r>
          </w:p>
          <w:p w14:paraId="3FABC061" w14:textId="77777777" w:rsidR="007E7D58" w:rsidRPr="00C45F9F" w:rsidRDefault="007E7D58" w:rsidP="007E7D58">
            <w:pPr>
              <w:tabs>
                <w:tab w:val="left" w:pos="709"/>
              </w:tabs>
              <w:rPr>
                <w:rFonts w:ascii="Arial" w:hAnsi="Arial" w:cs="Arial"/>
                <w:sz w:val="18"/>
                <w:szCs w:val="18"/>
              </w:rPr>
            </w:pPr>
          </w:p>
          <w:p w14:paraId="3B001BF6" w14:textId="77777777" w:rsidR="007E7D58" w:rsidRPr="00C45F9F" w:rsidRDefault="007E7D58" w:rsidP="007E7D58">
            <w:pPr>
              <w:tabs>
                <w:tab w:val="left" w:pos="709"/>
              </w:tabs>
              <w:rPr>
                <w:rFonts w:ascii="Arial" w:hAnsi="Arial" w:cs="Arial"/>
                <w:sz w:val="18"/>
                <w:szCs w:val="18"/>
              </w:rPr>
            </w:pPr>
            <w:r w:rsidRPr="00C45F9F">
              <w:rPr>
                <w:rFonts w:ascii="Arial" w:hAnsi="Arial" w:cs="Arial"/>
                <w:sz w:val="18"/>
                <w:szCs w:val="18"/>
              </w:rPr>
              <w:t>The Goods are to be Delivered in accordance with the following instructions:</w:t>
            </w:r>
          </w:p>
          <w:p w14:paraId="0E3D8B3B" w14:textId="77777777" w:rsidR="007E7D58" w:rsidRPr="00C45F9F" w:rsidRDefault="007E7D58" w:rsidP="007E7D58">
            <w:pPr>
              <w:tabs>
                <w:tab w:val="left" w:pos="709"/>
              </w:tabs>
              <w:rPr>
                <w:rFonts w:ascii="Arial" w:hAnsi="Arial" w:cs="Arial"/>
                <w:sz w:val="18"/>
                <w:szCs w:val="18"/>
              </w:rPr>
            </w:pPr>
          </w:p>
          <w:p w14:paraId="040BA18A" w14:textId="6B7A575B" w:rsidR="00A51F77" w:rsidRPr="00A51F77" w:rsidRDefault="007E7D58" w:rsidP="007E7D58">
            <w:pPr>
              <w:tabs>
                <w:tab w:val="left" w:pos="709"/>
              </w:tabs>
              <w:rPr>
                <w:rFonts w:ascii="Arial" w:hAnsi="Arial" w:cs="Arial"/>
                <w:i/>
                <w:sz w:val="18"/>
                <w:szCs w:val="18"/>
              </w:rPr>
            </w:pPr>
            <w:bookmarkStart w:id="0" w:name="_DV_C146"/>
            <w:r w:rsidRPr="00C45F9F">
              <w:rPr>
                <w:rFonts w:ascii="Arial" w:hAnsi="Arial" w:cs="Arial"/>
                <w:sz w:val="18"/>
                <w:szCs w:val="18"/>
              </w:rPr>
              <w:t>Delivery Address</w:t>
            </w:r>
            <w:bookmarkEnd w:id="0"/>
            <w:r w:rsidRPr="00C45F9F">
              <w:rPr>
                <w:rFonts w:ascii="Arial" w:hAnsi="Arial" w:cs="Arial"/>
                <w:sz w:val="18"/>
                <w:szCs w:val="18"/>
              </w:rPr>
              <w:t xml:space="preserve">: </w:t>
            </w:r>
            <w:r w:rsidR="00A51F77">
              <w:rPr>
                <w:rFonts w:ascii="Arial" w:hAnsi="Arial" w:cs="Arial"/>
                <w:i/>
                <w:sz w:val="18"/>
                <w:szCs w:val="18"/>
              </w:rPr>
              <w:t xml:space="preserve">Natural England, </w:t>
            </w:r>
            <w:proofErr w:type="spellStart"/>
            <w:r w:rsidR="00A51F77">
              <w:rPr>
                <w:rFonts w:ascii="Arial" w:hAnsi="Arial" w:cs="Arial"/>
                <w:i/>
                <w:sz w:val="18"/>
                <w:szCs w:val="18"/>
              </w:rPr>
              <w:t>Kilmeston</w:t>
            </w:r>
            <w:proofErr w:type="spellEnd"/>
            <w:r w:rsidR="00A51F77">
              <w:rPr>
                <w:rFonts w:ascii="Arial" w:hAnsi="Arial" w:cs="Arial"/>
                <w:i/>
                <w:sz w:val="18"/>
                <w:szCs w:val="18"/>
              </w:rPr>
              <w:t xml:space="preserve"> Barn, Warnford, Hants, GO32 3LJ.  To be received by Rick Sharp, Senior Reserve Manager</w:t>
            </w:r>
            <w:r w:rsidR="00A34EC0">
              <w:rPr>
                <w:rFonts w:ascii="Arial" w:hAnsi="Arial" w:cs="Arial"/>
                <w:i/>
                <w:sz w:val="18"/>
                <w:szCs w:val="18"/>
              </w:rPr>
              <w:t>.</w:t>
            </w:r>
          </w:p>
          <w:p w14:paraId="7730C429" w14:textId="77777777" w:rsidR="007E7D58" w:rsidRPr="00C45F9F" w:rsidRDefault="007E7D58" w:rsidP="007E7D58">
            <w:pPr>
              <w:tabs>
                <w:tab w:val="left" w:pos="709"/>
              </w:tabs>
              <w:rPr>
                <w:rFonts w:ascii="Arial" w:hAnsi="Arial" w:cs="Arial"/>
                <w:sz w:val="18"/>
                <w:szCs w:val="18"/>
              </w:rPr>
            </w:pPr>
          </w:p>
          <w:p w14:paraId="24E24039" w14:textId="4B19D1E8" w:rsidR="007E7D58" w:rsidRPr="00C45F9F" w:rsidRDefault="007E7D58" w:rsidP="007E7D58">
            <w:pPr>
              <w:tabs>
                <w:tab w:val="left" w:pos="709"/>
              </w:tabs>
              <w:rPr>
                <w:rFonts w:ascii="Arial" w:hAnsi="Arial" w:cs="Arial"/>
                <w:sz w:val="18"/>
                <w:szCs w:val="18"/>
              </w:rPr>
            </w:pPr>
            <w:bookmarkStart w:id="1" w:name="_DV_C148"/>
            <w:r w:rsidRPr="00C45F9F">
              <w:rPr>
                <w:rFonts w:ascii="Arial" w:hAnsi="Arial" w:cs="Arial"/>
                <w:sz w:val="18"/>
                <w:szCs w:val="18"/>
              </w:rPr>
              <w:t>Date of Delivery</w:t>
            </w:r>
            <w:bookmarkEnd w:id="1"/>
            <w:r w:rsidR="00A34EC0">
              <w:rPr>
                <w:rFonts w:ascii="Arial" w:hAnsi="Arial" w:cs="Arial"/>
                <w:sz w:val="18"/>
                <w:szCs w:val="18"/>
              </w:rPr>
              <w:t>: 31 January 2026</w:t>
            </w:r>
            <w:r w:rsidR="00F064D1">
              <w:rPr>
                <w:rFonts w:ascii="Arial" w:hAnsi="Arial" w:cs="Arial"/>
                <w:sz w:val="18"/>
                <w:szCs w:val="18"/>
              </w:rPr>
              <w:t xml:space="preserve"> or before</w:t>
            </w:r>
          </w:p>
          <w:p w14:paraId="16C690C5" w14:textId="77777777" w:rsidR="007E7D58" w:rsidRPr="00C45F9F" w:rsidRDefault="007E7D58" w:rsidP="007E7D58">
            <w:pPr>
              <w:tabs>
                <w:tab w:val="left" w:pos="709"/>
              </w:tabs>
              <w:rPr>
                <w:rFonts w:ascii="Arial" w:hAnsi="Arial" w:cs="Arial"/>
                <w:sz w:val="18"/>
                <w:szCs w:val="18"/>
              </w:rPr>
            </w:pPr>
          </w:p>
          <w:p w14:paraId="0DCC1B51" w14:textId="25915115" w:rsidR="007E7D58" w:rsidRPr="00C45F9F" w:rsidRDefault="007E7D58" w:rsidP="00F064D1">
            <w:pPr>
              <w:tabs>
                <w:tab w:val="left" w:pos="709"/>
              </w:tabs>
              <w:rPr>
                <w:rFonts w:ascii="Arial" w:hAnsi="Arial" w:cs="Arial"/>
                <w:b/>
                <w:i/>
                <w:sz w:val="18"/>
                <w:szCs w:val="18"/>
                <w:highlight w:val="cyan"/>
              </w:rPr>
            </w:pPr>
            <w:bookmarkStart w:id="2" w:name="_DV_C152"/>
            <w:r w:rsidRPr="00C45F9F">
              <w:rPr>
                <w:rFonts w:ascii="Arial" w:hAnsi="Arial" w:cs="Arial"/>
                <w:sz w:val="18"/>
                <w:szCs w:val="18"/>
              </w:rPr>
              <w:t xml:space="preserve">Additional Delivery Instructions: </w:t>
            </w:r>
            <w:bookmarkEnd w:id="2"/>
            <w:r w:rsidR="00F064D1">
              <w:rPr>
                <w:rFonts w:ascii="Arial" w:hAnsi="Arial" w:cs="Arial"/>
                <w:sz w:val="18"/>
                <w:szCs w:val="18"/>
              </w:rPr>
              <w:t>between 9.00am and 5.00pm.</w:t>
            </w:r>
          </w:p>
          <w:p w14:paraId="0F560FE1" w14:textId="73ABF36A" w:rsidR="007E7D58" w:rsidRPr="00C45F9F" w:rsidRDefault="007E7D58" w:rsidP="007E7D58">
            <w:pPr>
              <w:tabs>
                <w:tab w:val="left" w:pos="709"/>
              </w:tabs>
              <w:rPr>
                <w:rFonts w:ascii="Arial" w:hAnsi="Arial" w:cs="Arial"/>
                <w:b/>
                <w:i/>
                <w:sz w:val="18"/>
                <w:szCs w:val="18"/>
                <w:highlight w:val="cyan"/>
              </w:rPr>
            </w:pPr>
          </w:p>
          <w:p w14:paraId="26A6310E" w14:textId="741BE6B5" w:rsidR="007E7D58" w:rsidRPr="00C45F9F" w:rsidRDefault="007E7D58" w:rsidP="007E7D58">
            <w:pPr>
              <w:tabs>
                <w:tab w:val="left" w:pos="709"/>
              </w:tabs>
              <w:rPr>
                <w:rFonts w:ascii="Arial" w:hAnsi="Arial" w:cs="Arial"/>
                <w:b/>
                <w:i/>
                <w:sz w:val="18"/>
                <w:szCs w:val="18"/>
              </w:rPr>
            </w:pPr>
            <w:r w:rsidRPr="00C45F9F">
              <w:rPr>
                <w:rFonts w:ascii="Arial" w:hAnsi="Arial" w:cs="Arial"/>
                <w:bCs/>
                <w:iCs/>
                <w:sz w:val="18"/>
                <w:szCs w:val="18"/>
              </w:rPr>
              <w:t>Warranty Period:</w:t>
            </w:r>
            <w:r w:rsidRPr="00C45F9F">
              <w:rPr>
                <w:rFonts w:ascii="Arial" w:hAnsi="Arial" w:cs="Arial"/>
                <w:b/>
                <w:iCs/>
                <w:sz w:val="18"/>
                <w:szCs w:val="18"/>
              </w:rPr>
              <w:t xml:space="preserve"> </w:t>
            </w:r>
            <w:r w:rsidR="005C2893" w:rsidRPr="005C2893">
              <w:rPr>
                <w:rFonts w:ascii="Arial" w:hAnsi="Arial" w:cs="Arial"/>
                <w:bCs/>
                <w:iCs/>
                <w:sz w:val="18"/>
                <w:szCs w:val="18"/>
              </w:rPr>
              <w:t>36 months from delivery</w:t>
            </w:r>
          </w:p>
          <w:p w14:paraId="6A40B123" w14:textId="77777777" w:rsidR="007E7D58" w:rsidRPr="00C45F9F" w:rsidRDefault="007E7D58" w:rsidP="007E7D58">
            <w:pPr>
              <w:tabs>
                <w:tab w:val="left" w:pos="709"/>
              </w:tabs>
              <w:rPr>
                <w:rFonts w:ascii="Arial" w:hAnsi="Arial" w:cs="Arial"/>
                <w:sz w:val="18"/>
                <w:szCs w:val="18"/>
              </w:rPr>
            </w:pPr>
          </w:p>
        </w:tc>
      </w:tr>
      <w:tr w:rsidR="007E7D58" w:rsidRPr="00961A47" w14:paraId="682172EF" w14:textId="77777777" w:rsidTr="4145E731">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2A786758" w14:textId="706E37A2" w:rsidR="007E7D58" w:rsidRPr="00B46D37" w:rsidRDefault="0007056E" w:rsidP="007E7D58">
            <w:pPr>
              <w:tabs>
                <w:tab w:val="left" w:pos="709"/>
              </w:tabs>
              <w:rPr>
                <w:rFonts w:ascii="Arial" w:hAnsi="Arial" w:cs="Arial"/>
                <w:i/>
                <w:sz w:val="18"/>
                <w:szCs w:val="18"/>
              </w:rPr>
            </w:pPr>
            <w:r>
              <w:rPr>
                <w:rFonts w:ascii="Arial" w:hAnsi="Arial" w:cs="Arial"/>
                <w:i/>
                <w:sz w:val="18"/>
                <w:szCs w:val="18"/>
              </w:rPr>
              <w:t>Technical support as required.</w:t>
            </w:r>
          </w:p>
        </w:tc>
      </w:tr>
      <w:tr w:rsidR="007E7D58" w:rsidRPr="00961A47" w14:paraId="2A3F6693" w14:textId="77777777" w:rsidTr="4145E731">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689E160E" w:rsidR="003E0478" w:rsidRPr="0007056E" w:rsidRDefault="0007056E" w:rsidP="003E0478">
            <w:pPr>
              <w:tabs>
                <w:tab w:val="left" w:pos="709"/>
              </w:tabs>
              <w:rPr>
                <w:rFonts w:ascii="Arial" w:hAnsi="Arial" w:cs="Arial"/>
                <w:b/>
                <w:i/>
                <w:sz w:val="18"/>
                <w:szCs w:val="18"/>
              </w:rPr>
            </w:pPr>
            <w:r w:rsidRPr="0007056E">
              <w:rPr>
                <w:rFonts w:ascii="Arial" w:eastAsia="Arial" w:hAnsi="Arial" w:cs="Arial"/>
                <w:i/>
                <w:sz w:val="18"/>
                <w:szCs w:val="18"/>
              </w:rPr>
              <w:t>Delivery date: 31 January 2026 or if delivered before.</w:t>
            </w:r>
          </w:p>
          <w:p w14:paraId="37E6BF23" w14:textId="4BF10995" w:rsidR="007E7D58" w:rsidRPr="0007056E" w:rsidRDefault="007E7D58" w:rsidP="007E7D58">
            <w:pPr>
              <w:spacing w:before="120" w:after="120"/>
              <w:ind w:right="936"/>
              <w:rPr>
                <w:rFonts w:ascii="Arial" w:eastAsia="Arial" w:hAnsi="Arial" w:cs="Arial"/>
                <w:i/>
                <w:sz w:val="18"/>
                <w:szCs w:val="18"/>
              </w:rPr>
            </w:pPr>
          </w:p>
        </w:tc>
      </w:tr>
      <w:tr w:rsidR="007E7D58" w:rsidRPr="00961A47" w14:paraId="71B2C04E" w14:textId="77777777" w:rsidTr="4145E731">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009E6C34" w:rsidR="007E7D58" w:rsidRPr="00B46D37" w:rsidRDefault="715A0D1C" w:rsidP="4145E731">
            <w:pPr>
              <w:spacing w:before="120" w:after="120"/>
              <w:ind w:right="936"/>
              <w:rPr>
                <w:rFonts w:ascii="Arial" w:eastAsia="Arial" w:hAnsi="Arial" w:cs="Arial"/>
                <w:i/>
                <w:iCs/>
                <w:sz w:val="18"/>
                <w:szCs w:val="18"/>
              </w:rPr>
            </w:pPr>
            <w:r w:rsidRPr="4145E731">
              <w:rPr>
                <w:rFonts w:ascii="Arial" w:eastAsia="Arial" w:hAnsi="Arial" w:cs="Arial"/>
                <w:i/>
                <w:iCs/>
                <w:sz w:val="18"/>
                <w:szCs w:val="18"/>
              </w:rPr>
              <w:t>01</w:t>
            </w:r>
            <w:r w:rsidR="009D44EC" w:rsidRPr="4145E731">
              <w:rPr>
                <w:rFonts w:ascii="Arial" w:eastAsia="Arial" w:hAnsi="Arial" w:cs="Arial"/>
                <w:i/>
                <w:iCs/>
                <w:sz w:val="18"/>
                <w:szCs w:val="18"/>
              </w:rPr>
              <w:t xml:space="preserve"> February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4145E731">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3" w:name="_Ref99635469"/>
            <w:bookmarkStart w:id="4" w:name="_Ref99635697"/>
            <w:bookmarkStart w:id="5" w:name="_Ref111474589"/>
            <w:r w:rsidRPr="006C1774">
              <w:rPr>
                <w:rFonts w:ascii="Arial" w:hAnsi="Arial" w:cs="Arial"/>
                <w:b/>
                <w:sz w:val="18"/>
                <w:szCs w:val="18"/>
              </w:rPr>
              <w:t>Charges</w:t>
            </w:r>
            <w:bookmarkEnd w:id="3"/>
          </w:p>
        </w:tc>
        <w:tc>
          <w:tcPr>
            <w:tcW w:w="3587" w:type="pct"/>
            <w:gridSpan w:val="2"/>
          </w:tcPr>
          <w:p w14:paraId="1A7D4E04" w14:textId="650A596A" w:rsidR="007E7D58" w:rsidRPr="00B46D37" w:rsidRDefault="007E7D58" w:rsidP="007E7D58">
            <w:pPr>
              <w:pStyle w:val="Header"/>
              <w:tabs>
                <w:tab w:val="left" w:pos="709"/>
              </w:tabs>
              <w:ind w:right="3"/>
              <w:rPr>
                <w:rFonts w:ascii="Arial" w:hAnsi="Arial" w:cs="Arial"/>
                <w:sz w:val="18"/>
                <w:szCs w:val="18"/>
              </w:rPr>
            </w:pPr>
            <w:bookmarkStart w:id="6" w:name="_Ref377110658"/>
            <w:r w:rsidRPr="00B46D37">
              <w:rPr>
                <w:rFonts w:ascii="Arial" w:hAnsi="Arial" w:cs="Arial"/>
                <w:sz w:val="18"/>
                <w:szCs w:val="18"/>
              </w:rPr>
              <w:t xml:space="preserve">The Charges for the </w:t>
            </w:r>
            <w:bookmarkStart w:id="7" w:name="_DV_C154"/>
            <w:r>
              <w:rPr>
                <w:rFonts w:ascii="Arial" w:hAnsi="Arial" w:cs="Arial"/>
                <w:sz w:val="18"/>
                <w:szCs w:val="18"/>
              </w:rPr>
              <w:t>Goods and/or Services</w:t>
            </w:r>
            <w:r w:rsidRPr="00B46D37">
              <w:rPr>
                <w:rFonts w:ascii="Arial" w:hAnsi="Arial" w:cs="Arial"/>
                <w:sz w:val="18"/>
                <w:szCs w:val="18"/>
              </w:rPr>
              <w:t xml:space="preserve"> </w:t>
            </w:r>
            <w:bookmarkEnd w:id="7"/>
            <w:r w:rsidRPr="00B46D37">
              <w:rPr>
                <w:rFonts w:ascii="Arial" w:hAnsi="Arial" w:cs="Arial"/>
                <w:sz w:val="18"/>
                <w:szCs w:val="18"/>
              </w:rPr>
              <w:t xml:space="preserve">shall be as set out </w:t>
            </w:r>
            <w:r w:rsidRPr="004A402E">
              <w:rPr>
                <w:rFonts w:ascii="Arial" w:hAnsi="Arial" w:cs="Arial"/>
                <w:sz w:val="18"/>
                <w:szCs w:val="18"/>
              </w:rPr>
              <w:t>below</w:t>
            </w:r>
            <w:bookmarkEnd w:id="6"/>
            <w:r w:rsidR="004A402E" w:rsidRPr="004A402E">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4145E731">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99635482"/>
            <w:r w:rsidRPr="00B46D37">
              <w:rPr>
                <w:rFonts w:ascii="Arial" w:hAnsi="Arial" w:cs="Arial"/>
                <w:b/>
                <w:sz w:val="18"/>
                <w:szCs w:val="18"/>
              </w:rPr>
              <w:t>Payment</w:t>
            </w:r>
            <w:bookmarkEnd w:id="8"/>
          </w:p>
        </w:tc>
        <w:tc>
          <w:tcPr>
            <w:tcW w:w="3587" w:type="pct"/>
            <w:gridSpan w:val="2"/>
          </w:tcPr>
          <w:p w14:paraId="01A96761" w14:textId="043010A0" w:rsidR="007E7D58" w:rsidRDefault="007E7D58" w:rsidP="007E7D58">
            <w:pPr>
              <w:pStyle w:val="Header"/>
              <w:tabs>
                <w:tab w:val="left" w:pos="709"/>
              </w:tabs>
              <w:rPr>
                <w:rFonts w:ascii="Arial" w:hAnsi="Arial" w:cs="Arial"/>
                <w:b/>
                <w:i/>
                <w:iCs/>
                <w:sz w:val="18"/>
                <w:szCs w:val="18"/>
              </w:rPr>
            </w:pPr>
            <w:bookmarkStart w:id="9" w:name="_DV_M104"/>
            <w:bookmarkStart w:id="10" w:name="_DV_M110"/>
            <w:bookmarkEnd w:id="9"/>
            <w:bookmarkEnd w:id="10"/>
            <w:r w:rsidRPr="00B46D37">
              <w:rPr>
                <w:rFonts w:ascii="Arial" w:hAnsi="Arial" w:cs="Arial"/>
                <w:sz w:val="18"/>
                <w:szCs w:val="18"/>
              </w:rPr>
              <w:t xml:space="preserve">Payments will be made </w:t>
            </w:r>
            <w:r w:rsidR="00C00942">
              <w:rPr>
                <w:rFonts w:ascii="Arial" w:hAnsi="Arial" w:cs="Arial"/>
                <w:sz w:val="18"/>
                <w:szCs w:val="18"/>
              </w:rPr>
              <w:t>in pounds by BACS transfer using the details provided</w:t>
            </w:r>
            <w:r w:rsidR="00D53B82">
              <w:rPr>
                <w:rFonts w:ascii="Arial" w:hAnsi="Arial" w:cs="Arial"/>
                <w:sz w:val="18"/>
                <w:szCs w:val="18"/>
              </w:rPr>
              <w:t xml:space="preserve"> by the supplier on submission of a compliant invoice.</w:t>
            </w:r>
          </w:p>
          <w:p w14:paraId="5AEFA517" w14:textId="77777777" w:rsidR="007E7D58" w:rsidRPr="00B46D37" w:rsidRDefault="007E7D58" w:rsidP="00D53B82">
            <w:pPr>
              <w:pStyle w:val="Header"/>
              <w:tabs>
                <w:tab w:val="left" w:pos="709"/>
              </w:tabs>
              <w:rPr>
                <w:rFonts w:ascii="Arial" w:hAnsi="Arial" w:cs="Arial"/>
                <w:sz w:val="18"/>
                <w:szCs w:val="18"/>
              </w:rPr>
            </w:pPr>
          </w:p>
        </w:tc>
      </w:tr>
      <w:tr w:rsidR="00DD176F" w:rsidRPr="00961A47" w14:paraId="62E0B503" w14:textId="77777777" w:rsidTr="4145E731">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58CD9BD9" w14:textId="4AFAC53F" w:rsidR="00DD176F" w:rsidRPr="00B46D37" w:rsidRDefault="009179C1" w:rsidP="00D53B82">
            <w:pPr>
              <w:pStyle w:val="Header"/>
              <w:tabs>
                <w:tab w:val="left" w:pos="709"/>
              </w:tabs>
              <w:rPr>
                <w:rFonts w:ascii="Arial" w:hAnsi="Arial" w:cs="Arial"/>
                <w:sz w:val="18"/>
                <w:szCs w:val="18"/>
              </w:rPr>
            </w:pPr>
            <w:r w:rsidRPr="00D53B82">
              <w:rPr>
                <w:rFonts w:ascii="Arial" w:hAnsi="Arial" w:cs="Arial"/>
                <w:sz w:val="18"/>
                <w:szCs w:val="18"/>
              </w:rPr>
              <w:t>A sum equal to £5,000,000</w:t>
            </w:r>
            <w:r w:rsidR="00D53B82" w:rsidRPr="00D53B82">
              <w:rPr>
                <w:rFonts w:ascii="Arial" w:hAnsi="Arial" w:cs="Arial"/>
                <w:sz w:val="18"/>
                <w:szCs w:val="18"/>
              </w:rPr>
              <w:t>.</w:t>
            </w:r>
          </w:p>
        </w:tc>
      </w:tr>
      <w:tr w:rsidR="007E7D58" w:rsidRPr="00961A47" w14:paraId="24ABF653" w14:textId="77777777" w:rsidTr="4145E731">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2364ECF" w14:textId="422A953E" w:rsidR="005955B6" w:rsidRDefault="00E244A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Rick Sharp; </w:t>
            </w:r>
            <w:r w:rsidR="007E7604">
              <w:rPr>
                <w:rFonts w:ascii="Arial" w:hAnsi="Arial" w:cs="Arial"/>
                <w:sz w:val="18"/>
                <w:szCs w:val="18"/>
              </w:rPr>
              <w:t>07350 43939</w:t>
            </w:r>
            <w:r w:rsidR="00DD457B">
              <w:rPr>
                <w:rFonts w:ascii="Arial" w:hAnsi="Arial" w:cs="Arial"/>
                <w:sz w:val="18"/>
                <w:szCs w:val="18"/>
              </w:rPr>
              <w:t>5</w:t>
            </w:r>
          </w:p>
          <w:p w14:paraId="4A77CC40" w14:textId="53E23F35" w:rsidR="00DD457B" w:rsidRPr="00B46D37" w:rsidRDefault="00DD457B"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richard.sharp@naturalengland.org.uk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132645B4" w14:textId="1B1EAC90" w:rsidR="007E7D58" w:rsidRDefault="007E7D58" w:rsidP="007E7D58">
            <w:pPr>
              <w:pStyle w:val="BodyText3"/>
              <w:keepNext/>
              <w:tabs>
                <w:tab w:val="left" w:pos="709"/>
              </w:tabs>
              <w:spacing w:after="0" w:line="240" w:lineRule="auto"/>
              <w:rPr>
                <w:rFonts w:ascii="Arial" w:hAnsi="Arial" w:cs="Arial"/>
                <w:sz w:val="18"/>
                <w:szCs w:val="18"/>
              </w:rPr>
            </w:pPr>
          </w:p>
          <w:p w14:paraId="6D7F27CC" w14:textId="5DEB7137" w:rsidR="007E7604" w:rsidRPr="00B46D37" w:rsidRDefault="007E7604"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Vicki Cross; </w:t>
            </w:r>
            <w:r w:rsidR="00F83891">
              <w:rPr>
                <w:rFonts w:ascii="Arial" w:hAnsi="Arial" w:cs="Arial"/>
                <w:sz w:val="18"/>
                <w:szCs w:val="18"/>
              </w:rPr>
              <w:t>07766 924746</w:t>
            </w:r>
          </w:p>
          <w:p w14:paraId="7BB2E387" w14:textId="5BA5194B" w:rsidR="007E7D58" w:rsidRDefault="00AC5589" w:rsidP="007E7D58">
            <w:pPr>
              <w:pStyle w:val="Header"/>
              <w:tabs>
                <w:tab w:val="left" w:pos="709"/>
              </w:tabs>
              <w:rPr>
                <w:rFonts w:ascii="Arial" w:hAnsi="Arial" w:cs="Arial"/>
                <w:sz w:val="18"/>
                <w:szCs w:val="18"/>
              </w:rPr>
            </w:pPr>
            <w:r>
              <w:rPr>
                <w:rFonts w:ascii="Arial" w:hAnsi="Arial" w:cs="Arial"/>
                <w:sz w:val="18"/>
                <w:szCs w:val="18"/>
              </w:rPr>
              <w:t>vicki.cross@naturalengland.org.uk</w:t>
            </w:r>
          </w:p>
          <w:p w14:paraId="3E4CD59E" w14:textId="77777777" w:rsidR="00AC5589" w:rsidRPr="00B46D37" w:rsidRDefault="00AC5589" w:rsidP="007E7D58">
            <w:pPr>
              <w:pStyle w:val="Header"/>
              <w:tabs>
                <w:tab w:val="left" w:pos="709"/>
              </w:tabs>
              <w:rPr>
                <w:rFonts w:ascii="Arial" w:hAnsi="Arial" w:cs="Arial"/>
                <w:sz w:val="18"/>
                <w:szCs w:val="18"/>
              </w:rPr>
            </w:pPr>
          </w:p>
        </w:tc>
      </w:tr>
      <w:tr w:rsidR="007E7D58" w:rsidRPr="00961A47" w14:paraId="26FB4D09" w14:textId="77777777" w:rsidTr="4145E731">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4145E731">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4"/>
            <w:r w:rsidRPr="006C1774">
              <w:rPr>
                <w:rFonts w:ascii="Arial" w:hAnsi="Arial" w:cs="Arial"/>
                <w:b/>
                <w:sz w:val="18"/>
                <w:szCs w:val="18"/>
              </w:rPr>
              <w:t xml:space="preserve"> (“IPR”) Clauses</w:t>
            </w:r>
            <w:bookmarkEnd w:id="5"/>
          </w:p>
        </w:tc>
        <w:tc>
          <w:tcPr>
            <w:tcW w:w="3587" w:type="pct"/>
            <w:gridSpan w:val="2"/>
          </w:tcPr>
          <w:p w14:paraId="1CDDAEEC" w14:textId="2CFC8BE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594AA8">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389F6384" w:rsidR="007E7D58" w:rsidRPr="00F74C99" w:rsidRDefault="007E7D58" w:rsidP="007E7D58">
            <w:pPr>
              <w:pStyle w:val="Header"/>
              <w:tabs>
                <w:tab w:val="left" w:pos="709"/>
              </w:tabs>
              <w:ind w:right="3"/>
              <w:rPr>
                <w:rFonts w:ascii="Arial" w:hAnsi="Arial" w:cs="Arial"/>
                <w:b/>
                <w:i/>
                <w:sz w:val="18"/>
                <w:szCs w:val="18"/>
              </w:rPr>
            </w:pPr>
            <w:r w:rsidRPr="00F74C99">
              <w:rPr>
                <w:rFonts w:ascii="Arial" w:hAnsi="Arial" w:cs="Arial"/>
                <w:b/>
                <w:i/>
                <w:sz w:val="18"/>
                <w:szCs w:val="18"/>
              </w:rPr>
              <w:t xml:space="preserve">Option B: Customer ownership of all New IPR with limited Contractor rights to all New IPR </w:t>
            </w:r>
            <w:proofErr w:type="gramStart"/>
            <w:r w:rsidRPr="00F74C99">
              <w:rPr>
                <w:rFonts w:ascii="Arial" w:hAnsi="Arial" w:cs="Arial"/>
                <w:b/>
                <w:i/>
                <w:sz w:val="18"/>
                <w:szCs w:val="18"/>
              </w:rPr>
              <w:t>in order to</w:t>
            </w:r>
            <w:proofErr w:type="gramEnd"/>
            <w:r w:rsidRPr="00F74C99">
              <w:rPr>
                <w:rFonts w:ascii="Arial" w:hAnsi="Arial" w:cs="Arial"/>
                <w:b/>
                <w:i/>
                <w:sz w:val="18"/>
                <w:szCs w:val="18"/>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477CF558" w:rsidR="007E7D58" w:rsidRPr="00594AA8" w:rsidRDefault="007E7D58" w:rsidP="007E7D58">
            <w:pPr>
              <w:pStyle w:val="Header"/>
              <w:tabs>
                <w:tab w:val="left" w:pos="709"/>
              </w:tabs>
              <w:ind w:right="3"/>
              <w:rPr>
                <w:rFonts w:ascii="Arial" w:hAnsi="Arial" w:cs="Arial"/>
                <w:b/>
                <w:i/>
                <w:sz w:val="18"/>
                <w:szCs w:val="18"/>
                <w:highlight w:val="cyan"/>
              </w:rPr>
            </w:pPr>
          </w:p>
        </w:tc>
      </w:tr>
      <w:tr w:rsidR="007E7D58" w:rsidRPr="00961A47" w14:paraId="66EB0154" w14:textId="77777777" w:rsidTr="4145E731">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74711"/>
            <w:r w:rsidRPr="00060369">
              <w:rPr>
                <w:rFonts w:ascii="Arial" w:eastAsia="Arial" w:hAnsi="Arial" w:cs="Arial"/>
                <w:b/>
                <w:color w:val="000000"/>
                <w:sz w:val="18"/>
                <w:szCs w:val="18"/>
              </w:rPr>
              <w:t>Progress Meetings and Progress Reports</w:t>
            </w:r>
            <w:bookmarkEnd w:id="11"/>
          </w:p>
        </w:tc>
        <w:tc>
          <w:tcPr>
            <w:tcW w:w="3587" w:type="pct"/>
            <w:gridSpan w:val="2"/>
          </w:tcPr>
          <w:p w14:paraId="4AC4472A" w14:textId="34174204" w:rsidR="007E7D58" w:rsidRPr="00E17B3F" w:rsidRDefault="007E7D58" w:rsidP="00E17B3F">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tc>
      </w:tr>
      <w:tr w:rsidR="007E7D58" w:rsidRPr="00961A47" w14:paraId="0CA426CF" w14:textId="77777777" w:rsidTr="4145E731">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64"/>
              <w:gridCol w:w="1901"/>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C0D2AC5" w:rsidR="007E7D58" w:rsidRDefault="0092772B" w:rsidP="007E7D58">
                  <w:pPr>
                    <w:pStyle w:val="Header"/>
                    <w:tabs>
                      <w:tab w:val="left" w:pos="709"/>
                    </w:tabs>
                    <w:ind w:right="3"/>
                    <w:rPr>
                      <w:rFonts w:ascii="Arial" w:hAnsi="Arial" w:cs="Arial"/>
                      <w:b/>
                      <w:i/>
                      <w:sz w:val="18"/>
                      <w:szCs w:val="18"/>
                    </w:rPr>
                  </w:pPr>
                  <w:r>
                    <w:rPr>
                      <w:rFonts w:ascii="Arial" w:hAnsi="Arial" w:cs="Arial"/>
                      <w:b/>
                      <w:i/>
                      <w:sz w:val="18"/>
                      <w:szCs w:val="18"/>
                    </w:rPr>
                    <w:t>Natural England</w:t>
                  </w:r>
                </w:p>
                <w:p w14:paraId="03A266E4" w14:textId="59FCE71E" w:rsidR="0092772B" w:rsidRDefault="0092772B" w:rsidP="007E7D58">
                  <w:pPr>
                    <w:pStyle w:val="Header"/>
                    <w:tabs>
                      <w:tab w:val="left" w:pos="709"/>
                    </w:tabs>
                    <w:ind w:right="3"/>
                    <w:rPr>
                      <w:rFonts w:ascii="Arial" w:hAnsi="Arial" w:cs="Arial"/>
                      <w:b/>
                      <w:i/>
                      <w:sz w:val="18"/>
                      <w:szCs w:val="18"/>
                    </w:rPr>
                  </w:pPr>
                  <w:proofErr w:type="spellStart"/>
                  <w:r>
                    <w:rPr>
                      <w:rFonts w:ascii="Arial" w:hAnsi="Arial" w:cs="Arial"/>
                      <w:b/>
                      <w:i/>
                      <w:sz w:val="18"/>
                      <w:szCs w:val="18"/>
                    </w:rPr>
                    <w:t>Kilmeston</w:t>
                  </w:r>
                  <w:proofErr w:type="spellEnd"/>
                  <w:r>
                    <w:rPr>
                      <w:rFonts w:ascii="Arial" w:hAnsi="Arial" w:cs="Arial"/>
                      <w:b/>
                      <w:i/>
                      <w:sz w:val="18"/>
                      <w:szCs w:val="18"/>
                    </w:rPr>
                    <w:t xml:space="preserve"> Barn</w:t>
                  </w:r>
                </w:p>
                <w:p w14:paraId="3EAD4CC6" w14:textId="101C4858" w:rsidR="0092772B" w:rsidRPr="00CA4BA2" w:rsidRDefault="0092772B" w:rsidP="007E7D58">
                  <w:pPr>
                    <w:pStyle w:val="Header"/>
                    <w:tabs>
                      <w:tab w:val="left" w:pos="709"/>
                    </w:tabs>
                    <w:ind w:right="3"/>
                    <w:rPr>
                      <w:rFonts w:ascii="Arial" w:hAnsi="Arial" w:cs="Arial"/>
                      <w:sz w:val="18"/>
                      <w:szCs w:val="18"/>
                    </w:rPr>
                  </w:pPr>
                  <w:r>
                    <w:rPr>
                      <w:rFonts w:ascii="Arial" w:hAnsi="Arial" w:cs="Arial"/>
                      <w:b/>
                      <w:i/>
                      <w:sz w:val="18"/>
                      <w:szCs w:val="18"/>
                    </w:rPr>
                    <w:t>Warnford, Hants, SO32 3LJ</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F7B228" w14:textId="77777777" w:rsidR="00226891"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30721">
                    <w:rPr>
                      <w:rFonts w:ascii="Arial" w:hAnsi="Arial" w:cs="Arial"/>
                      <w:sz w:val="18"/>
                      <w:szCs w:val="18"/>
                    </w:rPr>
                    <w:t xml:space="preserve">Rick Sharp, </w:t>
                  </w:r>
                </w:p>
                <w:p w14:paraId="48D4A1DA" w14:textId="4901110B" w:rsidR="007E7D58" w:rsidRPr="00CA4BA2" w:rsidRDefault="00930721" w:rsidP="007E7D58">
                  <w:pPr>
                    <w:pStyle w:val="Header"/>
                    <w:tabs>
                      <w:tab w:val="left" w:pos="709"/>
                    </w:tabs>
                    <w:ind w:right="3"/>
                    <w:rPr>
                      <w:rFonts w:ascii="Arial" w:hAnsi="Arial" w:cs="Arial"/>
                      <w:sz w:val="18"/>
                      <w:szCs w:val="18"/>
                    </w:rPr>
                  </w:pPr>
                  <w:r>
                    <w:rPr>
                      <w:rFonts w:ascii="Arial" w:hAnsi="Arial" w:cs="Arial"/>
                      <w:sz w:val="18"/>
                      <w:szCs w:val="18"/>
                    </w:rPr>
                    <w:t>Senior Reserve Manager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3A08E0D"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930721">
                    <w:rPr>
                      <w:rFonts w:ascii="Arial" w:hAnsi="Arial" w:cs="Arial"/>
                      <w:sz w:val="18"/>
                      <w:szCs w:val="18"/>
                    </w:rPr>
                    <w:t>richard.sharp@naturalengland.org.uk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2517A48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4145E731">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14"/>
            <w:r w:rsidRPr="006C1774">
              <w:rPr>
                <w:rFonts w:ascii="Arial" w:hAnsi="Arial" w:cs="Arial"/>
                <w:b/>
                <w:sz w:val="18"/>
                <w:szCs w:val="18"/>
              </w:rPr>
              <w:lastRenderedPageBreak/>
              <w:t xml:space="preserve">Key </w:t>
            </w:r>
            <w:bookmarkEnd w:id="12"/>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5A1540B1"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4145E731">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23"/>
            <w:r w:rsidRPr="00060369">
              <w:rPr>
                <w:rFonts w:ascii="Arial" w:hAnsi="Arial" w:cs="Arial"/>
                <w:b/>
                <w:sz w:val="18"/>
                <w:szCs w:val="18"/>
              </w:rPr>
              <w:t>Procedures and Policies</w:t>
            </w:r>
            <w:bookmarkEnd w:id="13"/>
          </w:p>
        </w:tc>
        <w:tc>
          <w:tcPr>
            <w:tcW w:w="3587" w:type="pct"/>
            <w:gridSpan w:val="2"/>
          </w:tcPr>
          <w:p w14:paraId="6BA942EB" w14:textId="4EDD51F1"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1E7C861C" w14:textId="77777777" w:rsidR="00AB10E5" w:rsidRPr="00060369" w:rsidRDefault="00AB10E5" w:rsidP="00AB10E5">
            <w:pPr>
              <w:rPr>
                <w:rFonts w:ascii="Arial" w:hAnsi="Arial" w:cs="Arial"/>
                <w:sz w:val="18"/>
                <w:szCs w:val="18"/>
              </w:rPr>
            </w:pPr>
            <w:r w:rsidRPr="249C8C1B">
              <w:rPr>
                <w:rFonts w:ascii="Arial" w:hAnsi="Arial" w:cs="Arial"/>
                <w:sz w:val="18"/>
                <w:szCs w:val="18"/>
              </w:rPr>
              <w:t xml:space="preserve">The Customer’s additional sustainability requirements: Natural England protects and improves the environment and is committed to reducing the sustainability impacts of its activities directly and through its supply chains.  We expect the Contractor to share this commitment and adopt a sound, proactive sustainability approach in keeping with the </w:t>
            </w:r>
            <w:proofErr w:type="gramStart"/>
            <w:r w:rsidRPr="249C8C1B">
              <w:rPr>
                <w:rFonts w:ascii="Arial" w:hAnsi="Arial" w:cs="Arial"/>
                <w:sz w:val="18"/>
                <w:szCs w:val="18"/>
              </w:rPr>
              <w:t>25 year</w:t>
            </w:r>
            <w:proofErr w:type="gramEnd"/>
            <w:r w:rsidRPr="249C8C1B">
              <w:rPr>
                <w:rFonts w:ascii="Arial" w:hAnsi="Arial" w:cs="Arial"/>
                <w:sz w:val="18"/>
                <w:szCs w:val="18"/>
              </w:rPr>
              <w:t xml:space="preserve"> environmental plan /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A31918D" w14:textId="77777777" w:rsidR="00AB10E5" w:rsidRDefault="00AB10E5" w:rsidP="00AB10E5">
            <w:pPr>
              <w:rPr>
                <w:rFonts w:ascii="Arial" w:hAnsi="Arial" w:cs="Arial"/>
                <w:sz w:val="18"/>
                <w:szCs w:val="18"/>
              </w:rPr>
            </w:pPr>
          </w:p>
          <w:p w14:paraId="4AA99C99" w14:textId="77777777" w:rsidR="00AB10E5" w:rsidRDefault="00AB10E5" w:rsidP="00AB10E5">
            <w:pPr>
              <w:rPr>
                <w:rFonts w:ascii="Arial" w:hAnsi="Arial" w:cs="Arial"/>
                <w:sz w:val="18"/>
                <w:szCs w:val="18"/>
              </w:rPr>
            </w:pPr>
            <w:r w:rsidRPr="50319167">
              <w:rPr>
                <w:rFonts w:ascii="Arial" w:hAnsi="Arial" w:cs="Arial"/>
                <w:sz w:val="18"/>
                <w:szCs w:val="18"/>
              </w:rPr>
              <w:t>As a delivery partner, the successful contractor is expected to pursue sustainability in their operations, thereby ensuring the Contracting Authority is not contracting a supplier whose operational outputs run contrary to the Contracting Authority’s objectives.  The successful contractor will need to approach the project with a focus on the entire life. cycle of the project.</w:t>
            </w:r>
          </w:p>
          <w:p w14:paraId="67E97345" w14:textId="77777777" w:rsidR="00AB10E5" w:rsidRPr="00060369" w:rsidRDefault="00AB10E5" w:rsidP="00AB10E5">
            <w:pPr>
              <w:tabs>
                <w:tab w:val="left" w:pos="709"/>
              </w:tabs>
              <w:rPr>
                <w:rFonts w:ascii="Arial" w:hAnsi="Arial" w:cs="Arial"/>
                <w:sz w:val="18"/>
                <w:szCs w:val="18"/>
              </w:rPr>
            </w:pPr>
          </w:p>
          <w:p w14:paraId="3296FF87" w14:textId="01F8082B" w:rsidR="007E7D58" w:rsidRPr="00060369" w:rsidRDefault="00AB10E5" w:rsidP="00AB10E5">
            <w:pPr>
              <w:tabs>
                <w:tab w:val="left" w:pos="709"/>
              </w:tabs>
              <w:rPr>
                <w:rFonts w:ascii="Arial" w:hAnsi="Arial" w:cs="Arial"/>
                <w:sz w:val="18"/>
                <w:szCs w:val="18"/>
              </w:rPr>
            </w:pPr>
            <w:r w:rsidRPr="6613507A">
              <w:rPr>
                <w:rFonts w:ascii="Arial" w:hAnsi="Arial" w:cs="Arial"/>
                <w:sz w:val="18"/>
                <w:szCs w:val="18"/>
              </w:rPr>
              <w:t xml:space="preserve">The Customer Health &amp; Safety Policy </w:t>
            </w:r>
            <w:proofErr w:type="gramStart"/>
            <w:r w:rsidRPr="6613507A">
              <w:rPr>
                <w:rFonts w:ascii="Arial" w:hAnsi="Arial" w:cs="Arial"/>
                <w:sz w:val="18"/>
                <w:szCs w:val="18"/>
              </w:rPr>
              <w:t>is:</w:t>
            </w:r>
            <w:proofErr w:type="gramEnd"/>
            <w:r w:rsidRPr="6613507A">
              <w:rPr>
                <w:rFonts w:ascii="Arial" w:hAnsi="Arial" w:cs="Arial"/>
                <w:sz w:val="18"/>
                <w:szCs w:val="18"/>
              </w:rPr>
              <w:t xml:space="preserve"> provided on request</w:t>
            </w:r>
          </w:p>
          <w:p w14:paraId="00A1E155" w14:textId="77777777" w:rsidR="007E7D58" w:rsidRPr="00060369" w:rsidRDefault="007E7D58" w:rsidP="00AB10E5">
            <w:pPr>
              <w:tabs>
                <w:tab w:val="left" w:pos="709"/>
              </w:tabs>
              <w:rPr>
                <w:rFonts w:ascii="Arial" w:hAnsi="Arial" w:cs="Arial"/>
                <w:sz w:val="18"/>
                <w:szCs w:val="18"/>
              </w:rPr>
            </w:pPr>
          </w:p>
        </w:tc>
      </w:tr>
      <w:tr w:rsidR="007E7D58" w:rsidRPr="00961A47" w14:paraId="5BE74AA2" w14:textId="77777777" w:rsidTr="4145E731">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56393"/>
            <w:r w:rsidRPr="00607C0A">
              <w:rPr>
                <w:rFonts w:ascii="Arial" w:hAnsi="Arial" w:cs="Arial"/>
                <w:b/>
                <w:sz w:val="18"/>
                <w:szCs w:val="18"/>
              </w:rPr>
              <w:t>Special Terms</w:t>
            </w:r>
            <w:bookmarkEnd w:id="14"/>
          </w:p>
        </w:tc>
        <w:tc>
          <w:tcPr>
            <w:tcW w:w="3587" w:type="pct"/>
            <w:gridSpan w:val="2"/>
          </w:tcPr>
          <w:p w14:paraId="5CA25D6F" w14:textId="1D98281C" w:rsidR="007E7D58" w:rsidRPr="00607C0A" w:rsidRDefault="00FC507F" w:rsidP="00FC507F">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rsidTr="4145E731">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64FF75EC" w:rsidR="007E7D58" w:rsidRPr="00060369" w:rsidRDefault="00FC507F"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4145E731">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3FF58A84" w:rsidR="007E7D58" w:rsidRPr="003A171E" w:rsidRDefault="007E7D58" w:rsidP="003A171E">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A171E">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41E81AD3" w:rsidR="0028704B" w:rsidRDefault="00964799" w:rsidP="00257786">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2B3904B7" w:rsidR="00C110C4" w:rsidRDefault="00964799" w:rsidP="00257786">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222E" w14:textId="77777777" w:rsidR="00EB21FC" w:rsidRDefault="00EB21FC" w:rsidP="006D4D44">
      <w:r>
        <w:separator/>
      </w:r>
    </w:p>
  </w:endnote>
  <w:endnote w:type="continuationSeparator" w:id="0">
    <w:p w14:paraId="1E3CBFA5" w14:textId="77777777" w:rsidR="00EB21FC" w:rsidRDefault="00EB21FC" w:rsidP="006D4D44">
      <w:r>
        <w:continuationSeparator/>
      </w:r>
    </w:p>
  </w:endnote>
  <w:endnote w:type="continuationNotice" w:id="1">
    <w:p w14:paraId="214A2E62" w14:textId="77777777" w:rsidR="00EB21FC" w:rsidRDefault="00EB2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9C97" w14:textId="77777777" w:rsidR="00EB21FC" w:rsidRDefault="00EB21FC" w:rsidP="006D4D44">
      <w:r>
        <w:separator/>
      </w:r>
    </w:p>
  </w:footnote>
  <w:footnote w:type="continuationSeparator" w:id="0">
    <w:p w14:paraId="4C57E6E8" w14:textId="77777777" w:rsidR="00EB21FC" w:rsidRDefault="00EB21FC" w:rsidP="006D4D44">
      <w:r>
        <w:continuationSeparator/>
      </w:r>
    </w:p>
  </w:footnote>
  <w:footnote w:type="continuationNotice" w:id="1">
    <w:p w14:paraId="7CBD51C4" w14:textId="77777777" w:rsidR="00EB21FC" w:rsidRDefault="00EB2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5F000DB"/>
    <w:multiLevelType w:val="hybridMultilevel"/>
    <w:tmpl w:val="ECB2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1"/>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877011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7056E"/>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65EE0"/>
    <w:rsid w:val="0018116A"/>
    <w:rsid w:val="00184C46"/>
    <w:rsid w:val="001A5EE7"/>
    <w:rsid w:val="001A7EE6"/>
    <w:rsid w:val="001B4F0A"/>
    <w:rsid w:val="001E3F05"/>
    <w:rsid w:val="001E4071"/>
    <w:rsid w:val="001E591E"/>
    <w:rsid w:val="001E7197"/>
    <w:rsid w:val="001E7201"/>
    <w:rsid w:val="001E774C"/>
    <w:rsid w:val="001F3739"/>
    <w:rsid w:val="001F43D2"/>
    <w:rsid w:val="001F56D9"/>
    <w:rsid w:val="001F7295"/>
    <w:rsid w:val="001F7939"/>
    <w:rsid w:val="0020641D"/>
    <w:rsid w:val="00222344"/>
    <w:rsid w:val="00226891"/>
    <w:rsid w:val="002312B7"/>
    <w:rsid w:val="002316D2"/>
    <w:rsid w:val="00245322"/>
    <w:rsid w:val="00257786"/>
    <w:rsid w:val="00260BC4"/>
    <w:rsid w:val="00261E81"/>
    <w:rsid w:val="00280C77"/>
    <w:rsid w:val="0028352A"/>
    <w:rsid w:val="0028704B"/>
    <w:rsid w:val="0029726B"/>
    <w:rsid w:val="002A56CE"/>
    <w:rsid w:val="002B11D2"/>
    <w:rsid w:val="002B4AA5"/>
    <w:rsid w:val="002C5FF2"/>
    <w:rsid w:val="002D71E6"/>
    <w:rsid w:val="002F6F29"/>
    <w:rsid w:val="0030291B"/>
    <w:rsid w:val="00306F3A"/>
    <w:rsid w:val="003112A2"/>
    <w:rsid w:val="00324684"/>
    <w:rsid w:val="0034450F"/>
    <w:rsid w:val="00355969"/>
    <w:rsid w:val="003561B6"/>
    <w:rsid w:val="00357164"/>
    <w:rsid w:val="003646C1"/>
    <w:rsid w:val="00365728"/>
    <w:rsid w:val="003714F6"/>
    <w:rsid w:val="003814A0"/>
    <w:rsid w:val="00392A4E"/>
    <w:rsid w:val="00392B73"/>
    <w:rsid w:val="003975F1"/>
    <w:rsid w:val="003A171E"/>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402E"/>
    <w:rsid w:val="004A7875"/>
    <w:rsid w:val="004A78E6"/>
    <w:rsid w:val="004C735C"/>
    <w:rsid w:val="004D6A40"/>
    <w:rsid w:val="004E3F6D"/>
    <w:rsid w:val="004E401D"/>
    <w:rsid w:val="00502C2A"/>
    <w:rsid w:val="005270DD"/>
    <w:rsid w:val="005331C6"/>
    <w:rsid w:val="00560301"/>
    <w:rsid w:val="00561D0A"/>
    <w:rsid w:val="0056575C"/>
    <w:rsid w:val="0056680F"/>
    <w:rsid w:val="00592833"/>
    <w:rsid w:val="00594AA8"/>
    <w:rsid w:val="005954B9"/>
    <w:rsid w:val="005955B6"/>
    <w:rsid w:val="005A6439"/>
    <w:rsid w:val="005B1BD6"/>
    <w:rsid w:val="005B7BA0"/>
    <w:rsid w:val="005C2893"/>
    <w:rsid w:val="005D7E88"/>
    <w:rsid w:val="005E3AB1"/>
    <w:rsid w:val="005F21B0"/>
    <w:rsid w:val="00607C0A"/>
    <w:rsid w:val="00622BBD"/>
    <w:rsid w:val="0062693F"/>
    <w:rsid w:val="006416E5"/>
    <w:rsid w:val="006418F8"/>
    <w:rsid w:val="00643F0F"/>
    <w:rsid w:val="00650E75"/>
    <w:rsid w:val="00661567"/>
    <w:rsid w:val="00671CDA"/>
    <w:rsid w:val="00675C3D"/>
    <w:rsid w:val="006813FF"/>
    <w:rsid w:val="0069576E"/>
    <w:rsid w:val="006B1941"/>
    <w:rsid w:val="006B44E2"/>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604"/>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166F"/>
    <w:rsid w:val="009179C1"/>
    <w:rsid w:val="0092772B"/>
    <w:rsid w:val="00930721"/>
    <w:rsid w:val="00937B12"/>
    <w:rsid w:val="00946D10"/>
    <w:rsid w:val="0095605E"/>
    <w:rsid w:val="00957A9E"/>
    <w:rsid w:val="00961049"/>
    <w:rsid w:val="00964799"/>
    <w:rsid w:val="00973FCF"/>
    <w:rsid w:val="00982134"/>
    <w:rsid w:val="00982F06"/>
    <w:rsid w:val="00983BD6"/>
    <w:rsid w:val="00987AD1"/>
    <w:rsid w:val="009C2213"/>
    <w:rsid w:val="009D44EC"/>
    <w:rsid w:val="009D51E3"/>
    <w:rsid w:val="009D6BFB"/>
    <w:rsid w:val="009E4387"/>
    <w:rsid w:val="009F6829"/>
    <w:rsid w:val="009F7160"/>
    <w:rsid w:val="00A1327E"/>
    <w:rsid w:val="00A14AE1"/>
    <w:rsid w:val="00A242C1"/>
    <w:rsid w:val="00A339ED"/>
    <w:rsid w:val="00A348D3"/>
    <w:rsid w:val="00A34EC0"/>
    <w:rsid w:val="00A51F77"/>
    <w:rsid w:val="00A81221"/>
    <w:rsid w:val="00A81E57"/>
    <w:rsid w:val="00A829E9"/>
    <w:rsid w:val="00A82FE8"/>
    <w:rsid w:val="00A96A21"/>
    <w:rsid w:val="00AB10E5"/>
    <w:rsid w:val="00AC5589"/>
    <w:rsid w:val="00AD73E4"/>
    <w:rsid w:val="00AE364D"/>
    <w:rsid w:val="00AE4917"/>
    <w:rsid w:val="00AE4BE3"/>
    <w:rsid w:val="00B16F5C"/>
    <w:rsid w:val="00B171ED"/>
    <w:rsid w:val="00B23851"/>
    <w:rsid w:val="00B34F94"/>
    <w:rsid w:val="00B45454"/>
    <w:rsid w:val="00B462BF"/>
    <w:rsid w:val="00B46D37"/>
    <w:rsid w:val="00B632B0"/>
    <w:rsid w:val="00B76B73"/>
    <w:rsid w:val="00B84D79"/>
    <w:rsid w:val="00BA1A16"/>
    <w:rsid w:val="00BB4E1D"/>
    <w:rsid w:val="00BB513D"/>
    <w:rsid w:val="00BC1D50"/>
    <w:rsid w:val="00BC7CC2"/>
    <w:rsid w:val="00BE2155"/>
    <w:rsid w:val="00BE7371"/>
    <w:rsid w:val="00BF4F9C"/>
    <w:rsid w:val="00C00942"/>
    <w:rsid w:val="00C00DC9"/>
    <w:rsid w:val="00C050CF"/>
    <w:rsid w:val="00C110C4"/>
    <w:rsid w:val="00C30D6E"/>
    <w:rsid w:val="00C32A46"/>
    <w:rsid w:val="00C45F9F"/>
    <w:rsid w:val="00C46173"/>
    <w:rsid w:val="00C66B2C"/>
    <w:rsid w:val="00C67A7F"/>
    <w:rsid w:val="00C95EAC"/>
    <w:rsid w:val="00CA4382"/>
    <w:rsid w:val="00CA4BA2"/>
    <w:rsid w:val="00CD0BC1"/>
    <w:rsid w:val="00CE4F63"/>
    <w:rsid w:val="00CF313C"/>
    <w:rsid w:val="00CF572A"/>
    <w:rsid w:val="00CF68EF"/>
    <w:rsid w:val="00D016D1"/>
    <w:rsid w:val="00D067DB"/>
    <w:rsid w:val="00D109E4"/>
    <w:rsid w:val="00D13D45"/>
    <w:rsid w:val="00D21BA4"/>
    <w:rsid w:val="00D2736E"/>
    <w:rsid w:val="00D53B82"/>
    <w:rsid w:val="00D833E2"/>
    <w:rsid w:val="00D92643"/>
    <w:rsid w:val="00D929D8"/>
    <w:rsid w:val="00DA5CAA"/>
    <w:rsid w:val="00DC3186"/>
    <w:rsid w:val="00DD176F"/>
    <w:rsid w:val="00DD457B"/>
    <w:rsid w:val="00DD5B37"/>
    <w:rsid w:val="00DE4F91"/>
    <w:rsid w:val="00DF1F5A"/>
    <w:rsid w:val="00DF7B9A"/>
    <w:rsid w:val="00E02BF7"/>
    <w:rsid w:val="00E17B3F"/>
    <w:rsid w:val="00E244A2"/>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21FC"/>
    <w:rsid w:val="00EB3EB4"/>
    <w:rsid w:val="00EB5236"/>
    <w:rsid w:val="00ED3EB7"/>
    <w:rsid w:val="00ED7D8D"/>
    <w:rsid w:val="00EE40F2"/>
    <w:rsid w:val="00EF0CCA"/>
    <w:rsid w:val="00EF562A"/>
    <w:rsid w:val="00F064D1"/>
    <w:rsid w:val="00F231CC"/>
    <w:rsid w:val="00F315B1"/>
    <w:rsid w:val="00F34637"/>
    <w:rsid w:val="00F41BF3"/>
    <w:rsid w:val="00F476E9"/>
    <w:rsid w:val="00F5113F"/>
    <w:rsid w:val="00F52B8D"/>
    <w:rsid w:val="00F55C82"/>
    <w:rsid w:val="00F60A5A"/>
    <w:rsid w:val="00F622CE"/>
    <w:rsid w:val="00F703C7"/>
    <w:rsid w:val="00F74C99"/>
    <w:rsid w:val="00F76444"/>
    <w:rsid w:val="00F77094"/>
    <w:rsid w:val="00F81522"/>
    <w:rsid w:val="00F83891"/>
    <w:rsid w:val="00F8541A"/>
    <w:rsid w:val="00FA2C69"/>
    <w:rsid w:val="00FA703D"/>
    <w:rsid w:val="00FC507F"/>
    <w:rsid w:val="00FD57F2"/>
    <w:rsid w:val="00FD7AA5"/>
    <w:rsid w:val="00FF5115"/>
    <w:rsid w:val="026F36D3"/>
    <w:rsid w:val="237DB1D8"/>
    <w:rsid w:val="4145E731"/>
    <w:rsid w:val="4204BE75"/>
    <w:rsid w:val="4CFE0C42"/>
    <w:rsid w:val="715A0D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35" ma:contentTypeDescription="Create a new document." ma:contentTypeScope="" ma:versionID="9986b6f927f5c0288ddcc528220c40eb">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8ca08fbe5d0c22ac29bb7a028568a46a"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ma:readOnly="false">
      <xsd:simpleType>
        <xsd:restriction base="dms:Text"/>
      </xsd:simpleType>
    </xsd:element>
    <xsd:element name="Topic" ma:index="20" nillable="true" ma:displayName="Topic" ma:default="National Nature Reserves (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11</Value>
      <Value>51</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9173e971-68b4-475e-ba06-6e9ac33b64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28A29BEE-1EB6-4A8D-AD0D-3CED6D9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976</Words>
  <Characters>5559</Characters>
  <Application>Microsoft Office Word</Application>
  <DocSecurity>0</DocSecurity>
  <Lines>281</Lines>
  <Paragraphs>130</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3</cp:revision>
  <dcterms:created xsi:type="dcterms:W3CDTF">2025-09-29T12:04:00Z</dcterms:created>
  <dcterms:modified xsi:type="dcterms:W3CDTF">2025-09-29T15:02:00Z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0x010100A5BF1C78D9F64B679A5EBDE1C6598EBC01009D07A2ABE3CF6C4EB9F0FFF647765FAD</vt:lpwstr>
  </property>
  <property fmtid="{D5CDD505-2E9C-101B-9397-08002B2CF9AE}" pid="4" name="MediaServiceImageTags">
    <vt:lpwstr/>
  </property>
  <property fmtid="{D5CDD505-2E9C-101B-9397-08002B2CF9AE}" pid="5" name="Distribution">
    <vt:lpwstr>15;#Internal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11;#Community|144ac7d7-0b9a-42f9-9385-2935294b6de3</vt:lpwstr>
  </property>
  <property fmtid="{D5CDD505-2E9C-101B-9397-08002B2CF9AE}" pid="9" name="OrganisationalUnit">
    <vt:lpwstr>51;#Defra Group Commercial|88c065df-18f9-4530-b972-ea809b7dd96d</vt:lpwstr>
  </property>
  <property fmtid="{D5CDD505-2E9C-101B-9397-08002B2CF9AE}" pid="10" name="InformationType">
    <vt:lpwstr/>
  </property>
</Properties>
</file>