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9422" w14:textId="75A7C156" w:rsidR="003B50F3" w:rsidRPr="00347F49" w:rsidRDefault="003B50F3" w:rsidP="00A20A42">
      <w:pPr>
        <w:spacing w:before="120" w:after="120"/>
        <w:rPr>
          <w:rFonts w:ascii="Calibri" w:hAnsi="Calibri" w:cs="Arial"/>
          <w:sz w:val="22"/>
          <w:szCs w:val="22"/>
        </w:rPr>
      </w:pPr>
    </w:p>
    <w:p w14:paraId="7699857D" w14:textId="77777777" w:rsidR="003B50F3" w:rsidRPr="00347F49" w:rsidRDefault="003B50F3" w:rsidP="00A20A42">
      <w:pPr>
        <w:spacing w:before="120" w:after="120"/>
        <w:rPr>
          <w:rFonts w:ascii="Calibri" w:hAnsi="Calibri" w:cs="Arial"/>
          <w:sz w:val="22"/>
          <w:szCs w:val="22"/>
        </w:rPr>
      </w:pPr>
    </w:p>
    <w:p w14:paraId="7AA2F289" w14:textId="77777777" w:rsidR="0088218B" w:rsidRDefault="00A20A42" w:rsidP="0088218B">
      <w:pPr>
        <w:spacing w:before="120" w:after="120"/>
        <w:jc w:val="center"/>
        <w:rPr>
          <w:b/>
          <w:noProof/>
          <w:sz w:val="28"/>
          <w:szCs w:val="28"/>
        </w:rPr>
      </w:pPr>
      <w:r>
        <w:rPr>
          <w:rFonts w:cs="Arial"/>
          <w:noProof/>
        </w:rPr>
        <w:tab/>
      </w:r>
      <w:r w:rsidR="0088218B">
        <w:rPr>
          <w:b/>
          <w:noProof/>
          <w:sz w:val="28"/>
          <w:szCs w:val="28"/>
        </w:rPr>
        <w:t xml:space="preserve"> </w:t>
      </w:r>
    </w:p>
    <w:p w14:paraId="583F61C9" w14:textId="77777777" w:rsidR="00A20A42" w:rsidRPr="0088218B" w:rsidRDefault="00A20A42" w:rsidP="004A250F">
      <w:pPr>
        <w:spacing w:before="120" w:after="120"/>
        <w:rPr>
          <w:b/>
          <w:i/>
          <w:iCs/>
          <w:noProof/>
          <w:sz w:val="28"/>
          <w:szCs w:val="28"/>
        </w:rPr>
      </w:pPr>
    </w:p>
    <w:p w14:paraId="12974B24" w14:textId="77777777" w:rsidR="009E33EF" w:rsidRPr="00347F49" w:rsidRDefault="009E33EF" w:rsidP="00A20A42">
      <w:pPr>
        <w:spacing w:before="120" w:after="120"/>
        <w:rPr>
          <w:rFonts w:ascii="Calibri" w:hAnsi="Calibri" w:cs="Arial"/>
          <w:sz w:val="22"/>
          <w:szCs w:val="22"/>
        </w:rPr>
      </w:pPr>
    </w:p>
    <w:p w14:paraId="512A65DD" w14:textId="77777777" w:rsidR="009E33EF" w:rsidRPr="00347F49" w:rsidRDefault="009E33EF" w:rsidP="00A20A42">
      <w:pPr>
        <w:spacing w:before="120" w:after="120"/>
        <w:jc w:val="center"/>
        <w:rPr>
          <w:rFonts w:ascii="Calibri" w:hAnsi="Calibri" w:cs="Arial"/>
          <w:sz w:val="22"/>
          <w:szCs w:val="22"/>
        </w:rPr>
      </w:pPr>
      <w:r w:rsidRPr="00347F49">
        <w:rPr>
          <w:rFonts w:ascii="Calibri" w:hAnsi="Calibri" w:cs="Arial"/>
          <w:sz w:val="22"/>
          <w:szCs w:val="22"/>
        </w:rPr>
        <w:t>INFORMATION SHARING AGREEMENT</w:t>
      </w:r>
    </w:p>
    <w:p w14:paraId="6292BB8E" w14:textId="77777777" w:rsidR="009E33EF" w:rsidRPr="00347F49" w:rsidRDefault="009E33EF" w:rsidP="00A20A42">
      <w:pPr>
        <w:spacing w:before="120" w:after="120"/>
        <w:jc w:val="center"/>
        <w:rPr>
          <w:rFonts w:ascii="Calibri" w:hAnsi="Calibri" w:cs="Arial"/>
          <w:sz w:val="22"/>
          <w:szCs w:val="22"/>
        </w:rPr>
      </w:pPr>
      <w:r w:rsidRPr="00347F49">
        <w:rPr>
          <w:rFonts w:ascii="Calibri" w:hAnsi="Calibri" w:cs="Arial"/>
          <w:sz w:val="22"/>
          <w:szCs w:val="22"/>
        </w:rPr>
        <w:t>BETWEEN</w:t>
      </w:r>
    </w:p>
    <w:p w14:paraId="3232227C" w14:textId="77777777" w:rsidR="009E33EF" w:rsidRPr="00347F49" w:rsidRDefault="005D0F2C" w:rsidP="00A20A42">
      <w:pPr>
        <w:spacing w:before="120" w:after="120"/>
        <w:jc w:val="center"/>
        <w:rPr>
          <w:rFonts w:ascii="Calibri" w:hAnsi="Calibri" w:cs="Arial"/>
          <w:sz w:val="22"/>
          <w:szCs w:val="22"/>
        </w:rPr>
      </w:pPr>
      <w:r w:rsidRPr="00347F49">
        <w:rPr>
          <w:rFonts w:ascii="Calibri" w:hAnsi="Calibri" w:cs="Arial"/>
          <w:sz w:val="22"/>
          <w:szCs w:val="22"/>
        </w:rPr>
        <w:t xml:space="preserve">THE CHIEF CONSTABLE OF </w:t>
      </w:r>
      <w:r w:rsidR="009E33EF" w:rsidRPr="00347F49">
        <w:rPr>
          <w:rFonts w:ascii="Calibri" w:hAnsi="Calibri" w:cs="Arial"/>
          <w:sz w:val="22"/>
          <w:szCs w:val="22"/>
        </w:rPr>
        <w:t>NORTH YORKSHIRE POLICE</w:t>
      </w:r>
      <w:r w:rsidRPr="00347F49">
        <w:rPr>
          <w:rFonts w:ascii="Calibri" w:hAnsi="Calibri" w:cs="Arial"/>
          <w:sz w:val="22"/>
          <w:szCs w:val="22"/>
        </w:rPr>
        <w:t xml:space="preserve"> </w:t>
      </w:r>
    </w:p>
    <w:p w14:paraId="4861B81A" w14:textId="77777777" w:rsidR="001F03D0" w:rsidRPr="00347F49" w:rsidRDefault="001F03D0" w:rsidP="00A20A42">
      <w:pPr>
        <w:spacing w:before="120" w:after="120"/>
        <w:jc w:val="center"/>
        <w:rPr>
          <w:rFonts w:ascii="Calibri" w:hAnsi="Calibri" w:cs="Arial"/>
          <w:sz w:val="22"/>
          <w:szCs w:val="22"/>
        </w:rPr>
      </w:pPr>
      <w:r w:rsidRPr="00347F49">
        <w:rPr>
          <w:rFonts w:ascii="Calibri" w:hAnsi="Calibri" w:cs="Arial"/>
          <w:sz w:val="22"/>
          <w:szCs w:val="22"/>
        </w:rPr>
        <w:t>AND</w:t>
      </w:r>
    </w:p>
    <w:p w14:paraId="67E09B1B" w14:textId="5BD1CB4A" w:rsidR="001F03D0" w:rsidRPr="009B4DEA" w:rsidRDefault="004A250F" w:rsidP="00A20A42">
      <w:pPr>
        <w:spacing w:before="120" w:after="120"/>
        <w:jc w:val="center"/>
        <w:rPr>
          <w:rFonts w:ascii="Calibri" w:hAnsi="Calibri" w:cs="Arial"/>
          <w:sz w:val="22"/>
          <w:szCs w:val="22"/>
        </w:rPr>
      </w:pPr>
      <w:r>
        <w:rPr>
          <w:rFonts w:ascii="Calibri" w:hAnsi="Calibri" w:cs="Arial"/>
          <w:sz w:val="22"/>
          <w:szCs w:val="22"/>
        </w:rPr>
        <w:t>THE YORK &amp; NORTH YORKSHIRE COMBINED AUTHORITY</w:t>
      </w:r>
    </w:p>
    <w:p w14:paraId="2EAB3699" w14:textId="77777777" w:rsidR="00F5226E" w:rsidRDefault="00F5226E" w:rsidP="00A20A42">
      <w:pPr>
        <w:spacing w:before="120" w:after="120"/>
        <w:jc w:val="center"/>
        <w:rPr>
          <w:rFonts w:ascii="Calibri" w:hAnsi="Calibri" w:cs="Arial"/>
          <w:sz w:val="22"/>
          <w:szCs w:val="22"/>
        </w:rPr>
      </w:pPr>
      <w:r>
        <w:rPr>
          <w:rFonts w:ascii="Calibri" w:hAnsi="Calibri" w:cs="Arial"/>
          <w:sz w:val="22"/>
          <w:szCs w:val="22"/>
        </w:rPr>
        <w:t>AND</w:t>
      </w:r>
    </w:p>
    <w:p w14:paraId="795A529C" w14:textId="77777777" w:rsidR="001F03D0" w:rsidRPr="00353107" w:rsidRDefault="00075D4A" w:rsidP="00353107">
      <w:pPr>
        <w:spacing w:before="120" w:after="120"/>
        <w:jc w:val="center"/>
        <w:rPr>
          <w:rFonts w:ascii="Calibri" w:hAnsi="Calibri" w:cs="Arial"/>
          <w:sz w:val="22"/>
          <w:szCs w:val="22"/>
        </w:rPr>
      </w:pPr>
      <w:r>
        <w:rPr>
          <w:rFonts w:ascii="Calibri" w:hAnsi="Calibri" w:cs="Arial"/>
          <w:sz w:val="22"/>
          <w:szCs w:val="22"/>
        </w:rPr>
        <w:t>PROVIDER</w:t>
      </w:r>
    </w:p>
    <w:p w14:paraId="1920325F" w14:textId="77777777" w:rsidR="009E33EF" w:rsidRPr="00347F49" w:rsidRDefault="009E33EF" w:rsidP="00A20A42">
      <w:pPr>
        <w:spacing w:before="120" w:after="120"/>
        <w:rPr>
          <w:rFonts w:ascii="Calibri" w:hAnsi="Calibri" w:cs="Arial"/>
          <w:sz w:val="22"/>
          <w:szCs w:val="22"/>
        </w:rPr>
      </w:pPr>
    </w:p>
    <w:p w14:paraId="03391831" w14:textId="77777777" w:rsidR="009E33EF" w:rsidRPr="00347F49" w:rsidRDefault="009E33EF" w:rsidP="00A20A42">
      <w:pPr>
        <w:spacing w:before="120" w:after="120"/>
        <w:rPr>
          <w:rFonts w:ascii="Calibri" w:hAnsi="Calibri" w:cs="Arial"/>
          <w:sz w:val="22"/>
          <w:szCs w:val="22"/>
        </w:rPr>
      </w:pPr>
    </w:p>
    <w:p w14:paraId="4061D3B0" w14:textId="77777777" w:rsidR="00E10265" w:rsidRPr="00347F49" w:rsidRDefault="00E10265" w:rsidP="00A20A42">
      <w:pPr>
        <w:pStyle w:val="CommentText"/>
        <w:spacing w:before="120" w:after="120"/>
        <w:rPr>
          <w:rFonts w:ascii="Calibri" w:hAnsi="Calibri" w:cs="Arial"/>
          <w:sz w:val="22"/>
          <w:szCs w:val="22"/>
        </w:rPr>
      </w:pPr>
    </w:p>
    <w:p w14:paraId="0402D026" w14:textId="77777777" w:rsidR="006E3C5A" w:rsidRPr="00347F49" w:rsidRDefault="006E3C5A" w:rsidP="00A20A42">
      <w:pPr>
        <w:spacing w:before="120" w:after="120"/>
        <w:rPr>
          <w:rFonts w:ascii="Calibri" w:hAnsi="Calibri" w:cs="Arial"/>
          <w:b/>
          <w:sz w:val="22"/>
          <w:szCs w:val="22"/>
        </w:rPr>
      </w:pPr>
    </w:p>
    <w:p w14:paraId="7AF7F7AD" w14:textId="77777777" w:rsidR="000D5B04" w:rsidRPr="00347F49" w:rsidRDefault="009E33EF" w:rsidP="00A20A42">
      <w:pPr>
        <w:spacing w:before="120" w:after="120"/>
        <w:rPr>
          <w:rFonts w:ascii="Calibri" w:hAnsi="Calibri" w:cs="Arial"/>
          <w:sz w:val="22"/>
          <w:szCs w:val="22"/>
        </w:rPr>
      </w:pPr>
      <w:r w:rsidRPr="00347F49">
        <w:rPr>
          <w:rFonts w:ascii="Calibri" w:hAnsi="Calibri"/>
          <w:sz w:val="22"/>
          <w:szCs w:val="22"/>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10265" w:rsidRPr="00347F49" w14:paraId="241F870F" w14:textId="77777777" w:rsidTr="002729CE">
        <w:trPr>
          <w:trHeight w:val="388"/>
        </w:trPr>
        <w:tc>
          <w:tcPr>
            <w:tcW w:w="8522" w:type="dxa"/>
            <w:vAlign w:val="center"/>
          </w:tcPr>
          <w:p w14:paraId="15E598B1" w14:textId="77777777" w:rsidR="00E10265" w:rsidRPr="00347F49" w:rsidRDefault="00E10265" w:rsidP="00A20A42">
            <w:pPr>
              <w:widowControl w:val="0"/>
              <w:autoSpaceDE w:val="0"/>
              <w:autoSpaceDN w:val="0"/>
              <w:adjustRightInd w:val="0"/>
              <w:spacing w:before="120" w:after="120"/>
              <w:jc w:val="center"/>
              <w:rPr>
                <w:rFonts w:ascii="Calibri" w:hAnsi="Calibri" w:cs="Arial"/>
                <w:b/>
                <w:sz w:val="22"/>
                <w:szCs w:val="22"/>
                <w:lang w:eastAsia="en-US"/>
              </w:rPr>
            </w:pPr>
            <w:r w:rsidRPr="00347F49">
              <w:rPr>
                <w:rFonts w:ascii="Calibri" w:hAnsi="Calibri" w:cs="Arial"/>
                <w:b/>
                <w:sz w:val="22"/>
                <w:szCs w:val="22"/>
                <w:lang w:eastAsia="en-US"/>
              </w:rPr>
              <w:t>SUMMARY SHEET</w:t>
            </w:r>
          </w:p>
        </w:tc>
      </w:tr>
    </w:tbl>
    <w:p w14:paraId="688D0C3C" w14:textId="77777777" w:rsidR="00E10265" w:rsidRPr="00347F49" w:rsidRDefault="00E10265" w:rsidP="00A20A42">
      <w:pPr>
        <w:pStyle w:val="CommentText"/>
        <w:spacing w:before="120" w:after="120"/>
        <w:rPr>
          <w:rFonts w:ascii="Calibri" w:hAnsi="Calibri" w:cs="Arial"/>
          <w:sz w:val="22"/>
          <w:szCs w:val="22"/>
        </w:rPr>
      </w:pP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E10265" w:rsidRPr="00347F49" w14:paraId="63962FF5" w14:textId="77777777" w:rsidTr="002729CE">
        <w:trPr>
          <w:trHeight w:val="346"/>
        </w:trPr>
        <w:tc>
          <w:tcPr>
            <w:tcW w:w="1908" w:type="dxa"/>
            <w:vAlign w:val="center"/>
          </w:tcPr>
          <w:p w14:paraId="061B4612" w14:textId="77777777" w:rsidR="00E10265" w:rsidRPr="00347F49" w:rsidRDefault="00A1378B" w:rsidP="00A20A42">
            <w:pPr>
              <w:widowControl w:val="0"/>
              <w:autoSpaceDE w:val="0"/>
              <w:autoSpaceDN w:val="0"/>
              <w:adjustRightInd w:val="0"/>
              <w:spacing w:before="120" w:after="120"/>
              <w:rPr>
                <w:rFonts w:ascii="Calibri" w:hAnsi="Calibri" w:cs="Arial"/>
                <w:b/>
                <w:sz w:val="22"/>
                <w:szCs w:val="22"/>
                <w:lang w:eastAsia="en-US"/>
              </w:rPr>
            </w:pPr>
            <w:r>
              <w:rPr>
                <w:rFonts w:ascii="Calibri" w:hAnsi="Calibri" w:cs="Arial"/>
                <w:b/>
                <w:sz w:val="22"/>
                <w:szCs w:val="22"/>
                <w:lang w:eastAsia="en-US"/>
              </w:rPr>
              <w:t>ISA Reference No</w:t>
            </w:r>
            <w:r w:rsidR="00E10265" w:rsidRPr="00347F49">
              <w:rPr>
                <w:rFonts w:ascii="Calibri" w:hAnsi="Calibri" w:cs="Arial"/>
                <w:b/>
                <w:sz w:val="22"/>
                <w:szCs w:val="22"/>
                <w:lang w:eastAsia="en-US"/>
              </w:rPr>
              <w:t>:</w:t>
            </w:r>
          </w:p>
        </w:tc>
        <w:tc>
          <w:tcPr>
            <w:tcW w:w="6614" w:type="dxa"/>
            <w:vAlign w:val="center"/>
          </w:tcPr>
          <w:p w14:paraId="5F5BE612" w14:textId="77777777" w:rsidR="00E10265" w:rsidRPr="00347F49" w:rsidRDefault="00E10265" w:rsidP="00A20A42">
            <w:pPr>
              <w:pStyle w:val="CommentText"/>
              <w:spacing w:before="120" w:after="120"/>
              <w:rPr>
                <w:rFonts w:ascii="Calibri" w:hAnsi="Calibri" w:cs="Arial"/>
                <w:sz w:val="22"/>
                <w:szCs w:val="22"/>
              </w:rPr>
            </w:pPr>
          </w:p>
        </w:tc>
      </w:tr>
    </w:tbl>
    <w:p w14:paraId="13BAA7AB" w14:textId="77777777" w:rsidR="009E33EF" w:rsidRPr="00347F49" w:rsidRDefault="009E33EF" w:rsidP="00A20A42">
      <w:pPr>
        <w:pStyle w:val="CommentText"/>
        <w:spacing w:before="120" w:after="1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E10265" w:rsidRPr="00347F49" w14:paraId="08EEB935" w14:textId="77777777" w:rsidTr="00C73E5F">
        <w:trPr>
          <w:trHeight w:val="1341"/>
        </w:trPr>
        <w:tc>
          <w:tcPr>
            <w:tcW w:w="1908" w:type="dxa"/>
            <w:vAlign w:val="center"/>
          </w:tcPr>
          <w:p w14:paraId="7ABF008B" w14:textId="77777777" w:rsidR="00E10265" w:rsidRPr="00347F49" w:rsidRDefault="00E10265" w:rsidP="00A20A42">
            <w:pPr>
              <w:widowControl w:val="0"/>
              <w:autoSpaceDE w:val="0"/>
              <w:autoSpaceDN w:val="0"/>
              <w:adjustRightInd w:val="0"/>
              <w:spacing w:before="120" w:after="120"/>
              <w:rPr>
                <w:rFonts w:ascii="Calibri" w:hAnsi="Calibri"/>
                <w:sz w:val="22"/>
                <w:szCs w:val="22"/>
              </w:rPr>
            </w:pPr>
            <w:bookmarkStart w:id="0" w:name="_Toc304969150"/>
            <w:r w:rsidRPr="00347F49">
              <w:rPr>
                <w:rFonts w:ascii="Calibri" w:hAnsi="Calibri" w:cs="Arial"/>
                <w:b/>
                <w:sz w:val="22"/>
                <w:szCs w:val="22"/>
                <w:lang w:eastAsia="en-US"/>
              </w:rPr>
              <w:t>PURPOSE:</w:t>
            </w:r>
            <w:bookmarkEnd w:id="0"/>
          </w:p>
        </w:tc>
        <w:tc>
          <w:tcPr>
            <w:tcW w:w="6614" w:type="dxa"/>
            <w:vAlign w:val="center"/>
          </w:tcPr>
          <w:p w14:paraId="0C84C1E5" w14:textId="77777777" w:rsidR="00F5226E" w:rsidRDefault="00E10265" w:rsidP="000D17A6">
            <w:pPr>
              <w:widowControl w:val="0"/>
              <w:autoSpaceDE w:val="0"/>
              <w:autoSpaceDN w:val="0"/>
              <w:adjustRightInd w:val="0"/>
              <w:spacing w:before="120" w:after="120"/>
              <w:jc w:val="both"/>
              <w:rPr>
                <w:rFonts w:ascii="Calibri" w:hAnsi="Calibri" w:cs="Arial"/>
                <w:sz w:val="22"/>
                <w:szCs w:val="22"/>
                <w:lang w:eastAsia="en-US"/>
              </w:rPr>
            </w:pPr>
            <w:bookmarkStart w:id="1" w:name="_Toc304969151"/>
            <w:r w:rsidRPr="00347F49">
              <w:rPr>
                <w:rFonts w:ascii="Calibri" w:hAnsi="Calibri" w:cs="Arial"/>
                <w:sz w:val="22"/>
                <w:szCs w:val="22"/>
                <w:lang w:eastAsia="en-US"/>
              </w:rPr>
              <w:t>To create a system for the disclosure of</w:t>
            </w:r>
            <w:r w:rsidR="00F5226E">
              <w:rPr>
                <w:rFonts w:ascii="Calibri" w:hAnsi="Calibri" w:cs="Arial"/>
                <w:sz w:val="22"/>
                <w:szCs w:val="22"/>
                <w:lang w:eastAsia="en-US"/>
              </w:rPr>
              <w:t>:</w:t>
            </w:r>
          </w:p>
          <w:p w14:paraId="5C0F2929" w14:textId="137D1C0A" w:rsidR="00F5226E" w:rsidRDefault="00E10265" w:rsidP="00F5226E">
            <w:pPr>
              <w:widowControl w:val="0"/>
              <w:numPr>
                <w:ilvl w:val="0"/>
                <w:numId w:val="47"/>
              </w:numPr>
              <w:autoSpaceDE w:val="0"/>
              <w:autoSpaceDN w:val="0"/>
              <w:adjustRightInd w:val="0"/>
              <w:spacing w:before="120" w:after="120"/>
              <w:jc w:val="both"/>
              <w:rPr>
                <w:rFonts w:ascii="Calibri" w:hAnsi="Calibri" w:cs="Arial"/>
                <w:sz w:val="22"/>
                <w:szCs w:val="22"/>
                <w:lang w:eastAsia="en-US"/>
              </w:rPr>
            </w:pPr>
            <w:r w:rsidRPr="00347F49">
              <w:rPr>
                <w:rFonts w:ascii="Calibri" w:hAnsi="Calibri" w:cs="Arial"/>
                <w:sz w:val="22"/>
                <w:szCs w:val="22"/>
                <w:lang w:eastAsia="en-US"/>
              </w:rPr>
              <w:t xml:space="preserve">personal data </w:t>
            </w:r>
            <w:r w:rsidR="00AF0AFF">
              <w:rPr>
                <w:rFonts w:ascii="Calibri" w:hAnsi="Calibri" w:cs="Arial"/>
                <w:sz w:val="22"/>
                <w:szCs w:val="22"/>
                <w:lang w:eastAsia="en-US"/>
              </w:rPr>
              <w:t>and</w:t>
            </w:r>
            <w:r w:rsidR="004F2253">
              <w:rPr>
                <w:rFonts w:ascii="Calibri" w:hAnsi="Calibri" w:cs="Arial"/>
                <w:sz w:val="22"/>
                <w:szCs w:val="22"/>
                <w:lang w:eastAsia="en-US"/>
              </w:rPr>
              <w:t xml:space="preserve"> </w:t>
            </w:r>
            <w:r w:rsidR="004F2253">
              <w:rPr>
                <w:rFonts w:ascii="Calibri" w:hAnsi="Calibri"/>
                <w:sz w:val="22"/>
                <w:szCs w:val="22"/>
              </w:rPr>
              <w:t>anonymised individual level</w:t>
            </w:r>
            <w:r w:rsidR="004F2253" w:rsidRPr="00F5226E">
              <w:rPr>
                <w:rFonts w:ascii="Calibri" w:hAnsi="Calibri"/>
                <w:sz w:val="22"/>
                <w:szCs w:val="22"/>
              </w:rPr>
              <w:t xml:space="preserve"> data </w:t>
            </w:r>
            <w:r w:rsidRPr="00347F49">
              <w:rPr>
                <w:rFonts w:ascii="Calibri" w:hAnsi="Calibri" w:cs="Arial"/>
                <w:sz w:val="22"/>
                <w:szCs w:val="22"/>
                <w:lang w:eastAsia="en-US"/>
              </w:rPr>
              <w:t>between</w:t>
            </w:r>
            <w:r w:rsidR="004A250F">
              <w:rPr>
                <w:rFonts w:ascii="Calibri" w:hAnsi="Calibri" w:cs="Arial"/>
                <w:sz w:val="22"/>
                <w:szCs w:val="22"/>
                <w:lang w:eastAsia="en-US"/>
              </w:rPr>
              <w:t xml:space="preserve"> the </w:t>
            </w:r>
            <w:r w:rsidR="00B825AF">
              <w:rPr>
                <w:rFonts w:ascii="Calibri" w:hAnsi="Calibri" w:cs="Arial"/>
                <w:sz w:val="22"/>
                <w:szCs w:val="22"/>
                <w:lang w:eastAsia="en-US"/>
              </w:rPr>
              <w:t>Policing, Fire and Crime Directorate of YNYCA</w:t>
            </w:r>
            <w:r w:rsidR="004A250F">
              <w:rPr>
                <w:rFonts w:ascii="Calibri" w:hAnsi="Calibri" w:cs="Arial"/>
                <w:sz w:val="22"/>
                <w:szCs w:val="22"/>
                <w:lang w:eastAsia="en-US"/>
              </w:rPr>
              <w:t>,</w:t>
            </w:r>
            <w:r w:rsidRPr="00347F49">
              <w:rPr>
                <w:rFonts w:ascii="Calibri" w:hAnsi="Calibri" w:cs="Arial"/>
                <w:sz w:val="22"/>
                <w:szCs w:val="22"/>
                <w:lang w:eastAsia="en-US"/>
              </w:rPr>
              <w:t xml:space="preserve"> North Yorkshire Police</w:t>
            </w:r>
            <w:r w:rsidR="00025F97" w:rsidRPr="009B4DEA">
              <w:rPr>
                <w:rFonts w:ascii="Calibri" w:hAnsi="Calibri" w:cs="Arial"/>
                <w:sz w:val="22"/>
                <w:szCs w:val="22"/>
                <w:lang w:eastAsia="en-US"/>
              </w:rPr>
              <w:t xml:space="preserve"> </w:t>
            </w:r>
            <w:r w:rsidR="00684EDE" w:rsidRPr="009B4DEA">
              <w:rPr>
                <w:rFonts w:ascii="Calibri" w:hAnsi="Calibri" w:cs="Arial"/>
                <w:sz w:val="22"/>
                <w:szCs w:val="22"/>
                <w:lang w:eastAsia="en-US"/>
              </w:rPr>
              <w:t>a</w:t>
            </w:r>
            <w:r w:rsidR="00684EDE" w:rsidRPr="00347F49">
              <w:rPr>
                <w:rFonts w:ascii="Calibri" w:hAnsi="Calibri" w:cs="Arial"/>
                <w:sz w:val="22"/>
                <w:szCs w:val="22"/>
                <w:lang w:eastAsia="en-US"/>
              </w:rPr>
              <w:t xml:space="preserve">nd </w:t>
            </w:r>
            <w:r w:rsidR="004A250F">
              <w:rPr>
                <w:rFonts w:ascii="Calibri" w:hAnsi="Calibri" w:cs="Arial"/>
                <w:sz w:val="22"/>
                <w:szCs w:val="22"/>
                <w:lang w:eastAsia="en-US"/>
              </w:rPr>
              <w:t>provider</w:t>
            </w:r>
            <w:r w:rsidR="000D17A6">
              <w:rPr>
                <w:rFonts w:ascii="Calibri" w:hAnsi="Calibri" w:cs="Arial"/>
                <w:sz w:val="22"/>
                <w:szCs w:val="22"/>
                <w:lang w:eastAsia="en-US"/>
              </w:rPr>
              <w:t xml:space="preserve">; </w:t>
            </w:r>
            <w:bookmarkStart w:id="2" w:name="_Hlk75531013"/>
          </w:p>
          <w:p w14:paraId="4CAAE1DC" w14:textId="4CF645AD" w:rsidR="00F5226E" w:rsidRPr="00075D4A" w:rsidRDefault="00956362" w:rsidP="00075D4A">
            <w:pPr>
              <w:widowControl w:val="0"/>
              <w:numPr>
                <w:ilvl w:val="0"/>
                <w:numId w:val="47"/>
              </w:numPr>
              <w:autoSpaceDE w:val="0"/>
              <w:autoSpaceDN w:val="0"/>
              <w:adjustRightInd w:val="0"/>
              <w:spacing w:before="120" w:after="120"/>
              <w:jc w:val="both"/>
              <w:rPr>
                <w:rFonts w:ascii="Calibri" w:hAnsi="Calibri"/>
                <w:sz w:val="22"/>
                <w:szCs w:val="22"/>
              </w:rPr>
            </w:pPr>
            <w:r w:rsidRPr="00956362">
              <w:rPr>
                <w:rFonts w:ascii="Calibri" w:hAnsi="Calibri" w:cs="Arial"/>
                <w:sz w:val="22"/>
                <w:szCs w:val="22"/>
                <w:lang w:eastAsia="en-US"/>
              </w:rPr>
              <w:t xml:space="preserve">anonymised </w:t>
            </w:r>
            <w:r w:rsidR="005E2935">
              <w:rPr>
                <w:rFonts w:ascii="Calibri" w:hAnsi="Calibri" w:cs="Arial"/>
                <w:sz w:val="22"/>
                <w:szCs w:val="22"/>
                <w:lang w:eastAsia="en-US"/>
              </w:rPr>
              <w:t xml:space="preserve">demographic </w:t>
            </w:r>
            <w:r w:rsidR="003A7E5E">
              <w:rPr>
                <w:rFonts w:ascii="Calibri" w:hAnsi="Calibri" w:cs="Arial"/>
                <w:sz w:val="22"/>
                <w:szCs w:val="22"/>
                <w:lang w:eastAsia="en-US"/>
              </w:rPr>
              <w:t>data of those referred by N</w:t>
            </w:r>
            <w:r w:rsidR="00075D4A">
              <w:rPr>
                <w:rFonts w:ascii="Calibri" w:hAnsi="Calibri" w:cs="Arial"/>
                <w:sz w:val="22"/>
                <w:szCs w:val="22"/>
                <w:lang w:eastAsia="en-US"/>
              </w:rPr>
              <w:t xml:space="preserve">orth </w:t>
            </w:r>
            <w:r w:rsidR="003A7E5E">
              <w:rPr>
                <w:rFonts w:ascii="Calibri" w:hAnsi="Calibri" w:cs="Arial"/>
                <w:sz w:val="22"/>
                <w:szCs w:val="22"/>
                <w:lang w:eastAsia="en-US"/>
              </w:rPr>
              <w:t>Y</w:t>
            </w:r>
            <w:r w:rsidR="00075D4A">
              <w:rPr>
                <w:rFonts w:ascii="Calibri" w:hAnsi="Calibri" w:cs="Arial"/>
                <w:sz w:val="22"/>
                <w:szCs w:val="22"/>
                <w:lang w:eastAsia="en-US"/>
              </w:rPr>
              <w:t xml:space="preserve">orkshire </w:t>
            </w:r>
            <w:r w:rsidR="003A7E5E">
              <w:rPr>
                <w:rFonts w:ascii="Calibri" w:hAnsi="Calibri" w:cs="Arial"/>
                <w:sz w:val="22"/>
                <w:szCs w:val="22"/>
                <w:lang w:eastAsia="en-US"/>
              </w:rPr>
              <w:t>P</w:t>
            </w:r>
            <w:bookmarkEnd w:id="2"/>
            <w:r w:rsidR="00075D4A">
              <w:rPr>
                <w:rFonts w:ascii="Calibri" w:hAnsi="Calibri" w:cs="Arial"/>
                <w:sz w:val="22"/>
                <w:szCs w:val="22"/>
                <w:lang w:eastAsia="en-US"/>
              </w:rPr>
              <w:t>olice</w:t>
            </w:r>
            <w:r w:rsidR="00966340">
              <w:t xml:space="preserve"> </w:t>
            </w:r>
            <w:r w:rsidR="00966340" w:rsidRPr="00966340">
              <w:rPr>
                <w:rFonts w:ascii="Calibri" w:hAnsi="Calibri" w:cs="Arial"/>
                <w:sz w:val="22"/>
                <w:szCs w:val="22"/>
                <w:lang w:eastAsia="en-US"/>
              </w:rPr>
              <w:t xml:space="preserve">between North Yorkshire Police, </w:t>
            </w:r>
            <w:r w:rsidR="00B825AF">
              <w:rPr>
                <w:rFonts w:ascii="Calibri" w:hAnsi="Calibri" w:cs="Arial"/>
                <w:sz w:val="22"/>
                <w:szCs w:val="22"/>
                <w:lang w:eastAsia="en-US"/>
              </w:rPr>
              <w:t>YNYCA</w:t>
            </w:r>
            <w:r w:rsidR="00966340" w:rsidRPr="00966340">
              <w:rPr>
                <w:rFonts w:ascii="Calibri" w:hAnsi="Calibri" w:cs="Arial"/>
                <w:sz w:val="22"/>
                <w:szCs w:val="22"/>
                <w:lang w:eastAsia="en-US"/>
              </w:rPr>
              <w:t xml:space="preserve"> and </w:t>
            </w:r>
            <w:r w:rsidR="00075D4A">
              <w:rPr>
                <w:rFonts w:ascii="Calibri" w:hAnsi="Calibri" w:cs="Arial"/>
                <w:sz w:val="22"/>
                <w:szCs w:val="22"/>
                <w:lang w:eastAsia="en-US"/>
              </w:rPr>
              <w:t>pro</w:t>
            </w:r>
            <w:r w:rsidR="00B825AF">
              <w:rPr>
                <w:rFonts w:ascii="Calibri" w:hAnsi="Calibri" w:cs="Arial"/>
                <w:sz w:val="22"/>
                <w:szCs w:val="22"/>
                <w:lang w:eastAsia="en-US"/>
              </w:rPr>
              <w:t>v</w:t>
            </w:r>
            <w:r w:rsidR="00075D4A">
              <w:rPr>
                <w:rFonts w:ascii="Calibri" w:hAnsi="Calibri" w:cs="Arial"/>
                <w:sz w:val="22"/>
                <w:szCs w:val="22"/>
                <w:lang w:eastAsia="en-US"/>
              </w:rPr>
              <w:t>ider</w:t>
            </w:r>
            <w:r w:rsidR="003A7E5E" w:rsidRPr="00075D4A">
              <w:rPr>
                <w:rFonts w:ascii="Calibri" w:hAnsi="Calibri" w:cs="Arial"/>
                <w:sz w:val="22"/>
                <w:szCs w:val="22"/>
                <w:lang w:eastAsia="en-US"/>
              </w:rPr>
              <w:t xml:space="preserve">; </w:t>
            </w:r>
            <w:r w:rsidR="005E2935" w:rsidRPr="00075D4A">
              <w:rPr>
                <w:rFonts w:ascii="Calibri" w:hAnsi="Calibri" w:cs="Arial"/>
                <w:sz w:val="22"/>
                <w:szCs w:val="22"/>
                <w:lang w:eastAsia="en-US"/>
              </w:rPr>
              <w:t xml:space="preserve">and </w:t>
            </w:r>
          </w:p>
          <w:p w14:paraId="52A79833" w14:textId="77777777" w:rsidR="00F5226E" w:rsidRPr="00F5226E" w:rsidRDefault="00956362" w:rsidP="00F5226E">
            <w:pPr>
              <w:widowControl w:val="0"/>
              <w:numPr>
                <w:ilvl w:val="0"/>
                <w:numId w:val="47"/>
              </w:numPr>
              <w:autoSpaceDE w:val="0"/>
              <w:autoSpaceDN w:val="0"/>
              <w:adjustRightInd w:val="0"/>
              <w:spacing w:before="120" w:after="120"/>
              <w:jc w:val="both"/>
              <w:rPr>
                <w:rFonts w:ascii="Calibri" w:hAnsi="Calibri"/>
                <w:sz w:val="22"/>
                <w:szCs w:val="22"/>
              </w:rPr>
            </w:pPr>
            <w:r w:rsidRPr="00956362">
              <w:rPr>
                <w:rFonts w:ascii="Calibri" w:hAnsi="Calibri" w:cs="Arial"/>
                <w:sz w:val="22"/>
                <w:szCs w:val="22"/>
                <w:lang w:eastAsia="en-US"/>
              </w:rPr>
              <w:t xml:space="preserve">performance summary reporting with </w:t>
            </w:r>
            <w:r w:rsidR="000D17A6" w:rsidRPr="009B4DEA">
              <w:rPr>
                <w:rFonts w:ascii="Calibri" w:hAnsi="Calibri" w:cs="Arial"/>
                <w:sz w:val="22"/>
                <w:szCs w:val="22"/>
                <w:lang w:eastAsia="en-US"/>
              </w:rPr>
              <w:t>North Yorkshire</w:t>
            </w:r>
            <w:r w:rsidR="000D17A6">
              <w:rPr>
                <w:rFonts w:ascii="Calibri" w:hAnsi="Calibri" w:cs="Arial"/>
                <w:sz w:val="22"/>
                <w:szCs w:val="22"/>
                <w:lang w:eastAsia="en-US"/>
              </w:rPr>
              <w:t xml:space="preserve"> Council and the City of York Council as co-commissioners of the services</w:t>
            </w:r>
          </w:p>
          <w:p w14:paraId="0286D038" w14:textId="0A655E03" w:rsidR="00E10265" w:rsidRPr="00347F49" w:rsidRDefault="00E10265" w:rsidP="00F5226E">
            <w:pPr>
              <w:widowControl w:val="0"/>
              <w:autoSpaceDE w:val="0"/>
              <w:autoSpaceDN w:val="0"/>
              <w:adjustRightInd w:val="0"/>
              <w:spacing w:before="120" w:after="120"/>
              <w:jc w:val="both"/>
              <w:rPr>
                <w:rFonts w:ascii="Calibri" w:hAnsi="Calibri"/>
                <w:sz w:val="22"/>
                <w:szCs w:val="22"/>
              </w:rPr>
            </w:pPr>
            <w:r w:rsidRPr="00347F49">
              <w:rPr>
                <w:rFonts w:ascii="Calibri" w:hAnsi="Calibri" w:cs="Arial"/>
                <w:sz w:val="22"/>
                <w:szCs w:val="22"/>
                <w:lang w:eastAsia="en-US"/>
              </w:rPr>
              <w:t>with the intention to</w:t>
            </w:r>
            <w:r w:rsidR="00C73E5F" w:rsidRPr="00347F49">
              <w:rPr>
                <w:rFonts w:ascii="Calibri" w:hAnsi="Calibri" w:cs="Arial"/>
                <w:sz w:val="22"/>
                <w:szCs w:val="22"/>
                <w:lang w:eastAsia="en-US"/>
              </w:rPr>
              <w:t xml:space="preserve"> </w:t>
            </w:r>
            <w:bookmarkEnd w:id="1"/>
            <w:r w:rsidR="00684EDE" w:rsidRPr="00347F49">
              <w:rPr>
                <w:rFonts w:ascii="Calibri" w:hAnsi="Calibri" w:cs="Arial"/>
                <w:sz w:val="22"/>
                <w:szCs w:val="22"/>
                <w:lang w:eastAsia="en-US"/>
              </w:rPr>
              <w:t xml:space="preserve">allow </w:t>
            </w:r>
            <w:r w:rsidR="00D60D93">
              <w:rPr>
                <w:rFonts w:ascii="Calibri" w:hAnsi="Calibri" w:cs="Arial"/>
                <w:sz w:val="22"/>
                <w:szCs w:val="22"/>
                <w:lang w:eastAsia="en-US"/>
              </w:rPr>
              <w:t xml:space="preserve">the </w:t>
            </w:r>
            <w:r w:rsidR="001325A3" w:rsidRPr="00347F49">
              <w:rPr>
                <w:rFonts w:ascii="Calibri" w:hAnsi="Calibri" w:cs="Arial"/>
                <w:sz w:val="22"/>
                <w:szCs w:val="22"/>
                <w:lang w:eastAsia="en-US"/>
              </w:rPr>
              <w:t>Chief Constable for North Yorkshire</w:t>
            </w:r>
            <w:r w:rsidR="00684EDE" w:rsidRPr="00347F49">
              <w:rPr>
                <w:rFonts w:ascii="Calibri" w:hAnsi="Calibri" w:cs="Arial"/>
                <w:sz w:val="22"/>
                <w:szCs w:val="22"/>
                <w:lang w:eastAsia="en-US"/>
              </w:rPr>
              <w:t xml:space="preserve"> and </w:t>
            </w:r>
            <w:r w:rsidR="00D60D93">
              <w:rPr>
                <w:rFonts w:ascii="Calibri" w:hAnsi="Calibri" w:cs="Arial"/>
                <w:sz w:val="22"/>
                <w:szCs w:val="22"/>
                <w:lang w:eastAsia="en-US"/>
              </w:rPr>
              <w:t xml:space="preserve">the </w:t>
            </w:r>
            <w:r w:rsidR="00B825AF">
              <w:rPr>
                <w:rFonts w:ascii="Calibri" w:hAnsi="Calibri" w:cs="Arial"/>
                <w:sz w:val="22"/>
                <w:szCs w:val="22"/>
                <w:lang w:eastAsia="en-US"/>
              </w:rPr>
              <w:t>YNYCA</w:t>
            </w:r>
            <w:r w:rsidR="00025F97">
              <w:rPr>
                <w:rFonts w:ascii="Calibri" w:hAnsi="Calibri" w:cs="Arial"/>
                <w:sz w:val="22"/>
                <w:szCs w:val="22"/>
                <w:lang w:eastAsia="en-US"/>
              </w:rPr>
              <w:t xml:space="preserve"> </w:t>
            </w:r>
            <w:r w:rsidR="00684EDE" w:rsidRPr="00347F49">
              <w:rPr>
                <w:rFonts w:ascii="Calibri" w:hAnsi="Calibri" w:cs="Arial"/>
                <w:sz w:val="22"/>
                <w:szCs w:val="22"/>
                <w:lang w:eastAsia="en-US"/>
              </w:rPr>
              <w:t>to meet the</w:t>
            </w:r>
            <w:r w:rsidR="00025F97">
              <w:rPr>
                <w:rFonts w:ascii="Calibri" w:hAnsi="Calibri" w:cs="Arial"/>
                <w:sz w:val="22"/>
                <w:szCs w:val="22"/>
                <w:lang w:eastAsia="en-US"/>
              </w:rPr>
              <w:t>ir</w:t>
            </w:r>
            <w:r w:rsidR="00684EDE" w:rsidRPr="00347F49">
              <w:rPr>
                <w:rFonts w:ascii="Calibri" w:hAnsi="Calibri" w:cs="Arial"/>
                <w:sz w:val="22"/>
                <w:szCs w:val="22"/>
                <w:lang w:eastAsia="en-US"/>
              </w:rPr>
              <w:t xml:space="preserve"> obligations to of</w:t>
            </w:r>
            <w:r w:rsidR="00A20A42">
              <w:rPr>
                <w:rFonts w:ascii="Calibri" w:hAnsi="Calibri" w:cs="Arial"/>
                <w:sz w:val="22"/>
                <w:szCs w:val="22"/>
                <w:lang w:eastAsia="en-US"/>
              </w:rPr>
              <w:t xml:space="preserve">fer </w:t>
            </w:r>
            <w:r w:rsidR="00DA698D">
              <w:rPr>
                <w:rFonts w:ascii="Calibri" w:hAnsi="Calibri" w:cs="Arial"/>
                <w:sz w:val="22"/>
                <w:szCs w:val="22"/>
                <w:lang w:eastAsia="en-US"/>
              </w:rPr>
              <w:t>those affected by</w:t>
            </w:r>
            <w:r w:rsidR="00685225" w:rsidRPr="00685225">
              <w:rPr>
                <w:rFonts w:ascii="Calibri" w:hAnsi="Calibri" w:cs="Arial"/>
                <w:sz w:val="22"/>
                <w:szCs w:val="22"/>
                <w:lang w:eastAsia="en-US"/>
              </w:rPr>
              <w:t xml:space="preserve"> </w:t>
            </w:r>
            <w:r w:rsidR="004A250F">
              <w:rPr>
                <w:rFonts w:ascii="Calibri" w:hAnsi="Calibri" w:cs="Arial"/>
                <w:sz w:val="22"/>
                <w:szCs w:val="22"/>
                <w:lang w:eastAsia="en-US"/>
              </w:rPr>
              <w:t>sexual violence</w:t>
            </w:r>
            <w:r w:rsidR="00685225" w:rsidRPr="00685225">
              <w:rPr>
                <w:rFonts w:ascii="Calibri" w:hAnsi="Calibri" w:cs="Arial"/>
                <w:sz w:val="22"/>
                <w:szCs w:val="22"/>
                <w:lang w:eastAsia="en-US"/>
              </w:rPr>
              <w:t xml:space="preserve"> appropriate support services </w:t>
            </w:r>
            <w:r w:rsidR="00684EDE" w:rsidRPr="00347F49">
              <w:rPr>
                <w:rFonts w:ascii="Calibri" w:hAnsi="Calibri" w:cs="Arial"/>
                <w:sz w:val="22"/>
                <w:szCs w:val="22"/>
                <w:lang w:eastAsia="en-US"/>
              </w:rPr>
              <w:t>to cope and recover under Code of Practice for Victims of Crime</w:t>
            </w:r>
            <w:r w:rsidR="00F5226E">
              <w:rPr>
                <w:rFonts w:ascii="Calibri" w:hAnsi="Calibri" w:cs="Arial"/>
                <w:sz w:val="22"/>
                <w:szCs w:val="22"/>
                <w:lang w:eastAsia="en-US"/>
              </w:rPr>
              <w:t>.</w:t>
            </w:r>
          </w:p>
        </w:tc>
      </w:tr>
    </w:tbl>
    <w:p w14:paraId="4943D6F6" w14:textId="77777777" w:rsidR="00E10265" w:rsidRPr="00347F49" w:rsidRDefault="00E10265" w:rsidP="00A20A42">
      <w:pPr>
        <w:spacing w:before="120" w:after="1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E10265" w:rsidRPr="00347F49" w14:paraId="2735BCE0" w14:textId="77777777" w:rsidTr="002729CE">
        <w:tc>
          <w:tcPr>
            <w:tcW w:w="1908" w:type="dxa"/>
            <w:vAlign w:val="center"/>
          </w:tcPr>
          <w:p w14:paraId="4A9A6862" w14:textId="77777777" w:rsidR="00E10265" w:rsidRPr="00347F49" w:rsidRDefault="00E10265" w:rsidP="00A20A42">
            <w:pPr>
              <w:widowControl w:val="0"/>
              <w:autoSpaceDE w:val="0"/>
              <w:autoSpaceDN w:val="0"/>
              <w:adjustRightInd w:val="0"/>
              <w:spacing w:before="120" w:after="120"/>
              <w:rPr>
                <w:rFonts w:ascii="Calibri" w:hAnsi="Calibri"/>
                <w:sz w:val="22"/>
                <w:szCs w:val="22"/>
              </w:rPr>
            </w:pPr>
            <w:bookmarkStart w:id="3" w:name="_Toc304969152"/>
            <w:r w:rsidRPr="00347F49">
              <w:rPr>
                <w:rFonts w:ascii="Calibri" w:hAnsi="Calibri" w:cs="Arial"/>
                <w:b/>
                <w:sz w:val="22"/>
                <w:szCs w:val="22"/>
                <w:lang w:eastAsia="en-US"/>
              </w:rPr>
              <w:t>PARTNERS</w:t>
            </w:r>
            <w:r w:rsidR="0035553D">
              <w:rPr>
                <w:rFonts w:ascii="Calibri" w:hAnsi="Calibri" w:cs="Arial"/>
                <w:b/>
                <w:sz w:val="22"/>
                <w:szCs w:val="22"/>
                <w:lang w:eastAsia="en-US"/>
              </w:rPr>
              <w:t xml:space="preserve"> TO THIS </w:t>
            </w:r>
            <w:r w:rsidR="006C1264">
              <w:rPr>
                <w:rFonts w:ascii="Calibri" w:hAnsi="Calibri" w:cs="Arial"/>
                <w:b/>
                <w:sz w:val="22"/>
                <w:szCs w:val="22"/>
                <w:lang w:eastAsia="en-US"/>
              </w:rPr>
              <w:t>AGREEMENT</w:t>
            </w:r>
            <w:r w:rsidR="00486658" w:rsidRPr="00347F49">
              <w:rPr>
                <w:rFonts w:ascii="Calibri" w:hAnsi="Calibri" w:cs="Arial"/>
                <w:b/>
                <w:sz w:val="22"/>
                <w:szCs w:val="22"/>
                <w:lang w:eastAsia="en-US"/>
              </w:rPr>
              <w:t>:</w:t>
            </w:r>
            <w:bookmarkEnd w:id="3"/>
          </w:p>
        </w:tc>
        <w:tc>
          <w:tcPr>
            <w:tcW w:w="6614" w:type="dxa"/>
            <w:vAlign w:val="center"/>
          </w:tcPr>
          <w:p w14:paraId="20A35E08" w14:textId="77777777" w:rsidR="00E10265" w:rsidRPr="00D60D93" w:rsidRDefault="009B7112" w:rsidP="00A20A42">
            <w:pPr>
              <w:widowControl w:val="0"/>
              <w:autoSpaceDE w:val="0"/>
              <w:autoSpaceDN w:val="0"/>
              <w:adjustRightInd w:val="0"/>
              <w:spacing w:before="120" w:after="120"/>
              <w:rPr>
                <w:rFonts w:ascii="Calibri" w:hAnsi="Calibri" w:cs="Arial"/>
                <w:sz w:val="22"/>
                <w:szCs w:val="22"/>
                <w:lang w:eastAsia="en-US"/>
              </w:rPr>
            </w:pPr>
            <w:bookmarkStart w:id="4" w:name="_Toc304969153"/>
            <w:r w:rsidRPr="00D60D93">
              <w:rPr>
                <w:rFonts w:ascii="Calibri" w:hAnsi="Calibri" w:cs="Arial"/>
                <w:sz w:val="22"/>
                <w:szCs w:val="22"/>
                <w:lang w:eastAsia="en-US"/>
              </w:rPr>
              <w:t>The Chief Constable</w:t>
            </w:r>
            <w:r w:rsidR="00E10265" w:rsidRPr="00D60D93">
              <w:rPr>
                <w:rFonts w:ascii="Calibri" w:hAnsi="Calibri" w:cs="Arial"/>
                <w:sz w:val="22"/>
                <w:szCs w:val="22"/>
                <w:lang w:eastAsia="en-US"/>
              </w:rPr>
              <w:t>, North Yorkshire Police</w:t>
            </w:r>
            <w:bookmarkEnd w:id="4"/>
          </w:p>
          <w:p w14:paraId="365B17FF" w14:textId="629EBD9E" w:rsidR="00E10265" w:rsidRDefault="00B825AF" w:rsidP="00A20A42">
            <w:pPr>
              <w:widowControl w:val="0"/>
              <w:autoSpaceDE w:val="0"/>
              <w:autoSpaceDN w:val="0"/>
              <w:adjustRightInd w:val="0"/>
              <w:spacing w:before="120" w:after="120"/>
              <w:rPr>
                <w:rFonts w:ascii="Calibri" w:hAnsi="Calibri" w:cs="Arial"/>
                <w:sz w:val="22"/>
                <w:szCs w:val="22"/>
                <w:lang w:eastAsia="en-US"/>
              </w:rPr>
            </w:pPr>
            <w:r>
              <w:rPr>
                <w:rFonts w:ascii="Calibri" w:hAnsi="Calibri" w:cs="Arial"/>
                <w:sz w:val="22"/>
                <w:szCs w:val="22"/>
                <w:lang w:eastAsia="en-US"/>
              </w:rPr>
              <w:t>YNYCA</w:t>
            </w:r>
          </w:p>
          <w:p w14:paraId="5FB4693A" w14:textId="77777777" w:rsidR="00684EDE" w:rsidRPr="00D60D93" w:rsidRDefault="00075D4A" w:rsidP="00A20A42">
            <w:pPr>
              <w:widowControl w:val="0"/>
              <w:autoSpaceDE w:val="0"/>
              <w:autoSpaceDN w:val="0"/>
              <w:adjustRightInd w:val="0"/>
              <w:spacing w:before="120" w:after="120"/>
              <w:rPr>
                <w:rFonts w:ascii="Calibri" w:hAnsi="Calibri" w:cs="Arial"/>
                <w:sz w:val="22"/>
                <w:szCs w:val="22"/>
              </w:rPr>
            </w:pPr>
            <w:r>
              <w:rPr>
                <w:rFonts w:ascii="Calibri" w:hAnsi="Calibri" w:cs="Arial"/>
                <w:sz w:val="22"/>
                <w:szCs w:val="22"/>
                <w:lang w:eastAsia="en-US"/>
              </w:rPr>
              <w:t>PROVIDER</w:t>
            </w:r>
          </w:p>
        </w:tc>
      </w:tr>
    </w:tbl>
    <w:p w14:paraId="539B98F1" w14:textId="77777777" w:rsidR="00486658" w:rsidRPr="00347F49" w:rsidRDefault="00486658" w:rsidP="00A20A42">
      <w:pPr>
        <w:spacing w:before="120" w:after="1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012"/>
      </w:tblGrid>
      <w:tr w:rsidR="00E10265" w:rsidRPr="00347F49" w14:paraId="014135C3" w14:textId="77777777" w:rsidTr="005938A5">
        <w:tc>
          <w:tcPr>
            <w:tcW w:w="3510" w:type="dxa"/>
            <w:vAlign w:val="center"/>
          </w:tcPr>
          <w:p w14:paraId="13473EE7" w14:textId="77777777" w:rsidR="00E10265" w:rsidRPr="00347F49" w:rsidRDefault="00486658" w:rsidP="00A20A42">
            <w:pPr>
              <w:widowControl w:val="0"/>
              <w:autoSpaceDE w:val="0"/>
              <w:autoSpaceDN w:val="0"/>
              <w:adjustRightInd w:val="0"/>
              <w:spacing w:before="120" w:after="120"/>
              <w:rPr>
                <w:rFonts w:ascii="Calibri" w:hAnsi="Calibri"/>
                <w:sz w:val="22"/>
                <w:szCs w:val="22"/>
              </w:rPr>
            </w:pPr>
            <w:bookmarkStart w:id="5" w:name="_Toc304969154"/>
            <w:r w:rsidRPr="00347F49">
              <w:rPr>
                <w:rFonts w:ascii="Calibri" w:hAnsi="Calibri" w:cs="Arial"/>
                <w:b/>
                <w:sz w:val="22"/>
                <w:szCs w:val="22"/>
                <w:lang w:eastAsia="en-US"/>
              </w:rPr>
              <w:t xml:space="preserve">Date Agreement Comes </w:t>
            </w:r>
            <w:proofErr w:type="gramStart"/>
            <w:r w:rsidRPr="00347F49">
              <w:rPr>
                <w:rFonts w:ascii="Calibri" w:hAnsi="Calibri" w:cs="Arial"/>
                <w:b/>
                <w:sz w:val="22"/>
                <w:szCs w:val="22"/>
                <w:lang w:eastAsia="en-US"/>
              </w:rPr>
              <w:t>Into</w:t>
            </w:r>
            <w:proofErr w:type="gramEnd"/>
            <w:r w:rsidRPr="00347F49">
              <w:rPr>
                <w:rFonts w:ascii="Calibri" w:hAnsi="Calibri" w:cs="Arial"/>
                <w:b/>
                <w:sz w:val="22"/>
                <w:szCs w:val="22"/>
                <w:lang w:eastAsia="en-US"/>
              </w:rPr>
              <w:t xml:space="preserve"> Force:</w:t>
            </w:r>
            <w:bookmarkEnd w:id="5"/>
          </w:p>
        </w:tc>
        <w:tc>
          <w:tcPr>
            <w:tcW w:w="5012" w:type="dxa"/>
            <w:vAlign w:val="center"/>
          </w:tcPr>
          <w:p w14:paraId="2F44E63B" w14:textId="77777777" w:rsidR="00E10265" w:rsidRPr="00347F49" w:rsidRDefault="00FB511B" w:rsidP="00A20A42">
            <w:pPr>
              <w:widowControl w:val="0"/>
              <w:autoSpaceDE w:val="0"/>
              <w:autoSpaceDN w:val="0"/>
              <w:adjustRightInd w:val="0"/>
              <w:spacing w:before="120" w:after="120"/>
              <w:rPr>
                <w:rFonts w:ascii="Calibri" w:hAnsi="Calibri"/>
                <w:sz w:val="22"/>
                <w:szCs w:val="22"/>
              </w:rPr>
            </w:pPr>
            <w:r>
              <w:rPr>
                <w:rFonts w:ascii="Calibri" w:hAnsi="Calibri" w:cs="Arial"/>
                <w:sz w:val="22"/>
                <w:szCs w:val="22"/>
                <w:lang w:eastAsia="en-US"/>
              </w:rPr>
              <w:t>When A</w:t>
            </w:r>
            <w:r w:rsidR="005873DF" w:rsidRPr="00347F49">
              <w:rPr>
                <w:rFonts w:ascii="Calibri" w:hAnsi="Calibri" w:cs="Arial"/>
                <w:sz w:val="22"/>
                <w:szCs w:val="22"/>
                <w:lang w:eastAsia="en-US"/>
              </w:rPr>
              <w:t xml:space="preserve">greement has been signed by </w:t>
            </w:r>
            <w:r w:rsidR="001325A3" w:rsidRPr="00347F49">
              <w:rPr>
                <w:rFonts w:ascii="Calibri" w:hAnsi="Calibri" w:cs="Arial"/>
                <w:sz w:val="22"/>
                <w:szCs w:val="22"/>
                <w:lang w:eastAsia="en-US"/>
              </w:rPr>
              <w:t xml:space="preserve">all </w:t>
            </w:r>
            <w:r w:rsidR="0035553D">
              <w:rPr>
                <w:rFonts w:ascii="Calibri" w:hAnsi="Calibri" w:cs="Arial"/>
                <w:sz w:val="22"/>
                <w:szCs w:val="22"/>
                <w:lang w:eastAsia="en-US"/>
              </w:rPr>
              <w:t>Partners</w:t>
            </w:r>
          </w:p>
        </w:tc>
      </w:tr>
    </w:tbl>
    <w:p w14:paraId="3DB82287" w14:textId="77777777" w:rsidR="00486658" w:rsidRPr="00347F49" w:rsidRDefault="00486658" w:rsidP="00A20A42">
      <w:pPr>
        <w:spacing w:before="120" w:after="1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012"/>
      </w:tblGrid>
      <w:tr w:rsidR="00E10265" w:rsidRPr="00347F49" w14:paraId="3ABB1533" w14:textId="77777777" w:rsidTr="005938A5">
        <w:tc>
          <w:tcPr>
            <w:tcW w:w="3510" w:type="dxa"/>
            <w:vAlign w:val="center"/>
          </w:tcPr>
          <w:p w14:paraId="5C1160B8" w14:textId="77777777" w:rsidR="00E10265" w:rsidRPr="00347F49" w:rsidRDefault="00486658" w:rsidP="00A20A42">
            <w:pPr>
              <w:widowControl w:val="0"/>
              <w:autoSpaceDE w:val="0"/>
              <w:autoSpaceDN w:val="0"/>
              <w:adjustRightInd w:val="0"/>
              <w:spacing w:before="120" w:after="120"/>
              <w:rPr>
                <w:rFonts w:ascii="Calibri" w:hAnsi="Calibri"/>
                <w:sz w:val="22"/>
                <w:szCs w:val="22"/>
              </w:rPr>
            </w:pPr>
            <w:bookmarkStart w:id="6" w:name="_Toc304969156"/>
            <w:r w:rsidRPr="00347F49">
              <w:rPr>
                <w:rFonts w:ascii="Calibri" w:hAnsi="Calibri" w:cs="Arial"/>
                <w:b/>
                <w:sz w:val="22"/>
                <w:szCs w:val="22"/>
                <w:lang w:eastAsia="en-US"/>
              </w:rPr>
              <w:t>Date of Agreement Review:</w:t>
            </w:r>
            <w:bookmarkEnd w:id="6"/>
          </w:p>
        </w:tc>
        <w:tc>
          <w:tcPr>
            <w:tcW w:w="5012" w:type="dxa"/>
            <w:vAlign w:val="center"/>
          </w:tcPr>
          <w:p w14:paraId="21B869AF" w14:textId="77777777" w:rsidR="00E10265" w:rsidRPr="00347F49" w:rsidRDefault="004A7864" w:rsidP="00A20A42">
            <w:pPr>
              <w:widowControl w:val="0"/>
              <w:autoSpaceDE w:val="0"/>
              <w:autoSpaceDN w:val="0"/>
              <w:adjustRightInd w:val="0"/>
              <w:spacing w:before="120" w:after="120"/>
              <w:rPr>
                <w:rFonts w:ascii="Calibri" w:hAnsi="Calibri"/>
                <w:sz w:val="22"/>
                <w:szCs w:val="22"/>
              </w:rPr>
            </w:pPr>
            <w:bookmarkStart w:id="7" w:name="_Toc304969157"/>
            <w:r>
              <w:rPr>
                <w:rFonts w:ascii="Calibri" w:hAnsi="Calibri" w:cs="Arial"/>
                <w:sz w:val="22"/>
                <w:szCs w:val="22"/>
                <w:lang w:eastAsia="en-US"/>
              </w:rPr>
              <w:t>Initially after 6</w:t>
            </w:r>
            <w:r w:rsidR="00486658" w:rsidRPr="00347F49">
              <w:rPr>
                <w:rFonts w:ascii="Calibri" w:hAnsi="Calibri" w:cs="Arial"/>
                <w:sz w:val="22"/>
                <w:szCs w:val="22"/>
                <w:lang w:eastAsia="en-US"/>
              </w:rPr>
              <w:t xml:space="preserve"> months, then annually</w:t>
            </w:r>
            <w:bookmarkEnd w:id="7"/>
          </w:p>
        </w:tc>
      </w:tr>
    </w:tbl>
    <w:p w14:paraId="362908F7" w14:textId="77777777" w:rsidR="00486658" w:rsidRPr="00347F49" w:rsidRDefault="00486658" w:rsidP="00A20A42">
      <w:pPr>
        <w:spacing w:before="120" w:after="1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012"/>
      </w:tblGrid>
      <w:tr w:rsidR="00E10265" w:rsidRPr="00347F49" w14:paraId="6DD49BCE" w14:textId="77777777" w:rsidTr="005938A5">
        <w:tc>
          <w:tcPr>
            <w:tcW w:w="3510" w:type="dxa"/>
            <w:vAlign w:val="center"/>
          </w:tcPr>
          <w:p w14:paraId="5F49B17D" w14:textId="77777777" w:rsidR="00E10265" w:rsidRPr="00347F49" w:rsidRDefault="00486658" w:rsidP="00A20A42">
            <w:pPr>
              <w:widowControl w:val="0"/>
              <w:autoSpaceDE w:val="0"/>
              <w:autoSpaceDN w:val="0"/>
              <w:adjustRightInd w:val="0"/>
              <w:spacing w:before="120" w:after="120"/>
              <w:rPr>
                <w:rFonts w:ascii="Calibri" w:hAnsi="Calibri"/>
                <w:sz w:val="22"/>
                <w:szCs w:val="22"/>
              </w:rPr>
            </w:pPr>
            <w:bookmarkStart w:id="8" w:name="_Toc304969158"/>
            <w:r w:rsidRPr="00347F49">
              <w:rPr>
                <w:rFonts w:ascii="Calibri" w:hAnsi="Calibri" w:cs="Arial"/>
                <w:b/>
                <w:sz w:val="22"/>
                <w:szCs w:val="22"/>
                <w:lang w:eastAsia="en-US"/>
              </w:rPr>
              <w:t>Agreement Owner:</w:t>
            </w:r>
            <w:bookmarkEnd w:id="8"/>
          </w:p>
        </w:tc>
        <w:tc>
          <w:tcPr>
            <w:tcW w:w="5012" w:type="dxa"/>
            <w:vAlign w:val="center"/>
          </w:tcPr>
          <w:p w14:paraId="292AE65F" w14:textId="77777777" w:rsidR="00E10265" w:rsidRPr="0038356B" w:rsidRDefault="00A20A42" w:rsidP="00780289">
            <w:pPr>
              <w:rPr>
                <w:rFonts w:ascii="Calibri" w:hAnsi="Calibri"/>
              </w:rPr>
            </w:pPr>
            <w:bookmarkStart w:id="9" w:name="_Toc520206988"/>
            <w:r w:rsidRPr="0038356B">
              <w:rPr>
                <w:rFonts w:ascii="Calibri" w:hAnsi="Calibri"/>
                <w:sz w:val="22"/>
              </w:rPr>
              <w:t>S</w:t>
            </w:r>
            <w:r w:rsidR="004A250F">
              <w:rPr>
                <w:rFonts w:ascii="Calibri" w:hAnsi="Calibri"/>
                <w:sz w:val="22"/>
              </w:rPr>
              <w:t>ally Lynch</w:t>
            </w:r>
            <w:r w:rsidR="00684EDE" w:rsidRPr="0038356B">
              <w:rPr>
                <w:rFonts w:ascii="Calibri" w:hAnsi="Calibri"/>
                <w:sz w:val="22"/>
              </w:rPr>
              <w:t>, Commissioning and Partnerships Manager</w:t>
            </w:r>
            <w:bookmarkEnd w:id="9"/>
          </w:p>
        </w:tc>
      </w:tr>
    </w:tbl>
    <w:p w14:paraId="106A311D" w14:textId="77777777" w:rsidR="00486658" w:rsidRPr="00347F49" w:rsidRDefault="00486658" w:rsidP="00A20A42">
      <w:pPr>
        <w:widowControl w:val="0"/>
        <w:autoSpaceDE w:val="0"/>
        <w:autoSpaceDN w:val="0"/>
        <w:adjustRightInd w:val="0"/>
        <w:spacing w:before="120" w:after="120"/>
        <w:rPr>
          <w:rFonts w:ascii="Calibri" w:hAnsi="Calibri"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5806"/>
        <w:gridCol w:w="1751"/>
      </w:tblGrid>
      <w:tr w:rsidR="00486658" w:rsidRPr="00347F49" w14:paraId="058C68FF" w14:textId="77777777" w:rsidTr="005938A5">
        <w:trPr>
          <w:trHeight w:val="285"/>
        </w:trPr>
        <w:tc>
          <w:tcPr>
            <w:tcW w:w="965" w:type="dxa"/>
            <w:vAlign w:val="center"/>
          </w:tcPr>
          <w:p w14:paraId="54EAE200" w14:textId="77777777" w:rsidR="00726A76" w:rsidRPr="00A20A42" w:rsidRDefault="00486658" w:rsidP="00A20A42">
            <w:pPr>
              <w:widowControl w:val="0"/>
              <w:autoSpaceDE w:val="0"/>
              <w:autoSpaceDN w:val="0"/>
              <w:adjustRightInd w:val="0"/>
              <w:spacing w:before="120" w:after="120"/>
              <w:rPr>
                <w:rFonts w:ascii="Calibri" w:hAnsi="Calibri" w:cs="Arial"/>
                <w:b/>
                <w:sz w:val="22"/>
                <w:szCs w:val="22"/>
                <w:lang w:eastAsia="en-US"/>
              </w:rPr>
            </w:pPr>
            <w:bookmarkStart w:id="10" w:name="_Toc304969159"/>
            <w:r w:rsidRPr="00347F49">
              <w:rPr>
                <w:rFonts w:ascii="Calibri" w:hAnsi="Calibri" w:cs="Arial"/>
                <w:b/>
                <w:sz w:val="22"/>
                <w:szCs w:val="22"/>
                <w:lang w:eastAsia="en-US"/>
              </w:rPr>
              <w:t>Version N</w:t>
            </w:r>
            <w:bookmarkEnd w:id="10"/>
            <w:r w:rsidR="00A20A42">
              <w:rPr>
                <w:rFonts w:ascii="Calibri" w:hAnsi="Calibri" w:cs="Arial"/>
                <w:b/>
                <w:sz w:val="22"/>
                <w:szCs w:val="22"/>
                <w:lang w:eastAsia="en-US"/>
              </w:rPr>
              <w:t>umber</w:t>
            </w:r>
          </w:p>
        </w:tc>
        <w:tc>
          <w:tcPr>
            <w:tcW w:w="5806" w:type="dxa"/>
          </w:tcPr>
          <w:p w14:paraId="51ED0A3E" w14:textId="77777777" w:rsidR="00486658" w:rsidRPr="00347F49" w:rsidRDefault="00486658" w:rsidP="00A20A42">
            <w:pPr>
              <w:widowControl w:val="0"/>
              <w:autoSpaceDE w:val="0"/>
              <w:autoSpaceDN w:val="0"/>
              <w:adjustRightInd w:val="0"/>
              <w:spacing w:before="120" w:after="120"/>
              <w:rPr>
                <w:rFonts w:ascii="Calibri" w:hAnsi="Calibri" w:cs="Arial"/>
                <w:b/>
                <w:sz w:val="22"/>
                <w:szCs w:val="22"/>
                <w:lang w:eastAsia="en-US"/>
              </w:rPr>
            </w:pPr>
            <w:bookmarkStart w:id="11" w:name="_Toc304969160"/>
            <w:r w:rsidRPr="00347F49">
              <w:rPr>
                <w:rFonts w:ascii="Calibri" w:hAnsi="Calibri" w:cs="Arial"/>
                <w:b/>
                <w:sz w:val="22"/>
                <w:szCs w:val="22"/>
                <w:lang w:eastAsia="en-US"/>
              </w:rPr>
              <w:t>Amendments Made</w:t>
            </w:r>
            <w:bookmarkEnd w:id="11"/>
          </w:p>
        </w:tc>
        <w:tc>
          <w:tcPr>
            <w:tcW w:w="1751" w:type="dxa"/>
          </w:tcPr>
          <w:p w14:paraId="0DAECA1D" w14:textId="77777777" w:rsidR="00486658" w:rsidRPr="00347F49" w:rsidRDefault="007F6CCB" w:rsidP="00A20A42">
            <w:pPr>
              <w:widowControl w:val="0"/>
              <w:autoSpaceDE w:val="0"/>
              <w:autoSpaceDN w:val="0"/>
              <w:adjustRightInd w:val="0"/>
              <w:spacing w:before="120" w:after="120"/>
              <w:rPr>
                <w:rFonts w:ascii="Calibri" w:hAnsi="Calibri" w:cs="Arial"/>
                <w:b/>
                <w:sz w:val="22"/>
                <w:szCs w:val="22"/>
                <w:lang w:eastAsia="en-US"/>
              </w:rPr>
            </w:pPr>
            <w:bookmarkStart w:id="12" w:name="_Toc304969161"/>
            <w:r w:rsidRPr="00347F49">
              <w:rPr>
                <w:rFonts w:ascii="Calibri" w:hAnsi="Calibri" w:cs="Arial"/>
                <w:b/>
                <w:sz w:val="22"/>
                <w:szCs w:val="22"/>
                <w:lang w:eastAsia="en-US"/>
              </w:rPr>
              <w:t>Authorisation</w:t>
            </w:r>
            <w:bookmarkEnd w:id="12"/>
          </w:p>
        </w:tc>
      </w:tr>
      <w:tr w:rsidR="00D60D93" w:rsidRPr="00347F49" w14:paraId="13FB52D6" w14:textId="77777777" w:rsidTr="00175DE5">
        <w:trPr>
          <w:trHeight w:val="285"/>
        </w:trPr>
        <w:tc>
          <w:tcPr>
            <w:tcW w:w="965" w:type="dxa"/>
            <w:vAlign w:val="center"/>
          </w:tcPr>
          <w:p w14:paraId="76A4A36C" w14:textId="77777777" w:rsidR="004F2253" w:rsidRPr="002769EC" w:rsidRDefault="004F2253" w:rsidP="00D60D93">
            <w:pPr>
              <w:widowControl w:val="0"/>
              <w:autoSpaceDE w:val="0"/>
              <w:autoSpaceDN w:val="0"/>
              <w:adjustRightInd w:val="0"/>
              <w:spacing w:before="120" w:after="120"/>
              <w:rPr>
                <w:rFonts w:ascii="Calibri" w:hAnsi="Calibri" w:cs="Arial"/>
                <w:sz w:val="22"/>
                <w:szCs w:val="22"/>
                <w:lang w:eastAsia="en-US"/>
              </w:rPr>
            </w:pPr>
          </w:p>
        </w:tc>
        <w:tc>
          <w:tcPr>
            <w:tcW w:w="5806" w:type="dxa"/>
            <w:vAlign w:val="center"/>
          </w:tcPr>
          <w:p w14:paraId="251E6D8F" w14:textId="77777777" w:rsidR="00D60D93" w:rsidRPr="002769EC" w:rsidRDefault="00D60D93" w:rsidP="00D60D93">
            <w:pPr>
              <w:rPr>
                <w:rFonts w:ascii="Calibri" w:hAnsi="Calibri"/>
                <w:sz w:val="22"/>
                <w:szCs w:val="22"/>
              </w:rPr>
            </w:pPr>
          </w:p>
        </w:tc>
        <w:tc>
          <w:tcPr>
            <w:tcW w:w="1751" w:type="dxa"/>
            <w:vAlign w:val="center"/>
          </w:tcPr>
          <w:p w14:paraId="1B5DBC3A" w14:textId="77777777" w:rsidR="005D70DF" w:rsidRDefault="005D70DF" w:rsidP="00175DE5"/>
          <w:p w14:paraId="760AB62A" w14:textId="77777777" w:rsidR="004F2253" w:rsidRPr="005D70DF" w:rsidRDefault="004F2253" w:rsidP="00175DE5"/>
        </w:tc>
      </w:tr>
      <w:tr w:rsidR="005D70DF" w:rsidRPr="00347F49" w14:paraId="435220CD" w14:textId="77777777" w:rsidTr="00175DE5">
        <w:trPr>
          <w:trHeight w:val="285"/>
        </w:trPr>
        <w:tc>
          <w:tcPr>
            <w:tcW w:w="965" w:type="dxa"/>
            <w:vAlign w:val="center"/>
          </w:tcPr>
          <w:p w14:paraId="2BA58CAC" w14:textId="77777777" w:rsidR="005D70DF" w:rsidRDefault="005D70DF" w:rsidP="00D60D93">
            <w:pPr>
              <w:widowControl w:val="0"/>
              <w:autoSpaceDE w:val="0"/>
              <w:autoSpaceDN w:val="0"/>
              <w:adjustRightInd w:val="0"/>
              <w:spacing w:before="120" w:after="120"/>
              <w:rPr>
                <w:rFonts w:ascii="Calibri" w:hAnsi="Calibri" w:cs="Arial"/>
                <w:sz w:val="22"/>
                <w:szCs w:val="22"/>
                <w:lang w:eastAsia="en-US"/>
              </w:rPr>
            </w:pPr>
          </w:p>
        </w:tc>
        <w:tc>
          <w:tcPr>
            <w:tcW w:w="5806" w:type="dxa"/>
            <w:vAlign w:val="center"/>
          </w:tcPr>
          <w:p w14:paraId="09126D6B" w14:textId="77777777" w:rsidR="005D70DF" w:rsidRPr="002769EC" w:rsidRDefault="005D70DF" w:rsidP="00D60D93">
            <w:pPr>
              <w:rPr>
                <w:rFonts w:ascii="Calibri" w:hAnsi="Calibri"/>
                <w:sz w:val="22"/>
                <w:szCs w:val="22"/>
              </w:rPr>
            </w:pPr>
          </w:p>
        </w:tc>
        <w:tc>
          <w:tcPr>
            <w:tcW w:w="1751" w:type="dxa"/>
            <w:vAlign w:val="center"/>
          </w:tcPr>
          <w:p w14:paraId="22FC4790" w14:textId="77777777" w:rsidR="005D70DF" w:rsidRPr="005D70DF" w:rsidRDefault="005D70DF" w:rsidP="00175DE5"/>
        </w:tc>
      </w:tr>
    </w:tbl>
    <w:p w14:paraId="40C128DF" w14:textId="77777777" w:rsidR="00A20A42" w:rsidRPr="005D70DF" w:rsidRDefault="00A20A42" w:rsidP="005D70DF">
      <w:pPr>
        <w:spacing w:before="120" w:after="120"/>
        <w:jc w:val="center"/>
        <w:rPr>
          <w:rFonts w:ascii="Calibri" w:hAnsi="Calibri" w:cs="Arial"/>
          <w:b/>
          <w:bCs/>
          <w:sz w:val="22"/>
          <w:szCs w:val="22"/>
        </w:rPr>
      </w:pPr>
      <w:bookmarkStart w:id="13" w:name="_Toc142711353"/>
      <w:bookmarkStart w:id="14" w:name="_Toc144622029"/>
      <w:bookmarkStart w:id="15" w:name="_Toc147717854"/>
      <w:r>
        <w:rPr>
          <w:rFonts w:ascii="Calibri" w:hAnsi="Calibri" w:cs="Arial"/>
          <w:b/>
          <w:bCs/>
          <w:sz w:val="22"/>
          <w:szCs w:val="22"/>
        </w:rPr>
        <w:br w:type="page"/>
      </w:r>
      <w:r>
        <w:lastRenderedPageBreak/>
        <w:t>Contents</w:t>
      </w:r>
    </w:p>
    <w:p w14:paraId="4D49C907" w14:textId="77777777" w:rsidR="00AF0AFF" w:rsidRPr="00BC5947" w:rsidRDefault="00A20A42">
      <w:pPr>
        <w:pStyle w:val="TOC1"/>
        <w:rPr>
          <w:rFonts w:ascii="Calibri" w:hAnsi="Calibri"/>
          <w:b w:val="0"/>
          <w:bCs w:val="0"/>
          <w:caps w:val="0"/>
          <w:noProof/>
          <w:sz w:val="22"/>
          <w:szCs w:val="22"/>
          <w:lang w:eastAsia="en-GB"/>
        </w:rPr>
      </w:pPr>
      <w:r>
        <w:fldChar w:fldCharType="begin"/>
      </w:r>
      <w:r>
        <w:instrText xml:space="preserve"> TOC \o "1-3" \h \z \u </w:instrText>
      </w:r>
      <w:r>
        <w:fldChar w:fldCharType="separate"/>
      </w:r>
      <w:hyperlink w:anchor="_Toc144479385" w:history="1">
        <w:r w:rsidR="00AF0AFF" w:rsidRPr="00864144">
          <w:rPr>
            <w:rStyle w:val="Hyperlink"/>
            <w:rFonts w:ascii="Calibri" w:hAnsi="Calibri" w:cs="Calibri"/>
            <w:noProof/>
          </w:rPr>
          <w:t>1.</w:t>
        </w:r>
        <w:r w:rsidR="00AF0AFF" w:rsidRPr="00BC5947">
          <w:rPr>
            <w:rFonts w:ascii="Calibri" w:hAnsi="Calibri"/>
            <w:b w:val="0"/>
            <w:bCs w:val="0"/>
            <w:caps w:val="0"/>
            <w:noProof/>
            <w:sz w:val="22"/>
            <w:szCs w:val="22"/>
            <w:lang w:eastAsia="en-GB"/>
          </w:rPr>
          <w:tab/>
        </w:r>
        <w:r w:rsidR="00AF0AFF" w:rsidRPr="00864144">
          <w:rPr>
            <w:rStyle w:val="Hyperlink"/>
            <w:rFonts w:ascii="Calibri" w:hAnsi="Calibri"/>
            <w:noProof/>
          </w:rPr>
          <w:t>INTRODUCTION</w:t>
        </w:r>
        <w:r w:rsidR="00AF0AFF">
          <w:rPr>
            <w:noProof/>
            <w:webHidden/>
          </w:rPr>
          <w:tab/>
        </w:r>
        <w:r w:rsidR="00AF0AFF">
          <w:rPr>
            <w:noProof/>
            <w:webHidden/>
          </w:rPr>
          <w:fldChar w:fldCharType="begin"/>
        </w:r>
        <w:r w:rsidR="00AF0AFF">
          <w:rPr>
            <w:noProof/>
            <w:webHidden/>
          </w:rPr>
          <w:instrText xml:space="preserve"> PAGEREF _Toc144479385 \h </w:instrText>
        </w:r>
        <w:r w:rsidR="00AF0AFF">
          <w:rPr>
            <w:noProof/>
            <w:webHidden/>
          </w:rPr>
        </w:r>
        <w:r w:rsidR="00AF0AFF">
          <w:rPr>
            <w:noProof/>
            <w:webHidden/>
          </w:rPr>
          <w:fldChar w:fldCharType="separate"/>
        </w:r>
        <w:r w:rsidR="00AF0AFF">
          <w:rPr>
            <w:noProof/>
            <w:webHidden/>
          </w:rPr>
          <w:t>5</w:t>
        </w:r>
        <w:r w:rsidR="00AF0AFF">
          <w:rPr>
            <w:noProof/>
            <w:webHidden/>
          </w:rPr>
          <w:fldChar w:fldCharType="end"/>
        </w:r>
      </w:hyperlink>
    </w:p>
    <w:p w14:paraId="22B1FF77" w14:textId="77777777" w:rsidR="00AF0AFF" w:rsidRPr="00BC5947" w:rsidRDefault="00AF0AFF">
      <w:pPr>
        <w:pStyle w:val="TOC1"/>
        <w:rPr>
          <w:rFonts w:ascii="Calibri" w:hAnsi="Calibri"/>
          <w:b w:val="0"/>
          <w:bCs w:val="0"/>
          <w:caps w:val="0"/>
          <w:noProof/>
          <w:sz w:val="22"/>
          <w:szCs w:val="22"/>
          <w:lang w:eastAsia="en-GB"/>
        </w:rPr>
      </w:pPr>
      <w:hyperlink w:anchor="_Toc144479386" w:history="1">
        <w:r w:rsidRPr="00864144">
          <w:rPr>
            <w:rStyle w:val="Hyperlink"/>
            <w:rFonts w:ascii="Calibri" w:hAnsi="Calibri" w:cs="Calibri"/>
            <w:noProof/>
          </w:rPr>
          <w:t>2.</w:t>
        </w:r>
        <w:r w:rsidRPr="00BC5947">
          <w:rPr>
            <w:rFonts w:ascii="Calibri" w:hAnsi="Calibri"/>
            <w:b w:val="0"/>
            <w:bCs w:val="0"/>
            <w:caps w:val="0"/>
            <w:noProof/>
            <w:sz w:val="22"/>
            <w:szCs w:val="22"/>
            <w:lang w:eastAsia="en-GB"/>
          </w:rPr>
          <w:tab/>
        </w:r>
        <w:r w:rsidRPr="00864144">
          <w:rPr>
            <w:rStyle w:val="Hyperlink"/>
            <w:rFonts w:ascii="Calibri" w:hAnsi="Calibri"/>
            <w:noProof/>
          </w:rPr>
          <w:t>PURPOSE AND SCOPE OF THIS AGREEMENT</w:t>
        </w:r>
        <w:r>
          <w:rPr>
            <w:noProof/>
            <w:webHidden/>
          </w:rPr>
          <w:tab/>
        </w:r>
        <w:r>
          <w:rPr>
            <w:noProof/>
            <w:webHidden/>
          </w:rPr>
          <w:fldChar w:fldCharType="begin"/>
        </w:r>
        <w:r>
          <w:rPr>
            <w:noProof/>
            <w:webHidden/>
          </w:rPr>
          <w:instrText xml:space="preserve"> PAGEREF _Toc144479386 \h </w:instrText>
        </w:r>
        <w:r>
          <w:rPr>
            <w:noProof/>
            <w:webHidden/>
          </w:rPr>
        </w:r>
        <w:r>
          <w:rPr>
            <w:noProof/>
            <w:webHidden/>
          </w:rPr>
          <w:fldChar w:fldCharType="separate"/>
        </w:r>
        <w:r>
          <w:rPr>
            <w:noProof/>
            <w:webHidden/>
          </w:rPr>
          <w:t>5</w:t>
        </w:r>
        <w:r>
          <w:rPr>
            <w:noProof/>
            <w:webHidden/>
          </w:rPr>
          <w:fldChar w:fldCharType="end"/>
        </w:r>
      </w:hyperlink>
    </w:p>
    <w:p w14:paraId="21A23D9E" w14:textId="77777777" w:rsidR="00AF0AFF" w:rsidRPr="00BC5947" w:rsidRDefault="00AF0AFF">
      <w:pPr>
        <w:pStyle w:val="TOC1"/>
        <w:rPr>
          <w:rFonts w:ascii="Calibri" w:hAnsi="Calibri"/>
          <w:b w:val="0"/>
          <w:bCs w:val="0"/>
          <w:caps w:val="0"/>
          <w:noProof/>
          <w:sz w:val="22"/>
          <w:szCs w:val="22"/>
          <w:lang w:eastAsia="en-GB"/>
        </w:rPr>
      </w:pPr>
      <w:hyperlink w:anchor="_Toc144479387" w:history="1">
        <w:r w:rsidRPr="00864144">
          <w:rPr>
            <w:rStyle w:val="Hyperlink"/>
            <w:rFonts w:ascii="Calibri" w:hAnsi="Calibri" w:cs="Calibri"/>
            <w:noProof/>
          </w:rPr>
          <w:t>3.</w:t>
        </w:r>
        <w:r w:rsidRPr="00BC5947">
          <w:rPr>
            <w:rFonts w:ascii="Calibri" w:hAnsi="Calibri"/>
            <w:b w:val="0"/>
            <w:bCs w:val="0"/>
            <w:caps w:val="0"/>
            <w:noProof/>
            <w:sz w:val="22"/>
            <w:szCs w:val="22"/>
            <w:lang w:eastAsia="en-GB"/>
          </w:rPr>
          <w:tab/>
        </w:r>
        <w:r w:rsidRPr="00864144">
          <w:rPr>
            <w:rStyle w:val="Hyperlink"/>
            <w:rFonts w:ascii="Calibri" w:hAnsi="Calibri"/>
            <w:noProof/>
          </w:rPr>
          <w:t>AGREEMENT ADMINISTRATION</w:t>
        </w:r>
        <w:r>
          <w:rPr>
            <w:noProof/>
            <w:webHidden/>
          </w:rPr>
          <w:tab/>
        </w:r>
        <w:r>
          <w:rPr>
            <w:noProof/>
            <w:webHidden/>
          </w:rPr>
          <w:fldChar w:fldCharType="begin"/>
        </w:r>
        <w:r>
          <w:rPr>
            <w:noProof/>
            <w:webHidden/>
          </w:rPr>
          <w:instrText xml:space="preserve"> PAGEREF _Toc144479387 \h </w:instrText>
        </w:r>
        <w:r>
          <w:rPr>
            <w:noProof/>
            <w:webHidden/>
          </w:rPr>
        </w:r>
        <w:r>
          <w:rPr>
            <w:noProof/>
            <w:webHidden/>
          </w:rPr>
          <w:fldChar w:fldCharType="separate"/>
        </w:r>
        <w:r>
          <w:rPr>
            <w:noProof/>
            <w:webHidden/>
          </w:rPr>
          <w:t>5</w:t>
        </w:r>
        <w:r>
          <w:rPr>
            <w:noProof/>
            <w:webHidden/>
          </w:rPr>
          <w:fldChar w:fldCharType="end"/>
        </w:r>
      </w:hyperlink>
    </w:p>
    <w:p w14:paraId="68229184"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88" w:history="1">
        <w:r w:rsidRPr="00864144">
          <w:rPr>
            <w:rStyle w:val="Hyperlink"/>
            <w:rFonts w:ascii="Calibri" w:hAnsi="Calibri"/>
            <w:noProof/>
          </w:rPr>
          <w:t>3.1.</w:t>
        </w:r>
        <w:r w:rsidRPr="00BC5947">
          <w:rPr>
            <w:rFonts w:ascii="Calibri" w:hAnsi="Calibri"/>
            <w:smallCaps w:val="0"/>
            <w:noProof/>
            <w:sz w:val="22"/>
            <w:szCs w:val="22"/>
            <w:lang w:eastAsia="en-GB"/>
          </w:rPr>
          <w:tab/>
        </w:r>
        <w:r w:rsidRPr="00864144">
          <w:rPr>
            <w:rStyle w:val="Hyperlink"/>
            <w:rFonts w:ascii="Calibri" w:hAnsi="Calibri"/>
            <w:noProof/>
          </w:rPr>
          <w:t>Partners to the Agreement</w:t>
        </w:r>
        <w:r>
          <w:rPr>
            <w:noProof/>
            <w:webHidden/>
          </w:rPr>
          <w:tab/>
        </w:r>
        <w:r>
          <w:rPr>
            <w:noProof/>
            <w:webHidden/>
          </w:rPr>
          <w:fldChar w:fldCharType="begin"/>
        </w:r>
        <w:r>
          <w:rPr>
            <w:noProof/>
            <w:webHidden/>
          </w:rPr>
          <w:instrText xml:space="preserve"> PAGEREF _Toc144479388 \h </w:instrText>
        </w:r>
        <w:r>
          <w:rPr>
            <w:noProof/>
            <w:webHidden/>
          </w:rPr>
        </w:r>
        <w:r>
          <w:rPr>
            <w:noProof/>
            <w:webHidden/>
          </w:rPr>
          <w:fldChar w:fldCharType="separate"/>
        </w:r>
        <w:r>
          <w:rPr>
            <w:noProof/>
            <w:webHidden/>
          </w:rPr>
          <w:t>5</w:t>
        </w:r>
        <w:r>
          <w:rPr>
            <w:noProof/>
            <w:webHidden/>
          </w:rPr>
          <w:fldChar w:fldCharType="end"/>
        </w:r>
      </w:hyperlink>
    </w:p>
    <w:p w14:paraId="11355ADC"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89" w:history="1">
        <w:r w:rsidRPr="00864144">
          <w:rPr>
            <w:rStyle w:val="Hyperlink"/>
            <w:rFonts w:ascii="Calibri" w:hAnsi="Calibri"/>
            <w:noProof/>
          </w:rPr>
          <w:t>3.2.</w:t>
        </w:r>
        <w:r w:rsidRPr="00BC5947">
          <w:rPr>
            <w:rFonts w:ascii="Calibri" w:hAnsi="Calibri"/>
            <w:smallCaps w:val="0"/>
            <w:noProof/>
            <w:sz w:val="22"/>
            <w:szCs w:val="22"/>
            <w:lang w:eastAsia="en-GB"/>
          </w:rPr>
          <w:tab/>
        </w:r>
        <w:r w:rsidRPr="00864144">
          <w:rPr>
            <w:rStyle w:val="Hyperlink"/>
            <w:rFonts w:ascii="Calibri" w:hAnsi="Calibri"/>
            <w:noProof/>
          </w:rPr>
          <w:t>Commencement of the Agreement</w:t>
        </w:r>
        <w:r>
          <w:rPr>
            <w:noProof/>
            <w:webHidden/>
          </w:rPr>
          <w:tab/>
        </w:r>
        <w:r>
          <w:rPr>
            <w:noProof/>
            <w:webHidden/>
          </w:rPr>
          <w:fldChar w:fldCharType="begin"/>
        </w:r>
        <w:r>
          <w:rPr>
            <w:noProof/>
            <w:webHidden/>
          </w:rPr>
          <w:instrText xml:space="preserve"> PAGEREF _Toc144479389 \h </w:instrText>
        </w:r>
        <w:r>
          <w:rPr>
            <w:noProof/>
            <w:webHidden/>
          </w:rPr>
        </w:r>
        <w:r>
          <w:rPr>
            <w:noProof/>
            <w:webHidden/>
          </w:rPr>
          <w:fldChar w:fldCharType="separate"/>
        </w:r>
        <w:r>
          <w:rPr>
            <w:noProof/>
            <w:webHidden/>
          </w:rPr>
          <w:t>6</w:t>
        </w:r>
        <w:r>
          <w:rPr>
            <w:noProof/>
            <w:webHidden/>
          </w:rPr>
          <w:fldChar w:fldCharType="end"/>
        </w:r>
      </w:hyperlink>
    </w:p>
    <w:p w14:paraId="46EB5E99"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90" w:history="1">
        <w:r w:rsidRPr="00864144">
          <w:rPr>
            <w:rStyle w:val="Hyperlink"/>
            <w:rFonts w:ascii="Calibri" w:hAnsi="Calibri"/>
            <w:noProof/>
          </w:rPr>
          <w:t>3.3.</w:t>
        </w:r>
        <w:r w:rsidRPr="00BC5947">
          <w:rPr>
            <w:rFonts w:ascii="Calibri" w:hAnsi="Calibri"/>
            <w:smallCaps w:val="0"/>
            <w:noProof/>
            <w:sz w:val="22"/>
            <w:szCs w:val="22"/>
            <w:lang w:eastAsia="en-GB"/>
          </w:rPr>
          <w:tab/>
        </w:r>
        <w:r w:rsidRPr="00864144">
          <w:rPr>
            <w:rStyle w:val="Hyperlink"/>
            <w:rFonts w:ascii="Calibri" w:hAnsi="Calibri"/>
            <w:noProof/>
          </w:rPr>
          <w:t>Withdrawal from the Agreement</w:t>
        </w:r>
        <w:r>
          <w:rPr>
            <w:noProof/>
            <w:webHidden/>
          </w:rPr>
          <w:tab/>
        </w:r>
        <w:r>
          <w:rPr>
            <w:noProof/>
            <w:webHidden/>
          </w:rPr>
          <w:fldChar w:fldCharType="begin"/>
        </w:r>
        <w:r>
          <w:rPr>
            <w:noProof/>
            <w:webHidden/>
          </w:rPr>
          <w:instrText xml:space="preserve"> PAGEREF _Toc144479390 \h </w:instrText>
        </w:r>
        <w:r>
          <w:rPr>
            <w:noProof/>
            <w:webHidden/>
          </w:rPr>
        </w:r>
        <w:r>
          <w:rPr>
            <w:noProof/>
            <w:webHidden/>
          </w:rPr>
          <w:fldChar w:fldCharType="separate"/>
        </w:r>
        <w:r>
          <w:rPr>
            <w:noProof/>
            <w:webHidden/>
          </w:rPr>
          <w:t>6</w:t>
        </w:r>
        <w:r>
          <w:rPr>
            <w:noProof/>
            <w:webHidden/>
          </w:rPr>
          <w:fldChar w:fldCharType="end"/>
        </w:r>
      </w:hyperlink>
    </w:p>
    <w:p w14:paraId="4E98E1A8"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91" w:history="1">
        <w:r w:rsidRPr="00864144">
          <w:rPr>
            <w:rStyle w:val="Hyperlink"/>
            <w:rFonts w:ascii="Calibri" w:hAnsi="Calibri"/>
            <w:noProof/>
          </w:rPr>
          <w:t>3.4.</w:t>
        </w:r>
        <w:r w:rsidRPr="00BC5947">
          <w:rPr>
            <w:rFonts w:ascii="Calibri" w:hAnsi="Calibri"/>
            <w:smallCaps w:val="0"/>
            <w:noProof/>
            <w:sz w:val="22"/>
            <w:szCs w:val="22"/>
            <w:lang w:eastAsia="en-GB"/>
          </w:rPr>
          <w:tab/>
        </w:r>
        <w:r w:rsidRPr="00864144">
          <w:rPr>
            <w:rStyle w:val="Hyperlink"/>
            <w:rFonts w:ascii="Calibri" w:hAnsi="Calibri"/>
            <w:noProof/>
          </w:rPr>
          <w:t>Review of the Agreement</w:t>
        </w:r>
        <w:r>
          <w:rPr>
            <w:noProof/>
            <w:webHidden/>
          </w:rPr>
          <w:tab/>
        </w:r>
        <w:r>
          <w:rPr>
            <w:noProof/>
            <w:webHidden/>
          </w:rPr>
          <w:fldChar w:fldCharType="begin"/>
        </w:r>
        <w:r>
          <w:rPr>
            <w:noProof/>
            <w:webHidden/>
          </w:rPr>
          <w:instrText xml:space="preserve"> PAGEREF _Toc144479391 \h </w:instrText>
        </w:r>
        <w:r>
          <w:rPr>
            <w:noProof/>
            <w:webHidden/>
          </w:rPr>
        </w:r>
        <w:r>
          <w:rPr>
            <w:noProof/>
            <w:webHidden/>
          </w:rPr>
          <w:fldChar w:fldCharType="separate"/>
        </w:r>
        <w:r>
          <w:rPr>
            <w:noProof/>
            <w:webHidden/>
          </w:rPr>
          <w:t>6</w:t>
        </w:r>
        <w:r>
          <w:rPr>
            <w:noProof/>
            <w:webHidden/>
          </w:rPr>
          <w:fldChar w:fldCharType="end"/>
        </w:r>
      </w:hyperlink>
    </w:p>
    <w:p w14:paraId="5A15CE36"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92" w:history="1">
        <w:r w:rsidRPr="00864144">
          <w:rPr>
            <w:rStyle w:val="Hyperlink"/>
            <w:rFonts w:ascii="Calibri" w:hAnsi="Calibri"/>
            <w:noProof/>
          </w:rPr>
          <w:t>3.5.</w:t>
        </w:r>
        <w:r w:rsidRPr="00BC5947">
          <w:rPr>
            <w:rFonts w:ascii="Calibri" w:hAnsi="Calibri"/>
            <w:smallCaps w:val="0"/>
            <w:noProof/>
            <w:sz w:val="22"/>
            <w:szCs w:val="22"/>
            <w:lang w:eastAsia="en-GB"/>
          </w:rPr>
          <w:tab/>
        </w:r>
        <w:r w:rsidRPr="00864144">
          <w:rPr>
            <w:rStyle w:val="Hyperlink"/>
            <w:rFonts w:ascii="Calibri" w:hAnsi="Calibri"/>
            <w:noProof/>
          </w:rPr>
          <w:t>Audit Arrangements</w:t>
        </w:r>
        <w:r>
          <w:rPr>
            <w:noProof/>
            <w:webHidden/>
          </w:rPr>
          <w:tab/>
        </w:r>
        <w:r>
          <w:rPr>
            <w:noProof/>
            <w:webHidden/>
          </w:rPr>
          <w:fldChar w:fldCharType="begin"/>
        </w:r>
        <w:r>
          <w:rPr>
            <w:noProof/>
            <w:webHidden/>
          </w:rPr>
          <w:instrText xml:space="preserve"> PAGEREF _Toc144479392 \h </w:instrText>
        </w:r>
        <w:r>
          <w:rPr>
            <w:noProof/>
            <w:webHidden/>
          </w:rPr>
        </w:r>
        <w:r>
          <w:rPr>
            <w:noProof/>
            <w:webHidden/>
          </w:rPr>
          <w:fldChar w:fldCharType="separate"/>
        </w:r>
        <w:r>
          <w:rPr>
            <w:noProof/>
            <w:webHidden/>
          </w:rPr>
          <w:t>7</w:t>
        </w:r>
        <w:r>
          <w:rPr>
            <w:noProof/>
            <w:webHidden/>
          </w:rPr>
          <w:fldChar w:fldCharType="end"/>
        </w:r>
      </w:hyperlink>
    </w:p>
    <w:p w14:paraId="1194C1D7" w14:textId="77777777" w:rsidR="00AF0AFF" w:rsidRPr="00BC5947" w:rsidRDefault="00AF0AFF">
      <w:pPr>
        <w:pStyle w:val="TOC1"/>
        <w:rPr>
          <w:rFonts w:ascii="Calibri" w:hAnsi="Calibri"/>
          <w:b w:val="0"/>
          <w:bCs w:val="0"/>
          <w:caps w:val="0"/>
          <w:noProof/>
          <w:sz w:val="22"/>
          <w:szCs w:val="22"/>
          <w:lang w:eastAsia="en-GB"/>
        </w:rPr>
      </w:pPr>
      <w:hyperlink w:anchor="_Toc144479393" w:history="1">
        <w:r w:rsidRPr="00864144">
          <w:rPr>
            <w:rStyle w:val="Hyperlink"/>
            <w:rFonts w:ascii="Calibri" w:hAnsi="Calibri" w:cs="Calibri"/>
            <w:noProof/>
          </w:rPr>
          <w:t>4.</w:t>
        </w:r>
        <w:r w:rsidRPr="00BC5947">
          <w:rPr>
            <w:rFonts w:ascii="Calibri" w:hAnsi="Calibri"/>
            <w:b w:val="0"/>
            <w:bCs w:val="0"/>
            <w:caps w:val="0"/>
            <w:noProof/>
            <w:sz w:val="22"/>
            <w:szCs w:val="22"/>
            <w:lang w:eastAsia="en-GB"/>
          </w:rPr>
          <w:tab/>
        </w:r>
        <w:r w:rsidRPr="00864144">
          <w:rPr>
            <w:rStyle w:val="Hyperlink"/>
            <w:rFonts w:ascii="Calibri" w:hAnsi="Calibri"/>
            <w:noProof/>
          </w:rPr>
          <w:t>POWER OR DUTY TO SHARE INFORMATION</w:t>
        </w:r>
        <w:r>
          <w:rPr>
            <w:noProof/>
            <w:webHidden/>
          </w:rPr>
          <w:tab/>
        </w:r>
        <w:r>
          <w:rPr>
            <w:noProof/>
            <w:webHidden/>
          </w:rPr>
          <w:fldChar w:fldCharType="begin"/>
        </w:r>
        <w:r>
          <w:rPr>
            <w:noProof/>
            <w:webHidden/>
          </w:rPr>
          <w:instrText xml:space="preserve"> PAGEREF _Toc144479393 \h </w:instrText>
        </w:r>
        <w:r>
          <w:rPr>
            <w:noProof/>
            <w:webHidden/>
          </w:rPr>
        </w:r>
        <w:r>
          <w:rPr>
            <w:noProof/>
            <w:webHidden/>
          </w:rPr>
          <w:fldChar w:fldCharType="separate"/>
        </w:r>
        <w:r>
          <w:rPr>
            <w:noProof/>
            <w:webHidden/>
          </w:rPr>
          <w:t>7</w:t>
        </w:r>
        <w:r>
          <w:rPr>
            <w:noProof/>
            <w:webHidden/>
          </w:rPr>
          <w:fldChar w:fldCharType="end"/>
        </w:r>
      </w:hyperlink>
    </w:p>
    <w:p w14:paraId="12DD0EE1" w14:textId="77777777" w:rsidR="00AF0AFF" w:rsidRPr="00BC5947" w:rsidRDefault="00AF0AFF">
      <w:pPr>
        <w:pStyle w:val="TOC1"/>
        <w:rPr>
          <w:rFonts w:ascii="Calibri" w:hAnsi="Calibri"/>
          <w:b w:val="0"/>
          <w:bCs w:val="0"/>
          <w:caps w:val="0"/>
          <w:noProof/>
          <w:sz w:val="22"/>
          <w:szCs w:val="22"/>
          <w:lang w:eastAsia="en-GB"/>
        </w:rPr>
      </w:pPr>
      <w:hyperlink w:anchor="_Toc144479394" w:history="1">
        <w:r w:rsidRPr="00864144">
          <w:rPr>
            <w:rStyle w:val="Hyperlink"/>
            <w:rFonts w:ascii="Calibri" w:hAnsi="Calibri" w:cs="Calibri"/>
            <w:noProof/>
          </w:rPr>
          <w:t>5.</w:t>
        </w:r>
        <w:r w:rsidRPr="00BC5947">
          <w:rPr>
            <w:rFonts w:ascii="Calibri" w:hAnsi="Calibri"/>
            <w:b w:val="0"/>
            <w:bCs w:val="0"/>
            <w:caps w:val="0"/>
            <w:noProof/>
            <w:sz w:val="22"/>
            <w:szCs w:val="22"/>
            <w:lang w:eastAsia="en-GB"/>
          </w:rPr>
          <w:tab/>
        </w:r>
        <w:r w:rsidRPr="00864144">
          <w:rPr>
            <w:rStyle w:val="Hyperlink"/>
            <w:rFonts w:ascii="Calibri" w:hAnsi="Calibri"/>
            <w:noProof/>
          </w:rPr>
          <w:t>LEGAL COMPLIANCE</w:t>
        </w:r>
        <w:r>
          <w:rPr>
            <w:noProof/>
            <w:webHidden/>
          </w:rPr>
          <w:tab/>
        </w:r>
        <w:r>
          <w:rPr>
            <w:noProof/>
            <w:webHidden/>
          </w:rPr>
          <w:fldChar w:fldCharType="begin"/>
        </w:r>
        <w:r>
          <w:rPr>
            <w:noProof/>
            <w:webHidden/>
          </w:rPr>
          <w:instrText xml:space="preserve"> PAGEREF _Toc144479394 \h </w:instrText>
        </w:r>
        <w:r>
          <w:rPr>
            <w:noProof/>
            <w:webHidden/>
          </w:rPr>
        </w:r>
        <w:r>
          <w:rPr>
            <w:noProof/>
            <w:webHidden/>
          </w:rPr>
          <w:fldChar w:fldCharType="separate"/>
        </w:r>
        <w:r>
          <w:rPr>
            <w:noProof/>
            <w:webHidden/>
          </w:rPr>
          <w:t>8</w:t>
        </w:r>
        <w:r>
          <w:rPr>
            <w:noProof/>
            <w:webHidden/>
          </w:rPr>
          <w:fldChar w:fldCharType="end"/>
        </w:r>
      </w:hyperlink>
    </w:p>
    <w:p w14:paraId="459082F0"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95" w:history="1">
        <w:r w:rsidRPr="00864144">
          <w:rPr>
            <w:rStyle w:val="Hyperlink"/>
            <w:rFonts w:ascii="Calibri" w:hAnsi="Calibri"/>
            <w:noProof/>
          </w:rPr>
          <w:t>5.1.</w:t>
        </w:r>
        <w:r w:rsidRPr="00BC5947">
          <w:rPr>
            <w:rFonts w:ascii="Calibri" w:hAnsi="Calibri"/>
            <w:smallCaps w:val="0"/>
            <w:noProof/>
            <w:sz w:val="22"/>
            <w:szCs w:val="22"/>
            <w:lang w:eastAsia="en-GB"/>
          </w:rPr>
          <w:tab/>
        </w:r>
        <w:r w:rsidRPr="00864144">
          <w:rPr>
            <w:rStyle w:val="Hyperlink"/>
            <w:rFonts w:ascii="Calibri" w:hAnsi="Calibri"/>
            <w:noProof/>
          </w:rPr>
          <w:t>Duty of Confidence</w:t>
        </w:r>
        <w:r>
          <w:rPr>
            <w:noProof/>
            <w:webHidden/>
          </w:rPr>
          <w:tab/>
        </w:r>
        <w:r>
          <w:rPr>
            <w:noProof/>
            <w:webHidden/>
          </w:rPr>
          <w:fldChar w:fldCharType="begin"/>
        </w:r>
        <w:r>
          <w:rPr>
            <w:noProof/>
            <w:webHidden/>
          </w:rPr>
          <w:instrText xml:space="preserve"> PAGEREF _Toc144479395 \h </w:instrText>
        </w:r>
        <w:r>
          <w:rPr>
            <w:noProof/>
            <w:webHidden/>
          </w:rPr>
        </w:r>
        <w:r>
          <w:rPr>
            <w:noProof/>
            <w:webHidden/>
          </w:rPr>
          <w:fldChar w:fldCharType="separate"/>
        </w:r>
        <w:r>
          <w:rPr>
            <w:noProof/>
            <w:webHidden/>
          </w:rPr>
          <w:t>9</w:t>
        </w:r>
        <w:r>
          <w:rPr>
            <w:noProof/>
            <w:webHidden/>
          </w:rPr>
          <w:fldChar w:fldCharType="end"/>
        </w:r>
      </w:hyperlink>
    </w:p>
    <w:p w14:paraId="53FC09AD"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96" w:history="1">
        <w:r w:rsidRPr="00864144">
          <w:rPr>
            <w:rStyle w:val="Hyperlink"/>
            <w:rFonts w:ascii="Calibri" w:hAnsi="Calibri"/>
            <w:noProof/>
          </w:rPr>
          <w:t>5.2.</w:t>
        </w:r>
        <w:r w:rsidRPr="00BC5947">
          <w:rPr>
            <w:rFonts w:ascii="Calibri" w:hAnsi="Calibri"/>
            <w:smallCaps w:val="0"/>
            <w:noProof/>
            <w:sz w:val="22"/>
            <w:szCs w:val="22"/>
            <w:lang w:eastAsia="en-GB"/>
          </w:rPr>
          <w:tab/>
        </w:r>
        <w:r w:rsidRPr="00864144">
          <w:rPr>
            <w:rStyle w:val="Hyperlink"/>
            <w:rFonts w:ascii="Calibri" w:hAnsi="Calibri"/>
            <w:noProof/>
          </w:rPr>
          <w:t>Data Protection Act 2018 and General Data Protection Regulations</w:t>
        </w:r>
        <w:r>
          <w:rPr>
            <w:noProof/>
            <w:webHidden/>
          </w:rPr>
          <w:tab/>
        </w:r>
        <w:r>
          <w:rPr>
            <w:noProof/>
            <w:webHidden/>
          </w:rPr>
          <w:fldChar w:fldCharType="begin"/>
        </w:r>
        <w:r>
          <w:rPr>
            <w:noProof/>
            <w:webHidden/>
          </w:rPr>
          <w:instrText xml:space="preserve"> PAGEREF _Toc144479396 \h </w:instrText>
        </w:r>
        <w:r>
          <w:rPr>
            <w:noProof/>
            <w:webHidden/>
          </w:rPr>
        </w:r>
        <w:r>
          <w:rPr>
            <w:noProof/>
            <w:webHidden/>
          </w:rPr>
          <w:fldChar w:fldCharType="separate"/>
        </w:r>
        <w:r>
          <w:rPr>
            <w:noProof/>
            <w:webHidden/>
          </w:rPr>
          <w:t>10</w:t>
        </w:r>
        <w:r>
          <w:rPr>
            <w:noProof/>
            <w:webHidden/>
          </w:rPr>
          <w:fldChar w:fldCharType="end"/>
        </w:r>
      </w:hyperlink>
    </w:p>
    <w:p w14:paraId="070C1F8C"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97" w:history="1">
        <w:r w:rsidRPr="00864144">
          <w:rPr>
            <w:rStyle w:val="Hyperlink"/>
            <w:rFonts w:ascii="Calibri" w:hAnsi="Calibri"/>
            <w:noProof/>
          </w:rPr>
          <w:t>5.3.</w:t>
        </w:r>
        <w:r w:rsidRPr="00BC5947">
          <w:rPr>
            <w:rFonts w:ascii="Calibri" w:hAnsi="Calibri"/>
            <w:smallCaps w:val="0"/>
            <w:noProof/>
            <w:sz w:val="22"/>
            <w:szCs w:val="22"/>
            <w:lang w:eastAsia="en-GB"/>
          </w:rPr>
          <w:tab/>
        </w:r>
        <w:r w:rsidRPr="00864144">
          <w:rPr>
            <w:rStyle w:val="Hyperlink"/>
            <w:rFonts w:ascii="Calibri" w:hAnsi="Calibri"/>
            <w:noProof/>
          </w:rPr>
          <w:t>Human Rights Act 1998</w:t>
        </w:r>
        <w:r>
          <w:rPr>
            <w:noProof/>
            <w:webHidden/>
          </w:rPr>
          <w:tab/>
        </w:r>
        <w:r>
          <w:rPr>
            <w:noProof/>
            <w:webHidden/>
          </w:rPr>
          <w:fldChar w:fldCharType="begin"/>
        </w:r>
        <w:r>
          <w:rPr>
            <w:noProof/>
            <w:webHidden/>
          </w:rPr>
          <w:instrText xml:space="preserve"> PAGEREF _Toc144479397 \h </w:instrText>
        </w:r>
        <w:r>
          <w:rPr>
            <w:noProof/>
            <w:webHidden/>
          </w:rPr>
        </w:r>
        <w:r>
          <w:rPr>
            <w:noProof/>
            <w:webHidden/>
          </w:rPr>
          <w:fldChar w:fldCharType="separate"/>
        </w:r>
        <w:r>
          <w:rPr>
            <w:noProof/>
            <w:webHidden/>
          </w:rPr>
          <w:t>11</w:t>
        </w:r>
        <w:r>
          <w:rPr>
            <w:noProof/>
            <w:webHidden/>
          </w:rPr>
          <w:fldChar w:fldCharType="end"/>
        </w:r>
      </w:hyperlink>
    </w:p>
    <w:p w14:paraId="7722EE56" w14:textId="77777777" w:rsidR="00AF0AFF" w:rsidRPr="00BC5947" w:rsidRDefault="00AF0AFF">
      <w:pPr>
        <w:pStyle w:val="TOC1"/>
        <w:rPr>
          <w:rFonts w:ascii="Calibri" w:hAnsi="Calibri"/>
          <w:b w:val="0"/>
          <w:bCs w:val="0"/>
          <w:caps w:val="0"/>
          <w:noProof/>
          <w:sz w:val="22"/>
          <w:szCs w:val="22"/>
          <w:lang w:eastAsia="en-GB"/>
        </w:rPr>
      </w:pPr>
      <w:hyperlink w:anchor="_Toc144479398" w:history="1">
        <w:r w:rsidRPr="00864144">
          <w:rPr>
            <w:rStyle w:val="Hyperlink"/>
            <w:rFonts w:ascii="Calibri" w:hAnsi="Calibri" w:cs="Calibri"/>
            <w:noProof/>
          </w:rPr>
          <w:t>6.</w:t>
        </w:r>
        <w:r w:rsidRPr="00BC5947">
          <w:rPr>
            <w:rFonts w:ascii="Calibri" w:hAnsi="Calibri"/>
            <w:b w:val="0"/>
            <w:bCs w:val="0"/>
            <w:caps w:val="0"/>
            <w:noProof/>
            <w:sz w:val="22"/>
            <w:szCs w:val="22"/>
            <w:lang w:eastAsia="en-GB"/>
          </w:rPr>
          <w:tab/>
        </w:r>
        <w:r w:rsidRPr="00864144">
          <w:rPr>
            <w:rStyle w:val="Hyperlink"/>
            <w:rFonts w:ascii="Calibri" w:hAnsi="Calibri"/>
            <w:noProof/>
          </w:rPr>
          <w:t>TYPES OF INFORMATION TO BE SHARED</w:t>
        </w:r>
        <w:r>
          <w:rPr>
            <w:noProof/>
            <w:webHidden/>
          </w:rPr>
          <w:tab/>
        </w:r>
        <w:r>
          <w:rPr>
            <w:noProof/>
            <w:webHidden/>
          </w:rPr>
          <w:fldChar w:fldCharType="begin"/>
        </w:r>
        <w:r>
          <w:rPr>
            <w:noProof/>
            <w:webHidden/>
          </w:rPr>
          <w:instrText xml:space="preserve"> PAGEREF _Toc144479398 \h </w:instrText>
        </w:r>
        <w:r>
          <w:rPr>
            <w:noProof/>
            <w:webHidden/>
          </w:rPr>
        </w:r>
        <w:r>
          <w:rPr>
            <w:noProof/>
            <w:webHidden/>
          </w:rPr>
          <w:fldChar w:fldCharType="separate"/>
        </w:r>
        <w:r>
          <w:rPr>
            <w:noProof/>
            <w:webHidden/>
          </w:rPr>
          <w:t>11</w:t>
        </w:r>
        <w:r>
          <w:rPr>
            <w:noProof/>
            <w:webHidden/>
          </w:rPr>
          <w:fldChar w:fldCharType="end"/>
        </w:r>
      </w:hyperlink>
    </w:p>
    <w:p w14:paraId="121E4717" w14:textId="77777777" w:rsidR="00AF0AFF" w:rsidRPr="00BC5947" w:rsidRDefault="00AF0AFF">
      <w:pPr>
        <w:pStyle w:val="TOC1"/>
        <w:rPr>
          <w:rFonts w:ascii="Calibri" w:hAnsi="Calibri"/>
          <w:b w:val="0"/>
          <w:bCs w:val="0"/>
          <w:caps w:val="0"/>
          <w:noProof/>
          <w:sz w:val="22"/>
          <w:szCs w:val="22"/>
          <w:lang w:eastAsia="en-GB"/>
        </w:rPr>
      </w:pPr>
      <w:hyperlink w:anchor="_Toc144479399" w:history="1">
        <w:r w:rsidRPr="00864144">
          <w:rPr>
            <w:rStyle w:val="Hyperlink"/>
            <w:rFonts w:ascii="Calibri" w:hAnsi="Calibri" w:cs="Calibri"/>
            <w:noProof/>
          </w:rPr>
          <w:t>7.</w:t>
        </w:r>
        <w:r w:rsidRPr="00BC5947">
          <w:rPr>
            <w:rFonts w:ascii="Calibri" w:hAnsi="Calibri"/>
            <w:b w:val="0"/>
            <w:bCs w:val="0"/>
            <w:caps w:val="0"/>
            <w:noProof/>
            <w:sz w:val="22"/>
            <w:szCs w:val="22"/>
            <w:lang w:eastAsia="en-GB"/>
          </w:rPr>
          <w:tab/>
        </w:r>
        <w:r w:rsidRPr="00864144">
          <w:rPr>
            <w:rStyle w:val="Hyperlink"/>
            <w:rFonts w:ascii="Calibri" w:hAnsi="Calibri"/>
            <w:noProof/>
          </w:rPr>
          <w:t>ROLES AND RESPONSIBILITIES</w:t>
        </w:r>
        <w:r>
          <w:rPr>
            <w:noProof/>
            <w:webHidden/>
          </w:rPr>
          <w:tab/>
        </w:r>
        <w:r>
          <w:rPr>
            <w:noProof/>
            <w:webHidden/>
          </w:rPr>
          <w:fldChar w:fldCharType="begin"/>
        </w:r>
        <w:r>
          <w:rPr>
            <w:noProof/>
            <w:webHidden/>
          </w:rPr>
          <w:instrText xml:space="preserve"> PAGEREF _Toc144479399 \h </w:instrText>
        </w:r>
        <w:r>
          <w:rPr>
            <w:noProof/>
            <w:webHidden/>
          </w:rPr>
        </w:r>
        <w:r>
          <w:rPr>
            <w:noProof/>
            <w:webHidden/>
          </w:rPr>
          <w:fldChar w:fldCharType="separate"/>
        </w:r>
        <w:r>
          <w:rPr>
            <w:noProof/>
            <w:webHidden/>
          </w:rPr>
          <w:t>15</w:t>
        </w:r>
        <w:r>
          <w:rPr>
            <w:noProof/>
            <w:webHidden/>
          </w:rPr>
          <w:fldChar w:fldCharType="end"/>
        </w:r>
      </w:hyperlink>
    </w:p>
    <w:p w14:paraId="2E99FBEC" w14:textId="77777777" w:rsidR="00AF0AFF" w:rsidRPr="00BC5947" w:rsidRDefault="00AF0AFF">
      <w:pPr>
        <w:pStyle w:val="TOC1"/>
        <w:rPr>
          <w:rFonts w:ascii="Calibri" w:hAnsi="Calibri"/>
          <w:b w:val="0"/>
          <w:bCs w:val="0"/>
          <w:caps w:val="0"/>
          <w:noProof/>
          <w:sz w:val="22"/>
          <w:szCs w:val="22"/>
          <w:lang w:eastAsia="en-GB"/>
        </w:rPr>
      </w:pPr>
      <w:hyperlink w:anchor="_Toc144479400" w:history="1">
        <w:r w:rsidRPr="00864144">
          <w:rPr>
            <w:rStyle w:val="Hyperlink"/>
            <w:rFonts w:ascii="Calibri" w:hAnsi="Calibri" w:cs="Calibri"/>
            <w:noProof/>
          </w:rPr>
          <w:t>8.</w:t>
        </w:r>
        <w:r w:rsidRPr="00BC5947">
          <w:rPr>
            <w:rFonts w:ascii="Calibri" w:hAnsi="Calibri"/>
            <w:b w:val="0"/>
            <w:bCs w:val="0"/>
            <w:caps w:val="0"/>
            <w:noProof/>
            <w:sz w:val="22"/>
            <w:szCs w:val="22"/>
            <w:lang w:eastAsia="en-GB"/>
          </w:rPr>
          <w:tab/>
        </w:r>
        <w:r w:rsidRPr="00864144">
          <w:rPr>
            <w:rStyle w:val="Hyperlink"/>
            <w:rFonts w:ascii="Calibri" w:hAnsi="Calibri"/>
            <w:noProof/>
          </w:rPr>
          <w:t>PROCESS OF SHARING</w:t>
        </w:r>
        <w:r>
          <w:rPr>
            <w:noProof/>
            <w:webHidden/>
          </w:rPr>
          <w:tab/>
        </w:r>
        <w:r>
          <w:rPr>
            <w:noProof/>
            <w:webHidden/>
          </w:rPr>
          <w:fldChar w:fldCharType="begin"/>
        </w:r>
        <w:r>
          <w:rPr>
            <w:noProof/>
            <w:webHidden/>
          </w:rPr>
          <w:instrText xml:space="preserve"> PAGEREF _Toc144479400 \h </w:instrText>
        </w:r>
        <w:r>
          <w:rPr>
            <w:noProof/>
            <w:webHidden/>
          </w:rPr>
        </w:r>
        <w:r>
          <w:rPr>
            <w:noProof/>
            <w:webHidden/>
          </w:rPr>
          <w:fldChar w:fldCharType="separate"/>
        </w:r>
        <w:r>
          <w:rPr>
            <w:noProof/>
            <w:webHidden/>
          </w:rPr>
          <w:t>16</w:t>
        </w:r>
        <w:r>
          <w:rPr>
            <w:noProof/>
            <w:webHidden/>
          </w:rPr>
          <w:fldChar w:fldCharType="end"/>
        </w:r>
      </w:hyperlink>
    </w:p>
    <w:p w14:paraId="646259E9"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01" w:history="1">
        <w:r w:rsidRPr="00864144">
          <w:rPr>
            <w:rStyle w:val="Hyperlink"/>
            <w:rFonts w:ascii="Calibri" w:hAnsi="Calibri"/>
            <w:noProof/>
          </w:rPr>
          <w:t>8.1.</w:t>
        </w:r>
        <w:r w:rsidRPr="00BC5947">
          <w:rPr>
            <w:rFonts w:ascii="Calibri" w:hAnsi="Calibri"/>
            <w:smallCaps w:val="0"/>
            <w:noProof/>
            <w:sz w:val="22"/>
            <w:szCs w:val="22"/>
            <w:lang w:eastAsia="en-GB"/>
          </w:rPr>
          <w:tab/>
        </w:r>
        <w:r w:rsidRPr="00864144">
          <w:rPr>
            <w:rStyle w:val="Hyperlink"/>
            <w:rFonts w:ascii="Calibri" w:hAnsi="Calibri"/>
            <w:noProof/>
          </w:rPr>
          <w:t>Access to the Information</w:t>
        </w:r>
        <w:r>
          <w:rPr>
            <w:noProof/>
            <w:webHidden/>
          </w:rPr>
          <w:tab/>
        </w:r>
        <w:r>
          <w:rPr>
            <w:noProof/>
            <w:webHidden/>
          </w:rPr>
          <w:fldChar w:fldCharType="begin"/>
        </w:r>
        <w:r>
          <w:rPr>
            <w:noProof/>
            <w:webHidden/>
          </w:rPr>
          <w:instrText xml:space="preserve"> PAGEREF _Toc144479401 \h </w:instrText>
        </w:r>
        <w:r>
          <w:rPr>
            <w:noProof/>
            <w:webHidden/>
          </w:rPr>
        </w:r>
        <w:r>
          <w:rPr>
            <w:noProof/>
            <w:webHidden/>
          </w:rPr>
          <w:fldChar w:fldCharType="separate"/>
        </w:r>
        <w:r>
          <w:rPr>
            <w:noProof/>
            <w:webHidden/>
          </w:rPr>
          <w:t>16</w:t>
        </w:r>
        <w:r>
          <w:rPr>
            <w:noProof/>
            <w:webHidden/>
          </w:rPr>
          <w:fldChar w:fldCharType="end"/>
        </w:r>
      </w:hyperlink>
    </w:p>
    <w:p w14:paraId="2C201CEF"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02" w:history="1">
        <w:r w:rsidRPr="00864144">
          <w:rPr>
            <w:rStyle w:val="Hyperlink"/>
            <w:rFonts w:ascii="Calibri" w:hAnsi="Calibri"/>
            <w:noProof/>
          </w:rPr>
          <w:t>8.2.</w:t>
        </w:r>
        <w:r w:rsidRPr="00BC5947">
          <w:rPr>
            <w:rFonts w:ascii="Calibri" w:hAnsi="Calibri"/>
            <w:smallCaps w:val="0"/>
            <w:noProof/>
            <w:sz w:val="22"/>
            <w:szCs w:val="22"/>
            <w:lang w:eastAsia="en-GB"/>
          </w:rPr>
          <w:tab/>
        </w:r>
        <w:r w:rsidRPr="00864144">
          <w:rPr>
            <w:rStyle w:val="Hyperlink"/>
            <w:rFonts w:ascii="Calibri" w:hAnsi="Calibri"/>
            <w:noProof/>
          </w:rPr>
          <w:t>Sharing Procedure</w:t>
        </w:r>
        <w:r>
          <w:rPr>
            <w:noProof/>
            <w:webHidden/>
          </w:rPr>
          <w:tab/>
        </w:r>
        <w:r>
          <w:rPr>
            <w:noProof/>
            <w:webHidden/>
          </w:rPr>
          <w:fldChar w:fldCharType="begin"/>
        </w:r>
        <w:r>
          <w:rPr>
            <w:noProof/>
            <w:webHidden/>
          </w:rPr>
          <w:instrText xml:space="preserve"> PAGEREF _Toc144479402 \h </w:instrText>
        </w:r>
        <w:r>
          <w:rPr>
            <w:noProof/>
            <w:webHidden/>
          </w:rPr>
        </w:r>
        <w:r>
          <w:rPr>
            <w:noProof/>
            <w:webHidden/>
          </w:rPr>
          <w:fldChar w:fldCharType="separate"/>
        </w:r>
        <w:r>
          <w:rPr>
            <w:noProof/>
            <w:webHidden/>
          </w:rPr>
          <w:t>16</w:t>
        </w:r>
        <w:r>
          <w:rPr>
            <w:noProof/>
            <w:webHidden/>
          </w:rPr>
          <w:fldChar w:fldCharType="end"/>
        </w:r>
      </w:hyperlink>
    </w:p>
    <w:p w14:paraId="6702B5C5"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03" w:history="1">
        <w:r w:rsidRPr="00864144">
          <w:rPr>
            <w:rStyle w:val="Hyperlink"/>
            <w:rFonts w:ascii="Calibri" w:hAnsi="Calibri"/>
            <w:noProof/>
          </w:rPr>
          <w:t>8.3.</w:t>
        </w:r>
        <w:r w:rsidRPr="00BC5947">
          <w:rPr>
            <w:rFonts w:ascii="Calibri" w:hAnsi="Calibri"/>
            <w:smallCaps w:val="0"/>
            <w:noProof/>
            <w:sz w:val="22"/>
            <w:szCs w:val="22"/>
            <w:lang w:eastAsia="en-GB"/>
          </w:rPr>
          <w:tab/>
        </w:r>
        <w:r w:rsidRPr="00864144">
          <w:rPr>
            <w:rStyle w:val="Hyperlink"/>
            <w:rFonts w:ascii="Calibri" w:hAnsi="Calibri"/>
            <w:noProof/>
          </w:rPr>
          <w:t>Ensuring the Accuracy of Information Shared</w:t>
        </w:r>
        <w:r>
          <w:rPr>
            <w:noProof/>
            <w:webHidden/>
          </w:rPr>
          <w:tab/>
        </w:r>
        <w:r>
          <w:rPr>
            <w:noProof/>
            <w:webHidden/>
          </w:rPr>
          <w:fldChar w:fldCharType="begin"/>
        </w:r>
        <w:r>
          <w:rPr>
            <w:noProof/>
            <w:webHidden/>
          </w:rPr>
          <w:instrText xml:space="preserve"> PAGEREF _Toc144479403 \h </w:instrText>
        </w:r>
        <w:r>
          <w:rPr>
            <w:noProof/>
            <w:webHidden/>
          </w:rPr>
        </w:r>
        <w:r>
          <w:rPr>
            <w:noProof/>
            <w:webHidden/>
          </w:rPr>
          <w:fldChar w:fldCharType="separate"/>
        </w:r>
        <w:r>
          <w:rPr>
            <w:noProof/>
            <w:webHidden/>
          </w:rPr>
          <w:t>17</w:t>
        </w:r>
        <w:r>
          <w:rPr>
            <w:noProof/>
            <w:webHidden/>
          </w:rPr>
          <w:fldChar w:fldCharType="end"/>
        </w:r>
      </w:hyperlink>
    </w:p>
    <w:p w14:paraId="6E042234"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04" w:history="1">
        <w:r w:rsidRPr="00864144">
          <w:rPr>
            <w:rStyle w:val="Hyperlink"/>
            <w:rFonts w:ascii="Calibri" w:hAnsi="Calibri"/>
            <w:noProof/>
          </w:rPr>
          <w:t>8.4.</w:t>
        </w:r>
        <w:r w:rsidRPr="00BC5947">
          <w:rPr>
            <w:rFonts w:ascii="Calibri" w:hAnsi="Calibri"/>
            <w:smallCaps w:val="0"/>
            <w:noProof/>
            <w:sz w:val="22"/>
            <w:szCs w:val="22"/>
            <w:lang w:eastAsia="en-GB"/>
          </w:rPr>
          <w:tab/>
        </w:r>
        <w:r w:rsidRPr="00864144">
          <w:rPr>
            <w:rStyle w:val="Hyperlink"/>
            <w:rFonts w:ascii="Calibri" w:hAnsi="Calibri"/>
            <w:noProof/>
          </w:rPr>
          <w:t>Information Management</w:t>
        </w:r>
        <w:r>
          <w:rPr>
            <w:noProof/>
            <w:webHidden/>
          </w:rPr>
          <w:tab/>
        </w:r>
        <w:r>
          <w:rPr>
            <w:noProof/>
            <w:webHidden/>
          </w:rPr>
          <w:fldChar w:fldCharType="begin"/>
        </w:r>
        <w:r>
          <w:rPr>
            <w:noProof/>
            <w:webHidden/>
          </w:rPr>
          <w:instrText xml:space="preserve"> PAGEREF _Toc144479404 \h </w:instrText>
        </w:r>
        <w:r>
          <w:rPr>
            <w:noProof/>
            <w:webHidden/>
          </w:rPr>
        </w:r>
        <w:r>
          <w:rPr>
            <w:noProof/>
            <w:webHidden/>
          </w:rPr>
          <w:fldChar w:fldCharType="separate"/>
        </w:r>
        <w:r>
          <w:rPr>
            <w:noProof/>
            <w:webHidden/>
          </w:rPr>
          <w:t>17</w:t>
        </w:r>
        <w:r>
          <w:rPr>
            <w:noProof/>
            <w:webHidden/>
          </w:rPr>
          <w:fldChar w:fldCharType="end"/>
        </w:r>
      </w:hyperlink>
    </w:p>
    <w:p w14:paraId="2FA1045A"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05" w:history="1">
        <w:r w:rsidRPr="00864144">
          <w:rPr>
            <w:rStyle w:val="Hyperlink"/>
            <w:rFonts w:ascii="Calibri" w:hAnsi="Calibri"/>
            <w:noProof/>
          </w:rPr>
          <w:t>8.5.</w:t>
        </w:r>
        <w:r w:rsidRPr="00BC5947">
          <w:rPr>
            <w:rFonts w:ascii="Calibri" w:hAnsi="Calibri"/>
            <w:smallCaps w:val="0"/>
            <w:noProof/>
            <w:sz w:val="22"/>
            <w:szCs w:val="22"/>
            <w:lang w:eastAsia="en-GB"/>
          </w:rPr>
          <w:tab/>
        </w:r>
        <w:r w:rsidRPr="00864144">
          <w:rPr>
            <w:rStyle w:val="Hyperlink"/>
            <w:rFonts w:ascii="Calibri" w:hAnsi="Calibri"/>
            <w:noProof/>
          </w:rPr>
          <w:t>Information Security</w:t>
        </w:r>
        <w:r>
          <w:rPr>
            <w:noProof/>
            <w:webHidden/>
          </w:rPr>
          <w:tab/>
        </w:r>
        <w:r>
          <w:rPr>
            <w:noProof/>
            <w:webHidden/>
          </w:rPr>
          <w:fldChar w:fldCharType="begin"/>
        </w:r>
        <w:r>
          <w:rPr>
            <w:noProof/>
            <w:webHidden/>
          </w:rPr>
          <w:instrText xml:space="preserve"> PAGEREF _Toc144479405 \h </w:instrText>
        </w:r>
        <w:r>
          <w:rPr>
            <w:noProof/>
            <w:webHidden/>
          </w:rPr>
        </w:r>
        <w:r>
          <w:rPr>
            <w:noProof/>
            <w:webHidden/>
          </w:rPr>
          <w:fldChar w:fldCharType="separate"/>
        </w:r>
        <w:r>
          <w:rPr>
            <w:noProof/>
            <w:webHidden/>
          </w:rPr>
          <w:t>17</w:t>
        </w:r>
        <w:r>
          <w:rPr>
            <w:noProof/>
            <w:webHidden/>
          </w:rPr>
          <w:fldChar w:fldCharType="end"/>
        </w:r>
      </w:hyperlink>
    </w:p>
    <w:p w14:paraId="4F30B40E"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06" w:history="1">
        <w:r w:rsidRPr="00864144">
          <w:rPr>
            <w:rStyle w:val="Hyperlink"/>
            <w:rFonts w:ascii="Calibri" w:hAnsi="Calibri"/>
            <w:noProof/>
          </w:rPr>
          <w:t>8.5.1.</w:t>
        </w:r>
        <w:r w:rsidRPr="00BC5947">
          <w:rPr>
            <w:rFonts w:ascii="Calibri" w:hAnsi="Calibri"/>
            <w:i w:val="0"/>
            <w:iCs w:val="0"/>
            <w:noProof/>
            <w:sz w:val="22"/>
            <w:szCs w:val="22"/>
            <w:lang w:eastAsia="en-GB"/>
          </w:rPr>
          <w:tab/>
        </w:r>
        <w:r w:rsidRPr="00864144">
          <w:rPr>
            <w:rStyle w:val="Hyperlink"/>
            <w:rFonts w:ascii="Calibri" w:hAnsi="Calibri"/>
            <w:noProof/>
          </w:rPr>
          <w:t>Information Security Governance &amp; Risk Management</w:t>
        </w:r>
        <w:r>
          <w:rPr>
            <w:noProof/>
            <w:webHidden/>
          </w:rPr>
          <w:tab/>
        </w:r>
        <w:r>
          <w:rPr>
            <w:noProof/>
            <w:webHidden/>
          </w:rPr>
          <w:fldChar w:fldCharType="begin"/>
        </w:r>
        <w:r>
          <w:rPr>
            <w:noProof/>
            <w:webHidden/>
          </w:rPr>
          <w:instrText xml:space="preserve"> PAGEREF _Toc144479406 \h </w:instrText>
        </w:r>
        <w:r>
          <w:rPr>
            <w:noProof/>
            <w:webHidden/>
          </w:rPr>
        </w:r>
        <w:r>
          <w:rPr>
            <w:noProof/>
            <w:webHidden/>
          </w:rPr>
          <w:fldChar w:fldCharType="separate"/>
        </w:r>
        <w:r>
          <w:rPr>
            <w:noProof/>
            <w:webHidden/>
          </w:rPr>
          <w:t>18</w:t>
        </w:r>
        <w:r>
          <w:rPr>
            <w:noProof/>
            <w:webHidden/>
          </w:rPr>
          <w:fldChar w:fldCharType="end"/>
        </w:r>
      </w:hyperlink>
    </w:p>
    <w:p w14:paraId="1A78623E"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07" w:history="1">
        <w:r w:rsidRPr="00864144">
          <w:rPr>
            <w:rStyle w:val="Hyperlink"/>
            <w:rFonts w:ascii="Calibri" w:hAnsi="Calibri"/>
            <w:noProof/>
          </w:rPr>
          <w:t>8.5.2.</w:t>
        </w:r>
        <w:r w:rsidRPr="00BC5947">
          <w:rPr>
            <w:rFonts w:ascii="Calibri" w:hAnsi="Calibri"/>
            <w:i w:val="0"/>
            <w:iCs w:val="0"/>
            <w:noProof/>
            <w:sz w:val="22"/>
            <w:szCs w:val="22"/>
            <w:lang w:eastAsia="en-GB"/>
          </w:rPr>
          <w:tab/>
        </w:r>
        <w:r w:rsidRPr="00864144">
          <w:rPr>
            <w:rStyle w:val="Hyperlink"/>
            <w:rFonts w:ascii="Calibri" w:hAnsi="Calibri"/>
            <w:noProof/>
          </w:rPr>
          <w:t>Access Control</w:t>
        </w:r>
        <w:r>
          <w:rPr>
            <w:noProof/>
            <w:webHidden/>
          </w:rPr>
          <w:tab/>
        </w:r>
        <w:r>
          <w:rPr>
            <w:noProof/>
            <w:webHidden/>
          </w:rPr>
          <w:fldChar w:fldCharType="begin"/>
        </w:r>
        <w:r>
          <w:rPr>
            <w:noProof/>
            <w:webHidden/>
          </w:rPr>
          <w:instrText xml:space="preserve"> PAGEREF _Toc144479407 \h </w:instrText>
        </w:r>
        <w:r>
          <w:rPr>
            <w:noProof/>
            <w:webHidden/>
          </w:rPr>
        </w:r>
        <w:r>
          <w:rPr>
            <w:noProof/>
            <w:webHidden/>
          </w:rPr>
          <w:fldChar w:fldCharType="separate"/>
        </w:r>
        <w:r>
          <w:rPr>
            <w:noProof/>
            <w:webHidden/>
          </w:rPr>
          <w:t>18</w:t>
        </w:r>
        <w:r>
          <w:rPr>
            <w:noProof/>
            <w:webHidden/>
          </w:rPr>
          <w:fldChar w:fldCharType="end"/>
        </w:r>
      </w:hyperlink>
    </w:p>
    <w:p w14:paraId="175DA03E"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08" w:history="1">
        <w:r w:rsidRPr="00864144">
          <w:rPr>
            <w:rStyle w:val="Hyperlink"/>
            <w:rFonts w:ascii="Calibri" w:hAnsi="Calibri"/>
            <w:noProof/>
          </w:rPr>
          <w:t>8.5.3.</w:t>
        </w:r>
        <w:r w:rsidRPr="00BC5947">
          <w:rPr>
            <w:rFonts w:ascii="Calibri" w:hAnsi="Calibri"/>
            <w:i w:val="0"/>
            <w:iCs w:val="0"/>
            <w:noProof/>
            <w:sz w:val="22"/>
            <w:szCs w:val="22"/>
            <w:lang w:eastAsia="en-GB"/>
          </w:rPr>
          <w:tab/>
        </w:r>
        <w:r w:rsidRPr="00864144">
          <w:rPr>
            <w:rStyle w:val="Hyperlink"/>
            <w:rFonts w:ascii="Calibri" w:hAnsi="Calibri"/>
            <w:noProof/>
          </w:rPr>
          <w:t>Security Architecture &amp; Design</w:t>
        </w:r>
        <w:r>
          <w:rPr>
            <w:noProof/>
            <w:webHidden/>
          </w:rPr>
          <w:tab/>
        </w:r>
        <w:r>
          <w:rPr>
            <w:noProof/>
            <w:webHidden/>
          </w:rPr>
          <w:fldChar w:fldCharType="begin"/>
        </w:r>
        <w:r>
          <w:rPr>
            <w:noProof/>
            <w:webHidden/>
          </w:rPr>
          <w:instrText xml:space="preserve"> PAGEREF _Toc144479408 \h </w:instrText>
        </w:r>
        <w:r>
          <w:rPr>
            <w:noProof/>
            <w:webHidden/>
          </w:rPr>
        </w:r>
        <w:r>
          <w:rPr>
            <w:noProof/>
            <w:webHidden/>
          </w:rPr>
          <w:fldChar w:fldCharType="separate"/>
        </w:r>
        <w:r>
          <w:rPr>
            <w:noProof/>
            <w:webHidden/>
          </w:rPr>
          <w:t>19</w:t>
        </w:r>
        <w:r>
          <w:rPr>
            <w:noProof/>
            <w:webHidden/>
          </w:rPr>
          <w:fldChar w:fldCharType="end"/>
        </w:r>
      </w:hyperlink>
    </w:p>
    <w:p w14:paraId="7DD93B71"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09" w:history="1">
        <w:r w:rsidRPr="00864144">
          <w:rPr>
            <w:rStyle w:val="Hyperlink"/>
            <w:rFonts w:ascii="Calibri" w:hAnsi="Calibri"/>
            <w:noProof/>
          </w:rPr>
          <w:t>8.5.4.</w:t>
        </w:r>
        <w:r w:rsidRPr="00BC5947">
          <w:rPr>
            <w:rFonts w:ascii="Calibri" w:hAnsi="Calibri"/>
            <w:i w:val="0"/>
            <w:iCs w:val="0"/>
            <w:noProof/>
            <w:sz w:val="22"/>
            <w:szCs w:val="22"/>
            <w:lang w:eastAsia="en-GB"/>
          </w:rPr>
          <w:tab/>
        </w:r>
        <w:r w:rsidRPr="00864144">
          <w:rPr>
            <w:rStyle w:val="Hyperlink"/>
            <w:rFonts w:ascii="Calibri" w:hAnsi="Calibri"/>
            <w:noProof/>
          </w:rPr>
          <w:t>Physical &amp; Environmental Security</w:t>
        </w:r>
        <w:r>
          <w:rPr>
            <w:noProof/>
            <w:webHidden/>
          </w:rPr>
          <w:tab/>
        </w:r>
        <w:r>
          <w:rPr>
            <w:noProof/>
            <w:webHidden/>
          </w:rPr>
          <w:fldChar w:fldCharType="begin"/>
        </w:r>
        <w:r>
          <w:rPr>
            <w:noProof/>
            <w:webHidden/>
          </w:rPr>
          <w:instrText xml:space="preserve"> PAGEREF _Toc144479409 \h </w:instrText>
        </w:r>
        <w:r>
          <w:rPr>
            <w:noProof/>
            <w:webHidden/>
          </w:rPr>
        </w:r>
        <w:r>
          <w:rPr>
            <w:noProof/>
            <w:webHidden/>
          </w:rPr>
          <w:fldChar w:fldCharType="separate"/>
        </w:r>
        <w:r>
          <w:rPr>
            <w:noProof/>
            <w:webHidden/>
          </w:rPr>
          <w:t>19</w:t>
        </w:r>
        <w:r>
          <w:rPr>
            <w:noProof/>
            <w:webHidden/>
          </w:rPr>
          <w:fldChar w:fldCharType="end"/>
        </w:r>
      </w:hyperlink>
    </w:p>
    <w:p w14:paraId="11CA64DA"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10" w:history="1">
        <w:r w:rsidRPr="00864144">
          <w:rPr>
            <w:rStyle w:val="Hyperlink"/>
            <w:rFonts w:ascii="Calibri" w:hAnsi="Calibri"/>
            <w:noProof/>
          </w:rPr>
          <w:t>8.5.5.</w:t>
        </w:r>
        <w:r w:rsidRPr="00BC5947">
          <w:rPr>
            <w:rFonts w:ascii="Calibri" w:hAnsi="Calibri"/>
            <w:i w:val="0"/>
            <w:iCs w:val="0"/>
            <w:noProof/>
            <w:sz w:val="22"/>
            <w:szCs w:val="22"/>
            <w:lang w:eastAsia="en-GB"/>
          </w:rPr>
          <w:tab/>
        </w:r>
        <w:r w:rsidRPr="00864144">
          <w:rPr>
            <w:rStyle w:val="Hyperlink"/>
            <w:rFonts w:ascii="Calibri" w:hAnsi="Calibri"/>
            <w:noProof/>
          </w:rPr>
          <w:t>Telecommunications &amp; Network Security - nil</w:t>
        </w:r>
        <w:r>
          <w:rPr>
            <w:noProof/>
            <w:webHidden/>
          </w:rPr>
          <w:tab/>
        </w:r>
        <w:r>
          <w:rPr>
            <w:noProof/>
            <w:webHidden/>
          </w:rPr>
          <w:fldChar w:fldCharType="begin"/>
        </w:r>
        <w:r>
          <w:rPr>
            <w:noProof/>
            <w:webHidden/>
          </w:rPr>
          <w:instrText xml:space="preserve"> PAGEREF _Toc144479410 \h </w:instrText>
        </w:r>
        <w:r>
          <w:rPr>
            <w:noProof/>
            <w:webHidden/>
          </w:rPr>
        </w:r>
        <w:r>
          <w:rPr>
            <w:noProof/>
            <w:webHidden/>
          </w:rPr>
          <w:fldChar w:fldCharType="separate"/>
        </w:r>
        <w:r>
          <w:rPr>
            <w:noProof/>
            <w:webHidden/>
          </w:rPr>
          <w:t>19</w:t>
        </w:r>
        <w:r>
          <w:rPr>
            <w:noProof/>
            <w:webHidden/>
          </w:rPr>
          <w:fldChar w:fldCharType="end"/>
        </w:r>
      </w:hyperlink>
    </w:p>
    <w:p w14:paraId="1C8BA9FB"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11" w:history="1">
        <w:r w:rsidRPr="00864144">
          <w:rPr>
            <w:rStyle w:val="Hyperlink"/>
            <w:rFonts w:ascii="Calibri" w:hAnsi="Calibri"/>
            <w:noProof/>
          </w:rPr>
          <w:t>8.5.6.</w:t>
        </w:r>
        <w:r w:rsidRPr="00BC5947">
          <w:rPr>
            <w:rFonts w:ascii="Calibri" w:hAnsi="Calibri"/>
            <w:i w:val="0"/>
            <w:iCs w:val="0"/>
            <w:noProof/>
            <w:sz w:val="22"/>
            <w:szCs w:val="22"/>
            <w:lang w:eastAsia="en-GB"/>
          </w:rPr>
          <w:tab/>
        </w:r>
        <w:r w:rsidRPr="00864144">
          <w:rPr>
            <w:rStyle w:val="Hyperlink"/>
            <w:rFonts w:ascii="Calibri" w:hAnsi="Calibri"/>
            <w:noProof/>
          </w:rPr>
          <w:t>Cryptography – nil</w:t>
        </w:r>
        <w:r>
          <w:rPr>
            <w:noProof/>
            <w:webHidden/>
          </w:rPr>
          <w:tab/>
        </w:r>
        <w:r>
          <w:rPr>
            <w:noProof/>
            <w:webHidden/>
          </w:rPr>
          <w:fldChar w:fldCharType="begin"/>
        </w:r>
        <w:r>
          <w:rPr>
            <w:noProof/>
            <w:webHidden/>
          </w:rPr>
          <w:instrText xml:space="preserve"> PAGEREF _Toc144479411 \h </w:instrText>
        </w:r>
        <w:r>
          <w:rPr>
            <w:noProof/>
            <w:webHidden/>
          </w:rPr>
        </w:r>
        <w:r>
          <w:rPr>
            <w:noProof/>
            <w:webHidden/>
          </w:rPr>
          <w:fldChar w:fldCharType="separate"/>
        </w:r>
        <w:r>
          <w:rPr>
            <w:noProof/>
            <w:webHidden/>
          </w:rPr>
          <w:t>19</w:t>
        </w:r>
        <w:r>
          <w:rPr>
            <w:noProof/>
            <w:webHidden/>
          </w:rPr>
          <w:fldChar w:fldCharType="end"/>
        </w:r>
      </w:hyperlink>
    </w:p>
    <w:p w14:paraId="3504D129"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12" w:history="1">
        <w:r w:rsidRPr="00864144">
          <w:rPr>
            <w:rStyle w:val="Hyperlink"/>
            <w:rFonts w:ascii="Calibri" w:hAnsi="Calibri"/>
            <w:noProof/>
          </w:rPr>
          <w:t>8.5.7.</w:t>
        </w:r>
        <w:r w:rsidRPr="00BC5947">
          <w:rPr>
            <w:rFonts w:ascii="Calibri" w:hAnsi="Calibri"/>
            <w:i w:val="0"/>
            <w:iCs w:val="0"/>
            <w:noProof/>
            <w:sz w:val="22"/>
            <w:szCs w:val="22"/>
            <w:lang w:eastAsia="en-GB"/>
          </w:rPr>
          <w:tab/>
        </w:r>
        <w:r w:rsidRPr="00864144">
          <w:rPr>
            <w:rStyle w:val="Hyperlink"/>
            <w:rFonts w:ascii="Calibri" w:hAnsi="Calibri"/>
            <w:noProof/>
          </w:rPr>
          <w:t>Business Continuity &amp; Disaster Recovery</w:t>
        </w:r>
        <w:r>
          <w:rPr>
            <w:noProof/>
            <w:webHidden/>
          </w:rPr>
          <w:tab/>
        </w:r>
        <w:r>
          <w:rPr>
            <w:noProof/>
            <w:webHidden/>
          </w:rPr>
          <w:fldChar w:fldCharType="begin"/>
        </w:r>
        <w:r>
          <w:rPr>
            <w:noProof/>
            <w:webHidden/>
          </w:rPr>
          <w:instrText xml:space="preserve"> PAGEREF _Toc144479412 \h </w:instrText>
        </w:r>
        <w:r>
          <w:rPr>
            <w:noProof/>
            <w:webHidden/>
          </w:rPr>
        </w:r>
        <w:r>
          <w:rPr>
            <w:noProof/>
            <w:webHidden/>
          </w:rPr>
          <w:fldChar w:fldCharType="separate"/>
        </w:r>
        <w:r>
          <w:rPr>
            <w:noProof/>
            <w:webHidden/>
          </w:rPr>
          <w:t>19</w:t>
        </w:r>
        <w:r>
          <w:rPr>
            <w:noProof/>
            <w:webHidden/>
          </w:rPr>
          <w:fldChar w:fldCharType="end"/>
        </w:r>
      </w:hyperlink>
    </w:p>
    <w:p w14:paraId="14D8D69B"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13" w:history="1">
        <w:r w:rsidRPr="00864144">
          <w:rPr>
            <w:rStyle w:val="Hyperlink"/>
            <w:rFonts w:ascii="Calibri" w:hAnsi="Calibri"/>
            <w:noProof/>
          </w:rPr>
          <w:t>8.5.8.</w:t>
        </w:r>
        <w:r w:rsidRPr="00BC5947">
          <w:rPr>
            <w:rFonts w:ascii="Calibri" w:hAnsi="Calibri"/>
            <w:i w:val="0"/>
            <w:iCs w:val="0"/>
            <w:noProof/>
            <w:sz w:val="22"/>
            <w:szCs w:val="22"/>
            <w:lang w:eastAsia="en-GB"/>
          </w:rPr>
          <w:tab/>
        </w:r>
        <w:r w:rsidRPr="00864144">
          <w:rPr>
            <w:rStyle w:val="Hyperlink"/>
            <w:rFonts w:ascii="Calibri" w:hAnsi="Calibri"/>
            <w:noProof/>
          </w:rPr>
          <w:t>Legal, Regulations, Compliance &amp; Investigations</w:t>
        </w:r>
        <w:r>
          <w:rPr>
            <w:noProof/>
            <w:webHidden/>
          </w:rPr>
          <w:tab/>
        </w:r>
        <w:r>
          <w:rPr>
            <w:noProof/>
            <w:webHidden/>
          </w:rPr>
          <w:fldChar w:fldCharType="begin"/>
        </w:r>
        <w:r>
          <w:rPr>
            <w:noProof/>
            <w:webHidden/>
          </w:rPr>
          <w:instrText xml:space="preserve"> PAGEREF _Toc144479413 \h </w:instrText>
        </w:r>
        <w:r>
          <w:rPr>
            <w:noProof/>
            <w:webHidden/>
          </w:rPr>
        </w:r>
        <w:r>
          <w:rPr>
            <w:noProof/>
            <w:webHidden/>
          </w:rPr>
          <w:fldChar w:fldCharType="separate"/>
        </w:r>
        <w:r>
          <w:rPr>
            <w:noProof/>
            <w:webHidden/>
          </w:rPr>
          <w:t>19</w:t>
        </w:r>
        <w:r>
          <w:rPr>
            <w:noProof/>
            <w:webHidden/>
          </w:rPr>
          <w:fldChar w:fldCharType="end"/>
        </w:r>
      </w:hyperlink>
    </w:p>
    <w:p w14:paraId="5DADC170"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14" w:history="1">
        <w:r w:rsidRPr="00864144">
          <w:rPr>
            <w:rStyle w:val="Hyperlink"/>
            <w:rFonts w:ascii="Calibri" w:hAnsi="Calibri"/>
            <w:noProof/>
          </w:rPr>
          <w:t>8.5.9.</w:t>
        </w:r>
        <w:r w:rsidRPr="00BC5947">
          <w:rPr>
            <w:rFonts w:ascii="Calibri" w:hAnsi="Calibri"/>
            <w:i w:val="0"/>
            <w:iCs w:val="0"/>
            <w:noProof/>
            <w:sz w:val="22"/>
            <w:szCs w:val="22"/>
            <w:lang w:eastAsia="en-GB"/>
          </w:rPr>
          <w:tab/>
        </w:r>
        <w:r w:rsidRPr="00864144">
          <w:rPr>
            <w:rStyle w:val="Hyperlink"/>
            <w:rFonts w:ascii="Calibri" w:hAnsi="Calibri"/>
            <w:noProof/>
          </w:rPr>
          <w:t>Software Development Security – nil</w:t>
        </w:r>
        <w:r>
          <w:rPr>
            <w:noProof/>
            <w:webHidden/>
          </w:rPr>
          <w:tab/>
        </w:r>
        <w:r>
          <w:rPr>
            <w:noProof/>
            <w:webHidden/>
          </w:rPr>
          <w:fldChar w:fldCharType="begin"/>
        </w:r>
        <w:r>
          <w:rPr>
            <w:noProof/>
            <w:webHidden/>
          </w:rPr>
          <w:instrText xml:space="preserve"> PAGEREF _Toc144479414 \h </w:instrText>
        </w:r>
        <w:r>
          <w:rPr>
            <w:noProof/>
            <w:webHidden/>
          </w:rPr>
        </w:r>
        <w:r>
          <w:rPr>
            <w:noProof/>
            <w:webHidden/>
          </w:rPr>
          <w:fldChar w:fldCharType="separate"/>
        </w:r>
        <w:r>
          <w:rPr>
            <w:noProof/>
            <w:webHidden/>
          </w:rPr>
          <w:t>20</w:t>
        </w:r>
        <w:r>
          <w:rPr>
            <w:noProof/>
            <w:webHidden/>
          </w:rPr>
          <w:fldChar w:fldCharType="end"/>
        </w:r>
      </w:hyperlink>
    </w:p>
    <w:p w14:paraId="6DE2CA50" w14:textId="77777777" w:rsidR="00AF0AFF" w:rsidRPr="00BC5947" w:rsidRDefault="00AF0AFF">
      <w:pPr>
        <w:pStyle w:val="TOC3"/>
        <w:tabs>
          <w:tab w:val="left" w:pos="1440"/>
          <w:tab w:val="right" w:leader="dot" w:pos="8296"/>
        </w:tabs>
        <w:rPr>
          <w:rFonts w:ascii="Calibri" w:hAnsi="Calibri"/>
          <w:i w:val="0"/>
          <w:iCs w:val="0"/>
          <w:noProof/>
          <w:sz w:val="22"/>
          <w:szCs w:val="22"/>
          <w:lang w:eastAsia="en-GB"/>
        </w:rPr>
      </w:pPr>
      <w:hyperlink w:anchor="_Toc144479415" w:history="1">
        <w:r w:rsidRPr="00864144">
          <w:rPr>
            <w:rStyle w:val="Hyperlink"/>
            <w:rFonts w:ascii="Calibri" w:hAnsi="Calibri"/>
            <w:noProof/>
          </w:rPr>
          <w:t>8.5.10.</w:t>
        </w:r>
        <w:r w:rsidRPr="00BC5947">
          <w:rPr>
            <w:rFonts w:ascii="Calibri" w:hAnsi="Calibri"/>
            <w:i w:val="0"/>
            <w:iCs w:val="0"/>
            <w:noProof/>
            <w:sz w:val="22"/>
            <w:szCs w:val="22"/>
            <w:lang w:eastAsia="en-GB"/>
          </w:rPr>
          <w:tab/>
        </w:r>
        <w:r w:rsidRPr="00864144">
          <w:rPr>
            <w:rStyle w:val="Hyperlink"/>
            <w:rFonts w:ascii="Calibri" w:hAnsi="Calibri"/>
            <w:noProof/>
          </w:rPr>
          <w:t>Security Operations</w:t>
        </w:r>
        <w:r>
          <w:rPr>
            <w:noProof/>
            <w:webHidden/>
          </w:rPr>
          <w:tab/>
        </w:r>
        <w:r>
          <w:rPr>
            <w:noProof/>
            <w:webHidden/>
          </w:rPr>
          <w:fldChar w:fldCharType="begin"/>
        </w:r>
        <w:r>
          <w:rPr>
            <w:noProof/>
            <w:webHidden/>
          </w:rPr>
          <w:instrText xml:space="preserve"> PAGEREF _Toc144479415 \h </w:instrText>
        </w:r>
        <w:r>
          <w:rPr>
            <w:noProof/>
            <w:webHidden/>
          </w:rPr>
        </w:r>
        <w:r>
          <w:rPr>
            <w:noProof/>
            <w:webHidden/>
          </w:rPr>
          <w:fldChar w:fldCharType="separate"/>
        </w:r>
        <w:r>
          <w:rPr>
            <w:noProof/>
            <w:webHidden/>
          </w:rPr>
          <w:t>20</w:t>
        </w:r>
        <w:r>
          <w:rPr>
            <w:noProof/>
            <w:webHidden/>
          </w:rPr>
          <w:fldChar w:fldCharType="end"/>
        </w:r>
      </w:hyperlink>
    </w:p>
    <w:p w14:paraId="30785D18" w14:textId="77777777" w:rsidR="00AF0AFF" w:rsidRPr="00BC5947" w:rsidRDefault="00AF0AFF">
      <w:pPr>
        <w:pStyle w:val="TOC1"/>
        <w:rPr>
          <w:rFonts w:ascii="Calibri" w:hAnsi="Calibri"/>
          <w:b w:val="0"/>
          <w:bCs w:val="0"/>
          <w:caps w:val="0"/>
          <w:noProof/>
          <w:sz w:val="22"/>
          <w:szCs w:val="22"/>
          <w:lang w:eastAsia="en-GB"/>
        </w:rPr>
      </w:pPr>
      <w:hyperlink w:anchor="_Toc144479416" w:history="1">
        <w:r w:rsidRPr="00864144">
          <w:rPr>
            <w:rStyle w:val="Hyperlink"/>
            <w:rFonts w:ascii="Calibri" w:hAnsi="Calibri" w:cs="Calibri"/>
            <w:noProof/>
          </w:rPr>
          <w:t>9.</w:t>
        </w:r>
        <w:r w:rsidRPr="00BC5947">
          <w:rPr>
            <w:rFonts w:ascii="Calibri" w:hAnsi="Calibri"/>
            <w:b w:val="0"/>
            <w:bCs w:val="0"/>
            <w:caps w:val="0"/>
            <w:noProof/>
            <w:sz w:val="22"/>
            <w:szCs w:val="22"/>
            <w:lang w:eastAsia="en-GB"/>
          </w:rPr>
          <w:tab/>
        </w:r>
        <w:r w:rsidRPr="00864144">
          <w:rPr>
            <w:rStyle w:val="Hyperlink"/>
            <w:rFonts w:ascii="Calibri" w:hAnsi="Calibri"/>
            <w:noProof/>
          </w:rPr>
          <w:t>MISCELLANEOUS MATTERS</w:t>
        </w:r>
        <w:r>
          <w:rPr>
            <w:noProof/>
            <w:webHidden/>
          </w:rPr>
          <w:tab/>
        </w:r>
        <w:r>
          <w:rPr>
            <w:noProof/>
            <w:webHidden/>
          </w:rPr>
          <w:fldChar w:fldCharType="begin"/>
        </w:r>
        <w:r>
          <w:rPr>
            <w:noProof/>
            <w:webHidden/>
          </w:rPr>
          <w:instrText xml:space="preserve"> PAGEREF _Toc144479416 \h </w:instrText>
        </w:r>
        <w:r>
          <w:rPr>
            <w:noProof/>
            <w:webHidden/>
          </w:rPr>
        </w:r>
        <w:r>
          <w:rPr>
            <w:noProof/>
            <w:webHidden/>
          </w:rPr>
          <w:fldChar w:fldCharType="separate"/>
        </w:r>
        <w:r>
          <w:rPr>
            <w:noProof/>
            <w:webHidden/>
          </w:rPr>
          <w:t>21</w:t>
        </w:r>
        <w:r>
          <w:rPr>
            <w:noProof/>
            <w:webHidden/>
          </w:rPr>
          <w:fldChar w:fldCharType="end"/>
        </w:r>
      </w:hyperlink>
    </w:p>
    <w:p w14:paraId="14982947"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17" w:history="1">
        <w:r w:rsidRPr="00864144">
          <w:rPr>
            <w:rStyle w:val="Hyperlink"/>
            <w:rFonts w:ascii="Calibri" w:hAnsi="Calibri"/>
            <w:noProof/>
          </w:rPr>
          <w:t>9.1.</w:t>
        </w:r>
        <w:r w:rsidRPr="00BC5947">
          <w:rPr>
            <w:rFonts w:ascii="Calibri" w:hAnsi="Calibri"/>
            <w:smallCaps w:val="0"/>
            <w:noProof/>
            <w:sz w:val="22"/>
            <w:szCs w:val="22"/>
            <w:lang w:eastAsia="en-GB"/>
          </w:rPr>
          <w:tab/>
        </w:r>
        <w:r w:rsidRPr="00864144">
          <w:rPr>
            <w:rStyle w:val="Hyperlink"/>
            <w:rFonts w:ascii="Calibri" w:hAnsi="Calibri"/>
            <w:noProof/>
          </w:rPr>
          <w:t>Indemnity</w:t>
        </w:r>
        <w:r>
          <w:rPr>
            <w:noProof/>
            <w:webHidden/>
          </w:rPr>
          <w:tab/>
        </w:r>
        <w:r>
          <w:rPr>
            <w:noProof/>
            <w:webHidden/>
          </w:rPr>
          <w:fldChar w:fldCharType="begin"/>
        </w:r>
        <w:r>
          <w:rPr>
            <w:noProof/>
            <w:webHidden/>
          </w:rPr>
          <w:instrText xml:space="preserve"> PAGEREF _Toc144479417 \h </w:instrText>
        </w:r>
        <w:r>
          <w:rPr>
            <w:noProof/>
            <w:webHidden/>
          </w:rPr>
        </w:r>
        <w:r>
          <w:rPr>
            <w:noProof/>
            <w:webHidden/>
          </w:rPr>
          <w:fldChar w:fldCharType="separate"/>
        </w:r>
        <w:r>
          <w:rPr>
            <w:noProof/>
            <w:webHidden/>
          </w:rPr>
          <w:t>21</w:t>
        </w:r>
        <w:r>
          <w:rPr>
            <w:noProof/>
            <w:webHidden/>
          </w:rPr>
          <w:fldChar w:fldCharType="end"/>
        </w:r>
      </w:hyperlink>
    </w:p>
    <w:p w14:paraId="2C744E2E"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18" w:history="1">
        <w:r w:rsidRPr="00864144">
          <w:rPr>
            <w:rStyle w:val="Hyperlink"/>
            <w:rFonts w:ascii="Calibri" w:hAnsi="Calibri"/>
            <w:noProof/>
          </w:rPr>
          <w:t>9.2.</w:t>
        </w:r>
        <w:r w:rsidRPr="00BC5947">
          <w:rPr>
            <w:rFonts w:ascii="Calibri" w:hAnsi="Calibri"/>
            <w:smallCaps w:val="0"/>
            <w:noProof/>
            <w:sz w:val="22"/>
            <w:szCs w:val="22"/>
            <w:lang w:eastAsia="en-GB"/>
          </w:rPr>
          <w:tab/>
        </w:r>
        <w:r w:rsidRPr="00864144">
          <w:rPr>
            <w:rStyle w:val="Hyperlink"/>
            <w:rFonts w:ascii="Calibri" w:hAnsi="Calibri"/>
            <w:noProof/>
          </w:rPr>
          <w:t>Access Rights of Data Subjects</w:t>
        </w:r>
        <w:r>
          <w:rPr>
            <w:noProof/>
            <w:webHidden/>
          </w:rPr>
          <w:tab/>
        </w:r>
        <w:r>
          <w:rPr>
            <w:noProof/>
            <w:webHidden/>
          </w:rPr>
          <w:fldChar w:fldCharType="begin"/>
        </w:r>
        <w:r>
          <w:rPr>
            <w:noProof/>
            <w:webHidden/>
          </w:rPr>
          <w:instrText xml:space="preserve"> PAGEREF _Toc144479418 \h </w:instrText>
        </w:r>
        <w:r>
          <w:rPr>
            <w:noProof/>
            <w:webHidden/>
          </w:rPr>
        </w:r>
        <w:r>
          <w:rPr>
            <w:noProof/>
            <w:webHidden/>
          </w:rPr>
          <w:fldChar w:fldCharType="separate"/>
        </w:r>
        <w:r>
          <w:rPr>
            <w:noProof/>
            <w:webHidden/>
          </w:rPr>
          <w:t>21</w:t>
        </w:r>
        <w:r>
          <w:rPr>
            <w:noProof/>
            <w:webHidden/>
          </w:rPr>
          <w:fldChar w:fldCharType="end"/>
        </w:r>
      </w:hyperlink>
    </w:p>
    <w:p w14:paraId="04E7F5D5"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19" w:history="1">
        <w:r w:rsidRPr="00864144">
          <w:rPr>
            <w:rStyle w:val="Hyperlink"/>
            <w:rFonts w:ascii="Calibri" w:hAnsi="Calibri"/>
            <w:noProof/>
          </w:rPr>
          <w:t>9.3.</w:t>
        </w:r>
        <w:r w:rsidRPr="00BC5947">
          <w:rPr>
            <w:rFonts w:ascii="Calibri" w:hAnsi="Calibri"/>
            <w:smallCaps w:val="0"/>
            <w:noProof/>
            <w:sz w:val="22"/>
            <w:szCs w:val="22"/>
            <w:lang w:eastAsia="en-GB"/>
          </w:rPr>
          <w:tab/>
        </w:r>
        <w:r w:rsidRPr="00864144">
          <w:rPr>
            <w:rStyle w:val="Hyperlink"/>
            <w:rFonts w:ascii="Calibri" w:hAnsi="Calibri"/>
            <w:noProof/>
          </w:rPr>
          <w:t>Freedom of Information Act Considerations</w:t>
        </w:r>
        <w:r>
          <w:rPr>
            <w:noProof/>
            <w:webHidden/>
          </w:rPr>
          <w:tab/>
        </w:r>
        <w:r>
          <w:rPr>
            <w:noProof/>
            <w:webHidden/>
          </w:rPr>
          <w:fldChar w:fldCharType="begin"/>
        </w:r>
        <w:r>
          <w:rPr>
            <w:noProof/>
            <w:webHidden/>
          </w:rPr>
          <w:instrText xml:space="preserve"> PAGEREF _Toc144479419 \h </w:instrText>
        </w:r>
        <w:r>
          <w:rPr>
            <w:noProof/>
            <w:webHidden/>
          </w:rPr>
        </w:r>
        <w:r>
          <w:rPr>
            <w:noProof/>
            <w:webHidden/>
          </w:rPr>
          <w:fldChar w:fldCharType="separate"/>
        </w:r>
        <w:r>
          <w:rPr>
            <w:noProof/>
            <w:webHidden/>
          </w:rPr>
          <w:t>22</w:t>
        </w:r>
        <w:r>
          <w:rPr>
            <w:noProof/>
            <w:webHidden/>
          </w:rPr>
          <w:fldChar w:fldCharType="end"/>
        </w:r>
      </w:hyperlink>
    </w:p>
    <w:p w14:paraId="51CEABEB" w14:textId="77777777" w:rsidR="00AF0AFF" w:rsidRPr="00BC5947" w:rsidRDefault="00AF0AFF">
      <w:pPr>
        <w:pStyle w:val="TOC1"/>
        <w:rPr>
          <w:rFonts w:ascii="Calibri" w:hAnsi="Calibri"/>
          <w:b w:val="0"/>
          <w:bCs w:val="0"/>
          <w:caps w:val="0"/>
          <w:noProof/>
          <w:sz w:val="22"/>
          <w:szCs w:val="22"/>
          <w:lang w:eastAsia="en-GB"/>
        </w:rPr>
      </w:pPr>
      <w:hyperlink w:anchor="_Toc144479420" w:history="1">
        <w:r w:rsidRPr="00864144">
          <w:rPr>
            <w:rStyle w:val="Hyperlink"/>
            <w:rFonts w:ascii="Calibri" w:hAnsi="Calibri" w:cs="Calibri"/>
            <w:noProof/>
          </w:rPr>
          <w:t>10.</w:t>
        </w:r>
        <w:r w:rsidRPr="00BC5947">
          <w:rPr>
            <w:rFonts w:ascii="Calibri" w:hAnsi="Calibri"/>
            <w:b w:val="0"/>
            <w:bCs w:val="0"/>
            <w:caps w:val="0"/>
            <w:noProof/>
            <w:sz w:val="22"/>
            <w:szCs w:val="22"/>
            <w:lang w:eastAsia="en-GB"/>
          </w:rPr>
          <w:tab/>
        </w:r>
        <w:r w:rsidRPr="00864144">
          <w:rPr>
            <w:rStyle w:val="Hyperlink"/>
            <w:rFonts w:ascii="Calibri" w:hAnsi="Calibri"/>
            <w:noProof/>
          </w:rPr>
          <w:t>SIGNATURES</w:t>
        </w:r>
        <w:r>
          <w:rPr>
            <w:noProof/>
            <w:webHidden/>
          </w:rPr>
          <w:tab/>
        </w:r>
        <w:r>
          <w:rPr>
            <w:noProof/>
            <w:webHidden/>
          </w:rPr>
          <w:fldChar w:fldCharType="begin"/>
        </w:r>
        <w:r>
          <w:rPr>
            <w:noProof/>
            <w:webHidden/>
          </w:rPr>
          <w:instrText xml:space="preserve"> PAGEREF _Toc144479420 \h </w:instrText>
        </w:r>
        <w:r>
          <w:rPr>
            <w:noProof/>
            <w:webHidden/>
          </w:rPr>
        </w:r>
        <w:r>
          <w:rPr>
            <w:noProof/>
            <w:webHidden/>
          </w:rPr>
          <w:fldChar w:fldCharType="separate"/>
        </w:r>
        <w:r>
          <w:rPr>
            <w:noProof/>
            <w:webHidden/>
          </w:rPr>
          <w:t>22</w:t>
        </w:r>
        <w:r>
          <w:rPr>
            <w:noProof/>
            <w:webHidden/>
          </w:rPr>
          <w:fldChar w:fldCharType="end"/>
        </w:r>
      </w:hyperlink>
    </w:p>
    <w:p w14:paraId="00A6316A" w14:textId="77777777" w:rsidR="00A20A42" w:rsidRDefault="00A20A42">
      <w:r>
        <w:rPr>
          <w:b/>
          <w:bCs/>
          <w:noProof/>
        </w:rPr>
        <w:fldChar w:fldCharType="end"/>
      </w:r>
    </w:p>
    <w:p w14:paraId="02C25739" w14:textId="77777777" w:rsidR="009E33EF" w:rsidRPr="00347F49" w:rsidRDefault="00780289" w:rsidP="00780289">
      <w:pPr>
        <w:pStyle w:val="Heading1"/>
        <w:spacing w:before="120" w:after="120"/>
        <w:rPr>
          <w:rFonts w:ascii="Calibri" w:hAnsi="Calibri"/>
          <w:sz w:val="22"/>
          <w:szCs w:val="22"/>
        </w:rPr>
      </w:pPr>
      <w:bookmarkStart w:id="16" w:name="_Toc304969534"/>
      <w:bookmarkStart w:id="17" w:name="_Toc520206990"/>
      <w:r>
        <w:rPr>
          <w:rFonts w:ascii="Calibri" w:hAnsi="Calibri"/>
          <w:sz w:val="22"/>
          <w:szCs w:val="22"/>
        </w:rPr>
        <w:br w:type="page"/>
      </w:r>
      <w:bookmarkStart w:id="18" w:name="_Toc144479385"/>
      <w:r w:rsidR="00194315">
        <w:rPr>
          <w:rFonts w:ascii="Calibri" w:hAnsi="Calibri"/>
          <w:noProof/>
          <w:sz w:val="22"/>
          <w:szCs w:val="22"/>
        </w:rPr>
        <w:lastRenderedPageBreak/>
        <w:pict w14:anchorId="04A208F1">
          <v:shapetype id="_x0000_t202" coordsize="21600,21600" o:spt="202" path="m,l,21600r21600,l21600,xe">
            <v:stroke joinstyle="miter"/>
            <v:path gradientshapeok="t" o:connecttype="rect"/>
          </v:shapetype>
          <v:shape id="TitusSignature" o:spid="_x0000_s2051" type="#_x0000_t202" style="position:absolute;left:0;text-align:left;margin-left:0;margin-top:0;width:235.9pt;height:63.15pt;z-index:251657216;visibility:hidden;mso-wrap-style:none">
            <v:textbox style="mso-next-textbox:#TitusSignature;mso-fit-shape-to-text:t">
              <w:txbxContent>
                <w:p w14:paraId="386D525D" w14:textId="77777777" w:rsidR="00C05F9E" w:rsidRDefault="00C05F9E" w:rsidP="009E33EF">
                  <w:pPr>
                    <w:rPr>
                      <w:noProof/>
                    </w:rPr>
                  </w:pPr>
                  <w:r>
                    <w:rPr>
                      <w:noProof/>
                    </w:rPr>
                    <w:t>Version:1.10.0.3</w:t>
                  </w:r>
                </w:p>
                <w:p w14:paraId="54FD986B" w14:textId="77777777" w:rsidR="00C05F9E" w:rsidRDefault="00C05F9E" w:rsidP="009E33EF">
                  <w:pPr>
                    <w:rPr>
                      <w:noProof/>
                    </w:rPr>
                  </w:pPr>
                  <w:r>
                    <w:rPr>
                      <w:noProof/>
                    </w:rPr>
                    <w:t>Hash:e/Yj9M3lIEOcgkXWAL3DquM2wOc=</w:t>
                  </w:r>
                </w:p>
                <w:p w14:paraId="1FCD2A86" w14:textId="77777777" w:rsidR="00C05F9E" w:rsidRDefault="00C05F9E" w:rsidP="009E33EF">
                  <w:pPr>
                    <w:rPr>
                      <w:noProof/>
                    </w:rPr>
                  </w:pPr>
                </w:p>
              </w:txbxContent>
            </v:textbox>
          </v:shape>
        </w:pict>
      </w:r>
      <w:r w:rsidR="009E33EF" w:rsidRPr="00347F49">
        <w:rPr>
          <w:rFonts w:ascii="Calibri" w:hAnsi="Calibri"/>
          <w:sz w:val="22"/>
          <w:szCs w:val="22"/>
        </w:rPr>
        <w:t>INTRODUCTION</w:t>
      </w:r>
      <w:bookmarkEnd w:id="13"/>
      <w:bookmarkEnd w:id="14"/>
      <w:bookmarkEnd w:id="15"/>
      <w:bookmarkEnd w:id="16"/>
      <w:bookmarkEnd w:id="17"/>
      <w:bookmarkEnd w:id="18"/>
    </w:p>
    <w:p w14:paraId="7498E385" w14:textId="77777777" w:rsidR="009E33EF" w:rsidRPr="00347F49" w:rsidRDefault="00025F97" w:rsidP="00780289">
      <w:pPr>
        <w:spacing w:before="120" w:after="120"/>
        <w:jc w:val="both"/>
        <w:rPr>
          <w:rFonts w:ascii="Calibri" w:hAnsi="Calibri" w:cs="Arial"/>
          <w:sz w:val="22"/>
          <w:szCs w:val="22"/>
        </w:rPr>
      </w:pPr>
      <w:r>
        <w:rPr>
          <w:rFonts w:ascii="Calibri" w:hAnsi="Calibri" w:cs="Arial"/>
          <w:sz w:val="22"/>
          <w:szCs w:val="22"/>
        </w:rPr>
        <w:t>This A</w:t>
      </w:r>
      <w:r w:rsidR="009E33EF" w:rsidRPr="00347F49">
        <w:rPr>
          <w:rFonts w:ascii="Calibri" w:hAnsi="Calibri" w:cs="Arial"/>
          <w:sz w:val="22"/>
          <w:szCs w:val="22"/>
        </w:rPr>
        <w:t>greement has been developed to:</w:t>
      </w:r>
    </w:p>
    <w:p w14:paraId="285D6B66" w14:textId="77777777" w:rsidR="009E33EF" w:rsidRPr="00347F49" w:rsidRDefault="009E33EF"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Document the specific purposes for wh</w:t>
      </w:r>
      <w:r w:rsidR="00025F97">
        <w:rPr>
          <w:rFonts w:ascii="Calibri" w:hAnsi="Calibri" w:cs="Arial"/>
          <w:sz w:val="22"/>
          <w:szCs w:val="22"/>
        </w:rPr>
        <w:t>ich the P</w:t>
      </w:r>
      <w:r w:rsidRPr="00347F49">
        <w:rPr>
          <w:rFonts w:ascii="Calibri" w:hAnsi="Calibri" w:cs="Arial"/>
          <w:sz w:val="22"/>
          <w:szCs w:val="22"/>
        </w:rPr>
        <w:t>artners h</w:t>
      </w:r>
      <w:r w:rsidR="00780289">
        <w:rPr>
          <w:rFonts w:ascii="Calibri" w:hAnsi="Calibri" w:cs="Arial"/>
          <w:sz w:val="22"/>
          <w:szCs w:val="22"/>
        </w:rPr>
        <w:t>ave agreed to share information;</w:t>
      </w:r>
    </w:p>
    <w:p w14:paraId="22EDFFF3" w14:textId="77777777" w:rsidR="009E33EF" w:rsidRPr="00347F49" w:rsidRDefault="009E33EF"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 xml:space="preserve">Describe the roles and structures that will support the exchange </w:t>
      </w:r>
      <w:r w:rsidR="00025F97">
        <w:rPr>
          <w:rFonts w:ascii="Calibri" w:hAnsi="Calibri" w:cs="Arial"/>
          <w:sz w:val="22"/>
          <w:szCs w:val="22"/>
        </w:rPr>
        <w:t>of information between P</w:t>
      </w:r>
      <w:r w:rsidR="00780289">
        <w:rPr>
          <w:rFonts w:ascii="Calibri" w:hAnsi="Calibri" w:cs="Arial"/>
          <w:sz w:val="22"/>
          <w:szCs w:val="22"/>
        </w:rPr>
        <w:t>artners;</w:t>
      </w:r>
    </w:p>
    <w:p w14:paraId="1F80C33A" w14:textId="77777777" w:rsidR="009E33EF" w:rsidRPr="00347F49" w:rsidRDefault="009E33EF"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Set out the legal gateway through which the information is shared, including any reference to the</w:t>
      </w:r>
      <w:r w:rsidR="00855DF9" w:rsidRPr="00347F49">
        <w:rPr>
          <w:rFonts w:ascii="Calibri" w:hAnsi="Calibri" w:cs="Arial"/>
          <w:sz w:val="22"/>
          <w:szCs w:val="22"/>
        </w:rPr>
        <w:t xml:space="preserve"> Data Protection Act 2018</w:t>
      </w:r>
      <w:r w:rsidR="00D60215" w:rsidRPr="00347F49">
        <w:rPr>
          <w:rFonts w:ascii="Calibri" w:hAnsi="Calibri" w:cs="Arial"/>
          <w:sz w:val="22"/>
          <w:szCs w:val="22"/>
        </w:rPr>
        <w:t xml:space="preserve"> </w:t>
      </w:r>
      <w:r w:rsidR="00FF5A9C" w:rsidRPr="00347F49">
        <w:rPr>
          <w:rFonts w:ascii="Calibri" w:hAnsi="Calibri" w:cs="Arial"/>
          <w:sz w:val="22"/>
          <w:szCs w:val="22"/>
        </w:rPr>
        <w:t xml:space="preserve">and </w:t>
      </w:r>
      <w:r w:rsidR="00D60215" w:rsidRPr="00347F49">
        <w:rPr>
          <w:rFonts w:ascii="Calibri" w:hAnsi="Calibri" w:cs="Arial"/>
          <w:sz w:val="22"/>
          <w:szCs w:val="22"/>
        </w:rPr>
        <w:t>General Data Protection</w:t>
      </w:r>
      <w:r w:rsidRPr="00347F49">
        <w:rPr>
          <w:rFonts w:ascii="Calibri" w:hAnsi="Calibri" w:cs="Arial"/>
          <w:sz w:val="22"/>
          <w:szCs w:val="22"/>
        </w:rPr>
        <w:t xml:space="preserve"> </w:t>
      </w:r>
      <w:r w:rsidR="00EF645D">
        <w:rPr>
          <w:rFonts w:ascii="Calibri" w:hAnsi="Calibri" w:cs="Arial"/>
          <w:sz w:val="22"/>
          <w:szCs w:val="22"/>
        </w:rPr>
        <w:t>Regulation</w:t>
      </w:r>
      <w:r w:rsidR="00025F97">
        <w:rPr>
          <w:rFonts w:ascii="Calibri" w:hAnsi="Calibri" w:cs="Arial"/>
          <w:sz w:val="22"/>
          <w:szCs w:val="22"/>
        </w:rPr>
        <w:t>s</w:t>
      </w:r>
      <w:r w:rsidR="00EF645D">
        <w:rPr>
          <w:rFonts w:ascii="Calibri" w:hAnsi="Calibri" w:cs="Arial"/>
          <w:sz w:val="22"/>
          <w:szCs w:val="22"/>
        </w:rPr>
        <w:t xml:space="preserve"> </w:t>
      </w:r>
      <w:r w:rsidR="005873DF" w:rsidRPr="00347F49">
        <w:rPr>
          <w:rFonts w:ascii="Calibri" w:hAnsi="Calibri" w:cs="Arial"/>
          <w:sz w:val="22"/>
          <w:szCs w:val="22"/>
        </w:rPr>
        <w:t>(</w:t>
      </w:r>
      <w:r w:rsidR="006C1264">
        <w:rPr>
          <w:rFonts w:ascii="Calibri" w:hAnsi="Calibri" w:cs="Arial"/>
          <w:sz w:val="22"/>
          <w:szCs w:val="22"/>
        </w:rPr>
        <w:t>“</w:t>
      </w:r>
      <w:r w:rsidRPr="00347F49">
        <w:rPr>
          <w:rFonts w:ascii="Calibri" w:hAnsi="Calibri" w:cs="Arial"/>
          <w:sz w:val="22"/>
          <w:szCs w:val="22"/>
        </w:rPr>
        <w:t>DPA</w:t>
      </w:r>
      <w:r w:rsidR="00D60215" w:rsidRPr="00347F49">
        <w:rPr>
          <w:rFonts w:ascii="Calibri" w:hAnsi="Calibri" w:cs="Arial"/>
          <w:sz w:val="22"/>
          <w:szCs w:val="22"/>
        </w:rPr>
        <w:t>/GDPR</w:t>
      </w:r>
      <w:r w:rsidR="006C1264">
        <w:rPr>
          <w:rFonts w:ascii="Calibri" w:hAnsi="Calibri" w:cs="Arial"/>
          <w:sz w:val="22"/>
          <w:szCs w:val="22"/>
        </w:rPr>
        <w:t>”</w:t>
      </w:r>
      <w:r w:rsidR="005873DF" w:rsidRPr="00347F49">
        <w:rPr>
          <w:rFonts w:ascii="Calibri" w:hAnsi="Calibri" w:cs="Arial"/>
          <w:sz w:val="22"/>
          <w:szCs w:val="22"/>
        </w:rPr>
        <w:t>)</w:t>
      </w:r>
      <w:r w:rsidRPr="00347F49">
        <w:rPr>
          <w:rFonts w:ascii="Calibri" w:hAnsi="Calibri" w:cs="Arial"/>
          <w:sz w:val="22"/>
          <w:szCs w:val="22"/>
        </w:rPr>
        <w:t>, the Human Rights Act 1998 (</w:t>
      </w:r>
      <w:r w:rsidR="006C1264">
        <w:rPr>
          <w:rFonts w:ascii="Calibri" w:hAnsi="Calibri" w:cs="Arial"/>
          <w:sz w:val="22"/>
          <w:szCs w:val="22"/>
        </w:rPr>
        <w:t>“</w:t>
      </w:r>
      <w:r w:rsidRPr="00347F49">
        <w:rPr>
          <w:rFonts w:ascii="Calibri" w:hAnsi="Calibri" w:cs="Arial"/>
          <w:sz w:val="22"/>
          <w:szCs w:val="22"/>
        </w:rPr>
        <w:t>HRA</w:t>
      </w:r>
      <w:r w:rsidR="006C1264">
        <w:rPr>
          <w:rFonts w:ascii="Calibri" w:hAnsi="Calibri" w:cs="Arial"/>
          <w:sz w:val="22"/>
          <w:szCs w:val="22"/>
        </w:rPr>
        <w:t>”</w:t>
      </w:r>
      <w:r w:rsidRPr="00347F49">
        <w:rPr>
          <w:rFonts w:ascii="Calibri" w:hAnsi="Calibri" w:cs="Arial"/>
          <w:sz w:val="22"/>
          <w:szCs w:val="22"/>
        </w:rPr>
        <w:t>) and the Com</w:t>
      </w:r>
      <w:r w:rsidR="00EF645D">
        <w:rPr>
          <w:rFonts w:ascii="Calibri" w:hAnsi="Calibri" w:cs="Arial"/>
          <w:sz w:val="22"/>
          <w:szCs w:val="22"/>
        </w:rPr>
        <w:t>mon Law duty of confidentiality;</w:t>
      </w:r>
    </w:p>
    <w:p w14:paraId="29CE5985" w14:textId="77777777" w:rsidR="009E33EF" w:rsidRPr="00347F49" w:rsidRDefault="009E33EF"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Describe the security procedures necessary to ensure compliance with legal and regulatory responsibilities includ</w:t>
      </w:r>
      <w:r w:rsidR="009A10A7" w:rsidRPr="00347F49">
        <w:rPr>
          <w:rFonts w:ascii="Calibri" w:hAnsi="Calibri" w:cs="Arial"/>
          <w:sz w:val="22"/>
          <w:szCs w:val="22"/>
        </w:rPr>
        <w:t>ing</w:t>
      </w:r>
      <w:r w:rsidRPr="00347F49">
        <w:rPr>
          <w:rFonts w:ascii="Calibri" w:hAnsi="Calibri" w:cs="Arial"/>
          <w:sz w:val="22"/>
          <w:szCs w:val="22"/>
        </w:rPr>
        <w:t xml:space="preserve"> under the DPA</w:t>
      </w:r>
      <w:r w:rsidR="00855DF9" w:rsidRPr="00347F49">
        <w:rPr>
          <w:rFonts w:ascii="Calibri" w:hAnsi="Calibri" w:cs="Arial"/>
          <w:sz w:val="22"/>
          <w:szCs w:val="22"/>
        </w:rPr>
        <w:t>/GDPR</w:t>
      </w:r>
      <w:r w:rsidR="00025F97">
        <w:rPr>
          <w:rFonts w:ascii="Calibri" w:hAnsi="Calibri" w:cs="Arial"/>
          <w:sz w:val="22"/>
          <w:szCs w:val="22"/>
        </w:rPr>
        <w:t xml:space="preserve"> and any P</w:t>
      </w:r>
      <w:r w:rsidRPr="00347F49">
        <w:rPr>
          <w:rFonts w:ascii="Calibri" w:hAnsi="Calibri" w:cs="Arial"/>
          <w:sz w:val="22"/>
          <w:szCs w:val="22"/>
        </w:rPr>
        <w:t>artner</w:t>
      </w:r>
      <w:r w:rsidR="00EF645D">
        <w:rPr>
          <w:rFonts w:ascii="Calibri" w:hAnsi="Calibri" w:cs="Arial"/>
          <w:sz w:val="22"/>
          <w:szCs w:val="22"/>
        </w:rPr>
        <w:t xml:space="preserve"> specific security requirements;</w:t>
      </w:r>
    </w:p>
    <w:p w14:paraId="6C4D07CC" w14:textId="77777777" w:rsidR="009E33EF" w:rsidRPr="00347F49" w:rsidRDefault="009E33EF"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Ens</w:t>
      </w:r>
      <w:r w:rsidR="00025F97">
        <w:rPr>
          <w:rFonts w:ascii="Calibri" w:hAnsi="Calibri" w:cs="Arial"/>
          <w:sz w:val="22"/>
          <w:szCs w:val="22"/>
        </w:rPr>
        <w:t>ure compliance with individual P</w:t>
      </w:r>
      <w:r w:rsidRPr="00347F49">
        <w:rPr>
          <w:rFonts w:ascii="Calibri" w:hAnsi="Calibri" w:cs="Arial"/>
          <w:sz w:val="22"/>
          <w:szCs w:val="22"/>
        </w:rPr>
        <w:t>artners’ policie</w:t>
      </w:r>
      <w:r w:rsidR="00EF645D">
        <w:rPr>
          <w:rFonts w:ascii="Calibri" w:hAnsi="Calibri" w:cs="Arial"/>
          <w:sz w:val="22"/>
          <w:szCs w:val="22"/>
        </w:rPr>
        <w:t>s, legal duties and obligations;</w:t>
      </w:r>
    </w:p>
    <w:p w14:paraId="62311E0F" w14:textId="77777777" w:rsidR="009E33EF" w:rsidRPr="00347F49" w:rsidRDefault="009E33EF"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 xml:space="preserve">Ensure that </w:t>
      </w:r>
      <w:r w:rsidR="00FF5A9C" w:rsidRPr="00347F49">
        <w:rPr>
          <w:rFonts w:ascii="Calibri" w:hAnsi="Calibri" w:cs="Arial"/>
          <w:sz w:val="22"/>
          <w:szCs w:val="22"/>
        </w:rPr>
        <w:t>the Chief C</w:t>
      </w:r>
      <w:r w:rsidR="00025F97">
        <w:rPr>
          <w:rFonts w:ascii="Calibri" w:hAnsi="Calibri" w:cs="Arial"/>
          <w:sz w:val="22"/>
          <w:szCs w:val="22"/>
        </w:rPr>
        <w:t>onstable for North Yorkshire</w:t>
      </w:r>
      <w:r w:rsidR="00FF5A9C" w:rsidRPr="00347F49">
        <w:rPr>
          <w:rFonts w:ascii="Calibri" w:hAnsi="Calibri" w:cs="Arial"/>
          <w:sz w:val="22"/>
          <w:szCs w:val="22"/>
        </w:rPr>
        <w:t xml:space="preserve"> Police</w:t>
      </w:r>
      <w:r w:rsidRPr="00347F49">
        <w:rPr>
          <w:rFonts w:ascii="Calibri" w:hAnsi="Calibri" w:cs="Arial"/>
          <w:sz w:val="22"/>
          <w:szCs w:val="22"/>
        </w:rPr>
        <w:t xml:space="preserve"> complies with the Code of Practice on the Management of Police Information made under the Police A</w:t>
      </w:r>
      <w:r w:rsidR="00EF645D">
        <w:rPr>
          <w:rFonts w:ascii="Calibri" w:hAnsi="Calibri" w:cs="Arial"/>
          <w:sz w:val="22"/>
          <w:szCs w:val="22"/>
        </w:rPr>
        <w:t>ct 1996 and the Police Act 1997; and</w:t>
      </w:r>
    </w:p>
    <w:p w14:paraId="115B1685" w14:textId="77777777" w:rsidR="00234D9E" w:rsidRDefault="00234D9E"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 xml:space="preserve">Ensure that </w:t>
      </w:r>
      <w:r w:rsidR="00FF5A9C" w:rsidRPr="00347F49">
        <w:rPr>
          <w:rFonts w:ascii="Calibri" w:hAnsi="Calibri" w:cs="Arial"/>
          <w:sz w:val="22"/>
          <w:szCs w:val="22"/>
        </w:rPr>
        <w:t>the Chief C</w:t>
      </w:r>
      <w:r w:rsidR="00025F97">
        <w:rPr>
          <w:rFonts w:ascii="Calibri" w:hAnsi="Calibri" w:cs="Arial"/>
          <w:sz w:val="22"/>
          <w:szCs w:val="22"/>
        </w:rPr>
        <w:t>onstable for North Yorkshire</w:t>
      </w:r>
      <w:r w:rsidR="00FF5A9C" w:rsidRPr="00347F49">
        <w:rPr>
          <w:rFonts w:ascii="Calibri" w:hAnsi="Calibri" w:cs="Arial"/>
          <w:sz w:val="22"/>
          <w:szCs w:val="22"/>
        </w:rPr>
        <w:t xml:space="preserve"> Police </w:t>
      </w:r>
      <w:r w:rsidRPr="00347F49">
        <w:rPr>
          <w:rFonts w:ascii="Calibri" w:hAnsi="Calibri" w:cs="Arial"/>
          <w:sz w:val="22"/>
          <w:szCs w:val="22"/>
        </w:rPr>
        <w:t>complies with the Information Commissioner</w:t>
      </w:r>
      <w:r w:rsidR="00775AA6" w:rsidRPr="00347F49">
        <w:rPr>
          <w:rFonts w:ascii="Calibri" w:hAnsi="Calibri" w:cs="Arial"/>
          <w:sz w:val="22"/>
          <w:szCs w:val="22"/>
        </w:rPr>
        <w:t>’</w:t>
      </w:r>
      <w:r w:rsidRPr="00347F49">
        <w:rPr>
          <w:rFonts w:ascii="Calibri" w:hAnsi="Calibri" w:cs="Arial"/>
          <w:sz w:val="22"/>
          <w:szCs w:val="22"/>
        </w:rPr>
        <w:t xml:space="preserve">s Code of Practice on Data Sharing. </w:t>
      </w:r>
    </w:p>
    <w:p w14:paraId="6E7BA376" w14:textId="77777777" w:rsidR="0017121E" w:rsidRDefault="0017121E" w:rsidP="0017121E">
      <w:pPr>
        <w:spacing w:before="120" w:after="120"/>
        <w:ind w:left="720"/>
        <w:jc w:val="both"/>
        <w:rPr>
          <w:rFonts w:ascii="Calibri" w:hAnsi="Calibri" w:cs="Arial"/>
          <w:sz w:val="22"/>
          <w:szCs w:val="22"/>
        </w:rPr>
      </w:pPr>
    </w:p>
    <w:p w14:paraId="183ADA15" w14:textId="77777777" w:rsidR="009E33EF" w:rsidRPr="00347F49" w:rsidRDefault="009E33EF" w:rsidP="00780289">
      <w:pPr>
        <w:pStyle w:val="Heading1"/>
        <w:spacing w:before="120" w:after="120"/>
        <w:rPr>
          <w:rFonts w:ascii="Calibri" w:hAnsi="Calibri"/>
          <w:sz w:val="22"/>
          <w:szCs w:val="22"/>
        </w:rPr>
      </w:pPr>
      <w:bookmarkStart w:id="19" w:name="_Toc142711354"/>
      <w:bookmarkStart w:id="20" w:name="_Toc144622030"/>
      <w:bookmarkStart w:id="21" w:name="_Toc147717855"/>
      <w:bookmarkStart w:id="22" w:name="_Toc304969535"/>
      <w:bookmarkStart w:id="23" w:name="_Toc520206991"/>
      <w:bookmarkStart w:id="24" w:name="_Toc144479386"/>
      <w:r w:rsidRPr="00347F49">
        <w:rPr>
          <w:rFonts w:ascii="Calibri" w:hAnsi="Calibri"/>
          <w:sz w:val="22"/>
          <w:szCs w:val="22"/>
        </w:rPr>
        <w:t>PURPOSE AND SCOPE OF THIS AGREEMENT</w:t>
      </w:r>
      <w:bookmarkEnd w:id="19"/>
      <w:bookmarkEnd w:id="20"/>
      <w:bookmarkEnd w:id="21"/>
      <w:bookmarkEnd w:id="22"/>
      <w:bookmarkEnd w:id="23"/>
      <w:bookmarkEnd w:id="24"/>
    </w:p>
    <w:p w14:paraId="24CD26FB" w14:textId="77777777" w:rsidR="00AE662B" w:rsidRPr="00347F49" w:rsidRDefault="00BD6AD9" w:rsidP="00025F97">
      <w:pPr>
        <w:spacing w:before="120" w:after="120"/>
        <w:jc w:val="both"/>
        <w:rPr>
          <w:rFonts w:ascii="Calibri" w:hAnsi="Calibri"/>
          <w:sz w:val="22"/>
          <w:szCs w:val="22"/>
        </w:rPr>
      </w:pPr>
      <w:r w:rsidRPr="00347F49">
        <w:rPr>
          <w:rFonts w:ascii="Calibri" w:hAnsi="Calibri"/>
          <w:sz w:val="22"/>
          <w:szCs w:val="22"/>
        </w:rPr>
        <w:t xml:space="preserve">The purpose </w:t>
      </w:r>
      <w:r w:rsidR="00025F97">
        <w:rPr>
          <w:rFonts w:ascii="Calibri" w:hAnsi="Calibri"/>
          <w:sz w:val="22"/>
          <w:szCs w:val="22"/>
        </w:rPr>
        <w:t>of this A</w:t>
      </w:r>
      <w:r w:rsidR="00AE662B" w:rsidRPr="00347F49">
        <w:rPr>
          <w:rFonts w:ascii="Calibri" w:hAnsi="Calibri"/>
          <w:sz w:val="22"/>
          <w:szCs w:val="22"/>
        </w:rPr>
        <w:t xml:space="preserve">greement is to facilitate the exchange of information to enable </w:t>
      </w:r>
      <w:r w:rsidR="00DA698D">
        <w:rPr>
          <w:rFonts w:ascii="Calibri" w:hAnsi="Calibri"/>
          <w:sz w:val="22"/>
          <w:szCs w:val="22"/>
        </w:rPr>
        <w:t xml:space="preserve">those directly affected by </w:t>
      </w:r>
      <w:r w:rsidR="004A250F">
        <w:rPr>
          <w:rFonts w:ascii="Calibri" w:hAnsi="Calibri"/>
          <w:sz w:val="22"/>
          <w:szCs w:val="22"/>
        </w:rPr>
        <w:t>sexual violence</w:t>
      </w:r>
      <w:r w:rsidR="00AE662B" w:rsidRPr="00347F49">
        <w:rPr>
          <w:rFonts w:ascii="Calibri" w:hAnsi="Calibri"/>
          <w:sz w:val="22"/>
          <w:szCs w:val="22"/>
        </w:rPr>
        <w:t xml:space="preserve"> to receive appropriate support services to cope and </w:t>
      </w:r>
      <w:r w:rsidR="004A250F">
        <w:rPr>
          <w:rFonts w:ascii="Calibri" w:hAnsi="Calibri"/>
          <w:sz w:val="22"/>
          <w:szCs w:val="22"/>
        </w:rPr>
        <w:t xml:space="preserve">build resilience and to </w:t>
      </w:r>
      <w:r w:rsidR="00AE662B" w:rsidRPr="00347F49">
        <w:rPr>
          <w:rFonts w:ascii="Calibri" w:hAnsi="Calibri"/>
          <w:sz w:val="22"/>
          <w:szCs w:val="22"/>
        </w:rPr>
        <w:t xml:space="preserve">increase victim satisfaction and </w:t>
      </w:r>
      <w:r w:rsidR="0017121E">
        <w:rPr>
          <w:rFonts w:ascii="Calibri" w:hAnsi="Calibri"/>
          <w:sz w:val="22"/>
          <w:szCs w:val="22"/>
        </w:rPr>
        <w:t xml:space="preserve">overall </w:t>
      </w:r>
      <w:r w:rsidR="00AE662B" w:rsidRPr="00347F49">
        <w:rPr>
          <w:rFonts w:ascii="Calibri" w:hAnsi="Calibri"/>
          <w:sz w:val="22"/>
          <w:szCs w:val="22"/>
        </w:rPr>
        <w:t xml:space="preserve">public confidence in the Criminal Justice System. </w:t>
      </w:r>
    </w:p>
    <w:p w14:paraId="6D5D2C5E" w14:textId="77777777" w:rsidR="00025F97" w:rsidRPr="00347F49" w:rsidRDefault="00025F97" w:rsidP="00025F97">
      <w:pPr>
        <w:spacing w:before="120" w:after="120"/>
        <w:jc w:val="both"/>
        <w:rPr>
          <w:rFonts w:ascii="Calibri" w:hAnsi="Calibri"/>
          <w:sz w:val="22"/>
          <w:szCs w:val="22"/>
        </w:rPr>
      </w:pPr>
    </w:p>
    <w:p w14:paraId="2A7C1367" w14:textId="77777777" w:rsidR="00025F97" w:rsidRDefault="00025F97" w:rsidP="00025F97">
      <w:pPr>
        <w:spacing w:before="120" w:after="120"/>
        <w:jc w:val="both"/>
        <w:rPr>
          <w:rFonts w:ascii="Calibri" w:hAnsi="Calibri"/>
          <w:sz w:val="22"/>
          <w:szCs w:val="22"/>
        </w:rPr>
      </w:pPr>
      <w:r>
        <w:rPr>
          <w:rFonts w:ascii="Calibri" w:hAnsi="Calibri"/>
          <w:sz w:val="22"/>
          <w:szCs w:val="22"/>
        </w:rPr>
        <w:t>This A</w:t>
      </w:r>
      <w:r w:rsidRPr="00347F49">
        <w:rPr>
          <w:rFonts w:ascii="Calibri" w:hAnsi="Calibri"/>
          <w:sz w:val="22"/>
          <w:szCs w:val="22"/>
        </w:rPr>
        <w:t>greement will ensure that information is exchanged to meet this purpose in a way th</w:t>
      </w:r>
      <w:r>
        <w:rPr>
          <w:rFonts w:ascii="Calibri" w:hAnsi="Calibri"/>
          <w:sz w:val="22"/>
          <w:szCs w:val="22"/>
        </w:rPr>
        <w:t>at is compatible with all Partner</w:t>
      </w:r>
      <w:r w:rsidRPr="00347F49">
        <w:rPr>
          <w:rFonts w:ascii="Calibri" w:hAnsi="Calibri"/>
          <w:sz w:val="22"/>
          <w:szCs w:val="22"/>
        </w:rPr>
        <w:t>s</w:t>
      </w:r>
      <w:r>
        <w:rPr>
          <w:rFonts w:ascii="Calibri" w:hAnsi="Calibri"/>
          <w:sz w:val="22"/>
          <w:szCs w:val="22"/>
        </w:rPr>
        <w:t>’</w:t>
      </w:r>
      <w:r w:rsidRPr="00347F49">
        <w:rPr>
          <w:rFonts w:ascii="Calibri" w:hAnsi="Calibri"/>
          <w:sz w:val="22"/>
          <w:szCs w:val="22"/>
        </w:rPr>
        <w:t xml:space="preserve"> obligations under the DPA</w:t>
      </w:r>
      <w:r w:rsidR="005A27E1">
        <w:rPr>
          <w:rFonts w:ascii="Calibri" w:hAnsi="Calibri"/>
          <w:sz w:val="22"/>
          <w:szCs w:val="22"/>
        </w:rPr>
        <w:t>/</w:t>
      </w:r>
      <w:r w:rsidR="00DA698D">
        <w:rPr>
          <w:rFonts w:ascii="Calibri" w:hAnsi="Calibri"/>
          <w:sz w:val="22"/>
          <w:szCs w:val="22"/>
        </w:rPr>
        <w:t>GDPR</w:t>
      </w:r>
      <w:r w:rsidRPr="00347F49">
        <w:rPr>
          <w:rFonts w:ascii="Calibri" w:hAnsi="Calibri"/>
          <w:sz w:val="22"/>
          <w:szCs w:val="22"/>
        </w:rPr>
        <w:t xml:space="preserve"> and Human Rights Act 1998.</w:t>
      </w:r>
    </w:p>
    <w:p w14:paraId="750116A1" w14:textId="77777777" w:rsidR="00AE662B" w:rsidRPr="00347F49" w:rsidRDefault="00AE662B" w:rsidP="00025F97">
      <w:pPr>
        <w:spacing w:before="120" w:after="120"/>
        <w:jc w:val="both"/>
        <w:rPr>
          <w:rFonts w:ascii="Calibri" w:hAnsi="Calibri"/>
          <w:sz w:val="22"/>
          <w:szCs w:val="22"/>
        </w:rPr>
      </w:pPr>
    </w:p>
    <w:p w14:paraId="45CE11E1" w14:textId="77777777" w:rsidR="00A26F12" w:rsidRDefault="00A26F12" w:rsidP="00025F97">
      <w:pPr>
        <w:spacing w:before="120" w:after="120"/>
        <w:jc w:val="both"/>
        <w:rPr>
          <w:rFonts w:ascii="Calibri" w:hAnsi="Calibri"/>
          <w:sz w:val="22"/>
          <w:szCs w:val="22"/>
        </w:rPr>
      </w:pPr>
      <w:r w:rsidRPr="00347F49">
        <w:rPr>
          <w:rFonts w:ascii="Calibri" w:hAnsi="Calibri"/>
          <w:sz w:val="22"/>
          <w:szCs w:val="22"/>
        </w:rPr>
        <w:t xml:space="preserve">Sharing of information on a day-to-day basis under this </w:t>
      </w:r>
      <w:r w:rsidR="00025F97">
        <w:rPr>
          <w:rFonts w:ascii="Calibri" w:hAnsi="Calibri"/>
          <w:sz w:val="22"/>
          <w:szCs w:val="22"/>
        </w:rPr>
        <w:t>A</w:t>
      </w:r>
      <w:r w:rsidR="00EF645D">
        <w:rPr>
          <w:rFonts w:ascii="Calibri" w:hAnsi="Calibri"/>
          <w:sz w:val="22"/>
          <w:szCs w:val="22"/>
        </w:rPr>
        <w:t>greement</w:t>
      </w:r>
      <w:r w:rsidRPr="00347F49">
        <w:rPr>
          <w:rFonts w:ascii="Calibri" w:hAnsi="Calibri"/>
          <w:sz w:val="22"/>
          <w:szCs w:val="22"/>
        </w:rPr>
        <w:t xml:space="preserve"> will </w:t>
      </w:r>
      <w:r w:rsidR="00025F97">
        <w:rPr>
          <w:rFonts w:ascii="Calibri" w:hAnsi="Calibri"/>
          <w:sz w:val="22"/>
          <w:szCs w:val="22"/>
        </w:rPr>
        <w:t>generally be undertaken by the</w:t>
      </w:r>
      <w:r w:rsidRPr="00347F49">
        <w:rPr>
          <w:rFonts w:ascii="Calibri" w:hAnsi="Calibri"/>
          <w:sz w:val="22"/>
          <w:szCs w:val="22"/>
        </w:rPr>
        <w:t xml:space="preserve"> individuals an</w:t>
      </w:r>
      <w:r w:rsidR="006326AC" w:rsidRPr="00347F49">
        <w:rPr>
          <w:rFonts w:ascii="Calibri" w:hAnsi="Calibri"/>
          <w:sz w:val="22"/>
          <w:szCs w:val="22"/>
        </w:rPr>
        <w:t>d methods described in Section</w:t>
      </w:r>
      <w:r w:rsidR="00025F97">
        <w:rPr>
          <w:rFonts w:ascii="Calibri" w:hAnsi="Calibri"/>
          <w:sz w:val="22"/>
          <w:szCs w:val="22"/>
        </w:rPr>
        <w:t>s 6 and 7 of this A</w:t>
      </w:r>
      <w:r w:rsidR="003C55F0" w:rsidRPr="00347F49">
        <w:rPr>
          <w:rFonts w:ascii="Calibri" w:hAnsi="Calibri"/>
          <w:sz w:val="22"/>
          <w:szCs w:val="22"/>
        </w:rPr>
        <w:t>greement</w:t>
      </w:r>
      <w:r w:rsidRPr="00347F49">
        <w:rPr>
          <w:rFonts w:ascii="Calibri" w:hAnsi="Calibri"/>
          <w:sz w:val="22"/>
          <w:szCs w:val="22"/>
        </w:rPr>
        <w:t>.</w:t>
      </w:r>
    </w:p>
    <w:p w14:paraId="0D90B417" w14:textId="77777777" w:rsidR="0017121E" w:rsidRPr="00347F49" w:rsidRDefault="0017121E" w:rsidP="00025F97">
      <w:pPr>
        <w:spacing w:before="120" w:after="120"/>
        <w:jc w:val="both"/>
        <w:rPr>
          <w:rFonts w:ascii="Calibri" w:hAnsi="Calibri"/>
          <w:sz w:val="22"/>
          <w:szCs w:val="22"/>
        </w:rPr>
      </w:pPr>
    </w:p>
    <w:p w14:paraId="0359978C" w14:textId="77777777" w:rsidR="009E33EF" w:rsidRPr="00347F49" w:rsidRDefault="009E33EF" w:rsidP="00780289">
      <w:pPr>
        <w:pStyle w:val="Heading1"/>
        <w:spacing w:before="120" w:after="120"/>
        <w:rPr>
          <w:rFonts w:ascii="Calibri" w:hAnsi="Calibri"/>
          <w:sz w:val="22"/>
          <w:szCs w:val="22"/>
        </w:rPr>
      </w:pPr>
      <w:bookmarkStart w:id="25" w:name="_Toc142711361"/>
      <w:bookmarkStart w:id="26" w:name="_Toc144622032"/>
      <w:bookmarkStart w:id="27" w:name="_Toc147717857"/>
      <w:bookmarkStart w:id="28" w:name="_Toc304969536"/>
      <w:bookmarkStart w:id="29" w:name="_Toc520206992"/>
      <w:bookmarkStart w:id="30" w:name="_Toc144479387"/>
      <w:r w:rsidRPr="00347F49">
        <w:rPr>
          <w:rFonts w:ascii="Calibri" w:hAnsi="Calibri"/>
          <w:sz w:val="22"/>
          <w:szCs w:val="22"/>
        </w:rPr>
        <w:t>AGREEMENT</w:t>
      </w:r>
      <w:bookmarkEnd w:id="25"/>
      <w:r w:rsidRPr="00347F49">
        <w:rPr>
          <w:rFonts w:ascii="Calibri" w:hAnsi="Calibri"/>
          <w:sz w:val="22"/>
          <w:szCs w:val="22"/>
        </w:rPr>
        <w:t xml:space="preserve"> ADMINISTRATION</w:t>
      </w:r>
      <w:bookmarkEnd w:id="26"/>
      <w:bookmarkEnd w:id="27"/>
      <w:bookmarkEnd w:id="28"/>
      <w:bookmarkEnd w:id="29"/>
      <w:bookmarkEnd w:id="30"/>
    </w:p>
    <w:p w14:paraId="1F178A63" w14:textId="77777777" w:rsidR="009E33EF" w:rsidRPr="00347F49" w:rsidRDefault="009E33EF" w:rsidP="00780289">
      <w:pPr>
        <w:pStyle w:val="Heading2"/>
        <w:spacing w:before="120" w:after="120"/>
        <w:jc w:val="both"/>
        <w:rPr>
          <w:rFonts w:ascii="Calibri" w:hAnsi="Calibri"/>
          <w:sz w:val="22"/>
          <w:szCs w:val="22"/>
        </w:rPr>
      </w:pPr>
      <w:bookmarkStart w:id="31" w:name="_Toc144622033"/>
      <w:bookmarkStart w:id="32" w:name="_Toc147717858"/>
      <w:bookmarkStart w:id="33" w:name="_Toc304969537"/>
      <w:bookmarkStart w:id="34" w:name="_Toc520206993"/>
      <w:bookmarkStart w:id="35" w:name="_Toc144479388"/>
      <w:r w:rsidRPr="00347F49">
        <w:rPr>
          <w:rFonts w:ascii="Calibri" w:hAnsi="Calibri"/>
          <w:sz w:val="22"/>
          <w:szCs w:val="22"/>
        </w:rPr>
        <w:t xml:space="preserve">Partners to the </w:t>
      </w:r>
      <w:r w:rsidR="005873DF" w:rsidRPr="00347F49">
        <w:rPr>
          <w:rFonts w:ascii="Calibri" w:hAnsi="Calibri"/>
          <w:sz w:val="22"/>
          <w:szCs w:val="22"/>
        </w:rPr>
        <w:t>A</w:t>
      </w:r>
      <w:r w:rsidRPr="00347F49">
        <w:rPr>
          <w:rFonts w:ascii="Calibri" w:hAnsi="Calibri"/>
          <w:sz w:val="22"/>
          <w:szCs w:val="22"/>
        </w:rPr>
        <w:t>greement</w:t>
      </w:r>
      <w:bookmarkEnd w:id="31"/>
      <w:bookmarkEnd w:id="32"/>
      <w:bookmarkEnd w:id="33"/>
      <w:bookmarkEnd w:id="34"/>
      <w:bookmarkEnd w:id="35"/>
      <w:r w:rsidRPr="00347F49">
        <w:rPr>
          <w:rFonts w:ascii="Calibri" w:hAnsi="Calibri"/>
          <w:sz w:val="22"/>
          <w:szCs w:val="22"/>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3462"/>
        <w:gridCol w:w="1215"/>
      </w:tblGrid>
      <w:tr w:rsidR="002C4D73" w:rsidRPr="00347F49" w14:paraId="130CEA51" w14:textId="77777777" w:rsidTr="00EF645D">
        <w:tc>
          <w:tcPr>
            <w:tcW w:w="1809" w:type="dxa"/>
            <w:vAlign w:val="center"/>
          </w:tcPr>
          <w:p w14:paraId="6524B81A" w14:textId="77777777" w:rsidR="002C4D73" w:rsidRPr="00347F49" w:rsidRDefault="002C4D73" w:rsidP="00EF645D">
            <w:pPr>
              <w:spacing w:before="120" w:after="120"/>
              <w:rPr>
                <w:rFonts w:ascii="Calibri" w:hAnsi="Calibri" w:cs="Arial"/>
                <w:b/>
                <w:sz w:val="22"/>
                <w:szCs w:val="22"/>
              </w:rPr>
            </w:pPr>
            <w:r w:rsidRPr="00347F49">
              <w:rPr>
                <w:rFonts w:ascii="Calibri" w:hAnsi="Calibri" w:cs="Arial"/>
                <w:b/>
                <w:sz w:val="22"/>
                <w:szCs w:val="22"/>
              </w:rPr>
              <w:t>Name</w:t>
            </w:r>
          </w:p>
        </w:tc>
        <w:tc>
          <w:tcPr>
            <w:tcW w:w="2127" w:type="dxa"/>
            <w:vAlign w:val="center"/>
          </w:tcPr>
          <w:p w14:paraId="4CB7A9DE" w14:textId="77777777" w:rsidR="002C4D73" w:rsidRPr="00347F49" w:rsidRDefault="002C4D73" w:rsidP="00EF645D">
            <w:pPr>
              <w:spacing w:before="120" w:after="120"/>
              <w:rPr>
                <w:rFonts w:ascii="Calibri" w:hAnsi="Calibri" w:cs="Arial"/>
                <w:b/>
                <w:sz w:val="22"/>
                <w:szCs w:val="22"/>
              </w:rPr>
            </w:pPr>
            <w:r w:rsidRPr="00347F49">
              <w:rPr>
                <w:rFonts w:ascii="Calibri" w:hAnsi="Calibri" w:cs="Arial"/>
                <w:b/>
                <w:sz w:val="22"/>
                <w:szCs w:val="22"/>
              </w:rPr>
              <w:t>Postal Address</w:t>
            </w:r>
          </w:p>
        </w:tc>
        <w:tc>
          <w:tcPr>
            <w:tcW w:w="3462" w:type="dxa"/>
            <w:vAlign w:val="center"/>
          </w:tcPr>
          <w:p w14:paraId="3CFC7D1E" w14:textId="77777777" w:rsidR="002C4D73" w:rsidRPr="00347F49" w:rsidRDefault="002C4D73" w:rsidP="00EF645D">
            <w:pPr>
              <w:spacing w:before="120" w:after="120"/>
              <w:rPr>
                <w:rFonts w:ascii="Calibri" w:hAnsi="Calibri" w:cs="Arial"/>
                <w:b/>
                <w:sz w:val="22"/>
                <w:szCs w:val="22"/>
              </w:rPr>
            </w:pPr>
            <w:r w:rsidRPr="00347F49">
              <w:rPr>
                <w:rFonts w:ascii="Calibri" w:hAnsi="Calibri" w:cs="Arial"/>
                <w:b/>
                <w:sz w:val="22"/>
                <w:szCs w:val="22"/>
              </w:rPr>
              <w:t>Email Address</w:t>
            </w:r>
          </w:p>
        </w:tc>
        <w:tc>
          <w:tcPr>
            <w:tcW w:w="1215" w:type="dxa"/>
            <w:vAlign w:val="center"/>
          </w:tcPr>
          <w:p w14:paraId="3D58CF13" w14:textId="77777777" w:rsidR="002C4D73" w:rsidRPr="00347F49" w:rsidRDefault="002C4D73" w:rsidP="00EF645D">
            <w:pPr>
              <w:spacing w:before="120" w:after="120"/>
              <w:rPr>
                <w:rFonts w:ascii="Calibri" w:hAnsi="Calibri" w:cs="Arial"/>
                <w:b/>
                <w:sz w:val="22"/>
                <w:szCs w:val="22"/>
              </w:rPr>
            </w:pPr>
            <w:r w:rsidRPr="00347F49">
              <w:rPr>
                <w:rFonts w:ascii="Calibri" w:hAnsi="Calibri" w:cs="Arial"/>
                <w:b/>
                <w:sz w:val="22"/>
                <w:szCs w:val="22"/>
              </w:rPr>
              <w:t>Telephone Number</w:t>
            </w:r>
          </w:p>
        </w:tc>
      </w:tr>
      <w:tr w:rsidR="002C4D73" w:rsidRPr="00347F49" w14:paraId="132C6EFD" w14:textId="77777777" w:rsidTr="00EF645D">
        <w:tc>
          <w:tcPr>
            <w:tcW w:w="1809" w:type="dxa"/>
          </w:tcPr>
          <w:p w14:paraId="7185D3CE" w14:textId="77777777" w:rsidR="002C4D73" w:rsidRPr="00347F49" w:rsidRDefault="00FF5A9C" w:rsidP="00780289">
            <w:pPr>
              <w:spacing w:before="120" w:after="120"/>
              <w:rPr>
                <w:rFonts w:ascii="Calibri" w:hAnsi="Calibri" w:cs="Arial"/>
                <w:sz w:val="22"/>
                <w:szCs w:val="22"/>
              </w:rPr>
            </w:pPr>
            <w:r w:rsidRPr="00347F49">
              <w:rPr>
                <w:rFonts w:ascii="Calibri" w:hAnsi="Calibri" w:cs="Arial"/>
                <w:sz w:val="22"/>
                <w:szCs w:val="22"/>
              </w:rPr>
              <w:t>The Chief Constable for North Yorkshire Police</w:t>
            </w:r>
          </w:p>
        </w:tc>
        <w:tc>
          <w:tcPr>
            <w:tcW w:w="2127" w:type="dxa"/>
          </w:tcPr>
          <w:p w14:paraId="361B7063" w14:textId="77777777" w:rsidR="002C4D73" w:rsidRPr="00347F49" w:rsidRDefault="002C4D73" w:rsidP="00780289">
            <w:pPr>
              <w:spacing w:before="120" w:after="120"/>
              <w:jc w:val="both"/>
              <w:rPr>
                <w:rFonts w:ascii="Calibri" w:hAnsi="Calibri" w:cs="Arial"/>
                <w:sz w:val="22"/>
                <w:szCs w:val="22"/>
              </w:rPr>
            </w:pPr>
            <w:r w:rsidRPr="00347F49">
              <w:rPr>
                <w:rFonts w:ascii="Calibri" w:hAnsi="Calibri" w:cs="Arial"/>
                <w:sz w:val="22"/>
                <w:szCs w:val="22"/>
              </w:rPr>
              <w:t>NYP Headquarters</w:t>
            </w:r>
            <w:r w:rsidR="00ED3582" w:rsidRPr="00347F49">
              <w:rPr>
                <w:rFonts w:ascii="Calibri" w:hAnsi="Calibri" w:cs="Arial"/>
                <w:sz w:val="22"/>
                <w:szCs w:val="22"/>
              </w:rPr>
              <w:t>,</w:t>
            </w:r>
          </w:p>
          <w:p w14:paraId="55B344D4" w14:textId="77777777" w:rsidR="002C4D73" w:rsidRPr="00347F49" w:rsidRDefault="002C4D73" w:rsidP="00780289">
            <w:pPr>
              <w:spacing w:before="120" w:after="120"/>
              <w:jc w:val="both"/>
              <w:rPr>
                <w:rFonts w:ascii="Calibri" w:hAnsi="Calibri" w:cs="Arial"/>
                <w:sz w:val="22"/>
                <w:szCs w:val="22"/>
              </w:rPr>
            </w:pPr>
            <w:r w:rsidRPr="00347F49">
              <w:rPr>
                <w:rFonts w:ascii="Calibri" w:hAnsi="Calibri" w:cs="Arial"/>
                <w:sz w:val="22"/>
                <w:szCs w:val="22"/>
              </w:rPr>
              <w:t>Alverton Court</w:t>
            </w:r>
          </w:p>
          <w:p w14:paraId="59646210" w14:textId="77777777" w:rsidR="002C4D73" w:rsidRPr="00347F49" w:rsidRDefault="002C4D73" w:rsidP="00780289">
            <w:pPr>
              <w:spacing w:before="120" w:after="120"/>
              <w:jc w:val="both"/>
              <w:rPr>
                <w:rFonts w:ascii="Calibri" w:hAnsi="Calibri" w:cs="Arial"/>
                <w:sz w:val="22"/>
                <w:szCs w:val="22"/>
              </w:rPr>
            </w:pPr>
            <w:r w:rsidRPr="00347F49">
              <w:rPr>
                <w:rFonts w:ascii="Calibri" w:hAnsi="Calibri" w:cs="Arial"/>
                <w:sz w:val="22"/>
                <w:szCs w:val="22"/>
              </w:rPr>
              <w:t>Northallerton</w:t>
            </w:r>
          </w:p>
          <w:p w14:paraId="7B12F2F9" w14:textId="77777777" w:rsidR="002C4D73" w:rsidRPr="00347F49" w:rsidRDefault="002C4D73" w:rsidP="00780289">
            <w:pPr>
              <w:spacing w:before="120" w:after="120"/>
              <w:jc w:val="both"/>
              <w:rPr>
                <w:rFonts w:ascii="Calibri" w:hAnsi="Calibri" w:cs="Arial"/>
                <w:sz w:val="22"/>
                <w:szCs w:val="22"/>
              </w:rPr>
            </w:pPr>
            <w:r w:rsidRPr="00347F49">
              <w:rPr>
                <w:rFonts w:ascii="Calibri" w:hAnsi="Calibri" w:cs="Arial"/>
                <w:sz w:val="22"/>
                <w:szCs w:val="22"/>
              </w:rPr>
              <w:lastRenderedPageBreak/>
              <w:t>DL6 1BF</w:t>
            </w:r>
          </w:p>
        </w:tc>
        <w:tc>
          <w:tcPr>
            <w:tcW w:w="3462" w:type="dxa"/>
          </w:tcPr>
          <w:p w14:paraId="210041A1" w14:textId="77777777" w:rsidR="002C4D73" w:rsidRPr="00347F49" w:rsidRDefault="002C4D73" w:rsidP="00780289">
            <w:pPr>
              <w:spacing w:before="120" w:after="120"/>
              <w:jc w:val="both"/>
              <w:rPr>
                <w:rFonts w:ascii="Calibri" w:hAnsi="Calibri" w:cs="Arial"/>
                <w:sz w:val="22"/>
                <w:szCs w:val="22"/>
              </w:rPr>
            </w:pPr>
            <w:r w:rsidRPr="000D17A6">
              <w:rPr>
                <w:rFonts w:ascii="Calibri" w:hAnsi="Calibri" w:cs="Arial"/>
                <w:sz w:val="22"/>
                <w:szCs w:val="22"/>
              </w:rPr>
              <w:lastRenderedPageBreak/>
              <w:t>officeofthechiefconstable@northyorkshire.police.uk</w:t>
            </w:r>
          </w:p>
          <w:p w14:paraId="21E28B0B" w14:textId="77777777" w:rsidR="002C4D73" w:rsidRPr="00347F49" w:rsidRDefault="002C4D73" w:rsidP="00780289">
            <w:pPr>
              <w:spacing w:before="120" w:after="120"/>
              <w:jc w:val="both"/>
              <w:rPr>
                <w:rFonts w:ascii="Calibri" w:hAnsi="Calibri" w:cs="Arial"/>
                <w:sz w:val="22"/>
                <w:szCs w:val="22"/>
              </w:rPr>
            </w:pPr>
          </w:p>
          <w:p w14:paraId="0AFCD867" w14:textId="77777777" w:rsidR="002C4D73" w:rsidRPr="00347F49" w:rsidRDefault="002C4D73" w:rsidP="00780289">
            <w:pPr>
              <w:spacing w:before="120" w:after="120"/>
              <w:jc w:val="both"/>
              <w:rPr>
                <w:rFonts w:ascii="Calibri" w:hAnsi="Calibri" w:cs="Arial"/>
                <w:sz w:val="22"/>
                <w:szCs w:val="22"/>
              </w:rPr>
            </w:pPr>
          </w:p>
        </w:tc>
        <w:tc>
          <w:tcPr>
            <w:tcW w:w="1215" w:type="dxa"/>
          </w:tcPr>
          <w:p w14:paraId="21068BC3" w14:textId="77777777" w:rsidR="002C4D73" w:rsidRPr="00347F49" w:rsidRDefault="002C4D73" w:rsidP="00780289">
            <w:pPr>
              <w:spacing w:before="120" w:after="120"/>
              <w:jc w:val="both"/>
              <w:rPr>
                <w:rFonts w:ascii="Calibri" w:hAnsi="Calibri" w:cs="Arial"/>
                <w:sz w:val="22"/>
                <w:szCs w:val="22"/>
              </w:rPr>
            </w:pPr>
            <w:r w:rsidRPr="00347F49">
              <w:rPr>
                <w:rFonts w:ascii="Calibri" w:hAnsi="Calibri" w:cs="Arial"/>
                <w:sz w:val="22"/>
                <w:szCs w:val="22"/>
              </w:rPr>
              <w:lastRenderedPageBreak/>
              <w:t>01609 643</w:t>
            </w:r>
            <w:r w:rsidR="00F540CA">
              <w:rPr>
                <w:rFonts w:ascii="Calibri" w:hAnsi="Calibri" w:cs="Arial"/>
                <w:sz w:val="22"/>
                <w:szCs w:val="22"/>
              </w:rPr>
              <w:t xml:space="preserve"> </w:t>
            </w:r>
            <w:r w:rsidRPr="00347F49">
              <w:rPr>
                <w:rFonts w:ascii="Calibri" w:hAnsi="Calibri" w:cs="Arial"/>
                <w:sz w:val="22"/>
                <w:szCs w:val="22"/>
              </w:rPr>
              <w:t>666</w:t>
            </w:r>
          </w:p>
        </w:tc>
      </w:tr>
      <w:tr w:rsidR="00D60D93" w:rsidRPr="00347F49" w14:paraId="323FF92C" w14:textId="77777777" w:rsidTr="00EF645D">
        <w:tc>
          <w:tcPr>
            <w:tcW w:w="1809" w:type="dxa"/>
          </w:tcPr>
          <w:p w14:paraId="2AAAADC3" w14:textId="13C68C1F" w:rsidR="00D60D93" w:rsidRPr="002769EC" w:rsidRDefault="00B825AF" w:rsidP="00D60D93">
            <w:pPr>
              <w:spacing w:before="120" w:after="120"/>
              <w:rPr>
                <w:rFonts w:ascii="Calibri" w:hAnsi="Calibri" w:cs="Arial"/>
                <w:sz w:val="22"/>
                <w:szCs w:val="22"/>
              </w:rPr>
            </w:pPr>
            <w:r>
              <w:rPr>
                <w:rFonts w:ascii="Calibri" w:hAnsi="Calibri" w:cs="Arial"/>
                <w:sz w:val="22"/>
                <w:szCs w:val="22"/>
              </w:rPr>
              <w:t>Policing, Fire and Crime Directorate</w:t>
            </w:r>
            <w:r w:rsidR="004A250F">
              <w:rPr>
                <w:rFonts w:ascii="Calibri" w:hAnsi="Calibri" w:cs="Arial"/>
                <w:sz w:val="22"/>
                <w:szCs w:val="22"/>
              </w:rPr>
              <w:t xml:space="preserve"> part of the York &amp; North Yorkshire Combined Authority</w:t>
            </w:r>
          </w:p>
        </w:tc>
        <w:tc>
          <w:tcPr>
            <w:tcW w:w="2127" w:type="dxa"/>
          </w:tcPr>
          <w:p w14:paraId="70D8E11C" w14:textId="3E64130A" w:rsidR="00F540CA" w:rsidRPr="00F540CA" w:rsidRDefault="00B825AF" w:rsidP="00F540CA">
            <w:pPr>
              <w:spacing w:before="120" w:after="120"/>
              <w:rPr>
                <w:rFonts w:ascii="Calibri" w:hAnsi="Calibri" w:cs="Arial"/>
                <w:sz w:val="22"/>
                <w:szCs w:val="22"/>
                <w:lang w:val="en"/>
              </w:rPr>
            </w:pPr>
            <w:r>
              <w:rPr>
                <w:rFonts w:ascii="Calibri" w:hAnsi="Calibri" w:cs="Arial"/>
                <w:sz w:val="22"/>
                <w:szCs w:val="22"/>
                <w:lang w:val="en"/>
              </w:rPr>
              <w:t>Policing, Fire and Crime Directorate YNYCA</w:t>
            </w:r>
            <w:r w:rsidR="00F540CA">
              <w:rPr>
                <w:rFonts w:ascii="Calibri" w:hAnsi="Calibri" w:cs="Arial"/>
                <w:sz w:val="22"/>
                <w:szCs w:val="22"/>
                <w:lang w:val="en"/>
              </w:rPr>
              <w:t>,</w:t>
            </w:r>
          </w:p>
          <w:p w14:paraId="4B40F61E" w14:textId="77777777" w:rsidR="00F540CA" w:rsidRPr="00F540CA" w:rsidRDefault="00F540CA" w:rsidP="00F540CA">
            <w:pPr>
              <w:spacing w:before="120" w:after="120"/>
              <w:rPr>
                <w:rFonts w:ascii="Calibri" w:hAnsi="Calibri" w:cs="Arial"/>
                <w:sz w:val="22"/>
                <w:szCs w:val="22"/>
                <w:lang w:val="en"/>
              </w:rPr>
            </w:pPr>
            <w:r w:rsidRPr="00F540CA">
              <w:rPr>
                <w:rFonts w:ascii="Calibri" w:hAnsi="Calibri" w:cs="Arial"/>
                <w:sz w:val="22"/>
                <w:szCs w:val="22"/>
                <w:lang w:val="en"/>
              </w:rPr>
              <w:t>Harrogate Police Station</w:t>
            </w:r>
            <w:r>
              <w:rPr>
                <w:rFonts w:ascii="Calibri" w:hAnsi="Calibri" w:cs="Arial"/>
                <w:sz w:val="22"/>
                <w:szCs w:val="22"/>
                <w:lang w:val="en"/>
              </w:rPr>
              <w:t>,</w:t>
            </w:r>
          </w:p>
          <w:p w14:paraId="162EBBFC" w14:textId="77777777" w:rsidR="00F540CA" w:rsidRPr="00F540CA" w:rsidRDefault="00F540CA" w:rsidP="00F540CA">
            <w:pPr>
              <w:spacing w:before="120" w:after="120"/>
              <w:rPr>
                <w:rFonts w:ascii="Calibri" w:hAnsi="Calibri" w:cs="Arial"/>
                <w:sz w:val="22"/>
                <w:szCs w:val="22"/>
                <w:lang w:val="en"/>
              </w:rPr>
            </w:pPr>
            <w:r w:rsidRPr="00F540CA">
              <w:rPr>
                <w:rFonts w:ascii="Calibri" w:hAnsi="Calibri" w:cs="Arial"/>
                <w:sz w:val="22"/>
                <w:szCs w:val="22"/>
                <w:lang w:val="en"/>
              </w:rPr>
              <w:t>Beckwith Head R</w:t>
            </w:r>
            <w:r>
              <w:rPr>
                <w:rFonts w:ascii="Calibri" w:hAnsi="Calibri" w:cs="Arial"/>
                <w:sz w:val="22"/>
                <w:szCs w:val="22"/>
                <w:lang w:val="en"/>
              </w:rPr>
              <w:t>oa</w:t>
            </w:r>
            <w:r w:rsidRPr="00F540CA">
              <w:rPr>
                <w:rFonts w:ascii="Calibri" w:hAnsi="Calibri" w:cs="Arial"/>
                <w:sz w:val="22"/>
                <w:szCs w:val="22"/>
                <w:lang w:val="en"/>
              </w:rPr>
              <w:t>d</w:t>
            </w:r>
            <w:r>
              <w:rPr>
                <w:rFonts w:ascii="Calibri" w:hAnsi="Calibri" w:cs="Arial"/>
                <w:sz w:val="22"/>
                <w:szCs w:val="22"/>
                <w:lang w:val="en"/>
              </w:rPr>
              <w:t>,</w:t>
            </w:r>
          </w:p>
          <w:p w14:paraId="19EE7948" w14:textId="77777777" w:rsidR="00F540CA" w:rsidRPr="00F540CA" w:rsidRDefault="00F540CA" w:rsidP="00F540CA">
            <w:pPr>
              <w:spacing w:before="120" w:after="120"/>
              <w:rPr>
                <w:rFonts w:ascii="Calibri" w:hAnsi="Calibri" w:cs="Arial"/>
                <w:sz w:val="22"/>
                <w:szCs w:val="22"/>
                <w:lang w:val="en"/>
              </w:rPr>
            </w:pPr>
            <w:r w:rsidRPr="00F540CA">
              <w:rPr>
                <w:rFonts w:ascii="Calibri" w:hAnsi="Calibri" w:cs="Arial"/>
                <w:sz w:val="22"/>
                <w:szCs w:val="22"/>
                <w:lang w:val="en"/>
              </w:rPr>
              <w:t>Harrogate</w:t>
            </w:r>
            <w:r>
              <w:rPr>
                <w:rFonts w:ascii="Calibri" w:hAnsi="Calibri" w:cs="Arial"/>
                <w:sz w:val="22"/>
                <w:szCs w:val="22"/>
                <w:lang w:val="en"/>
              </w:rPr>
              <w:t>,</w:t>
            </w:r>
          </w:p>
          <w:p w14:paraId="6CAF849D" w14:textId="77777777" w:rsidR="00D60D93" w:rsidRPr="002769EC" w:rsidRDefault="00F540CA" w:rsidP="00F540CA">
            <w:pPr>
              <w:spacing w:before="120" w:after="120"/>
              <w:jc w:val="both"/>
              <w:rPr>
                <w:rFonts w:ascii="Calibri" w:hAnsi="Calibri" w:cs="Arial"/>
                <w:sz w:val="22"/>
                <w:szCs w:val="22"/>
              </w:rPr>
            </w:pPr>
            <w:r w:rsidRPr="00F540CA">
              <w:rPr>
                <w:rFonts w:ascii="Calibri" w:hAnsi="Calibri" w:cs="Arial"/>
                <w:sz w:val="22"/>
                <w:szCs w:val="22"/>
                <w:lang w:val="en"/>
              </w:rPr>
              <w:t>HG3 1FR</w:t>
            </w:r>
          </w:p>
        </w:tc>
        <w:tc>
          <w:tcPr>
            <w:tcW w:w="3462" w:type="dxa"/>
          </w:tcPr>
          <w:p w14:paraId="247F637D" w14:textId="77777777" w:rsidR="00D60D93" w:rsidRPr="002769EC" w:rsidRDefault="00D60D93" w:rsidP="00D60D93">
            <w:pPr>
              <w:spacing w:before="120" w:after="120"/>
              <w:jc w:val="both"/>
              <w:rPr>
                <w:rFonts w:ascii="Calibri" w:hAnsi="Calibri" w:cs="Arial"/>
                <w:sz w:val="22"/>
                <w:szCs w:val="22"/>
              </w:rPr>
            </w:pPr>
            <w:r w:rsidRPr="003214DF">
              <w:rPr>
                <w:rFonts w:ascii="Calibri" w:hAnsi="Calibri" w:cs="Arial"/>
                <w:sz w:val="22"/>
                <w:szCs w:val="22"/>
              </w:rPr>
              <w:t>info@northyorkshire-pfcc.gov.uk</w:t>
            </w:r>
          </w:p>
        </w:tc>
        <w:tc>
          <w:tcPr>
            <w:tcW w:w="1215" w:type="dxa"/>
          </w:tcPr>
          <w:p w14:paraId="46186DFA" w14:textId="77777777" w:rsidR="00D60D93" w:rsidRPr="002769EC" w:rsidRDefault="00D60D93" w:rsidP="00D60D93">
            <w:pPr>
              <w:spacing w:before="120" w:after="120"/>
              <w:jc w:val="both"/>
              <w:rPr>
                <w:rFonts w:ascii="Calibri" w:hAnsi="Calibri" w:cs="Arial"/>
                <w:sz w:val="22"/>
                <w:szCs w:val="22"/>
              </w:rPr>
            </w:pPr>
            <w:r w:rsidRPr="002769EC">
              <w:rPr>
                <w:rFonts w:ascii="Calibri" w:hAnsi="Calibri" w:cs="Arial"/>
                <w:sz w:val="22"/>
                <w:szCs w:val="22"/>
              </w:rPr>
              <w:t>01423 569</w:t>
            </w:r>
            <w:r w:rsidR="00F540CA">
              <w:rPr>
                <w:rFonts w:ascii="Calibri" w:hAnsi="Calibri" w:cs="Arial"/>
                <w:sz w:val="22"/>
                <w:szCs w:val="22"/>
              </w:rPr>
              <w:t xml:space="preserve"> </w:t>
            </w:r>
            <w:r w:rsidRPr="002769EC">
              <w:rPr>
                <w:rFonts w:ascii="Calibri" w:hAnsi="Calibri" w:cs="Arial"/>
                <w:sz w:val="22"/>
                <w:szCs w:val="22"/>
              </w:rPr>
              <w:t>562</w:t>
            </w:r>
          </w:p>
        </w:tc>
      </w:tr>
      <w:tr w:rsidR="00FF4A94" w:rsidRPr="00347F49" w14:paraId="16AD7C3F" w14:textId="77777777" w:rsidTr="00EF645D">
        <w:tc>
          <w:tcPr>
            <w:tcW w:w="1809" w:type="dxa"/>
          </w:tcPr>
          <w:p w14:paraId="5B46CF4B" w14:textId="77777777" w:rsidR="00FF4A94" w:rsidRPr="005938A5" w:rsidRDefault="00F540CA" w:rsidP="00FF4A94">
            <w:pPr>
              <w:spacing w:before="120" w:after="120"/>
              <w:rPr>
                <w:rFonts w:ascii="Calibri" w:hAnsi="Calibri" w:cs="Arial"/>
                <w:sz w:val="22"/>
                <w:szCs w:val="22"/>
                <w:highlight w:val="yellow"/>
              </w:rPr>
            </w:pPr>
            <w:r>
              <w:rPr>
                <w:rFonts w:ascii="Calibri" w:hAnsi="Calibri" w:cs="Arial"/>
                <w:sz w:val="22"/>
                <w:szCs w:val="22"/>
                <w:highlight w:val="yellow"/>
              </w:rPr>
              <w:t>PROVIDER</w:t>
            </w:r>
          </w:p>
        </w:tc>
        <w:tc>
          <w:tcPr>
            <w:tcW w:w="2127" w:type="dxa"/>
          </w:tcPr>
          <w:p w14:paraId="468B66EF" w14:textId="77777777" w:rsidR="00FF4A94" w:rsidRPr="005938A5" w:rsidRDefault="00F540CA" w:rsidP="00FF4A94">
            <w:pPr>
              <w:spacing w:before="120" w:after="120"/>
              <w:jc w:val="both"/>
              <w:rPr>
                <w:rFonts w:ascii="Calibri" w:hAnsi="Calibri" w:cs="Arial"/>
                <w:sz w:val="22"/>
                <w:szCs w:val="22"/>
                <w:highlight w:val="yellow"/>
                <w:lang w:val="en"/>
              </w:rPr>
            </w:pPr>
            <w:r>
              <w:rPr>
                <w:rFonts w:ascii="Calibri" w:hAnsi="Calibri" w:cs="Arial"/>
                <w:sz w:val="22"/>
                <w:szCs w:val="22"/>
                <w:highlight w:val="yellow"/>
                <w:lang w:val="en"/>
              </w:rPr>
              <w:t>TBC</w:t>
            </w:r>
          </w:p>
        </w:tc>
        <w:tc>
          <w:tcPr>
            <w:tcW w:w="3462" w:type="dxa"/>
          </w:tcPr>
          <w:p w14:paraId="6CF8ADDF" w14:textId="77777777" w:rsidR="00FF4A94" w:rsidRPr="005938A5" w:rsidRDefault="00F540CA" w:rsidP="00FF4A94">
            <w:pPr>
              <w:spacing w:before="120" w:after="120"/>
              <w:jc w:val="both"/>
              <w:rPr>
                <w:rFonts w:ascii="Calibri" w:hAnsi="Calibri" w:cs="Arial"/>
                <w:sz w:val="22"/>
                <w:szCs w:val="22"/>
                <w:highlight w:val="yellow"/>
              </w:rPr>
            </w:pPr>
            <w:r>
              <w:rPr>
                <w:rFonts w:ascii="Calibri" w:hAnsi="Calibri" w:cs="Arial"/>
                <w:sz w:val="22"/>
                <w:szCs w:val="22"/>
                <w:highlight w:val="yellow"/>
              </w:rPr>
              <w:t>TBC</w:t>
            </w:r>
          </w:p>
        </w:tc>
        <w:tc>
          <w:tcPr>
            <w:tcW w:w="1215" w:type="dxa"/>
          </w:tcPr>
          <w:p w14:paraId="1B33360E" w14:textId="77777777" w:rsidR="00FF4A94" w:rsidRPr="005938A5" w:rsidRDefault="00FF4A94" w:rsidP="00FF4A94">
            <w:pPr>
              <w:spacing w:before="120" w:after="120"/>
              <w:jc w:val="both"/>
              <w:rPr>
                <w:rFonts w:ascii="Calibri" w:hAnsi="Calibri" w:cs="Arial"/>
                <w:sz w:val="22"/>
                <w:szCs w:val="22"/>
                <w:highlight w:val="yellow"/>
              </w:rPr>
            </w:pPr>
            <w:r w:rsidRPr="005F0137">
              <w:rPr>
                <w:rFonts w:ascii="Calibri" w:hAnsi="Calibri" w:cs="Arial"/>
                <w:sz w:val="22"/>
                <w:szCs w:val="22"/>
                <w:highlight w:val="yellow"/>
              </w:rPr>
              <w:t>TBC</w:t>
            </w:r>
          </w:p>
        </w:tc>
      </w:tr>
    </w:tbl>
    <w:p w14:paraId="18844977" w14:textId="77777777" w:rsidR="00A26F12" w:rsidRPr="00347F49" w:rsidRDefault="00A26F12" w:rsidP="00780289">
      <w:pPr>
        <w:spacing w:before="120" w:after="120"/>
        <w:jc w:val="both"/>
        <w:rPr>
          <w:rFonts w:ascii="Calibri" w:hAnsi="Calibri" w:cs="Arial"/>
          <w:i/>
          <w:sz w:val="22"/>
          <w:szCs w:val="22"/>
        </w:rPr>
      </w:pPr>
    </w:p>
    <w:p w14:paraId="26032622" w14:textId="77777777" w:rsidR="009E33EF" w:rsidRPr="00347F49" w:rsidRDefault="009E33EF" w:rsidP="00780289">
      <w:pPr>
        <w:pStyle w:val="Heading2"/>
        <w:spacing w:before="120" w:after="120"/>
        <w:jc w:val="both"/>
        <w:rPr>
          <w:rFonts w:ascii="Calibri" w:hAnsi="Calibri"/>
          <w:sz w:val="22"/>
          <w:szCs w:val="22"/>
        </w:rPr>
      </w:pPr>
      <w:bookmarkStart w:id="36" w:name="_Toc142711362"/>
      <w:bookmarkStart w:id="37" w:name="_Toc144622034"/>
      <w:bookmarkStart w:id="38" w:name="_Toc147717859"/>
      <w:bookmarkStart w:id="39" w:name="_Toc304969538"/>
      <w:bookmarkStart w:id="40" w:name="_Toc520206994"/>
      <w:bookmarkStart w:id="41" w:name="_Toc144479389"/>
      <w:r w:rsidRPr="00347F49">
        <w:rPr>
          <w:rFonts w:ascii="Calibri" w:hAnsi="Calibri"/>
          <w:sz w:val="22"/>
          <w:szCs w:val="22"/>
        </w:rPr>
        <w:t xml:space="preserve">Commencement of the </w:t>
      </w:r>
      <w:r w:rsidR="005873DF" w:rsidRPr="00347F49">
        <w:rPr>
          <w:rFonts w:ascii="Calibri" w:hAnsi="Calibri"/>
          <w:sz w:val="22"/>
          <w:szCs w:val="22"/>
        </w:rPr>
        <w:t>A</w:t>
      </w:r>
      <w:r w:rsidRPr="00347F49">
        <w:rPr>
          <w:rFonts w:ascii="Calibri" w:hAnsi="Calibri"/>
          <w:sz w:val="22"/>
          <w:szCs w:val="22"/>
        </w:rPr>
        <w:t>greement</w:t>
      </w:r>
      <w:bookmarkEnd w:id="36"/>
      <w:bookmarkEnd w:id="37"/>
      <w:bookmarkEnd w:id="38"/>
      <w:bookmarkEnd w:id="39"/>
      <w:bookmarkEnd w:id="40"/>
      <w:bookmarkEnd w:id="41"/>
    </w:p>
    <w:p w14:paraId="61DAC044" w14:textId="77777777" w:rsidR="009E33EF" w:rsidRDefault="00025F97" w:rsidP="00780289">
      <w:pPr>
        <w:spacing w:before="120" w:after="120"/>
        <w:jc w:val="both"/>
        <w:rPr>
          <w:rFonts w:ascii="Calibri" w:hAnsi="Calibri" w:cs="Arial"/>
          <w:sz w:val="22"/>
          <w:szCs w:val="22"/>
        </w:rPr>
      </w:pPr>
      <w:r>
        <w:rPr>
          <w:rFonts w:ascii="Calibri" w:hAnsi="Calibri" w:cs="Arial"/>
          <w:sz w:val="22"/>
          <w:szCs w:val="22"/>
        </w:rPr>
        <w:t>This A</w:t>
      </w:r>
      <w:r w:rsidR="009E33EF" w:rsidRPr="00347F49">
        <w:rPr>
          <w:rFonts w:ascii="Calibri" w:hAnsi="Calibri" w:cs="Arial"/>
          <w:sz w:val="22"/>
          <w:szCs w:val="22"/>
        </w:rPr>
        <w:t>greement shall commence upo</w:t>
      </w:r>
      <w:r>
        <w:rPr>
          <w:rFonts w:ascii="Calibri" w:hAnsi="Calibri" w:cs="Arial"/>
          <w:sz w:val="22"/>
          <w:szCs w:val="22"/>
        </w:rPr>
        <w:t>n the signing of a copy of the A</w:t>
      </w:r>
      <w:r w:rsidR="009E33EF" w:rsidRPr="00347F49">
        <w:rPr>
          <w:rFonts w:ascii="Calibri" w:hAnsi="Calibri" w:cs="Arial"/>
          <w:sz w:val="22"/>
          <w:szCs w:val="22"/>
        </w:rPr>
        <w:t xml:space="preserve">greement by </w:t>
      </w:r>
      <w:r w:rsidR="00EF645D">
        <w:rPr>
          <w:rFonts w:ascii="Calibri" w:hAnsi="Calibri" w:cs="Arial"/>
          <w:sz w:val="22"/>
          <w:szCs w:val="22"/>
        </w:rPr>
        <w:t>all</w:t>
      </w:r>
      <w:r>
        <w:rPr>
          <w:rFonts w:ascii="Calibri" w:hAnsi="Calibri" w:cs="Arial"/>
          <w:sz w:val="22"/>
          <w:szCs w:val="22"/>
        </w:rPr>
        <w:t xml:space="preserve"> P</w:t>
      </w:r>
      <w:r w:rsidR="009E33EF" w:rsidRPr="00347F49">
        <w:rPr>
          <w:rFonts w:ascii="Calibri" w:hAnsi="Calibri" w:cs="Arial"/>
          <w:sz w:val="22"/>
          <w:szCs w:val="22"/>
        </w:rPr>
        <w:t>artners.</w:t>
      </w:r>
    </w:p>
    <w:p w14:paraId="200EC958" w14:textId="77777777" w:rsidR="004A7864" w:rsidRPr="00347F49" w:rsidRDefault="004A7864" w:rsidP="00780289">
      <w:pPr>
        <w:spacing w:before="120" w:after="120"/>
        <w:jc w:val="both"/>
        <w:rPr>
          <w:rFonts w:ascii="Calibri" w:hAnsi="Calibri" w:cs="Arial"/>
          <w:sz w:val="22"/>
          <w:szCs w:val="22"/>
        </w:rPr>
      </w:pPr>
    </w:p>
    <w:p w14:paraId="724F0A3C" w14:textId="77777777" w:rsidR="009E33EF" w:rsidRPr="00347F49" w:rsidRDefault="009E33EF" w:rsidP="00780289">
      <w:pPr>
        <w:pStyle w:val="Heading2"/>
        <w:spacing w:before="120" w:after="120"/>
        <w:jc w:val="both"/>
        <w:rPr>
          <w:rFonts w:ascii="Calibri" w:hAnsi="Calibri"/>
          <w:sz w:val="22"/>
          <w:szCs w:val="22"/>
        </w:rPr>
      </w:pPr>
      <w:bookmarkStart w:id="42" w:name="_Toc142711363"/>
      <w:bookmarkStart w:id="43" w:name="_Toc144622035"/>
      <w:bookmarkStart w:id="44" w:name="_Toc147717860"/>
      <w:bookmarkStart w:id="45" w:name="_Toc304969539"/>
      <w:bookmarkStart w:id="46" w:name="_Toc520206995"/>
      <w:bookmarkStart w:id="47" w:name="_Toc144479390"/>
      <w:r w:rsidRPr="00347F49">
        <w:rPr>
          <w:rFonts w:ascii="Calibri" w:hAnsi="Calibri"/>
          <w:sz w:val="22"/>
          <w:szCs w:val="22"/>
        </w:rPr>
        <w:t xml:space="preserve">Withdrawal from the </w:t>
      </w:r>
      <w:r w:rsidR="005873DF" w:rsidRPr="00347F49">
        <w:rPr>
          <w:rFonts w:ascii="Calibri" w:hAnsi="Calibri"/>
          <w:sz w:val="22"/>
          <w:szCs w:val="22"/>
        </w:rPr>
        <w:t>A</w:t>
      </w:r>
      <w:r w:rsidRPr="00347F49">
        <w:rPr>
          <w:rFonts w:ascii="Calibri" w:hAnsi="Calibri"/>
          <w:sz w:val="22"/>
          <w:szCs w:val="22"/>
        </w:rPr>
        <w:t>greement</w:t>
      </w:r>
      <w:bookmarkEnd w:id="42"/>
      <w:bookmarkEnd w:id="43"/>
      <w:bookmarkEnd w:id="44"/>
      <w:bookmarkEnd w:id="45"/>
      <w:bookmarkEnd w:id="46"/>
      <w:bookmarkEnd w:id="47"/>
    </w:p>
    <w:p w14:paraId="5D4894C2" w14:textId="77777777" w:rsidR="004A7864" w:rsidRDefault="00025F97" w:rsidP="00780289">
      <w:pPr>
        <w:spacing w:before="120" w:after="120"/>
        <w:jc w:val="both"/>
        <w:rPr>
          <w:rFonts w:ascii="Calibri" w:hAnsi="Calibri" w:cs="Arial"/>
          <w:sz w:val="22"/>
          <w:szCs w:val="22"/>
        </w:rPr>
      </w:pPr>
      <w:r>
        <w:rPr>
          <w:rFonts w:ascii="Calibri" w:hAnsi="Calibri" w:cs="Arial"/>
          <w:sz w:val="22"/>
          <w:szCs w:val="22"/>
        </w:rPr>
        <w:t>Any Partner may withdraw from this A</w:t>
      </w:r>
      <w:r w:rsidR="009E33EF" w:rsidRPr="00347F49">
        <w:rPr>
          <w:rFonts w:ascii="Calibri" w:hAnsi="Calibri" w:cs="Arial"/>
          <w:sz w:val="22"/>
          <w:szCs w:val="22"/>
        </w:rPr>
        <w:t xml:space="preserve">greement upon giving written notice to </w:t>
      </w:r>
      <w:r w:rsidR="004A7864">
        <w:rPr>
          <w:rFonts w:ascii="Calibri" w:hAnsi="Calibri" w:cs="Arial"/>
          <w:sz w:val="22"/>
          <w:szCs w:val="22"/>
        </w:rPr>
        <w:t>all</w:t>
      </w:r>
      <w:r w:rsidR="009E33EF" w:rsidRPr="00347F49">
        <w:rPr>
          <w:rFonts w:ascii="Calibri" w:hAnsi="Calibri" w:cs="Arial"/>
          <w:sz w:val="22"/>
          <w:szCs w:val="22"/>
        </w:rPr>
        <w:t xml:space="preserve"> other </w:t>
      </w:r>
      <w:r>
        <w:rPr>
          <w:rFonts w:ascii="Calibri" w:hAnsi="Calibri" w:cs="Arial"/>
          <w:sz w:val="22"/>
          <w:szCs w:val="22"/>
        </w:rPr>
        <w:t>P</w:t>
      </w:r>
      <w:r w:rsidR="004A7864">
        <w:rPr>
          <w:rFonts w:ascii="Calibri" w:hAnsi="Calibri" w:cs="Arial"/>
          <w:sz w:val="22"/>
          <w:szCs w:val="22"/>
        </w:rPr>
        <w:t>artner</w:t>
      </w:r>
      <w:r>
        <w:rPr>
          <w:rFonts w:ascii="Calibri" w:hAnsi="Calibri" w:cs="Arial"/>
          <w:sz w:val="22"/>
          <w:szCs w:val="22"/>
        </w:rPr>
        <w:t>s.  The P</w:t>
      </w:r>
      <w:r w:rsidR="009E33EF" w:rsidRPr="00347F49">
        <w:rPr>
          <w:rFonts w:ascii="Calibri" w:hAnsi="Calibri" w:cs="Arial"/>
          <w:sz w:val="22"/>
          <w:szCs w:val="22"/>
        </w:rPr>
        <w:t>artner must continue to comply w</w:t>
      </w:r>
      <w:r>
        <w:rPr>
          <w:rFonts w:ascii="Calibri" w:hAnsi="Calibri" w:cs="Arial"/>
          <w:sz w:val="22"/>
          <w:szCs w:val="22"/>
        </w:rPr>
        <w:t>ith the terms of this A</w:t>
      </w:r>
      <w:r w:rsidR="009E33EF" w:rsidRPr="00347F49">
        <w:rPr>
          <w:rFonts w:ascii="Calibri" w:hAnsi="Calibri" w:cs="Arial"/>
          <w:sz w:val="22"/>
          <w:szCs w:val="22"/>
        </w:rPr>
        <w:t>greement in respe</w:t>
      </w:r>
      <w:r>
        <w:rPr>
          <w:rFonts w:ascii="Calibri" w:hAnsi="Calibri" w:cs="Arial"/>
          <w:sz w:val="22"/>
          <w:szCs w:val="22"/>
        </w:rPr>
        <w:t>ct of any information that the P</w:t>
      </w:r>
      <w:r w:rsidR="009E33EF" w:rsidRPr="00347F49">
        <w:rPr>
          <w:rFonts w:ascii="Calibri" w:hAnsi="Calibri" w:cs="Arial"/>
          <w:sz w:val="22"/>
          <w:szCs w:val="22"/>
        </w:rPr>
        <w:t xml:space="preserve">artner has obtained through being a </w:t>
      </w:r>
      <w:r>
        <w:rPr>
          <w:rFonts w:ascii="Calibri" w:hAnsi="Calibri" w:cs="Arial"/>
          <w:sz w:val="22"/>
          <w:szCs w:val="22"/>
        </w:rPr>
        <w:t>Partner to this A</w:t>
      </w:r>
      <w:r w:rsidR="004A7864">
        <w:rPr>
          <w:rFonts w:ascii="Calibri" w:hAnsi="Calibri" w:cs="Arial"/>
          <w:sz w:val="22"/>
          <w:szCs w:val="22"/>
        </w:rPr>
        <w:t>greement</w:t>
      </w:r>
      <w:r w:rsidR="009E33EF" w:rsidRPr="00347F49">
        <w:rPr>
          <w:rFonts w:ascii="Calibri" w:hAnsi="Calibri" w:cs="Arial"/>
          <w:sz w:val="22"/>
          <w:szCs w:val="22"/>
        </w:rPr>
        <w:t>.  Information which is no longer relevant should be returned or destroyed in an appropriate</w:t>
      </w:r>
      <w:r w:rsidR="00EB7AD3" w:rsidRPr="00347F49">
        <w:rPr>
          <w:rFonts w:ascii="Calibri" w:hAnsi="Calibri" w:cs="Arial"/>
          <w:sz w:val="22"/>
          <w:szCs w:val="22"/>
        </w:rPr>
        <w:t xml:space="preserve"> secure</w:t>
      </w:r>
      <w:r w:rsidR="009E33EF" w:rsidRPr="00347F49">
        <w:rPr>
          <w:rFonts w:ascii="Calibri" w:hAnsi="Calibri" w:cs="Arial"/>
          <w:sz w:val="22"/>
          <w:szCs w:val="22"/>
        </w:rPr>
        <w:t xml:space="preserve"> manner</w:t>
      </w:r>
      <w:r w:rsidR="00EB7AD3" w:rsidRPr="00347F49">
        <w:rPr>
          <w:rFonts w:ascii="Calibri" w:hAnsi="Calibri" w:cs="Arial"/>
          <w:sz w:val="22"/>
          <w:szCs w:val="22"/>
        </w:rPr>
        <w:t xml:space="preserve"> as </w:t>
      </w:r>
      <w:r w:rsidR="004A7864">
        <w:rPr>
          <w:rFonts w:ascii="Calibri" w:hAnsi="Calibri" w:cs="Arial"/>
          <w:sz w:val="22"/>
          <w:szCs w:val="22"/>
        </w:rPr>
        <w:t xml:space="preserve">per </w:t>
      </w:r>
      <w:r w:rsidR="004A7864">
        <w:rPr>
          <w:rFonts w:ascii="Calibri" w:hAnsi="Calibri" w:cs="Arial"/>
          <w:sz w:val="22"/>
          <w:szCs w:val="22"/>
        </w:rPr>
        <w:fldChar w:fldCharType="begin"/>
      </w:r>
      <w:r w:rsidR="004A7864">
        <w:rPr>
          <w:rFonts w:ascii="Calibri" w:hAnsi="Calibri" w:cs="Arial"/>
          <w:sz w:val="22"/>
          <w:szCs w:val="22"/>
        </w:rPr>
        <w:instrText xml:space="preserve"> REF _Ref520209721 \r \h </w:instrText>
      </w:r>
      <w:r w:rsidR="004A7864">
        <w:rPr>
          <w:rFonts w:ascii="Calibri" w:hAnsi="Calibri" w:cs="Arial"/>
          <w:sz w:val="22"/>
          <w:szCs w:val="22"/>
        </w:rPr>
      </w:r>
      <w:r w:rsidR="004A7864">
        <w:rPr>
          <w:rFonts w:ascii="Calibri" w:hAnsi="Calibri" w:cs="Arial"/>
          <w:sz w:val="22"/>
          <w:szCs w:val="22"/>
        </w:rPr>
        <w:fldChar w:fldCharType="separate"/>
      </w:r>
      <w:r>
        <w:rPr>
          <w:rFonts w:ascii="Calibri" w:hAnsi="Calibri" w:cs="Arial"/>
          <w:sz w:val="22"/>
          <w:szCs w:val="22"/>
        </w:rPr>
        <w:t>8.4</w:t>
      </w:r>
      <w:r w:rsidR="004A7864">
        <w:rPr>
          <w:rFonts w:ascii="Calibri" w:hAnsi="Calibri" w:cs="Arial"/>
          <w:sz w:val="22"/>
          <w:szCs w:val="22"/>
        </w:rPr>
        <w:fldChar w:fldCharType="end"/>
      </w:r>
      <w:r w:rsidR="009E33EF" w:rsidRPr="00347F49">
        <w:rPr>
          <w:rFonts w:ascii="Calibri" w:hAnsi="Calibri" w:cs="Arial"/>
          <w:sz w:val="22"/>
          <w:szCs w:val="22"/>
        </w:rPr>
        <w:t>.</w:t>
      </w:r>
    </w:p>
    <w:p w14:paraId="447FC525" w14:textId="77777777" w:rsidR="009E33EF" w:rsidRPr="00347F49" w:rsidRDefault="009E33EF" w:rsidP="00780289">
      <w:pPr>
        <w:spacing w:before="120" w:after="120"/>
        <w:jc w:val="both"/>
        <w:rPr>
          <w:rFonts w:ascii="Calibri" w:hAnsi="Calibri" w:cs="Arial"/>
          <w:sz w:val="22"/>
          <w:szCs w:val="22"/>
        </w:rPr>
      </w:pPr>
      <w:r w:rsidRPr="00347F49">
        <w:rPr>
          <w:rFonts w:ascii="Calibri" w:hAnsi="Calibri" w:cs="Arial"/>
          <w:sz w:val="22"/>
          <w:szCs w:val="22"/>
        </w:rPr>
        <w:t xml:space="preserve">  </w:t>
      </w:r>
    </w:p>
    <w:p w14:paraId="74BB0124" w14:textId="77777777" w:rsidR="009E33EF" w:rsidRPr="00347F49" w:rsidRDefault="009E33EF" w:rsidP="00780289">
      <w:pPr>
        <w:pStyle w:val="Heading2"/>
        <w:spacing w:before="120" w:after="120"/>
        <w:jc w:val="both"/>
        <w:rPr>
          <w:rFonts w:ascii="Calibri" w:hAnsi="Calibri"/>
          <w:sz w:val="22"/>
          <w:szCs w:val="22"/>
        </w:rPr>
      </w:pPr>
      <w:bookmarkStart w:id="48" w:name="_Toc142711364"/>
      <w:bookmarkStart w:id="49" w:name="_Toc144622036"/>
      <w:bookmarkStart w:id="50" w:name="_Toc147717861"/>
      <w:bookmarkStart w:id="51" w:name="_Toc304969540"/>
      <w:bookmarkStart w:id="52" w:name="_Toc520206996"/>
      <w:bookmarkStart w:id="53" w:name="_Toc144479391"/>
      <w:r w:rsidRPr="00347F49">
        <w:rPr>
          <w:rFonts w:ascii="Calibri" w:hAnsi="Calibri"/>
          <w:sz w:val="22"/>
          <w:szCs w:val="22"/>
        </w:rPr>
        <w:t xml:space="preserve">Review of the </w:t>
      </w:r>
      <w:r w:rsidR="005873DF" w:rsidRPr="00347F49">
        <w:rPr>
          <w:rFonts w:ascii="Calibri" w:hAnsi="Calibri"/>
          <w:sz w:val="22"/>
          <w:szCs w:val="22"/>
        </w:rPr>
        <w:t>A</w:t>
      </w:r>
      <w:r w:rsidRPr="00347F49">
        <w:rPr>
          <w:rFonts w:ascii="Calibri" w:hAnsi="Calibri"/>
          <w:sz w:val="22"/>
          <w:szCs w:val="22"/>
        </w:rPr>
        <w:t>greement</w:t>
      </w:r>
      <w:bookmarkEnd w:id="48"/>
      <w:bookmarkEnd w:id="49"/>
      <w:bookmarkEnd w:id="50"/>
      <w:bookmarkEnd w:id="51"/>
      <w:bookmarkEnd w:id="52"/>
      <w:bookmarkEnd w:id="53"/>
    </w:p>
    <w:p w14:paraId="4527C713"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In accordance with the requirements of the Code of Practice for the Management of Police Information, this Agreement will be reviewed six months after its implementation </w:t>
      </w:r>
      <w:r w:rsidR="00EB7AD3" w:rsidRPr="00347F49">
        <w:rPr>
          <w:rFonts w:ascii="Calibri" w:hAnsi="Calibri" w:cs="Arial"/>
          <w:sz w:val="22"/>
          <w:szCs w:val="22"/>
        </w:rPr>
        <w:t>by the</w:t>
      </w:r>
      <w:r w:rsidR="00FF5A9C" w:rsidRPr="00347F49">
        <w:rPr>
          <w:rFonts w:ascii="Calibri" w:hAnsi="Calibri" w:cs="Arial"/>
          <w:sz w:val="22"/>
          <w:szCs w:val="22"/>
        </w:rPr>
        <w:t xml:space="preserve"> Chief</w:t>
      </w:r>
      <w:r w:rsidR="005F0137">
        <w:rPr>
          <w:rFonts w:ascii="Calibri" w:hAnsi="Calibri" w:cs="Arial"/>
          <w:sz w:val="22"/>
          <w:szCs w:val="22"/>
        </w:rPr>
        <w:t xml:space="preserve"> Constable for North Yorkshire</w:t>
      </w:r>
      <w:r w:rsidR="00FF5A9C" w:rsidRPr="00347F49">
        <w:rPr>
          <w:rFonts w:ascii="Calibri" w:hAnsi="Calibri" w:cs="Arial"/>
          <w:sz w:val="22"/>
          <w:szCs w:val="22"/>
        </w:rPr>
        <w:t xml:space="preserve"> Police</w:t>
      </w:r>
      <w:r w:rsidR="005F0137">
        <w:rPr>
          <w:rFonts w:ascii="Calibri" w:hAnsi="Calibri" w:cs="Arial"/>
          <w:sz w:val="22"/>
          <w:szCs w:val="22"/>
        </w:rPr>
        <w:t>’s</w:t>
      </w:r>
      <w:r w:rsidR="00FF5A9C" w:rsidRPr="00347F49">
        <w:rPr>
          <w:rFonts w:ascii="Calibri" w:hAnsi="Calibri" w:cs="Arial"/>
          <w:sz w:val="22"/>
          <w:szCs w:val="22"/>
        </w:rPr>
        <w:t xml:space="preserve"> </w:t>
      </w:r>
      <w:r w:rsidR="005D0F2C" w:rsidRPr="00347F49">
        <w:rPr>
          <w:rFonts w:ascii="Calibri" w:hAnsi="Calibri" w:cs="Arial"/>
          <w:sz w:val="22"/>
          <w:szCs w:val="22"/>
        </w:rPr>
        <w:t>Single Point of Contact (</w:t>
      </w:r>
      <w:r w:rsidR="006C1264">
        <w:rPr>
          <w:rFonts w:ascii="Calibri" w:hAnsi="Calibri" w:cs="Arial"/>
          <w:sz w:val="22"/>
          <w:szCs w:val="22"/>
        </w:rPr>
        <w:t>“</w:t>
      </w:r>
      <w:r w:rsidR="00EB7AD3" w:rsidRPr="00347F49">
        <w:rPr>
          <w:rFonts w:ascii="Calibri" w:hAnsi="Calibri" w:cs="Arial"/>
          <w:sz w:val="22"/>
          <w:szCs w:val="22"/>
        </w:rPr>
        <w:t>SPOC</w:t>
      </w:r>
      <w:r w:rsidR="006C1264">
        <w:rPr>
          <w:rFonts w:ascii="Calibri" w:hAnsi="Calibri" w:cs="Arial"/>
          <w:sz w:val="22"/>
          <w:szCs w:val="22"/>
        </w:rPr>
        <w:t>”</w:t>
      </w:r>
      <w:r w:rsidR="005D0F2C" w:rsidRPr="00347F49">
        <w:rPr>
          <w:rFonts w:ascii="Calibri" w:hAnsi="Calibri" w:cs="Arial"/>
          <w:sz w:val="22"/>
          <w:szCs w:val="22"/>
        </w:rPr>
        <w:t>)</w:t>
      </w:r>
      <w:r w:rsidR="00EB7AD3" w:rsidRPr="00347F49">
        <w:rPr>
          <w:rFonts w:ascii="Calibri" w:hAnsi="Calibri" w:cs="Arial"/>
          <w:sz w:val="22"/>
          <w:szCs w:val="22"/>
        </w:rPr>
        <w:t xml:space="preserve"> </w:t>
      </w:r>
      <w:r w:rsidRPr="00347F49">
        <w:rPr>
          <w:rFonts w:ascii="Calibri" w:hAnsi="Calibri" w:cs="Arial"/>
          <w:sz w:val="22"/>
          <w:szCs w:val="22"/>
        </w:rPr>
        <w:t xml:space="preserve">and </w:t>
      </w:r>
      <w:r w:rsidRPr="00347F49">
        <w:rPr>
          <w:rFonts w:ascii="Calibri" w:hAnsi="Calibri" w:cs="Arial"/>
          <w:sz w:val="22"/>
          <w:szCs w:val="22"/>
          <w:u w:color="000000"/>
        </w:rPr>
        <w:t>annually</w:t>
      </w:r>
      <w:r w:rsidRPr="00347F49">
        <w:rPr>
          <w:rFonts w:ascii="Calibri" w:hAnsi="Calibri" w:cs="Arial"/>
          <w:sz w:val="22"/>
          <w:szCs w:val="22"/>
        </w:rPr>
        <w:t xml:space="preserve"> thereafter.</w:t>
      </w:r>
    </w:p>
    <w:p w14:paraId="220D0DA1" w14:textId="77777777" w:rsidR="009E33EF" w:rsidRPr="00347F49" w:rsidRDefault="00F34617" w:rsidP="00780289">
      <w:pPr>
        <w:autoSpaceDE w:val="0"/>
        <w:autoSpaceDN w:val="0"/>
        <w:adjustRightInd w:val="0"/>
        <w:spacing w:before="120" w:after="120"/>
        <w:jc w:val="both"/>
        <w:rPr>
          <w:rFonts w:ascii="Calibri" w:hAnsi="Calibri" w:cs="Arial"/>
          <w:sz w:val="22"/>
          <w:szCs w:val="22"/>
        </w:rPr>
      </w:pPr>
      <w:r>
        <w:rPr>
          <w:rFonts w:ascii="Calibri" w:hAnsi="Calibri" w:cs="Arial"/>
          <w:sz w:val="22"/>
          <w:szCs w:val="22"/>
        </w:rPr>
        <w:br w:type="page"/>
      </w:r>
      <w:r w:rsidR="009E33EF" w:rsidRPr="00347F49">
        <w:rPr>
          <w:rFonts w:ascii="Calibri" w:hAnsi="Calibri" w:cs="Arial"/>
          <w:sz w:val="22"/>
          <w:szCs w:val="22"/>
        </w:rPr>
        <w:lastRenderedPageBreak/>
        <w:t>The review will:</w:t>
      </w:r>
    </w:p>
    <w:p w14:paraId="69D09847" w14:textId="77777777" w:rsidR="009E33EF" w:rsidRPr="00347F49" w:rsidRDefault="009E33EF" w:rsidP="00780289">
      <w:pPr>
        <w:numPr>
          <w:ilvl w:val="0"/>
          <w:numId w:val="9"/>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Ensure the contact list</w:t>
      </w:r>
      <w:r w:rsidR="00E30F94" w:rsidRPr="00347F49">
        <w:rPr>
          <w:rFonts w:ascii="Calibri" w:hAnsi="Calibri" w:cs="Arial"/>
          <w:sz w:val="22"/>
          <w:szCs w:val="22"/>
        </w:rPr>
        <w:t xml:space="preserve"> at section 7</w:t>
      </w:r>
      <w:r w:rsidR="004A7864">
        <w:rPr>
          <w:rFonts w:ascii="Calibri" w:hAnsi="Calibri" w:cs="Arial"/>
          <w:sz w:val="22"/>
          <w:szCs w:val="22"/>
        </w:rPr>
        <w:t xml:space="preserve"> is </w:t>
      </w:r>
      <w:proofErr w:type="gramStart"/>
      <w:r w:rsidR="004A7864">
        <w:rPr>
          <w:rFonts w:ascii="Calibri" w:hAnsi="Calibri" w:cs="Arial"/>
          <w:sz w:val="22"/>
          <w:szCs w:val="22"/>
        </w:rPr>
        <w:t>up-to-date</w:t>
      </w:r>
      <w:proofErr w:type="gramEnd"/>
      <w:r w:rsidR="004A7864">
        <w:rPr>
          <w:rFonts w:ascii="Calibri" w:hAnsi="Calibri" w:cs="Arial"/>
          <w:sz w:val="22"/>
          <w:szCs w:val="22"/>
        </w:rPr>
        <w:t>;</w:t>
      </w:r>
    </w:p>
    <w:p w14:paraId="026EBDE1" w14:textId="77777777" w:rsidR="009E33EF" w:rsidRPr="00347F49" w:rsidRDefault="005F0137" w:rsidP="00780289">
      <w:pPr>
        <w:numPr>
          <w:ilvl w:val="0"/>
          <w:numId w:val="9"/>
        </w:numPr>
        <w:autoSpaceDE w:val="0"/>
        <w:autoSpaceDN w:val="0"/>
        <w:adjustRightInd w:val="0"/>
        <w:spacing w:before="120" w:after="120"/>
        <w:jc w:val="both"/>
        <w:rPr>
          <w:rFonts w:ascii="Calibri" w:hAnsi="Calibri" w:cs="Arial"/>
          <w:sz w:val="22"/>
          <w:szCs w:val="22"/>
        </w:rPr>
      </w:pPr>
      <w:r>
        <w:rPr>
          <w:rFonts w:ascii="Calibri" w:hAnsi="Calibri" w:cs="Arial"/>
          <w:sz w:val="22"/>
          <w:szCs w:val="22"/>
        </w:rPr>
        <w:t>Consider whether the A</w:t>
      </w:r>
      <w:r w:rsidR="009E33EF" w:rsidRPr="00347F49">
        <w:rPr>
          <w:rFonts w:ascii="Calibri" w:hAnsi="Calibri" w:cs="Arial"/>
          <w:sz w:val="22"/>
          <w:szCs w:val="22"/>
        </w:rPr>
        <w:t>greement is s</w:t>
      </w:r>
      <w:r w:rsidR="004A7864">
        <w:rPr>
          <w:rFonts w:ascii="Calibri" w:hAnsi="Calibri" w:cs="Arial"/>
          <w:sz w:val="22"/>
          <w:szCs w:val="22"/>
        </w:rPr>
        <w:t>till useful and fit for purpose;</w:t>
      </w:r>
    </w:p>
    <w:p w14:paraId="6D770B4C" w14:textId="77777777" w:rsidR="009E33EF" w:rsidRPr="00347F49" w:rsidRDefault="009E33EF" w:rsidP="00780289">
      <w:pPr>
        <w:numPr>
          <w:ilvl w:val="0"/>
          <w:numId w:val="9"/>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Ident</w:t>
      </w:r>
      <w:r w:rsidR="004A7864">
        <w:rPr>
          <w:rFonts w:ascii="Calibri" w:hAnsi="Calibri" w:cs="Arial"/>
          <w:sz w:val="22"/>
          <w:szCs w:val="22"/>
        </w:rPr>
        <w:t>ify any emerging issues; and</w:t>
      </w:r>
    </w:p>
    <w:p w14:paraId="0AF9430C" w14:textId="77777777" w:rsidR="009E33EF" w:rsidRPr="00347F49" w:rsidRDefault="009E33EF" w:rsidP="00780289">
      <w:pPr>
        <w:numPr>
          <w:ilvl w:val="0"/>
          <w:numId w:val="9"/>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Determine whether </w:t>
      </w:r>
      <w:r w:rsidR="005F0137">
        <w:rPr>
          <w:rFonts w:ascii="Calibri" w:hAnsi="Calibri" w:cs="Arial"/>
          <w:sz w:val="22"/>
          <w:szCs w:val="22"/>
        </w:rPr>
        <w:t>the A</w:t>
      </w:r>
      <w:r w:rsidRPr="00347F49">
        <w:rPr>
          <w:rFonts w:ascii="Calibri" w:hAnsi="Calibri" w:cs="Arial"/>
          <w:sz w:val="22"/>
          <w:szCs w:val="22"/>
        </w:rPr>
        <w:t>greement should be extended for a further period (up to one year) or whether to terminate it.</w:t>
      </w:r>
    </w:p>
    <w:p w14:paraId="178DE513"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p>
    <w:p w14:paraId="3999C8D8"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The decision to ex</w:t>
      </w:r>
      <w:r w:rsidR="005F0137">
        <w:rPr>
          <w:rFonts w:ascii="Calibri" w:hAnsi="Calibri" w:cs="Arial"/>
          <w:sz w:val="22"/>
          <w:szCs w:val="22"/>
        </w:rPr>
        <w:t>tend or terminate the A</w:t>
      </w:r>
      <w:r w:rsidR="004A7864">
        <w:rPr>
          <w:rFonts w:ascii="Calibri" w:hAnsi="Calibri" w:cs="Arial"/>
          <w:sz w:val="22"/>
          <w:szCs w:val="22"/>
        </w:rPr>
        <w:t>greement</w:t>
      </w:r>
      <w:r w:rsidRPr="00347F49">
        <w:rPr>
          <w:rFonts w:ascii="Calibri" w:hAnsi="Calibri" w:cs="Arial"/>
          <w:sz w:val="22"/>
          <w:szCs w:val="22"/>
        </w:rPr>
        <w:t xml:space="preserve"> and the reasons</w:t>
      </w:r>
      <w:r w:rsidR="004A7864">
        <w:rPr>
          <w:rFonts w:ascii="Calibri" w:hAnsi="Calibri" w:cs="Arial"/>
          <w:sz w:val="22"/>
          <w:szCs w:val="22"/>
        </w:rPr>
        <w:t xml:space="preserve"> for this decision</w:t>
      </w:r>
      <w:r w:rsidRPr="00347F49">
        <w:rPr>
          <w:rFonts w:ascii="Calibri" w:hAnsi="Calibri" w:cs="Arial"/>
          <w:sz w:val="22"/>
          <w:szCs w:val="22"/>
        </w:rPr>
        <w:t xml:space="preserve"> will be recorded.</w:t>
      </w:r>
      <w:r w:rsidR="00EB7AD3" w:rsidRPr="00347F49">
        <w:rPr>
          <w:rFonts w:ascii="Calibri" w:hAnsi="Calibri" w:cs="Arial"/>
          <w:sz w:val="22"/>
          <w:szCs w:val="22"/>
        </w:rPr>
        <w:t xml:space="preserve">  </w:t>
      </w:r>
      <w:r w:rsidR="005D0F2C" w:rsidRPr="00347F49">
        <w:rPr>
          <w:rFonts w:ascii="Calibri" w:hAnsi="Calibri" w:cs="Arial"/>
          <w:sz w:val="22"/>
          <w:szCs w:val="22"/>
        </w:rPr>
        <w:t>The Civil Disclosure Unit (</w:t>
      </w:r>
      <w:r w:rsidR="006C1264">
        <w:rPr>
          <w:rFonts w:ascii="Calibri" w:hAnsi="Calibri" w:cs="Arial"/>
          <w:sz w:val="22"/>
          <w:szCs w:val="22"/>
        </w:rPr>
        <w:t>“</w:t>
      </w:r>
      <w:r w:rsidR="005D0F2C" w:rsidRPr="00347F49">
        <w:rPr>
          <w:rFonts w:ascii="Calibri" w:hAnsi="Calibri" w:cs="Arial"/>
          <w:sz w:val="22"/>
          <w:szCs w:val="22"/>
        </w:rPr>
        <w:t>CDU</w:t>
      </w:r>
      <w:r w:rsidR="006C1264">
        <w:rPr>
          <w:rFonts w:ascii="Calibri" w:hAnsi="Calibri" w:cs="Arial"/>
          <w:sz w:val="22"/>
          <w:szCs w:val="22"/>
        </w:rPr>
        <w:t>”</w:t>
      </w:r>
      <w:r w:rsidR="005D0F2C" w:rsidRPr="00347F49">
        <w:rPr>
          <w:rFonts w:ascii="Calibri" w:hAnsi="Calibri" w:cs="Arial"/>
          <w:sz w:val="22"/>
          <w:szCs w:val="22"/>
        </w:rPr>
        <w:t xml:space="preserve">) </w:t>
      </w:r>
      <w:r w:rsidR="004A7864">
        <w:rPr>
          <w:rFonts w:ascii="Calibri" w:hAnsi="Calibri" w:cs="Arial"/>
          <w:sz w:val="22"/>
          <w:szCs w:val="22"/>
        </w:rPr>
        <w:t xml:space="preserve">of North Yorkshire Police </w:t>
      </w:r>
      <w:r w:rsidR="00EB7AD3" w:rsidRPr="00347F49">
        <w:rPr>
          <w:rFonts w:ascii="Calibri" w:hAnsi="Calibri" w:cs="Arial"/>
          <w:sz w:val="22"/>
          <w:szCs w:val="22"/>
        </w:rPr>
        <w:t>will be informed of this decision.</w:t>
      </w:r>
    </w:p>
    <w:p w14:paraId="5BBAD01F" w14:textId="77777777" w:rsidR="00E30F94" w:rsidRPr="00347F49" w:rsidRDefault="00E30F94" w:rsidP="00780289">
      <w:pPr>
        <w:autoSpaceDE w:val="0"/>
        <w:autoSpaceDN w:val="0"/>
        <w:adjustRightInd w:val="0"/>
        <w:spacing w:before="120" w:after="120"/>
        <w:jc w:val="both"/>
        <w:rPr>
          <w:rFonts w:ascii="Calibri" w:hAnsi="Calibri" w:cs="Arial"/>
          <w:sz w:val="22"/>
          <w:szCs w:val="22"/>
        </w:rPr>
      </w:pPr>
    </w:p>
    <w:p w14:paraId="28CF244F" w14:textId="77777777" w:rsidR="004A7864" w:rsidRDefault="00E30F94"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Following review</w:t>
      </w:r>
      <w:r w:rsidR="004A7864">
        <w:rPr>
          <w:rFonts w:ascii="Calibri" w:hAnsi="Calibri" w:cs="Arial"/>
          <w:sz w:val="22"/>
          <w:szCs w:val="22"/>
        </w:rPr>
        <w:t>,</w:t>
      </w:r>
      <w:r w:rsidRPr="00347F49">
        <w:rPr>
          <w:rFonts w:ascii="Calibri" w:hAnsi="Calibri" w:cs="Arial"/>
          <w:sz w:val="22"/>
          <w:szCs w:val="22"/>
        </w:rPr>
        <w:t xml:space="preserve"> </w:t>
      </w:r>
      <w:r w:rsidR="00B158E4" w:rsidRPr="00347F49">
        <w:rPr>
          <w:rFonts w:ascii="Calibri" w:hAnsi="Calibri" w:cs="Arial"/>
          <w:sz w:val="22"/>
          <w:szCs w:val="22"/>
        </w:rPr>
        <w:t xml:space="preserve">if no changes are required </w:t>
      </w:r>
      <w:r w:rsidR="005F0137">
        <w:rPr>
          <w:rFonts w:ascii="Calibri" w:hAnsi="Calibri" w:cs="Arial"/>
          <w:sz w:val="22"/>
          <w:szCs w:val="22"/>
        </w:rPr>
        <w:t>to this A</w:t>
      </w:r>
      <w:r w:rsidR="004A7864">
        <w:rPr>
          <w:rFonts w:ascii="Calibri" w:hAnsi="Calibri" w:cs="Arial"/>
          <w:sz w:val="22"/>
          <w:szCs w:val="22"/>
        </w:rPr>
        <w:t xml:space="preserve">greement </w:t>
      </w:r>
      <w:r w:rsidR="00B158E4" w:rsidRPr="00347F49">
        <w:rPr>
          <w:rFonts w:ascii="Calibri" w:hAnsi="Calibri" w:cs="Arial"/>
          <w:sz w:val="22"/>
          <w:szCs w:val="22"/>
        </w:rPr>
        <w:t xml:space="preserve">the </w:t>
      </w:r>
      <w:r w:rsidR="005D0F2C" w:rsidRPr="00347F49">
        <w:rPr>
          <w:rFonts w:ascii="Calibri" w:hAnsi="Calibri" w:cs="Arial"/>
          <w:sz w:val="22"/>
          <w:szCs w:val="22"/>
        </w:rPr>
        <w:t xml:space="preserve">CDU </w:t>
      </w:r>
      <w:r w:rsidR="00B158E4" w:rsidRPr="00347F49">
        <w:rPr>
          <w:rFonts w:ascii="Calibri" w:hAnsi="Calibri" w:cs="Arial"/>
          <w:sz w:val="22"/>
          <w:szCs w:val="22"/>
        </w:rPr>
        <w:t>will keep a record of the review</w:t>
      </w:r>
      <w:r w:rsidRPr="00347F49">
        <w:rPr>
          <w:rFonts w:ascii="Calibri" w:hAnsi="Calibri" w:cs="Arial"/>
          <w:sz w:val="22"/>
          <w:szCs w:val="22"/>
        </w:rPr>
        <w:t xml:space="preserve"> and new review date </w:t>
      </w:r>
      <w:r w:rsidR="00B158E4" w:rsidRPr="00347F49">
        <w:rPr>
          <w:rFonts w:ascii="Calibri" w:hAnsi="Calibri" w:cs="Arial"/>
          <w:sz w:val="22"/>
          <w:szCs w:val="22"/>
        </w:rPr>
        <w:t xml:space="preserve">will be </w:t>
      </w:r>
      <w:r w:rsidRPr="00347F49">
        <w:rPr>
          <w:rFonts w:ascii="Calibri" w:hAnsi="Calibri" w:cs="Arial"/>
          <w:sz w:val="22"/>
          <w:szCs w:val="22"/>
        </w:rPr>
        <w:t xml:space="preserve">noted.  </w:t>
      </w:r>
    </w:p>
    <w:p w14:paraId="2DB0A585" w14:textId="77777777" w:rsidR="005F0137" w:rsidRDefault="005F0137" w:rsidP="00780289">
      <w:pPr>
        <w:autoSpaceDE w:val="0"/>
        <w:autoSpaceDN w:val="0"/>
        <w:adjustRightInd w:val="0"/>
        <w:spacing w:before="120" w:after="120"/>
        <w:jc w:val="both"/>
        <w:rPr>
          <w:rFonts w:ascii="Calibri" w:hAnsi="Calibri" w:cs="Arial"/>
          <w:sz w:val="22"/>
          <w:szCs w:val="22"/>
        </w:rPr>
      </w:pPr>
    </w:p>
    <w:p w14:paraId="6CCAA958" w14:textId="77777777" w:rsidR="004A7864" w:rsidRDefault="00E30F94"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If changes are required</w:t>
      </w:r>
      <w:r w:rsidR="00ED3582" w:rsidRPr="00347F49">
        <w:rPr>
          <w:rFonts w:ascii="Calibri" w:hAnsi="Calibri" w:cs="Arial"/>
          <w:sz w:val="22"/>
          <w:szCs w:val="22"/>
        </w:rPr>
        <w:t>,</w:t>
      </w:r>
      <w:r w:rsidR="005F0137">
        <w:rPr>
          <w:rFonts w:ascii="Calibri" w:hAnsi="Calibri" w:cs="Arial"/>
          <w:sz w:val="22"/>
          <w:szCs w:val="22"/>
        </w:rPr>
        <w:t xml:space="preserve"> the A</w:t>
      </w:r>
      <w:r w:rsidRPr="00347F49">
        <w:rPr>
          <w:rFonts w:ascii="Calibri" w:hAnsi="Calibri" w:cs="Arial"/>
          <w:sz w:val="22"/>
          <w:szCs w:val="22"/>
        </w:rPr>
        <w:t xml:space="preserve">greement </w:t>
      </w:r>
      <w:r w:rsidR="004A7864">
        <w:rPr>
          <w:rFonts w:ascii="Calibri" w:hAnsi="Calibri" w:cs="Arial"/>
          <w:sz w:val="22"/>
          <w:szCs w:val="22"/>
        </w:rPr>
        <w:t>will be</w:t>
      </w:r>
      <w:r w:rsidRPr="00347F49">
        <w:rPr>
          <w:rFonts w:ascii="Calibri" w:hAnsi="Calibri" w:cs="Arial"/>
          <w:sz w:val="22"/>
          <w:szCs w:val="22"/>
        </w:rPr>
        <w:t xml:space="preserve"> given a new version reference</w:t>
      </w:r>
      <w:r w:rsidR="001F328F" w:rsidRPr="00347F49">
        <w:rPr>
          <w:rFonts w:ascii="Calibri" w:hAnsi="Calibri" w:cs="Arial"/>
          <w:sz w:val="22"/>
          <w:szCs w:val="22"/>
        </w:rPr>
        <w:t xml:space="preserve"> number</w:t>
      </w:r>
      <w:r w:rsidRPr="00347F49">
        <w:rPr>
          <w:rFonts w:ascii="Calibri" w:hAnsi="Calibri" w:cs="Arial"/>
          <w:sz w:val="22"/>
          <w:szCs w:val="22"/>
        </w:rPr>
        <w:t>, the ame</w:t>
      </w:r>
      <w:r w:rsidR="004A7864">
        <w:rPr>
          <w:rFonts w:ascii="Calibri" w:hAnsi="Calibri" w:cs="Arial"/>
          <w:sz w:val="22"/>
          <w:szCs w:val="22"/>
        </w:rPr>
        <w:t xml:space="preserve">ndments </w:t>
      </w:r>
      <w:proofErr w:type="gramStart"/>
      <w:r w:rsidRPr="00347F49">
        <w:rPr>
          <w:rFonts w:ascii="Calibri" w:hAnsi="Calibri" w:cs="Arial"/>
          <w:sz w:val="22"/>
          <w:szCs w:val="22"/>
        </w:rPr>
        <w:t>made</w:t>
      </w:r>
      <w:proofErr w:type="gramEnd"/>
      <w:r w:rsidRPr="00347F49">
        <w:rPr>
          <w:rFonts w:ascii="Calibri" w:hAnsi="Calibri" w:cs="Arial"/>
          <w:sz w:val="22"/>
          <w:szCs w:val="22"/>
        </w:rPr>
        <w:t xml:space="preserve"> and it </w:t>
      </w:r>
      <w:r w:rsidR="005D0F2C" w:rsidRPr="00347F49">
        <w:rPr>
          <w:rFonts w:ascii="Calibri" w:hAnsi="Calibri" w:cs="Arial"/>
          <w:sz w:val="22"/>
          <w:szCs w:val="22"/>
        </w:rPr>
        <w:t xml:space="preserve">will be </w:t>
      </w:r>
      <w:r w:rsidR="001F328F" w:rsidRPr="00347F49">
        <w:rPr>
          <w:rFonts w:ascii="Calibri" w:hAnsi="Calibri" w:cs="Arial"/>
          <w:sz w:val="22"/>
          <w:szCs w:val="22"/>
        </w:rPr>
        <w:t xml:space="preserve">reviewed and </w:t>
      </w:r>
      <w:r w:rsidRPr="00347F49">
        <w:rPr>
          <w:rFonts w:ascii="Calibri" w:hAnsi="Calibri" w:cs="Arial"/>
          <w:sz w:val="22"/>
          <w:szCs w:val="22"/>
        </w:rPr>
        <w:t>re-signed</w:t>
      </w:r>
      <w:r w:rsidR="005F0137">
        <w:rPr>
          <w:rFonts w:ascii="Calibri" w:hAnsi="Calibri" w:cs="Arial"/>
          <w:sz w:val="22"/>
          <w:szCs w:val="22"/>
        </w:rPr>
        <w:t xml:space="preserve"> by all P</w:t>
      </w:r>
      <w:r w:rsidR="004A7864">
        <w:rPr>
          <w:rFonts w:ascii="Calibri" w:hAnsi="Calibri" w:cs="Arial"/>
          <w:sz w:val="22"/>
          <w:szCs w:val="22"/>
        </w:rPr>
        <w:t>artners</w:t>
      </w:r>
      <w:r w:rsidRPr="00347F49">
        <w:rPr>
          <w:rFonts w:ascii="Calibri" w:hAnsi="Calibri" w:cs="Arial"/>
          <w:sz w:val="22"/>
          <w:szCs w:val="22"/>
        </w:rPr>
        <w:t xml:space="preserve">. </w:t>
      </w:r>
    </w:p>
    <w:p w14:paraId="35CF807E" w14:textId="77777777" w:rsidR="00E30F94" w:rsidRPr="00347F49" w:rsidRDefault="00E30F94"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  </w:t>
      </w:r>
    </w:p>
    <w:p w14:paraId="74812E6C" w14:textId="77777777" w:rsidR="009E33EF" w:rsidRPr="00347F49" w:rsidRDefault="009E33EF" w:rsidP="00780289">
      <w:pPr>
        <w:pStyle w:val="Heading2"/>
        <w:spacing w:before="120" w:after="120"/>
        <w:jc w:val="both"/>
        <w:rPr>
          <w:rFonts w:ascii="Calibri" w:hAnsi="Calibri"/>
          <w:sz w:val="22"/>
          <w:szCs w:val="22"/>
        </w:rPr>
      </w:pPr>
      <w:bookmarkStart w:id="54" w:name="_Toc144622037"/>
      <w:bookmarkStart w:id="55" w:name="_Toc147717862"/>
      <w:bookmarkStart w:id="56" w:name="_Toc304969541"/>
      <w:bookmarkStart w:id="57" w:name="_Toc520206997"/>
      <w:bookmarkStart w:id="58" w:name="_Toc144479392"/>
      <w:r w:rsidRPr="00347F49">
        <w:rPr>
          <w:rFonts w:ascii="Calibri" w:hAnsi="Calibri"/>
          <w:sz w:val="22"/>
          <w:szCs w:val="22"/>
        </w:rPr>
        <w:t>Audit Arrangements</w:t>
      </w:r>
      <w:bookmarkEnd w:id="54"/>
      <w:bookmarkEnd w:id="55"/>
      <w:bookmarkEnd w:id="56"/>
      <w:bookmarkEnd w:id="57"/>
      <w:bookmarkEnd w:id="58"/>
    </w:p>
    <w:p w14:paraId="1ADEDE79"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As part of the requirements of the Code of Practice for the Management of Police Information, the SPOC identified by </w:t>
      </w:r>
      <w:r w:rsidR="00FF5A9C" w:rsidRPr="00347F49">
        <w:rPr>
          <w:rFonts w:ascii="Calibri" w:hAnsi="Calibri" w:cs="Arial"/>
          <w:sz w:val="22"/>
          <w:szCs w:val="22"/>
        </w:rPr>
        <w:t xml:space="preserve">the Chief Constable for North Yorkshire </w:t>
      </w:r>
      <w:r w:rsidRPr="00347F49">
        <w:rPr>
          <w:rFonts w:ascii="Calibri" w:hAnsi="Calibri" w:cs="Arial"/>
          <w:sz w:val="22"/>
          <w:szCs w:val="22"/>
        </w:rPr>
        <w:t>will maintain an Information S</w:t>
      </w:r>
      <w:r w:rsidR="005F0137">
        <w:rPr>
          <w:rFonts w:ascii="Calibri" w:hAnsi="Calibri" w:cs="Arial"/>
          <w:sz w:val="22"/>
          <w:szCs w:val="22"/>
        </w:rPr>
        <w:t>haring File in respect of this A</w:t>
      </w:r>
      <w:r w:rsidRPr="00347F49">
        <w:rPr>
          <w:rFonts w:ascii="Calibri" w:hAnsi="Calibri" w:cs="Arial"/>
          <w:sz w:val="22"/>
          <w:szCs w:val="22"/>
        </w:rPr>
        <w:t>greement.</w:t>
      </w:r>
    </w:p>
    <w:p w14:paraId="73097789"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p>
    <w:p w14:paraId="4D3BA9B8" w14:textId="77777777" w:rsidR="009E33EF" w:rsidRPr="00347F49" w:rsidRDefault="005873D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This file </w:t>
      </w:r>
      <w:r w:rsidR="009E33EF" w:rsidRPr="00347F49">
        <w:rPr>
          <w:rFonts w:ascii="Calibri" w:hAnsi="Calibri" w:cs="Arial"/>
          <w:sz w:val="22"/>
          <w:szCs w:val="22"/>
        </w:rPr>
        <w:t xml:space="preserve">which </w:t>
      </w:r>
      <w:r w:rsidRPr="00347F49">
        <w:rPr>
          <w:rFonts w:ascii="Calibri" w:hAnsi="Calibri" w:cs="Arial"/>
          <w:sz w:val="22"/>
          <w:szCs w:val="22"/>
        </w:rPr>
        <w:t>should</w:t>
      </w:r>
      <w:r w:rsidR="009E33EF" w:rsidRPr="00347F49">
        <w:rPr>
          <w:rFonts w:ascii="Calibri" w:hAnsi="Calibri" w:cs="Arial"/>
          <w:sz w:val="22"/>
          <w:szCs w:val="22"/>
        </w:rPr>
        <w:t xml:space="preserve"> be electronic will contain: </w:t>
      </w:r>
    </w:p>
    <w:p w14:paraId="04EAE7DE" w14:textId="77777777" w:rsidR="009E33EF" w:rsidRPr="00347F49" w:rsidRDefault="00EB7AD3"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A r</w:t>
      </w:r>
      <w:r w:rsidR="009E33EF" w:rsidRPr="00347F49">
        <w:rPr>
          <w:rFonts w:ascii="Calibri" w:hAnsi="Calibri" w:cs="Arial"/>
          <w:sz w:val="22"/>
          <w:szCs w:val="22"/>
        </w:rPr>
        <w:t xml:space="preserve">ecord of </w:t>
      </w:r>
      <w:r w:rsidR="001F03D0" w:rsidRPr="00347F49">
        <w:rPr>
          <w:rFonts w:ascii="Calibri" w:hAnsi="Calibri" w:cs="Arial"/>
          <w:sz w:val="22"/>
          <w:szCs w:val="22"/>
        </w:rPr>
        <w:t>North Yorkshire</w:t>
      </w:r>
      <w:r w:rsidR="009E33EF" w:rsidRPr="00347F49">
        <w:rPr>
          <w:rFonts w:ascii="Calibri" w:hAnsi="Calibri" w:cs="Arial"/>
          <w:sz w:val="22"/>
          <w:szCs w:val="22"/>
        </w:rPr>
        <w:t xml:space="preserve"> Police information disclosed</w:t>
      </w:r>
      <w:r w:rsidR="001A50DB">
        <w:rPr>
          <w:rFonts w:ascii="Calibri" w:hAnsi="Calibri" w:cs="Arial"/>
          <w:sz w:val="22"/>
          <w:szCs w:val="22"/>
        </w:rPr>
        <w:t>;</w:t>
      </w:r>
    </w:p>
    <w:p w14:paraId="42CDD1F7" w14:textId="77777777" w:rsidR="009E33EF" w:rsidRPr="00347F49" w:rsidRDefault="00EB7AD3"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A r</w:t>
      </w:r>
      <w:r w:rsidR="009E33EF" w:rsidRPr="00347F49">
        <w:rPr>
          <w:rFonts w:ascii="Calibri" w:hAnsi="Calibri" w:cs="Arial"/>
          <w:sz w:val="22"/>
          <w:szCs w:val="22"/>
        </w:rPr>
        <w:t xml:space="preserve">ecord of information disclosed to </w:t>
      </w:r>
      <w:r w:rsidR="001F03D0" w:rsidRPr="00347F49">
        <w:rPr>
          <w:rFonts w:ascii="Calibri" w:hAnsi="Calibri" w:cs="Arial"/>
          <w:sz w:val="22"/>
          <w:szCs w:val="22"/>
        </w:rPr>
        <w:t>North Yorkshire</w:t>
      </w:r>
      <w:r w:rsidR="009E33EF" w:rsidRPr="00347F49">
        <w:rPr>
          <w:rFonts w:ascii="Calibri" w:hAnsi="Calibri" w:cs="Arial"/>
          <w:sz w:val="22"/>
          <w:szCs w:val="22"/>
        </w:rPr>
        <w:t xml:space="preserve"> Police</w:t>
      </w:r>
      <w:r w:rsidR="001A50DB">
        <w:rPr>
          <w:rFonts w:ascii="Calibri" w:hAnsi="Calibri" w:cs="Arial"/>
          <w:sz w:val="22"/>
          <w:szCs w:val="22"/>
        </w:rPr>
        <w:t>;</w:t>
      </w:r>
    </w:p>
    <w:p w14:paraId="6CFCD1E9" w14:textId="77777777" w:rsidR="009E33EF" w:rsidRPr="00347F49" w:rsidRDefault="00EB7AD3"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The d</w:t>
      </w:r>
      <w:r w:rsidR="009E33EF" w:rsidRPr="00347F49">
        <w:rPr>
          <w:rFonts w:ascii="Calibri" w:hAnsi="Calibri" w:cs="Arial"/>
          <w:sz w:val="22"/>
          <w:szCs w:val="22"/>
        </w:rPr>
        <w:t>ecision or justification to disclose or not disclose</w:t>
      </w:r>
      <w:r w:rsidR="001A50DB">
        <w:rPr>
          <w:rFonts w:ascii="Calibri" w:hAnsi="Calibri" w:cs="Arial"/>
          <w:sz w:val="22"/>
          <w:szCs w:val="22"/>
        </w:rPr>
        <w:t>;</w:t>
      </w:r>
    </w:p>
    <w:p w14:paraId="3A0DC80A" w14:textId="77777777" w:rsidR="009E33EF" w:rsidRPr="00347F49" w:rsidRDefault="009E33EF"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A</w:t>
      </w:r>
      <w:r w:rsidR="00EB7AD3" w:rsidRPr="00347F49">
        <w:rPr>
          <w:rFonts w:ascii="Calibri" w:hAnsi="Calibri" w:cs="Arial"/>
          <w:sz w:val="22"/>
          <w:szCs w:val="22"/>
        </w:rPr>
        <w:t>n a</w:t>
      </w:r>
      <w:r w:rsidR="007D3A17" w:rsidRPr="00347F49">
        <w:rPr>
          <w:rFonts w:ascii="Calibri" w:hAnsi="Calibri" w:cs="Arial"/>
          <w:sz w:val="22"/>
          <w:szCs w:val="22"/>
        </w:rPr>
        <w:t>ccess</w:t>
      </w:r>
      <w:r w:rsidRPr="00347F49">
        <w:rPr>
          <w:rFonts w:ascii="Calibri" w:hAnsi="Calibri" w:cs="Arial"/>
          <w:sz w:val="22"/>
          <w:szCs w:val="22"/>
        </w:rPr>
        <w:t xml:space="preserve"> </w:t>
      </w:r>
      <w:r w:rsidR="00EB7AD3" w:rsidRPr="00347F49">
        <w:rPr>
          <w:rFonts w:ascii="Calibri" w:hAnsi="Calibri" w:cs="Arial"/>
          <w:sz w:val="22"/>
          <w:szCs w:val="22"/>
        </w:rPr>
        <w:t>controls</w:t>
      </w:r>
      <w:r w:rsidR="007D3A17" w:rsidRPr="00347F49">
        <w:rPr>
          <w:rFonts w:ascii="Calibri" w:hAnsi="Calibri" w:cs="Arial"/>
          <w:sz w:val="22"/>
          <w:szCs w:val="22"/>
        </w:rPr>
        <w:t xml:space="preserve"> and</w:t>
      </w:r>
      <w:r w:rsidR="00EB7AD3" w:rsidRPr="00347F49">
        <w:rPr>
          <w:rFonts w:ascii="Calibri" w:hAnsi="Calibri" w:cs="Arial"/>
          <w:sz w:val="22"/>
          <w:szCs w:val="22"/>
        </w:rPr>
        <w:t xml:space="preserve"> </w:t>
      </w:r>
      <w:r w:rsidRPr="00347F49">
        <w:rPr>
          <w:rFonts w:ascii="Calibri" w:hAnsi="Calibri" w:cs="Arial"/>
          <w:sz w:val="22"/>
          <w:szCs w:val="22"/>
        </w:rPr>
        <w:t>vetting list</w:t>
      </w:r>
      <w:r w:rsidR="005F0137">
        <w:rPr>
          <w:rFonts w:ascii="Calibri" w:hAnsi="Calibri" w:cs="Arial"/>
          <w:sz w:val="22"/>
          <w:szCs w:val="22"/>
        </w:rPr>
        <w:t xml:space="preserve"> of P</w:t>
      </w:r>
      <w:r w:rsidR="00EB7AD3" w:rsidRPr="00347F49">
        <w:rPr>
          <w:rFonts w:ascii="Calibri" w:hAnsi="Calibri" w:cs="Arial"/>
          <w:sz w:val="22"/>
          <w:szCs w:val="22"/>
        </w:rPr>
        <w:t>artners</w:t>
      </w:r>
      <w:r w:rsidR="001A50DB">
        <w:rPr>
          <w:rFonts w:ascii="Calibri" w:hAnsi="Calibri" w:cs="Arial"/>
          <w:sz w:val="22"/>
          <w:szCs w:val="22"/>
        </w:rPr>
        <w:t>;</w:t>
      </w:r>
    </w:p>
    <w:p w14:paraId="3DBFECCB" w14:textId="77777777" w:rsidR="009E33EF" w:rsidRPr="00347F49" w:rsidRDefault="005D0F2C"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Agreed n</w:t>
      </w:r>
      <w:r w:rsidR="005F0137">
        <w:rPr>
          <w:rFonts w:ascii="Calibri" w:hAnsi="Calibri" w:cs="Arial"/>
          <w:sz w:val="22"/>
          <w:szCs w:val="22"/>
        </w:rPr>
        <w:t>otes of meetings with P</w:t>
      </w:r>
      <w:r w:rsidR="009E33EF" w:rsidRPr="00347F49">
        <w:rPr>
          <w:rFonts w:ascii="Calibri" w:hAnsi="Calibri" w:cs="Arial"/>
          <w:sz w:val="22"/>
          <w:szCs w:val="22"/>
        </w:rPr>
        <w:t>artners</w:t>
      </w:r>
      <w:r w:rsidR="00936878" w:rsidRPr="00347F49">
        <w:rPr>
          <w:rFonts w:ascii="Calibri" w:hAnsi="Calibri" w:cs="Arial"/>
          <w:sz w:val="22"/>
          <w:szCs w:val="22"/>
        </w:rPr>
        <w:t xml:space="preserve"> reg</w:t>
      </w:r>
      <w:r w:rsidR="005F0137">
        <w:rPr>
          <w:rFonts w:ascii="Calibri" w:hAnsi="Calibri" w:cs="Arial"/>
          <w:sz w:val="22"/>
          <w:szCs w:val="22"/>
        </w:rPr>
        <w:t>arding the information sharing A</w:t>
      </w:r>
      <w:r w:rsidR="00936878" w:rsidRPr="00347F49">
        <w:rPr>
          <w:rFonts w:ascii="Calibri" w:hAnsi="Calibri" w:cs="Arial"/>
          <w:sz w:val="22"/>
          <w:szCs w:val="22"/>
        </w:rPr>
        <w:t>greement</w:t>
      </w:r>
      <w:r w:rsidR="001A50DB">
        <w:rPr>
          <w:rFonts w:ascii="Calibri" w:hAnsi="Calibri" w:cs="Arial"/>
          <w:sz w:val="22"/>
          <w:szCs w:val="22"/>
        </w:rPr>
        <w:t>;</w:t>
      </w:r>
    </w:p>
    <w:p w14:paraId="06EBF454" w14:textId="77777777" w:rsidR="009E33EF" w:rsidRPr="00347F49" w:rsidRDefault="009E33EF"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Details of </w:t>
      </w:r>
      <w:r w:rsidR="001A50DB">
        <w:rPr>
          <w:rFonts w:ascii="Calibri" w:hAnsi="Calibri" w:cs="Arial"/>
          <w:sz w:val="22"/>
          <w:szCs w:val="22"/>
        </w:rPr>
        <w:t>all relevant</w:t>
      </w:r>
      <w:r w:rsidRPr="00347F49">
        <w:rPr>
          <w:rFonts w:ascii="Calibri" w:hAnsi="Calibri" w:cs="Arial"/>
          <w:sz w:val="22"/>
          <w:szCs w:val="22"/>
        </w:rPr>
        <w:t xml:space="preserve"> correspondence and phone calls</w:t>
      </w:r>
      <w:r w:rsidR="001A50DB">
        <w:rPr>
          <w:rFonts w:ascii="Calibri" w:hAnsi="Calibri" w:cs="Arial"/>
          <w:sz w:val="22"/>
          <w:szCs w:val="22"/>
        </w:rPr>
        <w:t>; and</w:t>
      </w:r>
    </w:p>
    <w:p w14:paraId="2508E00F" w14:textId="77777777" w:rsidR="009E33EF" w:rsidRDefault="00EB7AD3"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A r</w:t>
      </w:r>
      <w:r w:rsidR="009E33EF" w:rsidRPr="00347F49">
        <w:rPr>
          <w:rFonts w:ascii="Calibri" w:hAnsi="Calibri" w:cs="Arial"/>
          <w:sz w:val="22"/>
          <w:szCs w:val="22"/>
        </w:rPr>
        <w:t>eco</w:t>
      </w:r>
      <w:r w:rsidR="005F0137">
        <w:rPr>
          <w:rFonts w:ascii="Calibri" w:hAnsi="Calibri" w:cs="Arial"/>
          <w:sz w:val="22"/>
          <w:szCs w:val="22"/>
        </w:rPr>
        <w:t>rd of any review of the A</w:t>
      </w:r>
      <w:r w:rsidR="009E33EF" w:rsidRPr="00347F49">
        <w:rPr>
          <w:rFonts w:ascii="Calibri" w:hAnsi="Calibri" w:cs="Arial"/>
          <w:sz w:val="22"/>
          <w:szCs w:val="22"/>
        </w:rPr>
        <w:t>greement</w:t>
      </w:r>
      <w:r w:rsidR="001A50DB">
        <w:rPr>
          <w:rFonts w:ascii="Calibri" w:hAnsi="Calibri" w:cs="Arial"/>
          <w:sz w:val="22"/>
          <w:szCs w:val="22"/>
        </w:rPr>
        <w:t>.</w:t>
      </w:r>
    </w:p>
    <w:p w14:paraId="60885300" w14:textId="77777777" w:rsidR="00F540CA" w:rsidRPr="00347F49" w:rsidRDefault="00F540CA" w:rsidP="00F540CA">
      <w:pPr>
        <w:autoSpaceDE w:val="0"/>
        <w:autoSpaceDN w:val="0"/>
        <w:adjustRightInd w:val="0"/>
        <w:spacing w:before="120" w:after="120"/>
        <w:ind w:left="720"/>
        <w:jc w:val="both"/>
        <w:rPr>
          <w:rFonts w:ascii="Calibri" w:hAnsi="Calibri" w:cs="Arial"/>
          <w:sz w:val="22"/>
          <w:szCs w:val="22"/>
        </w:rPr>
      </w:pPr>
    </w:p>
    <w:p w14:paraId="68E4FFA3" w14:textId="77777777" w:rsidR="009E33EF" w:rsidRPr="00347F49" w:rsidRDefault="009E33EF" w:rsidP="00780289">
      <w:pPr>
        <w:pStyle w:val="Heading1"/>
        <w:spacing w:before="120" w:after="120"/>
        <w:rPr>
          <w:rFonts w:ascii="Calibri" w:hAnsi="Calibri"/>
          <w:sz w:val="22"/>
          <w:szCs w:val="22"/>
        </w:rPr>
      </w:pPr>
      <w:bookmarkStart w:id="59" w:name="_Toc142711367"/>
      <w:bookmarkStart w:id="60" w:name="_Toc144622038"/>
      <w:bookmarkStart w:id="61" w:name="_Toc147717863"/>
      <w:bookmarkStart w:id="62" w:name="_Toc304969542"/>
      <w:bookmarkStart w:id="63" w:name="_Toc520206998"/>
      <w:bookmarkStart w:id="64" w:name="_Toc144479393"/>
      <w:r w:rsidRPr="00347F49">
        <w:rPr>
          <w:rFonts w:ascii="Calibri" w:hAnsi="Calibri"/>
          <w:sz w:val="22"/>
          <w:szCs w:val="22"/>
        </w:rPr>
        <w:t>POWER OR DUTY TO SHARE INFORMATION</w:t>
      </w:r>
      <w:bookmarkEnd w:id="59"/>
      <w:bookmarkEnd w:id="60"/>
      <w:bookmarkEnd w:id="61"/>
      <w:bookmarkEnd w:id="62"/>
      <w:bookmarkEnd w:id="63"/>
      <w:bookmarkEnd w:id="64"/>
    </w:p>
    <w:p w14:paraId="34300BD9" w14:textId="77777777" w:rsidR="005A27E1" w:rsidRDefault="00962B4B" w:rsidP="00685225">
      <w:pPr>
        <w:spacing w:before="120" w:after="120"/>
        <w:jc w:val="both"/>
        <w:rPr>
          <w:rFonts w:ascii="Calibri" w:hAnsi="Calibri"/>
          <w:sz w:val="22"/>
          <w:szCs w:val="22"/>
        </w:rPr>
      </w:pPr>
      <w:r w:rsidRPr="00347F49">
        <w:rPr>
          <w:rFonts w:ascii="Calibri" w:hAnsi="Calibri"/>
          <w:sz w:val="22"/>
          <w:szCs w:val="22"/>
        </w:rPr>
        <w:t xml:space="preserve">Any information shared and the processes used to share such information will be compliant with the relevant Human Rights legislation and any information will be shared in compliance with the </w:t>
      </w:r>
      <w:r w:rsidR="00BD6AD9" w:rsidRPr="00347F49">
        <w:rPr>
          <w:rFonts w:ascii="Calibri" w:hAnsi="Calibri"/>
          <w:sz w:val="22"/>
          <w:szCs w:val="22"/>
        </w:rPr>
        <w:t>DPA</w:t>
      </w:r>
      <w:r w:rsidR="00023411" w:rsidRPr="00347F49">
        <w:rPr>
          <w:rFonts w:ascii="Calibri" w:hAnsi="Calibri"/>
          <w:sz w:val="22"/>
          <w:szCs w:val="22"/>
        </w:rPr>
        <w:t xml:space="preserve"> / </w:t>
      </w:r>
      <w:r w:rsidR="00BD6AD9" w:rsidRPr="00347F49">
        <w:rPr>
          <w:rFonts w:ascii="Calibri" w:hAnsi="Calibri"/>
          <w:sz w:val="22"/>
          <w:szCs w:val="22"/>
        </w:rPr>
        <w:t>GDPR</w:t>
      </w:r>
      <w:r w:rsidR="006326AC" w:rsidRPr="00347F49">
        <w:rPr>
          <w:rFonts w:ascii="Calibri" w:hAnsi="Calibri"/>
          <w:sz w:val="22"/>
          <w:szCs w:val="22"/>
        </w:rPr>
        <w:t xml:space="preserve"> as set out </w:t>
      </w:r>
      <w:r w:rsidR="006B3D7F" w:rsidRPr="00347F49">
        <w:rPr>
          <w:rFonts w:ascii="Calibri" w:hAnsi="Calibri"/>
          <w:sz w:val="22"/>
          <w:szCs w:val="22"/>
        </w:rPr>
        <w:t xml:space="preserve">in Section 5. </w:t>
      </w:r>
    </w:p>
    <w:p w14:paraId="3243526F" w14:textId="77777777" w:rsidR="005A27E1" w:rsidRDefault="005A27E1" w:rsidP="00685225">
      <w:pPr>
        <w:spacing w:before="120" w:after="120"/>
        <w:jc w:val="both"/>
        <w:rPr>
          <w:rFonts w:ascii="Calibri" w:hAnsi="Calibri" w:cs="Arial"/>
          <w:sz w:val="22"/>
          <w:szCs w:val="22"/>
          <w:lang w:eastAsia="en-US"/>
        </w:rPr>
      </w:pPr>
      <w:r w:rsidRPr="005A27E1">
        <w:rPr>
          <w:rFonts w:ascii="Calibri" w:hAnsi="Calibri" w:cs="Arial"/>
          <w:sz w:val="22"/>
          <w:szCs w:val="22"/>
          <w:lang w:eastAsia="en-US"/>
        </w:rPr>
        <w:t>The Crime and Disorder Act 1998 requires relevant authorities to collaborate in the shared aim of reducing crime and disorder. To achieve this purpose, it is necessary to share information about potential/actual perpetrators, victims and survivors of crime.</w:t>
      </w:r>
    </w:p>
    <w:p w14:paraId="5BBE348E" w14:textId="77777777" w:rsidR="005A27E1" w:rsidRDefault="005A27E1" w:rsidP="00685225">
      <w:pPr>
        <w:spacing w:before="120" w:after="120"/>
        <w:jc w:val="both"/>
        <w:rPr>
          <w:rFonts w:ascii="Calibri" w:hAnsi="Calibri" w:cs="Arial"/>
          <w:sz w:val="22"/>
          <w:szCs w:val="22"/>
          <w:lang w:eastAsia="en-US"/>
        </w:rPr>
      </w:pPr>
    </w:p>
    <w:p w14:paraId="2AF30953" w14:textId="77777777" w:rsidR="006B3D7F" w:rsidRDefault="006B3D7F" w:rsidP="00685225">
      <w:pPr>
        <w:spacing w:before="120" w:after="120"/>
        <w:jc w:val="both"/>
        <w:rPr>
          <w:rFonts w:ascii="Calibri" w:hAnsi="Calibri" w:cs="Arial"/>
          <w:sz w:val="22"/>
          <w:szCs w:val="22"/>
          <w:lang w:eastAsia="en-US"/>
        </w:rPr>
      </w:pPr>
      <w:r w:rsidRPr="009B4DEA">
        <w:rPr>
          <w:rFonts w:ascii="Calibri" w:hAnsi="Calibri" w:cs="Arial"/>
          <w:sz w:val="22"/>
          <w:szCs w:val="22"/>
          <w:lang w:eastAsia="en-US"/>
        </w:rPr>
        <w:lastRenderedPageBreak/>
        <w:t xml:space="preserve">The sharing of information will therefore be necessary to adhere to this provision. </w:t>
      </w:r>
    </w:p>
    <w:p w14:paraId="48B9718B" w14:textId="77777777" w:rsidR="00F540CA" w:rsidRPr="009B4DEA" w:rsidRDefault="00F540CA" w:rsidP="00685225">
      <w:pPr>
        <w:spacing w:before="120" w:after="120"/>
        <w:jc w:val="both"/>
        <w:rPr>
          <w:rFonts w:ascii="Calibri" w:hAnsi="Calibri" w:cs="Arial"/>
          <w:sz w:val="22"/>
          <w:szCs w:val="22"/>
          <w:lang w:eastAsia="en-US"/>
        </w:rPr>
      </w:pPr>
    </w:p>
    <w:p w14:paraId="0D45CAC6" w14:textId="77777777" w:rsidR="009E33EF" w:rsidRPr="009B4DEA" w:rsidRDefault="009E33EF" w:rsidP="00780289">
      <w:pPr>
        <w:pStyle w:val="Heading1"/>
        <w:spacing w:before="120" w:after="120"/>
        <w:rPr>
          <w:rFonts w:ascii="Calibri" w:hAnsi="Calibri"/>
          <w:sz w:val="22"/>
          <w:szCs w:val="22"/>
        </w:rPr>
      </w:pPr>
      <w:bookmarkStart w:id="65" w:name="_Toc144622039"/>
      <w:bookmarkStart w:id="66" w:name="_Toc147717864"/>
      <w:bookmarkStart w:id="67" w:name="_Toc304969543"/>
      <w:bookmarkStart w:id="68" w:name="_Toc520206999"/>
      <w:bookmarkStart w:id="69" w:name="_Toc144479394"/>
      <w:r w:rsidRPr="009B4DEA">
        <w:rPr>
          <w:rFonts w:ascii="Calibri" w:hAnsi="Calibri"/>
          <w:sz w:val="22"/>
          <w:szCs w:val="22"/>
        </w:rPr>
        <w:t>LEGAL COMPLIANCE</w:t>
      </w:r>
      <w:bookmarkEnd w:id="65"/>
      <w:bookmarkEnd w:id="66"/>
      <w:bookmarkEnd w:id="67"/>
      <w:bookmarkEnd w:id="68"/>
      <w:bookmarkEnd w:id="69"/>
    </w:p>
    <w:p w14:paraId="4980C946" w14:textId="77777777" w:rsidR="00B86A4F" w:rsidRPr="009B4DEA" w:rsidRDefault="00F540CA" w:rsidP="00685225">
      <w:pPr>
        <w:spacing w:before="120" w:after="120"/>
        <w:jc w:val="both"/>
        <w:rPr>
          <w:rFonts w:ascii="Calibri" w:hAnsi="Calibri"/>
          <w:sz w:val="22"/>
          <w:szCs w:val="22"/>
        </w:rPr>
      </w:pPr>
      <w:bookmarkStart w:id="70" w:name="_Hlk75526844"/>
      <w:r>
        <w:rPr>
          <w:rFonts w:ascii="Calibri" w:hAnsi="Calibri"/>
          <w:sz w:val="22"/>
          <w:szCs w:val="22"/>
        </w:rPr>
        <w:t>Adult Victim</w:t>
      </w:r>
      <w:r w:rsidR="00B86A4F" w:rsidRPr="009B4DEA">
        <w:rPr>
          <w:rFonts w:ascii="Calibri" w:hAnsi="Calibri"/>
          <w:sz w:val="22"/>
          <w:szCs w:val="22"/>
        </w:rPr>
        <w:t xml:space="preserve">s </w:t>
      </w:r>
      <w:r w:rsidR="002F0656">
        <w:rPr>
          <w:rFonts w:ascii="Calibri" w:hAnsi="Calibri"/>
          <w:sz w:val="22"/>
          <w:szCs w:val="22"/>
        </w:rPr>
        <w:t xml:space="preserve">assessed as Medium to High Risk of harm </w:t>
      </w:r>
      <w:r w:rsidR="00B86A4F" w:rsidRPr="009B4DEA">
        <w:rPr>
          <w:rFonts w:ascii="Calibri" w:hAnsi="Calibri"/>
          <w:sz w:val="22"/>
          <w:szCs w:val="22"/>
        </w:rPr>
        <w:t xml:space="preserve">will be referred by North Yorkshire Police </w:t>
      </w:r>
      <w:r w:rsidR="00D64873">
        <w:rPr>
          <w:rFonts w:ascii="Calibri" w:hAnsi="Calibri"/>
          <w:sz w:val="22"/>
          <w:szCs w:val="22"/>
        </w:rPr>
        <w:t>(</w:t>
      </w:r>
      <w:r w:rsidR="003A7E5E">
        <w:rPr>
          <w:rFonts w:ascii="Calibri" w:hAnsi="Calibri"/>
          <w:sz w:val="22"/>
          <w:szCs w:val="22"/>
        </w:rPr>
        <w:t>“</w:t>
      </w:r>
      <w:r w:rsidR="00D64873">
        <w:rPr>
          <w:rFonts w:ascii="Calibri" w:hAnsi="Calibri"/>
          <w:sz w:val="22"/>
          <w:szCs w:val="22"/>
        </w:rPr>
        <w:t>NYP</w:t>
      </w:r>
      <w:r w:rsidR="003A7E5E">
        <w:rPr>
          <w:rFonts w:ascii="Calibri" w:hAnsi="Calibri"/>
          <w:sz w:val="22"/>
          <w:szCs w:val="22"/>
        </w:rPr>
        <w:t>”</w:t>
      </w:r>
      <w:r w:rsidR="00D64873">
        <w:rPr>
          <w:rFonts w:ascii="Calibri" w:hAnsi="Calibri"/>
          <w:sz w:val="22"/>
          <w:szCs w:val="22"/>
        </w:rPr>
        <w:t>)</w:t>
      </w:r>
      <w:r w:rsidR="005D70DF">
        <w:rPr>
          <w:rFonts w:ascii="Calibri" w:hAnsi="Calibri"/>
          <w:sz w:val="22"/>
          <w:szCs w:val="22"/>
        </w:rPr>
        <w:t xml:space="preserve"> </w:t>
      </w:r>
      <w:r w:rsidR="00B86A4F" w:rsidRPr="009B4DEA">
        <w:rPr>
          <w:rFonts w:ascii="Calibri" w:hAnsi="Calibri"/>
          <w:sz w:val="22"/>
          <w:szCs w:val="22"/>
        </w:rPr>
        <w:t xml:space="preserve">to </w:t>
      </w:r>
      <w:r>
        <w:rPr>
          <w:rFonts w:ascii="Calibri" w:hAnsi="Calibri"/>
          <w:sz w:val="22"/>
          <w:szCs w:val="22"/>
        </w:rPr>
        <w:t>PROVIDER</w:t>
      </w:r>
      <w:r w:rsidR="002F0656" w:rsidRPr="002F0656">
        <w:rPr>
          <w:rFonts w:ascii="Calibri" w:hAnsi="Calibri"/>
          <w:sz w:val="22"/>
          <w:szCs w:val="22"/>
        </w:rPr>
        <w:t xml:space="preserve"> </w:t>
      </w:r>
      <w:r w:rsidR="00B86A4F" w:rsidRPr="009B4DEA">
        <w:rPr>
          <w:rFonts w:ascii="Calibri" w:hAnsi="Calibri"/>
          <w:sz w:val="22"/>
          <w:szCs w:val="22"/>
        </w:rPr>
        <w:t>so that the above duty to offer the victim/survivor a service can be met. This will be in compliance with:</w:t>
      </w:r>
    </w:p>
    <w:p w14:paraId="6CB656DF" w14:textId="77777777" w:rsidR="00B86A4F" w:rsidRPr="009B4DEA" w:rsidRDefault="00B86A4F" w:rsidP="00685225">
      <w:pPr>
        <w:numPr>
          <w:ilvl w:val="0"/>
          <w:numId w:val="30"/>
        </w:numPr>
        <w:spacing w:before="120" w:after="120"/>
        <w:jc w:val="both"/>
        <w:rPr>
          <w:rFonts w:ascii="Calibri" w:hAnsi="Calibri"/>
          <w:sz w:val="22"/>
          <w:szCs w:val="22"/>
        </w:rPr>
      </w:pPr>
      <w:r w:rsidRPr="009B4DEA">
        <w:rPr>
          <w:rFonts w:ascii="Calibri" w:hAnsi="Calibri"/>
          <w:sz w:val="22"/>
          <w:szCs w:val="22"/>
        </w:rPr>
        <w:t>Article 6(1)(e) GDPR</w:t>
      </w:r>
      <w:r w:rsidR="002F0656">
        <w:rPr>
          <w:rFonts w:ascii="Calibri" w:hAnsi="Calibri"/>
          <w:sz w:val="22"/>
          <w:szCs w:val="22"/>
        </w:rPr>
        <w:t xml:space="preserve"> – public interest</w:t>
      </w:r>
    </w:p>
    <w:p w14:paraId="2A2F9E0D" w14:textId="77777777" w:rsidR="00B86A4F" w:rsidRPr="009B4DEA" w:rsidRDefault="00B86A4F" w:rsidP="00685225">
      <w:pPr>
        <w:numPr>
          <w:ilvl w:val="0"/>
          <w:numId w:val="30"/>
        </w:numPr>
        <w:spacing w:before="120" w:after="120"/>
        <w:jc w:val="both"/>
        <w:rPr>
          <w:rFonts w:ascii="Calibri" w:hAnsi="Calibri"/>
          <w:sz w:val="22"/>
          <w:szCs w:val="22"/>
        </w:rPr>
      </w:pPr>
      <w:r w:rsidRPr="009B4DEA">
        <w:rPr>
          <w:rFonts w:ascii="Calibri" w:hAnsi="Calibri"/>
          <w:sz w:val="22"/>
          <w:szCs w:val="22"/>
        </w:rPr>
        <w:t xml:space="preserve">Article 9(2)(g) GDPR </w:t>
      </w:r>
      <w:r w:rsidR="002F0656">
        <w:rPr>
          <w:rFonts w:ascii="Calibri" w:hAnsi="Calibri"/>
          <w:sz w:val="22"/>
          <w:szCs w:val="22"/>
        </w:rPr>
        <w:t>– substantial public interest</w:t>
      </w:r>
    </w:p>
    <w:p w14:paraId="7FCF2811" w14:textId="77777777" w:rsidR="00B86A4F" w:rsidRPr="009B4DEA" w:rsidRDefault="00B86A4F" w:rsidP="00685225">
      <w:pPr>
        <w:numPr>
          <w:ilvl w:val="0"/>
          <w:numId w:val="30"/>
        </w:numPr>
        <w:spacing w:before="120" w:after="120"/>
        <w:jc w:val="both"/>
        <w:rPr>
          <w:rFonts w:ascii="Calibri" w:hAnsi="Calibri"/>
          <w:sz w:val="22"/>
          <w:szCs w:val="22"/>
        </w:rPr>
      </w:pPr>
      <w:r w:rsidRPr="009B4DEA">
        <w:rPr>
          <w:rFonts w:ascii="Calibri" w:hAnsi="Calibri"/>
          <w:sz w:val="22"/>
          <w:szCs w:val="22"/>
        </w:rPr>
        <w:t>Schedule 1 DPA</w:t>
      </w:r>
      <w:r w:rsidR="002F0656" w:rsidRPr="002F0656">
        <w:rPr>
          <w:rFonts w:ascii="Calibri" w:hAnsi="Calibri"/>
          <w:sz w:val="22"/>
          <w:szCs w:val="22"/>
        </w:rPr>
        <w:t xml:space="preserve">, conditions 6, </w:t>
      </w:r>
      <w:r w:rsidR="00D6171E">
        <w:rPr>
          <w:rFonts w:ascii="Calibri" w:hAnsi="Calibri"/>
          <w:sz w:val="22"/>
          <w:szCs w:val="22"/>
        </w:rPr>
        <w:t>7, 1</w:t>
      </w:r>
      <w:r w:rsidR="002F0656">
        <w:rPr>
          <w:rFonts w:ascii="Calibri" w:hAnsi="Calibri"/>
          <w:sz w:val="22"/>
          <w:szCs w:val="22"/>
        </w:rPr>
        <w:t>7</w:t>
      </w:r>
      <w:r w:rsidR="002F0656" w:rsidRPr="002F0656">
        <w:rPr>
          <w:rFonts w:ascii="Calibri" w:hAnsi="Calibri"/>
          <w:sz w:val="22"/>
          <w:szCs w:val="22"/>
        </w:rPr>
        <w:t xml:space="preserve"> and 18 –</w:t>
      </w:r>
      <w:r w:rsidR="002F0656">
        <w:rPr>
          <w:rFonts w:ascii="Calibri" w:hAnsi="Calibri"/>
          <w:sz w:val="22"/>
          <w:szCs w:val="22"/>
        </w:rPr>
        <w:t xml:space="preserve"> </w:t>
      </w:r>
      <w:r w:rsidR="002F0656" w:rsidRPr="002F0656">
        <w:rPr>
          <w:rFonts w:ascii="Calibri" w:hAnsi="Calibri"/>
          <w:sz w:val="22"/>
          <w:szCs w:val="22"/>
        </w:rPr>
        <w:t>safeguarding children and vulnerable adults at risk</w:t>
      </w:r>
      <w:r w:rsidRPr="009B4DEA">
        <w:rPr>
          <w:rFonts w:ascii="Calibri" w:hAnsi="Calibri"/>
          <w:sz w:val="22"/>
          <w:szCs w:val="22"/>
        </w:rPr>
        <w:t xml:space="preserve"> </w:t>
      </w:r>
    </w:p>
    <w:bookmarkEnd w:id="70"/>
    <w:p w14:paraId="49412217" w14:textId="77777777" w:rsidR="00B86A4F" w:rsidRDefault="00D6171E" w:rsidP="00685225">
      <w:pPr>
        <w:spacing w:before="120" w:after="120"/>
        <w:jc w:val="both"/>
        <w:rPr>
          <w:rFonts w:ascii="Calibri" w:hAnsi="Calibri"/>
          <w:sz w:val="22"/>
          <w:szCs w:val="22"/>
        </w:rPr>
      </w:pPr>
      <w:r w:rsidRPr="00D6171E">
        <w:rPr>
          <w:rFonts w:ascii="Calibri" w:hAnsi="Calibri"/>
          <w:sz w:val="22"/>
          <w:szCs w:val="22"/>
        </w:rPr>
        <w:t>Lawful basis is ‘Public Task’ - the processing is necessary to ensure the provision of support services to victims of crime under the MoJ Code of Practice for Victims of Crime and safeguarding of children</w:t>
      </w:r>
      <w:r>
        <w:rPr>
          <w:rFonts w:ascii="Calibri" w:hAnsi="Calibri"/>
          <w:sz w:val="22"/>
          <w:szCs w:val="22"/>
        </w:rPr>
        <w:t xml:space="preserve"> and vulnerable adults.</w:t>
      </w:r>
    </w:p>
    <w:p w14:paraId="62C5A764" w14:textId="77777777" w:rsidR="00D6171E" w:rsidRPr="009B4DEA" w:rsidRDefault="00D6171E" w:rsidP="00685225">
      <w:pPr>
        <w:spacing w:before="120" w:after="120"/>
        <w:jc w:val="both"/>
        <w:rPr>
          <w:rFonts w:ascii="Calibri" w:hAnsi="Calibri"/>
          <w:sz w:val="22"/>
          <w:szCs w:val="22"/>
        </w:rPr>
      </w:pPr>
    </w:p>
    <w:p w14:paraId="53B39BC4" w14:textId="77777777" w:rsidR="002F0656" w:rsidRPr="009B4DEA" w:rsidRDefault="00F540CA" w:rsidP="002F0656">
      <w:pPr>
        <w:spacing w:before="120" w:after="120"/>
        <w:jc w:val="both"/>
        <w:rPr>
          <w:rFonts w:ascii="Calibri" w:hAnsi="Calibri"/>
          <w:sz w:val="22"/>
          <w:szCs w:val="22"/>
        </w:rPr>
      </w:pPr>
      <w:r>
        <w:rPr>
          <w:rFonts w:ascii="Calibri" w:hAnsi="Calibri"/>
          <w:sz w:val="22"/>
          <w:szCs w:val="22"/>
        </w:rPr>
        <w:t>Adult Victim</w:t>
      </w:r>
      <w:r w:rsidR="002F0656" w:rsidRPr="009B4DEA">
        <w:rPr>
          <w:rFonts w:ascii="Calibri" w:hAnsi="Calibri"/>
          <w:sz w:val="22"/>
          <w:szCs w:val="22"/>
        </w:rPr>
        <w:t xml:space="preserve">s </w:t>
      </w:r>
      <w:r w:rsidR="002F0656">
        <w:rPr>
          <w:rFonts w:ascii="Calibri" w:hAnsi="Calibri"/>
          <w:sz w:val="22"/>
          <w:szCs w:val="22"/>
        </w:rPr>
        <w:t>assessed as Standard Risk of harm</w:t>
      </w:r>
      <w:r w:rsidR="000C5B3A">
        <w:rPr>
          <w:rFonts w:ascii="Calibri" w:hAnsi="Calibri"/>
          <w:sz w:val="22"/>
          <w:szCs w:val="22"/>
        </w:rPr>
        <w:t>,</w:t>
      </w:r>
      <w:r>
        <w:rPr>
          <w:rFonts w:ascii="Calibri" w:hAnsi="Calibri"/>
          <w:sz w:val="22"/>
          <w:szCs w:val="22"/>
        </w:rPr>
        <w:t xml:space="preserve"> and children or young people </w:t>
      </w:r>
      <w:r w:rsidR="002F0656" w:rsidRPr="009B4DEA">
        <w:rPr>
          <w:rFonts w:ascii="Calibri" w:hAnsi="Calibri"/>
          <w:sz w:val="22"/>
          <w:szCs w:val="22"/>
        </w:rPr>
        <w:t xml:space="preserve">will be referred by </w:t>
      </w:r>
      <w:r w:rsidR="00D64873">
        <w:rPr>
          <w:rFonts w:ascii="Calibri" w:hAnsi="Calibri"/>
          <w:sz w:val="22"/>
          <w:szCs w:val="22"/>
        </w:rPr>
        <w:t xml:space="preserve">NYP to </w:t>
      </w:r>
      <w:r>
        <w:rPr>
          <w:rFonts w:ascii="Calibri" w:hAnsi="Calibri"/>
          <w:sz w:val="22"/>
          <w:szCs w:val="22"/>
        </w:rPr>
        <w:t>PROVIDER</w:t>
      </w:r>
      <w:r w:rsidR="002F0656" w:rsidRPr="002F0656">
        <w:rPr>
          <w:rFonts w:ascii="Calibri" w:hAnsi="Calibri"/>
          <w:sz w:val="22"/>
          <w:szCs w:val="22"/>
        </w:rPr>
        <w:t xml:space="preserve"> after and only when </w:t>
      </w:r>
      <w:r w:rsidR="00D6171E">
        <w:rPr>
          <w:rFonts w:ascii="Calibri" w:hAnsi="Calibri"/>
          <w:sz w:val="22"/>
          <w:szCs w:val="22"/>
        </w:rPr>
        <w:t xml:space="preserve">explicit </w:t>
      </w:r>
      <w:r w:rsidR="002F0656" w:rsidRPr="002F0656">
        <w:rPr>
          <w:rFonts w:ascii="Calibri" w:hAnsi="Calibri"/>
          <w:sz w:val="22"/>
          <w:szCs w:val="22"/>
        </w:rPr>
        <w:t xml:space="preserve">consent is obtained </w:t>
      </w:r>
      <w:r w:rsidR="002F0656" w:rsidRPr="009B4DEA">
        <w:rPr>
          <w:rFonts w:ascii="Calibri" w:hAnsi="Calibri"/>
          <w:sz w:val="22"/>
          <w:szCs w:val="22"/>
        </w:rPr>
        <w:t>This will be in compliance with:</w:t>
      </w:r>
    </w:p>
    <w:p w14:paraId="2C6B9262" w14:textId="77777777" w:rsidR="002F0656" w:rsidRPr="002F0656" w:rsidRDefault="002F0656" w:rsidP="002F0656">
      <w:pPr>
        <w:numPr>
          <w:ilvl w:val="0"/>
          <w:numId w:val="30"/>
        </w:numPr>
        <w:spacing w:before="120" w:after="120"/>
        <w:jc w:val="both"/>
        <w:rPr>
          <w:rFonts w:ascii="Calibri" w:hAnsi="Calibri"/>
          <w:sz w:val="22"/>
          <w:szCs w:val="22"/>
        </w:rPr>
      </w:pPr>
      <w:bookmarkStart w:id="71" w:name="_Hlk75527098"/>
      <w:r w:rsidRPr="002F0656">
        <w:rPr>
          <w:rFonts w:ascii="Calibri" w:hAnsi="Calibri"/>
          <w:sz w:val="22"/>
          <w:szCs w:val="22"/>
        </w:rPr>
        <w:t>Article 6(1)(a) GDPR</w:t>
      </w:r>
      <w:r>
        <w:rPr>
          <w:rFonts w:ascii="Calibri" w:hAnsi="Calibri"/>
          <w:sz w:val="22"/>
          <w:szCs w:val="22"/>
        </w:rPr>
        <w:t xml:space="preserve"> - </w:t>
      </w:r>
      <w:r w:rsidR="00D6171E">
        <w:rPr>
          <w:rFonts w:ascii="Calibri" w:hAnsi="Calibri"/>
          <w:sz w:val="22"/>
          <w:szCs w:val="22"/>
        </w:rPr>
        <w:t>consent</w:t>
      </w:r>
    </w:p>
    <w:p w14:paraId="35DB8DD2" w14:textId="77777777" w:rsidR="002F0656" w:rsidRPr="002F0656" w:rsidRDefault="002F0656" w:rsidP="002F0656">
      <w:pPr>
        <w:numPr>
          <w:ilvl w:val="0"/>
          <w:numId w:val="30"/>
        </w:numPr>
        <w:spacing w:before="120" w:after="120"/>
        <w:jc w:val="both"/>
        <w:rPr>
          <w:rFonts w:ascii="Calibri" w:hAnsi="Calibri"/>
          <w:sz w:val="22"/>
          <w:szCs w:val="22"/>
        </w:rPr>
      </w:pPr>
      <w:r w:rsidRPr="002F0656">
        <w:rPr>
          <w:rFonts w:ascii="Calibri" w:hAnsi="Calibri"/>
          <w:sz w:val="22"/>
          <w:szCs w:val="22"/>
        </w:rPr>
        <w:t xml:space="preserve">Article 9(2)(a) GDPR </w:t>
      </w:r>
      <w:r w:rsidR="00D6171E">
        <w:rPr>
          <w:rFonts w:ascii="Calibri" w:hAnsi="Calibri"/>
          <w:sz w:val="22"/>
          <w:szCs w:val="22"/>
        </w:rPr>
        <w:t>– explicit consent</w:t>
      </w:r>
    </w:p>
    <w:bookmarkEnd w:id="71"/>
    <w:p w14:paraId="42DC916C" w14:textId="77777777" w:rsidR="005D70DF" w:rsidRDefault="005D70DF" w:rsidP="00685225">
      <w:pPr>
        <w:spacing w:before="120" w:after="120"/>
        <w:jc w:val="both"/>
        <w:rPr>
          <w:rFonts w:ascii="Calibri" w:hAnsi="Calibri"/>
          <w:sz w:val="22"/>
          <w:szCs w:val="22"/>
        </w:rPr>
      </w:pPr>
      <w:r w:rsidRPr="005D70DF">
        <w:rPr>
          <w:rFonts w:ascii="Calibri" w:hAnsi="Calibri"/>
          <w:sz w:val="22"/>
          <w:szCs w:val="22"/>
        </w:rPr>
        <w:t xml:space="preserve">Lawful basis will be ‘Explicit Consent’ - the individual will give clear consent to process their personal data for the specific purpose outlined above and consent to their information being shared between NYP and </w:t>
      </w:r>
      <w:r w:rsidR="00F540CA">
        <w:rPr>
          <w:rFonts w:ascii="Calibri" w:hAnsi="Calibri"/>
          <w:sz w:val="22"/>
          <w:szCs w:val="22"/>
        </w:rPr>
        <w:t>PROVIDER</w:t>
      </w:r>
      <w:r w:rsidRPr="005D70DF">
        <w:rPr>
          <w:rFonts w:ascii="Calibri" w:hAnsi="Calibri"/>
          <w:sz w:val="22"/>
          <w:szCs w:val="22"/>
        </w:rPr>
        <w:t>. If consent is withdrawn, no further information will be recorded, shared or stored.</w:t>
      </w:r>
    </w:p>
    <w:p w14:paraId="22C3B7CD" w14:textId="77777777" w:rsidR="005D70DF" w:rsidRDefault="005D70DF" w:rsidP="00685225">
      <w:pPr>
        <w:spacing w:before="120" w:after="120"/>
        <w:jc w:val="both"/>
        <w:rPr>
          <w:rFonts w:ascii="Calibri" w:hAnsi="Calibri"/>
          <w:sz w:val="22"/>
          <w:szCs w:val="22"/>
        </w:rPr>
      </w:pPr>
    </w:p>
    <w:p w14:paraId="496EE599" w14:textId="77FDCEC4" w:rsidR="00B86A4F" w:rsidRPr="009B4DEA" w:rsidRDefault="00D6171E" w:rsidP="00685225">
      <w:pPr>
        <w:spacing w:before="120" w:after="120"/>
        <w:jc w:val="both"/>
        <w:rPr>
          <w:rFonts w:ascii="Calibri" w:hAnsi="Calibri"/>
          <w:sz w:val="22"/>
          <w:szCs w:val="22"/>
        </w:rPr>
      </w:pPr>
      <w:r>
        <w:rPr>
          <w:rFonts w:ascii="Calibri" w:hAnsi="Calibri"/>
          <w:sz w:val="22"/>
          <w:szCs w:val="22"/>
        </w:rPr>
        <w:t>I</w:t>
      </w:r>
      <w:r w:rsidR="00B86A4F" w:rsidRPr="009B4DEA">
        <w:rPr>
          <w:rFonts w:ascii="Calibri" w:hAnsi="Calibri"/>
          <w:sz w:val="22"/>
          <w:szCs w:val="22"/>
        </w:rPr>
        <w:t xml:space="preserve">ndividuals </w:t>
      </w:r>
      <w:r>
        <w:rPr>
          <w:rFonts w:ascii="Calibri" w:hAnsi="Calibri"/>
          <w:sz w:val="22"/>
          <w:szCs w:val="22"/>
        </w:rPr>
        <w:t xml:space="preserve">will be </w:t>
      </w:r>
      <w:r w:rsidR="00B86A4F" w:rsidRPr="009B4DEA">
        <w:rPr>
          <w:rFonts w:ascii="Calibri" w:hAnsi="Calibri"/>
          <w:sz w:val="22"/>
          <w:szCs w:val="22"/>
        </w:rPr>
        <w:t xml:space="preserve">referred from Supporting Victims </w:t>
      </w:r>
      <w:r w:rsidR="00D64873">
        <w:rPr>
          <w:rFonts w:ascii="Calibri" w:hAnsi="Calibri"/>
          <w:sz w:val="22"/>
          <w:szCs w:val="22"/>
        </w:rPr>
        <w:t>Team (</w:t>
      </w:r>
      <w:r w:rsidR="003A7E5E">
        <w:rPr>
          <w:rFonts w:ascii="Calibri" w:hAnsi="Calibri"/>
          <w:sz w:val="22"/>
          <w:szCs w:val="22"/>
        </w:rPr>
        <w:t>“</w:t>
      </w:r>
      <w:r w:rsidR="00D64873">
        <w:rPr>
          <w:rFonts w:ascii="Calibri" w:hAnsi="Calibri"/>
          <w:sz w:val="22"/>
          <w:szCs w:val="22"/>
        </w:rPr>
        <w:t>SVT</w:t>
      </w:r>
      <w:r w:rsidR="003A7E5E">
        <w:rPr>
          <w:rFonts w:ascii="Calibri" w:hAnsi="Calibri"/>
          <w:sz w:val="22"/>
          <w:szCs w:val="22"/>
        </w:rPr>
        <w:t>”</w:t>
      </w:r>
      <w:r w:rsidR="00D64873">
        <w:rPr>
          <w:rFonts w:ascii="Calibri" w:hAnsi="Calibri"/>
          <w:sz w:val="22"/>
          <w:szCs w:val="22"/>
        </w:rPr>
        <w:t xml:space="preserve">) acting on behalf of the </w:t>
      </w:r>
      <w:r w:rsidR="00484CE5">
        <w:rPr>
          <w:rFonts w:ascii="Calibri" w:hAnsi="Calibri"/>
          <w:sz w:val="22"/>
          <w:szCs w:val="22"/>
        </w:rPr>
        <w:t>YNYCA</w:t>
      </w:r>
      <w:r w:rsidR="00B86A4F" w:rsidRPr="009B4DEA">
        <w:rPr>
          <w:rFonts w:ascii="Calibri" w:hAnsi="Calibri"/>
          <w:sz w:val="22"/>
          <w:szCs w:val="22"/>
        </w:rPr>
        <w:t xml:space="preserve"> to </w:t>
      </w:r>
      <w:r w:rsidR="00F540CA">
        <w:rPr>
          <w:rFonts w:ascii="Calibri" w:hAnsi="Calibri"/>
          <w:sz w:val="22"/>
          <w:szCs w:val="22"/>
        </w:rPr>
        <w:t>PROVIDER</w:t>
      </w:r>
      <w:r w:rsidR="00B86A4F" w:rsidRPr="009B4DEA">
        <w:rPr>
          <w:rFonts w:ascii="Calibri" w:hAnsi="Calibri"/>
          <w:sz w:val="22"/>
          <w:szCs w:val="22"/>
        </w:rPr>
        <w:t xml:space="preserve"> </w:t>
      </w:r>
      <w:bookmarkStart w:id="72" w:name="_Hlk75526893"/>
      <w:r w:rsidR="00B86A4F" w:rsidRPr="009B4DEA">
        <w:rPr>
          <w:rFonts w:ascii="Calibri" w:hAnsi="Calibri"/>
          <w:sz w:val="22"/>
          <w:szCs w:val="22"/>
        </w:rPr>
        <w:t>after and only when explicit consent is obtained</w:t>
      </w:r>
      <w:bookmarkEnd w:id="72"/>
      <w:r w:rsidR="00B86A4F" w:rsidRPr="009B4DEA">
        <w:rPr>
          <w:rFonts w:ascii="Calibri" w:hAnsi="Calibri"/>
          <w:sz w:val="22"/>
          <w:szCs w:val="22"/>
        </w:rPr>
        <w:t>. This will be in compliance with:</w:t>
      </w:r>
    </w:p>
    <w:p w14:paraId="3E6B0C47" w14:textId="77777777" w:rsidR="00D6171E" w:rsidRPr="00D6171E" w:rsidRDefault="00D6171E" w:rsidP="00D6171E">
      <w:pPr>
        <w:numPr>
          <w:ilvl w:val="0"/>
          <w:numId w:val="30"/>
        </w:numPr>
        <w:spacing w:before="120" w:after="120"/>
        <w:jc w:val="both"/>
        <w:rPr>
          <w:rFonts w:ascii="Calibri" w:hAnsi="Calibri"/>
          <w:sz w:val="22"/>
          <w:szCs w:val="22"/>
        </w:rPr>
      </w:pPr>
      <w:bookmarkStart w:id="73" w:name="_Hlk75528272"/>
      <w:r w:rsidRPr="00D6171E">
        <w:rPr>
          <w:rFonts w:ascii="Calibri" w:hAnsi="Calibri"/>
          <w:sz w:val="22"/>
          <w:szCs w:val="22"/>
        </w:rPr>
        <w:t>Article 6(1)(a) GDPR - consent</w:t>
      </w:r>
    </w:p>
    <w:p w14:paraId="2BC2D6A3" w14:textId="77777777" w:rsidR="00D6171E" w:rsidRPr="00D6171E" w:rsidRDefault="00D6171E" w:rsidP="00D6171E">
      <w:pPr>
        <w:numPr>
          <w:ilvl w:val="0"/>
          <w:numId w:val="30"/>
        </w:numPr>
        <w:spacing w:before="120" w:after="120"/>
        <w:jc w:val="both"/>
        <w:rPr>
          <w:rFonts w:ascii="Calibri" w:hAnsi="Calibri"/>
          <w:sz w:val="22"/>
          <w:szCs w:val="22"/>
        </w:rPr>
      </w:pPr>
      <w:r w:rsidRPr="00D6171E">
        <w:rPr>
          <w:rFonts w:ascii="Calibri" w:hAnsi="Calibri"/>
          <w:sz w:val="22"/>
          <w:szCs w:val="22"/>
        </w:rPr>
        <w:t>Article 9(2)(a) GDPR – explicit consent</w:t>
      </w:r>
    </w:p>
    <w:p w14:paraId="6CB0F2B2" w14:textId="77777777" w:rsidR="00D6171E" w:rsidRDefault="00D6171E" w:rsidP="00D6171E">
      <w:pPr>
        <w:spacing w:before="120" w:after="120"/>
        <w:jc w:val="both"/>
        <w:rPr>
          <w:rFonts w:ascii="Calibri" w:hAnsi="Calibri"/>
          <w:sz w:val="22"/>
          <w:szCs w:val="22"/>
        </w:rPr>
      </w:pPr>
      <w:bookmarkStart w:id="74" w:name="_Hlk75528371"/>
      <w:bookmarkEnd w:id="73"/>
      <w:r>
        <w:rPr>
          <w:rFonts w:ascii="Calibri" w:hAnsi="Calibri"/>
          <w:sz w:val="22"/>
          <w:szCs w:val="22"/>
        </w:rPr>
        <w:t>L</w:t>
      </w:r>
      <w:r w:rsidRPr="00D6171E">
        <w:rPr>
          <w:rFonts w:ascii="Calibri" w:hAnsi="Calibri"/>
          <w:sz w:val="22"/>
          <w:szCs w:val="22"/>
        </w:rPr>
        <w:t>awful basis will be ‘Explicit Consent’ -</w:t>
      </w:r>
      <w:r>
        <w:rPr>
          <w:rFonts w:ascii="Calibri" w:hAnsi="Calibri"/>
          <w:sz w:val="22"/>
          <w:szCs w:val="22"/>
        </w:rPr>
        <w:t xml:space="preserve"> </w:t>
      </w:r>
      <w:r w:rsidRPr="00D6171E">
        <w:rPr>
          <w:rFonts w:ascii="Calibri" w:hAnsi="Calibri"/>
          <w:sz w:val="22"/>
          <w:szCs w:val="22"/>
        </w:rPr>
        <w:t xml:space="preserve">the individual will give clear consent to process their personal data for the specific purpose outlined above and consent to their information being shared between SVT and </w:t>
      </w:r>
      <w:r w:rsidR="00F540CA">
        <w:rPr>
          <w:rFonts w:ascii="Calibri" w:hAnsi="Calibri"/>
          <w:sz w:val="22"/>
          <w:szCs w:val="22"/>
        </w:rPr>
        <w:t>PROVIDER</w:t>
      </w:r>
      <w:r>
        <w:rPr>
          <w:rFonts w:ascii="Calibri" w:hAnsi="Calibri"/>
          <w:sz w:val="22"/>
          <w:szCs w:val="22"/>
        </w:rPr>
        <w:t>.</w:t>
      </w:r>
      <w:r w:rsidR="00D64873" w:rsidRPr="00D64873">
        <w:rPr>
          <w:rFonts w:ascii="Calibri" w:hAnsi="Calibri"/>
          <w:sz w:val="22"/>
          <w:szCs w:val="22"/>
        </w:rPr>
        <w:t xml:space="preserve"> </w:t>
      </w:r>
      <w:r w:rsidR="00D64873" w:rsidRPr="00D6171E">
        <w:rPr>
          <w:rFonts w:ascii="Calibri" w:hAnsi="Calibri"/>
          <w:sz w:val="22"/>
          <w:szCs w:val="22"/>
        </w:rPr>
        <w:t>If consent is withdrawn, no further information will be recorded, shared or stored.</w:t>
      </w:r>
    </w:p>
    <w:bookmarkEnd w:id="74"/>
    <w:p w14:paraId="5B5B7B71" w14:textId="77777777" w:rsidR="00D6171E" w:rsidRPr="00D6171E" w:rsidRDefault="00D6171E" w:rsidP="00D6171E">
      <w:pPr>
        <w:spacing w:before="120" w:after="120"/>
        <w:jc w:val="both"/>
        <w:rPr>
          <w:rFonts w:ascii="Calibri" w:hAnsi="Calibri"/>
          <w:sz w:val="22"/>
          <w:szCs w:val="22"/>
        </w:rPr>
      </w:pPr>
    </w:p>
    <w:p w14:paraId="5F9B83BA" w14:textId="77777777" w:rsidR="00D6171E" w:rsidRPr="00D6171E" w:rsidRDefault="00D64873" w:rsidP="00D6171E">
      <w:pPr>
        <w:spacing w:before="120" w:after="120"/>
        <w:jc w:val="both"/>
        <w:rPr>
          <w:rFonts w:ascii="Calibri" w:hAnsi="Calibri"/>
          <w:sz w:val="22"/>
          <w:szCs w:val="22"/>
        </w:rPr>
      </w:pPr>
      <w:r>
        <w:rPr>
          <w:rFonts w:ascii="Calibri" w:hAnsi="Calibri"/>
          <w:sz w:val="22"/>
          <w:szCs w:val="22"/>
        </w:rPr>
        <w:t xml:space="preserve">Neither NYP nor </w:t>
      </w:r>
      <w:r w:rsidR="00D6171E" w:rsidRPr="00D6171E">
        <w:rPr>
          <w:rFonts w:ascii="Calibri" w:hAnsi="Calibri"/>
          <w:sz w:val="22"/>
          <w:szCs w:val="22"/>
        </w:rPr>
        <w:t xml:space="preserve">SVT will disclose any other information without explicit consent of the </w:t>
      </w:r>
      <w:r>
        <w:rPr>
          <w:rFonts w:ascii="Calibri" w:hAnsi="Calibri"/>
          <w:sz w:val="22"/>
          <w:szCs w:val="22"/>
        </w:rPr>
        <w:t>individual</w:t>
      </w:r>
      <w:r w:rsidR="00D6171E" w:rsidRPr="00D6171E">
        <w:rPr>
          <w:rFonts w:ascii="Calibri" w:hAnsi="Calibri"/>
          <w:sz w:val="22"/>
          <w:szCs w:val="22"/>
        </w:rPr>
        <w:t xml:space="preserve">, </w:t>
      </w:r>
      <w:r>
        <w:rPr>
          <w:rFonts w:ascii="Calibri" w:hAnsi="Calibri"/>
          <w:sz w:val="22"/>
          <w:szCs w:val="22"/>
        </w:rPr>
        <w:t>unless</w:t>
      </w:r>
      <w:r w:rsidR="00D6171E" w:rsidRPr="00D6171E">
        <w:rPr>
          <w:rFonts w:ascii="Calibri" w:hAnsi="Calibri"/>
          <w:sz w:val="22"/>
          <w:szCs w:val="22"/>
        </w:rPr>
        <w:t xml:space="preserve"> there is a risk of harm to the </w:t>
      </w:r>
      <w:r>
        <w:rPr>
          <w:rFonts w:ascii="Calibri" w:hAnsi="Calibri"/>
          <w:sz w:val="22"/>
          <w:szCs w:val="22"/>
        </w:rPr>
        <w:t>individual</w:t>
      </w:r>
      <w:r w:rsidR="00D6171E" w:rsidRPr="00D6171E">
        <w:rPr>
          <w:rFonts w:ascii="Calibri" w:hAnsi="Calibri"/>
          <w:sz w:val="22"/>
          <w:szCs w:val="22"/>
        </w:rPr>
        <w:t xml:space="preserve"> or others, or if required by law to share it, in line with Article 6 (1)(c)</w:t>
      </w:r>
      <w:r>
        <w:rPr>
          <w:rFonts w:ascii="Calibri" w:hAnsi="Calibri"/>
          <w:sz w:val="22"/>
          <w:szCs w:val="22"/>
        </w:rPr>
        <w:t xml:space="preserve"> GDPR</w:t>
      </w:r>
      <w:r w:rsidR="00D6171E" w:rsidRPr="00D6171E">
        <w:rPr>
          <w:rFonts w:ascii="Calibri" w:hAnsi="Calibri"/>
          <w:sz w:val="22"/>
          <w:szCs w:val="22"/>
        </w:rPr>
        <w:t>.</w:t>
      </w:r>
    </w:p>
    <w:p w14:paraId="6C196310" w14:textId="77777777" w:rsidR="00D6171E" w:rsidRPr="00D6171E" w:rsidRDefault="00D6171E" w:rsidP="00D6171E">
      <w:pPr>
        <w:spacing w:before="120" w:after="120"/>
        <w:jc w:val="both"/>
        <w:rPr>
          <w:rFonts w:ascii="Calibri" w:hAnsi="Calibri"/>
          <w:sz w:val="22"/>
          <w:szCs w:val="22"/>
        </w:rPr>
      </w:pPr>
      <w:r w:rsidRPr="00D6171E">
        <w:rPr>
          <w:rFonts w:ascii="Calibri" w:hAnsi="Calibri"/>
          <w:sz w:val="22"/>
          <w:szCs w:val="22"/>
        </w:rPr>
        <w:t xml:space="preserve"> </w:t>
      </w:r>
    </w:p>
    <w:p w14:paraId="24FA5D9E" w14:textId="4AD0E30E" w:rsidR="00715F50" w:rsidRPr="009B4DEA" w:rsidRDefault="00F540CA" w:rsidP="00715F50">
      <w:pPr>
        <w:spacing w:before="120" w:after="120"/>
        <w:jc w:val="both"/>
        <w:rPr>
          <w:rFonts w:ascii="Calibri" w:hAnsi="Calibri"/>
          <w:sz w:val="22"/>
          <w:szCs w:val="22"/>
        </w:rPr>
      </w:pPr>
      <w:r>
        <w:rPr>
          <w:rFonts w:ascii="Calibri" w:hAnsi="Calibri"/>
          <w:sz w:val="22"/>
          <w:szCs w:val="22"/>
        </w:rPr>
        <w:t>PROVIDER</w:t>
      </w:r>
      <w:r w:rsidR="00D6171E" w:rsidRPr="00D6171E">
        <w:rPr>
          <w:rFonts w:ascii="Calibri" w:hAnsi="Calibri"/>
          <w:sz w:val="22"/>
          <w:szCs w:val="22"/>
        </w:rPr>
        <w:t xml:space="preserve"> will then conduct a further, in-depth assessment and deliver the service</w:t>
      </w:r>
      <w:r w:rsidR="00D64873">
        <w:rPr>
          <w:rFonts w:ascii="Calibri" w:hAnsi="Calibri"/>
          <w:sz w:val="22"/>
          <w:szCs w:val="22"/>
        </w:rPr>
        <w:t>s as required</w:t>
      </w:r>
      <w:r w:rsidR="00D6171E" w:rsidRPr="00D6171E">
        <w:rPr>
          <w:rFonts w:ascii="Calibri" w:hAnsi="Calibri"/>
          <w:sz w:val="22"/>
          <w:szCs w:val="22"/>
        </w:rPr>
        <w:t xml:space="preserve"> to the individual, reviewing the outcome and result.  Once an outcome/result has been achieved, the case will be closed.</w:t>
      </w:r>
      <w:r w:rsidR="00715F50" w:rsidRPr="00715F50">
        <w:rPr>
          <w:rFonts w:ascii="Calibri" w:hAnsi="Calibri"/>
          <w:sz w:val="22"/>
          <w:szCs w:val="22"/>
        </w:rPr>
        <w:t xml:space="preserve"> </w:t>
      </w:r>
      <w:r w:rsidR="00715F50" w:rsidRPr="00D6171E">
        <w:rPr>
          <w:rFonts w:ascii="Calibri" w:hAnsi="Calibri"/>
          <w:sz w:val="22"/>
          <w:szCs w:val="22"/>
        </w:rPr>
        <w:t xml:space="preserve">All referral, assessment, review and exit </w:t>
      </w:r>
      <w:r w:rsidR="00715F50">
        <w:rPr>
          <w:rFonts w:ascii="Calibri" w:hAnsi="Calibri"/>
          <w:sz w:val="22"/>
          <w:szCs w:val="22"/>
        </w:rPr>
        <w:t xml:space="preserve">information </w:t>
      </w:r>
      <w:r w:rsidR="00715F50" w:rsidRPr="00D6171E">
        <w:rPr>
          <w:rFonts w:ascii="Calibri" w:hAnsi="Calibri"/>
          <w:sz w:val="22"/>
          <w:szCs w:val="22"/>
        </w:rPr>
        <w:lastRenderedPageBreak/>
        <w:t xml:space="preserve">will be shared </w:t>
      </w:r>
      <w:r w:rsidR="00715F50">
        <w:rPr>
          <w:rFonts w:ascii="Calibri" w:hAnsi="Calibri"/>
          <w:sz w:val="22"/>
          <w:szCs w:val="22"/>
        </w:rPr>
        <w:t xml:space="preserve">back to SVT </w:t>
      </w:r>
      <w:r>
        <w:rPr>
          <w:rFonts w:ascii="Calibri" w:hAnsi="Calibri"/>
          <w:sz w:val="22"/>
          <w:szCs w:val="22"/>
        </w:rPr>
        <w:t xml:space="preserve">acting on behalf of the </w:t>
      </w:r>
      <w:r w:rsidR="0040762F">
        <w:rPr>
          <w:rFonts w:ascii="Calibri" w:hAnsi="Calibri"/>
          <w:sz w:val="22"/>
          <w:szCs w:val="22"/>
        </w:rPr>
        <w:t>YNYCA</w:t>
      </w:r>
      <w:r w:rsidR="005D70DF">
        <w:rPr>
          <w:rFonts w:ascii="Calibri" w:hAnsi="Calibri"/>
          <w:sz w:val="22"/>
          <w:szCs w:val="22"/>
        </w:rPr>
        <w:t xml:space="preserve"> </w:t>
      </w:r>
      <w:r w:rsidR="00715F50">
        <w:rPr>
          <w:rFonts w:ascii="Calibri" w:hAnsi="Calibri"/>
          <w:sz w:val="22"/>
          <w:szCs w:val="22"/>
        </w:rPr>
        <w:t xml:space="preserve">by </w:t>
      </w:r>
      <w:r>
        <w:rPr>
          <w:rFonts w:ascii="Calibri" w:hAnsi="Calibri"/>
          <w:sz w:val="22"/>
          <w:szCs w:val="22"/>
        </w:rPr>
        <w:t>PROVIDER</w:t>
      </w:r>
      <w:r w:rsidR="00715F50">
        <w:rPr>
          <w:rFonts w:ascii="Calibri" w:hAnsi="Calibri"/>
          <w:sz w:val="22"/>
          <w:szCs w:val="22"/>
        </w:rPr>
        <w:t xml:space="preserve"> </w:t>
      </w:r>
      <w:r w:rsidR="00715F50" w:rsidRPr="00D6171E">
        <w:rPr>
          <w:rFonts w:ascii="Calibri" w:hAnsi="Calibri"/>
          <w:sz w:val="22"/>
          <w:szCs w:val="22"/>
        </w:rPr>
        <w:t xml:space="preserve">securely via the </w:t>
      </w:r>
      <w:r w:rsidR="0040762F">
        <w:rPr>
          <w:rFonts w:ascii="Calibri" w:hAnsi="Calibri"/>
          <w:sz w:val="22"/>
          <w:szCs w:val="22"/>
        </w:rPr>
        <w:t>YNYCA</w:t>
      </w:r>
      <w:r w:rsidR="00715F50" w:rsidRPr="00D6171E">
        <w:rPr>
          <w:rFonts w:ascii="Calibri" w:hAnsi="Calibri"/>
          <w:sz w:val="22"/>
          <w:szCs w:val="22"/>
        </w:rPr>
        <w:t xml:space="preserve"> Case Management System (</w:t>
      </w:r>
      <w:r w:rsidR="003A7E5E">
        <w:rPr>
          <w:rFonts w:ascii="Calibri" w:hAnsi="Calibri"/>
          <w:sz w:val="22"/>
          <w:szCs w:val="22"/>
        </w:rPr>
        <w:t>“</w:t>
      </w:r>
      <w:r w:rsidR="00715F50" w:rsidRPr="00D6171E">
        <w:rPr>
          <w:rFonts w:ascii="Calibri" w:hAnsi="Calibri"/>
          <w:sz w:val="22"/>
          <w:szCs w:val="22"/>
        </w:rPr>
        <w:t>CMS</w:t>
      </w:r>
      <w:r w:rsidR="003A7E5E">
        <w:rPr>
          <w:rFonts w:ascii="Calibri" w:hAnsi="Calibri"/>
          <w:sz w:val="22"/>
          <w:szCs w:val="22"/>
        </w:rPr>
        <w:t>”</w:t>
      </w:r>
      <w:r w:rsidR="00715F50" w:rsidRPr="00D6171E">
        <w:rPr>
          <w:rFonts w:ascii="Calibri" w:hAnsi="Calibri"/>
          <w:sz w:val="22"/>
          <w:szCs w:val="22"/>
        </w:rPr>
        <w:t xml:space="preserve">).  </w:t>
      </w:r>
      <w:r w:rsidR="00715F50" w:rsidRPr="009B4DEA">
        <w:rPr>
          <w:rFonts w:ascii="Calibri" w:hAnsi="Calibri"/>
          <w:sz w:val="22"/>
          <w:szCs w:val="22"/>
        </w:rPr>
        <w:t>This will be in compliance with:</w:t>
      </w:r>
    </w:p>
    <w:p w14:paraId="33E6332B" w14:textId="77777777" w:rsidR="00715F50" w:rsidRPr="00715F50" w:rsidRDefault="00715F50" w:rsidP="00715F50">
      <w:pPr>
        <w:numPr>
          <w:ilvl w:val="0"/>
          <w:numId w:val="30"/>
        </w:numPr>
        <w:spacing w:before="120" w:after="120"/>
        <w:jc w:val="both"/>
        <w:rPr>
          <w:rFonts w:ascii="Calibri" w:hAnsi="Calibri"/>
          <w:sz w:val="22"/>
          <w:szCs w:val="22"/>
        </w:rPr>
      </w:pPr>
      <w:r w:rsidRPr="00715F50">
        <w:rPr>
          <w:rFonts w:ascii="Calibri" w:hAnsi="Calibri"/>
          <w:sz w:val="22"/>
          <w:szCs w:val="22"/>
        </w:rPr>
        <w:t>Article 6(1)(a) GDPR - consent</w:t>
      </w:r>
    </w:p>
    <w:p w14:paraId="2145B803" w14:textId="77777777" w:rsidR="00715F50" w:rsidRPr="00715F50" w:rsidRDefault="00715F50" w:rsidP="00715F50">
      <w:pPr>
        <w:numPr>
          <w:ilvl w:val="0"/>
          <w:numId w:val="30"/>
        </w:numPr>
        <w:spacing w:before="120" w:after="120"/>
        <w:jc w:val="both"/>
        <w:rPr>
          <w:rFonts w:ascii="Calibri" w:hAnsi="Calibri"/>
          <w:sz w:val="22"/>
          <w:szCs w:val="22"/>
        </w:rPr>
      </w:pPr>
      <w:r w:rsidRPr="00715F50">
        <w:rPr>
          <w:rFonts w:ascii="Calibri" w:hAnsi="Calibri"/>
          <w:sz w:val="22"/>
          <w:szCs w:val="22"/>
        </w:rPr>
        <w:t>Article 9(2)(a) GDPR – explicit consent</w:t>
      </w:r>
    </w:p>
    <w:p w14:paraId="0AB11832" w14:textId="77777777" w:rsidR="00715F50" w:rsidRDefault="00715F50" w:rsidP="00715F50">
      <w:pPr>
        <w:spacing w:before="120" w:after="120"/>
        <w:jc w:val="both"/>
        <w:rPr>
          <w:rFonts w:ascii="Calibri" w:hAnsi="Calibri"/>
          <w:sz w:val="22"/>
          <w:szCs w:val="22"/>
        </w:rPr>
      </w:pPr>
      <w:r>
        <w:rPr>
          <w:rFonts w:ascii="Calibri" w:hAnsi="Calibri"/>
          <w:sz w:val="22"/>
          <w:szCs w:val="22"/>
        </w:rPr>
        <w:t>L</w:t>
      </w:r>
      <w:r w:rsidRPr="00D6171E">
        <w:rPr>
          <w:rFonts w:ascii="Calibri" w:hAnsi="Calibri"/>
          <w:sz w:val="22"/>
          <w:szCs w:val="22"/>
        </w:rPr>
        <w:t>awful basis will be ‘Explicit Consent’ -</w:t>
      </w:r>
      <w:r>
        <w:rPr>
          <w:rFonts w:ascii="Calibri" w:hAnsi="Calibri"/>
          <w:sz w:val="22"/>
          <w:szCs w:val="22"/>
        </w:rPr>
        <w:t xml:space="preserve"> </w:t>
      </w:r>
      <w:r w:rsidRPr="00D6171E">
        <w:rPr>
          <w:rFonts w:ascii="Calibri" w:hAnsi="Calibri"/>
          <w:sz w:val="22"/>
          <w:szCs w:val="22"/>
        </w:rPr>
        <w:t xml:space="preserve">the individual will give clear consent to process their personal data for the specific purpose outlined above and consent to their information being shared between </w:t>
      </w:r>
      <w:r w:rsidR="00F540CA">
        <w:rPr>
          <w:rFonts w:ascii="Calibri" w:hAnsi="Calibri"/>
          <w:sz w:val="22"/>
          <w:szCs w:val="22"/>
        </w:rPr>
        <w:t>PROVIDER</w:t>
      </w:r>
      <w:r>
        <w:rPr>
          <w:rFonts w:ascii="Calibri" w:hAnsi="Calibri"/>
          <w:sz w:val="22"/>
          <w:szCs w:val="22"/>
        </w:rPr>
        <w:t xml:space="preserve"> and SVT.</w:t>
      </w:r>
      <w:r w:rsidRPr="00D64873">
        <w:rPr>
          <w:rFonts w:ascii="Calibri" w:hAnsi="Calibri"/>
          <w:sz w:val="22"/>
          <w:szCs w:val="22"/>
        </w:rPr>
        <w:t xml:space="preserve"> </w:t>
      </w:r>
      <w:r w:rsidRPr="00D6171E">
        <w:rPr>
          <w:rFonts w:ascii="Calibri" w:hAnsi="Calibri"/>
          <w:sz w:val="22"/>
          <w:szCs w:val="22"/>
        </w:rPr>
        <w:t>If consent is withdrawn, no further information will be recorded, shared or stored.</w:t>
      </w:r>
    </w:p>
    <w:p w14:paraId="46F9E61E" w14:textId="77777777" w:rsidR="00715F50" w:rsidRDefault="00715F50" w:rsidP="00715F50">
      <w:pPr>
        <w:jc w:val="both"/>
        <w:rPr>
          <w:rFonts w:ascii="Calibri" w:hAnsi="Calibri"/>
          <w:sz w:val="22"/>
          <w:szCs w:val="22"/>
        </w:rPr>
      </w:pPr>
    </w:p>
    <w:p w14:paraId="7BFDF053" w14:textId="77777777" w:rsidR="00715F50" w:rsidRPr="00715F50" w:rsidRDefault="00715F50" w:rsidP="00715F50">
      <w:pPr>
        <w:jc w:val="both"/>
        <w:rPr>
          <w:rFonts w:ascii="Calibri" w:hAnsi="Calibri"/>
          <w:sz w:val="22"/>
          <w:szCs w:val="22"/>
        </w:rPr>
      </w:pPr>
      <w:r w:rsidRPr="00715F50">
        <w:rPr>
          <w:rFonts w:ascii="Calibri" w:hAnsi="Calibri"/>
          <w:sz w:val="22"/>
          <w:szCs w:val="22"/>
        </w:rPr>
        <w:t xml:space="preserve">In line with the </w:t>
      </w:r>
      <w:hyperlink r:id="rId12" w:history="1">
        <w:r w:rsidR="000C5B3A" w:rsidRPr="000C5B3A">
          <w:rPr>
            <w:rStyle w:val="Hyperlink"/>
            <w:rFonts w:ascii="Calibri" w:hAnsi="Calibri"/>
            <w:sz w:val="22"/>
            <w:szCs w:val="22"/>
          </w:rPr>
          <w:t>Code of Practice for Victims of Crime in England &amp; Wales</w:t>
        </w:r>
      </w:hyperlink>
      <w:r w:rsidR="000C5B3A">
        <w:rPr>
          <w:rFonts w:ascii="Calibri" w:hAnsi="Calibri"/>
          <w:sz w:val="22"/>
          <w:szCs w:val="22"/>
        </w:rPr>
        <w:t xml:space="preserve"> </w:t>
      </w:r>
      <w:r w:rsidRPr="00715F50">
        <w:rPr>
          <w:rFonts w:ascii="Calibri" w:hAnsi="Calibri"/>
          <w:sz w:val="22"/>
          <w:szCs w:val="22"/>
        </w:rPr>
        <w:t>the withdrawal of consent at any time will not prohibit a</w:t>
      </w:r>
      <w:r>
        <w:rPr>
          <w:rFonts w:ascii="Calibri" w:hAnsi="Calibri"/>
          <w:sz w:val="22"/>
          <w:szCs w:val="22"/>
        </w:rPr>
        <w:t>n individual</w:t>
      </w:r>
      <w:r w:rsidRPr="00715F50">
        <w:rPr>
          <w:rFonts w:ascii="Calibri" w:hAnsi="Calibri"/>
          <w:sz w:val="22"/>
          <w:szCs w:val="22"/>
        </w:rPr>
        <w:t xml:space="preserve"> from accessing support.</w:t>
      </w:r>
    </w:p>
    <w:p w14:paraId="57F9A1C7" w14:textId="77777777" w:rsidR="00715F50" w:rsidRDefault="00715F50" w:rsidP="00715F50">
      <w:pPr>
        <w:spacing w:before="120" w:after="120"/>
        <w:jc w:val="both"/>
        <w:rPr>
          <w:rFonts w:ascii="Calibri" w:hAnsi="Calibri"/>
          <w:sz w:val="22"/>
          <w:szCs w:val="22"/>
        </w:rPr>
      </w:pPr>
    </w:p>
    <w:p w14:paraId="1EC0326D" w14:textId="77777777" w:rsidR="00715F50" w:rsidRPr="00715F50" w:rsidRDefault="00715F50" w:rsidP="00715F50">
      <w:pPr>
        <w:jc w:val="both"/>
        <w:rPr>
          <w:rFonts w:ascii="Calibri" w:hAnsi="Calibri"/>
          <w:sz w:val="22"/>
          <w:szCs w:val="22"/>
        </w:rPr>
      </w:pPr>
      <w:r w:rsidRPr="00715F50">
        <w:rPr>
          <w:rFonts w:ascii="Calibri" w:hAnsi="Calibri"/>
          <w:sz w:val="22"/>
          <w:szCs w:val="22"/>
        </w:rPr>
        <w:t xml:space="preserve">In the course of service delivery, disclosure regarding other crimes, particularly where a sexual or domestic crime is disclosed should be treated appropriately and in line with the </w:t>
      </w:r>
      <w:r w:rsidR="00F540CA">
        <w:rPr>
          <w:rFonts w:ascii="Calibri" w:hAnsi="Calibri"/>
          <w:sz w:val="22"/>
          <w:szCs w:val="22"/>
        </w:rPr>
        <w:t>PROVIDER</w:t>
      </w:r>
      <w:r w:rsidRPr="00715F50">
        <w:rPr>
          <w:rFonts w:ascii="Calibri" w:hAnsi="Calibri"/>
          <w:sz w:val="22"/>
          <w:szCs w:val="22"/>
        </w:rPr>
        <w:t xml:space="preserve">’ Safeguarding Policy. In these circumstances and as explained in </w:t>
      </w:r>
      <w:r>
        <w:rPr>
          <w:rFonts w:ascii="Calibri" w:hAnsi="Calibri"/>
          <w:sz w:val="22"/>
          <w:szCs w:val="22"/>
        </w:rPr>
        <w:t>S</w:t>
      </w:r>
      <w:r w:rsidRPr="00715F50">
        <w:rPr>
          <w:rFonts w:ascii="Calibri" w:hAnsi="Calibri"/>
          <w:sz w:val="22"/>
          <w:szCs w:val="22"/>
        </w:rPr>
        <w:t>ection 5</w:t>
      </w:r>
      <w:r>
        <w:rPr>
          <w:rFonts w:ascii="Calibri" w:hAnsi="Calibri"/>
          <w:sz w:val="22"/>
          <w:szCs w:val="22"/>
        </w:rPr>
        <w:t>.1</w:t>
      </w:r>
      <w:r w:rsidRPr="00715F50">
        <w:rPr>
          <w:rFonts w:ascii="Calibri" w:hAnsi="Calibri"/>
          <w:sz w:val="22"/>
          <w:szCs w:val="22"/>
        </w:rPr>
        <w:t xml:space="preserve">, it is </w:t>
      </w:r>
      <w:r w:rsidR="00F540CA">
        <w:rPr>
          <w:rFonts w:ascii="Calibri" w:hAnsi="Calibri"/>
          <w:sz w:val="22"/>
          <w:szCs w:val="22"/>
        </w:rPr>
        <w:t>PROVIDER</w:t>
      </w:r>
      <w:r>
        <w:rPr>
          <w:rFonts w:ascii="Calibri" w:hAnsi="Calibri"/>
          <w:sz w:val="22"/>
          <w:szCs w:val="22"/>
        </w:rPr>
        <w:t>’</w:t>
      </w:r>
      <w:r w:rsidRPr="00715F50">
        <w:rPr>
          <w:rFonts w:ascii="Calibri" w:hAnsi="Calibri"/>
          <w:sz w:val="22"/>
          <w:szCs w:val="22"/>
        </w:rPr>
        <w:t xml:space="preserve"> responsibility to ensure </w:t>
      </w:r>
      <w:r>
        <w:rPr>
          <w:rFonts w:ascii="Calibri" w:hAnsi="Calibri"/>
          <w:sz w:val="22"/>
          <w:szCs w:val="22"/>
        </w:rPr>
        <w:t>individual</w:t>
      </w:r>
      <w:r w:rsidRPr="00715F50">
        <w:rPr>
          <w:rFonts w:ascii="Calibri" w:hAnsi="Calibri"/>
          <w:sz w:val="22"/>
          <w:szCs w:val="22"/>
        </w:rPr>
        <w:t>s understand:</w:t>
      </w:r>
    </w:p>
    <w:p w14:paraId="4E5B3EFD" w14:textId="77777777" w:rsidR="00715F50" w:rsidRPr="00715F50" w:rsidRDefault="00715F50" w:rsidP="00715F50">
      <w:pPr>
        <w:numPr>
          <w:ilvl w:val="0"/>
          <w:numId w:val="42"/>
        </w:numPr>
        <w:jc w:val="both"/>
        <w:rPr>
          <w:rFonts w:ascii="Calibri" w:hAnsi="Calibri"/>
          <w:sz w:val="22"/>
          <w:szCs w:val="22"/>
        </w:rPr>
      </w:pPr>
      <w:r w:rsidRPr="00715F50">
        <w:rPr>
          <w:rFonts w:ascii="Calibri" w:hAnsi="Calibri"/>
          <w:sz w:val="22"/>
          <w:szCs w:val="22"/>
        </w:rPr>
        <w:t>information may be shared if required to do so by law, in line with Article 6 (1) (c)</w:t>
      </w:r>
      <w:r>
        <w:rPr>
          <w:rFonts w:ascii="Calibri" w:hAnsi="Calibri"/>
          <w:sz w:val="22"/>
          <w:szCs w:val="22"/>
        </w:rPr>
        <w:t xml:space="preserve"> GDPR</w:t>
      </w:r>
      <w:r w:rsidRPr="00715F50">
        <w:rPr>
          <w:rFonts w:ascii="Calibri" w:hAnsi="Calibri"/>
          <w:sz w:val="22"/>
          <w:szCs w:val="22"/>
        </w:rPr>
        <w:t>;</w:t>
      </w:r>
    </w:p>
    <w:p w14:paraId="1D8C3D04" w14:textId="77777777" w:rsidR="00715F50" w:rsidRPr="00715F50" w:rsidRDefault="00715F50" w:rsidP="00715F50">
      <w:pPr>
        <w:numPr>
          <w:ilvl w:val="0"/>
          <w:numId w:val="42"/>
        </w:numPr>
        <w:jc w:val="both"/>
        <w:rPr>
          <w:rFonts w:ascii="Calibri" w:hAnsi="Calibri"/>
          <w:sz w:val="22"/>
          <w:szCs w:val="22"/>
        </w:rPr>
      </w:pPr>
      <w:r w:rsidRPr="00715F50">
        <w:rPr>
          <w:rFonts w:ascii="Calibri" w:hAnsi="Calibri"/>
          <w:sz w:val="22"/>
          <w:szCs w:val="22"/>
        </w:rPr>
        <w:t xml:space="preserve">any crime(s) reported to </w:t>
      </w:r>
      <w:r w:rsidR="00F540CA">
        <w:rPr>
          <w:rFonts w:ascii="Calibri" w:hAnsi="Calibri"/>
          <w:sz w:val="22"/>
          <w:szCs w:val="22"/>
        </w:rPr>
        <w:t>PROVIDER</w:t>
      </w:r>
      <w:r w:rsidRPr="00715F50">
        <w:rPr>
          <w:rFonts w:ascii="Calibri" w:hAnsi="Calibri"/>
          <w:sz w:val="22"/>
          <w:szCs w:val="22"/>
        </w:rPr>
        <w:t xml:space="preserve">, under legal obligation or based on </w:t>
      </w:r>
      <w:r>
        <w:rPr>
          <w:rFonts w:ascii="Calibri" w:hAnsi="Calibri"/>
          <w:sz w:val="22"/>
          <w:szCs w:val="22"/>
        </w:rPr>
        <w:t>individual</w:t>
      </w:r>
      <w:r w:rsidRPr="00715F50">
        <w:rPr>
          <w:rFonts w:ascii="Calibri" w:hAnsi="Calibri"/>
          <w:sz w:val="22"/>
          <w:szCs w:val="22"/>
        </w:rPr>
        <w:t xml:space="preserve"> permission, may be passed to </w:t>
      </w:r>
      <w:r>
        <w:rPr>
          <w:rFonts w:ascii="Calibri" w:hAnsi="Calibri"/>
          <w:sz w:val="22"/>
          <w:szCs w:val="22"/>
        </w:rPr>
        <w:t>NYP; and</w:t>
      </w:r>
      <w:r w:rsidRPr="00715F50">
        <w:rPr>
          <w:rFonts w:ascii="Calibri" w:hAnsi="Calibri"/>
          <w:sz w:val="22"/>
          <w:szCs w:val="22"/>
        </w:rPr>
        <w:t xml:space="preserve"> </w:t>
      </w:r>
    </w:p>
    <w:p w14:paraId="280D7269" w14:textId="77777777" w:rsidR="00715F50" w:rsidRPr="00715F50" w:rsidRDefault="00715F50" w:rsidP="00715F50">
      <w:pPr>
        <w:numPr>
          <w:ilvl w:val="0"/>
          <w:numId w:val="42"/>
        </w:numPr>
        <w:jc w:val="both"/>
        <w:rPr>
          <w:rFonts w:ascii="Calibri" w:hAnsi="Calibri"/>
          <w:sz w:val="22"/>
          <w:szCs w:val="22"/>
        </w:rPr>
      </w:pPr>
      <w:r w:rsidRPr="00715F50">
        <w:rPr>
          <w:rFonts w:ascii="Calibri" w:hAnsi="Calibri"/>
          <w:sz w:val="22"/>
          <w:szCs w:val="22"/>
        </w:rPr>
        <w:t>NYP have a duty to record and investigate all crimes they are made aware of</w:t>
      </w:r>
      <w:r>
        <w:rPr>
          <w:rFonts w:ascii="Calibri" w:hAnsi="Calibri"/>
          <w:sz w:val="22"/>
          <w:szCs w:val="22"/>
        </w:rPr>
        <w:t>.</w:t>
      </w:r>
    </w:p>
    <w:p w14:paraId="26EAE337" w14:textId="77777777" w:rsidR="001A50DB" w:rsidRPr="00347F49" w:rsidRDefault="00D64873" w:rsidP="00780289">
      <w:pPr>
        <w:spacing w:before="120" w:after="120"/>
        <w:jc w:val="both"/>
        <w:rPr>
          <w:rFonts w:ascii="Calibri" w:hAnsi="Calibri" w:cs="Arial"/>
          <w:sz w:val="22"/>
          <w:szCs w:val="22"/>
        </w:rPr>
      </w:pPr>
      <w:r w:rsidRPr="00D6171E">
        <w:rPr>
          <w:rFonts w:ascii="Calibri" w:hAnsi="Calibri"/>
          <w:sz w:val="22"/>
          <w:szCs w:val="22"/>
        </w:rPr>
        <w:t xml:space="preserve"> </w:t>
      </w:r>
    </w:p>
    <w:p w14:paraId="1C1B69E2" w14:textId="77777777" w:rsidR="00DB7E53" w:rsidRPr="00347F49" w:rsidRDefault="00DB7E53" w:rsidP="00780289">
      <w:pPr>
        <w:pStyle w:val="Heading2"/>
        <w:spacing w:before="120" w:after="120"/>
        <w:jc w:val="both"/>
        <w:rPr>
          <w:rFonts w:ascii="Calibri" w:hAnsi="Calibri"/>
          <w:i w:val="0"/>
          <w:sz w:val="22"/>
          <w:szCs w:val="22"/>
        </w:rPr>
      </w:pPr>
      <w:bookmarkStart w:id="75" w:name="_Toc142711368"/>
      <w:bookmarkStart w:id="76" w:name="_Toc144622040"/>
      <w:bookmarkStart w:id="77" w:name="_Toc147717865"/>
      <w:bookmarkStart w:id="78" w:name="_Toc304969544"/>
      <w:bookmarkStart w:id="79" w:name="_Toc520207000"/>
      <w:bookmarkStart w:id="80" w:name="_Toc144479395"/>
      <w:r w:rsidRPr="00347F49">
        <w:rPr>
          <w:rFonts w:ascii="Calibri" w:hAnsi="Calibri"/>
          <w:i w:val="0"/>
          <w:sz w:val="22"/>
          <w:szCs w:val="22"/>
        </w:rPr>
        <w:t>Duty of Confidence</w:t>
      </w:r>
      <w:bookmarkEnd w:id="75"/>
      <w:bookmarkEnd w:id="76"/>
      <w:bookmarkEnd w:id="77"/>
      <w:bookmarkEnd w:id="78"/>
      <w:bookmarkEnd w:id="79"/>
      <w:bookmarkEnd w:id="80"/>
    </w:p>
    <w:p w14:paraId="62B9BFB7" w14:textId="77777777" w:rsidR="00DB7E53" w:rsidRPr="00347F49" w:rsidRDefault="00DB7E53" w:rsidP="00780289">
      <w:pPr>
        <w:autoSpaceDE w:val="0"/>
        <w:autoSpaceDN w:val="0"/>
        <w:adjustRightInd w:val="0"/>
        <w:spacing w:before="120" w:after="120"/>
        <w:jc w:val="both"/>
        <w:rPr>
          <w:rFonts w:ascii="Calibri" w:hAnsi="Calibri" w:cs="Arial"/>
          <w:sz w:val="22"/>
          <w:szCs w:val="22"/>
        </w:rPr>
      </w:pPr>
      <w:bookmarkStart w:id="81" w:name="_Toc142711370"/>
      <w:bookmarkStart w:id="82" w:name="_Toc144622041"/>
      <w:bookmarkStart w:id="83" w:name="_Toc147717866"/>
      <w:bookmarkStart w:id="84" w:name="_Toc304969545"/>
      <w:r w:rsidRPr="00347F49">
        <w:rPr>
          <w:rFonts w:ascii="Calibri" w:hAnsi="Calibri" w:cs="Arial"/>
          <w:sz w:val="22"/>
          <w:szCs w:val="22"/>
        </w:rPr>
        <w:t xml:space="preserve">There are circumstances where a </w:t>
      </w:r>
      <w:r w:rsidR="00FF5A9C" w:rsidRPr="00347F49">
        <w:rPr>
          <w:rFonts w:ascii="Calibri" w:hAnsi="Calibri" w:cs="Arial"/>
          <w:sz w:val="22"/>
          <w:szCs w:val="22"/>
        </w:rPr>
        <w:t xml:space="preserve">duty </w:t>
      </w:r>
      <w:r w:rsidRPr="00347F49">
        <w:rPr>
          <w:rFonts w:ascii="Calibri" w:hAnsi="Calibri" w:cs="Arial"/>
          <w:sz w:val="22"/>
          <w:szCs w:val="22"/>
        </w:rPr>
        <w:t>of confidence arises and to breach that confidence without reasonable justification could give rise to a complaint and may contravene the DPA</w:t>
      </w:r>
      <w:r w:rsidR="00855DF9" w:rsidRPr="00347F49">
        <w:rPr>
          <w:rFonts w:ascii="Calibri" w:hAnsi="Calibri" w:cs="Arial"/>
          <w:sz w:val="22"/>
          <w:szCs w:val="22"/>
        </w:rPr>
        <w:t xml:space="preserve"> / GDPR</w:t>
      </w:r>
      <w:r w:rsidRPr="00347F49">
        <w:rPr>
          <w:rFonts w:ascii="Calibri" w:hAnsi="Calibri" w:cs="Arial"/>
          <w:sz w:val="22"/>
          <w:szCs w:val="22"/>
        </w:rPr>
        <w:t>.</w:t>
      </w:r>
      <w:r w:rsidR="005D0F2C" w:rsidRPr="00347F49">
        <w:rPr>
          <w:rFonts w:ascii="Calibri" w:hAnsi="Calibri" w:cs="Arial"/>
          <w:sz w:val="22"/>
          <w:szCs w:val="22"/>
        </w:rPr>
        <w:t xml:space="preserve"> </w:t>
      </w:r>
      <w:r w:rsidR="00E20FD2" w:rsidRPr="00347F49">
        <w:rPr>
          <w:rFonts w:ascii="Calibri" w:hAnsi="Calibri" w:cs="Arial"/>
          <w:sz w:val="22"/>
          <w:szCs w:val="22"/>
        </w:rPr>
        <w:t xml:space="preserve">This duty of confidence is applicable to all data controllers who are </w:t>
      </w:r>
      <w:r w:rsidR="00B86A4F">
        <w:rPr>
          <w:rFonts w:ascii="Calibri" w:hAnsi="Calibri" w:cs="Arial"/>
          <w:sz w:val="22"/>
          <w:szCs w:val="22"/>
        </w:rPr>
        <w:t>Partners to this A</w:t>
      </w:r>
      <w:r w:rsidR="00E20FD2" w:rsidRPr="00347F49">
        <w:rPr>
          <w:rFonts w:ascii="Calibri" w:hAnsi="Calibri" w:cs="Arial"/>
          <w:sz w:val="22"/>
          <w:szCs w:val="22"/>
        </w:rPr>
        <w:t xml:space="preserve">greement. </w:t>
      </w:r>
    </w:p>
    <w:p w14:paraId="0AFCCDAA" w14:textId="77777777" w:rsidR="00DB7E53" w:rsidRPr="00347F49" w:rsidRDefault="00DB7E53" w:rsidP="00780289">
      <w:pPr>
        <w:spacing w:before="120" w:after="120"/>
        <w:jc w:val="both"/>
        <w:rPr>
          <w:rFonts w:ascii="Calibri" w:hAnsi="Calibri" w:cs="Arial"/>
          <w:b/>
          <w:i/>
          <w:sz w:val="22"/>
          <w:szCs w:val="22"/>
        </w:rPr>
      </w:pPr>
    </w:p>
    <w:p w14:paraId="1F6AA1BD" w14:textId="77777777" w:rsidR="00DB7E53" w:rsidRPr="00347F49" w:rsidRDefault="00DB7E53"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Exemptions from this duty of confidence are:</w:t>
      </w:r>
    </w:p>
    <w:p w14:paraId="58CBA53A" w14:textId="77777777" w:rsidR="00DB7E53" w:rsidRPr="0038356B" w:rsidRDefault="003F132D" w:rsidP="00780289">
      <w:pPr>
        <w:numPr>
          <w:ilvl w:val="0"/>
          <w:numId w:val="34"/>
        </w:numPr>
        <w:spacing w:before="120" w:after="120"/>
        <w:rPr>
          <w:rFonts w:ascii="Calibri" w:hAnsi="Calibri"/>
          <w:sz w:val="22"/>
          <w:szCs w:val="22"/>
        </w:rPr>
      </w:pPr>
      <w:bookmarkStart w:id="85" w:name="_Toc520207001"/>
      <w:r>
        <w:rPr>
          <w:rFonts w:ascii="Calibri" w:hAnsi="Calibri"/>
          <w:sz w:val="22"/>
          <w:szCs w:val="22"/>
        </w:rPr>
        <w:t>t</w:t>
      </w:r>
      <w:r w:rsidR="00DB7E53" w:rsidRPr="0038356B">
        <w:rPr>
          <w:rFonts w:ascii="Calibri" w:hAnsi="Calibri"/>
          <w:sz w:val="22"/>
          <w:szCs w:val="22"/>
        </w:rPr>
        <w:t>he individual to whom the information relates has consented to the sharing of the information</w:t>
      </w:r>
      <w:r w:rsidR="001A50DB" w:rsidRPr="0038356B">
        <w:rPr>
          <w:rFonts w:ascii="Calibri" w:hAnsi="Calibri"/>
          <w:sz w:val="22"/>
          <w:szCs w:val="22"/>
        </w:rPr>
        <w:t>;</w:t>
      </w:r>
      <w:r w:rsidR="00DB7E53" w:rsidRPr="0038356B">
        <w:rPr>
          <w:rFonts w:ascii="Calibri" w:hAnsi="Calibri"/>
          <w:sz w:val="22"/>
          <w:szCs w:val="22"/>
        </w:rPr>
        <w:t xml:space="preserve"> or</w:t>
      </w:r>
      <w:bookmarkEnd w:id="85"/>
    </w:p>
    <w:p w14:paraId="178E8C8C" w14:textId="77777777" w:rsidR="00DB7E53" w:rsidRPr="0038356B" w:rsidRDefault="003F132D" w:rsidP="00780289">
      <w:pPr>
        <w:numPr>
          <w:ilvl w:val="0"/>
          <w:numId w:val="34"/>
        </w:numPr>
        <w:spacing w:before="120" w:after="120"/>
        <w:rPr>
          <w:rFonts w:ascii="Calibri" w:hAnsi="Calibri"/>
          <w:sz w:val="22"/>
          <w:szCs w:val="22"/>
        </w:rPr>
      </w:pPr>
      <w:bookmarkStart w:id="86" w:name="_Toc520207002"/>
      <w:r>
        <w:rPr>
          <w:rFonts w:ascii="Calibri" w:hAnsi="Calibri"/>
          <w:sz w:val="22"/>
          <w:szCs w:val="22"/>
        </w:rPr>
        <w:t>t</w:t>
      </w:r>
      <w:r w:rsidR="00DB7E53" w:rsidRPr="0038356B">
        <w:rPr>
          <w:rFonts w:ascii="Calibri" w:hAnsi="Calibri"/>
          <w:sz w:val="22"/>
          <w:szCs w:val="22"/>
        </w:rPr>
        <w:t>he information sharing is required by law.</w:t>
      </w:r>
      <w:bookmarkEnd w:id="86"/>
    </w:p>
    <w:p w14:paraId="52B28E9B" w14:textId="77777777" w:rsidR="003F132D" w:rsidRDefault="003F132D" w:rsidP="00780289">
      <w:pPr>
        <w:autoSpaceDE w:val="0"/>
        <w:autoSpaceDN w:val="0"/>
        <w:adjustRightInd w:val="0"/>
        <w:spacing w:before="120" w:after="120"/>
        <w:jc w:val="both"/>
        <w:rPr>
          <w:rFonts w:ascii="Calibri" w:hAnsi="Calibri" w:cs="Arial"/>
          <w:sz w:val="22"/>
          <w:szCs w:val="22"/>
        </w:rPr>
      </w:pPr>
    </w:p>
    <w:p w14:paraId="2715AF8B" w14:textId="77777777" w:rsidR="00DB7E53" w:rsidRPr="00347F49" w:rsidRDefault="00DB7E53"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The following situations do not require consent to share information, but should be addressed on a case-by-case basis to identify why it was not felt</w:t>
      </w:r>
      <w:r w:rsidR="001A50DB">
        <w:rPr>
          <w:rFonts w:ascii="Calibri" w:hAnsi="Calibri" w:cs="Arial"/>
          <w:sz w:val="22"/>
          <w:szCs w:val="22"/>
        </w:rPr>
        <w:t xml:space="preserve"> appropriate to obtain consent:</w:t>
      </w:r>
    </w:p>
    <w:p w14:paraId="05FC3C2B" w14:textId="77777777" w:rsidR="00DB7E53" w:rsidRPr="0038356B" w:rsidRDefault="00892A36" w:rsidP="00780289">
      <w:pPr>
        <w:numPr>
          <w:ilvl w:val="0"/>
          <w:numId w:val="35"/>
        </w:numPr>
        <w:spacing w:before="120" w:after="120"/>
        <w:rPr>
          <w:rFonts w:ascii="Calibri" w:hAnsi="Calibri"/>
          <w:sz w:val="22"/>
        </w:rPr>
      </w:pPr>
      <w:bookmarkStart w:id="87" w:name="_Toc520207003"/>
      <w:r w:rsidRPr="0038356B">
        <w:rPr>
          <w:rFonts w:ascii="Calibri" w:hAnsi="Calibri"/>
          <w:sz w:val="22"/>
        </w:rPr>
        <w:t>Where there is</w:t>
      </w:r>
      <w:r w:rsidR="00DB7E53" w:rsidRPr="0038356B">
        <w:rPr>
          <w:rFonts w:ascii="Calibri" w:hAnsi="Calibri"/>
          <w:sz w:val="22"/>
        </w:rPr>
        <w:t xml:space="preserve"> a statutory duty to share the information</w:t>
      </w:r>
      <w:bookmarkEnd w:id="87"/>
      <w:r w:rsidR="001A50DB" w:rsidRPr="0038356B">
        <w:rPr>
          <w:rFonts w:ascii="Calibri" w:hAnsi="Calibri"/>
          <w:sz w:val="22"/>
        </w:rPr>
        <w:t>;</w:t>
      </w:r>
    </w:p>
    <w:p w14:paraId="389CFAD7" w14:textId="77777777" w:rsidR="00DB7E53" w:rsidRPr="0038356B" w:rsidRDefault="00DB7E53" w:rsidP="00780289">
      <w:pPr>
        <w:numPr>
          <w:ilvl w:val="0"/>
          <w:numId w:val="35"/>
        </w:numPr>
        <w:spacing w:before="120" w:after="120"/>
        <w:rPr>
          <w:rFonts w:ascii="Calibri" w:hAnsi="Calibri"/>
          <w:sz w:val="22"/>
        </w:rPr>
      </w:pPr>
      <w:bookmarkStart w:id="88" w:name="_Toc520207004"/>
      <w:r w:rsidRPr="0038356B">
        <w:rPr>
          <w:rFonts w:ascii="Calibri" w:hAnsi="Calibri"/>
          <w:sz w:val="22"/>
        </w:rPr>
        <w:t>When an individual is believed to be at risk of significant harm</w:t>
      </w:r>
      <w:bookmarkEnd w:id="88"/>
      <w:r w:rsidR="001A50DB" w:rsidRPr="0038356B">
        <w:rPr>
          <w:rFonts w:ascii="Calibri" w:hAnsi="Calibri"/>
          <w:sz w:val="22"/>
        </w:rPr>
        <w:t>;</w:t>
      </w:r>
    </w:p>
    <w:p w14:paraId="794FCCF0" w14:textId="77777777" w:rsidR="00DB7E53" w:rsidRPr="0038356B" w:rsidRDefault="00DB7E53" w:rsidP="00780289">
      <w:pPr>
        <w:numPr>
          <w:ilvl w:val="0"/>
          <w:numId w:val="35"/>
        </w:numPr>
        <w:spacing w:before="120" w:after="120"/>
        <w:rPr>
          <w:rFonts w:ascii="Calibri" w:hAnsi="Calibri"/>
          <w:sz w:val="22"/>
        </w:rPr>
      </w:pPr>
      <w:bookmarkStart w:id="89" w:name="_Toc520207005"/>
      <w:r w:rsidRPr="0038356B">
        <w:rPr>
          <w:rFonts w:ascii="Calibri" w:hAnsi="Calibri"/>
          <w:sz w:val="22"/>
        </w:rPr>
        <w:t>Where there is evidence of serious public harm, or risk of harm to others</w:t>
      </w:r>
      <w:bookmarkEnd w:id="89"/>
      <w:r w:rsidR="001A50DB" w:rsidRPr="0038356B">
        <w:rPr>
          <w:rFonts w:ascii="Calibri" w:hAnsi="Calibri"/>
          <w:sz w:val="22"/>
        </w:rPr>
        <w:t>;</w:t>
      </w:r>
    </w:p>
    <w:p w14:paraId="0576144B" w14:textId="77777777" w:rsidR="00DB7E53" w:rsidRPr="0038356B" w:rsidRDefault="00DB7E53" w:rsidP="00780289">
      <w:pPr>
        <w:numPr>
          <w:ilvl w:val="0"/>
          <w:numId w:val="35"/>
        </w:numPr>
        <w:spacing w:before="120" w:after="120"/>
        <w:rPr>
          <w:rFonts w:ascii="Calibri" w:hAnsi="Calibri"/>
          <w:sz w:val="22"/>
        </w:rPr>
      </w:pPr>
      <w:bookmarkStart w:id="90" w:name="_Toc520207006"/>
      <w:r w:rsidRPr="0038356B">
        <w:rPr>
          <w:rFonts w:ascii="Calibri" w:hAnsi="Calibri"/>
          <w:sz w:val="22"/>
        </w:rPr>
        <w:t>Where there is evidence of serious health risk to an individual</w:t>
      </w:r>
      <w:bookmarkEnd w:id="90"/>
      <w:r w:rsidR="001A50DB" w:rsidRPr="0038356B">
        <w:rPr>
          <w:rFonts w:ascii="Calibri" w:hAnsi="Calibri"/>
          <w:sz w:val="22"/>
        </w:rPr>
        <w:t>;</w:t>
      </w:r>
    </w:p>
    <w:p w14:paraId="1DF53386" w14:textId="77777777" w:rsidR="00DB7E53" w:rsidRPr="0038356B" w:rsidRDefault="00DB7E53" w:rsidP="00780289">
      <w:pPr>
        <w:numPr>
          <w:ilvl w:val="0"/>
          <w:numId w:val="35"/>
        </w:numPr>
        <w:spacing w:before="120" w:after="120"/>
        <w:rPr>
          <w:rFonts w:ascii="Calibri" w:hAnsi="Calibri"/>
          <w:sz w:val="22"/>
        </w:rPr>
      </w:pPr>
      <w:bookmarkStart w:id="91" w:name="_Toc520207007"/>
      <w:r w:rsidRPr="0038356B">
        <w:rPr>
          <w:rFonts w:ascii="Calibri" w:hAnsi="Calibri"/>
          <w:sz w:val="22"/>
        </w:rPr>
        <w:t>For the prevention, detection or prosecution of serious crime</w:t>
      </w:r>
      <w:bookmarkEnd w:id="91"/>
      <w:r w:rsidR="001A50DB" w:rsidRPr="0038356B">
        <w:rPr>
          <w:rFonts w:ascii="Calibri" w:hAnsi="Calibri"/>
          <w:sz w:val="22"/>
        </w:rPr>
        <w:t>;</w:t>
      </w:r>
    </w:p>
    <w:p w14:paraId="62C670F2" w14:textId="77777777" w:rsidR="00DB7E53" w:rsidRPr="0038356B" w:rsidRDefault="00DB7E53" w:rsidP="00780289">
      <w:pPr>
        <w:numPr>
          <w:ilvl w:val="0"/>
          <w:numId w:val="35"/>
        </w:numPr>
        <w:spacing w:before="120" w:after="120"/>
        <w:rPr>
          <w:rFonts w:ascii="Calibri" w:hAnsi="Calibri"/>
          <w:sz w:val="22"/>
        </w:rPr>
      </w:pPr>
      <w:bookmarkStart w:id="92" w:name="_Toc520207008"/>
      <w:r w:rsidRPr="0038356B">
        <w:rPr>
          <w:rFonts w:ascii="Calibri" w:hAnsi="Calibri"/>
          <w:sz w:val="22"/>
        </w:rPr>
        <w:t>When instructed to do so by a court</w:t>
      </w:r>
      <w:bookmarkEnd w:id="92"/>
      <w:r w:rsidR="001A50DB" w:rsidRPr="0038356B">
        <w:rPr>
          <w:rFonts w:ascii="Calibri" w:hAnsi="Calibri"/>
          <w:sz w:val="22"/>
        </w:rPr>
        <w:t>; and</w:t>
      </w:r>
    </w:p>
    <w:p w14:paraId="71E7E8E0" w14:textId="77777777" w:rsidR="00DB7E53" w:rsidRPr="0038356B" w:rsidRDefault="00892A36" w:rsidP="00780289">
      <w:pPr>
        <w:numPr>
          <w:ilvl w:val="0"/>
          <w:numId w:val="35"/>
        </w:numPr>
        <w:spacing w:before="120" w:after="120"/>
        <w:rPr>
          <w:rFonts w:ascii="Calibri" w:hAnsi="Calibri"/>
          <w:sz w:val="22"/>
        </w:rPr>
      </w:pPr>
      <w:bookmarkStart w:id="93" w:name="_Toc520207009"/>
      <w:r w:rsidRPr="0038356B">
        <w:rPr>
          <w:rFonts w:ascii="Calibri" w:hAnsi="Calibri"/>
          <w:sz w:val="22"/>
        </w:rPr>
        <w:lastRenderedPageBreak/>
        <w:t>When s</w:t>
      </w:r>
      <w:r w:rsidR="00DB7E53" w:rsidRPr="0038356B">
        <w:rPr>
          <w:rFonts w:ascii="Calibri" w:hAnsi="Calibri"/>
          <w:sz w:val="22"/>
        </w:rPr>
        <w:t>haring anonymised or non-person identifiable information</w:t>
      </w:r>
      <w:bookmarkEnd w:id="93"/>
      <w:r w:rsidR="001A50DB" w:rsidRPr="0038356B">
        <w:rPr>
          <w:rFonts w:ascii="Calibri" w:hAnsi="Calibri"/>
          <w:sz w:val="22"/>
        </w:rPr>
        <w:t>.</w:t>
      </w:r>
    </w:p>
    <w:p w14:paraId="68DDC7F8" w14:textId="77777777" w:rsidR="00DB7E53" w:rsidRPr="00347F49" w:rsidRDefault="00DB7E53" w:rsidP="00780289">
      <w:pPr>
        <w:autoSpaceDE w:val="0"/>
        <w:autoSpaceDN w:val="0"/>
        <w:adjustRightInd w:val="0"/>
        <w:spacing w:before="120" w:after="120"/>
        <w:jc w:val="both"/>
        <w:rPr>
          <w:rFonts w:ascii="Calibri" w:hAnsi="Calibri" w:cs="Arial"/>
          <w:sz w:val="22"/>
          <w:szCs w:val="22"/>
        </w:rPr>
      </w:pPr>
    </w:p>
    <w:p w14:paraId="1F4D52D5" w14:textId="77777777" w:rsidR="00DB7E53" w:rsidRPr="00347F49" w:rsidRDefault="00855DF9" w:rsidP="00780289">
      <w:pPr>
        <w:pStyle w:val="Heading2"/>
        <w:spacing w:before="120" w:after="120"/>
        <w:jc w:val="both"/>
        <w:rPr>
          <w:rFonts w:ascii="Calibri" w:hAnsi="Calibri"/>
          <w:i w:val="0"/>
          <w:sz w:val="22"/>
          <w:szCs w:val="22"/>
        </w:rPr>
      </w:pPr>
      <w:bookmarkStart w:id="94" w:name="_Toc520207010"/>
      <w:bookmarkStart w:id="95" w:name="_Toc144479396"/>
      <w:bookmarkEnd w:id="81"/>
      <w:bookmarkEnd w:id="82"/>
      <w:bookmarkEnd w:id="83"/>
      <w:bookmarkEnd w:id="84"/>
      <w:r w:rsidRPr="00347F49">
        <w:rPr>
          <w:rFonts w:ascii="Calibri" w:hAnsi="Calibri"/>
          <w:i w:val="0"/>
          <w:sz w:val="22"/>
          <w:szCs w:val="22"/>
        </w:rPr>
        <w:t xml:space="preserve">Data Protection Act 2018 </w:t>
      </w:r>
      <w:r w:rsidR="001325A3" w:rsidRPr="00347F49">
        <w:rPr>
          <w:rFonts w:ascii="Calibri" w:hAnsi="Calibri"/>
          <w:i w:val="0"/>
          <w:sz w:val="22"/>
          <w:szCs w:val="22"/>
        </w:rPr>
        <w:t xml:space="preserve">and </w:t>
      </w:r>
      <w:r w:rsidR="009446EC" w:rsidRPr="00347F49">
        <w:rPr>
          <w:rFonts w:ascii="Calibri" w:hAnsi="Calibri"/>
          <w:i w:val="0"/>
          <w:sz w:val="22"/>
          <w:szCs w:val="22"/>
        </w:rPr>
        <w:t>General Data Protection Re</w:t>
      </w:r>
      <w:bookmarkEnd w:id="94"/>
      <w:r w:rsidR="00994C8A">
        <w:rPr>
          <w:rFonts w:ascii="Calibri" w:hAnsi="Calibri"/>
          <w:i w:val="0"/>
          <w:sz w:val="22"/>
          <w:szCs w:val="22"/>
        </w:rPr>
        <w:t>gulations</w:t>
      </w:r>
      <w:bookmarkEnd w:id="95"/>
      <w:r w:rsidR="009446EC" w:rsidRPr="00347F49">
        <w:rPr>
          <w:rFonts w:ascii="Calibri" w:hAnsi="Calibri"/>
          <w:i w:val="0"/>
          <w:sz w:val="22"/>
          <w:szCs w:val="22"/>
        </w:rPr>
        <w:t xml:space="preserve"> </w:t>
      </w:r>
    </w:p>
    <w:p w14:paraId="746F71C5" w14:textId="77777777" w:rsidR="00DB7E53" w:rsidRPr="00347F49" w:rsidRDefault="00855DF9" w:rsidP="00780289">
      <w:pPr>
        <w:spacing w:before="120" w:after="120"/>
        <w:jc w:val="both"/>
        <w:rPr>
          <w:rFonts w:ascii="Calibri" w:hAnsi="Calibri" w:cs="Arial"/>
          <w:sz w:val="22"/>
          <w:szCs w:val="22"/>
        </w:rPr>
      </w:pPr>
      <w:r w:rsidRPr="00347F49">
        <w:rPr>
          <w:rFonts w:ascii="Calibri" w:hAnsi="Calibri" w:cs="Arial"/>
          <w:sz w:val="22"/>
          <w:szCs w:val="22"/>
        </w:rPr>
        <w:t>The Data Protection Act 2018</w:t>
      </w:r>
      <w:r w:rsidR="00DB7E53" w:rsidRPr="00347F49">
        <w:rPr>
          <w:rFonts w:ascii="Calibri" w:hAnsi="Calibri" w:cs="Arial"/>
          <w:sz w:val="22"/>
          <w:szCs w:val="22"/>
        </w:rPr>
        <w:t xml:space="preserve"> (</w:t>
      </w:r>
      <w:r w:rsidR="006C1264">
        <w:rPr>
          <w:rFonts w:ascii="Calibri" w:hAnsi="Calibri" w:cs="Arial"/>
          <w:sz w:val="22"/>
          <w:szCs w:val="22"/>
        </w:rPr>
        <w:t>“</w:t>
      </w:r>
      <w:r w:rsidR="00DB7E53" w:rsidRPr="00347F49">
        <w:rPr>
          <w:rFonts w:ascii="Calibri" w:hAnsi="Calibri" w:cs="Arial"/>
          <w:sz w:val="22"/>
          <w:szCs w:val="22"/>
        </w:rPr>
        <w:t>DPA</w:t>
      </w:r>
      <w:r w:rsidR="006C1264">
        <w:rPr>
          <w:rFonts w:ascii="Calibri" w:hAnsi="Calibri" w:cs="Arial"/>
          <w:sz w:val="22"/>
          <w:szCs w:val="22"/>
        </w:rPr>
        <w:t>”</w:t>
      </w:r>
      <w:r w:rsidR="00DB7E53" w:rsidRPr="00347F49">
        <w:rPr>
          <w:rFonts w:ascii="Calibri" w:hAnsi="Calibri" w:cs="Arial"/>
          <w:sz w:val="22"/>
          <w:szCs w:val="22"/>
        </w:rPr>
        <w:t>)</w:t>
      </w:r>
      <w:r w:rsidRPr="00347F49">
        <w:rPr>
          <w:rFonts w:ascii="Calibri" w:hAnsi="Calibri" w:cs="Arial"/>
          <w:sz w:val="22"/>
          <w:szCs w:val="22"/>
        </w:rPr>
        <w:t xml:space="preserve"> </w:t>
      </w:r>
      <w:r w:rsidR="00223702" w:rsidRPr="00347F49">
        <w:rPr>
          <w:rFonts w:ascii="Calibri" w:hAnsi="Calibri" w:cs="Arial"/>
          <w:sz w:val="22"/>
          <w:szCs w:val="22"/>
        </w:rPr>
        <w:t>and General Data Protection Re</w:t>
      </w:r>
      <w:r w:rsidR="00994C8A">
        <w:rPr>
          <w:rFonts w:ascii="Calibri" w:hAnsi="Calibri" w:cs="Arial"/>
          <w:sz w:val="22"/>
          <w:szCs w:val="22"/>
        </w:rPr>
        <w:t>gulations</w:t>
      </w:r>
      <w:r w:rsidR="007450AC">
        <w:rPr>
          <w:rFonts w:ascii="Calibri" w:hAnsi="Calibri" w:cs="Arial"/>
          <w:sz w:val="22"/>
          <w:szCs w:val="22"/>
        </w:rPr>
        <w:t xml:space="preserve"> </w:t>
      </w:r>
      <w:r w:rsidR="007450AC" w:rsidRPr="00071364">
        <w:rPr>
          <w:rFonts w:ascii="Calibri" w:hAnsi="Calibri" w:cs="Arial"/>
          <w:sz w:val="22"/>
          <w:szCs w:val="22"/>
        </w:rPr>
        <w:t>2016</w:t>
      </w:r>
      <w:r w:rsidR="00223702" w:rsidRPr="00347F49">
        <w:rPr>
          <w:rFonts w:ascii="Calibri" w:hAnsi="Calibri" w:cs="Arial"/>
          <w:sz w:val="22"/>
          <w:szCs w:val="22"/>
        </w:rPr>
        <w:t xml:space="preserve"> (</w:t>
      </w:r>
      <w:r w:rsidR="006C1264">
        <w:rPr>
          <w:rFonts w:ascii="Calibri" w:hAnsi="Calibri" w:cs="Arial"/>
          <w:sz w:val="22"/>
          <w:szCs w:val="22"/>
        </w:rPr>
        <w:t>“</w:t>
      </w:r>
      <w:r w:rsidR="00223702" w:rsidRPr="00347F49">
        <w:rPr>
          <w:rFonts w:ascii="Calibri" w:hAnsi="Calibri" w:cs="Arial"/>
          <w:sz w:val="22"/>
          <w:szCs w:val="22"/>
        </w:rPr>
        <w:t>GDPR</w:t>
      </w:r>
      <w:r w:rsidR="006C1264">
        <w:rPr>
          <w:rFonts w:ascii="Calibri" w:hAnsi="Calibri" w:cs="Arial"/>
          <w:sz w:val="22"/>
          <w:szCs w:val="22"/>
        </w:rPr>
        <w:t>”</w:t>
      </w:r>
      <w:r w:rsidR="00223702" w:rsidRPr="00347F49">
        <w:rPr>
          <w:rFonts w:ascii="Calibri" w:hAnsi="Calibri" w:cs="Arial"/>
          <w:sz w:val="22"/>
          <w:szCs w:val="22"/>
        </w:rPr>
        <w:t xml:space="preserve">) </w:t>
      </w:r>
      <w:r w:rsidRPr="00347F49">
        <w:rPr>
          <w:rFonts w:ascii="Calibri" w:hAnsi="Calibri" w:cs="Arial"/>
          <w:sz w:val="22"/>
          <w:szCs w:val="22"/>
        </w:rPr>
        <w:t>require</w:t>
      </w:r>
      <w:r w:rsidR="00DB7E53" w:rsidRPr="00347F49">
        <w:rPr>
          <w:rFonts w:ascii="Calibri" w:hAnsi="Calibri" w:cs="Arial"/>
          <w:sz w:val="22"/>
          <w:szCs w:val="22"/>
        </w:rPr>
        <w:t xml:space="preserve"> that information must be processed fairly and lawfully.  Personal data held for any purpose or purposes shall not be used or disclosed in any manner incompatible with that purpose or purposes.  P</w:t>
      </w:r>
      <w:r w:rsidR="00B86A4F">
        <w:rPr>
          <w:rFonts w:ascii="Calibri" w:hAnsi="Calibri" w:cs="Arial"/>
          <w:sz w:val="22"/>
          <w:szCs w:val="22"/>
        </w:rPr>
        <w:t>ersonal data shared under this A</w:t>
      </w:r>
      <w:r w:rsidR="00DB7E53" w:rsidRPr="00347F49">
        <w:rPr>
          <w:rFonts w:ascii="Calibri" w:hAnsi="Calibri" w:cs="Arial"/>
          <w:sz w:val="22"/>
          <w:szCs w:val="22"/>
        </w:rPr>
        <w:t>greement will be processed in accordance with the Code of Practice on the Management of Police Information (</w:t>
      </w:r>
      <w:r w:rsidR="006C1264">
        <w:rPr>
          <w:rFonts w:ascii="Calibri" w:hAnsi="Calibri" w:cs="Arial"/>
          <w:sz w:val="22"/>
          <w:szCs w:val="22"/>
        </w:rPr>
        <w:t>“</w:t>
      </w:r>
      <w:r w:rsidR="00DB7E53" w:rsidRPr="00347F49">
        <w:rPr>
          <w:rFonts w:ascii="Calibri" w:hAnsi="Calibri" w:cs="Arial"/>
          <w:sz w:val="22"/>
          <w:szCs w:val="22"/>
        </w:rPr>
        <w:t>MOPI</w:t>
      </w:r>
      <w:r w:rsidR="006C1264">
        <w:rPr>
          <w:rFonts w:ascii="Calibri" w:hAnsi="Calibri" w:cs="Arial"/>
          <w:sz w:val="22"/>
          <w:szCs w:val="22"/>
        </w:rPr>
        <w:t>”</w:t>
      </w:r>
      <w:r w:rsidR="00DB7E53" w:rsidRPr="00347F49">
        <w:rPr>
          <w:rFonts w:ascii="Calibri" w:hAnsi="Calibri" w:cs="Arial"/>
          <w:sz w:val="22"/>
          <w:szCs w:val="22"/>
        </w:rPr>
        <w:t xml:space="preserve">).  </w:t>
      </w:r>
    </w:p>
    <w:p w14:paraId="726C7BD7" w14:textId="77777777" w:rsidR="00DB7E53" w:rsidRDefault="00DB7E53" w:rsidP="00780289">
      <w:pPr>
        <w:spacing w:before="120" w:after="120"/>
        <w:jc w:val="both"/>
        <w:rPr>
          <w:rFonts w:ascii="Calibri" w:hAnsi="Calibri" w:cs="Arial"/>
          <w:sz w:val="22"/>
          <w:szCs w:val="22"/>
        </w:rPr>
      </w:pPr>
    </w:p>
    <w:p w14:paraId="46D7C8E3" w14:textId="77777777" w:rsidR="003A7E5E" w:rsidRPr="003A7E5E" w:rsidRDefault="003A7E5E" w:rsidP="003A7E5E">
      <w:pPr>
        <w:jc w:val="both"/>
        <w:rPr>
          <w:rFonts w:ascii="Calibri" w:hAnsi="Calibri" w:cs="Arial"/>
          <w:sz w:val="22"/>
          <w:szCs w:val="22"/>
        </w:rPr>
      </w:pPr>
      <w:r w:rsidRPr="003A7E5E">
        <w:rPr>
          <w:rFonts w:ascii="Calibri" w:hAnsi="Calibri" w:cs="Arial"/>
          <w:sz w:val="22"/>
          <w:szCs w:val="22"/>
        </w:rPr>
        <w:t xml:space="preserve">As described above, the exception to this is any crime(s) reported to </w:t>
      </w:r>
      <w:r w:rsidR="00F540CA">
        <w:rPr>
          <w:rFonts w:ascii="Calibri" w:hAnsi="Calibri" w:cs="Arial"/>
          <w:sz w:val="22"/>
          <w:szCs w:val="22"/>
        </w:rPr>
        <w:t>PROVIDER</w:t>
      </w:r>
      <w:r w:rsidRPr="003A7E5E">
        <w:rPr>
          <w:rFonts w:ascii="Calibri" w:hAnsi="Calibri" w:cs="Arial"/>
          <w:sz w:val="22"/>
          <w:szCs w:val="22"/>
        </w:rPr>
        <w:t xml:space="preserve">, under legal obligation or based on </w:t>
      </w:r>
      <w:r>
        <w:rPr>
          <w:rFonts w:ascii="Calibri" w:hAnsi="Calibri" w:cs="Arial"/>
          <w:sz w:val="22"/>
          <w:szCs w:val="22"/>
        </w:rPr>
        <w:t>individual</w:t>
      </w:r>
      <w:r w:rsidRPr="003A7E5E">
        <w:rPr>
          <w:rFonts w:ascii="Calibri" w:hAnsi="Calibri" w:cs="Arial"/>
          <w:sz w:val="22"/>
          <w:szCs w:val="22"/>
        </w:rPr>
        <w:t xml:space="preserve"> permission, may be passed to </w:t>
      </w:r>
      <w:r>
        <w:rPr>
          <w:rFonts w:ascii="Calibri" w:hAnsi="Calibri" w:cs="Arial"/>
          <w:sz w:val="22"/>
          <w:szCs w:val="22"/>
        </w:rPr>
        <w:t>NYP</w:t>
      </w:r>
      <w:r w:rsidRPr="003A7E5E">
        <w:rPr>
          <w:rFonts w:ascii="Calibri" w:hAnsi="Calibri" w:cs="Arial"/>
          <w:sz w:val="22"/>
          <w:szCs w:val="22"/>
        </w:rPr>
        <w:t>. NYP have a duty to record and investigate all crimes they are made aware of.</w:t>
      </w:r>
    </w:p>
    <w:p w14:paraId="5F4287F3" w14:textId="77777777" w:rsidR="003A7E5E" w:rsidRPr="00347F49" w:rsidRDefault="003A7E5E" w:rsidP="00780289">
      <w:pPr>
        <w:spacing w:before="120" w:after="120"/>
        <w:jc w:val="both"/>
        <w:rPr>
          <w:rFonts w:ascii="Calibri" w:hAnsi="Calibri" w:cs="Arial"/>
          <w:sz w:val="22"/>
          <w:szCs w:val="22"/>
        </w:rPr>
      </w:pPr>
    </w:p>
    <w:p w14:paraId="16666D2A" w14:textId="77777777" w:rsidR="00DB7E53" w:rsidRPr="00347F49" w:rsidRDefault="00DB7E53" w:rsidP="00780289">
      <w:pPr>
        <w:spacing w:before="120" w:after="120"/>
        <w:jc w:val="both"/>
        <w:rPr>
          <w:rFonts w:ascii="Calibri" w:hAnsi="Calibri" w:cs="Arial"/>
          <w:sz w:val="22"/>
          <w:szCs w:val="22"/>
        </w:rPr>
      </w:pPr>
      <w:r w:rsidRPr="00347F49">
        <w:rPr>
          <w:rFonts w:ascii="Calibri" w:hAnsi="Calibri" w:cs="Arial"/>
          <w:sz w:val="22"/>
          <w:szCs w:val="22"/>
        </w:rPr>
        <w:t xml:space="preserve">Personal data shall not be processed unless one of the conditions in </w:t>
      </w:r>
      <w:r w:rsidR="00854D72" w:rsidRPr="00347F49">
        <w:rPr>
          <w:rFonts w:ascii="Calibri" w:hAnsi="Calibri" w:cs="Arial"/>
          <w:sz w:val="22"/>
          <w:szCs w:val="22"/>
        </w:rPr>
        <w:t>Article 6 of the GDPR</w:t>
      </w:r>
      <w:r w:rsidRPr="00347F49">
        <w:rPr>
          <w:rFonts w:ascii="Calibri" w:hAnsi="Calibri" w:cs="Arial"/>
          <w:sz w:val="22"/>
          <w:szCs w:val="22"/>
        </w:rPr>
        <w:t xml:space="preserve"> is met</w:t>
      </w:r>
      <w:r w:rsidR="0080336B">
        <w:rPr>
          <w:rFonts w:ascii="Calibri" w:hAnsi="Calibri" w:cs="Arial"/>
          <w:sz w:val="22"/>
          <w:szCs w:val="22"/>
        </w:rPr>
        <w:t>,</w:t>
      </w:r>
      <w:r w:rsidRPr="00347F49">
        <w:rPr>
          <w:rFonts w:ascii="Calibri" w:hAnsi="Calibri" w:cs="Arial"/>
          <w:sz w:val="22"/>
          <w:szCs w:val="22"/>
        </w:rPr>
        <w:t xml:space="preserve"> and for sensitive</w:t>
      </w:r>
      <w:r w:rsidR="00854D72" w:rsidRPr="00347F49">
        <w:rPr>
          <w:rFonts w:ascii="Calibri" w:hAnsi="Calibri" w:cs="Arial"/>
          <w:sz w:val="22"/>
          <w:szCs w:val="22"/>
        </w:rPr>
        <w:t>/special category data</w:t>
      </w:r>
      <w:r w:rsidRPr="00347F49">
        <w:rPr>
          <w:rFonts w:ascii="Calibri" w:hAnsi="Calibri" w:cs="Arial"/>
          <w:sz w:val="22"/>
          <w:szCs w:val="22"/>
        </w:rPr>
        <w:t xml:space="preserve"> one of the conditions in</w:t>
      </w:r>
      <w:r w:rsidR="00854D72" w:rsidRPr="00347F49">
        <w:rPr>
          <w:rFonts w:ascii="Calibri" w:hAnsi="Calibri" w:cs="Arial"/>
          <w:sz w:val="22"/>
          <w:szCs w:val="22"/>
        </w:rPr>
        <w:t xml:space="preserve"> Article 9 of the GDPR</w:t>
      </w:r>
      <w:r w:rsidRPr="00347F49">
        <w:rPr>
          <w:rFonts w:ascii="Calibri" w:hAnsi="Calibri" w:cs="Arial"/>
          <w:sz w:val="22"/>
          <w:szCs w:val="22"/>
        </w:rPr>
        <w:t xml:space="preserve"> must also be met.</w:t>
      </w:r>
      <w:r w:rsidR="00854D72" w:rsidRPr="00347F49">
        <w:rPr>
          <w:rFonts w:ascii="Calibri" w:hAnsi="Calibri" w:cs="Arial"/>
          <w:sz w:val="22"/>
          <w:szCs w:val="22"/>
        </w:rPr>
        <w:t xml:space="preserve"> </w:t>
      </w:r>
      <w:r w:rsidR="00854D72" w:rsidRPr="007E0AE3">
        <w:rPr>
          <w:rFonts w:ascii="Calibri" w:hAnsi="Calibri" w:cs="Arial"/>
          <w:sz w:val="22"/>
          <w:szCs w:val="22"/>
        </w:rPr>
        <w:t xml:space="preserve">Conditions under schedule 1 </w:t>
      </w:r>
      <w:r w:rsidR="007E0AE3" w:rsidRPr="007E0AE3">
        <w:rPr>
          <w:rFonts w:ascii="Calibri" w:hAnsi="Calibri" w:cs="Arial"/>
          <w:sz w:val="22"/>
          <w:szCs w:val="22"/>
        </w:rPr>
        <w:t>to</w:t>
      </w:r>
      <w:r w:rsidR="00854D72" w:rsidRPr="007E0AE3">
        <w:rPr>
          <w:rFonts w:ascii="Calibri" w:hAnsi="Calibri" w:cs="Arial"/>
          <w:sz w:val="22"/>
          <w:szCs w:val="22"/>
        </w:rPr>
        <w:t xml:space="preserve"> the DPA must also be made out where applicable.</w:t>
      </w:r>
    </w:p>
    <w:p w14:paraId="7276AFB5" w14:textId="77777777" w:rsidR="00DB7E53" w:rsidRPr="00347F49" w:rsidRDefault="00DB7E53" w:rsidP="00780289">
      <w:pPr>
        <w:spacing w:before="120" w:after="120"/>
        <w:jc w:val="both"/>
        <w:rPr>
          <w:rFonts w:ascii="Calibri" w:hAnsi="Calibri" w:cs="Arial"/>
          <w:sz w:val="22"/>
          <w:szCs w:val="22"/>
        </w:rPr>
      </w:pPr>
    </w:p>
    <w:p w14:paraId="4E3FAF95" w14:textId="77777777" w:rsidR="00DB7E53" w:rsidRPr="00347F49" w:rsidRDefault="0080336B" w:rsidP="00780289">
      <w:pPr>
        <w:spacing w:before="120" w:after="120"/>
        <w:jc w:val="both"/>
        <w:rPr>
          <w:rFonts w:ascii="Calibri" w:hAnsi="Calibri" w:cs="Arial"/>
          <w:sz w:val="22"/>
          <w:szCs w:val="22"/>
        </w:rPr>
      </w:pPr>
      <w:r>
        <w:rPr>
          <w:rFonts w:ascii="Calibri" w:hAnsi="Calibri" w:cs="Arial"/>
          <w:sz w:val="22"/>
          <w:szCs w:val="22"/>
        </w:rPr>
        <w:t>This A</w:t>
      </w:r>
      <w:r w:rsidR="00DB7E53" w:rsidRPr="00347F49">
        <w:rPr>
          <w:rFonts w:ascii="Calibri" w:hAnsi="Calibri" w:cs="Arial"/>
          <w:sz w:val="22"/>
          <w:szCs w:val="22"/>
        </w:rPr>
        <w:t xml:space="preserve">greement will, in some circumstances, </w:t>
      </w:r>
      <w:r w:rsidR="00E30F3E" w:rsidRPr="00347F49">
        <w:rPr>
          <w:rFonts w:ascii="Calibri" w:hAnsi="Calibri" w:cs="Arial"/>
          <w:sz w:val="22"/>
          <w:szCs w:val="22"/>
        </w:rPr>
        <w:t xml:space="preserve">include </w:t>
      </w:r>
      <w:r w:rsidR="00DB7E53" w:rsidRPr="00347F49">
        <w:rPr>
          <w:rFonts w:ascii="Calibri" w:hAnsi="Calibri" w:cs="Arial"/>
          <w:sz w:val="22"/>
          <w:szCs w:val="22"/>
        </w:rPr>
        <w:t xml:space="preserve">the sharing of sensitive </w:t>
      </w:r>
      <w:r w:rsidR="00855DF9" w:rsidRPr="00347F49">
        <w:rPr>
          <w:rFonts w:ascii="Calibri" w:hAnsi="Calibri" w:cs="Arial"/>
          <w:sz w:val="22"/>
          <w:szCs w:val="22"/>
        </w:rPr>
        <w:t xml:space="preserve">and special category </w:t>
      </w:r>
      <w:r w:rsidR="00DB7E53" w:rsidRPr="00347F49">
        <w:rPr>
          <w:rFonts w:ascii="Calibri" w:hAnsi="Calibri" w:cs="Arial"/>
          <w:sz w:val="22"/>
          <w:szCs w:val="22"/>
        </w:rPr>
        <w:t>personal data.</w:t>
      </w:r>
    </w:p>
    <w:p w14:paraId="7C3FD8A4" w14:textId="77777777" w:rsidR="00DB7E53" w:rsidRPr="00347F49" w:rsidRDefault="00DB7E53" w:rsidP="00780289">
      <w:pPr>
        <w:spacing w:before="120" w:after="120"/>
        <w:jc w:val="both"/>
        <w:rPr>
          <w:rFonts w:ascii="Calibri" w:hAnsi="Calibri" w:cs="Arial"/>
          <w:sz w:val="22"/>
          <w:szCs w:val="22"/>
        </w:rPr>
      </w:pPr>
    </w:p>
    <w:p w14:paraId="386712E6" w14:textId="77777777" w:rsidR="00DB7E53" w:rsidRPr="00347F49" w:rsidRDefault="00DB7E53" w:rsidP="00780289">
      <w:pPr>
        <w:spacing w:before="120" w:after="120"/>
        <w:jc w:val="both"/>
        <w:rPr>
          <w:rFonts w:ascii="Calibri" w:hAnsi="Calibri" w:cs="Arial"/>
          <w:sz w:val="22"/>
          <w:szCs w:val="22"/>
        </w:rPr>
      </w:pPr>
      <w:r w:rsidRPr="00347F49">
        <w:rPr>
          <w:rFonts w:ascii="Calibri" w:hAnsi="Calibri" w:cs="Arial"/>
          <w:sz w:val="22"/>
          <w:szCs w:val="22"/>
        </w:rPr>
        <w:t>The following conditions are most likely to be relevant to the sharing of information in</w:t>
      </w:r>
      <w:r w:rsidR="0080336B">
        <w:rPr>
          <w:rFonts w:ascii="Calibri" w:hAnsi="Calibri" w:cs="Arial"/>
          <w:sz w:val="22"/>
          <w:szCs w:val="22"/>
        </w:rPr>
        <w:t xml:space="preserve"> circumstances covered by this A</w:t>
      </w:r>
      <w:r w:rsidRPr="00347F49">
        <w:rPr>
          <w:rFonts w:ascii="Calibri" w:hAnsi="Calibri" w:cs="Arial"/>
          <w:sz w:val="22"/>
          <w:szCs w:val="22"/>
        </w:rPr>
        <w:t xml:space="preserve">greement.  In each case those sharing information should consider that the schedules are </w:t>
      </w:r>
      <w:r w:rsidR="006326AC" w:rsidRPr="00347F49">
        <w:rPr>
          <w:rFonts w:ascii="Calibri" w:hAnsi="Calibri" w:cs="Arial"/>
          <w:sz w:val="22"/>
          <w:szCs w:val="22"/>
        </w:rPr>
        <w:t>satisfied:</w:t>
      </w:r>
    </w:p>
    <w:p w14:paraId="654CDD31" w14:textId="77777777" w:rsidR="00D51E82" w:rsidRPr="00347F49" w:rsidRDefault="00D51E82" w:rsidP="00780289">
      <w:pPr>
        <w:spacing w:before="120" w:after="120"/>
        <w:jc w:val="both"/>
        <w:rPr>
          <w:rFonts w:ascii="Calibri" w:hAnsi="Calibri" w:cs="Arial"/>
          <w:sz w:val="22"/>
          <w:szCs w:val="22"/>
        </w:rPr>
      </w:pPr>
    </w:p>
    <w:p w14:paraId="50CE8042" w14:textId="77777777" w:rsidR="00D51E82" w:rsidRPr="00347F49" w:rsidRDefault="00D51E82" w:rsidP="00780289">
      <w:pPr>
        <w:spacing w:before="120" w:after="120"/>
        <w:jc w:val="both"/>
        <w:rPr>
          <w:rFonts w:ascii="Calibri" w:hAnsi="Calibri" w:cs="Arial"/>
          <w:sz w:val="22"/>
          <w:szCs w:val="22"/>
          <w:u w:val="single"/>
        </w:rPr>
      </w:pPr>
      <w:r w:rsidRPr="00347F49">
        <w:rPr>
          <w:rFonts w:ascii="Calibri" w:hAnsi="Calibri" w:cs="Arial"/>
          <w:sz w:val="22"/>
          <w:szCs w:val="22"/>
          <w:u w:val="single"/>
        </w:rPr>
        <w:t xml:space="preserve">Consent: </w:t>
      </w:r>
    </w:p>
    <w:p w14:paraId="1D1B4D8E" w14:textId="77777777" w:rsidR="006326AC" w:rsidRPr="00347F49" w:rsidRDefault="006326AC" w:rsidP="00685225">
      <w:pPr>
        <w:numPr>
          <w:ilvl w:val="0"/>
          <w:numId w:val="27"/>
        </w:numPr>
        <w:spacing w:before="120" w:after="120"/>
        <w:jc w:val="both"/>
        <w:rPr>
          <w:rFonts w:ascii="Calibri" w:hAnsi="Calibri" w:cs="Arial"/>
          <w:sz w:val="22"/>
          <w:szCs w:val="22"/>
        </w:rPr>
      </w:pPr>
      <w:r w:rsidRPr="00347F49">
        <w:rPr>
          <w:rFonts w:ascii="Calibri" w:hAnsi="Calibri" w:cs="Arial"/>
          <w:sz w:val="22"/>
          <w:szCs w:val="22"/>
        </w:rPr>
        <w:t xml:space="preserve">GDPR: Article 6(1)(a) – permits processing where the data subject has given consent to the processing of his or her personal data </w:t>
      </w:r>
      <w:r w:rsidR="001A50DB">
        <w:rPr>
          <w:rFonts w:ascii="Calibri" w:hAnsi="Calibri" w:cs="Arial"/>
          <w:sz w:val="22"/>
          <w:szCs w:val="22"/>
        </w:rPr>
        <w:t xml:space="preserve">for one more specific </w:t>
      </w:r>
      <w:proofErr w:type="gramStart"/>
      <w:r w:rsidR="001A50DB">
        <w:rPr>
          <w:rFonts w:ascii="Calibri" w:hAnsi="Calibri" w:cs="Arial"/>
          <w:sz w:val="22"/>
          <w:szCs w:val="22"/>
        </w:rPr>
        <w:t>purposes</w:t>
      </w:r>
      <w:proofErr w:type="gramEnd"/>
      <w:r w:rsidR="001A50DB">
        <w:rPr>
          <w:rFonts w:ascii="Calibri" w:hAnsi="Calibri" w:cs="Arial"/>
          <w:sz w:val="22"/>
          <w:szCs w:val="22"/>
        </w:rPr>
        <w:t>;</w:t>
      </w:r>
    </w:p>
    <w:p w14:paraId="3B7AF171" w14:textId="77777777" w:rsidR="00D51E82" w:rsidRPr="009B4DEA" w:rsidRDefault="00D51E82" w:rsidP="00685225">
      <w:pPr>
        <w:numPr>
          <w:ilvl w:val="0"/>
          <w:numId w:val="27"/>
        </w:numPr>
        <w:spacing w:before="120" w:after="120"/>
        <w:jc w:val="both"/>
        <w:rPr>
          <w:rFonts w:ascii="Calibri" w:hAnsi="Calibri" w:cs="Arial"/>
          <w:sz w:val="22"/>
          <w:szCs w:val="22"/>
        </w:rPr>
      </w:pPr>
      <w:r w:rsidRPr="009B4DEA">
        <w:rPr>
          <w:rFonts w:ascii="Calibri" w:hAnsi="Calibri" w:cs="Arial"/>
          <w:sz w:val="22"/>
          <w:szCs w:val="22"/>
        </w:rPr>
        <w:t>GDPR: Article 9(2)(a) – the data subject has given explicit consent to the processing of those personal data for</w:t>
      </w:r>
      <w:r w:rsidR="001A50DB" w:rsidRPr="009B4DEA">
        <w:rPr>
          <w:rFonts w:ascii="Calibri" w:hAnsi="Calibri" w:cs="Arial"/>
          <w:sz w:val="22"/>
          <w:szCs w:val="22"/>
        </w:rPr>
        <w:t xml:space="preserve"> one or more specified purposes; or</w:t>
      </w:r>
    </w:p>
    <w:p w14:paraId="768D4002" w14:textId="77777777" w:rsidR="00950404" w:rsidRPr="009B4DEA" w:rsidRDefault="00950404" w:rsidP="00685225">
      <w:pPr>
        <w:numPr>
          <w:ilvl w:val="0"/>
          <w:numId w:val="27"/>
        </w:numPr>
        <w:spacing w:before="120" w:after="120"/>
        <w:jc w:val="both"/>
        <w:rPr>
          <w:rFonts w:ascii="Calibri" w:hAnsi="Calibri" w:cs="Arial"/>
          <w:sz w:val="22"/>
          <w:szCs w:val="22"/>
        </w:rPr>
      </w:pPr>
      <w:r w:rsidRPr="009B4DEA">
        <w:rPr>
          <w:rFonts w:ascii="Calibri" w:hAnsi="Calibri" w:cs="Arial"/>
          <w:sz w:val="22"/>
          <w:szCs w:val="22"/>
        </w:rPr>
        <w:t xml:space="preserve">DPA Schedule 1, </w:t>
      </w:r>
      <w:r w:rsidR="003A7E5E" w:rsidRPr="003A7E5E">
        <w:rPr>
          <w:rFonts w:ascii="Calibri" w:hAnsi="Calibri" w:cs="Arial"/>
          <w:sz w:val="22"/>
          <w:szCs w:val="22"/>
        </w:rPr>
        <w:t>conditions 17 and 18 – provision of counselling and/or safeguarding children and vulnerable adults at risk</w:t>
      </w:r>
      <w:r w:rsidR="001A50DB" w:rsidRPr="009B4DEA">
        <w:rPr>
          <w:rFonts w:ascii="Calibri" w:hAnsi="Calibri" w:cs="Arial"/>
          <w:sz w:val="22"/>
          <w:szCs w:val="22"/>
        </w:rPr>
        <w:t>.</w:t>
      </w:r>
      <w:r w:rsidRPr="009B4DEA">
        <w:rPr>
          <w:rFonts w:ascii="Calibri" w:hAnsi="Calibri" w:cs="Arial"/>
          <w:sz w:val="22"/>
          <w:szCs w:val="22"/>
        </w:rPr>
        <w:t xml:space="preserve"> </w:t>
      </w:r>
    </w:p>
    <w:p w14:paraId="23DD8344" w14:textId="77777777" w:rsidR="00D51E82" w:rsidRPr="00347F49" w:rsidRDefault="00D51E82" w:rsidP="00685225">
      <w:pPr>
        <w:spacing w:before="120" w:after="120"/>
        <w:jc w:val="both"/>
        <w:rPr>
          <w:rFonts w:ascii="Calibri" w:hAnsi="Calibri" w:cs="Arial"/>
          <w:sz w:val="22"/>
          <w:szCs w:val="22"/>
        </w:rPr>
      </w:pPr>
    </w:p>
    <w:p w14:paraId="040188F8" w14:textId="77777777" w:rsidR="003A7E5E" w:rsidRPr="003A7E5E" w:rsidRDefault="003A7E5E" w:rsidP="003A7E5E">
      <w:pPr>
        <w:spacing w:before="120" w:after="120"/>
        <w:jc w:val="both"/>
        <w:rPr>
          <w:rFonts w:ascii="Calibri" w:hAnsi="Calibri" w:cs="Arial"/>
          <w:sz w:val="22"/>
          <w:szCs w:val="22"/>
        </w:rPr>
      </w:pPr>
      <w:r w:rsidRPr="003A7E5E">
        <w:rPr>
          <w:rFonts w:ascii="Calibri" w:hAnsi="Calibri" w:cs="Arial"/>
          <w:sz w:val="22"/>
          <w:szCs w:val="22"/>
        </w:rPr>
        <w:t xml:space="preserve">Services will be provided directly to the </w:t>
      </w:r>
      <w:r>
        <w:rPr>
          <w:rFonts w:ascii="Calibri" w:hAnsi="Calibri" w:cs="Arial"/>
          <w:sz w:val="22"/>
          <w:szCs w:val="22"/>
        </w:rPr>
        <w:t>individual</w:t>
      </w:r>
      <w:r w:rsidRPr="003A7E5E">
        <w:rPr>
          <w:rFonts w:ascii="Calibri" w:hAnsi="Calibri" w:cs="Arial"/>
          <w:sz w:val="22"/>
          <w:szCs w:val="22"/>
        </w:rPr>
        <w:t>, in partnership with the parent/legal guardian for children and young people aged 1</w:t>
      </w:r>
      <w:r w:rsidR="00A2593D">
        <w:rPr>
          <w:rFonts w:ascii="Calibri" w:hAnsi="Calibri" w:cs="Arial"/>
          <w:sz w:val="22"/>
          <w:szCs w:val="22"/>
        </w:rPr>
        <w:t>4</w:t>
      </w:r>
      <w:r>
        <w:rPr>
          <w:rFonts w:ascii="Calibri" w:hAnsi="Calibri" w:cs="Arial"/>
          <w:sz w:val="22"/>
          <w:szCs w:val="22"/>
        </w:rPr>
        <w:t xml:space="preserve"> years</w:t>
      </w:r>
      <w:r w:rsidRPr="003A7E5E">
        <w:rPr>
          <w:rFonts w:ascii="Calibri" w:hAnsi="Calibri" w:cs="Arial"/>
          <w:sz w:val="22"/>
          <w:szCs w:val="22"/>
        </w:rPr>
        <w:t xml:space="preserve"> and under</w:t>
      </w:r>
      <w:r>
        <w:rPr>
          <w:rFonts w:ascii="Calibri" w:hAnsi="Calibri" w:cs="Arial"/>
          <w:sz w:val="22"/>
          <w:szCs w:val="22"/>
        </w:rPr>
        <w:t>,</w:t>
      </w:r>
      <w:r w:rsidRPr="003A7E5E">
        <w:rPr>
          <w:rFonts w:ascii="Calibri" w:hAnsi="Calibri" w:cs="Arial"/>
          <w:sz w:val="22"/>
          <w:szCs w:val="22"/>
        </w:rPr>
        <w:t xml:space="preserve"> and with parent/legal guardian consent sought. This will not prevent </w:t>
      </w:r>
      <w:r w:rsidR="00F540CA">
        <w:rPr>
          <w:rFonts w:ascii="Calibri" w:hAnsi="Calibri" w:cs="Arial"/>
          <w:sz w:val="22"/>
          <w:szCs w:val="22"/>
        </w:rPr>
        <w:t>PROVIDER</w:t>
      </w:r>
      <w:r w:rsidRPr="003A7E5E">
        <w:rPr>
          <w:rFonts w:ascii="Calibri" w:hAnsi="Calibri" w:cs="Arial"/>
          <w:sz w:val="22"/>
          <w:szCs w:val="22"/>
        </w:rPr>
        <w:t xml:space="preserve"> being able to speak directly to children and young people aged 12 - 1</w:t>
      </w:r>
      <w:r w:rsidR="00A2593D">
        <w:rPr>
          <w:rFonts w:ascii="Calibri" w:hAnsi="Calibri" w:cs="Arial"/>
          <w:sz w:val="22"/>
          <w:szCs w:val="22"/>
        </w:rPr>
        <w:t>4</w:t>
      </w:r>
      <w:r w:rsidRPr="003A7E5E">
        <w:rPr>
          <w:rFonts w:ascii="Calibri" w:hAnsi="Calibri" w:cs="Arial"/>
          <w:sz w:val="22"/>
          <w:szCs w:val="22"/>
        </w:rPr>
        <w:t xml:space="preserve"> </w:t>
      </w:r>
      <w:r>
        <w:rPr>
          <w:rFonts w:ascii="Calibri" w:hAnsi="Calibri" w:cs="Arial"/>
          <w:sz w:val="22"/>
          <w:szCs w:val="22"/>
        </w:rPr>
        <w:t xml:space="preserve">years </w:t>
      </w:r>
      <w:r w:rsidRPr="003A7E5E">
        <w:rPr>
          <w:rFonts w:ascii="Calibri" w:hAnsi="Calibri" w:cs="Arial"/>
          <w:sz w:val="22"/>
          <w:szCs w:val="22"/>
        </w:rPr>
        <w:t xml:space="preserve">should they make contact with them directly and in these circumstances, Gillick competency will also be considered as appropriate. </w:t>
      </w:r>
    </w:p>
    <w:p w14:paraId="49F04D96" w14:textId="77777777" w:rsidR="003A7E5E" w:rsidRPr="003A7E5E" w:rsidRDefault="003A7E5E" w:rsidP="003A7E5E">
      <w:pPr>
        <w:spacing w:before="120" w:after="120"/>
        <w:jc w:val="both"/>
        <w:rPr>
          <w:rFonts w:ascii="Calibri" w:hAnsi="Calibri" w:cs="Arial"/>
          <w:sz w:val="22"/>
          <w:szCs w:val="22"/>
        </w:rPr>
      </w:pPr>
    </w:p>
    <w:p w14:paraId="22DD55E0" w14:textId="77777777" w:rsidR="003A7E5E" w:rsidRDefault="003A7E5E" w:rsidP="003A7E5E">
      <w:pPr>
        <w:spacing w:before="120" w:after="120"/>
        <w:jc w:val="both"/>
        <w:rPr>
          <w:rFonts w:ascii="Calibri" w:hAnsi="Calibri" w:cs="Arial"/>
          <w:sz w:val="22"/>
          <w:szCs w:val="22"/>
        </w:rPr>
      </w:pPr>
      <w:r>
        <w:rPr>
          <w:rFonts w:ascii="Calibri" w:hAnsi="Calibri" w:cs="Arial"/>
          <w:sz w:val="22"/>
          <w:szCs w:val="22"/>
        </w:rPr>
        <w:lastRenderedPageBreak/>
        <w:t>Services</w:t>
      </w:r>
      <w:r w:rsidRPr="003A7E5E">
        <w:rPr>
          <w:rFonts w:ascii="Calibri" w:hAnsi="Calibri" w:cs="Arial"/>
          <w:sz w:val="22"/>
          <w:szCs w:val="22"/>
        </w:rPr>
        <w:t xml:space="preserve"> will be provided directly to young people aged 1</w:t>
      </w:r>
      <w:r w:rsidR="00A2593D">
        <w:rPr>
          <w:rFonts w:ascii="Calibri" w:hAnsi="Calibri" w:cs="Arial"/>
          <w:sz w:val="22"/>
          <w:szCs w:val="22"/>
        </w:rPr>
        <w:t>4</w:t>
      </w:r>
      <w:r>
        <w:rPr>
          <w:rFonts w:ascii="Calibri" w:hAnsi="Calibri" w:cs="Arial"/>
          <w:sz w:val="22"/>
          <w:szCs w:val="22"/>
        </w:rPr>
        <w:t xml:space="preserve"> years</w:t>
      </w:r>
      <w:r w:rsidRPr="003A7E5E">
        <w:rPr>
          <w:rFonts w:ascii="Calibri" w:hAnsi="Calibri" w:cs="Arial"/>
          <w:sz w:val="22"/>
          <w:szCs w:val="22"/>
        </w:rPr>
        <w:t xml:space="preserve"> and over who are entitled to consent to support themselves, unless there is significant evidence to suggest insufficient capacity following risk assessment of individual circumstances.</w:t>
      </w:r>
      <w:r>
        <w:rPr>
          <w:rFonts w:ascii="Calibri" w:hAnsi="Calibri" w:cs="Arial"/>
          <w:sz w:val="22"/>
          <w:szCs w:val="22"/>
        </w:rPr>
        <w:t xml:space="preserve"> </w:t>
      </w:r>
    </w:p>
    <w:p w14:paraId="203438CF" w14:textId="77777777" w:rsidR="003A7E5E" w:rsidRDefault="003A7E5E" w:rsidP="003A7E5E">
      <w:pPr>
        <w:spacing w:before="120" w:after="120"/>
        <w:jc w:val="both"/>
        <w:rPr>
          <w:rFonts w:ascii="Calibri" w:hAnsi="Calibri" w:cs="Arial"/>
          <w:sz w:val="22"/>
          <w:szCs w:val="22"/>
        </w:rPr>
      </w:pPr>
    </w:p>
    <w:p w14:paraId="0E742D27" w14:textId="77777777" w:rsidR="00D51E82" w:rsidRPr="00347F49" w:rsidRDefault="00D51E82" w:rsidP="003A7E5E">
      <w:pPr>
        <w:spacing w:before="120" w:after="120"/>
        <w:jc w:val="both"/>
        <w:rPr>
          <w:rFonts w:ascii="Calibri" w:hAnsi="Calibri" w:cs="Arial"/>
          <w:sz w:val="22"/>
          <w:szCs w:val="22"/>
        </w:rPr>
      </w:pPr>
      <w:r w:rsidRPr="00347F49">
        <w:rPr>
          <w:rFonts w:ascii="Calibri" w:hAnsi="Calibri" w:cs="Arial"/>
          <w:sz w:val="22"/>
          <w:szCs w:val="22"/>
        </w:rPr>
        <w:t>When relying on consent, if the data subject is under 1</w:t>
      </w:r>
      <w:r w:rsidR="00A2593D">
        <w:rPr>
          <w:rFonts w:ascii="Calibri" w:hAnsi="Calibri" w:cs="Arial"/>
          <w:sz w:val="22"/>
          <w:szCs w:val="22"/>
        </w:rPr>
        <w:t>4</w:t>
      </w:r>
      <w:r w:rsidRPr="00347F49">
        <w:rPr>
          <w:rFonts w:ascii="Calibri" w:hAnsi="Calibri" w:cs="Arial"/>
          <w:sz w:val="22"/>
          <w:szCs w:val="22"/>
        </w:rPr>
        <w:t xml:space="preserve"> years old, </w:t>
      </w:r>
      <w:r w:rsidR="00892A36" w:rsidRPr="00347F49">
        <w:rPr>
          <w:rFonts w:ascii="Calibri" w:hAnsi="Calibri" w:cs="Arial"/>
          <w:sz w:val="22"/>
          <w:szCs w:val="22"/>
        </w:rPr>
        <w:t xml:space="preserve">the processing </w:t>
      </w:r>
      <w:r w:rsidR="0080336B">
        <w:rPr>
          <w:rFonts w:ascii="Calibri" w:hAnsi="Calibri" w:cs="Arial"/>
          <w:sz w:val="22"/>
          <w:szCs w:val="22"/>
        </w:rPr>
        <w:t>Partner</w:t>
      </w:r>
      <w:r w:rsidR="00892A36" w:rsidRPr="00347F49">
        <w:rPr>
          <w:rFonts w:ascii="Calibri" w:hAnsi="Calibri" w:cs="Arial"/>
          <w:sz w:val="22"/>
          <w:szCs w:val="22"/>
        </w:rPr>
        <w:t xml:space="preserve"> must obtain </w:t>
      </w:r>
      <w:r w:rsidRPr="00347F49">
        <w:rPr>
          <w:rFonts w:ascii="Calibri" w:hAnsi="Calibri" w:cs="Arial"/>
          <w:sz w:val="22"/>
          <w:szCs w:val="22"/>
        </w:rPr>
        <w:t>parental/</w:t>
      </w:r>
      <w:r w:rsidR="003A7E5E" w:rsidRPr="0071030E">
        <w:rPr>
          <w:rFonts w:ascii="Calibri" w:hAnsi="Calibri" w:cs="Arial"/>
          <w:sz w:val="22"/>
          <w:szCs w:val="22"/>
        </w:rPr>
        <w:t xml:space="preserve"> </w:t>
      </w:r>
      <w:r w:rsidR="003A7E5E" w:rsidRPr="003A7E5E">
        <w:rPr>
          <w:rFonts w:ascii="Calibri" w:hAnsi="Calibri" w:cs="Arial"/>
          <w:sz w:val="22"/>
          <w:szCs w:val="22"/>
        </w:rPr>
        <w:t xml:space="preserve">legal guardian consent as appropriate.  For children and adults who lack mental capacity to give or withdraw informed consent, this will also be sought from their legal guardian.    </w:t>
      </w:r>
    </w:p>
    <w:p w14:paraId="19F4DD61" w14:textId="77777777" w:rsidR="003A7E5E" w:rsidRDefault="003A7E5E" w:rsidP="00780289">
      <w:pPr>
        <w:spacing w:before="120" w:after="120"/>
        <w:rPr>
          <w:rFonts w:ascii="Calibri" w:hAnsi="Calibri" w:cs="Arial"/>
          <w:sz w:val="22"/>
          <w:szCs w:val="22"/>
          <w:u w:val="single"/>
        </w:rPr>
      </w:pPr>
    </w:p>
    <w:p w14:paraId="61DD8C28" w14:textId="77777777" w:rsidR="00D51E82" w:rsidRPr="00347F49" w:rsidRDefault="00D51E82" w:rsidP="00780289">
      <w:pPr>
        <w:spacing w:before="120" w:after="120"/>
        <w:rPr>
          <w:rFonts w:ascii="Calibri" w:hAnsi="Calibri" w:cs="Arial"/>
          <w:sz w:val="22"/>
          <w:szCs w:val="22"/>
          <w:u w:val="single"/>
        </w:rPr>
      </w:pPr>
      <w:r w:rsidRPr="00347F49">
        <w:rPr>
          <w:rFonts w:ascii="Calibri" w:hAnsi="Calibri" w:cs="Arial"/>
          <w:sz w:val="22"/>
          <w:szCs w:val="22"/>
          <w:u w:val="single"/>
        </w:rPr>
        <w:t>Performance of a task in the public interest</w:t>
      </w:r>
    </w:p>
    <w:p w14:paraId="0B56C409" w14:textId="77777777" w:rsidR="006326AC" w:rsidRPr="00347F49" w:rsidRDefault="006326AC" w:rsidP="00685225">
      <w:pPr>
        <w:numPr>
          <w:ilvl w:val="0"/>
          <w:numId w:val="27"/>
        </w:numPr>
        <w:spacing w:before="120" w:after="120"/>
        <w:jc w:val="both"/>
        <w:rPr>
          <w:rFonts w:ascii="Calibri" w:hAnsi="Calibri" w:cs="Arial"/>
          <w:sz w:val="22"/>
          <w:szCs w:val="22"/>
        </w:rPr>
      </w:pPr>
      <w:r w:rsidRPr="00347F49">
        <w:rPr>
          <w:rFonts w:ascii="Calibri" w:hAnsi="Calibri" w:cs="Arial"/>
          <w:sz w:val="22"/>
          <w:szCs w:val="22"/>
        </w:rPr>
        <w:t>GDPR: Article 6(1)(e) – permits processing where necessary for the performance of a task carried out in the public interest or in the exercise of official aut</w:t>
      </w:r>
      <w:r w:rsidR="00142D27">
        <w:rPr>
          <w:rFonts w:ascii="Calibri" w:hAnsi="Calibri" w:cs="Arial"/>
          <w:sz w:val="22"/>
          <w:szCs w:val="22"/>
        </w:rPr>
        <w:t xml:space="preserve">hority vested in the </w:t>
      </w:r>
      <w:r w:rsidR="0080336B">
        <w:rPr>
          <w:rFonts w:ascii="Calibri" w:hAnsi="Calibri" w:cs="Arial"/>
          <w:sz w:val="22"/>
          <w:szCs w:val="22"/>
        </w:rPr>
        <w:t xml:space="preserve">data </w:t>
      </w:r>
      <w:r w:rsidR="00142D27">
        <w:rPr>
          <w:rFonts w:ascii="Calibri" w:hAnsi="Calibri" w:cs="Arial"/>
          <w:sz w:val="22"/>
          <w:szCs w:val="22"/>
        </w:rPr>
        <w:t>controller;</w:t>
      </w:r>
    </w:p>
    <w:p w14:paraId="1AAB3728" w14:textId="77777777" w:rsidR="00D51E82" w:rsidRPr="009B4DEA" w:rsidRDefault="00D51E82" w:rsidP="00685225">
      <w:pPr>
        <w:numPr>
          <w:ilvl w:val="0"/>
          <w:numId w:val="28"/>
        </w:numPr>
        <w:spacing w:before="120" w:after="120"/>
        <w:jc w:val="both"/>
        <w:rPr>
          <w:rFonts w:ascii="Calibri" w:hAnsi="Calibri" w:cs="Arial"/>
          <w:sz w:val="22"/>
          <w:szCs w:val="22"/>
          <w:lang w:val="en"/>
        </w:rPr>
      </w:pPr>
      <w:r w:rsidRPr="00347F49">
        <w:rPr>
          <w:rFonts w:ascii="Calibri" w:hAnsi="Calibri" w:cs="Arial"/>
          <w:sz w:val="22"/>
          <w:szCs w:val="22"/>
        </w:rPr>
        <w:t>GDPR: Article 9(2)(g)</w:t>
      </w:r>
      <w:r w:rsidR="003A7E5E">
        <w:rPr>
          <w:rFonts w:ascii="Calibri" w:hAnsi="Calibri" w:cs="Arial"/>
          <w:sz w:val="22"/>
          <w:szCs w:val="22"/>
        </w:rPr>
        <w:t xml:space="preserve"> -</w:t>
      </w:r>
      <w:r w:rsidRPr="00347F49">
        <w:rPr>
          <w:rFonts w:ascii="Calibri" w:hAnsi="Calibri" w:cs="Arial"/>
          <w:sz w:val="22"/>
          <w:szCs w:val="22"/>
        </w:rPr>
        <w:t xml:space="preserve"> processing is </w:t>
      </w:r>
      <w:r w:rsidRPr="00347F49">
        <w:rPr>
          <w:rFonts w:ascii="Calibri" w:hAnsi="Calibri" w:cs="Arial"/>
          <w:sz w:val="22"/>
          <w:szCs w:val="22"/>
          <w:lang w:val="en"/>
        </w:rPr>
        <w:t>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w:t>
      </w:r>
      <w:r w:rsidR="00142D27">
        <w:rPr>
          <w:rFonts w:ascii="Calibri" w:hAnsi="Calibri" w:cs="Arial"/>
          <w:sz w:val="22"/>
          <w:szCs w:val="22"/>
          <w:lang w:val="en"/>
        </w:rPr>
        <w:t xml:space="preserve">e interests </w:t>
      </w:r>
      <w:r w:rsidR="00142D27" w:rsidRPr="009B4DEA">
        <w:rPr>
          <w:rFonts w:ascii="Calibri" w:hAnsi="Calibri" w:cs="Arial"/>
          <w:sz w:val="22"/>
          <w:szCs w:val="22"/>
          <w:lang w:val="en"/>
        </w:rPr>
        <w:t>of the data subject; or</w:t>
      </w:r>
    </w:p>
    <w:p w14:paraId="356FC19D" w14:textId="77777777" w:rsidR="00D34FEF" w:rsidRPr="009B4DEA" w:rsidRDefault="00D34FEF" w:rsidP="00685225">
      <w:pPr>
        <w:numPr>
          <w:ilvl w:val="0"/>
          <w:numId w:val="28"/>
        </w:numPr>
        <w:spacing w:before="120" w:after="120"/>
        <w:jc w:val="both"/>
        <w:rPr>
          <w:rFonts w:ascii="Calibri" w:hAnsi="Calibri" w:cs="Arial"/>
          <w:sz w:val="22"/>
          <w:szCs w:val="22"/>
        </w:rPr>
      </w:pPr>
      <w:r w:rsidRPr="009B4DEA">
        <w:rPr>
          <w:rFonts w:ascii="Calibri" w:hAnsi="Calibri" w:cs="Arial"/>
          <w:sz w:val="22"/>
          <w:szCs w:val="22"/>
        </w:rPr>
        <w:t xml:space="preserve">DPA Schedule 1, </w:t>
      </w:r>
      <w:r w:rsidR="0080336B" w:rsidRPr="009B4DEA">
        <w:rPr>
          <w:rFonts w:ascii="Calibri" w:hAnsi="Calibri" w:cs="Arial"/>
          <w:sz w:val="22"/>
          <w:szCs w:val="22"/>
        </w:rPr>
        <w:t>conditions</w:t>
      </w:r>
      <w:r w:rsidRPr="009B4DEA">
        <w:rPr>
          <w:rFonts w:ascii="Calibri" w:hAnsi="Calibri" w:cs="Arial"/>
          <w:sz w:val="22"/>
          <w:szCs w:val="22"/>
        </w:rPr>
        <w:t xml:space="preserve"> </w:t>
      </w:r>
      <w:r w:rsidR="003A7E5E">
        <w:rPr>
          <w:rFonts w:ascii="Calibri" w:hAnsi="Calibri" w:cs="Arial"/>
          <w:sz w:val="22"/>
          <w:szCs w:val="22"/>
        </w:rPr>
        <w:t xml:space="preserve">6, 17 and </w:t>
      </w:r>
      <w:r w:rsidRPr="009B4DEA">
        <w:rPr>
          <w:rFonts w:ascii="Calibri" w:hAnsi="Calibri" w:cs="Arial"/>
          <w:sz w:val="22"/>
          <w:szCs w:val="22"/>
        </w:rPr>
        <w:t>18 –</w:t>
      </w:r>
      <w:r w:rsidR="0080336B" w:rsidRPr="009B4DEA">
        <w:rPr>
          <w:rFonts w:ascii="Calibri" w:hAnsi="Calibri" w:cs="Arial"/>
          <w:sz w:val="22"/>
          <w:szCs w:val="22"/>
        </w:rPr>
        <w:t xml:space="preserve"> </w:t>
      </w:r>
      <w:r w:rsidR="003A7E5E" w:rsidRPr="003A7E5E">
        <w:rPr>
          <w:rFonts w:ascii="Calibri" w:hAnsi="Calibri" w:cs="Arial"/>
          <w:sz w:val="22"/>
          <w:szCs w:val="22"/>
        </w:rPr>
        <w:t xml:space="preserve">provision of counselling and/or </w:t>
      </w:r>
      <w:r w:rsidRPr="009B4DEA">
        <w:rPr>
          <w:rFonts w:ascii="Calibri" w:hAnsi="Calibri" w:cs="Arial"/>
          <w:sz w:val="22"/>
          <w:szCs w:val="22"/>
        </w:rPr>
        <w:t>safeguarding children and vulnerable adults at risk</w:t>
      </w:r>
      <w:r w:rsidR="003A7E5E">
        <w:rPr>
          <w:rFonts w:ascii="Calibri" w:hAnsi="Calibri" w:cs="Arial"/>
          <w:sz w:val="22"/>
          <w:szCs w:val="22"/>
        </w:rPr>
        <w:t>.</w:t>
      </w:r>
      <w:r w:rsidRPr="009B4DEA">
        <w:rPr>
          <w:rFonts w:ascii="Calibri" w:hAnsi="Calibri" w:cs="Arial"/>
          <w:sz w:val="22"/>
          <w:szCs w:val="22"/>
        </w:rPr>
        <w:t xml:space="preserve"> </w:t>
      </w:r>
    </w:p>
    <w:p w14:paraId="1B6373D6" w14:textId="77777777" w:rsidR="00950404" w:rsidRPr="00347F49" w:rsidRDefault="00950404" w:rsidP="00780289">
      <w:pPr>
        <w:spacing w:before="120" w:after="120"/>
        <w:rPr>
          <w:rFonts w:ascii="Calibri" w:hAnsi="Calibri" w:cs="Arial"/>
          <w:sz w:val="22"/>
          <w:szCs w:val="22"/>
          <w:lang w:val="en"/>
        </w:rPr>
      </w:pPr>
    </w:p>
    <w:p w14:paraId="515F9D60" w14:textId="77777777" w:rsidR="00E16672" w:rsidRPr="00347F49" w:rsidRDefault="00DB7E53" w:rsidP="00780289">
      <w:pPr>
        <w:pStyle w:val="Heading2"/>
        <w:spacing w:before="120" w:after="120"/>
        <w:rPr>
          <w:rFonts w:ascii="Calibri" w:hAnsi="Calibri"/>
          <w:sz w:val="22"/>
          <w:szCs w:val="22"/>
        </w:rPr>
      </w:pPr>
      <w:bookmarkStart w:id="96" w:name="_Toc520207011"/>
      <w:bookmarkStart w:id="97" w:name="_Toc144479397"/>
      <w:r w:rsidRPr="00347F49">
        <w:rPr>
          <w:rFonts w:ascii="Calibri" w:hAnsi="Calibri"/>
          <w:sz w:val="22"/>
          <w:szCs w:val="22"/>
        </w:rPr>
        <w:t>H</w:t>
      </w:r>
      <w:r w:rsidR="00E16672" w:rsidRPr="00347F49">
        <w:rPr>
          <w:rFonts w:ascii="Calibri" w:hAnsi="Calibri"/>
          <w:sz w:val="22"/>
          <w:szCs w:val="22"/>
        </w:rPr>
        <w:t>uman Rights Act 1998</w:t>
      </w:r>
      <w:bookmarkEnd w:id="96"/>
      <w:bookmarkEnd w:id="97"/>
    </w:p>
    <w:p w14:paraId="5C255466" w14:textId="77777777" w:rsidR="00DB7E53" w:rsidRPr="00347F49" w:rsidRDefault="00DB7E53" w:rsidP="00780289">
      <w:pPr>
        <w:spacing w:before="120" w:after="120"/>
        <w:jc w:val="both"/>
        <w:rPr>
          <w:rFonts w:ascii="Calibri" w:hAnsi="Calibri" w:cs="Arial"/>
          <w:sz w:val="22"/>
          <w:szCs w:val="22"/>
        </w:rPr>
      </w:pPr>
      <w:r w:rsidRPr="00347F49">
        <w:rPr>
          <w:rFonts w:ascii="Calibri" w:hAnsi="Calibri" w:cs="Arial"/>
          <w:sz w:val="22"/>
          <w:szCs w:val="22"/>
        </w:rPr>
        <w:t>Sharing personal and sensitive personal data will interfere with a data subject’s right to a private and family life</w:t>
      </w:r>
      <w:r w:rsidR="00892A36" w:rsidRPr="00347F49">
        <w:rPr>
          <w:rFonts w:ascii="Calibri" w:hAnsi="Calibri" w:cs="Arial"/>
          <w:sz w:val="22"/>
          <w:szCs w:val="22"/>
        </w:rPr>
        <w:t xml:space="preserve"> under the European Convention on Human Rights and Fundamental Freedoms</w:t>
      </w:r>
      <w:r w:rsidRPr="00347F49">
        <w:rPr>
          <w:rFonts w:ascii="Calibri" w:hAnsi="Calibri" w:cs="Arial"/>
          <w:sz w:val="22"/>
          <w:szCs w:val="22"/>
        </w:rPr>
        <w:t>.  Any such interference must be in accordance with the law, necessary for the prevention of disorder or crime, public safety or the protection of the rights and freedoms of others.</w:t>
      </w:r>
    </w:p>
    <w:p w14:paraId="1F23B5CF" w14:textId="77777777" w:rsidR="00DB7E53" w:rsidRPr="00347F49" w:rsidRDefault="00DB7E53" w:rsidP="00780289">
      <w:pPr>
        <w:spacing w:before="120" w:after="120"/>
        <w:rPr>
          <w:rFonts w:ascii="Calibri" w:hAnsi="Calibri" w:cs="Arial"/>
          <w:sz w:val="22"/>
          <w:szCs w:val="22"/>
        </w:rPr>
      </w:pPr>
    </w:p>
    <w:p w14:paraId="38027721" w14:textId="77777777" w:rsidR="00DB7E53" w:rsidRDefault="00DB7E53" w:rsidP="00780289">
      <w:pPr>
        <w:spacing w:before="120" w:after="120"/>
        <w:jc w:val="both"/>
        <w:rPr>
          <w:rFonts w:ascii="Calibri" w:hAnsi="Calibri" w:cs="Arial"/>
          <w:sz w:val="22"/>
          <w:szCs w:val="22"/>
        </w:rPr>
      </w:pPr>
      <w:r w:rsidRPr="00347F49">
        <w:rPr>
          <w:rFonts w:ascii="Calibri" w:hAnsi="Calibri" w:cs="Arial"/>
          <w:sz w:val="22"/>
          <w:szCs w:val="22"/>
        </w:rPr>
        <w:t>In each case officers and staff should satisfy themselves that the sharing of information is justified, necessary and proportionate.  Information shared should be the minimum necessary to achieve the desired aim.</w:t>
      </w:r>
    </w:p>
    <w:p w14:paraId="51A0F7EA" w14:textId="77777777" w:rsidR="00F540CA" w:rsidRPr="00347F49" w:rsidRDefault="00F540CA" w:rsidP="00780289">
      <w:pPr>
        <w:spacing w:before="120" w:after="120"/>
        <w:jc w:val="both"/>
        <w:rPr>
          <w:rFonts w:ascii="Calibri" w:hAnsi="Calibri" w:cs="Arial"/>
          <w:sz w:val="22"/>
          <w:szCs w:val="22"/>
        </w:rPr>
      </w:pPr>
    </w:p>
    <w:p w14:paraId="2753BE6D" w14:textId="77777777" w:rsidR="009E33EF" w:rsidRPr="00347F49" w:rsidRDefault="009E33EF" w:rsidP="00780289">
      <w:pPr>
        <w:pStyle w:val="Heading1"/>
        <w:spacing w:before="120" w:after="120"/>
        <w:rPr>
          <w:rFonts w:ascii="Calibri" w:hAnsi="Calibri"/>
          <w:sz w:val="22"/>
          <w:szCs w:val="22"/>
        </w:rPr>
      </w:pPr>
      <w:bookmarkStart w:id="98" w:name="_Toc142711373"/>
      <w:bookmarkStart w:id="99" w:name="_Toc144622045"/>
      <w:bookmarkStart w:id="100" w:name="_Toc147717870"/>
      <w:bookmarkStart w:id="101" w:name="_Toc304969548"/>
      <w:bookmarkStart w:id="102" w:name="_Toc520207012"/>
      <w:bookmarkStart w:id="103" w:name="_Toc144479398"/>
      <w:r w:rsidRPr="00347F49">
        <w:rPr>
          <w:rFonts w:ascii="Calibri" w:hAnsi="Calibri"/>
          <w:sz w:val="22"/>
          <w:szCs w:val="22"/>
        </w:rPr>
        <w:t>TYPES OF INFORMATION TO BE SHARED</w:t>
      </w:r>
      <w:bookmarkEnd w:id="98"/>
      <w:bookmarkEnd w:id="99"/>
      <w:bookmarkEnd w:id="100"/>
      <w:bookmarkEnd w:id="101"/>
      <w:bookmarkEnd w:id="102"/>
      <w:bookmarkEnd w:id="103"/>
    </w:p>
    <w:p w14:paraId="52BD1D16" w14:textId="77777777" w:rsidR="009E33EF" w:rsidRPr="00347F49" w:rsidRDefault="0080336B" w:rsidP="00685225">
      <w:pPr>
        <w:spacing w:before="120" w:after="120"/>
        <w:jc w:val="both"/>
        <w:rPr>
          <w:rFonts w:ascii="Calibri" w:hAnsi="Calibri" w:cs="Arial"/>
          <w:sz w:val="22"/>
          <w:szCs w:val="22"/>
        </w:rPr>
      </w:pPr>
      <w:r>
        <w:rPr>
          <w:rFonts w:ascii="Calibri" w:hAnsi="Calibri" w:cs="Arial"/>
          <w:sz w:val="22"/>
          <w:szCs w:val="22"/>
        </w:rPr>
        <w:t>This A</w:t>
      </w:r>
      <w:r w:rsidR="009E33EF" w:rsidRPr="00347F49">
        <w:rPr>
          <w:rFonts w:ascii="Calibri" w:hAnsi="Calibri" w:cs="Arial"/>
          <w:sz w:val="22"/>
          <w:szCs w:val="22"/>
        </w:rPr>
        <w:t>greement has been formulated to facilitate the e</w:t>
      </w:r>
      <w:r>
        <w:rPr>
          <w:rFonts w:ascii="Calibri" w:hAnsi="Calibri" w:cs="Arial"/>
          <w:sz w:val="22"/>
          <w:szCs w:val="22"/>
        </w:rPr>
        <w:t>xchange of information between P</w:t>
      </w:r>
      <w:r w:rsidR="009E33EF" w:rsidRPr="00347F49">
        <w:rPr>
          <w:rFonts w:ascii="Calibri" w:hAnsi="Calibri" w:cs="Arial"/>
          <w:sz w:val="22"/>
          <w:szCs w:val="22"/>
        </w:rPr>
        <w:t>artners</w:t>
      </w:r>
      <w:r w:rsidR="00250026" w:rsidRPr="00250026">
        <w:t xml:space="preserve"> </w:t>
      </w:r>
      <w:r w:rsidR="00250026" w:rsidRPr="00250026">
        <w:rPr>
          <w:rFonts w:ascii="Calibri" w:hAnsi="Calibri" w:cs="Arial"/>
          <w:sz w:val="22"/>
          <w:szCs w:val="22"/>
        </w:rPr>
        <w:t>and anonymised summary performance reporting to North Yorkshire Council and the City of York Council as co-commissioners of the services</w:t>
      </w:r>
      <w:r w:rsidR="009E33EF" w:rsidRPr="00347F49">
        <w:rPr>
          <w:rFonts w:ascii="Calibri" w:hAnsi="Calibri" w:cs="Arial"/>
          <w:sz w:val="22"/>
          <w:szCs w:val="22"/>
        </w:rPr>
        <w:t>.  It</w:t>
      </w:r>
      <w:r>
        <w:rPr>
          <w:rFonts w:ascii="Calibri" w:hAnsi="Calibri" w:cs="Arial"/>
          <w:sz w:val="22"/>
          <w:szCs w:val="22"/>
        </w:rPr>
        <w:t xml:space="preserve"> is, however, incumbent on all P</w:t>
      </w:r>
      <w:r w:rsidR="009E33EF" w:rsidRPr="00347F49">
        <w:rPr>
          <w:rFonts w:ascii="Calibri" w:hAnsi="Calibri" w:cs="Arial"/>
          <w:sz w:val="22"/>
          <w:szCs w:val="22"/>
        </w:rPr>
        <w:t>artners to recognise that any information shared must be justified on the merits of each case.  Any information being shared must be proportionate and necessary for the purpose for which it is being shared.</w:t>
      </w:r>
    </w:p>
    <w:p w14:paraId="3C11A564" w14:textId="77777777" w:rsidR="009E33EF" w:rsidRPr="00347F49" w:rsidRDefault="009E33EF" w:rsidP="00685225">
      <w:pPr>
        <w:spacing w:before="120" w:after="120"/>
        <w:jc w:val="both"/>
        <w:rPr>
          <w:rFonts w:ascii="Calibri" w:hAnsi="Calibri" w:cs="Arial"/>
          <w:sz w:val="22"/>
          <w:szCs w:val="22"/>
        </w:rPr>
      </w:pPr>
    </w:p>
    <w:p w14:paraId="0C02C359" w14:textId="77777777" w:rsidR="009E33EF" w:rsidRPr="00347F49" w:rsidRDefault="009E33EF" w:rsidP="00D826FB">
      <w:pPr>
        <w:jc w:val="both"/>
        <w:rPr>
          <w:rFonts w:ascii="Calibri" w:hAnsi="Calibri" w:cs="Arial"/>
          <w:iCs/>
          <w:sz w:val="22"/>
          <w:szCs w:val="22"/>
        </w:rPr>
      </w:pPr>
      <w:r w:rsidRPr="00347F49">
        <w:rPr>
          <w:rFonts w:ascii="Calibri" w:hAnsi="Calibri" w:cs="Arial"/>
          <w:iCs/>
          <w:sz w:val="22"/>
          <w:szCs w:val="22"/>
        </w:rPr>
        <w:t>Information will not be shared where disclosure would prejudice ongoing proceedings or sensitive cases unless there is an overriding public safety requirement to do so</w:t>
      </w:r>
      <w:r w:rsidR="00D826FB" w:rsidRPr="0071030E">
        <w:rPr>
          <w:rFonts w:ascii="Calibri" w:hAnsi="Calibri" w:cs="Arial"/>
          <w:iCs/>
          <w:sz w:val="22"/>
          <w:szCs w:val="22"/>
        </w:rPr>
        <w:t xml:space="preserve"> </w:t>
      </w:r>
      <w:r w:rsidR="00D826FB" w:rsidRPr="00D826FB">
        <w:rPr>
          <w:rFonts w:ascii="Calibri" w:hAnsi="Calibri" w:cs="Arial"/>
          <w:iCs/>
          <w:sz w:val="22"/>
          <w:szCs w:val="22"/>
        </w:rPr>
        <w:t xml:space="preserve">and in line with Code </w:t>
      </w:r>
      <w:proofErr w:type="gramStart"/>
      <w:r w:rsidR="00D826FB" w:rsidRPr="00D826FB">
        <w:rPr>
          <w:rFonts w:ascii="Calibri" w:hAnsi="Calibri" w:cs="Arial"/>
          <w:iCs/>
          <w:sz w:val="22"/>
          <w:szCs w:val="22"/>
        </w:rPr>
        <w:t>Of</w:t>
      </w:r>
      <w:proofErr w:type="gramEnd"/>
      <w:r w:rsidR="00D826FB" w:rsidRPr="00D826FB">
        <w:rPr>
          <w:rFonts w:ascii="Calibri" w:hAnsi="Calibri" w:cs="Arial"/>
          <w:iCs/>
          <w:sz w:val="22"/>
          <w:szCs w:val="22"/>
        </w:rPr>
        <w:t xml:space="preserve"> Practice - Criminal Procedure and Investigations Act 1996 and CPS Practice </w:t>
      </w:r>
      <w:r w:rsidR="00D826FB" w:rsidRPr="00D826FB">
        <w:rPr>
          <w:rFonts w:ascii="Calibri" w:hAnsi="Calibri" w:cs="Arial"/>
          <w:iCs/>
          <w:sz w:val="22"/>
          <w:szCs w:val="22"/>
        </w:rPr>
        <w:lastRenderedPageBreak/>
        <w:t>Guidance - Provision of therapy for vulnerable or intimidated adult or child witnesses prior to a criminal trial</w:t>
      </w:r>
      <w:r w:rsidRPr="00347F49">
        <w:rPr>
          <w:rFonts w:ascii="Calibri" w:hAnsi="Calibri" w:cs="Arial"/>
          <w:iCs/>
          <w:sz w:val="22"/>
          <w:szCs w:val="22"/>
        </w:rPr>
        <w:t xml:space="preserve">. </w:t>
      </w:r>
    </w:p>
    <w:p w14:paraId="610CF4E3" w14:textId="77777777" w:rsidR="00476F9B" w:rsidRDefault="00476F9B" w:rsidP="00685225">
      <w:pPr>
        <w:spacing w:before="120" w:after="120"/>
        <w:jc w:val="both"/>
        <w:rPr>
          <w:rFonts w:ascii="Calibri" w:hAnsi="Calibri" w:cs="Arial"/>
          <w:iCs/>
          <w:sz w:val="22"/>
          <w:szCs w:val="22"/>
        </w:rPr>
      </w:pPr>
    </w:p>
    <w:p w14:paraId="491B9436" w14:textId="64AAE63B" w:rsidR="00D826FB" w:rsidRPr="00347F49" w:rsidRDefault="00D826FB" w:rsidP="00D826FB">
      <w:pPr>
        <w:spacing w:before="120" w:after="120"/>
        <w:jc w:val="both"/>
        <w:rPr>
          <w:rFonts w:ascii="Calibri" w:hAnsi="Calibri" w:cs="Arial"/>
          <w:iCs/>
          <w:sz w:val="22"/>
          <w:szCs w:val="22"/>
        </w:rPr>
      </w:pPr>
      <w:bookmarkStart w:id="104" w:name="_Hlk75530162"/>
      <w:r w:rsidRPr="00347F49">
        <w:rPr>
          <w:rFonts w:ascii="Calibri" w:hAnsi="Calibri" w:cs="Arial"/>
          <w:iCs/>
          <w:sz w:val="22"/>
          <w:szCs w:val="22"/>
        </w:rPr>
        <w:t xml:space="preserve">Acting on behalf of </w:t>
      </w:r>
      <w:r w:rsidRPr="00347F49">
        <w:rPr>
          <w:rFonts w:ascii="Calibri" w:hAnsi="Calibri" w:cs="Arial"/>
          <w:sz w:val="22"/>
          <w:szCs w:val="22"/>
        </w:rPr>
        <w:t>the Chief C</w:t>
      </w:r>
      <w:r>
        <w:rPr>
          <w:rFonts w:ascii="Calibri" w:hAnsi="Calibri" w:cs="Arial"/>
          <w:sz w:val="22"/>
          <w:szCs w:val="22"/>
        </w:rPr>
        <w:t>onstable for NYP</w:t>
      </w:r>
      <w:r w:rsidRPr="00347F49">
        <w:rPr>
          <w:rFonts w:ascii="Calibri" w:hAnsi="Calibri" w:cs="Arial"/>
          <w:sz w:val="22"/>
          <w:szCs w:val="22"/>
        </w:rPr>
        <w:t xml:space="preserve"> </w:t>
      </w:r>
      <w:r w:rsidRPr="00347F49">
        <w:rPr>
          <w:rFonts w:ascii="Calibri" w:hAnsi="Calibri" w:cs="Arial"/>
          <w:iCs/>
          <w:sz w:val="22"/>
          <w:szCs w:val="22"/>
        </w:rPr>
        <w:t xml:space="preserve">and </w:t>
      </w:r>
      <w:r>
        <w:rPr>
          <w:rFonts w:ascii="Calibri" w:hAnsi="Calibri" w:cs="Arial"/>
          <w:iCs/>
          <w:sz w:val="22"/>
          <w:szCs w:val="22"/>
        </w:rPr>
        <w:t>the</w:t>
      </w:r>
      <w:r w:rsidR="0040762F">
        <w:rPr>
          <w:rFonts w:ascii="Calibri" w:hAnsi="Calibri" w:cs="Arial"/>
          <w:iCs/>
          <w:sz w:val="22"/>
          <w:szCs w:val="22"/>
        </w:rPr>
        <w:t xml:space="preserve"> YNYCA</w:t>
      </w:r>
      <w:r w:rsidRPr="00347F49">
        <w:rPr>
          <w:rFonts w:ascii="Calibri" w:hAnsi="Calibri" w:cs="Arial"/>
          <w:iCs/>
          <w:sz w:val="22"/>
          <w:szCs w:val="22"/>
        </w:rPr>
        <w:t xml:space="preserve">, </w:t>
      </w:r>
      <w:r>
        <w:rPr>
          <w:rFonts w:ascii="Calibri" w:hAnsi="Calibri" w:cs="Arial"/>
          <w:iCs/>
          <w:sz w:val="22"/>
          <w:szCs w:val="22"/>
        </w:rPr>
        <w:t>NYP</w:t>
      </w:r>
      <w:r w:rsidRPr="00347F49">
        <w:rPr>
          <w:rFonts w:ascii="Calibri" w:hAnsi="Calibri" w:cs="Arial"/>
          <w:iCs/>
          <w:sz w:val="22"/>
          <w:szCs w:val="22"/>
        </w:rPr>
        <w:t xml:space="preserve"> </w:t>
      </w:r>
      <w:r w:rsidR="000C5B3A" w:rsidRPr="000C5B3A">
        <w:rPr>
          <w:rFonts w:ascii="Calibri" w:hAnsi="Calibri" w:cs="Arial"/>
          <w:iCs/>
          <w:sz w:val="22"/>
          <w:szCs w:val="22"/>
        </w:rPr>
        <w:t xml:space="preserve">will gain explicit consent to share the following information with </w:t>
      </w:r>
      <w:r w:rsidR="00F540CA">
        <w:rPr>
          <w:rFonts w:ascii="Calibri" w:hAnsi="Calibri" w:cs="Arial"/>
          <w:sz w:val="22"/>
          <w:szCs w:val="22"/>
        </w:rPr>
        <w:t>PROVIDER</w:t>
      </w:r>
      <w:r w:rsidRPr="00347F49">
        <w:rPr>
          <w:rFonts w:ascii="Calibri" w:hAnsi="Calibri" w:cs="Arial"/>
          <w:iCs/>
          <w:sz w:val="22"/>
          <w:szCs w:val="22"/>
        </w:rPr>
        <w:t>:</w:t>
      </w:r>
    </w:p>
    <w:p w14:paraId="4211BD19"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bookmarkStart w:id="105" w:name="_Hlk75530435"/>
      <w:r>
        <w:rPr>
          <w:rFonts w:ascii="Calibri" w:hAnsi="Calibri" w:cs="Verdana"/>
          <w:sz w:val="22"/>
          <w:szCs w:val="22"/>
        </w:rPr>
        <w:t>Individual</w:t>
      </w:r>
      <w:r w:rsidRPr="00142D27">
        <w:rPr>
          <w:rFonts w:ascii="Calibri" w:hAnsi="Calibri" w:cs="Verdana"/>
          <w:sz w:val="22"/>
          <w:szCs w:val="22"/>
        </w:rPr>
        <w:t xml:space="preserve"> personal details (including name, date of birth and ethnicity);</w:t>
      </w:r>
    </w:p>
    <w:p w14:paraId="3D904DFC"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Pr>
          <w:rFonts w:ascii="Calibri" w:hAnsi="Calibri" w:cs="Verdana"/>
          <w:sz w:val="22"/>
          <w:szCs w:val="22"/>
        </w:rPr>
        <w:t>Individual</w:t>
      </w:r>
      <w:r w:rsidRPr="00142D27">
        <w:rPr>
          <w:rFonts w:ascii="Calibri" w:hAnsi="Calibri" w:cs="Verdana"/>
          <w:sz w:val="22"/>
          <w:szCs w:val="22"/>
        </w:rPr>
        <w:t xml:space="preserve"> contact details;</w:t>
      </w:r>
    </w:p>
    <w:p w14:paraId="640C9795"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Crime/incident details;</w:t>
      </w:r>
    </w:p>
    <w:p w14:paraId="52202391"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Details of referring organisation;</w:t>
      </w:r>
    </w:p>
    <w:p w14:paraId="360155DB"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Brief description of impact of crime(s) or incident(s) and associated support needs of </w:t>
      </w:r>
      <w:r>
        <w:rPr>
          <w:rFonts w:ascii="Calibri" w:hAnsi="Calibri" w:cs="Verdana"/>
          <w:sz w:val="22"/>
          <w:szCs w:val="22"/>
        </w:rPr>
        <w:t>individual</w:t>
      </w:r>
      <w:r w:rsidRPr="00142D27">
        <w:rPr>
          <w:rFonts w:ascii="Calibri" w:hAnsi="Calibri" w:cs="Verdana"/>
          <w:sz w:val="22"/>
          <w:szCs w:val="22"/>
        </w:rPr>
        <w:t xml:space="preserve">; </w:t>
      </w:r>
    </w:p>
    <w:bookmarkEnd w:id="105"/>
    <w:p w14:paraId="6C4786C7"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NYP officer details; </w:t>
      </w:r>
    </w:p>
    <w:p w14:paraId="0F0A606E"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Details pertaining to current involved agencies i.e. name of GP or Social Worker and any other special category of personal data freely shared by the data subject that may assist the design and delivery of support to address the abuse experienced e.g. Mental or Physical Health condition; </w:t>
      </w:r>
    </w:p>
    <w:p w14:paraId="1C22113D"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Statement of general level of risk (non-sp</w:t>
      </w:r>
      <w:r>
        <w:rPr>
          <w:rFonts w:ascii="Calibri" w:hAnsi="Calibri" w:cs="Verdana"/>
          <w:sz w:val="22"/>
          <w:szCs w:val="22"/>
        </w:rPr>
        <w:t>ecific) from a Public Protection Notice (“PPN”)</w:t>
      </w:r>
      <w:r w:rsidRPr="00142D27">
        <w:rPr>
          <w:rFonts w:ascii="Calibri" w:hAnsi="Calibri" w:cs="Verdana"/>
          <w:sz w:val="22"/>
          <w:szCs w:val="22"/>
        </w:rPr>
        <w:t>;</w:t>
      </w:r>
    </w:p>
    <w:p w14:paraId="61FC0A41" w14:textId="77777777" w:rsidR="00D826FB" w:rsidRPr="0080336B" w:rsidRDefault="00D826FB" w:rsidP="000C5B3A">
      <w:p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No additional information will be shared with </w:t>
      </w:r>
      <w:r w:rsidR="00F540CA">
        <w:rPr>
          <w:rFonts w:ascii="Calibri" w:hAnsi="Calibri" w:cs="Verdana"/>
          <w:sz w:val="22"/>
          <w:szCs w:val="22"/>
        </w:rPr>
        <w:t>PROVIDER</w:t>
      </w:r>
      <w:r w:rsidRPr="00142D27">
        <w:rPr>
          <w:rFonts w:ascii="Calibri" w:hAnsi="Calibri" w:cs="Verdana"/>
          <w:sz w:val="22"/>
          <w:szCs w:val="22"/>
        </w:rPr>
        <w:t xml:space="preserve"> unless explicit consent from the data subject has been obtained and documented</w:t>
      </w:r>
      <w:r w:rsidR="00F70D5F" w:rsidRPr="00F70D5F">
        <w:t xml:space="preserve"> </w:t>
      </w:r>
      <w:r w:rsidR="00F70D5F" w:rsidRPr="00F70D5F">
        <w:rPr>
          <w:rFonts w:ascii="Calibri" w:hAnsi="Calibri" w:cs="Verdana"/>
          <w:sz w:val="22"/>
          <w:szCs w:val="22"/>
        </w:rPr>
        <w:t>or required by law to do so as explained above</w:t>
      </w:r>
      <w:r w:rsidRPr="00142D27">
        <w:rPr>
          <w:rFonts w:ascii="Calibri" w:hAnsi="Calibri" w:cs="Verdana"/>
          <w:sz w:val="22"/>
          <w:szCs w:val="22"/>
        </w:rPr>
        <w:t xml:space="preserve">. </w:t>
      </w:r>
    </w:p>
    <w:p w14:paraId="1D224931" w14:textId="77777777" w:rsidR="00D826FB" w:rsidRDefault="00D826FB" w:rsidP="00685225">
      <w:pPr>
        <w:spacing w:before="120" w:after="120"/>
        <w:jc w:val="both"/>
        <w:rPr>
          <w:rFonts w:ascii="Calibri" w:hAnsi="Calibri" w:cs="Arial"/>
          <w:iCs/>
          <w:sz w:val="22"/>
          <w:szCs w:val="22"/>
        </w:rPr>
      </w:pPr>
    </w:p>
    <w:p w14:paraId="475E8DA7" w14:textId="28AD861A" w:rsidR="00AE662B" w:rsidRPr="00347F49" w:rsidRDefault="00AE662B" w:rsidP="00685225">
      <w:pPr>
        <w:spacing w:before="120" w:after="120"/>
        <w:jc w:val="both"/>
        <w:rPr>
          <w:rFonts w:ascii="Calibri" w:hAnsi="Calibri" w:cs="Arial"/>
          <w:iCs/>
          <w:sz w:val="22"/>
          <w:szCs w:val="22"/>
        </w:rPr>
      </w:pPr>
      <w:r w:rsidRPr="00347F49">
        <w:rPr>
          <w:rFonts w:ascii="Calibri" w:hAnsi="Calibri" w:cs="Arial"/>
          <w:iCs/>
          <w:sz w:val="22"/>
          <w:szCs w:val="22"/>
        </w:rPr>
        <w:t xml:space="preserve">Acting on behalf of </w:t>
      </w:r>
      <w:r w:rsidR="00FF5A9C" w:rsidRPr="00347F49">
        <w:rPr>
          <w:rFonts w:ascii="Calibri" w:hAnsi="Calibri" w:cs="Arial"/>
          <w:sz w:val="22"/>
          <w:szCs w:val="22"/>
        </w:rPr>
        <w:t>the Chief C</w:t>
      </w:r>
      <w:r w:rsidR="0080336B">
        <w:rPr>
          <w:rFonts w:ascii="Calibri" w:hAnsi="Calibri" w:cs="Arial"/>
          <w:sz w:val="22"/>
          <w:szCs w:val="22"/>
        </w:rPr>
        <w:t xml:space="preserve">onstable for </w:t>
      </w:r>
      <w:r w:rsidR="00D826FB">
        <w:rPr>
          <w:rFonts w:ascii="Calibri" w:hAnsi="Calibri" w:cs="Arial"/>
          <w:sz w:val="22"/>
          <w:szCs w:val="22"/>
        </w:rPr>
        <w:t>NYP</w:t>
      </w:r>
      <w:r w:rsidR="00FF5A9C" w:rsidRPr="00347F49">
        <w:rPr>
          <w:rFonts w:ascii="Calibri" w:hAnsi="Calibri" w:cs="Arial"/>
          <w:sz w:val="22"/>
          <w:szCs w:val="22"/>
        </w:rPr>
        <w:t xml:space="preserve"> </w:t>
      </w:r>
      <w:r w:rsidRPr="00347F49">
        <w:rPr>
          <w:rFonts w:ascii="Calibri" w:hAnsi="Calibri" w:cs="Arial"/>
          <w:iCs/>
          <w:sz w:val="22"/>
          <w:szCs w:val="22"/>
        </w:rPr>
        <w:t xml:space="preserve">and </w:t>
      </w:r>
      <w:r w:rsidR="0080336B">
        <w:rPr>
          <w:rFonts w:ascii="Calibri" w:hAnsi="Calibri" w:cs="Arial"/>
          <w:iCs/>
          <w:sz w:val="22"/>
          <w:szCs w:val="22"/>
        </w:rPr>
        <w:t>the</w:t>
      </w:r>
      <w:r w:rsidRPr="00347F49">
        <w:rPr>
          <w:rFonts w:ascii="Calibri" w:hAnsi="Calibri" w:cs="Arial"/>
          <w:iCs/>
          <w:sz w:val="22"/>
          <w:szCs w:val="22"/>
        </w:rPr>
        <w:t xml:space="preserve"> </w:t>
      </w:r>
      <w:r w:rsidR="0040762F">
        <w:rPr>
          <w:rFonts w:ascii="Calibri" w:hAnsi="Calibri" w:cs="Arial"/>
          <w:iCs/>
          <w:sz w:val="22"/>
          <w:szCs w:val="22"/>
        </w:rPr>
        <w:t>YNYCA</w:t>
      </w:r>
      <w:r w:rsidRPr="00347F49">
        <w:rPr>
          <w:rFonts w:ascii="Calibri" w:hAnsi="Calibri" w:cs="Arial"/>
          <w:iCs/>
          <w:sz w:val="22"/>
          <w:szCs w:val="22"/>
        </w:rPr>
        <w:t xml:space="preserve">, </w:t>
      </w:r>
      <w:r w:rsidR="00D826FB">
        <w:rPr>
          <w:rFonts w:ascii="Calibri" w:hAnsi="Calibri" w:cs="Arial"/>
          <w:iCs/>
          <w:sz w:val="22"/>
          <w:szCs w:val="22"/>
        </w:rPr>
        <w:t>SVT</w:t>
      </w:r>
      <w:r w:rsidRPr="00347F49">
        <w:rPr>
          <w:rFonts w:ascii="Calibri" w:hAnsi="Calibri" w:cs="Arial"/>
          <w:iCs/>
          <w:sz w:val="22"/>
          <w:szCs w:val="22"/>
        </w:rPr>
        <w:t xml:space="preserve"> </w:t>
      </w:r>
      <w:r w:rsidR="000C5B3A" w:rsidRPr="000C5B3A">
        <w:rPr>
          <w:rFonts w:ascii="Calibri" w:hAnsi="Calibri" w:cs="Arial"/>
          <w:iCs/>
          <w:sz w:val="22"/>
          <w:szCs w:val="22"/>
        </w:rPr>
        <w:t xml:space="preserve">will gain explicit consent to share the following information with </w:t>
      </w:r>
      <w:r w:rsidR="00F540CA">
        <w:rPr>
          <w:rFonts w:ascii="Calibri" w:hAnsi="Calibri" w:cs="Arial"/>
          <w:sz w:val="22"/>
          <w:szCs w:val="22"/>
        </w:rPr>
        <w:t>PROVIDER</w:t>
      </w:r>
      <w:r w:rsidRPr="00347F49">
        <w:rPr>
          <w:rFonts w:ascii="Calibri" w:hAnsi="Calibri" w:cs="Arial"/>
          <w:iCs/>
          <w:sz w:val="22"/>
          <w:szCs w:val="22"/>
        </w:rPr>
        <w:t>:</w:t>
      </w:r>
    </w:p>
    <w:p w14:paraId="116D29FF"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bookmarkStart w:id="106" w:name="_Hlk75530534"/>
      <w:r>
        <w:rPr>
          <w:rFonts w:ascii="Calibri" w:hAnsi="Calibri" w:cs="Verdana"/>
          <w:sz w:val="22"/>
          <w:szCs w:val="22"/>
        </w:rPr>
        <w:t>Individual</w:t>
      </w:r>
      <w:r w:rsidRPr="00142D27">
        <w:rPr>
          <w:rFonts w:ascii="Calibri" w:hAnsi="Calibri" w:cs="Verdana"/>
          <w:sz w:val="22"/>
          <w:szCs w:val="22"/>
        </w:rPr>
        <w:t xml:space="preserve"> personal details (including name, date of birth and ethnicity);</w:t>
      </w:r>
    </w:p>
    <w:p w14:paraId="23F0C573"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Pr>
          <w:rFonts w:ascii="Calibri" w:hAnsi="Calibri" w:cs="Verdana"/>
          <w:sz w:val="22"/>
          <w:szCs w:val="22"/>
        </w:rPr>
        <w:t>Individual</w:t>
      </w:r>
      <w:r w:rsidRPr="00142D27">
        <w:rPr>
          <w:rFonts w:ascii="Calibri" w:hAnsi="Calibri" w:cs="Verdana"/>
          <w:sz w:val="22"/>
          <w:szCs w:val="22"/>
        </w:rPr>
        <w:t xml:space="preserve"> contact details;</w:t>
      </w:r>
    </w:p>
    <w:p w14:paraId="66D38DE3"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Crime/incident details;</w:t>
      </w:r>
    </w:p>
    <w:p w14:paraId="5CF737BF"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Details of referring organisation;</w:t>
      </w:r>
    </w:p>
    <w:p w14:paraId="13228503"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Brief description of impact of crime(s) or incident(s) and associated support needs of </w:t>
      </w:r>
      <w:r>
        <w:rPr>
          <w:rFonts w:ascii="Calibri" w:hAnsi="Calibri" w:cs="Verdana"/>
          <w:sz w:val="22"/>
          <w:szCs w:val="22"/>
        </w:rPr>
        <w:t>individual</w:t>
      </w:r>
      <w:r w:rsidRPr="00142D27">
        <w:rPr>
          <w:rFonts w:ascii="Calibri" w:hAnsi="Calibri" w:cs="Verdana"/>
          <w:sz w:val="22"/>
          <w:szCs w:val="22"/>
        </w:rPr>
        <w:t xml:space="preserve">; </w:t>
      </w:r>
      <w:bookmarkEnd w:id="106"/>
    </w:p>
    <w:p w14:paraId="2E5589C6" w14:textId="77777777" w:rsidR="00142D27" w:rsidRPr="00142D27" w:rsidRDefault="00142D27" w:rsidP="00685225">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Details pertaining to current involved agencies i.e. name of GP or Social Worker and any other special category of personal data freely shared by the data subject that may assist the design and delivery of support to address the abuse experienced e.g. Mental or Physical Health condition; </w:t>
      </w:r>
    </w:p>
    <w:p w14:paraId="229347EC" w14:textId="77777777" w:rsidR="00142D27" w:rsidRPr="00142D27" w:rsidRDefault="00142D27" w:rsidP="00685225">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lastRenderedPageBreak/>
        <w:t>Details of identified support needs and expectation;</w:t>
      </w:r>
    </w:p>
    <w:p w14:paraId="073AFE28" w14:textId="77777777" w:rsidR="00142D27" w:rsidRPr="00142D27" w:rsidRDefault="00142D27" w:rsidP="00685225">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Statement of general level of risk (non-sp</w:t>
      </w:r>
      <w:r w:rsidR="0080336B">
        <w:rPr>
          <w:rFonts w:ascii="Calibri" w:hAnsi="Calibri" w:cs="Verdana"/>
          <w:sz w:val="22"/>
          <w:szCs w:val="22"/>
        </w:rPr>
        <w:t>ecific)</w:t>
      </w:r>
      <w:r w:rsidRPr="00142D27">
        <w:rPr>
          <w:rFonts w:ascii="Calibri" w:hAnsi="Calibri" w:cs="Verdana"/>
          <w:sz w:val="22"/>
          <w:szCs w:val="22"/>
        </w:rPr>
        <w:t>;</w:t>
      </w:r>
    </w:p>
    <w:p w14:paraId="7D34FAB3" w14:textId="77777777" w:rsidR="006A4130" w:rsidRPr="0080336B" w:rsidRDefault="00142D27" w:rsidP="000C5B3A">
      <w:p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No additional information will be shared with </w:t>
      </w:r>
      <w:r w:rsidR="00F540CA">
        <w:rPr>
          <w:rFonts w:ascii="Calibri" w:hAnsi="Calibri" w:cs="Verdana"/>
          <w:sz w:val="22"/>
          <w:szCs w:val="22"/>
        </w:rPr>
        <w:t>PROVIDER</w:t>
      </w:r>
      <w:r w:rsidR="00D826FB">
        <w:rPr>
          <w:rFonts w:ascii="Calibri" w:hAnsi="Calibri" w:cs="Verdana"/>
          <w:sz w:val="22"/>
          <w:szCs w:val="22"/>
        </w:rPr>
        <w:t xml:space="preserve"> </w:t>
      </w:r>
      <w:r w:rsidRPr="00142D27">
        <w:rPr>
          <w:rFonts w:ascii="Calibri" w:hAnsi="Calibri" w:cs="Verdana"/>
          <w:sz w:val="22"/>
          <w:szCs w:val="22"/>
        </w:rPr>
        <w:t>unless explicit consent from the data subject has been obtained and documented</w:t>
      </w:r>
      <w:r w:rsidR="00F70D5F" w:rsidRPr="0071030E">
        <w:rPr>
          <w:rFonts w:ascii="Calibri" w:hAnsi="Calibri" w:cs="Arial"/>
          <w:iCs/>
          <w:sz w:val="22"/>
          <w:szCs w:val="22"/>
        </w:rPr>
        <w:t xml:space="preserve"> </w:t>
      </w:r>
      <w:r w:rsidR="00F70D5F" w:rsidRPr="00F70D5F">
        <w:rPr>
          <w:rFonts w:ascii="Calibri" w:hAnsi="Calibri" w:cs="Arial"/>
          <w:iCs/>
          <w:sz w:val="22"/>
          <w:szCs w:val="22"/>
        </w:rPr>
        <w:t>or required by law to do so as explained above</w:t>
      </w:r>
      <w:r w:rsidRPr="00142D27">
        <w:rPr>
          <w:rFonts w:ascii="Calibri" w:hAnsi="Calibri" w:cs="Verdana"/>
          <w:sz w:val="22"/>
          <w:szCs w:val="22"/>
        </w:rPr>
        <w:t xml:space="preserve">. </w:t>
      </w:r>
    </w:p>
    <w:bookmarkEnd w:id="104"/>
    <w:p w14:paraId="7482B1BD" w14:textId="77777777" w:rsidR="00D826FB" w:rsidRDefault="00D826FB" w:rsidP="00685225">
      <w:pPr>
        <w:autoSpaceDE w:val="0"/>
        <w:autoSpaceDN w:val="0"/>
        <w:adjustRightInd w:val="0"/>
        <w:spacing w:after="200" w:line="276" w:lineRule="auto"/>
        <w:jc w:val="both"/>
        <w:rPr>
          <w:rFonts w:ascii="Calibri" w:eastAsia="Calibri" w:hAnsi="Calibri" w:cs="Verdana"/>
          <w:sz w:val="22"/>
          <w:szCs w:val="22"/>
          <w:lang w:eastAsia="en-US"/>
        </w:rPr>
      </w:pPr>
    </w:p>
    <w:p w14:paraId="54E9A4A8" w14:textId="08F95C9A" w:rsidR="00CF1E2A" w:rsidRPr="009B4DEA" w:rsidRDefault="00CF1E2A" w:rsidP="00685225">
      <w:pPr>
        <w:autoSpaceDE w:val="0"/>
        <w:autoSpaceDN w:val="0"/>
        <w:adjustRightInd w:val="0"/>
        <w:spacing w:after="200" w:line="276" w:lineRule="auto"/>
        <w:jc w:val="both"/>
        <w:rPr>
          <w:rFonts w:ascii="Calibri" w:eastAsia="Calibri" w:hAnsi="Calibri" w:cs="Verdana"/>
          <w:sz w:val="22"/>
          <w:szCs w:val="22"/>
          <w:lang w:eastAsia="en-US"/>
        </w:rPr>
      </w:pPr>
      <w:r w:rsidRPr="009B4DEA">
        <w:rPr>
          <w:rFonts w:ascii="Calibri" w:eastAsia="Calibri" w:hAnsi="Calibri" w:cs="Verdana"/>
          <w:sz w:val="22"/>
          <w:szCs w:val="22"/>
          <w:lang w:eastAsia="en-US"/>
        </w:rPr>
        <w:t xml:space="preserve">Where a referral is made direct to </w:t>
      </w:r>
      <w:r w:rsidR="00F540CA">
        <w:rPr>
          <w:rFonts w:ascii="Calibri" w:hAnsi="Calibri" w:cs="Arial"/>
          <w:sz w:val="22"/>
          <w:szCs w:val="22"/>
        </w:rPr>
        <w:t>PROVIDER</w:t>
      </w:r>
      <w:r w:rsidRPr="009B4DEA">
        <w:rPr>
          <w:rFonts w:ascii="Calibri" w:eastAsia="Calibri" w:hAnsi="Calibri" w:cs="Verdana"/>
          <w:sz w:val="22"/>
          <w:szCs w:val="22"/>
          <w:lang w:eastAsia="en-US"/>
        </w:rPr>
        <w:t xml:space="preserve">, they will gain explicit consent to collect and share the following </w:t>
      </w:r>
      <w:r w:rsidR="00D826FB">
        <w:rPr>
          <w:rFonts w:ascii="Calibri" w:eastAsia="Calibri" w:hAnsi="Calibri" w:cs="Verdana"/>
          <w:sz w:val="22"/>
          <w:szCs w:val="22"/>
          <w:lang w:eastAsia="en-US"/>
        </w:rPr>
        <w:t xml:space="preserve">information </w:t>
      </w:r>
      <w:r w:rsidRPr="009B4DEA">
        <w:rPr>
          <w:rFonts w:ascii="Calibri" w:eastAsia="Calibri" w:hAnsi="Calibri" w:cs="Verdana"/>
          <w:sz w:val="22"/>
          <w:szCs w:val="22"/>
          <w:lang w:eastAsia="en-US"/>
        </w:rPr>
        <w:t xml:space="preserve">with </w:t>
      </w:r>
      <w:r w:rsidR="00D826FB">
        <w:rPr>
          <w:rFonts w:ascii="Calibri" w:eastAsia="Calibri" w:hAnsi="Calibri" w:cs="Verdana"/>
          <w:sz w:val="22"/>
          <w:szCs w:val="22"/>
          <w:lang w:eastAsia="en-US"/>
        </w:rPr>
        <w:t>SVT</w:t>
      </w:r>
      <w:r w:rsidRPr="009B4DEA">
        <w:rPr>
          <w:rFonts w:ascii="Calibri" w:eastAsia="Calibri" w:hAnsi="Calibri" w:cs="Verdana"/>
          <w:sz w:val="22"/>
          <w:szCs w:val="22"/>
          <w:lang w:eastAsia="en-US"/>
        </w:rPr>
        <w:t xml:space="preserve"> on behalf of the </w:t>
      </w:r>
      <w:r w:rsidR="0040762F">
        <w:rPr>
          <w:rFonts w:ascii="Calibri" w:eastAsia="Calibri" w:hAnsi="Calibri" w:cs="Verdana"/>
          <w:sz w:val="22"/>
          <w:szCs w:val="22"/>
          <w:lang w:eastAsia="en-US"/>
        </w:rPr>
        <w:t>YNYCA</w:t>
      </w:r>
      <w:r w:rsidR="00D826FB" w:rsidRPr="00D826FB">
        <w:rPr>
          <w:rFonts w:ascii="Calibri" w:eastAsia="Calibri" w:hAnsi="Calibri" w:cs="Verdana"/>
          <w:sz w:val="22"/>
          <w:szCs w:val="22"/>
          <w:lang w:eastAsia="en-US"/>
        </w:rPr>
        <w:t xml:space="preserve"> </w:t>
      </w:r>
      <w:r w:rsidR="00D826FB">
        <w:rPr>
          <w:rFonts w:ascii="Calibri" w:eastAsia="Calibri" w:hAnsi="Calibri" w:cs="Verdana"/>
          <w:sz w:val="22"/>
          <w:szCs w:val="22"/>
          <w:lang w:eastAsia="en-US"/>
        </w:rPr>
        <w:t>via the CMS</w:t>
      </w:r>
      <w:r w:rsidRPr="009B4DEA">
        <w:rPr>
          <w:rFonts w:ascii="Calibri" w:eastAsia="Calibri" w:hAnsi="Calibri" w:cs="Verdana"/>
          <w:sz w:val="22"/>
          <w:szCs w:val="22"/>
          <w:lang w:eastAsia="en-US"/>
        </w:rPr>
        <w:t>:</w:t>
      </w:r>
    </w:p>
    <w:p w14:paraId="225EAAC2" w14:textId="77777777" w:rsidR="00CF1E2A" w:rsidRPr="009B4DEA" w:rsidRDefault="00D826FB" w:rsidP="00685225">
      <w:pPr>
        <w:numPr>
          <w:ilvl w:val="0"/>
          <w:numId w:val="37"/>
        </w:numPr>
        <w:autoSpaceDE w:val="0"/>
        <w:autoSpaceDN w:val="0"/>
        <w:adjustRightInd w:val="0"/>
        <w:spacing w:after="200" w:line="276" w:lineRule="auto"/>
        <w:jc w:val="both"/>
        <w:rPr>
          <w:rFonts w:ascii="Calibri" w:hAnsi="Calibri" w:cs="Verdana"/>
          <w:sz w:val="22"/>
          <w:szCs w:val="22"/>
        </w:rPr>
      </w:pPr>
      <w:r>
        <w:rPr>
          <w:rFonts w:ascii="Calibri" w:hAnsi="Calibri" w:cs="Verdana"/>
          <w:sz w:val="22"/>
          <w:szCs w:val="22"/>
        </w:rPr>
        <w:t>Individual</w:t>
      </w:r>
      <w:r w:rsidR="00CF1E2A" w:rsidRPr="009B4DEA">
        <w:rPr>
          <w:rFonts w:ascii="Calibri" w:hAnsi="Calibri" w:cs="Verdana"/>
          <w:sz w:val="22"/>
          <w:szCs w:val="22"/>
        </w:rPr>
        <w:t xml:space="preserve"> personal details (including name, date of birth and protected characteristics);</w:t>
      </w:r>
    </w:p>
    <w:p w14:paraId="24C99345" w14:textId="77777777" w:rsidR="00CF1E2A" w:rsidRPr="009B4DEA" w:rsidRDefault="00F70D5F" w:rsidP="00685225">
      <w:pPr>
        <w:numPr>
          <w:ilvl w:val="0"/>
          <w:numId w:val="37"/>
        </w:numPr>
        <w:autoSpaceDE w:val="0"/>
        <w:autoSpaceDN w:val="0"/>
        <w:adjustRightInd w:val="0"/>
        <w:spacing w:after="200" w:line="276" w:lineRule="auto"/>
        <w:jc w:val="both"/>
        <w:rPr>
          <w:rFonts w:ascii="Calibri" w:hAnsi="Calibri" w:cs="Verdana"/>
          <w:sz w:val="22"/>
          <w:szCs w:val="22"/>
        </w:rPr>
      </w:pPr>
      <w:r>
        <w:rPr>
          <w:rFonts w:ascii="Calibri" w:hAnsi="Calibri" w:cs="Verdana"/>
          <w:sz w:val="22"/>
          <w:szCs w:val="22"/>
        </w:rPr>
        <w:t>Individual</w:t>
      </w:r>
      <w:r w:rsidR="00CF1E2A" w:rsidRPr="009B4DEA">
        <w:rPr>
          <w:rFonts w:ascii="Calibri" w:hAnsi="Calibri" w:cs="Verdana"/>
          <w:sz w:val="22"/>
          <w:szCs w:val="22"/>
        </w:rPr>
        <w:t xml:space="preserve"> contact details;</w:t>
      </w:r>
    </w:p>
    <w:p w14:paraId="642379C8" w14:textId="77777777" w:rsidR="00CF1E2A" w:rsidRPr="009B4DEA" w:rsidRDefault="00CF1E2A" w:rsidP="00685225">
      <w:pPr>
        <w:numPr>
          <w:ilvl w:val="0"/>
          <w:numId w:val="37"/>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t>Crime/incident details;</w:t>
      </w:r>
    </w:p>
    <w:p w14:paraId="4003E4F1" w14:textId="77777777" w:rsidR="00CF1E2A" w:rsidRPr="009B4DEA" w:rsidRDefault="00CF1E2A" w:rsidP="00685225">
      <w:pPr>
        <w:numPr>
          <w:ilvl w:val="0"/>
          <w:numId w:val="37"/>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t xml:space="preserve">Brief description of impact of crime(s) or incident(s) and associated support needs of </w:t>
      </w:r>
      <w:r w:rsidR="00F70D5F">
        <w:rPr>
          <w:rFonts w:ascii="Calibri" w:hAnsi="Calibri" w:cs="Verdana"/>
          <w:sz w:val="22"/>
          <w:szCs w:val="22"/>
        </w:rPr>
        <w:t>individual</w:t>
      </w:r>
      <w:r w:rsidRPr="009B4DEA">
        <w:rPr>
          <w:rFonts w:ascii="Calibri" w:hAnsi="Calibri" w:cs="Verdana"/>
          <w:sz w:val="22"/>
          <w:szCs w:val="22"/>
        </w:rPr>
        <w:t xml:space="preserve">; </w:t>
      </w:r>
    </w:p>
    <w:p w14:paraId="7072D1FB" w14:textId="77777777" w:rsidR="00CF1E2A" w:rsidRPr="009B4DEA" w:rsidRDefault="00CF1E2A" w:rsidP="00685225">
      <w:pPr>
        <w:numPr>
          <w:ilvl w:val="0"/>
          <w:numId w:val="37"/>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t>Details pertaining to current involved agencies i.e. name of GP or Social Worker and any other special category of personal data freely shared by the data subject that may assist the design and delivery of support to address the abuse experienced e.g. Mental or Physical Health condition; and</w:t>
      </w:r>
    </w:p>
    <w:p w14:paraId="7FEE819E" w14:textId="77777777" w:rsidR="00CF1E2A" w:rsidRPr="009B4DEA" w:rsidRDefault="00CF1E2A" w:rsidP="00685225">
      <w:pPr>
        <w:numPr>
          <w:ilvl w:val="0"/>
          <w:numId w:val="37"/>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t>Details of identified support needs and expectation</w:t>
      </w:r>
      <w:r w:rsidR="00F70D5F" w:rsidRPr="0071030E">
        <w:rPr>
          <w:rFonts w:ascii="Calibri" w:hAnsi="Calibri" w:cs="Arial"/>
          <w:iCs/>
          <w:sz w:val="22"/>
          <w:szCs w:val="22"/>
        </w:rPr>
        <w:t xml:space="preserve"> </w:t>
      </w:r>
      <w:r w:rsidR="00F70D5F" w:rsidRPr="00F70D5F">
        <w:rPr>
          <w:rFonts w:ascii="Calibri" w:hAnsi="Calibri" w:cs="Arial"/>
          <w:iCs/>
          <w:sz w:val="22"/>
          <w:szCs w:val="22"/>
        </w:rPr>
        <w:t>or required by law to do so as explained above</w:t>
      </w:r>
      <w:r w:rsidRPr="009B4DEA">
        <w:rPr>
          <w:rFonts w:ascii="Calibri" w:hAnsi="Calibri" w:cs="Verdana"/>
          <w:sz w:val="22"/>
          <w:szCs w:val="22"/>
        </w:rPr>
        <w:t>.</w:t>
      </w:r>
    </w:p>
    <w:p w14:paraId="7BEF78EA" w14:textId="77777777" w:rsidR="00476F9B" w:rsidRDefault="00476F9B" w:rsidP="00685225">
      <w:pPr>
        <w:spacing w:before="120" w:after="120"/>
        <w:jc w:val="both"/>
        <w:rPr>
          <w:rFonts w:ascii="Calibri" w:hAnsi="Calibri" w:cs="Arial"/>
          <w:iCs/>
          <w:sz w:val="22"/>
          <w:szCs w:val="22"/>
        </w:rPr>
      </w:pPr>
    </w:p>
    <w:p w14:paraId="2CFEA637" w14:textId="618EFFF7" w:rsidR="006A4130" w:rsidRPr="00347F49" w:rsidRDefault="006A4130" w:rsidP="00685225">
      <w:pPr>
        <w:spacing w:before="120" w:after="120"/>
        <w:jc w:val="both"/>
        <w:rPr>
          <w:rFonts w:ascii="Calibri" w:hAnsi="Calibri" w:cs="Arial"/>
          <w:iCs/>
          <w:sz w:val="22"/>
          <w:szCs w:val="22"/>
        </w:rPr>
      </w:pPr>
      <w:r w:rsidRPr="00347F49">
        <w:rPr>
          <w:rFonts w:ascii="Calibri" w:hAnsi="Calibri" w:cs="Arial"/>
          <w:iCs/>
          <w:sz w:val="22"/>
          <w:szCs w:val="22"/>
        </w:rPr>
        <w:t>Following receipt of the above information and further assessment</w:t>
      </w:r>
      <w:r w:rsidR="00CF1E2A">
        <w:rPr>
          <w:rFonts w:ascii="Calibri" w:hAnsi="Calibri" w:cs="Arial"/>
          <w:iCs/>
          <w:sz w:val="22"/>
          <w:szCs w:val="22"/>
        </w:rPr>
        <w:t xml:space="preserve"> of need, the information below </w:t>
      </w:r>
      <w:r w:rsidRPr="00347F49">
        <w:rPr>
          <w:rFonts w:ascii="Calibri" w:hAnsi="Calibri" w:cs="Arial"/>
          <w:iCs/>
          <w:sz w:val="22"/>
          <w:szCs w:val="22"/>
        </w:rPr>
        <w:t xml:space="preserve">will be shared back to </w:t>
      </w:r>
      <w:r w:rsidR="00F70D5F">
        <w:rPr>
          <w:rFonts w:ascii="Calibri" w:hAnsi="Calibri" w:cs="Arial"/>
          <w:iCs/>
          <w:sz w:val="22"/>
          <w:szCs w:val="22"/>
        </w:rPr>
        <w:t xml:space="preserve">SVT on behalf of </w:t>
      </w:r>
      <w:proofErr w:type="gramStart"/>
      <w:r w:rsidR="00F70D5F">
        <w:rPr>
          <w:rFonts w:ascii="Calibri" w:hAnsi="Calibri" w:cs="Arial"/>
          <w:iCs/>
          <w:sz w:val="22"/>
          <w:szCs w:val="22"/>
        </w:rPr>
        <w:t>the  via</w:t>
      </w:r>
      <w:proofErr w:type="gramEnd"/>
      <w:r w:rsidR="00F70D5F">
        <w:rPr>
          <w:rFonts w:ascii="Calibri" w:hAnsi="Calibri" w:cs="Arial"/>
          <w:iCs/>
          <w:sz w:val="22"/>
          <w:szCs w:val="22"/>
        </w:rPr>
        <w:t xml:space="preserve"> </w:t>
      </w:r>
      <w:r w:rsidR="0040762F">
        <w:rPr>
          <w:rFonts w:ascii="Calibri" w:hAnsi="Calibri" w:cs="Arial"/>
          <w:iCs/>
          <w:sz w:val="22"/>
          <w:szCs w:val="22"/>
        </w:rPr>
        <w:t>YNYCA th</w:t>
      </w:r>
      <w:r w:rsidR="00F70D5F">
        <w:rPr>
          <w:rFonts w:ascii="Calibri" w:hAnsi="Calibri" w:cs="Arial"/>
          <w:iCs/>
          <w:sz w:val="22"/>
          <w:szCs w:val="22"/>
        </w:rPr>
        <w:t>e CMS</w:t>
      </w:r>
      <w:r w:rsidRPr="00347F49">
        <w:rPr>
          <w:rFonts w:ascii="Calibri" w:hAnsi="Calibri" w:cs="Arial"/>
          <w:iCs/>
          <w:sz w:val="22"/>
          <w:szCs w:val="22"/>
        </w:rPr>
        <w:t xml:space="preserve"> by </w:t>
      </w:r>
      <w:r w:rsidR="00F540CA">
        <w:rPr>
          <w:rFonts w:ascii="Calibri" w:hAnsi="Calibri" w:cs="Arial"/>
          <w:sz w:val="22"/>
          <w:szCs w:val="22"/>
        </w:rPr>
        <w:t>PROVIDER</w:t>
      </w:r>
      <w:r w:rsidRPr="00347F49">
        <w:rPr>
          <w:rFonts w:ascii="Calibri" w:hAnsi="Calibri" w:cs="Arial"/>
          <w:iCs/>
          <w:sz w:val="22"/>
          <w:szCs w:val="22"/>
        </w:rPr>
        <w:t>:</w:t>
      </w:r>
    </w:p>
    <w:p w14:paraId="403B538A" w14:textId="77777777" w:rsidR="006A4130" w:rsidRPr="00347F49" w:rsidRDefault="006A4130" w:rsidP="00685225">
      <w:pPr>
        <w:numPr>
          <w:ilvl w:val="0"/>
          <w:numId w:val="38"/>
        </w:numPr>
        <w:spacing w:before="120" w:after="120"/>
        <w:jc w:val="both"/>
        <w:rPr>
          <w:rFonts w:ascii="Calibri" w:hAnsi="Calibri" w:cs="Arial"/>
          <w:iCs/>
          <w:sz w:val="22"/>
          <w:szCs w:val="22"/>
        </w:rPr>
      </w:pPr>
      <w:r w:rsidRPr="00347F49">
        <w:rPr>
          <w:rFonts w:ascii="Calibri" w:hAnsi="Calibri" w:cs="Arial"/>
          <w:iCs/>
          <w:sz w:val="22"/>
          <w:szCs w:val="22"/>
        </w:rPr>
        <w:t>Completed risk and needs assessment against MOJ nine categories of need;</w:t>
      </w:r>
    </w:p>
    <w:p w14:paraId="3F009A84" w14:textId="77777777" w:rsidR="006A4130" w:rsidRPr="00347F49" w:rsidRDefault="006A4130" w:rsidP="00685225">
      <w:pPr>
        <w:numPr>
          <w:ilvl w:val="0"/>
          <w:numId w:val="38"/>
        </w:numPr>
        <w:spacing w:before="120" w:after="120"/>
        <w:jc w:val="both"/>
        <w:rPr>
          <w:rFonts w:ascii="Calibri" w:hAnsi="Calibri" w:cs="Arial"/>
          <w:iCs/>
          <w:sz w:val="22"/>
          <w:szCs w:val="22"/>
        </w:rPr>
      </w:pPr>
      <w:r w:rsidRPr="00347F49">
        <w:rPr>
          <w:rFonts w:ascii="Calibri" w:hAnsi="Calibri" w:cs="Arial"/>
          <w:iCs/>
          <w:sz w:val="22"/>
          <w:szCs w:val="22"/>
        </w:rPr>
        <w:t xml:space="preserve">Completed cope and recovery plan identifying the </w:t>
      </w:r>
      <w:r w:rsidR="00F70D5F">
        <w:rPr>
          <w:rFonts w:ascii="Calibri" w:hAnsi="Calibri" w:cs="Arial"/>
          <w:iCs/>
          <w:sz w:val="22"/>
          <w:szCs w:val="22"/>
        </w:rPr>
        <w:t>individual</w:t>
      </w:r>
      <w:r w:rsidRPr="00347F49">
        <w:rPr>
          <w:rFonts w:ascii="Calibri" w:hAnsi="Calibri" w:cs="Arial"/>
          <w:iCs/>
          <w:sz w:val="22"/>
          <w:szCs w:val="22"/>
        </w:rPr>
        <w:t xml:space="preserve">’s goals and expectations of receiving support; </w:t>
      </w:r>
    </w:p>
    <w:p w14:paraId="15349B70" w14:textId="77777777" w:rsidR="006A4130" w:rsidRPr="00347F49" w:rsidRDefault="006A4130" w:rsidP="00685225">
      <w:pPr>
        <w:numPr>
          <w:ilvl w:val="0"/>
          <w:numId w:val="38"/>
        </w:numPr>
        <w:spacing w:before="120" w:after="120"/>
        <w:jc w:val="both"/>
        <w:rPr>
          <w:rFonts w:ascii="Calibri" w:hAnsi="Calibri" w:cs="Arial"/>
          <w:iCs/>
          <w:sz w:val="22"/>
          <w:szCs w:val="22"/>
        </w:rPr>
      </w:pPr>
      <w:r w:rsidRPr="00347F49">
        <w:rPr>
          <w:rFonts w:ascii="Calibri" w:hAnsi="Calibri" w:cs="Arial"/>
          <w:iCs/>
          <w:sz w:val="22"/>
          <w:szCs w:val="22"/>
        </w:rPr>
        <w:t>Review and exit form upon leaving the service, including a review of the above assessment and plan;</w:t>
      </w:r>
      <w:r w:rsidR="00CF1E2A">
        <w:rPr>
          <w:rFonts w:ascii="Calibri" w:hAnsi="Calibri" w:cs="Arial"/>
          <w:iCs/>
          <w:sz w:val="22"/>
          <w:szCs w:val="22"/>
        </w:rPr>
        <w:t xml:space="preserve"> and</w:t>
      </w:r>
    </w:p>
    <w:p w14:paraId="1E3BD73B" w14:textId="77777777" w:rsidR="00892A36" w:rsidRPr="00347F49" w:rsidRDefault="006A4130" w:rsidP="00685225">
      <w:pPr>
        <w:numPr>
          <w:ilvl w:val="0"/>
          <w:numId w:val="38"/>
        </w:numPr>
        <w:spacing w:before="120" w:after="120"/>
        <w:jc w:val="both"/>
        <w:rPr>
          <w:rFonts w:ascii="Calibri" w:hAnsi="Calibri" w:cs="Arial"/>
          <w:iCs/>
          <w:sz w:val="22"/>
          <w:szCs w:val="22"/>
        </w:rPr>
      </w:pPr>
      <w:r w:rsidRPr="00347F49">
        <w:rPr>
          <w:rFonts w:ascii="Calibri" w:hAnsi="Calibri" w:cs="Arial"/>
          <w:iCs/>
          <w:sz w:val="22"/>
          <w:szCs w:val="22"/>
        </w:rPr>
        <w:t xml:space="preserve">Details of any </w:t>
      </w:r>
      <w:r w:rsidR="00CF1E2A">
        <w:rPr>
          <w:rFonts w:ascii="Calibri" w:hAnsi="Calibri" w:cs="Arial"/>
          <w:iCs/>
          <w:sz w:val="22"/>
          <w:szCs w:val="22"/>
        </w:rPr>
        <w:t xml:space="preserve">complaints, safeguarding issues and/or </w:t>
      </w:r>
      <w:r w:rsidRPr="00347F49">
        <w:rPr>
          <w:rFonts w:ascii="Calibri" w:hAnsi="Calibri" w:cs="Arial"/>
          <w:iCs/>
          <w:sz w:val="22"/>
          <w:szCs w:val="22"/>
        </w:rPr>
        <w:t xml:space="preserve">disclosure requests </w:t>
      </w:r>
      <w:r w:rsidR="00F70D5F">
        <w:rPr>
          <w:rFonts w:ascii="Calibri" w:hAnsi="Calibri" w:cs="Arial"/>
          <w:iCs/>
          <w:sz w:val="22"/>
          <w:szCs w:val="22"/>
        </w:rPr>
        <w:t xml:space="preserve">(aggregated statistical data) </w:t>
      </w:r>
      <w:r w:rsidRPr="00347F49">
        <w:rPr>
          <w:rFonts w:ascii="Calibri" w:hAnsi="Calibri" w:cs="Arial"/>
          <w:iCs/>
          <w:sz w:val="22"/>
          <w:szCs w:val="22"/>
        </w:rPr>
        <w:t xml:space="preserve">made to </w:t>
      </w:r>
      <w:r w:rsidR="00F540CA">
        <w:rPr>
          <w:rFonts w:ascii="Calibri" w:hAnsi="Calibri" w:cs="Arial"/>
          <w:iCs/>
          <w:sz w:val="22"/>
          <w:szCs w:val="22"/>
        </w:rPr>
        <w:t>PROVIDER</w:t>
      </w:r>
      <w:r w:rsidR="002C4E46">
        <w:rPr>
          <w:rFonts w:ascii="Calibri" w:hAnsi="Calibri" w:cs="Arial"/>
          <w:iCs/>
          <w:sz w:val="22"/>
          <w:szCs w:val="22"/>
        </w:rPr>
        <w:t xml:space="preserve"> by </w:t>
      </w:r>
      <w:r w:rsidR="00F70D5F">
        <w:rPr>
          <w:rFonts w:ascii="Calibri" w:hAnsi="Calibri" w:cs="Arial"/>
          <w:iCs/>
          <w:sz w:val="22"/>
          <w:szCs w:val="22"/>
        </w:rPr>
        <w:t>NYP</w:t>
      </w:r>
      <w:r w:rsidR="002C4E46">
        <w:rPr>
          <w:rFonts w:ascii="Calibri" w:hAnsi="Calibri" w:cs="Arial"/>
          <w:iCs/>
          <w:sz w:val="22"/>
          <w:szCs w:val="22"/>
        </w:rPr>
        <w:t>.</w:t>
      </w:r>
    </w:p>
    <w:p w14:paraId="78BCA71B" w14:textId="77777777" w:rsidR="00A86800" w:rsidRDefault="00A86800" w:rsidP="00685225">
      <w:pPr>
        <w:spacing w:before="120" w:after="120"/>
        <w:jc w:val="both"/>
        <w:rPr>
          <w:rFonts w:ascii="Calibri" w:hAnsi="Calibri" w:cs="Arial"/>
          <w:iCs/>
          <w:sz w:val="22"/>
          <w:szCs w:val="22"/>
        </w:rPr>
      </w:pPr>
    </w:p>
    <w:p w14:paraId="7863AB3E" w14:textId="7D9086E7" w:rsidR="0080336B" w:rsidRPr="009B4DEA" w:rsidRDefault="0080336B" w:rsidP="00685225">
      <w:pPr>
        <w:spacing w:before="120" w:after="120"/>
        <w:jc w:val="both"/>
        <w:rPr>
          <w:rFonts w:ascii="Calibri" w:hAnsi="Calibri" w:cs="Arial"/>
          <w:b/>
          <w:iCs/>
          <w:sz w:val="22"/>
          <w:szCs w:val="22"/>
        </w:rPr>
      </w:pPr>
      <w:r w:rsidRPr="009B4DEA">
        <w:rPr>
          <w:rFonts w:ascii="Calibri" w:hAnsi="Calibri" w:cs="Arial"/>
          <w:iCs/>
          <w:sz w:val="22"/>
          <w:szCs w:val="22"/>
        </w:rPr>
        <w:t>Where explicit consent is not given by the data subject,</w:t>
      </w:r>
      <w:r w:rsidR="00AA4E98" w:rsidRPr="009B4DEA">
        <w:rPr>
          <w:rFonts w:ascii="Calibri" w:hAnsi="Calibri" w:cs="Arial"/>
          <w:iCs/>
          <w:sz w:val="22"/>
          <w:szCs w:val="22"/>
        </w:rPr>
        <w:t xml:space="preserve"> the </w:t>
      </w:r>
      <w:bookmarkStart w:id="107" w:name="_Hlk109050182"/>
      <w:r w:rsidR="00AA4E98" w:rsidRPr="009B4DEA">
        <w:rPr>
          <w:rFonts w:ascii="Calibri" w:hAnsi="Calibri" w:cs="Arial"/>
          <w:iCs/>
          <w:sz w:val="22"/>
          <w:szCs w:val="22"/>
        </w:rPr>
        <w:t>anonymised/depersonalised information below on an individual level basis</w:t>
      </w:r>
      <w:bookmarkEnd w:id="107"/>
      <w:r w:rsidR="00AA4E98" w:rsidRPr="009B4DEA">
        <w:rPr>
          <w:rFonts w:ascii="Calibri" w:hAnsi="Calibri" w:cs="Arial"/>
          <w:iCs/>
          <w:sz w:val="22"/>
          <w:szCs w:val="22"/>
        </w:rPr>
        <w:t xml:space="preserve"> will </w:t>
      </w:r>
      <w:proofErr w:type="gramStart"/>
      <w:r w:rsidR="00AA4E98" w:rsidRPr="009B4DEA">
        <w:rPr>
          <w:rFonts w:ascii="Calibri" w:hAnsi="Calibri" w:cs="Arial"/>
          <w:iCs/>
          <w:sz w:val="22"/>
          <w:szCs w:val="22"/>
        </w:rPr>
        <w:t>shared back</w:t>
      </w:r>
      <w:proofErr w:type="gramEnd"/>
      <w:r w:rsidR="00AA4E98" w:rsidRPr="009B4DEA">
        <w:rPr>
          <w:rFonts w:ascii="Calibri" w:hAnsi="Calibri" w:cs="Arial"/>
          <w:iCs/>
          <w:sz w:val="22"/>
          <w:szCs w:val="22"/>
        </w:rPr>
        <w:t xml:space="preserve"> to </w:t>
      </w:r>
      <w:r w:rsidR="00A86800">
        <w:rPr>
          <w:rFonts w:ascii="Calibri" w:hAnsi="Calibri" w:cs="Arial"/>
          <w:iCs/>
          <w:sz w:val="22"/>
          <w:szCs w:val="22"/>
        </w:rPr>
        <w:t xml:space="preserve">SVT on behalf of the </w:t>
      </w:r>
      <w:r w:rsidR="0040762F">
        <w:rPr>
          <w:rFonts w:ascii="Calibri" w:hAnsi="Calibri" w:cs="Arial"/>
          <w:iCs/>
          <w:sz w:val="22"/>
          <w:szCs w:val="22"/>
        </w:rPr>
        <w:t>YNYCA</w:t>
      </w:r>
      <w:r w:rsidR="00A86800">
        <w:rPr>
          <w:rFonts w:ascii="Calibri" w:hAnsi="Calibri" w:cs="Arial"/>
          <w:iCs/>
          <w:sz w:val="22"/>
          <w:szCs w:val="22"/>
        </w:rPr>
        <w:t xml:space="preserve"> </w:t>
      </w:r>
      <w:r w:rsidR="00AA4E98" w:rsidRPr="009B4DEA">
        <w:rPr>
          <w:rFonts w:ascii="Calibri" w:hAnsi="Calibri" w:cs="Arial"/>
          <w:iCs/>
          <w:sz w:val="22"/>
          <w:szCs w:val="22"/>
        </w:rPr>
        <w:t xml:space="preserve">by </w:t>
      </w:r>
      <w:r w:rsidR="00F540CA">
        <w:rPr>
          <w:rFonts w:ascii="Calibri" w:hAnsi="Calibri" w:cs="Arial"/>
          <w:sz w:val="22"/>
          <w:szCs w:val="22"/>
        </w:rPr>
        <w:t>PROVIDER</w:t>
      </w:r>
      <w:r w:rsidR="00A86800">
        <w:rPr>
          <w:rFonts w:ascii="Calibri" w:hAnsi="Calibri" w:cs="Arial"/>
          <w:sz w:val="22"/>
          <w:szCs w:val="22"/>
        </w:rPr>
        <w:t xml:space="preserve"> via the CMS</w:t>
      </w:r>
      <w:r w:rsidR="00AA4E98" w:rsidRPr="009B4DEA">
        <w:rPr>
          <w:rFonts w:ascii="Calibri" w:hAnsi="Calibri" w:cs="Arial"/>
          <w:b/>
          <w:iCs/>
          <w:sz w:val="22"/>
          <w:szCs w:val="22"/>
        </w:rPr>
        <w:t>:</w:t>
      </w:r>
    </w:p>
    <w:p w14:paraId="22AD7438" w14:textId="77777777" w:rsidR="00A00937" w:rsidRDefault="00A00937" w:rsidP="00A00937">
      <w:pPr>
        <w:numPr>
          <w:ilvl w:val="0"/>
          <w:numId w:val="38"/>
        </w:numPr>
        <w:rPr>
          <w:rFonts w:ascii="Calibri" w:hAnsi="Calibri" w:cs="Verdana"/>
          <w:sz w:val="22"/>
          <w:szCs w:val="22"/>
        </w:rPr>
      </w:pPr>
      <w:bookmarkStart w:id="108" w:name="_Hlk109050275"/>
      <w:r w:rsidRPr="00A00937">
        <w:rPr>
          <w:rFonts w:ascii="Calibri" w:hAnsi="Calibri" w:cs="Verdana"/>
          <w:sz w:val="22"/>
          <w:szCs w:val="22"/>
        </w:rPr>
        <w:t>Demographic data (including Resident District</w:t>
      </w:r>
      <w:r>
        <w:rPr>
          <w:rFonts w:ascii="Calibri" w:hAnsi="Calibri" w:cs="Verdana"/>
          <w:sz w:val="22"/>
          <w:szCs w:val="22"/>
        </w:rPr>
        <w:t xml:space="preserve"> </w:t>
      </w:r>
      <w:r w:rsidRPr="00A00937">
        <w:rPr>
          <w:rFonts w:ascii="Calibri" w:hAnsi="Calibri" w:cs="Verdana"/>
          <w:sz w:val="22"/>
          <w:szCs w:val="22"/>
        </w:rPr>
        <w:t>and protected characteristics);</w:t>
      </w:r>
    </w:p>
    <w:p w14:paraId="73504435" w14:textId="77777777" w:rsidR="00A00937" w:rsidRPr="00A00937" w:rsidRDefault="00A00937" w:rsidP="00A00937">
      <w:pPr>
        <w:ind w:left="567"/>
        <w:rPr>
          <w:rFonts w:ascii="Calibri" w:hAnsi="Calibri" w:cs="Verdana"/>
          <w:sz w:val="22"/>
          <w:szCs w:val="22"/>
        </w:rPr>
      </w:pPr>
    </w:p>
    <w:p w14:paraId="6955AA79" w14:textId="77777777" w:rsidR="00AA4E98" w:rsidRPr="009B4DEA" w:rsidRDefault="00AA4E98" w:rsidP="00685225">
      <w:pPr>
        <w:numPr>
          <w:ilvl w:val="0"/>
          <w:numId w:val="38"/>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t>Crime/incident details;</w:t>
      </w:r>
    </w:p>
    <w:p w14:paraId="1679E2AA" w14:textId="77777777" w:rsidR="00AA4E98" w:rsidRPr="009B4DEA" w:rsidRDefault="00AA4E98" w:rsidP="00685225">
      <w:pPr>
        <w:numPr>
          <w:ilvl w:val="0"/>
          <w:numId w:val="38"/>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lastRenderedPageBreak/>
        <w:t xml:space="preserve">Brief description of impact of crime(s) or incident(s) and associated support needs of </w:t>
      </w:r>
      <w:r w:rsidR="00A86800">
        <w:rPr>
          <w:rFonts w:ascii="Calibri" w:hAnsi="Calibri" w:cs="Verdana"/>
          <w:sz w:val="22"/>
          <w:szCs w:val="22"/>
        </w:rPr>
        <w:t>individual</w:t>
      </w:r>
      <w:r w:rsidRPr="009B4DEA">
        <w:rPr>
          <w:rFonts w:ascii="Calibri" w:hAnsi="Calibri" w:cs="Verdana"/>
          <w:sz w:val="22"/>
          <w:szCs w:val="22"/>
        </w:rPr>
        <w:t xml:space="preserve">; </w:t>
      </w:r>
    </w:p>
    <w:p w14:paraId="5CF94D27" w14:textId="77777777" w:rsidR="00AA4E98" w:rsidRPr="009B4DEA" w:rsidRDefault="00AA4E98" w:rsidP="00685225">
      <w:pPr>
        <w:numPr>
          <w:ilvl w:val="0"/>
          <w:numId w:val="38"/>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t>Details of identified support needs and expectation</w:t>
      </w:r>
      <w:r w:rsidR="00A86800">
        <w:rPr>
          <w:rFonts w:ascii="Calibri" w:hAnsi="Calibri" w:cs="Verdana"/>
          <w:sz w:val="22"/>
          <w:szCs w:val="22"/>
        </w:rPr>
        <w:t>;</w:t>
      </w:r>
    </w:p>
    <w:p w14:paraId="6311B040" w14:textId="77777777" w:rsidR="00AA4E98" w:rsidRPr="009B4DEA" w:rsidRDefault="00AA4E98" w:rsidP="00685225">
      <w:pPr>
        <w:numPr>
          <w:ilvl w:val="0"/>
          <w:numId w:val="38"/>
        </w:numPr>
        <w:spacing w:before="120" w:after="120"/>
        <w:jc w:val="both"/>
        <w:rPr>
          <w:rFonts w:ascii="Calibri" w:hAnsi="Calibri" w:cs="Arial"/>
          <w:iCs/>
          <w:sz w:val="22"/>
          <w:szCs w:val="22"/>
        </w:rPr>
      </w:pPr>
      <w:r w:rsidRPr="009B4DEA">
        <w:rPr>
          <w:rFonts w:ascii="Calibri" w:hAnsi="Calibri" w:cs="Arial"/>
          <w:iCs/>
          <w:sz w:val="22"/>
          <w:szCs w:val="22"/>
        </w:rPr>
        <w:t>Completed risk and needs assessment against MOJ nine categories of need;</w:t>
      </w:r>
    </w:p>
    <w:p w14:paraId="38A37459" w14:textId="77777777" w:rsidR="00AA4E98" w:rsidRPr="009B4DEA" w:rsidRDefault="00AA4E98" w:rsidP="00685225">
      <w:pPr>
        <w:numPr>
          <w:ilvl w:val="0"/>
          <w:numId w:val="38"/>
        </w:numPr>
        <w:spacing w:before="120" w:after="120"/>
        <w:jc w:val="both"/>
        <w:rPr>
          <w:rFonts w:ascii="Calibri" w:hAnsi="Calibri" w:cs="Arial"/>
          <w:iCs/>
          <w:sz w:val="22"/>
          <w:szCs w:val="22"/>
        </w:rPr>
      </w:pPr>
      <w:r w:rsidRPr="009B4DEA">
        <w:rPr>
          <w:rFonts w:ascii="Calibri" w:hAnsi="Calibri" w:cs="Arial"/>
          <w:iCs/>
          <w:sz w:val="22"/>
          <w:szCs w:val="22"/>
        </w:rPr>
        <w:t xml:space="preserve">Completed cope and recovery plan identifying the </w:t>
      </w:r>
      <w:r w:rsidR="00A86800">
        <w:rPr>
          <w:rFonts w:ascii="Calibri" w:hAnsi="Calibri" w:cs="Arial"/>
          <w:iCs/>
          <w:sz w:val="22"/>
          <w:szCs w:val="22"/>
        </w:rPr>
        <w:t>individual</w:t>
      </w:r>
      <w:r w:rsidRPr="009B4DEA">
        <w:rPr>
          <w:rFonts w:ascii="Calibri" w:hAnsi="Calibri" w:cs="Arial"/>
          <w:iCs/>
          <w:sz w:val="22"/>
          <w:szCs w:val="22"/>
        </w:rPr>
        <w:t xml:space="preserve">’s goals and expectations of receiving support; </w:t>
      </w:r>
    </w:p>
    <w:p w14:paraId="71B33FCA" w14:textId="77777777" w:rsidR="00AA4E98" w:rsidRPr="009B4DEA" w:rsidRDefault="00AA4E98" w:rsidP="00685225">
      <w:pPr>
        <w:numPr>
          <w:ilvl w:val="0"/>
          <w:numId w:val="38"/>
        </w:numPr>
        <w:spacing w:before="120" w:after="120"/>
        <w:jc w:val="both"/>
        <w:rPr>
          <w:rFonts w:ascii="Calibri" w:hAnsi="Calibri" w:cs="Arial"/>
          <w:iCs/>
          <w:sz w:val="22"/>
          <w:szCs w:val="22"/>
        </w:rPr>
      </w:pPr>
      <w:r w:rsidRPr="009B4DEA">
        <w:rPr>
          <w:rFonts w:ascii="Calibri" w:hAnsi="Calibri" w:cs="Arial"/>
          <w:iCs/>
          <w:sz w:val="22"/>
          <w:szCs w:val="22"/>
        </w:rPr>
        <w:t>Review and exit form upon leaving the service, including a review of the above assessment and plan; and</w:t>
      </w:r>
    </w:p>
    <w:p w14:paraId="04A310D6" w14:textId="77777777" w:rsidR="00AA4E98" w:rsidRPr="009B4DEA" w:rsidRDefault="00AA4E98" w:rsidP="00685225">
      <w:pPr>
        <w:numPr>
          <w:ilvl w:val="0"/>
          <w:numId w:val="38"/>
        </w:numPr>
        <w:spacing w:before="120" w:after="120"/>
        <w:jc w:val="both"/>
        <w:rPr>
          <w:rFonts w:ascii="Calibri" w:hAnsi="Calibri" w:cs="Arial"/>
          <w:iCs/>
          <w:sz w:val="22"/>
          <w:szCs w:val="22"/>
        </w:rPr>
      </w:pPr>
      <w:r w:rsidRPr="009B4DEA">
        <w:rPr>
          <w:rFonts w:ascii="Calibri" w:hAnsi="Calibri" w:cs="Arial"/>
          <w:iCs/>
          <w:sz w:val="22"/>
          <w:szCs w:val="22"/>
        </w:rPr>
        <w:t xml:space="preserve">Details of any complaints, safeguarding issues and/or disclosure requests </w:t>
      </w:r>
      <w:r w:rsidR="00A86800">
        <w:rPr>
          <w:rFonts w:ascii="Calibri" w:hAnsi="Calibri" w:cs="Arial"/>
          <w:iCs/>
          <w:sz w:val="22"/>
          <w:szCs w:val="22"/>
        </w:rPr>
        <w:t xml:space="preserve">(aggregated statistical data) </w:t>
      </w:r>
      <w:r w:rsidR="00A86800" w:rsidRPr="00347F49">
        <w:rPr>
          <w:rFonts w:ascii="Calibri" w:hAnsi="Calibri" w:cs="Arial"/>
          <w:iCs/>
          <w:sz w:val="22"/>
          <w:szCs w:val="22"/>
        </w:rPr>
        <w:t xml:space="preserve">made to </w:t>
      </w:r>
      <w:r w:rsidR="00F540CA">
        <w:rPr>
          <w:rFonts w:ascii="Calibri" w:hAnsi="Calibri" w:cs="Arial"/>
          <w:iCs/>
          <w:sz w:val="22"/>
          <w:szCs w:val="22"/>
        </w:rPr>
        <w:t>PROVIDER</w:t>
      </w:r>
      <w:r w:rsidR="00A86800">
        <w:rPr>
          <w:rFonts w:ascii="Calibri" w:hAnsi="Calibri" w:cs="Arial"/>
          <w:iCs/>
          <w:sz w:val="22"/>
          <w:szCs w:val="22"/>
        </w:rPr>
        <w:t xml:space="preserve"> by NYP.</w:t>
      </w:r>
    </w:p>
    <w:bookmarkEnd w:id="108"/>
    <w:p w14:paraId="7EC99D4F" w14:textId="77777777" w:rsidR="00A00937" w:rsidRDefault="00A00937" w:rsidP="00A86800">
      <w:pPr>
        <w:spacing w:before="120" w:after="120"/>
        <w:jc w:val="both"/>
        <w:rPr>
          <w:rFonts w:ascii="Calibri" w:hAnsi="Calibri" w:cs="Arial"/>
          <w:iCs/>
          <w:sz w:val="22"/>
          <w:szCs w:val="22"/>
        </w:rPr>
      </w:pPr>
    </w:p>
    <w:p w14:paraId="17A4C90D" w14:textId="717D4FD6" w:rsidR="00A00937" w:rsidRPr="00A00937" w:rsidRDefault="00FB511B" w:rsidP="00A86800">
      <w:pPr>
        <w:spacing w:before="120" w:after="120"/>
        <w:jc w:val="both"/>
        <w:rPr>
          <w:rFonts w:ascii="Calibri" w:hAnsi="Calibri" w:cs="Arial"/>
          <w:iCs/>
          <w:sz w:val="22"/>
          <w:szCs w:val="22"/>
        </w:rPr>
      </w:pPr>
      <w:r w:rsidRPr="009B4DEA">
        <w:rPr>
          <w:rFonts w:ascii="Calibri" w:hAnsi="Calibri" w:cs="Arial"/>
          <w:iCs/>
          <w:sz w:val="22"/>
          <w:szCs w:val="22"/>
        </w:rPr>
        <w:t xml:space="preserve">The </w:t>
      </w:r>
      <w:r w:rsidR="0040762F">
        <w:rPr>
          <w:rFonts w:ascii="Calibri" w:hAnsi="Calibri" w:cs="Arial"/>
          <w:iCs/>
          <w:sz w:val="22"/>
          <w:szCs w:val="22"/>
        </w:rPr>
        <w:t>YNYCA</w:t>
      </w:r>
      <w:r w:rsidR="0080336B" w:rsidRPr="009B4DEA">
        <w:rPr>
          <w:rFonts w:ascii="Calibri" w:hAnsi="Calibri" w:cs="Arial"/>
          <w:iCs/>
          <w:sz w:val="22"/>
          <w:szCs w:val="22"/>
        </w:rPr>
        <w:t xml:space="preserve"> will share</w:t>
      </w:r>
      <w:r w:rsidR="00AA4E98" w:rsidRPr="009B4DEA">
        <w:rPr>
          <w:rFonts w:ascii="Calibri" w:hAnsi="Calibri" w:cs="Arial"/>
          <w:iCs/>
          <w:sz w:val="22"/>
          <w:szCs w:val="22"/>
        </w:rPr>
        <w:t xml:space="preserve"> an anonymised summary performance report on a quarterly basis with North Yorkshire Council and the City of York Council.</w:t>
      </w:r>
      <w:r w:rsidR="00AA4E98">
        <w:rPr>
          <w:rFonts w:ascii="Calibri" w:hAnsi="Calibri" w:cs="Arial"/>
          <w:iCs/>
          <w:sz w:val="22"/>
          <w:szCs w:val="22"/>
        </w:rPr>
        <w:t xml:space="preserve"> </w:t>
      </w:r>
      <w:r w:rsidR="0080336B">
        <w:rPr>
          <w:rFonts w:ascii="Calibri" w:hAnsi="Calibri" w:cs="Arial"/>
          <w:iCs/>
          <w:sz w:val="22"/>
          <w:szCs w:val="22"/>
        </w:rPr>
        <w:t xml:space="preserve"> </w:t>
      </w:r>
    </w:p>
    <w:p w14:paraId="27C1BA30" w14:textId="77777777" w:rsidR="00A00937" w:rsidRDefault="00A00937" w:rsidP="00A86800">
      <w:pPr>
        <w:spacing w:before="120" w:after="120"/>
        <w:jc w:val="both"/>
        <w:rPr>
          <w:rFonts w:ascii="Calibri" w:hAnsi="Calibri"/>
          <w:sz w:val="22"/>
          <w:szCs w:val="22"/>
        </w:rPr>
      </w:pPr>
    </w:p>
    <w:p w14:paraId="4E107B55" w14:textId="3D12F194" w:rsidR="00A86800" w:rsidRDefault="00A86800" w:rsidP="00A86800">
      <w:pPr>
        <w:spacing w:before="120" w:after="120"/>
        <w:jc w:val="both"/>
        <w:rPr>
          <w:rFonts w:ascii="Calibri" w:hAnsi="Calibri"/>
          <w:sz w:val="22"/>
          <w:szCs w:val="22"/>
        </w:rPr>
      </w:pPr>
      <w:r>
        <w:rPr>
          <w:rFonts w:ascii="Calibri" w:hAnsi="Calibri"/>
          <w:sz w:val="22"/>
          <w:szCs w:val="22"/>
        </w:rPr>
        <w:t xml:space="preserve">The </w:t>
      </w:r>
      <w:r w:rsidR="0040762F">
        <w:rPr>
          <w:rFonts w:ascii="Calibri" w:hAnsi="Calibri"/>
          <w:sz w:val="22"/>
          <w:szCs w:val="22"/>
        </w:rPr>
        <w:t>YNYCA</w:t>
      </w:r>
      <w:r>
        <w:rPr>
          <w:rFonts w:ascii="Calibri" w:hAnsi="Calibri"/>
          <w:sz w:val="22"/>
          <w:szCs w:val="22"/>
        </w:rPr>
        <w:t xml:space="preserve"> will share the share the following </w:t>
      </w:r>
      <w:r w:rsidRPr="00F70D5F">
        <w:rPr>
          <w:rFonts w:ascii="Calibri" w:hAnsi="Calibri"/>
          <w:sz w:val="22"/>
          <w:szCs w:val="22"/>
        </w:rPr>
        <w:t>anonymised demographic data of those referred by NYP</w:t>
      </w:r>
      <w:r>
        <w:rPr>
          <w:rFonts w:ascii="Calibri" w:hAnsi="Calibri"/>
          <w:sz w:val="22"/>
          <w:szCs w:val="22"/>
        </w:rPr>
        <w:t xml:space="preserve"> into </w:t>
      </w:r>
      <w:r w:rsidR="00F540CA">
        <w:rPr>
          <w:rFonts w:ascii="Calibri" w:hAnsi="Calibri"/>
          <w:sz w:val="22"/>
          <w:szCs w:val="22"/>
        </w:rPr>
        <w:t>PROVIDER</w:t>
      </w:r>
      <w:r>
        <w:rPr>
          <w:rFonts w:ascii="Calibri" w:hAnsi="Calibri"/>
          <w:sz w:val="22"/>
          <w:szCs w:val="22"/>
        </w:rPr>
        <w:t xml:space="preserve"> on a quarterly basis:</w:t>
      </w:r>
    </w:p>
    <w:p w14:paraId="6958590C"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Resident District;</w:t>
      </w:r>
    </w:p>
    <w:p w14:paraId="7D5D1425"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Age;</w:t>
      </w:r>
    </w:p>
    <w:p w14:paraId="76DADA21"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Gender;</w:t>
      </w:r>
    </w:p>
    <w:p w14:paraId="44EF2C95" w14:textId="77777777" w:rsidR="00A86800" w:rsidRDefault="00A86800" w:rsidP="00A86800">
      <w:pPr>
        <w:numPr>
          <w:ilvl w:val="0"/>
          <w:numId w:val="43"/>
        </w:numPr>
        <w:spacing w:before="120" w:after="120"/>
        <w:jc w:val="both"/>
        <w:rPr>
          <w:rFonts w:ascii="Calibri" w:hAnsi="Calibri"/>
          <w:sz w:val="22"/>
          <w:szCs w:val="22"/>
        </w:rPr>
      </w:pPr>
      <w:bookmarkStart w:id="109" w:name="_Hlk109050397"/>
      <w:r>
        <w:rPr>
          <w:rFonts w:ascii="Calibri" w:hAnsi="Calibri"/>
          <w:sz w:val="22"/>
          <w:szCs w:val="22"/>
        </w:rPr>
        <w:t>Ethnicity;</w:t>
      </w:r>
    </w:p>
    <w:p w14:paraId="268E2F11"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Disability Status;</w:t>
      </w:r>
    </w:p>
    <w:p w14:paraId="37B057F9"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Sexual Orientation;</w:t>
      </w:r>
    </w:p>
    <w:p w14:paraId="032BB929"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Pregnancy/Maternity Status</w:t>
      </w:r>
      <w:bookmarkEnd w:id="109"/>
      <w:r>
        <w:rPr>
          <w:rFonts w:ascii="Calibri" w:hAnsi="Calibri"/>
          <w:sz w:val="22"/>
          <w:szCs w:val="22"/>
        </w:rPr>
        <w:t>;</w:t>
      </w:r>
    </w:p>
    <w:p w14:paraId="3F6B1B3B"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Marital Status;</w:t>
      </w:r>
    </w:p>
    <w:p w14:paraId="0B008F44"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Religion; and</w:t>
      </w:r>
    </w:p>
    <w:p w14:paraId="2F84CC3E" w14:textId="77777777" w:rsidR="00A86800" w:rsidRPr="00A86800" w:rsidRDefault="00A86800" w:rsidP="00A86800">
      <w:pPr>
        <w:numPr>
          <w:ilvl w:val="0"/>
          <w:numId w:val="43"/>
        </w:numPr>
        <w:spacing w:before="120" w:after="120"/>
        <w:jc w:val="both"/>
        <w:rPr>
          <w:rFonts w:ascii="Calibri" w:hAnsi="Calibri"/>
          <w:sz w:val="22"/>
          <w:szCs w:val="22"/>
        </w:rPr>
      </w:pPr>
      <w:r w:rsidRPr="00A86800">
        <w:rPr>
          <w:rFonts w:ascii="Calibri" w:hAnsi="Calibri"/>
          <w:sz w:val="22"/>
          <w:szCs w:val="22"/>
        </w:rPr>
        <w:t>Risk Rating.</w:t>
      </w:r>
    </w:p>
    <w:p w14:paraId="149C2444" w14:textId="77777777" w:rsidR="00A86800" w:rsidRDefault="00A86800" w:rsidP="00A86800">
      <w:pPr>
        <w:spacing w:before="120" w:after="120"/>
        <w:jc w:val="both"/>
        <w:rPr>
          <w:rFonts w:ascii="Calibri" w:hAnsi="Calibri" w:cs="Arial"/>
          <w:iCs/>
          <w:sz w:val="22"/>
          <w:szCs w:val="22"/>
        </w:rPr>
      </w:pPr>
    </w:p>
    <w:p w14:paraId="452811F4" w14:textId="261F8685" w:rsidR="00340B0D" w:rsidRDefault="00A86800" w:rsidP="00340B0D">
      <w:pPr>
        <w:jc w:val="both"/>
        <w:rPr>
          <w:rFonts w:ascii="Calibri" w:hAnsi="Calibri" w:cs="Arial"/>
          <w:iCs/>
          <w:sz w:val="22"/>
          <w:szCs w:val="22"/>
        </w:rPr>
      </w:pPr>
      <w:r w:rsidRPr="00A86800">
        <w:rPr>
          <w:rFonts w:ascii="Calibri" w:hAnsi="Calibri"/>
          <w:sz w:val="22"/>
          <w:szCs w:val="22"/>
        </w:rPr>
        <w:t xml:space="preserve">As explained above at Section 5, at the point of referral onto </w:t>
      </w:r>
      <w:r w:rsidR="00F540CA">
        <w:rPr>
          <w:rFonts w:ascii="Calibri" w:hAnsi="Calibri"/>
          <w:sz w:val="22"/>
          <w:szCs w:val="22"/>
        </w:rPr>
        <w:t>PROVIDER</w:t>
      </w:r>
      <w:r w:rsidRPr="00A86800">
        <w:rPr>
          <w:rFonts w:ascii="Calibri" w:hAnsi="Calibri"/>
          <w:sz w:val="22"/>
          <w:szCs w:val="22"/>
        </w:rPr>
        <w:t xml:space="preserve">, the lawful basis will be ‘Consent’ - the individual will give clear consent to process their personal data to support their cope and recovery journey and will consent to their information being shared between NYP or SVT and </w:t>
      </w:r>
      <w:r w:rsidR="00F540CA">
        <w:rPr>
          <w:rFonts w:ascii="Calibri" w:hAnsi="Calibri"/>
          <w:sz w:val="22"/>
          <w:szCs w:val="22"/>
        </w:rPr>
        <w:t>PROVIDER</w:t>
      </w:r>
      <w:r w:rsidRPr="00A86800">
        <w:rPr>
          <w:rFonts w:ascii="Calibri" w:hAnsi="Calibri"/>
          <w:sz w:val="22"/>
          <w:szCs w:val="22"/>
        </w:rPr>
        <w:t xml:space="preserve">; </w:t>
      </w:r>
      <w:r w:rsidR="00F540CA">
        <w:rPr>
          <w:rFonts w:ascii="Calibri" w:hAnsi="Calibri"/>
          <w:sz w:val="22"/>
          <w:szCs w:val="22"/>
        </w:rPr>
        <w:t>PROVIDER</w:t>
      </w:r>
      <w:r w:rsidRPr="00A86800">
        <w:rPr>
          <w:rFonts w:ascii="Calibri" w:hAnsi="Calibri"/>
          <w:sz w:val="22"/>
          <w:szCs w:val="22"/>
        </w:rPr>
        <w:t xml:space="preserve"> back to </w:t>
      </w:r>
      <w:r w:rsidR="0040762F">
        <w:rPr>
          <w:rFonts w:ascii="Calibri" w:hAnsi="Calibri"/>
          <w:sz w:val="22"/>
          <w:szCs w:val="22"/>
        </w:rPr>
        <w:t>YNYCA</w:t>
      </w:r>
      <w:r w:rsidRPr="00A86800">
        <w:rPr>
          <w:rFonts w:ascii="Calibri" w:hAnsi="Calibri"/>
          <w:sz w:val="22"/>
          <w:szCs w:val="22"/>
        </w:rPr>
        <w:t xml:space="preserve">, </w:t>
      </w:r>
      <w:r w:rsidR="0040762F">
        <w:rPr>
          <w:rFonts w:ascii="Calibri" w:hAnsi="Calibri"/>
          <w:sz w:val="22"/>
          <w:szCs w:val="22"/>
        </w:rPr>
        <w:t>YNYCA</w:t>
      </w:r>
      <w:r w:rsidRPr="00A86800">
        <w:rPr>
          <w:rFonts w:ascii="Calibri" w:hAnsi="Calibri"/>
          <w:sz w:val="22"/>
          <w:szCs w:val="22"/>
        </w:rPr>
        <w:t xml:space="preserve"> to NYP and </w:t>
      </w:r>
      <w:r w:rsidR="00F540CA">
        <w:rPr>
          <w:rFonts w:ascii="Calibri" w:hAnsi="Calibri"/>
          <w:sz w:val="22"/>
          <w:szCs w:val="22"/>
        </w:rPr>
        <w:t>PROVIDER</w:t>
      </w:r>
      <w:r w:rsidRPr="00A86800">
        <w:rPr>
          <w:rFonts w:ascii="Calibri" w:hAnsi="Calibri"/>
          <w:sz w:val="22"/>
          <w:szCs w:val="22"/>
        </w:rPr>
        <w:t xml:space="preserve"> to NYP as described above.   </w:t>
      </w:r>
      <w:r w:rsidRPr="00347F49">
        <w:rPr>
          <w:rFonts w:ascii="Calibri" w:hAnsi="Calibri" w:cs="Arial"/>
          <w:iCs/>
          <w:sz w:val="22"/>
          <w:szCs w:val="22"/>
        </w:rPr>
        <w:t>No additional information will be shared unless explicit consent from the data subject has been obtained and documented</w:t>
      </w:r>
      <w:r w:rsidR="00B0225A">
        <w:rPr>
          <w:rFonts w:ascii="Calibri" w:hAnsi="Calibri" w:cs="Arial"/>
          <w:iCs/>
          <w:sz w:val="22"/>
          <w:szCs w:val="22"/>
        </w:rPr>
        <w:t xml:space="preserve">, </w:t>
      </w:r>
      <w:r w:rsidR="00B0225A" w:rsidRPr="00B0225A">
        <w:rPr>
          <w:rFonts w:ascii="Calibri" w:hAnsi="Calibri" w:cs="Arial"/>
          <w:iCs/>
          <w:sz w:val="22"/>
          <w:szCs w:val="22"/>
        </w:rPr>
        <w:t xml:space="preserve">or if there is a risk of harm to the </w:t>
      </w:r>
      <w:r w:rsidR="00B0225A">
        <w:rPr>
          <w:rFonts w:ascii="Calibri" w:hAnsi="Calibri" w:cs="Arial"/>
          <w:iCs/>
          <w:sz w:val="22"/>
          <w:szCs w:val="22"/>
        </w:rPr>
        <w:t>individual</w:t>
      </w:r>
      <w:r w:rsidR="00B0225A" w:rsidRPr="00B0225A">
        <w:rPr>
          <w:rFonts w:ascii="Calibri" w:hAnsi="Calibri" w:cs="Arial"/>
          <w:iCs/>
          <w:sz w:val="22"/>
          <w:szCs w:val="22"/>
        </w:rPr>
        <w:t xml:space="preserve"> or others, or if required by law to share it, this may include in criminal proceedings</w:t>
      </w:r>
      <w:r w:rsidR="00B0225A">
        <w:rPr>
          <w:rFonts w:ascii="Calibri" w:hAnsi="Calibri" w:cs="Arial"/>
          <w:iCs/>
          <w:sz w:val="22"/>
          <w:szCs w:val="22"/>
        </w:rPr>
        <w:t xml:space="preserve"> in</w:t>
      </w:r>
      <w:r w:rsidR="00B0225A" w:rsidRPr="00B0225A">
        <w:rPr>
          <w:rFonts w:ascii="Calibri" w:hAnsi="Calibri" w:cs="Arial"/>
          <w:iCs/>
          <w:sz w:val="22"/>
          <w:szCs w:val="22"/>
        </w:rPr>
        <w:t xml:space="preserve"> line with the Code Of Practice - Criminal Procedure and Investigations Act 1996 and CPS Practice Guidance - Provision of therapy for vulnerable or intimidated adult or child witnesses prior to a criminal trial</w:t>
      </w:r>
      <w:r w:rsidR="00340B0D">
        <w:rPr>
          <w:rFonts w:ascii="Calibri" w:hAnsi="Calibri" w:cs="Arial"/>
          <w:iCs/>
          <w:sz w:val="22"/>
          <w:szCs w:val="22"/>
        </w:rPr>
        <w:t xml:space="preserve"> </w:t>
      </w:r>
      <w:r w:rsidR="00B0225A" w:rsidRPr="00B0225A">
        <w:rPr>
          <w:rFonts w:ascii="Calibri" w:hAnsi="Calibri" w:cs="Arial"/>
          <w:iCs/>
          <w:sz w:val="22"/>
          <w:szCs w:val="22"/>
        </w:rPr>
        <w:t xml:space="preserve"> (</w:t>
      </w:r>
      <w:hyperlink r:id="rId13" w:history="1">
        <w:r w:rsidR="008525AC" w:rsidRPr="00A85C67">
          <w:rPr>
            <w:rStyle w:val="Hyperlink"/>
            <w:rFonts w:ascii="Calibri" w:hAnsi="Calibri" w:cs="Arial"/>
            <w:iCs/>
            <w:sz w:val="22"/>
            <w:szCs w:val="22"/>
          </w:rPr>
          <w:t>https://www.cps.gov.uk/publications/prosecution/pretrialadult.html</w:t>
        </w:r>
      </w:hyperlink>
      <w:r w:rsidR="008525AC">
        <w:rPr>
          <w:rFonts w:ascii="Calibri" w:hAnsi="Calibri" w:cs="Arial"/>
          <w:iCs/>
          <w:sz w:val="22"/>
          <w:szCs w:val="22"/>
        </w:rPr>
        <w:t xml:space="preserve"> </w:t>
      </w:r>
    </w:p>
    <w:p w14:paraId="2D45A1E5" w14:textId="77777777" w:rsidR="00340B0D" w:rsidRDefault="008525AC" w:rsidP="008525AC">
      <w:pPr>
        <w:jc w:val="both"/>
        <w:rPr>
          <w:rFonts w:ascii="Calibri" w:hAnsi="Calibri" w:cs="Arial"/>
          <w:iCs/>
          <w:sz w:val="22"/>
          <w:szCs w:val="22"/>
        </w:rPr>
      </w:pPr>
      <w:r>
        <w:rPr>
          <w:rFonts w:ascii="Calibri" w:hAnsi="Calibri" w:cs="Arial"/>
          <w:iCs/>
          <w:sz w:val="22"/>
          <w:szCs w:val="22"/>
        </w:rPr>
        <w:t xml:space="preserve">and </w:t>
      </w:r>
      <w:r w:rsidR="00B0225A" w:rsidRPr="00B0225A">
        <w:rPr>
          <w:rFonts w:ascii="Calibri" w:hAnsi="Calibri" w:cs="Arial"/>
          <w:iCs/>
          <w:sz w:val="22"/>
          <w:szCs w:val="22"/>
        </w:rPr>
        <w:t xml:space="preserve"> </w:t>
      </w:r>
      <w:hyperlink r:id="rId14" w:history="1">
        <w:r w:rsidRPr="00A85C67">
          <w:rPr>
            <w:rStyle w:val="Hyperlink"/>
            <w:rFonts w:ascii="Calibri" w:hAnsi="Calibri" w:cs="Arial"/>
            <w:iCs/>
            <w:sz w:val="22"/>
            <w:szCs w:val="22"/>
          </w:rPr>
          <w:t>https://www.cps.gov.uk/publications/prosecution/therapychild.html</w:t>
        </w:r>
      </w:hyperlink>
      <w:r w:rsidR="00B0225A" w:rsidRPr="00B0225A">
        <w:rPr>
          <w:rFonts w:ascii="Calibri" w:hAnsi="Calibri" w:cs="Arial"/>
          <w:iCs/>
          <w:sz w:val="22"/>
          <w:szCs w:val="22"/>
        </w:rPr>
        <w:t>)</w:t>
      </w:r>
      <w:r>
        <w:rPr>
          <w:rFonts w:ascii="Calibri" w:hAnsi="Calibri" w:cs="Arial"/>
          <w:iCs/>
          <w:sz w:val="22"/>
          <w:szCs w:val="22"/>
        </w:rPr>
        <w:t xml:space="preserve">. </w:t>
      </w:r>
    </w:p>
    <w:p w14:paraId="6360A961" w14:textId="77777777" w:rsidR="00A86800" w:rsidRPr="00A86800" w:rsidRDefault="00A86800" w:rsidP="008525AC">
      <w:pPr>
        <w:jc w:val="both"/>
        <w:rPr>
          <w:rFonts w:ascii="Calibri" w:hAnsi="Calibri" w:cs="Arial"/>
          <w:iCs/>
          <w:sz w:val="22"/>
          <w:szCs w:val="22"/>
        </w:rPr>
      </w:pPr>
      <w:r w:rsidRPr="00A86800">
        <w:rPr>
          <w:rFonts w:ascii="Calibri" w:hAnsi="Calibri"/>
          <w:sz w:val="22"/>
          <w:szCs w:val="22"/>
        </w:rPr>
        <w:t>If consent is withdrawn, no further information will be recorded, shared or stored.</w:t>
      </w:r>
    </w:p>
    <w:p w14:paraId="0E4ECA41" w14:textId="77777777" w:rsidR="009E33EF" w:rsidRDefault="009E33EF" w:rsidP="00780289">
      <w:pPr>
        <w:spacing w:before="120" w:after="120"/>
        <w:jc w:val="both"/>
        <w:rPr>
          <w:rFonts w:ascii="Calibri" w:hAnsi="Calibri" w:cs="Arial"/>
          <w:sz w:val="22"/>
          <w:szCs w:val="22"/>
        </w:rPr>
      </w:pPr>
    </w:p>
    <w:p w14:paraId="7FB1D52F" w14:textId="77777777" w:rsidR="008525AC" w:rsidRDefault="008525AC" w:rsidP="008525AC">
      <w:pPr>
        <w:spacing w:before="120" w:after="120"/>
        <w:jc w:val="both"/>
        <w:rPr>
          <w:rFonts w:ascii="Calibri" w:hAnsi="Calibri" w:cs="Arial"/>
          <w:sz w:val="22"/>
          <w:szCs w:val="22"/>
        </w:rPr>
      </w:pPr>
      <w:r>
        <w:rPr>
          <w:rFonts w:ascii="Calibri" w:hAnsi="Calibri" w:cs="Arial"/>
          <w:sz w:val="22"/>
          <w:szCs w:val="22"/>
        </w:rPr>
        <w:t xml:space="preserve">NYP </w:t>
      </w:r>
      <w:r w:rsidRPr="008525AC">
        <w:rPr>
          <w:rFonts w:ascii="Calibri" w:hAnsi="Calibri" w:cs="Arial"/>
          <w:sz w:val="22"/>
          <w:szCs w:val="22"/>
        </w:rPr>
        <w:t xml:space="preserve">may only request information from </w:t>
      </w:r>
      <w:r w:rsidR="00F540CA">
        <w:rPr>
          <w:rFonts w:ascii="Calibri" w:hAnsi="Calibri" w:cs="Arial"/>
          <w:sz w:val="22"/>
          <w:szCs w:val="22"/>
        </w:rPr>
        <w:t>PROVIDER</w:t>
      </w:r>
      <w:r w:rsidRPr="008525AC">
        <w:rPr>
          <w:rFonts w:ascii="Calibri" w:hAnsi="Calibri" w:cs="Arial"/>
          <w:sz w:val="22"/>
          <w:szCs w:val="22"/>
        </w:rPr>
        <w:t xml:space="preserve"> using the attached disclosure request form, quoting the legal gateway.  </w:t>
      </w:r>
    </w:p>
    <w:p w14:paraId="644C6768" w14:textId="77777777" w:rsidR="000C5B3A" w:rsidRDefault="000C5B3A" w:rsidP="008525AC">
      <w:pPr>
        <w:spacing w:before="120" w:after="120"/>
        <w:jc w:val="both"/>
        <w:rPr>
          <w:rFonts w:ascii="Calibri" w:hAnsi="Calibri" w:cs="Arial"/>
          <w:sz w:val="22"/>
          <w:szCs w:val="22"/>
        </w:rPr>
      </w:pPr>
    </w:p>
    <w:p w14:paraId="6227DA05" w14:textId="77777777" w:rsidR="008525AC" w:rsidRDefault="008525AC" w:rsidP="008525AC">
      <w:pPr>
        <w:spacing w:before="120" w:after="120"/>
        <w:jc w:val="both"/>
        <w:rPr>
          <w:rFonts w:ascii="Calibri" w:hAnsi="Calibri" w:cs="Arial"/>
          <w:sz w:val="22"/>
          <w:szCs w:val="22"/>
        </w:rPr>
      </w:pPr>
      <w:r w:rsidRPr="008525AC">
        <w:rPr>
          <w:rFonts w:ascii="Calibri" w:hAnsi="Calibri" w:cs="Arial"/>
          <w:sz w:val="22"/>
          <w:szCs w:val="22"/>
        </w:rPr>
        <w:t xml:space="preserve">When making the decision whether to disclose to </w:t>
      </w:r>
      <w:r>
        <w:rPr>
          <w:rFonts w:ascii="Calibri" w:hAnsi="Calibri" w:cs="Arial"/>
          <w:sz w:val="22"/>
          <w:szCs w:val="22"/>
        </w:rPr>
        <w:t>NYP</w:t>
      </w:r>
      <w:r w:rsidRPr="008525AC">
        <w:rPr>
          <w:rFonts w:ascii="Calibri" w:hAnsi="Calibri" w:cs="Arial"/>
          <w:sz w:val="22"/>
          <w:szCs w:val="22"/>
        </w:rPr>
        <w:t xml:space="preserve">, </w:t>
      </w:r>
      <w:r w:rsidR="00F540CA">
        <w:rPr>
          <w:rFonts w:ascii="Calibri" w:hAnsi="Calibri" w:cs="Arial"/>
          <w:sz w:val="22"/>
          <w:szCs w:val="22"/>
        </w:rPr>
        <w:t>PROVIDER</w:t>
      </w:r>
      <w:r w:rsidRPr="008525AC">
        <w:rPr>
          <w:rFonts w:ascii="Calibri" w:hAnsi="Calibri" w:cs="Arial"/>
          <w:sz w:val="22"/>
          <w:szCs w:val="22"/>
        </w:rPr>
        <w:t xml:space="preserve"> must consider the information requested to meet the legal gateway quoted and document the rationale as to why or why not information has been disclosed.</w:t>
      </w:r>
      <w:r>
        <w:rPr>
          <w:rFonts w:ascii="Calibri" w:hAnsi="Calibri" w:cs="Arial"/>
          <w:sz w:val="22"/>
          <w:szCs w:val="22"/>
        </w:rPr>
        <w:t xml:space="preserve"> </w:t>
      </w:r>
    </w:p>
    <w:p w14:paraId="2DE3D878" w14:textId="77777777" w:rsidR="000C5B3A" w:rsidRDefault="000C5B3A" w:rsidP="008525AC">
      <w:pPr>
        <w:spacing w:before="120" w:after="120"/>
        <w:jc w:val="both"/>
        <w:rPr>
          <w:rFonts w:ascii="Calibri" w:hAnsi="Calibri" w:cs="Arial"/>
          <w:sz w:val="22"/>
          <w:szCs w:val="22"/>
        </w:rPr>
      </w:pPr>
    </w:p>
    <w:p w14:paraId="18F44797" w14:textId="77777777" w:rsidR="008525AC" w:rsidRDefault="008525AC" w:rsidP="008525AC">
      <w:pPr>
        <w:spacing w:before="120" w:after="120"/>
        <w:jc w:val="both"/>
        <w:rPr>
          <w:rFonts w:ascii="Calibri" w:hAnsi="Calibri" w:cs="Arial"/>
          <w:sz w:val="22"/>
          <w:szCs w:val="22"/>
        </w:rPr>
      </w:pPr>
      <w:r w:rsidRPr="008525AC">
        <w:rPr>
          <w:rFonts w:ascii="Calibri" w:hAnsi="Calibri" w:cs="Arial"/>
          <w:sz w:val="22"/>
          <w:szCs w:val="22"/>
        </w:rPr>
        <w:t>If the information requested is disclosed, only the information that serves the purpose will be shared, not the whole file.</w:t>
      </w:r>
    </w:p>
    <w:p w14:paraId="6E6B3715" w14:textId="77777777" w:rsidR="000C5B3A" w:rsidRPr="008525AC" w:rsidRDefault="000C5B3A" w:rsidP="008525AC">
      <w:pPr>
        <w:spacing w:before="120" w:after="120"/>
        <w:jc w:val="both"/>
        <w:rPr>
          <w:rFonts w:ascii="Calibri" w:hAnsi="Calibri" w:cs="Arial"/>
          <w:sz w:val="22"/>
          <w:szCs w:val="22"/>
        </w:rPr>
      </w:pPr>
    </w:p>
    <w:p w14:paraId="222D088E" w14:textId="7D36DA7B" w:rsidR="008525AC" w:rsidRDefault="008525AC" w:rsidP="008525AC">
      <w:pPr>
        <w:spacing w:before="120" w:after="120"/>
        <w:jc w:val="both"/>
        <w:rPr>
          <w:rFonts w:ascii="Calibri" w:hAnsi="Calibri" w:cs="Arial"/>
          <w:sz w:val="22"/>
          <w:szCs w:val="22"/>
        </w:rPr>
      </w:pPr>
      <w:r w:rsidRPr="008525AC">
        <w:rPr>
          <w:rFonts w:ascii="Calibri" w:hAnsi="Calibri" w:cs="Arial"/>
          <w:sz w:val="22"/>
          <w:szCs w:val="22"/>
        </w:rPr>
        <w:t xml:space="preserve">The number of disclosure requests (aggregated statistical data) made to </w:t>
      </w:r>
      <w:r w:rsidR="00F540CA">
        <w:rPr>
          <w:rFonts w:ascii="Calibri" w:hAnsi="Calibri" w:cs="Arial"/>
          <w:sz w:val="22"/>
          <w:szCs w:val="22"/>
        </w:rPr>
        <w:t>PROVIDER</w:t>
      </w:r>
      <w:r>
        <w:rPr>
          <w:rFonts w:ascii="Calibri" w:hAnsi="Calibri" w:cs="Arial"/>
          <w:sz w:val="22"/>
          <w:szCs w:val="22"/>
        </w:rPr>
        <w:t xml:space="preserve"> by NYP</w:t>
      </w:r>
      <w:r w:rsidRPr="008525AC">
        <w:rPr>
          <w:rFonts w:ascii="Calibri" w:hAnsi="Calibri" w:cs="Arial"/>
          <w:sz w:val="22"/>
          <w:szCs w:val="22"/>
        </w:rPr>
        <w:t xml:space="preserve"> will also be recorded during Contract Performance / Management meetings </w:t>
      </w:r>
      <w:r w:rsidR="00A36096">
        <w:rPr>
          <w:rFonts w:ascii="Calibri" w:hAnsi="Calibri" w:cs="Arial"/>
          <w:sz w:val="22"/>
          <w:szCs w:val="22"/>
        </w:rPr>
        <w:t xml:space="preserve">with </w:t>
      </w:r>
      <w:r w:rsidRPr="008525AC">
        <w:rPr>
          <w:rFonts w:ascii="Calibri" w:hAnsi="Calibri" w:cs="Arial"/>
          <w:sz w:val="22"/>
          <w:szCs w:val="22"/>
        </w:rPr>
        <w:t>the</w:t>
      </w:r>
      <w:r w:rsidR="00A36096">
        <w:rPr>
          <w:rFonts w:ascii="Calibri" w:hAnsi="Calibri" w:cs="Arial"/>
          <w:sz w:val="22"/>
          <w:szCs w:val="22"/>
        </w:rPr>
        <w:t xml:space="preserve"> YNYCA </w:t>
      </w:r>
      <w:r w:rsidRPr="008525AC">
        <w:rPr>
          <w:rFonts w:ascii="Calibri" w:hAnsi="Calibri" w:cs="Arial"/>
          <w:sz w:val="22"/>
          <w:szCs w:val="22"/>
        </w:rPr>
        <w:t>Commissioning and Partnerships Manager.  No identifiable or sensitive information will be disclosed in the meeting.</w:t>
      </w:r>
    </w:p>
    <w:p w14:paraId="34AE0707" w14:textId="77777777" w:rsidR="00340B0D" w:rsidRDefault="00340B0D" w:rsidP="008525AC">
      <w:pPr>
        <w:spacing w:before="120" w:after="120"/>
        <w:jc w:val="both"/>
        <w:rPr>
          <w:rFonts w:ascii="Calibri" w:hAnsi="Calibri" w:cs="Arial"/>
          <w:sz w:val="22"/>
          <w:szCs w:val="22"/>
        </w:rPr>
      </w:pPr>
    </w:p>
    <w:p w14:paraId="13507069" w14:textId="77777777" w:rsidR="009E33EF" w:rsidRPr="00347F49" w:rsidRDefault="009E33EF" w:rsidP="008525AC">
      <w:pPr>
        <w:pStyle w:val="Heading1"/>
        <w:spacing w:before="120" w:after="120"/>
      </w:pPr>
      <w:bookmarkStart w:id="110" w:name="_Toc142711374"/>
      <w:bookmarkStart w:id="111" w:name="_Toc144622046"/>
      <w:bookmarkStart w:id="112" w:name="_Toc147717871"/>
      <w:bookmarkStart w:id="113" w:name="_Toc304969549"/>
      <w:bookmarkStart w:id="114" w:name="_Toc520207013"/>
      <w:bookmarkStart w:id="115" w:name="_Toc144479399"/>
      <w:r w:rsidRPr="008525AC">
        <w:rPr>
          <w:rFonts w:ascii="Calibri" w:hAnsi="Calibri"/>
          <w:sz w:val="22"/>
          <w:szCs w:val="22"/>
        </w:rPr>
        <w:t>ROLES AND RESPONSIBILITIES</w:t>
      </w:r>
      <w:bookmarkEnd w:id="110"/>
      <w:bookmarkEnd w:id="111"/>
      <w:bookmarkEnd w:id="112"/>
      <w:bookmarkEnd w:id="113"/>
      <w:bookmarkEnd w:id="114"/>
      <w:bookmarkEnd w:id="115"/>
    </w:p>
    <w:p w14:paraId="0FF52FF5" w14:textId="77777777" w:rsidR="009E33EF" w:rsidRPr="00347F49" w:rsidRDefault="0080336B" w:rsidP="00685225">
      <w:pPr>
        <w:spacing w:before="120" w:after="120"/>
        <w:jc w:val="both"/>
        <w:rPr>
          <w:rFonts w:ascii="Calibri" w:hAnsi="Calibri" w:cs="Arial"/>
          <w:sz w:val="22"/>
          <w:szCs w:val="22"/>
        </w:rPr>
      </w:pPr>
      <w:r>
        <w:rPr>
          <w:rFonts w:ascii="Calibri" w:hAnsi="Calibri" w:cs="Arial"/>
          <w:sz w:val="22"/>
          <w:szCs w:val="22"/>
        </w:rPr>
        <w:t>Each P</w:t>
      </w:r>
      <w:r w:rsidR="009E33EF" w:rsidRPr="00347F49">
        <w:rPr>
          <w:rFonts w:ascii="Calibri" w:hAnsi="Calibri" w:cs="Arial"/>
          <w:sz w:val="22"/>
          <w:szCs w:val="22"/>
        </w:rPr>
        <w:t>artner</w:t>
      </w:r>
      <w:r w:rsidR="008525AC">
        <w:rPr>
          <w:rFonts w:ascii="Calibri" w:hAnsi="Calibri" w:cs="Arial"/>
          <w:sz w:val="22"/>
          <w:szCs w:val="22"/>
        </w:rPr>
        <w:t>,</w:t>
      </w:r>
      <w:r w:rsidR="009E33EF" w:rsidRPr="00347F49">
        <w:rPr>
          <w:rFonts w:ascii="Calibri" w:hAnsi="Calibri" w:cs="Arial"/>
          <w:sz w:val="22"/>
          <w:szCs w:val="22"/>
        </w:rPr>
        <w:t xml:space="preserve"> </w:t>
      </w:r>
      <w:r w:rsidR="00250026" w:rsidRPr="00250026">
        <w:rPr>
          <w:rFonts w:ascii="Calibri" w:hAnsi="Calibri" w:cs="Arial"/>
          <w:sz w:val="22"/>
          <w:szCs w:val="22"/>
        </w:rPr>
        <w:t xml:space="preserve">and North Yorkshire Council and the City of York as a co-commissioners of the services </w:t>
      </w:r>
      <w:r w:rsidR="009E33EF" w:rsidRPr="00347F49">
        <w:rPr>
          <w:rFonts w:ascii="Calibri" w:hAnsi="Calibri" w:cs="Arial"/>
          <w:sz w:val="22"/>
          <w:szCs w:val="22"/>
        </w:rPr>
        <w:t xml:space="preserve">will appoint a </w:t>
      </w:r>
      <w:r w:rsidR="00CF1E2A">
        <w:rPr>
          <w:rFonts w:ascii="Calibri" w:hAnsi="Calibri" w:cs="Arial"/>
          <w:sz w:val="22"/>
          <w:szCs w:val="22"/>
        </w:rPr>
        <w:t>Single Point of Contact (</w:t>
      </w:r>
      <w:r w:rsidR="006F662C">
        <w:rPr>
          <w:rFonts w:ascii="Calibri" w:hAnsi="Calibri" w:cs="Arial"/>
          <w:sz w:val="22"/>
          <w:szCs w:val="22"/>
        </w:rPr>
        <w:t>“</w:t>
      </w:r>
      <w:r w:rsidR="009E33EF" w:rsidRPr="00347F49">
        <w:rPr>
          <w:rFonts w:ascii="Calibri" w:hAnsi="Calibri" w:cs="Arial"/>
          <w:sz w:val="22"/>
          <w:szCs w:val="22"/>
        </w:rPr>
        <w:t>SPOC</w:t>
      </w:r>
      <w:r w:rsidR="006F662C">
        <w:rPr>
          <w:rFonts w:ascii="Calibri" w:hAnsi="Calibri" w:cs="Arial"/>
          <w:sz w:val="22"/>
          <w:szCs w:val="22"/>
        </w:rPr>
        <w:t>”</w:t>
      </w:r>
      <w:r w:rsidR="00CF1E2A">
        <w:rPr>
          <w:rFonts w:ascii="Calibri" w:hAnsi="Calibri" w:cs="Arial"/>
          <w:sz w:val="22"/>
          <w:szCs w:val="22"/>
        </w:rPr>
        <w:t>)</w:t>
      </w:r>
      <w:r w:rsidR="009E33EF" w:rsidRPr="00347F49">
        <w:rPr>
          <w:rFonts w:ascii="Calibri" w:hAnsi="Calibri" w:cs="Arial"/>
          <w:sz w:val="22"/>
          <w:szCs w:val="22"/>
        </w:rPr>
        <w:t xml:space="preserve"> who will be a manager of sufficient standing</w:t>
      </w:r>
      <w:r w:rsidR="001325A3" w:rsidRPr="00347F49">
        <w:rPr>
          <w:rFonts w:ascii="Calibri" w:hAnsi="Calibri" w:cs="Arial"/>
          <w:sz w:val="22"/>
          <w:szCs w:val="22"/>
        </w:rPr>
        <w:t xml:space="preserve"> and understanding</w:t>
      </w:r>
      <w:r w:rsidR="009E33EF" w:rsidRPr="00347F49">
        <w:rPr>
          <w:rFonts w:ascii="Calibri" w:hAnsi="Calibri" w:cs="Arial"/>
          <w:sz w:val="22"/>
          <w:szCs w:val="22"/>
        </w:rPr>
        <w:t xml:space="preserve"> and who will have a co-ordin</w:t>
      </w:r>
      <w:r w:rsidR="00AA4E98">
        <w:rPr>
          <w:rFonts w:ascii="Calibri" w:hAnsi="Calibri" w:cs="Arial"/>
          <w:sz w:val="22"/>
          <w:szCs w:val="22"/>
        </w:rPr>
        <w:t>ating and authorising role.  A P</w:t>
      </w:r>
      <w:r w:rsidR="009E33EF" w:rsidRPr="00347F49">
        <w:rPr>
          <w:rFonts w:ascii="Calibri" w:hAnsi="Calibri" w:cs="Arial"/>
          <w:sz w:val="22"/>
          <w:szCs w:val="22"/>
        </w:rPr>
        <w:t>artner may also appoint a supervisor or manager to deputise for the SPOC.</w:t>
      </w:r>
    </w:p>
    <w:p w14:paraId="4C3D8C3D" w14:textId="77777777" w:rsidR="009E33EF" w:rsidRPr="00347F49" w:rsidRDefault="009E33EF" w:rsidP="00685225">
      <w:pPr>
        <w:spacing w:before="120" w:after="120"/>
        <w:jc w:val="both"/>
        <w:rPr>
          <w:rFonts w:ascii="Calibri" w:hAnsi="Calibri" w:cs="Arial"/>
          <w:sz w:val="22"/>
          <w:szCs w:val="22"/>
        </w:rPr>
      </w:pPr>
    </w:p>
    <w:p w14:paraId="7039EFE0" w14:textId="77777777" w:rsidR="009E33EF" w:rsidRPr="00347F49" w:rsidRDefault="009E33EF" w:rsidP="00685225">
      <w:pPr>
        <w:spacing w:before="120" w:after="120"/>
        <w:jc w:val="both"/>
        <w:rPr>
          <w:rFonts w:ascii="Calibri" w:hAnsi="Calibri" w:cs="Arial"/>
          <w:sz w:val="22"/>
          <w:szCs w:val="22"/>
        </w:rPr>
      </w:pPr>
      <w:r w:rsidRPr="00347F49">
        <w:rPr>
          <w:rFonts w:ascii="Calibri" w:hAnsi="Calibri" w:cs="Arial"/>
          <w:sz w:val="22"/>
          <w:szCs w:val="22"/>
        </w:rPr>
        <w:t xml:space="preserve">The following </w:t>
      </w:r>
      <w:r w:rsidR="00CF1E2A">
        <w:rPr>
          <w:rFonts w:ascii="Calibri" w:hAnsi="Calibri" w:cs="Arial"/>
          <w:sz w:val="22"/>
          <w:szCs w:val="22"/>
        </w:rPr>
        <w:t>named individuals are the SPOCs</w:t>
      </w:r>
      <w:r w:rsidRPr="00347F49">
        <w:rPr>
          <w:rFonts w:ascii="Calibri" w:hAnsi="Calibri" w:cs="Arial"/>
          <w:sz w:val="22"/>
          <w:szCs w:val="22"/>
        </w:rPr>
        <w:t xml:space="preserve"> </w:t>
      </w:r>
      <w:r w:rsidR="00CF1E2A">
        <w:rPr>
          <w:rFonts w:ascii="Calibri" w:hAnsi="Calibri" w:cs="Arial"/>
          <w:sz w:val="22"/>
          <w:szCs w:val="22"/>
        </w:rPr>
        <w:t>and</w:t>
      </w:r>
      <w:r w:rsidRPr="00347F49">
        <w:rPr>
          <w:rFonts w:ascii="Calibri" w:hAnsi="Calibri" w:cs="Arial"/>
          <w:sz w:val="22"/>
          <w:szCs w:val="22"/>
        </w:rPr>
        <w:t xml:space="preserve"> Deputies</w:t>
      </w:r>
      <w:r w:rsidR="00CF1E2A">
        <w:rPr>
          <w:rFonts w:ascii="Calibri" w:hAnsi="Calibri" w:cs="Arial"/>
          <w:sz w:val="22"/>
          <w:szCs w:val="22"/>
        </w:rPr>
        <w:t xml:space="preserve"> for the </w:t>
      </w:r>
      <w:r w:rsidR="008525AC">
        <w:rPr>
          <w:rFonts w:ascii="Calibri" w:hAnsi="Calibri" w:cs="Arial"/>
          <w:sz w:val="22"/>
          <w:szCs w:val="22"/>
        </w:rPr>
        <w:t>P</w:t>
      </w:r>
      <w:r w:rsidR="00CF1E2A">
        <w:rPr>
          <w:rFonts w:ascii="Calibri" w:hAnsi="Calibri" w:cs="Arial"/>
          <w:sz w:val="22"/>
          <w:szCs w:val="22"/>
        </w:rPr>
        <w:t>artner</w:t>
      </w:r>
      <w:r w:rsidRPr="00347F49">
        <w:rPr>
          <w:rFonts w:ascii="Calibri" w:hAnsi="Calibri" w:cs="Arial"/>
          <w:sz w:val="22"/>
          <w:szCs w:val="22"/>
        </w:rPr>
        <w:t xml:space="preserve">s </w:t>
      </w:r>
      <w:r w:rsidR="00250026" w:rsidRPr="00250026">
        <w:rPr>
          <w:rFonts w:ascii="Calibri" w:hAnsi="Calibri" w:cs="Arial"/>
          <w:sz w:val="22"/>
          <w:szCs w:val="22"/>
        </w:rPr>
        <w:t xml:space="preserve">and North Yorkshire Council and the City of York as a </w:t>
      </w:r>
      <w:proofErr w:type="gramStart"/>
      <w:r w:rsidR="00250026" w:rsidRPr="00250026">
        <w:rPr>
          <w:rFonts w:ascii="Calibri" w:hAnsi="Calibri" w:cs="Arial"/>
          <w:sz w:val="22"/>
          <w:szCs w:val="22"/>
        </w:rPr>
        <w:t>co-commissioners of the services</w:t>
      </w:r>
      <w:proofErr w:type="gramEnd"/>
      <w:r w:rsidR="00250026" w:rsidRPr="00250026">
        <w:rPr>
          <w:rFonts w:ascii="Calibri" w:hAnsi="Calibri" w:cs="Arial"/>
          <w:sz w:val="22"/>
          <w:szCs w:val="22"/>
        </w:rPr>
        <w:t xml:space="preserve"> </w:t>
      </w:r>
      <w:r w:rsidRPr="00347F49">
        <w:rPr>
          <w:rFonts w:ascii="Calibri" w:hAnsi="Calibri" w:cs="Arial"/>
          <w:sz w:val="22"/>
          <w:szCs w:val="22"/>
        </w:rPr>
        <w:t>who will be responsible for data protection, security and confidentiality, and complianc</w:t>
      </w:r>
      <w:r w:rsidR="00CF1E2A">
        <w:rPr>
          <w:rFonts w:ascii="Calibri" w:hAnsi="Calibri" w:cs="Arial"/>
          <w:sz w:val="22"/>
          <w:szCs w:val="22"/>
        </w:rPr>
        <w:t>e with all relevant legislation:</w:t>
      </w:r>
    </w:p>
    <w:p w14:paraId="79B45DE8" w14:textId="77777777" w:rsidR="009E33EF" w:rsidRPr="00347F49" w:rsidRDefault="009E33EF" w:rsidP="00780289">
      <w:pPr>
        <w:spacing w:before="120" w:after="120"/>
        <w:rPr>
          <w:rFonts w:ascii="Calibri" w:hAnsi="Calibri" w:cs="Arial"/>
          <w:sz w:val="22"/>
          <w:szCs w:val="22"/>
        </w:rPr>
      </w:pP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1605"/>
        <w:gridCol w:w="1872"/>
        <w:gridCol w:w="4497"/>
      </w:tblGrid>
      <w:tr w:rsidR="003D2DD1" w:rsidRPr="00347F49" w14:paraId="58D27E49" w14:textId="77777777" w:rsidTr="00340B0D">
        <w:tc>
          <w:tcPr>
            <w:tcW w:w="1309" w:type="dxa"/>
          </w:tcPr>
          <w:p w14:paraId="17837F1A" w14:textId="77777777" w:rsidR="003D2DD1" w:rsidRPr="00347F49" w:rsidRDefault="003D2DD1" w:rsidP="00780289">
            <w:pPr>
              <w:spacing w:before="120" w:after="120"/>
              <w:rPr>
                <w:rFonts w:ascii="Calibri" w:hAnsi="Calibri" w:cs="Arial"/>
                <w:b/>
                <w:sz w:val="22"/>
                <w:szCs w:val="22"/>
              </w:rPr>
            </w:pPr>
            <w:r w:rsidRPr="00347F49">
              <w:rPr>
                <w:rFonts w:ascii="Calibri" w:hAnsi="Calibri" w:cs="Arial"/>
                <w:b/>
                <w:sz w:val="22"/>
                <w:szCs w:val="22"/>
              </w:rPr>
              <w:t>NAME</w:t>
            </w:r>
          </w:p>
        </w:tc>
        <w:tc>
          <w:tcPr>
            <w:tcW w:w="1605" w:type="dxa"/>
          </w:tcPr>
          <w:p w14:paraId="2AAFB8A0" w14:textId="77777777" w:rsidR="003D2DD1" w:rsidRPr="00347F49" w:rsidRDefault="003D2DD1" w:rsidP="00780289">
            <w:pPr>
              <w:spacing w:before="120" w:after="120"/>
              <w:rPr>
                <w:rFonts w:ascii="Calibri" w:hAnsi="Calibri" w:cs="Arial"/>
                <w:b/>
                <w:sz w:val="22"/>
                <w:szCs w:val="22"/>
              </w:rPr>
            </w:pPr>
            <w:r w:rsidRPr="00347F49">
              <w:rPr>
                <w:rFonts w:ascii="Calibri" w:hAnsi="Calibri" w:cs="Arial"/>
                <w:b/>
                <w:sz w:val="22"/>
                <w:szCs w:val="22"/>
              </w:rPr>
              <w:t>POST</w:t>
            </w:r>
          </w:p>
        </w:tc>
        <w:tc>
          <w:tcPr>
            <w:tcW w:w="1872" w:type="dxa"/>
          </w:tcPr>
          <w:p w14:paraId="324AA419" w14:textId="77777777" w:rsidR="003D2DD1" w:rsidRPr="00347F49" w:rsidRDefault="003D2DD1" w:rsidP="00780289">
            <w:pPr>
              <w:spacing w:before="120" w:after="120"/>
              <w:rPr>
                <w:rFonts w:ascii="Calibri" w:hAnsi="Calibri" w:cs="Arial"/>
                <w:b/>
                <w:sz w:val="22"/>
                <w:szCs w:val="22"/>
              </w:rPr>
            </w:pPr>
            <w:r w:rsidRPr="00347F49">
              <w:rPr>
                <w:rFonts w:ascii="Calibri" w:hAnsi="Calibri" w:cs="Arial"/>
                <w:b/>
                <w:sz w:val="22"/>
                <w:szCs w:val="22"/>
              </w:rPr>
              <w:t>ORGANISATION</w:t>
            </w:r>
          </w:p>
        </w:tc>
        <w:tc>
          <w:tcPr>
            <w:tcW w:w="4497" w:type="dxa"/>
          </w:tcPr>
          <w:p w14:paraId="748621FB" w14:textId="77777777" w:rsidR="003D2DD1" w:rsidRPr="00347F49" w:rsidRDefault="003D2DD1" w:rsidP="00780289">
            <w:pPr>
              <w:spacing w:before="120" w:after="120"/>
              <w:rPr>
                <w:rFonts w:ascii="Calibri" w:hAnsi="Calibri" w:cs="Arial"/>
                <w:b/>
                <w:sz w:val="22"/>
                <w:szCs w:val="22"/>
              </w:rPr>
            </w:pPr>
            <w:r w:rsidRPr="00347F49">
              <w:rPr>
                <w:rFonts w:ascii="Calibri" w:hAnsi="Calibri" w:cs="Arial"/>
                <w:b/>
                <w:sz w:val="22"/>
                <w:szCs w:val="22"/>
              </w:rPr>
              <w:t>CONTACT DETAILS</w:t>
            </w:r>
          </w:p>
        </w:tc>
      </w:tr>
      <w:tr w:rsidR="00340B0D" w:rsidRPr="00347F49" w14:paraId="463394BE" w14:textId="77777777" w:rsidTr="00340B0D">
        <w:tc>
          <w:tcPr>
            <w:tcW w:w="1309" w:type="dxa"/>
          </w:tcPr>
          <w:p w14:paraId="1E43AA23" w14:textId="77777777" w:rsidR="00340B0D" w:rsidRPr="00340B0D"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605" w:type="dxa"/>
          </w:tcPr>
          <w:p w14:paraId="24E2BE9C" w14:textId="77777777" w:rsidR="00340B0D" w:rsidRPr="00340B0D"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872" w:type="dxa"/>
          </w:tcPr>
          <w:p w14:paraId="29B71B7F" w14:textId="77777777" w:rsidR="00340B0D" w:rsidRPr="00347F49" w:rsidRDefault="00340B0D" w:rsidP="00340B0D">
            <w:pPr>
              <w:spacing w:before="120" w:after="120"/>
              <w:rPr>
                <w:rFonts w:ascii="Calibri" w:hAnsi="Calibri" w:cs="Arial"/>
                <w:b/>
                <w:sz w:val="22"/>
                <w:szCs w:val="22"/>
              </w:rPr>
            </w:pPr>
            <w:r w:rsidRPr="00347F49">
              <w:rPr>
                <w:rFonts w:ascii="Calibri" w:hAnsi="Calibri" w:cs="Arial"/>
                <w:b/>
                <w:sz w:val="22"/>
                <w:szCs w:val="22"/>
              </w:rPr>
              <w:t>North Yorkshire Police</w:t>
            </w:r>
          </w:p>
        </w:tc>
        <w:tc>
          <w:tcPr>
            <w:tcW w:w="4497" w:type="dxa"/>
          </w:tcPr>
          <w:p w14:paraId="70A6B325" w14:textId="77777777" w:rsidR="00340B0D" w:rsidRPr="00347F49" w:rsidRDefault="00340B0D" w:rsidP="00340B0D">
            <w:pPr>
              <w:spacing w:before="120" w:after="120"/>
              <w:rPr>
                <w:rFonts w:ascii="Calibri" w:hAnsi="Calibri" w:cs="Arial"/>
                <w:b/>
                <w:sz w:val="22"/>
                <w:szCs w:val="22"/>
              </w:rPr>
            </w:pPr>
            <w:r w:rsidRPr="00340B0D">
              <w:rPr>
                <w:rFonts w:ascii="Calibri" w:hAnsi="Calibri" w:cs="Arial"/>
                <w:b/>
                <w:sz w:val="22"/>
                <w:szCs w:val="22"/>
                <w:highlight w:val="yellow"/>
              </w:rPr>
              <w:t>TBC</w:t>
            </w:r>
          </w:p>
        </w:tc>
      </w:tr>
      <w:tr w:rsidR="003D2DD1" w:rsidRPr="00347F49" w14:paraId="5866B197" w14:textId="77777777" w:rsidTr="00340B0D">
        <w:tc>
          <w:tcPr>
            <w:tcW w:w="1309" w:type="dxa"/>
          </w:tcPr>
          <w:p w14:paraId="43DE1211" w14:textId="77777777" w:rsidR="003D2DD1" w:rsidRPr="00347F49" w:rsidRDefault="00CF1E2A" w:rsidP="00780289">
            <w:pPr>
              <w:spacing w:before="120" w:after="120"/>
              <w:rPr>
                <w:rFonts w:ascii="Calibri" w:hAnsi="Calibri" w:cs="Arial"/>
                <w:b/>
                <w:sz w:val="22"/>
                <w:szCs w:val="22"/>
              </w:rPr>
            </w:pPr>
            <w:r>
              <w:rPr>
                <w:rFonts w:ascii="Calibri" w:hAnsi="Calibri" w:cs="Arial"/>
                <w:b/>
                <w:sz w:val="22"/>
                <w:szCs w:val="22"/>
              </w:rPr>
              <w:t>Sa</w:t>
            </w:r>
            <w:r w:rsidR="00A2593D">
              <w:rPr>
                <w:rFonts w:ascii="Calibri" w:hAnsi="Calibri" w:cs="Arial"/>
                <w:b/>
                <w:sz w:val="22"/>
                <w:szCs w:val="22"/>
              </w:rPr>
              <w:t>lly Lynch</w:t>
            </w:r>
          </w:p>
        </w:tc>
        <w:tc>
          <w:tcPr>
            <w:tcW w:w="1605" w:type="dxa"/>
          </w:tcPr>
          <w:p w14:paraId="3967F63C" w14:textId="77777777" w:rsidR="003D2DD1" w:rsidRPr="00347F49" w:rsidRDefault="000C4655" w:rsidP="00780289">
            <w:pPr>
              <w:spacing w:before="120" w:after="120"/>
              <w:rPr>
                <w:rFonts w:ascii="Calibri" w:hAnsi="Calibri" w:cs="Arial"/>
                <w:b/>
                <w:sz w:val="22"/>
                <w:szCs w:val="22"/>
              </w:rPr>
            </w:pPr>
            <w:r w:rsidRPr="00347F49">
              <w:rPr>
                <w:rFonts w:ascii="Calibri" w:hAnsi="Calibri" w:cs="Arial"/>
                <w:b/>
                <w:sz w:val="22"/>
                <w:szCs w:val="22"/>
              </w:rPr>
              <w:t>Commissioning and Partnership Manager</w:t>
            </w:r>
          </w:p>
        </w:tc>
        <w:tc>
          <w:tcPr>
            <w:tcW w:w="1872" w:type="dxa"/>
          </w:tcPr>
          <w:p w14:paraId="645E3064" w14:textId="78000A00" w:rsidR="003D2DD1" w:rsidRPr="00347F49" w:rsidRDefault="00A36096" w:rsidP="00780289">
            <w:pPr>
              <w:spacing w:before="120" w:after="120"/>
              <w:rPr>
                <w:rFonts w:ascii="Calibri" w:hAnsi="Calibri" w:cs="Arial"/>
                <w:b/>
                <w:sz w:val="22"/>
                <w:szCs w:val="22"/>
              </w:rPr>
            </w:pPr>
            <w:r>
              <w:rPr>
                <w:rFonts w:ascii="Calibri" w:hAnsi="Calibri" w:cs="Arial"/>
                <w:b/>
                <w:sz w:val="22"/>
                <w:szCs w:val="22"/>
              </w:rPr>
              <w:t>Policing, Fire and Crime Directorate, York and North Yorkshire Combined Authority</w:t>
            </w:r>
          </w:p>
        </w:tc>
        <w:tc>
          <w:tcPr>
            <w:tcW w:w="4497" w:type="dxa"/>
          </w:tcPr>
          <w:p w14:paraId="0C7348F1" w14:textId="77777777" w:rsidR="000C4655" w:rsidRPr="00347F49" w:rsidRDefault="000C4655" w:rsidP="00780289">
            <w:pPr>
              <w:spacing w:before="120" w:after="120"/>
              <w:rPr>
                <w:rFonts w:ascii="Calibri" w:hAnsi="Calibri" w:cs="Arial"/>
                <w:b/>
                <w:sz w:val="22"/>
                <w:szCs w:val="22"/>
              </w:rPr>
            </w:pPr>
            <w:r w:rsidRPr="00347F49">
              <w:rPr>
                <w:rFonts w:ascii="Calibri" w:hAnsi="Calibri" w:cs="Arial"/>
                <w:b/>
                <w:sz w:val="22"/>
                <w:szCs w:val="22"/>
              </w:rPr>
              <w:t xml:space="preserve">Email: </w:t>
            </w:r>
          </w:p>
          <w:p w14:paraId="3DC20C82" w14:textId="77777777" w:rsidR="000C4655" w:rsidRPr="00347F49" w:rsidRDefault="00CF1E2A" w:rsidP="00780289">
            <w:pPr>
              <w:spacing w:before="120" w:after="120"/>
              <w:rPr>
                <w:rFonts w:ascii="Calibri" w:hAnsi="Calibri" w:cs="Arial"/>
                <w:b/>
                <w:sz w:val="22"/>
                <w:szCs w:val="22"/>
              </w:rPr>
            </w:pPr>
            <w:r>
              <w:rPr>
                <w:rFonts w:ascii="Calibri" w:hAnsi="Calibri" w:cs="Arial"/>
                <w:b/>
                <w:sz w:val="22"/>
                <w:szCs w:val="22"/>
              </w:rPr>
              <w:t xml:space="preserve">Tel: </w:t>
            </w:r>
          </w:p>
        </w:tc>
      </w:tr>
      <w:tr w:rsidR="00340B0D" w:rsidRPr="00D07FAA" w14:paraId="43D03217" w14:textId="77777777" w:rsidTr="00340B0D">
        <w:tc>
          <w:tcPr>
            <w:tcW w:w="1309" w:type="dxa"/>
          </w:tcPr>
          <w:p w14:paraId="76B7C9F0"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605" w:type="dxa"/>
          </w:tcPr>
          <w:p w14:paraId="03CB0576"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872" w:type="dxa"/>
          </w:tcPr>
          <w:p w14:paraId="1E9D2A5B" w14:textId="77777777" w:rsidR="00340B0D" w:rsidRPr="005938A5" w:rsidRDefault="00340B0D" w:rsidP="00340B0D">
            <w:pPr>
              <w:spacing w:before="120" w:after="120"/>
              <w:rPr>
                <w:rFonts w:ascii="Calibri" w:hAnsi="Calibri" w:cs="Arial"/>
                <w:b/>
                <w:sz w:val="22"/>
                <w:szCs w:val="22"/>
                <w:highlight w:val="yellow"/>
              </w:rPr>
            </w:pPr>
            <w:r w:rsidRPr="005938A5">
              <w:rPr>
                <w:rFonts w:ascii="Calibri" w:hAnsi="Calibri" w:cs="Arial"/>
                <w:b/>
                <w:sz w:val="22"/>
                <w:szCs w:val="22"/>
                <w:highlight w:val="yellow"/>
              </w:rPr>
              <w:t xml:space="preserve"> (</w:t>
            </w:r>
            <w:r>
              <w:rPr>
                <w:rFonts w:ascii="Calibri" w:hAnsi="Calibri" w:cs="Arial"/>
                <w:b/>
                <w:sz w:val="22"/>
                <w:szCs w:val="22"/>
                <w:highlight w:val="yellow"/>
              </w:rPr>
              <w:t>PROVIDER</w:t>
            </w:r>
            <w:r w:rsidRPr="005938A5">
              <w:rPr>
                <w:rFonts w:ascii="Calibri" w:hAnsi="Calibri" w:cs="Arial"/>
                <w:b/>
                <w:sz w:val="22"/>
                <w:szCs w:val="22"/>
                <w:highlight w:val="yellow"/>
              </w:rPr>
              <w:t>)</w:t>
            </w:r>
          </w:p>
        </w:tc>
        <w:tc>
          <w:tcPr>
            <w:tcW w:w="4497" w:type="dxa"/>
          </w:tcPr>
          <w:p w14:paraId="0E6E982A"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r>
      <w:tr w:rsidR="00340B0D" w:rsidRPr="00347F49" w14:paraId="74547CED" w14:textId="77777777" w:rsidTr="00340B0D">
        <w:tc>
          <w:tcPr>
            <w:tcW w:w="1309" w:type="dxa"/>
          </w:tcPr>
          <w:p w14:paraId="251E63FD"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605" w:type="dxa"/>
          </w:tcPr>
          <w:p w14:paraId="19EEAD44"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872" w:type="dxa"/>
          </w:tcPr>
          <w:p w14:paraId="7479C0B3" w14:textId="77777777" w:rsidR="00340B0D" w:rsidRPr="005938A5" w:rsidRDefault="00340B0D" w:rsidP="00340B0D">
            <w:pPr>
              <w:spacing w:before="120" w:after="120"/>
              <w:rPr>
                <w:rFonts w:ascii="Calibri" w:hAnsi="Calibri" w:cs="Arial"/>
                <w:b/>
                <w:sz w:val="22"/>
                <w:szCs w:val="22"/>
                <w:highlight w:val="yellow"/>
              </w:rPr>
            </w:pPr>
            <w:r w:rsidRPr="005938A5">
              <w:rPr>
                <w:rFonts w:ascii="Calibri" w:hAnsi="Calibri" w:cs="Arial"/>
                <w:b/>
                <w:sz w:val="22"/>
                <w:szCs w:val="22"/>
                <w:highlight w:val="yellow"/>
              </w:rPr>
              <w:t>North Yorkshire Council</w:t>
            </w:r>
          </w:p>
        </w:tc>
        <w:tc>
          <w:tcPr>
            <w:tcW w:w="4497" w:type="dxa"/>
          </w:tcPr>
          <w:p w14:paraId="7DE2794D"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r>
      <w:tr w:rsidR="00340B0D" w:rsidRPr="00347F49" w14:paraId="08820E0C" w14:textId="77777777" w:rsidTr="00340B0D">
        <w:tc>
          <w:tcPr>
            <w:tcW w:w="1309" w:type="dxa"/>
          </w:tcPr>
          <w:p w14:paraId="684976F9"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lastRenderedPageBreak/>
              <w:t>TBC</w:t>
            </w:r>
          </w:p>
        </w:tc>
        <w:tc>
          <w:tcPr>
            <w:tcW w:w="1605" w:type="dxa"/>
          </w:tcPr>
          <w:p w14:paraId="6566176E"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872" w:type="dxa"/>
          </w:tcPr>
          <w:p w14:paraId="189DC329" w14:textId="77777777" w:rsidR="00340B0D" w:rsidRPr="005938A5" w:rsidRDefault="00340B0D" w:rsidP="00340B0D">
            <w:pPr>
              <w:spacing w:before="120" w:after="120"/>
              <w:rPr>
                <w:rFonts w:ascii="Calibri" w:hAnsi="Calibri" w:cs="Arial"/>
                <w:b/>
                <w:sz w:val="22"/>
                <w:szCs w:val="22"/>
                <w:highlight w:val="yellow"/>
              </w:rPr>
            </w:pPr>
            <w:r w:rsidRPr="005938A5">
              <w:rPr>
                <w:rFonts w:ascii="Calibri" w:hAnsi="Calibri" w:cs="Arial"/>
                <w:b/>
                <w:sz w:val="22"/>
                <w:szCs w:val="22"/>
                <w:highlight w:val="yellow"/>
              </w:rPr>
              <w:t>City of York Council</w:t>
            </w:r>
          </w:p>
        </w:tc>
        <w:tc>
          <w:tcPr>
            <w:tcW w:w="4497" w:type="dxa"/>
          </w:tcPr>
          <w:p w14:paraId="7754BA75"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r>
    </w:tbl>
    <w:p w14:paraId="00619970" w14:textId="77777777" w:rsidR="009E33EF" w:rsidRPr="00347F49" w:rsidRDefault="009E33EF" w:rsidP="00780289">
      <w:pPr>
        <w:autoSpaceDE w:val="0"/>
        <w:autoSpaceDN w:val="0"/>
        <w:adjustRightInd w:val="0"/>
        <w:spacing w:before="120" w:after="120"/>
        <w:rPr>
          <w:rFonts w:ascii="Calibri" w:hAnsi="Calibri" w:cs="Arial"/>
          <w:sz w:val="22"/>
          <w:szCs w:val="22"/>
        </w:rPr>
      </w:pPr>
      <w:r w:rsidRPr="00347F49">
        <w:rPr>
          <w:rFonts w:ascii="Calibri" w:hAnsi="Calibri" w:cs="Arial"/>
          <w:sz w:val="22"/>
          <w:szCs w:val="22"/>
        </w:rPr>
        <w:t xml:space="preserve">The specific responsibilities of the above </w:t>
      </w:r>
      <w:r w:rsidR="00525B12">
        <w:rPr>
          <w:rFonts w:ascii="Calibri" w:hAnsi="Calibri" w:cs="Arial"/>
          <w:sz w:val="22"/>
          <w:szCs w:val="22"/>
        </w:rPr>
        <w:t xml:space="preserve">SPOCs and deputies </w:t>
      </w:r>
      <w:r w:rsidRPr="00347F49">
        <w:rPr>
          <w:rFonts w:ascii="Calibri" w:hAnsi="Calibri" w:cs="Arial"/>
          <w:sz w:val="22"/>
          <w:szCs w:val="22"/>
        </w:rPr>
        <w:t>are:</w:t>
      </w:r>
    </w:p>
    <w:p w14:paraId="3B47FE35" w14:textId="77777777" w:rsidR="009E33EF" w:rsidRPr="00347F49"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 xml:space="preserve">Making sure the named </w:t>
      </w:r>
      <w:r w:rsidR="00AA4E98">
        <w:rPr>
          <w:rFonts w:ascii="Calibri" w:hAnsi="Calibri" w:cs="Arial"/>
          <w:sz w:val="22"/>
          <w:szCs w:val="22"/>
        </w:rPr>
        <w:t>Partner abides by this A</w:t>
      </w:r>
      <w:r w:rsidRPr="00347F49">
        <w:rPr>
          <w:rFonts w:ascii="Calibri" w:hAnsi="Calibri" w:cs="Arial"/>
          <w:sz w:val="22"/>
          <w:szCs w:val="22"/>
        </w:rPr>
        <w:t>greement</w:t>
      </w:r>
      <w:r w:rsidR="00525B12">
        <w:rPr>
          <w:rFonts w:ascii="Calibri" w:hAnsi="Calibri" w:cs="Arial"/>
          <w:sz w:val="22"/>
          <w:szCs w:val="22"/>
        </w:rPr>
        <w:t>;</w:t>
      </w:r>
    </w:p>
    <w:p w14:paraId="53F00AA6" w14:textId="77777777" w:rsidR="009E33EF" w:rsidRPr="00347F49"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Ensuring relevant staff are fully aware of their responsibilities</w:t>
      </w:r>
      <w:r w:rsidR="00525B12">
        <w:rPr>
          <w:rFonts w:ascii="Calibri" w:hAnsi="Calibri" w:cs="Arial"/>
          <w:sz w:val="22"/>
          <w:szCs w:val="22"/>
        </w:rPr>
        <w:t>;</w:t>
      </w:r>
    </w:p>
    <w:p w14:paraId="3AD570E6" w14:textId="77777777" w:rsidR="009E33EF" w:rsidRPr="00347F49"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Appointing other staff to act in their absence</w:t>
      </w:r>
      <w:r w:rsidR="00525B12">
        <w:rPr>
          <w:rFonts w:ascii="Calibri" w:hAnsi="Calibri" w:cs="Arial"/>
          <w:sz w:val="22"/>
          <w:szCs w:val="22"/>
        </w:rPr>
        <w:t>;</w:t>
      </w:r>
    </w:p>
    <w:p w14:paraId="2959054B" w14:textId="77777777" w:rsidR="009E33EF" w:rsidRPr="00347F49"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Controlling the release of the information and maintaining its integrity</w:t>
      </w:r>
      <w:r w:rsidR="00525B12">
        <w:rPr>
          <w:rFonts w:ascii="Calibri" w:hAnsi="Calibri" w:cs="Arial"/>
          <w:sz w:val="22"/>
          <w:szCs w:val="22"/>
        </w:rPr>
        <w:t>;</w:t>
      </w:r>
    </w:p>
    <w:p w14:paraId="572CCAA3" w14:textId="77777777" w:rsidR="009E33EF" w:rsidRPr="00347F49"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 xml:space="preserve">Deciding on a </w:t>
      </w:r>
      <w:r w:rsidR="005938A5" w:rsidRPr="00347F49">
        <w:rPr>
          <w:rFonts w:ascii="Calibri" w:hAnsi="Calibri" w:cs="Arial"/>
          <w:sz w:val="22"/>
          <w:szCs w:val="22"/>
        </w:rPr>
        <w:t>case-by-case</w:t>
      </w:r>
      <w:r w:rsidRPr="00347F49">
        <w:rPr>
          <w:rFonts w:ascii="Calibri" w:hAnsi="Calibri" w:cs="Arial"/>
          <w:sz w:val="22"/>
          <w:szCs w:val="22"/>
        </w:rPr>
        <w:t xml:space="preserve"> basis </w:t>
      </w:r>
      <w:r w:rsidR="00923C01" w:rsidRPr="00347F49">
        <w:rPr>
          <w:rFonts w:ascii="Calibri" w:hAnsi="Calibri" w:cs="Arial"/>
          <w:sz w:val="22"/>
          <w:szCs w:val="22"/>
        </w:rPr>
        <w:t>for more complex cases, if necessary</w:t>
      </w:r>
      <w:r w:rsidR="008A3833" w:rsidRPr="00347F49">
        <w:rPr>
          <w:rFonts w:ascii="Calibri" w:hAnsi="Calibri" w:cs="Arial"/>
          <w:sz w:val="22"/>
          <w:szCs w:val="22"/>
        </w:rPr>
        <w:t>,</w:t>
      </w:r>
      <w:r w:rsidR="00923C01" w:rsidRPr="00347F49">
        <w:rPr>
          <w:rFonts w:ascii="Calibri" w:hAnsi="Calibri" w:cs="Arial"/>
          <w:sz w:val="22"/>
          <w:szCs w:val="22"/>
        </w:rPr>
        <w:t xml:space="preserve"> </w:t>
      </w:r>
      <w:r w:rsidRPr="00347F49">
        <w:rPr>
          <w:rFonts w:ascii="Calibri" w:hAnsi="Calibri" w:cs="Arial"/>
          <w:sz w:val="22"/>
          <w:szCs w:val="22"/>
        </w:rPr>
        <w:t>if and why a public interest overrides a duty of confidence</w:t>
      </w:r>
      <w:r w:rsidR="00525B12">
        <w:rPr>
          <w:rFonts w:ascii="Calibri" w:hAnsi="Calibri" w:cs="Arial"/>
          <w:sz w:val="22"/>
          <w:szCs w:val="22"/>
        </w:rPr>
        <w:t>;</w:t>
      </w:r>
    </w:p>
    <w:p w14:paraId="6C66B87D" w14:textId="77777777" w:rsidR="009E33EF" w:rsidRPr="00347F49"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Keeping an information sh</w:t>
      </w:r>
      <w:r w:rsidR="00AA4E98">
        <w:rPr>
          <w:rFonts w:ascii="Calibri" w:hAnsi="Calibri" w:cs="Arial"/>
          <w:sz w:val="22"/>
          <w:szCs w:val="22"/>
        </w:rPr>
        <w:t>aring file which holds all the P</w:t>
      </w:r>
      <w:r w:rsidRPr="00347F49">
        <w:rPr>
          <w:rFonts w:ascii="Calibri" w:hAnsi="Calibri" w:cs="Arial"/>
          <w:sz w:val="22"/>
          <w:szCs w:val="22"/>
        </w:rPr>
        <w:t>artner’s information sharing documents in general</w:t>
      </w:r>
      <w:r w:rsidR="00525B12">
        <w:rPr>
          <w:rFonts w:ascii="Calibri" w:hAnsi="Calibri" w:cs="Arial"/>
          <w:sz w:val="22"/>
          <w:szCs w:val="22"/>
        </w:rPr>
        <w:t>; and</w:t>
      </w:r>
    </w:p>
    <w:p w14:paraId="3BC0751E" w14:textId="77777777" w:rsidR="009E33EF"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Ensuring any changes to the SPOC</w:t>
      </w:r>
      <w:r w:rsidR="000C4655" w:rsidRPr="00347F49">
        <w:rPr>
          <w:rFonts w:ascii="Calibri" w:hAnsi="Calibri" w:cs="Arial"/>
          <w:sz w:val="22"/>
          <w:szCs w:val="22"/>
        </w:rPr>
        <w:t>s</w:t>
      </w:r>
      <w:r w:rsidRPr="00347F49">
        <w:rPr>
          <w:rFonts w:ascii="Calibri" w:hAnsi="Calibri" w:cs="Arial"/>
          <w:sz w:val="22"/>
          <w:szCs w:val="22"/>
        </w:rPr>
        <w:t xml:space="preserve"> </w:t>
      </w:r>
      <w:r w:rsidR="00B37EE5" w:rsidRPr="00347F49">
        <w:rPr>
          <w:rFonts w:ascii="Calibri" w:hAnsi="Calibri" w:cs="Arial"/>
          <w:sz w:val="22"/>
          <w:szCs w:val="22"/>
        </w:rPr>
        <w:t xml:space="preserve">details </w:t>
      </w:r>
      <w:r w:rsidRPr="00347F49">
        <w:rPr>
          <w:rFonts w:ascii="Calibri" w:hAnsi="Calibri" w:cs="Arial"/>
          <w:sz w:val="22"/>
          <w:szCs w:val="22"/>
        </w:rPr>
        <w:t>are confirmed in writing</w:t>
      </w:r>
      <w:r w:rsidR="00525B12">
        <w:rPr>
          <w:rFonts w:ascii="Calibri" w:hAnsi="Calibri" w:cs="Arial"/>
          <w:sz w:val="22"/>
          <w:szCs w:val="22"/>
        </w:rPr>
        <w:t>.</w:t>
      </w:r>
    </w:p>
    <w:p w14:paraId="6159D457" w14:textId="77777777" w:rsidR="00340B0D" w:rsidRDefault="00340B0D" w:rsidP="00340B0D">
      <w:pPr>
        <w:autoSpaceDE w:val="0"/>
        <w:autoSpaceDN w:val="0"/>
        <w:adjustRightInd w:val="0"/>
        <w:spacing w:before="120" w:after="120"/>
        <w:rPr>
          <w:rFonts w:ascii="Calibri" w:hAnsi="Calibri" w:cs="Arial"/>
          <w:sz w:val="22"/>
          <w:szCs w:val="22"/>
        </w:rPr>
      </w:pPr>
    </w:p>
    <w:p w14:paraId="4E3402A5" w14:textId="77777777" w:rsidR="009E33EF" w:rsidRPr="00347F49" w:rsidRDefault="009E33EF" w:rsidP="00780289">
      <w:pPr>
        <w:pStyle w:val="Heading1"/>
        <w:spacing w:before="120" w:after="120"/>
        <w:rPr>
          <w:rFonts w:ascii="Calibri" w:hAnsi="Calibri"/>
          <w:sz w:val="22"/>
          <w:szCs w:val="22"/>
        </w:rPr>
      </w:pPr>
      <w:bookmarkStart w:id="116" w:name="_Toc142711376"/>
      <w:bookmarkStart w:id="117" w:name="_Toc144622048"/>
      <w:bookmarkStart w:id="118" w:name="_Toc147717873"/>
      <w:bookmarkStart w:id="119" w:name="_Toc304969551"/>
      <w:bookmarkStart w:id="120" w:name="_Toc520207014"/>
      <w:bookmarkStart w:id="121" w:name="_Toc144479400"/>
      <w:r w:rsidRPr="00347F49">
        <w:rPr>
          <w:rFonts w:ascii="Calibri" w:hAnsi="Calibri"/>
          <w:sz w:val="22"/>
          <w:szCs w:val="22"/>
        </w:rPr>
        <w:t>PROCESS OF SHARING</w:t>
      </w:r>
      <w:bookmarkEnd w:id="116"/>
      <w:bookmarkEnd w:id="117"/>
      <w:bookmarkEnd w:id="118"/>
      <w:bookmarkEnd w:id="119"/>
      <w:bookmarkEnd w:id="120"/>
      <w:bookmarkEnd w:id="121"/>
    </w:p>
    <w:p w14:paraId="3C564324"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The information may only be used for the purpose/s set out in this Agreement.</w:t>
      </w:r>
    </w:p>
    <w:p w14:paraId="545A95B1"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p>
    <w:p w14:paraId="322D8A6F"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Partners to this </w:t>
      </w:r>
      <w:r w:rsidR="002455A7">
        <w:rPr>
          <w:rFonts w:ascii="Calibri" w:hAnsi="Calibri" w:cs="Arial"/>
          <w:sz w:val="22"/>
          <w:szCs w:val="22"/>
        </w:rPr>
        <w:t>Agreement</w:t>
      </w:r>
      <w:r w:rsidRPr="00347F49">
        <w:rPr>
          <w:rFonts w:ascii="Calibri" w:hAnsi="Calibri" w:cs="Arial"/>
          <w:sz w:val="22"/>
          <w:szCs w:val="22"/>
        </w:rPr>
        <w:t xml:space="preserve"> will respond to any notice from the Information Commissioner that imposes requirements to change the way in which personal data is processed or to cease processing personal data.</w:t>
      </w:r>
    </w:p>
    <w:p w14:paraId="182483B7" w14:textId="77777777" w:rsidR="00E16672" w:rsidRPr="00347F49" w:rsidRDefault="00E16672" w:rsidP="00780289">
      <w:pPr>
        <w:autoSpaceDE w:val="0"/>
        <w:autoSpaceDN w:val="0"/>
        <w:adjustRightInd w:val="0"/>
        <w:spacing w:before="120" w:after="120"/>
        <w:rPr>
          <w:rFonts w:ascii="Calibri" w:hAnsi="Calibri" w:cs="Arial"/>
          <w:sz w:val="22"/>
          <w:szCs w:val="22"/>
        </w:rPr>
      </w:pPr>
    </w:p>
    <w:p w14:paraId="4BDDD095" w14:textId="77777777" w:rsidR="00E16672" w:rsidRPr="003D2311" w:rsidRDefault="009E33EF" w:rsidP="002455A7">
      <w:pPr>
        <w:pStyle w:val="Heading2"/>
        <w:rPr>
          <w:rFonts w:ascii="Calibri" w:hAnsi="Calibri"/>
          <w:sz w:val="22"/>
        </w:rPr>
      </w:pPr>
      <w:bookmarkStart w:id="122" w:name="_Toc144622049"/>
      <w:bookmarkStart w:id="123" w:name="_Toc147717874"/>
      <w:bookmarkStart w:id="124" w:name="_Toc304969552"/>
      <w:bookmarkStart w:id="125" w:name="_Toc520207015"/>
      <w:bookmarkStart w:id="126" w:name="_Toc144479401"/>
      <w:bookmarkStart w:id="127" w:name="_Toc142711377"/>
      <w:r w:rsidRPr="003D2311">
        <w:rPr>
          <w:rFonts w:ascii="Calibri" w:hAnsi="Calibri"/>
          <w:sz w:val="22"/>
        </w:rPr>
        <w:t xml:space="preserve">Access to the </w:t>
      </w:r>
      <w:r w:rsidR="007B1629" w:rsidRPr="003D2311">
        <w:rPr>
          <w:rFonts w:ascii="Calibri" w:hAnsi="Calibri"/>
          <w:sz w:val="22"/>
        </w:rPr>
        <w:t>I</w:t>
      </w:r>
      <w:r w:rsidRPr="003D2311">
        <w:rPr>
          <w:rFonts w:ascii="Calibri" w:hAnsi="Calibri"/>
          <w:sz w:val="22"/>
        </w:rPr>
        <w:t>nformation</w:t>
      </w:r>
      <w:bookmarkEnd w:id="122"/>
      <w:bookmarkEnd w:id="123"/>
      <w:bookmarkEnd w:id="124"/>
      <w:bookmarkEnd w:id="125"/>
      <w:bookmarkEnd w:id="126"/>
      <w:r w:rsidRPr="003D2311">
        <w:rPr>
          <w:rFonts w:ascii="Calibri" w:hAnsi="Calibri"/>
          <w:sz w:val="22"/>
        </w:rPr>
        <w:t xml:space="preserve"> </w:t>
      </w:r>
      <w:bookmarkEnd w:id="127"/>
    </w:p>
    <w:p w14:paraId="1797BA73" w14:textId="77777777" w:rsidR="00047660" w:rsidRPr="00347F49" w:rsidRDefault="000C4655" w:rsidP="00685225">
      <w:pPr>
        <w:spacing w:before="120" w:after="120"/>
        <w:jc w:val="both"/>
        <w:rPr>
          <w:rFonts w:ascii="Calibri" w:hAnsi="Calibri" w:cs="Arial"/>
          <w:sz w:val="22"/>
          <w:szCs w:val="22"/>
        </w:rPr>
      </w:pPr>
      <w:r w:rsidRPr="00347F49">
        <w:rPr>
          <w:rFonts w:ascii="Calibri" w:hAnsi="Calibri" w:cs="Arial"/>
          <w:sz w:val="22"/>
          <w:szCs w:val="22"/>
        </w:rPr>
        <w:t xml:space="preserve">The information may only be used by the </w:t>
      </w:r>
      <w:r w:rsidR="00C1204E">
        <w:rPr>
          <w:rFonts w:ascii="Calibri" w:hAnsi="Calibri" w:cs="Arial"/>
          <w:sz w:val="22"/>
          <w:szCs w:val="22"/>
        </w:rPr>
        <w:t>P</w:t>
      </w:r>
      <w:r w:rsidR="00525B12">
        <w:rPr>
          <w:rFonts w:ascii="Calibri" w:hAnsi="Calibri" w:cs="Arial"/>
          <w:sz w:val="22"/>
          <w:szCs w:val="22"/>
        </w:rPr>
        <w:t>artners</w:t>
      </w:r>
      <w:r w:rsidRPr="00347F49">
        <w:rPr>
          <w:rFonts w:ascii="Calibri" w:hAnsi="Calibri" w:cs="Arial"/>
          <w:sz w:val="22"/>
          <w:szCs w:val="22"/>
        </w:rPr>
        <w:t xml:space="preserve"> </w:t>
      </w:r>
      <w:r w:rsidR="00525B12">
        <w:rPr>
          <w:rFonts w:ascii="Calibri" w:hAnsi="Calibri" w:cs="Arial"/>
          <w:sz w:val="22"/>
          <w:szCs w:val="22"/>
        </w:rPr>
        <w:t>to contact,</w:t>
      </w:r>
      <w:r w:rsidRPr="00347F49">
        <w:rPr>
          <w:rFonts w:ascii="Calibri" w:hAnsi="Calibri" w:cs="Arial"/>
          <w:sz w:val="22"/>
          <w:szCs w:val="22"/>
        </w:rPr>
        <w:t xml:space="preserve"> support and </w:t>
      </w:r>
      <w:r w:rsidR="00525B12">
        <w:rPr>
          <w:rFonts w:ascii="Calibri" w:hAnsi="Calibri" w:cs="Arial"/>
          <w:sz w:val="22"/>
          <w:szCs w:val="22"/>
        </w:rPr>
        <w:t>in</w:t>
      </w:r>
      <w:r w:rsidRPr="00347F49">
        <w:rPr>
          <w:rFonts w:ascii="Calibri" w:hAnsi="Calibri" w:cs="Arial"/>
          <w:sz w:val="22"/>
          <w:szCs w:val="22"/>
        </w:rPr>
        <w:t xml:space="preserve">form the risk assessment when working with </w:t>
      </w:r>
      <w:r w:rsidR="008525AC">
        <w:rPr>
          <w:rFonts w:ascii="Calibri" w:hAnsi="Calibri" w:cs="Arial"/>
          <w:sz w:val="22"/>
          <w:szCs w:val="22"/>
        </w:rPr>
        <w:t>those directly affected by</w:t>
      </w:r>
      <w:r w:rsidR="00C1204E" w:rsidRPr="009B4DEA">
        <w:rPr>
          <w:rFonts w:ascii="Calibri" w:hAnsi="Calibri" w:cs="Arial"/>
          <w:sz w:val="22"/>
          <w:szCs w:val="22"/>
        </w:rPr>
        <w:t xml:space="preserve"> domestic abuse</w:t>
      </w:r>
      <w:r w:rsidRPr="009B4DEA">
        <w:rPr>
          <w:rFonts w:ascii="Calibri" w:hAnsi="Calibri" w:cs="Arial"/>
          <w:sz w:val="22"/>
          <w:szCs w:val="22"/>
        </w:rPr>
        <w:t>.</w:t>
      </w:r>
      <w:r w:rsidRPr="00347F49">
        <w:rPr>
          <w:rFonts w:ascii="Calibri" w:hAnsi="Calibri" w:cs="Arial"/>
          <w:sz w:val="22"/>
          <w:szCs w:val="22"/>
        </w:rPr>
        <w:t xml:space="preserve"> </w:t>
      </w:r>
    </w:p>
    <w:p w14:paraId="32D88AD8" w14:textId="77777777" w:rsidR="000C4655" w:rsidRPr="00347F49" w:rsidRDefault="000C4655" w:rsidP="00685225">
      <w:pPr>
        <w:spacing w:before="120" w:after="120"/>
        <w:jc w:val="both"/>
        <w:rPr>
          <w:rFonts w:ascii="Calibri" w:hAnsi="Calibri" w:cs="Arial"/>
          <w:sz w:val="22"/>
          <w:szCs w:val="22"/>
        </w:rPr>
      </w:pPr>
    </w:p>
    <w:p w14:paraId="38535BBB" w14:textId="77777777" w:rsidR="000C4655" w:rsidRPr="00347F49" w:rsidRDefault="000C4655" w:rsidP="00685225">
      <w:pPr>
        <w:spacing w:before="120" w:after="120"/>
        <w:jc w:val="both"/>
        <w:rPr>
          <w:rFonts w:ascii="Calibri" w:hAnsi="Calibri" w:cs="Arial"/>
          <w:sz w:val="22"/>
          <w:szCs w:val="22"/>
        </w:rPr>
      </w:pPr>
      <w:r w:rsidRPr="00347F49">
        <w:rPr>
          <w:rFonts w:ascii="Calibri" w:hAnsi="Calibri" w:cs="Arial"/>
          <w:sz w:val="22"/>
          <w:szCs w:val="22"/>
        </w:rPr>
        <w:t>The information will be shared securely</w:t>
      </w:r>
      <w:r w:rsidR="00525B12" w:rsidRPr="00525B12">
        <w:rPr>
          <w:rFonts w:ascii="Calibri" w:hAnsi="Calibri" w:cs="Arial"/>
          <w:sz w:val="22"/>
          <w:szCs w:val="22"/>
        </w:rPr>
        <w:t xml:space="preserve"> </w:t>
      </w:r>
      <w:r w:rsidR="00525B12" w:rsidRPr="00347F49">
        <w:rPr>
          <w:rFonts w:ascii="Calibri" w:hAnsi="Calibri" w:cs="Arial"/>
          <w:sz w:val="22"/>
          <w:szCs w:val="22"/>
        </w:rPr>
        <w:t>via secure email</w:t>
      </w:r>
      <w:r w:rsidRPr="00347F49">
        <w:rPr>
          <w:rFonts w:ascii="Calibri" w:hAnsi="Calibri" w:cs="Arial"/>
          <w:sz w:val="22"/>
          <w:szCs w:val="22"/>
        </w:rPr>
        <w:t>, stored in a secure place and kept in accordance wit</w:t>
      </w:r>
      <w:r w:rsidR="00892A36" w:rsidRPr="00347F49">
        <w:rPr>
          <w:rFonts w:ascii="Calibri" w:hAnsi="Calibri" w:cs="Arial"/>
          <w:sz w:val="22"/>
          <w:szCs w:val="22"/>
        </w:rPr>
        <w:t>h</w:t>
      </w:r>
      <w:r w:rsidRPr="00347F49">
        <w:rPr>
          <w:rFonts w:ascii="Calibri" w:hAnsi="Calibri" w:cs="Arial"/>
          <w:sz w:val="22"/>
          <w:szCs w:val="22"/>
        </w:rPr>
        <w:t xml:space="preserve"> the DPA and the te</w:t>
      </w:r>
      <w:r w:rsidR="00C1204E">
        <w:rPr>
          <w:rFonts w:ascii="Calibri" w:hAnsi="Calibri" w:cs="Arial"/>
          <w:sz w:val="22"/>
          <w:szCs w:val="22"/>
        </w:rPr>
        <w:t>rms of this A</w:t>
      </w:r>
      <w:r w:rsidRPr="00347F49">
        <w:rPr>
          <w:rFonts w:ascii="Calibri" w:hAnsi="Calibri" w:cs="Arial"/>
          <w:sz w:val="22"/>
          <w:szCs w:val="22"/>
        </w:rPr>
        <w:t xml:space="preserve">greement including the Force Information </w:t>
      </w:r>
      <w:r w:rsidR="00525B12">
        <w:rPr>
          <w:rFonts w:ascii="Calibri" w:hAnsi="Calibri" w:cs="Arial"/>
          <w:sz w:val="22"/>
          <w:szCs w:val="22"/>
        </w:rPr>
        <w:t>Security Policy,</w:t>
      </w:r>
      <w:r w:rsidRPr="00347F49">
        <w:rPr>
          <w:rFonts w:ascii="Calibri" w:hAnsi="Calibri" w:cs="Arial"/>
          <w:sz w:val="22"/>
          <w:szCs w:val="22"/>
        </w:rPr>
        <w:t xml:space="preserve"> Protective Marking Procedure and the Security Aspects Letter as per contractual agreements. </w:t>
      </w:r>
    </w:p>
    <w:p w14:paraId="70F2F7E9" w14:textId="77777777" w:rsidR="000C4655" w:rsidRPr="00347F49" w:rsidRDefault="000C4655" w:rsidP="00685225">
      <w:pPr>
        <w:spacing w:before="120" w:after="120"/>
        <w:jc w:val="both"/>
        <w:rPr>
          <w:rFonts w:ascii="Calibri" w:hAnsi="Calibri" w:cs="Arial"/>
          <w:sz w:val="22"/>
          <w:szCs w:val="22"/>
        </w:rPr>
      </w:pPr>
    </w:p>
    <w:p w14:paraId="341DA3D3" w14:textId="77777777" w:rsidR="000C4655" w:rsidRPr="00347F49" w:rsidRDefault="000C4655" w:rsidP="00685225">
      <w:pPr>
        <w:spacing w:before="120" w:after="120"/>
        <w:jc w:val="both"/>
        <w:rPr>
          <w:rFonts w:ascii="Calibri" w:hAnsi="Calibri" w:cs="Arial"/>
          <w:bCs/>
          <w:iCs/>
          <w:sz w:val="22"/>
          <w:szCs w:val="22"/>
        </w:rPr>
      </w:pPr>
      <w:r w:rsidRPr="00347F49">
        <w:rPr>
          <w:rFonts w:ascii="Calibri" w:hAnsi="Calibri" w:cs="Arial"/>
          <w:sz w:val="22"/>
          <w:szCs w:val="22"/>
        </w:rPr>
        <w:t xml:space="preserve">Only personnel within the receiving </w:t>
      </w:r>
      <w:r w:rsidR="00C1204E">
        <w:rPr>
          <w:rFonts w:ascii="Calibri" w:hAnsi="Calibri" w:cs="Arial"/>
          <w:sz w:val="22"/>
          <w:szCs w:val="22"/>
        </w:rPr>
        <w:t>P</w:t>
      </w:r>
      <w:r w:rsidR="00525B12">
        <w:rPr>
          <w:rFonts w:ascii="Calibri" w:hAnsi="Calibri" w:cs="Arial"/>
          <w:sz w:val="22"/>
          <w:szCs w:val="22"/>
        </w:rPr>
        <w:t>artner organisation</w:t>
      </w:r>
      <w:r w:rsidRPr="00347F49">
        <w:rPr>
          <w:rFonts w:ascii="Calibri" w:hAnsi="Calibri" w:cs="Arial"/>
          <w:sz w:val="22"/>
          <w:szCs w:val="22"/>
        </w:rPr>
        <w:t xml:space="preserve"> that </w:t>
      </w:r>
      <w:r w:rsidR="00892A36" w:rsidRPr="00347F49">
        <w:rPr>
          <w:rFonts w:ascii="Calibri" w:hAnsi="Calibri" w:cs="Arial"/>
          <w:sz w:val="22"/>
          <w:szCs w:val="22"/>
        </w:rPr>
        <w:t xml:space="preserve">have a lawful </w:t>
      </w:r>
      <w:r w:rsidRPr="00347F49">
        <w:rPr>
          <w:rFonts w:ascii="Calibri" w:hAnsi="Calibri" w:cs="Arial"/>
          <w:sz w:val="22"/>
          <w:szCs w:val="22"/>
        </w:rPr>
        <w:t>require</w:t>
      </w:r>
      <w:r w:rsidR="00892A36" w:rsidRPr="00347F49">
        <w:rPr>
          <w:rFonts w:ascii="Calibri" w:hAnsi="Calibri" w:cs="Arial"/>
          <w:sz w:val="22"/>
          <w:szCs w:val="22"/>
        </w:rPr>
        <w:t xml:space="preserve">ment to </w:t>
      </w:r>
      <w:r w:rsidRPr="00347F49">
        <w:rPr>
          <w:rFonts w:ascii="Calibri" w:hAnsi="Calibri" w:cs="Arial"/>
          <w:sz w:val="22"/>
          <w:szCs w:val="22"/>
        </w:rPr>
        <w:t xml:space="preserve">access the information in connection with the purposes for which it is shared, will have such access. </w:t>
      </w:r>
    </w:p>
    <w:p w14:paraId="7022AAFE" w14:textId="77777777" w:rsidR="000223B3" w:rsidRPr="00347F49" w:rsidRDefault="000223B3" w:rsidP="00780289">
      <w:pPr>
        <w:spacing w:before="120" w:after="120"/>
        <w:rPr>
          <w:rFonts w:ascii="Calibri" w:hAnsi="Calibri"/>
          <w:sz w:val="22"/>
          <w:szCs w:val="22"/>
        </w:rPr>
      </w:pPr>
    </w:p>
    <w:p w14:paraId="7D06CE34" w14:textId="77777777" w:rsidR="00215BAA" w:rsidRPr="00347F49" w:rsidRDefault="00215BAA" w:rsidP="00780289">
      <w:pPr>
        <w:pStyle w:val="Heading2"/>
        <w:spacing w:before="120" w:after="120"/>
        <w:rPr>
          <w:rFonts w:ascii="Calibri" w:hAnsi="Calibri"/>
          <w:sz w:val="22"/>
          <w:szCs w:val="22"/>
        </w:rPr>
      </w:pPr>
      <w:bookmarkStart w:id="128" w:name="_Toc142711378"/>
      <w:bookmarkStart w:id="129" w:name="_Toc144622050"/>
      <w:bookmarkStart w:id="130" w:name="_Toc147717875"/>
      <w:bookmarkStart w:id="131" w:name="_Toc304969553"/>
      <w:bookmarkStart w:id="132" w:name="_Toc520207016"/>
      <w:bookmarkStart w:id="133" w:name="_Toc144479402"/>
      <w:r w:rsidRPr="00347F49">
        <w:rPr>
          <w:rFonts w:ascii="Calibri" w:hAnsi="Calibri"/>
          <w:sz w:val="22"/>
          <w:szCs w:val="22"/>
        </w:rPr>
        <w:t>Sharing Procedure</w:t>
      </w:r>
      <w:bookmarkEnd w:id="128"/>
      <w:bookmarkEnd w:id="129"/>
      <w:bookmarkEnd w:id="130"/>
      <w:bookmarkEnd w:id="131"/>
      <w:bookmarkEnd w:id="132"/>
      <w:bookmarkEnd w:id="133"/>
    </w:p>
    <w:p w14:paraId="09218B84" w14:textId="1ECB2696" w:rsidR="005759F4" w:rsidRDefault="00215BAA" w:rsidP="00685225">
      <w:pPr>
        <w:spacing w:before="120" w:after="120"/>
        <w:jc w:val="both"/>
        <w:rPr>
          <w:rFonts w:ascii="Calibri" w:hAnsi="Calibri"/>
          <w:sz w:val="22"/>
          <w:szCs w:val="22"/>
        </w:rPr>
      </w:pPr>
      <w:bookmarkStart w:id="134" w:name="_Toc144622051"/>
      <w:bookmarkStart w:id="135" w:name="_Toc147717876"/>
      <w:bookmarkStart w:id="136" w:name="_Toc304969554"/>
      <w:bookmarkStart w:id="137" w:name="_Toc142711379"/>
      <w:r w:rsidRPr="00347F49">
        <w:rPr>
          <w:rFonts w:ascii="Calibri" w:hAnsi="Calibri" w:cs="Verdana"/>
          <w:sz w:val="22"/>
          <w:szCs w:val="22"/>
        </w:rPr>
        <w:t>Acting on behalf of Chief C</w:t>
      </w:r>
      <w:r w:rsidR="00C1204E">
        <w:rPr>
          <w:rFonts w:ascii="Calibri" w:hAnsi="Calibri" w:cs="Verdana"/>
          <w:sz w:val="22"/>
          <w:szCs w:val="22"/>
        </w:rPr>
        <w:t xml:space="preserve">onstable for </w:t>
      </w:r>
      <w:r w:rsidR="005759F4">
        <w:rPr>
          <w:rFonts w:ascii="Calibri" w:hAnsi="Calibri" w:cs="Verdana"/>
          <w:sz w:val="22"/>
          <w:szCs w:val="22"/>
        </w:rPr>
        <w:t>NYP</w:t>
      </w:r>
      <w:r w:rsidR="00C1204E">
        <w:rPr>
          <w:rFonts w:ascii="Calibri" w:hAnsi="Calibri" w:cs="Verdana"/>
          <w:sz w:val="22"/>
          <w:szCs w:val="22"/>
        </w:rPr>
        <w:t xml:space="preserve"> and the</w:t>
      </w:r>
      <w:r w:rsidRPr="00347F49">
        <w:rPr>
          <w:rFonts w:ascii="Calibri" w:hAnsi="Calibri" w:cs="Verdana"/>
          <w:sz w:val="22"/>
          <w:szCs w:val="22"/>
        </w:rPr>
        <w:t xml:space="preserve"> </w:t>
      </w:r>
      <w:r w:rsidR="00A36096">
        <w:rPr>
          <w:rFonts w:ascii="Calibri" w:hAnsi="Calibri" w:cs="Verdana"/>
          <w:sz w:val="22"/>
          <w:szCs w:val="22"/>
        </w:rPr>
        <w:t>YNYCA</w:t>
      </w:r>
      <w:r w:rsidRPr="00347F49">
        <w:rPr>
          <w:rFonts w:ascii="Calibri" w:hAnsi="Calibri" w:cs="Verdana"/>
          <w:sz w:val="22"/>
          <w:szCs w:val="22"/>
        </w:rPr>
        <w:t xml:space="preserve">, </w:t>
      </w:r>
      <w:r w:rsidR="005759F4">
        <w:rPr>
          <w:rFonts w:ascii="Calibri" w:hAnsi="Calibri" w:cs="Verdana"/>
          <w:sz w:val="22"/>
          <w:szCs w:val="22"/>
        </w:rPr>
        <w:t>NYP</w:t>
      </w:r>
      <w:r w:rsidRPr="00347F49">
        <w:rPr>
          <w:rFonts w:ascii="Calibri" w:hAnsi="Calibri" w:cs="Verdana"/>
          <w:sz w:val="22"/>
          <w:szCs w:val="22"/>
        </w:rPr>
        <w:t xml:space="preserve"> will process d</w:t>
      </w:r>
      <w:r w:rsidRPr="00347F49">
        <w:rPr>
          <w:rFonts w:ascii="Calibri" w:hAnsi="Calibri"/>
          <w:sz w:val="22"/>
          <w:szCs w:val="22"/>
        </w:rPr>
        <w:t xml:space="preserve">ata from the </w:t>
      </w:r>
      <w:r w:rsidR="005759F4">
        <w:rPr>
          <w:rFonts w:ascii="Calibri" w:hAnsi="Calibri"/>
          <w:sz w:val="22"/>
          <w:szCs w:val="22"/>
        </w:rPr>
        <w:t>NYP</w:t>
      </w:r>
      <w:r w:rsidRPr="00347F49">
        <w:rPr>
          <w:rFonts w:ascii="Calibri" w:hAnsi="Calibri"/>
          <w:sz w:val="22"/>
          <w:szCs w:val="22"/>
        </w:rPr>
        <w:t xml:space="preserve">’s record management system, </w:t>
      </w:r>
      <w:r w:rsidR="00525B12">
        <w:rPr>
          <w:rFonts w:ascii="Calibri" w:hAnsi="Calibri"/>
          <w:sz w:val="22"/>
          <w:szCs w:val="22"/>
        </w:rPr>
        <w:t>NICHE</w:t>
      </w:r>
      <w:r w:rsidRPr="00347F49">
        <w:rPr>
          <w:rFonts w:ascii="Calibri" w:hAnsi="Calibri"/>
          <w:sz w:val="22"/>
          <w:szCs w:val="22"/>
        </w:rPr>
        <w:t xml:space="preserve"> </w:t>
      </w:r>
      <w:r w:rsidR="005759F4">
        <w:rPr>
          <w:rFonts w:ascii="Calibri" w:hAnsi="Calibri"/>
          <w:sz w:val="22"/>
          <w:szCs w:val="22"/>
        </w:rPr>
        <w:t>to inform/update PNNs to</w:t>
      </w:r>
      <w:r w:rsidR="005759F4" w:rsidRPr="005759F4">
        <w:rPr>
          <w:rFonts w:ascii="Calibri" w:hAnsi="Calibri"/>
          <w:sz w:val="22"/>
          <w:szCs w:val="22"/>
        </w:rPr>
        <w:t xml:space="preserve"> share information as indicated in section 6 with </w:t>
      </w:r>
      <w:r w:rsidR="00F540CA">
        <w:rPr>
          <w:rFonts w:ascii="Calibri" w:hAnsi="Calibri"/>
          <w:sz w:val="22"/>
          <w:szCs w:val="22"/>
        </w:rPr>
        <w:t>PROVIDER</w:t>
      </w:r>
      <w:r w:rsidR="005759F4">
        <w:rPr>
          <w:rFonts w:ascii="Calibri" w:hAnsi="Calibri"/>
          <w:sz w:val="22"/>
          <w:szCs w:val="22"/>
        </w:rPr>
        <w:t xml:space="preserve"> via secure email.</w:t>
      </w:r>
    </w:p>
    <w:p w14:paraId="66F20CB6" w14:textId="77777777" w:rsidR="005759F4" w:rsidRDefault="005759F4" w:rsidP="00685225">
      <w:pPr>
        <w:spacing w:before="120" w:after="120"/>
        <w:jc w:val="both"/>
        <w:rPr>
          <w:rFonts w:ascii="Calibri" w:hAnsi="Calibri"/>
          <w:sz w:val="22"/>
          <w:szCs w:val="22"/>
        </w:rPr>
      </w:pPr>
    </w:p>
    <w:p w14:paraId="6EDE8013" w14:textId="6A955658" w:rsidR="00215BAA" w:rsidRDefault="00215BAA" w:rsidP="00685225">
      <w:pPr>
        <w:spacing w:before="120" w:after="120"/>
        <w:jc w:val="both"/>
        <w:rPr>
          <w:rFonts w:ascii="Calibri" w:hAnsi="Calibri" w:cs="Arial"/>
          <w:iCs/>
          <w:sz w:val="22"/>
          <w:szCs w:val="22"/>
        </w:rPr>
      </w:pPr>
      <w:r w:rsidRPr="00347F49">
        <w:rPr>
          <w:rFonts w:ascii="Calibri" w:hAnsi="Calibri"/>
          <w:sz w:val="22"/>
          <w:szCs w:val="22"/>
        </w:rPr>
        <w:lastRenderedPageBreak/>
        <w:t xml:space="preserve">Acting on behalf of </w:t>
      </w:r>
      <w:r w:rsidR="00C1204E">
        <w:rPr>
          <w:rFonts w:ascii="Calibri" w:hAnsi="Calibri"/>
          <w:sz w:val="22"/>
          <w:szCs w:val="22"/>
        </w:rPr>
        <w:t xml:space="preserve">the </w:t>
      </w:r>
      <w:r w:rsidR="00A36096">
        <w:rPr>
          <w:rFonts w:ascii="Calibri" w:hAnsi="Calibri" w:cs="Arial"/>
          <w:iCs/>
          <w:sz w:val="22"/>
          <w:szCs w:val="22"/>
        </w:rPr>
        <w:t>YNYCA</w:t>
      </w:r>
      <w:r w:rsidRPr="00347F49">
        <w:rPr>
          <w:rFonts w:ascii="Calibri" w:hAnsi="Calibri" w:cs="Arial"/>
          <w:iCs/>
          <w:sz w:val="22"/>
          <w:szCs w:val="22"/>
        </w:rPr>
        <w:t xml:space="preserve">, </w:t>
      </w:r>
      <w:r w:rsidR="005759F4">
        <w:rPr>
          <w:rFonts w:ascii="Calibri" w:hAnsi="Calibri" w:cs="Arial"/>
          <w:iCs/>
          <w:sz w:val="22"/>
          <w:szCs w:val="22"/>
        </w:rPr>
        <w:t>SVT</w:t>
      </w:r>
      <w:r w:rsidRPr="00347F49">
        <w:rPr>
          <w:rFonts w:ascii="Calibri" w:hAnsi="Calibri" w:cs="Arial"/>
          <w:iCs/>
          <w:sz w:val="22"/>
          <w:szCs w:val="22"/>
        </w:rPr>
        <w:t xml:space="preserve"> </w:t>
      </w:r>
      <w:bookmarkStart w:id="138" w:name="_Hlk75532586"/>
      <w:r w:rsidRPr="00347F49">
        <w:rPr>
          <w:rFonts w:ascii="Calibri" w:hAnsi="Calibri" w:cs="Arial"/>
          <w:iCs/>
          <w:sz w:val="22"/>
          <w:szCs w:val="22"/>
        </w:rPr>
        <w:t xml:space="preserve">will share information as indicated in section 6 with </w:t>
      </w:r>
      <w:bookmarkEnd w:id="138"/>
      <w:r w:rsidR="00F540CA">
        <w:rPr>
          <w:rFonts w:ascii="Calibri" w:hAnsi="Calibri" w:cs="Arial"/>
          <w:iCs/>
          <w:sz w:val="22"/>
          <w:szCs w:val="22"/>
        </w:rPr>
        <w:t>PROVIDER</w:t>
      </w:r>
      <w:r w:rsidR="005759F4">
        <w:rPr>
          <w:rFonts w:ascii="Calibri" w:hAnsi="Calibri" w:cs="Arial"/>
          <w:iCs/>
          <w:sz w:val="22"/>
          <w:szCs w:val="22"/>
        </w:rPr>
        <w:t xml:space="preserve"> </w:t>
      </w:r>
      <w:r w:rsidRPr="00347F49">
        <w:rPr>
          <w:rFonts w:ascii="Calibri" w:hAnsi="Calibri" w:cs="Arial"/>
          <w:iCs/>
          <w:sz w:val="22"/>
          <w:szCs w:val="22"/>
        </w:rPr>
        <w:t xml:space="preserve">through the </w:t>
      </w:r>
      <w:r w:rsidR="00A36096">
        <w:rPr>
          <w:rFonts w:ascii="Calibri" w:hAnsi="Calibri" w:cs="Arial"/>
          <w:iCs/>
          <w:sz w:val="22"/>
          <w:szCs w:val="22"/>
        </w:rPr>
        <w:t>YNYCA</w:t>
      </w:r>
      <w:r w:rsidR="005759F4">
        <w:rPr>
          <w:rFonts w:ascii="Calibri" w:hAnsi="Calibri" w:cs="Arial"/>
          <w:iCs/>
          <w:sz w:val="22"/>
          <w:szCs w:val="22"/>
        </w:rPr>
        <w:t>’s CMS</w:t>
      </w:r>
      <w:r w:rsidRPr="00347F49">
        <w:rPr>
          <w:rFonts w:ascii="Calibri" w:hAnsi="Calibri" w:cs="Arial"/>
          <w:iCs/>
          <w:sz w:val="22"/>
          <w:szCs w:val="22"/>
        </w:rPr>
        <w:t xml:space="preserve">. </w:t>
      </w:r>
    </w:p>
    <w:p w14:paraId="68E45090" w14:textId="77777777" w:rsidR="00525B12" w:rsidRDefault="00525B12" w:rsidP="00685225">
      <w:pPr>
        <w:spacing w:before="120" w:after="120"/>
        <w:jc w:val="both"/>
        <w:rPr>
          <w:rFonts w:ascii="Calibri" w:hAnsi="Calibri" w:cs="Arial"/>
          <w:iCs/>
          <w:sz w:val="22"/>
          <w:szCs w:val="22"/>
        </w:rPr>
      </w:pPr>
    </w:p>
    <w:p w14:paraId="19F3814D" w14:textId="43BFAF8E" w:rsidR="00525B12" w:rsidRPr="002C4E46" w:rsidRDefault="00F540CA" w:rsidP="00685225">
      <w:pPr>
        <w:spacing w:before="120" w:after="120"/>
        <w:jc w:val="both"/>
        <w:rPr>
          <w:rFonts w:ascii="Calibri" w:hAnsi="Calibri" w:cs="Arial"/>
          <w:iCs/>
          <w:sz w:val="22"/>
          <w:szCs w:val="22"/>
        </w:rPr>
      </w:pPr>
      <w:r>
        <w:rPr>
          <w:rFonts w:ascii="Calibri" w:hAnsi="Calibri" w:cs="Arial"/>
          <w:iCs/>
          <w:sz w:val="22"/>
          <w:szCs w:val="22"/>
        </w:rPr>
        <w:t>PROVIDER</w:t>
      </w:r>
      <w:r w:rsidR="002C4E46">
        <w:rPr>
          <w:rFonts w:ascii="Calibri" w:hAnsi="Calibri" w:cs="Arial"/>
          <w:b/>
          <w:iCs/>
          <w:sz w:val="22"/>
          <w:szCs w:val="22"/>
        </w:rPr>
        <w:t xml:space="preserve"> </w:t>
      </w:r>
      <w:r w:rsidR="002C4E46">
        <w:rPr>
          <w:rFonts w:ascii="Calibri" w:hAnsi="Calibri" w:cs="Arial"/>
          <w:iCs/>
          <w:sz w:val="22"/>
          <w:szCs w:val="22"/>
        </w:rPr>
        <w:t xml:space="preserve">will share information as indicated </w:t>
      </w:r>
      <w:r w:rsidR="002C4E46" w:rsidRPr="009B4DEA">
        <w:rPr>
          <w:rFonts w:ascii="Calibri" w:hAnsi="Calibri" w:cs="Arial"/>
          <w:iCs/>
          <w:sz w:val="22"/>
          <w:szCs w:val="22"/>
        </w:rPr>
        <w:t xml:space="preserve">in section 6 with </w:t>
      </w:r>
      <w:r w:rsidR="005759F4">
        <w:rPr>
          <w:rFonts w:ascii="Calibri" w:hAnsi="Calibri" w:cs="Arial"/>
          <w:iCs/>
          <w:sz w:val="22"/>
          <w:szCs w:val="22"/>
        </w:rPr>
        <w:t>SVT</w:t>
      </w:r>
      <w:r w:rsidR="002C4E46" w:rsidRPr="009B4DEA">
        <w:rPr>
          <w:rFonts w:ascii="Calibri" w:hAnsi="Calibri" w:cs="Arial"/>
          <w:iCs/>
          <w:sz w:val="22"/>
          <w:szCs w:val="22"/>
        </w:rPr>
        <w:t xml:space="preserve"> through the </w:t>
      </w:r>
      <w:r w:rsidR="00A36096">
        <w:rPr>
          <w:rFonts w:ascii="Calibri" w:hAnsi="Calibri" w:cs="Arial"/>
          <w:iCs/>
          <w:sz w:val="22"/>
          <w:szCs w:val="22"/>
        </w:rPr>
        <w:t>YNYCA</w:t>
      </w:r>
      <w:r w:rsidR="005759F4">
        <w:rPr>
          <w:rFonts w:ascii="Calibri" w:hAnsi="Calibri" w:cs="Arial"/>
          <w:iCs/>
          <w:sz w:val="22"/>
          <w:szCs w:val="22"/>
        </w:rPr>
        <w:t>’s CMS</w:t>
      </w:r>
      <w:r w:rsidR="002C4E46" w:rsidRPr="009B4DEA">
        <w:rPr>
          <w:rFonts w:ascii="Calibri" w:hAnsi="Calibri" w:cs="Arial"/>
          <w:iCs/>
          <w:sz w:val="22"/>
          <w:szCs w:val="22"/>
        </w:rPr>
        <w:t xml:space="preserve"> </w:t>
      </w:r>
      <w:r w:rsidR="00C1204E" w:rsidRPr="009B4DEA">
        <w:rPr>
          <w:rFonts w:ascii="Calibri" w:hAnsi="Calibri" w:cs="Arial"/>
          <w:iCs/>
          <w:sz w:val="22"/>
          <w:szCs w:val="22"/>
        </w:rPr>
        <w:t xml:space="preserve">and </w:t>
      </w:r>
      <w:r w:rsidR="005759F4">
        <w:rPr>
          <w:rFonts w:ascii="Calibri" w:hAnsi="Calibri" w:cs="Arial"/>
          <w:iCs/>
          <w:sz w:val="22"/>
          <w:szCs w:val="22"/>
        </w:rPr>
        <w:t xml:space="preserve">with the </w:t>
      </w:r>
      <w:r w:rsidR="00A36096">
        <w:rPr>
          <w:rFonts w:ascii="Calibri" w:hAnsi="Calibri" w:cs="Arial"/>
          <w:iCs/>
          <w:sz w:val="22"/>
          <w:szCs w:val="22"/>
        </w:rPr>
        <w:t>YNYCA</w:t>
      </w:r>
      <w:r w:rsidR="005759F4">
        <w:rPr>
          <w:rFonts w:ascii="Calibri" w:hAnsi="Calibri" w:cs="Arial"/>
          <w:iCs/>
          <w:sz w:val="22"/>
          <w:szCs w:val="22"/>
        </w:rPr>
        <w:t xml:space="preserve"> </w:t>
      </w:r>
      <w:r w:rsidR="002C4E46" w:rsidRPr="009B4DEA">
        <w:rPr>
          <w:rFonts w:ascii="Calibri" w:hAnsi="Calibri" w:cs="Arial"/>
          <w:iCs/>
          <w:sz w:val="22"/>
          <w:szCs w:val="22"/>
        </w:rPr>
        <w:t xml:space="preserve">at Contract </w:t>
      </w:r>
      <w:r w:rsidR="005759F4">
        <w:rPr>
          <w:rFonts w:ascii="Calibri" w:hAnsi="Calibri" w:cs="Arial"/>
          <w:iCs/>
          <w:sz w:val="22"/>
          <w:szCs w:val="22"/>
        </w:rPr>
        <w:t>&amp;</w:t>
      </w:r>
      <w:r w:rsidR="002C4E46" w:rsidRPr="009B4DEA">
        <w:rPr>
          <w:rFonts w:ascii="Calibri" w:hAnsi="Calibri" w:cs="Arial"/>
          <w:iCs/>
          <w:sz w:val="22"/>
          <w:szCs w:val="22"/>
        </w:rPr>
        <w:t xml:space="preserve"> Performance Monitoring meetings.</w:t>
      </w:r>
    </w:p>
    <w:p w14:paraId="2DB42A69" w14:textId="77777777" w:rsidR="00525B12" w:rsidRPr="00347F49" w:rsidRDefault="00525B12" w:rsidP="00780289">
      <w:pPr>
        <w:spacing w:before="120" w:after="120"/>
        <w:rPr>
          <w:rFonts w:ascii="Calibri" w:hAnsi="Calibri"/>
          <w:sz w:val="22"/>
          <w:szCs w:val="22"/>
        </w:rPr>
      </w:pPr>
    </w:p>
    <w:p w14:paraId="73CBC3E6" w14:textId="77777777" w:rsidR="00215BAA" w:rsidRPr="00347F49" w:rsidRDefault="00194315" w:rsidP="00780289">
      <w:pPr>
        <w:pStyle w:val="Heading2"/>
        <w:spacing w:before="120" w:after="120"/>
        <w:rPr>
          <w:rFonts w:ascii="Calibri" w:hAnsi="Calibri"/>
          <w:sz w:val="22"/>
          <w:szCs w:val="22"/>
        </w:rPr>
      </w:pPr>
      <w:bookmarkStart w:id="139" w:name="_Toc520207017"/>
      <w:bookmarkStart w:id="140" w:name="_Toc144479403"/>
      <w:r>
        <w:rPr>
          <w:noProof/>
        </w:rPr>
        <w:pict w14:anchorId="573DB74D">
          <v:shape id="Text Box 4" o:spid="_x0000_s2052" type="#_x0000_t202" style="position:absolute;left:0;text-align:left;margin-left:0;margin-top:0;width:219.25pt;height:63.15pt;z-index:251658240;visibility:hidden;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">
            <v:textbox style="mso-next-textbox:#Text Box 4;mso-fit-shape-to-text:t">
              <w:txbxContent>
                <w:p w14:paraId="1A6A2AB4" w14:textId="77777777" w:rsidR="00C05F9E" w:rsidRDefault="00C05F9E" w:rsidP="00215BAA">
                  <w:pPr>
                    <w:rPr>
                      <w:noProof/>
                    </w:rPr>
                  </w:pPr>
                  <w:r>
                    <w:rPr>
                      <w:noProof/>
                    </w:rPr>
                    <w:t>Version:1.10.0.3</w:t>
                  </w:r>
                </w:p>
                <w:p w14:paraId="75F50BF0" w14:textId="77777777" w:rsidR="00C05F9E" w:rsidRDefault="00C05F9E" w:rsidP="00215BAA">
                  <w:pPr>
                    <w:rPr>
                      <w:noProof/>
                    </w:rPr>
                  </w:pPr>
                  <w:r>
                    <w:rPr>
                      <w:noProof/>
                    </w:rPr>
                    <w:t>Hash:/cH4U9xyFu5funa4qUJW3AjdZ1c=</w:t>
                  </w:r>
                </w:p>
                <w:p w14:paraId="54D7DA24" w14:textId="77777777" w:rsidR="00C05F9E" w:rsidRDefault="00C05F9E" w:rsidP="00215BAA">
                  <w:pPr>
                    <w:rPr>
                      <w:noProof/>
                    </w:rPr>
                  </w:pPr>
                </w:p>
              </w:txbxContent>
            </v:textbox>
          </v:shape>
        </w:pict>
      </w:r>
      <w:r w:rsidR="00215BAA" w:rsidRPr="00347F49">
        <w:rPr>
          <w:rFonts w:ascii="Calibri" w:hAnsi="Calibri"/>
          <w:noProof/>
          <w:sz w:val="22"/>
          <w:szCs w:val="22"/>
        </w:rPr>
        <w:t>Ensuring</w:t>
      </w:r>
      <w:r w:rsidR="00215BAA" w:rsidRPr="00347F49">
        <w:rPr>
          <w:rFonts w:ascii="Calibri" w:hAnsi="Calibri"/>
          <w:sz w:val="22"/>
          <w:szCs w:val="22"/>
        </w:rPr>
        <w:t xml:space="preserve"> the Accuracy of Information Shared</w:t>
      </w:r>
      <w:bookmarkEnd w:id="134"/>
      <w:bookmarkEnd w:id="135"/>
      <w:bookmarkEnd w:id="136"/>
      <w:bookmarkEnd w:id="139"/>
      <w:bookmarkEnd w:id="140"/>
      <w:r w:rsidR="00215BAA" w:rsidRPr="00347F49">
        <w:rPr>
          <w:rFonts w:ascii="Calibri" w:hAnsi="Calibri"/>
          <w:sz w:val="22"/>
          <w:szCs w:val="22"/>
        </w:rPr>
        <w:t xml:space="preserve"> </w:t>
      </w:r>
      <w:bookmarkEnd w:id="137"/>
    </w:p>
    <w:p w14:paraId="6B2752E0" w14:textId="77777777" w:rsidR="00215BAA" w:rsidRPr="00347F49" w:rsidRDefault="00215BAA" w:rsidP="00780289">
      <w:pPr>
        <w:spacing w:before="120" w:after="120"/>
        <w:jc w:val="both"/>
        <w:rPr>
          <w:rFonts w:ascii="Calibri" w:hAnsi="Calibri" w:cs="Arial"/>
          <w:sz w:val="22"/>
          <w:szCs w:val="22"/>
        </w:rPr>
      </w:pPr>
      <w:r w:rsidRPr="00347F49">
        <w:rPr>
          <w:rFonts w:ascii="Calibri" w:hAnsi="Calibri" w:cs="Arial"/>
          <w:sz w:val="22"/>
          <w:szCs w:val="22"/>
        </w:rPr>
        <w:t>Information discovered to be inaccurate or inadequate for the purpose will be notified to the data owner who will be responsible for correcting the data and notifying all other recipients of the data who must ensure that the correction is made.</w:t>
      </w:r>
    </w:p>
    <w:p w14:paraId="5EA3532F" w14:textId="77777777" w:rsidR="00215BAA" w:rsidRPr="00347F49" w:rsidRDefault="00215BAA" w:rsidP="00780289">
      <w:pPr>
        <w:spacing w:before="120" w:after="120"/>
        <w:jc w:val="both"/>
        <w:rPr>
          <w:rFonts w:ascii="Calibri" w:hAnsi="Calibri" w:cs="Arial"/>
          <w:sz w:val="22"/>
          <w:szCs w:val="22"/>
        </w:rPr>
      </w:pPr>
    </w:p>
    <w:p w14:paraId="3ABB1CFF" w14:textId="77777777" w:rsidR="00215BAA" w:rsidRDefault="00C1204E" w:rsidP="00780289">
      <w:pPr>
        <w:spacing w:before="120" w:after="120"/>
        <w:jc w:val="both"/>
        <w:rPr>
          <w:rFonts w:ascii="Calibri" w:hAnsi="Calibri" w:cs="Arial"/>
          <w:sz w:val="22"/>
          <w:szCs w:val="22"/>
        </w:rPr>
      </w:pPr>
      <w:r>
        <w:rPr>
          <w:rFonts w:ascii="Calibri" w:hAnsi="Calibri" w:cs="Arial"/>
          <w:sz w:val="22"/>
          <w:szCs w:val="22"/>
        </w:rPr>
        <w:t>P</w:t>
      </w:r>
      <w:r w:rsidR="00215BAA" w:rsidRPr="00347F49">
        <w:rPr>
          <w:rFonts w:ascii="Calibri" w:hAnsi="Calibri" w:cs="Arial"/>
          <w:sz w:val="22"/>
          <w:szCs w:val="22"/>
        </w:rPr>
        <w:t xml:space="preserve">artners are responsible for ensuring that any information they share is accurate and, where necessary, kept up to date.  </w:t>
      </w:r>
    </w:p>
    <w:p w14:paraId="37544432" w14:textId="77777777" w:rsidR="002C4E46" w:rsidRPr="00347F49" w:rsidRDefault="002C4E46" w:rsidP="00780289">
      <w:pPr>
        <w:spacing w:before="120" w:after="120"/>
        <w:jc w:val="both"/>
        <w:rPr>
          <w:rFonts w:ascii="Calibri" w:hAnsi="Calibri" w:cs="Arial"/>
          <w:sz w:val="22"/>
          <w:szCs w:val="22"/>
        </w:rPr>
      </w:pPr>
    </w:p>
    <w:p w14:paraId="36C8F8AC" w14:textId="77777777" w:rsidR="00215BAA" w:rsidRPr="00347F49" w:rsidRDefault="00215BAA" w:rsidP="00780289">
      <w:pPr>
        <w:pStyle w:val="Heading2"/>
        <w:spacing w:before="120" w:after="120"/>
        <w:rPr>
          <w:rFonts w:ascii="Calibri" w:hAnsi="Calibri"/>
          <w:sz w:val="22"/>
          <w:szCs w:val="22"/>
        </w:rPr>
      </w:pPr>
      <w:bookmarkStart w:id="141" w:name="_Toc520207018"/>
      <w:bookmarkStart w:id="142" w:name="_Ref520209721"/>
      <w:bookmarkStart w:id="143" w:name="_Toc144479404"/>
      <w:r w:rsidRPr="00347F49">
        <w:rPr>
          <w:rFonts w:ascii="Calibri" w:hAnsi="Calibri"/>
          <w:sz w:val="22"/>
          <w:szCs w:val="22"/>
        </w:rPr>
        <w:t>Information Management</w:t>
      </w:r>
      <w:bookmarkEnd w:id="141"/>
      <w:bookmarkEnd w:id="142"/>
      <w:bookmarkEnd w:id="143"/>
    </w:p>
    <w:p w14:paraId="56F8B566" w14:textId="77777777" w:rsidR="00215BAA" w:rsidRPr="00347F49" w:rsidRDefault="00C1204E" w:rsidP="00780289">
      <w:pPr>
        <w:pStyle w:val="p45"/>
        <w:tabs>
          <w:tab w:val="left" w:pos="0"/>
        </w:tabs>
        <w:spacing w:before="120" w:after="120"/>
        <w:ind w:left="0" w:firstLine="0"/>
        <w:rPr>
          <w:rFonts w:ascii="Calibri" w:hAnsi="Calibri"/>
          <w:sz w:val="22"/>
          <w:szCs w:val="22"/>
        </w:rPr>
      </w:pPr>
      <w:r>
        <w:rPr>
          <w:rFonts w:ascii="Calibri" w:hAnsi="Calibri"/>
          <w:sz w:val="22"/>
          <w:szCs w:val="22"/>
        </w:rPr>
        <w:t>Partners to this A</w:t>
      </w:r>
      <w:r w:rsidR="00215BAA" w:rsidRPr="00347F49">
        <w:rPr>
          <w:rFonts w:ascii="Calibri" w:hAnsi="Calibri"/>
          <w:sz w:val="22"/>
          <w:szCs w:val="22"/>
        </w:rPr>
        <w:t xml:space="preserve">greement undertake that personal information shared will only be used for the specific purpose for which it is requested. The recipient of the information is required to keep it securely stored. </w:t>
      </w:r>
    </w:p>
    <w:p w14:paraId="1E53FEDF" w14:textId="77777777" w:rsidR="00215BAA" w:rsidRPr="00347F49" w:rsidRDefault="00215BAA" w:rsidP="00780289">
      <w:pPr>
        <w:spacing w:before="120" w:after="120"/>
        <w:rPr>
          <w:rFonts w:ascii="Calibri" w:hAnsi="Calibri"/>
          <w:sz w:val="22"/>
          <w:szCs w:val="22"/>
        </w:rPr>
      </w:pPr>
    </w:p>
    <w:p w14:paraId="17656B4F" w14:textId="77777777" w:rsidR="00215BAA" w:rsidRPr="00347F49" w:rsidRDefault="00215BAA" w:rsidP="00780289">
      <w:pPr>
        <w:spacing w:before="120" w:after="120"/>
        <w:rPr>
          <w:rFonts w:ascii="Calibri" w:hAnsi="Calibri" w:cs="Arial"/>
          <w:sz w:val="22"/>
          <w:szCs w:val="22"/>
        </w:rPr>
      </w:pPr>
      <w:r w:rsidRPr="00347F49">
        <w:rPr>
          <w:rFonts w:ascii="Calibri" w:hAnsi="Calibri" w:cs="Arial"/>
          <w:sz w:val="22"/>
          <w:szCs w:val="22"/>
          <w:u w:val="single"/>
        </w:rPr>
        <w:t>Review, Retention &amp; Disposal</w:t>
      </w:r>
    </w:p>
    <w:p w14:paraId="28D27551" w14:textId="77777777" w:rsidR="00215BAA" w:rsidRPr="00347F49" w:rsidRDefault="00215BAA" w:rsidP="00685225">
      <w:pPr>
        <w:spacing w:before="120" w:after="120"/>
        <w:jc w:val="both"/>
        <w:rPr>
          <w:rFonts w:ascii="Calibri" w:hAnsi="Calibri" w:cs="Arial"/>
          <w:bCs/>
          <w:iCs/>
          <w:sz w:val="22"/>
          <w:szCs w:val="22"/>
        </w:rPr>
      </w:pPr>
      <w:r w:rsidRPr="00347F49">
        <w:rPr>
          <w:rFonts w:ascii="Calibri" w:hAnsi="Calibri" w:cs="Arial"/>
          <w:bCs/>
          <w:iCs/>
          <w:sz w:val="22"/>
          <w:szCs w:val="22"/>
        </w:rPr>
        <w:t xml:space="preserve">Data will be subject to annual review and when no longer required for legitimate purpose as per this </w:t>
      </w:r>
      <w:r w:rsidR="002455A7">
        <w:rPr>
          <w:rFonts w:ascii="Calibri" w:hAnsi="Calibri" w:cs="Arial"/>
          <w:bCs/>
          <w:iCs/>
          <w:sz w:val="22"/>
          <w:szCs w:val="22"/>
        </w:rPr>
        <w:t>Agreement</w:t>
      </w:r>
      <w:r w:rsidRPr="00347F49">
        <w:rPr>
          <w:rFonts w:ascii="Calibri" w:hAnsi="Calibri" w:cs="Arial"/>
          <w:bCs/>
          <w:iCs/>
          <w:sz w:val="22"/>
          <w:szCs w:val="22"/>
        </w:rPr>
        <w:t xml:space="preserve"> will be disposed of in accordance with Government Security Classification marking requirements. </w:t>
      </w:r>
    </w:p>
    <w:p w14:paraId="2CEB6012" w14:textId="77777777" w:rsidR="00215BAA" w:rsidRPr="00347F49" w:rsidRDefault="00215BAA" w:rsidP="00685225">
      <w:pPr>
        <w:spacing w:before="120" w:after="120"/>
        <w:jc w:val="both"/>
        <w:rPr>
          <w:rFonts w:ascii="Calibri" w:hAnsi="Calibri" w:cs="Arial"/>
          <w:bCs/>
          <w:iCs/>
          <w:sz w:val="22"/>
          <w:szCs w:val="22"/>
        </w:rPr>
      </w:pPr>
    </w:p>
    <w:p w14:paraId="5CD15C7E" w14:textId="389B67CE" w:rsidR="00893396" w:rsidRDefault="00215BAA" w:rsidP="00685225">
      <w:pPr>
        <w:spacing w:before="120" w:after="120"/>
        <w:jc w:val="both"/>
        <w:rPr>
          <w:rFonts w:ascii="Calibri" w:hAnsi="Calibri" w:cs="Arial"/>
          <w:bCs/>
          <w:iCs/>
          <w:sz w:val="22"/>
          <w:szCs w:val="22"/>
        </w:rPr>
      </w:pPr>
      <w:r w:rsidRPr="00347F49">
        <w:rPr>
          <w:rFonts w:ascii="Calibri" w:hAnsi="Calibri" w:cs="Arial"/>
          <w:bCs/>
          <w:iCs/>
          <w:sz w:val="22"/>
          <w:szCs w:val="22"/>
        </w:rPr>
        <w:t xml:space="preserve">This shared data will be reviewed, retained and disposed of in line with both the Chief Constable of </w:t>
      </w:r>
      <w:r w:rsidR="005759F4">
        <w:rPr>
          <w:rFonts w:ascii="Calibri" w:hAnsi="Calibri" w:cs="Arial"/>
          <w:bCs/>
          <w:iCs/>
          <w:sz w:val="22"/>
          <w:szCs w:val="22"/>
        </w:rPr>
        <w:t>NYP</w:t>
      </w:r>
      <w:r w:rsidRPr="00347F49">
        <w:rPr>
          <w:rFonts w:ascii="Calibri" w:hAnsi="Calibri" w:cs="Arial"/>
          <w:bCs/>
          <w:iCs/>
          <w:sz w:val="22"/>
          <w:szCs w:val="22"/>
        </w:rPr>
        <w:t xml:space="preserve"> and </w:t>
      </w:r>
      <w:r w:rsidR="00C1204E">
        <w:rPr>
          <w:rFonts w:ascii="Calibri" w:hAnsi="Calibri" w:cs="Arial"/>
          <w:bCs/>
          <w:iCs/>
          <w:sz w:val="22"/>
          <w:szCs w:val="22"/>
        </w:rPr>
        <w:t xml:space="preserve">the </w:t>
      </w:r>
      <w:r w:rsidR="00A36096">
        <w:rPr>
          <w:rFonts w:ascii="Calibri" w:hAnsi="Calibri" w:cs="Arial"/>
          <w:bCs/>
          <w:iCs/>
          <w:sz w:val="22"/>
          <w:szCs w:val="22"/>
        </w:rPr>
        <w:t>YNYCA</w:t>
      </w:r>
      <w:r w:rsidRPr="00347F49">
        <w:rPr>
          <w:rFonts w:ascii="Calibri" w:hAnsi="Calibri" w:cs="Arial"/>
          <w:bCs/>
          <w:iCs/>
          <w:sz w:val="22"/>
          <w:szCs w:val="22"/>
        </w:rPr>
        <w:t xml:space="preserve">’s Retention Schedules. </w:t>
      </w:r>
    </w:p>
    <w:p w14:paraId="66D63253" w14:textId="77777777" w:rsidR="00893396" w:rsidRDefault="00893396" w:rsidP="00685225">
      <w:pPr>
        <w:spacing w:before="120" w:after="120"/>
        <w:jc w:val="both"/>
        <w:rPr>
          <w:rFonts w:ascii="Calibri" w:hAnsi="Calibri" w:cs="Arial"/>
          <w:bCs/>
          <w:iCs/>
          <w:sz w:val="22"/>
          <w:szCs w:val="22"/>
        </w:rPr>
      </w:pPr>
    </w:p>
    <w:p w14:paraId="42559137" w14:textId="77777777" w:rsidR="00215BAA" w:rsidRDefault="00215BAA" w:rsidP="00685225">
      <w:pPr>
        <w:spacing w:before="120" w:after="120"/>
        <w:jc w:val="both"/>
        <w:rPr>
          <w:rFonts w:ascii="Calibri" w:hAnsi="Calibri" w:cs="Arial"/>
          <w:bCs/>
          <w:iCs/>
          <w:sz w:val="22"/>
          <w:szCs w:val="22"/>
        </w:rPr>
      </w:pPr>
      <w:r w:rsidRPr="00347F49">
        <w:rPr>
          <w:rFonts w:ascii="Calibri" w:hAnsi="Calibri" w:cs="Arial"/>
          <w:bCs/>
          <w:iCs/>
          <w:sz w:val="22"/>
          <w:szCs w:val="22"/>
        </w:rPr>
        <w:t xml:space="preserve">Hard copy information will be disposed of confidentially through the use of shredding machines, and electronic data will be deleted. </w:t>
      </w:r>
    </w:p>
    <w:p w14:paraId="67B0B682" w14:textId="77777777" w:rsidR="005759F4" w:rsidRDefault="005759F4" w:rsidP="00685225">
      <w:pPr>
        <w:spacing w:before="120" w:after="120"/>
        <w:jc w:val="both"/>
        <w:rPr>
          <w:rFonts w:ascii="Calibri" w:hAnsi="Calibri" w:cs="Arial"/>
          <w:bCs/>
          <w:iCs/>
          <w:sz w:val="22"/>
          <w:szCs w:val="22"/>
        </w:rPr>
      </w:pPr>
    </w:p>
    <w:p w14:paraId="015676AB" w14:textId="77777777" w:rsidR="005759F4" w:rsidRPr="00347F49" w:rsidRDefault="005759F4" w:rsidP="00685225">
      <w:pPr>
        <w:spacing w:before="120" w:after="120"/>
        <w:jc w:val="both"/>
        <w:rPr>
          <w:rFonts w:ascii="Calibri" w:hAnsi="Calibri" w:cs="Arial"/>
          <w:bCs/>
          <w:iCs/>
          <w:sz w:val="22"/>
          <w:szCs w:val="22"/>
        </w:rPr>
      </w:pPr>
      <w:r w:rsidRPr="005759F4">
        <w:rPr>
          <w:rFonts w:ascii="Calibri" w:hAnsi="Calibri" w:cs="Arial"/>
          <w:bCs/>
          <w:iCs/>
          <w:sz w:val="22"/>
          <w:szCs w:val="22"/>
        </w:rPr>
        <w:t>The SPOCs identified in this Agreement will be responsible for ensuring this takes place.</w:t>
      </w:r>
    </w:p>
    <w:p w14:paraId="6D131EA3" w14:textId="77777777" w:rsidR="00215BAA" w:rsidRPr="00347F49" w:rsidRDefault="00215BAA" w:rsidP="00780289">
      <w:pPr>
        <w:spacing w:before="120" w:after="120"/>
        <w:rPr>
          <w:rFonts w:ascii="Calibri" w:hAnsi="Calibri"/>
          <w:sz w:val="22"/>
          <w:szCs w:val="22"/>
        </w:rPr>
      </w:pPr>
    </w:p>
    <w:p w14:paraId="118B4CFA" w14:textId="77777777" w:rsidR="009E33EF" w:rsidRPr="00347F49" w:rsidRDefault="00FD0273" w:rsidP="00780289">
      <w:pPr>
        <w:pStyle w:val="Heading2"/>
        <w:spacing w:before="120" w:after="120"/>
        <w:rPr>
          <w:rFonts w:ascii="Calibri" w:hAnsi="Calibri"/>
          <w:sz w:val="22"/>
          <w:szCs w:val="22"/>
        </w:rPr>
      </w:pPr>
      <w:bookmarkStart w:id="144" w:name="_Toc520207019"/>
      <w:bookmarkStart w:id="145" w:name="_Toc144479405"/>
      <w:r w:rsidRPr="00347F49">
        <w:rPr>
          <w:rFonts w:ascii="Calibri" w:hAnsi="Calibri"/>
          <w:sz w:val="22"/>
          <w:szCs w:val="22"/>
        </w:rPr>
        <w:t>Information Security</w:t>
      </w:r>
      <w:bookmarkEnd w:id="144"/>
      <w:bookmarkEnd w:id="145"/>
    </w:p>
    <w:p w14:paraId="2814D848"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The information must be stored securely </w:t>
      </w:r>
      <w:r w:rsidR="004722D2" w:rsidRPr="00347F49">
        <w:rPr>
          <w:rFonts w:ascii="Calibri" w:hAnsi="Calibri" w:cs="Arial"/>
          <w:sz w:val="22"/>
          <w:szCs w:val="22"/>
        </w:rPr>
        <w:t xml:space="preserve">at all times </w:t>
      </w:r>
      <w:r w:rsidRPr="00347F49">
        <w:rPr>
          <w:rFonts w:ascii="Calibri" w:hAnsi="Calibri" w:cs="Arial"/>
          <w:sz w:val="22"/>
          <w:szCs w:val="22"/>
        </w:rPr>
        <w:t>and destroyed when it is no longer required for the purpose for which it is provided.</w:t>
      </w:r>
    </w:p>
    <w:p w14:paraId="42BA043E"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p>
    <w:p w14:paraId="7541A04D"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information shared must not be disclosed to any third party without the written consent of the Partner that provided the information; unless it is disclosed under a statutory obligation or by </w:t>
      </w:r>
      <w:r w:rsidR="005759F4">
        <w:rPr>
          <w:rFonts w:ascii="Calibri" w:hAnsi="Calibri"/>
          <w:sz w:val="22"/>
          <w:szCs w:val="22"/>
        </w:rPr>
        <w:t>NYP</w:t>
      </w:r>
      <w:r w:rsidRPr="00071364">
        <w:rPr>
          <w:rFonts w:ascii="Calibri" w:hAnsi="Calibri"/>
          <w:sz w:val="22"/>
          <w:szCs w:val="22"/>
        </w:rPr>
        <w:t xml:space="preserve"> for a policing purpose.</w:t>
      </w:r>
    </w:p>
    <w:p w14:paraId="71AFABBF" w14:textId="77777777" w:rsidR="00071364" w:rsidRPr="00071364" w:rsidRDefault="00071364" w:rsidP="00071364">
      <w:pPr>
        <w:spacing w:before="120" w:after="120"/>
        <w:jc w:val="both"/>
        <w:rPr>
          <w:rFonts w:ascii="Calibri" w:hAnsi="Calibri"/>
          <w:b/>
          <w:bCs/>
          <w:sz w:val="22"/>
          <w:szCs w:val="22"/>
        </w:rPr>
      </w:pPr>
    </w:p>
    <w:p w14:paraId="7B5CAF4D" w14:textId="77777777" w:rsidR="00071364" w:rsidRPr="003D2311" w:rsidRDefault="00071364" w:rsidP="009718C4">
      <w:pPr>
        <w:pStyle w:val="Heading3"/>
        <w:rPr>
          <w:rFonts w:ascii="Calibri" w:hAnsi="Calibri"/>
          <w:sz w:val="22"/>
        </w:rPr>
      </w:pPr>
      <w:bookmarkStart w:id="146" w:name="_Toc144479406"/>
      <w:r w:rsidRPr="003D2311">
        <w:rPr>
          <w:rFonts w:ascii="Calibri" w:hAnsi="Calibri"/>
          <w:sz w:val="22"/>
        </w:rPr>
        <w:lastRenderedPageBreak/>
        <w:t>Information Security Governance &amp; Risk Management</w:t>
      </w:r>
      <w:bookmarkEnd w:id="146"/>
      <w:r w:rsidRPr="003D2311">
        <w:rPr>
          <w:rFonts w:ascii="Calibri" w:hAnsi="Calibri"/>
          <w:sz w:val="22"/>
        </w:rPr>
        <w:t xml:space="preserve"> </w:t>
      </w:r>
    </w:p>
    <w:p w14:paraId="2DBE12FC"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It is expected that Partners to this Agreement will have in place baseline security measures compliant with BS17799:2005 and International Organisation for Standardisation (ISO) / IEC 27001:2005, and HMG standards in relation to information security.  Only nominated representatives can access, request information, and make disclosure decisions.  Data must be stored securely to prevent unauthorised access and disclosure.</w:t>
      </w:r>
    </w:p>
    <w:p w14:paraId="6FEB2AAE" w14:textId="77777777" w:rsidR="00071364" w:rsidRDefault="00071364" w:rsidP="00071364">
      <w:pPr>
        <w:spacing w:before="120" w:after="120"/>
        <w:jc w:val="both"/>
        <w:rPr>
          <w:rFonts w:ascii="Calibri" w:hAnsi="Calibri"/>
          <w:sz w:val="22"/>
          <w:szCs w:val="22"/>
        </w:rPr>
      </w:pPr>
    </w:p>
    <w:p w14:paraId="2BD14CF3" w14:textId="77777777" w:rsidR="00071364" w:rsidRPr="00071364" w:rsidRDefault="00071364" w:rsidP="00071364">
      <w:pPr>
        <w:spacing w:before="120" w:after="120"/>
        <w:jc w:val="both"/>
        <w:rPr>
          <w:rFonts w:ascii="Calibri" w:hAnsi="Calibri"/>
          <w:sz w:val="22"/>
          <w:szCs w:val="22"/>
        </w:rPr>
      </w:pPr>
      <w:r>
        <w:rPr>
          <w:rFonts w:ascii="Calibri" w:hAnsi="Calibri"/>
          <w:sz w:val="22"/>
          <w:szCs w:val="22"/>
        </w:rPr>
        <w:t>The Partners to this A</w:t>
      </w:r>
      <w:r w:rsidRPr="00071364">
        <w:rPr>
          <w:rFonts w:ascii="Calibri" w:hAnsi="Calibri"/>
          <w:sz w:val="22"/>
          <w:szCs w:val="22"/>
        </w:rPr>
        <w:t>greement will continue to apply those relevant security obli</w:t>
      </w:r>
      <w:r>
        <w:rPr>
          <w:rFonts w:ascii="Calibri" w:hAnsi="Calibri"/>
          <w:sz w:val="22"/>
          <w:szCs w:val="22"/>
        </w:rPr>
        <w:t>gations for the length of this A</w:t>
      </w:r>
      <w:r w:rsidRPr="00071364">
        <w:rPr>
          <w:rFonts w:ascii="Calibri" w:hAnsi="Calibri"/>
          <w:sz w:val="22"/>
          <w:szCs w:val="22"/>
        </w:rPr>
        <w:t xml:space="preserve">greement.  Each Partner agrees to apply appropriate security measures, commensurate with the requirements Article 5(1)(f) GDPR: to ensure all relevant data is ‘processed in a manner that ensures appropriate security of the personal data, including protection against unauthorised or unlawful processing and against accidental loss, destruction or dame, using appropriate technical or organisational measures’. </w:t>
      </w:r>
    </w:p>
    <w:p w14:paraId="1781C3F2" w14:textId="77777777" w:rsidR="002455A7" w:rsidRDefault="002455A7" w:rsidP="00071364">
      <w:pPr>
        <w:spacing w:before="120" w:after="120"/>
        <w:jc w:val="both"/>
        <w:rPr>
          <w:rFonts w:ascii="Calibri" w:hAnsi="Calibri"/>
          <w:bCs/>
          <w:sz w:val="22"/>
          <w:szCs w:val="22"/>
        </w:rPr>
      </w:pPr>
    </w:p>
    <w:p w14:paraId="6846E132" w14:textId="77777777" w:rsidR="00071364" w:rsidRPr="00071364" w:rsidRDefault="002455A7" w:rsidP="00071364">
      <w:pPr>
        <w:spacing w:before="120" w:after="120"/>
        <w:jc w:val="both"/>
        <w:rPr>
          <w:rFonts w:ascii="Calibri" w:hAnsi="Calibri"/>
          <w:sz w:val="22"/>
          <w:szCs w:val="22"/>
        </w:rPr>
      </w:pPr>
      <w:r>
        <w:rPr>
          <w:rFonts w:ascii="Calibri" w:hAnsi="Calibri"/>
          <w:bCs/>
          <w:sz w:val="22"/>
          <w:szCs w:val="22"/>
        </w:rPr>
        <w:t>The Partner</w:t>
      </w:r>
      <w:r w:rsidR="00071364" w:rsidRPr="00071364">
        <w:rPr>
          <w:rFonts w:ascii="Calibri" w:hAnsi="Calibri"/>
          <w:bCs/>
          <w:sz w:val="22"/>
          <w:szCs w:val="22"/>
        </w:rPr>
        <w:t>s will ensure that f</w:t>
      </w:r>
      <w:r w:rsidR="00071364" w:rsidRPr="00071364">
        <w:rPr>
          <w:rFonts w:ascii="Calibri" w:hAnsi="Calibri"/>
          <w:sz w:val="22"/>
          <w:szCs w:val="22"/>
        </w:rPr>
        <w:t xml:space="preserve">irst line supervision / management periodically review / audit the data shared or work carried out to ensure </w:t>
      </w:r>
      <w:r>
        <w:rPr>
          <w:rFonts w:ascii="Calibri" w:hAnsi="Calibri"/>
          <w:sz w:val="22"/>
          <w:szCs w:val="22"/>
        </w:rPr>
        <w:t>it is within the scope of this A</w:t>
      </w:r>
      <w:r w:rsidR="00071364" w:rsidRPr="00071364">
        <w:rPr>
          <w:rFonts w:ascii="Calibri" w:hAnsi="Calibri"/>
          <w:sz w:val="22"/>
          <w:szCs w:val="22"/>
        </w:rPr>
        <w:t>greement and purpose.</w:t>
      </w:r>
    </w:p>
    <w:p w14:paraId="023A238B" w14:textId="77777777" w:rsidR="00071364" w:rsidRPr="00071364" w:rsidRDefault="00071364" w:rsidP="00071364">
      <w:pPr>
        <w:spacing w:before="120" w:after="120"/>
        <w:jc w:val="both"/>
        <w:rPr>
          <w:rFonts w:ascii="Calibri" w:hAnsi="Calibri"/>
          <w:bCs/>
          <w:sz w:val="22"/>
          <w:szCs w:val="22"/>
        </w:rPr>
      </w:pPr>
    </w:p>
    <w:p w14:paraId="0B723FF3" w14:textId="77777777" w:rsidR="00071364" w:rsidRDefault="00071364" w:rsidP="00071364">
      <w:pPr>
        <w:spacing w:before="120" w:after="120"/>
        <w:jc w:val="both"/>
        <w:rPr>
          <w:rFonts w:ascii="Calibri" w:hAnsi="Calibri"/>
          <w:bCs/>
          <w:sz w:val="22"/>
          <w:szCs w:val="22"/>
        </w:rPr>
      </w:pPr>
      <w:r w:rsidRPr="00071364">
        <w:rPr>
          <w:rFonts w:ascii="Calibri" w:hAnsi="Calibri"/>
          <w:bCs/>
          <w:sz w:val="22"/>
          <w:szCs w:val="22"/>
        </w:rPr>
        <w:t xml:space="preserve">The </w:t>
      </w:r>
      <w:r w:rsidR="002455A7">
        <w:rPr>
          <w:rFonts w:ascii="Calibri" w:hAnsi="Calibri"/>
          <w:bCs/>
          <w:sz w:val="22"/>
          <w:szCs w:val="22"/>
        </w:rPr>
        <w:t>Partner</w:t>
      </w:r>
      <w:r w:rsidRPr="00071364">
        <w:rPr>
          <w:rFonts w:ascii="Calibri" w:hAnsi="Calibri"/>
          <w:bCs/>
          <w:sz w:val="22"/>
          <w:szCs w:val="22"/>
        </w:rPr>
        <w:t>s will enforce their respective organisational policies to govern the appropriate behaviour and instil good security working practices within their organisation including clear screen / desk, password management, information security &amp; file classification.</w:t>
      </w:r>
    </w:p>
    <w:p w14:paraId="390C0673" w14:textId="77777777" w:rsidR="002455A7" w:rsidRPr="00071364" w:rsidRDefault="002455A7" w:rsidP="00071364">
      <w:pPr>
        <w:spacing w:before="120" w:after="120"/>
        <w:jc w:val="both"/>
        <w:rPr>
          <w:rFonts w:ascii="Calibri" w:hAnsi="Calibri"/>
          <w:bCs/>
          <w:sz w:val="22"/>
          <w:szCs w:val="22"/>
        </w:rPr>
      </w:pPr>
    </w:p>
    <w:p w14:paraId="1D604AF4" w14:textId="77777777" w:rsidR="00071364" w:rsidRPr="003D2311" w:rsidRDefault="00071364" w:rsidP="002455A7">
      <w:pPr>
        <w:pStyle w:val="Heading3"/>
        <w:rPr>
          <w:rFonts w:ascii="Calibri" w:hAnsi="Calibri"/>
          <w:sz w:val="22"/>
        </w:rPr>
      </w:pPr>
      <w:bookmarkStart w:id="147" w:name="_Toc144479407"/>
      <w:r w:rsidRPr="003D2311">
        <w:rPr>
          <w:rFonts w:ascii="Calibri" w:hAnsi="Calibri"/>
          <w:sz w:val="22"/>
        </w:rPr>
        <w:t>Access Control</w:t>
      </w:r>
      <w:bookmarkEnd w:id="147"/>
    </w:p>
    <w:p w14:paraId="12282D63"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w:t>
      </w:r>
      <w:r w:rsidR="002455A7">
        <w:rPr>
          <w:rFonts w:ascii="Calibri" w:hAnsi="Calibri"/>
          <w:sz w:val="22"/>
          <w:szCs w:val="22"/>
        </w:rPr>
        <w:t>Partner</w:t>
      </w:r>
      <w:r w:rsidRPr="00071364">
        <w:rPr>
          <w:rFonts w:ascii="Calibri" w:hAnsi="Calibri"/>
          <w:sz w:val="22"/>
          <w:szCs w:val="22"/>
        </w:rPr>
        <w:t xml:space="preserve">s will ensure that restricted access and control mechanisms are in place to limited who has access to the shared information.  Such staff who have an operational need to access, view, store &amp; analyse these data sets or to provide direct support and maintenance will be governed under the </w:t>
      </w:r>
      <w:proofErr w:type="gramStart"/>
      <w:r w:rsidRPr="00071364">
        <w:rPr>
          <w:rFonts w:ascii="Calibri" w:hAnsi="Calibri"/>
          <w:sz w:val="22"/>
          <w:szCs w:val="22"/>
        </w:rPr>
        <w:t>need to know</w:t>
      </w:r>
      <w:proofErr w:type="gramEnd"/>
      <w:r w:rsidRPr="00071364">
        <w:rPr>
          <w:rFonts w:ascii="Calibri" w:hAnsi="Calibri"/>
          <w:sz w:val="22"/>
          <w:szCs w:val="22"/>
        </w:rPr>
        <w:t xml:space="preserve"> principle &amp; they will have </w:t>
      </w:r>
      <w:proofErr w:type="gramStart"/>
      <w:r w:rsidRPr="00071364">
        <w:rPr>
          <w:rFonts w:ascii="Calibri" w:hAnsi="Calibri"/>
          <w:sz w:val="22"/>
          <w:szCs w:val="22"/>
        </w:rPr>
        <w:t>a</w:t>
      </w:r>
      <w:proofErr w:type="gramEnd"/>
      <w:r w:rsidRPr="00071364">
        <w:rPr>
          <w:rFonts w:ascii="Calibri" w:hAnsi="Calibri"/>
          <w:sz w:val="22"/>
          <w:szCs w:val="22"/>
        </w:rPr>
        <w:t xml:space="preserve"> allocated task directly related / relevant to the shared information.  All relevant data will be saved in appropriately secure locations with limits to who can access / view / write to the data sets.</w:t>
      </w:r>
    </w:p>
    <w:p w14:paraId="2A61F207" w14:textId="77777777" w:rsidR="002455A7" w:rsidRDefault="002455A7" w:rsidP="00071364">
      <w:pPr>
        <w:spacing w:before="120" w:after="120"/>
        <w:jc w:val="both"/>
        <w:rPr>
          <w:rFonts w:ascii="Calibri" w:hAnsi="Calibri"/>
          <w:sz w:val="22"/>
          <w:szCs w:val="22"/>
        </w:rPr>
      </w:pPr>
    </w:p>
    <w:p w14:paraId="0A8EBFD4"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Audit trail of all activity in the processing of shared data will be available.  This will include all interactions and modifications with the information and the associated documents to enable identification of:</w:t>
      </w:r>
    </w:p>
    <w:p w14:paraId="2161CDDB" w14:textId="77777777" w:rsidR="00071364" w:rsidRPr="00071364" w:rsidRDefault="00071364" w:rsidP="00071364">
      <w:pPr>
        <w:numPr>
          <w:ilvl w:val="0"/>
          <w:numId w:val="39"/>
        </w:numPr>
        <w:spacing w:before="120" w:after="120"/>
        <w:jc w:val="both"/>
        <w:rPr>
          <w:rFonts w:ascii="Calibri" w:hAnsi="Calibri"/>
          <w:sz w:val="22"/>
          <w:szCs w:val="22"/>
        </w:rPr>
      </w:pPr>
      <w:r w:rsidRPr="00071364">
        <w:rPr>
          <w:rFonts w:ascii="Calibri" w:hAnsi="Calibri"/>
          <w:sz w:val="22"/>
          <w:szCs w:val="22"/>
        </w:rPr>
        <w:t>Request type / sharing platform (in meeting or independent request) including date and time</w:t>
      </w:r>
      <w:r w:rsidR="005759F4">
        <w:rPr>
          <w:rFonts w:ascii="Calibri" w:hAnsi="Calibri"/>
          <w:sz w:val="22"/>
          <w:szCs w:val="22"/>
        </w:rPr>
        <w:t>;</w:t>
      </w:r>
    </w:p>
    <w:p w14:paraId="402319FC" w14:textId="77777777" w:rsidR="00071364" w:rsidRPr="00071364" w:rsidRDefault="00071364" w:rsidP="00071364">
      <w:pPr>
        <w:numPr>
          <w:ilvl w:val="0"/>
          <w:numId w:val="39"/>
        </w:numPr>
        <w:spacing w:before="120" w:after="120"/>
        <w:jc w:val="both"/>
        <w:rPr>
          <w:rFonts w:ascii="Calibri" w:hAnsi="Calibri"/>
          <w:sz w:val="22"/>
          <w:szCs w:val="22"/>
        </w:rPr>
      </w:pPr>
      <w:r w:rsidRPr="00071364">
        <w:rPr>
          <w:rFonts w:ascii="Calibri" w:hAnsi="Calibri"/>
          <w:sz w:val="22"/>
          <w:szCs w:val="22"/>
        </w:rPr>
        <w:t>Access (by user ID)</w:t>
      </w:r>
      <w:r w:rsidR="005759F4">
        <w:rPr>
          <w:rFonts w:ascii="Calibri" w:hAnsi="Calibri"/>
          <w:sz w:val="22"/>
          <w:szCs w:val="22"/>
        </w:rPr>
        <w:t>;</w:t>
      </w:r>
    </w:p>
    <w:p w14:paraId="1DA8A0B5" w14:textId="77777777" w:rsidR="00071364" w:rsidRPr="00071364" w:rsidRDefault="00071364" w:rsidP="00071364">
      <w:pPr>
        <w:numPr>
          <w:ilvl w:val="0"/>
          <w:numId w:val="39"/>
        </w:numPr>
        <w:spacing w:before="120" w:after="120"/>
        <w:jc w:val="both"/>
        <w:rPr>
          <w:rFonts w:ascii="Calibri" w:hAnsi="Calibri"/>
          <w:sz w:val="22"/>
          <w:szCs w:val="22"/>
        </w:rPr>
      </w:pPr>
      <w:r w:rsidRPr="00071364">
        <w:rPr>
          <w:rFonts w:ascii="Calibri" w:hAnsi="Calibri"/>
          <w:sz w:val="22"/>
          <w:szCs w:val="22"/>
        </w:rPr>
        <w:t>Updates (date and time)</w:t>
      </w:r>
      <w:r w:rsidR="005759F4">
        <w:rPr>
          <w:rFonts w:ascii="Calibri" w:hAnsi="Calibri"/>
          <w:sz w:val="22"/>
          <w:szCs w:val="22"/>
        </w:rPr>
        <w:t>; and</w:t>
      </w:r>
    </w:p>
    <w:p w14:paraId="6929F028" w14:textId="77777777" w:rsidR="00071364" w:rsidRPr="00071364" w:rsidRDefault="00071364" w:rsidP="00071364">
      <w:pPr>
        <w:numPr>
          <w:ilvl w:val="0"/>
          <w:numId w:val="39"/>
        </w:numPr>
        <w:spacing w:before="120" w:after="120"/>
        <w:jc w:val="both"/>
        <w:rPr>
          <w:rFonts w:ascii="Calibri" w:hAnsi="Calibri"/>
          <w:sz w:val="22"/>
          <w:szCs w:val="22"/>
        </w:rPr>
      </w:pPr>
      <w:r w:rsidRPr="00071364">
        <w:rPr>
          <w:rFonts w:ascii="Calibri" w:hAnsi="Calibri"/>
          <w:sz w:val="22"/>
          <w:szCs w:val="22"/>
        </w:rPr>
        <w:t>Decisions (what was accessed, created and/or modified /deleted</w:t>
      </w:r>
      <w:r w:rsidR="005759F4">
        <w:rPr>
          <w:rFonts w:ascii="Calibri" w:hAnsi="Calibri"/>
          <w:sz w:val="22"/>
          <w:szCs w:val="22"/>
        </w:rPr>
        <w:t>.</w:t>
      </w:r>
    </w:p>
    <w:p w14:paraId="08EF1569" w14:textId="77777777" w:rsidR="00071364" w:rsidRPr="00071364" w:rsidRDefault="00071364" w:rsidP="00071364">
      <w:pPr>
        <w:spacing w:before="120" w:after="120"/>
        <w:jc w:val="both"/>
        <w:rPr>
          <w:rFonts w:ascii="Calibri" w:hAnsi="Calibri"/>
          <w:b/>
          <w:bCs/>
          <w:sz w:val="22"/>
          <w:szCs w:val="22"/>
        </w:rPr>
      </w:pPr>
    </w:p>
    <w:p w14:paraId="57151FAE" w14:textId="77777777" w:rsidR="00071364" w:rsidRPr="003D2311" w:rsidRDefault="00071364" w:rsidP="002455A7">
      <w:pPr>
        <w:pStyle w:val="Heading3"/>
        <w:rPr>
          <w:rFonts w:ascii="Calibri" w:hAnsi="Calibri"/>
          <w:sz w:val="22"/>
        </w:rPr>
      </w:pPr>
      <w:bookmarkStart w:id="148" w:name="_Toc144479408"/>
      <w:r w:rsidRPr="003D2311">
        <w:rPr>
          <w:rFonts w:ascii="Calibri" w:hAnsi="Calibri"/>
          <w:sz w:val="22"/>
        </w:rPr>
        <w:lastRenderedPageBreak/>
        <w:t>Security Architecture &amp; Design</w:t>
      </w:r>
      <w:bookmarkEnd w:id="148"/>
    </w:p>
    <w:p w14:paraId="606D3B70" w14:textId="1C0A9772"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w:t>
      </w:r>
      <w:r w:rsidR="002455A7">
        <w:rPr>
          <w:rFonts w:ascii="Calibri" w:hAnsi="Calibri"/>
          <w:sz w:val="22"/>
          <w:szCs w:val="22"/>
        </w:rPr>
        <w:t>Partner</w:t>
      </w:r>
      <w:r w:rsidRPr="00071364">
        <w:rPr>
          <w:rFonts w:ascii="Calibri" w:hAnsi="Calibri"/>
          <w:sz w:val="22"/>
          <w:szCs w:val="22"/>
        </w:rPr>
        <w:t>s will ensure that they commit to protecting the shared information by employing physical, technical and administrative processes to safeguard and secure the data.  Ensuring that traffic monitoring, maintenance &amp; configuration is suitably managed.  For example</w:t>
      </w:r>
      <w:r w:rsidR="005759F4">
        <w:rPr>
          <w:rFonts w:ascii="Calibri" w:hAnsi="Calibri"/>
          <w:sz w:val="22"/>
          <w:szCs w:val="22"/>
        </w:rPr>
        <w:t>,</w:t>
      </w:r>
      <w:r w:rsidRPr="00071364">
        <w:rPr>
          <w:rFonts w:ascii="Calibri" w:hAnsi="Calibri"/>
          <w:sz w:val="22"/>
          <w:szCs w:val="22"/>
        </w:rPr>
        <w:t xml:space="preserve"> Information will be securely stored by the Partners on password protected computers and locked away in secure cabinets when not in use.   Any security incidents will be immediately escalated to the Data Protection Officers for both </w:t>
      </w:r>
      <w:r w:rsidR="005759F4">
        <w:rPr>
          <w:rFonts w:ascii="Calibri" w:hAnsi="Calibri"/>
          <w:sz w:val="22"/>
          <w:szCs w:val="22"/>
        </w:rPr>
        <w:t>NYP</w:t>
      </w:r>
      <w:r w:rsidRPr="00071364">
        <w:rPr>
          <w:rFonts w:ascii="Calibri" w:hAnsi="Calibri"/>
          <w:sz w:val="22"/>
          <w:szCs w:val="22"/>
        </w:rPr>
        <w:t xml:space="preserve"> and the </w:t>
      </w:r>
      <w:r w:rsidR="00A36096">
        <w:rPr>
          <w:rFonts w:ascii="Calibri" w:hAnsi="Calibri"/>
          <w:sz w:val="22"/>
          <w:szCs w:val="22"/>
        </w:rPr>
        <w:t>YNYCA.</w:t>
      </w:r>
    </w:p>
    <w:p w14:paraId="598E20BC" w14:textId="77777777" w:rsidR="002455A7" w:rsidRDefault="002455A7" w:rsidP="00071364">
      <w:pPr>
        <w:spacing w:before="120" w:after="120"/>
        <w:jc w:val="both"/>
        <w:rPr>
          <w:rFonts w:ascii="Calibri" w:hAnsi="Calibri"/>
          <w:sz w:val="22"/>
          <w:szCs w:val="22"/>
        </w:rPr>
      </w:pPr>
    </w:p>
    <w:p w14:paraId="3C8ABF76"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The information will be:</w:t>
      </w:r>
    </w:p>
    <w:p w14:paraId="31DFF2AD" w14:textId="77777777" w:rsidR="00071364" w:rsidRDefault="00071364" w:rsidP="00071364">
      <w:pPr>
        <w:numPr>
          <w:ilvl w:val="0"/>
          <w:numId w:val="40"/>
        </w:numPr>
        <w:spacing w:before="120" w:after="120"/>
        <w:jc w:val="both"/>
        <w:rPr>
          <w:rFonts w:ascii="Calibri" w:hAnsi="Calibri"/>
          <w:sz w:val="22"/>
          <w:szCs w:val="22"/>
        </w:rPr>
      </w:pPr>
      <w:r w:rsidRPr="00071364">
        <w:rPr>
          <w:rFonts w:ascii="Calibri" w:hAnsi="Calibri"/>
          <w:sz w:val="22"/>
          <w:szCs w:val="22"/>
        </w:rPr>
        <w:t xml:space="preserve">Held in a secure location that meets the requirements of the </w:t>
      </w:r>
      <w:r w:rsidR="002455A7">
        <w:rPr>
          <w:rFonts w:ascii="Calibri" w:hAnsi="Calibri"/>
          <w:sz w:val="22"/>
          <w:szCs w:val="22"/>
        </w:rPr>
        <w:t>Partners</w:t>
      </w:r>
      <w:r w:rsidRPr="00071364">
        <w:rPr>
          <w:rFonts w:ascii="Calibri" w:hAnsi="Calibri"/>
          <w:sz w:val="22"/>
          <w:szCs w:val="22"/>
        </w:rPr>
        <w:t xml:space="preserve"> governance and information security policies</w:t>
      </w:r>
      <w:r w:rsidR="005759F4">
        <w:rPr>
          <w:rFonts w:ascii="Calibri" w:hAnsi="Calibri"/>
          <w:sz w:val="22"/>
          <w:szCs w:val="22"/>
        </w:rPr>
        <w:t>;</w:t>
      </w:r>
    </w:p>
    <w:p w14:paraId="776DA465" w14:textId="77777777" w:rsidR="00F62B27" w:rsidRPr="00F62B27" w:rsidRDefault="00F62B27" w:rsidP="00F62B27">
      <w:pPr>
        <w:numPr>
          <w:ilvl w:val="0"/>
          <w:numId w:val="40"/>
        </w:numPr>
        <w:spacing w:before="120" w:after="120"/>
        <w:jc w:val="both"/>
        <w:rPr>
          <w:rFonts w:ascii="Calibri" w:hAnsi="Calibri"/>
          <w:sz w:val="22"/>
          <w:szCs w:val="22"/>
        </w:rPr>
      </w:pPr>
      <w:r w:rsidRPr="00F62B27">
        <w:rPr>
          <w:rFonts w:ascii="Calibri" w:hAnsi="Calibri"/>
          <w:sz w:val="22"/>
          <w:szCs w:val="22"/>
        </w:rPr>
        <w:t>Held in a secure location that meets the requirements of North Yorkshire Police and the National Cyber Security Centre’s guidance; and</w:t>
      </w:r>
    </w:p>
    <w:p w14:paraId="4448B6D2" w14:textId="77777777" w:rsidR="00F62B27" w:rsidRPr="00F62B27" w:rsidRDefault="00F62B27" w:rsidP="00F62B27">
      <w:pPr>
        <w:numPr>
          <w:ilvl w:val="0"/>
          <w:numId w:val="40"/>
        </w:numPr>
        <w:spacing w:before="120" w:after="120"/>
        <w:jc w:val="both"/>
        <w:rPr>
          <w:rFonts w:ascii="Calibri" w:hAnsi="Calibri"/>
          <w:sz w:val="22"/>
          <w:szCs w:val="22"/>
        </w:rPr>
      </w:pPr>
      <w:r w:rsidRPr="00F62B27">
        <w:rPr>
          <w:rFonts w:ascii="Calibri" w:hAnsi="Calibri"/>
          <w:sz w:val="22"/>
          <w:szCs w:val="22"/>
        </w:rPr>
        <w:t>Able to securely store data of the protective mark Official Sensitive.</w:t>
      </w:r>
    </w:p>
    <w:p w14:paraId="349A6125"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w:t>
      </w:r>
      <w:r w:rsidR="002455A7">
        <w:rPr>
          <w:rFonts w:ascii="Calibri" w:hAnsi="Calibri"/>
          <w:sz w:val="22"/>
          <w:szCs w:val="22"/>
        </w:rPr>
        <w:t>Partner</w:t>
      </w:r>
      <w:r w:rsidRPr="00071364">
        <w:rPr>
          <w:rFonts w:ascii="Calibri" w:hAnsi="Calibri"/>
          <w:sz w:val="22"/>
          <w:szCs w:val="22"/>
        </w:rPr>
        <w:t>s will ensure that the information is processed / stored in a segmented manner from other data sets.</w:t>
      </w:r>
    </w:p>
    <w:p w14:paraId="218D8D87" w14:textId="77777777" w:rsidR="00071364" w:rsidRPr="003D2311" w:rsidRDefault="00071364" w:rsidP="002455A7">
      <w:pPr>
        <w:pStyle w:val="Heading3"/>
        <w:rPr>
          <w:rFonts w:ascii="Calibri" w:hAnsi="Calibri"/>
          <w:sz w:val="22"/>
        </w:rPr>
      </w:pPr>
      <w:bookmarkStart w:id="149" w:name="_Toc144479409"/>
      <w:r w:rsidRPr="003D2311">
        <w:rPr>
          <w:rFonts w:ascii="Calibri" w:hAnsi="Calibri"/>
          <w:sz w:val="22"/>
        </w:rPr>
        <w:t>Physical &amp; Environmental Security</w:t>
      </w:r>
      <w:bookmarkEnd w:id="149"/>
    </w:p>
    <w:p w14:paraId="4E7B39A7"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w:t>
      </w:r>
      <w:r w:rsidR="002455A7">
        <w:rPr>
          <w:rFonts w:ascii="Calibri" w:hAnsi="Calibri"/>
          <w:sz w:val="22"/>
          <w:szCs w:val="22"/>
        </w:rPr>
        <w:t>Partner</w:t>
      </w:r>
      <w:r w:rsidRPr="00071364">
        <w:rPr>
          <w:rFonts w:ascii="Calibri" w:hAnsi="Calibri"/>
          <w:sz w:val="22"/>
          <w:szCs w:val="22"/>
        </w:rPr>
        <w:t>s will ensure that they commit to protecting the shared information by employing physical security measures suitable to prevent (not an exhaustive list) unauthorised access, disclosure, theft, dumpster diving</w:t>
      </w:r>
    </w:p>
    <w:p w14:paraId="685F8BB0" w14:textId="77777777" w:rsidR="00071364" w:rsidRPr="00071364" w:rsidRDefault="00071364" w:rsidP="00071364">
      <w:pPr>
        <w:spacing w:before="120" w:after="120"/>
        <w:jc w:val="both"/>
        <w:rPr>
          <w:rFonts w:ascii="Calibri" w:hAnsi="Calibri"/>
          <w:sz w:val="22"/>
          <w:szCs w:val="22"/>
        </w:rPr>
      </w:pPr>
    </w:p>
    <w:p w14:paraId="347EDED7" w14:textId="77777777" w:rsidR="00071364" w:rsidRPr="00071364" w:rsidRDefault="00071364" w:rsidP="00071364">
      <w:pPr>
        <w:spacing w:before="120" w:after="120"/>
        <w:jc w:val="both"/>
        <w:rPr>
          <w:rFonts w:ascii="Calibri" w:hAnsi="Calibri"/>
          <w:bCs/>
          <w:sz w:val="22"/>
          <w:szCs w:val="22"/>
        </w:rPr>
      </w:pPr>
      <w:r w:rsidRPr="00071364">
        <w:rPr>
          <w:rFonts w:ascii="Calibri" w:hAnsi="Calibri"/>
          <w:bCs/>
          <w:sz w:val="22"/>
          <w:szCs w:val="22"/>
        </w:rPr>
        <w:t xml:space="preserve">Any </w:t>
      </w:r>
      <w:r w:rsidR="002455A7">
        <w:rPr>
          <w:rFonts w:ascii="Calibri" w:hAnsi="Calibri"/>
          <w:bCs/>
          <w:sz w:val="22"/>
          <w:szCs w:val="22"/>
        </w:rPr>
        <w:t>Partner</w:t>
      </w:r>
      <w:r w:rsidRPr="00071364">
        <w:rPr>
          <w:rFonts w:ascii="Calibri" w:hAnsi="Calibri"/>
          <w:bCs/>
          <w:sz w:val="22"/>
          <w:szCs w:val="22"/>
        </w:rPr>
        <w:t xml:space="preserve"> visits to </w:t>
      </w:r>
      <w:r w:rsidR="00F62B27">
        <w:rPr>
          <w:rFonts w:ascii="Calibri" w:hAnsi="Calibri"/>
          <w:bCs/>
          <w:sz w:val="22"/>
          <w:szCs w:val="22"/>
        </w:rPr>
        <w:t>NYP</w:t>
      </w:r>
      <w:r w:rsidRPr="00071364">
        <w:rPr>
          <w:rFonts w:ascii="Calibri" w:hAnsi="Calibri"/>
          <w:bCs/>
          <w:sz w:val="22"/>
          <w:szCs w:val="22"/>
        </w:rPr>
        <w:t xml:space="preserve"> will be by appointment only and visitors will be escorted and managed whilst on site at all times in line with the Information Security Policy. </w:t>
      </w:r>
    </w:p>
    <w:p w14:paraId="0237BA45" w14:textId="77777777" w:rsidR="00071364" w:rsidRPr="00071364" w:rsidRDefault="00071364" w:rsidP="00071364">
      <w:pPr>
        <w:spacing w:before="120" w:after="120"/>
        <w:jc w:val="both"/>
        <w:rPr>
          <w:rFonts w:ascii="Calibri" w:hAnsi="Calibri"/>
          <w:i/>
          <w:iCs/>
          <w:sz w:val="22"/>
          <w:szCs w:val="22"/>
        </w:rPr>
      </w:pPr>
    </w:p>
    <w:p w14:paraId="2EF1AC94" w14:textId="77777777" w:rsidR="00071364" w:rsidRPr="003D2311" w:rsidRDefault="00071364" w:rsidP="002455A7">
      <w:pPr>
        <w:pStyle w:val="Heading3"/>
        <w:rPr>
          <w:rFonts w:ascii="Calibri" w:hAnsi="Calibri"/>
          <w:sz w:val="22"/>
        </w:rPr>
      </w:pPr>
      <w:bookmarkStart w:id="150" w:name="_Toc144479410"/>
      <w:r w:rsidRPr="003D2311">
        <w:rPr>
          <w:rFonts w:ascii="Calibri" w:hAnsi="Calibri"/>
          <w:sz w:val="22"/>
        </w:rPr>
        <w:t>Telecommunications &amp; Network Security - nil</w:t>
      </w:r>
      <w:bookmarkEnd w:id="150"/>
    </w:p>
    <w:p w14:paraId="08767680" w14:textId="77777777" w:rsidR="00071364" w:rsidRPr="003D2311" w:rsidRDefault="00071364" w:rsidP="002455A7">
      <w:pPr>
        <w:pStyle w:val="Heading3"/>
        <w:numPr>
          <w:ilvl w:val="0"/>
          <w:numId w:val="0"/>
        </w:numPr>
        <w:ind w:left="1021"/>
        <w:rPr>
          <w:rFonts w:ascii="Calibri" w:hAnsi="Calibri"/>
          <w:sz w:val="22"/>
        </w:rPr>
      </w:pPr>
    </w:p>
    <w:p w14:paraId="43ACB09E" w14:textId="77777777" w:rsidR="00071364" w:rsidRPr="003D2311" w:rsidRDefault="00071364" w:rsidP="002455A7">
      <w:pPr>
        <w:pStyle w:val="Heading3"/>
        <w:rPr>
          <w:rFonts w:ascii="Calibri" w:hAnsi="Calibri"/>
          <w:sz w:val="22"/>
        </w:rPr>
      </w:pPr>
      <w:bookmarkStart w:id="151" w:name="_Toc144479411"/>
      <w:r w:rsidRPr="003D2311">
        <w:rPr>
          <w:rFonts w:ascii="Calibri" w:hAnsi="Calibri"/>
          <w:sz w:val="22"/>
        </w:rPr>
        <w:t>Cryptography – nil</w:t>
      </w:r>
      <w:bookmarkEnd w:id="151"/>
    </w:p>
    <w:p w14:paraId="53006601" w14:textId="77777777" w:rsidR="00071364" w:rsidRPr="003D2311" w:rsidRDefault="00071364" w:rsidP="002455A7">
      <w:pPr>
        <w:pStyle w:val="Heading3"/>
        <w:numPr>
          <w:ilvl w:val="0"/>
          <w:numId w:val="0"/>
        </w:numPr>
        <w:ind w:left="1021"/>
        <w:rPr>
          <w:rFonts w:ascii="Calibri" w:hAnsi="Calibri"/>
          <w:sz w:val="22"/>
        </w:rPr>
      </w:pPr>
    </w:p>
    <w:p w14:paraId="51560E94" w14:textId="77777777" w:rsidR="00071364" w:rsidRPr="003D2311" w:rsidRDefault="00071364" w:rsidP="002455A7">
      <w:pPr>
        <w:pStyle w:val="Heading3"/>
        <w:rPr>
          <w:rFonts w:ascii="Calibri" w:hAnsi="Calibri"/>
          <w:sz w:val="22"/>
        </w:rPr>
      </w:pPr>
      <w:bookmarkStart w:id="152" w:name="_Toc144479412"/>
      <w:r w:rsidRPr="003D2311">
        <w:rPr>
          <w:rFonts w:ascii="Calibri" w:hAnsi="Calibri"/>
          <w:sz w:val="22"/>
        </w:rPr>
        <w:t>Business Continuity &amp; Disaster Recovery</w:t>
      </w:r>
      <w:bookmarkEnd w:id="152"/>
    </w:p>
    <w:p w14:paraId="6D7A11EA" w14:textId="77777777" w:rsidR="00071364" w:rsidRPr="00071364" w:rsidRDefault="00071364" w:rsidP="00071364">
      <w:pPr>
        <w:spacing w:before="120" w:after="120"/>
        <w:jc w:val="both"/>
        <w:rPr>
          <w:rFonts w:ascii="Calibri" w:hAnsi="Calibri"/>
          <w:sz w:val="22"/>
          <w:szCs w:val="22"/>
        </w:rPr>
      </w:pPr>
      <w:r w:rsidRPr="00071364">
        <w:rPr>
          <w:rFonts w:ascii="Calibri" w:hAnsi="Calibri"/>
          <w:bCs/>
          <w:sz w:val="22"/>
          <w:szCs w:val="22"/>
        </w:rPr>
        <w:t xml:space="preserve">The </w:t>
      </w:r>
      <w:r w:rsidR="002455A7">
        <w:rPr>
          <w:rFonts w:ascii="Calibri" w:hAnsi="Calibri"/>
          <w:bCs/>
          <w:sz w:val="22"/>
          <w:szCs w:val="22"/>
        </w:rPr>
        <w:t>Partner</w:t>
      </w:r>
      <w:r w:rsidRPr="00071364">
        <w:rPr>
          <w:rFonts w:ascii="Calibri" w:hAnsi="Calibri"/>
          <w:bCs/>
          <w:sz w:val="22"/>
          <w:szCs w:val="22"/>
        </w:rPr>
        <w:t>s will within reasonable time provide notice of any maintenance requirement, system failures or resilience issues which may impact the service delivery of NYP.</w:t>
      </w:r>
    </w:p>
    <w:p w14:paraId="7F0E2927" w14:textId="77777777" w:rsidR="002455A7" w:rsidRDefault="002455A7" w:rsidP="00071364">
      <w:pPr>
        <w:spacing w:before="120" w:after="120"/>
        <w:jc w:val="both"/>
        <w:rPr>
          <w:rFonts w:ascii="Calibri" w:hAnsi="Calibri"/>
          <w:b/>
          <w:bCs/>
          <w:sz w:val="22"/>
          <w:szCs w:val="22"/>
        </w:rPr>
      </w:pPr>
    </w:p>
    <w:p w14:paraId="5D4DB3C7" w14:textId="77777777" w:rsidR="002455A7" w:rsidRPr="003D2311" w:rsidRDefault="00071364" w:rsidP="002455A7">
      <w:pPr>
        <w:pStyle w:val="Heading3"/>
        <w:rPr>
          <w:rFonts w:ascii="Calibri" w:hAnsi="Calibri"/>
          <w:sz w:val="22"/>
        </w:rPr>
      </w:pPr>
      <w:bookmarkStart w:id="153" w:name="_Toc144479413"/>
      <w:r w:rsidRPr="003D2311">
        <w:rPr>
          <w:rFonts w:ascii="Calibri" w:hAnsi="Calibri"/>
          <w:sz w:val="22"/>
        </w:rPr>
        <w:t>Legal, Regulations, Compliance &amp; Investigations</w:t>
      </w:r>
      <w:bookmarkEnd w:id="153"/>
    </w:p>
    <w:p w14:paraId="08F6C7D1" w14:textId="499E6C45" w:rsidR="00F62B27" w:rsidRDefault="00071364" w:rsidP="00071364">
      <w:pPr>
        <w:spacing w:before="120" w:after="120"/>
        <w:jc w:val="both"/>
        <w:rPr>
          <w:rFonts w:ascii="Calibri" w:hAnsi="Calibri"/>
          <w:sz w:val="22"/>
          <w:szCs w:val="22"/>
        </w:rPr>
      </w:pPr>
      <w:r w:rsidRPr="00071364">
        <w:rPr>
          <w:rFonts w:ascii="Calibri" w:hAnsi="Calibri"/>
          <w:sz w:val="22"/>
          <w:szCs w:val="22"/>
        </w:rPr>
        <w:t xml:space="preserve">Where </w:t>
      </w:r>
      <w:r w:rsidR="00F62B27">
        <w:rPr>
          <w:rFonts w:ascii="Calibri" w:hAnsi="Calibri"/>
          <w:sz w:val="22"/>
          <w:szCs w:val="22"/>
        </w:rPr>
        <w:t>NYP/</w:t>
      </w:r>
      <w:r w:rsidR="00A36096">
        <w:rPr>
          <w:rFonts w:ascii="Calibri" w:hAnsi="Calibri"/>
          <w:sz w:val="22"/>
          <w:szCs w:val="22"/>
        </w:rPr>
        <w:t>YNYCA</w:t>
      </w:r>
      <w:r w:rsidRPr="00071364">
        <w:rPr>
          <w:rFonts w:ascii="Calibri" w:hAnsi="Calibri"/>
          <w:sz w:val="22"/>
          <w:szCs w:val="22"/>
        </w:rPr>
        <w:t xml:space="preserve"> in</w:t>
      </w:r>
      <w:r w:rsidR="00A36096">
        <w:rPr>
          <w:rFonts w:ascii="Calibri" w:hAnsi="Calibri"/>
          <w:sz w:val="22"/>
          <w:szCs w:val="22"/>
        </w:rPr>
        <w:t>fo</w:t>
      </w:r>
      <w:r w:rsidRPr="00071364">
        <w:rPr>
          <w:rFonts w:ascii="Calibri" w:hAnsi="Calibri"/>
          <w:sz w:val="22"/>
          <w:szCs w:val="22"/>
        </w:rPr>
        <w:t xml:space="preserve">rmation resides with a Partner, there is the possibility that breaches of security will occur.  </w:t>
      </w:r>
    </w:p>
    <w:p w14:paraId="7E5C4D53" w14:textId="77777777" w:rsidR="00F62B27" w:rsidRDefault="00F62B27" w:rsidP="00071364">
      <w:pPr>
        <w:spacing w:before="120" w:after="120"/>
        <w:jc w:val="both"/>
        <w:rPr>
          <w:rFonts w:ascii="Calibri" w:hAnsi="Calibri"/>
          <w:sz w:val="22"/>
          <w:szCs w:val="22"/>
        </w:rPr>
      </w:pPr>
    </w:p>
    <w:p w14:paraId="360F7665" w14:textId="02BCABA7" w:rsidR="00F62B27" w:rsidRDefault="00071364" w:rsidP="00071364">
      <w:pPr>
        <w:spacing w:before="120" w:after="120"/>
        <w:jc w:val="both"/>
        <w:rPr>
          <w:rFonts w:ascii="Calibri" w:hAnsi="Calibri"/>
          <w:sz w:val="22"/>
          <w:szCs w:val="22"/>
        </w:rPr>
      </w:pPr>
      <w:r w:rsidRPr="00071364">
        <w:rPr>
          <w:rFonts w:ascii="Calibri" w:hAnsi="Calibri"/>
          <w:sz w:val="22"/>
          <w:szCs w:val="22"/>
        </w:rPr>
        <w:t xml:space="preserve">Should a breach in security occur in relation to information of the Chief Constable for </w:t>
      </w:r>
      <w:r w:rsidR="00F62B27">
        <w:rPr>
          <w:rFonts w:ascii="Calibri" w:hAnsi="Calibri"/>
          <w:sz w:val="22"/>
          <w:szCs w:val="22"/>
        </w:rPr>
        <w:t>NYP</w:t>
      </w:r>
      <w:r w:rsidRPr="00071364">
        <w:rPr>
          <w:rFonts w:ascii="Calibri" w:hAnsi="Calibri"/>
          <w:sz w:val="22"/>
          <w:szCs w:val="22"/>
        </w:rPr>
        <w:t xml:space="preserve"> or the </w:t>
      </w:r>
      <w:r w:rsidR="00A36096">
        <w:rPr>
          <w:rFonts w:ascii="Calibri" w:hAnsi="Calibri"/>
          <w:sz w:val="22"/>
          <w:szCs w:val="22"/>
        </w:rPr>
        <w:t>YNYCA, t</w:t>
      </w:r>
      <w:r w:rsidRPr="00071364">
        <w:rPr>
          <w:rFonts w:ascii="Calibri" w:hAnsi="Calibri"/>
          <w:sz w:val="22"/>
          <w:szCs w:val="22"/>
        </w:rPr>
        <w:t xml:space="preserve">he Partner(s) should </w:t>
      </w:r>
      <w:r w:rsidR="00F62B27" w:rsidRPr="00071364">
        <w:rPr>
          <w:rFonts w:ascii="Calibri" w:hAnsi="Calibri"/>
          <w:sz w:val="22"/>
          <w:szCs w:val="22"/>
        </w:rPr>
        <w:t xml:space="preserve">within 24hrs </w:t>
      </w:r>
      <w:r w:rsidR="00F62B27">
        <w:rPr>
          <w:rFonts w:ascii="Calibri" w:hAnsi="Calibri"/>
          <w:sz w:val="22"/>
          <w:szCs w:val="22"/>
        </w:rPr>
        <w:t>submit a</w:t>
      </w:r>
      <w:r w:rsidR="00F62B27" w:rsidRPr="00F62B27">
        <w:t xml:space="preserve"> </w:t>
      </w:r>
      <w:r w:rsidR="00F62B27" w:rsidRPr="00F62B27">
        <w:rPr>
          <w:rFonts w:ascii="Calibri" w:hAnsi="Calibri"/>
          <w:sz w:val="22"/>
          <w:szCs w:val="22"/>
        </w:rPr>
        <w:t>Data Breach Reporting Form</w:t>
      </w:r>
      <w:r w:rsidR="00F62B27">
        <w:rPr>
          <w:rFonts w:ascii="Calibri" w:hAnsi="Calibri"/>
          <w:sz w:val="22"/>
          <w:szCs w:val="22"/>
        </w:rPr>
        <w:t xml:space="preserve"> </w:t>
      </w:r>
      <w:r w:rsidR="00B8216F">
        <w:rPr>
          <w:rFonts w:ascii="Calibri" w:hAnsi="Calibri"/>
          <w:sz w:val="22"/>
          <w:szCs w:val="22"/>
        </w:rPr>
        <w:t xml:space="preserve">(Annex A) </w:t>
      </w:r>
      <w:r w:rsidR="00F62B27">
        <w:rPr>
          <w:rFonts w:ascii="Calibri" w:hAnsi="Calibri"/>
          <w:sz w:val="22"/>
          <w:szCs w:val="22"/>
        </w:rPr>
        <w:t xml:space="preserve">via email </w:t>
      </w:r>
      <w:r w:rsidR="00000050">
        <w:rPr>
          <w:rFonts w:ascii="Calibri" w:hAnsi="Calibri"/>
          <w:sz w:val="22"/>
          <w:szCs w:val="22"/>
        </w:rPr>
        <w:t>to</w:t>
      </w:r>
      <w:r w:rsidR="00F62B27">
        <w:rPr>
          <w:rFonts w:ascii="Calibri" w:hAnsi="Calibri"/>
          <w:sz w:val="22"/>
          <w:szCs w:val="22"/>
        </w:rPr>
        <w:t xml:space="preserve"> the </w:t>
      </w:r>
      <w:r w:rsidR="00A36096">
        <w:rPr>
          <w:rFonts w:ascii="Calibri" w:hAnsi="Calibri"/>
          <w:sz w:val="22"/>
          <w:szCs w:val="22"/>
        </w:rPr>
        <w:t>YNYCA</w:t>
      </w:r>
      <w:r w:rsidR="00F62B27">
        <w:rPr>
          <w:rFonts w:ascii="Calibri" w:hAnsi="Calibri"/>
          <w:sz w:val="22"/>
          <w:szCs w:val="22"/>
        </w:rPr>
        <w:t xml:space="preserve">’s SPOC </w:t>
      </w:r>
      <w:r w:rsidRPr="00071364">
        <w:rPr>
          <w:rFonts w:ascii="Calibri" w:hAnsi="Calibri"/>
          <w:sz w:val="22"/>
          <w:szCs w:val="22"/>
        </w:rPr>
        <w:t xml:space="preserve">in the first instance who will submit a Security Incident </w:t>
      </w:r>
      <w:r w:rsidRPr="00071364">
        <w:rPr>
          <w:rFonts w:ascii="Calibri" w:hAnsi="Calibri"/>
          <w:sz w:val="22"/>
          <w:szCs w:val="22"/>
        </w:rPr>
        <w:lastRenderedPageBreak/>
        <w:t xml:space="preserve">Report to notify the Information Security Officer and Data Protection Officers for both the Chief Constable for </w:t>
      </w:r>
      <w:r w:rsidR="00F62B27">
        <w:rPr>
          <w:rFonts w:ascii="Calibri" w:hAnsi="Calibri"/>
          <w:sz w:val="22"/>
          <w:szCs w:val="22"/>
        </w:rPr>
        <w:t>NYP</w:t>
      </w:r>
      <w:r w:rsidRPr="00071364">
        <w:rPr>
          <w:rFonts w:ascii="Calibri" w:hAnsi="Calibri"/>
          <w:sz w:val="22"/>
          <w:szCs w:val="22"/>
        </w:rPr>
        <w:t xml:space="preserve"> and </w:t>
      </w:r>
      <w:r w:rsidR="00A36096">
        <w:rPr>
          <w:rFonts w:ascii="Calibri" w:hAnsi="Calibri"/>
          <w:sz w:val="22"/>
          <w:szCs w:val="22"/>
        </w:rPr>
        <w:t>YNYCA</w:t>
      </w:r>
      <w:r w:rsidRPr="00071364">
        <w:rPr>
          <w:rFonts w:ascii="Calibri" w:hAnsi="Calibri"/>
          <w:sz w:val="22"/>
          <w:szCs w:val="22"/>
        </w:rPr>
        <w:t xml:space="preserve">.  </w:t>
      </w:r>
    </w:p>
    <w:p w14:paraId="0A3DC34E" w14:textId="77777777" w:rsidR="00F62B27" w:rsidRDefault="00F62B27" w:rsidP="00071364">
      <w:pPr>
        <w:spacing w:before="120" w:after="120"/>
        <w:jc w:val="both"/>
        <w:rPr>
          <w:rFonts w:ascii="Calibri" w:hAnsi="Calibri"/>
          <w:sz w:val="22"/>
          <w:szCs w:val="22"/>
        </w:rPr>
      </w:pPr>
    </w:p>
    <w:p w14:paraId="7E7A4D2A" w14:textId="26CEFA0A" w:rsid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w:t>
      </w:r>
      <w:r w:rsidR="002455A7">
        <w:rPr>
          <w:rFonts w:ascii="Calibri" w:hAnsi="Calibri"/>
          <w:sz w:val="22"/>
          <w:szCs w:val="22"/>
        </w:rPr>
        <w:t>Partners</w:t>
      </w:r>
      <w:r w:rsidRPr="00071364">
        <w:rPr>
          <w:rFonts w:ascii="Calibri" w:hAnsi="Calibri"/>
          <w:sz w:val="22"/>
          <w:szCs w:val="22"/>
        </w:rPr>
        <w:t xml:space="preserve"> will work in collaboration to reduce the risk to any </w:t>
      </w:r>
      <w:r w:rsidR="00F62B27">
        <w:rPr>
          <w:rFonts w:ascii="Calibri" w:hAnsi="Calibri"/>
          <w:sz w:val="22"/>
          <w:szCs w:val="22"/>
        </w:rPr>
        <w:t>NYP/</w:t>
      </w:r>
      <w:r w:rsidR="00A36096">
        <w:rPr>
          <w:rFonts w:ascii="Calibri" w:hAnsi="Calibri"/>
          <w:sz w:val="22"/>
          <w:szCs w:val="22"/>
        </w:rPr>
        <w:t>YNYCA</w:t>
      </w:r>
      <w:r w:rsidRPr="00071364">
        <w:rPr>
          <w:rFonts w:ascii="Calibri" w:hAnsi="Calibri"/>
          <w:sz w:val="22"/>
          <w:szCs w:val="22"/>
        </w:rPr>
        <w:t xml:space="preserve"> data prior to, during and post any security incident.</w:t>
      </w:r>
    </w:p>
    <w:p w14:paraId="34EF4F8D" w14:textId="77777777" w:rsidR="002455A7" w:rsidRPr="00071364" w:rsidRDefault="002455A7" w:rsidP="00071364">
      <w:pPr>
        <w:spacing w:before="120" w:after="120"/>
        <w:jc w:val="both"/>
        <w:rPr>
          <w:rFonts w:ascii="Calibri" w:hAnsi="Calibri"/>
          <w:sz w:val="22"/>
          <w:szCs w:val="22"/>
        </w:rPr>
      </w:pPr>
    </w:p>
    <w:p w14:paraId="5BCBA179"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It is also important to note that such incidents will be recorded and reported upon, and where it is discovered that any partnership is posing a threat to </w:t>
      </w:r>
      <w:r w:rsidR="00F62B27">
        <w:rPr>
          <w:rFonts w:ascii="Calibri" w:hAnsi="Calibri"/>
          <w:sz w:val="22"/>
          <w:szCs w:val="22"/>
        </w:rPr>
        <w:t>NYP</w:t>
      </w:r>
      <w:r w:rsidRPr="00071364">
        <w:rPr>
          <w:rFonts w:ascii="Calibri" w:hAnsi="Calibri"/>
          <w:sz w:val="22"/>
          <w:szCs w:val="22"/>
        </w:rPr>
        <w:t xml:space="preserve"> through repeated incident occurrences, the continuance of such partnerships will be reviewed.  Partners will be advised of the outcome of any evaluation.</w:t>
      </w:r>
    </w:p>
    <w:p w14:paraId="2DFE8336" w14:textId="77777777" w:rsidR="00F62B27" w:rsidRPr="00071364" w:rsidRDefault="00F62B27" w:rsidP="00071364">
      <w:pPr>
        <w:spacing w:before="120" w:after="120"/>
        <w:jc w:val="both"/>
        <w:rPr>
          <w:rFonts w:ascii="Calibri" w:hAnsi="Calibri"/>
          <w:b/>
          <w:bCs/>
          <w:sz w:val="22"/>
          <w:szCs w:val="22"/>
        </w:rPr>
      </w:pPr>
    </w:p>
    <w:p w14:paraId="17FC89CF" w14:textId="77777777" w:rsidR="00071364" w:rsidRDefault="00071364" w:rsidP="002455A7">
      <w:pPr>
        <w:pStyle w:val="Heading3"/>
        <w:rPr>
          <w:rFonts w:ascii="Calibri" w:hAnsi="Calibri"/>
          <w:sz w:val="22"/>
        </w:rPr>
      </w:pPr>
      <w:bookmarkStart w:id="154" w:name="_Toc144479414"/>
      <w:r w:rsidRPr="003D2311">
        <w:rPr>
          <w:rFonts w:ascii="Calibri" w:hAnsi="Calibri"/>
          <w:sz w:val="22"/>
        </w:rPr>
        <w:t xml:space="preserve">Software Development Security </w:t>
      </w:r>
      <w:r w:rsidR="00000050">
        <w:rPr>
          <w:rFonts w:ascii="Calibri" w:hAnsi="Calibri"/>
          <w:sz w:val="22"/>
        </w:rPr>
        <w:t>–</w:t>
      </w:r>
      <w:r w:rsidRPr="003D2311">
        <w:rPr>
          <w:rFonts w:ascii="Calibri" w:hAnsi="Calibri"/>
          <w:sz w:val="22"/>
        </w:rPr>
        <w:t xml:space="preserve"> nil</w:t>
      </w:r>
      <w:bookmarkEnd w:id="154"/>
    </w:p>
    <w:p w14:paraId="4E3F7FD9" w14:textId="77777777" w:rsidR="00000050" w:rsidRPr="00000050" w:rsidRDefault="00000050" w:rsidP="00000050"/>
    <w:p w14:paraId="751883C4" w14:textId="77777777" w:rsidR="00071364" w:rsidRPr="003D2311" w:rsidRDefault="00071364" w:rsidP="002455A7">
      <w:pPr>
        <w:pStyle w:val="Heading3"/>
        <w:rPr>
          <w:rFonts w:ascii="Calibri" w:hAnsi="Calibri"/>
          <w:sz w:val="22"/>
        </w:rPr>
      </w:pPr>
      <w:bookmarkStart w:id="155" w:name="_Toc144479415"/>
      <w:r w:rsidRPr="003D2311">
        <w:rPr>
          <w:rFonts w:ascii="Calibri" w:hAnsi="Calibri"/>
          <w:sz w:val="22"/>
        </w:rPr>
        <w:t>Security Operations</w:t>
      </w:r>
      <w:bookmarkEnd w:id="155"/>
    </w:p>
    <w:p w14:paraId="4883F189" w14:textId="77777777" w:rsid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Agreement can be used to apply a protective marking to the information being shared in line with the Chief Constable for </w:t>
      </w:r>
      <w:r w:rsidR="00F62B27">
        <w:rPr>
          <w:rFonts w:ascii="Calibri" w:hAnsi="Calibri"/>
          <w:sz w:val="22"/>
          <w:szCs w:val="22"/>
        </w:rPr>
        <w:t>NYP’s</w:t>
      </w:r>
      <w:r w:rsidRPr="00071364">
        <w:rPr>
          <w:rFonts w:ascii="Calibri" w:hAnsi="Calibri"/>
          <w:sz w:val="22"/>
          <w:szCs w:val="22"/>
        </w:rPr>
        <w:t xml:space="preserve"> Governmental Security Classification </w:t>
      </w:r>
      <w:r w:rsidRPr="00000050">
        <w:rPr>
          <w:rFonts w:ascii="Calibri" w:hAnsi="Calibri"/>
          <w:sz w:val="22"/>
          <w:szCs w:val="22"/>
        </w:rPr>
        <w:t>Procedure</w:t>
      </w:r>
      <w:r w:rsidRPr="00071364">
        <w:rPr>
          <w:rFonts w:ascii="Calibri" w:hAnsi="Calibri"/>
          <w:sz w:val="22"/>
          <w:szCs w:val="22"/>
        </w:rPr>
        <w:t xml:space="preserve">, where applicable.  Where </w:t>
      </w:r>
      <w:r w:rsidR="00F62B27">
        <w:rPr>
          <w:rFonts w:ascii="Calibri" w:hAnsi="Calibri"/>
          <w:sz w:val="22"/>
          <w:szCs w:val="22"/>
        </w:rPr>
        <w:t>NYP</w:t>
      </w:r>
      <w:r w:rsidRPr="00071364">
        <w:rPr>
          <w:rFonts w:ascii="Calibri" w:hAnsi="Calibri"/>
          <w:sz w:val="22"/>
          <w:szCs w:val="22"/>
        </w:rPr>
        <w:t xml:space="preserve"> shares information with others who do not recognise Protective Marking, the decision as to who has access and what they may use it for, is a risk-based decision.  </w:t>
      </w:r>
    </w:p>
    <w:p w14:paraId="08D5EE03" w14:textId="77777777" w:rsidR="002455A7" w:rsidRPr="00071364" w:rsidRDefault="002455A7" w:rsidP="00071364">
      <w:pPr>
        <w:spacing w:before="120" w:after="120"/>
        <w:jc w:val="both"/>
        <w:rPr>
          <w:rFonts w:ascii="Calibri" w:hAnsi="Calibri"/>
          <w:sz w:val="22"/>
          <w:szCs w:val="22"/>
        </w:rPr>
      </w:pPr>
    </w:p>
    <w:p w14:paraId="1218A962"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If there is any cause for any ‘official’ or above </w:t>
      </w:r>
      <w:r w:rsidR="00F62B27">
        <w:rPr>
          <w:rFonts w:ascii="Calibri" w:hAnsi="Calibri"/>
          <w:sz w:val="22"/>
          <w:szCs w:val="22"/>
        </w:rPr>
        <w:t>NYP</w:t>
      </w:r>
      <w:r w:rsidRPr="00071364">
        <w:rPr>
          <w:rFonts w:ascii="Calibri" w:hAnsi="Calibri"/>
          <w:sz w:val="22"/>
          <w:szCs w:val="22"/>
        </w:rPr>
        <w:t xml:space="preserve"> information to be transferred between the </w:t>
      </w:r>
      <w:proofErr w:type="gramStart"/>
      <w:r w:rsidR="002455A7">
        <w:rPr>
          <w:rFonts w:ascii="Calibri" w:hAnsi="Calibri"/>
          <w:sz w:val="22"/>
          <w:szCs w:val="22"/>
        </w:rPr>
        <w:t>Partners</w:t>
      </w:r>
      <w:proofErr w:type="gramEnd"/>
      <w:r w:rsidRPr="00071364">
        <w:rPr>
          <w:rFonts w:ascii="Calibri" w:hAnsi="Calibri"/>
          <w:bCs/>
          <w:sz w:val="22"/>
          <w:szCs w:val="22"/>
        </w:rPr>
        <w:t xml:space="preserve"> the information will be appropriately marked with a file </w:t>
      </w:r>
      <w:r w:rsidR="00000050" w:rsidRPr="00071364">
        <w:rPr>
          <w:rFonts w:ascii="Calibri" w:hAnsi="Calibri"/>
          <w:bCs/>
          <w:sz w:val="22"/>
          <w:szCs w:val="22"/>
        </w:rPr>
        <w:t>classification &amp; handling condition</w:t>
      </w:r>
      <w:r w:rsidRPr="00071364">
        <w:rPr>
          <w:rFonts w:ascii="Calibri" w:hAnsi="Calibri"/>
          <w:bCs/>
          <w:sz w:val="22"/>
          <w:szCs w:val="22"/>
        </w:rPr>
        <w:t xml:space="preserve">.  </w:t>
      </w:r>
      <w:r w:rsidRPr="00071364">
        <w:rPr>
          <w:rFonts w:ascii="Calibri" w:hAnsi="Calibri"/>
          <w:sz w:val="22"/>
          <w:szCs w:val="22"/>
        </w:rPr>
        <w:t xml:space="preserve">Any data transferred must be appropriately protectively marked with the recipient been made aware of such labelling / handling conditions.  </w:t>
      </w:r>
    </w:p>
    <w:p w14:paraId="5726C23B" w14:textId="77777777" w:rsidR="00071364" w:rsidRPr="00071364" w:rsidRDefault="00071364" w:rsidP="00071364">
      <w:pPr>
        <w:spacing w:before="120" w:after="120"/>
        <w:jc w:val="both"/>
        <w:rPr>
          <w:rFonts w:ascii="Calibri" w:hAnsi="Calibri"/>
          <w:sz w:val="22"/>
          <w:szCs w:val="22"/>
        </w:rPr>
      </w:pPr>
    </w:p>
    <w:p w14:paraId="04F64307"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author employed by either </w:t>
      </w:r>
      <w:r w:rsidR="002455A7">
        <w:rPr>
          <w:rFonts w:ascii="Calibri" w:hAnsi="Calibri"/>
          <w:sz w:val="22"/>
          <w:szCs w:val="22"/>
        </w:rPr>
        <w:t>Partner</w:t>
      </w:r>
      <w:r w:rsidRPr="00071364">
        <w:rPr>
          <w:rFonts w:ascii="Calibri" w:hAnsi="Calibri"/>
          <w:sz w:val="22"/>
          <w:szCs w:val="22"/>
        </w:rPr>
        <w:t xml:space="preserve"> will ensure that any document created and marked with the appropriate file classification, they will consider the duration of the classification or review period.</w:t>
      </w:r>
    </w:p>
    <w:p w14:paraId="7676251A" w14:textId="77777777" w:rsidR="00071364" w:rsidRPr="00071364" w:rsidRDefault="00071364" w:rsidP="00071364">
      <w:pPr>
        <w:spacing w:before="120" w:after="120"/>
        <w:jc w:val="both"/>
        <w:rPr>
          <w:rFonts w:ascii="Calibri" w:hAnsi="Calibri"/>
          <w:sz w:val="22"/>
          <w:szCs w:val="22"/>
        </w:rPr>
      </w:pPr>
    </w:p>
    <w:p w14:paraId="2D7A542D" w14:textId="77777777" w:rsidR="00071364" w:rsidRPr="00071364" w:rsidRDefault="00071364" w:rsidP="00071364">
      <w:pPr>
        <w:spacing w:before="120" w:after="120"/>
        <w:jc w:val="both"/>
        <w:rPr>
          <w:rFonts w:ascii="Calibri" w:hAnsi="Calibri"/>
          <w:bCs/>
          <w:sz w:val="22"/>
          <w:szCs w:val="22"/>
        </w:rPr>
      </w:pPr>
      <w:r w:rsidRPr="00071364">
        <w:rPr>
          <w:rFonts w:ascii="Calibri" w:hAnsi="Calibri"/>
          <w:sz w:val="22"/>
          <w:szCs w:val="22"/>
        </w:rPr>
        <w:t xml:space="preserve">If there is any cause for any ‘official’ or above </w:t>
      </w:r>
      <w:r w:rsidR="00F62B27">
        <w:rPr>
          <w:rFonts w:ascii="Calibri" w:hAnsi="Calibri"/>
          <w:sz w:val="22"/>
          <w:szCs w:val="22"/>
        </w:rPr>
        <w:t>NYP</w:t>
      </w:r>
      <w:r w:rsidRPr="00071364">
        <w:rPr>
          <w:rFonts w:ascii="Calibri" w:hAnsi="Calibri"/>
          <w:sz w:val="22"/>
          <w:szCs w:val="22"/>
        </w:rPr>
        <w:t xml:space="preserve"> information to be transferred between the </w:t>
      </w:r>
      <w:r w:rsidR="002455A7">
        <w:rPr>
          <w:rFonts w:ascii="Calibri" w:hAnsi="Calibri"/>
          <w:sz w:val="22"/>
          <w:szCs w:val="22"/>
        </w:rPr>
        <w:t>Partners</w:t>
      </w:r>
      <w:r w:rsidRPr="00071364">
        <w:rPr>
          <w:rFonts w:ascii="Calibri" w:hAnsi="Calibri"/>
          <w:bCs/>
          <w:sz w:val="22"/>
          <w:szCs w:val="22"/>
        </w:rPr>
        <w:t xml:space="preserve"> must be encrypted whilst in its form of transmission sent via the Police National Network (PNN) email.  If either </w:t>
      </w:r>
      <w:r w:rsidR="002455A7">
        <w:rPr>
          <w:rFonts w:ascii="Calibri" w:hAnsi="Calibri"/>
          <w:bCs/>
          <w:sz w:val="22"/>
          <w:szCs w:val="22"/>
        </w:rPr>
        <w:t>Partner</w:t>
      </w:r>
      <w:r w:rsidRPr="00071364">
        <w:rPr>
          <w:rFonts w:ascii="Calibri" w:hAnsi="Calibri"/>
          <w:bCs/>
          <w:sz w:val="22"/>
          <w:szCs w:val="22"/>
        </w:rPr>
        <w:t xml:space="preserve"> has alternative secure communication transferring portals, it may be used by NYP upon the authority of the Information Security Officer.</w:t>
      </w:r>
    </w:p>
    <w:p w14:paraId="48FC1465" w14:textId="77777777" w:rsidR="00071364" w:rsidRPr="00071364" w:rsidRDefault="00071364" w:rsidP="00071364">
      <w:pPr>
        <w:spacing w:before="120" w:after="120"/>
        <w:jc w:val="both"/>
        <w:rPr>
          <w:rFonts w:ascii="Calibri" w:hAnsi="Calibri"/>
          <w:sz w:val="22"/>
          <w:szCs w:val="22"/>
        </w:rPr>
      </w:pPr>
    </w:p>
    <w:p w14:paraId="09A73C90"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If there is any cause for any ‘official’ or above </w:t>
      </w:r>
      <w:r w:rsidR="00F62B27">
        <w:rPr>
          <w:rFonts w:ascii="Calibri" w:hAnsi="Calibri"/>
          <w:sz w:val="22"/>
          <w:szCs w:val="22"/>
        </w:rPr>
        <w:t>NYP</w:t>
      </w:r>
      <w:r w:rsidRPr="00071364">
        <w:rPr>
          <w:rFonts w:ascii="Calibri" w:hAnsi="Calibri"/>
          <w:sz w:val="22"/>
          <w:szCs w:val="22"/>
        </w:rPr>
        <w:t xml:space="preserve"> information to be transferred between the </w:t>
      </w:r>
      <w:r w:rsidR="002455A7">
        <w:rPr>
          <w:rFonts w:ascii="Calibri" w:hAnsi="Calibri"/>
          <w:sz w:val="22"/>
          <w:szCs w:val="22"/>
        </w:rPr>
        <w:t>Partners</w:t>
      </w:r>
      <w:r w:rsidRPr="00071364">
        <w:rPr>
          <w:rFonts w:ascii="Calibri" w:hAnsi="Calibri"/>
          <w:bCs/>
          <w:sz w:val="22"/>
          <w:szCs w:val="22"/>
        </w:rPr>
        <w:t xml:space="preserve"> </w:t>
      </w:r>
      <w:r w:rsidRPr="00071364">
        <w:rPr>
          <w:rFonts w:ascii="Calibri" w:hAnsi="Calibri"/>
          <w:sz w:val="22"/>
          <w:szCs w:val="22"/>
        </w:rPr>
        <w:t xml:space="preserve">which are too large to share via the PNN network via encrypted email.  Large datasets can be sent via storage </w:t>
      </w:r>
      <w:proofErr w:type="gramStart"/>
      <w:r w:rsidRPr="00071364">
        <w:rPr>
          <w:rFonts w:ascii="Calibri" w:hAnsi="Calibri"/>
          <w:sz w:val="22"/>
          <w:szCs w:val="22"/>
        </w:rPr>
        <w:t>medium</w:t>
      </w:r>
      <w:proofErr w:type="gramEnd"/>
      <w:r w:rsidRPr="00071364">
        <w:rPr>
          <w:rFonts w:ascii="Calibri" w:hAnsi="Calibri"/>
          <w:sz w:val="22"/>
          <w:szCs w:val="22"/>
        </w:rPr>
        <w:t xml:space="preserve"> but the file must be encrypted on a storage medium &amp; despatched to the </w:t>
      </w:r>
      <w:r w:rsidR="00F62B27">
        <w:rPr>
          <w:rFonts w:ascii="Calibri" w:hAnsi="Calibri"/>
          <w:sz w:val="22"/>
          <w:szCs w:val="22"/>
        </w:rPr>
        <w:t>recipient</w:t>
      </w:r>
      <w:r w:rsidRPr="00071364">
        <w:rPr>
          <w:rFonts w:ascii="Calibri" w:hAnsi="Calibri"/>
          <w:sz w:val="22"/>
          <w:szCs w:val="22"/>
        </w:rPr>
        <w:t xml:space="preserve"> via a procured courier service using a special delivery ‘signed for with tracking’ service or similar.  Encryption password will be communicated as a separate form of communication </w:t>
      </w:r>
      <w:r w:rsidR="00391D77" w:rsidRPr="00071364">
        <w:rPr>
          <w:rFonts w:ascii="Calibri" w:hAnsi="Calibri"/>
          <w:sz w:val="22"/>
          <w:szCs w:val="22"/>
        </w:rPr>
        <w:t>i.e.</w:t>
      </w:r>
      <w:r w:rsidRPr="00071364">
        <w:rPr>
          <w:rFonts w:ascii="Calibri" w:hAnsi="Calibri"/>
          <w:sz w:val="22"/>
          <w:szCs w:val="22"/>
        </w:rPr>
        <w:t xml:space="preserve"> via email ensuring that both the storage medium &amp; password are NOT sent together.</w:t>
      </w:r>
    </w:p>
    <w:p w14:paraId="6FCB19EE" w14:textId="77777777" w:rsidR="00024583" w:rsidRDefault="00024583" w:rsidP="00071364">
      <w:pPr>
        <w:spacing w:before="120" w:after="120"/>
        <w:jc w:val="both"/>
        <w:rPr>
          <w:rFonts w:ascii="Calibri" w:hAnsi="Calibri"/>
          <w:sz w:val="22"/>
          <w:szCs w:val="22"/>
        </w:rPr>
      </w:pPr>
    </w:p>
    <w:p w14:paraId="5DAEB373" w14:textId="77777777" w:rsidR="00F62B27" w:rsidRDefault="00F62B27" w:rsidP="00071364">
      <w:pPr>
        <w:spacing w:before="120" w:after="120"/>
        <w:jc w:val="both"/>
        <w:rPr>
          <w:rFonts w:ascii="Calibri" w:hAnsi="Calibri"/>
          <w:sz w:val="22"/>
          <w:szCs w:val="22"/>
        </w:rPr>
      </w:pPr>
      <w:r w:rsidRPr="00F62B27">
        <w:rPr>
          <w:rFonts w:ascii="Calibri" w:hAnsi="Calibri"/>
          <w:sz w:val="22"/>
          <w:szCs w:val="22"/>
        </w:rPr>
        <w:lastRenderedPageBreak/>
        <w:t>If either Partner has alternative secure communication transferring portals, it may be used by NYP upon the authority of the Information Security Officer.</w:t>
      </w:r>
    </w:p>
    <w:p w14:paraId="12272383" w14:textId="77777777" w:rsidR="00F62B27" w:rsidRDefault="00F62B27" w:rsidP="00071364">
      <w:pPr>
        <w:spacing w:before="120" w:after="120"/>
        <w:jc w:val="both"/>
        <w:rPr>
          <w:rFonts w:ascii="Calibri" w:hAnsi="Calibri"/>
          <w:sz w:val="22"/>
          <w:szCs w:val="22"/>
        </w:rPr>
      </w:pPr>
    </w:p>
    <w:p w14:paraId="028A1F2D"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Any data transferred between systems shall be transferred securely and in line with NYP’s Information Security policies.</w:t>
      </w:r>
    </w:p>
    <w:p w14:paraId="07DAB8E0" w14:textId="77777777" w:rsidR="00071364" w:rsidRPr="00071364" w:rsidRDefault="00071364" w:rsidP="00071364">
      <w:pPr>
        <w:spacing w:before="120" w:after="120"/>
        <w:jc w:val="both"/>
        <w:rPr>
          <w:rFonts w:ascii="Calibri" w:hAnsi="Calibri"/>
          <w:i/>
          <w:iCs/>
          <w:sz w:val="22"/>
          <w:szCs w:val="22"/>
        </w:rPr>
      </w:pPr>
    </w:p>
    <w:p w14:paraId="6CF30D57"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If there is any cause for either </w:t>
      </w:r>
      <w:r w:rsidR="002455A7">
        <w:rPr>
          <w:rFonts w:ascii="Calibri" w:hAnsi="Calibri"/>
          <w:sz w:val="22"/>
          <w:szCs w:val="22"/>
        </w:rPr>
        <w:t>Partner</w:t>
      </w:r>
      <w:r w:rsidRPr="00071364">
        <w:rPr>
          <w:rFonts w:ascii="Calibri" w:hAnsi="Calibri"/>
          <w:bCs/>
          <w:sz w:val="22"/>
          <w:szCs w:val="22"/>
        </w:rPr>
        <w:t xml:space="preserve"> to </w:t>
      </w:r>
      <w:r w:rsidRPr="00071364">
        <w:rPr>
          <w:rFonts w:ascii="Calibri" w:hAnsi="Calibri"/>
          <w:sz w:val="22"/>
          <w:szCs w:val="22"/>
        </w:rPr>
        <w:t>print out shared information, it must be retrieved by the associated members of staff who have a need to know, view, access, store and process these data sets.</w:t>
      </w:r>
    </w:p>
    <w:p w14:paraId="4353BAA2" w14:textId="77777777" w:rsidR="00071364" w:rsidRPr="00071364" w:rsidRDefault="00071364" w:rsidP="00071364">
      <w:pPr>
        <w:spacing w:before="120" w:after="120"/>
        <w:jc w:val="both"/>
        <w:rPr>
          <w:rFonts w:ascii="Calibri" w:hAnsi="Calibri"/>
          <w:sz w:val="22"/>
          <w:szCs w:val="22"/>
        </w:rPr>
      </w:pPr>
    </w:p>
    <w:p w14:paraId="7E2BA31A"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If there is any cause for either </w:t>
      </w:r>
      <w:r w:rsidR="002455A7">
        <w:rPr>
          <w:rFonts w:ascii="Calibri" w:hAnsi="Calibri"/>
          <w:sz w:val="22"/>
          <w:szCs w:val="22"/>
        </w:rPr>
        <w:t>Partner</w:t>
      </w:r>
      <w:r w:rsidRPr="00071364">
        <w:rPr>
          <w:rFonts w:ascii="Calibri" w:hAnsi="Calibri"/>
          <w:bCs/>
          <w:sz w:val="22"/>
          <w:szCs w:val="22"/>
        </w:rPr>
        <w:t xml:space="preserve"> to </w:t>
      </w:r>
      <w:r w:rsidRPr="00071364">
        <w:rPr>
          <w:rFonts w:ascii="Calibri" w:hAnsi="Calibri"/>
          <w:sz w:val="22"/>
          <w:szCs w:val="22"/>
        </w:rPr>
        <w:t xml:space="preserve">print out shared information, it must be securely </w:t>
      </w:r>
      <w:proofErr w:type="gramStart"/>
      <w:r w:rsidRPr="00071364">
        <w:rPr>
          <w:rFonts w:ascii="Calibri" w:hAnsi="Calibri"/>
          <w:sz w:val="22"/>
          <w:szCs w:val="22"/>
        </w:rPr>
        <w:t>dispose</w:t>
      </w:r>
      <w:proofErr w:type="gramEnd"/>
      <w:r w:rsidRPr="00071364">
        <w:rPr>
          <w:rFonts w:ascii="Calibri" w:hAnsi="Calibri"/>
          <w:sz w:val="22"/>
          <w:szCs w:val="22"/>
        </w:rPr>
        <w:t xml:space="preserve"> of using cross cutting shredder and disposed of in confidential waste bins.</w:t>
      </w:r>
    </w:p>
    <w:p w14:paraId="6B1D1CDF" w14:textId="77777777" w:rsidR="00071364" w:rsidRPr="00071364" w:rsidRDefault="00071364" w:rsidP="00071364">
      <w:pPr>
        <w:spacing w:before="120" w:after="120"/>
        <w:jc w:val="both"/>
        <w:rPr>
          <w:rFonts w:ascii="Calibri" w:hAnsi="Calibri"/>
          <w:sz w:val="22"/>
          <w:szCs w:val="22"/>
        </w:rPr>
      </w:pPr>
    </w:p>
    <w:p w14:paraId="56E97DBD" w14:textId="77777777" w:rsidR="009E755A" w:rsidRDefault="00071364" w:rsidP="00780289">
      <w:pPr>
        <w:spacing w:before="120" w:after="120"/>
        <w:jc w:val="both"/>
        <w:rPr>
          <w:rFonts w:ascii="Calibri" w:hAnsi="Calibri"/>
          <w:bCs/>
          <w:i/>
          <w:iCs/>
          <w:sz w:val="22"/>
          <w:szCs w:val="22"/>
        </w:rPr>
      </w:pPr>
      <w:r w:rsidRPr="00071364">
        <w:rPr>
          <w:rFonts w:ascii="Calibri" w:hAnsi="Calibri"/>
          <w:bCs/>
          <w:i/>
          <w:iCs/>
          <w:sz w:val="22"/>
          <w:szCs w:val="22"/>
        </w:rPr>
        <w:t xml:space="preserve">The Information Security Officer from </w:t>
      </w:r>
      <w:r w:rsidR="00F62B27">
        <w:rPr>
          <w:rFonts w:ascii="Calibri" w:hAnsi="Calibri"/>
          <w:bCs/>
          <w:i/>
          <w:iCs/>
          <w:sz w:val="22"/>
          <w:szCs w:val="22"/>
        </w:rPr>
        <w:t>NYP</w:t>
      </w:r>
      <w:r w:rsidRPr="00071364">
        <w:rPr>
          <w:rFonts w:ascii="Calibri" w:hAnsi="Calibri"/>
          <w:bCs/>
          <w:i/>
          <w:iCs/>
          <w:sz w:val="22"/>
          <w:szCs w:val="22"/>
        </w:rPr>
        <w:t xml:space="preserve"> will, by arrangement, undertake a review of the security in place to ensure the confidentiality, integrity, availability and non-repudiation of the Partners’ information being stored under this </w:t>
      </w:r>
      <w:r w:rsidR="002455A7">
        <w:rPr>
          <w:rFonts w:ascii="Calibri" w:hAnsi="Calibri"/>
          <w:bCs/>
          <w:i/>
          <w:iCs/>
          <w:sz w:val="22"/>
          <w:szCs w:val="22"/>
        </w:rPr>
        <w:t>Agreement</w:t>
      </w:r>
      <w:r w:rsidRPr="00071364">
        <w:rPr>
          <w:rFonts w:ascii="Calibri" w:hAnsi="Calibri"/>
          <w:bCs/>
          <w:i/>
          <w:iCs/>
          <w:sz w:val="22"/>
          <w:szCs w:val="22"/>
        </w:rPr>
        <w:t>.</w:t>
      </w:r>
    </w:p>
    <w:p w14:paraId="568996B2" w14:textId="77777777" w:rsidR="00000050" w:rsidRDefault="00000050" w:rsidP="00780289">
      <w:pPr>
        <w:spacing w:before="120" w:after="120"/>
        <w:jc w:val="both"/>
        <w:rPr>
          <w:rFonts w:ascii="Calibri" w:hAnsi="Calibri"/>
          <w:bCs/>
          <w:i/>
          <w:iCs/>
          <w:sz w:val="22"/>
          <w:szCs w:val="22"/>
        </w:rPr>
      </w:pPr>
    </w:p>
    <w:p w14:paraId="77671F19" w14:textId="77777777" w:rsidR="009E33EF" w:rsidRPr="00347F49" w:rsidRDefault="009E33EF" w:rsidP="00780289">
      <w:pPr>
        <w:pStyle w:val="Heading1"/>
        <w:spacing w:before="120" w:after="120"/>
        <w:rPr>
          <w:rFonts w:ascii="Calibri" w:hAnsi="Calibri"/>
          <w:sz w:val="22"/>
          <w:szCs w:val="22"/>
        </w:rPr>
      </w:pPr>
      <w:bookmarkStart w:id="156" w:name="_Toc142711384"/>
      <w:bookmarkStart w:id="157" w:name="_Toc144622054"/>
      <w:bookmarkStart w:id="158" w:name="_Toc147717879"/>
      <w:bookmarkStart w:id="159" w:name="_Toc304969557"/>
      <w:bookmarkStart w:id="160" w:name="_Toc520207020"/>
      <w:bookmarkStart w:id="161" w:name="_Toc144479416"/>
      <w:r w:rsidRPr="00347F49">
        <w:rPr>
          <w:rFonts w:ascii="Calibri" w:hAnsi="Calibri"/>
          <w:sz w:val="22"/>
          <w:szCs w:val="22"/>
        </w:rPr>
        <w:t>MISCELLANEOUS MATTERS</w:t>
      </w:r>
      <w:bookmarkEnd w:id="156"/>
      <w:bookmarkEnd w:id="157"/>
      <w:bookmarkEnd w:id="158"/>
      <w:bookmarkEnd w:id="159"/>
      <w:bookmarkEnd w:id="160"/>
      <w:bookmarkEnd w:id="161"/>
    </w:p>
    <w:p w14:paraId="4A210CA0" w14:textId="77777777" w:rsidR="009E33EF" w:rsidRPr="00347F49" w:rsidRDefault="009E33EF" w:rsidP="00780289">
      <w:pPr>
        <w:pStyle w:val="Heading2"/>
        <w:spacing w:before="120" w:after="120"/>
        <w:rPr>
          <w:rFonts w:ascii="Calibri" w:hAnsi="Calibri"/>
          <w:sz w:val="22"/>
          <w:szCs w:val="22"/>
        </w:rPr>
      </w:pPr>
      <w:bookmarkStart w:id="162" w:name="_Toc142711385"/>
      <w:bookmarkStart w:id="163" w:name="_Toc144622055"/>
      <w:bookmarkStart w:id="164" w:name="_Toc147717880"/>
      <w:bookmarkStart w:id="165" w:name="_Toc304969558"/>
      <w:bookmarkStart w:id="166" w:name="_Toc520207021"/>
      <w:bookmarkStart w:id="167" w:name="_Toc144479417"/>
      <w:r w:rsidRPr="00347F49">
        <w:rPr>
          <w:rFonts w:ascii="Calibri" w:hAnsi="Calibri"/>
          <w:sz w:val="22"/>
          <w:szCs w:val="22"/>
        </w:rPr>
        <w:t>Indemnity</w:t>
      </w:r>
      <w:bookmarkEnd w:id="162"/>
      <w:bookmarkEnd w:id="163"/>
      <w:bookmarkEnd w:id="164"/>
      <w:bookmarkEnd w:id="165"/>
      <w:bookmarkEnd w:id="166"/>
      <w:bookmarkEnd w:id="167"/>
    </w:p>
    <w:p w14:paraId="70EE2A6B" w14:textId="77777777" w:rsidR="009E33EF" w:rsidRDefault="00C1204E" w:rsidP="00780289">
      <w:pPr>
        <w:autoSpaceDE w:val="0"/>
        <w:autoSpaceDN w:val="0"/>
        <w:adjustRightInd w:val="0"/>
        <w:spacing w:before="120" w:after="120"/>
        <w:jc w:val="both"/>
        <w:rPr>
          <w:rFonts w:ascii="Calibri" w:hAnsi="Calibri" w:cs="Arial"/>
          <w:sz w:val="22"/>
          <w:szCs w:val="22"/>
        </w:rPr>
      </w:pPr>
      <w:r>
        <w:rPr>
          <w:rFonts w:ascii="Calibri" w:hAnsi="Calibri" w:cs="Arial"/>
          <w:sz w:val="22"/>
          <w:szCs w:val="22"/>
        </w:rPr>
        <w:t>Partners to this A</w:t>
      </w:r>
      <w:r w:rsidR="009E33EF" w:rsidRPr="00347F49">
        <w:rPr>
          <w:rFonts w:ascii="Calibri" w:hAnsi="Calibri" w:cs="Arial"/>
          <w:sz w:val="22"/>
          <w:szCs w:val="22"/>
        </w:rPr>
        <w:t>greement are aware that the deliberate or reckless disclosure of pers</w:t>
      </w:r>
      <w:r>
        <w:rPr>
          <w:rFonts w:ascii="Calibri" w:hAnsi="Calibri" w:cs="Arial"/>
          <w:sz w:val="22"/>
          <w:szCs w:val="22"/>
        </w:rPr>
        <w:t>onal data (obtained under this A</w:t>
      </w:r>
      <w:r w:rsidR="009E33EF" w:rsidRPr="00347F49">
        <w:rPr>
          <w:rFonts w:ascii="Calibri" w:hAnsi="Calibri" w:cs="Arial"/>
          <w:sz w:val="22"/>
          <w:szCs w:val="22"/>
        </w:rPr>
        <w:t>greement) to other organisatio</w:t>
      </w:r>
      <w:r w:rsidR="007450AC">
        <w:rPr>
          <w:rFonts w:ascii="Calibri" w:hAnsi="Calibri" w:cs="Arial"/>
          <w:sz w:val="22"/>
          <w:szCs w:val="22"/>
        </w:rPr>
        <w:t xml:space="preserve">ns or persons may amount to </w:t>
      </w:r>
      <w:r w:rsidR="007450AC" w:rsidRPr="002455A7">
        <w:rPr>
          <w:rFonts w:ascii="Calibri" w:hAnsi="Calibri" w:cs="Arial"/>
          <w:sz w:val="22"/>
          <w:szCs w:val="22"/>
        </w:rPr>
        <w:t>an</w:t>
      </w:r>
      <w:r w:rsidRPr="002455A7">
        <w:rPr>
          <w:rFonts w:ascii="Calibri" w:hAnsi="Calibri" w:cs="Arial"/>
          <w:sz w:val="22"/>
          <w:szCs w:val="22"/>
        </w:rPr>
        <w:t xml:space="preserve"> offence under S</w:t>
      </w:r>
      <w:r w:rsidR="00DB605A" w:rsidRPr="002455A7">
        <w:rPr>
          <w:rFonts w:ascii="Calibri" w:hAnsi="Calibri" w:cs="Arial"/>
          <w:sz w:val="22"/>
          <w:szCs w:val="22"/>
        </w:rPr>
        <w:t xml:space="preserve">ection 170 </w:t>
      </w:r>
      <w:r w:rsidR="009E33EF" w:rsidRPr="002455A7">
        <w:rPr>
          <w:rFonts w:ascii="Calibri" w:hAnsi="Calibri" w:cs="Arial"/>
          <w:sz w:val="22"/>
          <w:szCs w:val="22"/>
        </w:rPr>
        <w:t>of the DPA.</w:t>
      </w:r>
    </w:p>
    <w:p w14:paraId="7BDE31F8" w14:textId="77777777" w:rsidR="00B8216F" w:rsidRDefault="00B8216F" w:rsidP="00780289">
      <w:pPr>
        <w:autoSpaceDE w:val="0"/>
        <w:autoSpaceDN w:val="0"/>
        <w:adjustRightInd w:val="0"/>
        <w:spacing w:before="120" w:after="120"/>
        <w:jc w:val="both"/>
        <w:rPr>
          <w:rFonts w:ascii="Calibri" w:hAnsi="Calibri" w:cs="Arial"/>
          <w:sz w:val="22"/>
          <w:szCs w:val="22"/>
        </w:rPr>
      </w:pPr>
    </w:p>
    <w:p w14:paraId="162FF4E7" w14:textId="13C27F9D" w:rsidR="00B8216F" w:rsidRPr="00347F49" w:rsidRDefault="00B8216F" w:rsidP="00780289">
      <w:pPr>
        <w:autoSpaceDE w:val="0"/>
        <w:autoSpaceDN w:val="0"/>
        <w:adjustRightInd w:val="0"/>
        <w:spacing w:before="120" w:after="120"/>
        <w:jc w:val="both"/>
        <w:rPr>
          <w:rFonts w:ascii="Calibri" w:hAnsi="Calibri" w:cs="Arial"/>
          <w:sz w:val="22"/>
          <w:szCs w:val="22"/>
        </w:rPr>
      </w:pPr>
      <w:r w:rsidRPr="00B8216F">
        <w:rPr>
          <w:rFonts w:ascii="Calibri" w:hAnsi="Calibri" w:cs="Arial"/>
          <w:sz w:val="22"/>
          <w:szCs w:val="22"/>
        </w:rPr>
        <w:t xml:space="preserve">Partners to this </w:t>
      </w:r>
      <w:r>
        <w:rPr>
          <w:rFonts w:ascii="Calibri" w:hAnsi="Calibri" w:cs="Arial"/>
          <w:sz w:val="22"/>
          <w:szCs w:val="22"/>
        </w:rPr>
        <w:t>A</w:t>
      </w:r>
      <w:r w:rsidRPr="00B8216F">
        <w:rPr>
          <w:rFonts w:ascii="Calibri" w:hAnsi="Calibri" w:cs="Arial"/>
          <w:sz w:val="22"/>
          <w:szCs w:val="22"/>
        </w:rPr>
        <w:t xml:space="preserve">greement indemnify the Chief Constable of </w:t>
      </w:r>
      <w:r>
        <w:rPr>
          <w:rFonts w:ascii="Calibri" w:hAnsi="Calibri" w:cs="Arial"/>
          <w:sz w:val="22"/>
          <w:szCs w:val="22"/>
        </w:rPr>
        <w:t>NYP</w:t>
      </w:r>
      <w:r w:rsidRPr="00B8216F">
        <w:rPr>
          <w:rFonts w:ascii="Calibri" w:hAnsi="Calibri" w:cs="Arial"/>
          <w:sz w:val="22"/>
          <w:szCs w:val="22"/>
        </w:rPr>
        <w:t xml:space="preserve"> (to include the Chief Constable</w:t>
      </w:r>
      <w:r w:rsidR="00A2593D">
        <w:rPr>
          <w:rFonts w:ascii="Calibri" w:hAnsi="Calibri" w:cs="Arial"/>
          <w:sz w:val="22"/>
          <w:szCs w:val="22"/>
        </w:rPr>
        <w:t>,</w:t>
      </w:r>
      <w:r w:rsidRPr="00B8216F">
        <w:rPr>
          <w:rFonts w:ascii="Calibri" w:hAnsi="Calibri" w:cs="Arial"/>
          <w:sz w:val="22"/>
          <w:szCs w:val="22"/>
        </w:rPr>
        <w:t xml:space="preserve"> officers and staff</w:t>
      </w:r>
      <w:r>
        <w:rPr>
          <w:rFonts w:ascii="Calibri" w:hAnsi="Calibri" w:cs="Arial"/>
          <w:sz w:val="22"/>
          <w:szCs w:val="22"/>
        </w:rPr>
        <w:t>,</w:t>
      </w:r>
      <w:r w:rsidRPr="00B8216F">
        <w:rPr>
          <w:rFonts w:ascii="Calibri" w:hAnsi="Calibri" w:cs="Arial"/>
          <w:sz w:val="22"/>
          <w:szCs w:val="22"/>
        </w:rPr>
        <w:t xml:space="preserve"> and the </w:t>
      </w:r>
      <w:r w:rsidR="00A36096">
        <w:rPr>
          <w:rFonts w:ascii="Calibri" w:hAnsi="Calibri" w:cs="Arial"/>
          <w:sz w:val="22"/>
          <w:szCs w:val="22"/>
        </w:rPr>
        <w:t>YNYCA</w:t>
      </w:r>
      <w:r>
        <w:rPr>
          <w:rFonts w:ascii="Calibri" w:hAnsi="Calibri" w:cs="Arial"/>
          <w:sz w:val="22"/>
          <w:szCs w:val="22"/>
        </w:rPr>
        <w:t xml:space="preserve"> and staff</w:t>
      </w:r>
      <w:r w:rsidRPr="00B8216F">
        <w:rPr>
          <w:rFonts w:ascii="Calibri" w:hAnsi="Calibri" w:cs="Arial"/>
          <w:sz w:val="22"/>
          <w:szCs w:val="22"/>
        </w:rPr>
        <w:t xml:space="preserve">) against any costs, damages and expenses it incurs in connection with and arising from legal claims (of whatever nature) against </w:t>
      </w:r>
      <w:r>
        <w:rPr>
          <w:rFonts w:ascii="Calibri" w:hAnsi="Calibri" w:cs="Arial"/>
          <w:sz w:val="22"/>
          <w:szCs w:val="22"/>
        </w:rPr>
        <w:t>NYP</w:t>
      </w:r>
      <w:r w:rsidRPr="00B8216F">
        <w:rPr>
          <w:rFonts w:ascii="Calibri" w:hAnsi="Calibri" w:cs="Arial"/>
          <w:sz w:val="22"/>
          <w:szCs w:val="22"/>
        </w:rPr>
        <w:t xml:space="preserve"> arising from this Agreement, to include, but not limited to, claims arising from an alleged breach of this </w:t>
      </w:r>
      <w:r>
        <w:rPr>
          <w:rFonts w:ascii="Calibri" w:hAnsi="Calibri" w:cs="Arial"/>
          <w:sz w:val="22"/>
          <w:szCs w:val="22"/>
        </w:rPr>
        <w:t>A</w:t>
      </w:r>
      <w:r w:rsidRPr="00B8216F">
        <w:rPr>
          <w:rFonts w:ascii="Calibri" w:hAnsi="Calibri" w:cs="Arial"/>
          <w:sz w:val="22"/>
          <w:szCs w:val="22"/>
        </w:rPr>
        <w:t xml:space="preserve">greement, misuse of the information or wrongful disclosure by the Partner and breach of confidentiality, save where the claim arises directly and solely because of the negligence of </w:t>
      </w:r>
      <w:r>
        <w:rPr>
          <w:rFonts w:ascii="Calibri" w:hAnsi="Calibri" w:cs="Arial"/>
          <w:sz w:val="22"/>
          <w:szCs w:val="22"/>
        </w:rPr>
        <w:t>NYP</w:t>
      </w:r>
      <w:r w:rsidRPr="00B8216F">
        <w:rPr>
          <w:rFonts w:ascii="Calibri" w:hAnsi="Calibri" w:cs="Arial"/>
          <w:sz w:val="22"/>
          <w:szCs w:val="22"/>
        </w:rPr>
        <w:t>.</w:t>
      </w:r>
    </w:p>
    <w:p w14:paraId="48D2F47F" w14:textId="77777777" w:rsidR="00E16672" w:rsidRPr="00347F49" w:rsidRDefault="00E16672" w:rsidP="00780289">
      <w:pPr>
        <w:autoSpaceDE w:val="0"/>
        <w:autoSpaceDN w:val="0"/>
        <w:adjustRightInd w:val="0"/>
        <w:spacing w:before="120" w:after="120"/>
        <w:jc w:val="both"/>
        <w:rPr>
          <w:rFonts w:ascii="Calibri" w:hAnsi="Calibri" w:cs="Arial"/>
          <w:sz w:val="22"/>
          <w:szCs w:val="22"/>
        </w:rPr>
      </w:pPr>
    </w:p>
    <w:p w14:paraId="5FFA76EA" w14:textId="77777777" w:rsidR="009E33EF" w:rsidRPr="00347F49" w:rsidRDefault="009E33EF" w:rsidP="00780289">
      <w:pPr>
        <w:pStyle w:val="Heading2"/>
        <w:spacing w:before="120" w:after="120"/>
        <w:rPr>
          <w:rFonts w:ascii="Calibri" w:hAnsi="Calibri"/>
          <w:sz w:val="22"/>
          <w:szCs w:val="22"/>
        </w:rPr>
      </w:pPr>
      <w:bookmarkStart w:id="168" w:name="_Toc142711386"/>
      <w:bookmarkStart w:id="169" w:name="_Toc144622056"/>
      <w:bookmarkStart w:id="170" w:name="_Toc147717881"/>
      <w:bookmarkStart w:id="171" w:name="_Toc304969559"/>
      <w:bookmarkStart w:id="172" w:name="_Toc520207022"/>
      <w:bookmarkStart w:id="173" w:name="_Toc144479418"/>
      <w:r w:rsidRPr="00347F49">
        <w:rPr>
          <w:rFonts w:ascii="Calibri" w:hAnsi="Calibri"/>
          <w:sz w:val="22"/>
          <w:szCs w:val="22"/>
        </w:rPr>
        <w:t xml:space="preserve">Access Rights of </w:t>
      </w:r>
      <w:r w:rsidR="0098364A" w:rsidRPr="00347F49">
        <w:rPr>
          <w:rFonts w:ascii="Calibri" w:hAnsi="Calibri"/>
          <w:sz w:val="22"/>
          <w:szCs w:val="22"/>
        </w:rPr>
        <w:t>D</w:t>
      </w:r>
      <w:r w:rsidRPr="00347F49">
        <w:rPr>
          <w:rFonts w:ascii="Calibri" w:hAnsi="Calibri"/>
          <w:sz w:val="22"/>
          <w:szCs w:val="22"/>
        </w:rPr>
        <w:t xml:space="preserve">ata </w:t>
      </w:r>
      <w:r w:rsidR="0098364A" w:rsidRPr="00347F49">
        <w:rPr>
          <w:rFonts w:ascii="Calibri" w:hAnsi="Calibri"/>
          <w:sz w:val="22"/>
          <w:szCs w:val="22"/>
        </w:rPr>
        <w:t>S</w:t>
      </w:r>
      <w:r w:rsidRPr="00347F49">
        <w:rPr>
          <w:rFonts w:ascii="Calibri" w:hAnsi="Calibri"/>
          <w:sz w:val="22"/>
          <w:szCs w:val="22"/>
        </w:rPr>
        <w:t>ubjects</w:t>
      </w:r>
      <w:bookmarkEnd w:id="168"/>
      <w:bookmarkEnd w:id="169"/>
      <w:bookmarkEnd w:id="170"/>
      <w:bookmarkEnd w:id="171"/>
      <w:bookmarkEnd w:id="172"/>
      <w:bookmarkEnd w:id="173"/>
    </w:p>
    <w:p w14:paraId="26B0D37D" w14:textId="77777777" w:rsidR="009E33EF" w:rsidRPr="00347F49" w:rsidRDefault="009E33EF" w:rsidP="00780289">
      <w:pPr>
        <w:pStyle w:val="BodyText2"/>
        <w:spacing w:before="120" w:line="240" w:lineRule="auto"/>
        <w:jc w:val="both"/>
        <w:rPr>
          <w:rFonts w:ascii="Calibri" w:hAnsi="Calibri" w:cs="Arial"/>
          <w:sz w:val="22"/>
          <w:szCs w:val="22"/>
        </w:rPr>
      </w:pPr>
      <w:r w:rsidRPr="00347F49">
        <w:rPr>
          <w:rFonts w:ascii="Calibri" w:hAnsi="Calibri" w:cs="Arial"/>
          <w:sz w:val="22"/>
          <w:szCs w:val="22"/>
        </w:rPr>
        <w:t xml:space="preserve">If a </w:t>
      </w:r>
      <w:r w:rsidR="006C1264">
        <w:rPr>
          <w:rFonts w:ascii="Calibri" w:hAnsi="Calibri" w:cs="Arial"/>
          <w:sz w:val="22"/>
          <w:szCs w:val="22"/>
        </w:rPr>
        <w:t>Partner to this A</w:t>
      </w:r>
      <w:r w:rsidRPr="00347F49">
        <w:rPr>
          <w:rFonts w:ascii="Calibri" w:hAnsi="Calibri" w:cs="Arial"/>
          <w:sz w:val="22"/>
          <w:szCs w:val="22"/>
        </w:rPr>
        <w:t xml:space="preserve">greement receives a subject access application under </w:t>
      </w:r>
      <w:r w:rsidR="00EF27FD" w:rsidRPr="00EF27FD">
        <w:rPr>
          <w:rFonts w:ascii="Calibri" w:hAnsi="Calibri" w:cs="Arial"/>
          <w:sz w:val="22"/>
          <w:szCs w:val="22"/>
        </w:rPr>
        <w:t xml:space="preserve">Section 45 of the DPA or </w:t>
      </w:r>
      <w:r w:rsidR="00DB605A" w:rsidRPr="00347F49">
        <w:rPr>
          <w:rFonts w:ascii="Calibri" w:hAnsi="Calibri" w:cs="Arial"/>
          <w:sz w:val="22"/>
          <w:szCs w:val="22"/>
        </w:rPr>
        <w:t xml:space="preserve">Article </w:t>
      </w:r>
      <w:r w:rsidR="001325A3" w:rsidRPr="00347F49">
        <w:rPr>
          <w:rFonts w:ascii="Calibri" w:hAnsi="Calibri" w:cs="Arial"/>
          <w:sz w:val="22"/>
          <w:szCs w:val="22"/>
        </w:rPr>
        <w:t>15</w:t>
      </w:r>
      <w:r w:rsidR="00DB605A" w:rsidRPr="00347F49">
        <w:rPr>
          <w:rFonts w:ascii="Calibri" w:hAnsi="Calibri" w:cs="Arial"/>
          <w:sz w:val="22"/>
          <w:szCs w:val="22"/>
        </w:rPr>
        <w:t xml:space="preserve"> of GDPR </w:t>
      </w:r>
      <w:r w:rsidRPr="00347F49">
        <w:rPr>
          <w:rFonts w:ascii="Calibri" w:hAnsi="Calibri" w:cs="Arial"/>
          <w:sz w:val="22"/>
          <w:szCs w:val="22"/>
        </w:rPr>
        <w:t>and personal data is identified as b</w:t>
      </w:r>
      <w:r w:rsidR="006C1264">
        <w:rPr>
          <w:rFonts w:ascii="Calibri" w:hAnsi="Calibri" w:cs="Arial"/>
          <w:sz w:val="22"/>
          <w:szCs w:val="22"/>
        </w:rPr>
        <w:t>elonging to another P</w:t>
      </w:r>
      <w:r w:rsidRPr="00347F49">
        <w:rPr>
          <w:rFonts w:ascii="Calibri" w:hAnsi="Calibri" w:cs="Arial"/>
          <w:sz w:val="22"/>
          <w:szCs w:val="22"/>
        </w:rPr>
        <w:t>artner or a third party</w:t>
      </w:r>
      <w:r w:rsidR="006C1264">
        <w:rPr>
          <w:rFonts w:ascii="Calibri" w:hAnsi="Calibri" w:cs="Arial"/>
          <w:sz w:val="22"/>
          <w:szCs w:val="22"/>
        </w:rPr>
        <w:t xml:space="preserve"> to this A</w:t>
      </w:r>
      <w:r w:rsidR="00893396">
        <w:rPr>
          <w:rFonts w:ascii="Calibri" w:hAnsi="Calibri" w:cs="Arial"/>
          <w:sz w:val="22"/>
          <w:szCs w:val="22"/>
        </w:rPr>
        <w:t>greement</w:t>
      </w:r>
      <w:r w:rsidRPr="00347F49">
        <w:rPr>
          <w:rFonts w:ascii="Calibri" w:hAnsi="Calibri" w:cs="Arial"/>
          <w:sz w:val="22"/>
          <w:szCs w:val="22"/>
        </w:rPr>
        <w:t xml:space="preserve">, it will be the responsibility of the receiving </w:t>
      </w:r>
      <w:r w:rsidR="006C1264">
        <w:rPr>
          <w:rFonts w:ascii="Calibri" w:hAnsi="Calibri" w:cs="Arial"/>
          <w:sz w:val="22"/>
          <w:szCs w:val="22"/>
        </w:rPr>
        <w:t>P</w:t>
      </w:r>
      <w:r w:rsidR="00893396">
        <w:rPr>
          <w:rFonts w:ascii="Calibri" w:hAnsi="Calibri" w:cs="Arial"/>
          <w:sz w:val="22"/>
          <w:szCs w:val="22"/>
        </w:rPr>
        <w:t>artner</w:t>
      </w:r>
      <w:r w:rsidR="0056643D" w:rsidRPr="00347F49">
        <w:rPr>
          <w:rFonts w:ascii="Calibri" w:hAnsi="Calibri" w:cs="Arial"/>
          <w:sz w:val="22"/>
          <w:szCs w:val="22"/>
        </w:rPr>
        <w:t xml:space="preserve"> </w:t>
      </w:r>
      <w:r w:rsidRPr="00347F49">
        <w:rPr>
          <w:rFonts w:ascii="Calibri" w:hAnsi="Calibri" w:cs="Arial"/>
          <w:sz w:val="22"/>
          <w:szCs w:val="22"/>
        </w:rPr>
        <w:t>to contact the data owner to determine whether the latter wishes to rely on the right to any statutory exemption under the provisions of the DPA.  Where the information cannot be provided without disclosing information relating to another individual who can be identified from that information, there is no obligation to comply with the request unless the other individual has consented to the disclosure of the information to the person making the request, or it is reasonable in all the circumstances to comply with the request without the consent of the other individual.  In determining whether it is reasonable, regard shall be had, in particular, to:</w:t>
      </w:r>
    </w:p>
    <w:p w14:paraId="68AE2C23" w14:textId="77777777" w:rsidR="009E33EF" w:rsidRPr="00347F49" w:rsidRDefault="009E33EF" w:rsidP="00780289">
      <w:pPr>
        <w:numPr>
          <w:ilvl w:val="0"/>
          <w:numId w:val="11"/>
        </w:numPr>
        <w:spacing w:before="120" w:after="120"/>
        <w:ind w:left="850" w:hanging="720"/>
        <w:rPr>
          <w:rFonts w:ascii="Calibri" w:hAnsi="Calibri" w:cs="Arial"/>
          <w:sz w:val="22"/>
          <w:szCs w:val="22"/>
        </w:rPr>
      </w:pPr>
      <w:r w:rsidRPr="00347F49">
        <w:rPr>
          <w:rFonts w:ascii="Calibri" w:hAnsi="Calibri" w:cs="Arial"/>
          <w:sz w:val="22"/>
          <w:szCs w:val="22"/>
        </w:rPr>
        <w:t>any duty of confidentiality owed to the other individual</w:t>
      </w:r>
      <w:r w:rsidR="00893396">
        <w:rPr>
          <w:rFonts w:ascii="Calibri" w:hAnsi="Calibri" w:cs="Arial"/>
          <w:sz w:val="22"/>
          <w:szCs w:val="22"/>
        </w:rPr>
        <w:t>;</w:t>
      </w:r>
    </w:p>
    <w:p w14:paraId="7CE030B9" w14:textId="77777777" w:rsidR="009E33EF" w:rsidRPr="00347F49" w:rsidRDefault="009E33EF" w:rsidP="00780289">
      <w:pPr>
        <w:numPr>
          <w:ilvl w:val="0"/>
          <w:numId w:val="11"/>
        </w:numPr>
        <w:spacing w:before="120" w:after="120"/>
        <w:ind w:left="850" w:hanging="720"/>
        <w:rPr>
          <w:rFonts w:ascii="Calibri" w:hAnsi="Calibri" w:cs="Arial"/>
          <w:sz w:val="22"/>
          <w:szCs w:val="22"/>
        </w:rPr>
      </w:pPr>
      <w:r w:rsidRPr="00347F49">
        <w:rPr>
          <w:rFonts w:ascii="Calibri" w:hAnsi="Calibri" w:cs="Arial"/>
          <w:sz w:val="22"/>
          <w:szCs w:val="22"/>
        </w:rPr>
        <w:lastRenderedPageBreak/>
        <w:t>any steps taken by the data controller with a view to seeking the consent of the other individual</w:t>
      </w:r>
      <w:r w:rsidR="00893396">
        <w:rPr>
          <w:rFonts w:ascii="Calibri" w:hAnsi="Calibri" w:cs="Arial"/>
          <w:sz w:val="22"/>
          <w:szCs w:val="22"/>
        </w:rPr>
        <w:t>;</w:t>
      </w:r>
    </w:p>
    <w:p w14:paraId="3FBA2CA2" w14:textId="77777777" w:rsidR="009E33EF" w:rsidRPr="00347F49" w:rsidRDefault="009E33EF" w:rsidP="00780289">
      <w:pPr>
        <w:numPr>
          <w:ilvl w:val="0"/>
          <w:numId w:val="11"/>
        </w:numPr>
        <w:spacing w:before="120" w:after="120"/>
        <w:ind w:left="850" w:hanging="720"/>
        <w:rPr>
          <w:rFonts w:ascii="Calibri" w:hAnsi="Calibri" w:cs="Arial"/>
          <w:sz w:val="22"/>
          <w:szCs w:val="22"/>
        </w:rPr>
      </w:pPr>
      <w:r w:rsidRPr="00347F49">
        <w:rPr>
          <w:rFonts w:ascii="Calibri" w:hAnsi="Calibri" w:cs="Arial"/>
          <w:sz w:val="22"/>
          <w:szCs w:val="22"/>
        </w:rPr>
        <w:t xml:space="preserve">whether the other individual is capable of giving </w:t>
      </w:r>
      <w:r w:rsidR="000F2A91" w:rsidRPr="00347F49">
        <w:rPr>
          <w:rFonts w:ascii="Calibri" w:hAnsi="Calibri" w:cs="Arial"/>
          <w:sz w:val="22"/>
          <w:szCs w:val="22"/>
        </w:rPr>
        <w:t xml:space="preserve">meaningful </w:t>
      </w:r>
      <w:r w:rsidR="00893396">
        <w:rPr>
          <w:rFonts w:ascii="Calibri" w:hAnsi="Calibri" w:cs="Arial"/>
          <w:sz w:val="22"/>
          <w:szCs w:val="22"/>
        </w:rPr>
        <w:t>consent;</w:t>
      </w:r>
      <w:r w:rsidRPr="00347F49">
        <w:rPr>
          <w:rFonts w:ascii="Calibri" w:hAnsi="Calibri" w:cs="Arial"/>
          <w:sz w:val="22"/>
          <w:szCs w:val="22"/>
        </w:rPr>
        <w:t xml:space="preserve"> and</w:t>
      </w:r>
    </w:p>
    <w:p w14:paraId="644F0D67" w14:textId="77777777" w:rsidR="009E33EF" w:rsidRPr="00347F49" w:rsidRDefault="009E33EF" w:rsidP="00780289">
      <w:pPr>
        <w:numPr>
          <w:ilvl w:val="0"/>
          <w:numId w:val="11"/>
        </w:numPr>
        <w:spacing w:before="120" w:after="120"/>
        <w:ind w:left="850" w:hanging="720"/>
        <w:rPr>
          <w:rFonts w:ascii="Calibri" w:hAnsi="Calibri" w:cs="Arial"/>
          <w:sz w:val="22"/>
          <w:szCs w:val="22"/>
        </w:rPr>
      </w:pPr>
      <w:r w:rsidRPr="00347F49">
        <w:rPr>
          <w:rFonts w:ascii="Calibri" w:hAnsi="Calibri" w:cs="Arial"/>
          <w:sz w:val="22"/>
          <w:szCs w:val="22"/>
        </w:rPr>
        <w:t>any express refusal of consent by the other individual.</w:t>
      </w:r>
    </w:p>
    <w:p w14:paraId="47C21E5B" w14:textId="77777777" w:rsidR="009E33EF" w:rsidRPr="00347F49" w:rsidRDefault="009E33EF" w:rsidP="00780289">
      <w:pPr>
        <w:autoSpaceDE w:val="0"/>
        <w:autoSpaceDN w:val="0"/>
        <w:adjustRightInd w:val="0"/>
        <w:spacing w:before="120" w:after="120"/>
        <w:rPr>
          <w:rFonts w:ascii="Calibri" w:hAnsi="Calibri" w:cs="Arial"/>
          <w:sz w:val="22"/>
          <w:szCs w:val="22"/>
        </w:rPr>
      </w:pPr>
    </w:p>
    <w:p w14:paraId="7D135F26" w14:textId="77777777" w:rsidR="009E33EF" w:rsidRPr="00347F49" w:rsidRDefault="009E33EF" w:rsidP="00780289">
      <w:pPr>
        <w:pStyle w:val="Heading2"/>
        <w:spacing w:before="120" w:after="120"/>
        <w:rPr>
          <w:rFonts w:ascii="Calibri" w:hAnsi="Calibri"/>
          <w:sz w:val="22"/>
          <w:szCs w:val="22"/>
        </w:rPr>
      </w:pPr>
      <w:bookmarkStart w:id="174" w:name="_Toc144622057"/>
      <w:bookmarkStart w:id="175" w:name="_Toc147717882"/>
      <w:bookmarkStart w:id="176" w:name="_Toc304969560"/>
      <w:bookmarkStart w:id="177" w:name="_Toc520207023"/>
      <w:bookmarkStart w:id="178" w:name="_Toc144479419"/>
      <w:r w:rsidRPr="00347F49">
        <w:rPr>
          <w:rFonts w:ascii="Calibri" w:hAnsi="Calibri"/>
          <w:sz w:val="22"/>
          <w:szCs w:val="22"/>
        </w:rPr>
        <w:t>Freedom of Information Act Considerations</w:t>
      </w:r>
      <w:bookmarkEnd w:id="174"/>
      <w:bookmarkEnd w:id="175"/>
      <w:bookmarkEnd w:id="176"/>
      <w:bookmarkEnd w:id="177"/>
      <w:bookmarkEnd w:id="178"/>
    </w:p>
    <w:p w14:paraId="6B3629B1" w14:textId="77777777" w:rsidR="00986C4B" w:rsidRDefault="006C1264" w:rsidP="00780289">
      <w:pPr>
        <w:autoSpaceDE w:val="0"/>
        <w:autoSpaceDN w:val="0"/>
        <w:adjustRightInd w:val="0"/>
        <w:spacing w:before="120" w:after="120"/>
        <w:jc w:val="both"/>
        <w:rPr>
          <w:rFonts w:ascii="Calibri" w:hAnsi="Calibri" w:cs="Arial"/>
          <w:sz w:val="22"/>
          <w:szCs w:val="22"/>
        </w:rPr>
      </w:pPr>
      <w:bookmarkStart w:id="179" w:name="_Toc142711387"/>
      <w:bookmarkStart w:id="180" w:name="_Toc144622058"/>
      <w:bookmarkStart w:id="181" w:name="_Toc147717883"/>
      <w:bookmarkStart w:id="182" w:name="_Toc304969561"/>
      <w:r>
        <w:rPr>
          <w:rFonts w:ascii="Calibri" w:hAnsi="Calibri" w:cs="Arial"/>
          <w:sz w:val="22"/>
          <w:szCs w:val="22"/>
        </w:rPr>
        <w:t>If a P</w:t>
      </w:r>
      <w:r w:rsidR="00986C4B" w:rsidRPr="00347F49">
        <w:rPr>
          <w:rFonts w:ascii="Calibri" w:hAnsi="Calibri" w:cs="Arial"/>
          <w:sz w:val="22"/>
          <w:szCs w:val="22"/>
        </w:rPr>
        <w:t>art</w:t>
      </w:r>
      <w:r w:rsidR="00893396">
        <w:rPr>
          <w:rFonts w:ascii="Calibri" w:hAnsi="Calibri" w:cs="Arial"/>
          <w:sz w:val="22"/>
          <w:szCs w:val="22"/>
        </w:rPr>
        <w:t>ner</w:t>
      </w:r>
      <w:r w:rsidR="00986C4B" w:rsidRPr="00347F49">
        <w:rPr>
          <w:rFonts w:ascii="Calibri" w:hAnsi="Calibri" w:cs="Arial"/>
          <w:sz w:val="22"/>
          <w:szCs w:val="22"/>
        </w:rPr>
        <w:t xml:space="preserve"> receives a request for information under the Freedom of Information Act 2000 and the information requested is identified as belonging to another </w:t>
      </w:r>
      <w:r>
        <w:rPr>
          <w:rFonts w:ascii="Calibri" w:hAnsi="Calibri" w:cs="Arial"/>
          <w:sz w:val="22"/>
          <w:szCs w:val="22"/>
        </w:rPr>
        <w:t>P</w:t>
      </w:r>
      <w:r w:rsidR="00090EC6">
        <w:rPr>
          <w:rFonts w:ascii="Calibri" w:hAnsi="Calibri" w:cs="Arial"/>
          <w:sz w:val="22"/>
          <w:szCs w:val="22"/>
        </w:rPr>
        <w:t>artner or third</w:t>
      </w:r>
      <w:r>
        <w:rPr>
          <w:rFonts w:ascii="Calibri" w:hAnsi="Calibri" w:cs="Arial"/>
          <w:sz w:val="22"/>
          <w:szCs w:val="22"/>
        </w:rPr>
        <w:t xml:space="preserve"> party to this A</w:t>
      </w:r>
      <w:r w:rsidR="00090EC6">
        <w:rPr>
          <w:rFonts w:ascii="Calibri" w:hAnsi="Calibri" w:cs="Arial"/>
          <w:sz w:val="22"/>
          <w:szCs w:val="22"/>
        </w:rPr>
        <w:t>greement</w:t>
      </w:r>
      <w:r w:rsidR="00986C4B" w:rsidRPr="00347F49">
        <w:rPr>
          <w:rFonts w:ascii="Calibri" w:hAnsi="Calibri" w:cs="Arial"/>
          <w:sz w:val="22"/>
          <w:szCs w:val="22"/>
        </w:rPr>
        <w:t xml:space="preserve">, it will be the responsibility of the receiving </w:t>
      </w:r>
      <w:r>
        <w:rPr>
          <w:rFonts w:ascii="Calibri" w:hAnsi="Calibri" w:cs="Arial"/>
          <w:sz w:val="22"/>
          <w:szCs w:val="22"/>
        </w:rPr>
        <w:t>P</w:t>
      </w:r>
      <w:r w:rsidR="00090EC6">
        <w:rPr>
          <w:rFonts w:ascii="Calibri" w:hAnsi="Calibri" w:cs="Arial"/>
          <w:sz w:val="22"/>
          <w:szCs w:val="22"/>
        </w:rPr>
        <w:t xml:space="preserve">artner </w:t>
      </w:r>
      <w:r w:rsidR="00986C4B" w:rsidRPr="00347F49">
        <w:rPr>
          <w:rFonts w:ascii="Calibri" w:hAnsi="Calibri" w:cs="Arial"/>
          <w:sz w:val="22"/>
          <w:szCs w:val="22"/>
        </w:rPr>
        <w:t>to contact the data owner to determine whether the latter wishes to rely on any statutory exemption under the provisions of the Freedom of Information Act and to identify any perceived harm.</w:t>
      </w:r>
    </w:p>
    <w:p w14:paraId="17EA52EE" w14:textId="77777777" w:rsidR="00000050" w:rsidRDefault="00000050" w:rsidP="00780289">
      <w:pPr>
        <w:autoSpaceDE w:val="0"/>
        <w:autoSpaceDN w:val="0"/>
        <w:adjustRightInd w:val="0"/>
        <w:spacing w:before="120" w:after="120"/>
        <w:jc w:val="both"/>
        <w:rPr>
          <w:rFonts w:ascii="Calibri" w:hAnsi="Calibri" w:cs="Arial"/>
          <w:sz w:val="22"/>
          <w:szCs w:val="22"/>
        </w:rPr>
      </w:pPr>
    </w:p>
    <w:p w14:paraId="137C3008" w14:textId="77777777" w:rsidR="009E33EF" w:rsidRPr="00347F49" w:rsidRDefault="009E33EF" w:rsidP="00780289">
      <w:pPr>
        <w:pStyle w:val="Heading1"/>
        <w:spacing w:before="120" w:after="120"/>
        <w:rPr>
          <w:rFonts w:ascii="Calibri" w:hAnsi="Calibri"/>
          <w:sz w:val="22"/>
          <w:szCs w:val="22"/>
        </w:rPr>
      </w:pPr>
      <w:bookmarkStart w:id="183" w:name="_Toc520207024"/>
      <w:bookmarkStart w:id="184" w:name="_Toc144479420"/>
      <w:r w:rsidRPr="00347F49">
        <w:rPr>
          <w:rFonts w:ascii="Calibri" w:hAnsi="Calibri"/>
          <w:sz w:val="22"/>
          <w:szCs w:val="22"/>
        </w:rPr>
        <w:t>SIGNATURES</w:t>
      </w:r>
      <w:bookmarkEnd w:id="179"/>
      <w:bookmarkEnd w:id="180"/>
      <w:bookmarkEnd w:id="181"/>
      <w:bookmarkEnd w:id="182"/>
      <w:bookmarkEnd w:id="183"/>
      <w:bookmarkEnd w:id="184"/>
    </w:p>
    <w:p w14:paraId="1E4B65E5" w14:textId="77777777" w:rsidR="009E33EF" w:rsidRPr="00347F49" w:rsidRDefault="009E33EF" w:rsidP="00685225">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By signing this </w:t>
      </w:r>
      <w:r w:rsidR="006C1264">
        <w:rPr>
          <w:rFonts w:ascii="Calibri" w:hAnsi="Calibri" w:cs="Arial"/>
          <w:sz w:val="22"/>
          <w:szCs w:val="22"/>
        </w:rPr>
        <w:t>A</w:t>
      </w:r>
      <w:r w:rsidRPr="00347F49">
        <w:rPr>
          <w:rFonts w:ascii="Calibri" w:hAnsi="Calibri" w:cs="Arial"/>
          <w:sz w:val="22"/>
          <w:szCs w:val="22"/>
        </w:rPr>
        <w:t>greement, all signatories accept responsibility for its execution and agree to ensure that staff are trained so that requests for information and the process of sharing itself is sufficient to meet the purpose o</w:t>
      </w:r>
      <w:r w:rsidR="006C1264">
        <w:rPr>
          <w:rFonts w:ascii="Calibri" w:hAnsi="Calibri" w:cs="Arial"/>
          <w:sz w:val="22"/>
          <w:szCs w:val="22"/>
        </w:rPr>
        <w:t>f this A</w:t>
      </w:r>
      <w:r w:rsidRPr="00347F49">
        <w:rPr>
          <w:rFonts w:ascii="Calibri" w:hAnsi="Calibri" w:cs="Arial"/>
          <w:sz w:val="22"/>
          <w:szCs w:val="22"/>
        </w:rPr>
        <w:t>greement.</w:t>
      </w:r>
    </w:p>
    <w:p w14:paraId="4D90C481" w14:textId="77777777" w:rsidR="009E33EF" w:rsidRPr="00347F49" w:rsidRDefault="009E33EF" w:rsidP="00780289">
      <w:pPr>
        <w:autoSpaceDE w:val="0"/>
        <w:autoSpaceDN w:val="0"/>
        <w:adjustRightInd w:val="0"/>
        <w:spacing w:before="120" w:after="120"/>
        <w:rPr>
          <w:rFonts w:ascii="Calibri" w:hAnsi="Calibri" w:cs="Arial"/>
          <w:sz w:val="22"/>
          <w:szCs w:val="22"/>
        </w:rPr>
      </w:pPr>
    </w:p>
    <w:p w14:paraId="45CF5930" w14:textId="77777777" w:rsidR="009E33EF" w:rsidRPr="00347F49" w:rsidRDefault="009E33EF" w:rsidP="00780289">
      <w:pPr>
        <w:autoSpaceDE w:val="0"/>
        <w:autoSpaceDN w:val="0"/>
        <w:adjustRightInd w:val="0"/>
        <w:spacing w:before="120" w:after="120"/>
        <w:rPr>
          <w:rFonts w:ascii="Calibri" w:hAnsi="Calibri" w:cs="Arial"/>
          <w:sz w:val="22"/>
          <w:szCs w:val="22"/>
        </w:rPr>
      </w:pPr>
      <w:r w:rsidRPr="00347F49">
        <w:rPr>
          <w:rFonts w:ascii="Calibri" w:hAnsi="Calibri" w:cs="Arial"/>
          <w:sz w:val="22"/>
          <w:szCs w:val="22"/>
        </w:rPr>
        <w:t>Signatories must also ensure that they comply with all relevant legislation.</w:t>
      </w:r>
    </w:p>
    <w:p w14:paraId="3E9D557D" w14:textId="77777777" w:rsidR="009E33EF" w:rsidRPr="00347F49" w:rsidRDefault="009E33EF" w:rsidP="00780289">
      <w:pPr>
        <w:autoSpaceDE w:val="0"/>
        <w:autoSpaceDN w:val="0"/>
        <w:adjustRightInd w:val="0"/>
        <w:spacing w:before="120" w:after="120"/>
        <w:rPr>
          <w:rFonts w:ascii="Calibri" w:hAnsi="Calibri" w:cs="Arial"/>
          <w:sz w:val="22"/>
          <w:szCs w:val="22"/>
        </w:rPr>
      </w:pPr>
    </w:p>
    <w:p w14:paraId="34E56817" w14:textId="77777777" w:rsidR="00DB605A" w:rsidRDefault="00000050" w:rsidP="00000050">
      <w:pPr>
        <w:autoSpaceDE w:val="0"/>
        <w:autoSpaceDN w:val="0"/>
        <w:adjustRightInd w:val="0"/>
        <w:spacing w:before="120" w:after="120"/>
        <w:rPr>
          <w:rFonts w:ascii="Calibri" w:hAnsi="Calibri"/>
          <w:b/>
          <w:bCs/>
          <w:sz w:val="22"/>
          <w:szCs w:val="22"/>
        </w:rPr>
      </w:pPr>
      <w:r w:rsidRPr="00000050">
        <w:rPr>
          <w:rFonts w:ascii="Calibri" w:hAnsi="Calibri" w:cs="Arial"/>
          <w:sz w:val="22"/>
          <w:szCs w:val="22"/>
          <w:highlight w:val="yellow"/>
        </w:rPr>
        <w:t>DRAFT EXAMPLE PROVIDED FOR INFORMATION ONLY – DO NOT SIGN THIS VERSION</w:t>
      </w:r>
    </w:p>
    <w:p w14:paraId="5FD6FF5D" w14:textId="77777777" w:rsidR="00B8216F" w:rsidRDefault="00B8216F" w:rsidP="00A20A42">
      <w:pPr>
        <w:autoSpaceDE w:val="0"/>
        <w:autoSpaceDN w:val="0"/>
        <w:adjustRightInd w:val="0"/>
        <w:spacing w:before="120" w:after="120"/>
        <w:rPr>
          <w:rFonts w:ascii="Calibri" w:hAnsi="Calibri"/>
          <w:b/>
          <w:bCs/>
          <w:sz w:val="22"/>
          <w:szCs w:val="22"/>
        </w:rPr>
      </w:pPr>
      <w:r>
        <w:rPr>
          <w:rFonts w:ascii="Calibri" w:hAnsi="Calibri"/>
          <w:b/>
          <w:bCs/>
          <w:sz w:val="22"/>
          <w:szCs w:val="22"/>
        </w:rPr>
        <w:br w:type="page"/>
      </w:r>
      <w:r>
        <w:rPr>
          <w:rFonts w:ascii="Calibri" w:hAnsi="Calibri"/>
          <w:b/>
          <w:bCs/>
          <w:sz w:val="22"/>
          <w:szCs w:val="22"/>
        </w:rPr>
        <w:lastRenderedPageBreak/>
        <w:t>Appendices</w:t>
      </w:r>
    </w:p>
    <w:p w14:paraId="560F77CA" w14:textId="77777777" w:rsidR="00B8216F" w:rsidRDefault="00B8216F" w:rsidP="00A20A42">
      <w:pPr>
        <w:autoSpaceDE w:val="0"/>
        <w:autoSpaceDN w:val="0"/>
        <w:adjustRightInd w:val="0"/>
        <w:spacing w:before="120" w:after="120"/>
        <w:rPr>
          <w:rFonts w:ascii="Calibri" w:hAnsi="Calibri"/>
          <w:b/>
          <w:bCs/>
          <w:sz w:val="22"/>
          <w:szCs w:val="22"/>
        </w:rPr>
      </w:pPr>
      <w:r>
        <w:rPr>
          <w:rFonts w:ascii="Calibri" w:hAnsi="Calibri"/>
          <w:b/>
          <w:bCs/>
          <w:sz w:val="22"/>
          <w:szCs w:val="22"/>
        </w:rPr>
        <w:t>Annex A – Data Breach Reporting Form</w:t>
      </w:r>
    </w:p>
    <w:p w14:paraId="2A735487" w14:textId="697F93CB" w:rsidR="00B8216F" w:rsidRDefault="00B5727F" w:rsidP="00A20A42">
      <w:pPr>
        <w:autoSpaceDE w:val="0"/>
        <w:autoSpaceDN w:val="0"/>
        <w:adjustRightInd w:val="0"/>
        <w:spacing w:before="120" w:after="120"/>
        <w:rPr>
          <w:rFonts w:ascii="Calibri" w:hAnsi="Calibri"/>
          <w:sz w:val="22"/>
          <w:szCs w:val="22"/>
        </w:rPr>
      </w:pPr>
      <w:r>
        <w:rPr>
          <w:rFonts w:ascii="Calibri" w:hAnsi="Calibri"/>
          <w:sz w:val="22"/>
          <w:szCs w:val="22"/>
        </w:rPr>
        <w:t xml:space="preserve">    </w:t>
      </w:r>
      <w:r w:rsidR="00194315">
        <w:rPr>
          <w:rFonts w:ascii="Calibri" w:hAnsi="Calibri"/>
          <w:sz w:val="22"/>
          <w:szCs w:val="22"/>
        </w:rPr>
        <w:object w:dxaOrig="1376" w:dyaOrig="899" w14:anchorId="68795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pt;height:45pt" o:ole="">
            <v:imagedata r:id="rId15" o:title=""/>
          </v:shape>
          <o:OLEObject Type="Embed" ProgID="Acrobat.Document.DC" ShapeID="_x0000_i1029" DrawAspect="Icon" ObjectID="_1820215073" r:id="rId16"/>
        </w:object>
      </w:r>
    </w:p>
    <w:p w14:paraId="257E9836" w14:textId="77777777" w:rsidR="005938A5" w:rsidRPr="00B8216F" w:rsidRDefault="005938A5">
      <w:pPr>
        <w:autoSpaceDE w:val="0"/>
        <w:autoSpaceDN w:val="0"/>
        <w:adjustRightInd w:val="0"/>
        <w:spacing w:before="120" w:after="120"/>
        <w:rPr>
          <w:rFonts w:ascii="Calibri" w:hAnsi="Calibri"/>
          <w:b/>
          <w:bCs/>
          <w:sz w:val="22"/>
          <w:szCs w:val="22"/>
        </w:rPr>
      </w:pPr>
    </w:p>
    <w:sectPr w:rsidR="005938A5" w:rsidRPr="00B8216F" w:rsidSect="008D0BE5">
      <w:headerReference w:type="even" r:id="rId17"/>
      <w:headerReference w:type="default" r:id="rId18"/>
      <w:footerReference w:type="even" r:id="rId19"/>
      <w:footerReference w:type="default" r:id="rId20"/>
      <w:headerReference w:type="first" r:id="rId21"/>
      <w:footerReference w:type="first" r:id="rId22"/>
      <w:pgSz w:w="11906" w:h="16838"/>
      <w:pgMar w:top="1245"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8A99" w14:textId="77777777" w:rsidR="00EF468F" w:rsidRDefault="00EF468F">
      <w:r>
        <w:separator/>
      </w:r>
    </w:p>
  </w:endnote>
  <w:endnote w:type="continuationSeparator" w:id="0">
    <w:p w14:paraId="5072605C" w14:textId="77777777" w:rsidR="00EF468F" w:rsidRDefault="00EF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5244" w14:textId="77777777" w:rsidR="00C05F9E" w:rsidRDefault="00C05F9E" w:rsidP="00B158E4">
    <w:pPr>
      <w:pStyle w:val="Footer"/>
      <w:rPr>
        <w:rFonts w:ascii="Arial" w:hAnsi="Arial" w:cs="Arial"/>
        <w:color w:val="000000"/>
        <w:sz w:val="17"/>
        <w:szCs w:val="22"/>
      </w:rPr>
    </w:pPr>
    <w:bookmarkStart w:id="187" w:name="TITUS1FooterEvenPages"/>
    <w:r>
      <w:rPr>
        <w:rFonts w:ascii="Arial" w:hAnsi="Arial" w:cs="Arial"/>
        <w:color w:val="000000"/>
        <w:sz w:val="17"/>
        <w:szCs w:val="22"/>
      </w:rPr>
      <w:t> </w:t>
    </w:r>
  </w:p>
  <w:bookmarkEnd w:id="187"/>
  <w:p w14:paraId="0F48BA9F" w14:textId="77777777" w:rsidR="00C05F9E" w:rsidRDefault="00C05F9E" w:rsidP="008A3833">
    <w:pPr>
      <w:pStyle w:val="Footer"/>
      <w:jc w:val="right"/>
      <w:rPr>
        <w:rFonts w:ascii="Arial" w:hAnsi="Arial" w:cs="Arial"/>
        <w:sz w:val="22"/>
        <w:szCs w:val="22"/>
      </w:rPr>
    </w:pPr>
  </w:p>
  <w:p w14:paraId="742C16E9" w14:textId="77777777" w:rsidR="00C05F9E" w:rsidRPr="00726A76" w:rsidRDefault="00C05F9E" w:rsidP="007A0866">
    <w:pPr>
      <w:pStyle w:val="Footer"/>
      <w:jc w:val="right"/>
      <w:rPr>
        <w:rFonts w:ascii="Arial" w:hAnsi="Arial" w:cs="Arial"/>
      </w:rPr>
    </w:pPr>
    <w:r w:rsidRPr="00726A76">
      <w:rPr>
        <w:rFonts w:ascii="Arial" w:hAnsi="Arial" w:cs="Arial"/>
      </w:rPr>
      <w:t xml:space="preserve">Page </w:t>
    </w:r>
    <w:r w:rsidRPr="00726A76">
      <w:rPr>
        <w:rStyle w:val="PageNumber"/>
        <w:rFonts w:ascii="Arial" w:hAnsi="Arial" w:cs="Arial"/>
      </w:rPr>
      <w:fldChar w:fldCharType="begin"/>
    </w:r>
    <w:r w:rsidRPr="00726A76">
      <w:rPr>
        <w:rStyle w:val="PageNumber"/>
        <w:rFonts w:ascii="Arial" w:hAnsi="Arial" w:cs="Arial"/>
      </w:rPr>
      <w:instrText xml:space="preserve"> PAGE </w:instrText>
    </w:r>
    <w:r w:rsidRPr="00726A76">
      <w:rPr>
        <w:rStyle w:val="PageNumber"/>
        <w:rFonts w:ascii="Arial" w:hAnsi="Arial" w:cs="Arial"/>
      </w:rPr>
      <w:fldChar w:fldCharType="separate"/>
    </w:r>
    <w:r w:rsidR="00476F9B">
      <w:rPr>
        <w:rStyle w:val="PageNumber"/>
        <w:rFonts w:ascii="Arial" w:hAnsi="Arial" w:cs="Arial"/>
        <w:noProof/>
      </w:rPr>
      <w:t>4</w:t>
    </w:r>
    <w:r w:rsidRPr="00726A76">
      <w:rPr>
        <w:rStyle w:val="PageNumber"/>
        <w:rFonts w:ascii="Arial" w:hAnsi="Arial" w:cs="Arial"/>
      </w:rPr>
      <w:fldChar w:fldCharType="end"/>
    </w:r>
    <w:r w:rsidRPr="00726A76">
      <w:rPr>
        <w:rStyle w:val="PageNumber"/>
        <w:rFonts w:ascii="Arial" w:hAnsi="Arial" w:cs="Arial"/>
      </w:rPr>
      <w:t xml:space="preserve"> of </w:t>
    </w:r>
    <w:r w:rsidRPr="00726A76">
      <w:rPr>
        <w:rStyle w:val="PageNumber"/>
        <w:rFonts w:ascii="Arial" w:hAnsi="Arial" w:cs="Arial"/>
      </w:rPr>
      <w:fldChar w:fldCharType="begin"/>
    </w:r>
    <w:r w:rsidRPr="00726A76">
      <w:rPr>
        <w:rStyle w:val="PageNumber"/>
        <w:rFonts w:ascii="Arial" w:hAnsi="Arial" w:cs="Arial"/>
      </w:rPr>
      <w:instrText xml:space="preserve"> NUMPAGES </w:instrText>
    </w:r>
    <w:r w:rsidRPr="00726A76">
      <w:rPr>
        <w:rStyle w:val="PageNumber"/>
        <w:rFonts w:ascii="Arial" w:hAnsi="Arial" w:cs="Arial"/>
      </w:rPr>
      <w:fldChar w:fldCharType="separate"/>
    </w:r>
    <w:r w:rsidR="00476F9B">
      <w:rPr>
        <w:rStyle w:val="PageNumber"/>
        <w:rFonts w:ascii="Arial" w:hAnsi="Arial" w:cs="Arial"/>
        <w:noProof/>
      </w:rPr>
      <w:t>28</w:t>
    </w:r>
    <w:r w:rsidRPr="00726A76">
      <w:rPr>
        <w:rStyle w:val="PageNumber"/>
        <w:rFonts w:ascii="Arial" w:hAnsi="Arial" w:cs="Arial"/>
      </w:rPr>
      <w:fldChar w:fldCharType="end"/>
    </w:r>
  </w:p>
  <w:p w14:paraId="5A77EED7" w14:textId="77777777" w:rsidR="00C05F9E" w:rsidRDefault="00C05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8B60" w14:textId="77777777" w:rsidR="00C05F9E" w:rsidRDefault="00C05F9E" w:rsidP="00B158E4">
    <w:pPr>
      <w:pStyle w:val="Footer"/>
      <w:rPr>
        <w:rFonts w:ascii="Arial" w:hAnsi="Arial" w:cs="Arial"/>
        <w:color w:val="000000"/>
        <w:sz w:val="17"/>
        <w:szCs w:val="22"/>
      </w:rPr>
    </w:pPr>
    <w:bookmarkStart w:id="188" w:name="TITUS1FooterPrimary"/>
    <w:r>
      <w:rPr>
        <w:rFonts w:ascii="Arial" w:hAnsi="Arial" w:cs="Arial"/>
        <w:color w:val="000000"/>
        <w:sz w:val="17"/>
        <w:szCs w:val="22"/>
      </w:rPr>
      <w:t> </w:t>
    </w:r>
  </w:p>
  <w:bookmarkEnd w:id="188"/>
  <w:p w14:paraId="5568C9F3" w14:textId="77777777" w:rsidR="00C05F9E" w:rsidRDefault="00C05F9E" w:rsidP="008A3833">
    <w:pPr>
      <w:pStyle w:val="Footer"/>
      <w:jc w:val="right"/>
      <w:rPr>
        <w:rFonts w:ascii="Arial" w:hAnsi="Arial" w:cs="Arial"/>
        <w:sz w:val="22"/>
        <w:szCs w:val="22"/>
      </w:rPr>
    </w:pPr>
  </w:p>
  <w:p w14:paraId="30185495" w14:textId="77777777" w:rsidR="00C05F9E" w:rsidRPr="00726A76" w:rsidRDefault="00C05F9E" w:rsidP="007A0866">
    <w:pPr>
      <w:pStyle w:val="Footer"/>
      <w:jc w:val="right"/>
      <w:rPr>
        <w:rFonts w:ascii="Arial" w:hAnsi="Arial" w:cs="Arial"/>
      </w:rPr>
    </w:pPr>
    <w:r w:rsidRPr="00726A76">
      <w:rPr>
        <w:rFonts w:ascii="Arial" w:hAnsi="Arial" w:cs="Arial"/>
      </w:rPr>
      <w:t xml:space="preserve">Page </w:t>
    </w:r>
    <w:r w:rsidRPr="00726A76">
      <w:rPr>
        <w:rStyle w:val="PageNumber"/>
        <w:rFonts w:ascii="Arial" w:hAnsi="Arial" w:cs="Arial"/>
      </w:rPr>
      <w:fldChar w:fldCharType="begin"/>
    </w:r>
    <w:r w:rsidRPr="00726A76">
      <w:rPr>
        <w:rStyle w:val="PageNumber"/>
        <w:rFonts w:ascii="Arial" w:hAnsi="Arial" w:cs="Arial"/>
      </w:rPr>
      <w:instrText xml:space="preserve"> PAGE </w:instrText>
    </w:r>
    <w:r w:rsidRPr="00726A76">
      <w:rPr>
        <w:rStyle w:val="PageNumber"/>
        <w:rFonts w:ascii="Arial" w:hAnsi="Arial" w:cs="Arial"/>
      </w:rPr>
      <w:fldChar w:fldCharType="separate"/>
    </w:r>
    <w:r w:rsidR="00476F9B">
      <w:rPr>
        <w:rStyle w:val="PageNumber"/>
        <w:rFonts w:ascii="Arial" w:hAnsi="Arial" w:cs="Arial"/>
        <w:noProof/>
      </w:rPr>
      <w:t>5</w:t>
    </w:r>
    <w:r w:rsidRPr="00726A76">
      <w:rPr>
        <w:rStyle w:val="PageNumber"/>
        <w:rFonts w:ascii="Arial" w:hAnsi="Arial" w:cs="Arial"/>
      </w:rPr>
      <w:fldChar w:fldCharType="end"/>
    </w:r>
    <w:r w:rsidRPr="00726A76">
      <w:rPr>
        <w:rStyle w:val="PageNumber"/>
        <w:rFonts w:ascii="Arial" w:hAnsi="Arial" w:cs="Arial"/>
      </w:rPr>
      <w:t xml:space="preserve"> of </w:t>
    </w:r>
    <w:r w:rsidRPr="00726A76">
      <w:rPr>
        <w:rStyle w:val="PageNumber"/>
        <w:rFonts w:ascii="Arial" w:hAnsi="Arial" w:cs="Arial"/>
      </w:rPr>
      <w:fldChar w:fldCharType="begin"/>
    </w:r>
    <w:r w:rsidRPr="00726A76">
      <w:rPr>
        <w:rStyle w:val="PageNumber"/>
        <w:rFonts w:ascii="Arial" w:hAnsi="Arial" w:cs="Arial"/>
      </w:rPr>
      <w:instrText xml:space="preserve"> NUMPAGES </w:instrText>
    </w:r>
    <w:r w:rsidRPr="00726A76">
      <w:rPr>
        <w:rStyle w:val="PageNumber"/>
        <w:rFonts w:ascii="Arial" w:hAnsi="Arial" w:cs="Arial"/>
      </w:rPr>
      <w:fldChar w:fldCharType="separate"/>
    </w:r>
    <w:r w:rsidR="00476F9B">
      <w:rPr>
        <w:rStyle w:val="PageNumber"/>
        <w:rFonts w:ascii="Arial" w:hAnsi="Arial" w:cs="Arial"/>
        <w:noProof/>
      </w:rPr>
      <w:t>28</w:t>
    </w:r>
    <w:r w:rsidRPr="00726A76">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63D0" w14:textId="77777777" w:rsidR="00C05F9E" w:rsidRDefault="00C05F9E" w:rsidP="00B158E4">
    <w:pPr>
      <w:pStyle w:val="Footer"/>
      <w:rPr>
        <w:rFonts w:ascii="Arial" w:hAnsi="Arial" w:cs="Arial"/>
        <w:color w:val="000000"/>
        <w:sz w:val="17"/>
        <w:szCs w:val="22"/>
      </w:rPr>
    </w:pPr>
    <w:bookmarkStart w:id="190" w:name="TITUS1FooterFirstPage"/>
    <w:r>
      <w:rPr>
        <w:rFonts w:ascii="Arial" w:hAnsi="Arial" w:cs="Arial"/>
        <w:color w:val="000000"/>
        <w:sz w:val="17"/>
        <w:szCs w:val="22"/>
      </w:rPr>
      <w:t> </w:t>
    </w:r>
  </w:p>
  <w:bookmarkEnd w:id="190"/>
  <w:p w14:paraId="03DCC81B" w14:textId="77777777" w:rsidR="00C05F9E" w:rsidRDefault="00C05F9E" w:rsidP="008A3833">
    <w:pPr>
      <w:pStyle w:val="Footer"/>
      <w:jc w:val="right"/>
      <w:rPr>
        <w:rFonts w:ascii="Arial" w:hAnsi="Arial" w:cs="Arial"/>
        <w:sz w:val="22"/>
        <w:szCs w:val="22"/>
      </w:rPr>
    </w:pPr>
  </w:p>
  <w:p w14:paraId="47F5675C" w14:textId="77777777" w:rsidR="00C05F9E" w:rsidRPr="00726A76" w:rsidRDefault="00C05F9E" w:rsidP="007A0866">
    <w:pPr>
      <w:pStyle w:val="Footer"/>
      <w:jc w:val="right"/>
      <w:rPr>
        <w:rFonts w:ascii="Arial" w:hAnsi="Arial" w:cs="Arial"/>
      </w:rPr>
    </w:pPr>
    <w:r w:rsidRPr="00726A76">
      <w:rPr>
        <w:rFonts w:ascii="Arial" w:hAnsi="Arial" w:cs="Arial"/>
      </w:rPr>
      <w:t xml:space="preserve">Page </w:t>
    </w:r>
    <w:r w:rsidRPr="00726A76">
      <w:rPr>
        <w:rStyle w:val="PageNumber"/>
        <w:rFonts w:ascii="Arial" w:hAnsi="Arial" w:cs="Arial"/>
      </w:rPr>
      <w:fldChar w:fldCharType="begin"/>
    </w:r>
    <w:r w:rsidRPr="00726A76">
      <w:rPr>
        <w:rStyle w:val="PageNumber"/>
        <w:rFonts w:ascii="Arial" w:hAnsi="Arial" w:cs="Arial"/>
      </w:rPr>
      <w:instrText xml:space="preserve"> PAGE </w:instrText>
    </w:r>
    <w:r w:rsidRPr="00726A76">
      <w:rPr>
        <w:rStyle w:val="PageNumber"/>
        <w:rFonts w:ascii="Arial" w:hAnsi="Arial" w:cs="Arial"/>
      </w:rPr>
      <w:fldChar w:fldCharType="separate"/>
    </w:r>
    <w:r w:rsidR="00476F9B">
      <w:rPr>
        <w:rStyle w:val="PageNumber"/>
        <w:rFonts w:ascii="Arial" w:hAnsi="Arial" w:cs="Arial"/>
        <w:noProof/>
      </w:rPr>
      <w:t>1</w:t>
    </w:r>
    <w:r w:rsidRPr="00726A76">
      <w:rPr>
        <w:rStyle w:val="PageNumber"/>
        <w:rFonts w:ascii="Arial" w:hAnsi="Arial" w:cs="Arial"/>
      </w:rPr>
      <w:fldChar w:fldCharType="end"/>
    </w:r>
    <w:r w:rsidRPr="00726A76">
      <w:rPr>
        <w:rStyle w:val="PageNumber"/>
        <w:rFonts w:ascii="Arial" w:hAnsi="Arial" w:cs="Arial"/>
      </w:rPr>
      <w:t xml:space="preserve"> of </w:t>
    </w:r>
    <w:r w:rsidRPr="00726A76">
      <w:rPr>
        <w:rStyle w:val="PageNumber"/>
        <w:rFonts w:ascii="Arial" w:hAnsi="Arial" w:cs="Arial"/>
      </w:rPr>
      <w:fldChar w:fldCharType="begin"/>
    </w:r>
    <w:r w:rsidRPr="00726A76">
      <w:rPr>
        <w:rStyle w:val="PageNumber"/>
        <w:rFonts w:ascii="Arial" w:hAnsi="Arial" w:cs="Arial"/>
      </w:rPr>
      <w:instrText xml:space="preserve"> NUMPAGES </w:instrText>
    </w:r>
    <w:r w:rsidRPr="00726A76">
      <w:rPr>
        <w:rStyle w:val="PageNumber"/>
        <w:rFonts w:ascii="Arial" w:hAnsi="Arial" w:cs="Arial"/>
      </w:rPr>
      <w:fldChar w:fldCharType="separate"/>
    </w:r>
    <w:r w:rsidR="00476F9B">
      <w:rPr>
        <w:rStyle w:val="PageNumber"/>
        <w:rFonts w:ascii="Arial" w:hAnsi="Arial" w:cs="Arial"/>
        <w:noProof/>
      </w:rPr>
      <w:t>28</w:t>
    </w:r>
    <w:r w:rsidRPr="00726A76">
      <w:rPr>
        <w:rStyle w:val="PageNumber"/>
        <w:rFonts w:ascii="Arial" w:hAnsi="Arial" w:cs="Arial"/>
      </w:rPr>
      <w:fldChar w:fldCharType="end"/>
    </w:r>
  </w:p>
  <w:p w14:paraId="2C8B0D10" w14:textId="77777777" w:rsidR="00C05F9E" w:rsidRDefault="00C0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022F" w14:textId="77777777" w:rsidR="00EF468F" w:rsidRDefault="00EF468F">
      <w:r>
        <w:separator/>
      </w:r>
    </w:p>
  </w:footnote>
  <w:footnote w:type="continuationSeparator" w:id="0">
    <w:p w14:paraId="53BD5A44" w14:textId="77777777" w:rsidR="00EF468F" w:rsidRDefault="00EF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1762" w14:textId="77777777" w:rsidR="00C05F9E" w:rsidRDefault="00C05F9E" w:rsidP="00B158E4">
    <w:pPr>
      <w:pStyle w:val="Header"/>
      <w:rPr>
        <w:color w:val="000000"/>
        <w:sz w:val="17"/>
      </w:rPr>
    </w:pPr>
    <w:bookmarkStart w:id="185" w:name="TITUS1HeaderEvenPages"/>
    <w:r>
      <w:rPr>
        <w:color w:val="000000"/>
        <w:sz w:val="17"/>
      </w:rPr>
      <w:t> </w:t>
    </w:r>
  </w:p>
  <w:bookmarkEnd w:id="185"/>
  <w:p w14:paraId="427B1585" w14:textId="77777777" w:rsidR="00C05F9E" w:rsidRDefault="00C05F9E">
    <w:pPr>
      <w:pStyle w:val="Header"/>
    </w:pPr>
  </w:p>
  <w:p w14:paraId="06F5602B" w14:textId="77777777" w:rsidR="00C05F9E" w:rsidRDefault="00C05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0268" w14:textId="77777777" w:rsidR="00C05F9E" w:rsidRDefault="00194315" w:rsidP="00B158E4">
    <w:pPr>
      <w:pStyle w:val="Header"/>
      <w:rPr>
        <w:color w:val="000000"/>
        <w:sz w:val="17"/>
      </w:rPr>
    </w:pPr>
    <w:bookmarkStart w:id="186" w:name="TITUS1HeaderPrimary"/>
    <w:r>
      <w:rPr>
        <w:noProof/>
        <w:color w:val="000000"/>
        <w:sz w:val="17"/>
      </w:rPr>
      <w:pict w14:anchorId="087CD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048" o:spid="_x0000_s1027" type="#_x0000_t136" style="position:absolute;margin-left:0;margin-top:0;width:365.95pt;height:219.5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sidR="00C05F9E">
      <w:rPr>
        <w:color w:val="000000"/>
        <w:sz w:val="17"/>
      </w:rPr>
      <w:t> </w:t>
    </w:r>
  </w:p>
  <w:bookmarkEnd w:id="186"/>
  <w:p w14:paraId="3351F10D" w14:textId="77777777" w:rsidR="00C05F9E" w:rsidRDefault="00C05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64B4" w14:textId="77777777" w:rsidR="00C05F9E" w:rsidRDefault="00C05F9E" w:rsidP="00B158E4">
    <w:pPr>
      <w:pStyle w:val="Header"/>
      <w:rPr>
        <w:color w:val="000000"/>
        <w:sz w:val="17"/>
      </w:rPr>
    </w:pPr>
    <w:bookmarkStart w:id="189" w:name="TITUS1HeaderFirstPage"/>
    <w:r>
      <w:rPr>
        <w:color w:val="000000"/>
        <w:sz w:val="17"/>
      </w:rPr>
      <w:t> </w:t>
    </w:r>
  </w:p>
  <w:bookmarkEnd w:id="189"/>
  <w:p w14:paraId="641C0835" w14:textId="77777777" w:rsidR="00C05F9E" w:rsidRDefault="00C05F9E">
    <w:pPr>
      <w:pStyle w:val="Header"/>
    </w:pPr>
  </w:p>
  <w:p w14:paraId="2273C9A6" w14:textId="77777777" w:rsidR="00C05F9E" w:rsidRDefault="00C05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B61414"/>
    <w:multiLevelType w:val="hybridMultilevel"/>
    <w:tmpl w:val="FE605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A23D8"/>
    <w:multiLevelType w:val="hybridMultilevel"/>
    <w:tmpl w:val="B29E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451C4"/>
    <w:multiLevelType w:val="hybridMultilevel"/>
    <w:tmpl w:val="0240C5F2"/>
    <w:lvl w:ilvl="0" w:tplc="AD10B2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33064"/>
    <w:multiLevelType w:val="multilevel"/>
    <w:tmpl w:val="2E6E9258"/>
    <w:lvl w:ilvl="0">
      <w:start w:val="1"/>
      <w:numFmt w:val="decimal"/>
      <w:pStyle w:val="Heading1"/>
      <w:lvlText w:val="%1."/>
      <w:lvlJc w:val="left"/>
      <w:pPr>
        <w:tabs>
          <w:tab w:val="num" w:pos="794"/>
        </w:tabs>
        <w:ind w:left="794" w:hanging="794"/>
      </w:pPr>
      <w:rPr>
        <w:rFonts w:ascii="Calibri" w:hAnsi="Calibri" w:cs="Calibri" w:hint="default"/>
        <w:sz w:val="22"/>
        <w:szCs w:val="22"/>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964" w:hanging="964"/>
      </w:pPr>
      <w:rPr>
        <w:rFonts w:ascii="Calibri" w:hAnsi="Calibri" w:hint="default"/>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966241A"/>
    <w:multiLevelType w:val="hybridMultilevel"/>
    <w:tmpl w:val="2F5E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247C0"/>
    <w:multiLevelType w:val="hybridMultilevel"/>
    <w:tmpl w:val="BE241D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675AB"/>
    <w:multiLevelType w:val="hybridMultilevel"/>
    <w:tmpl w:val="FA3EC6D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A0F76"/>
    <w:multiLevelType w:val="multilevel"/>
    <w:tmpl w:val="ADDA178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872"/>
        </w:tabs>
        <w:ind w:left="187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600CC7"/>
    <w:multiLevelType w:val="hybridMultilevel"/>
    <w:tmpl w:val="BB08D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F7D2C"/>
    <w:multiLevelType w:val="hybridMultilevel"/>
    <w:tmpl w:val="9352561A"/>
    <w:lvl w:ilvl="0" w:tplc="AD10B2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F1BD9"/>
    <w:multiLevelType w:val="hybridMultilevel"/>
    <w:tmpl w:val="02BAF58E"/>
    <w:lvl w:ilvl="0" w:tplc="7B8E51D4">
      <w:numFmt w:val="bullet"/>
      <w:lvlText w:val="•"/>
      <w:lvlJc w:val="left"/>
      <w:pPr>
        <w:ind w:left="567" w:hanging="207"/>
      </w:pPr>
      <w:rPr>
        <w:rFonts w:ascii="Calibri" w:eastAsia="Times New Roman" w:hAnsi="Calibri" w:cs="Verdan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C6299"/>
    <w:multiLevelType w:val="hybridMultilevel"/>
    <w:tmpl w:val="93A6D77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51903"/>
    <w:multiLevelType w:val="multilevel"/>
    <w:tmpl w:val="89D889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456EC7"/>
    <w:multiLevelType w:val="hybridMultilevel"/>
    <w:tmpl w:val="CAE6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D2762"/>
    <w:multiLevelType w:val="multilevel"/>
    <w:tmpl w:val="13BA4E3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872"/>
        </w:tabs>
        <w:ind w:left="187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4415D3F"/>
    <w:multiLevelType w:val="hybridMultilevel"/>
    <w:tmpl w:val="1DBAE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E45A08"/>
    <w:multiLevelType w:val="hybridMultilevel"/>
    <w:tmpl w:val="528E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A6135"/>
    <w:multiLevelType w:val="hybridMultilevel"/>
    <w:tmpl w:val="067AC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85256E"/>
    <w:multiLevelType w:val="hybridMultilevel"/>
    <w:tmpl w:val="6A6E5DE2"/>
    <w:lvl w:ilvl="0" w:tplc="09A43D7E">
      <w:start w:val="1"/>
      <w:numFmt w:val="bullet"/>
      <w:lvlText w:val="•"/>
      <w:lvlJc w:val="left"/>
      <w:pPr>
        <w:tabs>
          <w:tab w:val="num" w:pos="720"/>
        </w:tabs>
        <w:ind w:left="720" w:hanging="360"/>
      </w:pPr>
      <w:rPr>
        <w:rFonts w:ascii="Arial" w:hAnsi="Arial" w:hint="default"/>
      </w:rPr>
    </w:lvl>
    <w:lvl w:ilvl="1" w:tplc="8B8CEAF4" w:tentative="1">
      <w:start w:val="1"/>
      <w:numFmt w:val="bullet"/>
      <w:lvlText w:val="•"/>
      <w:lvlJc w:val="left"/>
      <w:pPr>
        <w:tabs>
          <w:tab w:val="num" w:pos="1440"/>
        </w:tabs>
        <w:ind w:left="1440" w:hanging="360"/>
      </w:pPr>
      <w:rPr>
        <w:rFonts w:ascii="Arial" w:hAnsi="Arial" w:hint="default"/>
      </w:rPr>
    </w:lvl>
    <w:lvl w:ilvl="2" w:tplc="5678CA84" w:tentative="1">
      <w:start w:val="1"/>
      <w:numFmt w:val="bullet"/>
      <w:lvlText w:val="•"/>
      <w:lvlJc w:val="left"/>
      <w:pPr>
        <w:tabs>
          <w:tab w:val="num" w:pos="2160"/>
        </w:tabs>
        <w:ind w:left="2160" w:hanging="360"/>
      </w:pPr>
      <w:rPr>
        <w:rFonts w:ascii="Arial" w:hAnsi="Arial" w:hint="default"/>
      </w:rPr>
    </w:lvl>
    <w:lvl w:ilvl="3" w:tplc="DFAEC2EE" w:tentative="1">
      <w:start w:val="1"/>
      <w:numFmt w:val="bullet"/>
      <w:lvlText w:val="•"/>
      <w:lvlJc w:val="left"/>
      <w:pPr>
        <w:tabs>
          <w:tab w:val="num" w:pos="2880"/>
        </w:tabs>
        <w:ind w:left="2880" w:hanging="360"/>
      </w:pPr>
      <w:rPr>
        <w:rFonts w:ascii="Arial" w:hAnsi="Arial" w:hint="default"/>
      </w:rPr>
    </w:lvl>
    <w:lvl w:ilvl="4" w:tplc="B762AC82" w:tentative="1">
      <w:start w:val="1"/>
      <w:numFmt w:val="bullet"/>
      <w:lvlText w:val="•"/>
      <w:lvlJc w:val="left"/>
      <w:pPr>
        <w:tabs>
          <w:tab w:val="num" w:pos="3600"/>
        </w:tabs>
        <w:ind w:left="3600" w:hanging="360"/>
      </w:pPr>
      <w:rPr>
        <w:rFonts w:ascii="Arial" w:hAnsi="Arial" w:hint="default"/>
      </w:rPr>
    </w:lvl>
    <w:lvl w:ilvl="5" w:tplc="8244D9EA" w:tentative="1">
      <w:start w:val="1"/>
      <w:numFmt w:val="bullet"/>
      <w:lvlText w:val="•"/>
      <w:lvlJc w:val="left"/>
      <w:pPr>
        <w:tabs>
          <w:tab w:val="num" w:pos="4320"/>
        </w:tabs>
        <w:ind w:left="4320" w:hanging="360"/>
      </w:pPr>
      <w:rPr>
        <w:rFonts w:ascii="Arial" w:hAnsi="Arial" w:hint="default"/>
      </w:rPr>
    </w:lvl>
    <w:lvl w:ilvl="6" w:tplc="A6BADDEE" w:tentative="1">
      <w:start w:val="1"/>
      <w:numFmt w:val="bullet"/>
      <w:lvlText w:val="•"/>
      <w:lvlJc w:val="left"/>
      <w:pPr>
        <w:tabs>
          <w:tab w:val="num" w:pos="5040"/>
        </w:tabs>
        <w:ind w:left="5040" w:hanging="360"/>
      </w:pPr>
      <w:rPr>
        <w:rFonts w:ascii="Arial" w:hAnsi="Arial" w:hint="default"/>
      </w:rPr>
    </w:lvl>
    <w:lvl w:ilvl="7" w:tplc="B1F46F56" w:tentative="1">
      <w:start w:val="1"/>
      <w:numFmt w:val="bullet"/>
      <w:lvlText w:val="•"/>
      <w:lvlJc w:val="left"/>
      <w:pPr>
        <w:tabs>
          <w:tab w:val="num" w:pos="5760"/>
        </w:tabs>
        <w:ind w:left="5760" w:hanging="360"/>
      </w:pPr>
      <w:rPr>
        <w:rFonts w:ascii="Arial" w:hAnsi="Arial" w:hint="default"/>
      </w:rPr>
    </w:lvl>
    <w:lvl w:ilvl="8" w:tplc="92CAB9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F010C29"/>
    <w:multiLevelType w:val="hybridMultilevel"/>
    <w:tmpl w:val="7726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725B4B"/>
    <w:multiLevelType w:val="hybridMultilevel"/>
    <w:tmpl w:val="17461F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A7729B"/>
    <w:multiLevelType w:val="hybridMultilevel"/>
    <w:tmpl w:val="F9549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B16DE5"/>
    <w:multiLevelType w:val="hybridMultilevel"/>
    <w:tmpl w:val="7E88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830"/>
    <w:multiLevelType w:val="hybridMultilevel"/>
    <w:tmpl w:val="D7A20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CE42D1"/>
    <w:multiLevelType w:val="hybridMultilevel"/>
    <w:tmpl w:val="9A961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E65C3A"/>
    <w:multiLevelType w:val="hybridMultilevel"/>
    <w:tmpl w:val="AB4636EC"/>
    <w:lvl w:ilvl="0" w:tplc="7B8E51D4">
      <w:numFmt w:val="bullet"/>
      <w:lvlText w:val="•"/>
      <w:lvlJc w:val="left"/>
      <w:pPr>
        <w:ind w:left="567" w:hanging="207"/>
      </w:pPr>
      <w:rPr>
        <w:rFonts w:ascii="Calibri" w:eastAsia="Times New Roman" w:hAnsi="Calibri"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70BE1"/>
    <w:multiLevelType w:val="hybridMultilevel"/>
    <w:tmpl w:val="C4687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742F6F"/>
    <w:multiLevelType w:val="multilevel"/>
    <w:tmpl w:val="BF747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E55C15"/>
    <w:multiLevelType w:val="hybridMultilevel"/>
    <w:tmpl w:val="B966F690"/>
    <w:lvl w:ilvl="0" w:tplc="D0C0D0F0">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AC502F"/>
    <w:multiLevelType w:val="hybridMultilevel"/>
    <w:tmpl w:val="A11C4F5C"/>
    <w:lvl w:ilvl="0" w:tplc="3368A40A">
      <w:numFmt w:val="bullet"/>
      <w:lvlText w:val="•"/>
      <w:lvlJc w:val="left"/>
      <w:pPr>
        <w:ind w:left="567" w:hanging="207"/>
      </w:pPr>
      <w:rPr>
        <w:rFonts w:ascii="Calibri" w:eastAsia="Times New Roman" w:hAnsi="Calibri"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9220D"/>
    <w:multiLevelType w:val="multilevel"/>
    <w:tmpl w:val="2FA2D3B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872"/>
        </w:tabs>
        <w:ind w:left="187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CF77EA5"/>
    <w:multiLevelType w:val="hybridMultilevel"/>
    <w:tmpl w:val="C6484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983E8E"/>
    <w:multiLevelType w:val="multilevel"/>
    <w:tmpl w:val="40E4F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4B0D44"/>
    <w:multiLevelType w:val="hybridMultilevel"/>
    <w:tmpl w:val="5EF8C5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B5CABCF0">
      <w:start w:val="1"/>
      <w:numFmt w:val="bullet"/>
      <w:lvlRestart w:val="0"/>
      <w:lvlText w:val=""/>
      <w:lvlJc w:val="left"/>
      <w:pPr>
        <w:tabs>
          <w:tab w:val="num" w:pos="2084"/>
        </w:tabs>
        <w:ind w:left="2084" w:hanging="284"/>
      </w:pPr>
      <w:rPr>
        <w:rFonts w:ascii="Symbol" w:hAnsi="Symbol" w:hint="default"/>
        <w:color w:val="auto"/>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B3405E"/>
    <w:multiLevelType w:val="hybridMultilevel"/>
    <w:tmpl w:val="362C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D71615"/>
    <w:multiLevelType w:val="hybridMultilevel"/>
    <w:tmpl w:val="C9FC7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9C60EC"/>
    <w:multiLevelType w:val="hybridMultilevel"/>
    <w:tmpl w:val="0CD0FF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A71D7"/>
    <w:multiLevelType w:val="hybridMultilevel"/>
    <w:tmpl w:val="3C70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FE3405"/>
    <w:multiLevelType w:val="hybridMultilevel"/>
    <w:tmpl w:val="DF3A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34955"/>
    <w:multiLevelType w:val="hybridMultilevel"/>
    <w:tmpl w:val="055AA5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3182B"/>
    <w:multiLevelType w:val="hybridMultilevel"/>
    <w:tmpl w:val="A87C2B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495918806">
    <w:abstractNumId w:val="9"/>
  </w:num>
  <w:num w:numId="2" w16cid:durableId="1037856259">
    <w:abstractNumId w:val="40"/>
  </w:num>
  <w:num w:numId="3" w16cid:durableId="801921290">
    <w:abstractNumId w:val="24"/>
  </w:num>
  <w:num w:numId="4" w16cid:durableId="624237964">
    <w:abstractNumId w:val="4"/>
  </w:num>
  <w:num w:numId="5" w16cid:durableId="968633818">
    <w:abstractNumId w:val="6"/>
  </w:num>
  <w:num w:numId="6" w16cid:durableId="1071729928">
    <w:abstractNumId w:val="1"/>
  </w:num>
  <w:num w:numId="7" w16cid:durableId="1980187117">
    <w:abstractNumId w:val="25"/>
  </w:num>
  <w:num w:numId="8" w16cid:durableId="1671833008">
    <w:abstractNumId w:val="7"/>
  </w:num>
  <w:num w:numId="9" w16cid:durableId="332690132">
    <w:abstractNumId w:val="12"/>
  </w:num>
  <w:num w:numId="10" w16cid:durableId="1865359152">
    <w:abstractNumId w:val="29"/>
  </w:num>
  <w:num w:numId="11" w16cid:durableId="8989775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38108378">
    <w:abstractNumId w:val="34"/>
  </w:num>
  <w:num w:numId="13" w16cid:durableId="933589264">
    <w:abstractNumId w:val="15"/>
  </w:num>
  <w:num w:numId="14" w16cid:durableId="1443299587">
    <w:abstractNumId w:val="8"/>
  </w:num>
  <w:num w:numId="15" w16cid:durableId="1856797618">
    <w:abstractNumId w:val="31"/>
  </w:num>
  <w:num w:numId="16" w16cid:durableId="848904947">
    <w:abstractNumId w:val="37"/>
  </w:num>
  <w:num w:numId="17" w16cid:durableId="388266536">
    <w:abstractNumId w:val="3"/>
  </w:num>
  <w:num w:numId="18" w16cid:durableId="895823154">
    <w:abstractNumId w:val="10"/>
  </w:num>
  <w:num w:numId="19" w16cid:durableId="567306106">
    <w:abstractNumId w:val="5"/>
  </w:num>
  <w:num w:numId="20" w16cid:durableId="49888716">
    <w:abstractNumId w:val="23"/>
  </w:num>
  <w:num w:numId="21" w16cid:durableId="1858696143">
    <w:abstractNumId w:val="20"/>
  </w:num>
  <w:num w:numId="22" w16cid:durableId="296230679">
    <w:abstractNumId w:val="19"/>
  </w:num>
  <w:num w:numId="23" w16cid:durableId="1553615213">
    <w:abstractNumId w:val="28"/>
  </w:num>
  <w:num w:numId="24" w16cid:durableId="528762021">
    <w:abstractNumId w:val="39"/>
  </w:num>
  <w:num w:numId="25" w16cid:durableId="724597137">
    <w:abstractNumId w:val="33"/>
  </w:num>
  <w:num w:numId="26" w16cid:durableId="2052536614">
    <w:abstractNumId w:val="13"/>
  </w:num>
  <w:num w:numId="27" w16cid:durableId="571278694">
    <w:abstractNumId w:val="17"/>
  </w:num>
  <w:num w:numId="28" w16cid:durableId="1294139675">
    <w:abstractNumId w:val="35"/>
  </w:num>
  <w:num w:numId="29" w16cid:durableId="679162531">
    <w:abstractNumId w:val="4"/>
  </w:num>
  <w:num w:numId="30" w16cid:durableId="1117720249">
    <w:abstractNumId w:val="14"/>
  </w:num>
  <w:num w:numId="31" w16cid:durableId="103308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9114889">
    <w:abstractNumId w:val="4"/>
  </w:num>
  <w:num w:numId="33" w16cid:durableId="1108962282">
    <w:abstractNumId w:val="18"/>
  </w:num>
  <w:num w:numId="34" w16cid:durableId="1341543132">
    <w:abstractNumId w:val="21"/>
  </w:num>
  <w:num w:numId="35" w16cid:durableId="382292097">
    <w:abstractNumId w:val="2"/>
  </w:num>
  <w:num w:numId="36" w16cid:durableId="904531199">
    <w:abstractNumId w:val="30"/>
  </w:num>
  <w:num w:numId="37" w16cid:durableId="1018578940">
    <w:abstractNumId w:val="26"/>
  </w:num>
  <w:num w:numId="38" w16cid:durableId="1568765214">
    <w:abstractNumId w:val="11"/>
  </w:num>
  <w:num w:numId="39" w16cid:durableId="1580484425">
    <w:abstractNumId w:val="16"/>
  </w:num>
  <w:num w:numId="40" w16cid:durableId="17396513">
    <w:abstractNumId w:val="22"/>
  </w:num>
  <w:num w:numId="41" w16cid:durableId="2003005544">
    <w:abstractNumId w:val="32"/>
  </w:num>
  <w:num w:numId="42" w16cid:durableId="71968650">
    <w:abstractNumId w:val="41"/>
  </w:num>
  <w:num w:numId="43" w16cid:durableId="401174256">
    <w:abstractNumId w:val="38"/>
  </w:num>
  <w:num w:numId="44" w16cid:durableId="1035229538">
    <w:abstractNumId w:val="27"/>
  </w:num>
  <w:num w:numId="45" w16cid:durableId="1035158973">
    <w:abstractNumId w:val="4"/>
  </w:num>
  <w:num w:numId="46" w16cid:durableId="481971434">
    <w:abstractNumId w:val="22"/>
  </w:num>
  <w:num w:numId="47" w16cid:durableId="1670325296">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3EF"/>
    <w:rsid w:val="00000050"/>
    <w:rsid w:val="00000D52"/>
    <w:rsid w:val="0000411E"/>
    <w:rsid w:val="000223B3"/>
    <w:rsid w:val="00023411"/>
    <w:rsid w:val="00024583"/>
    <w:rsid w:val="00025F97"/>
    <w:rsid w:val="00047660"/>
    <w:rsid w:val="00050CA9"/>
    <w:rsid w:val="00056EAD"/>
    <w:rsid w:val="00071364"/>
    <w:rsid w:val="00075D4A"/>
    <w:rsid w:val="00090EC6"/>
    <w:rsid w:val="000A5217"/>
    <w:rsid w:val="000C4655"/>
    <w:rsid w:val="000C5B3A"/>
    <w:rsid w:val="000D1643"/>
    <w:rsid w:val="000D17A6"/>
    <w:rsid w:val="000D2AD4"/>
    <w:rsid w:val="000D5B04"/>
    <w:rsid w:val="000E0856"/>
    <w:rsid w:val="000E2493"/>
    <w:rsid w:val="000E43CA"/>
    <w:rsid w:val="000F2A91"/>
    <w:rsid w:val="00127626"/>
    <w:rsid w:val="001325A3"/>
    <w:rsid w:val="00135604"/>
    <w:rsid w:val="00142D27"/>
    <w:rsid w:val="001470EE"/>
    <w:rsid w:val="001674BD"/>
    <w:rsid w:val="0017121E"/>
    <w:rsid w:val="00175DE5"/>
    <w:rsid w:val="00194315"/>
    <w:rsid w:val="001A50DB"/>
    <w:rsid w:val="001D7ABA"/>
    <w:rsid w:val="001F03D0"/>
    <w:rsid w:val="001F1E75"/>
    <w:rsid w:val="001F328F"/>
    <w:rsid w:val="001F3838"/>
    <w:rsid w:val="001F736F"/>
    <w:rsid w:val="00215BAA"/>
    <w:rsid w:val="00220643"/>
    <w:rsid w:val="00220D4A"/>
    <w:rsid w:val="002211A6"/>
    <w:rsid w:val="00222365"/>
    <w:rsid w:val="00223702"/>
    <w:rsid w:val="00234D9E"/>
    <w:rsid w:val="00236546"/>
    <w:rsid w:val="002455A7"/>
    <w:rsid w:val="00250026"/>
    <w:rsid w:val="00262BA8"/>
    <w:rsid w:val="00271663"/>
    <w:rsid w:val="002729CE"/>
    <w:rsid w:val="00283419"/>
    <w:rsid w:val="00283FDE"/>
    <w:rsid w:val="002A498C"/>
    <w:rsid w:val="002A5214"/>
    <w:rsid w:val="002A6ACA"/>
    <w:rsid w:val="002C4D73"/>
    <w:rsid w:val="002C4E46"/>
    <w:rsid w:val="002C5EBC"/>
    <w:rsid w:val="002D33DB"/>
    <w:rsid w:val="002F0656"/>
    <w:rsid w:val="00306996"/>
    <w:rsid w:val="0032275E"/>
    <w:rsid w:val="003246F2"/>
    <w:rsid w:val="00335348"/>
    <w:rsid w:val="00340B0D"/>
    <w:rsid w:val="00347F49"/>
    <w:rsid w:val="00353107"/>
    <w:rsid w:val="0035553D"/>
    <w:rsid w:val="003714F0"/>
    <w:rsid w:val="0038356B"/>
    <w:rsid w:val="00391D77"/>
    <w:rsid w:val="00393984"/>
    <w:rsid w:val="003A362C"/>
    <w:rsid w:val="003A3ECE"/>
    <w:rsid w:val="003A5FCD"/>
    <w:rsid w:val="003A7E5E"/>
    <w:rsid w:val="003B50F3"/>
    <w:rsid w:val="003B7E0B"/>
    <w:rsid w:val="003C0194"/>
    <w:rsid w:val="003C55F0"/>
    <w:rsid w:val="003D2311"/>
    <w:rsid w:val="003D2DD1"/>
    <w:rsid w:val="003D58DA"/>
    <w:rsid w:val="003D5A3D"/>
    <w:rsid w:val="003F132D"/>
    <w:rsid w:val="003F5A3A"/>
    <w:rsid w:val="0040077B"/>
    <w:rsid w:val="0040762F"/>
    <w:rsid w:val="00423AC2"/>
    <w:rsid w:val="00433D34"/>
    <w:rsid w:val="004640C5"/>
    <w:rsid w:val="004722D2"/>
    <w:rsid w:val="00476F9B"/>
    <w:rsid w:val="00481731"/>
    <w:rsid w:val="00484CE5"/>
    <w:rsid w:val="00486658"/>
    <w:rsid w:val="004A00E6"/>
    <w:rsid w:val="004A250F"/>
    <w:rsid w:val="004A7864"/>
    <w:rsid w:val="004B6F7C"/>
    <w:rsid w:val="004D34F0"/>
    <w:rsid w:val="004E540F"/>
    <w:rsid w:val="004F1243"/>
    <w:rsid w:val="004F2253"/>
    <w:rsid w:val="004F2BA8"/>
    <w:rsid w:val="005042F2"/>
    <w:rsid w:val="00515338"/>
    <w:rsid w:val="0052335B"/>
    <w:rsid w:val="00525B12"/>
    <w:rsid w:val="00540DB1"/>
    <w:rsid w:val="00562FE7"/>
    <w:rsid w:val="0056643D"/>
    <w:rsid w:val="005759F4"/>
    <w:rsid w:val="00576138"/>
    <w:rsid w:val="00584FE6"/>
    <w:rsid w:val="005873DF"/>
    <w:rsid w:val="005938A5"/>
    <w:rsid w:val="00594628"/>
    <w:rsid w:val="0059762D"/>
    <w:rsid w:val="005A27E1"/>
    <w:rsid w:val="005A6421"/>
    <w:rsid w:val="005B1CE3"/>
    <w:rsid w:val="005C06A2"/>
    <w:rsid w:val="005D0F2C"/>
    <w:rsid w:val="005D70DF"/>
    <w:rsid w:val="005E00B0"/>
    <w:rsid w:val="005E2935"/>
    <w:rsid w:val="005E4505"/>
    <w:rsid w:val="005E76B7"/>
    <w:rsid w:val="005F0137"/>
    <w:rsid w:val="006326AC"/>
    <w:rsid w:val="006428CE"/>
    <w:rsid w:val="00646820"/>
    <w:rsid w:val="00677501"/>
    <w:rsid w:val="006838A3"/>
    <w:rsid w:val="00684EDE"/>
    <w:rsid w:val="00685225"/>
    <w:rsid w:val="006A4130"/>
    <w:rsid w:val="006B3D7F"/>
    <w:rsid w:val="006C1264"/>
    <w:rsid w:val="006C1473"/>
    <w:rsid w:val="006E3C5A"/>
    <w:rsid w:val="006E7249"/>
    <w:rsid w:val="006F278A"/>
    <w:rsid w:val="006F662C"/>
    <w:rsid w:val="00700F54"/>
    <w:rsid w:val="0071030E"/>
    <w:rsid w:val="007146B4"/>
    <w:rsid w:val="00715F50"/>
    <w:rsid w:val="00726A76"/>
    <w:rsid w:val="0074491B"/>
    <w:rsid w:val="007450AC"/>
    <w:rsid w:val="007461C8"/>
    <w:rsid w:val="0077043F"/>
    <w:rsid w:val="00775AA6"/>
    <w:rsid w:val="00780289"/>
    <w:rsid w:val="007A0866"/>
    <w:rsid w:val="007B1629"/>
    <w:rsid w:val="007B2128"/>
    <w:rsid w:val="007B634D"/>
    <w:rsid w:val="007C6672"/>
    <w:rsid w:val="007D3A17"/>
    <w:rsid w:val="007D6124"/>
    <w:rsid w:val="007E0AE3"/>
    <w:rsid w:val="007F3AE3"/>
    <w:rsid w:val="007F6CCB"/>
    <w:rsid w:val="0080336B"/>
    <w:rsid w:val="00804F5C"/>
    <w:rsid w:val="00807741"/>
    <w:rsid w:val="00812297"/>
    <w:rsid w:val="00812F3D"/>
    <w:rsid w:val="00821EFC"/>
    <w:rsid w:val="00825AEE"/>
    <w:rsid w:val="00830BE6"/>
    <w:rsid w:val="008525AC"/>
    <w:rsid w:val="0085303C"/>
    <w:rsid w:val="00854D72"/>
    <w:rsid w:val="00855DF9"/>
    <w:rsid w:val="008655C6"/>
    <w:rsid w:val="008721CA"/>
    <w:rsid w:val="0088218B"/>
    <w:rsid w:val="00892A36"/>
    <w:rsid w:val="00893396"/>
    <w:rsid w:val="008946AF"/>
    <w:rsid w:val="008A28EC"/>
    <w:rsid w:val="008A3833"/>
    <w:rsid w:val="008A3F5E"/>
    <w:rsid w:val="008D0BE5"/>
    <w:rsid w:val="008F358E"/>
    <w:rsid w:val="00900369"/>
    <w:rsid w:val="00923C01"/>
    <w:rsid w:val="00936878"/>
    <w:rsid w:val="009407B3"/>
    <w:rsid w:val="00944345"/>
    <w:rsid w:val="009446EC"/>
    <w:rsid w:val="0094796E"/>
    <w:rsid w:val="00950404"/>
    <w:rsid w:val="00955AA4"/>
    <w:rsid w:val="00956362"/>
    <w:rsid w:val="00956AED"/>
    <w:rsid w:val="00962B4B"/>
    <w:rsid w:val="00966340"/>
    <w:rsid w:val="009718C4"/>
    <w:rsid w:val="00974A7C"/>
    <w:rsid w:val="00975F48"/>
    <w:rsid w:val="00982524"/>
    <w:rsid w:val="0098364A"/>
    <w:rsid w:val="00986C4B"/>
    <w:rsid w:val="00994C8A"/>
    <w:rsid w:val="009A10A7"/>
    <w:rsid w:val="009A3A23"/>
    <w:rsid w:val="009B021D"/>
    <w:rsid w:val="009B27FC"/>
    <w:rsid w:val="009B4DEA"/>
    <w:rsid w:val="009B7112"/>
    <w:rsid w:val="009C7D76"/>
    <w:rsid w:val="009E037A"/>
    <w:rsid w:val="009E33EF"/>
    <w:rsid w:val="009E755A"/>
    <w:rsid w:val="009F1C98"/>
    <w:rsid w:val="009F3AE7"/>
    <w:rsid w:val="00A00937"/>
    <w:rsid w:val="00A03C3F"/>
    <w:rsid w:val="00A1378B"/>
    <w:rsid w:val="00A20A42"/>
    <w:rsid w:val="00A2593D"/>
    <w:rsid w:val="00A26F12"/>
    <w:rsid w:val="00A313C5"/>
    <w:rsid w:val="00A36096"/>
    <w:rsid w:val="00A4250D"/>
    <w:rsid w:val="00A55B93"/>
    <w:rsid w:val="00A86800"/>
    <w:rsid w:val="00A90A9A"/>
    <w:rsid w:val="00AA4E98"/>
    <w:rsid w:val="00AB0103"/>
    <w:rsid w:val="00AD3AD7"/>
    <w:rsid w:val="00AD3F40"/>
    <w:rsid w:val="00AE662B"/>
    <w:rsid w:val="00AF05C0"/>
    <w:rsid w:val="00AF0AFF"/>
    <w:rsid w:val="00B0225A"/>
    <w:rsid w:val="00B158E4"/>
    <w:rsid w:val="00B23A5A"/>
    <w:rsid w:val="00B35984"/>
    <w:rsid w:val="00B37EE5"/>
    <w:rsid w:val="00B4298D"/>
    <w:rsid w:val="00B46005"/>
    <w:rsid w:val="00B5727F"/>
    <w:rsid w:val="00B7132E"/>
    <w:rsid w:val="00B8216F"/>
    <w:rsid w:val="00B825AF"/>
    <w:rsid w:val="00B86A4F"/>
    <w:rsid w:val="00BA6C97"/>
    <w:rsid w:val="00BC5947"/>
    <w:rsid w:val="00BC5C39"/>
    <w:rsid w:val="00BD170A"/>
    <w:rsid w:val="00BD6AD9"/>
    <w:rsid w:val="00C0231C"/>
    <w:rsid w:val="00C05F9E"/>
    <w:rsid w:val="00C1204E"/>
    <w:rsid w:val="00C2414A"/>
    <w:rsid w:val="00C423BF"/>
    <w:rsid w:val="00C423EC"/>
    <w:rsid w:val="00C45FA1"/>
    <w:rsid w:val="00C5223D"/>
    <w:rsid w:val="00C613E0"/>
    <w:rsid w:val="00C6164B"/>
    <w:rsid w:val="00C73E5F"/>
    <w:rsid w:val="00C96915"/>
    <w:rsid w:val="00CE5E77"/>
    <w:rsid w:val="00CF1E2A"/>
    <w:rsid w:val="00CF5ADA"/>
    <w:rsid w:val="00CF756C"/>
    <w:rsid w:val="00CF7D1E"/>
    <w:rsid w:val="00D07FAA"/>
    <w:rsid w:val="00D34FEF"/>
    <w:rsid w:val="00D358C8"/>
    <w:rsid w:val="00D362EF"/>
    <w:rsid w:val="00D434F5"/>
    <w:rsid w:val="00D51879"/>
    <w:rsid w:val="00D51E82"/>
    <w:rsid w:val="00D60215"/>
    <w:rsid w:val="00D60D93"/>
    <w:rsid w:val="00D6171E"/>
    <w:rsid w:val="00D61A24"/>
    <w:rsid w:val="00D64873"/>
    <w:rsid w:val="00D826FB"/>
    <w:rsid w:val="00DA698D"/>
    <w:rsid w:val="00DB605A"/>
    <w:rsid w:val="00DB6794"/>
    <w:rsid w:val="00DB7E53"/>
    <w:rsid w:val="00DC0E6D"/>
    <w:rsid w:val="00DC690F"/>
    <w:rsid w:val="00DE18D6"/>
    <w:rsid w:val="00DF53AB"/>
    <w:rsid w:val="00E004CA"/>
    <w:rsid w:val="00E03A54"/>
    <w:rsid w:val="00E10265"/>
    <w:rsid w:val="00E12973"/>
    <w:rsid w:val="00E16672"/>
    <w:rsid w:val="00E1695E"/>
    <w:rsid w:val="00E20FD2"/>
    <w:rsid w:val="00E30F3E"/>
    <w:rsid w:val="00E30F94"/>
    <w:rsid w:val="00E32301"/>
    <w:rsid w:val="00E3767D"/>
    <w:rsid w:val="00E43A15"/>
    <w:rsid w:val="00E64367"/>
    <w:rsid w:val="00E70EEA"/>
    <w:rsid w:val="00E80200"/>
    <w:rsid w:val="00E85A70"/>
    <w:rsid w:val="00E97800"/>
    <w:rsid w:val="00EA3189"/>
    <w:rsid w:val="00EA5257"/>
    <w:rsid w:val="00EB3B80"/>
    <w:rsid w:val="00EB7AD3"/>
    <w:rsid w:val="00ED3582"/>
    <w:rsid w:val="00EE31EA"/>
    <w:rsid w:val="00EE3317"/>
    <w:rsid w:val="00EF27FD"/>
    <w:rsid w:val="00EF468F"/>
    <w:rsid w:val="00EF645D"/>
    <w:rsid w:val="00F12C09"/>
    <w:rsid w:val="00F340C3"/>
    <w:rsid w:val="00F34617"/>
    <w:rsid w:val="00F370FE"/>
    <w:rsid w:val="00F40185"/>
    <w:rsid w:val="00F41664"/>
    <w:rsid w:val="00F5226E"/>
    <w:rsid w:val="00F540CA"/>
    <w:rsid w:val="00F568CC"/>
    <w:rsid w:val="00F62B27"/>
    <w:rsid w:val="00F63652"/>
    <w:rsid w:val="00F70D5F"/>
    <w:rsid w:val="00F743EC"/>
    <w:rsid w:val="00F80B67"/>
    <w:rsid w:val="00F90E19"/>
    <w:rsid w:val="00F9133C"/>
    <w:rsid w:val="00F95E91"/>
    <w:rsid w:val="00F979F9"/>
    <w:rsid w:val="00FB2F2B"/>
    <w:rsid w:val="00FB511B"/>
    <w:rsid w:val="00FD0273"/>
    <w:rsid w:val="00FD557A"/>
    <w:rsid w:val="00FF4A94"/>
    <w:rsid w:val="00FF5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B07E85F"/>
  <w15:chartTrackingRefBased/>
  <w15:docId w15:val="{E1342E2B-5D62-41B6-9667-90036F21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937"/>
    <w:rPr>
      <w:sz w:val="24"/>
      <w:szCs w:val="24"/>
    </w:rPr>
  </w:style>
  <w:style w:type="paragraph" w:styleId="Heading1">
    <w:name w:val="heading 1"/>
    <w:basedOn w:val="Normal"/>
    <w:next w:val="Normal"/>
    <w:link w:val="Heading1Char"/>
    <w:qFormat/>
    <w:rsid w:val="009E33EF"/>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E33EF"/>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qFormat/>
    <w:rsid w:val="009E33EF"/>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3F5A3A"/>
    <w:pPr>
      <w:widowControl w:val="0"/>
      <w:autoSpaceDE w:val="0"/>
      <w:autoSpaceDN w:val="0"/>
      <w:adjustRightInd w:val="0"/>
      <w:outlineLvl w:val="3"/>
    </w:pPr>
    <w:rPr>
      <w:lang w:eastAsia="en-US"/>
    </w:rPr>
  </w:style>
  <w:style w:type="paragraph" w:styleId="Heading5">
    <w:name w:val="heading 5"/>
    <w:basedOn w:val="Normal"/>
    <w:next w:val="Normal"/>
    <w:qFormat/>
    <w:rsid w:val="003F5A3A"/>
    <w:pPr>
      <w:widowControl w:val="0"/>
      <w:autoSpaceDE w:val="0"/>
      <w:autoSpaceDN w:val="0"/>
      <w:adjustRightInd w:val="0"/>
      <w:outlineLvl w:val="4"/>
    </w:pPr>
    <w:rPr>
      <w:lang w:eastAsia="en-US"/>
    </w:rPr>
  </w:style>
  <w:style w:type="paragraph" w:styleId="Heading6">
    <w:name w:val="heading 6"/>
    <w:basedOn w:val="Normal"/>
    <w:next w:val="Normal"/>
    <w:qFormat/>
    <w:rsid w:val="003F5A3A"/>
    <w:pPr>
      <w:widowControl w:val="0"/>
      <w:autoSpaceDE w:val="0"/>
      <w:autoSpaceDN w:val="0"/>
      <w:adjustRightInd w:val="0"/>
      <w:outlineLvl w:val="5"/>
    </w:pPr>
    <w:rPr>
      <w:lang w:eastAsia="en-US"/>
    </w:rPr>
  </w:style>
  <w:style w:type="paragraph" w:styleId="Heading7">
    <w:name w:val="heading 7"/>
    <w:basedOn w:val="Normal"/>
    <w:next w:val="Normal"/>
    <w:qFormat/>
    <w:rsid w:val="003F5A3A"/>
    <w:pPr>
      <w:widowControl w:val="0"/>
      <w:autoSpaceDE w:val="0"/>
      <w:autoSpaceDN w:val="0"/>
      <w:adjustRightInd w:val="0"/>
      <w:outlineLvl w:val="6"/>
    </w:pPr>
    <w:rPr>
      <w:lang w:eastAsia="en-US"/>
    </w:rPr>
  </w:style>
  <w:style w:type="paragraph" w:styleId="Heading8">
    <w:name w:val="heading 8"/>
    <w:basedOn w:val="Normal"/>
    <w:next w:val="Normal"/>
    <w:qFormat/>
    <w:rsid w:val="003F5A3A"/>
    <w:pPr>
      <w:keepNext/>
      <w:widowControl w:val="0"/>
      <w:autoSpaceDE w:val="0"/>
      <w:autoSpaceDN w:val="0"/>
      <w:adjustRightInd w:val="0"/>
      <w:outlineLvl w:val="7"/>
    </w:pPr>
    <w:rPr>
      <w:b/>
      <w:bCs/>
      <w:sz w:val="28"/>
      <w:szCs w:val="28"/>
      <w:lang w:eastAsia="en-US"/>
    </w:rPr>
  </w:style>
  <w:style w:type="paragraph" w:styleId="Heading9">
    <w:name w:val="heading 9"/>
    <w:basedOn w:val="Normal"/>
    <w:next w:val="Normal"/>
    <w:qFormat/>
    <w:rsid w:val="003F5A3A"/>
    <w:pPr>
      <w:keepNext/>
      <w:widowControl w:val="0"/>
      <w:autoSpaceDE w:val="0"/>
      <w:autoSpaceDN w:val="0"/>
      <w:adjustRightInd w:val="0"/>
      <w:jc w:val="center"/>
      <w:outlineLvl w:val="8"/>
    </w:pPr>
    <w:rPr>
      <w:rFonts w:ascii="Arial" w:hAnsi="Arial" w:cs="Arial"/>
      <w:b/>
      <w:bCs/>
      <w:cap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3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9E33EF"/>
    <w:rPr>
      <w:sz w:val="20"/>
      <w:szCs w:val="20"/>
    </w:rPr>
  </w:style>
  <w:style w:type="character" w:styleId="Hyperlink">
    <w:name w:val="Hyperlink"/>
    <w:uiPriority w:val="99"/>
    <w:rsid w:val="009E33EF"/>
    <w:rPr>
      <w:color w:val="0000FF"/>
      <w:u w:val="single"/>
    </w:rPr>
  </w:style>
  <w:style w:type="paragraph" w:styleId="BodyText2">
    <w:name w:val="Body Text 2"/>
    <w:basedOn w:val="Normal"/>
    <w:rsid w:val="009E33EF"/>
    <w:pPr>
      <w:spacing w:after="120" w:line="480" w:lineRule="auto"/>
    </w:pPr>
  </w:style>
  <w:style w:type="paragraph" w:customStyle="1" w:styleId="p29">
    <w:name w:val="p29"/>
    <w:basedOn w:val="Normal"/>
    <w:rsid w:val="009E33EF"/>
    <w:pPr>
      <w:widowControl w:val="0"/>
      <w:tabs>
        <w:tab w:val="left" w:pos="748"/>
      </w:tabs>
      <w:ind w:left="692" w:hanging="748"/>
    </w:pPr>
    <w:rPr>
      <w:snapToGrid w:val="0"/>
      <w:szCs w:val="20"/>
      <w:lang w:val="en-US" w:eastAsia="en-US"/>
    </w:rPr>
  </w:style>
  <w:style w:type="paragraph" w:styleId="Header">
    <w:name w:val="header"/>
    <w:basedOn w:val="Normal"/>
    <w:rsid w:val="009E33EF"/>
    <w:pPr>
      <w:tabs>
        <w:tab w:val="center" w:pos="4153"/>
        <w:tab w:val="right" w:pos="8306"/>
      </w:tabs>
    </w:pPr>
  </w:style>
  <w:style w:type="paragraph" w:styleId="Footer">
    <w:name w:val="footer"/>
    <w:basedOn w:val="Normal"/>
    <w:rsid w:val="009E33EF"/>
    <w:pPr>
      <w:tabs>
        <w:tab w:val="center" w:pos="4153"/>
        <w:tab w:val="right" w:pos="8306"/>
      </w:tabs>
    </w:pPr>
  </w:style>
  <w:style w:type="character" w:styleId="PageNumber">
    <w:name w:val="page number"/>
    <w:basedOn w:val="DefaultParagraphFont"/>
    <w:rsid w:val="00830BE6"/>
  </w:style>
  <w:style w:type="paragraph" w:styleId="BalloonText">
    <w:name w:val="Balloon Text"/>
    <w:basedOn w:val="Normal"/>
    <w:semiHidden/>
    <w:rsid w:val="00812F3D"/>
    <w:rPr>
      <w:rFonts w:ascii="Tahoma" w:hAnsi="Tahoma" w:cs="Tahoma"/>
      <w:sz w:val="16"/>
      <w:szCs w:val="16"/>
    </w:rPr>
  </w:style>
  <w:style w:type="character" w:styleId="CommentReference">
    <w:name w:val="annotation reference"/>
    <w:semiHidden/>
    <w:rsid w:val="006E7249"/>
    <w:rPr>
      <w:sz w:val="16"/>
      <w:szCs w:val="16"/>
    </w:rPr>
  </w:style>
  <w:style w:type="paragraph" w:styleId="CommentSubject">
    <w:name w:val="annotation subject"/>
    <w:basedOn w:val="CommentText"/>
    <w:next w:val="CommentText"/>
    <w:semiHidden/>
    <w:rsid w:val="006E7249"/>
    <w:rPr>
      <w:b/>
      <w:bCs/>
    </w:rPr>
  </w:style>
  <w:style w:type="character" w:styleId="FollowedHyperlink">
    <w:name w:val="FollowedHyperlink"/>
    <w:rsid w:val="00CF756C"/>
    <w:rPr>
      <w:color w:val="800080"/>
      <w:u w:val="single"/>
    </w:rPr>
  </w:style>
  <w:style w:type="paragraph" w:styleId="BodyText">
    <w:name w:val="Body Text"/>
    <w:basedOn w:val="Normal"/>
    <w:rsid w:val="003F5A3A"/>
    <w:pPr>
      <w:widowControl w:val="0"/>
      <w:autoSpaceDE w:val="0"/>
      <w:autoSpaceDN w:val="0"/>
      <w:adjustRightInd w:val="0"/>
    </w:pPr>
    <w:rPr>
      <w:rFonts w:ascii="Arial" w:hAnsi="Arial" w:cs="Arial"/>
      <w:b/>
      <w:bCs/>
      <w:lang w:eastAsia="en-US"/>
    </w:rPr>
  </w:style>
  <w:style w:type="paragraph" w:styleId="Caption">
    <w:name w:val="caption"/>
    <w:basedOn w:val="Normal"/>
    <w:next w:val="Normal"/>
    <w:qFormat/>
    <w:rsid w:val="003F5A3A"/>
    <w:pPr>
      <w:widowControl w:val="0"/>
      <w:autoSpaceDE w:val="0"/>
      <w:autoSpaceDN w:val="0"/>
      <w:adjustRightInd w:val="0"/>
    </w:pPr>
    <w:rPr>
      <w:rFonts w:ascii="Arial" w:hAnsi="Arial" w:cs="Arial"/>
      <w:b/>
      <w:bCs/>
      <w:sz w:val="28"/>
      <w:szCs w:val="28"/>
      <w:lang w:eastAsia="en-US"/>
    </w:rPr>
  </w:style>
  <w:style w:type="paragraph" w:styleId="BodyTextIndent">
    <w:name w:val="Body Text Indent"/>
    <w:basedOn w:val="Normal"/>
    <w:rsid w:val="003F5A3A"/>
    <w:pPr>
      <w:widowControl w:val="0"/>
      <w:autoSpaceDE w:val="0"/>
      <w:autoSpaceDN w:val="0"/>
      <w:adjustRightInd w:val="0"/>
      <w:jc w:val="center"/>
    </w:pPr>
    <w:rPr>
      <w:rFonts w:ascii="Arial" w:hAnsi="Arial" w:cs="Arial"/>
      <w:b/>
      <w:bCs/>
      <w:sz w:val="20"/>
      <w:szCs w:val="20"/>
      <w:lang w:eastAsia="en-US"/>
    </w:rPr>
  </w:style>
  <w:style w:type="paragraph" w:styleId="BodyTextIndent2">
    <w:name w:val="Body Text Indent 2"/>
    <w:basedOn w:val="Normal"/>
    <w:rsid w:val="003F5A3A"/>
    <w:pPr>
      <w:widowControl w:val="0"/>
      <w:autoSpaceDE w:val="0"/>
      <w:autoSpaceDN w:val="0"/>
      <w:adjustRightInd w:val="0"/>
      <w:ind w:left="284"/>
    </w:pPr>
    <w:rPr>
      <w:rFonts w:ascii="Arial" w:hAnsi="Arial" w:cs="Arial"/>
      <w:sz w:val="22"/>
      <w:szCs w:val="22"/>
      <w:lang w:eastAsia="en-US"/>
    </w:rPr>
  </w:style>
  <w:style w:type="paragraph" w:styleId="ListBullet">
    <w:name w:val="List Bullet"/>
    <w:basedOn w:val="Normal"/>
    <w:autoRedefine/>
    <w:rsid w:val="003F5A3A"/>
    <w:rPr>
      <w:rFonts w:ascii="Arial" w:hAnsi="Arial" w:cs="Arial"/>
      <w:sz w:val="18"/>
      <w:szCs w:val="18"/>
      <w:lang w:eastAsia="en-US"/>
    </w:rPr>
  </w:style>
  <w:style w:type="paragraph" w:styleId="BodyTextIndent3">
    <w:name w:val="Body Text Indent 3"/>
    <w:basedOn w:val="Normal"/>
    <w:rsid w:val="003F5A3A"/>
    <w:pPr>
      <w:widowControl w:val="0"/>
      <w:tabs>
        <w:tab w:val="left" w:pos="0"/>
      </w:tabs>
      <w:autoSpaceDE w:val="0"/>
      <w:autoSpaceDN w:val="0"/>
      <w:adjustRightInd w:val="0"/>
      <w:ind w:left="63"/>
    </w:pPr>
    <w:rPr>
      <w:rFonts w:ascii="Arial" w:hAnsi="Arial" w:cs="Arial"/>
      <w:sz w:val="20"/>
      <w:szCs w:val="20"/>
      <w:lang w:eastAsia="en-US"/>
    </w:rPr>
  </w:style>
  <w:style w:type="paragraph" w:styleId="BodyText3">
    <w:name w:val="Body Text 3"/>
    <w:basedOn w:val="Normal"/>
    <w:rsid w:val="003F5A3A"/>
    <w:pPr>
      <w:widowControl w:val="0"/>
      <w:tabs>
        <w:tab w:val="left" w:pos="0"/>
      </w:tabs>
      <w:autoSpaceDE w:val="0"/>
      <w:autoSpaceDN w:val="0"/>
      <w:adjustRightInd w:val="0"/>
    </w:pPr>
    <w:rPr>
      <w:rFonts w:ascii="Arial" w:hAnsi="Arial" w:cs="Arial"/>
      <w:sz w:val="20"/>
      <w:szCs w:val="20"/>
      <w:lang w:eastAsia="en-US"/>
    </w:rPr>
  </w:style>
  <w:style w:type="character" w:customStyle="1" w:styleId="CharChar">
    <w:name w:val="Char Char"/>
    <w:rsid w:val="003F5A3A"/>
    <w:rPr>
      <w:sz w:val="24"/>
      <w:szCs w:val="24"/>
      <w:lang w:val="en-US" w:eastAsia="en-US" w:bidi="ar-SA"/>
    </w:rPr>
  </w:style>
  <w:style w:type="character" w:customStyle="1" w:styleId="CharChar1">
    <w:name w:val="Char Char1"/>
    <w:rsid w:val="003F5A3A"/>
    <w:rPr>
      <w:sz w:val="24"/>
      <w:szCs w:val="24"/>
      <w:lang w:val="en-US" w:eastAsia="en-US" w:bidi="ar-SA"/>
    </w:rPr>
  </w:style>
  <w:style w:type="character" w:customStyle="1" w:styleId="Heading2Char">
    <w:name w:val="Heading 2 Char"/>
    <w:link w:val="Heading2"/>
    <w:rsid w:val="003F5A3A"/>
    <w:rPr>
      <w:rFonts w:ascii="Arial" w:hAnsi="Arial" w:cs="Arial"/>
      <w:b/>
      <w:bCs/>
      <w:i/>
      <w:iCs/>
      <w:sz w:val="28"/>
      <w:szCs w:val="28"/>
    </w:rPr>
  </w:style>
  <w:style w:type="paragraph" w:styleId="TOC1">
    <w:name w:val="toc 1"/>
    <w:basedOn w:val="Normal"/>
    <w:next w:val="Normal"/>
    <w:autoRedefine/>
    <w:uiPriority w:val="39"/>
    <w:rsid w:val="00780289"/>
    <w:pPr>
      <w:widowControl w:val="0"/>
      <w:tabs>
        <w:tab w:val="left" w:pos="480"/>
        <w:tab w:val="right" w:leader="dot" w:pos="8296"/>
      </w:tabs>
      <w:autoSpaceDE w:val="0"/>
      <w:autoSpaceDN w:val="0"/>
      <w:adjustRightInd w:val="0"/>
      <w:spacing w:before="120" w:after="120"/>
    </w:pPr>
    <w:rPr>
      <w:b/>
      <w:bCs/>
      <w:caps/>
      <w:sz w:val="20"/>
      <w:szCs w:val="20"/>
      <w:lang w:eastAsia="en-US"/>
    </w:rPr>
  </w:style>
  <w:style w:type="paragraph" w:styleId="TOC2">
    <w:name w:val="toc 2"/>
    <w:basedOn w:val="Normal"/>
    <w:next w:val="Normal"/>
    <w:autoRedefine/>
    <w:uiPriority w:val="39"/>
    <w:rsid w:val="003F5A3A"/>
    <w:pPr>
      <w:widowControl w:val="0"/>
      <w:autoSpaceDE w:val="0"/>
      <w:autoSpaceDN w:val="0"/>
      <w:adjustRightInd w:val="0"/>
      <w:ind w:left="240"/>
    </w:pPr>
    <w:rPr>
      <w:smallCaps/>
      <w:sz w:val="20"/>
      <w:szCs w:val="20"/>
      <w:lang w:eastAsia="en-US"/>
    </w:rPr>
  </w:style>
  <w:style w:type="paragraph" w:styleId="TOC3">
    <w:name w:val="toc 3"/>
    <w:basedOn w:val="Normal"/>
    <w:next w:val="Normal"/>
    <w:autoRedefine/>
    <w:uiPriority w:val="39"/>
    <w:rsid w:val="003F5A3A"/>
    <w:pPr>
      <w:widowControl w:val="0"/>
      <w:autoSpaceDE w:val="0"/>
      <w:autoSpaceDN w:val="0"/>
      <w:adjustRightInd w:val="0"/>
      <w:ind w:left="480"/>
    </w:pPr>
    <w:rPr>
      <w:i/>
      <w:iCs/>
      <w:sz w:val="20"/>
      <w:szCs w:val="20"/>
      <w:lang w:eastAsia="en-US"/>
    </w:rPr>
  </w:style>
  <w:style w:type="paragraph" w:styleId="TOC4">
    <w:name w:val="toc 4"/>
    <w:basedOn w:val="Normal"/>
    <w:next w:val="Normal"/>
    <w:autoRedefine/>
    <w:semiHidden/>
    <w:rsid w:val="003F5A3A"/>
    <w:pPr>
      <w:widowControl w:val="0"/>
      <w:autoSpaceDE w:val="0"/>
      <w:autoSpaceDN w:val="0"/>
      <w:adjustRightInd w:val="0"/>
      <w:ind w:left="720"/>
    </w:pPr>
    <w:rPr>
      <w:sz w:val="18"/>
      <w:szCs w:val="18"/>
      <w:lang w:eastAsia="en-US"/>
    </w:rPr>
  </w:style>
  <w:style w:type="paragraph" w:styleId="TOC5">
    <w:name w:val="toc 5"/>
    <w:basedOn w:val="Normal"/>
    <w:next w:val="Normal"/>
    <w:autoRedefine/>
    <w:semiHidden/>
    <w:rsid w:val="003F5A3A"/>
    <w:pPr>
      <w:widowControl w:val="0"/>
      <w:autoSpaceDE w:val="0"/>
      <w:autoSpaceDN w:val="0"/>
      <w:adjustRightInd w:val="0"/>
      <w:ind w:left="960"/>
    </w:pPr>
    <w:rPr>
      <w:sz w:val="18"/>
      <w:szCs w:val="18"/>
      <w:lang w:eastAsia="en-US"/>
    </w:rPr>
  </w:style>
  <w:style w:type="paragraph" w:styleId="TOC6">
    <w:name w:val="toc 6"/>
    <w:basedOn w:val="Normal"/>
    <w:next w:val="Normal"/>
    <w:autoRedefine/>
    <w:semiHidden/>
    <w:rsid w:val="003F5A3A"/>
    <w:pPr>
      <w:widowControl w:val="0"/>
      <w:autoSpaceDE w:val="0"/>
      <w:autoSpaceDN w:val="0"/>
      <w:adjustRightInd w:val="0"/>
      <w:ind w:left="1200"/>
    </w:pPr>
    <w:rPr>
      <w:sz w:val="18"/>
      <w:szCs w:val="18"/>
      <w:lang w:eastAsia="en-US"/>
    </w:rPr>
  </w:style>
  <w:style w:type="paragraph" w:styleId="TOC7">
    <w:name w:val="toc 7"/>
    <w:basedOn w:val="Normal"/>
    <w:next w:val="Normal"/>
    <w:autoRedefine/>
    <w:semiHidden/>
    <w:rsid w:val="003F5A3A"/>
    <w:pPr>
      <w:widowControl w:val="0"/>
      <w:autoSpaceDE w:val="0"/>
      <w:autoSpaceDN w:val="0"/>
      <w:adjustRightInd w:val="0"/>
      <w:ind w:left="1440"/>
    </w:pPr>
    <w:rPr>
      <w:sz w:val="18"/>
      <w:szCs w:val="18"/>
      <w:lang w:eastAsia="en-US"/>
    </w:rPr>
  </w:style>
  <w:style w:type="paragraph" w:styleId="TOC8">
    <w:name w:val="toc 8"/>
    <w:basedOn w:val="Normal"/>
    <w:next w:val="Normal"/>
    <w:autoRedefine/>
    <w:semiHidden/>
    <w:rsid w:val="003F5A3A"/>
    <w:pPr>
      <w:widowControl w:val="0"/>
      <w:autoSpaceDE w:val="0"/>
      <w:autoSpaceDN w:val="0"/>
      <w:adjustRightInd w:val="0"/>
      <w:ind w:left="1680"/>
    </w:pPr>
    <w:rPr>
      <w:sz w:val="18"/>
      <w:szCs w:val="18"/>
      <w:lang w:eastAsia="en-US"/>
    </w:rPr>
  </w:style>
  <w:style w:type="paragraph" w:styleId="TOC9">
    <w:name w:val="toc 9"/>
    <w:basedOn w:val="Normal"/>
    <w:next w:val="Normal"/>
    <w:autoRedefine/>
    <w:semiHidden/>
    <w:rsid w:val="003F5A3A"/>
    <w:pPr>
      <w:widowControl w:val="0"/>
      <w:autoSpaceDE w:val="0"/>
      <w:autoSpaceDN w:val="0"/>
      <w:adjustRightInd w:val="0"/>
      <w:ind w:left="1920"/>
    </w:pPr>
    <w:rPr>
      <w:sz w:val="18"/>
      <w:szCs w:val="18"/>
      <w:lang w:eastAsia="en-US"/>
    </w:rPr>
  </w:style>
  <w:style w:type="character" w:styleId="Emphasis">
    <w:name w:val="Emphasis"/>
    <w:qFormat/>
    <w:rsid w:val="003F5A3A"/>
    <w:rPr>
      <w:i/>
      <w:iCs/>
    </w:rPr>
  </w:style>
  <w:style w:type="paragraph" w:styleId="BlockText">
    <w:name w:val="Block Text"/>
    <w:basedOn w:val="Normal"/>
    <w:rsid w:val="003F5A3A"/>
    <w:pPr>
      <w:ind w:left="630" w:right="-720" w:hanging="630"/>
    </w:pPr>
    <w:rPr>
      <w:szCs w:val="20"/>
      <w:lang w:val="en-US" w:eastAsia="en-US"/>
    </w:rPr>
  </w:style>
  <w:style w:type="paragraph" w:styleId="Title">
    <w:name w:val="Title"/>
    <w:basedOn w:val="Normal"/>
    <w:qFormat/>
    <w:rsid w:val="003F5A3A"/>
    <w:pPr>
      <w:jc w:val="center"/>
    </w:pPr>
    <w:rPr>
      <w:rFonts w:ascii="Arial" w:hAnsi="Arial" w:cs="Arial"/>
      <w:b/>
      <w:bCs/>
      <w:sz w:val="32"/>
      <w:lang w:eastAsia="en-US"/>
    </w:rPr>
  </w:style>
  <w:style w:type="paragraph" w:customStyle="1" w:styleId="Default">
    <w:name w:val="Default"/>
    <w:rsid w:val="003F5A3A"/>
    <w:pPr>
      <w:autoSpaceDE w:val="0"/>
      <w:autoSpaceDN w:val="0"/>
      <w:adjustRightInd w:val="0"/>
    </w:pPr>
    <w:rPr>
      <w:rFonts w:ascii="Arial" w:hAnsi="Arial" w:cs="Arial"/>
      <w:color w:val="000000"/>
      <w:sz w:val="24"/>
      <w:szCs w:val="24"/>
      <w:lang w:val="en-US" w:eastAsia="en-US"/>
    </w:rPr>
  </w:style>
  <w:style w:type="paragraph" w:styleId="Subtitle">
    <w:name w:val="Subtitle"/>
    <w:basedOn w:val="Normal"/>
    <w:qFormat/>
    <w:rsid w:val="003F5A3A"/>
    <w:rPr>
      <w:b/>
      <w:bCs/>
      <w:sz w:val="28"/>
      <w:szCs w:val="9"/>
      <w:lang w:eastAsia="en-US"/>
    </w:rPr>
  </w:style>
  <w:style w:type="paragraph" w:styleId="NormalWeb">
    <w:name w:val="Normal (Web)"/>
    <w:basedOn w:val="Normal"/>
    <w:rsid w:val="003F5A3A"/>
    <w:pPr>
      <w:spacing w:before="100" w:beforeAutospacing="1" w:after="100" w:afterAutospacing="1"/>
    </w:pPr>
    <w:rPr>
      <w:rFonts w:ascii="Arial Unicode MS" w:eastAsia="Arial Unicode MS" w:hAnsi="Arial Unicode MS" w:cs="Arial Unicode MS"/>
      <w:lang w:eastAsia="en-US"/>
    </w:rPr>
  </w:style>
  <w:style w:type="character" w:customStyle="1" w:styleId="Heading1Char">
    <w:name w:val="Heading 1 Char"/>
    <w:link w:val="Heading1"/>
    <w:locked/>
    <w:rsid w:val="003F5A3A"/>
    <w:rPr>
      <w:rFonts w:ascii="Arial" w:hAnsi="Arial" w:cs="Arial"/>
      <w:b/>
      <w:bCs/>
      <w:kern w:val="32"/>
      <w:sz w:val="32"/>
      <w:szCs w:val="32"/>
    </w:rPr>
  </w:style>
  <w:style w:type="paragraph" w:customStyle="1" w:styleId="p45">
    <w:name w:val="p45"/>
    <w:basedOn w:val="Normal"/>
    <w:rsid w:val="004B6F7C"/>
    <w:pPr>
      <w:widowControl w:val="0"/>
      <w:ind w:left="692" w:hanging="748"/>
      <w:jc w:val="both"/>
    </w:pPr>
    <w:rPr>
      <w:snapToGrid w:val="0"/>
      <w:szCs w:val="20"/>
      <w:lang w:eastAsia="en-US"/>
    </w:rPr>
  </w:style>
  <w:style w:type="paragraph" w:styleId="TOCHeading">
    <w:name w:val="TOC Heading"/>
    <w:basedOn w:val="Heading1"/>
    <w:next w:val="Normal"/>
    <w:uiPriority w:val="39"/>
    <w:semiHidden/>
    <w:unhideWhenUsed/>
    <w:qFormat/>
    <w:rsid w:val="00A20A42"/>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character" w:styleId="UnresolvedMention">
    <w:name w:val="Unresolved Mention"/>
    <w:uiPriority w:val="99"/>
    <w:semiHidden/>
    <w:unhideWhenUsed/>
    <w:rsid w:val="003A7E5E"/>
    <w:rPr>
      <w:color w:val="605E5C"/>
      <w:shd w:val="clear" w:color="auto" w:fill="E1DFDD"/>
    </w:rPr>
  </w:style>
  <w:style w:type="paragraph" w:styleId="ListParagraph">
    <w:name w:val="List Paragraph"/>
    <w:link w:val="ListParagraphChar"/>
    <w:uiPriority w:val="34"/>
    <w:qFormat/>
    <w:rsid w:val="00F62B27"/>
    <w:pPr>
      <w:spacing w:after="240"/>
      <w:ind w:left="567" w:hanging="567"/>
    </w:pPr>
    <w:rPr>
      <w:rFonts w:ascii="Calibri" w:hAnsi="Calibri" w:cs="Arial"/>
      <w:sz w:val="22"/>
      <w:szCs w:val="22"/>
    </w:rPr>
  </w:style>
  <w:style w:type="character" w:customStyle="1" w:styleId="ListParagraphChar">
    <w:name w:val="List Paragraph Char"/>
    <w:link w:val="ListParagraph"/>
    <w:uiPriority w:val="34"/>
    <w:locked/>
    <w:rsid w:val="00F62B27"/>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5203">
      <w:bodyDiv w:val="1"/>
      <w:marLeft w:val="0"/>
      <w:marRight w:val="0"/>
      <w:marTop w:val="0"/>
      <w:marBottom w:val="0"/>
      <w:divBdr>
        <w:top w:val="none" w:sz="0" w:space="0" w:color="auto"/>
        <w:left w:val="none" w:sz="0" w:space="0" w:color="auto"/>
        <w:bottom w:val="none" w:sz="0" w:space="0" w:color="auto"/>
        <w:right w:val="none" w:sz="0" w:space="0" w:color="auto"/>
      </w:divBdr>
      <w:divsChild>
        <w:div w:id="56167088">
          <w:marLeft w:val="0"/>
          <w:marRight w:val="0"/>
          <w:marTop w:val="0"/>
          <w:marBottom w:val="0"/>
          <w:divBdr>
            <w:top w:val="none" w:sz="0" w:space="0" w:color="auto"/>
            <w:left w:val="none" w:sz="0" w:space="0" w:color="auto"/>
            <w:bottom w:val="none" w:sz="0" w:space="0" w:color="auto"/>
            <w:right w:val="none" w:sz="0" w:space="0" w:color="auto"/>
          </w:divBdr>
          <w:divsChild>
            <w:div w:id="1544055982">
              <w:marLeft w:val="0"/>
              <w:marRight w:val="0"/>
              <w:marTop w:val="0"/>
              <w:marBottom w:val="0"/>
              <w:divBdr>
                <w:top w:val="none" w:sz="0" w:space="0" w:color="auto"/>
                <w:left w:val="none" w:sz="0" w:space="0" w:color="auto"/>
                <w:bottom w:val="none" w:sz="0" w:space="0" w:color="auto"/>
                <w:right w:val="none" w:sz="0" w:space="0" w:color="auto"/>
              </w:divBdr>
              <w:divsChild>
                <w:div w:id="886260046">
                  <w:marLeft w:val="0"/>
                  <w:marRight w:val="0"/>
                  <w:marTop w:val="0"/>
                  <w:marBottom w:val="0"/>
                  <w:divBdr>
                    <w:top w:val="none" w:sz="0" w:space="0" w:color="auto"/>
                    <w:left w:val="none" w:sz="0" w:space="0" w:color="auto"/>
                    <w:bottom w:val="none" w:sz="0" w:space="0" w:color="auto"/>
                    <w:right w:val="none" w:sz="0" w:space="0" w:color="auto"/>
                  </w:divBdr>
                  <w:divsChild>
                    <w:div w:id="19850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30921">
      <w:bodyDiv w:val="1"/>
      <w:marLeft w:val="0"/>
      <w:marRight w:val="0"/>
      <w:marTop w:val="0"/>
      <w:marBottom w:val="0"/>
      <w:divBdr>
        <w:top w:val="none" w:sz="0" w:space="0" w:color="auto"/>
        <w:left w:val="none" w:sz="0" w:space="0" w:color="auto"/>
        <w:bottom w:val="none" w:sz="0" w:space="0" w:color="auto"/>
        <w:right w:val="none" w:sz="0" w:space="0" w:color="auto"/>
      </w:divBdr>
      <w:divsChild>
        <w:div w:id="1423407397">
          <w:marLeft w:val="0"/>
          <w:marRight w:val="0"/>
          <w:marTop w:val="0"/>
          <w:marBottom w:val="0"/>
          <w:divBdr>
            <w:top w:val="none" w:sz="0" w:space="0" w:color="auto"/>
            <w:left w:val="none" w:sz="0" w:space="0" w:color="auto"/>
            <w:bottom w:val="none" w:sz="0" w:space="0" w:color="auto"/>
            <w:right w:val="none" w:sz="0" w:space="0" w:color="auto"/>
          </w:divBdr>
          <w:divsChild>
            <w:div w:id="1255359762">
              <w:marLeft w:val="0"/>
              <w:marRight w:val="0"/>
              <w:marTop w:val="0"/>
              <w:marBottom w:val="0"/>
              <w:divBdr>
                <w:top w:val="none" w:sz="0" w:space="0" w:color="auto"/>
                <w:left w:val="none" w:sz="0" w:space="0" w:color="auto"/>
                <w:bottom w:val="none" w:sz="0" w:space="0" w:color="auto"/>
                <w:right w:val="none" w:sz="0" w:space="0" w:color="auto"/>
              </w:divBdr>
              <w:divsChild>
                <w:div w:id="398476755">
                  <w:marLeft w:val="0"/>
                  <w:marRight w:val="0"/>
                  <w:marTop w:val="0"/>
                  <w:marBottom w:val="0"/>
                  <w:divBdr>
                    <w:top w:val="none" w:sz="0" w:space="0" w:color="auto"/>
                    <w:left w:val="none" w:sz="0" w:space="0" w:color="auto"/>
                    <w:bottom w:val="none" w:sz="0" w:space="0" w:color="auto"/>
                    <w:right w:val="none" w:sz="0" w:space="0" w:color="auto"/>
                  </w:divBdr>
                  <w:divsChild>
                    <w:div w:id="3383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9862">
      <w:bodyDiv w:val="1"/>
      <w:marLeft w:val="0"/>
      <w:marRight w:val="0"/>
      <w:marTop w:val="0"/>
      <w:marBottom w:val="0"/>
      <w:divBdr>
        <w:top w:val="none" w:sz="0" w:space="0" w:color="auto"/>
        <w:left w:val="none" w:sz="0" w:space="0" w:color="auto"/>
        <w:bottom w:val="none" w:sz="0" w:space="0" w:color="auto"/>
        <w:right w:val="none" w:sz="0" w:space="0" w:color="auto"/>
      </w:divBdr>
      <w:divsChild>
        <w:div w:id="1269654133">
          <w:marLeft w:val="0"/>
          <w:marRight w:val="0"/>
          <w:marTop w:val="0"/>
          <w:marBottom w:val="0"/>
          <w:divBdr>
            <w:top w:val="none" w:sz="0" w:space="0" w:color="auto"/>
            <w:left w:val="none" w:sz="0" w:space="0" w:color="auto"/>
            <w:bottom w:val="none" w:sz="0" w:space="0" w:color="auto"/>
            <w:right w:val="none" w:sz="0" w:space="0" w:color="auto"/>
          </w:divBdr>
          <w:divsChild>
            <w:div w:id="2003312160">
              <w:marLeft w:val="0"/>
              <w:marRight w:val="0"/>
              <w:marTop w:val="0"/>
              <w:marBottom w:val="0"/>
              <w:divBdr>
                <w:top w:val="none" w:sz="0" w:space="0" w:color="auto"/>
                <w:left w:val="none" w:sz="0" w:space="0" w:color="auto"/>
                <w:bottom w:val="none" w:sz="0" w:space="0" w:color="auto"/>
                <w:right w:val="none" w:sz="0" w:space="0" w:color="auto"/>
              </w:divBdr>
              <w:divsChild>
                <w:div w:id="1067729931">
                  <w:marLeft w:val="0"/>
                  <w:marRight w:val="0"/>
                  <w:marTop w:val="0"/>
                  <w:marBottom w:val="0"/>
                  <w:divBdr>
                    <w:top w:val="none" w:sz="0" w:space="0" w:color="auto"/>
                    <w:left w:val="none" w:sz="0" w:space="0" w:color="auto"/>
                    <w:bottom w:val="none" w:sz="0" w:space="0" w:color="auto"/>
                    <w:right w:val="none" w:sz="0" w:space="0" w:color="auto"/>
                  </w:divBdr>
                  <w:divsChild>
                    <w:div w:id="47337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488153">
      <w:bodyDiv w:val="1"/>
      <w:marLeft w:val="0"/>
      <w:marRight w:val="0"/>
      <w:marTop w:val="0"/>
      <w:marBottom w:val="0"/>
      <w:divBdr>
        <w:top w:val="none" w:sz="0" w:space="0" w:color="auto"/>
        <w:left w:val="none" w:sz="0" w:space="0" w:color="auto"/>
        <w:bottom w:val="none" w:sz="0" w:space="0" w:color="auto"/>
        <w:right w:val="none" w:sz="0" w:space="0" w:color="auto"/>
      </w:divBdr>
      <w:divsChild>
        <w:div w:id="25716782">
          <w:marLeft w:val="547"/>
          <w:marRight w:val="0"/>
          <w:marTop w:val="86"/>
          <w:marBottom w:val="0"/>
          <w:divBdr>
            <w:top w:val="none" w:sz="0" w:space="0" w:color="auto"/>
            <w:left w:val="none" w:sz="0" w:space="0" w:color="auto"/>
            <w:bottom w:val="none" w:sz="0" w:space="0" w:color="auto"/>
            <w:right w:val="none" w:sz="0" w:space="0" w:color="auto"/>
          </w:divBdr>
        </w:div>
        <w:div w:id="697043223">
          <w:marLeft w:val="547"/>
          <w:marRight w:val="0"/>
          <w:marTop w:val="86"/>
          <w:marBottom w:val="0"/>
          <w:divBdr>
            <w:top w:val="none" w:sz="0" w:space="0" w:color="auto"/>
            <w:left w:val="none" w:sz="0" w:space="0" w:color="auto"/>
            <w:bottom w:val="none" w:sz="0" w:space="0" w:color="auto"/>
            <w:right w:val="none" w:sz="0" w:space="0" w:color="auto"/>
          </w:divBdr>
        </w:div>
        <w:div w:id="982386554">
          <w:marLeft w:val="547"/>
          <w:marRight w:val="0"/>
          <w:marTop w:val="86"/>
          <w:marBottom w:val="0"/>
          <w:divBdr>
            <w:top w:val="none" w:sz="0" w:space="0" w:color="auto"/>
            <w:left w:val="none" w:sz="0" w:space="0" w:color="auto"/>
            <w:bottom w:val="none" w:sz="0" w:space="0" w:color="auto"/>
            <w:right w:val="none" w:sz="0" w:space="0" w:color="auto"/>
          </w:divBdr>
        </w:div>
        <w:div w:id="1258831411">
          <w:marLeft w:val="547"/>
          <w:marRight w:val="0"/>
          <w:marTop w:val="86"/>
          <w:marBottom w:val="0"/>
          <w:divBdr>
            <w:top w:val="none" w:sz="0" w:space="0" w:color="auto"/>
            <w:left w:val="none" w:sz="0" w:space="0" w:color="auto"/>
            <w:bottom w:val="none" w:sz="0" w:space="0" w:color="auto"/>
            <w:right w:val="none" w:sz="0" w:space="0" w:color="auto"/>
          </w:divBdr>
        </w:div>
        <w:div w:id="1666782590">
          <w:marLeft w:val="547"/>
          <w:marRight w:val="0"/>
          <w:marTop w:val="86"/>
          <w:marBottom w:val="0"/>
          <w:divBdr>
            <w:top w:val="none" w:sz="0" w:space="0" w:color="auto"/>
            <w:left w:val="none" w:sz="0" w:space="0" w:color="auto"/>
            <w:bottom w:val="none" w:sz="0" w:space="0" w:color="auto"/>
            <w:right w:val="none" w:sz="0" w:space="0" w:color="auto"/>
          </w:divBdr>
        </w:div>
        <w:div w:id="1964117029">
          <w:marLeft w:val="547"/>
          <w:marRight w:val="0"/>
          <w:marTop w:val="86"/>
          <w:marBottom w:val="0"/>
          <w:divBdr>
            <w:top w:val="none" w:sz="0" w:space="0" w:color="auto"/>
            <w:left w:val="none" w:sz="0" w:space="0" w:color="auto"/>
            <w:bottom w:val="none" w:sz="0" w:space="0" w:color="auto"/>
            <w:right w:val="none" w:sz="0" w:space="0" w:color="auto"/>
          </w:divBdr>
        </w:div>
      </w:divsChild>
    </w:div>
    <w:div w:id="1360157813">
      <w:bodyDiv w:val="1"/>
      <w:marLeft w:val="0"/>
      <w:marRight w:val="0"/>
      <w:marTop w:val="0"/>
      <w:marBottom w:val="0"/>
      <w:divBdr>
        <w:top w:val="none" w:sz="0" w:space="0" w:color="auto"/>
        <w:left w:val="none" w:sz="0" w:space="0" w:color="auto"/>
        <w:bottom w:val="none" w:sz="0" w:space="0" w:color="auto"/>
        <w:right w:val="none" w:sz="0" w:space="0" w:color="auto"/>
      </w:divBdr>
    </w:div>
    <w:div w:id="1636058172">
      <w:bodyDiv w:val="1"/>
      <w:marLeft w:val="0"/>
      <w:marRight w:val="0"/>
      <w:marTop w:val="0"/>
      <w:marBottom w:val="0"/>
      <w:divBdr>
        <w:top w:val="none" w:sz="0" w:space="0" w:color="auto"/>
        <w:left w:val="none" w:sz="0" w:space="0" w:color="auto"/>
        <w:bottom w:val="none" w:sz="0" w:space="0" w:color="auto"/>
        <w:right w:val="none" w:sz="0" w:space="0" w:color="auto"/>
      </w:divBdr>
    </w:div>
    <w:div w:id="19965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ps.gov.uk/publications/prosecution/pretrialadult.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974376/victims-code-2020.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ps.gov.uk/publications/prosecution/therapychild.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9ad491e310d05751308bb501cd5d5664">
  <xsd:schema xmlns:xsd="http://www.w3.org/2001/XMLSchema" xmlns:xs="http://www.w3.org/2001/XMLSchema" xmlns:p="http://schemas.microsoft.com/office/2006/metadata/properties" xmlns:ns2="d61470fc-4009-40b0-ba25-87f45ca9ff36" targetNamespace="http://schemas.microsoft.com/office/2006/metadata/properties" ma:root="true" ma:fieldsID="4097c39753d2bd74f0300bcc27b8fd25"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7610E-36CF-4C5A-9A02-811E003C99D6}">
  <ds:schemaRefs>
    <ds:schemaRef ds:uri="http://schemas.microsoft.com/sharepoint/v3/contenttype/forms"/>
  </ds:schemaRefs>
</ds:datastoreItem>
</file>

<file path=customXml/itemProps2.xml><?xml version="1.0" encoding="utf-8"?>
<ds:datastoreItem xmlns:ds="http://schemas.openxmlformats.org/officeDocument/2006/customXml" ds:itemID="{4036C177-61D3-4782-8A51-F4A0C6688727}">
  <ds:schemaRefs>
    <ds:schemaRef ds:uri="http://schemas.microsoft.com/office/2006/metadata/longProperties"/>
  </ds:schemaRefs>
</ds:datastoreItem>
</file>

<file path=customXml/itemProps3.xml><?xml version="1.0" encoding="utf-8"?>
<ds:datastoreItem xmlns:ds="http://schemas.openxmlformats.org/officeDocument/2006/customXml" ds:itemID="{772947F7-AF4B-4B9E-B619-F83FEDD5D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DE2B9F-5FE4-498B-B201-2E210A70F6D2}">
  <ds:schemaRefs>
    <ds:schemaRef ds:uri="http://schemas.microsoft.com/office/infopath/2007/PartnerControl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2006/documentManagement/types"/>
    <ds:schemaRef ds:uri="d61470fc-4009-40b0-ba25-87f45ca9ff36"/>
    <ds:schemaRef ds:uri="http://schemas.microsoft.com/office/2006/metadata/properties"/>
  </ds:schemaRefs>
</ds:datastoreItem>
</file>

<file path=customXml/itemProps5.xml><?xml version="1.0" encoding="utf-8"?>
<ds:datastoreItem xmlns:ds="http://schemas.openxmlformats.org/officeDocument/2006/customXml" ds:itemID="{76FCA561-8ABE-4715-8CBD-9BF9CB4C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6356</Words>
  <Characters>36230</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ISA Template V3.0</vt:lpstr>
    </vt:vector>
  </TitlesOfParts>
  <Company>North Yorkshire Police</Company>
  <LinksUpToDate>false</LinksUpToDate>
  <CharactersWithSpaces>42501</CharactersWithSpaces>
  <SharedDoc>false</SharedDoc>
  <HLinks>
    <vt:vector size="234" baseType="variant">
      <vt:variant>
        <vt:i4>5832790</vt:i4>
      </vt:variant>
      <vt:variant>
        <vt:i4>228</vt:i4>
      </vt:variant>
      <vt:variant>
        <vt:i4>0</vt:i4>
      </vt:variant>
      <vt:variant>
        <vt:i4>5</vt:i4>
      </vt:variant>
      <vt:variant>
        <vt:lpwstr>https://www.cps.gov.uk/publications/prosecution/therapychild.html</vt:lpwstr>
      </vt:variant>
      <vt:variant>
        <vt:lpwstr/>
      </vt:variant>
      <vt:variant>
        <vt:i4>6619234</vt:i4>
      </vt:variant>
      <vt:variant>
        <vt:i4>225</vt:i4>
      </vt:variant>
      <vt:variant>
        <vt:i4>0</vt:i4>
      </vt:variant>
      <vt:variant>
        <vt:i4>5</vt:i4>
      </vt:variant>
      <vt:variant>
        <vt:lpwstr>https://www.cps.gov.uk/publications/prosecution/pretrialadult.html</vt:lpwstr>
      </vt:variant>
      <vt:variant>
        <vt:lpwstr/>
      </vt:variant>
      <vt:variant>
        <vt:i4>2949149</vt:i4>
      </vt:variant>
      <vt:variant>
        <vt:i4>222</vt:i4>
      </vt:variant>
      <vt:variant>
        <vt:i4>0</vt:i4>
      </vt:variant>
      <vt:variant>
        <vt:i4>5</vt:i4>
      </vt:variant>
      <vt:variant>
        <vt:lpwstr>https://assets.publishing.service.gov.uk/government/uploads/system/uploads/attachment_data/file/974376/victims-code-2020.pdf</vt:lpwstr>
      </vt:variant>
      <vt:variant>
        <vt:lpwstr/>
      </vt:variant>
      <vt:variant>
        <vt:i4>1835062</vt:i4>
      </vt:variant>
      <vt:variant>
        <vt:i4>212</vt:i4>
      </vt:variant>
      <vt:variant>
        <vt:i4>0</vt:i4>
      </vt:variant>
      <vt:variant>
        <vt:i4>5</vt:i4>
      </vt:variant>
      <vt:variant>
        <vt:lpwstr/>
      </vt:variant>
      <vt:variant>
        <vt:lpwstr>_Toc144479420</vt:lpwstr>
      </vt:variant>
      <vt:variant>
        <vt:i4>2031670</vt:i4>
      </vt:variant>
      <vt:variant>
        <vt:i4>206</vt:i4>
      </vt:variant>
      <vt:variant>
        <vt:i4>0</vt:i4>
      </vt:variant>
      <vt:variant>
        <vt:i4>5</vt:i4>
      </vt:variant>
      <vt:variant>
        <vt:lpwstr/>
      </vt:variant>
      <vt:variant>
        <vt:lpwstr>_Toc144479419</vt:lpwstr>
      </vt:variant>
      <vt:variant>
        <vt:i4>2031670</vt:i4>
      </vt:variant>
      <vt:variant>
        <vt:i4>200</vt:i4>
      </vt:variant>
      <vt:variant>
        <vt:i4>0</vt:i4>
      </vt:variant>
      <vt:variant>
        <vt:i4>5</vt:i4>
      </vt:variant>
      <vt:variant>
        <vt:lpwstr/>
      </vt:variant>
      <vt:variant>
        <vt:lpwstr>_Toc144479418</vt:lpwstr>
      </vt:variant>
      <vt:variant>
        <vt:i4>2031670</vt:i4>
      </vt:variant>
      <vt:variant>
        <vt:i4>194</vt:i4>
      </vt:variant>
      <vt:variant>
        <vt:i4>0</vt:i4>
      </vt:variant>
      <vt:variant>
        <vt:i4>5</vt:i4>
      </vt:variant>
      <vt:variant>
        <vt:lpwstr/>
      </vt:variant>
      <vt:variant>
        <vt:lpwstr>_Toc144479417</vt:lpwstr>
      </vt:variant>
      <vt:variant>
        <vt:i4>2031670</vt:i4>
      </vt:variant>
      <vt:variant>
        <vt:i4>188</vt:i4>
      </vt:variant>
      <vt:variant>
        <vt:i4>0</vt:i4>
      </vt:variant>
      <vt:variant>
        <vt:i4>5</vt:i4>
      </vt:variant>
      <vt:variant>
        <vt:lpwstr/>
      </vt:variant>
      <vt:variant>
        <vt:lpwstr>_Toc144479416</vt:lpwstr>
      </vt:variant>
      <vt:variant>
        <vt:i4>2031670</vt:i4>
      </vt:variant>
      <vt:variant>
        <vt:i4>182</vt:i4>
      </vt:variant>
      <vt:variant>
        <vt:i4>0</vt:i4>
      </vt:variant>
      <vt:variant>
        <vt:i4>5</vt:i4>
      </vt:variant>
      <vt:variant>
        <vt:lpwstr/>
      </vt:variant>
      <vt:variant>
        <vt:lpwstr>_Toc144479415</vt:lpwstr>
      </vt:variant>
      <vt:variant>
        <vt:i4>2031670</vt:i4>
      </vt:variant>
      <vt:variant>
        <vt:i4>176</vt:i4>
      </vt:variant>
      <vt:variant>
        <vt:i4>0</vt:i4>
      </vt:variant>
      <vt:variant>
        <vt:i4>5</vt:i4>
      </vt:variant>
      <vt:variant>
        <vt:lpwstr/>
      </vt:variant>
      <vt:variant>
        <vt:lpwstr>_Toc144479414</vt:lpwstr>
      </vt:variant>
      <vt:variant>
        <vt:i4>2031670</vt:i4>
      </vt:variant>
      <vt:variant>
        <vt:i4>170</vt:i4>
      </vt:variant>
      <vt:variant>
        <vt:i4>0</vt:i4>
      </vt:variant>
      <vt:variant>
        <vt:i4>5</vt:i4>
      </vt:variant>
      <vt:variant>
        <vt:lpwstr/>
      </vt:variant>
      <vt:variant>
        <vt:lpwstr>_Toc144479413</vt:lpwstr>
      </vt:variant>
      <vt:variant>
        <vt:i4>2031670</vt:i4>
      </vt:variant>
      <vt:variant>
        <vt:i4>164</vt:i4>
      </vt:variant>
      <vt:variant>
        <vt:i4>0</vt:i4>
      </vt:variant>
      <vt:variant>
        <vt:i4>5</vt:i4>
      </vt:variant>
      <vt:variant>
        <vt:lpwstr/>
      </vt:variant>
      <vt:variant>
        <vt:lpwstr>_Toc144479412</vt:lpwstr>
      </vt:variant>
      <vt:variant>
        <vt:i4>2031670</vt:i4>
      </vt:variant>
      <vt:variant>
        <vt:i4>158</vt:i4>
      </vt:variant>
      <vt:variant>
        <vt:i4>0</vt:i4>
      </vt:variant>
      <vt:variant>
        <vt:i4>5</vt:i4>
      </vt:variant>
      <vt:variant>
        <vt:lpwstr/>
      </vt:variant>
      <vt:variant>
        <vt:lpwstr>_Toc144479411</vt:lpwstr>
      </vt:variant>
      <vt:variant>
        <vt:i4>2031670</vt:i4>
      </vt:variant>
      <vt:variant>
        <vt:i4>152</vt:i4>
      </vt:variant>
      <vt:variant>
        <vt:i4>0</vt:i4>
      </vt:variant>
      <vt:variant>
        <vt:i4>5</vt:i4>
      </vt:variant>
      <vt:variant>
        <vt:lpwstr/>
      </vt:variant>
      <vt:variant>
        <vt:lpwstr>_Toc144479410</vt:lpwstr>
      </vt:variant>
      <vt:variant>
        <vt:i4>1966134</vt:i4>
      </vt:variant>
      <vt:variant>
        <vt:i4>146</vt:i4>
      </vt:variant>
      <vt:variant>
        <vt:i4>0</vt:i4>
      </vt:variant>
      <vt:variant>
        <vt:i4>5</vt:i4>
      </vt:variant>
      <vt:variant>
        <vt:lpwstr/>
      </vt:variant>
      <vt:variant>
        <vt:lpwstr>_Toc144479409</vt:lpwstr>
      </vt:variant>
      <vt:variant>
        <vt:i4>1966134</vt:i4>
      </vt:variant>
      <vt:variant>
        <vt:i4>140</vt:i4>
      </vt:variant>
      <vt:variant>
        <vt:i4>0</vt:i4>
      </vt:variant>
      <vt:variant>
        <vt:i4>5</vt:i4>
      </vt:variant>
      <vt:variant>
        <vt:lpwstr/>
      </vt:variant>
      <vt:variant>
        <vt:lpwstr>_Toc144479408</vt:lpwstr>
      </vt:variant>
      <vt:variant>
        <vt:i4>1966134</vt:i4>
      </vt:variant>
      <vt:variant>
        <vt:i4>134</vt:i4>
      </vt:variant>
      <vt:variant>
        <vt:i4>0</vt:i4>
      </vt:variant>
      <vt:variant>
        <vt:i4>5</vt:i4>
      </vt:variant>
      <vt:variant>
        <vt:lpwstr/>
      </vt:variant>
      <vt:variant>
        <vt:lpwstr>_Toc144479407</vt:lpwstr>
      </vt:variant>
      <vt:variant>
        <vt:i4>1966134</vt:i4>
      </vt:variant>
      <vt:variant>
        <vt:i4>128</vt:i4>
      </vt:variant>
      <vt:variant>
        <vt:i4>0</vt:i4>
      </vt:variant>
      <vt:variant>
        <vt:i4>5</vt:i4>
      </vt:variant>
      <vt:variant>
        <vt:lpwstr/>
      </vt:variant>
      <vt:variant>
        <vt:lpwstr>_Toc144479406</vt:lpwstr>
      </vt:variant>
      <vt:variant>
        <vt:i4>1966134</vt:i4>
      </vt:variant>
      <vt:variant>
        <vt:i4>122</vt:i4>
      </vt:variant>
      <vt:variant>
        <vt:i4>0</vt:i4>
      </vt:variant>
      <vt:variant>
        <vt:i4>5</vt:i4>
      </vt:variant>
      <vt:variant>
        <vt:lpwstr/>
      </vt:variant>
      <vt:variant>
        <vt:lpwstr>_Toc144479405</vt:lpwstr>
      </vt:variant>
      <vt:variant>
        <vt:i4>1966134</vt:i4>
      </vt:variant>
      <vt:variant>
        <vt:i4>116</vt:i4>
      </vt:variant>
      <vt:variant>
        <vt:i4>0</vt:i4>
      </vt:variant>
      <vt:variant>
        <vt:i4>5</vt:i4>
      </vt:variant>
      <vt:variant>
        <vt:lpwstr/>
      </vt:variant>
      <vt:variant>
        <vt:lpwstr>_Toc144479404</vt:lpwstr>
      </vt:variant>
      <vt:variant>
        <vt:i4>1966134</vt:i4>
      </vt:variant>
      <vt:variant>
        <vt:i4>110</vt:i4>
      </vt:variant>
      <vt:variant>
        <vt:i4>0</vt:i4>
      </vt:variant>
      <vt:variant>
        <vt:i4>5</vt:i4>
      </vt:variant>
      <vt:variant>
        <vt:lpwstr/>
      </vt:variant>
      <vt:variant>
        <vt:lpwstr>_Toc144479403</vt:lpwstr>
      </vt:variant>
      <vt:variant>
        <vt:i4>1966134</vt:i4>
      </vt:variant>
      <vt:variant>
        <vt:i4>104</vt:i4>
      </vt:variant>
      <vt:variant>
        <vt:i4>0</vt:i4>
      </vt:variant>
      <vt:variant>
        <vt:i4>5</vt:i4>
      </vt:variant>
      <vt:variant>
        <vt:lpwstr/>
      </vt:variant>
      <vt:variant>
        <vt:lpwstr>_Toc144479402</vt:lpwstr>
      </vt:variant>
      <vt:variant>
        <vt:i4>1966134</vt:i4>
      </vt:variant>
      <vt:variant>
        <vt:i4>98</vt:i4>
      </vt:variant>
      <vt:variant>
        <vt:i4>0</vt:i4>
      </vt:variant>
      <vt:variant>
        <vt:i4>5</vt:i4>
      </vt:variant>
      <vt:variant>
        <vt:lpwstr/>
      </vt:variant>
      <vt:variant>
        <vt:lpwstr>_Toc144479401</vt:lpwstr>
      </vt:variant>
      <vt:variant>
        <vt:i4>1966134</vt:i4>
      </vt:variant>
      <vt:variant>
        <vt:i4>92</vt:i4>
      </vt:variant>
      <vt:variant>
        <vt:i4>0</vt:i4>
      </vt:variant>
      <vt:variant>
        <vt:i4>5</vt:i4>
      </vt:variant>
      <vt:variant>
        <vt:lpwstr/>
      </vt:variant>
      <vt:variant>
        <vt:lpwstr>_Toc144479400</vt:lpwstr>
      </vt:variant>
      <vt:variant>
        <vt:i4>1507377</vt:i4>
      </vt:variant>
      <vt:variant>
        <vt:i4>86</vt:i4>
      </vt:variant>
      <vt:variant>
        <vt:i4>0</vt:i4>
      </vt:variant>
      <vt:variant>
        <vt:i4>5</vt:i4>
      </vt:variant>
      <vt:variant>
        <vt:lpwstr/>
      </vt:variant>
      <vt:variant>
        <vt:lpwstr>_Toc144479399</vt:lpwstr>
      </vt:variant>
      <vt:variant>
        <vt:i4>1507377</vt:i4>
      </vt:variant>
      <vt:variant>
        <vt:i4>80</vt:i4>
      </vt:variant>
      <vt:variant>
        <vt:i4>0</vt:i4>
      </vt:variant>
      <vt:variant>
        <vt:i4>5</vt:i4>
      </vt:variant>
      <vt:variant>
        <vt:lpwstr/>
      </vt:variant>
      <vt:variant>
        <vt:lpwstr>_Toc144479398</vt:lpwstr>
      </vt:variant>
      <vt:variant>
        <vt:i4>1507377</vt:i4>
      </vt:variant>
      <vt:variant>
        <vt:i4>74</vt:i4>
      </vt:variant>
      <vt:variant>
        <vt:i4>0</vt:i4>
      </vt:variant>
      <vt:variant>
        <vt:i4>5</vt:i4>
      </vt:variant>
      <vt:variant>
        <vt:lpwstr/>
      </vt:variant>
      <vt:variant>
        <vt:lpwstr>_Toc144479397</vt:lpwstr>
      </vt:variant>
      <vt:variant>
        <vt:i4>1507377</vt:i4>
      </vt:variant>
      <vt:variant>
        <vt:i4>68</vt:i4>
      </vt:variant>
      <vt:variant>
        <vt:i4>0</vt:i4>
      </vt:variant>
      <vt:variant>
        <vt:i4>5</vt:i4>
      </vt:variant>
      <vt:variant>
        <vt:lpwstr/>
      </vt:variant>
      <vt:variant>
        <vt:lpwstr>_Toc144479396</vt:lpwstr>
      </vt:variant>
      <vt:variant>
        <vt:i4>1507377</vt:i4>
      </vt:variant>
      <vt:variant>
        <vt:i4>62</vt:i4>
      </vt:variant>
      <vt:variant>
        <vt:i4>0</vt:i4>
      </vt:variant>
      <vt:variant>
        <vt:i4>5</vt:i4>
      </vt:variant>
      <vt:variant>
        <vt:lpwstr/>
      </vt:variant>
      <vt:variant>
        <vt:lpwstr>_Toc144479395</vt:lpwstr>
      </vt:variant>
      <vt:variant>
        <vt:i4>1507377</vt:i4>
      </vt:variant>
      <vt:variant>
        <vt:i4>56</vt:i4>
      </vt:variant>
      <vt:variant>
        <vt:i4>0</vt:i4>
      </vt:variant>
      <vt:variant>
        <vt:i4>5</vt:i4>
      </vt:variant>
      <vt:variant>
        <vt:lpwstr/>
      </vt:variant>
      <vt:variant>
        <vt:lpwstr>_Toc144479394</vt:lpwstr>
      </vt:variant>
      <vt:variant>
        <vt:i4>1507377</vt:i4>
      </vt:variant>
      <vt:variant>
        <vt:i4>50</vt:i4>
      </vt:variant>
      <vt:variant>
        <vt:i4>0</vt:i4>
      </vt:variant>
      <vt:variant>
        <vt:i4>5</vt:i4>
      </vt:variant>
      <vt:variant>
        <vt:lpwstr/>
      </vt:variant>
      <vt:variant>
        <vt:lpwstr>_Toc144479393</vt:lpwstr>
      </vt:variant>
      <vt:variant>
        <vt:i4>1507377</vt:i4>
      </vt:variant>
      <vt:variant>
        <vt:i4>44</vt:i4>
      </vt:variant>
      <vt:variant>
        <vt:i4>0</vt:i4>
      </vt:variant>
      <vt:variant>
        <vt:i4>5</vt:i4>
      </vt:variant>
      <vt:variant>
        <vt:lpwstr/>
      </vt:variant>
      <vt:variant>
        <vt:lpwstr>_Toc144479392</vt:lpwstr>
      </vt:variant>
      <vt:variant>
        <vt:i4>1507377</vt:i4>
      </vt:variant>
      <vt:variant>
        <vt:i4>38</vt:i4>
      </vt:variant>
      <vt:variant>
        <vt:i4>0</vt:i4>
      </vt:variant>
      <vt:variant>
        <vt:i4>5</vt:i4>
      </vt:variant>
      <vt:variant>
        <vt:lpwstr/>
      </vt:variant>
      <vt:variant>
        <vt:lpwstr>_Toc144479391</vt:lpwstr>
      </vt:variant>
      <vt:variant>
        <vt:i4>1507377</vt:i4>
      </vt:variant>
      <vt:variant>
        <vt:i4>32</vt:i4>
      </vt:variant>
      <vt:variant>
        <vt:i4>0</vt:i4>
      </vt:variant>
      <vt:variant>
        <vt:i4>5</vt:i4>
      </vt:variant>
      <vt:variant>
        <vt:lpwstr/>
      </vt:variant>
      <vt:variant>
        <vt:lpwstr>_Toc144479390</vt:lpwstr>
      </vt:variant>
      <vt:variant>
        <vt:i4>1441841</vt:i4>
      </vt:variant>
      <vt:variant>
        <vt:i4>26</vt:i4>
      </vt:variant>
      <vt:variant>
        <vt:i4>0</vt:i4>
      </vt:variant>
      <vt:variant>
        <vt:i4>5</vt:i4>
      </vt:variant>
      <vt:variant>
        <vt:lpwstr/>
      </vt:variant>
      <vt:variant>
        <vt:lpwstr>_Toc144479389</vt:lpwstr>
      </vt:variant>
      <vt:variant>
        <vt:i4>1441841</vt:i4>
      </vt:variant>
      <vt:variant>
        <vt:i4>20</vt:i4>
      </vt:variant>
      <vt:variant>
        <vt:i4>0</vt:i4>
      </vt:variant>
      <vt:variant>
        <vt:i4>5</vt:i4>
      </vt:variant>
      <vt:variant>
        <vt:lpwstr/>
      </vt:variant>
      <vt:variant>
        <vt:lpwstr>_Toc144479388</vt:lpwstr>
      </vt:variant>
      <vt:variant>
        <vt:i4>1441841</vt:i4>
      </vt:variant>
      <vt:variant>
        <vt:i4>14</vt:i4>
      </vt:variant>
      <vt:variant>
        <vt:i4>0</vt:i4>
      </vt:variant>
      <vt:variant>
        <vt:i4>5</vt:i4>
      </vt:variant>
      <vt:variant>
        <vt:lpwstr/>
      </vt:variant>
      <vt:variant>
        <vt:lpwstr>_Toc144479387</vt:lpwstr>
      </vt:variant>
      <vt:variant>
        <vt:i4>1441841</vt:i4>
      </vt:variant>
      <vt:variant>
        <vt:i4>8</vt:i4>
      </vt:variant>
      <vt:variant>
        <vt:i4>0</vt:i4>
      </vt:variant>
      <vt:variant>
        <vt:i4>5</vt:i4>
      </vt:variant>
      <vt:variant>
        <vt:lpwstr/>
      </vt:variant>
      <vt:variant>
        <vt:lpwstr>_Toc144479386</vt:lpwstr>
      </vt:variant>
      <vt:variant>
        <vt:i4>1441841</vt:i4>
      </vt:variant>
      <vt:variant>
        <vt:i4>2</vt:i4>
      </vt:variant>
      <vt:variant>
        <vt:i4>0</vt:i4>
      </vt:variant>
      <vt:variant>
        <vt:i4>5</vt:i4>
      </vt:variant>
      <vt:variant>
        <vt:lpwstr/>
      </vt:variant>
      <vt:variant>
        <vt:lpwstr>_Toc144479385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Template V3.0</dc:title>
  <dc:subject/>
  <dc:creator>003604</dc:creator>
  <cp:keywords/>
  <cp:lastModifiedBy>Buckley, James</cp:lastModifiedBy>
  <cp:revision>11</cp:revision>
  <cp:lastPrinted>2011-10-06T10:14:00Z</cp:lastPrinted>
  <dcterms:created xsi:type="dcterms:W3CDTF">2025-09-22T13:58:00Z</dcterms:created>
  <dcterms:modified xsi:type="dcterms:W3CDTF">2025-09-24T09:31:00Z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31ea2dc7-4b2d-4fe2-89e3-b9de56595401</vt:lpwstr>
  </property>
  <property fmtid="{D5CDD505-2E9C-101B-9397-08002B2CF9AE}" pid="3" name="Expiration">
    <vt:lpwstr/>
  </property>
  <property fmtid="{D5CDD505-2E9C-101B-9397-08002B2CF9AE}" pid="4" name="ContentType">
    <vt:lpwstr>Document</vt:lpwstr>
  </property>
  <property fmtid="{D5CDD505-2E9C-101B-9397-08002B2CF9AE}" pid="5" name="NORTH YORKSHIRE POLICEClassification">
    <vt:lpwstr>NOT PROTECTIVELY MARKED</vt:lpwstr>
  </property>
  <property fmtid="{D5CDD505-2E9C-101B-9397-08002B2CF9AE}" pid="6" name="NORTH YORKSHIRE POLICEVisual Markings">
    <vt:lpwstr>Yes</vt:lpwstr>
  </property>
  <property fmtid="{D5CDD505-2E9C-101B-9397-08002B2CF9AE}" pid="7" name="Classification">
    <vt:lpwstr>OFFICIAL</vt:lpwstr>
  </property>
  <property fmtid="{D5CDD505-2E9C-101B-9397-08002B2CF9AE}" pid="8" name="MSIP_Label_3c3f51d1-bd89-4ee9-a78a-494f589fb33f_Enabled">
    <vt:lpwstr>true</vt:lpwstr>
  </property>
  <property fmtid="{D5CDD505-2E9C-101B-9397-08002B2CF9AE}" pid="9" name="MSIP_Label_3c3f51d1-bd89-4ee9-a78a-494f589fb33f_SetDate">
    <vt:lpwstr>2022-07-18T13:04:54Z</vt:lpwstr>
  </property>
  <property fmtid="{D5CDD505-2E9C-101B-9397-08002B2CF9AE}" pid="10" name="MSIP_Label_3c3f51d1-bd89-4ee9-a78a-494f589fb33f_Method">
    <vt:lpwstr>Standard</vt:lpwstr>
  </property>
  <property fmtid="{D5CDD505-2E9C-101B-9397-08002B2CF9AE}" pid="11" name="MSIP_Label_3c3f51d1-bd89-4ee9-a78a-494f589fb33f_Name">
    <vt:lpwstr>OFFICIAL</vt:lpwstr>
  </property>
  <property fmtid="{D5CDD505-2E9C-101B-9397-08002B2CF9AE}" pid="12" name="MSIP_Label_3c3f51d1-bd89-4ee9-a78a-494f589fb33f_SiteId">
    <vt:lpwstr>2c84bc91-93af-476e-9721-cdad67cb3ead</vt:lpwstr>
  </property>
  <property fmtid="{D5CDD505-2E9C-101B-9397-08002B2CF9AE}" pid="13" name="MSIP_Label_3c3f51d1-bd89-4ee9-a78a-494f589fb33f_ActionId">
    <vt:lpwstr>d6a06967-a05d-4572-921e-6ddd43843085</vt:lpwstr>
  </property>
  <property fmtid="{D5CDD505-2E9C-101B-9397-08002B2CF9AE}" pid="14" name="MSIP_Label_3c3f51d1-bd89-4ee9-a78a-494f589fb33f_ContentBits">
    <vt:lpwstr>0</vt:lpwstr>
  </property>
  <property fmtid="{D5CDD505-2E9C-101B-9397-08002B2CF9AE}" pid="15" name="ContentTypeId">
    <vt:lpwstr>0x010100A0532078FA973C458E694C44DC0215D3</vt:lpwstr>
  </property>
  <property fmtid="{D5CDD505-2E9C-101B-9397-08002B2CF9AE}" pid="16" name="PublishingExpirationDate">
    <vt:lpwstr/>
  </property>
  <property fmtid="{D5CDD505-2E9C-101B-9397-08002B2CF9AE}" pid="17" name="PublishingStartDate">
    <vt:lpwstr/>
  </property>
  <property fmtid="{D5CDD505-2E9C-101B-9397-08002B2CF9AE}" pid="18" name="MSIP_Label_f529d828-a824-4b78-ab24-eaae5922aa38_Enabled">
    <vt:lpwstr>true</vt:lpwstr>
  </property>
  <property fmtid="{D5CDD505-2E9C-101B-9397-08002B2CF9AE}" pid="19" name="MSIP_Label_f529d828-a824-4b78-ab24-eaae5922aa38_SetDate">
    <vt:lpwstr>2023-09-04T12:36:22Z</vt:lpwstr>
  </property>
  <property fmtid="{D5CDD505-2E9C-101B-9397-08002B2CF9AE}" pid="20" name="MSIP_Label_f529d828-a824-4b78-ab24-eaae5922aa38_Method">
    <vt:lpwstr>Standard</vt:lpwstr>
  </property>
  <property fmtid="{D5CDD505-2E9C-101B-9397-08002B2CF9AE}" pid="21" name="MSIP_Label_f529d828-a824-4b78-ab24-eaae5922aa38_Name">
    <vt:lpwstr>OFFICIAL</vt:lpwstr>
  </property>
  <property fmtid="{D5CDD505-2E9C-101B-9397-08002B2CF9AE}" pid="22" name="MSIP_Label_f529d828-a824-4b78-ab24-eaae5922aa38_SiteId">
    <vt:lpwstr>b23255a1-8f78-4144-8904-31f019036ade</vt:lpwstr>
  </property>
  <property fmtid="{D5CDD505-2E9C-101B-9397-08002B2CF9AE}" pid="23" name="MSIP_Label_f529d828-a824-4b78-ab24-eaae5922aa38_ActionId">
    <vt:lpwstr>d3bd2d27-5d4c-4b34-b977-7f130c055c75</vt:lpwstr>
  </property>
  <property fmtid="{D5CDD505-2E9C-101B-9397-08002B2CF9AE}" pid="24" name="MSIP_Label_f529d828-a824-4b78-ab24-eaae5922aa38_ContentBits">
    <vt:lpwstr>0</vt:lpwstr>
  </property>
  <property fmtid="{D5CDD505-2E9C-101B-9397-08002B2CF9AE}" pid="25" name="display_urn:schemas-microsoft-com:office:office#Editor">
    <vt:lpwstr>Enon, Jessica</vt:lpwstr>
  </property>
  <property fmtid="{D5CDD505-2E9C-101B-9397-08002B2CF9AE}" pid="26" name="Order">
    <vt:lpwstr>100.000000000000</vt:lpwstr>
  </property>
  <property fmtid="{D5CDD505-2E9C-101B-9397-08002B2CF9AE}" pid="27" name="display_urn:schemas-microsoft-com:office:office#Author">
    <vt:lpwstr>003604</vt:lpwstr>
  </property>
</Properties>
</file>